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03F9" w14:textId="77777777" w:rsidR="00BE57C7" w:rsidRPr="00BE57C7" w:rsidRDefault="00BE57C7" w:rsidP="00BE57C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E57C7">
        <w:rPr>
          <w:rFonts w:asciiTheme="minorBidi" w:hAnsiTheme="minorBidi" w:cstheme="minorBidi"/>
          <w:b/>
          <w:bCs/>
          <w:sz w:val="24"/>
          <w:szCs w:val="24"/>
        </w:rPr>
        <w:t>YESHIVAT HAR ETZION</w:t>
      </w:r>
    </w:p>
    <w:p w14:paraId="5675512E" w14:textId="77777777" w:rsidR="00BE57C7" w:rsidRPr="00BE57C7" w:rsidRDefault="00BE57C7" w:rsidP="00BE57C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E57C7">
        <w:rPr>
          <w:rFonts w:asciiTheme="minorBidi" w:hAnsiTheme="minorBidi" w:cstheme="minorBidi"/>
          <w:b/>
          <w:bCs/>
          <w:sz w:val="24"/>
          <w:szCs w:val="24"/>
          <w:lang w:val="en-GB"/>
        </w:rPr>
        <w:t>ISRAEL KOSCHITZKY VIRTUAL BEIT MIDRASH (VBM)</w:t>
      </w:r>
    </w:p>
    <w:p w14:paraId="6DB836DD" w14:textId="77777777" w:rsidR="00BE57C7" w:rsidRPr="00BE57C7" w:rsidRDefault="00BE57C7" w:rsidP="00BE57C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E57C7">
        <w:rPr>
          <w:rFonts w:asciiTheme="minorBidi" w:hAnsiTheme="minorBidi" w:cstheme="minorBidi"/>
          <w:b/>
          <w:bCs/>
          <w:sz w:val="24"/>
          <w:szCs w:val="24"/>
          <w:lang w:val="en-GB"/>
        </w:rPr>
        <w:t>*********************************************************</w:t>
      </w:r>
    </w:p>
    <w:p w14:paraId="4F1D9E5E" w14:textId="77777777" w:rsidR="00BE57C7" w:rsidRPr="00BE57C7" w:rsidRDefault="00BE57C7" w:rsidP="00BE57C7">
      <w:pPr>
        <w:bidi w:val="0"/>
        <w:spacing w:line="240" w:lineRule="auto"/>
        <w:jc w:val="center"/>
        <w:rPr>
          <w:rFonts w:asciiTheme="minorBidi" w:hAnsiTheme="minorBidi"/>
          <w:b/>
          <w:bCs/>
        </w:rPr>
      </w:pPr>
    </w:p>
    <w:p w14:paraId="3E514D25" w14:textId="77777777" w:rsidR="00BE57C7" w:rsidRPr="00BE57C7" w:rsidRDefault="00BE57C7" w:rsidP="00BE57C7">
      <w:pPr>
        <w:bidi w:val="0"/>
        <w:spacing w:line="240" w:lineRule="auto"/>
        <w:jc w:val="center"/>
        <w:rPr>
          <w:rFonts w:asciiTheme="minorBidi" w:hAnsiTheme="minorBidi"/>
          <w:b/>
          <w:bCs/>
        </w:rPr>
      </w:pPr>
      <w:r w:rsidRPr="00BE57C7">
        <w:rPr>
          <w:rFonts w:asciiTheme="minorBidi" w:hAnsiTheme="minorBidi"/>
          <w:b/>
          <w:bCs/>
        </w:rPr>
        <w:t>Rabbinic Tales: In the Talmud and in Chassidut</w:t>
      </w:r>
    </w:p>
    <w:p w14:paraId="50096BD7" w14:textId="77777777" w:rsidR="00BE57C7" w:rsidRPr="00BE57C7" w:rsidRDefault="00BE57C7" w:rsidP="00BE57C7">
      <w:pPr>
        <w:bidi w:val="0"/>
        <w:spacing w:line="240" w:lineRule="auto"/>
        <w:jc w:val="center"/>
        <w:rPr>
          <w:rFonts w:asciiTheme="minorBidi" w:hAnsiTheme="minorBidi"/>
          <w:b/>
          <w:bCs/>
        </w:rPr>
      </w:pPr>
      <w:r w:rsidRPr="00BE57C7">
        <w:rPr>
          <w:rFonts w:asciiTheme="minorBidi" w:hAnsiTheme="minorBidi"/>
          <w:b/>
          <w:bCs/>
        </w:rPr>
        <w:t>By Rav Dr. Yonatan Feintuch</w:t>
      </w:r>
    </w:p>
    <w:p w14:paraId="147B0A6C" w14:textId="77777777" w:rsidR="00BE57C7" w:rsidRPr="00BE57C7" w:rsidRDefault="00BE57C7" w:rsidP="00BE57C7">
      <w:pPr>
        <w:bidi w:val="0"/>
        <w:spacing w:line="240" w:lineRule="auto"/>
        <w:jc w:val="center"/>
        <w:rPr>
          <w:rFonts w:asciiTheme="minorBidi" w:hAnsiTheme="minorBidi"/>
          <w:b/>
          <w:bCs/>
        </w:rPr>
      </w:pPr>
    </w:p>
    <w:p w14:paraId="4F4B999D" w14:textId="77777777" w:rsidR="00BE57C7" w:rsidRPr="00BE57C7" w:rsidRDefault="00BE57C7" w:rsidP="00BE57C7">
      <w:pPr>
        <w:bidi w:val="0"/>
        <w:spacing w:line="240" w:lineRule="auto"/>
        <w:jc w:val="center"/>
        <w:rPr>
          <w:rFonts w:asciiTheme="minorBidi" w:hAnsiTheme="minorBidi"/>
          <w:b/>
          <w:bCs/>
        </w:rPr>
      </w:pPr>
    </w:p>
    <w:p w14:paraId="225107B6" w14:textId="28B11A7B" w:rsidR="00BE57C7" w:rsidRPr="00BE57C7" w:rsidRDefault="00BE57C7" w:rsidP="00BE57C7">
      <w:pPr>
        <w:bidi w:val="0"/>
        <w:spacing w:line="240" w:lineRule="auto"/>
        <w:jc w:val="center"/>
        <w:rPr>
          <w:rFonts w:asciiTheme="minorBidi" w:hAnsiTheme="minorBidi"/>
          <w:b/>
          <w:bCs/>
        </w:rPr>
      </w:pPr>
      <w:r w:rsidRPr="00BE57C7">
        <w:rPr>
          <w:rFonts w:asciiTheme="minorBidi" w:hAnsiTheme="minorBidi"/>
          <w:b/>
          <w:bCs/>
        </w:rPr>
        <w:t>Shiur #2</w:t>
      </w:r>
      <w:r w:rsidR="00892707">
        <w:rPr>
          <w:rFonts w:asciiTheme="minorBidi" w:hAnsiTheme="minorBidi"/>
          <w:b/>
          <w:bCs/>
        </w:rPr>
        <w:t>2</w:t>
      </w:r>
      <w:r w:rsidRPr="00BE57C7">
        <w:rPr>
          <w:rFonts w:asciiTheme="minorBidi" w:hAnsiTheme="minorBidi"/>
          <w:b/>
          <w:bCs/>
        </w:rPr>
        <w:t>: The Story of Herod and More, and R. Nachman’s Story of the Seven Beggars (2)</w:t>
      </w:r>
    </w:p>
    <w:p w14:paraId="23A94891" w14:textId="52111305" w:rsidR="00A46A13" w:rsidRDefault="00A46A13" w:rsidP="00BE57C7">
      <w:pPr>
        <w:pStyle w:val="NoSpacing"/>
        <w:bidi w:val="0"/>
        <w:jc w:val="both"/>
        <w:rPr>
          <w:rFonts w:asciiTheme="minorBidi" w:hAnsiTheme="minorBidi"/>
          <w:b/>
          <w:bCs/>
        </w:rPr>
      </w:pPr>
    </w:p>
    <w:p w14:paraId="741393D6" w14:textId="77777777" w:rsidR="00BE57C7" w:rsidRPr="00BE57C7" w:rsidRDefault="00BE57C7" w:rsidP="00BE57C7">
      <w:pPr>
        <w:pStyle w:val="NoSpacing"/>
        <w:bidi w:val="0"/>
        <w:jc w:val="both"/>
        <w:rPr>
          <w:rFonts w:asciiTheme="minorBidi" w:hAnsiTheme="minorBidi"/>
          <w:b/>
          <w:bCs/>
        </w:rPr>
      </w:pPr>
    </w:p>
    <w:p w14:paraId="47CBA761" w14:textId="49F9045A" w:rsidR="00A46A13" w:rsidRPr="00BE57C7" w:rsidRDefault="00ED3FF5" w:rsidP="00BE57C7">
      <w:pPr>
        <w:pStyle w:val="NoSpacing"/>
        <w:bidi w:val="0"/>
        <w:ind w:firstLine="720"/>
        <w:jc w:val="both"/>
        <w:rPr>
          <w:rFonts w:asciiTheme="minorBidi" w:hAnsiTheme="minorBidi"/>
        </w:rPr>
      </w:pPr>
      <w:r>
        <w:rPr>
          <w:rFonts w:asciiTheme="minorBidi" w:hAnsiTheme="minorBidi"/>
        </w:rPr>
        <w:t>The</w:t>
      </w:r>
      <w:r w:rsidR="00A46A13" w:rsidRPr="00BE57C7">
        <w:rPr>
          <w:rFonts w:asciiTheme="minorBidi" w:hAnsiTheme="minorBidi"/>
        </w:rPr>
        <w:t xml:space="preserve"> previous </w:t>
      </w:r>
      <w:r w:rsidR="00A46A13" w:rsidRPr="00BE57C7">
        <w:rPr>
          <w:rFonts w:asciiTheme="minorBidi" w:hAnsiTheme="minorBidi"/>
          <w:i/>
          <w:iCs/>
        </w:rPr>
        <w:t>shiur</w:t>
      </w:r>
      <w:r w:rsidR="00A46A13" w:rsidRPr="00BE57C7">
        <w:rPr>
          <w:rFonts w:asciiTheme="minorBidi" w:hAnsiTheme="minorBidi"/>
        </w:rPr>
        <w:t xml:space="preserve"> </w:t>
      </w:r>
      <w:r>
        <w:rPr>
          <w:rFonts w:asciiTheme="minorBidi" w:hAnsiTheme="minorBidi"/>
        </w:rPr>
        <w:t>recounted</w:t>
      </w:r>
      <w:r w:rsidR="00A46A13" w:rsidRPr="00BE57C7">
        <w:rPr>
          <w:rFonts w:asciiTheme="minorBidi" w:hAnsiTheme="minorBidi"/>
        </w:rPr>
        <w:t xml:space="preserve"> </w:t>
      </w:r>
      <w:r>
        <w:rPr>
          <w:rFonts w:asciiTheme="minorBidi" w:hAnsiTheme="minorBidi"/>
        </w:rPr>
        <w:t>a</w:t>
      </w:r>
      <w:r w:rsidR="00A46A13" w:rsidRPr="00BE57C7">
        <w:rPr>
          <w:rFonts w:asciiTheme="minorBidi" w:hAnsiTheme="minorBidi"/>
        </w:rPr>
        <w:t xml:space="preserve"> </w:t>
      </w:r>
      <w:r>
        <w:rPr>
          <w:rFonts w:asciiTheme="minorBidi" w:hAnsiTheme="minorBidi"/>
        </w:rPr>
        <w:t xml:space="preserve">Talmudic </w:t>
      </w:r>
      <w:r w:rsidR="00A46A13" w:rsidRPr="00BE57C7">
        <w:rPr>
          <w:rFonts w:asciiTheme="minorBidi" w:hAnsiTheme="minorBidi"/>
        </w:rPr>
        <w:t xml:space="preserve">story of Herod, </w:t>
      </w:r>
      <w:r>
        <w:rPr>
          <w:rFonts w:asciiTheme="minorBidi" w:hAnsiTheme="minorBidi"/>
        </w:rPr>
        <w:t>as well as</w:t>
      </w:r>
      <w:r w:rsidR="00A46A13" w:rsidRPr="00BE57C7">
        <w:rPr>
          <w:rFonts w:asciiTheme="minorBidi" w:hAnsiTheme="minorBidi"/>
        </w:rPr>
        <w:t xml:space="preserve"> the first part of R. Nachman’s </w:t>
      </w:r>
      <w:r w:rsidR="009A1966" w:rsidRPr="00BE57C7">
        <w:rPr>
          <w:rFonts w:asciiTheme="minorBidi" w:hAnsiTheme="minorBidi"/>
        </w:rPr>
        <w:t>“</w:t>
      </w:r>
      <w:r w:rsidR="00A46A13" w:rsidRPr="00BE57C7">
        <w:rPr>
          <w:rFonts w:asciiTheme="minorBidi" w:hAnsiTheme="minorBidi"/>
        </w:rPr>
        <w:t>Story of the Seven Beggars</w:t>
      </w:r>
      <w:r w:rsidR="00BE57C7">
        <w:rPr>
          <w:rFonts w:asciiTheme="minorBidi" w:hAnsiTheme="minorBidi"/>
        </w:rPr>
        <w:t>.”</w:t>
      </w:r>
      <w:r w:rsidR="00A46A13" w:rsidRPr="00BE57C7">
        <w:rPr>
          <w:rFonts w:asciiTheme="minorBidi" w:hAnsiTheme="minorBidi"/>
        </w:rPr>
        <w:t xml:space="preserve"> A significant </w:t>
      </w:r>
      <w:r w:rsidR="009A1966" w:rsidRPr="00BE57C7">
        <w:rPr>
          <w:rFonts w:asciiTheme="minorBidi" w:hAnsiTheme="minorBidi"/>
        </w:rPr>
        <w:t xml:space="preserve">question </w:t>
      </w:r>
      <w:r w:rsidR="008E43DD" w:rsidRPr="00BE57C7">
        <w:rPr>
          <w:rFonts w:asciiTheme="minorBidi" w:hAnsiTheme="minorBidi"/>
        </w:rPr>
        <w:t>aris</w:t>
      </w:r>
      <w:r w:rsidR="008E43DD">
        <w:rPr>
          <w:rFonts w:asciiTheme="minorBidi" w:hAnsiTheme="minorBidi"/>
        </w:rPr>
        <w:t>es</w:t>
      </w:r>
      <w:r w:rsidR="008E43DD" w:rsidRPr="00BE57C7">
        <w:rPr>
          <w:rFonts w:asciiTheme="minorBidi" w:hAnsiTheme="minorBidi"/>
        </w:rPr>
        <w:t xml:space="preserve"> </w:t>
      </w:r>
      <w:r w:rsidR="00A46A13" w:rsidRPr="00BE57C7">
        <w:rPr>
          <w:rFonts w:asciiTheme="minorBidi" w:hAnsiTheme="minorBidi"/>
        </w:rPr>
        <w:t xml:space="preserve">from the story of Herod </w:t>
      </w:r>
      <w:r w:rsidR="008E43DD">
        <w:rPr>
          <w:rFonts w:asciiTheme="minorBidi" w:hAnsiTheme="minorBidi"/>
        </w:rPr>
        <w:t xml:space="preserve">that </w:t>
      </w:r>
      <w:r w:rsidR="009A1966" w:rsidRPr="00BE57C7">
        <w:rPr>
          <w:rFonts w:asciiTheme="minorBidi" w:hAnsiTheme="minorBidi"/>
        </w:rPr>
        <w:t xml:space="preserve">pertains to </w:t>
      </w:r>
      <w:r w:rsidR="00A46A13" w:rsidRPr="00BE57C7">
        <w:rPr>
          <w:rFonts w:asciiTheme="minorBidi" w:hAnsiTheme="minorBidi"/>
        </w:rPr>
        <w:t xml:space="preserve">the realm of identity: </w:t>
      </w:r>
      <w:r w:rsidR="008E43DD">
        <w:rPr>
          <w:rFonts w:asciiTheme="minorBidi" w:hAnsiTheme="minorBidi"/>
        </w:rPr>
        <w:t>C</w:t>
      </w:r>
      <w:r w:rsidR="008E43DD" w:rsidRPr="00BE57C7">
        <w:rPr>
          <w:rFonts w:asciiTheme="minorBidi" w:hAnsiTheme="minorBidi"/>
        </w:rPr>
        <w:t xml:space="preserve">an </w:t>
      </w:r>
      <w:r w:rsidR="00A46A13" w:rsidRPr="00BE57C7">
        <w:rPr>
          <w:rFonts w:asciiTheme="minorBidi" w:hAnsiTheme="minorBidi"/>
        </w:rPr>
        <w:t xml:space="preserve">there be real, significant transitions of status and of identity? How are they carried out? What </w:t>
      </w:r>
      <w:r w:rsidR="00C7760A">
        <w:rPr>
          <w:rFonts w:asciiTheme="minorBidi" w:hAnsiTheme="minorBidi"/>
        </w:rPr>
        <w:t xml:space="preserve">factors </w:t>
      </w:r>
      <w:r w:rsidR="00A46A13" w:rsidRPr="00BE57C7">
        <w:rPr>
          <w:rFonts w:asciiTheme="minorBidi" w:hAnsiTheme="minorBidi"/>
        </w:rPr>
        <w:t>influence the</w:t>
      </w:r>
      <w:r w:rsidR="007E1BAC">
        <w:rPr>
          <w:rFonts w:asciiTheme="minorBidi" w:hAnsiTheme="minorBidi"/>
        </w:rPr>
        <w:t>ir</w:t>
      </w:r>
      <w:r w:rsidR="00A46A13" w:rsidRPr="00BE57C7">
        <w:rPr>
          <w:rFonts w:asciiTheme="minorBidi" w:hAnsiTheme="minorBidi"/>
        </w:rPr>
        <w:t xml:space="preserve"> chances of success</w:t>
      </w:r>
      <w:r w:rsidR="00C7760A">
        <w:rPr>
          <w:rFonts w:asciiTheme="minorBidi" w:hAnsiTheme="minorBidi"/>
        </w:rPr>
        <w:t>, a</w:t>
      </w:r>
      <w:r w:rsidR="00A46A13" w:rsidRPr="00BE57C7">
        <w:rPr>
          <w:rFonts w:asciiTheme="minorBidi" w:hAnsiTheme="minorBidi"/>
        </w:rPr>
        <w:t xml:space="preserve">nd what is the yardstick for measuring such success? Is the new status </w:t>
      </w:r>
      <w:r w:rsidR="00AA65E5">
        <w:rPr>
          <w:rFonts w:asciiTheme="minorBidi" w:hAnsiTheme="minorBidi"/>
        </w:rPr>
        <w:t>simply</w:t>
      </w:r>
      <w:r w:rsidR="009A1966" w:rsidRPr="00BE57C7">
        <w:rPr>
          <w:rFonts w:asciiTheme="minorBidi" w:hAnsiTheme="minorBidi"/>
        </w:rPr>
        <w:t xml:space="preserve"> a functional </w:t>
      </w:r>
      <w:r w:rsidR="00A46A13" w:rsidRPr="00BE57C7">
        <w:rPr>
          <w:rFonts w:asciiTheme="minorBidi" w:hAnsiTheme="minorBidi"/>
        </w:rPr>
        <w:t>place that a person manages to occupy, one way or another</w:t>
      </w:r>
      <w:r w:rsidR="00AA65E5">
        <w:rPr>
          <w:rFonts w:asciiTheme="minorBidi" w:hAnsiTheme="minorBidi"/>
        </w:rPr>
        <w:t>, o</w:t>
      </w:r>
      <w:r w:rsidR="00A46A13" w:rsidRPr="00BE57C7">
        <w:rPr>
          <w:rFonts w:asciiTheme="minorBidi" w:hAnsiTheme="minorBidi"/>
        </w:rPr>
        <w:t xml:space="preserve">r is there some other, more profound, internal yardstick? In this </w:t>
      </w:r>
      <w:r w:rsidR="00A46A13" w:rsidRPr="00C7760A">
        <w:rPr>
          <w:rFonts w:asciiTheme="minorBidi" w:hAnsiTheme="minorBidi"/>
          <w:i/>
          <w:iCs/>
        </w:rPr>
        <w:t>shiur</w:t>
      </w:r>
      <w:r w:rsidR="00A46A13" w:rsidRPr="00BE57C7">
        <w:rPr>
          <w:rFonts w:asciiTheme="minorBidi" w:hAnsiTheme="minorBidi"/>
        </w:rPr>
        <w:t>, I wish to address other aspects of the existen</w:t>
      </w:r>
      <w:r w:rsidR="009A1966" w:rsidRPr="00BE57C7">
        <w:rPr>
          <w:rFonts w:asciiTheme="minorBidi" w:hAnsiTheme="minorBidi"/>
        </w:rPr>
        <w:t xml:space="preserve">tial significance of this issue, which </w:t>
      </w:r>
      <w:r w:rsidR="00A46A13" w:rsidRPr="00BE57C7">
        <w:rPr>
          <w:rFonts w:asciiTheme="minorBidi" w:hAnsiTheme="minorBidi"/>
        </w:rPr>
        <w:t>finds radical expression in the story of Herod but also has interesting importance for our</w:t>
      </w:r>
      <w:r w:rsidR="009A1966" w:rsidRPr="00BE57C7">
        <w:rPr>
          <w:rFonts w:asciiTheme="minorBidi" w:hAnsiTheme="minorBidi"/>
        </w:rPr>
        <w:t xml:space="preserve"> own,</w:t>
      </w:r>
      <w:r w:rsidR="00A46A13" w:rsidRPr="00BE57C7">
        <w:rPr>
          <w:rFonts w:asciiTheme="minorBidi" w:hAnsiTheme="minorBidi"/>
        </w:rPr>
        <w:t xml:space="preserve"> “regular” lives.</w:t>
      </w:r>
    </w:p>
    <w:p w14:paraId="780BEA18" w14:textId="77777777" w:rsidR="00A46A13" w:rsidRPr="00BE57C7" w:rsidRDefault="00A46A13" w:rsidP="00BE57C7">
      <w:pPr>
        <w:pStyle w:val="NoSpacing"/>
        <w:bidi w:val="0"/>
        <w:jc w:val="both"/>
        <w:rPr>
          <w:rFonts w:asciiTheme="minorBidi" w:hAnsiTheme="minorBidi"/>
        </w:rPr>
      </w:pPr>
    </w:p>
    <w:p w14:paraId="1D24DF00" w14:textId="7128D566" w:rsidR="00A46A13" w:rsidRPr="00BE57C7" w:rsidRDefault="00A46A13" w:rsidP="00BE57C7">
      <w:pPr>
        <w:bidi w:val="0"/>
        <w:spacing w:line="240" w:lineRule="auto"/>
        <w:ind w:firstLine="720"/>
        <w:jc w:val="both"/>
        <w:rPr>
          <w:rFonts w:asciiTheme="minorBidi" w:hAnsiTheme="minorBidi"/>
        </w:rPr>
      </w:pPr>
      <w:r w:rsidRPr="00BE57C7">
        <w:rPr>
          <w:rFonts w:asciiTheme="minorBidi" w:hAnsiTheme="minorBidi"/>
        </w:rPr>
        <w:t>The above questions, and the tension that is such a strong presence in the story of Herod and in his molding as “king” vs. “slave</w:t>
      </w:r>
      <w:r w:rsidR="00BE57C7">
        <w:rPr>
          <w:rFonts w:asciiTheme="minorBidi" w:hAnsiTheme="minorBidi"/>
        </w:rPr>
        <w:t>,”</w:t>
      </w:r>
      <w:r w:rsidR="00633B70" w:rsidRPr="00BE57C7">
        <w:rPr>
          <w:rFonts w:asciiTheme="minorBidi" w:hAnsiTheme="minorBidi"/>
        </w:rPr>
        <w:t xml:space="preserve"> also recall another story of R. Nachman: </w:t>
      </w:r>
      <w:r w:rsidR="009A1966" w:rsidRPr="00BE57C7">
        <w:rPr>
          <w:rFonts w:asciiTheme="minorBidi" w:hAnsiTheme="minorBidi"/>
        </w:rPr>
        <w:t>“</w:t>
      </w:r>
      <w:r w:rsidR="00633B70" w:rsidRPr="00BE57C7">
        <w:rPr>
          <w:rFonts w:asciiTheme="minorBidi" w:hAnsiTheme="minorBidi"/>
        </w:rPr>
        <w:t>The Story of the Exchanged Children</w:t>
      </w:r>
      <w:r w:rsidR="00BE57C7">
        <w:rPr>
          <w:rFonts w:asciiTheme="minorBidi" w:hAnsiTheme="minorBidi"/>
        </w:rPr>
        <w:t>.”</w:t>
      </w:r>
      <w:r w:rsidR="00633B70" w:rsidRPr="00BE57C7">
        <w:rPr>
          <w:rFonts w:asciiTheme="minorBidi" w:hAnsiTheme="minorBidi"/>
        </w:rPr>
        <w:t xml:space="preserve"> It </w:t>
      </w:r>
      <w:r w:rsidR="00443DC7">
        <w:rPr>
          <w:rFonts w:asciiTheme="minorBidi" w:hAnsiTheme="minorBidi"/>
        </w:rPr>
        <w:t xml:space="preserve">too </w:t>
      </w:r>
      <w:r w:rsidR="00633B70" w:rsidRPr="00BE57C7">
        <w:rPr>
          <w:rFonts w:asciiTheme="minorBidi" w:hAnsiTheme="minorBidi"/>
        </w:rPr>
        <w:t>is a lengthy story</w:t>
      </w:r>
      <w:r w:rsidR="00443DC7">
        <w:rPr>
          <w:rFonts w:asciiTheme="minorBidi" w:hAnsiTheme="minorBidi"/>
        </w:rPr>
        <w:t>,</w:t>
      </w:r>
      <w:r w:rsidR="00633B70" w:rsidRPr="00BE57C7">
        <w:rPr>
          <w:rFonts w:asciiTheme="minorBidi" w:hAnsiTheme="minorBidi"/>
        </w:rPr>
        <w:t xml:space="preserve"> and we will not be able to discuss all of it, but there are some points that shed an interesting light on the story of Herod. The story </w:t>
      </w:r>
      <w:r w:rsidR="00DF7517">
        <w:rPr>
          <w:rFonts w:asciiTheme="minorBidi" w:hAnsiTheme="minorBidi"/>
        </w:rPr>
        <w:t>begins</w:t>
      </w:r>
      <w:r w:rsidR="00DF7517" w:rsidRPr="00BE57C7">
        <w:rPr>
          <w:rFonts w:asciiTheme="minorBidi" w:hAnsiTheme="minorBidi"/>
        </w:rPr>
        <w:t xml:space="preserve"> </w:t>
      </w:r>
      <w:r w:rsidR="00633B70" w:rsidRPr="00BE57C7">
        <w:rPr>
          <w:rFonts w:asciiTheme="minorBidi" w:hAnsiTheme="minorBidi"/>
        </w:rPr>
        <w:t>as follows:</w:t>
      </w:r>
    </w:p>
    <w:p w14:paraId="18485EBD" w14:textId="77777777" w:rsidR="00BE57C7" w:rsidRDefault="00BE57C7" w:rsidP="00BE57C7">
      <w:pPr>
        <w:pStyle w:val="NormalWeb"/>
        <w:shd w:val="clear" w:color="auto" w:fill="FFFFFF"/>
        <w:spacing w:before="0" w:beforeAutospacing="0" w:after="0" w:afterAutospacing="0"/>
        <w:ind w:left="720"/>
        <w:jc w:val="both"/>
        <w:rPr>
          <w:rFonts w:asciiTheme="minorBidi" w:hAnsiTheme="minorBidi" w:cstheme="minorBidi"/>
          <w:color w:val="000000"/>
        </w:rPr>
      </w:pPr>
    </w:p>
    <w:p w14:paraId="2B0E47E5" w14:textId="040194AF" w:rsidR="00633B70" w:rsidRPr="00BE57C7" w:rsidRDefault="00633B70"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There was once a king who had a maid in his palace who attended the queen…. The queen gave birth</w:t>
      </w:r>
      <w:r w:rsidR="001062BF">
        <w:rPr>
          <w:rFonts w:asciiTheme="minorBidi" w:hAnsiTheme="minorBidi" w:cstheme="minorBidi"/>
          <w:color w:val="000000"/>
        </w:rPr>
        <w:t>,</w:t>
      </w:r>
      <w:r w:rsidRPr="00BE57C7">
        <w:rPr>
          <w:rFonts w:asciiTheme="minorBidi" w:hAnsiTheme="minorBidi" w:cstheme="minorBidi"/>
          <w:color w:val="000000"/>
        </w:rPr>
        <w:t xml:space="preserve"> and this maid also gave birth at the same time. Then the midwife went and switched the babies around, to see what would happen and how things would turn out. She took the king's son and put him beside the maid, and she placed the maid's son beside the queen.</w:t>
      </w:r>
    </w:p>
    <w:p w14:paraId="1C067BCF" w14:textId="77777777" w:rsidR="00BE57C7" w:rsidRDefault="00BE57C7" w:rsidP="00BE57C7">
      <w:pPr>
        <w:pStyle w:val="NormalWeb"/>
        <w:shd w:val="clear" w:color="auto" w:fill="FFFFFF"/>
        <w:spacing w:before="0" w:beforeAutospacing="0" w:after="0" w:afterAutospacing="0"/>
        <w:ind w:left="720"/>
        <w:jc w:val="both"/>
        <w:rPr>
          <w:rFonts w:asciiTheme="minorBidi" w:hAnsiTheme="minorBidi" w:cstheme="minorBidi"/>
          <w:color w:val="000000"/>
        </w:rPr>
      </w:pPr>
    </w:p>
    <w:p w14:paraId="5DE8F5A7" w14:textId="79E23CE7" w:rsidR="00633B70" w:rsidRPr="00BE57C7" w:rsidRDefault="00633B70"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As time went on</w:t>
      </w:r>
      <w:r w:rsidR="001062BF">
        <w:rPr>
          <w:rFonts w:asciiTheme="minorBidi" w:hAnsiTheme="minorBidi" w:cstheme="minorBidi"/>
          <w:color w:val="000000"/>
        </w:rPr>
        <w:t>,</w:t>
      </w:r>
      <w:r w:rsidRPr="00BE57C7">
        <w:rPr>
          <w:rFonts w:asciiTheme="minorBidi" w:hAnsiTheme="minorBidi" w:cstheme="minorBidi"/>
          <w:color w:val="000000"/>
        </w:rPr>
        <w:t xml:space="preserve"> these children began to grow. The "king's son" (the one who grew up with the king because they </w:t>
      </w:r>
      <w:r w:rsidRPr="00BE57C7">
        <w:rPr>
          <w:rStyle w:val="Emphasis"/>
          <w:rFonts w:asciiTheme="minorBidi" w:eastAsiaTheme="majorEastAsia" w:hAnsiTheme="minorBidi" w:cstheme="minorBidi"/>
          <w:i w:val="0"/>
          <w:iCs w:val="0"/>
          <w:color w:val="000000"/>
        </w:rPr>
        <w:t>thought</w:t>
      </w:r>
      <w:r w:rsidRPr="00BE57C7">
        <w:rPr>
          <w:rStyle w:val="Emphasis"/>
          <w:rFonts w:asciiTheme="minorBidi" w:eastAsiaTheme="majorEastAsia" w:hAnsiTheme="minorBidi" w:cstheme="minorBidi"/>
          <w:color w:val="000000"/>
        </w:rPr>
        <w:t> </w:t>
      </w:r>
      <w:r w:rsidRPr="00BE57C7">
        <w:rPr>
          <w:rFonts w:asciiTheme="minorBidi" w:hAnsiTheme="minorBidi" w:cstheme="minorBidi"/>
          <w:color w:val="000000"/>
        </w:rPr>
        <w:t>he was the king's son) was helped to rise from level to level, becoming ever greater until he was a most important personage. The "maid's son" (who was really the king's son, but he grew up with the maid) was raised in the servant's house.</w:t>
      </w:r>
    </w:p>
    <w:p w14:paraId="0AEFB377" w14:textId="77777777" w:rsidR="00BE57C7" w:rsidRDefault="00BE57C7" w:rsidP="00BE57C7">
      <w:pPr>
        <w:pStyle w:val="NormalWeb"/>
        <w:shd w:val="clear" w:color="auto" w:fill="FFFFFF"/>
        <w:spacing w:before="0" w:beforeAutospacing="0" w:after="0" w:afterAutospacing="0"/>
        <w:ind w:left="720"/>
        <w:jc w:val="both"/>
        <w:rPr>
          <w:rFonts w:asciiTheme="minorBidi" w:hAnsiTheme="minorBidi" w:cstheme="minorBidi"/>
          <w:color w:val="000000"/>
        </w:rPr>
      </w:pPr>
    </w:p>
    <w:p w14:paraId="4D250339" w14:textId="302DD013" w:rsidR="00633B70" w:rsidRPr="00BE57C7" w:rsidRDefault="00633B70"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The two boys learned together in the same school. The king's true son, who was known as the "maid's son</w:t>
      </w:r>
      <w:r w:rsidR="00BE57C7">
        <w:rPr>
          <w:rFonts w:asciiTheme="minorBidi" w:hAnsiTheme="minorBidi" w:cstheme="minorBidi"/>
          <w:color w:val="000000"/>
        </w:rPr>
        <w:t>,”</w:t>
      </w:r>
      <w:r w:rsidRPr="00BE57C7">
        <w:rPr>
          <w:rFonts w:asciiTheme="minorBidi" w:hAnsiTheme="minorBidi" w:cstheme="minorBidi"/>
          <w:color w:val="000000"/>
        </w:rPr>
        <w:t xml:space="preserve"> was naturally drawn to royal behavior even though he grew up in the servant's house. Conversely, the maid's true son, who was called "the king's son</w:t>
      </w:r>
      <w:r w:rsidR="00BE57C7">
        <w:rPr>
          <w:rFonts w:asciiTheme="minorBidi" w:hAnsiTheme="minorBidi" w:cstheme="minorBidi"/>
          <w:color w:val="000000"/>
        </w:rPr>
        <w:t>,”</w:t>
      </w:r>
      <w:r w:rsidRPr="00BE57C7">
        <w:rPr>
          <w:rFonts w:asciiTheme="minorBidi" w:hAnsiTheme="minorBidi" w:cstheme="minorBidi"/>
          <w:color w:val="000000"/>
        </w:rPr>
        <w:t xml:space="preserve"> was naturally drawn to a different kind of behavior unlike that of royalty. But having grown up in the king's palace, he was forced to conduct himself royally because that was how he was raised.</w:t>
      </w:r>
    </w:p>
    <w:p w14:paraId="6E78B68C" w14:textId="77777777" w:rsidR="00894E5B" w:rsidRPr="00BE57C7" w:rsidRDefault="00894E5B" w:rsidP="00BE57C7">
      <w:pPr>
        <w:pStyle w:val="NormalWeb"/>
        <w:shd w:val="clear" w:color="auto" w:fill="FFFFFF"/>
        <w:spacing w:before="0" w:beforeAutospacing="0" w:after="0" w:afterAutospacing="0"/>
        <w:jc w:val="both"/>
        <w:rPr>
          <w:rFonts w:asciiTheme="minorBidi" w:hAnsiTheme="minorBidi" w:cstheme="minorBidi"/>
          <w:color w:val="000000"/>
        </w:rPr>
      </w:pPr>
    </w:p>
    <w:p w14:paraId="0C124277" w14:textId="2B67362E" w:rsidR="002E3CAC" w:rsidRDefault="00633B70" w:rsidP="00BE57C7">
      <w:pPr>
        <w:pStyle w:val="Heading2"/>
        <w:bidi w:val="0"/>
        <w:spacing w:before="0" w:line="240" w:lineRule="auto"/>
        <w:jc w:val="both"/>
        <w:rPr>
          <w:rFonts w:asciiTheme="minorBidi" w:hAnsiTheme="minorBidi" w:cstheme="minorBidi"/>
          <w:b/>
          <w:bCs/>
          <w:sz w:val="24"/>
          <w:szCs w:val="24"/>
        </w:rPr>
      </w:pPr>
      <w:r w:rsidRPr="00BE57C7">
        <w:rPr>
          <w:rFonts w:asciiTheme="minorBidi" w:hAnsiTheme="minorBidi" w:cstheme="minorBidi"/>
          <w:b/>
          <w:bCs/>
          <w:sz w:val="24"/>
          <w:szCs w:val="24"/>
        </w:rPr>
        <w:t>The motif of switched children and its representation in reality</w:t>
      </w:r>
    </w:p>
    <w:p w14:paraId="31963B0F" w14:textId="77777777" w:rsidR="00BE57C7" w:rsidRPr="00BE57C7" w:rsidRDefault="00BE57C7" w:rsidP="00BE57C7">
      <w:pPr>
        <w:bidi w:val="0"/>
        <w:spacing w:line="240" w:lineRule="auto"/>
      </w:pPr>
    </w:p>
    <w:p w14:paraId="654CB609" w14:textId="66B496A9" w:rsidR="00633B70" w:rsidRDefault="00633B70" w:rsidP="00BE57C7">
      <w:pPr>
        <w:bidi w:val="0"/>
        <w:spacing w:line="240" w:lineRule="auto"/>
        <w:ind w:firstLine="720"/>
        <w:jc w:val="both"/>
        <w:rPr>
          <w:rFonts w:asciiTheme="minorBidi" w:hAnsiTheme="minorBidi"/>
        </w:rPr>
      </w:pPr>
      <w:r w:rsidRPr="00BE57C7">
        <w:rPr>
          <w:rFonts w:asciiTheme="minorBidi" w:hAnsiTheme="minorBidi"/>
        </w:rPr>
        <w:t>R.</w:t>
      </w:r>
      <w:r w:rsidR="009A1966" w:rsidRPr="00BE57C7">
        <w:rPr>
          <w:rFonts w:asciiTheme="minorBidi" w:hAnsiTheme="minorBidi"/>
        </w:rPr>
        <w:t xml:space="preserve"> Nachman, as is his custom, bases his plot on </w:t>
      </w:r>
      <w:r w:rsidRPr="00BE57C7">
        <w:rPr>
          <w:rFonts w:asciiTheme="minorBidi" w:hAnsiTheme="minorBidi"/>
        </w:rPr>
        <w:t>a popular folk tale</w:t>
      </w:r>
      <w:r w:rsidR="00F472FD">
        <w:rPr>
          <w:rFonts w:asciiTheme="minorBidi" w:hAnsiTheme="minorBidi"/>
        </w:rPr>
        <w:t xml:space="preserve">. This </w:t>
      </w:r>
      <w:r w:rsidR="005B4849">
        <w:rPr>
          <w:rFonts w:asciiTheme="minorBidi" w:hAnsiTheme="minorBidi"/>
        </w:rPr>
        <w:t>basic plot</w:t>
      </w:r>
      <w:r w:rsidRPr="00BE57C7">
        <w:rPr>
          <w:rFonts w:asciiTheme="minorBidi" w:hAnsiTheme="minorBidi"/>
        </w:rPr>
        <w:t xml:space="preserve"> appears in many versions, one of them being </w:t>
      </w:r>
      <w:r w:rsidR="00894E5B" w:rsidRPr="00BE57C7">
        <w:rPr>
          <w:rFonts w:asciiTheme="minorBidi" w:hAnsiTheme="minorBidi"/>
        </w:rPr>
        <w:t xml:space="preserve">Mark Twain’s </w:t>
      </w:r>
      <w:r w:rsidRPr="00BE57C7">
        <w:rPr>
          <w:rFonts w:asciiTheme="minorBidi" w:hAnsiTheme="minorBidi"/>
        </w:rPr>
        <w:t xml:space="preserve">“The </w:t>
      </w:r>
      <w:r w:rsidR="00894E5B" w:rsidRPr="00BE57C7">
        <w:rPr>
          <w:rFonts w:asciiTheme="minorBidi" w:hAnsiTheme="minorBidi"/>
        </w:rPr>
        <w:t xml:space="preserve">Prince </w:t>
      </w:r>
      <w:r w:rsidRPr="00BE57C7">
        <w:rPr>
          <w:rFonts w:asciiTheme="minorBidi" w:hAnsiTheme="minorBidi"/>
        </w:rPr>
        <w:t>and the Pauper</w:t>
      </w:r>
      <w:r w:rsidR="00BE57C7">
        <w:rPr>
          <w:rFonts w:asciiTheme="minorBidi" w:hAnsiTheme="minorBidi"/>
        </w:rPr>
        <w:t>.”</w:t>
      </w:r>
      <w:r w:rsidRPr="00BE57C7">
        <w:rPr>
          <w:rStyle w:val="FootnoteReference"/>
          <w:rFonts w:asciiTheme="minorBidi" w:hAnsiTheme="minorBidi"/>
        </w:rPr>
        <w:footnoteReference w:id="2"/>
      </w:r>
      <w:r w:rsidR="00894E5B" w:rsidRPr="00BE57C7">
        <w:rPr>
          <w:rFonts w:asciiTheme="minorBidi" w:hAnsiTheme="minorBidi"/>
        </w:rPr>
        <w:t xml:space="preserve"> In </w:t>
      </w:r>
      <w:r w:rsidR="00BE57C7" w:rsidRPr="00C7760A">
        <w:rPr>
          <w:rFonts w:asciiTheme="minorBidi" w:hAnsiTheme="minorBidi"/>
          <w:i/>
          <w:iCs/>
        </w:rPr>
        <w:t>Ch</w:t>
      </w:r>
      <w:r w:rsidR="00894E5B" w:rsidRPr="00C7760A">
        <w:rPr>
          <w:rFonts w:asciiTheme="minorBidi" w:hAnsiTheme="minorBidi"/>
          <w:i/>
          <w:iCs/>
        </w:rPr>
        <w:t>aye</w:t>
      </w:r>
      <w:r w:rsidR="00CA6CD1" w:rsidRPr="00C7760A">
        <w:rPr>
          <w:rFonts w:asciiTheme="minorBidi" w:hAnsiTheme="minorBidi"/>
          <w:i/>
          <w:iCs/>
        </w:rPr>
        <w:t>i</w:t>
      </w:r>
      <w:r w:rsidR="00894E5B" w:rsidRPr="00C7760A">
        <w:rPr>
          <w:rFonts w:asciiTheme="minorBidi" w:hAnsiTheme="minorBidi"/>
          <w:i/>
          <w:iCs/>
        </w:rPr>
        <w:t xml:space="preserve"> Moharan</w:t>
      </w:r>
      <w:r w:rsidR="00894E5B" w:rsidRPr="00BE57C7">
        <w:rPr>
          <w:rFonts w:asciiTheme="minorBidi" w:hAnsiTheme="minorBidi"/>
        </w:rPr>
        <w:t>, we also read about a historical event that is part of the background to R. Nachman’s story:</w:t>
      </w:r>
    </w:p>
    <w:p w14:paraId="08776B75" w14:textId="77777777" w:rsidR="00BE57C7" w:rsidRPr="00BE57C7" w:rsidRDefault="00BE57C7" w:rsidP="00BE57C7">
      <w:pPr>
        <w:bidi w:val="0"/>
        <w:spacing w:line="240" w:lineRule="auto"/>
        <w:ind w:firstLine="720"/>
        <w:jc w:val="both"/>
        <w:rPr>
          <w:rFonts w:asciiTheme="minorBidi" w:hAnsiTheme="minorBidi"/>
        </w:rPr>
      </w:pPr>
    </w:p>
    <w:p w14:paraId="141E6B3C" w14:textId="0B8E1559" w:rsidR="00633B70" w:rsidRPr="00BE57C7" w:rsidRDefault="00894E5B" w:rsidP="00BE57C7">
      <w:pPr>
        <w:bidi w:val="0"/>
        <w:spacing w:line="240" w:lineRule="auto"/>
        <w:ind w:left="720"/>
        <w:jc w:val="both"/>
        <w:rPr>
          <w:rFonts w:asciiTheme="minorBidi" w:hAnsiTheme="minorBidi"/>
        </w:rPr>
      </w:pPr>
      <w:r w:rsidRPr="00BE57C7">
        <w:rPr>
          <w:rFonts w:asciiTheme="minorBidi" w:hAnsiTheme="minorBidi"/>
        </w:rPr>
        <w:t xml:space="preserve">Rabbi </w:t>
      </w:r>
      <w:r w:rsidR="00CA6CD1" w:rsidRPr="00BE57C7">
        <w:rPr>
          <w:rFonts w:asciiTheme="minorBidi" w:hAnsiTheme="minorBidi"/>
        </w:rPr>
        <w:t>Na</w:t>
      </w:r>
      <w:r w:rsidR="00CA6CD1">
        <w:rPr>
          <w:rFonts w:asciiTheme="minorBidi" w:hAnsiTheme="minorBidi"/>
        </w:rPr>
        <w:t>ph</w:t>
      </w:r>
      <w:r w:rsidR="00CA6CD1" w:rsidRPr="00BE57C7">
        <w:rPr>
          <w:rFonts w:asciiTheme="minorBidi" w:hAnsiTheme="minorBidi"/>
        </w:rPr>
        <w:t>tali</w:t>
      </w:r>
      <w:r w:rsidRPr="00BE57C7">
        <w:rPr>
          <w:rFonts w:asciiTheme="minorBidi" w:hAnsiTheme="minorBidi"/>
        </w:rPr>
        <w:t xml:space="preserve"> told him what he heard then about the French war that was raging at that time. And then in that conversation we were astounded and astonished over the enormity of [Napoleon's] rise, that he had risen suddenly to such heights, for </w:t>
      </w:r>
      <w:r w:rsidR="009A1966" w:rsidRPr="00BE57C7">
        <w:rPr>
          <w:rFonts w:asciiTheme="minorBidi" w:hAnsiTheme="minorBidi"/>
        </w:rPr>
        <w:t xml:space="preserve">in the beginning he had been </w:t>
      </w:r>
      <w:r w:rsidRPr="00BE57C7">
        <w:rPr>
          <w:rFonts w:asciiTheme="minorBidi" w:hAnsiTheme="minorBidi"/>
        </w:rPr>
        <w:t>a simple servant and he became emperor. And we talked with him regarding this matter. He spoke up and said, “Who knows what kind of soul he has, for it could be that he was interchanged, for so it is in the</w:t>
      </w:r>
      <w:r w:rsidR="00A87A32" w:rsidRPr="00BE57C7">
        <w:rPr>
          <w:rFonts w:asciiTheme="minorBidi" w:hAnsiTheme="minorBidi"/>
        </w:rPr>
        <w:t xml:space="preserve"> Halls of Exchange</w:t>
      </w:r>
      <w:r w:rsidR="009A1966" w:rsidRPr="00BE57C7">
        <w:rPr>
          <w:rFonts w:asciiTheme="minorBidi" w:hAnsiTheme="minorBidi"/>
        </w:rPr>
        <w:t xml:space="preserve"> </w:t>
      </w:r>
      <w:r w:rsidR="00211F2E">
        <w:rPr>
          <w:rFonts w:asciiTheme="minorBidi" w:hAnsiTheme="minorBidi"/>
        </w:rPr>
        <w:t>–</w:t>
      </w:r>
      <w:r w:rsidRPr="00BE57C7">
        <w:rPr>
          <w:rFonts w:asciiTheme="minorBidi" w:hAnsiTheme="minorBidi"/>
        </w:rPr>
        <w:t xml:space="preserve"> that somet</w:t>
      </w:r>
      <w:r w:rsidR="00A87A32" w:rsidRPr="00BE57C7">
        <w:rPr>
          <w:rFonts w:asciiTheme="minorBidi" w:hAnsiTheme="minorBidi"/>
        </w:rPr>
        <w:t>imes the souls are interchanged,”</w:t>
      </w:r>
      <w:r w:rsidRPr="00BE57C7">
        <w:rPr>
          <w:rFonts w:asciiTheme="minorBidi" w:hAnsiTheme="minorBidi"/>
        </w:rPr>
        <w:t xml:space="preserve"> etc. And afterwards he began to relate that </w:t>
      </w:r>
      <w:r w:rsidR="00A87A32" w:rsidRPr="00BE57C7">
        <w:rPr>
          <w:rFonts w:asciiTheme="minorBidi" w:hAnsiTheme="minorBidi"/>
        </w:rPr>
        <w:t xml:space="preserve">such </w:t>
      </w:r>
      <w:r w:rsidR="009A1966" w:rsidRPr="00BE57C7">
        <w:rPr>
          <w:rFonts w:asciiTheme="minorBidi" w:hAnsiTheme="minorBidi"/>
        </w:rPr>
        <w:t xml:space="preserve">an occurrence </w:t>
      </w:r>
      <w:r w:rsidR="00A87A32" w:rsidRPr="00BE57C7">
        <w:rPr>
          <w:rFonts w:asciiTheme="minorBidi" w:hAnsiTheme="minorBidi"/>
        </w:rPr>
        <w:t>had once taken place</w:t>
      </w:r>
      <w:r w:rsidRPr="00BE57C7">
        <w:rPr>
          <w:rFonts w:asciiTheme="minorBidi" w:hAnsiTheme="minorBidi"/>
        </w:rPr>
        <w:t>, that on</w:t>
      </w:r>
      <w:r w:rsidR="00A87A32" w:rsidRPr="00BE57C7">
        <w:rPr>
          <w:rFonts w:asciiTheme="minorBidi" w:hAnsiTheme="minorBidi"/>
        </w:rPr>
        <w:t>c</w:t>
      </w:r>
      <w:r w:rsidRPr="00BE57C7">
        <w:rPr>
          <w:rFonts w:asciiTheme="minorBidi" w:hAnsiTheme="minorBidi"/>
        </w:rPr>
        <w:t xml:space="preserve">e </w:t>
      </w:r>
      <w:r w:rsidR="00A87A32" w:rsidRPr="00BE57C7">
        <w:rPr>
          <w:rFonts w:asciiTheme="minorBidi" w:hAnsiTheme="minorBidi"/>
        </w:rPr>
        <w:t xml:space="preserve">a </w:t>
      </w:r>
      <w:r w:rsidRPr="00BE57C7">
        <w:rPr>
          <w:rFonts w:asciiTheme="minorBidi" w:hAnsiTheme="minorBidi"/>
        </w:rPr>
        <w:t>queen gave birth and at the same time etc. and he told the whole</w:t>
      </w:r>
      <w:r w:rsidR="009A1966" w:rsidRPr="00BE57C7">
        <w:rPr>
          <w:rFonts w:asciiTheme="minorBidi" w:hAnsiTheme="minorBidi"/>
        </w:rPr>
        <w:t xml:space="preserve"> </w:t>
      </w:r>
      <w:r w:rsidR="0037367D">
        <w:rPr>
          <w:rFonts w:asciiTheme="minorBidi" w:hAnsiTheme="minorBidi"/>
        </w:rPr>
        <w:t>“</w:t>
      </w:r>
      <w:r w:rsidR="009A1966" w:rsidRPr="00BE57C7">
        <w:rPr>
          <w:rFonts w:asciiTheme="minorBidi" w:hAnsiTheme="minorBidi"/>
        </w:rPr>
        <w:t>Story of the Exchanged Children</w:t>
      </w:r>
      <w:r w:rsidR="00A87A32" w:rsidRPr="00BE57C7">
        <w:rPr>
          <w:rFonts w:asciiTheme="minorBidi" w:hAnsiTheme="minorBidi"/>
        </w:rPr>
        <w:t>.</w:t>
      </w:r>
      <w:r w:rsidR="0037367D">
        <w:rPr>
          <w:rFonts w:asciiTheme="minorBidi" w:hAnsiTheme="minorBidi"/>
        </w:rPr>
        <w:t>”</w:t>
      </w:r>
      <w:r w:rsidR="00A87A32" w:rsidRPr="00BE57C7">
        <w:rPr>
          <w:rFonts w:asciiTheme="minorBidi" w:hAnsiTheme="minorBidi"/>
        </w:rPr>
        <w:t xml:space="preserve"> (</w:t>
      </w:r>
      <w:r w:rsidR="00A87A32" w:rsidRPr="00BE57C7">
        <w:rPr>
          <w:rFonts w:asciiTheme="minorBidi" w:hAnsiTheme="minorBidi"/>
          <w:i/>
          <w:iCs/>
        </w:rPr>
        <w:t>Chaye</w:t>
      </w:r>
      <w:r w:rsidR="00CD62B4">
        <w:rPr>
          <w:rFonts w:asciiTheme="minorBidi" w:hAnsiTheme="minorBidi"/>
          <w:i/>
          <w:iCs/>
        </w:rPr>
        <w:t>i</w:t>
      </w:r>
      <w:r w:rsidR="00A87A32" w:rsidRPr="00BE57C7">
        <w:rPr>
          <w:rFonts w:asciiTheme="minorBidi" w:hAnsiTheme="minorBidi"/>
          <w:i/>
          <w:iCs/>
        </w:rPr>
        <w:t xml:space="preserve"> Moharan</w:t>
      </w:r>
      <w:r w:rsidR="00A87A32" w:rsidRPr="00BE57C7">
        <w:rPr>
          <w:rFonts w:asciiTheme="minorBidi" w:hAnsiTheme="minorBidi"/>
        </w:rPr>
        <w:t xml:space="preserve">, </w:t>
      </w:r>
      <w:r w:rsidR="00A87A32" w:rsidRPr="00C7760A">
        <w:rPr>
          <w:rFonts w:asciiTheme="minorBidi" w:hAnsiTheme="minorBidi"/>
          <w:i/>
          <w:iCs/>
        </w:rPr>
        <w:t>Sichot ha-Shayakhim le-Sippurei Ma’asiyot</w:t>
      </w:r>
      <w:r w:rsidR="00A87A32" w:rsidRPr="00BE57C7">
        <w:rPr>
          <w:rFonts w:asciiTheme="minorBidi" w:hAnsiTheme="minorBidi"/>
        </w:rPr>
        <w:t xml:space="preserve"> 61a).</w:t>
      </w:r>
    </w:p>
    <w:p w14:paraId="29C82759" w14:textId="7E9A425E" w:rsidR="00A87A32" w:rsidRPr="00BE57C7" w:rsidRDefault="00A87A32" w:rsidP="00BE57C7">
      <w:pPr>
        <w:bidi w:val="0"/>
        <w:spacing w:line="240" w:lineRule="auto"/>
        <w:jc w:val="both"/>
        <w:rPr>
          <w:rFonts w:asciiTheme="minorBidi" w:hAnsiTheme="minorBidi"/>
        </w:rPr>
      </w:pPr>
    </w:p>
    <w:p w14:paraId="7EF10376" w14:textId="1F4AD866" w:rsidR="00A87A32" w:rsidRPr="00BE57C7" w:rsidRDefault="00A87A32" w:rsidP="00BE57C7">
      <w:pPr>
        <w:bidi w:val="0"/>
        <w:spacing w:line="240" w:lineRule="auto"/>
        <w:ind w:firstLine="720"/>
        <w:jc w:val="both"/>
        <w:rPr>
          <w:rFonts w:asciiTheme="minorBidi" w:hAnsiTheme="minorBidi"/>
        </w:rPr>
      </w:pPr>
      <w:r w:rsidRPr="00BE57C7">
        <w:rPr>
          <w:rFonts w:asciiTheme="minorBidi" w:hAnsiTheme="minorBidi"/>
        </w:rPr>
        <w:t xml:space="preserve">The </w:t>
      </w:r>
      <w:r w:rsidR="009A1966" w:rsidRPr="00BE57C7">
        <w:rPr>
          <w:rFonts w:asciiTheme="minorBidi" w:hAnsiTheme="minorBidi"/>
        </w:rPr>
        <w:t xml:space="preserve">historical narrative </w:t>
      </w:r>
      <w:r w:rsidRPr="00BE57C7">
        <w:rPr>
          <w:rFonts w:asciiTheme="minorBidi" w:hAnsiTheme="minorBidi"/>
        </w:rPr>
        <w:t>in the background is the historical rise of Napoleon, who was not born to</w:t>
      </w:r>
      <w:r w:rsidR="009A1966" w:rsidRPr="00BE57C7">
        <w:rPr>
          <w:rFonts w:asciiTheme="minorBidi" w:hAnsiTheme="minorBidi"/>
        </w:rPr>
        <w:t xml:space="preserve"> nobility</w:t>
      </w:r>
      <w:r w:rsidRPr="00BE57C7">
        <w:rPr>
          <w:rFonts w:asciiTheme="minorBidi" w:hAnsiTheme="minorBidi"/>
        </w:rPr>
        <w:t>, but eventually became Emperor of France. R. Nachman suggests that perhaps his soul was “exchanged</w:t>
      </w:r>
      <w:r w:rsidR="00594363">
        <w:rPr>
          <w:rFonts w:asciiTheme="minorBidi" w:hAnsiTheme="minorBidi"/>
        </w:rPr>
        <w:t>,</w:t>
      </w:r>
      <w:r w:rsidRPr="00BE57C7">
        <w:rPr>
          <w:rFonts w:asciiTheme="minorBidi" w:hAnsiTheme="minorBidi"/>
        </w:rPr>
        <w:t>” and he was born to a simple family but was in truth worthy of the crown. When we make the connection between R. Nachman’s attitude towards historical reality – of which Napoleon is just one small example</w:t>
      </w:r>
      <w:r w:rsidR="009A1966" w:rsidRPr="00BE57C7">
        <w:rPr>
          <w:rFonts w:asciiTheme="minorBidi" w:hAnsiTheme="minorBidi"/>
        </w:rPr>
        <w:t xml:space="preserve"> </w:t>
      </w:r>
      <w:r w:rsidR="00594363">
        <w:rPr>
          <w:rFonts w:asciiTheme="minorBidi" w:hAnsiTheme="minorBidi"/>
        </w:rPr>
        <w:t>–</w:t>
      </w:r>
      <w:r w:rsidR="009A1966" w:rsidRPr="00BE57C7">
        <w:rPr>
          <w:rFonts w:asciiTheme="minorBidi" w:hAnsiTheme="minorBidi"/>
        </w:rPr>
        <w:t xml:space="preserve"> and the </w:t>
      </w:r>
      <w:r w:rsidR="00594363">
        <w:rPr>
          <w:rFonts w:asciiTheme="minorBidi" w:hAnsiTheme="minorBidi"/>
        </w:rPr>
        <w:t>fictional</w:t>
      </w:r>
      <w:r w:rsidR="00594363" w:rsidRPr="00BE57C7">
        <w:rPr>
          <w:rFonts w:asciiTheme="minorBidi" w:hAnsiTheme="minorBidi"/>
        </w:rPr>
        <w:t xml:space="preserve"> </w:t>
      </w:r>
      <w:r w:rsidR="00594363">
        <w:rPr>
          <w:rFonts w:asciiTheme="minorBidi" w:hAnsiTheme="minorBidi"/>
        </w:rPr>
        <w:t>“</w:t>
      </w:r>
      <w:r w:rsidR="009A1966" w:rsidRPr="00BE57C7">
        <w:rPr>
          <w:rFonts w:asciiTheme="minorBidi" w:hAnsiTheme="minorBidi"/>
        </w:rPr>
        <w:t>S</w:t>
      </w:r>
      <w:r w:rsidRPr="00BE57C7">
        <w:rPr>
          <w:rFonts w:asciiTheme="minorBidi" w:hAnsiTheme="minorBidi"/>
        </w:rPr>
        <w:t>tory of the Exchanged Children,</w:t>
      </w:r>
      <w:r w:rsidR="00594363">
        <w:rPr>
          <w:rFonts w:asciiTheme="minorBidi" w:hAnsiTheme="minorBidi"/>
        </w:rPr>
        <w:t>”</w:t>
      </w:r>
      <w:r w:rsidRPr="00BE57C7">
        <w:rPr>
          <w:rFonts w:asciiTheme="minorBidi" w:hAnsiTheme="minorBidi"/>
        </w:rPr>
        <w:t xml:space="preserve"> we can understand that the story is </w:t>
      </w:r>
      <w:r w:rsidR="00B770DB">
        <w:rPr>
          <w:rFonts w:asciiTheme="minorBidi" w:hAnsiTheme="minorBidi"/>
        </w:rPr>
        <w:t xml:space="preserve">a </w:t>
      </w:r>
      <w:r w:rsidRPr="00BE57C7">
        <w:rPr>
          <w:rFonts w:asciiTheme="minorBidi" w:hAnsiTheme="minorBidi"/>
        </w:rPr>
        <w:t xml:space="preserve">sort of allegory for some more profound phenomenon that exists in reality. In reality, of course, children are not usually exchanged </w:t>
      </w:r>
      <w:r w:rsidR="009A1966" w:rsidRPr="00BE57C7">
        <w:rPr>
          <w:rFonts w:asciiTheme="minorBidi" w:hAnsiTheme="minorBidi"/>
        </w:rPr>
        <w:t xml:space="preserve">between families </w:t>
      </w:r>
      <w:r w:rsidRPr="00BE57C7">
        <w:rPr>
          <w:rFonts w:asciiTheme="minorBidi" w:hAnsiTheme="minorBidi"/>
        </w:rPr>
        <w:t>at birth. However, as R. Nachman sees it, sometimes it happens that a person is born with a soul whose potential is vastly at odds with the environment in which he grows up. Such a person, with the proper work, can undergo a process that will lead him to places that are very far removed –</w:t>
      </w:r>
      <w:r w:rsidR="009A1966" w:rsidRPr="00BE57C7">
        <w:rPr>
          <w:rFonts w:asciiTheme="minorBidi" w:hAnsiTheme="minorBidi"/>
        </w:rPr>
        <w:t xml:space="preserve"> </w:t>
      </w:r>
      <w:r w:rsidRPr="00BE57C7">
        <w:rPr>
          <w:rFonts w:asciiTheme="minorBidi" w:hAnsiTheme="minorBidi"/>
        </w:rPr>
        <w:t xml:space="preserve">inwardly or outwardly </w:t>
      </w:r>
      <w:r w:rsidR="00425567">
        <w:rPr>
          <w:rFonts w:asciiTheme="minorBidi" w:hAnsiTheme="minorBidi"/>
        </w:rPr>
        <w:t>–</w:t>
      </w:r>
      <w:r w:rsidRPr="00BE57C7">
        <w:rPr>
          <w:rFonts w:asciiTheme="minorBidi" w:hAnsiTheme="minorBidi"/>
        </w:rPr>
        <w:t xml:space="preserve"> from </w:t>
      </w:r>
      <w:r w:rsidR="00425567">
        <w:rPr>
          <w:rFonts w:asciiTheme="minorBidi" w:hAnsiTheme="minorBidi"/>
        </w:rPr>
        <w:t>his</w:t>
      </w:r>
      <w:r w:rsidR="00425567" w:rsidRPr="00BE57C7">
        <w:rPr>
          <w:rFonts w:asciiTheme="minorBidi" w:hAnsiTheme="minorBidi"/>
        </w:rPr>
        <w:t xml:space="preserve"> </w:t>
      </w:r>
      <w:r w:rsidRPr="00BE57C7">
        <w:rPr>
          <w:rFonts w:asciiTheme="minorBidi" w:hAnsiTheme="minorBidi"/>
        </w:rPr>
        <w:t xml:space="preserve">surroundings and </w:t>
      </w:r>
      <w:r w:rsidR="009A1966" w:rsidRPr="00BE57C7">
        <w:rPr>
          <w:rFonts w:asciiTheme="minorBidi" w:hAnsiTheme="minorBidi"/>
        </w:rPr>
        <w:t>the nature of his upbringing</w:t>
      </w:r>
      <w:r w:rsidRPr="00BE57C7">
        <w:rPr>
          <w:rFonts w:asciiTheme="minorBidi" w:hAnsiTheme="minorBidi"/>
        </w:rPr>
        <w:t>. This story</w:t>
      </w:r>
      <w:r w:rsidR="009A1966" w:rsidRPr="00BE57C7">
        <w:rPr>
          <w:rFonts w:asciiTheme="minorBidi" w:hAnsiTheme="minorBidi"/>
        </w:rPr>
        <w:t>,</w:t>
      </w:r>
      <w:r w:rsidRPr="00BE57C7">
        <w:rPr>
          <w:rFonts w:asciiTheme="minorBidi" w:hAnsiTheme="minorBidi"/>
        </w:rPr>
        <w:t xml:space="preserve"> too</w:t>
      </w:r>
      <w:r w:rsidR="009A1966" w:rsidRPr="00BE57C7">
        <w:rPr>
          <w:rFonts w:asciiTheme="minorBidi" w:hAnsiTheme="minorBidi"/>
        </w:rPr>
        <w:t>,</w:t>
      </w:r>
      <w:r w:rsidRPr="00BE57C7">
        <w:rPr>
          <w:rFonts w:asciiTheme="minorBidi" w:hAnsiTheme="minorBidi"/>
        </w:rPr>
        <w:t xml:space="preserve"> illuminates some points of the story of Herod, which is also ultimately a story of identity relating to a king. We will return to this later, but already now we can ask ourselves whether Herod was indeed born with the potential for royalty and whether the transition that he undergoes, setting aside the shocking, violent manner in which it happens, is indeed the true realization of that potential. Or</w:t>
      </w:r>
      <w:r w:rsidR="00664395">
        <w:rPr>
          <w:rFonts w:asciiTheme="minorBidi" w:hAnsiTheme="minorBidi"/>
        </w:rPr>
        <w:t xml:space="preserve"> –</w:t>
      </w:r>
      <w:r w:rsidRPr="00BE57C7">
        <w:rPr>
          <w:rFonts w:asciiTheme="minorBidi" w:hAnsiTheme="minorBidi"/>
        </w:rPr>
        <w:t xml:space="preserve"> </w:t>
      </w:r>
      <w:r w:rsidR="00A81C55">
        <w:rPr>
          <w:rFonts w:asciiTheme="minorBidi" w:hAnsiTheme="minorBidi"/>
        </w:rPr>
        <w:t>does he</w:t>
      </w:r>
      <w:r w:rsidRPr="00BE57C7">
        <w:rPr>
          <w:rFonts w:asciiTheme="minorBidi" w:hAnsiTheme="minorBidi"/>
        </w:rPr>
        <w:t xml:space="preserve"> jump to a position that he is not </w:t>
      </w:r>
      <w:r w:rsidR="009A1966" w:rsidRPr="00BE57C7">
        <w:rPr>
          <w:rFonts w:asciiTheme="minorBidi" w:hAnsiTheme="minorBidi"/>
        </w:rPr>
        <w:t xml:space="preserve">meant </w:t>
      </w:r>
      <w:r w:rsidRPr="00BE57C7">
        <w:rPr>
          <w:rFonts w:asciiTheme="minorBidi" w:hAnsiTheme="minorBidi"/>
        </w:rPr>
        <w:t>to occupy, such that it is no coincidence that the path to his new status is one of murderous violence, expressing the fact that</w:t>
      </w:r>
      <w:r w:rsidR="00A81C55">
        <w:rPr>
          <w:rFonts w:asciiTheme="minorBidi" w:hAnsiTheme="minorBidi"/>
        </w:rPr>
        <w:t xml:space="preserve"> he</w:t>
      </w:r>
      <w:r w:rsidRPr="00BE57C7">
        <w:rPr>
          <w:rFonts w:asciiTheme="minorBidi" w:hAnsiTheme="minorBidi"/>
        </w:rPr>
        <w:t xml:space="preserve"> is in fact “forcing” reality </w:t>
      </w:r>
      <w:r w:rsidR="005138C3" w:rsidRPr="00BE57C7">
        <w:rPr>
          <w:rFonts w:asciiTheme="minorBidi" w:hAnsiTheme="minorBidi"/>
        </w:rPr>
        <w:t>in a way that is not</w:t>
      </w:r>
      <w:r w:rsidR="002E37ED" w:rsidRPr="00BE57C7">
        <w:rPr>
          <w:rFonts w:asciiTheme="minorBidi" w:hAnsiTheme="minorBidi"/>
        </w:rPr>
        <w:t xml:space="preserve"> suited to the root of his soul?</w:t>
      </w:r>
    </w:p>
    <w:p w14:paraId="12595AAB" w14:textId="08F8205A" w:rsidR="005138C3" w:rsidRPr="00BE57C7" w:rsidRDefault="005138C3" w:rsidP="00BE57C7">
      <w:pPr>
        <w:bidi w:val="0"/>
        <w:spacing w:line="240" w:lineRule="auto"/>
        <w:jc w:val="both"/>
        <w:rPr>
          <w:rFonts w:asciiTheme="minorBidi" w:hAnsiTheme="minorBidi"/>
        </w:rPr>
      </w:pPr>
    </w:p>
    <w:p w14:paraId="31FDC216" w14:textId="198A3914" w:rsidR="005138C3" w:rsidRPr="00BE57C7" w:rsidRDefault="005138C3" w:rsidP="00BE57C7">
      <w:pPr>
        <w:bidi w:val="0"/>
        <w:spacing w:line="240" w:lineRule="auto"/>
        <w:jc w:val="both"/>
        <w:rPr>
          <w:rFonts w:asciiTheme="minorBidi" w:hAnsiTheme="minorBidi"/>
          <w:b/>
          <w:bCs/>
        </w:rPr>
      </w:pPr>
      <w:r w:rsidRPr="00BE57C7">
        <w:rPr>
          <w:rFonts w:asciiTheme="minorBidi" w:hAnsiTheme="minorBidi"/>
          <w:b/>
          <w:bCs/>
        </w:rPr>
        <w:t xml:space="preserve">The motif of </w:t>
      </w:r>
      <w:r w:rsidR="008D2E8D">
        <w:rPr>
          <w:rFonts w:asciiTheme="minorBidi" w:hAnsiTheme="minorBidi"/>
          <w:b/>
          <w:bCs/>
        </w:rPr>
        <w:t>arbitrariness and change</w:t>
      </w:r>
    </w:p>
    <w:p w14:paraId="150469FF" w14:textId="77777777" w:rsidR="00BE57C7" w:rsidRDefault="00BE57C7" w:rsidP="00BE57C7">
      <w:pPr>
        <w:bidi w:val="0"/>
        <w:spacing w:line="240" w:lineRule="auto"/>
        <w:jc w:val="both"/>
        <w:rPr>
          <w:rFonts w:asciiTheme="minorBidi" w:hAnsiTheme="minorBidi"/>
          <w:rtl/>
        </w:rPr>
      </w:pPr>
    </w:p>
    <w:p w14:paraId="71618D09" w14:textId="55FF0D5C" w:rsidR="00C136F7" w:rsidRPr="00BE57C7" w:rsidRDefault="00C136F7" w:rsidP="00BE57C7">
      <w:pPr>
        <w:bidi w:val="0"/>
        <w:spacing w:line="240" w:lineRule="auto"/>
        <w:ind w:firstLine="720"/>
        <w:jc w:val="both"/>
        <w:rPr>
          <w:rFonts w:asciiTheme="minorBidi" w:hAnsiTheme="minorBidi"/>
        </w:rPr>
      </w:pPr>
      <w:r w:rsidRPr="00BE57C7">
        <w:rPr>
          <w:rFonts w:asciiTheme="minorBidi" w:hAnsiTheme="minorBidi"/>
        </w:rPr>
        <w:t xml:space="preserve">Coming back to the </w:t>
      </w:r>
      <w:r w:rsidR="00B73561">
        <w:rPr>
          <w:rFonts w:asciiTheme="minorBidi" w:hAnsiTheme="minorBidi"/>
        </w:rPr>
        <w:t>“</w:t>
      </w:r>
      <w:r w:rsidRPr="00BE57C7">
        <w:rPr>
          <w:rFonts w:asciiTheme="minorBidi" w:hAnsiTheme="minorBidi"/>
        </w:rPr>
        <w:t>Story of the Exchanged Children,</w:t>
      </w:r>
      <w:r w:rsidR="00B73561">
        <w:rPr>
          <w:rFonts w:asciiTheme="minorBidi" w:hAnsiTheme="minorBidi"/>
        </w:rPr>
        <w:t>”</w:t>
      </w:r>
      <w:r w:rsidRPr="00BE57C7">
        <w:rPr>
          <w:rFonts w:asciiTheme="minorBidi" w:hAnsiTheme="minorBidi"/>
        </w:rPr>
        <w:t xml:space="preserve"> it is a tale about an exchange of identities and an exploration of identities. The story starts off in a world that </w:t>
      </w:r>
      <w:r w:rsidRPr="00BE57C7">
        <w:rPr>
          <w:rFonts w:asciiTheme="minorBidi" w:hAnsiTheme="minorBidi"/>
        </w:rPr>
        <w:lastRenderedPageBreak/>
        <w:t>is well-ordered, in which identity and status</w:t>
      </w:r>
      <w:r w:rsidR="002E37ED" w:rsidRPr="00BE57C7">
        <w:rPr>
          <w:rFonts w:asciiTheme="minorBidi" w:hAnsiTheme="minorBidi"/>
        </w:rPr>
        <w:t xml:space="preserve"> see</w:t>
      </w:r>
      <w:r w:rsidR="00B73561">
        <w:rPr>
          <w:rFonts w:asciiTheme="minorBidi" w:hAnsiTheme="minorBidi"/>
        </w:rPr>
        <w:t>m</w:t>
      </w:r>
      <w:r w:rsidR="002E37ED" w:rsidRPr="00BE57C7">
        <w:rPr>
          <w:rFonts w:asciiTheme="minorBidi" w:hAnsiTheme="minorBidi"/>
        </w:rPr>
        <w:t xml:space="preserve"> clear and fixed</w:t>
      </w:r>
      <w:r w:rsidRPr="00BE57C7">
        <w:rPr>
          <w:rFonts w:asciiTheme="minorBidi" w:hAnsiTheme="minorBidi"/>
        </w:rPr>
        <w:t>, but it soon becomes apparent that these can slip out of grasp, and in a most random fashion. Rav Shagar</w:t>
      </w:r>
      <w:r w:rsidRPr="00BE57C7">
        <w:rPr>
          <w:rStyle w:val="FootnoteReference"/>
          <w:rFonts w:asciiTheme="minorBidi" w:hAnsiTheme="minorBidi"/>
        </w:rPr>
        <w:footnoteReference w:id="3"/>
      </w:r>
      <w:r w:rsidRPr="00BE57C7">
        <w:rPr>
          <w:rFonts w:asciiTheme="minorBidi" w:hAnsiTheme="minorBidi"/>
        </w:rPr>
        <w:t xml:space="preserve"> notes this arbitrariness: the midwife decides to play with reality, with no specific purpose or plan of action other than</w:t>
      </w:r>
      <w:r w:rsidR="002E37ED" w:rsidRPr="00BE57C7">
        <w:rPr>
          <w:rFonts w:asciiTheme="minorBidi" w:hAnsiTheme="minorBidi"/>
        </w:rPr>
        <w:t xml:space="preserve"> simple curiosity or amusement – in other words, </w:t>
      </w:r>
      <w:r w:rsidR="002A4232">
        <w:rPr>
          <w:rFonts w:asciiTheme="minorBidi" w:hAnsiTheme="minorBidi"/>
        </w:rPr>
        <w:t>randomly</w:t>
      </w:r>
      <w:r w:rsidRPr="00BE57C7">
        <w:rPr>
          <w:rFonts w:asciiTheme="minorBidi" w:hAnsiTheme="minorBidi"/>
        </w:rPr>
        <w:t>: “</w:t>
      </w:r>
      <w:r w:rsidRPr="00BE57C7">
        <w:rPr>
          <w:rFonts w:asciiTheme="minorBidi" w:hAnsiTheme="minorBidi"/>
          <w:color w:val="000000"/>
        </w:rPr>
        <w:t xml:space="preserve">Then the midwife went and switched the babies around, to see what would happen and how things would turn out.” She does not act </w:t>
      </w:r>
      <w:r w:rsidR="002E37ED" w:rsidRPr="00BE57C7">
        <w:rPr>
          <w:rFonts w:asciiTheme="minorBidi" w:hAnsiTheme="minorBidi"/>
          <w:color w:val="000000"/>
        </w:rPr>
        <w:t xml:space="preserve">out of </w:t>
      </w:r>
      <w:r w:rsidRPr="00BE57C7">
        <w:rPr>
          <w:rFonts w:asciiTheme="minorBidi" w:hAnsiTheme="minorBidi"/>
          <w:color w:val="000000"/>
        </w:rPr>
        <w:t xml:space="preserve">some moral or </w:t>
      </w:r>
      <w:r w:rsidR="002E37ED" w:rsidRPr="00BE57C7">
        <w:rPr>
          <w:rFonts w:asciiTheme="minorBidi" w:hAnsiTheme="minorBidi"/>
          <w:color w:val="000000"/>
        </w:rPr>
        <w:t xml:space="preserve">social </w:t>
      </w:r>
      <w:r w:rsidRPr="00BE57C7">
        <w:rPr>
          <w:rFonts w:asciiTheme="minorBidi" w:hAnsiTheme="minorBidi"/>
          <w:color w:val="000000"/>
        </w:rPr>
        <w:t xml:space="preserve">motive (such as combatting social gaps or creating an even playing </w:t>
      </w:r>
      <w:r w:rsidR="002E37ED" w:rsidRPr="00BE57C7">
        <w:rPr>
          <w:rFonts w:asciiTheme="minorBidi" w:hAnsiTheme="minorBidi"/>
          <w:color w:val="000000"/>
        </w:rPr>
        <w:t xml:space="preserve">field </w:t>
      </w:r>
      <w:r w:rsidRPr="00BE57C7">
        <w:rPr>
          <w:rFonts w:asciiTheme="minorBidi" w:hAnsiTheme="minorBidi"/>
          <w:color w:val="000000"/>
        </w:rPr>
        <w:t xml:space="preserve">for different social strata), but simply </w:t>
      </w:r>
      <w:r w:rsidR="002A4232">
        <w:rPr>
          <w:rFonts w:asciiTheme="minorBidi" w:hAnsiTheme="minorBidi"/>
          <w:color w:val="000000"/>
        </w:rPr>
        <w:t>switches</w:t>
      </w:r>
      <w:r w:rsidR="002A4232" w:rsidRPr="00BE57C7">
        <w:rPr>
          <w:rFonts w:asciiTheme="minorBidi" w:hAnsiTheme="minorBidi"/>
          <w:color w:val="000000"/>
        </w:rPr>
        <w:t xml:space="preserve"> </w:t>
      </w:r>
      <w:r w:rsidRPr="00BE57C7">
        <w:rPr>
          <w:rFonts w:asciiTheme="minorBidi" w:hAnsiTheme="minorBidi"/>
          <w:color w:val="000000"/>
        </w:rPr>
        <w:t>the babies, waiting to see what will happen. Of course, there is something shocking about the act itself</w:t>
      </w:r>
      <w:r w:rsidR="001808EE">
        <w:rPr>
          <w:rFonts w:asciiTheme="minorBidi" w:hAnsiTheme="minorBidi"/>
          <w:color w:val="000000"/>
        </w:rPr>
        <w:t>;</w:t>
      </w:r>
      <w:r w:rsidR="007236B8" w:rsidRPr="00BE57C7">
        <w:rPr>
          <w:rFonts w:asciiTheme="minorBidi" w:hAnsiTheme="minorBidi"/>
          <w:color w:val="000000"/>
        </w:rPr>
        <w:t xml:space="preserve"> it is a rather cruel experiment on human subjects. However, the midwife is not the focus of the story. </w:t>
      </w:r>
      <w:r w:rsidR="004B02E4">
        <w:rPr>
          <w:rFonts w:asciiTheme="minorBidi" w:hAnsiTheme="minorBidi"/>
          <w:color w:val="000000"/>
        </w:rPr>
        <w:t>Because</w:t>
      </w:r>
      <w:r w:rsidR="002E37ED" w:rsidRPr="00BE57C7">
        <w:rPr>
          <w:rFonts w:asciiTheme="minorBidi" w:hAnsiTheme="minorBidi"/>
          <w:color w:val="000000"/>
        </w:rPr>
        <w:t xml:space="preserve"> of </w:t>
      </w:r>
      <w:r w:rsidR="007236B8" w:rsidRPr="00BE57C7">
        <w:rPr>
          <w:rFonts w:asciiTheme="minorBidi" w:hAnsiTheme="minorBidi"/>
          <w:color w:val="000000"/>
        </w:rPr>
        <w:t xml:space="preserve">her act, the point of departure for each of the two main characters – the prince and the son of the handmaid – on their respective life journeys is irregular and unexpected, and quite different from where they should have </w:t>
      </w:r>
      <w:r w:rsidR="002E37ED" w:rsidRPr="00BE57C7">
        <w:rPr>
          <w:rFonts w:asciiTheme="minorBidi" w:hAnsiTheme="minorBidi"/>
          <w:color w:val="000000"/>
        </w:rPr>
        <w:t xml:space="preserve">or would have </w:t>
      </w:r>
      <w:r w:rsidR="007236B8" w:rsidRPr="00BE57C7">
        <w:rPr>
          <w:rFonts w:asciiTheme="minorBidi" w:hAnsiTheme="minorBidi"/>
          <w:color w:val="000000"/>
        </w:rPr>
        <w:t xml:space="preserve">started off within the regular social order. </w:t>
      </w:r>
    </w:p>
    <w:p w14:paraId="365B7230" w14:textId="08E77B02" w:rsidR="00822574" w:rsidRPr="00BE57C7" w:rsidRDefault="00822574" w:rsidP="00BE57C7">
      <w:pPr>
        <w:bidi w:val="0"/>
        <w:spacing w:line="240" w:lineRule="auto"/>
        <w:jc w:val="both"/>
        <w:rPr>
          <w:rFonts w:asciiTheme="minorBidi" w:hAnsiTheme="minorBidi"/>
          <w:color w:val="000000"/>
        </w:rPr>
      </w:pPr>
    </w:p>
    <w:p w14:paraId="3366A696" w14:textId="5291D7C1" w:rsidR="00822574" w:rsidRPr="00BE57C7" w:rsidRDefault="002E37ED" w:rsidP="00BE57C7">
      <w:pPr>
        <w:bidi w:val="0"/>
        <w:spacing w:line="240" w:lineRule="auto"/>
        <w:ind w:firstLine="720"/>
        <w:jc w:val="both"/>
        <w:rPr>
          <w:rFonts w:asciiTheme="minorBidi" w:hAnsiTheme="minorBidi"/>
          <w:color w:val="000000"/>
        </w:rPr>
      </w:pPr>
      <w:r w:rsidRPr="00BE57C7">
        <w:rPr>
          <w:rFonts w:asciiTheme="minorBidi" w:hAnsiTheme="minorBidi"/>
          <w:color w:val="000000"/>
        </w:rPr>
        <w:t xml:space="preserve">Considering </w:t>
      </w:r>
      <w:r w:rsidR="00822574" w:rsidRPr="00BE57C7">
        <w:rPr>
          <w:rFonts w:asciiTheme="minorBidi" w:hAnsiTheme="minorBidi"/>
          <w:color w:val="000000"/>
        </w:rPr>
        <w:t xml:space="preserve">this idea more broadly, </w:t>
      </w:r>
      <w:r w:rsidR="002E3D1A">
        <w:rPr>
          <w:rFonts w:asciiTheme="minorBidi" w:hAnsiTheme="minorBidi"/>
          <w:color w:val="000000"/>
        </w:rPr>
        <w:t xml:space="preserve">we realize that </w:t>
      </w:r>
      <w:r w:rsidR="00822574" w:rsidRPr="00BE57C7">
        <w:rPr>
          <w:rFonts w:asciiTheme="minorBidi" w:hAnsiTheme="minorBidi"/>
          <w:color w:val="000000"/>
        </w:rPr>
        <w:t xml:space="preserve">R. Nachman is speaking to some extent about all of us. Each of us is born into a very specific setting, but unlike ancient times, when the circumstances of one’s birth defined much of the path that one’s life would take, for most people today </w:t>
      </w:r>
      <w:r w:rsidR="002947A1">
        <w:rPr>
          <w:rFonts w:asciiTheme="minorBidi" w:hAnsiTheme="minorBidi"/>
          <w:color w:val="000000"/>
        </w:rPr>
        <w:t xml:space="preserve">there is a great deal of room to shift or “exchange” </w:t>
      </w:r>
      <w:r w:rsidR="00EE58AD">
        <w:rPr>
          <w:rFonts w:asciiTheme="minorBidi" w:hAnsiTheme="minorBidi"/>
          <w:color w:val="000000"/>
        </w:rPr>
        <w:t>one’s circumstances.</w:t>
      </w:r>
      <w:r w:rsidR="00822574" w:rsidRPr="00BE57C7">
        <w:rPr>
          <w:rFonts w:asciiTheme="minorBidi" w:hAnsiTheme="minorBidi"/>
          <w:color w:val="000000"/>
        </w:rPr>
        <w:t xml:space="preserve"> </w:t>
      </w:r>
    </w:p>
    <w:p w14:paraId="3C7DBAF7" w14:textId="78A71643" w:rsidR="00822574" w:rsidRPr="00BE57C7" w:rsidRDefault="00822574" w:rsidP="00BE57C7">
      <w:pPr>
        <w:bidi w:val="0"/>
        <w:spacing w:line="240" w:lineRule="auto"/>
        <w:jc w:val="both"/>
        <w:rPr>
          <w:rFonts w:asciiTheme="minorBidi" w:hAnsiTheme="minorBidi"/>
        </w:rPr>
      </w:pPr>
    </w:p>
    <w:p w14:paraId="3D0DFE81" w14:textId="3F9A84E5" w:rsidR="00822574" w:rsidRPr="00BE57C7" w:rsidRDefault="00822574" w:rsidP="00BE57C7">
      <w:pPr>
        <w:bidi w:val="0"/>
        <w:spacing w:line="240" w:lineRule="auto"/>
        <w:ind w:firstLine="720"/>
        <w:jc w:val="both"/>
        <w:rPr>
          <w:rFonts w:asciiTheme="minorBidi" w:hAnsiTheme="minorBidi"/>
        </w:rPr>
      </w:pPr>
      <w:r w:rsidRPr="00BE57C7">
        <w:rPr>
          <w:rFonts w:asciiTheme="minorBidi" w:hAnsiTheme="minorBidi"/>
        </w:rPr>
        <w:t xml:space="preserve">This has a number of ramifications. </w:t>
      </w:r>
      <w:r w:rsidR="00A6503E">
        <w:rPr>
          <w:rFonts w:asciiTheme="minorBidi" w:hAnsiTheme="minorBidi"/>
        </w:rPr>
        <w:t>First</w:t>
      </w:r>
      <w:r w:rsidR="00B2184E">
        <w:rPr>
          <w:rFonts w:asciiTheme="minorBidi" w:hAnsiTheme="minorBidi"/>
        </w:rPr>
        <w:t xml:space="preserve"> is the fact </w:t>
      </w:r>
      <w:r w:rsidR="006438C4">
        <w:rPr>
          <w:rFonts w:asciiTheme="minorBidi" w:hAnsiTheme="minorBidi"/>
        </w:rPr>
        <w:t>that on the practical level</w:t>
      </w:r>
      <w:r w:rsidR="00E164EC" w:rsidRPr="00BE57C7">
        <w:rPr>
          <w:rFonts w:asciiTheme="minorBidi" w:hAnsiTheme="minorBidi"/>
        </w:rPr>
        <w:t xml:space="preserve">, there are more possibilities open to all of us, although </w:t>
      </w:r>
      <w:r w:rsidR="006438C4">
        <w:rPr>
          <w:rFonts w:asciiTheme="minorBidi" w:hAnsiTheme="minorBidi"/>
        </w:rPr>
        <w:t xml:space="preserve">we </w:t>
      </w:r>
      <w:r w:rsidR="00E164EC" w:rsidRPr="00BE57C7">
        <w:rPr>
          <w:rFonts w:asciiTheme="minorBidi" w:hAnsiTheme="minorBidi"/>
        </w:rPr>
        <w:t xml:space="preserve">each still face various limitations and the possibilities are not endless. </w:t>
      </w:r>
      <w:r w:rsidR="002E37ED" w:rsidRPr="00BE57C7">
        <w:rPr>
          <w:rFonts w:asciiTheme="minorBidi" w:hAnsiTheme="minorBidi"/>
        </w:rPr>
        <w:t xml:space="preserve">Every </w:t>
      </w:r>
      <w:r w:rsidR="00E164EC" w:rsidRPr="00BE57C7">
        <w:rPr>
          <w:rFonts w:asciiTheme="minorBidi" w:hAnsiTheme="minorBidi"/>
        </w:rPr>
        <w:t xml:space="preserve">person, </w:t>
      </w:r>
      <w:r w:rsidR="00F221E2">
        <w:rPr>
          <w:rFonts w:asciiTheme="minorBidi" w:hAnsiTheme="minorBidi"/>
        </w:rPr>
        <w:t>regardless of</w:t>
      </w:r>
      <w:r w:rsidR="00E164EC" w:rsidRPr="00BE57C7">
        <w:rPr>
          <w:rFonts w:asciiTheme="minorBidi" w:hAnsiTheme="minorBidi"/>
        </w:rPr>
        <w:t xml:space="preserve"> his origins, </w:t>
      </w:r>
      <w:r w:rsidR="00AA4D13" w:rsidRPr="00BE57C7">
        <w:rPr>
          <w:rFonts w:asciiTheme="minorBidi" w:hAnsiTheme="minorBidi"/>
        </w:rPr>
        <w:t>can</w:t>
      </w:r>
      <w:r w:rsidR="00E164EC" w:rsidRPr="00BE57C7">
        <w:rPr>
          <w:rFonts w:asciiTheme="minorBidi" w:hAnsiTheme="minorBidi"/>
        </w:rPr>
        <w:t xml:space="preserve"> think about achieving bigger and better things for himself in all sorts of spheres</w:t>
      </w:r>
      <w:r w:rsidR="00F221E2">
        <w:rPr>
          <w:rFonts w:asciiTheme="minorBidi" w:hAnsiTheme="minorBidi"/>
        </w:rPr>
        <w:t xml:space="preserve">; he </w:t>
      </w:r>
      <w:r w:rsidR="00F221E2" w:rsidRPr="00BE57C7">
        <w:rPr>
          <w:rFonts w:asciiTheme="minorBidi" w:hAnsiTheme="minorBidi"/>
          <w:color w:val="000000"/>
        </w:rPr>
        <w:t>can set off on a journey of self-discovery and make profound and significant changes in his life</w:t>
      </w:r>
      <w:r w:rsidR="00E164EC" w:rsidRPr="00BE57C7">
        <w:rPr>
          <w:rFonts w:asciiTheme="minorBidi" w:hAnsiTheme="minorBidi"/>
        </w:rPr>
        <w:t xml:space="preserve">. On the other hand, someone who aims high will have to build himself by himself, </w:t>
      </w:r>
      <w:r w:rsidR="00AA4D13" w:rsidRPr="00BE57C7">
        <w:rPr>
          <w:rFonts w:asciiTheme="minorBidi" w:hAnsiTheme="minorBidi"/>
        </w:rPr>
        <w:t xml:space="preserve">more so than in the past, </w:t>
      </w:r>
      <w:r w:rsidR="00E164EC" w:rsidRPr="00BE57C7">
        <w:rPr>
          <w:rFonts w:asciiTheme="minorBidi" w:hAnsiTheme="minorBidi"/>
        </w:rPr>
        <w:t xml:space="preserve">without relying on the privileges that some people </w:t>
      </w:r>
      <w:r w:rsidR="002E37ED" w:rsidRPr="00BE57C7">
        <w:rPr>
          <w:rFonts w:asciiTheme="minorBidi" w:hAnsiTheme="minorBidi"/>
        </w:rPr>
        <w:t xml:space="preserve">enjoyed </w:t>
      </w:r>
      <w:r w:rsidR="00E164EC" w:rsidRPr="00BE57C7">
        <w:rPr>
          <w:rFonts w:asciiTheme="minorBidi" w:hAnsiTheme="minorBidi"/>
        </w:rPr>
        <w:t>in the past simply by virtue of their lineage.</w:t>
      </w:r>
    </w:p>
    <w:p w14:paraId="36E7CD64" w14:textId="75BF4A38" w:rsidR="00E164EC" w:rsidRPr="00BE57C7" w:rsidRDefault="00E164EC" w:rsidP="00BE57C7">
      <w:pPr>
        <w:bidi w:val="0"/>
        <w:spacing w:line="240" w:lineRule="auto"/>
        <w:jc w:val="both"/>
        <w:rPr>
          <w:rFonts w:asciiTheme="minorBidi" w:hAnsiTheme="minorBidi"/>
        </w:rPr>
      </w:pPr>
    </w:p>
    <w:p w14:paraId="468F3ED4" w14:textId="214AF48D" w:rsidR="00E164EC" w:rsidRPr="00BE57C7" w:rsidRDefault="00E164EC" w:rsidP="00BE57C7">
      <w:pPr>
        <w:bidi w:val="0"/>
        <w:spacing w:line="240" w:lineRule="auto"/>
        <w:jc w:val="both"/>
        <w:rPr>
          <w:rFonts w:asciiTheme="minorBidi" w:hAnsiTheme="minorBidi"/>
          <w:b/>
          <w:bCs/>
        </w:rPr>
      </w:pPr>
      <w:r w:rsidRPr="00BE57C7">
        <w:rPr>
          <w:rFonts w:asciiTheme="minorBidi" w:hAnsiTheme="minorBidi"/>
          <w:b/>
          <w:bCs/>
        </w:rPr>
        <w:t>The motif of existential doubt and confusion</w:t>
      </w:r>
    </w:p>
    <w:p w14:paraId="23F440F6" w14:textId="77777777" w:rsidR="00BE57C7" w:rsidRDefault="00BE57C7" w:rsidP="00BE57C7">
      <w:pPr>
        <w:bidi w:val="0"/>
        <w:spacing w:line="240" w:lineRule="auto"/>
        <w:jc w:val="both"/>
        <w:rPr>
          <w:rFonts w:asciiTheme="minorBidi" w:hAnsiTheme="minorBidi"/>
          <w:rtl/>
        </w:rPr>
      </w:pPr>
    </w:p>
    <w:p w14:paraId="60CF2F6C" w14:textId="25E9101F" w:rsidR="00D752BA" w:rsidRDefault="00E164EC" w:rsidP="00BE57C7">
      <w:pPr>
        <w:bidi w:val="0"/>
        <w:spacing w:line="240" w:lineRule="auto"/>
        <w:ind w:firstLine="720"/>
        <w:jc w:val="both"/>
        <w:rPr>
          <w:rFonts w:asciiTheme="minorBidi" w:hAnsiTheme="minorBidi"/>
        </w:rPr>
      </w:pPr>
      <w:r w:rsidRPr="00BE57C7">
        <w:rPr>
          <w:rFonts w:asciiTheme="minorBidi" w:hAnsiTheme="minorBidi"/>
        </w:rPr>
        <w:t xml:space="preserve">Another ramification </w:t>
      </w:r>
      <w:r w:rsidR="00D752BA" w:rsidRPr="00BE57C7">
        <w:rPr>
          <w:rFonts w:asciiTheme="minorBidi" w:hAnsiTheme="minorBidi"/>
        </w:rPr>
        <w:t xml:space="preserve">pertains to the internal, psychic level, </w:t>
      </w:r>
      <w:r w:rsidR="008D2E8D">
        <w:rPr>
          <w:rFonts w:asciiTheme="minorBidi" w:hAnsiTheme="minorBidi"/>
        </w:rPr>
        <w:t>in the context of</w:t>
      </w:r>
      <w:r w:rsidR="00D752BA" w:rsidRPr="00BE57C7">
        <w:rPr>
          <w:rFonts w:asciiTheme="minorBidi" w:hAnsiTheme="minorBidi"/>
        </w:rPr>
        <w:t xml:space="preserve"> another interesting point about the midwife. In R. Nachman’</w:t>
      </w:r>
      <w:r w:rsidR="00D722E4">
        <w:rPr>
          <w:rFonts w:asciiTheme="minorBidi" w:hAnsiTheme="minorBidi"/>
        </w:rPr>
        <w:t>s</w:t>
      </w:r>
      <w:r w:rsidR="00D752BA" w:rsidRPr="00BE57C7">
        <w:rPr>
          <w:rFonts w:asciiTheme="minorBidi" w:hAnsiTheme="minorBidi"/>
        </w:rPr>
        <w:t xml:space="preserve"> story, the midwife reveals her mischief to someone else, and the rumor starts spreading: </w:t>
      </w:r>
    </w:p>
    <w:p w14:paraId="16EFA4A2" w14:textId="77777777" w:rsidR="00A6503E" w:rsidRPr="00BE57C7" w:rsidRDefault="00A6503E" w:rsidP="00A6503E">
      <w:pPr>
        <w:bidi w:val="0"/>
        <w:spacing w:line="240" w:lineRule="auto"/>
        <w:ind w:firstLine="720"/>
        <w:jc w:val="both"/>
        <w:rPr>
          <w:rFonts w:asciiTheme="minorBidi" w:hAnsiTheme="minorBidi"/>
        </w:rPr>
      </w:pPr>
    </w:p>
    <w:p w14:paraId="7FB13444" w14:textId="7E5C5F32" w:rsidR="00D752BA" w:rsidRPr="00BE57C7" w:rsidRDefault="00D752BA"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Now the midwife… went and told someone the secret of how she had switched the children. "Every friend has a friend," and naturally enough</w:t>
      </w:r>
      <w:r w:rsidR="00442034">
        <w:rPr>
          <w:rFonts w:asciiTheme="minorBidi" w:hAnsiTheme="minorBidi" w:cstheme="minorBidi"/>
          <w:color w:val="000000"/>
        </w:rPr>
        <w:t>,</w:t>
      </w:r>
      <w:r w:rsidRPr="00BE57C7">
        <w:rPr>
          <w:rFonts w:asciiTheme="minorBidi" w:hAnsiTheme="minorBidi" w:cstheme="minorBidi"/>
          <w:color w:val="000000"/>
        </w:rPr>
        <w:t xml:space="preserve"> the secret passed from one person to another until everyone was whispering about how the king's son had been exchanged.</w:t>
      </w:r>
    </w:p>
    <w:p w14:paraId="4C2F0206" w14:textId="6C6CD4D0" w:rsidR="00D752BA" w:rsidRPr="00BE57C7" w:rsidRDefault="00D752BA"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It was impossible for anyone to talk about it openly in case the king found out. It was quite impossible to let the king find out. What could he do? There was no solution. It was impossible to</w:t>
      </w:r>
      <w:r w:rsidR="002E37ED" w:rsidRPr="00BE57C7">
        <w:rPr>
          <w:rFonts w:asciiTheme="minorBidi" w:hAnsiTheme="minorBidi" w:cstheme="minorBidi"/>
          <w:color w:val="000000"/>
        </w:rPr>
        <w:t xml:space="preserve"> give credence to a mere rumor;</w:t>
      </w:r>
      <w:r w:rsidRPr="00BE57C7">
        <w:rPr>
          <w:rFonts w:asciiTheme="minorBidi" w:hAnsiTheme="minorBidi" w:cstheme="minorBidi"/>
          <w:color w:val="000000"/>
        </w:rPr>
        <w:t xml:space="preserve"> it might be false. In any case, how could they switch the two sons back into their proper positions? They therefore could not reveal the matter to the king. Yet people continued talking about it among themselves.</w:t>
      </w:r>
    </w:p>
    <w:p w14:paraId="684D8A6F" w14:textId="77777777" w:rsidR="00BE57C7" w:rsidRDefault="00BE57C7" w:rsidP="00BE57C7">
      <w:pPr>
        <w:bidi w:val="0"/>
        <w:spacing w:line="240" w:lineRule="auto"/>
        <w:jc w:val="both"/>
        <w:rPr>
          <w:rFonts w:asciiTheme="minorBidi" w:hAnsiTheme="minorBidi"/>
          <w:rtl/>
        </w:rPr>
      </w:pPr>
    </w:p>
    <w:p w14:paraId="302B4FFA" w14:textId="2B2FEAC0" w:rsidR="00D752BA" w:rsidRPr="00BE57C7" w:rsidRDefault="00D752BA" w:rsidP="00BE57C7">
      <w:pPr>
        <w:bidi w:val="0"/>
        <w:spacing w:line="240" w:lineRule="auto"/>
        <w:ind w:firstLine="720"/>
        <w:jc w:val="both"/>
        <w:rPr>
          <w:rFonts w:asciiTheme="minorBidi" w:hAnsiTheme="minorBidi"/>
        </w:rPr>
      </w:pPr>
      <w:r w:rsidRPr="00BE57C7">
        <w:rPr>
          <w:rFonts w:asciiTheme="minorBidi" w:hAnsiTheme="minorBidi"/>
        </w:rPr>
        <w:t>Since it is a mere rumor, it sows doubt and confusion, and this doubt and confusion cannot be resolved, as R. Nachman himself states. There is no way of ascertaining the truth, and there is no practical action that can be taken in light of the rumor: “In any case, how could they switch the two sons back?”</w:t>
      </w:r>
      <w:r w:rsidR="0017035D" w:rsidRPr="00BE57C7">
        <w:rPr>
          <w:rStyle w:val="FootnoteReference"/>
          <w:rFonts w:asciiTheme="minorBidi" w:hAnsiTheme="minorBidi"/>
        </w:rPr>
        <w:footnoteReference w:id="4"/>
      </w:r>
    </w:p>
    <w:p w14:paraId="72C01737" w14:textId="77777777" w:rsidR="00BE57C7" w:rsidRDefault="00BE57C7" w:rsidP="00BE57C7">
      <w:pPr>
        <w:bidi w:val="0"/>
        <w:spacing w:line="240" w:lineRule="auto"/>
        <w:jc w:val="both"/>
        <w:rPr>
          <w:rFonts w:asciiTheme="minorBidi" w:hAnsiTheme="minorBidi"/>
          <w:rtl/>
        </w:rPr>
      </w:pPr>
    </w:p>
    <w:p w14:paraId="1F65719E" w14:textId="173EBE8F" w:rsidR="0017035D" w:rsidRPr="00BE57C7" w:rsidRDefault="0017035D" w:rsidP="00BE57C7">
      <w:pPr>
        <w:bidi w:val="0"/>
        <w:spacing w:line="240" w:lineRule="auto"/>
        <w:ind w:firstLine="720"/>
        <w:jc w:val="both"/>
        <w:rPr>
          <w:rFonts w:asciiTheme="minorBidi" w:hAnsiTheme="minorBidi"/>
        </w:rPr>
      </w:pPr>
      <w:r w:rsidRPr="00BE57C7">
        <w:rPr>
          <w:rFonts w:asciiTheme="minorBidi" w:hAnsiTheme="minorBidi"/>
        </w:rPr>
        <w:t>Ultimately, of course, the rumor reaches the boys:</w:t>
      </w:r>
    </w:p>
    <w:p w14:paraId="648A8CB2" w14:textId="77777777" w:rsidR="00BE57C7" w:rsidRDefault="00BE57C7" w:rsidP="00BE57C7">
      <w:pPr>
        <w:pStyle w:val="NormalWeb"/>
        <w:shd w:val="clear" w:color="auto" w:fill="FFFFFF"/>
        <w:spacing w:before="0" w:beforeAutospacing="0" w:after="0" w:afterAutospacing="0"/>
        <w:ind w:left="720"/>
        <w:jc w:val="both"/>
        <w:rPr>
          <w:rFonts w:asciiTheme="minorBidi" w:hAnsiTheme="minorBidi" w:cstheme="minorBidi"/>
          <w:color w:val="000000"/>
          <w:rtl/>
        </w:rPr>
      </w:pPr>
    </w:p>
    <w:p w14:paraId="64CFC487" w14:textId="5D7660CF"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One day</w:t>
      </w:r>
      <w:r w:rsidR="000012A6">
        <w:rPr>
          <w:rFonts w:asciiTheme="minorBidi" w:hAnsiTheme="minorBidi" w:cstheme="minorBidi"/>
          <w:color w:val="000000"/>
        </w:rPr>
        <w:t>,</w:t>
      </w:r>
      <w:r w:rsidRPr="00BE57C7">
        <w:rPr>
          <w:rFonts w:asciiTheme="minorBidi" w:hAnsiTheme="minorBidi" w:cstheme="minorBidi"/>
          <w:color w:val="000000"/>
        </w:rPr>
        <w:t xml:space="preserve"> somebody revealed the secret to the "king's son</w:t>
      </w:r>
      <w:r w:rsidR="00BE57C7">
        <w:rPr>
          <w:rFonts w:asciiTheme="minorBidi" w:hAnsiTheme="minorBidi" w:cstheme="minorBidi"/>
          <w:color w:val="000000"/>
        </w:rPr>
        <w:t>,”</w:t>
      </w:r>
      <w:r w:rsidRPr="00BE57C7">
        <w:rPr>
          <w:rFonts w:asciiTheme="minorBidi" w:hAnsiTheme="minorBidi" w:cstheme="minorBidi"/>
          <w:color w:val="000000"/>
        </w:rPr>
        <w:t xml:space="preserve"> telling him that people were saying he had been </w:t>
      </w:r>
      <w:r w:rsidR="002E4FAF">
        <w:rPr>
          <w:rFonts w:asciiTheme="minorBidi" w:hAnsiTheme="minorBidi" w:cstheme="minorBidi"/>
          <w:color w:val="000000"/>
        </w:rPr>
        <w:t>switched</w:t>
      </w:r>
      <w:r w:rsidRPr="00BE57C7">
        <w:rPr>
          <w:rFonts w:asciiTheme="minorBidi" w:hAnsiTheme="minorBidi" w:cstheme="minorBidi"/>
          <w:color w:val="000000"/>
        </w:rPr>
        <w:t>.</w:t>
      </w:r>
    </w:p>
    <w:p w14:paraId="11B35FF7" w14:textId="5A33EC80"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 xml:space="preserve">"But you cannot investigate this," said the man who told him the secret. "It would be beneath your dignity. You therefore cannot go into the matter at all. I am only telling you this in case there is a conspiracy against you one day that might gain strength because of this rumor. People will say they want to take the king's son as king </w:t>
      </w:r>
      <w:r w:rsidR="002E4FAF">
        <w:rPr>
          <w:rFonts w:asciiTheme="minorBidi" w:hAnsiTheme="minorBidi" w:cstheme="minorBidi"/>
          <w:color w:val="000000"/>
        </w:rPr>
        <w:t>–</w:t>
      </w:r>
      <w:r w:rsidRPr="00BE57C7">
        <w:rPr>
          <w:rFonts w:asciiTheme="minorBidi" w:hAnsiTheme="minorBidi" w:cstheme="minorBidi"/>
          <w:color w:val="000000"/>
        </w:rPr>
        <w:t xml:space="preserve"> the one they say is the king's true son. You will have to think about how to deal with him and see how to remove him."… </w:t>
      </w:r>
    </w:p>
    <w:p w14:paraId="0AC68A4B" w14:textId="4DAEBCD8"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The "king's son" began making trouble for the servant who was regarded as the father of the other son</w:t>
      </w:r>
      <w:r w:rsidR="004E4A3D">
        <w:rPr>
          <w:rFonts w:asciiTheme="minorBidi" w:hAnsiTheme="minorBidi" w:cstheme="minorBidi"/>
          <w:color w:val="000000"/>
        </w:rPr>
        <w:t>,</w:t>
      </w:r>
      <w:r w:rsidRPr="00BE57C7">
        <w:rPr>
          <w:rFonts w:asciiTheme="minorBidi" w:hAnsiTheme="minorBidi" w:cstheme="minorBidi"/>
          <w:color w:val="000000"/>
        </w:rPr>
        <w:t xml:space="preserve"> although in fact he was his own true father. The "king's son" </w:t>
      </w:r>
      <w:r w:rsidR="002E37ED" w:rsidRPr="00BE57C7">
        <w:rPr>
          <w:rFonts w:asciiTheme="minorBidi" w:hAnsiTheme="minorBidi" w:cstheme="minorBidi"/>
          <w:color w:val="000000"/>
        </w:rPr>
        <w:t xml:space="preserve">made </w:t>
      </w:r>
      <w:r w:rsidRPr="00BE57C7">
        <w:rPr>
          <w:rFonts w:asciiTheme="minorBidi" w:hAnsiTheme="minorBidi" w:cstheme="minorBidi"/>
          <w:color w:val="000000"/>
        </w:rPr>
        <w:t>every kind of trouble</w:t>
      </w:r>
      <w:r w:rsidR="002E37ED" w:rsidRPr="00BE57C7">
        <w:rPr>
          <w:rFonts w:asciiTheme="minorBidi" w:hAnsiTheme="minorBidi" w:cstheme="minorBidi"/>
          <w:color w:val="000000"/>
        </w:rPr>
        <w:t xml:space="preserve"> for him</w:t>
      </w:r>
      <w:r w:rsidRPr="00BE57C7">
        <w:rPr>
          <w:rFonts w:asciiTheme="minorBidi" w:hAnsiTheme="minorBidi" w:cstheme="minorBidi"/>
          <w:color w:val="000000"/>
        </w:rPr>
        <w:t>, one after the other, in order to force him to flee</w:t>
      </w:r>
      <w:r w:rsidR="002E37ED" w:rsidRPr="00BE57C7">
        <w:rPr>
          <w:rFonts w:asciiTheme="minorBidi" w:hAnsiTheme="minorBidi" w:cstheme="minorBidi"/>
          <w:color w:val="000000"/>
        </w:rPr>
        <w:t>,</w:t>
      </w:r>
      <w:r w:rsidRPr="00BE57C7">
        <w:rPr>
          <w:rFonts w:asciiTheme="minorBidi" w:hAnsiTheme="minorBidi" w:cstheme="minorBidi"/>
          <w:color w:val="000000"/>
        </w:rPr>
        <w:t xml:space="preserve"> together with his son.</w:t>
      </w:r>
    </w:p>
    <w:p w14:paraId="7DB4181D" w14:textId="6C99BBCD"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As long as the king was alive, his "son" did not have much power</w:t>
      </w:r>
      <w:r w:rsidR="004E4A3D">
        <w:rPr>
          <w:rFonts w:asciiTheme="minorBidi" w:hAnsiTheme="minorBidi" w:cstheme="minorBidi"/>
          <w:color w:val="000000"/>
        </w:rPr>
        <w:t>,</w:t>
      </w:r>
      <w:r w:rsidRPr="00BE57C7">
        <w:rPr>
          <w:rFonts w:asciiTheme="minorBidi" w:hAnsiTheme="minorBidi" w:cstheme="minorBidi"/>
          <w:color w:val="000000"/>
        </w:rPr>
        <w:t xml:space="preserve"> yet was still able to cause him troubles. Eventually</w:t>
      </w:r>
      <w:r w:rsidR="004E4A3D">
        <w:rPr>
          <w:rFonts w:asciiTheme="minorBidi" w:hAnsiTheme="minorBidi" w:cstheme="minorBidi"/>
          <w:color w:val="000000"/>
        </w:rPr>
        <w:t>,</w:t>
      </w:r>
      <w:r w:rsidRPr="00BE57C7">
        <w:rPr>
          <w:rFonts w:asciiTheme="minorBidi" w:hAnsiTheme="minorBidi" w:cstheme="minorBidi"/>
          <w:color w:val="000000"/>
        </w:rPr>
        <w:t xml:space="preserve"> the king became old and died, and the "king's son</w:t>
      </w:r>
      <w:r w:rsidR="00BE57C7">
        <w:rPr>
          <w:rFonts w:asciiTheme="minorBidi" w:hAnsiTheme="minorBidi" w:cstheme="minorBidi"/>
          <w:color w:val="000000"/>
        </w:rPr>
        <w:t>,”</w:t>
      </w:r>
      <w:r w:rsidRPr="00BE57C7">
        <w:rPr>
          <w:rFonts w:asciiTheme="minorBidi" w:hAnsiTheme="minorBidi" w:cstheme="minorBidi"/>
          <w:color w:val="000000"/>
        </w:rPr>
        <w:t xml:space="preserve"> who was the maid's true son, took over the kingdom. He then caused even more trouble for the servant who was regarded as the "father" of the other son…. </w:t>
      </w:r>
    </w:p>
    <w:p w14:paraId="30688CCA" w14:textId="0A62DE1E"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 xml:space="preserve">The servant realized that </w:t>
      </w:r>
      <w:r w:rsidR="002E37ED" w:rsidRPr="00BE57C7">
        <w:rPr>
          <w:rFonts w:asciiTheme="minorBidi" w:hAnsiTheme="minorBidi" w:cstheme="minorBidi"/>
          <w:color w:val="000000"/>
        </w:rPr>
        <w:t xml:space="preserve">it was because of this matter that </w:t>
      </w:r>
      <w:r w:rsidRPr="00BE57C7">
        <w:rPr>
          <w:rFonts w:asciiTheme="minorBidi" w:hAnsiTheme="minorBidi" w:cstheme="minorBidi"/>
          <w:color w:val="000000"/>
        </w:rPr>
        <w:t xml:space="preserve">the king was causing him troubles … and he explained the whole story to his "son" (who was in reality the </w:t>
      </w:r>
      <w:r w:rsidR="002E37ED" w:rsidRPr="00BE57C7">
        <w:rPr>
          <w:rFonts w:asciiTheme="minorBidi" w:hAnsiTheme="minorBidi" w:cstheme="minorBidi"/>
          <w:color w:val="000000"/>
        </w:rPr>
        <w:t xml:space="preserve">[former] </w:t>
      </w:r>
      <w:r w:rsidRPr="00BE57C7">
        <w:rPr>
          <w:rFonts w:asciiTheme="minorBidi" w:hAnsiTheme="minorBidi" w:cstheme="minorBidi"/>
          <w:color w:val="000000"/>
        </w:rPr>
        <w:t xml:space="preserve">king's true son). He told him that he </w:t>
      </w:r>
      <w:r w:rsidR="005523ED">
        <w:rPr>
          <w:rFonts w:asciiTheme="minorBidi" w:hAnsiTheme="minorBidi" w:cstheme="minorBidi"/>
          <w:color w:val="000000"/>
        </w:rPr>
        <w:t>had great compa</w:t>
      </w:r>
      <w:r w:rsidR="00413D74">
        <w:rPr>
          <w:rFonts w:asciiTheme="minorBidi" w:hAnsiTheme="minorBidi" w:cstheme="minorBidi"/>
          <w:color w:val="000000"/>
        </w:rPr>
        <w:t>s</w:t>
      </w:r>
      <w:r w:rsidR="005523ED">
        <w:rPr>
          <w:rFonts w:asciiTheme="minorBidi" w:hAnsiTheme="minorBidi" w:cstheme="minorBidi"/>
          <w:color w:val="000000"/>
        </w:rPr>
        <w:t>sion for</w:t>
      </w:r>
      <w:r w:rsidRPr="00BE57C7">
        <w:rPr>
          <w:rFonts w:asciiTheme="minorBidi" w:hAnsiTheme="minorBidi" w:cstheme="minorBidi"/>
          <w:color w:val="000000"/>
        </w:rPr>
        <w:t xml:space="preserve"> him.</w:t>
      </w:r>
    </w:p>
    <w:p w14:paraId="35EDF9A6" w14:textId="611CF938" w:rsidR="0017035D" w:rsidRPr="00BE57C7" w:rsidRDefault="0017035D" w:rsidP="00BE57C7">
      <w:pPr>
        <w:pStyle w:val="NormalWeb"/>
        <w:shd w:val="clear" w:color="auto" w:fill="FFFFFF"/>
        <w:spacing w:before="0" w:beforeAutospacing="0" w:after="0" w:afterAutospacing="0"/>
        <w:ind w:left="720"/>
        <w:jc w:val="both"/>
        <w:rPr>
          <w:rFonts w:asciiTheme="minorBidi" w:hAnsiTheme="minorBidi" w:cstheme="minorBidi"/>
          <w:color w:val="000000"/>
        </w:rPr>
      </w:pPr>
      <w:r w:rsidRPr="00BE57C7">
        <w:rPr>
          <w:rFonts w:asciiTheme="minorBidi" w:hAnsiTheme="minorBidi" w:cstheme="minorBidi"/>
          <w:color w:val="000000"/>
        </w:rPr>
        <w:t>"</w:t>
      </w:r>
      <w:r w:rsidR="005523ED">
        <w:rPr>
          <w:rFonts w:asciiTheme="minorBidi" w:hAnsiTheme="minorBidi" w:cstheme="minorBidi"/>
          <w:color w:val="000000"/>
        </w:rPr>
        <w:t>Either way:</w:t>
      </w:r>
      <w:r w:rsidRPr="00BE57C7">
        <w:rPr>
          <w:rFonts w:asciiTheme="minorBidi" w:hAnsiTheme="minorBidi" w:cstheme="minorBidi"/>
          <w:color w:val="000000"/>
        </w:rPr>
        <w:t xml:space="preserve"> </w:t>
      </w:r>
      <w:r w:rsidR="005523ED">
        <w:rPr>
          <w:rFonts w:asciiTheme="minorBidi" w:hAnsiTheme="minorBidi" w:cstheme="minorBidi"/>
          <w:color w:val="000000"/>
        </w:rPr>
        <w:t>I</w:t>
      </w:r>
      <w:r w:rsidRPr="00BE57C7">
        <w:rPr>
          <w:rFonts w:asciiTheme="minorBidi" w:hAnsiTheme="minorBidi" w:cstheme="minorBidi"/>
          <w:color w:val="000000"/>
        </w:rPr>
        <w:t xml:space="preserve">f you are my son, I certainly have </w:t>
      </w:r>
      <w:r w:rsidR="00413D74">
        <w:rPr>
          <w:rFonts w:asciiTheme="minorBidi" w:hAnsiTheme="minorBidi" w:cstheme="minorBidi"/>
          <w:color w:val="000000"/>
        </w:rPr>
        <w:t xml:space="preserve">compassion for </w:t>
      </w:r>
      <w:r w:rsidRPr="00BE57C7">
        <w:rPr>
          <w:rFonts w:asciiTheme="minorBidi" w:hAnsiTheme="minorBidi" w:cstheme="minorBidi"/>
          <w:color w:val="000000"/>
        </w:rPr>
        <w:t xml:space="preserve">you. And if you are the king's true son, you deserve even greater </w:t>
      </w:r>
      <w:r w:rsidR="00413D74">
        <w:rPr>
          <w:rFonts w:asciiTheme="minorBidi" w:hAnsiTheme="minorBidi" w:cstheme="minorBidi"/>
          <w:color w:val="000000"/>
        </w:rPr>
        <w:t>compassion</w:t>
      </w:r>
      <w:r w:rsidRPr="00BE57C7">
        <w:rPr>
          <w:rFonts w:asciiTheme="minorBidi" w:hAnsiTheme="minorBidi" w:cstheme="minorBidi"/>
          <w:color w:val="000000"/>
        </w:rPr>
        <w:t>, because he wants to remove you completely, heaven forbid. For this reason</w:t>
      </w:r>
      <w:r w:rsidR="00F25A48">
        <w:rPr>
          <w:rFonts w:asciiTheme="minorBidi" w:hAnsiTheme="minorBidi" w:cstheme="minorBidi"/>
          <w:color w:val="000000"/>
        </w:rPr>
        <w:t>,</w:t>
      </w:r>
      <w:r w:rsidRPr="00BE57C7">
        <w:rPr>
          <w:rFonts w:asciiTheme="minorBidi" w:hAnsiTheme="minorBidi" w:cstheme="minorBidi"/>
          <w:color w:val="000000"/>
        </w:rPr>
        <w:t xml:space="preserve"> you have no option but to move away from here." …</w:t>
      </w:r>
    </w:p>
    <w:p w14:paraId="3808F4AA"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color w:val="000000"/>
        </w:rPr>
      </w:pPr>
    </w:p>
    <w:p w14:paraId="0ACEB186" w14:textId="28D88E6C" w:rsidR="0017035D" w:rsidRPr="00BE57C7" w:rsidRDefault="0017035D" w:rsidP="00BE57C7">
      <w:pPr>
        <w:pStyle w:val="NormalWeb"/>
        <w:shd w:val="clear" w:color="auto" w:fill="FFFFFF"/>
        <w:spacing w:before="0" w:beforeAutospacing="0" w:after="0" w:afterAutospacing="0"/>
        <w:ind w:firstLine="720"/>
        <w:jc w:val="both"/>
        <w:rPr>
          <w:rFonts w:asciiTheme="minorBidi" w:hAnsiTheme="minorBidi" w:cstheme="minorBidi"/>
          <w:color w:val="000000"/>
        </w:rPr>
      </w:pPr>
      <w:r w:rsidRPr="00BE57C7">
        <w:rPr>
          <w:rFonts w:asciiTheme="minorBidi" w:hAnsiTheme="minorBidi" w:cstheme="minorBidi"/>
          <w:color w:val="000000"/>
        </w:rPr>
        <w:t xml:space="preserve">The doubt aroused by the rumor causes each of the sons to set off on a journey of discovery. The son of the maidservant feels threatened and acts to remove the king’s true son, so that he will not be a threat to the throne. </w:t>
      </w:r>
      <w:r w:rsidR="00095CDD">
        <w:rPr>
          <w:rFonts w:asciiTheme="minorBidi" w:hAnsiTheme="minorBidi" w:cstheme="minorBidi"/>
          <w:color w:val="000000"/>
        </w:rPr>
        <w:t>However,</w:t>
      </w:r>
      <w:r w:rsidR="00095CDD" w:rsidRPr="00BE57C7">
        <w:rPr>
          <w:rFonts w:asciiTheme="minorBidi" w:hAnsiTheme="minorBidi" w:cstheme="minorBidi"/>
          <w:color w:val="000000"/>
        </w:rPr>
        <w:t xml:space="preserve"> </w:t>
      </w:r>
      <w:r w:rsidRPr="00BE57C7">
        <w:rPr>
          <w:rFonts w:asciiTheme="minorBidi" w:hAnsiTheme="minorBidi" w:cstheme="minorBidi"/>
          <w:color w:val="000000"/>
        </w:rPr>
        <w:t xml:space="preserve">this does not give him the peace of mind that he seeks, and he </w:t>
      </w:r>
      <w:r w:rsidR="00BF4048" w:rsidRPr="00BE57C7">
        <w:rPr>
          <w:rFonts w:asciiTheme="minorBidi" w:hAnsiTheme="minorBidi" w:cstheme="minorBidi"/>
          <w:color w:val="000000"/>
        </w:rPr>
        <w:t>ends up wandering far away. The king’s true son, who is also banished from his “family</w:t>
      </w:r>
      <w:r w:rsidR="00BE57C7">
        <w:rPr>
          <w:rFonts w:asciiTheme="minorBidi" w:hAnsiTheme="minorBidi" w:cstheme="minorBidi"/>
          <w:color w:val="000000"/>
        </w:rPr>
        <w:t>,”</w:t>
      </w:r>
      <w:r w:rsidR="00BF4048" w:rsidRPr="00BE57C7">
        <w:rPr>
          <w:rFonts w:asciiTheme="minorBidi" w:hAnsiTheme="minorBidi" w:cstheme="minorBidi"/>
          <w:color w:val="000000"/>
        </w:rPr>
        <w:t xml:space="preserve"> finds it difficult at first to come to terms with his situation</w:t>
      </w:r>
      <w:r w:rsidR="002A6F69">
        <w:rPr>
          <w:rFonts w:asciiTheme="minorBidi" w:hAnsiTheme="minorBidi" w:cstheme="minorBidi"/>
          <w:color w:val="000000"/>
        </w:rPr>
        <w:t>; he is</w:t>
      </w:r>
      <w:r w:rsidR="00BF4048" w:rsidRPr="00BE57C7">
        <w:rPr>
          <w:rFonts w:asciiTheme="minorBidi" w:hAnsiTheme="minorBidi" w:cstheme="minorBidi"/>
          <w:color w:val="000000"/>
        </w:rPr>
        <w:t xml:space="preserve"> bitter and depressed, and resorts to drink. Eventually</w:t>
      </w:r>
      <w:r w:rsidR="002A6F69">
        <w:rPr>
          <w:rFonts w:asciiTheme="minorBidi" w:hAnsiTheme="minorBidi" w:cstheme="minorBidi"/>
          <w:color w:val="000000"/>
        </w:rPr>
        <w:t>,</w:t>
      </w:r>
      <w:r w:rsidR="00BF4048" w:rsidRPr="00BE57C7">
        <w:rPr>
          <w:rFonts w:asciiTheme="minorBidi" w:hAnsiTheme="minorBidi" w:cstheme="minorBidi"/>
          <w:color w:val="000000"/>
        </w:rPr>
        <w:t xml:space="preserve"> he takes himself in hand and accepts work as a cattle driver. When two of the cattle disappear deep into the forest</w:t>
      </w:r>
      <w:r w:rsidR="002A6F69">
        <w:rPr>
          <w:rFonts w:asciiTheme="minorBidi" w:hAnsiTheme="minorBidi" w:cstheme="minorBidi"/>
          <w:color w:val="000000"/>
        </w:rPr>
        <w:t>,</w:t>
      </w:r>
      <w:r w:rsidR="00BF4048" w:rsidRPr="00BE57C7">
        <w:rPr>
          <w:rFonts w:asciiTheme="minorBidi" w:hAnsiTheme="minorBidi" w:cstheme="minorBidi"/>
          <w:color w:val="000000"/>
        </w:rPr>
        <w:t xml:space="preserve"> he chases after them, and here begin his adventures in the uninhabited depths of the forest. During his travels</w:t>
      </w:r>
      <w:r w:rsidR="002A6F69">
        <w:rPr>
          <w:rFonts w:asciiTheme="minorBidi" w:hAnsiTheme="minorBidi" w:cstheme="minorBidi"/>
          <w:color w:val="000000"/>
        </w:rPr>
        <w:t>,</w:t>
      </w:r>
      <w:r w:rsidR="00BF4048" w:rsidRPr="00BE57C7">
        <w:rPr>
          <w:rFonts w:asciiTheme="minorBidi" w:hAnsiTheme="minorBidi" w:cstheme="minorBidi"/>
          <w:color w:val="000000"/>
        </w:rPr>
        <w:t xml:space="preserve"> he meets up with the son of the maidservant, who has also become lost in the same forest, and after a series of strange experiences</w:t>
      </w:r>
      <w:r w:rsidR="008710B4">
        <w:rPr>
          <w:rFonts w:asciiTheme="minorBidi" w:hAnsiTheme="minorBidi" w:cstheme="minorBidi"/>
          <w:color w:val="000000"/>
        </w:rPr>
        <w:t>,</w:t>
      </w:r>
      <w:r w:rsidR="00BF4048" w:rsidRPr="00BE57C7">
        <w:rPr>
          <w:rFonts w:asciiTheme="minorBidi" w:hAnsiTheme="minorBidi" w:cstheme="minorBidi"/>
          <w:color w:val="000000"/>
        </w:rPr>
        <w:t xml:space="preserve"> they return to civilization, each now cognizant and accepting of his original, true identity.</w:t>
      </w:r>
    </w:p>
    <w:p w14:paraId="4CB91AD8"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color w:val="000000"/>
        </w:rPr>
      </w:pPr>
    </w:p>
    <w:p w14:paraId="4AF94194" w14:textId="21CF02DC" w:rsidR="00BE1BF6" w:rsidRPr="00BE57C7" w:rsidRDefault="00BF4048" w:rsidP="00BE57C7">
      <w:pPr>
        <w:pStyle w:val="NormalWeb"/>
        <w:shd w:val="clear" w:color="auto" w:fill="FFFFFF"/>
        <w:spacing w:before="0" w:beforeAutospacing="0" w:after="0" w:afterAutospacing="0"/>
        <w:ind w:firstLine="720"/>
        <w:jc w:val="both"/>
        <w:rPr>
          <w:rFonts w:asciiTheme="minorBidi" w:hAnsiTheme="minorBidi" w:cstheme="minorBidi"/>
          <w:color w:val="000000"/>
        </w:rPr>
      </w:pPr>
      <w:r w:rsidRPr="00BE57C7">
        <w:rPr>
          <w:rFonts w:asciiTheme="minorBidi" w:hAnsiTheme="minorBidi" w:cstheme="minorBidi"/>
          <w:color w:val="000000"/>
        </w:rPr>
        <w:lastRenderedPageBreak/>
        <w:t>This part of the story, too, reflects something of the general human condition. As noted, there are many opportunities open to people for personal development over the course of their lives, and it is not always easy to know the right direction to take. When it comes to choosing what to do, some people</w:t>
      </w:r>
      <w:r w:rsidR="002E37ED" w:rsidRPr="00BE57C7">
        <w:rPr>
          <w:rFonts w:asciiTheme="minorBidi" w:hAnsiTheme="minorBidi" w:cstheme="minorBidi"/>
          <w:color w:val="000000"/>
        </w:rPr>
        <w:t xml:space="preserve"> have </w:t>
      </w:r>
      <w:r w:rsidR="008710B4">
        <w:rPr>
          <w:rFonts w:asciiTheme="minorBidi" w:hAnsiTheme="minorBidi" w:cstheme="minorBidi"/>
          <w:color w:val="000000"/>
        </w:rPr>
        <w:t>a</w:t>
      </w:r>
      <w:r w:rsidR="008710B4" w:rsidRPr="00BE57C7">
        <w:rPr>
          <w:rFonts w:asciiTheme="minorBidi" w:hAnsiTheme="minorBidi" w:cstheme="minorBidi"/>
          <w:color w:val="000000"/>
        </w:rPr>
        <w:t xml:space="preserve"> </w:t>
      </w:r>
      <w:r w:rsidR="002E37ED" w:rsidRPr="00BE57C7">
        <w:rPr>
          <w:rFonts w:asciiTheme="minorBidi" w:hAnsiTheme="minorBidi" w:cstheme="minorBidi"/>
          <w:color w:val="000000"/>
        </w:rPr>
        <w:t>degree of intuition</w:t>
      </w:r>
      <w:r w:rsidR="006175EF">
        <w:rPr>
          <w:rFonts w:asciiTheme="minorBidi" w:hAnsiTheme="minorBidi" w:cstheme="minorBidi"/>
          <w:color w:val="000000"/>
        </w:rPr>
        <w:t xml:space="preserve"> to rely on</w:t>
      </w:r>
      <w:r w:rsidRPr="00BE57C7">
        <w:rPr>
          <w:rFonts w:asciiTheme="minorBidi" w:hAnsiTheme="minorBidi" w:cstheme="minorBidi"/>
          <w:color w:val="000000"/>
        </w:rPr>
        <w:t xml:space="preserve">, but many </w:t>
      </w:r>
      <w:r w:rsidR="002E37ED" w:rsidRPr="00BE57C7">
        <w:rPr>
          <w:rFonts w:asciiTheme="minorBidi" w:hAnsiTheme="minorBidi" w:cstheme="minorBidi"/>
          <w:color w:val="000000"/>
        </w:rPr>
        <w:t xml:space="preserve">others </w:t>
      </w:r>
      <w:r w:rsidRPr="00BE57C7">
        <w:rPr>
          <w:rFonts w:asciiTheme="minorBidi" w:hAnsiTheme="minorBidi" w:cstheme="minorBidi"/>
          <w:color w:val="000000"/>
        </w:rPr>
        <w:t>remain mired in doubt and have to learn to live with that doubt and uncertai</w:t>
      </w:r>
      <w:r w:rsidR="002E37ED" w:rsidRPr="00BE57C7">
        <w:rPr>
          <w:rFonts w:asciiTheme="minorBidi" w:hAnsiTheme="minorBidi" w:cstheme="minorBidi"/>
          <w:color w:val="000000"/>
        </w:rPr>
        <w:t>nty. There are people who have</w:t>
      </w:r>
      <w:r w:rsidRPr="00BE57C7">
        <w:rPr>
          <w:rFonts w:asciiTheme="minorBidi" w:hAnsiTheme="minorBidi" w:cstheme="minorBidi"/>
          <w:color w:val="000000"/>
        </w:rPr>
        <w:t xml:space="preserve"> doubt gnawing at them all the time, </w:t>
      </w:r>
      <w:r w:rsidR="006175EF">
        <w:rPr>
          <w:rFonts w:asciiTheme="minorBidi" w:hAnsiTheme="minorBidi" w:cstheme="minorBidi"/>
          <w:color w:val="000000"/>
        </w:rPr>
        <w:t>which</w:t>
      </w:r>
      <w:r w:rsidRPr="00BE57C7">
        <w:rPr>
          <w:rFonts w:asciiTheme="minorBidi" w:hAnsiTheme="minorBidi" w:cstheme="minorBidi"/>
          <w:color w:val="000000"/>
        </w:rPr>
        <w:t xml:space="preserve"> can be a very difficult experience. This, too, recalls the description of Herod in the Talmudic story: although he initiates a great change in his life, it seems that doubt continues to plague him. There are two other possibilities for dealing with this doubt</w:t>
      </w:r>
      <w:r w:rsidR="006175EF">
        <w:rPr>
          <w:rFonts w:asciiTheme="minorBidi" w:hAnsiTheme="minorBidi" w:cstheme="minorBidi"/>
          <w:color w:val="000000"/>
        </w:rPr>
        <w:t xml:space="preserve"> –</w:t>
      </w:r>
      <w:r w:rsidRPr="00BE57C7">
        <w:rPr>
          <w:rFonts w:asciiTheme="minorBidi" w:hAnsiTheme="minorBidi" w:cstheme="minorBidi"/>
          <w:color w:val="000000"/>
        </w:rPr>
        <w:t xml:space="preserve"> other than b</w:t>
      </w:r>
      <w:r w:rsidR="002E37ED" w:rsidRPr="00BE57C7">
        <w:rPr>
          <w:rFonts w:asciiTheme="minorBidi" w:hAnsiTheme="minorBidi" w:cstheme="minorBidi"/>
          <w:color w:val="000000"/>
        </w:rPr>
        <w:t>ecoming mired in endless, circular questions</w:t>
      </w:r>
      <w:r w:rsidR="006175EF">
        <w:rPr>
          <w:rFonts w:asciiTheme="minorBidi" w:hAnsiTheme="minorBidi" w:cstheme="minorBidi"/>
          <w:color w:val="000000"/>
        </w:rPr>
        <w:t>.</w:t>
      </w:r>
      <w:r w:rsidRPr="00BE57C7">
        <w:rPr>
          <w:rFonts w:asciiTheme="minorBidi" w:hAnsiTheme="minorBidi" w:cstheme="minorBidi"/>
          <w:color w:val="000000"/>
        </w:rPr>
        <w:t xml:space="preserve"> </w:t>
      </w:r>
      <w:r w:rsidR="006175EF">
        <w:rPr>
          <w:rFonts w:asciiTheme="minorBidi" w:hAnsiTheme="minorBidi" w:cstheme="minorBidi"/>
          <w:color w:val="000000"/>
        </w:rPr>
        <w:t>O</w:t>
      </w:r>
      <w:r w:rsidRPr="00BE57C7">
        <w:rPr>
          <w:rFonts w:asciiTheme="minorBidi" w:hAnsiTheme="minorBidi" w:cstheme="minorBidi"/>
          <w:color w:val="000000"/>
        </w:rPr>
        <w:t xml:space="preserve">ne </w:t>
      </w:r>
      <w:r w:rsidR="009320C4">
        <w:rPr>
          <w:rFonts w:asciiTheme="minorBidi" w:hAnsiTheme="minorBidi" w:cstheme="minorBidi"/>
          <w:color w:val="000000"/>
        </w:rPr>
        <w:t>option</w:t>
      </w:r>
      <w:r w:rsidR="009320C4" w:rsidRPr="00BE57C7">
        <w:rPr>
          <w:rFonts w:asciiTheme="minorBidi" w:hAnsiTheme="minorBidi" w:cstheme="minorBidi"/>
          <w:color w:val="000000"/>
        </w:rPr>
        <w:t xml:space="preserve"> </w:t>
      </w:r>
      <w:r w:rsidRPr="00BE57C7">
        <w:rPr>
          <w:rFonts w:asciiTheme="minorBidi" w:hAnsiTheme="minorBidi" w:cstheme="minorBidi"/>
          <w:color w:val="000000"/>
        </w:rPr>
        <w:t>is to live a wholehearted life of blissful ignorance – whic</w:t>
      </w:r>
      <w:r w:rsidR="002E37ED" w:rsidRPr="00BE57C7">
        <w:rPr>
          <w:rFonts w:asciiTheme="minorBidi" w:hAnsiTheme="minorBidi" w:cstheme="minorBidi"/>
          <w:color w:val="000000"/>
        </w:rPr>
        <w:t>h is becoming an increasingly non-</w:t>
      </w:r>
      <w:r w:rsidRPr="00BE57C7">
        <w:rPr>
          <w:rFonts w:asciiTheme="minorBidi" w:hAnsiTheme="minorBidi" w:cstheme="minorBidi"/>
          <w:color w:val="000000"/>
        </w:rPr>
        <w:t xml:space="preserve">viable possibility in our world. The other is to accept the doubt, the </w:t>
      </w:r>
      <w:r w:rsidR="000B4C5E">
        <w:rPr>
          <w:rFonts w:asciiTheme="minorBidi" w:hAnsiTheme="minorBidi" w:cstheme="minorBidi"/>
          <w:color w:val="000000"/>
        </w:rPr>
        <w:t>incomplete nature of</w:t>
      </w:r>
      <w:r w:rsidRPr="00BE57C7">
        <w:rPr>
          <w:rFonts w:asciiTheme="minorBidi" w:hAnsiTheme="minorBidi" w:cstheme="minorBidi"/>
          <w:color w:val="000000"/>
        </w:rPr>
        <w:t xml:space="preserve"> what we are able to know and be ce</w:t>
      </w:r>
      <w:r w:rsidR="00BE1BF6" w:rsidRPr="00BE57C7">
        <w:rPr>
          <w:rFonts w:asciiTheme="minorBidi" w:hAnsiTheme="minorBidi" w:cstheme="minorBidi"/>
          <w:color w:val="000000"/>
        </w:rPr>
        <w:t xml:space="preserve">rtain of, and to live our lives, </w:t>
      </w:r>
      <w:r w:rsidR="000B4C5E">
        <w:rPr>
          <w:rFonts w:asciiTheme="minorBidi" w:hAnsiTheme="minorBidi" w:cstheme="minorBidi"/>
          <w:color w:val="000000"/>
        </w:rPr>
        <w:t xml:space="preserve">with </w:t>
      </w:r>
      <w:r w:rsidR="00BE1BF6" w:rsidRPr="00BE57C7">
        <w:rPr>
          <w:rFonts w:asciiTheme="minorBidi" w:hAnsiTheme="minorBidi" w:cstheme="minorBidi"/>
          <w:color w:val="000000"/>
        </w:rPr>
        <w:t>our choices and what</w:t>
      </w:r>
      <w:r w:rsidR="000B4C5E">
        <w:rPr>
          <w:rFonts w:asciiTheme="minorBidi" w:hAnsiTheme="minorBidi" w:cstheme="minorBidi"/>
          <w:color w:val="000000"/>
        </w:rPr>
        <w:t>ever</w:t>
      </w:r>
      <w:r w:rsidR="00BE1BF6" w:rsidRPr="00BE57C7">
        <w:rPr>
          <w:rFonts w:asciiTheme="minorBidi" w:hAnsiTheme="minorBidi" w:cstheme="minorBidi"/>
          <w:color w:val="000000"/>
        </w:rPr>
        <w:t xml:space="preserve"> happens to us, with equanimity.</w:t>
      </w:r>
    </w:p>
    <w:p w14:paraId="7CB3A67D"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color w:val="000000"/>
        </w:rPr>
      </w:pPr>
    </w:p>
    <w:p w14:paraId="4F8B0345" w14:textId="1DAD87F1" w:rsidR="00BE1BF6" w:rsidRPr="00BE57C7" w:rsidRDefault="00BE1BF6" w:rsidP="00BE57C7">
      <w:pPr>
        <w:pStyle w:val="NormalWeb"/>
        <w:shd w:val="clear" w:color="auto" w:fill="FFFFFF"/>
        <w:spacing w:before="0" w:beforeAutospacing="0" w:after="0" w:afterAutospacing="0"/>
        <w:ind w:firstLine="720"/>
        <w:jc w:val="both"/>
        <w:rPr>
          <w:rFonts w:asciiTheme="minorBidi" w:hAnsiTheme="minorBidi" w:cstheme="minorBidi"/>
          <w:color w:val="000000"/>
        </w:rPr>
      </w:pPr>
      <w:r w:rsidRPr="00BE57C7">
        <w:rPr>
          <w:rFonts w:asciiTheme="minorBidi" w:hAnsiTheme="minorBidi" w:cstheme="minorBidi"/>
          <w:color w:val="000000"/>
        </w:rPr>
        <w:t xml:space="preserve">In Herod’s case, doubt gives him no rest. We might ask why: </w:t>
      </w:r>
      <w:r w:rsidR="00655658">
        <w:rPr>
          <w:rFonts w:asciiTheme="minorBidi" w:hAnsiTheme="minorBidi" w:cstheme="minorBidi"/>
          <w:color w:val="000000"/>
        </w:rPr>
        <w:t>W</w:t>
      </w:r>
      <w:r w:rsidRPr="00BE57C7">
        <w:rPr>
          <w:rFonts w:asciiTheme="minorBidi" w:hAnsiTheme="minorBidi" w:cstheme="minorBidi"/>
          <w:color w:val="000000"/>
        </w:rPr>
        <w:t xml:space="preserve">hat are the reasons for his unease; what are the questions that </w:t>
      </w:r>
      <w:r w:rsidR="002E37ED" w:rsidRPr="00BE57C7">
        <w:rPr>
          <w:rFonts w:asciiTheme="minorBidi" w:hAnsiTheme="minorBidi" w:cstheme="minorBidi"/>
          <w:color w:val="000000"/>
        </w:rPr>
        <w:t xml:space="preserve">plague </w:t>
      </w:r>
      <w:r w:rsidRPr="00BE57C7">
        <w:rPr>
          <w:rFonts w:asciiTheme="minorBidi" w:hAnsiTheme="minorBidi" w:cstheme="minorBidi"/>
          <w:color w:val="000000"/>
        </w:rPr>
        <w:t>him? How does Herod’s journey lo</w:t>
      </w:r>
      <w:r w:rsidR="002E37ED" w:rsidRPr="00BE57C7">
        <w:rPr>
          <w:rFonts w:asciiTheme="minorBidi" w:hAnsiTheme="minorBidi" w:cstheme="minorBidi"/>
          <w:color w:val="000000"/>
        </w:rPr>
        <w:t>o</w:t>
      </w:r>
      <w:r w:rsidRPr="00BE57C7">
        <w:rPr>
          <w:rFonts w:asciiTheme="minorBidi" w:hAnsiTheme="minorBidi" w:cstheme="minorBidi"/>
          <w:color w:val="000000"/>
        </w:rPr>
        <w:t xml:space="preserve">k? In short, what sort of new insights arise in our minds with regard to the story of Herod, in light of our (rather minimal and superficial) reading of the </w:t>
      </w:r>
      <w:r w:rsidR="00655658">
        <w:rPr>
          <w:rFonts w:asciiTheme="minorBidi" w:hAnsiTheme="minorBidi" w:cstheme="minorBidi"/>
          <w:color w:val="000000"/>
        </w:rPr>
        <w:t>“</w:t>
      </w:r>
      <w:r w:rsidRPr="00BE57C7">
        <w:rPr>
          <w:rFonts w:asciiTheme="minorBidi" w:hAnsiTheme="minorBidi" w:cstheme="minorBidi"/>
          <w:color w:val="000000"/>
        </w:rPr>
        <w:t>Story of the Exchanged Children</w:t>
      </w:r>
      <w:r w:rsidR="00655658">
        <w:rPr>
          <w:rFonts w:asciiTheme="minorBidi" w:hAnsiTheme="minorBidi" w:cstheme="minorBidi"/>
          <w:color w:val="000000"/>
        </w:rPr>
        <w:t>”</w:t>
      </w:r>
      <w:r w:rsidRPr="00BE57C7">
        <w:rPr>
          <w:rFonts w:asciiTheme="minorBidi" w:hAnsiTheme="minorBidi" w:cstheme="minorBidi"/>
          <w:color w:val="000000"/>
        </w:rPr>
        <w:t xml:space="preserve">? We will come back to these questions in the next </w:t>
      </w:r>
      <w:r w:rsidRPr="00C7760A">
        <w:rPr>
          <w:rFonts w:asciiTheme="minorBidi" w:hAnsiTheme="minorBidi" w:cstheme="minorBidi"/>
          <w:i/>
          <w:iCs/>
          <w:color w:val="000000"/>
        </w:rPr>
        <w:t>shiur</w:t>
      </w:r>
      <w:r w:rsidRPr="00BE57C7">
        <w:rPr>
          <w:rFonts w:asciiTheme="minorBidi" w:hAnsiTheme="minorBidi" w:cstheme="minorBidi"/>
          <w:color w:val="000000"/>
        </w:rPr>
        <w:t>. First, let us turn our attention to one final point concerning the story of the two sons.</w:t>
      </w:r>
    </w:p>
    <w:p w14:paraId="39515BD6" w14:textId="77777777" w:rsidR="00BE1BF6" w:rsidRPr="00BE57C7" w:rsidRDefault="00BE1BF6" w:rsidP="00BE57C7">
      <w:pPr>
        <w:pStyle w:val="NormalWeb"/>
        <w:shd w:val="clear" w:color="auto" w:fill="FFFFFF"/>
        <w:spacing w:before="0" w:beforeAutospacing="0" w:after="0" w:afterAutospacing="0"/>
        <w:jc w:val="both"/>
        <w:rPr>
          <w:rFonts w:asciiTheme="minorBidi" w:hAnsiTheme="minorBidi" w:cstheme="minorBidi"/>
          <w:color w:val="000000"/>
        </w:rPr>
      </w:pPr>
    </w:p>
    <w:p w14:paraId="7F67361F" w14:textId="2544F01C" w:rsidR="00BE1BF6" w:rsidRPr="00BE57C7" w:rsidRDefault="00BE1BF6" w:rsidP="00BE57C7">
      <w:pPr>
        <w:pStyle w:val="NormalWeb"/>
        <w:shd w:val="clear" w:color="auto" w:fill="FFFFFF"/>
        <w:spacing w:before="0" w:beforeAutospacing="0" w:after="0" w:afterAutospacing="0"/>
        <w:jc w:val="both"/>
        <w:rPr>
          <w:rFonts w:asciiTheme="minorBidi" w:hAnsiTheme="minorBidi" w:cstheme="minorBidi"/>
          <w:b/>
          <w:bCs/>
          <w:color w:val="000000"/>
        </w:rPr>
      </w:pPr>
      <w:r w:rsidRPr="00BE57C7">
        <w:rPr>
          <w:rFonts w:asciiTheme="minorBidi" w:hAnsiTheme="minorBidi" w:cstheme="minorBidi"/>
          <w:b/>
          <w:bCs/>
          <w:color w:val="000000"/>
        </w:rPr>
        <w:t xml:space="preserve">The king’s son and the handmaid’s son as </w:t>
      </w:r>
      <w:r w:rsidR="00C7760A">
        <w:rPr>
          <w:rFonts w:asciiTheme="minorBidi" w:hAnsiTheme="minorBidi" w:cstheme="minorBidi"/>
          <w:b/>
          <w:bCs/>
          <w:color w:val="000000"/>
        </w:rPr>
        <w:t xml:space="preserve">shifting </w:t>
      </w:r>
      <w:r w:rsidRPr="00BE57C7">
        <w:rPr>
          <w:rFonts w:asciiTheme="minorBidi" w:hAnsiTheme="minorBidi" w:cstheme="minorBidi"/>
          <w:b/>
          <w:bCs/>
          <w:color w:val="000000"/>
        </w:rPr>
        <w:t>identities within a person</w:t>
      </w:r>
    </w:p>
    <w:p w14:paraId="5FBAE539"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color w:val="000000"/>
        </w:rPr>
      </w:pPr>
    </w:p>
    <w:p w14:paraId="03E13379" w14:textId="2D465412" w:rsidR="00AC5398" w:rsidRPr="00BE57C7" w:rsidRDefault="00AC5398" w:rsidP="00BE57C7">
      <w:pPr>
        <w:pStyle w:val="NormalWeb"/>
        <w:shd w:val="clear" w:color="auto" w:fill="FFFFFF"/>
        <w:spacing w:before="0" w:beforeAutospacing="0" w:after="0" w:afterAutospacing="0"/>
        <w:ind w:firstLine="720"/>
        <w:jc w:val="both"/>
        <w:rPr>
          <w:rFonts w:asciiTheme="minorBidi" w:hAnsiTheme="minorBidi" w:cstheme="minorBidi"/>
          <w:color w:val="000000"/>
        </w:rPr>
      </w:pPr>
      <w:r w:rsidRPr="00BE57C7">
        <w:rPr>
          <w:rFonts w:asciiTheme="minorBidi" w:hAnsiTheme="minorBidi" w:cstheme="minorBidi"/>
          <w:color w:val="000000"/>
        </w:rPr>
        <w:t>The king’s true son, banished by the son of the handmaid (who now occupies the throne) and aware of the questions that are the reason for his banishment, reacts at first by sinking into depression, despair, and empty hedonism:</w:t>
      </w:r>
    </w:p>
    <w:p w14:paraId="2256A1F3" w14:textId="77777777" w:rsidR="00BE57C7" w:rsidRDefault="00BE57C7" w:rsidP="00BE57C7">
      <w:pPr>
        <w:shd w:val="clear" w:color="auto" w:fill="FFFFFF"/>
        <w:bidi w:val="0"/>
        <w:spacing w:line="240" w:lineRule="auto"/>
        <w:ind w:left="720"/>
        <w:jc w:val="both"/>
        <w:rPr>
          <w:rFonts w:asciiTheme="minorBidi" w:eastAsia="Times New Roman" w:hAnsiTheme="minorBidi"/>
          <w:color w:val="000000"/>
        </w:rPr>
      </w:pPr>
    </w:p>
    <w:p w14:paraId="6443C8CD" w14:textId="1FF8AECD" w:rsidR="00AC5398" w:rsidRPr="00BE57C7" w:rsidRDefault="00AC5398" w:rsidP="00BE57C7">
      <w:pPr>
        <w:shd w:val="clear" w:color="auto" w:fill="FFFFFF"/>
        <w:bidi w:val="0"/>
        <w:spacing w:line="240" w:lineRule="auto"/>
        <w:ind w:left="720"/>
        <w:jc w:val="both"/>
        <w:rPr>
          <w:rFonts w:asciiTheme="minorBidi" w:eastAsia="Times New Roman" w:hAnsiTheme="minorBidi"/>
          <w:color w:val="000000"/>
        </w:rPr>
      </w:pPr>
      <w:r w:rsidRPr="00BE57C7">
        <w:rPr>
          <w:rFonts w:asciiTheme="minorBidi" w:eastAsia="Times New Roman" w:hAnsiTheme="minorBidi"/>
          <w:color w:val="000000"/>
        </w:rPr>
        <w:t>This son (who was the king’s true son) felt very bad indeed about having been driven from his own country for nothing.</w:t>
      </w:r>
    </w:p>
    <w:p w14:paraId="177B5DFB" w14:textId="0E8A3A2F" w:rsidR="00AC5398" w:rsidRPr="00BE57C7" w:rsidRDefault="00AC5398" w:rsidP="00BE57C7">
      <w:pPr>
        <w:shd w:val="clear" w:color="auto" w:fill="FFFFFF"/>
        <w:bidi w:val="0"/>
        <w:spacing w:line="240" w:lineRule="auto"/>
        <w:ind w:left="720"/>
        <w:jc w:val="both"/>
        <w:rPr>
          <w:rFonts w:asciiTheme="minorBidi" w:eastAsia="Times New Roman" w:hAnsiTheme="minorBidi"/>
          <w:color w:val="000000"/>
        </w:rPr>
      </w:pPr>
      <w:r w:rsidRPr="00BE57C7">
        <w:rPr>
          <w:rFonts w:asciiTheme="minorBidi" w:eastAsia="Times New Roman" w:hAnsiTheme="minorBidi"/>
          <w:color w:val="000000"/>
        </w:rPr>
        <w:t>"Why do I deserve to be banished?" he asked himself. "If I am the king's son</w:t>
      </w:r>
      <w:r w:rsidR="00713E85">
        <w:rPr>
          <w:rFonts w:asciiTheme="minorBidi" w:eastAsia="Times New Roman" w:hAnsiTheme="minorBidi"/>
          <w:color w:val="000000"/>
        </w:rPr>
        <w:t>,</w:t>
      </w:r>
      <w:r w:rsidRPr="00BE57C7">
        <w:rPr>
          <w:rFonts w:asciiTheme="minorBidi" w:eastAsia="Times New Roman" w:hAnsiTheme="minorBidi"/>
          <w:color w:val="000000"/>
        </w:rPr>
        <w:t xml:space="preserve"> I certainly don't deserve it. And even if I am not the king's son, I still don't deserve to have to flee for no reason. What sin did I commit?"</w:t>
      </w:r>
    </w:p>
    <w:p w14:paraId="72D1232C" w14:textId="0FAD3D6D" w:rsidR="00AC5398" w:rsidRPr="00BE57C7" w:rsidRDefault="00AC5398" w:rsidP="00BE57C7">
      <w:pPr>
        <w:shd w:val="clear" w:color="auto" w:fill="FFFFFF"/>
        <w:bidi w:val="0"/>
        <w:spacing w:line="240" w:lineRule="auto"/>
        <w:ind w:left="720"/>
        <w:jc w:val="both"/>
        <w:rPr>
          <w:rFonts w:asciiTheme="minorBidi" w:eastAsia="Times New Roman" w:hAnsiTheme="minorBidi"/>
          <w:color w:val="000000"/>
        </w:rPr>
      </w:pPr>
      <w:r w:rsidRPr="00BE57C7">
        <w:rPr>
          <w:rFonts w:asciiTheme="minorBidi" w:eastAsia="Times New Roman" w:hAnsiTheme="minorBidi"/>
          <w:color w:val="000000"/>
        </w:rPr>
        <w:t>He felt very bad about it. He started drinking and visiting the brothel. He wanted to spend the rest of his days getting drunk and following his heart's desires after having been banished for nothing.</w:t>
      </w:r>
    </w:p>
    <w:p w14:paraId="3469992E"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rPr>
      </w:pPr>
    </w:p>
    <w:p w14:paraId="21F25A7F" w14:textId="7AEEC0DB" w:rsidR="00590472" w:rsidRPr="00BE57C7" w:rsidRDefault="00AC5398"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t xml:space="preserve">His depression comes in the wake of the realization that he is not in the place where he should be. Instead of being in the palace and enjoying the conditions </w:t>
      </w:r>
      <w:r w:rsidR="009F3D00" w:rsidRPr="00BE57C7">
        <w:rPr>
          <w:rFonts w:asciiTheme="minorBidi" w:hAnsiTheme="minorBidi" w:cstheme="minorBidi"/>
        </w:rPr>
        <w:t>appropriate to</w:t>
      </w:r>
      <w:r w:rsidRPr="00BE57C7">
        <w:rPr>
          <w:rFonts w:asciiTheme="minorBidi" w:hAnsiTheme="minorBidi" w:cstheme="minorBidi"/>
        </w:rPr>
        <w:t xml:space="preserve"> his true status, he has been living like a commoner – and now even less than that – because he has been unjustly banished.</w:t>
      </w:r>
    </w:p>
    <w:p w14:paraId="2212A8E6"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rPr>
      </w:pPr>
    </w:p>
    <w:p w14:paraId="0C1C1556" w14:textId="4D646328" w:rsidR="00AC5398" w:rsidRPr="00BE57C7" w:rsidRDefault="00AC5398"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t xml:space="preserve">Some scholars have proposed viewing the son of the king and the son of the handmaid in the story as two </w:t>
      </w:r>
      <w:r w:rsidR="00BC446C" w:rsidRPr="00BE57C7">
        <w:rPr>
          <w:rFonts w:asciiTheme="minorBidi" w:hAnsiTheme="minorBidi" w:cstheme="minorBidi"/>
        </w:rPr>
        <w:t xml:space="preserve">aspects </w:t>
      </w:r>
      <w:r w:rsidR="008F05E8">
        <w:rPr>
          <w:rFonts w:asciiTheme="minorBidi" w:hAnsiTheme="minorBidi" w:cstheme="minorBidi"/>
        </w:rPr>
        <w:t>within</w:t>
      </w:r>
      <w:r w:rsidR="008F05E8" w:rsidRPr="00BE57C7">
        <w:rPr>
          <w:rFonts w:asciiTheme="minorBidi" w:hAnsiTheme="minorBidi" w:cstheme="minorBidi"/>
        </w:rPr>
        <w:t xml:space="preserve"> </w:t>
      </w:r>
      <w:r w:rsidRPr="00BE57C7">
        <w:rPr>
          <w:rFonts w:asciiTheme="minorBidi" w:hAnsiTheme="minorBidi" w:cstheme="minorBidi"/>
        </w:rPr>
        <w:t>every individual.</w:t>
      </w:r>
      <w:r w:rsidRPr="00BE57C7">
        <w:rPr>
          <w:rStyle w:val="FootnoteReference"/>
          <w:rFonts w:asciiTheme="minorBidi" w:hAnsiTheme="minorBidi" w:cstheme="minorBidi"/>
        </w:rPr>
        <w:footnoteReference w:id="5"/>
      </w:r>
      <w:r w:rsidRPr="00BE57C7">
        <w:rPr>
          <w:rFonts w:asciiTheme="minorBidi" w:hAnsiTheme="minorBidi" w:cstheme="minorBidi"/>
        </w:rPr>
        <w:t xml:space="preserve"> R. Shneur Zalman of Liadi, founder of Chabad and author of </w:t>
      </w:r>
      <w:r w:rsidR="007D62E2">
        <w:rPr>
          <w:rFonts w:asciiTheme="minorBidi" w:hAnsiTheme="minorBidi" w:cstheme="minorBidi"/>
        </w:rPr>
        <w:t xml:space="preserve">the </w:t>
      </w:r>
      <w:r w:rsidRPr="00C7760A">
        <w:rPr>
          <w:rFonts w:asciiTheme="minorBidi" w:hAnsiTheme="minorBidi" w:cstheme="minorBidi"/>
          <w:i/>
          <w:iCs/>
        </w:rPr>
        <w:t>Tanya</w:t>
      </w:r>
      <w:r w:rsidRPr="00BE57C7">
        <w:rPr>
          <w:rFonts w:asciiTheme="minorBidi" w:hAnsiTheme="minorBidi" w:cstheme="minorBidi"/>
        </w:rPr>
        <w:t xml:space="preserve">, </w:t>
      </w:r>
      <w:r w:rsidR="00BC446C" w:rsidRPr="00BE57C7">
        <w:rPr>
          <w:rFonts w:asciiTheme="minorBidi" w:hAnsiTheme="minorBidi" w:cstheme="minorBidi"/>
        </w:rPr>
        <w:t xml:space="preserve">talks about the two parts of the psyche </w:t>
      </w:r>
      <w:r w:rsidR="007D62E2">
        <w:rPr>
          <w:rFonts w:asciiTheme="minorBidi" w:hAnsiTheme="minorBidi" w:cstheme="minorBidi"/>
        </w:rPr>
        <w:t>–</w:t>
      </w:r>
      <w:r w:rsidR="00BC446C" w:rsidRPr="00BE57C7">
        <w:rPr>
          <w:rFonts w:asciiTheme="minorBidi" w:hAnsiTheme="minorBidi" w:cstheme="minorBidi"/>
        </w:rPr>
        <w:t xml:space="preserve"> the </w:t>
      </w:r>
      <w:r w:rsidR="00BC446C" w:rsidRPr="00BE57C7">
        <w:rPr>
          <w:rFonts w:asciiTheme="minorBidi" w:hAnsiTheme="minorBidi" w:cstheme="minorBidi"/>
        </w:rPr>
        <w:lastRenderedPageBreak/>
        <w:t xml:space="preserve">“Godly soul” and the “animalistic soul” – that animate each of us (except, perhaps, for a tiny number of truly exceptional individuals, and it is </w:t>
      </w:r>
      <w:r w:rsidR="009F3D00" w:rsidRPr="00BE57C7">
        <w:rPr>
          <w:rFonts w:asciiTheme="minorBidi" w:hAnsiTheme="minorBidi" w:cstheme="minorBidi"/>
        </w:rPr>
        <w:t xml:space="preserve">even </w:t>
      </w:r>
      <w:r w:rsidR="00BC446C" w:rsidRPr="00BE57C7">
        <w:rPr>
          <w:rFonts w:asciiTheme="minorBidi" w:hAnsiTheme="minorBidi" w:cstheme="minorBidi"/>
        </w:rPr>
        <w:t xml:space="preserve">questionable whether such people exist at all). On the basis of this duality that is always a given, even someone who might conventionally be regarded as a great </w:t>
      </w:r>
      <w:r w:rsidR="00BC446C" w:rsidRPr="00C7760A">
        <w:rPr>
          <w:rFonts w:asciiTheme="minorBidi" w:hAnsiTheme="minorBidi" w:cstheme="minorBidi"/>
          <w:i/>
          <w:iCs/>
        </w:rPr>
        <w:t>t</w:t>
      </w:r>
      <w:r w:rsidR="007D62E2" w:rsidRPr="00C7760A">
        <w:rPr>
          <w:rFonts w:asciiTheme="minorBidi" w:hAnsiTheme="minorBidi" w:cstheme="minorBidi"/>
          <w:i/>
          <w:iCs/>
        </w:rPr>
        <w:t>z</w:t>
      </w:r>
      <w:r w:rsidR="00BC446C" w:rsidRPr="00C7760A">
        <w:rPr>
          <w:rFonts w:asciiTheme="minorBidi" w:hAnsiTheme="minorBidi" w:cstheme="minorBidi"/>
          <w:i/>
          <w:iCs/>
        </w:rPr>
        <w:t>addik</w:t>
      </w:r>
      <w:r w:rsidR="00BC446C" w:rsidRPr="00BE57C7">
        <w:rPr>
          <w:rFonts w:asciiTheme="minorBidi" w:hAnsiTheme="minorBidi" w:cstheme="minorBidi"/>
        </w:rPr>
        <w:t xml:space="preserve"> </w:t>
      </w:r>
      <w:r w:rsidR="00EE234C" w:rsidRPr="00BE57C7">
        <w:rPr>
          <w:rFonts w:asciiTheme="minorBidi" w:hAnsiTheme="minorBidi" w:cstheme="minorBidi"/>
        </w:rPr>
        <w:t xml:space="preserve">is referred to </w:t>
      </w:r>
      <w:r w:rsidR="007D62E2">
        <w:rPr>
          <w:rFonts w:asciiTheme="minorBidi" w:hAnsiTheme="minorBidi" w:cstheme="minorBidi"/>
        </w:rPr>
        <w:t xml:space="preserve">in the </w:t>
      </w:r>
      <w:r w:rsidR="007D62E2">
        <w:rPr>
          <w:rFonts w:asciiTheme="minorBidi" w:hAnsiTheme="minorBidi" w:cstheme="minorBidi"/>
          <w:i/>
          <w:iCs/>
        </w:rPr>
        <w:t>Tanya</w:t>
      </w:r>
      <w:r w:rsidR="00EE234C" w:rsidRPr="00BE57C7">
        <w:rPr>
          <w:rFonts w:asciiTheme="minorBidi" w:hAnsiTheme="minorBidi" w:cstheme="minorBidi"/>
        </w:rPr>
        <w:t xml:space="preserve"> as </w:t>
      </w:r>
      <w:r w:rsidR="009F3D00" w:rsidRPr="00BE57C7">
        <w:rPr>
          <w:rFonts w:asciiTheme="minorBidi" w:hAnsiTheme="minorBidi" w:cstheme="minorBidi"/>
        </w:rPr>
        <w:t>a</w:t>
      </w:r>
      <w:r w:rsidR="00EE234C" w:rsidRPr="00BE57C7">
        <w:rPr>
          <w:rFonts w:asciiTheme="minorBidi" w:hAnsiTheme="minorBidi" w:cstheme="minorBidi"/>
        </w:rPr>
        <w:t xml:space="preserve"> </w:t>
      </w:r>
      <w:r w:rsidR="00EE234C" w:rsidRPr="00C7760A">
        <w:rPr>
          <w:rFonts w:asciiTheme="minorBidi" w:hAnsiTheme="minorBidi" w:cstheme="minorBidi"/>
          <w:i/>
          <w:iCs/>
        </w:rPr>
        <w:t>beinoni</w:t>
      </w:r>
      <w:r w:rsidR="00EE234C" w:rsidRPr="00BE57C7">
        <w:rPr>
          <w:rFonts w:asciiTheme="minorBidi" w:hAnsiTheme="minorBidi" w:cstheme="minorBidi"/>
        </w:rPr>
        <w:t xml:space="preserve"> (intermediate</w:t>
      </w:r>
      <w:r w:rsidR="007D62E2">
        <w:rPr>
          <w:rFonts w:asciiTheme="minorBidi" w:hAnsiTheme="minorBidi" w:cstheme="minorBidi"/>
        </w:rPr>
        <w:t xml:space="preserve"> person</w:t>
      </w:r>
      <w:r w:rsidR="00EE234C" w:rsidRPr="00BE57C7">
        <w:rPr>
          <w:rFonts w:asciiTheme="minorBidi" w:hAnsiTheme="minorBidi" w:cstheme="minorBidi"/>
        </w:rPr>
        <w:t>). Over the course of a person’s life</w:t>
      </w:r>
      <w:r w:rsidR="00343F3F">
        <w:rPr>
          <w:rFonts w:asciiTheme="minorBidi" w:hAnsiTheme="minorBidi" w:cstheme="minorBidi"/>
        </w:rPr>
        <w:t>,</w:t>
      </w:r>
      <w:r w:rsidR="00EE234C" w:rsidRPr="00BE57C7">
        <w:rPr>
          <w:rFonts w:asciiTheme="minorBidi" w:hAnsiTheme="minorBidi" w:cstheme="minorBidi"/>
        </w:rPr>
        <w:t xml:space="preserve"> there is a constant struggle between the two aspects of his psyche. His job is to have the “Godly soul” emerge victorious, to do goo</w:t>
      </w:r>
      <w:r w:rsidR="009F3D00" w:rsidRPr="00BE57C7">
        <w:rPr>
          <w:rFonts w:asciiTheme="minorBidi" w:hAnsiTheme="minorBidi" w:cstheme="minorBidi"/>
        </w:rPr>
        <w:t>d</w:t>
      </w:r>
      <w:r w:rsidR="00EE234C" w:rsidRPr="00BE57C7">
        <w:rPr>
          <w:rFonts w:asciiTheme="minorBidi" w:hAnsiTheme="minorBidi" w:cstheme="minorBidi"/>
        </w:rPr>
        <w:t>, and to live a life of spiritual awareness and service of God, rather than focusing on his own impulses and desires and the material world.</w:t>
      </w:r>
    </w:p>
    <w:p w14:paraId="5CD5ADD5"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rPr>
      </w:pPr>
    </w:p>
    <w:p w14:paraId="4119ED07" w14:textId="3466CDA4" w:rsidR="00EE234C" w:rsidRPr="00BE57C7" w:rsidRDefault="00EE234C"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t xml:space="preserve">But the </w:t>
      </w:r>
      <w:r w:rsidR="00363BEB" w:rsidRPr="00C7760A">
        <w:rPr>
          <w:rFonts w:asciiTheme="minorBidi" w:hAnsiTheme="minorBidi" w:cstheme="minorBidi"/>
          <w:i/>
          <w:iCs/>
        </w:rPr>
        <w:t>Ba</w:t>
      </w:r>
      <w:r w:rsidR="00A84480">
        <w:rPr>
          <w:rFonts w:asciiTheme="minorBidi" w:hAnsiTheme="minorBidi" w:cstheme="minorBidi"/>
          <w:i/>
          <w:iCs/>
        </w:rPr>
        <w:t>’</w:t>
      </w:r>
      <w:r w:rsidR="00363BEB" w:rsidRPr="00C7760A">
        <w:rPr>
          <w:rFonts w:asciiTheme="minorBidi" w:hAnsiTheme="minorBidi" w:cstheme="minorBidi"/>
          <w:i/>
          <w:iCs/>
        </w:rPr>
        <w:t>al Ha-Tanya</w:t>
      </w:r>
      <w:r w:rsidR="00363BEB" w:rsidRPr="00BE57C7" w:rsidDel="00363BEB">
        <w:rPr>
          <w:rFonts w:asciiTheme="minorBidi" w:hAnsiTheme="minorBidi" w:cstheme="minorBidi"/>
        </w:rPr>
        <w:t xml:space="preserve"> </w:t>
      </w:r>
      <w:r w:rsidRPr="00BE57C7">
        <w:rPr>
          <w:rFonts w:asciiTheme="minorBidi" w:hAnsiTheme="minorBidi" w:cstheme="minorBidi"/>
        </w:rPr>
        <w:t xml:space="preserve">also says something else about the Godly soul. Its source is in Divinity, and therefore its existence in this material world, within a physical body, in close proximity to the animalistic soul, is a kind of exile. The Godly soul is in constant distress. In Chabad sources, this distress is expressed, inter alia, in the </w:t>
      </w:r>
      <w:r w:rsidR="00CE4D74">
        <w:rPr>
          <w:rFonts w:asciiTheme="minorBidi" w:hAnsiTheme="minorBidi" w:cstheme="minorBidi"/>
        </w:rPr>
        <w:t xml:space="preserve">portrayal of a soul </w:t>
      </w:r>
      <w:r w:rsidRPr="00BE57C7">
        <w:rPr>
          <w:rFonts w:asciiTheme="minorBidi" w:hAnsiTheme="minorBidi" w:cstheme="minorBidi"/>
        </w:rPr>
        <w:t>cry</w:t>
      </w:r>
      <w:r w:rsidR="008E5D18">
        <w:rPr>
          <w:rFonts w:asciiTheme="minorBidi" w:hAnsiTheme="minorBidi" w:cstheme="minorBidi"/>
        </w:rPr>
        <w:t>ing out</w:t>
      </w:r>
      <w:r w:rsidRPr="00BE57C7">
        <w:rPr>
          <w:rFonts w:asciiTheme="minorBidi" w:hAnsiTheme="minorBidi" w:cstheme="minorBidi"/>
        </w:rPr>
        <w:t xml:space="preserve"> – “Woe!” –</w:t>
      </w:r>
      <w:r w:rsidR="008E5D18">
        <w:rPr>
          <w:rFonts w:asciiTheme="minorBidi" w:hAnsiTheme="minorBidi" w:cstheme="minorBidi"/>
        </w:rPr>
        <w:t xml:space="preserve"> </w:t>
      </w:r>
      <w:r w:rsidRPr="00BE57C7">
        <w:rPr>
          <w:rFonts w:asciiTheme="minorBidi" w:hAnsiTheme="minorBidi" w:cstheme="minorBidi"/>
        </w:rPr>
        <w:t>as it descends into the body.</w:t>
      </w:r>
    </w:p>
    <w:p w14:paraId="58B28964"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rPr>
      </w:pPr>
    </w:p>
    <w:p w14:paraId="6EE26DD3" w14:textId="544DAF19" w:rsidR="00EE234C" w:rsidRDefault="00EE234C"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i/>
          <w:iCs/>
        </w:rPr>
        <w:t>Chazal</w:t>
      </w:r>
      <w:r w:rsidRPr="00BE57C7">
        <w:rPr>
          <w:rFonts w:asciiTheme="minorBidi" w:hAnsiTheme="minorBidi" w:cstheme="minorBidi"/>
        </w:rPr>
        <w:t xml:space="preserve"> </w:t>
      </w:r>
      <w:r w:rsidR="00783BFF" w:rsidRPr="00BE57C7">
        <w:rPr>
          <w:rFonts w:asciiTheme="minorBidi" w:hAnsiTheme="minorBidi" w:cstheme="minorBidi"/>
        </w:rPr>
        <w:t xml:space="preserve">adopt a similar view in the following </w:t>
      </w:r>
      <w:r w:rsidR="00783BFF" w:rsidRPr="00C7760A">
        <w:rPr>
          <w:rFonts w:asciiTheme="minorBidi" w:hAnsiTheme="minorBidi" w:cstheme="minorBidi"/>
          <w:i/>
          <w:iCs/>
        </w:rPr>
        <w:t>midrash</w:t>
      </w:r>
      <w:r w:rsidR="00783BFF" w:rsidRPr="00BE57C7">
        <w:rPr>
          <w:rFonts w:asciiTheme="minorBidi" w:hAnsiTheme="minorBidi" w:cstheme="minorBidi"/>
        </w:rPr>
        <w:t>:</w:t>
      </w:r>
    </w:p>
    <w:p w14:paraId="43432FE4" w14:textId="77777777" w:rsidR="00BE57C7" w:rsidRPr="00BE57C7" w:rsidRDefault="00BE57C7" w:rsidP="00BE57C7">
      <w:pPr>
        <w:pStyle w:val="NormalWeb"/>
        <w:shd w:val="clear" w:color="auto" w:fill="FFFFFF"/>
        <w:spacing w:before="0" w:beforeAutospacing="0" w:after="0" w:afterAutospacing="0"/>
        <w:ind w:firstLine="720"/>
        <w:jc w:val="both"/>
        <w:rPr>
          <w:rFonts w:asciiTheme="minorBidi" w:hAnsiTheme="minorBidi" w:cstheme="minorBidi"/>
        </w:rPr>
      </w:pPr>
    </w:p>
    <w:p w14:paraId="2D2BE5F3" w14:textId="3DE07150" w:rsidR="00783BFF" w:rsidRPr="008E5D18" w:rsidRDefault="005024EF" w:rsidP="00BE57C7">
      <w:pPr>
        <w:pStyle w:val="NormalWeb"/>
        <w:shd w:val="clear" w:color="auto" w:fill="FFFFFF"/>
        <w:spacing w:before="0" w:beforeAutospacing="0" w:after="0" w:afterAutospacing="0"/>
        <w:ind w:left="720"/>
        <w:jc w:val="both"/>
        <w:rPr>
          <w:rFonts w:asciiTheme="minorBidi" w:hAnsiTheme="minorBidi" w:cstheme="minorBidi"/>
        </w:rPr>
      </w:pPr>
      <w:r>
        <w:rPr>
          <w:rFonts w:asciiTheme="minorBidi" w:hAnsiTheme="minorBidi" w:cstheme="minorBidi"/>
        </w:rPr>
        <w:t>“</w:t>
      </w:r>
      <w:r w:rsidR="00783BFF" w:rsidRPr="00BE57C7">
        <w:rPr>
          <w:rFonts w:asciiTheme="minorBidi" w:hAnsiTheme="minorBidi" w:cstheme="minorBidi"/>
        </w:rPr>
        <w:t>[All the labor of man is for his mouth,] and yet the appetite is not filled</w:t>
      </w:r>
      <w:r>
        <w:rPr>
          <w:rFonts w:asciiTheme="minorBidi" w:hAnsiTheme="minorBidi" w:cstheme="minorBidi"/>
        </w:rPr>
        <w:t>”</w:t>
      </w:r>
      <w:r w:rsidR="00783BFF" w:rsidRPr="00BE57C7">
        <w:rPr>
          <w:rFonts w:asciiTheme="minorBidi" w:hAnsiTheme="minorBidi" w:cstheme="minorBidi"/>
        </w:rPr>
        <w:t xml:space="preserve"> (</w:t>
      </w:r>
      <w:r w:rsidR="00783BFF" w:rsidRPr="00C7760A">
        <w:rPr>
          <w:rFonts w:asciiTheme="minorBidi" w:hAnsiTheme="minorBidi" w:cstheme="minorBidi"/>
          <w:i/>
          <w:iCs/>
        </w:rPr>
        <w:t>Kohelet</w:t>
      </w:r>
      <w:r w:rsidR="00783BFF" w:rsidRPr="00BE57C7">
        <w:rPr>
          <w:rFonts w:asciiTheme="minorBidi" w:hAnsiTheme="minorBidi" w:cstheme="minorBidi"/>
        </w:rPr>
        <w:t xml:space="preserve"> 6:7)… What might this be compared to? To a commoner who married a princess. Even if he offers her everything in the world, it’s not worth anything to her. Why? Because she is a princess. So it is with the soul: [even] if you give it all the world’s delicacies, they are worthless to it. Why? Because it comes from the upper worlds.</w:t>
      </w:r>
      <w:r w:rsidR="008E5D18">
        <w:rPr>
          <w:rFonts w:asciiTheme="minorBidi" w:hAnsiTheme="minorBidi" w:cstheme="minorBidi"/>
        </w:rPr>
        <w:t xml:space="preserve"> (</w:t>
      </w:r>
      <w:r w:rsidR="008E5D18">
        <w:rPr>
          <w:rFonts w:asciiTheme="minorBidi" w:hAnsiTheme="minorBidi" w:cstheme="minorBidi"/>
          <w:i/>
          <w:iCs/>
        </w:rPr>
        <w:t>Kohelet Rabba</w:t>
      </w:r>
      <w:r w:rsidR="008E5D18">
        <w:rPr>
          <w:rFonts w:asciiTheme="minorBidi" w:hAnsiTheme="minorBidi" w:cstheme="minorBidi"/>
        </w:rPr>
        <w:t xml:space="preserve"> 6:6) </w:t>
      </w:r>
    </w:p>
    <w:p w14:paraId="72A73160" w14:textId="77777777" w:rsidR="00BE57C7" w:rsidRPr="00BE57C7" w:rsidRDefault="00BE57C7" w:rsidP="00BE57C7">
      <w:pPr>
        <w:pStyle w:val="NormalWeb"/>
        <w:shd w:val="clear" w:color="auto" w:fill="FFFFFF"/>
        <w:spacing w:before="0" w:beforeAutospacing="0" w:after="0" w:afterAutospacing="0"/>
        <w:ind w:left="720"/>
        <w:jc w:val="both"/>
        <w:rPr>
          <w:rFonts w:asciiTheme="minorBidi" w:hAnsiTheme="minorBidi" w:cstheme="minorBidi"/>
        </w:rPr>
      </w:pPr>
    </w:p>
    <w:p w14:paraId="13CB52FD" w14:textId="35DD21DF" w:rsidR="00783BFF" w:rsidRPr="00BE57C7" w:rsidRDefault="00783BFF"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t>We might view the difficult, bitter questions</w:t>
      </w:r>
      <w:r w:rsidR="008B13B4">
        <w:rPr>
          <w:rFonts w:asciiTheme="minorBidi" w:hAnsiTheme="minorBidi" w:cstheme="minorBidi"/>
        </w:rPr>
        <w:t>,</w:t>
      </w:r>
      <w:r w:rsidRPr="00BE57C7">
        <w:rPr>
          <w:rFonts w:asciiTheme="minorBidi" w:hAnsiTheme="minorBidi" w:cstheme="minorBidi"/>
        </w:rPr>
        <w:t xml:space="preserve"> voiced by the king’s true son in R. Nachman’s story,</w:t>
      </w:r>
      <w:r w:rsidR="00E33FA5" w:rsidRPr="00BE57C7">
        <w:rPr>
          <w:rFonts w:asciiTheme="minorBidi" w:hAnsiTheme="minorBidi" w:cstheme="minorBidi"/>
        </w:rPr>
        <w:t xml:space="preserve"> as questions of the Godly soul that is forced to descend to this world and to live in these lowly, material surroundings, </w:t>
      </w:r>
      <w:r w:rsidR="009F3D00" w:rsidRPr="00BE57C7">
        <w:rPr>
          <w:rFonts w:asciiTheme="minorBidi" w:hAnsiTheme="minorBidi" w:cstheme="minorBidi"/>
        </w:rPr>
        <w:t xml:space="preserve">while </w:t>
      </w:r>
      <w:r w:rsidR="00E33FA5" w:rsidRPr="00BE57C7">
        <w:rPr>
          <w:rFonts w:asciiTheme="minorBidi" w:hAnsiTheme="minorBidi" w:cstheme="minorBidi"/>
        </w:rPr>
        <w:t xml:space="preserve">its real place is in the upper world, at its Divine source. During the time spent in this world, within a physical body, the Godly soul will go through periods when it </w:t>
      </w:r>
      <w:r w:rsidR="00AB3F61" w:rsidRPr="00BE57C7">
        <w:rPr>
          <w:rFonts w:asciiTheme="minorBidi" w:hAnsiTheme="minorBidi" w:cstheme="minorBidi"/>
        </w:rPr>
        <w:t>forgets</w:t>
      </w:r>
      <w:r w:rsidR="00E33FA5" w:rsidRPr="00BE57C7">
        <w:rPr>
          <w:rFonts w:asciiTheme="minorBidi" w:hAnsiTheme="minorBidi" w:cstheme="minorBidi"/>
        </w:rPr>
        <w:t xml:space="preserve"> its origins and come</w:t>
      </w:r>
      <w:r w:rsidR="00AB3F61">
        <w:rPr>
          <w:rFonts w:asciiTheme="minorBidi" w:hAnsiTheme="minorBidi" w:cstheme="minorBidi"/>
        </w:rPr>
        <w:t>s</w:t>
      </w:r>
      <w:r w:rsidR="00E33FA5" w:rsidRPr="00BE57C7">
        <w:rPr>
          <w:rFonts w:asciiTheme="minorBidi" w:hAnsiTheme="minorBidi" w:cstheme="minorBidi"/>
        </w:rPr>
        <w:t xml:space="preserve"> to think that the material world is all there is, and it might become mired in that level of existence. This decline is </w:t>
      </w:r>
      <w:r w:rsidR="00AB0E40">
        <w:rPr>
          <w:rFonts w:asciiTheme="minorBidi" w:hAnsiTheme="minorBidi" w:cstheme="minorBidi"/>
        </w:rPr>
        <w:t>represented</w:t>
      </w:r>
      <w:r w:rsidR="00AB0E40" w:rsidRPr="00BE57C7">
        <w:rPr>
          <w:rFonts w:asciiTheme="minorBidi" w:hAnsiTheme="minorBidi" w:cstheme="minorBidi"/>
        </w:rPr>
        <w:t xml:space="preserve"> </w:t>
      </w:r>
      <w:r w:rsidR="00E33FA5" w:rsidRPr="00BE57C7">
        <w:rPr>
          <w:rFonts w:asciiTheme="minorBidi" w:hAnsiTheme="minorBidi" w:cstheme="minorBidi"/>
        </w:rPr>
        <w:t>in</w:t>
      </w:r>
      <w:r w:rsidR="00112230">
        <w:rPr>
          <w:rFonts w:asciiTheme="minorBidi" w:hAnsiTheme="minorBidi" w:cstheme="minorBidi"/>
        </w:rPr>
        <w:t xml:space="preserve"> the story by</w:t>
      </w:r>
      <w:r w:rsidR="00E33FA5" w:rsidRPr="00BE57C7">
        <w:rPr>
          <w:rFonts w:asciiTheme="minorBidi" w:hAnsiTheme="minorBidi" w:cstheme="minorBidi"/>
        </w:rPr>
        <w:t xml:space="preserve"> the descent of the king’s son into hedonism and depression. But there is always a spark that will remain, that wants more out of life. If it has the strength, it will journey and explore in orde</w:t>
      </w:r>
      <w:r w:rsidR="00D56DE8" w:rsidRPr="00BE57C7">
        <w:rPr>
          <w:rFonts w:asciiTheme="minorBidi" w:hAnsiTheme="minorBidi" w:cstheme="minorBidi"/>
        </w:rPr>
        <w:t>r to discover its original iden</w:t>
      </w:r>
      <w:r w:rsidR="00E33FA5" w:rsidRPr="00BE57C7">
        <w:rPr>
          <w:rFonts w:asciiTheme="minorBidi" w:hAnsiTheme="minorBidi" w:cstheme="minorBidi"/>
        </w:rPr>
        <w:t>ti</w:t>
      </w:r>
      <w:r w:rsidR="00D56DE8" w:rsidRPr="00BE57C7">
        <w:rPr>
          <w:rFonts w:asciiTheme="minorBidi" w:hAnsiTheme="minorBidi" w:cstheme="minorBidi"/>
        </w:rPr>
        <w:t xml:space="preserve">ty and to give it expression and space. In the end, that authentic core – the Godly soul – will </w:t>
      </w:r>
      <w:r w:rsidR="009F3D00" w:rsidRPr="00BE57C7">
        <w:rPr>
          <w:rFonts w:asciiTheme="minorBidi" w:hAnsiTheme="minorBidi" w:cstheme="minorBidi"/>
        </w:rPr>
        <w:t>come to lead the person,</w:t>
      </w:r>
      <w:r w:rsidR="00D56DE8" w:rsidRPr="00BE57C7">
        <w:rPr>
          <w:rFonts w:asciiTheme="minorBidi" w:hAnsiTheme="minorBidi" w:cstheme="minorBidi"/>
        </w:rPr>
        <w:t xml:space="preserve"> instead of the animalistic soul.</w:t>
      </w:r>
    </w:p>
    <w:p w14:paraId="688BB8E4" w14:textId="77777777" w:rsidR="00BE57C7" w:rsidRDefault="00BE57C7" w:rsidP="00BE57C7">
      <w:pPr>
        <w:pStyle w:val="NormalWeb"/>
        <w:shd w:val="clear" w:color="auto" w:fill="FFFFFF"/>
        <w:spacing w:before="0" w:beforeAutospacing="0" w:after="0" w:afterAutospacing="0"/>
        <w:ind w:firstLine="720"/>
        <w:jc w:val="both"/>
        <w:rPr>
          <w:rFonts w:asciiTheme="minorBidi" w:hAnsiTheme="minorBidi" w:cstheme="minorBidi"/>
        </w:rPr>
      </w:pPr>
    </w:p>
    <w:p w14:paraId="018EAF29" w14:textId="5906AB4C" w:rsidR="00D56DE8" w:rsidRPr="00BE57C7" w:rsidRDefault="00D56DE8"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t xml:space="preserve">The importance of this perspective on the </w:t>
      </w:r>
      <w:r w:rsidR="00AC7804">
        <w:rPr>
          <w:rFonts w:asciiTheme="minorBidi" w:hAnsiTheme="minorBidi" w:cstheme="minorBidi"/>
        </w:rPr>
        <w:t>“</w:t>
      </w:r>
      <w:r w:rsidRPr="00BE57C7">
        <w:rPr>
          <w:rFonts w:asciiTheme="minorBidi" w:hAnsiTheme="minorBidi" w:cstheme="minorBidi"/>
        </w:rPr>
        <w:t>Story of the Exchanged Children,</w:t>
      </w:r>
      <w:r w:rsidR="00AC7804">
        <w:rPr>
          <w:rFonts w:asciiTheme="minorBidi" w:hAnsiTheme="minorBidi" w:cstheme="minorBidi"/>
        </w:rPr>
        <w:t>”</w:t>
      </w:r>
      <w:r w:rsidRPr="00BE57C7">
        <w:rPr>
          <w:rFonts w:asciiTheme="minorBidi" w:hAnsiTheme="minorBidi" w:cstheme="minorBidi"/>
        </w:rPr>
        <w:t xml:space="preserve"> when projected back onto our lives and our reality, is that the struggle of identities that rages within a person is not necessarily waged between two distinct possible identities, only one of which is real. Rather, it may be a war between identities that are both true and real – each of them embodying a partial truth that is part of the person’s personality. The human personality is complex; it contains more than just one identity. A person may often find himself torn between the</w:t>
      </w:r>
      <w:r w:rsidR="00B237FF">
        <w:rPr>
          <w:rFonts w:asciiTheme="minorBidi" w:hAnsiTheme="minorBidi" w:cstheme="minorBidi"/>
        </w:rPr>
        <w:t xml:space="preserve"> different</w:t>
      </w:r>
      <w:r w:rsidRPr="00BE57C7">
        <w:rPr>
          <w:rFonts w:asciiTheme="minorBidi" w:hAnsiTheme="minorBidi" w:cstheme="minorBidi"/>
        </w:rPr>
        <w:t xml:space="preserve"> identities comprising his personality; sometimes there is a “higher” personality and a “lower” one, and he experiences ups and downs. The relationship between them is dynamic and constantly mobile.</w:t>
      </w:r>
    </w:p>
    <w:p w14:paraId="7D0A7F03" w14:textId="77777777" w:rsidR="00BE57C7" w:rsidRDefault="00BE57C7" w:rsidP="00BE57C7">
      <w:pPr>
        <w:pStyle w:val="NormalWeb"/>
        <w:shd w:val="clear" w:color="auto" w:fill="FFFFFF"/>
        <w:spacing w:before="0" w:beforeAutospacing="0" w:after="0" w:afterAutospacing="0"/>
        <w:jc w:val="both"/>
        <w:rPr>
          <w:rFonts w:asciiTheme="minorBidi" w:hAnsiTheme="minorBidi" w:cstheme="minorBidi"/>
        </w:rPr>
      </w:pPr>
    </w:p>
    <w:p w14:paraId="42CA9191" w14:textId="5340EE80" w:rsidR="00D56DE8" w:rsidRPr="00BE57C7" w:rsidRDefault="00654992" w:rsidP="00BE57C7">
      <w:pPr>
        <w:pStyle w:val="NormalWeb"/>
        <w:shd w:val="clear" w:color="auto" w:fill="FFFFFF"/>
        <w:spacing w:before="0" w:beforeAutospacing="0" w:after="0" w:afterAutospacing="0"/>
        <w:ind w:firstLine="720"/>
        <w:jc w:val="both"/>
        <w:rPr>
          <w:rFonts w:asciiTheme="minorBidi" w:hAnsiTheme="minorBidi" w:cstheme="minorBidi"/>
        </w:rPr>
      </w:pPr>
      <w:r w:rsidRPr="00BE57C7">
        <w:rPr>
          <w:rFonts w:asciiTheme="minorBidi" w:hAnsiTheme="minorBidi" w:cstheme="minorBidi"/>
        </w:rPr>
        <w:lastRenderedPageBreak/>
        <w:t xml:space="preserve">This, too, makes for an interesting prism through which to view the story of Herod, and we will do that in the next </w:t>
      </w:r>
      <w:r w:rsidRPr="00C7760A">
        <w:rPr>
          <w:rFonts w:asciiTheme="minorBidi" w:hAnsiTheme="minorBidi" w:cstheme="minorBidi"/>
          <w:i/>
          <w:iCs/>
        </w:rPr>
        <w:t>shiur</w:t>
      </w:r>
      <w:r w:rsidRPr="00BE57C7">
        <w:rPr>
          <w:rFonts w:asciiTheme="minorBidi" w:hAnsiTheme="minorBidi" w:cstheme="minorBidi"/>
        </w:rPr>
        <w:t>.</w:t>
      </w:r>
    </w:p>
    <w:p w14:paraId="3F547F48" w14:textId="27A3CC6E" w:rsidR="00654992" w:rsidRPr="00BE57C7" w:rsidRDefault="00654992" w:rsidP="00BE57C7">
      <w:pPr>
        <w:pStyle w:val="NormalWeb"/>
        <w:shd w:val="clear" w:color="auto" w:fill="FFFFFF"/>
        <w:spacing w:before="0" w:beforeAutospacing="0" w:after="0" w:afterAutospacing="0"/>
        <w:jc w:val="both"/>
        <w:rPr>
          <w:rFonts w:asciiTheme="minorBidi" w:hAnsiTheme="minorBidi" w:cstheme="minorBidi"/>
        </w:rPr>
      </w:pPr>
    </w:p>
    <w:p w14:paraId="7FFDD855" w14:textId="109AD579" w:rsidR="00654992" w:rsidRPr="00BE57C7" w:rsidRDefault="00465149" w:rsidP="00BE57C7">
      <w:pPr>
        <w:pStyle w:val="NormalWeb"/>
        <w:shd w:val="clear" w:color="auto" w:fill="FFFFFF"/>
        <w:spacing w:before="0" w:beforeAutospacing="0" w:after="0" w:afterAutospacing="0"/>
        <w:jc w:val="both"/>
        <w:rPr>
          <w:rFonts w:asciiTheme="minorBidi" w:hAnsiTheme="minorBidi" w:cstheme="minorBidi"/>
        </w:rPr>
      </w:pPr>
      <w:r>
        <w:rPr>
          <w:rFonts w:asciiTheme="minorBidi" w:hAnsiTheme="minorBidi" w:cstheme="minorBidi"/>
        </w:rPr>
        <w:t>(</w:t>
      </w:r>
      <w:r w:rsidR="00654992" w:rsidRPr="00BE57C7">
        <w:rPr>
          <w:rFonts w:asciiTheme="minorBidi" w:hAnsiTheme="minorBidi" w:cstheme="minorBidi"/>
        </w:rPr>
        <w:t>Translated by Kaeren Fish</w:t>
      </w:r>
      <w:r>
        <w:rPr>
          <w:rFonts w:asciiTheme="minorBidi" w:hAnsiTheme="minorBidi" w:cstheme="minorBidi"/>
        </w:rPr>
        <w:t>)</w:t>
      </w:r>
    </w:p>
    <w:sectPr w:rsidR="00654992" w:rsidRPr="00BE57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F80A" w14:textId="77777777" w:rsidR="0075474E" w:rsidRDefault="0075474E" w:rsidP="008C3036">
      <w:pPr>
        <w:spacing w:line="240" w:lineRule="auto"/>
      </w:pPr>
      <w:r>
        <w:separator/>
      </w:r>
    </w:p>
  </w:endnote>
  <w:endnote w:type="continuationSeparator" w:id="0">
    <w:p w14:paraId="38BAFF7B" w14:textId="77777777" w:rsidR="0075474E" w:rsidRDefault="0075474E" w:rsidP="008C3036">
      <w:pPr>
        <w:spacing w:line="240" w:lineRule="auto"/>
      </w:pPr>
      <w:r>
        <w:continuationSeparator/>
      </w:r>
    </w:p>
  </w:endnote>
  <w:endnote w:type="continuationNotice" w:id="1">
    <w:p w14:paraId="7562B86B" w14:textId="77777777" w:rsidR="0075474E" w:rsidRDefault="007547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7435048"/>
      <w:docPartObj>
        <w:docPartGallery w:val="Page Numbers (Bottom of Page)"/>
        <w:docPartUnique/>
      </w:docPartObj>
    </w:sdtPr>
    <w:sdtEndPr>
      <w:rPr>
        <w:noProof/>
      </w:rPr>
    </w:sdtEndPr>
    <w:sdtContent>
      <w:p w14:paraId="46E4D59B" w14:textId="560C9BC1" w:rsidR="00BE57C7" w:rsidRDefault="00BE57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D8A68" w14:textId="77777777" w:rsidR="00BE57C7" w:rsidRDefault="00BE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6BE7" w14:textId="77777777" w:rsidR="0075474E" w:rsidRDefault="0075474E" w:rsidP="008C3036">
      <w:pPr>
        <w:spacing w:line="240" w:lineRule="auto"/>
      </w:pPr>
      <w:r>
        <w:separator/>
      </w:r>
    </w:p>
  </w:footnote>
  <w:footnote w:type="continuationSeparator" w:id="0">
    <w:p w14:paraId="3EE77D6C" w14:textId="77777777" w:rsidR="0075474E" w:rsidRDefault="0075474E" w:rsidP="008C3036">
      <w:pPr>
        <w:spacing w:line="240" w:lineRule="auto"/>
      </w:pPr>
      <w:r>
        <w:continuationSeparator/>
      </w:r>
    </w:p>
  </w:footnote>
  <w:footnote w:type="continuationNotice" w:id="1">
    <w:p w14:paraId="4EFF76F9" w14:textId="77777777" w:rsidR="0075474E" w:rsidRDefault="0075474E">
      <w:pPr>
        <w:spacing w:line="240" w:lineRule="auto"/>
      </w:pPr>
    </w:p>
  </w:footnote>
  <w:footnote w:id="2">
    <w:p w14:paraId="2FD91A70" w14:textId="7B3A896A" w:rsidR="00633B70" w:rsidRPr="00BE57C7" w:rsidRDefault="00633B70" w:rsidP="00BE57C7">
      <w:pPr>
        <w:pStyle w:val="FootnoteText"/>
        <w:bidi w:val="0"/>
        <w:jc w:val="both"/>
        <w:rPr>
          <w:rFonts w:asciiTheme="minorBidi" w:hAnsiTheme="minorBidi"/>
        </w:rPr>
      </w:pPr>
      <w:r w:rsidRPr="00BE57C7">
        <w:rPr>
          <w:rStyle w:val="FootnoteReference"/>
          <w:rFonts w:asciiTheme="minorBidi" w:hAnsiTheme="minorBidi"/>
        </w:rPr>
        <w:footnoteRef/>
      </w:r>
      <w:r w:rsidRPr="00BE57C7">
        <w:rPr>
          <w:rFonts w:asciiTheme="minorBidi" w:hAnsiTheme="minorBidi"/>
          <w:rtl/>
        </w:rPr>
        <w:t xml:space="preserve"> </w:t>
      </w:r>
      <w:r w:rsidR="00894E5B" w:rsidRPr="00BE57C7">
        <w:rPr>
          <w:rFonts w:asciiTheme="minorBidi" w:hAnsiTheme="minorBidi"/>
        </w:rPr>
        <w:t xml:space="preserve">First published in 1881, it seems reasonable to assume that Twain’s novel was a reworking of a folk tale that he heard. </w:t>
      </w:r>
    </w:p>
  </w:footnote>
  <w:footnote w:id="3">
    <w:p w14:paraId="75E5A607" w14:textId="0055C4CF" w:rsidR="00C136F7" w:rsidRPr="00BE57C7" w:rsidRDefault="00C136F7" w:rsidP="00BE57C7">
      <w:pPr>
        <w:pStyle w:val="FootnoteText"/>
        <w:bidi w:val="0"/>
        <w:jc w:val="both"/>
        <w:rPr>
          <w:rFonts w:asciiTheme="minorBidi" w:hAnsiTheme="minorBidi"/>
        </w:rPr>
      </w:pPr>
      <w:r w:rsidRPr="00BE57C7">
        <w:rPr>
          <w:rStyle w:val="FootnoteReference"/>
          <w:rFonts w:asciiTheme="minorBidi" w:hAnsiTheme="minorBidi"/>
        </w:rPr>
        <w:footnoteRef/>
      </w:r>
      <w:r w:rsidRPr="00BE57C7">
        <w:rPr>
          <w:rFonts w:asciiTheme="minorBidi" w:hAnsiTheme="minorBidi"/>
          <w:rtl/>
        </w:rPr>
        <w:t xml:space="preserve"> </w:t>
      </w:r>
      <w:r w:rsidRPr="00BE57C7">
        <w:rPr>
          <w:rFonts w:asciiTheme="minorBidi" w:hAnsiTheme="minorBidi"/>
        </w:rPr>
        <w:t xml:space="preserve">See his </w:t>
      </w:r>
      <w:r w:rsidRPr="00BE57C7">
        <w:rPr>
          <w:rFonts w:asciiTheme="minorBidi" w:hAnsiTheme="minorBidi"/>
          <w:i/>
          <w:iCs/>
        </w:rPr>
        <w:t>shiurim</w:t>
      </w:r>
      <w:r w:rsidRPr="00BE57C7">
        <w:rPr>
          <w:rFonts w:asciiTheme="minorBidi" w:hAnsiTheme="minorBidi"/>
        </w:rPr>
        <w:t xml:space="preserve"> on this story on the website of Yeshivat Siach Yitzchak</w:t>
      </w:r>
      <w:r w:rsidR="001B5607">
        <w:rPr>
          <w:rFonts w:asciiTheme="minorBidi" w:hAnsiTheme="minorBidi"/>
        </w:rPr>
        <w:t xml:space="preserve">, </w:t>
      </w:r>
      <w:hyperlink r:id="rId1" w:history="1">
        <w:r w:rsidR="001B5607" w:rsidRPr="001B5607">
          <w:rPr>
            <w:rStyle w:val="Hyperlink"/>
            <w:rFonts w:asciiTheme="minorBidi" w:hAnsiTheme="minorBidi"/>
          </w:rPr>
          <w:t>here</w:t>
        </w:r>
      </w:hyperlink>
      <w:r w:rsidR="001B5607">
        <w:rPr>
          <w:rFonts w:asciiTheme="minorBidi" w:hAnsiTheme="minorBidi"/>
        </w:rPr>
        <w:t>.</w:t>
      </w:r>
    </w:p>
  </w:footnote>
  <w:footnote w:id="4">
    <w:p w14:paraId="21150048" w14:textId="756BDF7C" w:rsidR="0017035D" w:rsidRPr="00BE57C7" w:rsidRDefault="0017035D" w:rsidP="00BE57C7">
      <w:pPr>
        <w:pStyle w:val="FootnoteText"/>
        <w:bidi w:val="0"/>
        <w:jc w:val="both"/>
        <w:rPr>
          <w:rFonts w:asciiTheme="minorBidi" w:hAnsiTheme="minorBidi"/>
        </w:rPr>
      </w:pPr>
      <w:r w:rsidRPr="00BE57C7">
        <w:rPr>
          <w:rStyle w:val="FootnoteReference"/>
          <w:rFonts w:asciiTheme="minorBidi" w:hAnsiTheme="minorBidi"/>
        </w:rPr>
        <w:footnoteRef/>
      </w:r>
      <w:r w:rsidRPr="00BE57C7">
        <w:rPr>
          <w:rFonts w:asciiTheme="minorBidi" w:hAnsiTheme="minorBidi"/>
          <w:rtl/>
        </w:rPr>
        <w:t xml:space="preserve"> </w:t>
      </w:r>
      <w:r w:rsidRPr="00BE57C7">
        <w:rPr>
          <w:rFonts w:asciiTheme="minorBidi" w:hAnsiTheme="minorBidi"/>
        </w:rPr>
        <w:t>Rav Shagar</w:t>
      </w:r>
      <w:r w:rsidR="000012A6">
        <w:rPr>
          <w:rFonts w:asciiTheme="minorBidi" w:hAnsiTheme="minorBidi"/>
        </w:rPr>
        <w:t xml:space="preserve"> also</w:t>
      </w:r>
      <w:r w:rsidRPr="00BE57C7">
        <w:rPr>
          <w:rFonts w:asciiTheme="minorBidi" w:hAnsiTheme="minorBidi"/>
        </w:rPr>
        <w:t xml:space="preserve"> discusses this doubt at length (ibid.).</w:t>
      </w:r>
    </w:p>
  </w:footnote>
  <w:footnote w:id="5">
    <w:p w14:paraId="3C669637" w14:textId="51994490" w:rsidR="00AC5398" w:rsidRPr="00BE57C7" w:rsidRDefault="00AC5398" w:rsidP="00531A96">
      <w:pPr>
        <w:pStyle w:val="FootnoteText"/>
        <w:bidi w:val="0"/>
        <w:jc w:val="both"/>
        <w:rPr>
          <w:rFonts w:asciiTheme="minorBidi" w:hAnsiTheme="minorBidi"/>
        </w:rPr>
      </w:pPr>
      <w:r w:rsidRPr="00BE57C7">
        <w:rPr>
          <w:rStyle w:val="FootnoteReference"/>
          <w:rFonts w:asciiTheme="minorBidi" w:hAnsiTheme="minorBidi"/>
        </w:rPr>
        <w:footnoteRef/>
      </w:r>
      <w:r w:rsidRPr="00BE57C7">
        <w:rPr>
          <w:rFonts w:asciiTheme="minorBidi" w:hAnsiTheme="minorBidi"/>
          <w:rtl/>
        </w:rPr>
        <w:t xml:space="preserve"> </w:t>
      </w:r>
      <w:r w:rsidRPr="00BE57C7">
        <w:rPr>
          <w:rFonts w:asciiTheme="minorBidi" w:hAnsiTheme="minorBidi"/>
        </w:rPr>
        <w:t xml:space="preserve"> Rav Shagar, too, proposes this view in his aforementioned series</w:t>
      </w:r>
      <w:r w:rsidR="008F05E8">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AC"/>
    <w:rsid w:val="000012A6"/>
    <w:rsid w:val="00026DEC"/>
    <w:rsid w:val="0004459B"/>
    <w:rsid w:val="000849B0"/>
    <w:rsid w:val="00095CDD"/>
    <w:rsid w:val="000B4C5E"/>
    <w:rsid w:val="000D3F52"/>
    <w:rsid w:val="001062BF"/>
    <w:rsid w:val="00112230"/>
    <w:rsid w:val="0017035D"/>
    <w:rsid w:val="00173A41"/>
    <w:rsid w:val="001808EE"/>
    <w:rsid w:val="001B3CDA"/>
    <w:rsid w:val="001B5607"/>
    <w:rsid w:val="001D544B"/>
    <w:rsid w:val="001E0616"/>
    <w:rsid w:val="00205391"/>
    <w:rsid w:val="00211F2E"/>
    <w:rsid w:val="0021230C"/>
    <w:rsid w:val="00257460"/>
    <w:rsid w:val="002720D1"/>
    <w:rsid w:val="00274E9C"/>
    <w:rsid w:val="002947A1"/>
    <w:rsid w:val="002A4232"/>
    <w:rsid w:val="002A6D80"/>
    <w:rsid w:val="002A6F69"/>
    <w:rsid w:val="002B50B3"/>
    <w:rsid w:val="002C70BC"/>
    <w:rsid w:val="002D4F93"/>
    <w:rsid w:val="002E37ED"/>
    <w:rsid w:val="002E3CAC"/>
    <w:rsid w:val="002E3D1A"/>
    <w:rsid w:val="002E4FAF"/>
    <w:rsid w:val="002F1409"/>
    <w:rsid w:val="003363F3"/>
    <w:rsid w:val="00343F3F"/>
    <w:rsid w:val="00363BEB"/>
    <w:rsid w:val="003735F6"/>
    <w:rsid w:val="0037367D"/>
    <w:rsid w:val="00377B0C"/>
    <w:rsid w:val="00380089"/>
    <w:rsid w:val="003E054C"/>
    <w:rsid w:val="00413D74"/>
    <w:rsid w:val="00425567"/>
    <w:rsid w:val="00442034"/>
    <w:rsid w:val="00443DC7"/>
    <w:rsid w:val="00465149"/>
    <w:rsid w:val="004B02E4"/>
    <w:rsid w:val="004D6149"/>
    <w:rsid w:val="004E4A3D"/>
    <w:rsid w:val="005024EF"/>
    <w:rsid w:val="005138C3"/>
    <w:rsid w:val="00524828"/>
    <w:rsid w:val="00531A96"/>
    <w:rsid w:val="005523ED"/>
    <w:rsid w:val="00580265"/>
    <w:rsid w:val="00590472"/>
    <w:rsid w:val="00594363"/>
    <w:rsid w:val="005B4849"/>
    <w:rsid w:val="005B4A95"/>
    <w:rsid w:val="005E2E1E"/>
    <w:rsid w:val="005F537E"/>
    <w:rsid w:val="005F5DCB"/>
    <w:rsid w:val="005F7E72"/>
    <w:rsid w:val="006175EF"/>
    <w:rsid w:val="00633B70"/>
    <w:rsid w:val="006438C4"/>
    <w:rsid w:val="00654992"/>
    <w:rsid w:val="00655658"/>
    <w:rsid w:val="00664395"/>
    <w:rsid w:val="006B651B"/>
    <w:rsid w:val="006C693E"/>
    <w:rsid w:val="006E06BA"/>
    <w:rsid w:val="00713E85"/>
    <w:rsid w:val="007236B8"/>
    <w:rsid w:val="0075474E"/>
    <w:rsid w:val="00770CC2"/>
    <w:rsid w:val="00783BFF"/>
    <w:rsid w:val="00797284"/>
    <w:rsid w:val="007C6E95"/>
    <w:rsid w:val="007D0DE5"/>
    <w:rsid w:val="007D62E2"/>
    <w:rsid w:val="007E1BAC"/>
    <w:rsid w:val="007E49A0"/>
    <w:rsid w:val="007F1118"/>
    <w:rsid w:val="00822574"/>
    <w:rsid w:val="008444FE"/>
    <w:rsid w:val="00865303"/>
    <w:rsid w:val="008710B4"/>
    <w:rsid w:val="00892707"/>
    <w:rsid w:val="00894DE4"/>
    <w:rsid w:val="00894E5B"/>
    <w:rsid w:val="008B13B4"/>
    <w:rsid w:val="008C3036"/>
    <w:rsid w:val="008D2E8D"/>
    <w:rsid w:val="008D790C"/>
    <w:rsid w:val="008E43DD"/>
    <w:rsid w:val="008E5D18"/>
    <w:rsid w:val="008E6C25"/>
    <w:rsid w:val="008E7432"/>
    <w:rsid w:val="008F05E8"/>
    <w:rsid w:val="008F1763"/>
    <w:rsid w:val="00917BD9"/>
    <w:rsid w:val="009320C4"/>
    <w:rsid w:val="00975151"/>
    <w:rsid w:val="009A1966"/>
    <w:rsid w:val="009A59D6"/>
    <w:rsid w:val="009B4FAA"/>
    <w:rsid w:val="009C6B6E"/>
    <w:rsid w:val="009F3D00"/>
    <w:rsid w:val="00A02051"/>
    <w:rsid w:val="00A141F7"/>
    <w:rsid w:val="00A41268"/>
    <w:rsid w:val="00A46A13"/>
    <w:rsid w:val="00A60C92"/>
    <w:rsid w:val="00A64CF1"/>
    <w:rsid w:val="00A6503E"/>
    <w:rsid w:val="00A81C55"/>
    <w:rsid w:val="00A84480"/>
    <w:rsid w:val="00A87A32"/>
    <w:rsid w:val="00A90183"/>
    <w:rsid w:val="00AA312F"/>
    <w:rsid w:val="00AA4D13"/>
    <w:rsid w:val="00AA65E5"/>
    <w:rsid w:val="00AB0E40"/>
    <w:rsid w:val="00AB3F61"/>
    <w:rsid w:val="00AC5398"/>
    <w:rsid w:val="00AC7804"/>
    <w:rsid w:val="00AE4659"/>
    <w:rsid w:val="00AF39C5"/>
    <w:rsid w:val="00B043C8"/>
    <w:rsid w:val="00B2184E"/>
    <w:rsid w:val="00B237FF"/>
    <w:rsid w:val="00B73561"/>
    <w:rsid w:val="00B770DB"/>
    <w:rsid w:val="00BA1142"/>
    <w:rsid w:val="00BC446C"/>
    <w:rsid w:val="00BE1BF6"/>
    <w:rsid w:val="00BE57C7"/>
    <w:rsid w:val="00BF4048"/>
    <w:rsid w:val="00C136F7"/>
    <w:rsid w:val="00C13701"/>
    <w:rsid w:val="00C17B29"/>
    <w:rsid w:val="00C71970"/>
    <w:rsid w:val="00C76E11"/>
    <w:rsid w:val="00C7760A"/>
    <w:rsid w:val="00C820F9"/>
    <w:rsid w:val="00CA613B"/>
    <w:rsid w:val="00CA6CD1"/>
    <w:rsid w:val="00CC0AA0"/>
    <w:rsid w:val="00CC5FB0"/>
    <w:rsid w:val="00CC7DF1"/>
    <w:rsid w:val="00CD62B4"/>
    <w:rsid w:val="00CE4D74"/>
    <w:rsid w:val="00D02A58"/>
    <w:rsid w:val="00D1419C"/>
    <w:rsid w:val="00D15D08"/>
    <w:rsid w:val="00D56DE8"/>
    <w:rsid w:val="00D722E4"/>
    <w:rsid w:val="00D752BA"/>
    <w:rsid w:val="00D75D87"/>
    <w:rsid w:val="00D76D57"/>
    <w:rsid w:val="00D87B58"/>
    <w:rsid w:val="00D87DC4"/>
    <w:rsid w:val="00DB7B4C"/>
    <w:rsid w:val="00DD5EF5"/>
    <w:rsid w:val="00DE4AF0"/>
    <w:rsid w:val="00DF4F6D"/>
    <w:rsid w:val="00DF7517"/>
    <w:rsid w:val="00E15193"/>
    <w:rsid w:val="00E15C42"/>
    <w:rsid w:val="00E164EC"/>
    <w:rsid w:val="00E25758"/>
    <w:rsid w:val="00E30FC4"/>
    <w:rsid w:val="00E33FA5"/>
    <w:rsid w:val="00EA25D1"/>
    <w:rsid w:val="00ED3FF5"/>
    <w:rsid w:val="00EE2275"/>
    <w:rsid w:val="00EE234C"/>
    <w:rsid w:val="00EE58AD"/>
    <w:rsid w:val="00EF2D4E"/>
    <w:rsid w:val="00F221E2"/>
    <w:rsid w:val="00F25A48"/>
    <w:rsid w:val="00F25C6E"/>
    <w:rsid w:val="00F355C0"/>
    <w:rsid w:val="00F37BB6"/>
    <w:rsid w:val="00F433BF"/>
    <w:rsid w:val="00F472FD"/>
    <w:rsid w:val="00F679BB"/>
    <w:rsid w:val="00F853DA"/>
    <w:rsid w:val="00FC3C3B"/>
    <w:rsid w:val="00FD0FE6"/>
    <w:rsid w:val="00FD4EC4"/>
    <w:rsid w:val="00FF5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0EB1"/>
  <w15:chartTrackingRefBased/>
  <w15:docId w15:val="{83E9F35E-67A2-450D-A584-D9377A61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8C3036"/>
    <w:pPr>
      <w:spacing w:line="240" w:lineRule="auto"/>
    </w:pPr>
    <w:rPr>
      <w:sz w:val="20"/>
      <w:szCs w:val="20"/>
    </w:rPr>
  </w:style>
  <w:style w:type="character" w:customStyle="1" w:styleId="FootnoteTextChar">
    <w:name w:val="Footnote Text Char"/>
    <w:basedOn w:val="DefaultParagraphFont"/>
    <w:link w:val="FootnoteText"/>
    <w:uiPriority w:val="99"/>
    <w:semiHidden/>
    <w:rsid w:val="008C3036"/>
    <w:rPr>
      <w:rFonts w:asciiTheme="majorBidi" w:hAnsiTheme="majorBidi"/>
      <w:sz w:val="20"/>
      <w:szCs w:val="20"/>
    </w:rPr>
  </w:style>
  <w:style w:type="character" w:styleId="FootnoteReference">
    <w:name w:val="footnote reference"/>
    <w:basedOn w:val="DefaultParagraphFont"/>
    <w:uiPriority w:val="99"/>
    <w:semiHidden/>
    <w:unhideWhenUsed/>
    <w:rsid w:val="008C3036"/>
    <w:rPr>
      <w:vertAlign w:val="superscript"/>
    </w:rPr>
  </w:style>
  <w:style w:type="character" w:styleId="Hyperlink">
    <w:name w:val="Hyperlink"/>
    <w:basedOn w:val="DefaultParagraphFont"/>
    <w:uiPriority w:val="99"/>
    <w:unhideWhenUsed/>
    <w:rsid w:val="008E7432"/>
    <w:rPr>
      <w:color w:val="0563C1" w:themeColor="hyperlink"/>
      <w:u w:val="single"/>
    </w:rPr>
  </w:style>
  <w:style w:type="character" w:customStyle="1" w:styleId="UnresolvedMention1">
    <w:name w:val="Unresolved Mention1"/>
    <w:basedOn w:val="DefaultParagraphFont"/>
    <w:uiPriority w:val="99"/>
    <w:semiHidden/>
    <w:unhideWhenUsed/>
    <w:rsid w:val="008E7432"/>
    <w:rPr>
      <w:color w:val="605E5C"/>
      <w:shd w:val="clear" w:color="auto" w:fill="E1DFDD"/>
    </w:rPr>
  </w:style>
  <w:style w:type="paragraph" w:styleId="NoSpacing">
    <w:name w:val="No Spacing"/>
    <w:uiPriority w:val="1"/>
    <w:qFormat/>
    <w:rsid w:val="00A46A13"/>
    <w:pPr>
      <w:spacing w:line="240" w:lineRule="auto"/>
    </w:pPr>
    <w:rPr>
      <w:rFonts w:asciiTheme="majorBidi" w:hAnsiTheme="majorBidi"/>
      <w:sz w:val="24"/>
      <w:szCs w:val="24"/>
    </w:rPr>
  </w:style>
  <w:style w:type="paragraph" w:styleId="NormalWeb">
    <w:name w:val="Normal (Web)"/>
    <w:basedOn w:val="Normal"/>
    <w:uiPriority w:val="99"/>
    <w:unhideWhenUsed/>
    <w:rsid w:val="00633B70"/>
    <w:pPr>
      <w:bidi w:val="0"/>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633B70"/>
    <w:rPr>
      <w:i/>
      <w:iCs/>
    </w:rPr>
  </w:style>
  <w:style w:type="paragraph" w:customStyle="1" w:styleId="CC">
    <w:name w:val="CC"/>
    <w:basedOn w:val="BodyText"/>
    <w:rsid w:val="00BE57C7"/>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E57C7"/>
    <w:pPr>
      <w:spacing w:after="120"/>
    </w:pPr>
  </w:style>
  <w:style w:type="character" w:customStyle="1" w:styleId="BodyTextChar">
    <w:name w:val="Body Text Char"/>
    <w:basedOn w:val="DefaultParagraphFont"/>
    <w:link w:val="BodyText"/>
    <w:uiPriority w:val="99"/>
    <w:semiHidden/>
    <w:rsid w:val="00BE57C7"/>
    <w:rPr>
      <w:rFonts w:asciiTheme="majorBidi" w:hAnsiTheme="majorBidi"/>
      <w:sz w:val="24"/>
      <w:szCs w:val="24"/>
    </w:rPr>
  </w:style>
  <w:style w:type="paragraph" w:styleId="Header">
    <w:name w:val="header"/>
    <w:basedOn w:val="Normal"/>
    <w:link w:val="HeaderChar"/>
    <w:uiPriority w:val="99"/>
    <w:unhideWhenUsed/>
    <w:rsid w:val="00BE57C7"/>
    <w:pPr>
      <w:tabs>
        <w:tab w:val="center" w:pos="4513"/>
        <w:tab w:val="right" w:pos="9026"/>
      </w:tabs>
      <w:spacing w:line="240" w:lineRule="auto"/>
    </w:pPr>
  </w:style>
  <w:style w:type="character" w:customStyle="1" w:styleId="HeaderChar">
    <w:name w:val="Header Char"/>
    <w:basedOn w:val="DefaultParagraphFont"/>
    <w:link w:val="Header"/>
    <w:uiPriority w:val="99"/>
    <w:rsid w:val="00BE57C7"/>
    <w:rPr>
      <w:rFonts w:asciiTheme="majorBidi" w:hAnsiTheme="majorBidi"/>
      <w:sz w:val="24"/>
      <w:szCs w:val="24"/>
    </w:rPr>
  </w:style>
  <w:style w:type="paragraph" w:styleId="Footer">
    <w:name w:val="footer"/>
    <w:basedOn w:val="Normal"/>
    <w:link w:val="FooterChar"/>
    <w:uiPriority w:val="99"/>
    <w:unhideWhenUsed/>
    <w:rsid w:val="00BE57C7"/>
    <w:pPr>
      <w:tabs>
        <w:tab w:val="center" w:pos="4513"/>
        <w:tab w:val="right" w:pos="9026"/>
      </w:tabs>
      <w:spacing w:line="240" w:lineRule="auto"/>
    </w:pPr>
  </w:style>
  <w:style w:type="character" w:customStyle="1" w:styleId="FooterChar">
    <w:name w:val="Footer Char"/>
    <w:basedOn w:val="DefaultParagraphFont"/>
    <w:link w:val="Footer"/>
    <w:uiPriority w:val="99"/>
    <w:rsid w:val="00BE57C7"/>
    <w:rPr>
      <w:rFonts w:asciiTheme="majorBidi" w:hAnsiTheme="majorBidi"/>
      <w:sz w:val="24"/>
      <w:szCs w:val="24"/>
    </w:rPr>
  </w:style>
  <w:style w:type="paragraph" w:styleId="Revision">
    <w:name w:val="Revision"/>
    <w:hidden/>
    <w:uiPriority w:val="99"/>
    <w:semiHidden/>
    <w:rsid w:val="00892707"/>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7E1BAC"/>
    <w:rPr>
      <w:sz w:val="16"/>
      <w:szCs w:val="16"/>
    </w:rPr>
  </w:style>
  <w:style w:type="paragraph" w:styleId="CommentText">
    <w:name w:val="annotation text"/>
    <w:basedOn w:val="Normal"/>
    <w:link w:val="CommentTextChar"/>
    <w:uiPriority w:val="99"/>
    <w:unhideWhenUsed/>
    <w:rsid w:val="007E1BAC"/>
    <w:pPr>
      <w:spacing w:line="240" w:lineRule="auto"/>
    </w:pPr>
    <w:rPr>
      <w:sz w:val="20"/>
      <w:szCs w:val="20"/>
    </w:rPr>
  </w:style>
  <w:style w:type="character" w:customStyle="1" w:styleId="CommentTextChar">
    <w:name w:val="Comment Text Char"/>
    <w:basedOn w:val="DefaultParagraphFont"/>
    <w:link w:val="CommentText"/>
    <w:uiPriority w:val="99"/>
    <w:rsid w:val="007E1BAC"/>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7E1BAC"/>
    <w:rPr>
      <w:b/>
      <w:bCs/>
    </w:rPr>
  </w:style>
  <w:style w:type="character" w:customStyle="1" w:styleId="CommentSubjectChar">
    <w:name w:val="Comment Subject Char"/>
    <w:basedOn w:val="CommentTextChar"/>
    <w:link w:val="CommentSubject"/>
    <w:uiPriority w:val="99"/>
    <w:semiHidden/>
    <w:rsid w:val="007E1BAC"/>
    <w:rPr>
      <w:rFonts w:asciiTheme="majorBidi" w:hAnsiTheme="majorBidi"/>
      <w:b/>
      <w:bCs/>
      <w:sz w:val="20"/>
      <w:szCs w:val="20"/>
    </w:rPr>
  </w:style>
  <w:style w:type="character" w:styleId="UnresolvedMention">
    <w:name w:val="Unresolved Mention"/>
    <w:basedOn w:val="DefaultParagraphFont"/>
    <w:uiPriority w:val="99"/>
    <w:semiHidden/>
    <w:unhideWhenUsed/>
    <w:rsid w:val="001B5607"/>
    <w:rPr>
      <w:color w:val="605E5C"/>
      <w:shd w:val="clear" w:color="auto" w:fill="E1DFDD"/>
    </w:rPr>
  </w:style>
  <w:style w:type="character" w:styleId="FollowedHyperlink">
    <w:name w:val="FollowedHyperlink"/>
    <w:basedOn w:val="DefaultParagraphFont"/>
    <w:uiPriority w:val="99"/>
    <w:semiHidden/>
    <w:unhideWhenUsed/>
    <w:rsid w:val="00112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6457">
      <w:bodyDiv w:val="1"/>
      <w:marLeft w:val="0"/>
      <w:marRight w:val="0"/>
      <w:marTop w:val="0"/>
      <w:marBottom w:val="0"/>
      <w:divBdr>
        <w:top w:val="none" w:sz="0" w:space="0" w:color="auto"/>
        <w:left w:val="none" w:sz="0" w:space="0" w:color="auto"/>
        <w:bottom w:val="none" w:sz="0" w:space="0" w:color="auto"/>
        <w:right w:val="none" w:sz="0" w:space="0" w:color="auto"/>
      </w:divBdr>
    </w:div>
    <w:div w:id="696084759">
      <w:bodyDiv w:val="1"/>
      <w:marLeft w:val="0"/>
      <w:marRight w:val="0"/>
      <w:marTop w:val="0"/>
      <w:marBottom w:val="0"/>
      <w:divBdr>
        <w:top w:val="none" w:sz="0" w:space="0" w:color="auto"/>
        <w:left w:val="none" w:sz="0" w:space="0" w:color="auto"/>
        <w:bottom w:val="none" w:sz="0" w:space="0" w:color="auto"/>
        <w:right w:val="none" w:sz="0" w:space="0" w:color="auto"/>
      </w:divBdr>
    </w:div>
    <w:div w:id="1014723423">
      <w:bodyDiv w:val="1"/>
      <w:marLeft w:val="0"/>
      <w:marRight w:val="0"/>
      <w:marTop w:val="0"/>
      <w:marBottom w:val="0"/>
      <w:divBdr>
        <w:top w:val="none" w:sz="0" w:space="0" w:color="auto"/>
        <w:left w:val="none" w:sz="0" w:space="0" w:color="auto"/>
        <w:bottom w:val="none" w:sz="0" w:space="0" w:color="auto"/>
        <w:right w:val="none" w:sz="0" w:space="0" w:color="auto"/>
      </w:divBdr>
    </w:div>
    <w:div w:id="1088890450">
      <w:bodyDiv w:val="1"/>
      <w:marLeft w:val="0"/>
      <w:marRight w:val="0"/>
      <w:marTop w:val="0"/>
      <w:marBottom w:val="0"/>
      <w:divBdr>
        <w:top w:val="none" w:sz="0" w:space="0" w:color="auto"/>
        <w:left w:val="none" w:sz="0" w:space="0" w:color="auto"/>
        <w:bottom w:val="none" w:sz="0" w:space="0" w:color="auto"/>
        <w:right w:val="none" w:sz="0" w:space="0" w:color="auto"/>
      </w:divBdr>
    </w:div>
    <w:div w:id="1327247152">
      <w:bodyDiv w:val="1"/>
      <w:marLeft w:val="0"/>
      <w:marRight w:val="0"/>
      <w:marTop w:val="0"/>
      <w:marBottom w:val="0"/>
      <w:divBdr>
        <w:top w:val="none" w:sz="0" w:space="0" w:color="auto"/>
        <w:left w:val="none" w:sz="0" w:space="0" w:color="auto"/>
        <w:bottom w:val="none" w:sz="0" w:space="0" w:color="auto"/>
        <w:right w:val="none" w:sz="0" w:space="0" w:color="auto"/>
      </w:divBdr>
    </w:div>
    <w:div w:id="1659649722">
      <w:bodyDiv w:val="1"/>
      <w:marLeft w:val="0"/>
      <w:marRight w:val="0"/>
      <w:marTop w:val="0"/>
      <w:marBottom w:val="0"/>
      <w:divBdr>
        <w:top w:val="none" w:sz="0" w:space="0" w:color="auto"/>
        <w:left w:val="none" w:sz="0" w:space="0" w:color="auto"/>
        <w:bottom w:val="none" w:sz="0" w:space="0" w:color="auto"/>
        <w:right w:val="none" w:sz="0" w:space="0" w:color="auto"/>
      </w:divBdr>
    </w:div>
    <w:div w:id="2043049228">
      <w:bodyDiv w:val="1"/>
      <w:marLeft w:val="0"/>
      <w:marRight w:val="0"/>
      <w:marTop w:val="0"/>
      <w:marBottom w:val="0"/>
      <w:divBdr>
        <w:top w:val="none" w:sz="0" w:space="0" w:color="auto"/>
        <w:left w:val="none" w:sz="0" w:space="0" w:color="auto"/>
        <w:bottom w:val="none" w:sz="0" w:space="0" w:color="auto"/>
        <w:right w:val="none" w:sz="0" w:space="0" w:color="auto"/>
      </w:divBdr>
    </w:div>
    <w:div w:id="2102296282">
      <w:bodyDiv w:val="1"/>
      <w:marLeft w:val="0"/>
      <w:marRight w:val="0"/>
      <w:marTop w:val="0"/>
      <w:marBottom w:val="0"/>
      <w:divBdr>
        <w:top w:val="none" w:sz="0" w:space="0" w:color="auto"/>
        <w:left w:val="none" w:sz="0" w:space="0" w:color="auto"/>
        <w:bottom w:val="none" w:sz="0" w:space="0" w:color="auto"/>
        <w:right w:val="none" w:sz="0" w:space="0" w:color="auto"/>
      </w:divBdr>
    </w:div>
    <w:div w:id="21464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ach.org.il/category/%d7%a0%d7%95%d7%a9%d7%90%d7%99%d7%9d/%d7%97%d7%a1%d7%99%d7%93%d7%95%d7%aa/%d7%94%d7%a8%d7%91-%d7%a9%d7%92%d7%a8-%d7%9e%d7%9c%d7%9a-%d7%95%d7%a9%d7%a4%d7%97%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9429-7C84-4ADC-AC23-9B792D33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2023-04-30T07:29:00Z</dcterms:created>
  <dcterms:modified xsi:type="dcterms:W3CDTF">2023-04-30T07:29:00Z</dcterms:modified>
</cp:coreProperties>
</file>