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D5C9" w14:textId="77777777" w:rsidR="0019527A" w:rsidRPr="0019527A" w:rsidRDefault="0019527A" w:rsidP="00E542E0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19527A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69766924" w14:textId="77777777" w:rsidR="0019527A" w:rsidRPr="0019527A" w:rsidRDefault="0019527A" w:rsidP="00E542E0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19527A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7EAC8435" w14:textId="77777777" w:rsidR="0019527A" w:rsidRPr="0019527A" w:rsidRDefault="0019527A" w:rsidP="00E542E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  <w:lang w:val="en-GB" w:eastAsia="en-GB"/>
        </w:rPr>
      </w:pPr>
      <w:r w:rsidRPr="0019527A">
        <w:rPr>
          <w:rFonts w:asciiTheme="minorBidi" w:hAnsiTheme="minorBidi"/>
          <w:sz w:val="24"/>
          <w:szCs w:val="24"/>
          <w:lang w:val="en-GB" w:eastAsia="en-GB"/>
        </w:rPr>
        <w:t>*********************************************************</w:t>
      </w:r>
    </w:p>
    <w:p w14:paraId="3B58E84E" w14:textId="77777777" w:rsidR="0019527A" w:rsidRPr="0019527A" w:rsidRDefault="0019527A" w:rsidP="00E542E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5CD4C656" w14:textId="6D8D4A36" w:rsidR="0019527A" w:rsidRPr="00DD7721" w:rsidRDefault="0019527A" w:rsidP="00E542E0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DD7721">
        <w:rPr>
          <w:rFonts w:asciiTheme="minorBidi" w:hAnsiTheme="minorBidi"/>
          <w:b/>
          <w:bCs/>
          <w:sz w:val="24"/>
          <w:szCs w:val="24"/>
        </w:rPr>
        <w:t>PESACH</w:t>
      </w:r>
      <w:r w:rsidR="00DD7721">
        <w:rPr>
          <w:rFonts w:asciiTheme="minorBidi" w:hAnsiTheme="minorBidi"/>
          <w:b/>
          <w:bCs/>
          <w:sz w:val="24"/>
          <w:szCs w:val="24"/>
        </w:rPr>
        <w:t xml:space="preserve"> 5783</w:t>
      </w:r>
    </w:p>
    <w:p w14:paraId="69C9AE73" w14:textId="12810D38" w:rsidR="0019527A" w:rsidRDefault="0019527A" w:rsidP="00E542E0">
      <w:pPr>
        <w:bidi w:val="0"/>
        <w:spacing w:after="0" w:line="240" w:lineRule="auto"/>
        <w:jc w:val="center"/>
        <w:rPr>
          <w:rFonts w:asciiTheme="minorBidi" w:hAnsiTheme="minorBidi"/>
        </w:rPr>
      </w:pPr>
    </w:p>
    <w:p w14:paraId="7BE4DA08" w14:textId="158D6A0F" w:rsidR="00DD7721" w:rsidRPr="00DD7721" w:rsidRDefault="00DD7721" w:rsidP="00E542E0">
      <w:pPr>
        <w:bidi w:val="0"/>
        <w:spacing w:after="0" w:line="240" w:lineRule="auto"/>
        <w:jc w:val="center"/>
        <w:rPr>
          <w:rFonts w:asciiTheme="minorBidi" w:hAnsiTheme="minorBidi"/>
        </w:rPr>
      </w:pPr>
      <w:r w:rsidRPr="0019527A">
        <w:rPr>
          <w:rFonts w:asciiTheme="minorBidi" w:hAnsiTheme="minorBidi"/>
          <w:sz w:val="24"/>
          <w:szCs w:val="24"/>
          <w:lang w:val="en-GB" w:eastAsia="en-GB"/>
        </w:rPr>
        <w:t>********************************************</w:t>
      </w:r>
    </w:p>
    <w:p w14:paraId="30AAA354" w14:textId="77777777" w:rsidR="00DD7721" w:rsidRPr="00DD7721" w:rsidRDefault="00DD7721" w:rsidP="00E542E0">
      <w:pPr>
        <w:bidi w:val="0"/>
        <w:spacing w:after="0"/>
        <w:jc w:val="center"/>
        <w:rPr>
          <w:rFonts w:asciiTheme="minorBidi" w:hAnsiTheme="minorBidi"/>
          <w:color w:val="201F1E"/>
        </w:rPr>
      </w:pPr>
      <w:r w:rsidRPr="00DD7721">
        <w:rPr>
          <w:rFonts w:asciiTheme="minorBidi" w:hAnsiTheme="minorBidi"/>
          <w:color w:val="201F1E"/>
        </w:rPr>
        <w:t>Dedicated in memory of HaRav HaGaon R. Chaim Heller zt"l,</w:t>
      </w:r>
      <w:r w:rsidRPr="00DD7721">
        <w:rPr>
          <w:rFonts w:asciiTheme="minorBidi" w:hAnsiTheme="minorBidi"/>
          <w:color w:val="201F1E"/>
        </w:rPr>
        <w:br/>
        <w:t>whose yahrzeit falls on the 14th of Nissan,</w:t>
      </w:r>
      <w:r w:rsidRPr="00DD7721">
        <w:rPr>
          <w:rFonts w:asciiTheme="minorBidi" w:hAnsiTheme="minorBidi"/>
          <w:color w:val="201F1E"/>
        </w:rPr>
        <w:br/>
        <w:t>by Vivian S. Singer.</w:t>
      </w:r>
    </w:p>
    <w:p w14:paraId="1D489EF7" w14:textId="0F8CC884" w:rsidR="00DD7721" w:rsidRDefault="00DD7721" w:rsidP="00E542E0">
      <w:pPr>
        <w:bidi w:val="0"/>
        <w:spacing w:after="0"/>
        <w:jc w:val="center"/>
        <w:rPr>
          <w:rFonts w:asciiTheme="minorBidi" w:hAnsiTheme="minorBidi"/>
          <w:sz w:val="24"/>
          <w:szCs w:val="24"/>
          <w:lang w:val="en-GB" w:eastAsia="en-GB"/>
        </w:rPr>
      </w:pPr>
      <w:r w:rsidRPr="0019527A">
        <w:rPr>
          <w:rFonts w:asciiTheme="minorBidi" w:hAnsiTheme="minorBidi"/>
          <w:sz w:val="24"/>
          <w:szCs w:val="24"/>
          <w:lang w:val="en-GB" w:eastAsia="en-GB"/>
        </w:rPr>
        <w:t>********************************************</w:t>
      </w:r>
    </w:p>
    <w:p w14:paraId="26F52C6C" w14:textId="37714E13" w:rsidR="00DD7721" w:rsidRPr="00DD7721" w:rsidRDefault="00DD7721" w:rsidP="00E542E0">
      <w:pPr>
        <w:bidi w:val="0"/>
        <w:spacing w:after="0"/>
        <w:jc w:val="center"/>
        <w:rPr>
          <w:rFonts w:asciiTheme="minorBidi" w:hAnsiTheme="minorBidi"/>
          <w:color w:val="201F1E"/>
        </w:rPr>
      </w:pPr>
      <w:r w:rsidRPr="0019527A">
        <w:rPr>
          <w:rFonts w:asciiTheme="minorBidi" w:hAnsiTheme="minorBidi"/>
          <w:sz w:val="24"/>
          <w:szCs w:val="24"/>
          <w:lang w:val="en-GB" w:eastAsia="en-GB"/>
        </w:rPr>
        <w:t>********************************************</w:t>
      </w:r>
    </w:p>
    <w:p w14:paraId="06072E38" w14:textId="77777777" w:rsidR="00DD7721" w:rsidRPr="00DD7721" w:rsidRDefault="00DD7721" w:rsidP="00E542E0">
      <w:pPr>
        <w:bidi w:val="0"/>
        <w:spacing w:after="0"/>
        <w:jc w:val="center"/>
        <w:rPr>
          <w:rFonts w:asciiTheme="minorBidi" w:hAnsiTheme="minorBidi"/>
          <w:color w:val="201F1E"/>
        </w:rPr>
      </w:pPr>
      <w:r w:rsidRPr="00DD7721">
        <w:rPr>
          <w:rFonts w:asciiTheme="minorBidi" w:hAnsiTheme="minorBidi"/>
          <w:color w:val="201F1E"/>
        </w:rPr>
        <w:t xml:space="preserve">In memory of Pinhas ben Shalom (Paul) Cymbalista z”l </w:t>
      </w:r>
      <w:r w:rsidRPr="00DD7721">
        <w:rPr>
          <w:rFonts w:asciiTheme="minorBidi" w:hAnsiTheme="minorBidi"/>
          <w:color w:val="201F1E"/>
        </w:rPr>
        <w:br/>
        <w:t>Niftar 20 Nissan 5752.</w:t>
      </w:r>
      <w:r w:rsidRPr="00DD7721">
        <w:rPr>
          <w:rFonts w:asciiTheme="minorBidi" w:hAnsiTheme="minorBidi"/>
          <w:color w:val="201F1E"/>
        </w:rPr>
        <w:br/>
        <w:t>Dedicated by his family.</w:t>
      </w:r>
    </w:p>
    <w:p w14:paraId="7936707A" w14:textId="70688CD8" w:rsidR="0019527A" w:rsidRDefault="00DD7721" w:rsidP="00E542E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  <w:lang w:val="en-GB" w:eastAsia="en-GB"/>
        </w:rPr>
      </w:pPr>
      <w:r w:rsidRPr="0019527A">
        <w:rPr>
          <w:rFonts w:asciiTheme="minorBidi" w:hAnsiTheme="minorBidi"/>
          <w:sz w:val="24"/>
          <w:szCs w:val="24"/>
          <w:lang w:val="en-GB" w:eastAsia="en-GB"/>
        </w:rPr>
        <w:t>********************************************</w:t>
      </w:r>
    </w:p>
    <w:p w14:paraId="1177D85D" w14:textId="77777777" w:rsidR="00E542E0" w:rsidRDefault="00E542E0" w:rsidP="00E542E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  <w:lang w:val="en-GB" w:eastAsia="en-GB"/>
        </w:rPr>
      </w:pPr>
      <w:r w:rsidRPr="0019527A">
        <w:rPr>
          <w:rFonts w:asciiTheme="minorBidi" w:hAnsiTheme="minorBidi"/>
          <w:sz w:val="24"/>
          <w:szCs w:val="24"/>
          <w:lang w:val="en-GB" w:eastAsia="en-GB"/>
        </w:rPr>
        <w:t>********************************************</w:t>
      </w:r>
    </w:p>
    <w:p w14:paraId="280A2E9E" w14:textId="4C21FA93" w:rsidR="00E542E0" w:rsidRPr="00E542E0" w:rsidRDefault="00E542E0" w:rsidP="00E542E0">
      <w:pPr>
        <w:bidi w:val="0"/>
        <w:spacing w:after="0"/>
        <w:jc w:val="center"/>
        <w:rPr>
          <w:rFonts w:asciiTheme="minorBidi" w:hAnsiTheme="minorBidi"/>
        </w:rPr>
      </w:pPr>
      <w:r w:rsidRPr="00E542E0">
        <w:rPr>
          <w:rFonts w:asciiTheme="minorBidi" w:hAnsiTheme="minorBidi"/>
          <w:color w:val="201F1E"/>
        </w:rPr>
        <w:t xml:space="preserve">Dedicated in memory of Sidney Gontownik, </w:t>
      </w:r>
      <w:r w:rsidRPr="00E542E0">
        <w:rPr>
          <w:rFonts w:asciiTheme="minorBidi" w:hAnsiTheme="minorBidi"/>
          <w:color w:val="201F1E"/>
        </w:rPr>
        <w:br/>
        <w:t xml:space="preserve">brother of Jerry Gontownik, </w:t>
      </w:r>
      <w:r>
        <w:rPr>
          <w:rFonts w:asciiTheme="minorBidi" w:hAnsiTheme="minorBidi"/>
          <w:color w:val="201F1E"/>
        </w:rPr>
        <w:br/>
      </w:r>
      <w:r w:rsidRPr="00E542E0">
        <w:rPr>
          <w:rFonts w:asciiTheme="minorBidi" w:hAnsiTheme="minorBidi"/>
          <w:color w:val="201F1E"/>
        </w:rPr>
        <w:t xml:space="preserve">on the occasion of Sidney's upcoming thirteenth Yahrzeit, </w:t>
      </w:r>
      <w:r w:rsidRPr="00E542E0">
        <w:rPr>
          <w:rFonts w:asciiTheme="minorBidi" w:hAnsiTheme="minorBidi"/>
          <w:color w:val="201F1E"/>
        </w:rPr>
        <w:br/>
        <w:t>on the 24th of Nissan. May his memory be for a blessing.</w:t>
      </w:r>
      <w:r w:rsidRPr="00E542E0">
        <w:rPr>
          <w:rFonts w:asciiTheme="minorBidi" w:hAnsiTheme="minorBidi"/>
          <w:color w:val="201F1E"/>
        </w:rPr>
        <w:br/>
        <w:t>The Gontownik Family</w:t>
      </w:r>
    </w:p>
    <w:p w14:paraId="3DB429CC" w14:textId="77777777" w:rsidR="00E542E0" w:rsidRDefault="00E542E0" w:rsidP="00E542E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  <w:lang w:val="en-GB" w:eastAsia="en-GB"/>
        </w:rPr>
      </w:pPr>
      <w:r w:rsidRPr="0019527A">
        <w:rPr>
          <w:rFonts w:asciiTheme="minorBidi" w:hAnsiTheme="minorBidi"/>
          <w:sz w:val="24"/>
          <w:szCs w:val="24"/>
          <w:lang w:val="en-GB" w:eastAsia="en-GB"/>
        </w:rPr>
        <w:t>********************************************</w:t>
      </w:r>
    </w:p>
    <w:p w14:paraId="255F2C7D" w14:textId="77777777" w:rsidR="00DD7721" w:rsidRDefault="00DD7721" w:rsidP="00E542E0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885FE71" w14:textId="10CD0C57" w:rsidR="0019527A" w:rsidRPr="0019527A" w:rsidRDefault="0019527A" w:rsidP="00E542E0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9527A">
        <w:rPr>
          <w:rFonts w:asciiTheme="minorBidi" w:hAnsiTheme="minorBidi"/>
          <w:b/>
          <w:bCs/>
          <w:sz w:val="24"/>
          <w:szCs w:val="24"/>
        </w:rPr>
        <w:t>"In the Manner that Kings Eat":</w:t>
      </w:r>
    </w:p>
    <w:p w14:paraId="077F144A" w14:textId="77777777" w:rsidR="0019527A" w:rsidRPr="0019527A" w:rsidRDefault="0019527A" w:rsidP="00E542E0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9527A">
        <w:rPr>
          <w:rFonts w:asciiTheme="minorBidi" w:hAnsiTheme="minorBidi"/>
          <w:b/>
          <w:bCs/>
          <w:sz w:val="24"/>
          <w:szCs w:val="24"/>
        </w:rPr>
        <w:t xml:space="preserve">The Mitzva to Eat the </w:t>
      </w:r>
      <w:r w:rsidRPr="0019527A">
        <w:rPr>
          <w:rFonts w:asciiTheme="minorBidi" w:hAnsiTheme="minorBidi"/>
          <w:b/>
          <w:bCs/>
          <w:i/>
          <w:iCs/>
          <w:sz w:val="24"/>
          <w:szCs w:val="24"/>
        </w:rPr>
        <w:t>Korban Pesach</w:t>
      </w:r>
      <w:r w:rsidRPr="0019527A">
        <w:rPr>
          <w:rFonts w:asciiTheme="minorBidi" w:hAnsiTheme="minorBidi"/>
          <w:b/>
          <w:bCs/>
          <w:sz w:val="24"/>
          <w:szCs w:val="24"/>
        </w:rPr>
        <w:t xml:space="preserve"> and </w:t>
      </w:r>
      <w:r w:rsidRPr="0019527A">
        <w:rPr>
          <w:rFonts w:asciiTheme="minorBidi" w:hAnsiTheme="minorBidi"/>
          <w:b/>
          <w:bCs/>
          <w:i/>
          <w:iCs/>
          <w:sz w:val="24"/>
          <w:szCs w:val="24"/>
        </w:rPr>
        <w:t>Matza</w:t>
      </w:r>
    </w:p>
    <w:p w14:paraId="313A0931" w14:textId="77777777" w:rsidR="0019527A" w:rsidRPr="0019527A" w:rsidRDefault="0019527A" w:rsidP="00E542E0">
      <w:pPr>
        <w:shd w:val="clear" w:color="auto" w:fill="FFFFFF"/>
        <w:bidi w:val="0"/>
        <w:spacing w:after="0" w:line="240" w:lineRule="auto"/>
        <w:jc w:val="center"/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</w:pPr>
    </w:p>
    <w:p w14:paraId="1A7F5A05" w14:textId="77777777" w:rsidR="0019527A" w:rsidRPr="0019527A" w:rsidRDefault="0019527A" w:rsidP="00E542E0">
      <w:pPr>
        <w:shd w:val="clear" w:color="auto" w:fill="FFFFFF"/>
        <w:bidi w:val="0"/>
        <w:spacing w:after="0" w:line="240" w:lineRule="auto"/>
        <w:jc w:val="center"/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</w:pPr>
      <w:r w:rsidRPr="0019527A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By Prof. Alan Jotkowitz</w:t>
      </w:r>
    </w:p>
    <w:p w14:paraId="5D3B05F6" w14:textId="3C60A19C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5D0F0C8" w14:textId="31F7D86C" w:rsidR="00AF101D" w:rsidRDefault="00AF101D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In a previous </w:t>
      </w:r>
      <w:r w:rsidRPr="0019527A">
        <w:rPr>
          <w:rFonts w:asciiTheme="minorBidi" w:hAnsiTheme="minorBidi"/>
          <w:i/>
          <w:iCs/>
          <w:sz w:val="24"/>
          <w:szCs w:val="24"/>
        </w:rPr>
        <w:t>shiur</w:t>
      </w:r>
      <w:r w:rsidR="003B7777" w:rsidRPr="0019527A">
        <w:rPr>
          <w:rFonts w:asciiTheme="minorBidi" w:hAnsiTheme="minorBidi"/>
          <w:sz w:val="24"/>
          <w:szCs w:val="24"/>
        </w:rPr>
        <w:t>,</w:t>
      </w:r>
      <w:r w:rsidR="003B7777" w:rsidRPr="0019527A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Pr="0019527A">
        <w:rPr>
          <w:rFonts w:asciiTheme="minorBidi" w:hAnsiTheme="minorBidi"/>
          <w:sz w:val="24"/>
          <w:szCs w:val="24"/>
        </w:rPr>
        <w:t xml:space="preserve"> we discussed how the </w:t>
      </w:r>
      <w:r w:rsidR="003B7777" w:rsidRPr="0019527A">
        <w:rPr>
          <w:rFonts w:asciiTheme="minorBidi" w:hAnsiTheme="minorBidi"/>
          <w:sz w:val="24"/>
          <w:szCs w:val="24"/>
        </w:rPr>
        <w:t>mitzva</w:t>
      </w:r>
      <w:r w:rsidRPr="0019527A">
        <w:rPr>
          <w:rFonts w:asciiTheme="minorBidi" w:hAnsiTheme="minorBidi"/>
          <w:sz w:val="24"/>
          <w:szCs w:val="24"/>
        </w:rPr>
        <w:t xml:space="preserve"> of </w:t>
      </w:r>
      <w:r w:rsidR="00184E78" w:rsidRPr="0019527A">
        <w:rPr>
          <w:rFonts w:asciiTheme="minorBidi" w:hAnsiTheme="minorBidi"/>
          <w:i/>
          <w:iCs/>
          <w:sz w:val="24"/>
          <w:szCs w:val="24"/>
        </w:rPr>
        <w:t>matza</w:t>
      </w:r>
      <w:r w:rsidRPr="0019527A">
        <w:rPr>
          <w:rFonts w:asciiTheme="minorBidi" w:hAnsiTheme="minorBidi"/>
          <w:sz w:val="24"/>
          <w:szCs w:val="24"/>
        </w:rPr>
        <w:t xml:space="preserve"> represents the transition from slavery to freedom</w:t>
      </w:r>
      <w:r w:rsidR="007B0139" w:rsidRPr="0019527A">
        <w:rPr>
          <w:rFonts w:asciiTheme="minorBidi" w:hAnsiTheme="minorBidi"/>
          <w:sz w:val="24"/>
          <w:szCs w:val="24"/>
        </w:rPr>
        <w:t xml:space="preserve">. </w:t>
      </w:r>
      <w:r w:rsidR="006423CA" w:rsidRPr="0019527A">
        <w:rPr>
          <w:rFonts w:asciiTheme="minorBidi" w:hAnsiTheme="minorBidi"/>
          <w:sz w:val="24"/>
          <w:szCs w:val="24"/>
        </w:rPr>
        <w:t xml:space="preserve">We saw that </w:t>
      </w:r>
      <w:r w:rsidR="00184E78" w:rsidRPr="0019527A">
        <w:rPr>
          <w:rFonts w:asciiTheme="minorBidi" w:hAnsiTheme="minorBidi"/>
          <w:i/>
          <w:iCs/>
          <w:sz w:val="24"/>
          <w:szCs w:val="24"/>
        </w:rPr>
        <w:t>matza</w:t>
      </w:r>
      <w:r w:rsidRPr="0019527A">
        <w:rPr>
          <w:rFonts w:asciiTheme="minorBidi" w:hAnsiTheme="minorBidi"/>
          <w:sz w:val="24"/>
          <w:szCs w:val="24"/>
        </w:rPr>
        <w:t xml:space="preserve"> as a </w:t>
      </w:r>
      <w:r w:rsidR="003B7777" w:rsidRPr="0019527A">
        <w:rPr>
          <w:rFonts w:asciiTheme="minorBidi" w:hAnsiTheme="minorBidi"/>
          <w:sz w:val="24"/>
          <w:szCs w:val="24"/>
        </w:rPr>
        <w:t>mitzva</w:t>
      </w:r>
      <w:r w:rsidRPr="0019527A">
        <w:rPr>
          <w:rFonts w:asciiTheme="minorBidi" w:hAnsiTheme="minorBidi"/>
          <w:sz w:val="24"/>
          <w:szCs w:val="24"/>
        </w:rPr>
        <w:t xml:space="preserve"> object is defined as </w:t>
      </w:r>
      <w:r w:rsidRPr="0019527A">
        <w:rPr>
          <w:rFonts w:asciiTheme="minorBidi" w:hAnsiTheme="minorBidi"/>
          <w:i/>
          <w:iCs/>
          <w:sz w:val="24"/>
          <w:szCs w:val="24"/>
        </w:rPr>
        <w:t>lechem oni</w:t>
      </w:r>
      <w:r w:rsidR="00E922B2" w:rsidRPr="0019527A">
        <w:rPr>
          <w:rFonts w:asciiTheme="minorBidi" w:hAnsiTheme="minorBidi"/>
          <w:sz w:val="24"/>
          <w:szCs w:val="24"/>
        </w:rPr>
        <w:t>, bread of affliction</w:t>
      </w:r>
      <w:r w:rsidRPr="0019527A">
        <w:rPr>
          <w:rFonts w:asciiTheme="minorBidi" w:hAnsiTheme="minorBidi"/>
          <w:sz w:val="24"/>
          <w:szCs w:val="24"/>
        </w:rPr>
        <w:t xml:space="preserve">. The </w:t>
      </w:r>
      <w:r w:rsidR="006423CA" w:rsidRPr="0019527A">
        <w:rPr>
          <w:rFonts w:asciiTheme="minorBidi" w:hAnsiTheme="minorBidi"/>
          <w:sz w:val="24"/>
          <w:szCs w:val="24"/>
        </w:rPr>
        <w:t>G</w:t>
      </w:r>
      <w:r w:rsidRPr="0019527A">
        <w:rPr>
          <w:rFonts w:asciiTheme="minorBidi" w:hAnsiTheme="minorBidi"/>
          <w:sz w:val="24"/>
          <w:szCs w:val="24"/>
        </w:rPr>
        <w:t xml:space="preserve">emara in </w:t>
      </w:r>
      <w:r w:rsidRPr="0019527A">
        <w:rPr>
          <w:rFonts w:asciiTheme="minorBidi" w:hAnsiTheme="minorBidi"/>
          <w:i/>
          <w:iCs/>
          <w:sz w:val="24"/>
          <w:szCs w:val="24"/>
        </w:rPr>
        <w:t>Pesachim</w:t>
      </w:r>
      <w:r w:rsidRPr="0019527A">
        <w:rPr>
          <w:rFonts w:asciiTheme="minorBidi" w:hAnsiTheme="minorBidi"/>
          <w:sz w:val="24"/>
          <w:szCs w:val="24"/>
        </w:rPr>
        <w:t xml:space="preserve"> 36a </w:t>
      </w:r>
      <w:r w:rsidR="006423CA" w:rsidRPr="0019527A">
        <w:rPr>
          <w:rFonts w:asciiTheme="minorBidi" w:hAnsiTheme="minorBidi"/>
          <w:sz w:val="24"/>
          <w:szCs w:val="24"/>
        </w:rPr>
        <w:t>asks,</w:t>
      </w:r>
      <w:r w:rsidRPr="0019527A">
        <w:rPr>
          <w:rFonts w:asciiTheme="minorBidi" w:hAnsiTheme="minorBidi"/>
          <w:sz w:val="24"/>
          <w:szCs w:val="24"/>
        </w:rPr>
        <w:t xml:space="preserve"> "</w:t>
      </w:r>
      <w:r w:rsidR="006423CA" w:rsidRPr="0019527A">
        <w:rPr>
          <w:rFonts w:asciiTheme="minorBidi" w:hAnsiTheme="minorBidi"/>
          <w:sz w:val="24"/>
          <w:szCs w:val="24"/>
        </w:rPr>
        <w:t>F</w:t>
      </w:r>
      <w:r w:rsidRPr="0019527A">
        <w:rPr>
          <w:rFonts w:asciiTheme="minorBidi" w:hAnsiTheme="minorBidi"/>
          <w:sz w:val="24"/>
          <w:szCs w:val="24"/>
        </w:rPr>
        <w:t xml:space="preserve">or what purpose does the Torah state that </w:t>
      </w:r>
      <w:r w:rsidR="00184E78" w:rsidRPr="0019527A">
        <w:rPr>
          <w:rFonts w:asciiTheme="minorBidi" w:hAnsiTheme="minorBidi"/>
          <w:i/>
          <w:iCs/>
          <w:sz w:val="24"/>
          <w:szCs w:val="24"/>
        </w:rPr>
        <w:t>matza</w:t>
      </w:r>
      <w:r w:rsidRPr="0019527A">
        <w:rPr>
          <w:rFonts w:asciiTheme="minorBidi" w:hAnsiTheme="minorBidi"/>
          <w:sz w:val="24"/>
          <w:szCs w:val="24"/>
        </w:rPr>
        <w:t xml:space="preserve"> is the bread of affliction? To exclude the making of </w:t>
      </w:r>
      <w:r w:rsidR="00184E78" w:rsidRPr="0019527A">
        <w:rPr>
          <w:rFonts w:asciiTheme="minorBidi" w:hAnsiTheme="minorBidi"/>
          <w:i/>
          <w:iCs/>
          <w:sz w:val="24"/>
          <w:szCs w:val="24"/>
        </w:rPr>
        <w:t>matza</w:t>
      </w:r>
      <w:r w:rsidRPr="0019527A">
        <w:rPr>
          <w:rFonts w:asciiTheme="minorBidi" w:hAnsiTheme="minorBidi"/>
          <w:sz w:val="24"/>
          <w:szCs w:val="24"/>
        </w:rPr>
        <w:t xml:space="preserve"> from a dough kneaded with wine, oil</w:t>
      </w:r>
      <w:r w:rsidR="006423CA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or honey</w:t>
      </w:r>
      <w:r w:rsidR="006423CA" w:rsidRPr="0019527A">
        <w:rPr>
          <w:rFonts w:asciiTheme="minorBidi" w:hAnsiTheme="minorBidi"/>
          <w:sz w:val="24"/>
          <w:szCs w:val="24"/>
        </w:rPr>
        <w:t>.</w:t>
      </w:r>
      <w:r w:rsidRPr="0019527A">
        <w:rPr>
          <w:rFonts w:asciiTheme="minorBidi" w:hAnsiTheme="minorBidi"/>
          <w:sz w:val="24"/>
          <w:szCs w:val="24"/>
        </w:rPr>
        <w:t xml:space="preserve">" But the </w:t>
      </w:r>
      <w:r w:rsidR="006423CA" w:rsidRPr="0019527A">
        <w:rPr>
          <w:rFonts w:asciiTheme="minorBidi" w:hAnsiTheme="minorBidi"/>
          <w:sz w:val="24"/>
          <w:szCs w:val="24"/>
        </w:rPr>
        <w:t>G</w:t>
      </w:r>
      <w:r w:rsidRPr="0019527A">
        <w:rPr>
          <w:rFonts w:asciiTheme="minorBidi" w:hAnsiTheme="minorBidi"/>
          <w:sz w:val="24"/>
          <w:szCs w:val="24"/>
        </w:rPr>
        <w:t>emara also teaches us that we have to eat on Pesach night as a poor man does</w:t>
      </w:r>
      <w:r w:rsidR="00DC0524" w:rsidRPr="0019527A">
        <w:rPr>
          <w:rFonts w:asciiTheme="minorBidi" w:hAnsiTheme="minorBidi"/>
          <w:sz w:val="24"/>
          <w:szCs w:val="24"/>
        </w:rPr>
        <w:t>:</w:t>
      </w:r>
    </w:p>
    <w:p w14:paraId="0C368160" w14:textId="77777777" w:rsidR="0019527A" w:rsidRPr="0019527A" w:rsidRDefault="0019527A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BB1FF58" w14:textId="220E070F" w:rsidR="00AF101D" w:rsidRDefault="00AF101D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>Rav Pappa said</w:t>
      </w:r>
      <w:r w:rsidR="006423CA" w:rsidRPr="0019527A">
        <w:rPr>
          <w:rFonts w:asciiTheme="minorBidi" w:hAnsiTheme="minorBidi"/>
          <w:sz w:val="24"/>
          <w:szCs w:val="24"/>
        </w:rPr>
        <w:t>: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="001F006E" w:rsidRPr="0019527A">
        <w:rPr>
          <w:rFonts w:asciiTheme="minorBidi" w:hAnsiTheme="minorBidi"/>
          <w:sz w:val="24"/>
          <w:szCs w:val="24"/>
        </w:rPr>
        <w:t>A</w:t>
      </w:r>
      <w:r w:rsidRPr="0019527A">
        <w:rPr>
          <w:rFonts w:asciiTheme="minorBidi" w:hAnsiTheme="minorBidi"/>
          <w:sz w:val="24"/>
          <w:szCs w:val="24"/>
        </w:rPr>
        <w:t>ll agree that on Pesach</w:t>
      </w:r>
      <w:r w:rsidR="001F006E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one places the broken piece </w:t>
      </w:r>
      <w:r w:rsidR="00184E78" w:rsidRPr="0019527A">
        <w:rPr>
          <w:rFonts w:asciiTheme="minorBidi" w:hAnsiTheme="minorBidi"/>
          <w:sz w:val="24"/>
          <w:szCs w:val="24"/>
        </w:rPr>
        <w:t>[</w:t>
      </w:r>
      <w:r w:rsidRPr="0019527A">
        <w:rPr>
          <w:rFonts w:asciiTheme="minorBidi" w:hAnsiTheme="minorBidi"/>
          <w:sz w:val="24"/>
          <w:szCs w:val="24"/>
        </w:rPr>
        <w:t xml:space="preserve">of </w:t>
      </w:r>
      <w:r w:rsidR="00184E78" w:rsidRPr="0019527A">
        <w:rPr>
          <w:rFonts w:asciiTheme="minorBidi" w:hAnsiTheme="minorBidi"/>
          <w:i/>
          <w:iCs/>
          <w:sz w:val="24"/>
          <w:szCs w:val="24"/>
        </w:rPr>
        <w:t>matza</w:t>
      </w:r>
      <w:r w:rsidR="00184E78" w:rsidRPr="0019527A">
        <w:rPr>
          <w:rFonts w:asciiTheme="minorBidi" w:hAnsiTheme="minorBidi"/>
          <w:sz w:val="24"/>
          <w:szCs w:val="24"/>
        </w:rPr>
        <w:t>]</w:t>
      </w:r>
      <w:r w:rsidRPr="0019527A">
        <w:rPr>
          <w:rFonts w:asciiTheme="minorBidi" w:hAnsiTheme="minorBidi"/>
          <w:sz w:val="24"/>
          <w:szCs w:val="24"/>
        </w:rPr>
        <w:t xml:space="preserve"> inside the whole </w:t>
      </w:r>
      <w:r w:rsidR="00184E78" w:rsidRPr="0019527A">
        <w:rPr>
          <w:rFonts w:asciiTheme="minorBidi" w:hAnsiTheme="minorBidi"/>
          <w:sz w:val="24"/>
          <w:szCs w:val="24"/>
        </w:rPr>
        <w:t>[</w:t>
      </w:r>
      <w:r w:rsidR="00184E78" w:rsidRPr="0019527A">
        <w:rPr>
          <w:rFonts w:asciiTheme="minorBidi" w:hAnsiTheme="minorBidi"/>
          <w:i/>
          <w:iCs/>
          <w:sz w:val="24"/>
          <w:szCs w:val="24"/>
        </w:rPr>
        <w:t>matza</w:t>
      </w:r>
      <w:r w:rsidR="00184E78" w:rsidRPr="0019527A">
        <w:rPr>
          <w:rFonts w:asciiTheme="minorBidi" w:hAnsiTheme="minorBidi"/>
          <w:sz w:val="24"/>
          <w:szCs w:val="24"/>
        </w:rPr>
        <w:t>]</w:t>
      </w:r>
      <w:r w:rsidRPr="0019527A">
        <w:rPr>
          <w:rFonts w:asciiTheme="minorBidi" w:hAnsiTheme="minorBidi"/>
          <w:sz w:val="24"/>
          <w:szCs w:val="24"/>
        </w:rPr>
        <w:t xml:space="preserve"> and then breaks </w:t>
      </w:r>
      <w:r w:rsidR="001F006E" w:rsidRPr="0019527A">
        <w:rPr>
          <w:rFonts w:asciiTheme="minorBidi" w:hAnsiTheme="minorBidi"/>
          <w:sz w:val="24"/>
          <w:szCs w:val="24"/>
        </w:rPr>
        <w:t>[them].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="001F006E" w:rsidRPr="0019527A">
        <w:rPr>
          <w:rFonts w:asciiTheme="minorBidi" w:hAnsiTheme="minorBidi"/>
          <w:sz w:val="24"/>
          <w:szCs w:val="24"/>
        </w:rPr>
        <w:t>W</w:t>
      </w:r>
      <w:r w:rsidRPr="0019527A">
        <w:rPr>
          <w:rFonts w:asciiTheme="minorBidi" w:hAnsiTheme="minorBidi"/>
          <w:sz w:val="24"/>
          <w:szCs w:val="24"/>
        </w:rPr>
        <w:t>hat is the reason</w:t>
      </w:r>
      <w:r w:rsidR="001F006E" w:rsidRPr="0019527A">
        <w:rPr>
          <w:rFonts w:asciiTheme="minorBidi" w:hAnsiTheme="minorBidi"/>
          <w:sz w:val="24"/>
          <w:szCs w:val="24"/>
        </w:rPr>
        <w:t>?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="001F006E" w:rsidRPr="0019527A">
        <w:rPr>
          <w:rFonts w:asciiTheme="minorBidi" w:hAnsiTheme="minorBidi"/>
          <w:sz w:val="24"/>
          <w:szCs w:val="24"/>
        </w:rPr>
        <w:t>B</w:t>
      </w:r>
      <w:r w:rsidRPr="0019527A">
        <w:rPr>
          <w:rFonts w:asciiTheme="minorBidi" w:hAnsiTheme="minorBidi"/>
          <w:sz w:val="24"/>
          <w:szCs w:val="24"/>
        </w:rPr>
        <w:t xml:space="preserve">ecause </w:t>
      </w:r>
      <w:r w:rsidR="001F006E" w:rsidRPr="0019527A">
        <w:rPr>
          <w:rFonts w:asciiTheme="minorBidi" w:hAnsiTheme="minorBidi"/>
          <w:sz w:val="24"/>
          <w:szCs w:val="24"/>
        </w:rPr>
        <w:t>“</w:t>
      </w:r>
      <w:r w:rsidRPr="0019527A">
        <w:rPr>
          <w:rFonts w:asciiTheme="minorBidi" w:hAnsiTheme="minorBidi"/>
          <w:sz w:val="24"/>
          <w:szCs w:val="24"/>
        </w:rPr>
        <w:t>bread of affliction</w:t>
      </w:r>
      <w:r w:rsidR="001F006E" w:rsidRPr="0019527A">
        <w:rPr>
          <w:rFonts w:asciiTheme="minorBidi" w:hAnsiTheme="minorBidi"/>
          <w:sz w:val="24"/>
          <w:szCs w:val="24"/>
        </w:rPr>
        <w:t>”</w:t>
      </w:r>
      <w:r w:rsidRPr="0019527A">
        <w:rPr>
          <w:rFonts w:asciiTheme="minorBidi" w:hAnsiTheme="minorBidi"/>
          <w:sz w:val="24"/>
          <w:szCs w:val="24"/>
        </w:rPr>
        <w:t xml:space="preserve"> is written [in the Torah]. </w:t>
      </w:r>
      <w:r w:rsidR="00DC0524" w:rsidRPr="0019527A">
        <w:rPr>
          <w:rFonts w:asciiTheme="minorBidi" w:hAnsiTheme="minorBidi"/>
          <w:sz w:val="24"/>
          <w:szCs w:val="24"/>
        </w:rPr>
        <w:t>(</w:t>
      </w:r>
      <w:r w:rsidR="00DC0524" w:rsidRPr="0019527A">
        <w:rPr>
          <w:rFonts w:asciiTheme="minorBidi" w:hAnsiTheme="minorBidi"/>
          <w:i/>
          <w:iCs/>
          <w:sz w:val="24"/>
          <w:szCs w:val="24"/>
        </w:rPr>
        <w:t>Bera</w:t>
      </w:r>
      <w:r w:rsidR="008272C0" w:rsidRPr="0019527A">
        <w:rPr>
          <w:rFonts w:asciiTheme="minorBidi" w:hAnsiTheme="minorBidi"/>
          <w:i/>
          <w:iCs/>
          <w:sz w:val="24"/>
          <w:szCs w:val="24"/>
        </w:rPr>
        <w:t>k</w:t>
      </w:r>
      <w:r w:rsidR="00DC0524" w:rsidRPr="0019527A">
        <w:rPr>
          <w:rFonts w:asciiTheme="minorBidi" w:hAnsiTheme="minorBidi"/>
          <w:i/>
          <w:iCs/>
          <w:sz w:val="24"/>
          <w:szCs w:val="24"/>
        </w:rPr>
        <w:t xml:space="preserve">hot </w:t>
      </w:r>
      <w:r w:rsidR="00DC0524" w:rsidRPr="0019527A">
        <w:rPr>
          <w:rFonts w:asciiTheme="minorBidi" w:hAnsiTheme="minorBidi"/>
          <w:sz w:val="24"/>
          <w:szCs w:val="24"/>
        </w:rPr>
        <w:t>39b)</w:t>
      </w:r>
    </w:p>
    <w:p w14:paraId="0F31935C" w14:textId="77777777" w:rsidR="0019527A" w:rsidRPr="0019527A" w:rsidRDefault="0019527A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78C2BA39" w14:textId="531048D0" w:rsidR="00DC0524" w:rsidRDefault="00AF101D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Based on this </w:t>
      </w:r>
      <w:r w:rsidR="001F006E" w:rsidRPr="0019527A">
        <w:rPr>
          <w:rFonts w:asciiTheme="minorBidi" w:hAnsiTheme="minorBidi"/>
          <w:sz w:val="24"/>
          <w:szCs w:val="24"/>
        </w:rPr>
        <w:t>G</w:t>
      </w:r>
      <w:r w:rsidRPr="0019527A">
        <w:rPr>
          <w:rFonts w:asciiTheme="minorBidi" w:hAnsiTheme="minorBidi"/>
          <w:sz w:val="24"/>
          <w:szCs w:val="24"/>
        </w:rPr>
        <w:t>emara</w:t>
      </w:r>
      <w:r w:rsidR="001F006E" w:rsidRPr="0019527A">
        <w:rPr>
          <w:rFonts w:asciiTheme="minorBidi" w:hAnsiTheme="minorBidi"/>
          <w:sz w:val="24"/>
          <w:szCs w:val="24"/>
        </w:rPr>
        <w:t>, I</w:t>
      </w:r>
      <w:r w:rsidRPr="0019527A">
        <w:rPr>
          <w:rFonts w:asciiTheme="minorBidi" w:hAnsiTheme="minorBidi"/>
          <w:sz w:val="24"/>
          <w:szCs w:val="24"/>
        </w:rPr>
        <w:t xml:space="preserve"> suggested that</w:t>
      </w:r>
      <w:r w:rsidR="001F006E" w:rsidRPr="0019527A">
        <w:rPr>
          <w:rFonts w:asciiTheme="minorBidi" w:hAnsiTheme="minorBidi"/>
          <w:sz w:val="24"/>
          <w:szCs w:val="24"/>
        </w:rPr>
        <w:t xml:space="preserve"> the phrase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Pr="0019527A">
        <w:rPr>
          <w:rFonts w:asciiTheme="minorBidi" w:hAnsiTheme="minorBidi"/>
          <w:i/>
          <w:iCs/>
          <w:sz w:val="24"/>
          <w:szCs w:val="24"/>
        </w:rPr>
        <w:t>lechem oni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="001F006E" w:rsidRPr="0019527A">
        <w:rPr>
          <w:rFonts w:asciiTheme="minorBidi" w:hAnsiTheme="minorBidi"/>
          <w:sz w:val="24"/>
          <w:szCs w:val="24"/>
        </w:rPr>
        <w:t xml:space="preserve">does </w:t>
      </w:r>
      <w:r w:rsidRPr="0019527A">
        <w:rPr>
          <w:rFonts w:asciiTheme="minorBidi" w:hAnsiTheme="minorBidi"/>
          <w:sz w:val="24"/>
          <w:szCs w:val="24"/>
        </w:rPr>
        <w:t xml:space="preserve">not only </w:t>
      </w:r>
      <w:r w:rsidR="001F006E" w:rsidRPr="0019527A">
        <w:rPr>
          <w:rFonts w:asciiTheme="minorBidi" w:hAnsiTheme="minorBidi"/>
          <w:sz w:val="24"/>
          <w:szCs w:val="24"/>
        </w:rPr>
        <w:t>define</w:t>
      </w:r>
      <w:r w:rsidRPr="0019527A">
        <w:rPr>
          <w:rFonts w:asciiTheme="minorBidi" w:hAnsiTheme="minorBidi"/>
          <w:sz w:val="24"/>
          <w:szCs w:val="24"/>
        </w:rPr>
        <w:t xml:space="preserve"> the </w:t>
      </w:r>
      <w:r w:rsidR="00184E78" w:rsidRPr="0019527A">
        <w:rPr>
          <w:rFonts w:asciiTheme="minorBidi" w:hAnsiTheme="minorBidi"/>
          <w:i/>
          <w:iCs/>
          <w:sz w:val="24"/>
          <w:szCs w:val="24"/>
        </w:rPr>
        <w:t>matza</w:t>
      </w:r>
      <w:r w:rsidR="00473AA8" w:rsidRPr="0019527A">
        <w:rPr>
          <w:rFonts w:asciiTheme="minorBidi" w:hAnsiTheme="minorBidi"/>
          <w:sz w:val="24"/>
          <w:szCs w:val="24"/>
        </w:rPr>
        <w:t xml:space="preserve"> itself, as an object (</w:t>
      </w:r>
      <w:r w:rsidR="00473AA8" w:rsidRPr="0019527A">
        <w:rPr>
          <w:rFonts w:asciiTheme="minorBidi" w:hAnsiTheme="minorBidi"/>
          <w:i/>
          <w:iCs/>
          <w:sz w:val="24"/>
          <w:szCs w:val="24"/>
        </w:rPr>
        <w:t>cheftza</w:t>
      </w:r>
      <w:r w:rsidR="00473AA8" w:rsidRPr="0019527A">
        <w:rPr>
          <w:rFonts w:asciiTheme="minorBidi" w:hAnsiTheme="minorBidi"/>
          <w:sz w:val="24"/>
          <w:szCs w:val="24"/>
        </w:rPr>
        <w:t>),</w:t>
      </w:r>
      <w:r w:rsidRPr="0019527A">
        <w:rPr>
          <w:rFonts w:asciiTheme="minorBidi" w:hAnsiTheme="minorBidi"/>
          <w:sz w:val="24"/>
          <w:szCs w:val="24"/>
        </w:rPr>
        <w:t xml:space="preserve"> but also </w:t>
      </w:r>
      <w:r w:rsidR="001F006E" w:rsidRPr="0019527A">
        <w:rPr>
          <w:rFonts w:asciiTheme="minorBidi" w:hAnsiTheme="minorBidi"/>
          <w:sz w:val="24"/>
          <w:szCs w:val="24"/>
        </w:rPr>
        <w:t xml:space="preserve">mandates </w:t>
      </w:r>
      <w:r w:rsidRPr="0019527A">
        <w:rPr>
          <w:rFonts w:asciiTheme="minorBidi" w:hAnsiTheme="minorBidi"/>
          <w:sz w:val="24"/>
          <w:szCs w:val="24"/>
        </w:rPr>
        <w:t xml:space="preserve">how </w:t>
      </w:r>
      <w:r w:rsidR="00473AA8" w:rsidRPr="0019527A">
        <w:rPr>
          <w:rFonts w:asciiTheme="minorBidi" w:hAnsiTheme="minorBidi"/>
          <w:sz w:val="24"/>
          <w:szCs w:val="24"/>
        </w:rPr>
        <w:t>a person (</w:t>
      </w:r>
      <w:r w:rsidR="00473AA8" w:rsidRPr="0019527A">
        <w:rPr>
          <w:rFonts w:asciiTheme="minorBidi" w:hAnsiTheme="minorBidi"/>
          <w:i/>
          <w:iCs/>
          <w:sz w:val="24"/>
          <w:szCs w:val="24"/>
        </w:rPr>
        <w:t>gavra</w:t>
      </w:r>
      <w:r w:rsidR="00473AA8" w:rsidRPr="0019527A">
        <w:rPr>
          <w:rFonts w:asciiTheme="minorBidi" w:hAnsiTheme="minorBidi"/>
          <w:sz w:val="24"/>
          <w:szCs w:val="24"/>
        </w:rPr>
        <w:t xml:space="preserve">) </w:t>
      </w:r>
      <w:r w:rsidRPr="0019527A">
        <w:rPr>
          <w:rFonts w:asciiTheme="minorBidi" w:hAnsiTheme="minorBidi"/>
          <w:sz w:val="24"/>
          <w:szCs w:val="24"/>
        </w:rPr>
        <w:t xml:space="preserve">eats the </w:t>
      </w:r>
      <w:r w:rsidR="00184E78" w:rsidRPr="0019527A">
        <w:rPr>
          <w:rFonts w:asciiTheme="minorBidi" w:hAnsiTheme="minorBidi"/>
          <w:i/>
          <w:iCs/>
          <w:sz w:val="24"/>
          <w:szCs w:val="24"/>
        </w:rPr>
        <w:t>matza</w:t>
      </w:r>
      <w:r w:rsidR="001F006E" w:rsidRPr="0019527A">
        <w:rPr>
          <w:rFonts w:asciiTheme="minorBidi" w:hAnsiTheme="minorBidi"/>
          <w:sz w:val="24"/>
          <w:szCs w:val="24"/>
        </w:rPr>
        <w:t>:</w:t>
      </w:r>
      <w:r w:rsidRPr="0019527A">
        <w:rPr>
          <w:rFonts w:asciiTheme="minorBidi" w:hAnsiTheme="minorBidi"/>
          <w:sz w:val="24"/>
          <w:szCs w:val="24"/>
        </w:rPr>
        <w:t xml:space="preserve"> like a poor man</w:t>
      </w:r>
      <w:r w:rsidR="001F006E" w:rsidRPr="0019527A">
        <w:rPr>
          <w:rFonts w:asciiTheme="minorBidi" w:hAnsiTheme="minorBidi"/>
          <w:sz w:val="24"/>
          <w:szCs w:val="24"/>
        </w:rPr>
        <w:t xml:space="preserve">. </w:t>
      </w:r>
      <w:r w:rsidR="00DC0524" w:rsidRPr="0019527A">
        <w:rPr>
          <w:rFonts w:asciiTheme="minorBidi" w:hAnsiTheme="minorBidi"/>
          <w:sz w:val="24"/>
          <w:szCs w:val="24"/>
        </w:rPr>
        <w:t>P</w:t>
      </w:r>
      <w:r w:rsidR="001F006E" w:rsidRPr="0019527A">
        <w:rPr>
          <w:rFonts w:asciiTheme="minorBidi" w:hAnsiTheme="minorBidi"/>
          <w:sz w:val="24"/>
          <w:szCs w:val="24"/>
        </w:rPr>
        <w:t>erhaps t</w:t>
      </w:r>
      <w:r w:rsidRPr="0019527A">
        <w:rPr>
          <w:rFonts w:asciiTheme="minorBidi" w:hAnsiTheme="minorBidi"/>
          <w:sz w:val="24"/>
          <w:szCs w:val="24"/>
        </w:rPr>
        <w:t xml:space="preserve">his is the reason there is a special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Pr="0019527A">
        <w:rPr>
          <w:rFonts w:asciiTheme="minorBidi" w:hAnsiTheme="minorBidi"/>
          <w:sz w:val="24"/>
          <w:szCs w:val="24"/>
        </w:rPr>
        <w:t xml:space="preserve"> to limit one's eating on </w:t>
      </w:r>
      <w:r w:rsidR="001F006E" w:rsidRPr="0019527A">
        <w:rPr>
          <w:rFonts w:asciiTheme="minorBidi" w:hAnsiTheme="minorBidi"/>
          <w:sz w:val="24"/>
          <w:szCs w:val="24"/>
        </w:rPr>
        <w:t>E</w:t>
      </w:r>
      <w:r w:rsidRPr="0019527A">
        <w:rPr>
          <w:rFonts w:asciiTheme="minorBidi" w:hAnsiTheme="minorBidi"/>
          <w:sz w:val="24"/>
          <w:szCs w:val="24"/>
        </w:rPr>
        <w:t>rev Pesach</w:t>
      </w:r>
      <w:r w:rsidR="001F006E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or even to fast </w:t>
      </w:r>
      <w:r w:rsidR="001F006E" w:rsidRPr="0019527A">
        <w:rPr>
          <w:rFonts w:asciiTheme="minorBidi" w:hAnsiTheme="minorBidi"/>
          <w:sz w:val="24"/>
          <w:szCs w:val="24"/>
        </w:rPr>
        <w:t>as</w:t>
      </w:r>
      <w:r w:rsidRPr="0019527A">
        <w:rPr>
          <w:rFonts w:asciiTheme="minorBidi" w:hAnsiTheme="minorBidi"/>
          <w:sz w:val="24"/>
          <w:szCs w:val="24"/>
        </w:rPr>
        <w:t xml:space="preserve"> Rav Sh</w:t>
      </w:r>
      <w:r w:rsidR="001F006E" w:rsidRPr="0019527A">
        <w:rPr>
          <w:rFonts w:asciiTheme="minorBidi" w:hAnsiTheme="minorBidi"/>
          <w:sz w:val="24"/>
          <w:szCs w:val="24"/>
        </w:rPr>
        <w:t>e</w:t>
      </w:r>
      <w:r w:rsidRPr="0019527A">
        <w:rPr>
          <w:rFonts w:asciiTheme="minorBidi" w:hAnsiTheme="minorBidi"/>
          <w:sz w:val="24"/>
          <w:szCs w:val="24"/>
        </w:rPr>
        <w:t>shet</w:t>
      </w:r>
      <w:r w:rsidR="001F006E" w:rsidRPr="0019527A">
        <w:rPr>
          <w:rFonts w:asciiTheme="minorBidi" w:hAnsiTheme="minorBidi"/>
          <w:sz w:val="24"/>
          <w:szCs w:val="24"/>
        </w:rPr>
        <w:t xml:space="preserve"> did</w:t>
      </w:r>
      <w:r w:rsidR="000C39F0" w:rsidRPr="0019527A">
        <w:rPr>
          <w:rFonts w:asciiTheme="minorBidi" w:hAnsiTheme="minorBidi"/>
          <w:sz w:val="24"/>
          <w:szCs w:val="24"/>
        </w:rPr>
        <w:t xml:space="preserve"> (</w:t>
      </w:r>
      <w:r w:rsidR="00E922B2" w:rsidRPr="0019527A">
        <w:rPr>
          <w:rFonts w:asciiTheme="minorBidi" w:hAnsiTheme="minorBidi"/>
          <w:i/>
          <w:iCs/>
          <w:sz w:val="24"/>
          <w:szCs w:val="24"/>
        </w:rPr>
        <w:t>Pesachim</w:t>
      </w:r>
      <w:r w:rsidR="00E922B2" w:rsidRPr="0019527A">
        <w:rPr>
          <w:rFonts w:asciiTheme="minorBidi" w:hAnsiTheme="minorBidi"/>
          <w:sz w:val="24"/>
          <w:szCs w:val="24"/>
        </w:rPr>
        <w:t> 108a</w:t>
      </w:r>
      <w:r w:rsidR="000C39F0" w:rsidRPr="0019527A">
        <w:rPr>
          <w:rFonts w:asciiTheme="minorBidi" w:hAnsiTheme="minorBidi"/>
          <w:sz w:val="24"/>
          <w:szCs w:val="24"/>
        </w:rPr>
        <w:t>)</w:t>
      </w:r>
      <w:r w:rsidR="00652340" w:rsidRPr="0019527A">
        <w:rPr>
          <w:rFonts w:asciiTheme="minorBidi" w:hAnsiTheme="minorBidi"/>
          <w:sz w:val="24"/>
          <w:szCs w:val="24"/>
        </w:rPr>
        <w:t xml:space="preserve"> </w:t>
      </w:r>
      <w:r w:rsidR="001F006E" w:rsidRPr="0019527A">
        <w:rPr>
          <w:rFonts w:asciiTheme="minorBidi" w:hAnsiTheme="minorBidi"/>
          <w:sz w:val="24"/>
          <w:szCs w:val="24"/>
        </w:rPr>
        <w:t xml:space="preserve">– </w:t>
      </w:r>
      <w:r w:rsidRPr="0019527A">
        <w:rPr>
          <w:rFonts w:asciiTheme="minorBidi" w:hAnsiTheme="minorBidi"/>
          <w:sz w:val="24"/>
          <w:szCs w:val="24"/>
        </w:rPr>
        <w:t xml:space="preserve">to mimic the behavior of a poor man. </w:t>
      </w:r>
      <w:r w:rsidR="00DC0524" w:rsidRPr="0019527A">
        <w:rPr>
          <w:rFonts w:asciiTheme="minorBidi" w:hAnsiTheme="minorBidi"/>
          <w:sz w:val="24"/>
          <w:szCs w:val="24"/>
        </w:rPr>
        <w:t xml:space="preserve">I </w:t>
      </w:r>
      <w:r w:rsidRPr="0019527A">
        <w:rPr>
          <w:rFonts w:asciiTheme="minorBidi" w:hAnsiTheme="minorBidi"/>
          <w:sz w:val="24"/>
          <w:szCs w:val="24"/>
        </w:rPr>
        <w:t xml:space="preserve">also </w:t>
      </w:r>
      <w:r w:rsidRPr="0019527A">
        <w:rPr>
          <w:rFonts w:asciiTheme="minorBidi" w:hAnsiTheme="minorBidi"/>
          <w:sz w:val="24"/>
          <w:szCs w:val="24"/>
        </w:rPr>
        <w:lastRenderedPageBreak/>
        <w:t xml:space="preserve">suggested that eating </w:t>
      </w:r>
      <w:r w:rsidR="00184E78" w:rsidRPr="0019527A">
        <w:rPr>
          <w:rFonts w:asciiTheme="minorBidi" w:hAnsiTheme="minorBidi"/>
          <w:i/>
          <w:iCs/>
          <w:sz w:val="24"/>
          <w:szCs w:val="24"/>
        </w:rPr>
        <w:t>matza</w:t>
      </w:r>
      <w:r w:rsidRPr="0019527A">
        <w:rPr>
          <w:rFonts w:asciiTheme="minorBidi" w:hAnsiTheme="minorBidi"/>
          <w:sz w:val="24"/>
          <w:szCs w:val="24"/>
        </w:rPr>
        <w:t xml:space="preserve"> at the </w:t>
      </w:r>
      <w:r w:rsidRPr="0019527A">
        <w:rPr>
          <w:rFonts w:asciiTheme="minorBidi" w:hAnsiTheme="minorBidi"/>
          <w:i/>
          <w:iCs/>
          <w:sz w:val="24"/>
          <w:szCs w:val="24"/>
        </w:rPr>
        <w:t>end</w:t>
      </w:r>
      <w:r w:rsidRPr="0019527A">
        <w:rPr>
          <w:rFonts w:asciiTheme="minorBidi" w:hAnsiTheme="minorBidi"/>
          <w:sz w:val="24"/>
          <w:szCs w:val="24"/>
        </w:rPr>
        <w:t xml:space="preserve"> of the meal on a full stomach mimics the behavior of a free person</w:t>
      </w:r>
      <w:r w:rsidR="00DC0524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as the holiday is a celebration of our freedom. </w:t>
      </w:r>
    </w:p>
    <w:p w14:paraId="1525B1B0" w14:textId="77777777" w:rsidR="0019527A" w:rsidRP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69DD93D" w14:textId="621E734B" w:rsidR="00AF101D" w:rsidRDefault="00AF101D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However, </w:t>
      </w:r>
      <w:r w:rsidR="00DC0524" w:rsidRPr="0019527A">
        <w:rPr>
          <w:rFonts w:asciiTheme="minorBidi" w:hAnsiTheme="minorBidi"/>
          <w:sz w:val="24"/>
          <w:szCs w:val="24"/>
        </w:rPr>
        <w:t xml:space="preserve">that </w:t>
      </w:r>
      <w:r w:rsidR="00DC0524" w:rsidRPr="0019527A">
        <w:rPr>
          <w:rFonts w:asciiTheme="minorBidi" w:hAnsiTheme="minorBidi"/>
          <w:i/>
          <w:iCs/>
          <w:sz w:val="24"/>
          <w:szCs w:val="24"/>
        </w:rPr>
        <w:t>shiur</w:t>
      </w:r>
      <w:r w:rsidR="00DC0524" w:rsidRPr="0019527A">
        <w:rPr>
          <w:rFonts w:asciiTheme="minorBidi" w:hAnsiTheme="minorBidi"/>
          <w:sz w:val="24"/>
          <w:szCs w:val="24"/>
        </w:rPr>
        <w:t xml:space="preserve"> did not address</w:t>
      </w:r>
      <w:r w:rsidRPr="0019527A">
        <w:rPr>
          <w:rFonts w:asciiTheme="minorBidi" w:hAnsiTheme="minorBidi"/>
          <w:sz w:val="24"/>
          <w:szCs w:val="24"/>
        </w:rPr>
        <w:t xml:space="preserve"> the halakhic basis for th</w:t>
      </w:r>
      <w:r w:rsidR="00DC0524" w:rsidRPr="0019527A">
        <w:rPr>
          <w:rFonts w:asciiTheme="minorBidi" w:hAnsiTheme="minorBidi"/>
          <w:sz w:val="24"/>
          <w:szCs w:val="24"/>
        </w:rPr>
        <w:t>e</w:t>
      </w:r>
      <w:r w:rsidRPr="0019527A">
        <w:rPr>
          <w:rFonts w:asciiTheme="minorBidi" w:hAnsiTheme="minorBidi"/>
          <w:sz w:val="24"/>
          <w:szCs w:val="24"/>
        </w:rPr>
        <w:t xml:space="preserve"> assertion that </w:t>
      </w:r>
      <w:r w:rsidR="00DC0524" w:rsidRPr="0019527A">
        <w:rPr>
          <w:rFonts w:asciiTheme="minorBidi" w:hAnsiTheme="minorBidi"/>
          <w:sz w:val="24"/>
          <w:szCs w:val="24"/>
        </w:rPr>
        <w:t xml:space="preserve">there is an obligation </w:t>
      </w:r>
      <w:r w:rsidRPr="0019527A">
        <w:rPr>
          <w:rFonts w:asciiTheme="minorBidi" w:hAnsiTheme="minorBidi"/>
          <w:sz w:val="24"/>
          <w:szCs w:val="24"/>
        </w:rPr>
        <w:t xml:space="preserve">at the end of the </w:t>
      </w:r>
      <w:r w:rsidRPr="0019527A">
        <w:rPr>
          <w:rFonts w:asciiTheme="minorBidi" w:hAnsiTheme="minorBidi"/>
          <w:i/>
          <w:iCs/>
          <w:sz w:val="24"/>
          <w:szCs w:val="24"/>
        </w:rPr>
        <w:t>seder</w:t>
      </w:r>
      <w:r w:rsidRPr="0019527A">
        <w:rPr>
          <w:rFonts w:asciiTheme="minorBidi" w:hAnsiTheme="minorBidi"/>
          <w:sz w:val="24"/>
          <w:szCs w:val="24"/>
        </w:rPr>
        <w:t xml:space="preserve"> to eat the </w:t>
      </w:r>
      <w:r w:rsidR="00AD11E0" w:rsidRPr="0019527A">
        <w:rPr>
          <w:rFonts w:asciiTheme="minorBidi" w:hAnsiTheme="minorBidi"/>
          <w:i/>
          <w:iCs/>
          <w:sz w:val="24"/>
          <w:szCs w:val="24"/>
        </w:rPr>
        <w:t>afikoman</w:t>
      </w:r>
      <w:r w:rsidRPr="0019527A">
        <w:rPr>
          <w:rFonts w:asciiTheme="minorBidi" w:hAnsiTheme="minorBidi"/>
          <w:sz w:val="24"/>
          <w:szCs w:val="24"/>
        </w:rPr>
        <w:t xml:space="preserve"> as free men and women</w:t>
      </w:r>
      <w:r w:rsidR="00DC0524" w:rsidRPr="0019527A">
        <w:rPr>
          <w:rFonts w:asciiTheme="minorBidi" w:hAnsiTheme="minorBidi"/>
          <w:sz w:val="24"/>
          <w:szCs w:val="24"/>
        </w:rPr>
        <w:t>. T</w:t>
      </w:r>
      <w:r w:rsidRPr="0019527A">
        <w:rPr>
          <w:rFonts w:asciiTheme="minorBidi" w:hAnsiTheme="minorBidi"/>
          <w:sz w:val="24"/>
          <w:szCs w:val="24"/>
        </w:rPr>
        <w:t xml:space="preserve">hat is the purpose of this </w:t>
      </w:r>
      <w:r w:rsidRPr="0019527A">
        <w:rPr>
          <w:rFonts w:asciiTheme="minorBidi" w:hAnsiTheme="minorBidi"/>
          <w:i/>
          <w:iCs/>
          <w:sz w:val="24"/>
          <w:szCs w:val="24"/>
        </w:rPr>
        <w:t>shiur</w:t>
      </w:r>
      <w:r w:rsidRPr="0019527A">
        <w:rPr>
          <w:rFonts w:asciiTheme="minorBidi" w:hAnsiTheme="minorBidi"/>
          <w:sz w:val="24"/>
          <w:szCs w:val="24"/>
        </w:rPr>
        <w:t>. </w:t>
      </w:r>
    </w:p>
    <w:p w14:paraId="4539F397" w14:textId="77777777" w:rsidR="0019527A" w:rsidRP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50E61C2" w14:textId="0BDB924F" w:rsidR="00771F8A" w:rsidRPr="0019527A" w:rsidRDefault="00771F8A" w:rsidP="00E542E0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19527A">
        <w:rPr>
          <w:rFonts w:asciiTheme="minorBidi" w:hAnsiTheme="minorBidi"/>
          <w:b/>
          <w:bCs/>
          <w:sz w:val="24"/>
          <w:szCs w:val="24"/>
        </w:rPr>
        <w:t>Eating with “Greatness”</w:t>
      </w:r>
    </w:p>
    <w:p w14:paraId="2A94E0C5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38F2D94" w14:textId="5B42BE8C" w:rsidR="00C337BF" w:rsidRPr="0019527A" w:rsidRDefault="00AF101D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The </w:t>
      </w:r>
      <w:r w:rsidR="00AD11E0" w:rsidRPr="0019527A">
        <w:rPr>
          <w:rFonts w:asciiTheme="minorBidi" w:hAnsiTheme="minorBidi"/>
          <w:sz w:val="24"/>
          <w:szCs w:val="24"/>
        </w:rPr>
        <w:t>Mishna (</w:t>
      </w:r>
      <w:r w:rsidRPr="0019527A">
        <w:rPr>
          <w:rFonts w:asciiTheme="minorBidi" w:hAnsiTheme="minorBidi"/>
          <w:i/>
          <w:iCs/>
          <w:sz w:val="24"/>
          <w:szCs w:val="24"/>
        </w:rPr>
        <w:t>Pesachi</w:t>
      </w:r>
      <w:r w:rsidR="00DA44EB" w:rsidRPr="0019527A">
        <w:rPr>
          <w:rFonts w:asciiTheme="minorBidi" w:hAnsiTheme="minorBidi"/>
          <w:i/>
          <w:iCs/>
          <w:sz w:val="24"/>
          <w:szCs w:val="24"/>
        </w:rPr>
        <w:t>m</w:t>
      </w:r>
      <w:r w:rsidR="00DA44EB" w:rsidRPr="0019527A">
        <w:rPr>
          <w:rFonts w:asciiTheme="minorBidi" w:hAnsiTheme="minorBidi"/>
          <w:sz w:val="24"/>
          <w:szCs w:val="24"/>
        </w:rPr>
        <w:t xml:space="preserve"> 1</w:t>
      </w:r>
      <w:r w:rsidR="00AD11E0" w:rsidRPr="0019527A">
        <w:rPr>
          <w:rFonts w:asciiTheme="minorBidi" w:hAnsiTheme="minorBidi"/>
          <w:sz w:val="24"/>
          <w:szCs w:val="24"/>
        </w:rPr>
        <w:t>0:8)</w:t>
      </w:r>
      <w:r w:rsidR="00DA44EB" w:rsidRPr="0019527A">
        <w:rPr>
          <w:rFonts w:asciiTheme="minorBidi" w:hAnsiTheme="minorBidi"/>
          <w:sz w:val="24"/>
          <w:szCs w:val="24"/>
        </w:rPr>
        <w:t xml:space="preserve"> teaches</w:t>
      </w:r>
      <w:r w:rsidR="00AD11E0" w:rsidRPr="0019527A">
        <w:rPr>
          <w:rFonts w:asciiTheme="minorBidi" w:hAnsiTheme="minorBidi"/>
          <w:sz w:val="24"/>
          <w:szCs w:val="24"/>
        </w:rPr>
        <w:t>:</w:t>
      </w:r>
      <w:r w:rsidR="00DA44EB" w:rsidRPr="0019527A">
        <w:rPr>
          <w:rFonts w:asciiTheme="minorBidi" w:hAnsiTheme="minorBidi"/>
          <w:sz w:val="24"/>
          <w:szCs w:val="24"/>
        </w:rPr>
        <w:t xml:space="preserve"> </w:t>
      </w:r>
      <w:r w:rsidR="00AD11E0" w:rsidRPr="0019527A">
        <w:rPr>
          <w:rFonts w:asciiTheme="minorBidi" w:hAnsiTheme="minorBidi"/>
          <w:sz w:val="24"/>
          <w:szCs w:val="24"/>
        </w:rPr>
        <w:t>“</w:t>
      </w:r>
      <w:r w:rsidR="00AD11E0" w:rsidRPr="0019527A">
        <w:rPr>
          <w:rFonts w:asciiTheme="minorBidi" w:hAnsiTheme="minorBidi"/>
          <w:i/>
          <w:iCs/>
          <w:sz w:val="24"/>
          <w:szCs w:val="24"/>
        </w:rPr>
        <w:t>ei</w:t>
      </w:r>
      <w:r w:rsidR="00DA44EB" w:rsidRPr="0019527A">
        <w:rPr>
          <w:rFonts w:asciiTheme="minorBidi" w:hAnsiTheme="minorBidi"/>
          <w:i/>
          <w:iCs/>
          <w:sz w:val="24"/>
          <w:szCs w:val="24"/>
        </w:rPr>
        <w:t>n maftirin ach</w:t>
      </w:r>
      <w:r w:rsidR="00AD11E0" w:rsidRPr="0019527A">
        <w:rPr>
          <w:rFonts w:asciiTheme="minorBidi" w:hAnsiTheme="minorBidi"/>
          <w:i/>
          <w:iCs/>
          <w:sz w:val="24"/>
          <w:szCs w:val="24"/>
        </w:rPr>
        <w:t>a</w:t>
      </w:r>
      <w:r w:rsidR="00DA44EB" w:rsidRPr="0019527A">
        <w:rPr>
          <w:rFonts w:asciiTheme="minorBidi" w:hAnsiTheme="minorBidi"/>
          <w:i/>
          <w:iCs/>
          <w:sz w:val="24"/>
          <w:szCs w:val="24"/>
        </w:rPr>
        <w:t>r</w:t>
      </w:r>
      <w:r w:rsidRPr="0019527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A44EB" w:rsidRPr="0019527A">
        <w:rPr>
          <w:rFonts w:asciiTheme="minorBidi" w:hAnsiTheme="minorBidi"/>
          <w:i/>
          <w:iCs/>
          <w:sz w:val="24"/>
          <w:szCs w:val="24"/>
        </w:rPr>
        <w:t>ha</w:t>
      </w:r>
      <w:r w:rsidRPr="0019527A">
        <w:rPr>
          <w:rFonts w:asciiTheme="minorBidi" w:hAnsiTheme="minorBidi"/>
          <w:i/>
          <w:iCs/>
          <w:sz w:val="24"/>
          <w:szCs w:val="24"/>
        </w:rPr>
        <w:t xml:space="preserve">pesach </w:t>
      </w:r>
      <w:r w:rsidR="00AD11E0" w:rsidRPr="0019527A">
        <w:rPr>
          <w:rFonts w:asciiTheme="minorBidi" w:hAnsiTheme="minorBidi"/>
          <w:i/>
          <w:iCs/>
          <w:sz w:val="24"/>
          <w:szCs w:val="24"/>
        </w:rPr>
        <w:t>afikoman</w:t>
      </w:r>
      <w:r w:rsidR="007D22F2" w:rsidRPr="0019527A">
        <w:rPr>
          <w:rFonts w:asciiTheme="minorBidi" w:hAnsiTheme="minorBidi"/>
          <w:sz w:val="24"/>
          <w:szCs w:val="24"/>
        </w:rPr>
        <w:t xml:space="preserve"> – one does not conclude after the </w:t>
      </w:r>
      <w:r w:rsidR="007D22F2" w:rsidRPr="0019527A">
        <w:rPr>
          <w:rFonts w:asciiTheme="minorBidi" w:hAnsiTheme="minorBidi"/>
          <w:i/>
          <w:iCs/>
          <w:sz w:val="24"/>
          <w:szCs w:val="24"/>
        </w:rPr>
        <w:t>korban pesach</w:t>
      </w:r>
      <w:r w:rsidR="007D22F2" w:rsidRPr="0019527A">
        <w:rPr>
          <w:rFonts w:asciiTheme="minorBidi" w:hAnsiTheme="minorBidi"/>
          <w:sz w:val="24"/>
          <w:szCs w:val="24"/>
        </w:rPr>
        <w:t xml:space="preserve"> with </w:t>
      </w:r>
      <w:r w:rsidR="007D22F2" w:rsidRPr="0019527A">
        <w:rPr>
          <w:rFonts w:asciiTheme="minorBidi" w:hAnsiTheme="minorBidi"/>
          <w:i/>
          <w:iCs/>
          <w:sz w:val="24"/>
          <w:szCs w:val="24"/>
        </w:rPr>
        <w:t>afikoman</w:t>
      </w:r>
      <w:r w:rsidR="007D22F2" w:rsidRPr="0019527A">
        <w:rPr>
          <w:rFonts w:asciiTheme="minorBidi" w:hAnsiTheme="minorBidi"/>
          <w:sz w:val="24"/>
          <w:szCs w:val="24"/>
        </w:rPr>
        <w:t>.</w:t>
      </w:r>
      <w:r w:rsidR="00AD11E0" w:rsidRPr="0019527A">
        <w:rPr>
          <w:rFonts w:asciiTheme="minorBidi" w:hAnsiTheme="minorBidi"/>
          <w:sz w:val="24"/>
          <w:szCs w:val="24"/>
        </w:rPr>
        <w:t>”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="00836680" w:rsidRPr="0019527A">
        <w:rPr>
          <w:rFonts w:asciiTheme="minorBidi" w:hAnsiTheme="minorBidi"/>
          <w:sz w:val="24"/>
          <w:szCs w:val="24"/>
        </w:rPr>
        <w:t xml:space="preserve">Rather, the rest of the meal should be eaten before the </w:t>
      </w:r>
      <w:r w:rsidR="00836680" w:rsidRPr="0019527A">
        <w:rPr>
          <w:rFonts w:asciiTheme="minorBidi" w:hAnsiTheme="minorBidi"/>
          <w:i/>
          <w:iCs/>
          <w:sz w:val="24"/>
          <w:szCs w:val="24"/>
        </w:rPr>
        <w:t>korban pesach</w:t>
      </w:r>
      <w:r w:rsidR="00836680" w:rsidRPr="0019527A">
        <w:rPr>
          <w:rFonts w:asciiTheme="minorBidi" w:hAnsiTheme="minorBidi"/>
          <w:sz w:val="24"/>
          <w:szCs w:val="24"/>
        </w:rPr>
        <w:t xml:space="preserve">, </w:t>
      </w:r>
      <w:r w:rsidR="00E32807" w:rsidRPr="0019527A">
        <w:rPr>
          <w:rFonts w:asciiTheme="minorBidi" w:hAnsiTheme="minorBidi"/>
          <w:sz w:val="24"/>
          <w:szCs w:val="24"/>
        </w:rPr>
        <w:t xml:space="preserve">so that one eats it </w:t>
      </w:r>
      <w:r w:rsidR="00C337BF" w:rsidRPr="0019527A">
        <w:rPr>
          <w:rFonts w:asciiTheme="minorBidi" w:hAnsiTheme="minorBidi"/>
          <w:sz w:val="24"/>
          <w:szCs w:val="24"/>
        </w:rPr>
        <w:t>when</w:t>
      </w:r>
      <w:r w:rsidR="00E32807" w:rsidRPr="0019527A">
        <w:rPr>
          <w:rFonts w:asciiTheme="minorBidi" w:hAnsiTheme="minorBidi"/>
          <w:sz w:val="24"/>
          <w:szCs w:val="24"/>
        </w:rPr>
        <w:t xml:space="preserve"> already </w:t>
      </w:r>
      <w:r w:rsidR="00C337BF" w:rsidRPr="0019527A">
        <w:rPr>
          <w:rFonts w:asciiTheme="minorBidi" w:hAnsiTheme="minorBidi"/>
          <w:sz w:val="24"/>
          <w:szCs w:val="24"/>
        </w:rPr>
        <w:t>satiated and has</w:t>
      </w:r>
      <w:r w:rsidR="00836680" w:rsidRPr="0019527A">
        <w:rPr>
          <w:rFonts w:asciiTheme="minorBidi" w:hAnsiTheme="minorBidi"/>
          <w:sz w:val="24"/>
          <w:szCs w:val="24"/>
        </w:rPr>
        <w:t xml:space="preserve"> nothing </w:t>
      </w:r>
      <w:r w:rsidR="00C337BF" w:rsidRPr="0019527A">
        <w:rPr>
          <w:rFonts w:asciiTheme="minorBidi" w:hAnsiTheme="minorBidi"/>
          <w:sz w:val="24"/>
          <w:szCs w:val="24"/>
        </w:rPr>
        <w:t xml:space="preserve">more </w:t>
      </w:r>
      <w:r w:rsidR="00836680" w:rsidRPr="0019527A">
        <w:rPr>
          <w:rFonts w:asciiTheme="minorBidi" w:hAnsiTheme="minorBidi"/>
          <w:sz w:val="24"/>
          <w:szCs w:val="24"/>
        </w:rPr>
        <w:t>after it.</w:t>
      </w:r>
      <w:r w:rsidR="00836680" w:rsidRPr="0019527A">
        <w:rPr>
          <w:rFonts w:asciiTheme="minorBidi" w:hAnsiTheme="minorBidi"/>
          <w:i/>
          <w:iCs/>
          <w:sz w:val="24"/>
          <w:szCs w:val="24"/>
        </w:rPr>
        <w:t xml:space="preserve"> </w:t>
      </w:r>
    </w:p>
    <w:p w14:paraId="38FEEB90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1F64DE3" w14:textId="2C7FAC3A" w:rsidR="00E922B2" w:rsidRPr="0019527A" w:rsidRDefault="00AF101D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>The </w:t>
      </w:r>
      <w:r w:rsidR="00B87583" w:rsidRPr="0019527A">
        <w:rPr>
          <w:rFonts w:asciiTheme="minorBidi" w:hAnsiTheme="minorBidi"/>
          <w:sz w:val="24"/>
          <w:szCs w:val="24"/>
        </w:rPr>
        <w:t>Yerushalmi</w:t>
      </w:r>
      <w:r w:rsidRPr="0019527A">
        <w:rPr>
          <w:rFonts w:asciiTheme="minorBidi" w:hAnsiTheme="minorBidi"/>
          <w:sz w:val="24"/>
          <w:szCs w:val="24"/>
        </w:rPr>
        <w:t> (</w:t>
      </w:r>
      <w:r w:rsidRPr="0019527A">
        <w:rPr>
          <w:rFonts w:asciiTheme="minorBidi" w:hAnsiTheme="minorBidi"/>
          <w:i/>
          <w:iCs/>
          <w:sz w:val="24"/>
          <w:szCs w:val="24"/>
        </w:rPr>
        <w:t>Pesachim</w:t>
      </w:r>
      <w:r w:rsidRPr="0019527A">
        <w:rPr>
          <w:rFonts w:asciiTheme="minorBidi" w:hAnsiTheme="minorBidi"/>
          <w:sz w:val="24"/>
          <w:szCs w:val="24"/>
        </w:rPr>
        <w:t xml:space="preserve"> 6:4) explains </w:t>
      </w:r>
      <w:r w:rsidR="00836680" w:rsidRPr="0019527A">
        <w:rPr>
          <w:rFonts w:asciiTheme="minorBidi" w:hAnsiTheme="minorBidi"/>
          <w:sz w:val="24"/>
          <w:szCs w:val="24"/>
        </w:rPr>
        <w:t xml:space="preserve">the reason for eating the </w:t>
      </w:r>
      <w:r w:rsidR="00836680" w:rsidRPr="0019527A">
        <w:rPr>
          <w:rFonts w:asciiTheme="minorBidi" w:hAnsiTheme="minorBidi"/>
          <w:i/>
          <w:iCs/>
          <w:sz w:val="24"/>
          <w:szCs w:val="24"/>
        </w:rPr>
        <w:t>korban pesach</w:t>
      </w:r>
      <w:r w:rsidR="00836680" w:rsidRPr="0019527A">
        <w:rPr>
          <w:rFonts w:asciiTheme="minorBidi" w:hAnsiTheme="minorBidi"/>
          <w:sz w:val="24"/>
          <w:szCs w:val="24"/>
        </w:rPr>
        <w:t xml:space="preserve"> on a full stomach:</w:t>
      </w:r>
      <w:r w:rsidRPr="0019527A">
        <w:rPr>
          <w:rFonts w:asciiTheme="minorBidi" w:hAnsiTheme="minorBidi"/>
          <w:sz w:val="24"/>
          <w:szCs w:val="24"/>
        </w:rPr>
        <w:t xml:space="preserve"> because we don’t want people to break the bones of the </w:t>
      </w:r>
      <w:r w:rsidRPr="0019527A">
        <w:rPr>
          <w:rFonts w:asciiTheme="minorBidi" w:hAnsiTheme="minorBidi"/>
          <w:i/>
          <w:iCs/>
          <w:sz w:val="24"/>
          <w:szCs w:val="24"/>
        </w:rPr>
        <w:t>korban pesach</w:t>
      </w:r>
      <w:r w:rsidRPr="0019527A">
        <w:rPr>
          <w:rFonts w:asciiTheme="minorBidi" w:hAnsiTheme="minorBidi"/>
          <w:sz w:val="24"/>
          <w:szCs w:val="24"/>
        </w:rPr>
        <w:t xml:space="preserve"> while eating, which they might do if they are hungry</w:t>
      </w:r>
      <w:r w:rsidRPr="0019527A">
        <w:rPr>
          <w:rFonts w:asciiTheme="minorBidi" w:hAnsiTheme="minorBidi"/>
          <w:b/>
          <w:bCs/>
          <w:sz w:val="24"/>
          <w:szCs w:val="24"/>
        </w:rPr>
        <w:t>.</w:t>
      </w:r>
      <w:r w:rsidR="001A41B5" w:rsidRPr="0019527A">
        <w:rPr>
          <w:rFonts w:asciiTheme="minorBidi" w:hAnsiTheme="minorBidi"/>
          <w:sz w:val="24"/>
          <w:szCs w:val="24"/>
        </w:rPr>
        <w:t xml:space="preserve"> </w:t>
      </w:r>
      <w:r w:rsidRPr="0019527A">
        <w:rPr>
          <w:rFonts w:asciiTheme="minorBidi" w:hAnsiTheme="minorBidi"/>
          <w:sz w:val="24"/>
          <w:szCs w:val="24"/>
        </w:rPr>
        <w:t xml:space="preserve">The Rashbam </w:t>
      </w:r>
      <w:r w:rsidR="0099604C" w:rsidRPr="0019527A">
        <w:rPr>
          <w:rFonts w:asciiTheme="minorBidi" w:hAnsiTheme="minorBidi"/>
          <w:sz w:val="24"/>
          <w:szCs w:val="24"/>
        </w:rPr>
        <w:t>(</w:t>
      </w:r>
      <w:r w:rsidR="0099604C" w:rsidRPr="0019527A">
        <w:rPr>
          <w:rFonts w:asciiTheme="minorBidi" w:hAnsiTheme="minorBidi"/>
          <w:i/>
          <w:iCs/>
          <w:sz w:val="24"/>
          <w:szCs w:val="24"/>
        </w:rPr>
        <w:t>Pesachim</w:t>
      </w:r>
      <w:r w:rsidR="0099604C" w:rsidRPr="0019527A">
        <w:rPr>
          <w:rFonts w:asciiTheme="minorBidi" w:hAnsiTheme="minorBidi"/>
          <w:sz w:val="24"/>
          <w:szCs w:val="24"/>
        </w:rPr>
        <w:t xml:space="preserve"> 119b </w:t>
      </w:r>
      <w:r w:rsidR="00836680" w:rsidRPr="0019527A">
        <w:rPr>
          <w:rFonts w:asciiTheme="minorBidi" w:hAnsiTheme="minorBidi"/>
          <w:sz w:val="24"/>
          <w:szCs w:val="24"/>
        </w:rPr>
        <w:t>s.v</w:t>
      </w:r>
      <w:r w:rsidR="0099604C" w:rsidRPr="0019527A">
        <w:rPr>
          <w:rFonts w:asciiTheme="minorBidi" w:hAnsiTheme="minorBidi"/>
          <w:sz w:val="24"/>
          <w:szCs w:val="24"/>
        </w:rPr>
        <w:t>.</w:t>
      </w:r>
      <w:r w:rsidR="0099604C" w:rsidRPr="0019527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36680" w:rsidRPr="0019527A">
        <w:rPr>
          <w:rFonts w:asciiTheme="minorBidi" w:hAnsiTheme="minorBidi"/>
          <w:i/>
          <w:iCs/>
          <w:sz w:val="24"/>
          <w:szCs w:val="24"/>
        </w:rPr>
        <w:t>k</w:t>
      </w:r>
      <w:r w:rsidR="0099604C" w:rsidRPr="0019527A">
        <w:rPr>
          <w:rFonts w:asciiTheme="minorBidi" w:hAnsiTheme="minorBidi"/>
          <w:i/>
          <w:iCs/>
          <w:sz w:val="24"/>
          <w:szCs w:val="24"/>
        </w:rPr>
        <w:t>egon</w:t>
      </w:r>
      <w:r w:rsidR="0099604C" w:rsidRPr="0019527A">
        <w:rPr>
          <w:rFonts w:asciiTheme="minorBidi" w:hAnsiTheme="minorBidi"/>
          <w:sz w:val="24"/>
          <w:szCs w:val="24"/>
        </w:rPr>
        <w:t xml:space="preserve">) </w:t>
      </w:r>
      <w:r w:rsidR="004E5DC9" w:rsidRPr="0019527A">
        <w:rPr>
          <w:rFonts w:asciiTheme="minorBidi" w:hAnsiTheme="minorBidi"/>
          <w:sz w:val="24"/>
          <w:szCs w:val="24"/>
        </w:rPr>
        <w:t>comments on</w:t>
      </w:r>
      <w:r w:rsidR="006262C0" w:rsidRPr="0019527A">
        <w:rPr>
          <w:rFonts w:asciiTheme="minorBidi" w:hAnsiTheme="minorBidi"/>
          <w:sz w:val="24"/>
          <w:szCs w:val="24"/>
        </w:rPr>
        <w:t xml:space="preserve"> Shmuel</w:t>
      </w:r>
      <w:r w:rsidR="004E5DC9" w:rsidRPr="0019527A">
        <w:rPr>
          <w:rFonts w:asciiTheme="minorBidi" w:hAnsiTheme="minorBidi"/>
          <w:sz w:val="24"/>
          <w:szCs w:val="24"/>
        </w:rPr>
        <w:t xml:space="preserve">’s explanation of </w:t>
      </w:r>
      <w:r w:rsidR="004E5DC9" w:rsidRPr="0019527A">
        <w:rPr>
          <w:rFonts w:asciiTheme="minorBidi" w:hAnsiTheme="minorBidi"/>
          <w:i/>
          <w:iCs/>
          <w:sz w:val="24"/>
          <w:szCs w:val="24"/>
        </w:rPr>
        <w:t xml:space="preserve">afikoman </w:t>
      </w:r>
      <w:r w:rsidR="004E5DC9" w:rsidRPr="0019527A">
        <w:rPr>
          <w:rFonts w:asciiTheme="minorBidi" w:hAnsiTheme="minorBidi"/>
          <w:sz w:val="24"/>
          <w:szCs w:val="24"/>
        </w:rPr>
        <w:t>with a different reason</w:t>
      </w:r>
      <w:r w:rsidR="006262C0" w:rsidRPr="0019527A">
        <w:rPr>
          <w:rFonts w:asciiTheme="minorBidi" w:hAnsiTheme="minorBidi"/>
          <w:sz w:val="24"/>
          <w:szCs w:val="24"/>
        </w:rPr>
        <w:t xml:space="preserve">: </w:t>
      </w:r>
      <w:r w:rsidR="00D1524B" w:rsidRPr="0019527A">
        <w:rPr>
          <w:rFonts w:asciiTheme="minorBidi" w:hAnsiTheme="minorBidi"/>
          <w:sz w:val="24"/>
          <w:szCs w:val="24"/>
        </w:rPr>
        <w:t>the prohibition against eating</w:t>
      </w:r>
      <w:r w:rsidRPr="0019527A">
        <w:rPr>
          <w:rFonts w:asciiTheme="minorBidi" w:hAnsiTheme="minorBidi"/>
          <w:sz w:val="24"/>
          <w:szCs w:val="24"/>
        </w:rPr>
        <w:t xml:space="preserve"> anything after the </w:t>
      </w:r>
      <w:r w:rsidR="00AD11E0" w:rsidRPr="0019527A">
        <w:rPr>
          <w:rFonts w:asciiTheme="minorBidi" w:hAnsiTheme="minorBidi"/>
          <w:i/>
          <w:iCs/>
          <w:sz w:val="24"/>
          <w:szCs w:val="24"/>
        </w:rPr>
        <w:t>afikoman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="00D1524B" w:rsidRPr="0019527A">
        <w:rPr>
          <w:rFonts w:asciiTheme="minorBidi" w:hAnsiTheme="minorBidi"/>
          <w:sz w:val="24"/>
          <w:szCs w:val="24"/>
        </w:rPr>
        <w:t xml:space="preserve">is </w:t>
      </w:r>
      <w:r w:rsidRPr="0019527A">
        <w:rPr>
          <w:rFonts w:asciiTheme="minorBidi" w:hAnsiTheme="minorBidi"/>
          <w:sz w:val="24"/>
          <w:szCs w:val="24"/>
        </w:rPr>
        <w:t>based on the obligation to eat sacrificial meat "in the manner that kings eat</w:t>
      </w:r>
      <w:r w:rsidR="00836680" w:rsidRPr="0019527A">
        <w:rPr>
          <w:rFonts w:asciiTheme="minorBidi" w:hAnsiTheme="minorBidi"/>
          <w:sz w:val="24"/>
          <w:szCs w:val="24"/>
        </w:rPr>
        <w:t>.</w:t>
      </w:r>
      <w:r w:rsidRPr="0019527A">
        <w:rPr>
          <w:rFonts w:asciiTheme="minorBidi" w:hAnsiTheme="minorBidi"/>
          <w:sz w:val="24"/>
          <w:szCs w:val="24"/>
        </w:rPr>
        <w:t>" Kings do not only eat when they are ravenous</w:t>
      </w:r>
      <w:r w:rsidR="00286552" w:rsidRPr="0019527A">
        <w:rPr>
          <w:rFonts w:asciiTheme="minorBidi" w:hAnsiTheme="minorBidi"/>
          <w:sz w:val="24"/>
          <w:szCs w:val="24"/>
        </w:rPr>
        <w:t>;</w:t>
      </w:r>
      <w:r w:rsidR="00DA44EB" w:rsidRPr="0019527A">
        <w:rPr>
          <w:rFonts w:asciiTheme="minorBidi" w:hAnsiTheme="minorBidi"/>
          <w:sz w:val="24"/>
          <w:szCs w:val="24"/>
        </w:rPr>
        <w:t xml:space="preserve"> therefore</w:t>
      </w:r>
      <w:r w:rsidR="00286552" w:rsidRPr="0019527A">
        <w:rPr>
          <w:rFonts w:asciiTheme="minorBidi" w:hAnsiTheme="minorBidi"/>
          <w:sz w:val="24"/>
          <w:szCs w:val="24"/>
        </w:rPr>
        <w:t>,</w:t>
      </w:r>
      <w:r w:rsidR="00DA44EB" w:rsidRPr="0019527A">
        <w:rPr>
          <w:rFonts w:asciiTheme="minorBidi" w:hAnsiTheme="minorBidi"/>
          <w:sz w:val="24"/>
          <w:szCs w:val="24"/>
        </w:rPr>
        <w:t xml:space="preserve"> one is required to eat the </w:t>
      </w:r>
      <w:r w:rsidR="00DA44EB" w:rsidRPr="0019527A">
        <w:rPr>
          <w:rFonts w:asciiTheme="minorBidi" w:hAnsiTheme="minorBidi"/>
          <w:i/>
          <w:iCs/>
          <w:sz w:val="24"/>
          <w:szCs w:val="24"/>
        </w:rPr>
        <w:t>korban pesach</w:t>
      </w:r>
      <w:r w:rsidR="00DA44EB" w:rsidRPr="0019527A">
        <w:rPr>
          <w:rFonts w:asciiTheme="minorBidi" w:hAnsiTheme="minorBidi"/>
          <w:sz w:val="24"/>
          <w:szCs w:val="24"/>
        </w:rPr>
        <w:t xml:space="preserve"> when one is satiated</w:t>
      </w:r>
      <w:r w:rsidR="00286552" w:rsidRPr="0019527A">
        <w:rPr>
          <w:rFonts w:asciiTheme="minorBidi" w:hAnsiTheme="minorBidi"/>
          <w:sz w:val="24"/>
          <w:szCs w:val="24"/>
        </w:rPr>
        <w:t>, like a king</w:t>
      </w:r>
      <w:r w:rsidRPr="0019527A">
        <w:rPr>
          <w:rFonts w:asciiTheme="minorBidi" w:hAnsiTheme="minorBidi"/>
          <w:sz w:val="24"/>
          <w:szCs w:val="24"/>
        </w:rPr>
        <w:t xml:space="preserve">. </w:t>
      </w:r>
    </w:p>
    <w:p w14:paraId="589D04B9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DB52305" w14:textId="269FB986" w:rsidR="00E22D46" w:rsidRPr="0019527A" w:rsidRDefault="00AF101D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>This law</w:t>
      </w:r>
      <w:r w:rsidR="00E922B2" w:rsidRPr="0019527A">
        <w:rPr>
          <w:rFonts w:asciiTheme="minorBidi" w:hAnsiTheme="minorBidi"/>
          <w:sz w:val="24"/>
          <w:szCs w:val="24"/>
        </w:rPr>
        <w:t xml:space="preserve"> of eating like kings</w:t>
      </w:r>
      <w:r w:rsidRPr="0019527A">
        <w:rPr>
          <w:rFonts w:asciiTheme="minorBidi" w:hAnsiTheme="minorBidi"/>
          <w:sz w:val="24"/>
          <w:szCs w:val="24"/>
        </w:rPr>
        <w:t xml:space="preserve"> is derived from a </w:t>
      </w:r>
      <w:r w:rsidR="00990629" w:rsidRPr="0019527A">
        <w:rPr>
          <w:rFonts w:asciiTheme="minorBidi" w:hAnsiTheme="minorBidi"/>
          <w:sz w:val="24"/>
          <w:szCs w:val="24"/>
        </w:rPr>
        <w:t>verse</w:t>
      </w:r>
      <w:r w:rsidRPr="0019527A">
        <w:rPr>
          <w:rFonts w:asciiTheme="minorBidi" w:hAnsiTheme="minorBidi"/>
          <w:sz w:val="24"/>
          <w:szCs w:val="24"/>
        </w:rPr>
        <w:t xml:space="preserve"> which states regarding </w:t>
      </w:r>
      <w:r w:rsidR="00990629" w:rsidRPr="0019527A">
        <w:rPr>
          <w:rFonts w:asciiTheme="minorBidi" w:hAnsiTheme="minorBidi"/>
          <w:sz w:val="24"/>
          <w:szCs w:val="24"/>
        </w:rPr>
        <w:t>gifts</w:t>
      </w:r>
      <w:r w:rsidR="0036465C" w:rsidRPr="0019527A">
        <w:rPr>
          <w:rFonts w:asciiTheme="minorBidi" w:hAnsiTheme="minorBidi"/>
          <w:sz w:val="24"/>
          <w:szCs w:val="24"/>
        </w:rPr>
        <w:t xml:space="preserve"> given to the priests</w:t>
      </w:r>
      <w:r w:rsidR="00E22D46" w:rsidRPr="0019527A">
        <w:rPr>
          <w:rFonts w:asciiTheme="minorBidi" w:hAnsiTheme="minorBidi"/>
          <w:sz w:val="24"/>
          <w:szCs w:val="24"/>
        </w:rPr>
        <w:t>:</w:t>
      </w:r>
      <w:r w:rsidR="00990629" w:rsidRPr="0019527A">
        <w:rPr>
          <w:rFonts w:asciiTheme="minorBidi" w:hAnsiTheme="minorBidi"/>
          <w:sz w:val="24"/>
          <w:szCs w:val="24"/>
        </w:rPr>
        <w:t xml:space="preserve"> </w:t>
      </w:r>
    </w:p>
    <w:p w14:paraId="7A9DA03C" w14:textId="77777777" w:rsidR="0019527A" w:rsidRDefault="0019527A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0A3E62F" w14:textId="1ACB0C25" w:rsidR="00DA44EB" w:rsidRPr="0019527A" w:rsidRDefault="00AF101D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>The Lord told Aaron: Behold</w:t>
      </w:r>
      <w:r w:rsidR="00990629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I have given you the charge of My gift [offerings]. I have given you all the holy things of the children of Israel </w:t>
      </w:r>
      <w:r w:rsidRPr="0019527A">
        <w:rPr>
          <w:rFonts w:asciiTheme="minorBidi" w:hAnsiTheme="minorBidi"/>
          <w:i/>
          <w:iCs/>
          <w:sz w:val="24"/>
          <w:szCs w:val="24"/>
        </w:rPr>
        <w:t>for </w:t>
      </w:r>
      <w:r w:rsidR="006251D1" w:rsidRPr="0019527A">
        <w:rPr>
          <w:rFonts w:asciiTheme="minorBidi" w:hAnsiTheme="minorBidi"/>
          <w:i/>
          <w:iCs/>
          <w:sz w:val="24"/>
          <w:szCs w:val="24"/>
        </w:rPr>
        <w:t>distinction</w:t>
      </w:r>
      <w:r w:rsidRPr="0019527A">
        <w:rPr>
          <w:rFonts w:asciiTheme="minorBidi" w:hAnsiTheme="minorBidi"/>
          <w:sz w:val="24"/>
          <w:szCs w:val="24"/>
        </w:rPr>
        <w:t>, and for your sons</w:t>
      </w:r>
      <w:r w:rsidR="00B34701" w:rsidRPr="0019527A">
        <w:rPr>
          <w:rFonts w:asciiTheme="minorBidi" w:hAnsiTheme="minorBidi"/>
          <w:sz w:val="24"/>
          <w:szCs w:val="24"/>
        </w:rPr>
        <w:t>, as an eternal portion</w:t>
      </w:r>
      <w:r w:rsidRPr="0019527A">
        <w:rPr>
          <w:rFonts w:asciiTheme="minorBidi" w:hAnsiTheme="minorBidi"/>
          <w:sz w:val="24"/>
          <w:szCs w:val="24"/>
        </w:rPr>
        <w:t>.</w:t>
      </w:r>
      <w:r w:rsidR="00E22D46" w:rsidRPr="0019527A">
        <w:rPr>
          <w:rFonts w:asciiTheme="minorBidi" w:hAnsiTheme="minorBidi"/>
          <w:sz w:val="24"/>
          <w:szCs w:val="24"/>
        </w:rPr>
        <w:t xml:space="preserve"> (</w:t>
      </w:r>
      <w:r w:rsidR="00E22D46" w:rsidRPr="0019527A">
        <w:rPr>
          <w:rFonts w:asciiTheme="minorBidi" w:hAnsiTheme="minorBidi"/>
          <w:i/>
          <w:iCs/>
          <w:sz w:val="24"/>
          <w:szCs w:val="24"/>
        </w:rPr>
        <w:t>Bamidbar</w:t>
      </w:r>
      <w:r w:rsidR="00E22D46" w:rsidRPr="0019527A">
        <w:rPr>
          <w:rFonts w:asciiTheme="minorBidi" w:hAnsiTheme="minorBidi"/>
          <w:sz w:val="24"/>
          <w:szCs w:val="24"/>
        </w:rPr>
        <w:t xml:space="preserve"> 18:8)</w:t>
      </w:r>
      <w:r w:rsidRPr="0019527A">
        <w:rPr>
          <w:rFonts w:asciiTheme="minorBidi" w:hAnsiTheme="minorBidi"/>
          <w:sz w:val="24"/>
          <w:szCs w:val="24"/>
        </w:rPr>
        <w:t xml:space="preserve">  </w:t>
      </w:r>
    </w:p>
    <w:p w14:paraId="7A26F874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BB72F09" w14:textId="44167AA5" w:rsidR="00B87198" w:rsidRDefault="00DA44EB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The </w:t>
      </w:r>
      <w:r w:rsidR="004A790A" w:rsidRPr="0019527A">
        <w:rPr>
          <w:rFonts w:asciiTheme="minorBidi" w:hAnsiTheme="minorBidi"/>
          <w:sz w:val="24"/>
          <w:szCs w:val="24"/>
        </w:rPr>
        <w:t>G</w:t>
      </w:r>
      <w:r w:rsidRPr="0019527A">
        <w:rPr>
          <w:rFonts w:asciiTheme="minorBidi" w:hAnsiTheme="minorBidi"/>
          <w:sz w:val="24"/>
          <w:szCs w:val="24"/>
        </w:rPr>
        <w:t xml:space="preserve">emara </w:t>
      </w:r>
      <w:r w:rsidR="00AF101D" w:rsidRPr="0019527A">
        <w:rPr>
          <w:rFonts w:asciiTheme="minorBidi" w:hAnsiTheme="minorBidi"/>
          <w:sz w:val="24"/>
          <w:szCs w:val="24"/>
        </w:rPr>
        <w:t xml:space="preserve">says </w:t>
      </w:r>
      <w:r w:rsidR="004A790A" w:rsidRPr="0019527A">
        <w:rPr>
          <w:rFonts w:asciiTheme="minorBidi" w:hAnsiTheme="minorBidi"/>
          <w:sz w:val="24"/>
          <w:szCs w:val="24"/>
        </w:rPr>
        <w:t>these gifts must</w:t>
      </w:r>
      <w:r w:rsidR="00AF101D" w:rsidRPr="0019527A">
        <w:rPr>
          <w:rFonts w:asciiTheme="minorBidi" w:hAnsiTheme="minorBidi"/>
          <w:sz w:val="24"/>
          <w:szCs w:val="24"/>
        </w:rPr>
        <w:t xml:space="preserve"> be eaten roasted because of the law of "greatness"</w:t>
      </w:r>
      <w:r w:rsidR="0036465C" w:rsidRPr="0019527A">
        <w:rPr>
          <w:rFonts w:asciiTheme="minorBidi" w:hAnsiTheme="minorBidi"/>
          <w:sz w:val="24"/>
          <w:szCs w:val="24"/>
        </w:rPr>
        <w:t>:</w:t>
      </w:r>
      <w:r w:rsidR="00AF101D" w:rsidRPr="0019527A">
        <w:rPr>
          <w:rFonts w:asciiTheme="minorBidi" w:hAnsiTheme="minorBidi"/>
          <w:sz w:val="24"/>
          <w:szCs w:val="24"/>
        </w:rPr>
        <w:t> </w:t>
      </w:r>
    </w:p>
    <w:p w14:paraId="2D6BD333" w14:textId="77777777" w:rsidR="0019527A" w:rsidRP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AC257A4" w14:textId="4EFD355A" w:rsidR="00AF101D" w:rsidRPr="0019527A" w:rsidRDefault="00AF101D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R. </w:t>
      </w:r>
      <w:r w:rsidR="000114AE" w:rsidRPr="0019527A">
        <w:rPr>
          <w:rFonts w:asciiTheme="minorBidi" w:hAnsiTheme="minorBidi"/>
          <w:sz w:val="24"/>
          <w:szCs w:val="24"/>
        </w:rPr>
        <w:t>Ch</w:t>
      </w:r>
      <w:r w:rsidRPr="0019527A">
        <w:rPr>
          <w:rFonts w:asciiTheme="minorBidi" w:hAnsiTheme="minorBidi"/>
          <w:sz w:val="24"/>
          <w:szCs w:val="24"/>
        </w:rPr>
        <w:t xml:space="preserve">isda said: The priestly dues may be eaten only roasted and </w:t>
      </w:r>
      <w:r w:rsidR="004071CC" w:rsidRPr="0019527A">
        <w:rPr>
          <w:rFonts w:asciiTheme="minorBidi" w:hAnsiTheme="minorBidi"/>
          <w:sz w:val="24"/>
          <w:szCs w:val="24"/>
        </w:rPr>
        <w:t xml:space="preserve">only </w:t>
      </w:r>
      <w:r w:rsidRPr="0019527A">
        <w:rPr>
          <w:rFonts w:asciiTheme="minorBidi" w:hAnsiTheme="minorBidi"/>
          <w:sz w:val="24"/>
          <w:szCs w:val="24"/>
        </w:rPr>
        <w:t xml:space="preserve">with mustard. What is the reason? Scripture says: </w:t>
      </w:r>
      <w:r w:rsidR="003C01DF" w:rsidRPr="0019527A">
        <w:rPr>
          <w:rFonts w:asciiTheme="minorBidi" w:hAnsiTheme="minorBidi"/>
          <w:sz w:val="24"/>
          <w:szCs w:val="24"/>
        </w:rPr>
        <w:t>“</w:t>
      </w:r>
      <w:r w:rsidR="0036465C" w:rsidRPr="0019527A">
        <w:rPr>
          <w:rFonts w:asciiTheme="minorBidi" w:hAnsiTheme="minorBidi"/>
          <w:sz w:val="24"/>
          <w:szCs w:val="24"/>
        </w:rPr>
        <w:t>for distinction” –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="005B1B2F" w:rsidRPr="0019527A">
        <w:rPr>
          <w:rFonts w:asciiTheme="minorBidi" w:hAnsiTheme="minorBidi"/>
          <w:sz w:val="24"/>
          <w:szCs w:val="24"/>
        </w:rPr>
        <w:t>[</w:t>
      </w:r>
      <w:r w:rsidRPr="0019527A">
        <w:rPr>
          <w:rFonts w:asciiTheme="minorBidi" w:hAnsiTheme="minorBidi"/>
          <w:sz w:val="24"/>
          <w:szCs w:val="24"/>
        </w:rPr>
        <w:t>as a mark</w:t>
      </w:r>
      <w:r w:rsidR="005B1B2F" w:rsidRPr="0019527A">
        <w:rPr>
          <w:rFonts w:asciiTheme="minorBidi" w:hAnsiTheme="minorBidi"/>
          <w:sz w:val="24"/>
          <w:szCs w:val="24"/>
        </w:rPr>
        <w:t>]</w:t>
      </w:r>
      <w:r w:rsidRPr="0019527A">
        <w:rPr>
          <w:rFonts w:asciiTheme="minorBidi" w:hAnsiTheme="minorBidi"/>
          <w:sz w:val="24"/>
          <w:szCs w:val="24"/>
        </w:rPr>
        <w:t xml:space="preserve"> of </w:t>
      </w:r>
      <w:r w:rsidR="0021221A" w:rsidRPr="0019527A">
        <w:rPr>
          <w:rFonts w:asciiTheme="minorBidi" w:hAnsiTheme="minorBidi"/>
          <w:sz w:val="24"/>
          <w:szCs w:val="24"/>
        </w:rPr>
        <w:t>greatness</w:t>
      </w:r>
      <w:r w:rsidR="005B1B2F" w:rsidRPr="0019527A">
        <w:rPr>
          <w:rFonts w:asciiTheme="minorBidi" w:hAnsiTheme="minorBidi"/>
          <w:sz w:val="24"/>
          <w:szCs w:val="24"/>
        </w:rPr>
        <w:t xml:space="preserve"> –</w:t>
      </w:r>
      <w:r w:rsidRPr="0019527A">
        <w:rPr>
          <w:rFonts w:asciiTheme="minorBidi" w:hAnsiTheme="minorBidi"/>
          <w:sz w:val="24"/>
          <w:szCs w:val="24"/>
        </w:rPr>
        <w:t xml:space="preserve"> [</w:t>
      </w:r>
      <w:r w:rsidR="005B1B2F" w:rsidRPr="0019527A">
        <w:rPr>
          <w:rFonts w:asciiTheme="minorBidi" w:hAnsiTheme="minorBidi"/>
          <w:sz w:val="24"/>
          <w:szCs w:val="24"/>
        </w:rPr>
        <w:t>they</w:t>
      </w:r>
      <w:r w:rsidRPr="0019527A">
        <w:rPr>
          <w:rFonts w:asciiTheme="minorBidi" w:hAnsiTheme="minorBidi"/>
          <w:sz w:val="24"/>
          <w:szCs w:val="24"/>
        </w:rPr>
        <w:t xml:space="preserve"> must therefore be eaten] </w:t>
      </w:r>
      <w:r w:rsidR="008C1D24" w:rsidRPr="0019527A">
        <w:rPr>
          <w:rFonts w:asciiTheme="minorBidi" w:hAnsiTheme="minorBidi"/>
          <w:sz w:val="24"/>
          <w:szCs w:val="24"/>
        </w:rPr>
        <w:t xml:space="preserve">just </w:t>
      </w:r>
      <w:r w:rsidRPr="0019527A">
        <w:rPr>
          <w:rFonts w:asciiTheme="minorBidi" w:hAnsiTheme="minorBidi"/>
          <w:sz w:val="24"/>
          <w:szCs w:val="24"/>
        </w:rPr>
        <w:t xml:space="preserve">as kings </w:t>
      </w:r>
      <w:r w:rsidR="008C1D24" w:rsidRPr="0019527A">
        <w:rPr>
          <w:rFonts w:asciiTheme="minorBidi" w:hAnsiTheme="minorBidi"/>
          <w:sz w:val="24"/>
          <w:szCs w:val="24"/>
        </w:rPr>
        <w:t>eat</w:t>
      </w:r>
      <w:r w:rsidRPr="0019527A">
        <w:rPr>
          <w:rFonts w:asciiTheme="minorBidi" w:hAnsiTheme="minorBidi"/>
          <w:sz w:val="24"/>
          <w:szCs w:val="24"/>
        </w:rPr>
        <w:t>. </w:t>
      </w:r>
      <w:r w:rsidR="000E1D13" w:rsidRPr="0019527A">
        <w:rPr>
          <w:rFonts w:asciiTheme="minorBidi" w:hAnsiTheme="minorBidi"/>
          <w:sz w:val="24"/>
          <w:szCs w:val="24"/>
        </w:rPr>
        <w:t>(</w:t>
      </w:r>
      <w:r w:rsidR="000E1D13" w:rsidRPr="0019527A">
        <w:rPr>
          <w:rFonts w:asciiTheme="minorBidi" w:hAnsiTheme="minorBidi"/>
          <w:i/>
          <w:iCs/>
          <w:sz w:val="24"/>
          <w:szCs w:val="24"/>
        </w:rPr>
        <w:t>Chullin</w:t>
      </w:r>
      <w:r w:rsidR="000E1D13" w:rsidRPr="0019527A">
        <w:rPr>
          <w:rFonts w:asciiTheme="minorBidi" w:hAnsiTheme="minorBidi"/>
          <w:sz w:val="24"/>
          <w:szCs w:val="24"/>
        </w:rPr>
        <w:t xml:space="preserve"> 132b)</w:t>
      </w:r>
    </w:p>
    <w:p w14:paraId="2C320A06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CA8FBC2" w14:textId="7721E196" w:rsidR="00AF101D" w:rsidRPr="0019527A" w:rsidRDefault="000D3D2E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Tosafot </w:t>
      </w:r>
      <w:r w:rsidR="008A2FBF" w:rsidRPr="0019527A">
        <w:rPr>
          <w:rFonts w:asciiTheme="minorBidi" w:hAnsiTheme="minorBidi"/>
          <w:sz w:val="24"/>
          <w:szCs w:val="24"/>
        </w:rPr>
        <w:t>(</w:t>
      </w:r>
      <w:r w:rsidR="00B222F0" w:rsidRPr="0019527A">
        <w:rPr>
          <w:rFonts w:asciiTheme="minorBidi" w:hAnsiTheme="minorBidi"/>
          <w:i/>
          <w:iCs/>
          <w:sz w:val="24"/>
          <w:szCs w:val="24"/>
        </w:rPr>
        <w:t>ad loc</w:t>
      </w:r>
      <w:r w:rsidR="00703398" w:rsidRPr="0019527A">
        <w:rPr>
          <w:rFonts w:asciiTheme="minorBidi" w:hAnsiTheme="minorBidi"/>
          <w:i/>
          <w:iCs/>
          <w:sz w:val="24"/>
          <w:szCs w:val="24"/>
        </w:rPr>
        <w:t>.</w:t>
      </w:r>
      <w:r w:rsidR="00B222F0" w:rsidRPr="0019527A">
        <w:rPr>
          <w:rFonts w:asciiTheme="minorBidi" w:hAnsiTheme="minorBidi"/>
          <w:sz w:val="24"/>
          <w:szCs w:val="24"/>
        </w:rPr>
        <w:t xml:space="preserve"> s.v. </w:t>
      </w:r>
      <w:r w:rsidR="00B222F0" w:rsidRPr="0019527A">
        <w:rPr>
          <w:rFonts w:asciiTheme="minorBidi" w:hAnsiTheme="minorBidi"/>
          <w:i/>
          <w:iCs/>
          <w:sz w:val="24"/>
          <w:szCs w:val="24"/>
        </w:rPr>
        <w:t>Ein</w:t>
      </w:r>
      <w:r w:rsidR="008A2FBF" w:rsidRPr="0019527A">
        <w:rPr>
          <w:rFonts w:asciiTheme="minorBidi" w:hAnsiTheme="minorBidi"/>
          <w:sz w:val="24"/>
          <w:szCs w:val="24"/>
        </w:rPr>
        <w:t xml:space="preserve">) </w:t>
      </w:r>
      <w:r w:rsidRPr="0019527A">
        <w:rPr>
          <w:rFonts w:asciiTheme="minorBidi" w:hAnsiTheme="minorBidi"/>
          <w:sz w:val="24"/>
          <w:szCs w:val="24"/>
        </w:rPr>
        <w:t>comment that if a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  <w:r w:rsidR="001A624A" w:rsidRPr="0019527A">
        <w:rPr>
          <w:rFonts w:asciiTheme="minorBidi" w:hAnsiTheme="minorBidi"/>
          <w:i/>
          <w:iCs/>
          <w:sz w:val="24"/>
          <w:szCs w:val="24"/>
        </w:rPr>
        <w:t>k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ohen</w:t>
      </w:r>
      <w:r w:rsidR="00AF101D" w:rsidRPr="0019527A">
        <w:rPr>
          <w:rFonts w:asciiTheme="minorBidi" w:hAnsiTheme="minorBidi"/>
          <w:sz w:val="24"/>
          <w:szCs w:val="24"/>
        </w:rPr>
        <w:t xml:space="preserve"> prefers to eat </w:t>
      </w:r>
      <w:r w:rsidR="000E1D13" w:rsidRPr="0019527A">
        <w:rPr>
          <w:rFonts w:asciiTheme="minorBidi" w:hAnsiTheme="minorBidi"/>
          <w:sz w:val="24"/>
          <w:szCs w:val="24"/>
        </w:rPr>
        <w:t>these gifts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not</w:t>
      </w:r>
      <w:r w:rsidR="00AF101D" w:rsidRPr="0019527A">
        <w:rPr>
          <w:rFonts w:asciiTheme="minorBidi" w:hAnsiTheme="minorBidi"/>
          <w:sz w:val="24"/>
          <w:szCs w:val="24"/>
        </w:rPr>
        <w:t xml:space="preserve"> roasted</w:t>
      </w:r>
      <w:r w:rsidR="00B222F0" w:rsidRPr="0019527A">
        <w:rPr>
          <w:rFonts w:asciiTheme="minorBidi" w:hAnsiTheme="minorBidi"/>
          <w:sz w:val="24"/>
          <w:szCs w:val="24"/>
        </w:rPr>
        <w:t>,</w:t>
      </w:r>
      <w:r w:rsidR="00AF101D" w:rsidRPr="0019527A">
        <w:rPr>
          <w:rFonts w:asciiTheme="minorBidi" w:hAnsiTheme="minorBidi"/>
          <w:sz w:val="24"/>
          <w:szCs w:val="24"/>
        </w:rPr>
        <w:t xml:space="preserve"> he is allowed to</w:t>
      </w:r>
      <w:r w:rsidR="00B222F0" w:rsidRPr="0019527A">
        <w:rPr>
          <w:rFonts w:asciiTheme="minorBidi" w:hAnsiTheme="minorBidi"/>
          <w:sz w:val="24"/>
          <w:szCs w:val="24"/>
        </w:rPr>
        <w:t>,</w:t>
      </w:r>
      <w:r w:rsidR="00AF101D" w:rsidRPr="0019527A">
        <w:rPr>
          <w:rFonts w:asciiTheme="minorBidi" w:hAnsiTheme="minorBidi"/>
          <w:sz w:val="24"/>
          <w:szCs w:val="24"/>
        </w:rPr>
        <w:t xml:space="preserve"> based on the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="006F0D08" w:rsidRPr="0019527A">
        <w:rPr>
          <w:rFonts w:asciiTheme="minorBidi" w:hAnsiTheme="minorBidi"/>
          <w:sz w:val="24"/>
          <w:szCs w:val="24"/>
        </w:rPr>
        <w:t xml:space="preserve"> that</w:t>
      </w:r>
      <w:r w:rsidR="00AF101D" w:rsidRPr="0019527A">
        <w:rPr>
          <w:rFonts w:asciiTheme="minorBidi" w:hAnsiTheme="minorBidi"/>
          <w:sz w:val="24"/>
          <w:szCs w:val="24"/>
        </w:rPr>
        <w:t xml:space="preserve"> a </w:t>
      </w:r>
      <w:r w:rsidR="001A624A" w:rsidRPr="0019527A">
        <w:rPr>
          <w:rFonts w:asciiTheme="minorBidi" w:hAnsiTheme="minorBidi"/>
          <w:i/>
          <w:iCs/>
          <w:sz w:val="24"/>
          <w:szCs w:val="24"/>
        </w:rPr>
        <w:t>kohen</w:t>
      </w:r>
      <w:r w:rsidR="00AF101D" w:rsidRPr="0019527A">
        <w:rPr>
          <w:rFonts w:asciiTheme="minorBidi" w:hAnsiTheme="minorBidi"/>
          <w:sz w:val="24"/>
          <w:szCs w:val="24"/>
        </w:rPr>
        <w:t xml:space="preserve"> can eat </w:t>
      </w:r>
      <w:r w:rsidR="000E1D13" w:rsidRPr="0019527A">
        <w:rPr>
          <w:rFonts w:asciiTheme="minorBidi" w:hAnsiTheme="minorBidi"/>
          <w:sz w:val="24"/>
          <w:szCs w:val="24"/>
        </w:rPr>
        <w:t xml:space="preserve">consecrated </w:t>
      </w:r>
      <w:r w:rsidR="00AF101D" w:rsidRPr="0019527A">
        <w:rPr>
          <w:rFonts w:asciiTheme="minorBidi" w:hAnsiTheme="minorBidi"/>
          <w:sz w:val="24"/>
          <w:szCs w:val="24"/>
        </w:rPr>
        <w:t>meat</w:t>
      </w:r>
      <w:r w:rsidR="00FA504A" w:rsidRPr="0019527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F101D" w:rsidRPr="0019527A">
        <w:rPr>
          <w:rFonts w:asciiTheme="minorBidi" w:hAnsiTheme="minorBidi"/>
          <w:sz w:val="24"/>
          <w:szCs w:val="24"/>
        </w:rPr>
        <w:t>in any way he wants</w:t>
      </w:r>
      <w:r w:rsidR="000E1D13" w:rsidRPr="0019527A">
        <w:rPr>
          <w:rFonts w:asciiTheme="minorBidi" w:hAnsiTheme="minorBidi"/>
          <w:sz w:val="24"/>
          <w:szCs w:val="24"/>
        </w:rPr>
        <w:t>,</w:t>
      </w:r>
      <w:r w:rsidR="00AF101D" w:rsidRPr="0019527A">
        <w:rPr>
          <w:rFonts w:asciiTheme="minorBidi" w:hAnsiTheme="minorBidi"/>
          <w:sz w:val="24"/>
          <w:szCs w:val="24"/>
        </w:rPr>
        <w:t xml:space="preserve"> because of the law of </w:t>
      </w:r>
      <w:r w:rsidR="008C26F9" w:rsidRPr="0019527A">
        <w:rPr>
          <w:rFonts w:asciiTheme="minorBidi" w:hAnsiTheme="minorBidi"/>
          <w:sz w:val="24"/>
          <w:szCs w:val="24"/>
        </w:rPr>
        <w:t>"</w:t>
      </w:r>
      <w:r w:rsidR="00AF101D" w:rsidRPr="0019527A">
        <w:rPr>
          <w:rFonts w:asciiTheme="minorBidi" w:hAnsiTheme="minorBidi"/>
          <w:sz w:val="24"/>
          <w:szCs w:val="24"/>
        </w:rPr>
        <w:t>greatness</w:t>
      </w:r>
      <w:r w:rsidR="006F0D08" w:rsidRPr="0019527A">
        <w:rPr>
          <w:rFonts w:asciiTheme="minorBidi" w:hAnsiTheme="minorBidi"/>
          <w:sz w:val="24"/>
          <w:szCs w:val="24"/>
        </w:rPr>
        <w:t>”:</w:t>
      </w:r>
      <w:r w:rsidR="00AF101D" w:rsidRPr="0019527A">
        <w:rPr>
          <w:rFonts w:asciiTheme="minorBidi" w:hAnsiTheme="minorBidi"/>
          <w:b/>
          <w:bCs/>
          <w:sz w:val="24"/>
          <w:szCs w:val="24"/>
        </w:rPr>
        <w:t> </w:t>
      </w:r>
    </w:p>
    <w:p w14:paraId="100DBB79" w14:textId="77777777" w:rsidR="0019527A" w:rsidRDefault="0019527A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15E38F34" w14:textId="16B74639" w:rsidR="0056408D" w:rsidRPr="0019527A" w:rsidRDefault="000815D2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>[The Mishna says:</w:t>
      </w:r>
      <w:r w:rsidR="002D7EC3" w:rsidRPr="0019527A">
        <w:rPr>
          <w:rFonts w:asciiTheme="minorBidi" w:hAnsiTheme="minorBidi"/>
          <w:sz w:val="24"/>
          <w:szCs w:val="24"/>
        </w:rPr>
        <w:t xml:space="preserve">] “And </w:t>
      </w:r>
      <w:r w:rsidR="006F0D08" w:rsidRPr="0019527A">
        <w:rPr>
          <w:rFonts w:asciiTheme="minorBidi" w:hAnsiTheme="minorBidi"/>
          <w:sz w:val="24"/>
          <w:szCs w:val="24"/>
        </w:rPr>
        <w:t xml:space="preserve">with </w:t>
      </w:r>
      <w:r w:rsidR="002D7EC3" w:rsidRPr="0019527A">
        <w:rPr>
          <w:rFonts w:asciiTheme="minorBidi" w:hAnsiTheme="minorBidi"/>
          <w:sz w:val="24"/>
          <w:szCs w:val="24"/>
        </w:rPr>
        <w:t>all of these</w:t>
      </w:r>
      <w:r w:rsidR="00052A87" w:rsidRPr="0019527A">
        <w:rPr>
          <w:rFonts w:asciiTheme="minorBidi" w:hAnsiTheme="minorBidi"/>
          <w:sz w:val="24"/>
          <w:szCs w:val="24"/>
        </w:rPr>
        <w:t xml:space="preserve"> [offerings]</w:t>
      </w:r>
      <w:r w:rsidR="002D7EC3" w:rsidRPr="0019527A">
        <w:rPr>
          <w:rFonts w:asciiTheme="minorBidi" w:hAnsiTheme="minorBidi"/>
          <w:sz w:val="24"/>
          <w:szCs w:val="24"/>
        </w:rPr>
        <w:t>, the priests are permitted</w:t>
      </w:r>
      <w:r w:rsidR="007A4540" w:rsidRPr="0019527A">
        <w:rPr>
          <w:rFonts w:asciiTheme="minorBidi" w:hAnsiTheme="minorBidi"/>
          <w:sz w:val="24"/>
          <w:szCs w:val="24"/>
        </w:rPr>
        <w:t xml:space="preserve"> to</w:t>
      </w:r>
      <w:r w:rsidR="002D7EC3" w:rsidRPr="0019527A">
        <w:rPr>
          <w:rFonts w:asciiTheme="minorBidi" w:hAnsiTheme="minorBidi"/>
          <w:sz w:val="24"/>
          <w:szCs w:val="24"/>
        </w:rPr>
        <w:t xml:space="preserve"> deviate </w:t>
      </w:r>
      <w:r w:rsidR="00052A87" w:rsidRPr="0019527A">
        <w:rPr>
          <w:rFonts w:asciiTheme="minorBidi" w:hAnsiTheme="minorBidi"/>
          <w:sz w:val="24"/>
          <w:szCs w:val="24"/>
        </w:rPr>
        <w:t>[in how they eat them.”</w:t>
      </w:r>
    </w:p>
    <w:p w14:paraId="19CEF867" w14:textId="3BE93E7F" w:rsidR="00AF101D" w:rsidRPr="0019527A" w:rsidRDefault="00AF101D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What is the reason? Scripture says, </w:t>
      </w:r>
      <w:r w:rsidR="0056408D" w:rsidRPr="0019527A">
        <w:rPr>
          <w:rFonts w:asciiTheme="minorBidi" w:hAnsiTheme="minorBidi"/>
          <w:sz w:val="24"/>
          <w:szCs w:val="24"/>
        </w:rPr>
        <w:t>“</w:t>
      </w:r>
      <w:r w:rsidRPr="0019527A">
        <w:rPr>
          <w:rFonts w:asciiTheme="minorBidi" w:hAnsiTheme="minorBidi"/>
          <w:sz w:val="24"/>
          <w:szCs w:val="24"/>
        </w:rPr>
        <w:t>[</w:t>
      </w:r>
      <w:r w:rsidR="00155A6B" w:rsidRPr="0019527A">
        <w:rPr>
          <w:rFonts w:asciiTheme="minorBidi" w:hAnsiTheme="minorBidi"/>
          <w:sz w:val="24"/>
          <w:szCs w:val="24"/>
        </w:rPr>
        <w:t>I have given you all the holy things of the children of Israel</w:t>
      </w:r>
      <w:r w:rsidRPr="0019527A">
        <w:rPr>
          <w:rFonts w:asciiTheme="minorBidi" w:hAnsiTheme="minorBidi"/>
          <w:sz w:val="24"/>
          <w:szCs w:val="24"/>
        </w:rPr>
        <w:t xml:space="preserve">] </w:t>
      </w:r>
      <w:r w:rsidR="00615BA0" w:rsidRPr="0019527A">
        <w:rPr>
          <w:rFonts w:asciiTheme="minorBidi" w:hAnsiTheme="minorBidi"/>
          <w:sz w:val="24"/>
          <w:szCs w:val="24"/>
        </w:rPr>
        <w:t>“</w:t>
      </w:r>
      <w:r w:rsidR="00155A6B" w:rsidRPr="0019527A">
        <w:rPr>
          <w:rFonts w:asciiTheme="minorBidi" w:hAnsiTheme="minorBidi"/>
          <w:sz w:val="24"/>
          <w:szCs w:val="24"/>
        </w:rPr>
        <w:t>for distinction</w:t>
      </w:r>
      <w:r w:rsidR="00615BA0" w:rsidRPr="0019527A">
        <w:rPr>
          <w:rFonts w:asciiTheme="minorBidi" w:hAnsiTheme="minorBidi"/>
          <w:sz w:val="24"/>
          <w:szCs w:val="24"/>
        </w:rPr>
        <w:t>”</w:t>
      </w:r>
      <w:r w:rsidR="005A3628" w:rsidRPr="0019527A">
        <w:rPr>
          <w:rFonts w:asciiTheme="minorBidi" w:hAnsiTheme="minorBidi"/>
          <w:sz w:val="24"/>
          <w:szCs w:val="24"/>
        </w:rPr>
        <w:t xml:space="preserve"> – [as a mark of]</w:t>
      </w:r>
      <w:r w:rsidRPr="0019527A">
        <w:rPr>
          <w:rFonts w:asciiTheme="minorBidi" w:hAnsiTheme="minorBidi"/>
          <w:sz w:val="24"/>
          <w:szCs w:val="24"/>
        </w:rPr>
        <w:t xml:space="preserve"> greatness </w:t>
      </w:r>
      <w:r w:rsidR="008C1D24" w:rsidRPr="0019527A">
        <w:rPr>
          <w:rFonts w:asciiTheme="minorBidi" w:hAnsiTheme="minorBidi"/>
          <w:sz w:val="24"/>
          <w:szCs w:val="24"/>
        </w:rPr>
        <w:t>– [</w:t>
      </w:r>
      <w:r w:rsidRPr="0019527A">
        <w:rPr>
          <w:rFonts w:asciiTheme="minorBidi" w:hAnsiTheme="minorBidi"/>
          <w:sz w:val="24"/>
          <w:szCs w:val="24"/>
        </w:rPr>
        <w:t>so that they can be eaten] just as kings eat.</w:t>
      </w:r>
      <w:r w:rsidR="006F0D08" w:rsidRPr="0019527A">
        <w:rPr>
          <w:rFonts w:asciiTheme="minorBidi" w:hAnsiTheme="minorBidi"/>
          <w:sz w:val="24"/>
          <w:szCs w:val="24"/>
        </w:rPr>
        <w:t xml:space="preserve"> (</w:t>
      </w:r>
      <w:r w:rsidR="006F0D08" w:rsidRPr="0019527A">
        <w:rPr>
          <w:rFonts w:asciiTheme="minorBidi" w:hAnsiTheme="minorBidi"/>
          <w:i/>
          <w:iCs/>
          <w:sz w:val="24"/>
          <w:szCs w:val="24"/>
        </w:rPr>
        <w:t>Zevachim</w:t>
      </w:r>
      <w:r w:rsidR="006F0D08" w:rsidRPr="0019527A">
        <w:rPr>
          <w:rFonts w:asciiTheme="minorBidi" w:hAnsiTheme="minorBidi"/>
          <w:sz w:val="24"/>
          <w:szCs w:val="24"/>
        </w:rPr>
        <w:t xml:space="preserve"> 91a)</w:t>
      </w:r>
    </w:p>
    <w:p w14:paraId="4ADCD279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E0422B3" w14:textId="7248E2AD" w:rsidR="00551BFF" w:rsidRPr="0019527A" w:rsidRDefault="00AF101D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It appears that Tosafot feel the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Pr="0019527A">
        <w:rPr>
          <w:rFonts w:asciiTheme="minorBidi" w:hAnsiTheme="minorBidi"/>
          <w:sz w:val="24"/>
          <w:szCs w:val="24"/>
        </w:rPr>
        <w:t xml:space="preserve"> of "greatness" i</w:t>
      </w:r>
      <w:r w:rsidR="00FA504A" w:rsidRPr="0019527A">
        <w:rPr>
          <w:rFonts w:asciiTheme="minorBidi" w:hAnsiTheme="minorBidi"/>
          <w:sz w:val="24"/>
          <w:szCs w:val="24"/>
        </w:rPr>
        <w:t>s</w:t>
      </w:r>
      <w:r w:rsidRPr="0019527A">
        <w:rPr>
          <w:rFonts w:asciiTheme="minorBidi" w:hAnsiTheme="minorBidi"/>
          <w:sz w:val="24"/>
          <w:szCs w:val="24"/>
        </w:rPr>
        <w:t xml:space="preserve"> not related to the </w:t>
      </w:r>
      <w:r w:rsidRPr="0019527A">
        <w:rPr>
          <w:rFonts w:asciiTheme="minorBidi" w:hAnsiTheme="minorBidi"/>
          <w:i/>
          <w:iCs/>
          <w:sz w:val="24"/>
          <w:szCs w:val="24"/>
        </w:rPr>
        <w:t xml:space="preserve">cheftza </w:t>
      </w:r>
      <w:r w:rsidRPr="0019527A">
        <w:rPr>
          <w:rFonts w:asciiTheme="minorBidi" w:hAnsiTheme="minorBidi"/>
          <w:sz w:val="24"/>
          <w:szCs w:val="24"/>
        </w:rPr>
        <w:t xml:space="preserve">of the </w:t>
      </w:r>
      <w:r w:rsidR="002B66B6" w:rsidRPr="0019527A">
        <w:rPr>
          <w:rFonts w:asciiTheme="minorBidi" w:hAnsiTheme="minorBidi"/>
          <w:sz w:val="24"/>
          <w:szCs w:val="24"/>
        </w:rPr>
        <w:t xml:space="preserve">consecrated meat </w:t>
      </w:r>
      <w:r w:rsidRPr="0019527A">
        <w:rPr>
          <w:rFonts w:asciiTheme="minorBidi" w:hAnsiTheme="minorBidi"/>
          <w:sz w:val="24"/>
          <w:szCs w:val="24"/>
        </w:rPr>
        <w:t xml:space="preserve">or the </w:t>
      </w:r>
      <w:r w:rsidR="002B66B6" w:rsidRPr="0019527A">
        <w:rPr>
          <w:rFonts w:asciiTheme="minorBidi" w:hAnsiTheme="minorBidi"/>
          <w:sz w:val="24"/>
          <w:szCs w:val="24"/>
        </w:rPr>
        <w:t>priestly gifts,</w:t>
      </w:r>
      <w:r w:rsidRPr="0019527A">
        <w:rPr>
          <w:rFonts w:asciiTheme="minorBidi" w:hAnsiTheme="minorBidi"/>
          <w:sz w:val="24"/>
          <w:szCs w:val="24"/>
        </w:rPr>
        <w:t xml:space="preserve"> but to</w:t>
      </w:r>
      <w:r w:rsidR="000D3D2E" w:rsidRPr="0019527A">
        <w:rPr>
          <w:rFonts w:asciiTheme="minorBidi" w:hAnsiTheme="minorBidi"/>
          <w:sz w:val="24"/>
          <w:szCs w:val="24"/>
        </w:rPr>
        <w:t xml:space="preserve"> the manner of eating</w:t>
      </w:r>
      <w:r w:rsidR="00551BFF" w:rsidRPr="0019527A">
        <w:rPr>
          <w:rFonts w:asciiTheme="minorBidi" w:hAnsiTheme="minorBidi"/>
          <w:sz w:val="24"/>
          <w:szCs w:val="24"/>
        </w:rPr>
        <w:t xml:space="preserve"> </w:t>
      </w:r>
      <w:r w:rsidR="00551BFF" w:rsidRPr="0019527A">
        <w:rPr>
          <w:rFonts w:asciiTheme="minorBidi" w:hAnsiTheme="minorBidi"/>
          <w:sz w:val="24"/>
          <w:szCs w:val="24"/>
        </w:rPr>
        <w:lastRenderedPageBreak/>
        <w:t>–</w:t>
      </w:r>
      <w:r w:rsidR="000D3D2E" w:rsidRPr="0019527A">
        <w:rPr>
          <w:rFonts w:asciiTheme="minorBidi" w:hAnsiTheme="minorBidi"/>
          <w:sz w:val="24"/>
          <w:szCs w:val="24"/>
        </w:rPr>
        <w:t xml:space="preserve"> and the </w:t>
      </w:r>
      <w:r w:rsidR="000D3D2E" w:rsidRPr="0019527A">
        <w:rPr>
          <w:rFonts w:asciiTheme="minorBidi" w:hAnsiTheme="minorBidi"/>
          <w:i/>
          <w:iCs/>
          <w:sz w:val="24"/>
          <w:szCs w:val="24"/>
        </w:rPr>
        <w:t>k</w:t>
      </w:r>
      <w:r w:rsidRPr="0019527A">
        <w:rPr>
          <w:rFonts w:asciiTheme="minorBidi" w:hAnsiTheme="minorBidi"/>
          <w:i/>
          <w:iCs/>
          <w:sz w:val="24"/>
          <w:szCs w:val="24"/>
        </w:rPr>
        <w:t>ohen</w:t>
      </w:r>
      <w:r w:rsidRPr="0019527A">
        <w:rPr>
          <w:rFonts w:asciiTheme="minorBidi" w:hAnsiTheme="minorBidi"/>
          <w:sz w:val="24"/>
          <w:szCs w:val="24"/>
        </w:rPr>
        <w:t>, like a king, can choose how he eats his portion</w:t>
      </w:r>
      <w:r w:rsidR="00551BFF" w:rsidRPr="0019527A">
        <w:rPr>
          <w:rFonts w:asciiTheme="minorBidi" w:hAnsiTheme="minorBidi"/>
          <w:sz w:val="24"/>
          <w:szCs w:val="24"/>
        </w:rPr>
        <w:t>;</w:t>
      </w:r>
      <w:r w:rsidRPr="0019527A">
        <w:rPr>
          <w:rFonts w:asciiTheme="minorBidi" w:hAnsiTheme="minorBidi"/>
          <w:sz w:val="24"/>
          <w:szCs w:val="24"/>
        </w:rPr>
        <w:t xml:space="preserve"> in other words</w:t>
      </w:r>
      <w:r w:rsidR="00551BFF" w:rsidRPr="0019527A">
        <w:rPr>
          <w:rFonts w:asciiTheme="minorBidi" w:hAnsiTheme="minorBidi"/>
          <w:sz w:val="24"/>
          <w:szCs w:val="24"/>
        </w:rPr>
        <w:t>, this is</w:t>
      </w:r>
      <w:r w:rsidRPr="0019527A">
        <w:rPr>
          <w:rFonts w:asciiTheme="minorBidi" w:hAnsiTheme="minorBidi"/>
          <w:sz w:val="24"/>
          <w:szCs w:val="24"/>
        </w:rPr>
        <w:t xml:space="preserve"> a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="00551BFF" w:rsidRPr="0019527A">
        <w:rPr>
          <w:rFonts w:asciiTheme="minorBidi" w:hAnsiTheme="minorBidi"/>
          <w:sz w:val="24"/>
          <w:szCs w:val="24"/>
        </w:rPr>
        <w:t>of</w:t>
      </w:r>
      <w:r w:rsidRPr="0019527A">
        <w:rPr>
          <w:rFonts w:asciiTheme="minorBidi" w:hAnsiTheme="minorBidi"/>
          <w:sz w:val="24"/>
          <w:szCs w:val="24"/>
        </w:rPr>
        <w:t xml:space="preserve"> the </w:t>
      </w:r>
      <w:r w:rsidRPr="0019527A">
        <w:rPr>
          <w:rFonts w:asciiTheme="minorBidi" w:hAnsiTheme="minorBidi"/>
          <w:i/>
          <w:iCs/>
          <w:sz w:val="24"/>
          <w:szCs w:val="24"/>
        </w:rPr>
        <w:t>gavra</w:t>
      </w:r>
      <w:r w:rsidRPr="0019527A">
        <w:rPr>
          <w:rFonts w:asciiTheme="minorBidi" w:hAnsiTheme="minorBidi"/>
          <w:sz w:val="24"/>
          <w:szCs w:val="24"/>
        </w:rPr>
        <w:t xml:space="preserve">. </w:t>
      </w:r>
    </w:p>
    <w:p w14:paraId="09534938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5548C3A" w14:textId="148339F6" w:rsidR="00EA6491" w:rsidRPr="0019527A" w:rsidRDefault="00AF101D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Rashi </w:t>
      </w:r>
      <w:r w:rsidR="003F455F" w:rsidRPr="0019527A">
        <w:rPr>
          <w:rFonts w:asciiTheme="minorBidi" w:hAnsiTheme="minorBidi"/>
          <w:sz w:val="24"/>
          <w:szCs w:val="24"/>
        </w:rPr>
        <w:t>(</w:t>
      </w:r>
      <w:r w:rsidR="003F455F" w:rsidRPr="0019527A">
        <w:rPr>
          <w:rFonts w:asciiTheme="minorBidi" w:hAnsiTheme="minorBidi"/>
          <w:i/>
          <w:iCs/>
          <w:sz w:val="24"/>
          <w:szCs w:val="24"/>
        </w:rPr>
        <w:t>Yoma</w:t>
      </w:r>
      <w:r w:rsidR="003F455F" w:rsidRPr="0019527A">
        <w:rPr>
          <w:rFonts w:asciiTheme="minorBidi" w:hAnsiTheme="minorBidi"/>
          <w:sz w:val="24"/>
          <w:szCs w:val="24"/>
        </w:rPr>
        <w:t xml:space="preserve"> 14a s.v. </w:t>
      </w:r>
      <w:r w:rsidR="003F455F" w:rsidRPr="0019527A">
        <w:rPr>
          <w:rFonts w:asciiTheme="minorBidi" w:hAnsiTheme="minorBidi"/>
          <w:i/>
          <w:iCs/>
          <w:sz w:val="24"/>
          <w:szCs w:val="24"/>
        </w:rPr>
        <w:t>Mi</w:t>
      </w:r>
      <w:r w:rsidR="003F455F" w:rsidRPr="0019527A">
        <w:rPr>
          <w:rFonts w:asciiTheme="minorBidi" w:hAnsiTheme="minorBidi"/>
          <w:sz w:val="24"/>
          <w:szCs w:val="24"/>
        </w:rPr>
        <w:t xml:space="preserve">) </w:t>
      </w:r>
      <w:r w:rsidRPr="0019527A">
        <w:rPr>
          <w:rFonts w:asciiTheme="minorBidi" w:hAnsiTheme="minorBidi"/>
          <w:sz w:val="24"/>
          <w:szCs w:val="24"/>
        </w:rPr>
        <w:t xml:space="preserve">expands this </w:t>
      </w:r>
      <w:r w:rsidRPr="0019527A">
        <w:rPr>
          <w:rFonts w:asciiTheme="minorBidi" w:hAnsiTheme="minorBidi"/>
          <w:i/>
          <w:iCs/>
          <w:sz w:val="24"/>
          <w:szCs w:val="24"/>
        </w:rPr>
        <w:t>gavra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="00F06072" w:rsidRPr="0019527A">
        <w:rPr>
          <w:rFonts w:asciiTheme="minorBidi" w:hAnsiTheme="minorBidi"/>
          <w:sz w:val="24"/>
          <w:szCs w:val="24"/>
        </w:rPr>
        <w:t xml:space="preserve">obligation </w:t>
      </w:r>
      <w:r w:rsidRPr="0019527A">
        <w:rPr>
          <w:rFonts w:asciiTheme="minorBidi" w:hAnsiTheme="minorBidi"/>
          <w:sz w:val="24"/>
          <w:szCs w:val="24"/>
        </w:rPr>
        <w:t>and maintains</w:t>
      </w:r>
      <w:r w:rsidR="00F06072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based on the principle of "greatness</w:t>
      </w:r>
      <w:r w:rsidR="00F06072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" that one is required to eat </w:t>
      </w:r>
      <w:r w:rsidRPr="0019527A">
        <w:rPr>
          <w:rFonts w:asciiTheme="minorBidi" w:hAnsiTheme="minorBidi"/>
          <w:i/>
          <w:iCs/>
          <w:sz w:val="24"/>
          <w:szCs w:val="24"/>
        </w:rPr>
        <w:t>korbanot</w:t>
      </w:r>
      <w:r w:rsidRPr="0019527A">
        <w:rPr>
          <w:rFonts w:asciiTheme="minorBidi" w:hAnsiTheme="minorBidi"/>
          <w:sz w:val="24"/>
          <w:szCs w:val="24"/>
        </w:rPr>
        <w:t xml:space="preserve"> in a sta</w:t>
      </w:r>
      <w:r w:rsidR="00AC3D4F" w:rsidRPr="0019527A">
        <w:rPr>
          <w:rFonts w:asciiTheme="minorBidi" w:hAnsiTheme="minorBidi"/>
          <w:sz w:val="24"/>
          <w:szCs w:val="24"/>
        </w:rPr>
        <w:t>te of happiness</w:t>
      </w:r>
      <w:r w:rsidR="004B1A1A" w:rsidRPr="0019527A">
        <w:rPr>
          <w:rFonts w:asciiTheme="minorBidi" w:hAnsiTheme="minorBidi"/>
          <w:sz w:val="24"/>
          <w:szCs w:val="24"/>
        </w:rPr>
        <w:t>. Similarly,</w:t>
      </w:r>
      <w:r w:rsidR="00AC3D4F" w:rsidRPr="0019527A">
        <w:rPr>
          <w:rFonts w:asciiTheme="minorBidi" w:hAnsiTheme="minorBidi"/>
          <w:sz w:val="24"/>
          <w:szCs w:val="24"/>
        </w:rPr>
        <w:t> </w:t>
      </w:r>
      <w:r w:rsidRPr="0019527A">
        <w:rPr>
          <w:rFonts w:asciiTheme="minorBidi" w:hAnsiTheme="minorBidi"/>
          <w:sz w:val="24"/>
          <w:szCs w:val="24"/>
        </w:rPr>
        <w:t xml:space="preserve">Tosafot </w:t>
      </w:r>
      <w:r w:rsidR="00AC3D4F" w:rsidRPr="0019527A">
        <w:rPr>
          <w:rFonts w:asciiTheme="minorBidi" w:hAnsiTheme="minorBidi"/>
          <w:sz w:val="24"/>
          <w:szCs w:val="24"/>
        </w:rPr>
        <w:t>(</w:t>
      </w:r>
      <w:r w:rsidRPr="0019527A">
        <w:rPr>
          <w:rFonts w:asciiTheme="minorBidi" w:hAnsiTheme="minorBidi"/>
          <w:sz w:val="24"/>
          <w:szCs w:val="24"/>
        </w:rPr>
        <w:t>Yoma 25a</w:t>
      </w:r>
      <w:r w:rsidR="000B29D7" w:rsidRPr="0019527A">
        <w:rPr>
          <w:rFonts w:asciiTheme="minorBidi" w:hAnsiTheme="minorBidi"/>
          <w:sz w:val="24"/>
          <w:szCs w:val="24"/>
        </w:rPr>
        <w:t xml:space="preserve"> s.v. </w:t>
      </w:r>
      <w:r w:rsidR="000B29D7" w:rsidRPr="0019527A">
        <w:rPr>
          <w:rFonts w:asciiTheme="minorBidi" w:hAnsiTheme="minorBidi"/>
          <w:i/>
          <w:iCs/>
          <w:sz w:val="24"/>
          <w:szCs w:val="24"/>
        </w:rPr>
        <w:t>Ein</w:t>
      </w:r>
      <w:r w:rsidR="00AC3D4F" w:rsidRPr="0019527A">
        <w:rPr>
          <w:rFonts w:asciiTheme="minorBidi" w:hAnsiTheme="minorBidi"/>
          <w:sz w:val="24"/>
          <w:szCs w:val="24"/>
        </w:rPr>
        <w:t>)</w:t>
      </w:r>
      <w:r w:rsidRPr="0019527A">
        <w:rPr>
          <w:rFonts w:asciiTheme="minorBidi" w:hAnsiTheme="minorBidi"/>
          <w:sz w:val="24"/>
          <w:szCs w:val="24"/>
        </w:rPr>
        <w:t xml:space="preserve"> explain that one sits while eating</w:t>
      </w:r>
      <w:r w:rsidRPr="0019527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10960" w:rsidRPr="0019527A">
        <w:rPr>
          <w:rFonts w:asciiTheme="minorBidi" w:hAnsiTheme="minorBidi"/>
          <w:i/>
          <w:iCs/>
          <w:sz w:val="24"/>
          <w:szCs w:val="24"/>
        </w:rPr>
        <w:t>k</w:t>
      </w:r>
      <w:r w:rsidRPr="0019527A">
        <w:rPr>
          <w:rFonts w:asciiTheme="minorBidi" w:hAnsiTheme="minorBidi"/>
          <w:i/>
          <w:iCs/>
          <w:sz w:val="24"/>
          <w:szCs w:val="24"/>
        </w:rPr>
        <w:t>orbanot</w:t>
      </w:r>
      <w:r w:rsidR="00810960" w:rsidRPr="0019527A">
        <w:rPr>
          <w:rFonts w:asciiTheme="minorBidi" w:hAnsiTheme="minorBidi"/>
          <w:sz w:val="24"/>
          <w:szCs w:val="24"/>
        </w:rPr>
        <w:t xml:space="preserve">, even in the </w:t>
      </w:r>
      <w:r w:rsidR="00810960" w:rsidRPr="0019527A">
        <w:rPr>
          <w:rFonts w:asciiTheme="minorBidi" w:hAnsiTheme="minorBidi"/>
          <w:i/>
          <w:iCs/>
          <w:sz w:val="24"/>
          <w:szCs w:val="24"/>
        </w:rPr>
        <w:t>azara</w:t>
      </w:r>
      <w:r w:rsidR="00963488" w:rsidRPr="0019527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963488" w:rsidRPr="0019527A">
        <w:rPr>
          <w:rFonts w:asciiTheme="minorBidi" w:hAnsiTheme="minorBidi"/>
          <w:sz w:val="24"/>
          <w:szCs w:val="24"/>
        </w:rPr>
        <w:t xml:space="preserve">(an area of the Temple where sitting is not </w:t>
      </w:r>
      <w:r w:rsidR="0011663D" w:rsidRPr="0019527A">
        <w:rPr>
          <w:rFonts w:asciiTheme="minorBidi" w:hAnsiTheme="minorBidi"/>
          <w:sz w:val="24"/>
          <w:szCs w:val="24"/>
        </w:rPr>
        <w:t>typically</w:t>
      </w:r>
      <w:r w:rsidR="00963488" w:rsidRPr="0019527A">
        <w:rPr>
          <w:rFonts w:asciiTheme="minorBidi" w:hAnsiTheme="minorBidi"/>
          <w:sz w:val="24"/>
          <w:szCs w:val="24"/>
        </w:rPr>
        <w:t xml:space="preserve"> permitted)</w:t>
      </w:r>
      <w:r w:rsidR="00810960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because of the law of "greatness</w:t>
      </w:r>
      <w:r w:rsidR="00810960" w:rsidRPr="0019527A">
        <w:rPr>
          <w:rFonts w:asciiTheme="minorBidi" w:hAnsiTheme="minorBidi"/>
          <w:sz w:val="24"/>
          <w:szCs w:val="24"/>
        </w:rPr>
        <w:t>.</w:t>
      </w:r>
      <w:r w:rsidRPr="0019527A">
        <w:rPr>
          <w:rFonts w:asciiTheme="minorBidi" w:hAnsiTheme="minorBidi"/>
          <w:sz w:val="24"/>
          <w:szCs w:val="24"/>
        </w:rPr>
        <w:t>" Both of these hala</w:t>
      </w:r>
      <w:r w:rsidR="00810960" w:rsidRPr="0019527A">
        <w:rPr>
          <w:rFonts w:asciiTheme="minorBidi" w:hAnsiTheme="minorBidi"/>
          <w:sz w:val="24"/>
          <w:szCs w:val="24"/>
        </w:rPr>
        <w:t>k</w:t>
      </w:r>
      <w:r w:rsidRPr="0019527A">
        <w:rPr>
          <w:rFonts w:asciiTheme="minorBidi" w:hAnsiTheme="minorBidi"/>
          <w:sz w:val="24"/>
          <w:szCs w:val="24"/>
        </w:rPr>
        <w:t>hot relate to the person</w:t>
      </w:r>
      <w:r w:rsidR="00810960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not the</w:t>
      </w:r>
      <w:r w:rsidRPr="0019527A">
        <w:rPr>
          <w:rFonts w:asciiTheme="minorBidi" w:hAnsiTheme="minorBidi"/>
          <w:i/>
          <w:iCs/>
          <w:sz w:val="24"/>
          <w:szCs w:val="24"/>
        </w:rPr>
        <w:t xml:space="preserve"> cheftza</w:t>
      </w:r>
      <w:r w:rsidR="00EA6491" w:rsidRPr="0019527A">
        <w:rPr>
          <w:rFonts w:asciiTheme="minorBidi" w:hAnsiTheme="minorBidi"/>
          <w:sz w:val="24"/>
          <w:szCs w:val="24"/>
        </w:rPr>
        <w:t>.</w:t>
      </w:r>
      <w:r w:rsidRPr="0019527A">
        <w:rPr>
          <w:rFonts w:asciiTheme="minorBidi" w:hAnsiTheme="minorBidi"/>
          <w:sz w:val="24"/>
          <w:szCs w:val="24"/>
        </w:rPr>
        <w:t xml:space="preserve"> </w:t>
      </w:r>
    </w:p>
    <w:p w14:paraId="594F788C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41C405D" w14:textId="63C859AF" w:rsidR="00AF101D" w:rsidRPr="0019527A" w:rsidRDefault="00EA6491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>N</w:t>
      </w:r>
      <w:r w:rsidR="00AF101D" w:rsidRPr="0019527A">
        <w:rPr>
          <w:rFonts w:asciiTheme="minorBidi" w:hAnsiTheme="minorBidi"/>
          <w:sz w:val="24"/>
          <w:szCs w:val="24"/>
        </w:rPr>
        <w:t>ow we can understand why the Rashbam expanded the definition of "greatness" to include eating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 xml:space="preserve"> al hasova</w:t>
      </w:r>
      <w:r w:rsidRPr="0019527A">
        <w:rPr>
          <w:rFonts w:asciiTheme="minorBidi" w:hAnsiTheme="minorBidi"/>
          <w:sz w:val="24"/>
          <w:szCs w:val="24"/>
        </w:rPr>
        <w:t xml:space="preserve"> (</w:t>
      </w:r>
      <w:r w:rsidR="00737058" w:rsidRPr="0019527A">
        <w:rPr>
          <w:rFonts w:asciiTheme="minorBidi" w:hAnsiTheme="minorBidi"/>
          <w:sz w:val="24"/>
          <w:szCs w:val="24"/>
        </w:rPr>
        <w:t>when already satiated)</w:t>
      </w:r>
      <w:r w:rsidRPr="0019527A">
        <w:rPr>
          <w:rFonts w:asciiTheme="minorBidi" w:hAnsiTheme="minorBidi"/>
          <w:sz w:val="24"/>
          <w:szCs w:val="24"/>
        </w:rPr>
        <w:t>,</w:t>
      </w:r>
      <w:r w:rsidR="00AF101D" w:rsidRPr="0019527A">
        <w:rPr>
          <w:rFonts w:asciiTheme="minorBidi" w:hAnsiTheme="minorBidi"/>
          <w:sz w:val="24"/>
          <w:szCs w:val="24"/>
        </w:rPr>
        <w:t xml:space="preserve"> which is also a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  <w:r w:rsidR="00737058" w:rsidRPr="0019527A">
        <w:rPr>
          <w:rFonts w:asciiTheme="minorBidi" w:hAnsiTheme="minorBidi"/>
          <w:sz w:val="24"/>
          <w:szCs w:val="24"/>
        </w:rPr>
        <w:t>of</w:t>
      </w:r>
      <w:r w:rsidR="00AF101D" w:rsidRPr="0019527A">
        <w:rPr>
          <w:rFonts w:asciiTheme="minorBidi" w:hAnsiTheme="minorBidi"/>
          <w:sz w:val="24"/>
          <w:szCs w:val="24"/>
        </w:rPr>
        <w:t xml:space="preserve"> the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gavra</w:t>
      </w:r>
      <w:r w:rsidR="00AF101D" w:rsidRPr="0019527A">
        <w:rPr>
          <w:rFonts w:asciiTheme="minorBidi" w:hAnsiTheme="minorBidi"/>
          <w:sz w:val="24"/>
          <w:szCs w:val="24"/>
        </w:rPr>
        <w:t>. The Rashbam also maintain</w:t>
      </w:r>
      <w:r w:rsidR="00737058" w:rsidRPr="0019527A">
        <w:rPr>
          <w:rFonts w:asciiTheme="minorBidi" w:hAnsiTheme="minorBidi"/>
          <w:sz w:val="24"/>
          <w:szCs w:val="24"/>
        </w:rPr>
        <w:t>s</w:t>
      </w:r>
      <w:r w:rsidR="00AF101D" w:rsidRPr="0019527A">
        <w:rPr>
          <w:rFonts w:asciiTheme="minorBidi" w:hAnsiTheme="minorBidi"/>
          <w:sz w:val="24"/>
          <w:szCs w:val="24"/>
        </w:rPr>
        <w:t xml:space="preserve"> that the law of "greatness" applies to a non-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kohen</w:t>
      </w:r>
      <w:r w:rsidR="00AF101D" w:rsidRPr="0019527A">
        <w:rPr>
          <w:rFonts w:asciiTheme="minorBidi" w:hAnsiTheme="minorBidi"/>
          <w:sz w:val="24"/>
          <w:szCs w:val="24"/>
        </w:rPr>
        <w:t xml:space="preserve"> eating </w:t>
      </w:r>
      <w:r w:rsidR="00EF6623" w:rsidRPr="0019527A">
        <w:rPr>
          <w:rFonts w:asciiTheme="minorBidi" w:hAnsiTheme="minorBidi"/>
          <w:i/>
          <w:iCs/>
          <w:sz w:val="24"/>
          <w:szCs w:val="24"/>
        </w:rPr>
        <w:t>kodashim</w:t>
      </w:r>
      <w:r w:rsidR="00737058" w:rsidRPr="0019527A">
        <w:rPr>
          <w:rFonts w:asciiTheme="minorBidi" w:hAnsiTheme="minorBidi"/>
          <w:sz w:val="24"/>
          <w:szCs w:val="24"/>
        </w:rPr>
        <w:t>,</w:t>
      </w:r>
      <w:r w:rsidR="00AF101D" w:rsidRPr="0019527A">
        <w:rPr>
          <w:rFonts w:asciiTheme="minorBidi" w:hAnsiTheme="minorBidi"/>
          <w:sz w:val="24"/>
          <w:szCs w:val="24"/>
        </w:rPr>
        <w:t xml:space="preserve"> which is not </w:t>
      </w:r>
      <w:r w:rsidR="003A37D0" w:rsidRPr="0019527A">
        <w:rPr>
          <w:rFonts w:asciiTheme="minorBidi" w:hAnsiTheme="minorBidi"/>
          <w:sz w:val="24"/>
          <w:szCs w:val="24"/>
        </w:rPr>
        <w:t xml:space="preserve">at </w:t>
      </w:r>
      <w:r w:rsidR="00AF101D" w:rsidRPr="0019527A">
        <w:rPr>
          <w:rFonts w:asciiTheme="minorBidi" w:hAnsiTheme="minorBidi"/>
          <w:sz w:val="24"/>
          <w:szCs w:val="24"/>
        </w:rPr>
        <w:t>all self</w:t>
      </w:r>
      <w:r w:rsidR="003A37D0" w:rsidRPr="0019527A">
        <w:rPr>
          <w:rFonts w:asciiTheme="minorBidi" w:hAnsiTheme="minorBidi"/>
          <w:sz w:val="24"/>
          <w:szCs w:val="24"/>
        </w:rPr>
        <w:t>-</w:t>
      </w:r>
      <w:r w:rsidR="00AF101D" w:rsidRPr="0019527A">
        <w:rPr>
          <w:rFonts w:asciiTheme="minorBidi" w:hAnsiTheme="minorBidi"/>
          <w:sz w:val="24"/>
          <w:szCs w:val="24"/>
        </w:rPr>
        <w:t>evident</w:t>
      </w:r>
      <w:r w:rsidR="00AF101D" w:rsidRPr="0019527A">
        <w:rPr>
          <w:rFonts w:asciiTheme="minorBidi" w:hAnsiTheme="minorBidi"/>
          <w:b/>
          <w:bCs/>
          <w:sz w:val="24"/>
          <w:szCs w:val="24"/>
        </w:rPr>
        <w:t>. </w:t>
      </w:r>
    </w:p>
    <w:p w14:paraId="4FB017A5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ADE0B6C" w14:textId="318800C4" w:rsidR="00AF101D" w:rsidRDefault="00AF101D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The </w:t>
      </w:r>
      <w:r w:rsidR="005D172D" w:rsidRPr="0019527A">
        <w:rPr>
          <w:rFonts w:asciiTheme="minorBidi" w:hAnsiTheme="minorBidi"/>
          <w:sz w:val="24"/>
          <w:szCs w:val="24"/>
        </w:rPr>
        <w:t>G</w:t>
      </w:r>
      <w:r w:rsidRPr="0019527A">
        <w:rPr>
          <w:rFonts w:asciiTheme="minorBidi" w:hAnsiTheme="minorBidi"/>
          <w:sz w:val="24"/>
          <w:szCs w:val="24"/>
        </w:rPr>
        <w:t xml:space="preserve">emara in </w:t>
      </w:r>
      <w:r w:rsidRPr="0019527A">
        <w:rPr>
          <w:rFonts w:asciiTheme="minorBidi" w:hAnsiTheme="minorBidi"/>
          <w:i/>
          <w:iCs/>
          <w:sz w:val="24"/>
          <w:szCs w:val="24"/>
        </w:rPr>
        <w:t>Zevachim</w:t>
      </w:r>
      <w:r w:rsidRPr="0019527A">
        <w:rPr>
          <w:rFonts w:asciiTheme="minorBidi" w:hAnsiTheme="minorBidi"/>
          <w:sz w:val="24"/>
          <w:szCs w:val="24"/>
        </w:rPr>
        <w:t xml:space="preserve"> 28a </w:t>
      </w:r>
      <w:r w:rsidR="001F7A9F" w:rsidRPr="0019527A">
        <w:rPr>
          <w:rFonts w:asciiTheme="minorBidi" w:hAnsiTheme="minorBidi"/>
          <w:sz w:val="24"/>
          <w:szCs w:val="24"/>
        </w:rPr>
        <w:t xml:space="preserve">suggests </w:t>
      </w:r>
      <w:r w:rsidRPr="0019527A">
        <w:rPr>
          <w:rFonts w:asciiTheme="minorBidi" w:hAnsiTheme="minorBidi"/>
          <w:sz w:val="24"/>
          <w:szCs w:val="24"/>
        </w:rPr>
        <w:t>that the skin of a sheep</w:t>
      </w:r>
      <w:r w:rsidR="005D172D" w:rsidRPr="0019527A">
        <w:rPr>
          <w:rFonts w:asciiTheme="minorBidi" w:hAnsiTheme="minorBidi"/>
          <w:sz w:val="24"/>
          <w:szCs w:val="24"/>
        </w:rPr>
        <w:t>’s tail</w:t>
      </w:r>
      <w:r w:rsidRPr="0019527A">
        <w:rPr>
          <w:rFonts w:asciiTheme="minorBidi" w:hAnsiTheme="minorBidi"/>
          <w:sz w:val="24"/>
          <w:szCs w:val="24"/>
        </w:rPr>
        <w:t xml:space="preserve"> is not considered</w:t>
      </w:r>
      <w:r w:rsidRPr="0019527A">
        <w:rPr>
          <w:rFonts w:asciiTheme="minorBidi" w:hAnsiTheme="minorBidi"/>
          <w:i/>
          <w:iCs/>
          <w:sz w:val="24"/>
          <w:szCs w:val="24"/>
        </w:rPr>
        <w:t xml:space="preserve"> a</w:t>
      </w:r>
      <w:r w:rsidR="00B92CC2" w:rsidRPr="0019527A">
        <w:rPr>
          <w:rFonts w:asciiTheme="minorBidi" w:hAnsiTheme="minorBidi"/>
          <w:i/>
          <w:iCs/>
          <w:sz w:val="24"/>
          <w:szCs w:val="24"/>
        </w:rPr>
        <w:t>k</w:t>
      </w:r>
      <w:r w:rsidRPr="0019527A">
        <w:rPr>
          <w:rFonts w:asciiTheme="minorBidi" w:hAnsiTheme="minorBidi"/>
          <w:i/>
          <w:iCs/>
          <w:sz w:val="24"/>
          <w:szCs w:val="24"/>
        </w:rPr>
        <w:t xml:space="preserve">hilat </w:t>
      </w:r>
      <w:r w:rsidR="00EF6623" w:rsidRPr="0019527A">
        <w:rPr>
          <w:rFonts w:asciiTheme="minorBidi" w:hAnsiTheme="minorBidi"/>
          <w:i/>
          <w:iCs/>
          <w:sz w:val="24"/>
          <w:szCs w:val="24"/>
        </w:rPr>
        <w:t>kodashim</w:t>
      </w:r>
      <w:r w:rsidR="00AE243C" w:rsidRPr="0019527A">
        <w:rPr>
          <w:rFonts w:asciiTheme="minorBidi" w:hAnsiTheme="minorBidi"/>
          <w:sz w:val="24"/>
          <w:szCs w:val="24"/>
        </w:rPr>
        <w:t xml:space="preserve"> (</w:t>
      </w:r>
      <w:r w:rsidR="0064512A" w:rsidRPr="0019527A">
        <w:rPr>
          <w:rFonts w:asciiTheme="minorBidi" w:hAnsiTheme="minorBidi"/>
          <w:sz w:val="24"/>
          <w:szCs w:val="24"/>
        </w:rPr>
        <w:t>eating sanctified sacrificial meat),</w:t>
      </w:r>
      <w:r w:rsidRPr="0019527A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19527A">
        <w:rPr>
          <w:rFonts w:asciiTheme="minorBidi" w:hAnsiTheme="minorBidi"/>
          <w:sz w:val="24"/>
          <w:szCs w:val="24"/>
        </w:rPr>
        <w:t>because of "greatness"</w:t>
      </w:r>
      <w:r w:rsidR="0064512A" w:rsidRPr="0019527A">
        <w:rPr>
          <w:rFonts w:asciiTheme="minorBidi" w:hAnsiTheme="minorBidi"/>
          <w:sz w:val="24"/>
          <w:szCs w:val="24"/>
        </w:rPr>
        <w:t>:</w:t>
      </w:r>
      <w:r w:rsidRPr="0019527A">
        <w:rPr>
          <w:rFonts w:asciiTheme="minorBidi" w:hAnsiTheme="minorBidi"/>
          <w:sz w:val="24"/>
          <w:szCs w:val="24"/>
        </w:rPr>
        <w:t> </w:t>
      </w:r>
    </w:p>
    <w:p w14:paraId="4992214A" w14:textId="77777777" w:rsidR="0019527A" w:rsidRPr="0019527A" w:rsidRDefault="0019527A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3690DB1" w14:textId="522EB40C" w:rsidR="00AF101D" w:rsidRPr="0019527A" w:rsidRDefault="005B6025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It might enter your mind to say that </w:t>
      </w:r>
      <w:r w:rsidR="00146F99" w:rsidRPr="0019527A">
        <w:rPr>
          <w:rFonts w:asciiTheme="minorBidi" w:hAnsiTheme="minorBidi"/>
          <w:sz w:val="24"/>
          <w:szCs w:val="24"/>
        </w:rPr>
        <w:t xml:space="preserve">[the halakhic equation between the skin of the tail and the tail itself] applies only </w:t>
      </w:r>
      <w:r w:rsidR="00983883" w:rsidRPr="0019527A">
        <w:rPr>
          <w:rFonts w:asciiTheme="minorBidi" w:hAnsiTheme="minorBidi"/>
          <w:sz w:val="24"/>
          <w:szCs w:val="24"/>
        </w:rPr>
        <w:t xml:space="preserve">regarding impurity, as the skin is soft and counts together with the tail; but </w:t>
      </w:r>
      <w:r w:rsidR="00983883" w:rsidRPr="0019527A">
        <w:rPr>
          <w:rFonts w:asciiTheme="minorBidi" w:hAnsiTheme="minorBidi"/>
          <w:i/>
          <w:iCs/>
          <w:sz w:val="24"/>
          <w:szCs w:val="24"/>
        </w:rPr>
        <w:t>here</w:t>
      </w:r>
      <w:r w:rsidR="00D576D9" w:rsidRPr="0019527A">
        <w:rPr>
          <w:rFonts w:asciiTheme="minorBidi" w:hAnsiTheme="minorBidi"/>
          <w:sz w:val="24"/>
          <w:szCs w:val="24"/>
        </w:rPr>
        <w:t xml:space="preserve">, I would say [the Torah </w:t>
      </w:r>
      <w:r w:rsidR="00AF101D" w:rsidRPr="0019527A">
        <w:rPr>
          <w:rFonts w:asciiTheme="minorBidi" w:hAnsiTheme="minorBidi"/>
          <w:sz w:val="24"/>
          <w:szCs w:val="24"/>
        </w:rPr>
        <w:t xml:space="preserve">writes] </w:t>
      </w:r>
      <w:r w:rsidR="00615BA0" w:rsidRPr="0019527A">
        <w:rPr>
          <w:rFonts w:asciiTheme="minorBidi" w:hAnsiTheme="minorBidi"/>
          <w:sz w:val="24"/>
          <w:szCs w:val="24"/>
        </w:rPr>
        <w:t>“</w:t>
      </w:r>
      <w:r w:rsidR="00983883" w:rsidRPr="0019527A">
        <w:rPr>
          <w:rFonts w:asciiTheme="minorBidi" w:hAnsiTheme="minorBidi"/>
          <w:sz w:val="24"/>
          <w:szCs w:val="24"/>
        </w:rPr>
        <w:t>for</w:t>
      </w:r>
      <w:r w:rsidR="00983883" w:rsidRPr="0019527A">
        <w:rPr>
          <w:rFonts w:asciiTheme="minorBidi" w:hAnsiTheme="minorBidi"/>
          <w:i/>
          <w:iCs/>
          <w:sz w:val="24"/>
          <w:szCs w:val="24"/>
        </w:rPr>
        <w:t> </w:t>
      </w:r>
      <w:r w:rsidR="00983883" w:rsidRPr="0019527A">
        <w:rPr>
          <w:rFonts w:asciiTheme="minorBidi" w:hAnsiTheme="minorBidi"/>
          <w:sz w:val="24"/>
          <w:szCs w:val="24"/>
        </w:rPr>
        <w:t>distinction</w:t>
      </w:r>
      <w:r w:rsidR="00615BA0" w:rsidRPr="0019527A">
        <w:rPr>
          <w:rFonts w:asciiTheme="minorBidi" w:hAnsiTheme="minorBidi"/>
          <w:sz w:val="24"/>
          <w:szCs w:val="24"/>
        </w:rPr>
        <w:t>”</w:t>
      </w:r>
      <w:r w:rsidR="00983883" w:rsidRPr="0019527A">
        <w:rPr>
          <w:rFonts w:asciiTheme="minorBidi" w:hAnsiTheme="minorBidi"/>
          <w:sz w:val="24"/>
          <w:szCs w:val="24"/>
        </w:rPr>
        <w:t xml:space="preserve"> – [as a mark of] greatness </w:t>
      </w:r>
      <w:r w:rsidR="00AF101D" w:rsidRPr="0019527A">
        <w:rPr>
          <w:rFonts w:asciiTheme="minorBidi" w:hAnsiTheme="minorBidi"/>
          <w:sz w:val="24"/>
          <w:szCs w:val="24"/>
        </w:rPr>
        <w:t>[so that they must be eaten] just as kings eat</w:t>
      </w:r>
      <w:r w:rsidR="00013C30" w:rsidRPr="0019527A">
        <w:rPr>
          <w:rFonts w:asciiTheme="minorBidi" w:hAnsiTheme="minorBidi"/>
          <w:sz w:val="24"/>
          <w:szCs w:val="24"/>
        </w:rPr>
        <w:t xml:space="preserve"> –</w:t>
      </w:r>
      <w:r w:rsidR="00AF101D" w:rsidRPr="0019527A">
        <w:rPr>
          <w:rFonts w:asciiTheme="minorBidi" w:hAnsiTheme="minorBidi"/>
          <w:sz w:val="24"/>
          <w:szCs w:val="24"/>
        </w:rPr>
        <w:t xml:space="preserve"> and kings do not eat </w:t>
      </w:r>
      <w:r w:rsidR="00E87DA5" w:rsidRPr="0019527A">
        <w:rPr>
          <w:rFonts w:asciiTheme="minorBidi" w:hAnsiTheme="minorBidi"/>
          <w:sz w:val="24"/>
          <w:szCs w:val="24"/>
        </w:rPr>
        <w:t>[the skin of the tail;</w:t>
      </w:r>
      <w:r w:rsidR="00AF101D" w:rsidRPr="0019527A">
        <w:rPr>
          <w:rFonts w:asciiTheme="minorBidi" w:hAnsiTheme="minorBidi"/>
          <w:sz w:val="24"/>
          <w:szCs w:val="24"/>
        </w:rPr>
        <w:t xml:space="preserve"> I would say [that it is]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not</w:t>
      </w:r>
      <w:r w:rsidR="00AF101D" w:rsidRPr="0019527A">
        <w:rPr>
          <w:rFonts w:asciiTheme="minorBidi" w:hAnsiTheme="minorBidi"/>
          <w:sz w:val="24"/>
          <w:szCs w:val="24"/>
        </w:rPr>
        <w:t xml:space="preserve"> [</w:t>
      </w:r>
      <w:r w:rsidR="00B91FB7" w:rsidRPr="0019527A">
        <w:rPr>
          <w:rFonts w:asciiTheme="minorBidi" w:hAnsiTheme="minorBidi"/>
          <w:sz w:val="24"/>
          <w:szCs w:val="24"/>
        </w:rPr>
        <w:t>considered like the tail itself</w:t>
      </w:r>
      <w:r w:rsidR="00AF101D" w:rsidRPr="0019527A">
        <w:rPr>
          <w:rFonts w:asciiTheme="minorBidi" w:hAnsiTheme="minorBidi"/>
          <w:sz w:val="24"/>
          <w:szCs w:val="24"/>
        </w:rPr>
        <w:t>]</w:t>
      </w:r>
      <w:r w:rsidR="00B91FB7" w:rsidRPr="0019527A">
        <w:rPr>
          <w:rFonts w:asciiTheme="minorBidi" w:hAnsiTheme="minorBidi"/>
          <w:sz w:val="24"/>
          <w:szCs w:val="24"/>
        </w:rPr>
        <w:t>. T</w:t>
      </w:r>
      <w:r w:rsidR="00AF101D" w:rsidRPr="0019527A">
        <w:rPr>
          <w:rFonts w:asciiTheme="minorBidi" w:hAnsiTheme="minorBidi"/>
          <w:sz w:val="24"/>
          <w:szCs w:val="24"/>
        </w:rPr>
        <w:t>herefore</w:t>
      </w:r>
      <w:r w:rsidR="00B91FB7" w:rsidRPr="0019527A">
        <w:rPr>
          <w:rFonts w:asciiTheme="minorBidi" w:hAnsiTheme="minorBidi"/>
          <w:sz w:val="24"/>
          <w:szCs w:val="24"/>
        </w:rPr>
        <w:t>, [the Mishna]</w:t>
      </w:r>
      <w:r w:rsidR="00AF101D" w:rsidRPr="0019527A">
        <w:rPr>
          <w:rFonts w:asciiTheme="minorBidi" w:hAnsiTheme="minorBidi"/>
          <w:sz w:val="24"/>
          <w:szCs w:val="24"/>
        </w:rPr>
        <w:t xml:space="preserve"> informs us [that it is]. </w:t>
      </w:r>
    </w:p>
    <w:p w14:paraId="46C4562C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03F28E1" w14:textId="0613F5AB" w:rsidR="00AF101D" w:rsidRPr="0019527A" w:rsidRDefault="00A40735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Excluding the skin of the tail because of “greatness” would clearly be a matter of the </w:t>
      </w:r>
      <w:r w:rsidRPr="0019527A">
        <w:rPr>
          <w:rFonts w:asciiTheme="minorBidi" w:hAnsiTheme="minorBidi"/>
          <w:i/>
          <w:iCs/>
          <w:sz w:val="24"/>
          <w:szCs w:val="24"/>
        </w:rPr>
        <w:t>cheftza</w:t>
      </w:r>
      <w:r w:rsidRPr="0019527A">
        <w:rPr>
          <w:rFonts w:asciiTheme="minorBidi" w:hAnsiTheme="minorBidi"/>
          <w:sz w:val="24"/>
          <w:szCs w:val="24"/>
        </w:rPr>
        <w:t xml:space="preserve"> of the </w:t>
      </w:r>
      <w:r w:rsidRPr="0019527A">
        <w:rPr>
          <w:rFonts w:asciiTheme="minorBidi" w:hAnsiTheme="minorBidi"/>
          <w:i/>
          <w:iCs/>
          <w:sz w:val="24"/>
          <w:szCs w:val="24"/>
        </w:rPr>
        <w:t>korban</w:t>
      </w:r>
      <w:r w:rsidRPr="0019527A">
        <w:rPr>
          <w:rFonts w:asciiTheme="minorBidi" w:hAnsiTheme="minorBidi"/>
          <w:sz w:val="24"/>
          <w:szCs w:val="24"/>
        </w:rPr>
        <w:t>. However, that suggestion</w:t>
      </w:r>
      <w:r w:rsidR="00AF101D" w:rsidRPr="0019527A">
        <w:rPr>
          <w:rFonts w:asciiTheme="minorBidi" w:hAnsiTheme="minorBidi"/>
          <w:sz w:val="24"/>
          <w:szCs w:val="24"/>
        </w:rPr>
        <w:t xml:space="preserve"> is only a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hava amina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  <w:r w:rsidR="00C82299" w:rsidRPr="0019527A">
        <w:rPr>
          <w:rFonts w:asciiTheme="minorBidi" w:hAnsiTheme="minorBidi"/>
          <w:sz w:val="24"/>
          <w:szCs w:val="24"/>
        </w:rPr>
        <w:t xml:space="preserve">(what someone might </w:t>
      </w:r>
      <w:r w:rsidR="00697C8F" w:rsidRPr="0019527A">
        <w:rPr>
          <w:rFonts w:asciiTheme="minorBidi" w:hAnsiTheme="minorBidi"/>
          <w:sz w:val="24"/>
          <w:szCs w:val="24"/>
        </w:rPr>
        <w:t xml:space="preserve">initially </w:t>
      </w:r>
      <w:r w:rsidR="00C82299" w:rsidRPr="0019527A">
        <w:rPr>
          <w:rFonts w:asciiTheme="minorBidi" w:hAnsiTheme="minorBidi"/>
          <w:sz w:val="24"/>
          <w:szCs w:val="24"/>
        </w:rPr>
        <w:t>have thought). T</w:t>
      </w:r>
      <w:r w:rsidR="00AF101D" w:rsidRPr="0019527A">
        <w:rPr>
          <w:rFonts w:asciiTheme="minorBidi" w:hAnsiTheme="minorBidi"/>
          <w:sz w:val="24"/>
          <w:szCs w:val="24"/>
        </w:rPr>
        <w:t xml:space="preserve">he </w:t>
      </w:r>
      <w:r w:rsidR="009419C1" w:rsidRPr="0019527A">
        <w:rPr>
          <w:rFonts w:asciiTheme="minorBidi" w:hAnsiTheme="minorBidi"/>
          <w:sz w:val="24"/>
          <w:szCs w:val="24"/>
        </w:rPr>
        <w:t>G</w:t>
      </w:r>
      <w:r w:rsidR="00AF101D" w:rsidRPr="0019527A">
        <w:rPr>
          <w:rFonts w:asciiTheme="minorBidi" w:hAnsiTheme="minorBidi"/>
          <w:sz w:val="24"/>
          <w:szCs w:val="24"/>
        </w:rPr>
        <w:t xml:space="preserve">emara rejects it </w:t>
      </w:r>
      <w:r w:rsidR="008562D0" w:rsidRPr="0019527A">
        <w:rPr>
          <w:rFonts w:asciiTheme="minorBidi" w:hAnsiTheme="minorBidi"/>
          <w:sz w:val="24"/>
          <w:szCs w:val="24"/>
        </w:rPr>
        <w:t xml:space="preserve">– </w:t>
      </w:r>
      <w:r w:rsidR="00AF101D" w:rsidRPr="0019527A">
        <w:rPr>
          <w:rFonts w:asciiTheme="minorBidi" w:hAnsiTheme="minorBidi"/>
          <w:sz w:val="24"/>
          <w:szCs w:val="24"/>
        </w:rPr>
        <w:t xml:space="preserve">possibly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because</w:t>
      </w:r>
      <w:r w:rsidR="009419C1" w:rsidRPr="0019527A">
        <w:rPr>
          <w:rFonts w:asciiTheme="minorBidi" w:hAnsiTheme="minorBidi"/>
          <w:sz w:val="24"/>
          <w:szCs w:val="24"/>
        </w:rPr>
        <w:t xml:space="preserve"> </w:t>
      </w:r>
      <w:r w:rsidR="00AF101D" w:rsidRPr="0019527A">
        <w:rPr>
          <w:rFonts w:asciiTheme="minorBidi" w:hAnsiTheme="minorBidi"/>
          <w:sz w:val="24"/>
          <w:szCs w:val="24"/>
        </w:rPr>
        <w:t xml:space="preserve">"greatness" is a </w:t>
      </w:r>
      <w:r w:rsidR="008562D0" w:rsidRPr="0019527A">
        <w:rPr>
          <w:rFonts w:asciiTheme="minorBidi" w:hAnsiTheme="minorBidi"/>
          <w:sz w:val="24"/>
          <w:szCs w:val="24"/>
        </w:rPr>
        <w:t xml:space="preserve">rule of the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gavra</w:t>
      </w:r>
      <w:r w:rsidR="008562D0" w:rsidRPr="0019527A">
        <w:rPr>
          <w:rFonts w:asciiTheme="minorBidi" w:hAnsiTheme="minorBidi"/>
          <w:sz w:val="24"/>
          <w:szCs w:val="24"/>
        </w:rPr>
        <w:t>,</w:t>
      </w:r>
      <w:r w:rsidR="00AF101D" w:rsidRPr="0019527A">
        <w:rPr>
          <w:rFonts w:asciiTheme="minorBidi" w:hAnsiTheme="minorBidi"/>
          <w:sz w:val="24"/>
          <w:szCs w:val="24"/>
        </w:rPr>
        <w:t xml:space="preserve"> not the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 xml:space="preserve"> cheftza</w:t>
      </w:r>
      <w:r w:rsidR="00AF101D" w:rsidRPr="0019527A">
        <w:rPr>
          <w:rFonts w:asciiTheme="minorBidi" w:hAnsiTheme="minorBidi"/>
          <w:sz w:val="24"/>
          <w:szCs w:val="24"/>
        </w:rPr>
        <w:t>.  </w:t>
      </w:r>
    </w:p>
    <w:p w14:paraId="7F5D9DB4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20FF0AB" w14:textId="4577FEFF" w:rsidR="00AF101D" w:rsidRDefault="00D750C4" w:rsidP="00E542E0">
      <w:pPr>
        <w:bidi w:val="0"/>
        <w:spacing w:after="0" w:line="240" w:lineRule="auto"/>
        <w:ind w:firstLine="36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>The</w:t>
      </w:r>
      <w:r w:rsidR="00AF101D" w:rsidRPr="0019527A">
        <w:rPr>
          <w:rFonts w:asciiTheme="minorBidi" w:hAnsiTheme="minorBidi"/>
          <w:sz w:val="24"/>
          <w:szCs w:val="24"/>
        </w:rPr>
        <w:t xml:space="preserve"> Rashbam</w:t>
      </w:r>
      <w:r w:rsidR="000455C5" w:rsidRPr="0019527A">
        <w:rPr>
          <w:rFonts w:asciiTheme="minorBidi" w:hAnsiTheme="minorBidi"/>
          <w:sz w:val="24"/>
          <w:szCs w:val="24"/>
        </w:rPr>
        <w:t>’s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="00E00C8E" w:rsidRPr="0019527A">
        <w:rPr>
          <w:rFonts w:asciiTheme="minorBidi" w:hAnsiTheme="minorBidi"/>
          <w:sz w:val="24"/>
          <w:szCs w:val="24"/>
        </w:rPr>
        <w:t xml:space="preserve">explanation of </w:t>
      </w:r>
      <w:r w:rsidR="00AF101D" w:rsidRPr="0019527A">
        <w:rPr>
          <w:rFonts w:asciiTheme="minorBidi" w:hAnsiTheme="minorBidi"/>
          <w:sz w:val="24"/>
          <w:szCs w:val="24"/>
        </w:rPr>
        <w:t xml:space="preserve">the reason the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korban pesach</w:t>
      </w:r>
      <w:r w:rsidR="00AF101D" w:rsidRPr="0019527A">
        <w:rPr>
          <w:rFonts w:asciiTheme="minorBidi" w:hAnsiTheme="minorBidi"/>
          <w:sz w:val="24"/>
          <w:szCs w:val="24"/>
        </w:rPr>
        <w:t xml:space="preserve"> is eaten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 xml:space="preserve">al hasova </w:t>
      </w:r>
      <w:r w:rsidR="00AF101D" w:rsidRPr="0019527A">
        <w:rPr>
          <w:rFonts w:asciiTheme="minorBidi" w:hAnsiTheme="minorBidi"/>
          <w:sz w:val="24"/>
          <w:szCs w:val="24"/>
        </w:rPr>
        <w:t>includes three halakhic innovations: </w:t>
      </w:r>
    </w:p>
    <w:p w14:paraId="277E592D" w14:textId="77777777" w:rsidR="0019527A" w:rsidRPr="0019527A" w:rsidRDefault="0019527A" w:rsidP="00E542E0">
      <w:pPr>
        <w:bidi w:val="0"/>
        <w:spacing w:after="0" w:line="240" w:lineRule="auto"/>
        <w:ind w:firstLine="360"/>
        <w:jc w:val="both"/>
        <w:rPr>
          <w:rFonts w:asciiTheme="minorBidi" w:hAnsiTheme="minorBidi"/>
          <w:sz w:val="24"/>
          <w:szCs w:val="24"/>
        </w:rPr>
      </w:pPr>
    </w:p>
    <w:p w14:paraId="28909B0D" w14:textId="3B890BC0" w:rsidR="00AF101D" w:rsidRPr="0019527A" w:rsidRDefault="00AF101D" w:rsidP="00E542E0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>The law of "greatness" applies to</w:t>
      </w:r>
      <w:r w:rsidRPr="0019527A">
        <w:rPr>
          <w:rFonts w:asciiTheme="minorBidi" w:hAnsiTheme="minorBidi"/>
          <w:i/>
          <w:iCs/>
          <w:sz w:val="24"/>
          <w:szCs w:val="24"/>
        </w:rPr>
        <w:t xml:space="preserve"> korbanot</w:t>
      </w:r>
      <w:r w:rsidRPr="0019527A">
        <w:rPr>
          <w:rFonts w:asciiTheme="minorBidi" w:hAnsiTheme="minorBidi"/>
          <w:sz w:val="24"/>
          <w:szCs w:val="24"/>
        </w:rPr>
        <w:t xml:space="preserve"> as well as to </w:t>
      </w:r>
      <w:r w:rsidR="002C0445" w:rsidRPr="0019527A">
        <w:rPr>
          <w:rFonts w:asciiTheme="minorBidi" w:hAnsiTheme="minorBidi"/>
          <w:sz w:val="24"/>
          <w:szCs w:val="24"/>
        </w:rPr>
        <w:t>priestly gifts</w:t>
      </w:r>
      <w:r w:rsidR="00E00C8E" w:rsidRPr="0019527A">
        <w:rPr>
          <w:rFonts w:asciiTheme="minorBidi" w:hAnsiTheme="minorBidi"/>
          <w:sz w:val="24"/>
          <w:szCs w:val="24"/>
        </w:rPr>
        <w:t>.</w:t>
      </w:r>
      <w:r w:rsidRPr="0019527A">
        <w:rPr>
          <w:rFonts w:asciiTheme="minorBidi" w:hAnsiTheme="minorBidi"/>
          <w:sz w:val="24"/>
          <w:szCs w:val="24"/>
        </w:rPr>
        <w:t> </w:t>
      </w:r>
    </w:p>
    <w:p w14:paraId="4E990DC6" w14:textId="47DCB54B" w:rsidR="00AF101D" w:rsidRPr="0019527A" w:rsidRDefault="00AF101D" w:rsidP="00E542E0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It applies to Israelites as well as to </w:t>
      </w:r>
      <w:r w:rsidRPr="0019527A">
        <w:rPr>
          <w:rFonts w:asciiTheme="minorBidi" w:hAnsiTheme="minorBidi"/>
          <w:i/>
          <w:iCs/>
          <w:sz w:val="24"/>
          <w:szCs w:val="24"/>
        </w:rPr>
        <w:t>kohanim</w:t>
      </w:r>
      <w:r w:rsidR="00E00C8E" w:rsidRPr="0019527A">
        <w:rPr>
          <w:rFonts w:asciiTheme="minorBidi" w:hAnsiTheme="minorBidi"/>
          <w:sz w:val="24"/>
          <w:szCs w:val="24"/>
        </w:rPr>
        <w:t>.</w:t>
      </w:r>
    </w:p>
    <w:p w14:paraId="60B24CC7" w14:textId="7923E3B2" w:rsidR="00AF101D" w:rsidRPr="0019527A" w:rsidRDefault="00AF101D" w:rsidP="00E542E0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The law of "greatness" explains the requirement to eat </w:t>
      </w:r>
      <w:r w:rsidRPr="0019527A">
        <w:rPr>
          <w:rFonts w:asciiTheme="minorBidi" w:hAnsiTheme="minorBidi"/>
          <w:i/>
          <w:iCs/>
          <w:sz w:val="24"/>
          <w:szCs w:val="24"/>
        </w:rPr>
        <w:t>korbanot al hasova</w:t>
      </w:r>
      <w:r w:rsidR="000455C5" w:rsidRPr="0019527A">
        <w:rPr>
          <w:rFonts w:asciiTheme="minorBidi" w:hAnsiTheme="minorBidi"/>
          <w:sz w:val="24"/>
          <w:szCs w:val="24"/>
        </w:rPr>
        <w:t>.</w:t>
      </w:r>
      <w:r w:rsidRPr="0019527A">
        <w:rPr>
          <w:rFonts w:asciiTheme="minorBidi" w:hAnsiTheme="minorBidi"/>
          <w:sz w:val="24"/>
          <w:szCs w:val="24"/>
        </w:rPr>
        <w:t> </w:t>
      </w:r>
    </w:p>
    <w:p w14:paraId="06CB68BB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4271319A" w14:textId="352FD356" w:rsidR="000455C5" w:rsidRPr="0019527A" w:rsidRDefault="00697C8F" w:rsidP="00E542E0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19527A">
        <w:rPr>
          <w:rFonts w:asciiTheme="minorBidi" w:hAnsiTheme="minorBidi"/>
          <w:b/>
          <w:bCs/>
          <w:sz w:val="24"/>
          <w:szCs w:val="24"/>
        </w:rPr>
        <w:t>The Rambam</w:t>
      </w:r>
    </w:p>
    <w:p w14:paraId="1E224796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338650E" w14:textId="55BBE1E9" w:rsidR="00AF101D" w:rsidRDefault="00AF101D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The position of the Rambam on the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Pr="0019527A">
        <w:rPr>
          <w:rFonts w:asciiTheme="minorBidi" w:hAnsiTheme="minorBidi"/>
          <w:sz w:val="24"/>
          <w:szCs w:val="24"/>
        </w:rPr>
        <w:t xml:space="preserve"> of "greatness" is not clea</w:t>
      </w:r>
      <w:r w:rsidR="000F7F8D" w:rsidRPr="0019527A">
        <w:rPr>
          <w:rFonts w:asciiTheme="minorBidi" w:hAnsiTheme="minorBidi"/>
          <w:sz w:val="24"/>
          <w:szCs w:val="24"/>
        </w:rPr>
        <w:t>r</w:t>
      </w:r>
      <w:r w:rsidRPr="0019527A">
        <w:rPr>
          <w:rFonts w:asciiTheme="minorBidi" w:hAnsiTheme="minorBidi"/>
          <w:sz w:val="24"/>
          <w:szCs w:val="24"/>
        </w:rPr>
        <w:t xml:space="preserve"> at all. The only time the Rambam quotes th</w:t>
      </w:r>
      <w:r w:rsidR="005D0CCC" w:rsidRPr="0019527A">
        <w:rPr>
          <w:rFonts w:asciiTheme="minorBidi" w:hAnsiTheme="minorBidi"/>
          <w:sz w:val="24"/>
          <w:szCs w:val="24"/>
        </w:rPr>
        <w:t>is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Pr="0019527A">
        <w:rPr>
          <w:rFonts w:asciiTheme="minorBidi" w:hAnsiTheme="minorBidi"/>
          <w:sz w:val="24"/>
          <w:szCs w:val="24"/>
        </w:rPr>
        <w:t xml:space="preserve"> explicitly is </w:t>
      </w:r>
      <w:r w:rsidR="00EA4E06" w:rsidRPr="0019527A">
        <w:rPr>
          <w:rFonts w:asciiTheme="minorBidi" w:hAnsiTheme="minorBidi"/>
          <w:sz w:val="24"/>
          <w:szCs w:val="24"/>
        </w:rPr>
        <w:t>to echo</w:t>
      </w:r>
      <w:r w:rsidR="000114AE" w:rsidRPr="0019527A">
        <w:rPr>
          <w:rFonts w:asciiTheme="minorBidi" w:hAnsiTheme="minorBidi"/>
          <w:sz w:val="24"/>
          <w:szCs w:val="24"/>
        </w:rPr>
        <w:t xml:space="preserve"> Rav Chisda’s statement:</w:t>
      </w:r>
      <w:r w:rsidRPr="0019527A">
        <w:rPr>
          <w:rFonts w:asciiTheme="minorBidi" w:hAnsiTheme="minorBidi"/>
          <w:sz w:val="24"/>
          <w:szCs w:val="24"/>
        </w:rPr>
        <w:t>  </w:t>
      </w:r>
    </w:p>
    <w:p w14:paraId="21B99FB9" w14:textId="77777777" w:rsidR="0019527A" w:rsidRPr="0019527A" w:rsidRDefault="0019527A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589A01B" w14:textId="5F2442EF" w:rsidR="00AF101D" w:rsidRPr="0019527A" w:rsidRDefault="00AF101D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The priests should only eat the </w:t>
      </w:r>
      <w:r w:rsidR="00B86B02" w:rsidRPr="0019527A">
        <w:rPr>
          <w:rFonts w:asciiTheme="minorBidi" w:hAnsiTheme="minorBidi"/>
          <w:sz w:val="24"/>
          <w:szCs w:val="24"/>
        </w:rPr>
        <w:t>gifts</w:t>
      </w:r>
      <w:r w:rsidRPr="0019527A">
        <w:rPr>
          <w:rFonts w:asciiTheme="minorBidi" w:hAnsiTheme="minorBidi"/>
          <w:sz w:val="24"/>
          <w:szCs w:val="24"/>
        </w:rPr>
        <w:t xml:space="preserve"> roasted, with mustard,</w:t>
      </w:r>
      <w:r w:rsidR="00DD06C8" w:rsidRPr="0019527A">
        <w:rPr>
          <w:rFonts w:asciiTheme="minorBidi" w:hAnsiTheme="minorBidi"/>
          <w:sz w:val="24"/>
          <w:szCs w:val="24"/>
        </w:rPr>
        <w:t xml:space="preserve"> as it is stated, </w:t>
      </w:r>
      <w:r w:rsidRPr="0019527A">
        <w:rPr>
          <w:rFonts w:asciiTheme="minorBidi" w:hAnsiTheme="minorBidi"/>
          <w:sz w:val="24"/>
          <w:szCs w:val="24"/>
        </w:rPr>
        <w:t xml:space="preserve">"for distinction" </w:t>
      </w:r>
      <w:r w:rsidR="00BC5990" w:rsidRPr="0019527A">
        <w:rPr>
          <w:rFonts w:asciiTheme="minorBidi" w:hAnsiTheme="minorBidi"/>
          <w:sz w:val="24"/>
          <w:szCs w:val="24"/>
        </w:rPr>
        <w:t xml:space="preserve">[i.e., “greatness”] </w:t>
      </w:r>
      <w:r w:rsidR="00500ED3" w:rsidRPr="0019527A">
        <w:rPr>
          <w:rFonts w:asciiTheme="minorBidi" w:hAnsiTheme="minorBidi"/>
          <w:sz w:val="24"/>
          <w:szCs w:val="24"/>
        </w:rPr>
        <w:t>– the way kings eat</w:t>
      </w:r>
      <w:r w:rsidRPr="0019527A">
        <w:rPr>
          <w:rFonts w:asciiTheme="minorBidi" w:hAnsiTheme="minorBidi"/>
          <w:sz w:val="24"/>
          <w:szCs w:val="24"/>
        </w:rPr>
        <w:t>. </w:t>
      </w:r>
      <w:r w:rsidR="000114AE" w:rsidRPr="0019527A">
        <w:rPr>
          <w:rFonts w:asciiTheme="minorBidi" w:hAnsiTheme="minorBidi"/>
          <w:sz w:val="24"/>
          <w:szCs w:val="24"/>
        </w:rPr>
        <w:t>(</w:t>
      </w:r>
      <w:r w:rsidR="000114AE" w:rsidRPr="0019527A">
        <w:rPr>
          <w:rFonts w:asciiTheme="minorBidi" w:hAnsiTheme="minorBidi"/>
          <w:i/>
          <w:iCs/>
          <w:sz w:val="24"/>
          <w:szCs w:val="24"/>
        </w:rPr>
        <w:t>Hil</w:t>
      </w:r>
      <w:r w:rsidR="00A319F4" w:rsidRPr="0019527A">
        <w:rPr>
          <w:rFonts w:asciiTheme="minorBidi" w:hAnsiTheme="minorBidi"/>
          <w:i/>
          <w:iCs/>
          <w:sz w:val="24"/>
          <w:szCs w:val="24"/>
        </w:rPr>
        <w:t>k</w:t>
      </w:r>
      <w:r w:rsidR="000114AE" w:rsidRPr="0019527A">
        <w:rPr>
          <w:rFonts w:asciiTheme="minorBidi" w:hAnsiTheme="minorBidi"/>
          <w:i/>
          <w:iCs/>
          <w:sz w:val="24"/>
          <w:szCs w:val="24"/>
        </w:rPr>
        <w:t>hot Bik</w:t>
      </w:r>
      <w:r w:rsidR="00471A7A" w:rsidRPr="0019527A">
        <w:rPr>
          <w:rFonts w:asciiTheme="minorBidi" w:hAnsiTheme="minorBidi"/>
          <w:i/>
          <w:iCs/>
          <w:sz w:val="24"/>
          <w:szCs w:val="24"/>
        </w:rPr>
        <w:t>k</w:t>
      </w:r>
      <w:r w:rsidR="000114AE" w:rsidRPr="0019527A">
        <w:rPr>
          <w:rFonts w:asciiTheme="minorBidi" w:hAnsiTheme="minorBidi"/>
          <w:i/>
          <w:iCs/>
          <w:sz w:val="24"/>
          <w:szCs w:val="24"/>
        </w:rPr>
        <w:t>urim</w:t>
      </w:r>
      <w:r w:rsidR="000114AE" w:rsidRPr="0019527A">
        <w:rPr>
          <w:rFonts w:asciiTheme="minorBidi" w:hAnsiTheme="minorBidi"/>
          <w:sz w:val="24"/>
          <w:szCs w:val="24"/>
        </w:rPr>
        <w:t xml:space="preserve"> 9:22)</w:t>
      </w:r>
    </w:p>
    <w:p w14:paraId="20F067E0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BCFF35D" w14:textId="69313CA5" w:rsidR="00AF101D" w:rsidRPr="0019527A" w:rsidRDefault="00011487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lastRenderedPageBreak/>
        <w:t xml:space="preserve">Tosafot </w:t>
      </w:r>
      <w:r w:rsidR="00AB1CFB" w:rsidRPr="0019527A">
        <w:rPr>
          <w:rFonts w:asciiTheme="minorBidi" w:hAnsiTheme="minorBidi"/>
          <w:sz w:val="24"/>
          <w:szCs w:val="24"/>
        </w:rPr>
        <w:t>(</w:t>
      </w:r>
      <w:r w:rsidRPr="0019527A">
        <w:rPr>
          <w:rFonts w:asciiTheme="minorBidi" w:hAnsiTheme="minorBidi"/>
          <w:i/>
          <w:iCs/>
          <w:sz w:val="24"/>
          <w:szCs w:val="24"/>
        </w:rPr>
        <w:t>Z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evachim</w:t>
      </w:r>
      <w:r w:rsidR="00AF101D" w:rsidRPr="0019527A">
        <w:rPr>
          <w:rFonts w:asciiTheme="minorBidi" w:hAnsiTheme="minorBidi"/>
          <w:sz w:val="24"/>
          <w:szCs w:val="24"/>
        </w:rPr>
        <w:t xml:space="preserve"> 75b</w:t>
      </w:r>
      <w:r w:rsidR="00AB1CFB" w:rsidRPr="0019527A">
        <w:rPr>
          <w:rFonts w:asciiTheme="minorBidi" w:hAnsiTheme="minorBidi"/>
          <w:sz w:val="24"/>
          <w:szCs w:val="24"/>
        </w:rPr>
        <w:t xml:space="preserve"> </w:t>
      </w:r>
      <w:r w:rsidR="00471A7A" w:rsidRPr="0019527A">
        <w:rPr>
          <w:rFonts w:asciiTheme="minorBidi" w:hAnsiTheme="minorBidi"/>
          <w:sz w:val="24"/>
          <w:szCs w:val="24"/>
        </w:rPr>
        <w:t>s.v</w:t>
      </w:r>
      <w:r w:rsidR="00AB1CFB" w:rsidRPr="0019527A">
        <w:rPr>
          <w:rFonts w:asciiTheme="minorBidi" w:hAnsiTheme="minorBidi"/>
          <w:sz w:val="24"/>
          <w:szCs w:val="24"/>
        </w:rPr>
        <w:t xml:space="preserve">. </w:t>
      </w:r>
      <w:r w:rsidR="00AB1CFB" w:rsidRPr="0019527A">
        <w:rPr>
          <w:rFonts w:asciiTheme="minorBidi" w:hAnsiTheme="minorBidi"/>
          <w:i/>
          <w:iCs/>
          <w:sz w:val="24"/>
          <w:szCs w:val="24"/>
        </w:rPr>
        <w:t>bechor</w:t>
      </w:r>
      <w:r w:rsidR="00AB1CFB" w:rsidRPr="0019527A">
        <w:rPr>
          <w:rFonts w:asciiTheme="minorBidi" w:hAnsiTheme="minorBidi"/>
          <w:sz w:val="24"/>
          <w:szCs w:val="24"/>
        </w:rPr>
        <w:t>)</w:t>
      </w:r>
      <w:r w:rsidR="00AF101D" w:rsidRPr="0019527A">
        <w:rPr>
          <w:rFonts w:asciiTheme="minorBidi" w:hAnsiTheme="minorBidi"/>
          <w:sz w:val="24"/>
          <w:szCs w:val="24"/>
        </w:rPr>
        <w:t xml:space="preserve"> maintain that the law of "greatness" only applies to </w:t>
      </w:r>
      <w:r w:rsidR="00664296" w:rsidRPr="0019527A">
        <w:rPr>
          <w:rFonts w:asciiTheme="minorBidi" w:hAnsiTheme="minorBidi"/>
          <w:sz w:val="24"/>
          <w:szCs w:val="24"/>
        </w:rPr>
        <w:t>priestly gifts</w:t>
      </w:r>
      <w:r w:rsidR="00D6694B" w:rsidRPr="0019527A">
        <w:rPr>
          <w:rFonts w:asciiTheme="minorBidi" w:hAnsiTheme="minorBidi"/>
          <w:sz w:val="24"/>
          <w:szCs w:val="24"/>
        </w:rPr>
        <w:t>,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 </w:t>
      </w:r>
      <w:r w:rsidR="008849A8" w:rsidRPr="0019527A">
        <w:rPr>
          <w:rFonts w:asciiTheme="minorBidi" w:hAnsiTheme="minorBidi"/>
          <w:sz w:val="24"/>
          <w:szCs w:val="24"/>
        </w:rPr>
        <w:t xml:space="preserve">and the </w:t>
      </w:r>
      <w:r w:rsidR="008849A8" w:rsidRPr="0019527A">
        <w:rPr>
          <w:rFonts w:asciiTheme="minorBidi" w:hAnsiTheme="minorBidi"/>
          <w:i/>
          <w:iCs/>
          <w:sz w:val="24"/>
          <w:szCs w:val="24"/>
        </w:rPr>
        <w:t>Mishneh L</w:t>
      </w:r>
      <w:r w:rsidR="002B19AE" w:rsidRPr="0019527A">
        <w:rPr>
          <w:rFonts w:asciiTheme="minorBidi" w:hAnsiTheme="minorBidi"/>
          <w:i/>
          <w:iCs/>
          <w:sz w:val="24"/>
          <w:szCs w:val="24"/>
        </w:rPr>
        <w:t>a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mel</w:t>
      </w:r>
      <w:r w:rsidR="0080457E" w:rsidRPr="0019527A">
        <w:rPr>
          <w:rFonts w:asciiTheme="minorBidi" w:hAnsiTheme="minorBidi"/>
          <w:i/>
          <w:iCs/>
          <w:sz w:val="24"/>
          <w:szCs w:val="24"/>
        </w:rPr>
        <w:t>e</w:t>
      </w:r>
      <w:r w:rsidR="002B19AE" w:rsidRPr="0019527A">
        <w:rPr>
          <w:rFonts w:asciiTheme="minorBidi" w:hAnsiTheme="minorBidi"/>
          <w:i/>
          <w:iCs/>
          <w:sz w:val="24"/>
          <w:szCs w:val="24"/>
        </w:rPr>
        <w:t>k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h</w:t>
      </w:r>
      <w:r w:rsidR="0080457E" w:rsidRPr="0019527A">
        <w:rPr>
          <w:rFonts w:asciiTheme="minorBidi" w:hAnsiTheme="minorBidi"/>
          <w:sz w:val="24"/>
          <w:szCs w:val="24"/>
        </w:rPr>
        <w:t xml:space="preserve"> (</w:t>
      </w:r>
      <w:r w:rsidR="0080457E" w:rsidRPr="0019527A">
        <w:rPr>
          <w:rFonts w:asciiTheme="minorBidi" w:hAnsiTheme="minorBidi"/>
          <w:i/>
          <w:iCs/>
          <w:sz w:val="24"/>
          <w:szCs w:val="24"/>
        </w:rPr>
        <w:t>Hil</w:t>
      </w:r>
      <w:r w:rsidR="0092170F" w:rsidRPr="0019527A">
        <w:rPr>
          <w:rFonts w:asciiTheme="minorBidi" w:hAnsiTheme="minorBidi"/>
          <w:i/>
          <w:iCs/>
          <w:sz w:val="24"/>
          <w:szCs w:val="24"/>
        </w:rPr>
        <w:t>k</w:t>
      </w:r>
      <w:r w:rsidR="0080457E" w:rsidRPr="0019527A">
        <w:rPr>
          <w:rFonts w:asciiTheme="minorBidi" w:hAnsiTheme="minorBidi"/>
          <w:i/>
          <w:iCs/>
          <w:sz w:val="24"/>
          <w:szCs w:val="24"/>
        </w:rPr>
        <w:t>hot Ma</w:t>
      </w:r>
      <w:r w:rsidR="0092170F" w:rsidRPr="0019527A">
        <w:rPr>
          <w:rFonts w:asciiTheme="minorBidi" w:hAnsiTheme="minorBidi"/>
          <w:i/>
          <w:iCs/>
          <w:sz w:val="24"/>
          <w:szCs w:val="24"/>
        </w:rPr>
        <w:t>’</w:t>
      </w:r>
      <w:r w:rsidR="0080457E" w:rsidRPr="0019527A">
        <w:rPr>
          <w:rFonts w:asciiTheme="minorBidi" w:hAnsiTheme="minorBidi"/>
          <w:i/>
          <w:iCs/>
          <w:sz w:val="24"/>
          <w:szCs w:val="24"/>
        </w:rPr>
        <w:t>as</w:t>
      </w:r>
      <w:r w:rsidR="0092170F" w:rsidRPr="0019527A">
        <w:rPr>
          <w:rFonts w:asciiTheme="minorBidi" w:hAnsiTheme="minorBidi"/>
          <w:i/>
          <w:iCs/>
          <w:sz w:val="24"/>
          <w:szCs w:val="24"/>
        </w:rPr>
        <w:t>e</w:t>
      </w:r>
      <w:r w:rsidR="0080457E" w:rsidRPr="0019527A">
        <w:rPr>
          <w:rFonts w:asciiTheme="minorBidi" w:hAnsiTheme="minorBidi"/>
          <w:i/>
          <w:iCs/>
          <w:sz w:val="24"/>
          <w:szCs w:val="24"/>
        </w:rPr>
        <w:t xml:space="preserve">h </w:t>
      </w:r>
      <w:r w:rsidR="00A45CD2" w:rsidRPr="0019527A">
        <w:rPr>
          <w:rFonts w:asciiTheme="minorBidi" w:hAnsiTheme="minorBidi"/>
          <w:i/>
          <w:iCs/>
          <w:sz w:val="24"/>
          <w:szCs w:val="24"/>
        </w:rPr>
        <w:t>Hak</w:t>
      </w:r>
      <w:r w:rsidR="008849A8" w:rsidRPr="0019527A">
        <w:rPr>
          <w:rFonts w:asciiTheme="minorBidi" w:hAnsiTheme="minorBidi"/>
          <w:i/>
          <w:iCs/>
          <w:sz w:val="24"/>
          <w:szCs w:val="24"/>
        </w:rPr>
        <w:t>orbanot</w:t>
      </w:r>
      <w:r w:rsidR="008849A8" w:rsidRPr="0019527A">
        <w:rPr>
          <w:rFonts w:asciiTheme="minorBidi" w:hAnsiTheme="minorBidi"/>
          <w:sz w:val="24"/>
          <w:szCs w:val="24"/>
        </w:rPr>
        <w:t xml:space="preserve"> 10</w:t>
      </w:r>
      <w:r w:rsidR="002B19AE" w:rsidRPr="0019527A">
        <w:rPr>
          <w:rFonts w:asciiTheme="minorBidi" w:hAnsiTheme="minorBidi"/>
          <w:sz w:val="24"/>
          <w:szCs w:val="24"/>
        </w:rPr>
        <w:t>:</w:t>
      </w:r>
      <w:r w:rsidR="008849A8" w:rsidRPr="0019527A">
        <w:rPr>
          <w:rFonts w:asciiTheme="minorBidi" w:hAnsiTheme="minorBidi"/>
          <w:sz w:val="24"/>
          <w:szCs w:val="24"/>
        </w:rPr>
        <w:t>10)</w:t>
      </w:r>
      <w:r w:rsidR="00AF101D" w:rsidRPr="0019527A">
        <w:rPr>
          <w:rFonts w:asciiTheme="minorBidi" w:hAnsiTheme="minorBidi"/>
          <w:sz w:val="24"/>
          <w:szCs w:val="24"/>
        </w:rPr>
        <w:t xml:space="preserve"> feels that this is the</w:t>
      </w:r>
      <w:r w:rsidR="008849A8" w:rsidRPr="0019527A">
        <w:rPr>
          <w:rFonts w:asciiTheme="minorBidi" w:hAnsiTheme="minorBidi"/>
          <w:sz w:val="24"/>
          <w:szCs w:val="24"/>
        </w:rPr>
        <w:t xml:space="preserve"> </w:t>
      </w:r>
      <w:r w:rsidR="00210A14" w:rsidRPr="0019527A">
        <w:rPr>
          <w:rFonts w:asciiTheme="minorBidi" w:hAnsiTheme="minorBidi"/>
          <w:sz w:val="24"/>
          <w:szCs w:val="24"/>
        </w:rPr>
        <w:t xml:space="preserve">view </w:t>
      </w:r>
      <w:r w:rsidR="008849A8" w:rsidRPr="0019527A">
        <w:rPr>
          <w:rFonts w:asciiTheme="minorBidi" w:hAnsiTheme="minorBidi"/>
          <w:sz w:val="24"/>
          <w:szCs w:val="24"/>
        </w:rPr>
        <w:t xml:space="preserve">of the Rambam as well. </w:t>
      </w:r>
      <w:r w:rsidR="00210A14" w:rsidRPr="0019527A">
        <w:rPr>
          <w:rFonts w:asciiTheme="minorBidi" w:hAnsiTheme="minorBidi"/>
          <w:sz w:val="24"/>
          <w:szCs w:val="24"/>
        </w:rPr>
        <w:t>T</w:t>
      </w:r>
      <w:r w:rsidR="00AF101D" w:rsidRPr="0019527A">
        <w:rPr>
          <w:rFonts w:asciiTheme="minorBidi" w:hAnsiTheme="minorBidi"/>
          <w:sz w:val="24"/>
          <w:szCs w:val="24"/>
        </w:rPr>
        <w:t>his</w:t>
      </w:r>
      <w:r w:rsidR="008849A8" w:rsidRPr="0019527A">
        <w:rPr>
          <w:rFonts w:asciiTheme="minorBidi" w:hAnsiTheme="minorBidi"/>
          <w:sz w:val="24"/>
          <w:szCs w:val="24"/>
        </w:rPr>
        <w:t xml:space="preserve"> position</w:t>
      </w:r>
      <w:r w:rsidR="00AF101D" w:rsidRPr="0019527A">
        <w:rPr>
          <w:rFonts w:asciiTheme="minorBidi" w:hAnsiTheme="minorBidi"/>
          <w:sz w:val="24"/>
          <w:szCs w:val="24"/>
        </w:rPr>
        <w:t xml:space="preserve"> is difficult</w:t>
      </w:r>
      <w:r w:rsidR="00210A14" w:rsidRPr="0019527A">
        <w:rPr>
          <w:rFonts w:asciiTheme="minorBidi" w:hAnsiTheme="minorBidi"/>
          <w:sz w:val="24"/>
          <w:szCs w:val="24"/>
        </w:rPr>
        <w:t>, however,</w:t>
      </w:r>
      <w:r w:rsidR="00AF101D" w:rsidRPr="0019527A">
        <w:rPr>
          <w:rFonts w:asciiTheme="minorBidi" w:hAnsiTheme="minorBidi"/>
          <w:sz w:val="24"/>
          <w:szCs w:val="24"/>
        </w:rPr>
        <w:t xml:space="preserve"> because the </w:t>
      </w:r>
      <w:r w:rsidR="00210A14" w:rsidRPr="0019527A">
        <w:rPr>
          <w:rFonts w:asciiTheme="minorBidi" w:hAnsiTheme="minorBidi"/>
          <w:sz w:val="24"/>
          <w:szCs w:val="24"/>
        </w:rPr>
        <w:t>G</w:t>
      </w:r>
      <w:r w:rsidR="00AF101D" w:rsidRPr="0019527A">
        <w:rPr>
          <w:rFonts w:asciiTheme="minorBidi" w:hAnsiTheme="minorBidi"/>
          <w:sz w:val="24"/>
          <w:szCs w:val="24"/>
        </w:rPr>
        <w:t xml:space="preserve">emara in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Zevachim</w:t>
      </w:r>
      <w:r w:rsidR="00AF101D" w:rsidRPr="0019527A">
        <w:rPr>
          <w:rFonts w:asciiTheme="minorBidi" w:hAnsiTheme="minorBidi"/>
          <w:sz w:val="24"/>
          <w:szCs w:val="24"/>
        </w:rPr>
        <w:t xml:space="preserve"> 91</w:t>
      </w:r>
      <w:r w:rsidR="00210A14" w:rsidRPr="0019527A">
        <w:rPr>
          <w:rFonts w:asciiTheme="minorBidi" w:hAnsiTheme="minorBidi"/>
          <w:sz w:val="24"/>
          <w:szCs w:val="24"/>
        </w:rPr>
        <w:t xml:space="preserve">, </w:t>
      </w:r>
      <w:r w:rsidR="00AF101D" w:rsidRPr="0019527A">
        <w:rPr>
          <w:rFonts w:asciiTheme="minorBidi" w:hAnsiTheme="minorBidi"/>
          <w:sz w:val="24"/>
          <w:szCs w:val="24"/>
        </w:rPr>
        <w:t>quoted above</w:t>
      </w:r>
      <w:r w:rsidR="00210A14" w:rsidRPr="0019527A">
        <w:rPr>
          <w:rFonts w:asciiTheme="minorBidi" w:hAnsiTheme="minorBidi"/>
          <w:sz w:val="24"/>
          <w:szCs w:val="24"/>
        </w:rPr>
        <w:t>,</w:t>
      </w:r>
      <w:r w:rsidR="00AF101D" w:rsidRPr="0019527A">
        <w:rPr>
          <w:rFonts w:asciiTheme="minorBidi" w:hAnsiTheme="minorBidi"/>
          <w:sz w:val="24"/>
          <w:szCs w:val="24"/>
        </w:rPr>
        <w:t xml:space="preserve"> explicitly applies the law of </w:t>
      </w:r>
      <w:r w:rsidR="00210A14" w:rsidRPr="0019527A">
        <w:rPr>
          <w:rFonts w:asciiTheme="minorBidi" w:hAnsiTheme="minorBidi"/>
          <w:sz w:val="24"/>
          <w:szCs w:val="24"/>
        </w:rPr>
        <w:t>“</w:t>
      </w:r>
      <w:r w:rsidR="00AF101D" w:rsidRPr="0019527A">
        <w:rPr>
          <w:rFonts w:asciiTheme="minorBidi" w:hAnsiTheme="minorBidi"/>
          <w:sz w:val="24"/>
          <w:szCs w:val="24"/>
        </w:rPr>
        <w:t>greatness</w:t>
      </w:r>
      <w:r w:rsidR="00210A14" w:rsidRPr="0019527A">
        <w:rPr>
          <w:rFonts w:asciiTheme="minorBidi" w:hAnsiTheme="minorBidi"/>
          <w:sz w:val="24"/>
          <w:szCs w:val="24"/>
        </w:rPr>
        <w:t>”</w:t>
      </w:r>
      <w:r w:rsidR="00AF101D" w:rsidRPr="0019527A">
        <w:rPr>
          <w:rFonts w:asciiTheme="minorBidi" w:hAnsiTheme="minorBidi"/>
          <w:sz w:val="24"/>
          <w:szCs w:val="24"/>
        </w:rPr>
        <w:t xml:space="preserve"> to </w:t>
      </w:r>
      <w:r w:rsidR="00EF6623" w:rsidRPr="0019527A">
        <w:rPr>
          <w:rFonts w:asciiTheme="minorBidi" w:hAnsiTheme="minorBidi"/>
          <w:i/>
          <w:iCs/>
          <w:sz w:val="24"/>
          <w:szCs w:val="24"/>
        </w:rPr>
        <w:t>kodashim</w:t>
      </w:r>
      <w:r w:rsidR="00AF101D" w:rsidRPr="0019527A">
        <w:rPr>
          <w:rFonts w:asciiTheme="minorBidi" w:hAnsiTheme="minorBidi"/>
          <w:sz w:val="24"/>
          <w:szCs w:val="24"/>
        </w:rPr>
        <w:t>.</w:t>
      </w:r>
    </w:p>
    <w:p w14:paraId="0D33151A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3B82288" w14:textId="41CDBF5C" w:rsidR="00412ED0" w:rsidRPr="0019527A" w:rsidRDefault="00613286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>The Rambam does say, l</w:t>
      </w:r>
      <w:r w:rsidR="00AF101D" w:rsidRPr="0019527A">
        <w:rPr>
          <w:rFonts w:asciiTheme="minorBidi" w:hAnsiTheme="minorBidi"/>
          <w:sz w:val="24"/>
          <w:szCs w:val="24"/>
        </w:rPr>
        <w:t>ike the Rashbam</w:t>
      </w:r>
      <w:r w:rsidR="00412ED0" w:rsidRPr="0019527A">
        <w:rPr>
          <w:rFonts w:asciiTheme="minorBidi" w:hAnsiTheme="minorBidi"/>
          <w:sz w:val="24"/>
          <w:szCs w:val="24"/>
        </w:rPr>
        <w:t>,</w:t>
      </w:r>
      <w:r w:rsidR="00AF101D" w:rsidRPr="0019527A">
        <w:rPr>
          <w:rFonts w:asciiTheme="minorBidi" w:hAnsiTheme="minorBidi"/>
          <w:sz w:val="24"/>
          <w:szCs w:val="24"/>
        </w:rPr>
        <w:t xml:space="preserve"> that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kohanim</w:t>
      </w:r>
      <w:r w:rsidR="00AF101D" w:rsidRPr="0019527A">
        <w:rPr>
          <w:rFonts w:asciiTheme="minorBidi" w:hAnsiTheme="minorBidi"/>
          <w:sz w:val="24"/>
          <w:szCs w:val="24"/>
        </w:rPr>
        <w:t xml:space="preserve"> h</w:t>
      </w:r>
      <w:r w:rsidR="00412ED0" w:rsidRPr="0019527A">
        <w:rPr>
          <w:rFonts w:asciiTheme="minorBidi" w:hAnsiTheme="minorBidi"/>
          <w:sz w:val="24"/>
          <w:szCs w:val="24"/>
        </w:rPr>
        <w:t xml:space="preserve">ave to eat </w:t>
      </w:r>
      <w:r w:rsidR="00412ED0" w:rsidRPr="0019527A">
        <w:rPr>
          <w:rFonts w:asciiTheme="minorBidi" w:hAnsiTheme="minorBidi"/>
          <w:i/>
          <w:iCs/>
          <w:sz w:val="24"/>
          <w:szCs w:val="24"/>
        </w:rPr>
        <w:t>korbanot</w:t>
      </w:r>
      <w:r w:rsidR="00412ED0" w:rsidRPr="0019527A">
        <w:rPr>
          <w:rFonts w:asciiTheme="minorBidi" w:hAnsiTheme="minorBidi"/>
          <w:sz w:val="24"/>
          <w:szCs w:val="24"/>
        </w:rPr>
        <w:t xml:space="preserve"> </w:t>
      </w:r>
      <w:r w:rsidR="00194DF4" w:rsidRPr="0019527A">
        <w:rPr>
          <w:rFonts w:asciiTheme="minorBidi" w:hAnsiTheme="minorBidi"/>
          <w:sz w:val="24"/>
          <w:szCs w:val="24"/>
        </w:rPr>
        <w:t>when already satiated</w:t>
      </w:r>
      <w:r w:rsidR="00412ED0" w:rsidRPr="0019527A">
        <w:rPr>
          <w:rFonts w:asciiTheme="minorBidi" w:hAnsiTheme="minorBidi"/>
          <w:sz w:val="24"/>
          <w:szCs w:val="24"/>
        </w:rPr>
        <w:t xml:space="preserve"> (</w:t>
      </w:r>
      <w:r w:rsidR="00A45CD2" w:rsidRPr="0019527A">
        <w:rPr>
          <w:rFonts w:asciiTheme="minorBidi" w:hAnsiTheme="minorBidi"/>
          <w:i/>
          <w:iCs/>
          <w:sz w:val="24"/>
          <w:szCs w:val="24"/>
        </w:rPr>
        <w:t>Hilkhot Ma’aseh Hakorbanot</w:t>
      </w:r>
      <w:r w:rsidR="00A45CD2" w:rsidRPr="0019527A">
        <w:rPr>
          <w:rFonts w:asciiTheme="minorBidi" w:hAnsiTheme="minorBidi"/>
          <w:sz w:val="24"/>
          <w:szCs w:val="24"/>
        </w:rPr>
        <w:t xml:space="preserve"> </w:t>
      </w:r>
      <w:r w:rsidR="00AF101D" w:rsidRPr="0019527A">
        <w:rPr>
          <w:rFonts w:asciiTheme="minorBidi" w:hAnsiTheme="minorBidi"/>
          <w:sz w:val="24"/>
          <w:szCs w:val="24"/>
        </w:rPr>
        <w:t>10</w:t>
      </w:r>
      <w:r w:rsidR="00A45CD2" w:rsidRPr="0019527A">
        <w:rPr>
          <w:rFonts w:asciiTheme="minorBidi" w:hAnsiTheme="minorBidi"/>
          <w:sz w:val="24"/>
          <w:szCs w:val="24"/>
        </w:rPr>
        <w:t>:</w:t>
      </w:r>
      <w:r w:rsidR="00AF101D" w:rsidRPr="0019527A">
        <w:rPr>
          <w:rFonts w:asciiTheme="minorBidi" w:hAnsiTheme="minorBidi"/>
          <w:sz w:val="24"/>
          <w:szCs w:val="24"/>
        </w:rPr>
        <w:t>11)</w:t>
      </w:r>
      <w:r w:rsidR="00102EEC" w:rsidRPr="0019527A">
        <w:rPr>
          <w:rFonts w:asciiTheme="minorBidi" w:hAnsiTheme="minorBidi"/>
          <w:sz w:val="24"/>
          <w:szCs w:val="24"/>
        </w:rPr>
        <w:t>:</w:t>
      </w:r>
    </w:p>
    <w:p w14:paraId="23F6D4D5" w14:textId="77777777" w:rsidR="0019527A" w:rsidRDefault="0019527A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A119CE3" w14:textId="7BBD3067" w:rsidR="00AF101D" w:rsidRPr="0019527A" w:rsidRDefault="00412ED0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>I</w:t>
      </w:r>
      <w:r w:rsidR="00AF101D" w:rsidRPr="0019527A">
        <w:rPr>
          <w:rFonts w:asciiTheme="minorBidi" w:hAnsiTheme="minorBidi"/>
          <w:sz w:val="24"/>
          <w:szCs w:val="24"/>
        </w:rPr>
        <w:t>f the</w:t>
      </w:r>
      <w:r w:rsidR="00D9351D" w:rsidRPr="0019527A">
        <w:rPr>
          <w:rFonts w:asciiTheme="minorBidi" w:hAnsiTheme="minorBidi"/>
          <w:sz w:val="24"/>
          <w:szCs w:val="24"/>
        </w:rPr>
        <w:t xml:space="preserve">y had </w:t>
      </w:r>
      <w:r w:rsidR="00AF101D" w:rsidRPr="0019527A">
        <w:rPr>
          <w:rFonts w:asciiTheme="minorBidi" w:hAnsiTheme="minorBidi"/>
          <w:sz w:val="24"/>
          <w:szCs w:val="24"/>
        </w:rPr>
        <w:t>only a small amount [of sacrificial meat]</w:t>
      </w:r>
      <w:r w:rsidR="00386D3A" w:rsidRPr="0019527A">
        <w:rPr>
          <w:rFonts w:asciiTheme="minorBidi" w:hAnsiTheme="minorBidi"/>
          <w:sz w:val="24"/>
          <w:szCs w:val="24"/>
        </w:rPr>
        <w:t xml:space="preserve"> to eat</w:t>
      </w:r>
      <w:r w:rsidR="00AF101D" w:rsidRPr="0019527A">
        <w:rPr>
          <w:rFonts w:asciiTheme="minorBidi" w:hAnsiTheme="minorBidi"/>
          <w:sz w:val="24"/>
          <w:szCs w:val="24"/>
        </w:rPr>
        <w:t xml:space="preserve">, </w:t>
      </w:r>
      <w:r w:rsidR="008B6B8F" w:rsidRPr="0019527A">
        <w:rPr>
          <w:rFonts w:asciiTheme="minorBidi" w:hAnsiTheme="minorBidi"/>
          <w:sz w:val="24"/>
          <w:szCs w:val="24"/>
        </w:rPr>
        <w:t xml:space="preserve">they eat </w:t>
      </w:r>
      <w:r w:rsidR="00AF101D" w:rsidRPr="0019527A">
        <w:rPr>
          <w:rFonts w:asciiTheme="minorBidi" w:hAnsiTheme="minorBidi"/>
          <w:sz w:val="24"/>
          <w:szCs w:val="24"/>
        </w:rPr>
        <w:t>ordinary food and </w:t>
      </w:r>
      <w:r w:rsidR="001C438A" w:rsidRPr="0019527A">
        <w:rPr>
          <w:rFonts w:asciiTheme="minorBidi" w:hAnsiTheme="minorBidi"/>
          <w:i/>
          <w:iCs/>
          <w:sz w:val="24"/>
          <w:szCs w:val="24"/>
        </w:rPr>
        <w:t>teruma</w:t>
      </w:r>
      <w:r w:rsidR="001C438A" w:rsidRPr="0019527A">
        <w:rPr>
          <w:rFonts w:asciiTheme="minorBidi" w:hAnsiTheme="minorBidi"/>
          <w:sz w:val="24"/>
          <w:szCs w:val="24"/>
        </w:rPr>
        <w:t xml:space="preserve"> </w:t>
      </w:r>
      <w:r w:rsidR="00AF101D" w:rsidRPr="0019527A">
        <w:rPr>
          <w:rFonts w:asciiTheme="minorBidi" w:hAnsiTheme="minorBidi"/>
          <w:sz w:val="24"/>
          <w:szCs w:val="24"/>
        </w:rPr>
        <w:t>with it so that it will be eaten in a satisfying manner</w:t>
      </w:r>
      <w:r w:rsidR="008B6B8F" w:rsidRPr="0019527A">
        <w:rPr>
          <w:rFonts w:asciiTheme="minorBidi" w:hAnsiTheme="minorBidi"/>
          <w:sz w:val="24"/>
          <w:szCs w:val="24"/>
        </w:rPr>
        <w:t xml:space="preserve"> (</w:t>
      </w:r>
      <w:r w:rsidR="008B6B8F" w:rsidRPr="0019527A">
        <w:rPr>
          <w:rFonts w:asciiTheme="minorBidi" w:hAnsiTheme="minorBidi"/>
          <w:i/>
          <w:iCs/>
          <w:sz w:val="24"/>
          <w:szCs w:val="24"/>
        </w:rPr>
        <w:t>im hasova</w:t>
      </w:r>
      <w:r w:rsidR="008B6B8F" w:rsidRPr="0019527A">
        <w:rPr>
          <w:rFonts w:asciiTheme="minorBidi" w:hAnsiTheme="minorBidi"/>
          <w:sz w:val="24"/>
          <w:szCs w:val="24"/>
        </w:rPr>
        <w:t>)</w:t>
      </w:r>
      <w:r w:rsidR="00AF101D" w:rsidRPr="0019527A">
        <w:rPr>
          <w:rFonts w:asciiTheme="minorBidi" w:hAnsiTheme="minorBidi"/>
          <w:sz w:val="24"/>
          <w:szCs w:val="24"/>
        </w:rPr>
        <w:t>.</w:t>
      </w:r>
      <w:r w:rsidR="001C438A" w:rsidRPr="0019527A" w:rsidDel="001C438A">
        <w:rPr>
          <w:rFonts w:asciiTheme="minorBidi" w:hAnsiTheme="minorBidi"/>
          <w:sz w:val="24"/>
          <w:szCs w:val="24"/>
          <w:vertAlign w:val="superscript"/>
        </w:rPr>
        <w:t xml:space="preserve"> </w:t>
      </w:r>
      <w:r w:rsidR="00AF101D" w:rsidRPr="0019527A">
        <w:rPr>
          <w:rFonts w:asciiTheme="minorBidi" w:hAnsiTheme="minorBidi"/>
          <w:sz w:val="24"/>
          <w:szCs w:val="24"/>
        </w:rPr>
        <w:t>If the</w:t>
      </w:r>
      <w:r w:rsidR="00D9351D" w:rsidRPr="0019527A">
        <w:rPr>
          <w:rFonts w:asciiTheme="minorBidi" w:hAnsiTheme="minorBidi"/>
          <w:sz w:val="24"/>
          <w:szCs w:val="24"/>
        </w:rPr>
        <w:t>y had</w:t>
      </w:r>
      <w:r w:rsidR="00AF101D" w:rsidRPr="0019527A">
        <w:rPr>
          <w:rFonts w:asciiTheme="minorBidi" w:hAnsiTheme="minorBidi"/>
          <w:sz w:val="24"/>
          <w:szCs w:val="24"/>
        </w:rPr>
        <w:t xml:space="preserve"> a large amount [of sacrificial meat]</w:t>
      </w:r>
      <w:r w:rsidR="00D9351D" w:rsidRPr="0019527A">
        <w:rPr>
          <w:rFonts w:asciiTheme="minorBidi" w:hAnsiTheme="minorBidi"/>
          <w:sz w:val="24"/>
          <w:szCs w:val="24"/>
        </w:rPr>
        <w:t xml:space="preserve"> to eat</w:t>
      </w:r>
      <w:r w:rsidR="00AF101D" w:rsidRPr="0019527A">
        <w:rPr>
          <w:rFonts w:asciiTheme="minorBidi" w:hAnsiTheme="minorBidi"/>
          <w:sz w:val="24"/>
          <w:szCs w:val="24"/>
        </w:rPr>
        <w:t>,</w:t>
      </w:r>
      <w:r w:rsidR="00EB434C" w:rsidRPr="0019527A">
        <w:rPr>
          <w:rFonts w:asciiTheme="minorBidi" w:hAnsiTheme="minorBidi"/>
          <w:sz w:val="24"/>
          <w:szCs w:val="24"/>
        </w:rPr>
        <w:t xml:space="preserve"> they should not eat</w:t>
      </w:r>
      <w:r w:rsidR="00AF101D" w:rsidRPr="0019527A">
        <w:rPr>
          <w:rFonts w:asciiTheme="minorBidi" w:hAnsiTheme="minorBidi"/>
          <w:sz w:val="24"/>
          <w:szCs w:val="24"/>
        </w:rPr>
        <w:t xml:space="preserve"> ordinary food and 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teruma</w:t>
      </w:r>
      <w:r w:rsidR="00AF101D" w:rsidRPr="0019527A">
        <w:rPr>
          <w:rFonts w:asciiTheme="minorBidi" w:hAnsiTheme="minorBidi"/>
          <w:sz w:val="24"/>
          <w:szCs w:val="24"/>
        </w:rPr>
        <w:t xml:space="preserve"> with it</w:t>
      </w:r>
      <w:r w:rsidR="00EB434C" w:rsidRPr="0019527A">
        <w:rPr>
          <w:rFonts w:asciiTheme="minorBidi" w:hAnsiTheme="minorBidi"/>
          <w:sz w:val="24"/>
          <w:szCs w:val="24"/>
        </w:rPr>
        <w:t>,</w:t>
      </w:r>
      <w:r w:rsidR="00AF101D" w:rsidRPr="0019527A">
        <w:rPr>
          <w:rFonts w:asciiTheme="minorBidi" w:hAnsiTheme="minorBidi"/>
          <w:sz w:val="24"/>
          <w:szCs w:val="24"/>
        </w:rPr>
        <w:t xml:space="preserve"> so that one will not have overeaten</w:t>
      </w:r>
      <w:r w:rsidR="00EB434C" w:rsidRPr="0019527A">
        <w:rPr>
          <w:rFonts w:asciiTheme="minorBidi" w:hAnsiTheme="minorBidi"/>
          <w:sz w:val="24"/>
          <w:szCs w:val="24"/>
        </w:rPr>
        <w:t xml:space="preserve"> (</w:t>
      </w:r>
      <w:r w:rsidR="00EB434C" w:rsidRPr="0019527A">
        <w:rPr>
          <w:rFonts w:asciiTheme="minorBidi" w:hAnsiTheme="minorBidi"/>
          <w:i/>
          <w:iCs/>
          <w:sz w:val="24"/>
          <w:szCs w:val="24"/>
        </w:rPr>
        <w:t>a</w:t>
      </w:r>
      <w:r w:rsidR="00B92CC2" w:rsidRPr="0019527A">
        <w:rPr>
          <w:rFonts w:asciiTheme="minorBidi" w:hAnsiTheme="minorBidi"/>
          <w:i/>
          <w:iCs/>
          <w:sz w:val="24"/>
          <w:szCs w:val="24"/>
        </w:rPr>
        <w:t>k</w:t>
      </w:r>
      <w:r w:rsidR="00EB434C" w:rsidRPr="0019527A">
        <w:rPr>
          <w:rFonts w:asciiTheme="minorBidi" w:hAnsiTheme="minorBidi"/>
          <w:i/>
          <w:iCs/>
          <w:sz w:val="24"/>
          <w:szCs w:val="24"/>
        </w:rPr>
        <w:t>hila gasa</w:t>
      </w:r>
      <w:r w:rsidR="00EB434C" w:rsidRPr="0019527A">
        <w:rPr>
          <w:rFonts w:asciiTheme="minorBidi" w:hAnsiTheme="minorBidi"/>
          <w:sz w:val="24"/>
          <w:szCs w:val="24"/>
        </w:rPr>
        <w:t>)</w:t>
      </w:r>
      <w:r w:rsidR="00AF101D" w:rsidRPr="0019527A">
        <w:rPr>
          <w:rFonts w:asciiTheme="minorBidi" w:hAnsiTheme="minorBidi"/>
          <w:sz w:val="24"/>
          <w:szCs w:val="24"/>
        </w:rPr>
        <w:t>.</w:t>
      </w:r>
      <w:r w:rsidR="00386D3A" w:rsidRPr="0019527A">
        <w:rPr>
          <w:rFonts w:asciiTheme="minorBidi" w:hAnsiTheme="minorBidi"/>
          <w:sz w:val="24"/>
          <w:szCs w:val="24"/>
        </w:rPr>
        <w:t xml:space="preserve"> </w:t>
      </w:r>
      <w:r w:rsidR="00620B4E" w:rsidRPr="0019527A">
        <w:rPr>
          <w:rFonts w:asciiTheme="minorBidi" w:hAnsiTheme="minorBidi"/>
          <w:sz w:val="24"/>
          <w:szCs w:val="24"/>
        </w:rPr>
        <w:t xml:space="preserve">And </w:t>
      </w:r>
      <w:proofErr w:type="gramStart"/>
      <w:r w:rsidR="00620B4E" w:rsidRPr="0019527A">
        <w:rPr>
          <w:rFonts w:asciiTheme="minorBidi" w:hAnsiTheme="minorBidi"/>
          <w:sz w:val="24"/>
          <w:szCs w:val="24"/>
        </w:rPr>
        <w:t>thus</w:t>
      </w:r>
      <w:proofErr w:type="gramEnd"/>
      <w:r w:rsidR="00620B4E" w:rsidRPr="0019527A">
        <w:rPr>
          <w:rFonts w:asciiTheme="minorBidi" w:hAnsiTheme="minorBidi"/>
          <w:sz w:val="24"/>
          <w:szCs w:val="24"/>
        </w:rPr>
        <w:t xml:space="preserve"> with regard </w:t>
      </w:r>
      <w:r w:rsidR="00AF101D" w:rsidRPr="0019527A">
        <w:rPr>
          <w:rFonts w:asciiTheme="minorBidi" w:hAnsiTheme="minorBidi"/>
          <w:sz w:val="24"/>
          <w:szCs w:val="24"/>
        </w:rPr>
        <w:t xml:space="preserve">to </w:t>
      </w:r>
      <w:r w:rsidR="00620B4E" w:rsidRPr="0019527A">
        <w:rPr>
          <w:rFonts w:asciiTheme="minorBidi" w:hAnsiTheme="minorBidi"/>
          <w:sz w:val="24"/>
          <w:szCs w:val="24"/>
        </w:rPr>
        <w:t>what remains</w:t>
      </w:r>
      <w:r w:rsidR="00AF101D" w:rsidRPr="0019527A">
        <w:rPr>
          <w:rFonts w:asciiTheme="minorBidi" w:hAnsiTheme="minorBidi"/>
          <w:sz w:val="24"/>
          <w:szCs w:val="24"/>
        </w:rPr>
        <w:t xml:space="preserve"> of meal offerings.</w:t>
      </w:r>
      <w:r w:rsidR="00386D3A" w:rsidRPr="0019527A">
        <w:rPr>
          <w:rFonts w:asciiTheme="minorBidi" w:hAnsiTheme="minorBidi"/>
          <w:sz w:val="24"/>
          <w:szCs w:val="24"/>
        </w:rPr>
        <w:t xml:space="preserve"> </w:t>
      </w:r>
    </w:p>
    <w:p w14:paraId="40CAD354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0BC965D" w14:textId="4F4FBB21" w:rsidR="00412ED0" w:rsidRPr="0019527A" w:rsidRDefault="00620B4E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>However,</w:t>
      </w:r>
      <w:r w:rsidR="00AF101D" w:rsidRPr="0019527A">
        <w:rPr>
          <w:rFonts w:asciiTheme="minorBidi" w:hAnsiTheme="minorBidi"/>
          <w:sz w:val="24"/>
          <w:szCs w:val="24"/>
        </w:rPr>
        <w:t xml:space="preserve"> the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Kes</w:t>
      </w:r>
      <w:r w:rsidR="00E91665" w:rsidRPr="0019527A">
        <w:rPr>
          <w:rFonts w:asciiTheme="minorBidi" w:hAnsiTheme="minorBidi"/>
          <w:i/>
          <w:iCs/>
          <w:sz w:val="24"/>
          <w:szCs w:val="24"/>
        </w:rPr>
        <w:t>s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ef Mishn</w:t>
      </w:r>
      <w:r w:rsidR="00E91665" w:rsidRPr="0019527A">
        <w:rPr>
          <w:rFonts w:asciiTheme="minorBidi" w:hAnsiTheme="minorBidi"/>
          <w:i/>
          <w:iCs/>
          <w:sz w:val="24"/>
          <w:szCs w:val="24"/>
        </w:rPr>
        <w:t>eh</w:t>
      </w:r>
      <w:r w:rsidR="0080457E" w:rsidRPr="0019527A">
        <w:rPr>
          <w:rFonts w:asciiTheme="minorBidi" w:hAnsiTheme="minorBidi"/>
          <w:sz w:val="24"/>
          <w:szCs w:val="24"/>
        </w:rPr>
        <w:t xml:space="preserve"> (</w:t>
      </w:r>
      <w:r w:rsidR="00EC6A46" w:rsidRPr="0019527A">
        <w:rPr>
          <w:rFonts w:asciiTheme="minorBidi" w:hAnsiTheme="minorBidi"/>
          <w:i/>
          <w:iCs/>
          <w:sz w:val="24"/>
          <w:szCs w:val="24"/>
        </w:rPr>
        <w:t>ad loc</w:t>
      </w:r>
      <w:r w:rsidR="0080457E" w:rsidRPr="0019527A">
        <w:rPr>
          <w:rFonts w:asciiTheme="minorBidi" w:hAnsiTheme="minorBidi"/>
          <w:sz w:val="24"/>
          <w:szCs w:val="24"/>
        </w:rPr>
        <w:t>.</w:t>
      </w:r>
      <w:r w:rsidR="0080457E" w:rsidRPr="0019527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C6A46" w:rsidRPr="0019527A">
        <w:rPr>
          <w:rFonts w:asciiTheme="minorBidi" w:hAnsiTheme="minorBidi"/>
          <w:sz w:val="24"/>
          <w:szCs w:val="24"/>
        </w:rPr>
        <w:t xml:space="preserve">s.v. </w:t>
      </w:r>
      <w:r w:rsidR="0080457E" w:rsidRPr="0019527A">
        <w:rPr>
          <w:rFonts w:asciiTheme="minorBidi" w:hAnsiTheme="minorBidi"/>
          <w:i/>
          <w:iCs/>
          <w:sz w:val="24"/>
          <w:szCs w:val="24"/>
        </w:rPr>
        <w:t>h</w:t>
      </w:r>
      <w:r w:rsidR="00EC6A46" w:rsidRPr="0019527A">
        <w:rPr>
          <w:rFonts w:asciiTheme="minorBidi" w:hAnsiTheme="minorBidi"/>
          <w:i/>
          <w:iCs/>
          <w:sz w:val="24"/>
          <w:szCs w:val="24"/>
        </w:rPr>
        <w:t>ay</w:t>
      </w:r>
      <w:r w:rsidR="00B92CC2" w:rsidRPr="0019527A">
        <w:rPr>
          <w:rFonts w:asciiTheme="minorBidi" w:hAnsiTheme="minorBidi"/>
          <w:i/>
          <w:iCs/>
          <w:sz w:val="24"/>
          <w:szCs w:val="24"/>
        </w:rPr>
        <w:t>e</w:t>
      </w:r>
      <w:r w:rsidR="0080457E" w:rsidRPr="0019527A">
        <w:rPr>
          <w:rFonts w:asciiTheme="minorBidi" w:hAnsiTheme="minorBidi"/>
          <w:i/>
          <w:iCs/>
          <w:sz w:val="24"/>
          <w:szCs w:val="24"/>
        </w:rPr>
        <w:t>ta</w:t>
      </w:r>
      <w:r w:rsidR="0080457E" w:rsidRPr="0019527A">
        <w:rPr>
          <w:rFonts w:asciiTheme="minorBidi" w:hAnsiTheme="minorBidi"/>
          <w:sz w:val="24"/>
          <w:szCs w:val="24"/>
        </w:rPr>
        <w:t>)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  <w:r w:rsidR="00B2254D" w:rsidRPr="0019527A">
        <w:rPr>
          <w:rFonts w:asciiTheme="minorBidi" w:hAnsiTheme="minorBidi"/>
          <w:sz w:val="24"/>
          <w:szCs w:val="24"/>
        </w:rPr>
        <w:t xml:space="preserve">maintains </w:t>
      </w:r>
      <w:r w:rsidR="00EC6A46" w:rsidRPr="0019527A">
        <w:rPr>
          <w:rFonts w:asciiTheme="minorBidi" w:hAnsiTheme="minorBidi"/>
          <w:sz w:val="24"/>
          <w:szCs w:val="24"/>
        </w:rPr>
        <w:t>that Rambam learn</w:t>
      </w:r>
      <w:r w:rsidR="00CF5BF1" w:rsidRPr="0019527A">
        <w:rPr>
          <w:rFonts w:asciiTheme="minorBidi" w:hAnsiTheme="minorBidi"/>
          <w:sz w:val="24"/>
          <w:szCs w:val="24"/>
        </w:rPr>
        <w:t>s this rule from another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  <w:r w:rsidRPr="0019527A">
        <w:rPr>
          <w:rFonts w:asciiTheme="minorBidi" w:hAnsiTheme="minorBidi"/>
          <w:sz w:val="24"/>
          <w:szCs w:val="24"/>
        </w:rPr>
        <w:t>G</w:t>
      </w:r>
      <w:r w:rsidR="00AF101D" w:rsidRPr="0019527A">
        <w:rPr>
          <w:rFonts w:asciiTheme="minorBidi" w:hAnsiTheme="minorBidi"/>
          <w:sz w:val="24"/>
          <w:szCs w:val="24"/>
        </w:rPr>
        <w:t>emara</w:t>
      </w:r>
      <w:r w:rsidR="00D319A7" w:rsidRPr="0019527A">
        <w:rPr>
          <w:rFonts w:asciiTheme="minorBidi" w:hAnsiTheme="minorBidi"/>
          <w:sz w:val="24"/>
          <w:szCs w:val="24"/>
        </w:rPr>
        <w:t>,</w:t>
      </w:r>
      <w:r w:rsidR="00CF5BF1" w:rsidRPr="0019527A">
        <w:rPr>
          <w:rFonts w:asciiTheme="minorBidi" w:hAnsiTheme="minorBidi"/>
          <w:sz w:val="24"/>
          <w:szCs w:val="24"/>
        </w:rPr>
        <w:t xml:space="preserve"> </w:t>
      </w:r>
      <w:r w:rsidR="00AF101D" w:rsidRPr="0019527A">
        <w:rPr>
          <w:rFonts w:asciiTheme="minorBidi" w:hAnsiTheme="minorBidi"/>
          <w:sz w:val="24"/>
          <w:szCs w:val="24"/>
        </w:rPr>
        <w:t>not from "greatness"</w:t>
      </w:r>
      <w:r w:rsidR="00D319A7" w:rsidRPr="0019527A">
        <w:rPr>
          <w:rFonts w:asciiTheme="minorBidi" w:hAnsiTheme="minorBidi"/>
          <w:sz w:val="24"/>
          <w:szCs w:val="24"/>
        </w:rPr>
        <w:t>:</w:t>
      </w:r>
    </w:p>
    <w:p w14:paraId="450D0393" w14:textId="77777777" w:rsidR="0019527A" w:rsidRDefault="0019527A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0DE16F31" w14:textId="04F611AE" w:rsidR="00AF101D" w:rsidRDefault="00412ED0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Why does the Torah </w:t>
      </w:r>
      <w:r w:rsidR="00AF101D" w:rsidRPr="0019527A">
        <w:rPr>
          <w:rFonts w:asciiTheme="minorBidi" w:hAnsiTheme="minorBidi"/>
          <w:sz w:val="24"/>
          <w:szCs w:val="24"/>
        </w:rPr>
        <w:t xml:space="preserve">state: They shall eat? This teaches [us] that if there was only a little quantity [of the meal-offering] the priests may eat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 xml:space="preserve">hullin </w:t>
      </w:r>
      <w:r w:rsidR="00AF101D" w:rsidRPr="0019527A">
        <w:rPr>
          <w:rFonts w:asciiTheme="minorBidi" w:hAnsiTheme="minorBidi"/>
          <w:sz w:val="24"/>
          <w:szCs w:val="24"/>
        </w:rPr>
        <w:t xml:space="preserve">and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terumah</w:t>
      </w:r>
      <w:r w:rsidR="00AF101D" w:rsidRPr="0019527A">
        <w:rPr>
          <w:rFonts w:asciiTheme="minorBidi" w:hAnsiTheme="minorBidi"/>
          <w:sz w:val="24"/>
          <w:szCs w:val="24"/>
        </w:rPr>
        <w:t xml:space="preserve"> with it in order that it may make a satisfying meal. </w:t>
      </w:r>
      <w:r w:rsidR="00CF5BF1" w:rsidRPr="0019527A">
        <w:rPr>
          <w:rFonts w:asciiTheme="minorBidi" w:hAnsiTheme="minorBidi"/>
          <w:sz w:val="24"/>
          <w:szCs w:val="24"/>
        </w:rPr>
        <w:t>(</w:t>
      </w:r>
      <w:r w:rsidR="00CF5BF1" w:rsidRPr="0019527A">
        <w:rPr>
          <w:rFonts w:asciiTheme="minorBidi" w:hAnsiTheme="minorBidi"/>
          <w:i/>
          <w:iCs/>
          <w:sz w:val="24"/>
          <w:szCs w:val="24"/>
        </w:rPr>
        <w:t>Temura</w:t>
      </w:r>
      <w:r w:rsidR="00CF5BF1" w:rsidRPr="0019527A">
        <w:rPr>
          <w:rFonts w:asciiTheme="minorBidi" w:hAnsiTheme="minorBidi"/>
          <w:sz w:val="24"/>
          <w:szCs w:val="24"/>
        </w:rPr>
        <w:t xml:space="preserve"> 23a)</w:t>
      </w:r>
    </w:p>
    <w:p w14:paraId="6F10F974" w14:textId="77777777" w:rsidR="0019527A" w:rsidRPr="0019527A" w:rsidRDefault="0019527A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150AC45" w14:textId="78F58F69" w:rsidR="00D319A7" w:rsidRPr="0019527A" w:rsidRDefault="00AF101D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It is possible to explain that the Rambam feels "greatness" is a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="002076A1" w:rsidRPr="0019527A">
        <w:rPr>
          <w:rFonts w:asciiTheme="minorBidi" w:hAnsiTheme="minorBidi"/>
          <w:sz w:val="24"/>
          <w:szCs w:val="24"/>
        </w:rPr>
        <w:t xml:space="preserve">of </w:t>
      </w:r>
      <w:r w:rsidRPr="0019527A">
        <w:rPr>
          <w:rFonts w:asciiTheme="minorBidi" w:hAnsiTheme="minorBidi"/>
          <w:sz w:val="24"/>
          <w:szCs w:val="24"/>
        </w:rPr>
        <w:t>the</w:t>
      </w:r>
      <w:r w:rsidRPr="0019527A">
        <w:rPr>
          <w:rFonts w:asciiTheme="minorBidi" w:hAnsiTheme="minorBidi"/>
          <w:i/>
          <w:iCs/>
          <w:sz w:val="24"/>
          <w:szCs w:val="24"/>
        </w:rPr>
        <w:t xml:space="preserve"> cheftza</w:t>
      </w:r>
      <w:r w:rsidR="00EA570A" w:rsidRPr="0019527A">
        <w:rPr>
          <w:rFonts w:asciiTheme="minorBidi" w:hAnsiTheme="minorBidi"/>
          <w:i/>
          <w:iCs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not</w:t>
      </w:r>
      <w:r w:rsidR="00EA570A" w:rsidRPr="0019527A">
        <w:rPr>
          <w:rFonts w:asciiTheme="minorBidi" w:hAnsiTheme="minorBidi"/>
          <w:sz w:val="24"/>
          <w:szCs w:val="24"/>
        </w:rPr>
        <w:t xml:space="preserve"> of the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Pr="0019527A">
        <w:rPr>
          <w:rFonts w:asciiTheme="minorBidi" w:hAnsiTheme="minorBidi"/>
          <w:i/>
          <w:iCs/>
          <w:sz w:val="24"/>
          <w:szCs w:val="24"/>
        </w:rPr>
        <w:t>gavra</w:t>
      </w:r>
      <w:r w:rsidR="00975932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and thus cannot teach the law of </w:t>
      </w:r>
      <w:r w:rsidRPr="0019527A">
        <w:rPr>
          <w:rFonts w:asciiTheme="minorBidi" w:hAnsiTheme="minorBidi"/>
          <w:i/>
          <w:iCs/>
          <w:sz w:val="24"/>
          <w:szCs w:val="24"/>
        </w:rPr>
        <w:t>al hasova</w:t>
      </w:r>
      <w:r w:rsidRPr="0019527A">
        <w:rPr>
          <w:rFonts w:asciiTheme="minorBidi" w:hAnsiTheme="minorBidi"/>
          <w:sz w:val="24"/>
          <w:szCs w:val="24"/>
        </w:rPr>
        <w:t xml:space="preserve">. </w:t>
      </w:r>
    </w:p>
    <w:p w14:paraId="32F53B70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C735297" w14:textId="5397A0C4" w:rsidR="00AF101D" w:rsidRPr="0019527A" w:rsidRDefault="002D53A7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>When the Rambam rules</w:t>
      </w:r>
      <w:r w:rsidR="00C6331D" w:rsidRPr="0019527A">
        <w:rPr>
          <w:rFonts w:asciiTheme="minorBidi" w:hAnsiTheme="minorBidi"/>
          <w:sz w:val="24"/>
          <w:szCs w:val="24"/>
        </w:rPr>
        <w:t xml:space="preserve"> in </w:t>
      </w:r>
      <w:r w:rsidR="00C6331D" w:rsidRPr="0019527A">
        <w:rPr>
          <w:rFonts w:asciiTheme="minorBidi" w:hAnsiTheme="minorBidi"/>
          <w:i/>
          <w:iCs/>
          <w:sz w:val="24"/>
          <w:szCs w:val="24"/>
        </w:rPr>
        <w:t xml:space="preserve">Ma’aseh Hakorbanot </w:t>
      </w:r>
      <w:r w:rsidR="00AF101D" w:rsidRPr="0019527A">
        <w:rPr>
          <w:rFonts w:asciiTheme="minorBidi" w:hAnsiTheme="minorBidi"/>
          <w:sz w:val="24"/>
          <w:szCs w:val="24"/>
        </w:rPr>
        <w:t>10</w:t>
      </w:r>
      <w:r w:rsidR="002D04E0" w:rsidRPr="0019527A">
        <w:rPr>
          <w:rFonts w:asciiTheme="minorBidi" w:hAnsiTheme="minorBidi"/>
          <w:sz w:val="24"/>
          <w:szCs w:val="24"/>
        </w:rPr>
        <w:t>:</w:t>
      </w:r>
      <w:r w:rsidR="00AF101D" w:rsidRPr="0019527A">
        <w:rPr>
          <w:rFonts w:asciiTheme="minorBidi" w:hAnsiTheme="minorBidi"/>
          <w:sz w:val="24"/>
          <w:szCs w:val="24"/>
        </w:rPr>
        <w:t xml:space="preserve">10 that a </w:t>
      </w:r>
      <w:r w:rsidR="000C6138" w:rsidRPr="0019527A">
        <w:rPr>
          <w:rFonts w:asciiTheme="minorBidi" w:hAnsiTheme="minorBidi"/>
          <w:i/>
          <w:iCs/>
          <w:sz w:val="24"/>
          <w:szCs w:val="24"/>
        </w:rPr>
        <w:t>kohen</w:t>
      </w:r>
      <w:r w:rsidR="00AF101D" w:rsidRPr="0019527A">
        <w:rPr>
          <w:rFonts w:asciiTheme="minorBidi" w:hAnsiTheme="minorBidi"/>
          <w:sz w:val="24"/>
          <w:szCs w:val="24"/>
        </w:rPr>
        <w:t xml:space="preserve"> can eat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F6623" w:rsidRPr="0019527A">
        <w:rPr>
          <w:rFonts w:asciiTheme="minorBidi" w:hAnsiTheme="minorBidi"/>
          <w:i/>
          <w:iCs/>
          <w:sz w:val="24"/>
          <w:szCs w:val="24"/>
        </w:rPr>
        <w:t>kodashim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F101D" w:rsidRPr="0019527A">
        <w:rPr>
          <w:rFonts w:asciiTheme="minorBidi" w:hAnsiTheme="minorBidi"/>
          <w:sz w:val="24"/>
          <w:szCs w:val="24"/>
        </w:rPr>
        <w:t>an</w:t>
      </w:r>
      <w:r w:rsidR="00F84801" w:rsidRPr="0019527A">
        <w:rPr>
          <w:rFonts w:asciiTheme="minorBidi" w:hAnsiTheme="minorBidi"/>
          <w:sz w:val="24"/>
          <w:szCs w:val="24"/>
        </w:rPr>
        <w:t xml:space="preserve">y way he likes, the </w:t>
      </w:r>
      <w:r w:rsidR="00F84801" w:rsidRPr="0019527A">
        <w:rPr>
          <w:rFonts w:asciiTheme="minorBidi" w:hAnsiTheme="minorBidi"/>
          <w:i/>
          <w:iCs/>
          <w:sz w:val="24"/>
          <w:szCs w:val="24"/>
        </w:rPr>
        <w:t>Mish</w:t>
      </w:r>
      <w:r w:rsidR="00DC0A39" w:rsidRPr="0019527A">
        <w:rPr>
          <w:rFonts w:asciiTheme="minorBidi" w:hAnsiTheme="minorBidi"/>
          <w:i/>
          <w:iCs/>
          <w:sz w:val="24"/>
          <w:szCs w:val="24"/>
        </w:rPr>
        <w:t>n</w:t>
      </w:r>
      <w:r w:rsidR="00F84801" w:rsidRPr="0019527A">
        <w:rPr>
          <w:rFonts w:asciiTheme="minorBidi" w:hAnsiTheme="minorBidi"/>
          <w:i/>
          <w:iCs/>
          <w:sz w:val="24"/>
          <w:szCs w:val="24"/>
        </w:rPr>
        <w:t>eh L</w:t>
      </w:r>
      <w:r w:rsidR="00DC0A39" w:rsidRPr="0019527A">
        <w:rPr>
          <w:rFonts w:asciiTheme="minorBidi" w:hAnsiTheme="minorBidi"/>
          <w:i/>
          <w:iCs/>
          <w:sz w:val="24"/>
          <w:szCs w:val="24"/>
        </w:rPr>
        <w:t>a</w:t>
      </w:r>
      <w:r w:rsidR="008272C0" w:rsidRPr="0019527A">
        <w:rPr>
          <w:rFonts w:asciiTheme="minorBidi" w:hAnsiTheme="minorBidi"/>
          <w:i/>
          <w:iCs/>
          <w:sz w:val="24"/>
          <w:szCs w:val="24"/>
        </w:rPr>
        <w:t>melekh</w:t>
      </w:r>
      <w:r w:rsidR="00AF101D" w:rsidRPr="0019527A">
        <w:rPr>
          <w:rFonts w:asciiTheme="minorBidi" w:hAnsiTheme="minorBidi"/>
          <w:sz w:val="24"/>
          <w:szCs w:val="24"/>
        </w:rPr>
        <w:t xml:space="preserve"> points out</w:t>
      </w:r>
      <w:r w:rsidR="00C6331D" w:rsidRPr="0019527A">
        <w:rPr>
          <w:rFonts w:asciiTheme="minorBidi" w:hAnsiTheme="minorBidi"/>
          <w:sz w:val="24"/>
          <w:szCs w:val="24"/>
        </w:rPr>
        <w:t xml:space="preserve"> that </w:t>
      </w:r>
      <w:r w:rsidR="0084615F" w:rsidRPr="0019527A">
        <w:rPr>
          <w:rFonts w:asciiTheme="minorBidi" w:hAnsiTheme="minorBidi"/>
          <w:sz w:val="24"/>
          <w:szCs w:val="24"/>
        </w:rPr>
        <w:t>with regard</w:t>
      </w:r>
      <w:r w:rsidR="00C6331D" w:rsidRPr="0019527A">
        <w:rPr>
          <w:rFonts w:asciiTheme="minorBidi" w:hAnsiTheme="minorBidi"/>
          <w:sz w:val="24"/>
          <w:szCs w:val="24"/>
        </w:rPr>
        <w:t xml:space="preserve"> to the priestly gifts, he</w:t>
      </w:r>
      <w:r w:rsidR="00AF101D" w:rsidRPr="0019527A">
        <w:rPr>
          <w:rFonts w:asciiTheme="minorBidi" w:hAnsiTheme="minorBidi"/>
          <w:sz w:val="24"/>
          <w:szCs w:val="24"/>
        </w:rPr>
        <w:t xml:space="preserve"> rule</w:t>
      </w:r>
      <w:r w:rsidR="00C6331D" w:rsidRPr="0019527A">
        <w:rPr>
          <w:rFonts w:asciiTheme="minorBidi" w:hAnsiTheme="minorBidi"/>
          <w:sz w:val="24"/>
          <w:szCs w:val="24"/>
        </w:rPr>
        <w:t>s</w:t>
      </w:r>
      <w:r w:rsidR="00AF101D" w:rsidRPr="0019527A">
        <w:rPr>
          <w:rFonts w:asciiTheme="minorBidi" w:hAnsiTheme="minorBidi"/>
          <w:sz w:val="24"/>
          <w:szCs w:val="24"/>
        </w:rPr>
        <w:t xml:space="preserve"> that it must be roasted with mustard</w:t>
      </w:r>
      <w:r w:rsidR="00395ECB" w:rsidRPr="0019527A">
        <w:rPr>
          <w:rFonts w:asciiTheme="minorBidi" w:hAnsiTheme="minorBidi"/>
          <w:sz w:val="24"/>
          <w:szCs w:val="24"/>
        </w:rPr>
        <w:t>,</w:t>
      </w:r>
      <w:r w:rsidR="00AF101D" w:rsidRPr="0019527A">
        <w:rPr>
          <w:rFonts w:asciiTheme="minorBidi" w:hAnsiTheme="minorBidi"/>
          <w:sz w:val="24"/>
          <w:szCs w:val="24"/>
        </w:rPr>
        <w:t xml:space="preserve"> based on "greatness"</w:t>
      </w:r>
      <w:r w:rsidR="00395ECB" w:rsidRPr="0019527A">
        <w:rPr>
          <w:rFonts w:asciiTheme="minorBidi" w:hAnsiTheme="minorBidi"/>
          <w:sz w:val="24"/>
          <w:szCs w:val="24"/>
        </w:rPr>
        <w:t xml:space="preserve">; </w:t>
      </w:r>
      <w:r w:rsidR="00AF101D" w:rsidRPr="0019527A">
        <w:rPr>
          <w:rFonts w:asciiTheme="minorBidi" w:hAnsiTheme="minorBidi"/>
          <w:sz w:val="24"/>
          <w:szCs w:val="24"/>
        </w:rPr>
        <w:t xml:space="preserve">this led him to the conclusion that the Rambam must maintain that "greatness" only applies to </w:t>
      </w:r>
      <w:r w:rsidR="004C5B5E" w:rsidRPr="0019527A">
        <w:rPr>
          <w:rFonts w:asciiTheme="minorBidi" w:hAnsiTheme="minorBidi"/>
          <w:sz w:val="24"/>
          <w:szCs w:val="24"/>
        </w:rPr>
        <w:t>priestly gifts</w:t>
      </w:r>
      <w:r w:rsidR="00AF101D" w:rsidRPr="0019527A">
        <w:rPr>
          <w:rFonts w:asciiTheme="minorBidi" w:hAnsiTheme="minorBidi"/>
          <w:sz w:val="24"/>
          <w:szCs w:val="24"/>
        </w:rPr>
        <w:t>. If there is a personal preference involved</w:t>
      </w:r>
      <w:r w:rsidR="00395ECB" w:rsidRPr="0019527A">
        <w:rPr>
          <w:rFonts w:asciiTheme="minorBidi" w:hAnsiTheme="minorBidi"/>
          <w:sz w:val="24"/>
          <w:szCs w:val="24"/>
        </w:rPr>
        <w:t>,</w:t>
      </w:r>
      <w:r w:rsidR="00AF101D" w:rsidRPr="0019527A">
        <w:rPr>
          <w:rFonts w:asciiTheme="minorBidi" w:hAnsiTheme="minorBidi"/>
          <w:sz w:val="24"/>
          <w:szCs w:val="24"/>
        </w:rPr>
        <w:t xml:space="preserve"> it makes much more sense that it is a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="00395ECB" w:rsidRPr="0019527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395ECB" w:rsidRPr="0019527A">
        <w:rPr>
          <w:rFonts w:asciiTheme="minorBidi" w:hAnsiTheme="minorBidi"/>
          <w:sz w:val="24"/>
          <w:szCs w:val="24"/>
        </w:rPr>
        <w:t>of the</w:t>
      </w:r>
      <w:r w:rsidR="00395ECB" w:rsidRPr="0019527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gavra</w:t>
      </w:r>
      <w:r w:rsidR="00395ECB" w:rsidRPr="0019527A">
        <w:rPr>
          <w:rFonts w:asciiTheme="minorBidi" w:hAnsiTheme="minorBidi"/>
          <w:sz w:val="24"/>
          <w:szCs w:val="24"/>
        </w:rPr>
        <w:t xml:space="preserve">; </w:t>
      </w:r>
      <w:r w:rsidR="00AF101D" w:rsidRPr="0019527A">
        <w:rPr>
          <w:rFonts w:asciiTheme="minorBidi" w:hAnsiTheme="minorBidi"/>
          <w:sz w:val="24"/>
          <w:szCs w:val="24"/>
        </w:rPr>
        <w:t xml:space="preserve">since the Rambam feels "greatness" is a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  <w:r w:rsidR="00395ECB" w:rsidRPr="0019527A">
        <w:rPr>
          <w:rFonts w:asciiTheme="minorBidi" w:hAnsiTheme="minorBidi"/>
          <w:sz w:val="24"/>
          <w:szCs w:val="24"/>
        </w:rPr>
        <w:t xml:space="preserve">of </w:t>
      </w:r>
      <w:r w:rsidR="00AF101D" w:rsidRPr="0019527A">
        <w:rPr>
          <w:rFonts w:asciiTheme="minorBidi" w:hAnsiTheme="minorBidi"/>
          <w:sz w:val="24"/>
          <w:szCs w:val="24"/>
        </w:rPr>
        <w:t xml:space="preserve">the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cheftza</w:t>
      </w:r>
      <w:r w:rsidR="00992CD8" w:rsidRPr="0019527A">
        <w:rPr>
          <w:rFonts w:asciiTheme="minorBidi" w:hAnsiTheme="minorBidi"/>
          <w:sz w:val="24"/>
          <w:szCs w:val="24"/>
        </w:rPr>
        <w:t>,</w:t>
      </w:r>
      <w:r w:rsidR="00AF101D" w:rsidRPr="0019527A">
        <w:rPr>
          <w:rFonts w:asciiTheme="minorBidi" w:hAnsiTheme="minorBidi"/>
          <w:sz w:val="24"/>
          <w:szCs w:val="24"/>
        </w:rPr>
        <w:t xml:space="preserve"> it </w:t>
      </w:r>
      <w:r w:rsidR="00844BAF" w:rsidRPr="0019527A">
        <w:rPr>
          <w:rFonts w:asciiTheme="minorBidi" w:hAnsiTheme="minorBidi"/>
          <w:sz w:val="24"/>
          <w:szCs w:val="24"/>
        </w:rPr>
        <w:t>can't</w:t>
      </w:r>
      <w:r w:rsidR="00AF101D" w:rsidRPr="0019527A">
        <w:rPr>
          <w:rFonts w:asciiTheme="minorBidi" w:hAnsiTheme="minorBidi"/>
          <w:sz w:val="24"/>
          <w:szCs w:val="24"/>
        </w:rPr>
        <w:t xml:space="preserve"> apply to regular </w:t>
      </w:r>
      <w:r w:rsidR="00EF6623" w:rsidRPr="0019527A">
        <w:rPr>
          <w:rFonts w:asciiTheme="minorBidi" w:hAnsiTheme="minorBidi"/>
          <w:i/>
          <w:iCs/>
          <w:sz w:val="24"/>
          <w:szCs w:val="24"/>
        </w:rPr>
        <w:t>kodashim</w:t>
      </w:r>
      <w:r w:rsidR="00AF101D" w:rsidRPr="0019527A">
        <w:rPr>
          <w:rFonts w:asciiTheme="minorBidi" w:hAnsiTheme="minorBidi"/>
          <w:sz w:val="24"/>
          <w:szCs w:val="24"/>
        </w:rPr>
        <w:t>. The problem with the</w:t>
      </w:r>
      <w:r w:rsidR="00F84801" w:rsidRPr="0019527A">
        <w:rPr>
          <w:rFonts w:asciiTheme="minorBidi" w:hAnsiTheme="minorBidi"/>
          <w:sz w:val="24"/>
          <w:szCs w:val="24"/>
        </w:rPr>
        <w:t xml:space="preserve"> </w:t>
      </w:r>
      <w:r w:rsidR="001D739C" w:rsidRPr="0019527A">
        <w:rPr>
          <w:rFonts w:asciiTheme="minorBidi" w:hAnsiTheme="minorBidi"/>
          <w:i/>
          <w:iCs/>
          <w:sz w:val="24"/>
          <w:szCs w:val="24"/>
        </w:rPr>
        <w:t>Mishneh La</w:t>
      </w:r>
      <w:r w:rsidR="008272C0" w:rsidRPr="0019527A">
        <w:rPr>
          <w:rFonts w:asciiTheme="minorBidi" w:hAnsiTheme="minorBidi"/>
          <w:i/>
          <w:iCs/>
          <w:sz w:val="24"/>
          <w:szCs w:val="24"/>
        </w:rPr>
        <w:t>melekh</w:t>
      </w:r>
      <w:r w:rsidR="001D739C" w:rsidRPr="0019527A">
        <w:rPr>
          <w:rFonts w:asciiTheme="minorBidi" w:hAnsiTheme="minorBidi"/>
          <w:sz w:val="24"/>
          <w:szCs w:val="24"/>
        </w:rPr>
        <w:t xml:space="preserve">’s </w:t>
      </w:r>
      <w:r w:rsidR="00AF101D" w:rsidRPr="0019527A">
        <w:rPr>
          <w:rFonts w:asciiTheme="minorBidi" w:hAnsiTheme="minorBidi"/>
          <w:sz w:val="24"/>
          <w:szCs w:val="24"/>
        </w:rPr>
        <w:t>approach</w:t>
      </w:r>
      <w:r w:rsidR="001D739C" w:rsidRPr="0019527A">
        <w:rPr>
          <w:rFonts w:asciiTheme="minorBidi" w:hAnsiTheme="minorBidi"/>
          <w:sz w:val="24"/>
          <w:szCs w:val="24"/>
        </w:rPr>
        <w:t>, however,</w:t>
      </w:r>
      <w:r w:rsidR="00AF101D" w:rsidRPr="0019527A">
        <w:rPr>
          <w:rFonts w:asciiTheme="minorBidi" w:hAnsiTheme="minorBidi"/>
          <w:sz w:val="24"/>
          <w:szCs w:val="24"/>
        </w:rPr>
        <w:t xml:space="preserve"> is that the </w:t>
      </w:r>
      <w:r w:rsidR="001D739C" w:rsidRPr="0019527A">
        <w:rPr>
          <w:rFonts w:asciiTheme="minorBidi" w:hAnsiTheme="minorBidi"/>
          <w:sz w:val="24"/>
          <w:szCs w:val="24"/>
        </w:rPr>
        <w:t>G</w:t>
      </w:r>
      <w:r w:rsidR="00AF101D" w:rsidRPr="0019527A">
        <w:rPr>
          <w:rFonts w:asciiTheme="minorBidi" w:hAnsiTheme="minorBidi"/>
          <w:sz w:val="24"/>
          <w:szCs w:val="24"/>
        </w:rPr>
        <w:t xml:space="preserve">emara in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Zevachim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  <w:r w:rsidR="00052BB5" w:rsidRPr="0019527A">
        <w:rPr>
          <w:rFonts w:asciiTheme="minorBidi" w:hAnsiTheme="minorBidi"/>
          <w:sz w:val="24"/>
          <w:szCs w:val="24"/>
        </w:rPr>
        <w:t xml:space="preserve">91a </w:t>
      </w:r>
      <w:r w:rsidR="00AF101D" w:rsidRPr="0019527A">
        <w:rPr>
          <w:rFonts w:asciiTheme="minorBidi" w:hAnsiTheme="minorBidi"/>
          <w:sz w:val="24"/>
          <w:szCs w:val="24"/>
        </w:rPr>
        <w:t>learn</w:t>
      </w:r>
      <w:r w:rsidR="001D739C" w:rsidRPr="0019527A">
        <w:rPr>
          <w:rFonts w:asciiTheme="minorBidi" w:hAnsiTheme="minorBidi"/>
          <w:sz w:val="24"/>
          <w:szCs w:val="24"/>
        </w:rPr>
        <w:t>ed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  <w:r w:rsidR="00052BB5" w:rsidRPr="0019527A">
        <w:rPr>
          <w:rFonts w:asciiTheme="minorBidi" w:hAnsiTheme="minorBidi"/>
          <w:sz w:val="24"/>
          <w:szCs w:val="24"/>
        </w:rPr>
        <w:t xml:space="preserve">that a </w:t>
      </w:r>
      <w:r w:rsidR="000C6138" w:rsidRPr="0019527A">
        <w:rPr>
          <w:rFonts w:asciiTheme="minorBidi" w:hAnsiTheme="minorBidi"/>
          <w:i/>
          <w:iCs/>
          <w:sz w:val="24"/>
          <w:szCs w:val="24"/>
        </w:rPr>
        <w:t>kohen</w:t>
      </w:r>
      <w:r w:rsidR="00052BB5" w:rsidRPr="0019527A">
        <w:rPr>
          <w:rFonts w:asciiTheme="minorBidi" w:hAnsiTheme="minorBidi"/>
          <w:sz w:val="24"/>
          <w:szCs w:val="24"/>
        </w:rPr>
        <w:t xml:space="preserve"> can eat the meat of </w:t>
      </w:r>
      <w:r w:rsidR="00EF6623" w:rsidRPr="0019527A">
        <w:rPr>
          <w:rFonts w:asciiTheme="minorBidi" w:hAnsiTheme="minorBidi"/>
          <w:i/>
          <w:iCs/>
          <w:sz w:val="24"/>
          <w:szCs w:val="24"/>
        </w:rPr>
        <w:t>kodashim</w:t>
      </w:r>
      <w:r w:rsidR="00052BB5" w:rsidRPr="0019527A">
        <w:rPr>
          <w:rFonts w:asciiTheme="minorBidi" w:hAnsiTheme="minorBidi"/>
          <w:sz w:val="24"/>
          <w:szCs w:val="24"/>
        </w:rPr>
        <w:t xml:space="preserve"> in any way he wants </w:t>
      </w:r>
      <w:r w:rsidR="00AF101D" w:rsidRPr="0019527A">
        <w:rPr>
          <w:rFonts w:asciiTheme="minorBidi" w:hAnsiTheme="minorBidi"/>
          <w:sz w:val="24"/>
          <w:szCs w:val="24"/>
        </w:rPr>
        <w:t>from</w:t>
      </w:r>
      <w:r w:rsidR="00052BB5" w:rsidRPr="0019527A">
        <w:rPr>
          <w:rFonts w:asciiTheme="minorBidi" w:hAnsiTheme="minorBidi"/>
          <w:sz w:val="24"/>
          <w:szCs w:val="24"/>
        </w:rPr>
        <w:t xml:space="preserve"> the principle of</w:t>
      </w:r>
      <w:r w:rsidR="00AF101D" w:rsidRPr="0019527A">
        <w:rPr>
          <w:rFonts w:asciiTheme="minorBidi" w:hAnsiTheme="minorBidi"/>
          <w:sz w:val="24"/>
          <w:szCs w:val="24"/>
        </w:rPr>
        <w:t xml:space="preserve"> "greatness</w:t>
      </w:r>
      <w:r w:rsidR="007C1A88" w:rsidRPr="0019527A">
        <w:rPr>
          <w:rFonts w:asciiTheme="minorBidi" w:hAnsiTheme="minorBidi"/>
          <w:sz w:val="24"/>
          <w:szCs w:val="24"/>
        </w:rPr>
        <w:t>.</w:t>
      </w:r>
      <w:r w:rsidR="00AF101D" w:rsidRPr="0019527A">
        <w:rPr>
          <w:rFonts w:asciiTheme="minorBidi" w:hAnsiTheme="minorBidi"/>
          <w:sz w:val="24"/>
          <w:szCs w:val="24"/>
        </w:rPr>
        <w:t>" </w:t>
      </w:r>
    </w:p>
    <w:p w14:paraId="798AABB7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F342FA5" w14:textId="106D5815" w:rsidR="00AF101D" w:rsidRPr="0019527A" w:rsidRDefault="00B2254D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Alternatively, </w:t>
      </w:r>
      <w:r w:rsidR="008C26F9" w:rsidRPr="0019527A">
        <w:rPr>
          <w:rFonts w:asciiTheme="minorBidi" w:hAnsiTheme="minorBidi"/>
          <w:sz w:val="24"/>
          <w:szCs w:val="24"/>
        </w:rPr>
        <w:t>o</w:t>
      </w:r>
      <w:r w:rsidR="00AF101D" w:rsidRPr="0019527A">
        <w:rPr>
          <w:rFonts w:asciiTheme="minorBidi" w:hAnsiTheme="minorBidi"/>
          <w:sz w:val="24"/>
          <w:szCs w:val="24"/>
        </w:rPr>
        <w:t xml:space="preserve">ne can suggest that that the Rambam feels the law of </w:t>
      </w:r>
      <w:r w:rsidR="00E448FE" w:rsidRPr="0019527A">
        <w:rPr>
          <w:rFonts w:asciiTheme="minorBidi" w:hAnsiTheme="minorBidi"/>
          <w:sz w:val="24"/>
          <w:szCs w:val="24"/>
        </w:rPr>
        <w:t>“</w:t>
      </w:r>
      <w:r w:rsidR="00AF101D" w:rsidRPr="0019527A">
        <w:rPr>
          <w:rFonts w:asciiTheme="minorBidi" w:hAnsiTheme="minorBidi"/>
          <w:sz w:val="24"/>
          <w:szCs w:val="24"/>
        </w:rPr>
        <w:t>greatness</w:t>
      </w:r>
      <w:r w:rsidR="00E448FE" w:rsidRPr="0019527A">
        <w:rPr>
          <w:rFonts w:asciiTheme="minorBidi" w:hAnsiTheme="minorBidi"/>
          <w:sz w:val="24"/>
          <w:szCs w:val="24"/>
        </w:rPr>
        <w:t>”</w:t>
      </w:r>
      <w:r w:rsidR="00AF101D" w:rsidRPr="0019527A">
        <w:rPr>
          <w:rFonts w:asciiTheme="minorBidi" w:hAnsiTheme="minorBidi"/>
          <w:sz w:val="24"/>
          <w:szCs w:val="24"/>
        </w:rPr>
        <w:t xml:space="preserve"> is a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  <w:r w:rsidR="004C5B5E" w:rsidRPr="0019527A">
        <w:rPr>
          <w:rFonts w:asciiTheme="minorBidi" w:hAnsiTheme="minorBidi"/>
          <w:sz w:val="24"/>
          <w:szCs w:val="24"/>
        </w:rPr>
        <w:t xml:space="preserve">of </w:t>
      </w:r>
      <w:r w:rsidR="00AF101D" w:rsidRPr="0019527A">
        <w:rPr>
          <w:rFonts w:asciiTheme="minorBidi" w:hAnsiTheme="minorBidi"/>
          <w:sz w:val="24"/>
          <w:szCs w:val="24"/>
        </w:rPr>
        <w:t xml:space="preserve">the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cheftza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  <w:r w:rsidR="007C1A88" w:rsidRPr="0019527A">
        <w:rPr>
          <w:rFonts w:asciiTheme="minorBidi" w:hAnsiTheme="minorBidi"/>
          <w:sz w:val="24"/>
          <w:szCs w:val="24"/>
        </w:rPr>
        <w:t xml:space="preserve">with regard to </w:t>
      </w:r>
      <w:r w:rsidR="004C5B5E" w:rsidRPr="0019527A">
        <w:rPr>
          <w:rFonts w:asciiTheme="minorBidi" w:hAnsiTheme="minorBidi"/>
          <w:sz w:val="24"/>
          <w:szCs w:val="24"/>
        </w:rPr>
        <w:t>priestly gifts</w:t>
      </w:r>
      <w:r w:rsidR="00AF101D" w:rsidRPr="0019527A">
        <w:rPr>
          <w:rFonts w:asciiTheme="minorBidi" w:hAnsiTheme="minorBidi"/>
          <w:sz w:val="24"/>
          <w:szCs w:val="24"/>
        </w:rPr>
        <w:t xml:space="preserve"> and </w:t>
      </w:r>
      <w:r w:rsidR="004C5B5E" w:rsidRPr="0019527A">
        <w:rPr>
          <w:rFonts w:asciiTheme="minorBidi" w:hAnsiTheme="minorBidi"/>
          <w:sz w:val="24"/>
          <w:szCs w:val="24"/>
        </w:rPr>
        <w:t xml:space="preserve">of </w:t>
      </w:r>
      <w:r w:rsidR="00AF101D" w:rsidRPr="0019527A">
        <w:rPr>
          <w:rFonts w:asciiTheme="minorBidi" w:hAnsiTheme="minorBidi"/>
          <w:sz w:val="24"/>
          <w:szCs w:val="24"/>
        </w:rPr>
        <w:t xml:space="preserve">the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gavra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  <w:r w:rsidR="007C1A88" w:rsidRPr="0019527A">
        <w:rPr>
          <w:rFonts w:asciiTheme="minorBidi" w:hAnsiTheme="minorBidi"/>
          <w:sz w:val="24"/>
          <w:szCs w:val="24"/>
        </w:rPr>
        <w:t xml:space="preserve">with regard to </w:t>
      </w:r>
      <w:r w:rsidR="00EF6623" w:rsidRPr="0019527A">
        <w:rPr>
          <w:rFonts w:asciiTheme="minorBidi" w:hAnsiTheme="minorBidi"/>
          <w:i/>
          <w:iCs/>
          <w:sz w:val="24"/>
          <w:szCs w:val="24"/>
        </w:rPr>
        <w:t>kodashim</w:t>
      </w:r>
      <w:r w:rsidR="00AF101D" w:rsidRPr="0019527A">
        <w:rPr>
          <w:rFonts w:asciiTheme="minorBidi" w:hAnsiTheme="minorBidi"/>
          <w:sz w:val="24"/>
          <w:szCs w:val="24"/>
        </w:rPr>
        <w:t xml:space="preserve">. The rationale for this distinction is that there can only be a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  <w:r w:rsidR="007C1A88" w:rsidRPr="0019527A">
        <w:rPr>
          <w:rFonts w:asciiTheme="minorBidi" w:hAnsiTheme="minorBidi"/>
          <w:sz w:val="24"/>
          <w:szCs w:val="24"/>
        </w:rPr>
        <w:t>of</w:t>
      </w:r>
      <w:r w:rsidR="00AF101D" w:rsidRPr="0019527A">
        <w:rPr>
          <w:rFonts w:asciiTheme="minorBidi" w:hAnsiTheme="minorBidi"/>
          <w:sz w:val="24"/>
          <w:szCs w:val="24"/>
        </w:rPr>
        <w:t xml:space="preserve"> the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gavra</w:t>
      </w:r>
      <w:r w:rsidR="00AF101D" w:rsidRPr="0019527A">
        <w:rPr>
          <w:rFonts w:asciiTheme="minorBidi" w:hAnsiTheme="minorBidi"/>
          <w:sz w:val="24"/>
          <w:szCs w:val="24"/>
        </w:rPr>
        <w:t xml:space="preserve"> when there is a </w:t>
      </w:r>
      <w:r w:rsidR="003B7777" w:rsidRPr="0019527A">
        <w:rPr>
          <w:rFonts w:asciiTheme="minorBidi" w:hAnsiTheme="minorBidi"/>
          <w:sz w:val="24"/>
          <w:szCs w:val="24"/>
        </w:rPr>
        <w:t>mitzva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  <w:r w:rsidR="007C1A88" w:rsidRPr="0019527A">
        <w:rPr>
          <w:rFonts w:asciiTheme="minorBidi" w:hAnsiTheme="minorBidi"/>
          <w:sz w:val="24"/>
          <w:szCs w:val="24"/>
        </w:rPr>
        <w:t xml:space="preserve">for the person </w:t>
      </w:r>
      <w:r w:rsidR="00AF101D" w:rsidRPr="0019527A">
        <w:rPr>
          <w:rFonts w:asciiTheme="minorBidi" w:hAnsiTheme="minorBidi"/>
          <w:sz w:val="24"/>
          <w:szCs w:val="24"/>
        </w:rPr>
        <w:t xml:space="preserve">to eat the </w:t>
      </w:r>
      <w:r w:rsidR="007C1A88" w:rsidRPr="0019527A">
        <w:rPr>
          <w:rFonts w:asciiTheme="minorBidi" w:hAnsiTheme="minorBidi"/>
          <w:sz w:val="24"/>
          <w:szCs w:val="24"/>
        </w:rPr>
        <w:t>food</w:t>
      </w:r>
      <w:r w:rsidR="00E83D4E" w:rsidRPr="0019527A">
        <w:rPr>
          <w:rFonts w:asciiTheme="minorBidi" w:hAnsiTheme="minorBidi"/>
          <w:sz w:val="24"/>
          <w:szCs w:val="24"/>
        </w:rPr>
        <w:t>. T</w:t>
      </w:r>
      <w:r w:rsidR="00AF101D" w:rsidRPr="0019527A">
        <w:rPr>
          <w:rFonts w:asciiTheme="minorBidi" w:hAnsiTheme="minorBidi"/>
          <w:sz w:val="24"/>
          <w:szCs w:val="24"/>
        </w:rPr>
        <w:t xml:space="preserve">here is no </w:t>
      </w:r>
      <w:r w:rsidR="003B7777" w:rsidRPr="0019527A">
        <w:rPr>
          <w:rFonts w:asciiTheme="minorBidi" w:hAnsiTheme="minorBidi"/>
          <w:sz w:val="24"/>
          <w:szCs w:val="24"/>
        </w:rPr>
        <w:t>mitzva</w:t>
      </w:r>
      <w:r w:rsidR="00AF101D" w:rsidRPr="0019527A">
        <w:rPr>
          <w:rFonts w:asciiTheme="minorBidi" w:hAnsiTheme="minorBidi"/>
          <w:sz w:val="24"/>
          <w:szCs w:val="24"/>
        </w:rPr>
        <w:t xml:space="preserve"> for the </w:t>
      </w:r>
      <w:r w:rsidR="000C6138" w:rsidRPr="0019527A">
        <w:rPr>
          <w:rFonts w:asciiTheme="minorBidi" w:hAnsiTheme="minorBidi"/>
          <w:i/>
          <w:iCs/>
          <w:sz w:val="24"/>
          <w:szCs w:val="24"/>
        </w:rPr>
        <w:t>kohen</w:t>
      </w:r>
      <w:r w:rsidR="00AF101D" w:rsidRPr="0019527A">
        <w:rPr>
          <w:rFonts w:asciiTheme="minorBidi" w:hAnsiTheme="minorBidi"/>
          <w:sz w:val="24"/>
          <w:szCs w:val="24"/>
        </w:rPr>
        <w:t xml:space="preserve"> to eat </w:t>
      </w:r>
      <w:r w:rsidR="007C1A88" w:rsidRPr="0019527A">
        <w:rPr>
          <w:rFonts w:asciiTheme="minorBidi" w:hAnsiTheme="minorBidi"/>
          <w:sz w:val="24"/>
          <w:szCs w:val="24"/>
        </w:rPr>
        <w:t>the priestly gifts</w:t>
      </w:r>
      <w:r w:rsidR="008272C0" w:rsidRPr="0019527A">
        <w:rPr>
          <w:rFonts w:asciiTheme="minorBidi" w:hAnsiTheme="minorBidi"/>
          <w:sz w:val="24"/>
          <w:szCs w:val="24"/>
        </w:rPr>
        <w:t xml:space="preserve"> of the </w:t>
      </w:r>
      <w:r w:rsidR="008272C0" w:rsidRPr="0019527A">
        <w:rPr>
          <w:rFonts w:asciiTheme="minorBidi" w:hAnsiTheme="minorBidi"/>
          <w:i/>
          <w:iCs/>
          <w:sz w:val="24"/>
          <w:szCs w:val="24"/>
        </w:rPr>
        <w:t xml:space="preserve">zeroa, lechayayim and keiva </w:t>
      </w:r>
      <w:r w:rsidR="008272C0" w:rsidRPr="0019527A">
        <w:rPr>
          <w:rFonts w:asciiTheme="minorBidi" w:hAnsiTheme="minorBidi"/>
          <w:sz w:val="24"/>
          <w:szCs w:val="24"/>
        </w:rPr>
        <w:t>(the foreleg, cheeks and abomasum, given from any slaughtered animal)</w:t>
      </w:r>
      <w:r w:rsidR="007C1A88" w:rsidRPr="0019527A">
        <w:rPr>
          <w:rFonts w:asciiTheme="minorBidi" w:hAnsiTheme="minorBidi"/>
          <w:sz w:val="24"/>
          <w:szCs w:val="24"/>
        </w:rPr>
        <w:t>, but there is a mitzva to eat</w:t>
      </w:r>
      <w:r w:rsidR="00AF101D" w:rsidRPr="0019527A">
        <w:rPr>
          <w:rFonts w:asciiTheme="minorBidi" w:hAnsiTheme="minorBidi"/>
          <w:sz w:val="24"/>
          <w:szCs w:val="24"/>
        </w:rPr>
        <w:t xml:space="preserve"> sacrificial meat</w:t>
      </w:r>
      <w:r w:rsidR="007C1A88" w:rsidRPr="0019527A">
        <w:rPr>
          <w:rFonts w:asciiTheme="minorBidi" w:hAnsiTheme="minorBidi"/>
          <w:sz w:val="24"/>
          <w:szCs w:val="24"/>
        </w:rPr>
        <w:t>: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</w:p>
    <w:p w14:paraId="59E122A2" w14:textId="77777777" w:rsidR="0019527A" w:rsidRDefault="0019527A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01476AD" w14:textId="57EA7D98" w:rsidR="00AF101D" w:rsidRPr="0019527A" w:rsidRDefault="00AF101D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>It is a positive commandment for the sin offerings and the guilt-offerings to be eaten, as [</w:t>
      </w:r>
      <w:r w:rsidR="00E83D4E" w:rsidRPr="0019527A">
        <w:rPr>
          <w:rFonts w:asciiTheme="minorBidi" w:hAnsiTheme="minorBidi"/>
          <w:i/>
          <w:iCs/>
          <w:sz w:val="24"/>
          <w:szCs w:val="24"/>
        </w:rPr>
        <w:t>Shemot</w:t>
      </w:r>
      <w:r w:rsidR="00E83D4E" w:rsidRPr="0019527A">
        <w:rPr>
          <w:rFonts w:asciiTheme="minorBidi" w:hAnsiTheme="minorBidi"/>
          <w:sz w:val="24"/>
          <w:szCs w:val="24"/>
        </w:rPr>
        <w:t xml:space="preserve"> 29:33</w:t>
      </w:r>
      <w:r w:rsidRPr="0019527A">
        <w:rPr>
          <w:rFonts w:asciiTheme="minorBidi" w:hAnsiTheme="minorBidi"/>
          <w:sz w:val="24"/>
          <w:szCs w:val="24"/>
        </w:rPr>
        <w:t>] states: "And they shall eat [the sacrifices] which convey atonement." The priests eat the sacrifices</w:t>
      </w:r>
      <w:r w:rsidR="00505842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and the owners receive atonement. This also applies to other sacrifices that </w:t>
      </w:r>
      <w:r w:rsidRPr="0019527A">
        <w:rPr>
          <w:rFonts w:asciiTheme="minorBidi" w:hAnsiTheme="minorBidi"/>
          <w:sz w:val="24"/>
          <w:szCs w:val="24"/>
        </w:rPr>
        <w:lastRenderedPageBreak/>
        <w:t>are eaten by the priests; partaking of them is a </w:t>
      </w:r>
      <w:r w:rsidR="003B7777" w:rsidRPr="0019527A">
        <w:rPr>
          <w:rFonts w:asciiTheme="minorBidi" w:hAnsiTheme="minorBidi"/>
          <w:sz w:val="24"/>
          <w:szCs w:val="24"/>
        </w:rPr>
        <w:t>mitzva</w:t>
      </w:r>
      <w:r w:rsidRPr="0019527A">
        <w:rPr>
          <w:rFonts w:asciiTheme="minorBidi" w:hAnsiTheme="minorBidi"/>
          <w:sz w:val="24"/>
          <w:szCs w:val="24"/>
        </w:rPr>
        <w:t>. </w:t>
      </w:r>
      <w:r w:rsidR="00E83D4E" w:rsidRPr="0019527A">
        <w:rPr>
          <w:rFonts w:asciiTheme="minorBidi" w:hAnsiTheme="minorBidi"/>
          <w:sz w:val="24"/>
          <w:szCs w:val="24"/>
        </w:rPr>
        <w:t>(</w:t>
      </w:r>
      <w:r w:rsidR="00E83D4E" w:rsidRPr="0019527A">
        <w:rPr>
          <w:rFonts w:asciiTheme="minorBidi" w:hAnsiTheme="minorBidi"/>
          <w:i/>
          <w:iCs/>
          <w:sz w:val="24"/>
          <w:szCs w:val="24"/>
        </w:rPr>
        <w:t>Hilkhot Ma’aseh Hakorbanot</w:t>
      </w:r>
      <w:r w:rsidR="00E83D4E" w:rsidRPr="0019527A">
        <w:rPr>
          <w:rFonts w:asciiTheme="minorBidi" w:hAnsiTheme="minorBidi"/>
          <w:sz w:val="24"/>
          <w:szCs w:val="24"/>
        </w:rPr>
        <w:t xml:space="preserve"> 10:1) </w:t>
      </w:r>
    </w:p>
    <w:p w14:paraId="225B31CA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4A49D97C" w14:textId="2CFA88B4" w:rsidR="00BA7412" w:rsidRPr="0019527A" w:rsidRDefault="00157BC2" w:rsidP="00E542E0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19527A">
        <w:rPr>
          <w:rFonts w:asciiTheme="minorBidi" w:hAnsiTheme="minorBidi"/>
          <w:b/>
          <w:bCs/>
          <w:sz w:val="24"/>
          <w:szCs w:val="24"/>
        </w:rPr>
        <w:t>How far does “greatness” go?</w:t>
      </w:r>
    </w:p>
    <w:p w14:paraId="3B8D7EFA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A2B5BDD" w14:textId="1F91E867" w:rsidR="008E1614" w:rsidRPr="0019527A" w:rsidRDefault="00AF101D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>The Ra</w:t>
      </w:r>
      <w:r w:rsidR="00CA67A9" w:rsidRPr="0019527A">
        <w:rPr>
          <w:rFonts w:asciiTheme="minorBidi" w:hAnsiTheme="minorBidi"/>
          <w:sz w:val="24"/>
          <w:szCs w:val="24"/>
        </w:rPr>
        <w:t>mbam rules</w:t>
      </w:r>
      <w:r w:rsidR="00672A7B" w:rsidRPr="0019527A">
        <w:rPr>
          <w:rFonts w:asciiTheme="minorBidi" w:hAnsiTheme="minorBidi"/>
          <w:sz w:val="24"/>
          <w:szCs w:val="24"/>
        </w:rPr>
        <w:t xml:space="preserve"> about the </w:t>
      </w:r>
      <w:r w:rsidR="00672A7B" w:rsidRPr="0019527A">
        <w:rPr>
          <w:rFonts w:asciiTheme="minorBidi" w:hAnsiTheme="minorBidi"/>
          <w:i/>
          <w:iCs/>
          <w:sz w:val="24"/>
          <w:szCs w:val="24"/>
        </w:rPr>
        <w:t>korban pesach</w:t>
      </w:r>
      <w:r w:rsidR="00CA67A9" w:rsidRPr="0019527A">
        <w:rPr>
          <w:rFonts w:asciiTheme="minorBidi" w:hAnsiTheme="minorBidi"/>
          <w:sz w:val="24"/>
          <w:szCs w:val="24"/>
        </w:rPr>
        <w:t>:</w:t>
      </w:r>
    </w:p>
    <w:p w14:paraId="2B5A6660" w14:textId="77777777" w:rsidR="0019527A" w:rsidRDefault="0019527A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8C12D14" w14:textId="3E4D0234" w:rsidR="00031594" w:rsidRPr="0019527A" w:rsidRDefault="00AF101D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>The optim</w:t>
      </w:r>
      <w:r w:rsidR="00AC37C6" w:rsidRPr="0019527A">
        <w:rPr>
          <w:rFonts w:asciiTheme="minorBidi" w:hAnsiTheme="minorBidi"/>
          <w:sz w:val="24"/>
          <w:szCs w:val="24"/>
        </w:rPr>
        <w:t>al</w:t>
      </w:r>
      <w:r w:rsidRPr="0019527A">
        <w:rPr>
          <w:rFonts w:asciiTheme="minorBidi" w:hAnsiTheme="minorBidi"/>
          <w:sz w:val="24"/>
          <w:szCs w:val="24"/>
        </w:rPr>
        <w:t xml:space="preserve"> manner of performing the </w:t>
      </w:r>
      <w:r w:rsidR="003B7777" w:rsidRPr="0019527A">
        <w:rPr>
          <w:rFonts w:asciiTheme="minorBidi" w:hAnsiTheme="minorBidi"/>
          <w:sz w:val="24"/>
          <w:szCs w:val="24"/>
        </w:rPr>
        <w:t>mitzva</w:t>
      </w:r>
      <w:r w:rsidRPr="0019527A">
        <w:rPr>
          <w:rFonts w:asciiTheme="minorBidi" w:hAnsiTheme="minorBidi"/>
          <w:sz w:val="24"/>
          <w:szCs w:val="24"/>
        </w:rPr>
        <w:t xml:space="preserve"> is to partake of the Paschal sacrifice in a manner </w:t>
      </w:r>
      <w:r w:rsidR="00B55791" w:rsidRPr="0019527A">
        <w:rPr>
          <w:rFonts w:asciiTheme="minorBidi" w:hAnsiTheme="minorBidi"/>
          <w:sz w:val="24"/>
          <w:szCs w:val="24"/>
        </w:rPr>
        <w:t>of</w:t>
      </w:r>
      <w:r w:rsidRPr="0019527A">
        <w:rPr>
          <w:rFonts w:asciiTheme="minorBidi" w:hAnsiTheme="minorBidi"/>
          <w:sz w:val="24"/>
          <w:szCs w:val="24"/>
        </w:rPr>
        <w:t xml:space="preserve"> satiation. Therefore</w:t>
      </w:r>
      <w:r w:rsidR="00672A7B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if one sacrificed festive peace-offerings on the fourteenth of </w:t>
      </w:r>
      <w:r w:rsidR="00672A7B" w:rsidRPr="0019527A">
        <w:rPr>
          <w:rFonts w:asciiTheme="minorBidi" w:hAnsiTheme="minorBidi"/>
          <w:sz w:val="24"/>
          <w:szCs w:val="24"/>
        </w:rPr>
        <w:t>Nisan</w:t>
      </w:r>
      <w:r w:rsidRPr="0019527A">
        <w:rPr>
          <w:rFonts w:asciiTheme="minorBidi" w:hAnsiTheme="minorBidi"/>
          <w:sz w:val="24"/>
          <w:szCs w:val="24"/>
        </w:rPr>
        <w:t xml:space="preserve">, one should </w:t>
      </w:r>
      <w:r w:rsidR="00C45DC6" w:rsidRPr="0019527A">
        <w:rPr>
          <w:rFonts w:asciiTheme="minorBidi" w:hAnsiTheme="minorBidi"/>
          <w:sz w:val="24"/>
          <w:szCs w:val="24"/>
        </w:rPr>
        <w:t>eat</w:t>
      </w:r>
      <w:r w:rsidRPr="0019527A">
        <w:rPr>
          <w:rFonts w:asciiTheme="minorBidi" w:hAnsiTheme="minorBidi"/>
          <w:sz w:val="24"/>
          <w:szCs w:val="24"/>
        </w:rPr>
        <w:t xml:space="preserve"> them first and then </w:t>
      </w:r>
      <w:r w:rsidR="00C45DC6" w:rsidRPr="0019527A">
        <w:rPr>
          <w:rFonts w:asciiTheme="minorBidi" w:hAnsiTheme="minorBidi"/>
          <w:sz w:val="24"/>
          <w:szCs w:val="24"/>
        </w:rPr>
        <w:t>eat</w:t>
      </w:r>
      <w:r w:rsidRPr="0019527A">
        <w:rPr>
          <w:rFonts w:asciiTheme="minorBidi" w:hAnsiTheme="minorBidi"/>
          <w:sz w:val="24"/>
          <w:szCs w:val="24"/>
        </w:rPr>
        <w:t xml:space="preserve"> the meat of the Paschal sacrifice</w:t>
      </w:r>
      <w:r w:rsidR="00C45DC6" w:rsidRPr="0019527A">
        <w:rPr>
          <w:rFonts w:asciiTheme="minorBidi" w:hAnsiTheme="minorBidi"/>
          <w:sz w:val="24"/>
          <w:szCs w:val="24"/>
        </w:rPr>
        <w:t>, so he will</w:t>
      </w:r>
      <w:r w:rsidRPr="0019527A">
        <w:rPr>
          <w:rFonts w:asciiTheme="minorBidi" w:hAnsiTheme="minorBidi"/>
          <w:sz w:val="24"/>
          <w:szCs w:val="24"/>
        </w:rPr>
        <w:t xml:space="preserve"> be satiated from </w:t>
      </w:r>
      <w:r w:rsidR="00C45DC6" w:rsidRPr="0019527A">
        <w:rPr>
          <w:rFonts w:asciiTheme="minorBidi" w:hAnsiTheme="minorBidi"/>
          <w:sz w:val="24"/>
          <w:szCs w:val="24"/>
        </w:rPr>
        <w:t>it</w:t>
      </w:r>
      <w:r w:rsidRPr="0019527A">
        <w:rPr>
          <w:rFonts w:asciiTheme="minorBidi" w:hAnsiTheme="minorBidi"/>
          <w:sz w:val="24"/>
          <w:szCs w:val="24"/>
        </w:rPr>
        <w:t>. Even if one does not eat more than an olive-size portion, he fulfills his obligation. </w:t>
      </w:r>
      <w:r w:rsidR="00672A7B" w:rsidRPr="0019527A">
        <w:rPr>
          <w:rFonts w:asciiTheme="minorBidi" w:hAnsiTheme="minorBidi"/>
          <w:sz w:val="24"/>
          <w:szCs w:val="24"/>
        </w:rPr>
        <w:t>(</w:t>
      </w:r>
      <w:r w:rsidR="00672A7B" w:rsidRPr="0019527A">
        <w:rPr>
          <w:rFonts w:asciiTheme="minorBidi" w:hAnsiTheme="minorBidi"/>
          <w:i/>
          <w:iCs/>
          <w:sz w:val="24"/>
          <w:szCs w:val="24"/>
        </w:rPr>
        <w:t xml:space="preserve">Hilkhot Korban Pesach </w:t>
      </w:r>
      <w:r w:rsidR="00672A7B" w:rsidRPr="0019527A">
        <w:rPr>
          <w:rFonts w:asciiTheme="minorBidi" w:hAnsiTheme="minorBidi"/>
          <w:sz w:val="24"/>
          <w:szCs w:val="24"/>
        </w:rPr>
        <w:t>8:3)</w:t>
      </w:r>
    </w:p>
    <w:p w14:paraId="5C4C2D8B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0F6E69A" w14:textId="406477B1" w:rsidR="007B2777" w:rsidRPr="0019527A" w:rsidRDefault="00AF101D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Reb Chaim </w:t>
      </w:r>
      <w:r w:rsidR="006128ED" w:rsidRPr="0019527A">
        <w:rPr>
          <w:rFonts w:asciiTheme="minorBidi" w:hAnsiTheme="minorBidi"/>
          <w:sz w:val="24"/>
          <w:szCs w:val="24"/>
        </w:rPr>
        <w:t xml:space="preserve">Soloveitchik </w:t>
      </w:r>
      <w:r w:rsidRPr="0019527A">
        <w:rPr>
          <w:rFonts w:asciiTheme="minorBidi" w:hAnsiTheme="minorBidi"/>
          <w:sz w:val="24"/>
          <w:szCs w:val="24"/>
        </w:rPr>
        <w:t xml:space="preserve">explains that this is a special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="007B2777" w:rsidRPr="0019527A">
        <w:rPr>
          <w:rFonts w:asciiTheme="minorBidi" w:hAnsiTheme="minorBidi"/>
          <w:sz w:val="24"/>
          <w:szCs w:val="24"/>
        </w:rPr>
        <w:t xml:space="preserve">of the </w:t>
      </w:r>
      <w:r w:rsidR="007B2777" w:rsidRPr="0019527A">
        <w:rPr>
          <w:rFonts w:asciiTheme="minorBidi" w:hAnsiTheme="minorBidi"/>
          <w:i/>
          <w:iCs/>
          <w:sz w:val="24"/>
          <w:szCs w:val="24"/>
        </w:rPr>
        <w:t>korban pesach</w:t>
      </w:r>
      <w:r w:rsidR="007B2777" w:rsidRPr="0019527A">
        <w:rPr>
          <w:rFonts w:asciiTheme="minorBidi" w:hAnsiTheme="minorBidi"/>
          <w:sz w:val="24"/>
          <w:szCs w:val="24"/>
        </w:rPr>
        <w:t xml:space="preserve"> </w:t>
      </w:r>
      <w:r w:rsidR="0090236C" w:rsidRPr="0019527A">
        <w:rPr>
          <w:rFonts w:asciiTheme="minorBidi" w:hAnsiTheme="minorBidi"/>
          <w:sz w:val="24"/>
          <w:szCs w:val="24"/>
        </w:rPr>
        <w:t>(</w:t>
      </w:r>
      <w:r w:rsidR="007B2777" w:rsidRPr="0019527A">
        <w:rPr>
          <w:rFonts w:asciiTheme="minorBidi" w:hAnsiTheme="minorBidi"/>
          <w:i/>
          <w:iCs/>
          <w:sz w:val="24"/>
          <w:szCs w:val="24"/>
        </w:rPr>
        <w:t>Chid</w:t>
      </w:r>
      <w:r w:rsidR="00D12F99" w:rsidRPr="0019527A">
        <w:rPr>
          <w:rFonts w:asciiTheme="minorBidi" w:hAnsiTheme="minorBidi"/>
          <w:i/>
          <w:iCs/>
          <w:sz w:val="24"/>
          <w:szCs w:val="24"/>
        </w:rPr>
        <w:t>d</w:t>
      </w:r>
      <w:r w:rsidR="007B2777" w:rsidRPr="0019527A">
        <w:rPr>
          <w:rFonts w:asciiTheme="minorBidi" w:hAnsiTheme="minorBidi"/>
          <w:i/>
          <w:iCs/>
          <w:sz w:val="24"/>
          <w:szCs w:val="24"/>
        </w:rPr>
        <w:t>ushei HaGrach al HaShas</w:t>
      </w:r>
      <w:r w:rsidR="007B2777" w:rsidRPr="0019527A">
        <w:rPr>
          <w:rFonts w:asciiTheme="minorBidi" w:hAnsiTheme="minorBidi"/>
          <w:sz w:val="24"/>
          <w:szCs w:val="24"/>
        </w:rPr>
        <w:t xml:space="preserve"> </w:t>
      </w:r>
      <w:r w:rsidR="0090236C" w:rsidRPr="0019527A">
        <w:rPr>
          <w:rFonts w:asciiTheme="minorBidi" w:hAnsiTheme="minorBidi"/>
          <w:sz w:val="24"/>
          <w:szCs w:val="24"/>
        </w:rPr>
        <w:t>p.167)</w:t>
      </w:r>
      <w:r w:rsidR="00B2254D" w:rsidRPr="0019527A">
        <w:rPr>
          <w:rFonts w:asciiTheme="minorBidi" w:hAnsiTheme="minorBidi"/>
          <w:sz w:val="24"/>
          <w:szCs w:val="24"/>
        </w:rPr>
        <w:t>.</w:t>
      </w:r>
      <w:r w:rsidRPr="0019527A">
        <w:rPr>
          <w:rFonts w:asciiTheme="minorBidi" w:hAnsiTheme="minorBidi"/>
          <w:sz w:val="24"/>
          <w:szCs w:val="24"/>
        </w:rPr>
        <w:t> There is</w:t>
      </w:r>
      <w:r w:rsidR="003F6E86" w:rsidRPr="0019527A">
        <w:rPr>
          <w:rFonts w:asciiTheme="minorBidi" w:hAnsiTheme="minorBidi"/>
          <w:sz w:val="24"/>
          <w:szCs w:val="24"/>
        </w:rPr>
        <w:t xml:space="preserve"> otherwise</w:t>
      </w:r>
      <w:r w:rsidRPr="0019527A">
        <w:rPr>
          <w:rFonts w:asciiTheme="minorBidi" w:hAnsiTheme="minorBidi"/>
          <w:sz w:val="24"/>
          <w:szCs w:val="24"/>
        </w:rPr>
        <w:t xml:space="preserve"> no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Pr="0019527A">
        <w:rPr>
          <w:rFonts w:asciiTheme="minorBidi" w:hAnsiTheme="minorBidi"/>
          <w:sz w:val="24"/>
          <w:szCs w:val="24"/>
        </w:rPr>
        <w:t xml:space="preserve"> of </w:t>
      </w:r>
      <w:r w:rsidRPr="0019527A">
        <w:rPr>
          <w:rFonts w:asciiTheme="minorBidi" w:hAnsiTheme="minorBidi"/>
          <w:i/>
          <w:iCs/>
          <w:sz w:val="24"/>
          <w:szCs w:val="24"/>
        </w:rPr>
        <w:t>al h</w:t>
      </w:r>
      <w:r w:rsidR="003F6E86" w:rsidRPr="0019527A">
        <w:rPr>
          <w:rFonts w:asciiTheme="minorBidi" w:hAnsiTheme="minorBidi"/>
          <w:i/>
          <w:iCs/>
          <w:sz w:val="24"/>
          <w:szCs w:val="24"/>
        </w:rPr>
        <w:t>a</w:t>
      </w:r>
      <w:r w:rsidRPr="0019527A">
        <w:rPr>
          <w:rFonts w:asciiTheme="minorBidi" w:hAnsiTheme="minorBidi"/>
          <w:i/>
          <w:iCs/>
          <w:sz w:val="24"/>
          <w:szCs w:val="24"/>
        </w:rPr>
        <w:t xml:space="preserve">sova </w:t>
      </w:r>
      <w:r w:rsidRPr="0019527A">
        <w:rPr>
          <w:rFonts w:asciiTheme="minorBidi" w:hAnsiTheme="minorBidi"/>
          <w:sz w:val="24"/>
          <w:szCs w:val="24"/>
        </w:rPr>
        <w:t xml:space="preserve">for a </w:t>
      </w:r>
      <w:r w:rsidR="00CA67A9" w:rsidRPr="0019527A">
        <w:rPr>
          <w:rFonts w:asciiTheme="minorBidi" w:hAnsiTheme="minorBidi"/>
          <w:sz w:val="24"/>
          <w:szCs w:val="24"/>
        </w:rPr>
        <w:t>non-</w:t>
      </w:r>
      <w:r w:rsidR="007F2AE5" w:rsidRPr="0019527A">
        <w:rPr>
          <w:rFonts w:asciiTheme="minorBidi" w:hAnsiTheme="minorBidi"/>
          <w:i/>
          <w:iCs/>
          <w:sz w:val="24"/>
          <w:szCs w:val="24"/>
        </w:rPr>
        <w:t>kohen</w:t>
      </w:r>
      <w:r w:rsidR="007B2777" w:rsidRPr="0019527A">
        <w:rPr>
          <w:rFonts w:asciiTheme="minorBidi" w:hAnsiTheme="minorBidi"/>
          <w:sz w:val="24"/>
          <w:szCs w:val="24"/>
        </w:rPr>
        <w:t>; if there were,</w:t>
      </w:r>
      <w:r w:rsidRPr="0019527A">
        <w:rPr>
          <w:rFonts w:asciiTheme="minorBidi" w:hAnsiTheme="minorBidi"/>
          <w:sz w:val="24"/>
          <w:szCs w:val="24"/>
        </w:rPr>
        <w:t xml:space="preserve"> it would apply to the </w:t>
      </w:r>
      <w:r w:rsidR="007B2777" w:rsidRPr="0019527A">
        <w:rPr>
          <w:rFonts w:asciiTheme="minorBidi" w:hAnsiTheme="minorBidi"/>
          <w:i/>
          <w:iCs/>
          <w:sz w:val="24"/>
          <w:szCs w:val="24"/>
        </w:rPr>
        <w:t xml:space="preserve">korban </w:t>
      </w:r>
      <w:r w:rsidRPr="0019527A">
        <w:rPr>
          <w:rFonts w:asciiTheme="minorBidi" w:hAnsiTheme="minorBidi"/>
          <w:i/>
          <w:iCs/>
          <w:sz w:val="24"/>
          <w:szCs w:val="24"/>
        </w:rPr>
        <w:t>chagiga</w:t>
      </w:r>
      <w:r w:rsidRPr="0019527A">
        <w:rPr>
          <w:rFonts w:asciiTheme="minorBidi" w:hAnsiTheme="minorBidi"/>
          <w:sz w:val="24"/>
          <w:szCs w:val="24"/>
        </w:rPr>
        <w:t xml:space="preserve"> as well</w:t>
      </w:r>
      <w:r w:rsidR="006143B3" w:rsidRPr="0019527A">
        <w:rPr>
          <w:rFonts w:asciiTheme="minorBidi" w:hAnsiTheme="minorBidi"/>
          <w:sz w:val="24"/>
          <w:szCs w:val="24"/>
        </w:rPr>
        <w:t>.</w:t>
      </w:r>
      <w:r w:rsidRPr="0019527A">
        <w:rPr>
          <w:rFonts w:asciiTheme="minorBidi" w:hAnsiTheme="minorBidi"/>
          <w:sz w:val="24"/>
          <w:szCs w:val="24"/>
        </w:rPr>
        <w:t> </w:t>
      </w:r>
    </w:p>
    <w:p w14:paraId="422EB201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C19AB5C" w14:textId="4E7C923C" w:rsidR="00AF101D" w:rsidRPr="0019527A" w:rsidRDefault="00AF101D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The </w:t>
      </w:r>
      <w:r w:rsidR="007B2777" w:rsidRPr="0019527A">
        <w:rPr>
          <w:rFonts w:asciiTheme="minorBidi" w:hAnsiTheme="minorBidi"/>
          <w:sz w:val="24"/>
          <w:szCs w:val="24"/>
        </w:rPr>
        <w:t xml:space="preserve">disagreement </w:t>
      </w:r>
      <w:r w:rsidRPr="0019527A">
        <w:rPr>
          <w:rFonts w:asciiTheme="minorBidi" w:hAnsiTheme="minorBidi"/>
          <w:sz w:val="24"/>
          <w:szCs w:val="24"/>
        </w:rPr>
        <w:t xml:space="preserve">between Rashbam and the Rambam </w:t>
      </w:r>
      <w:r w:rsidR="007B2777" w:rsidRPr="0019527A">
        <w:rPr>
          <w:rFonts w:asciiTheme="minorBidi" w:hAnsiTheme="minorBidi"/>
          <w:sz w:val="24"/>
          <w:szCs w:val="24"/>
        </w:rPr>
        <w:t xml:space="preserve">about </w:t>
      </w:r>
      <w:r w:rsidRPr="0019527A">
        <w:rPr>
          <w:rFonts w:asciiTheme="minorBidi" w:hAnsiTheme="minorBidi"/>
          <w:sz w:val="24"/>
          <w:szCs w:val="24"/>
        </w:rPr>
        <w:t xml:space="preserve">whether there is a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Pr="0019527A">
        <w:rPr>
          <w:rFonts w:asciiTheme="minorBidi" w:hAnsiTheme="minorBidi"/>
          <w:sz w:val="24"/>
          <w:szCs w:val="24"/>
        </w:rPr>
        <w:t xml:space="preserve"> of </w:t>
      </w:r>
      <w:r w:rsidRPr="0019527A">
        <w:rPr>
          <w:rFonts w:asciiTheme="minorBidi" w:hAnsiTheme="minorBidi"/>
          <w:i/>
          <w:iCs/>
          <w:sz w:val="24"/>
          <w:szCs w:val="24"/>
        </w:rPr>
        <w:t>al hasova</w:t>
      </w:r>
      <w:r w:rsidRPr="0019527A">
        <w:rPr>
          <w:rFonts w:asciiTheme="minorBidi" w:hAnsiTheme="minorBidi"/>
          <w:sz w:val="24"/>
          <w:szCs w:val="24"/>
        </w:rPr>
        <w:t xml:space="preserve"> for a </w:t>
      </w:r>
      <w:r w:rsidR="006143B3" w:rsidRPr="0019527A">
        <w:rPr>
          <w:rFonts w:asciiTheme="minorBidi" w:hAnsiTheme="minorBidi"/>
          <w:sz w:val="24"/>
          <w:szCs w:val="24"/>
        </w:rPr>
        <w:t>non-</w:t>
      </w:r>
      <w:r w:rsidR="007F2AE5" w:rsidRPr="0019527A">
        <w:rPr>
          <w:rFonts w:asciiTheme="minorBidi" w:hAnsiTheme="minorBidi"/>
          <w:i/>
          <w:iCs/>
          <w:sz w:val="24"/>
          <w:szCs w:val="24"/>
        </w:rPr>
        <w:t>kohen</w:t>
      </w:r>
      <w:r w:rsidRPr="0019527A">
        <w:rPr>
          <w:rFonts w:asciiTheme="minorBidi" w:hAnsiTheme="minorBidi"/>
          <w:sz w:val="24"/>
          <w:szCs w:val="24"/>
        </w:rPr>
        <w:t xml:space="preserve"> might depend on another </w:t>
      </w:r>
      <w:r w:rsidR="007B2777" w:rsidRPr="0019527A">
        <w:rPr>
          <w:rFonts w:asciiTheme="minorBidi" w:hAnsiTheme="minorBidi"/>
          <w:sz w:val="24"/>
          <w:szCs w:val="24"/>
        </w:rPr>
        <w:t xml:space="preserve">dispute: </w:t>
      </w:r>
      <w:r w:rsidRPr="0019527A">
        <w:rPr>
          <w:rFonts w:asciiTheme="minorBidi" w:hAnsiTheme="minorBidi"/>
          <w:sz w:val="24"/>
          <w:szCs w:val="24"/>
        </w:rPr>
        <w:t xml:space="preserve">whether there is a </w:t>
      </w:r>
      <w:r w:rsidR="003B7777" w:rsidRPr="0019527A">
        <w:rPr>
          <w:rFonts w:asciiTheme="minorBidi" w:hAnsiTheme="minorBidi"/>
          <w:sz w:val="24"/>
          <w:szCs w:val="24"/>
        </w:rPr>
        <w:t>mitzva</w:t>
      </w:r>
      <w:r w:rsidRPr="0019527A">
        <w:rPr>
          <w:rFonts w:asciiTheme="minorBidi" w:hAnsiTheme="minorBidi"/>
          <w:sz w:val="24"/>
          <w:szCs w:val="24"/>
        </w:rPr>
        <w:t xml:space="preserve"> to for a </w:t>
      </w:r>
      <w:r w:rsidR="006143B3" w:rsidRPr="0019527A">
        <w:rPr>
          <w:rFonts w:asciiTheme="minorBidi" w:hAnsiTheme="minorBidi"/>
          <w:sz w:val="24"/>
          <w:szCs w:val="24"/>
        </w:rPr>
        <w:t>non-</w:t>
      </w:r>
      <w:r w:rsidR="007F2AE5" w:rsidRPr="0019527A">
        <w:rPr>
          <w:rFonts w:asciiTheme="minorBidi" w:hAnsiTheme="minorBidi"/>
          <w:i/>
          <w:iCs/>
          <w:sz w:val="24"/>
          <w:szCs w:val="24"/>
        </w:rPr>
        <w:t>kohen</w:t>
      </w:r>
      <w:r w:rsidR="007F2AE5" w:rsidRPr="0019527A" w:rsidDel="007F2AE5">
        <w:rPr>
          <w:rFonts w:asciiTheme="minorBidi" w:hAnsiTheme="minorBidi"/>
          <w:sz w:val="24"/>
          <w:szCs w:val="24"/>
        </w:rPr>
        <w:t xml:space="preserve"> </w:t>
      </w:r>
      <w:r w:rsidRPr="0019527A">
        <w:rPr>
          <w:rFonts w:asciiTheme="minorBidi" w:hAnsiTheme="minorBidi"/>
          <w:sz w:val="24"/>
          <w:szCs w:val="24"/>
        </w:rPr>
        <w:t xml:space="preserve">to eat </w:t>
      </w:r>
      <w:r w:rsidR="00EF6623" w:rsidRPr="0019527A">
        <w:rPr>
          <w:rFonts w:asciiTheme="minorBidi" w:hAnsiTheme="minorBidi"/>
          <w:i/>
          <w:iCs/>
          <w:sz w:val="24"/>
          <w:szCs w:val="24"/>
        </w:rPr>
        <w:t>kodashim</w:t>
      </w:r>
      <w:r w:rsidRPr="0019527A">
        <w:rPr>
          <w:rFonts w:asciiTheme="minorBidi" w:hAnsiTheme="minorBidi"/>
          <w:sz w:val="24"/>
          <w:szCs w:val="24"/>
        </w:rPr>
        <w:t xml:space="preserve">. Rashi </w:t>
      </w:r>
      <w:r w:rsidR="007B2777" w:rsidRPr="0019527A">
        <w:rPr>
          <w:rFonts w:asciiTheme="minorBidi" w:hAnsiTheme="minorBidi"/>
          <w:sz w:val="24"/>
          <w:szCs w:val="24"/>
        </w:rPr>
        <w:t>(</w:t>
      </w:r>
      <w:r w:rsidRPr="0019527A">
        <w:rPr>
          <w:rFonts w:asciiTheme="minorBidi" w:hAnsiTheme="minorBidi"/>
          <w:i/>
          <w:iCs/>
          <w:sz w:val="24"/>
          <w:szCs w:val="24"/>
        </w:rPr>
        <w:t>Pesachim</w:t>
      </w:r>
      <w:r w:rsidRPr="0019527A">
        <w:rPr>
          <w:rFonts w:asciiTheme="minorBidi" w:hAnsiTheme="minorBidi"/>
          <w:sz w:val="24"/>
          <w:szCs w:val="24"/>
        </w:rPr>
        <w:t xml:space="preserve"> 59</w:t>
      </w:r>
      <w:r w:rsidR="0070347E" w:rsidRPr="0019527A">
        <w:rPr>
          <w:rFonts w:asciiTheme="minorBidi" w:hAnsiTheme="minorBidi"/>
          <w:sz w:val="24"/>
          <w:szCs w:val="24"/>
        </w:rPr>
        <w:t>a</w:t>
      </w:r>
      <w:r w:rsidR="007B2777" w:rsidRPr="0019527A">
        <w:rPr>
          <w:rFonts w:asciiTheme="minorBidi" w:hAnsiTheme="minorBidi"/>
          <w:sz w:val="24"/>
          <w:szCs w:val="24"/>
        </w:rPr>
        <w:t>)</w:t>
      </w:r>
      <w:r w:rsidRPr="0019527A">
        <w:rPr>
          <w:rFonts w:asciiTheme="minorBidi" w:hAnsiTheme="minorBidi"/>
          <w:sz w:val="24"/>
          <w:szCs w:val="24"/>
        </w:rPr>
        <w:t xml:space="preserve"> rules that there is a </w:t>
      </w:r>
      <w:r w:rsidR="003B7777" w:rsidRPr="0019527A">
        <w:rPr>
          <w:rFonts w:asciiTheme="minorBidi" w:hAnsiTheme="minorBidi"/>
          <w:sz w:val="24"/>
          <w:szCs w:val="24"/>
        </w:rPr>
        <w:t>mitzva</w:t>
      </w:r>
      <w:r w:rsidRPr="0019527A">
        <w:rPr>
          <w:rFonts w:asciiTheme="minorBidi" w:hAnsiTheme="minorBidi"/>
          <w:sz w:val="24"/>
          <w:szCs w:val="24"/>
        </w:rPr>
        <w:t xml:space="preserve"> for even a </w:t>
      </w:r>
      <w:r w:rsidR="008C26F9" w:rsidRPr="0019527A">
        <w:rPr>
          <w:rFonts w:asciiTheme="minorBidi" w:hAnsiTheme="minorBidi"/>
          <w:sz w:val="24"/>
          <w:szCs w:val="24"/>
        </w:rPr>
        <w:t>non-</w:t>
      </w:r>
      <w:r w:rsidR="007F2AE5" w:rsidRPr="0019527A">
        <w:rPr>
          <w:rFonts w:asciiTheme="minorBidi" w:hAnsiTheme="minorBidi"/>
          <w:i/>
          <w:iCs/>
          <w:sz w:val="24"/>
          <w:szCs w:val="24"/>
        </w:rPr>
        <w:t>kohen</w:t>
      </w:r>
      <w:r w:rsidRPr="0019527A">
        <w:rPr>
          <w:rFonts w:asciiTheme="minorBidi" w:hAnsiTheme="minorBidi"/>
          <w:sz w:val="24"/>
          <w:szCs w:val="24"/>
        </w:rPr>
        <w:t xml:space="preserve"> to eat </w:t>
      </w:r>
      <w:r w:rsidR="00EF6623" w:rsidRPr="0019527A">
        <w:rPr>
          <w:rFonts w:asciiTheme="minorBidi" w:hAnsiTheme="minorBidi"/>
          <w:i/>
          <w:iCs/>
          <w:sz w:val="24"/>
          <w:szCs w:val="24"/>
        </w:rPr>
        <w:t>kodashim</w:t>
      </w:r>
      <w:r w:rsidR="007B2777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while the Rambam apparently feels this</w:t>
      </w:r>
      <w:r w:rsidR="007B2777" w:rsidRPr="0019527A">
        <w:rPr>
          <w:rFonts w:asciiTheme="minorBidi" w:hAnsiTheme="minorBidi"/>
          <w:sz w:val="24"/>
          <w:szCs w:val="24"/>
        </w:rPr>
        <w:t xml:space="preserve"> mitzva</w:t>
      </w:r>
      <w:r w:rsidRPr="0019527A">
        <w:rPr>
          <w:rFonts w:asciiTheme="minorBidi" w:hAnsiTheme="minorBidi"/>
          <w:sz w:val="24"/>
          <w:szCs w:val="24"/>
        </w:rPr>
        <w:t xml:space="preserve"> is limited to </w:t>
      </w:r>
      <w:r w:rsidR="007B2777" w:rsidRPr="0019527A">
        <w:rPr>
          <w:rFonts w:asciiTheme="minorBidi" w:hAnsiTheme="minorBidi"/>
          <w:i/>
          <w:iCs/>
          <w:sz w:val="24"/>
          <w:szCs w:val="24"/>
        </w:rPr>
        <w:t>kohanim</w:t>
      </w:r>
      <w:r w:rsidR="007B2777" w:rsidRPr="0019527A">
        <w:rPr>
          <w:rFonts w:asciiTheme="minorBidi" w:hAnsiTheme="minorBidi"/>
          <w:sz w:val="24"/>
          <w:szCs w:val="24"/>
        </w:rPr>
        <w:t xml:space="preserve"> </w:t>
      </w:r>
      <w:r w:rsidRPr="0019527A">
        <w:rPr>
          <w:rFonts w:asciiTheme="minorBidi" w:hAnsiTheme="minorBidi"/>
          <w:sz w:val="24"/>
          <w:szCs w:val="24"/>
        </w:rPr>
        <w:t>(</w:t>
      </w:r>
      <w:r w:rsidR="004519B7" w:rsidRPr="0019527A">
        <w:rPr>
          <w:rFonts w:asciiTheme="minorBidi" w:hAnsiTheme="minorBidi"/>
          <w:sz w:val="24"/>
          <w:szCs w:val="24"/>
        </w:rPr>
        <w:t xml:space="preserve">above, </w:t>
      </w:r>
      <w:r w:rsidRPr="0019527A">
        <w:rPr>
          <w:rFonts w:asciiTheme="minorBidi" w:hAnsiTheme="minorBidi"/>
          <w:sz w:val="24"/>
          <w:szCs w:val="24"/>
        </w:rPr>
        <w:t>10</w:t>
      </w:r>
      <w:r w:rsidR="004519B7" w:rsidRPr="0019527A">
        <w:rPr>
          <w:rFonts w:asciiTheme="minorBidi" w:hAnsiTheme="minorBidi"/>
          <w:sz w:val="24"/>
          <w:szCs w:val="24"/>
        </w:rPr>
        <w:t>:</w:t>
      </w:r>
      <w:r w:rsidRPr="0019527A">
        <w:rPr>
          <w:rFonts w:asciiTheme="minorBidi" w:hAnsiTheme="minorBidi"/>
          <w:sz w:val="24"/>
          <w:szCs w:val="24"/>
        </w:rPr>
        <w:t>1)</w:t>
      </w:r>
      <w:r w:rsidR="00B2254D" w:rsidRPr="0019527A">
        <w:rPr>
          <w:rFonts w:asciiTheme="minorBidi" w:hAnsiTheme="minorBidi"/>
          <w:sz w:val="24"/>
          <w:szCs w:val="24"/>
        </w:rPr>
        <w:t>.</w:t>
      </w:r>
      <w:r w:rsidR="00BA747E" w:rsidRPr="0019527A">
        <w:rPr>
          <w:rFonts w:asciiTheme="minorBidi" w:hAnsiTheme="minorBidi"/>
          <w:sz w:val="24"/>
          <w:szCs w:val="24"/>
        </w:rPr>
        <w:t xml:space="preserve"> However</w:t>
      </w:r>
      <w:r w:rsidR="007B2777" w:rsidRPr="0019527A">
        <w:rPr>
          <w:rFonts w:asciiTheme="minorBidi" w:hAnsiTheme="minorBidi"/>
          <w:sz w:val="24"/>
          <w:szCs w:val="24"/>
        </w:rPr>
        <w:t>,</w:t>
      </w:r>
      <w:r w:rsidR="00BA747E" w:rsidRPr="0019527A">
        <w:rPr>
          <w:rFonts w:asciiTheme="minorBidi" w:hAnsiTheme="minorBidi"/>
          <w:sz w:val="24"/>
          <w:szCs w:val="24"/>
        </w:rPr>
        <w:t xml:space="preserve"> on Pesach night</w:t>
      </w:r>
      <w:r w:rsidR="007B2777" w:rsidRPr="0019527A">
        <w:rPr>
          <w:rFonts w:asciiTheme="minorBidi" w:hAnsiTheme="minorBidi"/>
          <w:sz w:val="24"/>
          <w:szCs w:val="24"/>
        </w:rPr>
        <w:t>,</w:t>
      </w:r>
      <w:r w:rsidR="00BA747E" w:rsidRPr="0019527A">
        <w:rPr>
          <w:rFonts w:asciiTheme="minorBidi" w:hAnsiTheme="minorBidi"/>
          <w:sz w:val="24"/>
          <w:szCs w:val="24"/>
        </w:rPr>
        <w:t xml:space="preserve"> when there is a </w:t>
      </w:r>
      <w:r w:rsidR="003B7777" w:rsidRPr="0019527A">
        <w:rPr>
          <w:rFonts w:asciiTheme="minorBidi" w:hAnsiTheme="minorBidi"/>
          <w:sz w:val="24"/>
          <w:szCs w:val="24"/>
        </w:rPr>
        <w:t>mitzva</w:t>
      </w:r>
      <w:r w:rsidR="0090236C" w:rsidRPr="0019527A">
        <w:rPr>
          <w:rFonts w:asciiTheme="minorBidi" w:hAnsiTheme="minorBidi"/>
          <w:sz w:val="24"/>
          <w:szCs w:val="24"/>
        </w:rPr>
        <w:t xml:space="preserve"> for </w:t>
      </w:r>
      <w:r w:rsidR="0090236C" w:rsidRPr="0019527A">
        <w:rPr>
          <w:rFonts w:asciiTheme="minorBidi" w:hAnsiTheme="minorBidi"/>
          <w:i/>
          <w:iCs/>
          <w:sz w:val="24"/>
          <w:szCs w:val="24"/>
        </w:rPr>
        <w:t>all</w:t>
      </w:r>
      <w:r w:rsidR="0090236C" w:rsidRPr="0019527A">
        <w:rPr>
          <w:rFonts w:asciiTheme="minorBidi" w:hAnsiTheme="minorBidi"/>
          <w:sz w:val="24"/>
          <w:szCs w:val="24"/>
        </w:rPr>
        <w:t xml:space="preserve"> Jews</w:t>
      </w:r>
      <w:r w:rsidR="00BA747E" w:rsidRPr="0019527A">
        <w:rPr>
          <w:rFonts w:asciiTheme="minorBidi" w:hAnsiTheme="minorBidi"/>
          <w:sz w:val="24"/>
          <w:szCs w:val="24"/>
        </w:rPr>
        <w:t xml:space="preserve"> to eat the </w:t>
      </w:r>
      <w:r w:rsidR="00BA747E" w:rsidRPr="0019527A">
        <w:rPr>
          <w:rFonts w:asciiTheme="minorBidi" w:hAnsiTheme="minorBidi"/>
          <w:i/>
          <w:iCs/>
          <w:sz w:val="24"/>
          <w:szCs w:val="24"/>
        </w:rPr>
        <w:t>korban pesach</w:t>
      </w:r>
      <w:r w:rsidR="007B2777" w:rsidRPr="0019527A">
        <w:rPr>
          <w:rFonts w:asciiTheme="minorBidi" w:hAnsiTheme="minorBidi"/>
          <w:sz w:val="24"/>
          <w:szCs w:val="24"/>
        </w:rPr>
        <w:t>,</w:t>
      </w:r>
      <w:r w:rsidR="00BA747E" w:rsidRPr="0019527A">
        <w:rPr>
          <w:rFonts w:asciiTheme="minorBidi" w:hAnsiTheme="minorBidi"/>
          <w:sz w:val="24"/>
          <w:szCs w:val="24"/>
        </w:rPr>
        <w:t xml:space="preserve"> the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="00BA747E" w:rsidRPr="0019527A">
        <w:rPr>
          <w:rFonts w:asciiTheme="minorBidi" w:hAnsiTheme="minorBidi"/>
          <w:sz w:val="24"/>
          <w:szCs w:val="24"/>
        </w:rPr>
        <w:t xml:space="preserve"> of </w:t>
      </w:r>
      <w:r w:rsidR="00BA747E" w:rsidRPr="0019527A">
        <w:rPr>
          <w:rFonts w:asciiTheme="minorBidi" w:hAnsiTheme="minorBidi"/>
          <w:i/>
          <w:iCs/>
          <w:sz w:val="24"/>
          <w:szCs w:val="24"/>
        </w:rPr>
        <w:t>al hosova</w:t>
      </w:r>
      <w:r w:rsidR="007B2777" w:rsidRPr="0019527A">
        <w:rPr>
          <w:rFonts w:asciiTheme="minorBidi" w:hAnsiTheme="minorBidi"/>
          <w:sz w:val="24"/>
          <w:szCs w:val="24"/>
        </w:rPr>
        <w:t>,</w:t>
      </w:r>
      <w:r w:rsidR="00B2254D" w:rsidRPr="0019527A">
        <w:rPr>
          <w:rFonts w:asciiTheme="minorBidi" w:hAnsiTheme="minorBidi"/>
          <w:sz w:val="24"/>
          <w:szCs w:val="24"/>
        </w:rPr>
        <w:t xml:space="preserve"> </w:t>
      </w:r>
      <w:r w:rsidR="00BA747E" w:rsidRPr="0019527A">
        <w:rPr>
          <w:rFonts w:asciiTheme="minorBidi" w:hAnsiTheme="minorBidi"/>
          <w:sz w:val="24"/>
          <w:szCs w:val="24"/>
        </w:rPr>
        <w:t xml:space="preserve">based on </w:t>
      </w:r>
      <w:r w:rsidR="00B2254D" w:rsidRPr="0019527A">
        <w:rPr>
          <w:rFonts w:asciiTheme="minorBidi" w:hAnsiTheme="minorBidi"/>
          <w:sz w:val="24"/>
          <w:szCs w:val="24"/>
        </w:rPr>
        <w:t xml:space="preserve">the principle of </w:t>
      </w:r>
      <w:r w:rsidR="00BA747E" w:rsidRPr="0019527A">
        <w:rPr>
          <w:rFonts w:asciiTheme="minorBidi" w:hAnsiTheme="minorBidi"/>
          <w:sz w:val="24"/>
          <w:szCs w:val="24"/>
        </w:rPr>
        <w:t>"</w:t>
      </w:r>
      <w:r w:rsidR="00B2254D" w:rsidRPr="0019527A">
        <w:rPr>
          <w:rFonts w:asciiTheme="minorBidi" w:hAnsiTheme="minorBidi"/>
          <w:sz w:val="24"/>
          <w:szCs w:val="24"/>
        </w:rPr>
        <w:t>greatness</w:t>
      </w:r>
      <w:r w:rsidR="007B2777" w:rsidRPr="0019527A">
        <w:rPr>
          <w:rFonts w:asciiTheme="minorBidi" w:hAnsiTheme="minorBidi"/>
          <w:sz w:val="24"/>
          <w:szCs w:val="24"/>
        </w:rPr>
        <w:t>,</w:t>
      </w:r>
      <w:r w:rsidR="00BA747E" w:rsidRPr="0019527A">
        <w:rPr>
          <w:rFonts w:asciiTheme="minorBidi" w:hAnsiTheme="minorBidi"/>
          <w:sz w:val="24"/>
          <w:szCs w:val="24"/>
        </w:rPr>
        <w:t>"</w:t>
      </w:r>
      <w:r w:rsidR="00B2254D" w:rsidRPr="0019527A">
        <w:rPr>
          <w:rFonts w:asciiTheme="minorBidi" w:hAnsiTheme="minorBidi"/>
          <w:sz w:val="24"/>
          <w:szCs w:val="24"/>
        </w:rPr>
        <w:t xml:space="preserve"> would apply.  </w:t>
      </w:r>
    </w:p>
    <w:p w14:paraId="1A0CA823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FCF9A19" w14:textId="729AF7CA" w:rsidR="00FA2444" w:rsidRDefault="0090236C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The </w:t>
      </w:r>
      <w:r w:rsidRPr="0019527A">
        <w:rPr>
          <w:rFonts w:asciiTheme="minorBidi" w:hAnsiTheme="minorBidi"/>
          <w:i/>
          <w:iCs/>
          <w:sz w:val="24"/>
          <w:szCs w:val="24"/>
        </w:rPr>
        <w:t>Rishon</w:t>
      </w:r>
      <w:r w:rsidRPr="0019527A">
        <w:rPr>
          <w:rFonts w:asciiTheme="minorBidi" w:hAnsiTheme="minorBidi"/>
          <w:sz w:val="24"/>
          <w:szCs w:val="24"/>
        </w:rPr>
        <w:t xml:space="preserve"> who takes the</w:t>
      </w:r>
      <w:r w:rsidR="00AF101D" w:rsidRPr="0019527A">
        <w:rPr>
          <w:rFonts w:asciiTheme="minorBidi" w:hAnsiTheme="minorBidi"/>
          <w:sz w:val="24"/>
          <w:szCs w:val="24"/>
        </w:rPr>
        <w:t xml:space="preserve"> halakhic principle </w:t>
      </w:r>
      <w:r w:rsidRPr="0019527A">
        <w:rPr>
          <w:rFonts w:asciiTheme="minorBidi" w:hAnsiTheme="minorBidi"/>
          <w:sz w:val="24"/>
          <w:szCs w:val="24"/>
        </w:rPr>
        <w:t xml:space="preserve">of "greatness" </w:t>
      </w:r>
      <w:r w:rsidR="00AF101D" w:rsidRPr="0019527A">
        <w:rPr>
          <w:rFonts w:asciiTheme="minorBidi" w:hAnsiTheme="minorBidi"/>
          <w:sz w:val="24"/>
          <w:szCs w:val="24"/>
        </w:rPr>
        <w:t xml:space="preserve">to </w:t>
      </w:r>
      <w:r w:rsidR="00E91665" w:rsidRPr="0019527A">
        <w:rPr>
          <w:rFonts w:asciiTheme="minorBidi" w:hAnsiTheme="minorBidi"/>
          <w:sz w:val="24"/>
          <w:szCs w:val="24"/>
        </w:rPr>
        <w:t xml:space="preserve">the greatest </w:t>
      </w:r>
      <w:r w:rsidR="00AF101D" w:rsidRPr="0019527A">
        <w:rPr>
          <w:rFonts w:asciiTheme="minorBidi" w:hAnsiTheme="minorBidi"/>
          <w:sz w:val="24"/>
          <w:szCs w:val="24"/>
        </w:rPr>
        <w:t xml:space="preserve">extreme is the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Sefer Hachinuk</w:t>
      </w:r>
      <w:r w:rsidR="00E91665" w:rsidRPr="0019527A">
        <w:rPr>
          <w:rFonts w:asciiTheme="minorBidi" w:hAnsiTheme="minorBidi"/>
          <w:i/>
          <w:iCs/>
          <w:sz w:val="24"/>
          <w:szCs w:val="24"/>
        </w:rPr>
        <w:t>h</w:t>
      </w:r>
      <w:r w:rsidR="00E91665" w:rsidRPr="0019527A">
        <w:rPr>
          <w:rFonts w:asciiTheme="minorBidi" w:hAnsiTheme="minorBidi"/>
          <w:sz w:val="24"/>
          <w:szCs w:val="24"/>
        </w:rPr>
        <w:t>,</w:t>
      </w:r>
      <w:r w:rsidR="00AF101D" w:rsidRPr="0019527A">
        <w:rPr>
          <w:rFonts w:asciiTheme="minorBidi" w:hAnsiTheme="minorBidi"/>
          <w:sz w:val="24"/>
          <w:szCs w:val="24"/>
        </w:rPr>
        <w:t xml:space="preserve"> who use</w:t>
      </w:r>
      <w:r w:rsidR="00E91665" w:rsidRPr="0019527A">
        <w:rPr>
          <w:rFonts w:asciiTheme="minorBidi" w:hAnsiTheme="minorBidi"/>
          <w:sz w:val="24"/>
          <w:szCs w:val="24"/>
        </w:rPr>
        <w:t>s</w:t>
      </w:r>
      <w:r w:rsidR="00AF101D" w:rsidRPr="0019527A">
        <w:rPr>
          <w:rFonts w:asciiTheme="minorBidi" w:hAnsiTheme="minorBidi"/>
          <w:sz w:val="24"/>
          <w:szCs w:val="24"/>
        </w:rPr>
        <w:t xml:space="preserve"> it to explain many of the laws of </w:t>
      </w:r>
      <w:r w:rsidR="00E91665" w:rsidRPr="0019527A">
        <w:rPr>
          <w:rFonts w:asciiTheme="minorBidi" w:hAnsiTheme="minorBidi"/>
          <w:i/>
          <w:iCs/>
          <w:sz w:val="24"/>
          <w:szCs w:val="24"/>
        </w:rPr>
        <w:t>k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orban pesach</w:t>
      </w:r>
      <w:r w:rsidR="00E91665" w:rsidRPr="0019527A">
        <w:rPr>
          <w:rFonts w:asciiTheme="minorBidi" w:hAnsiTheme="minorBidi"/>
          <w:sz w:val="24"/>
          <w:szCs w:val="24"/>
        </w:rPr>
        <w:t>: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</w:p>
    <w:p w14:paraId="3E20FF9D" w14:textId="77777777" w:rsidR="0019527A" w:rsidRP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A579B54" w14:textId="12FAEE00" w:rsidR="00A37AF6" w:rsidRDefault="00AF101D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And the reason we were commanded to eat </w:t>
      </w:r>
      <w:r w:rsidR="00A37AF6" w:rsidRPr="0019527A">
        <w:rPr>
          <w:rFonts w:asciiTheme="minorBidi" w:hAnsiTheme="minorBidi"/>
          <w:sz w:val="24"/>
          <w:szCs w:val="24"/>
        </w:rPr>
        <w:t xml:space="preserve">it [the </w:t>
      </w:r>
      <w:r w:rsidR="00A37AF6" w:rsidRPr="0019527A">
        <w:rPr>
          <w:rFonts w:asciiTheme="minorBidi" w:hAnsiTheme="minorBidi"/>
          <w:i/>
          <w:iCs/>
          <w:sz w:val="24"/>
          <w:szCs w:val="24"/>
        </w:rPr>
        <w:t>korban pesach</w:t>
      </w:r>
      <w:r w:rsidR="00A37AF6" w:rsidRPr="0019527A">
        <w:rPr>
          <w:rFonts w:asciiTheme="minorBidi" w:hAnsiTheme="minorBidi"/>
          <w:sz w:val="24"/>
          <w:szCs w:val="24"/>
        </w:rPr>
        <w:t>]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="00080E19" w:rsidRPr="0019527A">
        <w:rPr>
          <w:rFonts w:asciiTheme="minorBidi" w:hAnsiTheme="minorBidi"/>
          <w:sz w:val="24"/>
          <w:szCs w:val="24"/>
        </w:rPr>
        <w:t xml:space="preserve">roasted </w:t>
      </w:r>
      <w:r w:rsidRPr="0019527A">
        <w:rPr>
          <w:rFonts w:asciiTheme="minorBidi" w:hAnsiTheme="minorBidi"/>
          <w:sz w:val="24"/>
          <w:szCs w:val="24"/>
        </w:rPr>
        <w:t xml:space="preserve">is because children of kings and officers eat </w:t>
      </w:r>
      <w:r w:rsidR="00115161" w:rsidRPr="0019527A">
        <w:rPr>
          <w:rFonts w:asciiTheme="minorBidi" w:hAnsiTheme="minorBidi"/>
          <w:sz w:val="24"/>
          <w:szCs w:val="24"/>
        </w:rPr>
        <w:t>roasted</w:t>
      </w:r>
      <w:r w:rsidRPr="0019527A">
        <w:rPr>
          <w:rFonts w:asciiTheme="minorBidi" w:hAnsiTheme="minorBidi"/>
          <w:sz w:val="24"/>
          <w:szCs w:val="24"/>
        </w:rPr>
        <w:t xml:space="preserve"> meat because it is good and tasty</w:t>
      </w:r>
      <w:r w:rsidR="00080E19" w:rsidRPr="0019527A">
        <w:rPr>
          <w:rFonts w:asciiTheme="minorBidi" w:hAnsiTheme="minorBidi"/>
          <w:sz w:val="24"/>
          <w:szCs w:val="24"/>
        </w:rPr>
        <w:t>.</w:t>
      </w:r>
      <w:r w:rsidRPr="0019527A">
        <w:rPr>
          <w:rFonts w:asciiTheme="minorBidi" w:hAnsiTheme="minorBidi"/>
          <w:sz w:val="24"/>
          <w:szCs w:val="24"/>
        </w:rPr>
        <w:t> </w:t>
      </w:r>
      <w:r w:rsidR="00A37AF6" w:rsidRPr="0019527A">
        <w:rPr>
          <w:rFonts w:asciiTheme="minorBidi" w:hAnsiTheme="minorBidi"/>
          <w:sz w:val="24"/>
          <w:szCs w:val="24"/>
        </w:rPr>
        <w:t>(</w:t>
      </w:r>
      <w:r w:rsidR="00080E19" w:rsidRPr="0019527A">
        <w:rPr>
          <w:rFonts w:asciiTheme="minorBidi" w:hAnsiTheme="minorBidi"/>
          <w:sz w:val="24"/>
          <w:szCs w:val="24"/>
        </w:rPr>
        <w:t>Positive Mitzva #</w:t>
      </w:r>
      <w:r w:rsidR="00A37AF6" w:rsidRPr="0019527A">
        <w:rPr>
          <w:rFonts w:asciiTheme="minorBidi" w:hAnsiTheme="minorBidi"/>
          <w:sz w:val="24"/>
          <w:szCs w:val="24"/>
        </w:rPr>
        <w:t>7)</w:t>
      </w:r>
    </w:p>
    <w:p w14:paraId="3F891FCF" w14:textId="77777777" w:rsidR="0019527A" w:rsidRPr="0019527A" w:rsidRDefault="0019527A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DEED516" w14:textId="0A962FAE" w:rsidR="00A37AF6" w:rsidRDefault="00AF101D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And the reason we were commanded not to leave over [from the </w:t>
      </w:r>
      <w:r w:rsidR="00080E19" w:rsidRPr="0019527A">
        <w:rPr>
          <w:rFonts w:asciiTheme="minorBidi" w:hAnsiTheme="minorBidi"/>
          <w:i/>
          <w:iCs/>
          <w:sz w:val="24"/>
          <w:szCs w:val="24"/>
        </w:rPr>
        <w:t>korban pesach</w:t>
      </w:r>
      <w:r w:rsidRPr="0019527A">
        <w:rPr>
          <w:rFonts w:asciiTheme="minorBidi" w:hAnsiTheme="minorBidi"/>
          <w:sz w:val="24"/>
          <w:szCs w:val="24"/>
        </w:rPr>
        <w:t>] is because kings and officers do not need to leave over [their food] for the next day</w:t>
      </w:r>
      <w:r w:rsidR="00080E19" w:rsidRPr="0019527A">
        <w:rPr>
          <w:rFonts w:asciiTheme="minorBidi" w:hAnsiTheme="minorBidi"/>
          <w:sz w:val="24"/>
          <w:szCs w:val="24"/>
        </w:rPr>
        <w:t>.</w:t>
      </w:r>
      <w:r w:rsidRPr="0019527A">
        <w:rPr>
          <w:rFonts w:asciiTheme="minorBidi" w:hAnsiTheme="minorBidi"/>
          <w:sz w:val="24"/>
          <w:szCs w:val="24"/>
        </w:rPr>
        <w:t> </w:t>
      </w:r>
      <w:r w:rsidR="00A37AF6" w:rsidRPr="0019527A">
        <w:rPr>
          <w:rFonts w:asciiTheme="minorBidi" w:hAnsiTheme="minorBidi"/>
          <w:sz w:val="24"/>
          <w:szCs w:val="24"/>
        </w:rPr>
        <w:t>(</w:t>
      </w:r>
      <w:r w:rsidR="00080E19" w:rsidRPr="0019527A">
        <w:rPr>
          <w:rFonts w:asciiTheme="minorBidi" w:hAnsiTheme="minorBidi"/>
          <w:sz w:val="24"/>
          <w:szCs w:val="24"/>
        </w:rPr>
        <w:t>Positive Mitzva #</w:t>
      </w:r>
      <w:r w:rsidR="00A37AF6" w:rsidRPr="0019527A">
        <w:rPr>
          <w:rFonts w:asciiTheme="minorBidi" w:hAnsiTheme="minorBidi"/>
          <w:sz w:val="24"/>
          <w:szCs w:val="24"/>
        </w:rPr>
        <w:t>8)</w:t>
      </w:r>
    </w:p>
    <w:p w14:paraId="3EAFD3C5" w14:textId="77777777" w:rsidR="0019527A" w:rsidRPr="0019527A" w:rsidRDefault="0019527A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</w:p>
    <w:p w14:paraId="0E71723B" w14:textId="7A5BF0D3" w:rsidR="00FA2444" w:rsidRDefault="00AF101D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>And this [not breaking the bones] also follows from the previously discussed principle</w:t>
      </w:r>
      <w:r w:rsidR="00080E19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that it is not </w:t>
      </w:r>
      <w:r w:rsidR="00753A78" w:rsidRPr="0019527A">
        <w:rPr>
          <w:rFonts w:asciiTheme="minorBidi" w:hAnsiTheme="minorBidi"/>
          <w:sz w:val="24"/>
          <w:szCs w:val="24"/>
        </w:rPr>
        <w:t>honorable for</w:t>
      </w:r>
      <w:r w:rsidRPr="0019527A">
        <w:rPr>
          <w:rFonts w:asciiTheme="minorBidi" w:hAnsiTheme="minorBidi"/>
          <w:sz w:val="24"/>
          <w:szCs w:val="24"/>
        </w:rPr>
        <w:t xml:space="preserve"> children of kings and advisors </w:t>
      </w:r>
      <w:r w:rsidR="00AC0AE7" w:rsidRPr="0019527A">
        <w:rPr>
          <w:rFonts w:asciiTheme="minorBidi" w:hAnsiTheme="minorBidi"/>
          <w:sz w:val="24"/>
          <w:szCs w:val="24"/>
        </w:rPr>
        <w:t xml:space="preserve">of the land </w:t>
      </w:r>
      <w:r w:rsidRPr="0019527A">
        <w:rPr>
          <w:rFonts w:asciiTheme="minorBidi" w:hAnsiTheme="minorBidi"/>
          <w:sz w:val="24"/>
          <w:szCs w:val="24"/>
        </w:rPr>
        <w:t>to gnaw at the bones or break</w:t>
      </w:r>
      <w:r w:rsidR="00AC0AE7" w:rsidRPr="0019527A">
        <w:rPr>
          <w:rFonts w:asciiTheme="minorBidi" w:hAnsiTheme="minorBidi"/>
          <w:sz w:val="24"/>
          <w:szCs w:val="24"/>
        </w:rPr>
        <w:t xml:space="preserve"> them like dogs</w:t>
      </w:r>
      <w:r w:rsidR="00080E19" w:rsidRPr="0019527A">
        <w:rPr>
          <w:rFonts w:asciiTheme="minorBidi" w:hAnsiTheme="minorBidi"/>
          <w:sz w:val="24"/>
          <w:szCs w:val="24"/>
        </w:rPr>
        <w:t>.</w:t>
      </w:r>
      <w:r w:rsidRPr="0019527A">
        <w:rPr>
          <w:rFonts w:asciiTheme="minorBidi" w:hAnsiTheme="minorBidi"/>
          <w:sz w:val="24"/>
          <w:szCs w:val="24"/>
        </w:rPr>
        <w:t> </w:t>
      </w:r>
      <w:r w:rsidR="00A37AF6" w:rsidRPr="0019527A">
        <w:rPr>
          <w:rFonts w:asciiTheme="minorBidi" w:hAnsiTheme="minorBidi"/>
          <w:sz w:val="24"/>
          <w:szCs w:val="24"/>
        </w:rPr>
        <w:t>(</w:t>
      </w:r>
      <w:r w:rsidR="00080E19" w:rsidRPr="0019527A">
        <w:rPr>
          <w:rFonts w:asciiTheme="minorBidi" w:hAnsiTheme="minorBidi"/>
          <w:sz w:val="24"/>
          <w:szCs w:val="24"/>
        </w:rPr>
        <w:t>Positive Mitzva #</w:t>
      </w:r>
      <w:r w:rsidR="00A37AF6" w:rsidRPr="0019527A">
        <w:rPr>
          <w:rFonts w:asciiTheme="minorBidi" w:hAnsiTheme="minorBidi"/>
          <w:sz w:val="24"/>
          <w:szCs w:val="24"/>
        </w:rPr>
        <w:t>16)</w:t>
      </w:r>
    </w:p>
    <w:p w14:paraId="3432BAB3" w14:textId="77777777" w:rsidR="0019527A" w:rsidRPr="0019527A" w:rsidRDefault="0019527A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</w:p>
    <w:p w14:paraId="18F05053" w14:textId="0F462960" w:rsidR="005A1F37" w:rsidRPr="0019527A" w:rsidRDefault="008C1BFC" w:rsidP="00E542E0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19527A">
        <w:rPr>
          <w:rFonts w:asciiTheme="minorBidi" w:hAnsiTheme="minorBidi"/>
          <w:b/>
          <w:bCs/>
          <w:sz w:val="24"/>
          <w:szCs w:val="24"/>
        </w:rPr>
        <w:t xml:space="preserve">“Greatness” </w:t>
      </w:r>
      <w:r w:rsidR="00240F75" w:rsidRPr="0019527A">
        <w:rPr>
          <w:rFonts w:asciiTheme="minorBidi" w:hAnsiTheme="minorBidi"/>
          <w:b/>
          <w:bCs/>
          <w:sz w:val="24"/>
          <w:szCs w:val="24"/>
        </w:rPr>
        <w:t>Today</w:t>
      </w:r>
    </w:p>
    <w:p w14:paraId="10DE20FB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137EE9E" w14:textId="3E9B8BF8" w:rsidR="00AF101D" w:rsidRPr="0019527A" w:rsidRDefault="00A37AF6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>T</w:t>
      </w:r>
      <w:r w:rsidR="00AF101D" w:rsidRPr="0019527A">
        <w:rPr>
          <w:rFonts w:asciiTheme="minorBidi" w:hAnsiTheme="minorBidi"/>
          <w:sz w:val="24"/>
          <w:szCs w:val="24"/>
        </w:rPr>
        <w:t xml:space="preserve">here is one more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="00AF101D" w:rsidRPr="0019527A">
        <w:rPr>
          <w:rFonts w:asciiTheme="minorBidi" w:hAnsiTheme="minorBidi"/>
          <w:sz w:val="24"/>
          <w:szCs w:val="24"/>
        </w:rPr>
        <w:t xml:space="preserve"> that depends on "greatness"</w:t>
      </w:r>
      <w:r w:rsidR="00031594" w:rsidRPr="0019527A">
        <w:rPr>
          <w:rFonts w:asciiTheme="minorBidi" w:hAnsiTheme="minorBidi"/>
          <w:sz w:val="24"/>
          <w:szCs w:val="24"/>
        </w:rPr>
        <w:t>: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  <w:r w:rsidR="00031594" w:rsidRPr="0019527A">
        <w:rPr>
          <w:rFonts w:asciiTheme="minorBidi" w:hAnsiTheme="minorBidi"/>
          <w:sz w:val="24"/>
          <w:szCs w:val="24"/>
        </w:rPr>
        <w:t>T</w:t>
      </w:r>
      <w:r w:rsidR="00AF101D" w:rsidRPr="0019527A">
        <w:rPr>
          <w:rFonts w:asciiTheme="minorBidi" w:hAnsiTheme="minorBidi"/>
          <w:sz w:val="24"/>
          <w:szCs w:val="24"/>
        </w:rPr>
        <w:t xml:space="preserve">he </w:t>
      </w:r>
      <w:r w:rsidR="00031594" w:rsidRPr="0019527A">
        <w:rPr>
          <w:rFonts w:asciiTheme="minorBidi" w:hAnsiTheme="minorBidi"/>
          <w:sz w:val="24"/>
          <w:szCs w:val="24"/>
        </w:rPr>
        <w:t>G</w:t>
      </w:r>
      <w:r w:rsidR="00AF101D" w:rsidRPr="0019527A">
        <w:rPr>
          <w:rFonts w:asciiTheme="minorBidi" w:hAnsiTheme="minorBidi"/>
          <w:sz w:val="24"/>
          <w:szCs w:val="24"/>
        </w:rPr>
        <w:t xml:space="preserve">emara in </w:t>
      </w:r>
      <w:r w:rsidR="00AF101D" w:rsidRPr="0019527A">
        <w:rPr>
          <w:rFonts w:asciiTheme="minorBidi" w:hAnsiTheme="minorBidi"/>
          <w:i/>
          <w:iCs/>
          <w:sz w:val="24"/>
          <w:szCs w:val="24"/>
        </w:rPr>
        <w:t>Sota</w:t>
      </w:r>
      <w:r w:rsidR="00AF101D" w:rsidRPr="0019527A">
        <w:rPr>
          <w:rFonts w:asciiTheme="minorBidi" w:hAnsiTheme="minorBidi"/>
          <w:sz w:val="24"/>
          <w:szCs w:val="24"/>
        </w:rPr>
        <w:t xml:space="preserve"> 15</w:t>
      </w:r>
      <w:r w:rsidR="00E922B2" w:rsidRPr="0019527A">
        <w:rPr>
          <w:rFonts w:asciiTheme="minorBidi" w:hAnsiTheme="minorBidi"/>
          <w:sz w:val="24"/>
          <w:szCs w:val="24"/>
        </w:rPr>
        <w:t>a</w:t>
      </w:r>
      <w:r w:rsidR="00AF101D" w:rsidRPr="0019527A">
        <w:rPr>
          <w:rFonts w:asciiTheme="minorBidi" w:hAnsiTheme="minorBidi"/>
          <w:sz w:val="24"/>
          <w:szCs w:val="24"/>
        </w:rPr>
        <w:t>.</w:t>
      </w:r>
      <w:r w:rsidR="009B4DE5" w:rsidRPr="0019527A">
        <w:rPr>
          <w:rFonts w:asciiTheme="minorBidi" w:hAnsiTheme="minorBidi"/>
          <w:sz w:val="24"/>
          <w:szCs w:val="24"/>
        </w:rPr>
        <w:t xml:space="preserve"> </w:t>
      </w:r>
      <w:r w:rsidR="009E3DAA" w:rsidRPr="0019527A">
        <w:rPr>
          <w:rFonts w:asciiTheme="minorBidi" w:hAnsiTheme="minorBidi"/>
          <w:sz w:val="24"/>
          <w:szCs w:val="24"/>
        </w:rPr>
        <w:t xml:space="preserve">maintains that a </w:t>
      </w:r>
      <w:r w:rsidR="00031594" w:rsidRPr="0019527A">
        <w:rPr>
          <w:rFonts w:asciiTheme="minorBidi" w:hAnsiTheme="minorBidi"/>
          <w:sz w:val="24"/>
          <w:szCs w:val="24"/>
        </w:rPr>
        <w:t>meal-offering</w:t>
      </w:r>
      <w:r w:rsidR="00AF101D" w:rsidRPr="0019527A">
        <w:rPr>
          <w:rFonts w:asciiTheme="minorBidi" w:hAnsiTheme="minorBidi"/>
          <w:sz w:val="24"/>
          <w:szCs w:val="24"/>
        </w:rPr>
        <w:t xml:space="preserve"> has to be eaten with honey and oil. The Rambam </w:t>
      </w:r>
      <w:r w:rsidR="00031594" w:rsidRPr="0019527A">
        <w:rPr>
          <w:rFonts w:asciiTheme="minorBidi" w:hAnsiTheme="minorBidi"/>
          <w:sz w:val="24"/>
          <w:szCs w:val="24"/>
        </w:rPr>
        <w:t>codifies</w:t>
      </w:r>
      <w:r w:rsidR="00AF101D" w:rsidRPr="0019527A">
        <w:rPr>
          <w:rFonts w:asciiTheme="minorBidi" w:hAnsiTheme="minorBidi"/>
          <w:sz w:val="24"/>
          <w:szCs w:val="24"/>
        </w:rPr>
        <w:t xml:space="preserve"> th</w:t>
      </w:r>
      <w:r w:rsidR="00031594" w:rsidRPr="0019527A">
        <w:rPr>
          <w:rFonts w:asciiTheme="minorBidi" w:hAnsiTheme="minorBidi"/>
          <w:sz w:val="24"/>
          <w:szCs w:val="24"/>
        </w:rPr>
        <w:t>is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="00AF101D" w:rsidRPr="0019527A">
        <w:rPr>
          <w:rFonts w:asciiTheme="minorBidi" w:hAnsiTheme="minorBidi"/>
          <w:sz w:val="24"/>
          <w:szCs w:val="24"/>
        </w:rPr>
        <w:t xml:space="preserve"> as follows</w:t>
      </w:r>
      <w:r w:rsidR="00031594" w:rsidRPr="0019527A">
        <w:rPr>
          <w:rFonts w:asciiTheme="minorBidi" w:hAnsiTheme="minorBidi"/>
          <w:sz w:val="24"/>
          <w:szCs w:val="24"/>
        </w:rPr>
        <w:t>:</w:t>
      </w:r>
      <w:r w:rsidR="00AF101D" w:rsidRPr="0019527A">
        <w:rPr>
          <w:rFonts w:asciiTheme="minorBidi" w:hAnsiTheme="minorBidi"/>
          <w:sz w:val="24"/>
          <w:szCs w:val="24"/>
        </w:rPr>
        <w:t xml:space="preserve"> </w:t>
      </w:r>
    </w:p>
    <w:p w14:paraId="0F7F9EA4" w14:textId="77777777" w:rsidR="0019527A" w:rsidRDefault="0019527A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9C9EB2E" w14:textId="34A3EB1E" w:rsidR="00AF101D" w:rsidRPr="0019527A" w:rsidRDefault="00AF101D" w:rsidP="00E542E0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All of the meal-offerings that are brought to the altar </w:t>
      </w:r>
      <w:r w:rsidR="00447EA3" w:rsidRPr="0019527A">
        <w:rPr>
          <w:rFonts w:asciiTheme="minorBidi" w:hAnsiTheme="minorBidi"/>
          <w:sz w:val="24"/>
          <w:szCs w:val="24"/>
        </w:rPr>
        <w:t xml:space="preserve">are </w:t>
      </w:r>
      <w:r w:rsidR="00184E78" w:rsidRPr="0019527A">
        <w:rPr>
          <w:rFonts w:asciiTheme="minorBidi" w:hAnsiTheme="minorBidi"/>
          <w:i/>
          <w:iCs/>
          <w:sz w:val="24"/>
          <w:szCs w:val="24"/>
        </w:rPr>
        <w:t>matza</w:t>
      </w:r>
      <w:r w:rsidR="00447EA3" w:rsidRPr="0019527A">
        <w:rPr>
          <w:rFonts w:asciiTheme="minorBidi" w:hAnsiTheme="minorBidi"/>
          <w:sz w:val="24"/>
          <w:szCs w:val="24"/>
        </w:rPr>
        <w:t xml:space="preserve"> (</w:t>
      </w:r>
      <w:r w:rsidRPr="0019527A">
        <w:rPr>
          <w:rFonts w:asciiTheme="minorBidi" w:hAnsiTheme="minorBidi"/>
          <w:sz w:val="24"/>
          <w:szCs w:val="24"/>
        </w:rPr>
        <w:t>unleavened</w:t>
      </w:r>
      <w:r w:rsidR="00447EA3" w:rsidRPr="0019527A">
        <w:rPr>
          <w:rFonts w:asciiTheme="minorBidi" w:hAnsiTheme="minorBidi"/>
          <w:sz w:val="24"/>
          <w:szCs w:val="24"/>
        </w:rPr>
        <w:t>)</w:t>
      </w:r>
      <w:r w:rsidRPr="0019527A">
        <w:rPr>
          <w:rFonts w:asciiTheme="minorBidi" w:hAnsiTheme="minorBidi"/>
          <w:sz w:val="24"/>
          <w:szCs w:val="24"/>
        </w:rPr>
        <w:t>.</w:t>
      </w:r>
      <w:r w:rsidR="009E3DAA" w:rsidRPr="0019527A">
        <w:rPr>
          <w:rFonts w:asciiTheme="minorBidi" w:hAnsiTheme="minorBidi"/>
          <w:sz w:val="24"/>
          <w:szCs w:val="24"/>
        </w:rPr>
        <w:t xml:space="preserve"> </w:t>
      </w:r>
      <w:r w:rsidRPr="0019527A">
        <w:rPr>
          <w:rFonts w:asciiTheme="minorBidi" w:hAnsiTheme="minorBidi"/>
          <w:sz w:val="24"/>
          <w:szCs w:val="24"/>
        </w:rPr>
        <w:t>Similarly, the remaining portions of the meal-offerings</w:t>
      </w:r>
      <w:r w:rsidR="00637D35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that </w:t>
      </w:r>
      <w:r w:rsidR="00637D35" w:rsidRPr="0019527A">
        <w:rPr>
          <w:rFonts w:asciiTheme="minorBidi" w:hAnsiTheme="minorBidi"/>
          <w:sz w:val="24"/>
          <w:szCs w:val="24"/>
        </w:rPr>
        <w:t>are</w:t>
      </w:r>
      <w:r w:rsidRPr="0019527A">
        <w:rPr>
          <w:rFonts w:asciiTheme="minorBidi" w:hAnsiTheme="minorBidi"/>
          <w:sz w:val="24"/>
          <w:szCs w:val="24"/>
        </w:rPr>
        <w:t xml:space="preserve"> eaten by the priests</w:t>
      </w:r>
      <w:r w:rsidR="00637D35" w:rsidRPr="0019527A">
        <w:rPr>
          <w:rFonts w:asciiTheme="minorBidi" w:hAnsiTheme="minorBidi"/>
          <w:sz w:val="24"/>
          <w:szCs w:val="24"/>
        </w:rPr>
        <w:t xml:space="preserve"> – although they </w:t>
      </w:r>
      <w:r w:rsidRPr="0019527A">
        <w:rPr>
          <w:rFonts w:asciiTheme="minorBidi" w:hAnsiTheme="minorBidi"/>
          <w:sz w:val="24"/>
          <w:szCs w:val="24"/>
        </w:rPr>
        <w:t>may be eaten with all foods and with a sweetener, they may not be eaten leavened, as [</w:t>
      </w:r>
      <w:r w:rsidR="00113FCD" w:rsidRPr="0019527A">
        <w:rPr>
          <w:rFonts w:asciiTheme="minorBidi" w:hAnsiTheme="minorBidi"/>
          <w:i/>
          <w:iCs/>
          <w:sz w:val="24"/>
          <w:szCs w:val="24"/>
        </w:rPr>
        <w:t>Vayikra</w:t>
      </w:r>
      <w:r w:rsidR="00113FCD" w:rsidRPr="0019527A">
        <w:rPr>
          <w:rFonts w:asciiTheme="minorBidi" w:hAnsiTheme="minorBidi"/>
          <w:sz w:val="24"/>
          <w:szCs w:val="24"/>
        </w:rPr>
        <w:t xml:space="preserve"> 6:10</w:t>
      </w:r>
      <w:r w:rsidRPr="0019527A">
        <w:rPr>
          <w:rFonts w:asciiTheme="minorBidi" w:hAnsiTheme="minorBidi"/>
          <w:sz w:val="24"/>
          <w:szCs w:val="24"/>
        </w:rPr>
        <w:t>] states: "It shall not be baked leavened; their portion...." [Implied is that] even their portion may not be leavened. </w:t>
      </w:r>
      <w:r w:rsidR="00031594" w:rsidRPr="0019527A">
        <w:rPr>
          <w:rFonts w:asciiTheme="minorBidi" w:hAnsiTheme="minorBidi"/>
          <w:sz w:val="24"/>
          <w:szCs w:val="24"/>
        </w:rPr>
        <w:t>(</w:t>
      </w:r>
      <w:r w:rsidR="0029571B" w:rsidRPr="0019527A">
        <w:rPr>
          <w:rFonts w:asciiTheme="minorBidi" w:hAnsiTheme="minorBidi"/>
          <w:i/>
          <w:iCs/>
          <w:sz w:val="24"/>
          <w:szCs w:val="24"/>
        </w:rPr>
        <w:t>Hilkhot Ma’aseh Hakorbanot</w:t>
      </w:r>
      <w:r w:rsidR="0029571B" w:rsidRPr="0019527A">
        <w:rPr>
          <w:rFonts w:asciiTheme="minorBidi" w:hAnsiTheme="minorBidi"/>
          <w:sz w:val="24"/>
          <w:szCs w:val="24"/>
        </w:rPr>
        <w:t xml:space="preserve"> </w:t>
      </w:r>
      <w:r w:rsidR="00031594" w:rsidRPr="0019527A">
        <w:rPr>
          <w:rFonts w:asciiTheme="minorBidi" w:hAnsiTheme="minorBidi"/>
          <w:sz w:val="24"/>
          <w:szCs w:val="24"/>
        </w:rPr>
        <w:t>12:14)</w:t>
      </w:r>
    </w:p>
    <w:p w14:paraId="44A0C7E5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2501DFF" w14:textId="1A5C2A35" w:rsidR="00AF101D" w:rsidRPr="0019527A" w:rsidRDefault="00AF101D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The </w:t>
      </w:r>
      <w:r w:rsidR="0019527A" w:rsidRPr="0019527A">
        <w:rPr>
          <w:rFonts w:asciiTheme="minorBidi" w:hAnsiTheme="minorBidi"/>
          <w:iCs/>
          <w:sz w:val="24"/>
          <w:szCs w:val="24"/>
        </w:rPr>
        <w:t>halakha</w:t>
      </w:r>
      <w:r w:rsidRPr="0019527A">
        <w:rPr>
          <w:rFonts w:asciiTheme="minorBidi" w:hAnsiTheme="minorBidi"/>
          <w:sz w:val="24"/>
          <w:szCs w:val="24"/>
        </w:rPr>
        <w:t xml:space="preserve"> of </w:t>
      </w:r>
      <w:r w:rsidR="009E3DAA" w:rsidRPr="0019527A">
        <w:rPr>
          <w:rFonts w:asciiTheme="minorBidi" w:hAnsiTheme="minorBidi"/>
          <w:sz w:val="24"/>
          <w:szCs w:val="24"/>
        </w:rPr>
        <w:t>"</w:t>
      </w:r>
      <w:r w:rsidRPr="0019527A">
        <w:rPr>
          <w:rFonts w:asciiTheme="minorBidi" w:hAnsiTheme="minorBidi"/>
          <w:sz w:val="24"/>
          <w:szCs w:val="24"/>
        </w:rPr>
        <w:t>greatness</w:t>
      </w:r>
      <w:r w:rsidR="009E3DAA" w:rsidRPr="0019527A">
        <w:rPr>
          <w:rFonts w:asciiTheme="minorBidi" w:hAnsiTheme="minorBidi"/>
          <w:sz w:val="24"/>
          <w:szCs w:val="24"/>
        </w:rPr>
        <w:t>"</w:t>
      </w:r>
      <w:r w:rsidRPr="0019527A">
        <w:rPr>
          <w:rFonts w:asciiTheme="minorBidi" w:hAnsiTheme="minorBidi"/>
          <w:sz w:val="24"/>
          <w:szCs w:val="24"/>
        </w:rPr>
        <w:t xml:space="preserve"> teaches that the </w:t>
      </w:r>
      <w:r w:rsidR="00184E78" w:rsidRPr="0019527A">
        <w:rPr>
          <w:rFonts w:asciiTheme="minorBidi" w:hAnsiTheme="minorBidi"/>
          <w:i/>
          <w:iCs/>
          <w:sz w:val="24"/>
          <w:szCs w:val="24"/>
        </w:rPr>
        <w:t>matza</w:t>
      </w:r>
      <w:r w:rsidRPr="0019527A">
        <w:rPr>
          <w:rFonts w:asciiTheme="minorBidi" w:hAnsiTheme="minorBidi"/>
          <w:sz w:val="24"/>
          <w:szCs w:val="24"/>
        </w:rPr>
        <w:t xml:space="preserve"> of the</w:t>
      </w:r>
      <w:r w:rsidRPr="0019527A">
        <w:rPr>
          <w:rFonts w:asciiTheme="minorBidi" w:hAnsiTheme="minorBidi"/>
          <w:i/>
          <w:iCs/>
          <w:sz w:val="24"/>
          <w:szCs w:val="24"/>
        </w:rPr>
        <w:t xml:space="preserve"> mincha</w:t>
      </w:r>
      <w:r w:rsidRPr="0019527A">
        <w:rPr>
          <w:rFonts w:asciiTheme="minorBidi" w:hAnsiTheme="minorBidi"/>
          <w:sz w:val="24"/>
          <w:szCs w:val="24"/>
        </w:rPr>
        <w:t xml:space="preserve"> can be mixed with honey</w:t>
      </w:r>
      <w:r w:rsidR="00113FCD" w:rsidRPr="0019527A">
        <w:rPr>
          <w:rFonts w:asciiTheme="minorBidi" w:hAnsiTheme="minorBidi"/>
          <w:sz w:val="24"/>
          <w:szCs w:val="24"/>
        </w:rPr>
        <w:t xml:space="preserve"> –</w:t>
      </w:r>
      <w:r w:rsidRPr="0019527A">
        <w:rPr>
          <w:rFonts w:asciiTheme="minorBidi" w:hAnsiTheme="minorBidi"/>
          <w:sz w:val="24"/>
          <w:szCs w:val="24"/>
        </w:rPr>
        <w:t xml:space="preserve"> in other words</w:t>
      </w:r>
      <w:r w:rsidR="00113FCD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Pr="0019527A">
        <w:rPr>
          <w:rFonts w:asciiTheme="minorBidi" w:hAnsiTheme="minorBidi"/>
          <w:i/>
          <w:iCs/>
          <w:sz w:val="24"/>
          <w:szCs w:val="24"/>
        </w:rPr>
        <w:t>matza ashira</w:t>
      </w:r>
      <w:r w:rsidRPr="0019527A">
        <w:rPr>
          <w:rFonts w:asciiTheme="minorBidi" w:hAnsiTheme="minorBidi"/>
          <w:sz w:val="24"/>
          <w:szCs w:val="24"/>
        </w:rPr>
        <w:t>. The Mordechai (</w:t>
      </w:r>
      <w:r w:rsidR="009E3DAA" w:rsidRPr="0019527A">
        <w:rPr>
          <w:rFonts w:asciiTheme="minorBidi" w:hAnsiTheme="minorBidi"/>
          <w:sz w:val="24"/>
          <w:szCs w:val="24"/>
        </w:rPr>
        <w:t xml:space="preserve">page 34 in the </w:t>
      </w:r>
      <w:r w:rsidR="00B8664A" w:rsidRPr="0019527A">
        <w:rPr>
          <w:rFonts w:asciiTheme="minorBidi" w:hAnsiTheme="minorBidi"/>
          <w:sz w:val="24"/>
          <w:szCs w:val="24"/>
        </w:rPr>
        <w:t>pages of the Rif</w:t>
      </w:r>
      <w:r w:rsidR="009E3DAA" w:rsidRPr="0019527A">
        <w:rPr>
          <w:rFonts w:asciiTheme="minorBidi" w:hAnsiTheme="minorBidi"/>
          <w:sz w:val="24"/>
          <w:szCs w:val="24"/>
        </w:rPr>
        <w:t>)</w:t>
      </w:r>
      <w:r w:rsidRPr="0019527A">
        <w:rPr>
          <w:rFonts w:asciiTheme="minorBidi" w:hAnsiTheme="minorBidi"/>
          <w:sz w:val="24"/>
          <w:szCs w:val="24"/>
        </w:rPr>
        <w:t xml:space="preserve"> teaches that </w:t>
      </w:r>
      <w:r w:rsidR="00184E78" w:rsidRPr="0019527A">
        <w:rPr>
          <w:rFonts w:asciiTheme="minorBidi" w:hAnsiTheme="minorBidi"/>
          <w:i/>
          <w:iCs/>
          <w:sz w:val="24"/>
          <w:szCs w:val="24"/>
        </w:rPr>
        <w:t>matza</w:t>
      </w:r>
      <w:r w:rsidRPr="0019527A">
        <w:rPr>
          <w:rFonts w:asciiTheme="minorBidi" w:hAnsiTheme="minorBidi"/>
          <w:sz w:val="24"/>
          <w:szCs w:val="24"/>
        </w:rPr>
        <w:t xml:space="preserve"> should be eaten </w:t>
      </w:r>
      <w:r w:rsidRPr="0019527A">
        <w:rPr>
          <w:rFonts w:asciiTheme="minorBidi" w:hAnsiTheme="minorBidi"/>
          <w:i/>
          <w:iCs/>
          <w:sz w:val="24"/>
          <w:szCs w:val="24"/>
        </w:rPr>
        <w:t>al hasova</w:t>
      </w:r>
      <w:r w:rsidRPr="0019527A">
        <w:rPr>
          <w:rFonts w:asciiTheme="minorBidi" w:hAnsiTheme="minorBidi"/>
          <w:sz w:val="24"/>
          <w:szCs w:val="24"/>
        </w:rPr>
        <w:t xml:space="preserve">. </w:t>
      </w:r>
      <w:r w:rsidR="00184E78" w:rsidRPr="0019527A">
        <w:rPr>
          <w:rFonts w:asciiTheme="minorBidi" w:hAnsiTheme="minorBidi"/>
          <w:i/>
          <w:iCs/>
          <w:sz w:val="24"/>
          <w:szCs w:val="24"/>
        </w:rPr>
        <w:t>Matza</w:t>
      </w:r>
      <w:r w:rsidR="00B8664A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according to this perspective</w:t>
      </w:r>
      <w:r w:rsidR="00195000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is eaten like kings</w:t>
      </w:r>
      <w:r w:rsidR="00195000" w:rsidRPr="0019527A">
        <w:rPr>
          <w:rFonts w:asciiTheme="minorBidi" w:hAnsiTheme="minorBidi"/>
          <w:sz w:val="24"/>
          <w:szCs w:val="24"/>
        </w:rPr>
        <w:t>.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="00195000" w:rsidRPr="0019527A">
        <w:rPr>
          <w:rFonts w:asciiTheme="minorBidi" w:hAnsiTheme="minorBidi"/>
          <w:sz w:val="24"/>
          <w:szCs w:val="24"/>
        </w:rPr>
        <w:t>O</w:t>
      </w:r>
      <w:r w:rsidRPr="0019527A">
        <w:rPr>
          <w:rFonts w:asciiTheme="minorBidi" w:hAnsiTheme="minorBidi"/>
          <w:sz w:val="24"/>
          <w:szCs w:val="24"/>
        </w:rPr>
        <w:t xml:space="preserve">ur </w:t>
      </w:r>
      <w:r w:rsidRPr="0019527A">
        <w:rPr>
          <w:rFonts w:asciiTheme="minorBidi" w:hAnsiTheme="minorBidi"/>
          <w:i/>
          <w:iCs/>
          <w:sz w:val="24"/>
          <w:szCs w:val="24"/>
        </w:rPr>
        <w:t>lechem oni</w:t>
      </w:r>
      <w:r w:rsidRPr="0019527A">
        <w:rPr>
          <w:rFonts w:asciiTheme="minorBidi" w:hAnsiTheme="minorBidi"/>
          <w:sz w:val="24"/>
          <w:szCs w:val="24"/>
        </w:rPr>
        <w:t xml:space="preserve"> is turned into the </w:t>
      </w:r>
      <w:r w:rsidR="009E3DAA" w:rsidRPr="0019527A">
        <w:rPr>
          <w:rFonts w:asciiTheme="minorBidi" w:hAnsiTheme="minorBidi"/>
          <w:sz w:val="24"/>
          <w:szCs w:val="24"/>
        </w:rPr>
        <w:t xml:space="preserve">food </w:t>
      </w:r>
      <w:r w:rsidRPr="0019527A">
        <w:rPr>
          <w:rFonts w:asciiTheme="minorBidi" w:hAnsiTheme="minorBidi"/>
          <w:sz w:val="24"/>
          <w:szCs w:val="24"/>
        </w:rPr>
        <w:t xml:space="preserve">of kings on Pesach night, because all of Israel are treated like royalty on this night and must eat like kings do. The </w:t>
      </w:r>
      <w:r w:rsidR="00184E78" w:rsidRPr="0019527A">
        <w:rPr>
          <w:rFonts w:asciiTheme="minorBidi" w:hAnsiTheme="minorBidi"/>
          <w:i/>
          <w:iCs/>
          <w:sz w:val="24"/>
          <w:szCs w:val="24"/>
        </w:rPr>
        <w:t>matza</w:t>
      </w:r>
      <w:r w:rsidRPr="0019527A">
        <w:rPr>
          <w:rFonts w:asciiTheme="minorBidi" w:hAnsiTheme="minorBidi"/>
          <w:sz w:val="24"/>
          <w:szCs w:val="24"/>
        </w:rPr>
        <w:t xml:space="preserve"> is transformed and so should we</w:t>
      </w:r>
      <w:r w:rsidR="00195000" w:rsidRPr="0019527A">
        <w:rPr>
          <w:rFonts w:asciiTheme="minorBidi" w:hAnsiTheme="minorBidi"/>
          <w:sz w:val="24"/>
          <w:szCs w:val="24"/>
        </w:rPr>
        <w:t xml:space="preserve"> be</w:t>
      </w:r>
      <w:r w:rsidR="009E3DAA" w:rsidRPr="0019527A">
        <w:rPr>
          <w:rFonts w:asciiTheme="minorBidi" w:hAnsiTheme="minorBidi"/>
          <w:sz w:val="24"/>
          <w:szCs w:val="24"/>
        </w:rPr>
        <w:t xml:space="preserve">. </w:t>
      </w:r>
      <w:r w:rsidRPr="0019527A">
        <w:rPr>
          <w:rFonts w:asciiTheme="minorBidi" w:hAnsiTheme="minorBidi"/>
          <w:sz w:val="24"/>
          <w:szCs w:val="24"/>
        </w:rPr>
        <w:t> </w:t>
      </w:r>
    </w:p>
    <w:p w14:paraId="0C2C8663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B67C919" w14:textId="6721865D" w:rsidR="00B44FEA" w:rsidRPr="0019527A" w:rsidRDefault="00AF101D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 xml:space="preserve">When I wrote the previous </w:t>
      </w:r>
      <w:r w:rsidR="00195000" w:rsidRPr="0019527A">
        <w:rPr>
          <w:rFonts w:asciiTheme="minorBidi" w:hAnsiTheme="minorBidi"/>
          <w:i/>
          <w:iCs/>
          <w:sz w:val="24"/>
          <w:szCs w:val="24"/>
        </w:rPr>
        <w:t>shiur</w:t>
      </w:r>
      <w:r w:rsidR="00195000" w:rsidRPr="0019527A">
        <w:rPr>
          <w:rFonts w:asciiTheme="minorBidi" w:hAnsiTheme="minorBidi"/>
          <w:sz w:val="24"/>
          <w:szCs w:val="24"/>
        </w:rPr>
        <w:t xml:space="preserve"> about </w:t>
      </w:r>
      <w:r w:rsidR="00247BBD" w:rsidRPr="0019527A">
        <w:rPr>
          <w:rFonts w:asciiTheme="minorBidi" w:hAnsiTheme="minorBidi"/>
          <w:sz w:val="24"/>
          <w:szCs w:val="24"/>
        </w:rPr>
        <w:t xml:space="preserve">eating </w:t>
      </w:r>
      <w:r w:rsidR="00184E78" w:rsidRPr="0019527A">
        <w:rPr>
          <w:rFonts w:asciiTheme="minorBidi" w:hAnsiTheme="minorBidi"/>
          <w:i/>
          <w:iCs/>
          <w:sz w:val="24"/>
          <w:szCs w:val="24"/>
        </w:rPr>
        <w:t>matza</w:t>
      </w:r>
      <w:r w:rsidR="00247BBD" w:rsidRPr="0019527A">
        <w:rPr>
          <w:rFonts w:asciiTheme="minorBidi" w:hAnsiTheme="minorBidi"/>
          <w:sz w:val="24"/>
          <w:szCs w:val="24"/>
        </w:rPr>
        <w:t xml:space="preserve"> first as poor men and then as free men, </w:t>
      </w:r>
      <w:r w:rsidRPr="0019527A">
        <w:rPr>
          <w:rFonts w:asciiTheme="minorBidi" w:hAnsiTheme="minorBidi"/>
          <w:sz w:val="24"/>
          <w:szCs w:val="24"/>
        </w:rPr>
        <w:t>it was at the height of the first wave of the Covid pandemic</w:t>
      </w:r>
      <w:r w:rsidR="00247BBD" w:rsidRPr="0019527A">
        <w:rPr>
          <w:rFonts w:asciiTheme="minorBidi" w:hAnsiTheme="minorBidi"/>
          <w:sz w:val="24"/>
          <w:szCs w:val="24"/>
        </w:rPr>
        <w:t>.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="00247BBD" w:rsidRPr="0019527A">
        <w:rPr>
          <w:rFonts w:asciiTheme="minorBidi" w:hAnsiTheme="minorBidi"/>
          <w:sz w:val="24"/>
          <w:szCs w:val="24"/>
        </w:rPr>
        <w:t>W</w:t>
      </w:r>
      <w:r w:rsidRPr="0019527A">
        <w:rPr>
          <w:rFonts w:asciiTheme="minorBidi" w:hAnsiTheme="minorBidi"/>
          <w:sz w:val="24"/>
          <w:szCs w:val="24"/>
        </w:rPr>
        <w:t xml:space="preserve">e all understood what it meant to eat </w:t>
      </w:r>
      <w:r w:rsidR="00184E78" w:rsidRPr="0019527A">
        <w:rPr>
          <w:rFonts w:asciiTheme="minorBidi" w:hAnsiTheme="minorBidi"/>
          <w:i/>
          <w:iCs/>
          <w:sz w:val="24"/>
          <w:szCs w:val="24"/>
        </w:rPr>
        <w:t>matza</w:t>
      </w:r>
      <w:r w:rsidRPr="0019527A">
        <w:rPr>
          <w:rFonts w:asciiTheme="minorBidi" w:hAnsiTheme="minorBidi"/>
          <w:sz w:val="24"/>
          <w:szCs w:val="24"/>
        </w:rPr>
        <w:t xml:space="preserve"> as poor men</w:t>
      </w:r>
      <w:r w:rsidR="00247BBD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and for some of us</w:t>
      </w:r>
      <w:r w:rsidR="00247BBD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that meant even celebrating the holiday alone</w:t>
      </w:r>
      <w:r w:rsidR="0027323A" w:rsidRPr="0019527A">
        <w:rPr>
          <w:rFonts w:asciiTheme="minorBidi" w:hAnsiTheme="minorBidi"/>
          <w:sz w:val="24"/>
          <w:szCs w:val="24"/>
        </w:rPr>
        <w:t xml:space="preserve">. </w:t>
      </w:r>
      <w:r w:rsidR="007F1760" w:rsidRPr="0019527A">
        <w:rPr>
          <w:rFonts w:asciiTheme="minorBidi" w:hAnsiTheme="minorBidi"/>
          <w:sz w:val="24"/>
          <w:szCs w:val="24"/>
        </w:rPr>
        <w:t>N</w:t>
      </w:r>
      <w:r w:rsidRPr="0019527A">
        <w:rPr>
          <w:rFonts w:asciiTheme="minorBidi" w:hAnsiTheme="minorBidi"/>
          <w:sz w:val="24"/>
          <w:szCs w:val="24"/>
        </w:rPr>
        <w:t>ow</w:t>
      </w:r>
      <w:r w:rsidR="00247BBD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hopefully we can on</w:t>
      </w:r>
      <w:r w:rsidR="00247BBD" w:rsidRPr="0019527A">
        <w:rPr>
          <w:rFonts w:asciiTheme="minorBidi" w:hAnsiTheme="minorBidi"/>
          <w:sz w:val="24"/>
          <w:szCs w:val="24"/>
        </w:rPr>
        <w:t>c</w:t>
      </w:r>
      <w:r w:rsidRPr="0019527A">
        <w:rPr>
          <w:rFonts w:asciiTheme="minorBidi" w:hAnsiTheme="minorBidi"/>
          <w:sz w:val="24"/>
          <w:szCs w:val="24"/>
        </w:rPr>
        <w:t>e again observe the holiday with our famil</w:t>
      </w:r>
      <w:r w:rsidR="00CE0CAF" w:rsidRPr="0019527A">
        <w:rPr>
          <w:rFonts w:asciiTheme="minorBidi" w:hAnsiTheme="minorBidi"/>
          <w:sz w:val="24"/>
          <w:szCs w:val="24"/>
        </w:rPr>
        <w:t>ies</w:t>
      </w:r>
      <w:r w:rsidRPr="0019527A">
        <w:rPr>
          <w:rFonts w:asciiTheme="minorBidi" w:hAnsiTheme="minorBidi"/>
          <w:sz w:val="24"/>
          <w:szCs w:val="24"/>
        </w:rPr>
        <w:t xml:space="preserve"> and loved ones</w:t>
      </w:r>
      <w:r w:rsidR="00B44FEA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and eat </w:t>
      </w:r>
      <w:r w:rsidR="00184E78" w:rsidRPr="0019527A">
        <w:rPr>
          <w:rFonts w:asciiTheme="minorBidi" w:hAnsiTheme="minorBidi"/>
          <w:i/>
          <w:iCs/>
          <w:sz w:val="24"/>
          <w:szCs w:val="24"/>
        </w:rPr>
        <w:t>matza</w:t>
      </w:r>
      <w:r w:rsidRPr="0019527A">
        <w:rPr>
          <w:rFonts w:asciiTheme="minorBidi" w:hAnsiTheme="minorBidi"/>
          <w:sz w:val="24"/>
          <w:szCs w:val="24"/>
        </w:rPr>
        <w:t xml:space="preserve"> as free men and women </w:t>
      </w:r>
      <w:r w:rsidR="00240F75" w:rsidRPr="0019527A">
        <w:rPr>
          <w:rFonts w:asciiTheme="minorBidi" w:hAnsiTheme="minorBidi"/>
          <w:sz w:val="24"/>
          <w:szCs w:val="24"/>
        </w:rPr>
        <w:t xml:space="preserve">– </w:t>
      </w:r>
      <w:r w:rsidRPr="0019527A">
        <w:rPr>
          <w:rFonts w:asciiTheme="minorBidi" w:hAnsiTheme="minorBidi"/>
          <w:sz w:val="24"/>
          <w:szCs w:val="24"/>
        </w:rPr>
        <w:t>as transformed people</w:t>
      </w:r>
      <w:r w:rsidR="0027323A" w:rsidRPr="0019527A">
        <w:rPr>
          <w:rFonts w:asciiTheme="minorBidi" w:hAnsiTheme="minorBidi"/>
          <w:sz w:val="24"/>
          <w:szCs w:val="24"/>
        </w:rPr>
        <w:t>.</w:t>
      </w:r>
      <w:r w:rsidRPr="0019527A">
        <w:rPr>
          <w:rFonts w:asciiTheme="minorBidi" w:hAnsiTheme="minorBidi"/>
          <w:sz w:val="24"/>
          <w:szCs w:val="24"/>
        </w:rPr>
        <w:t> </w:t>
      </w:r>
    </w:p>
    <w:p w14:paraId="759F15F5" w14:textId="77777777" w:rsidR="0019527A" w:rsidRDefault="0019527A" w:rsidP="00E542E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69BBB1F" w14:textId="232C4D52" w:rsidR="00AF101D" w:rsidRPr="0019527A" w:rsidRDefault="00AF101D" w:rsidP="00E542E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9527A">
        <w:rPr>
          <w:rFonts w:asciiTheme="minorBidi" w:hAnsiTheme="minorBidi"/>
          <w:sz w:val="24"/>
          <w:szCs w:val="24"/>
        </w:rPr>
        <w:t>It has always been difficult for me to fulfill the commandment on Pesach night to feel as if I personally was freed from the slavery of Egypt</w:t>
      </w:r>
      <w:r w:rsidR="0027323A" w:rsidRPr="0019527A">
        <w:rPr>
          <w:rFonts w:asciiTheme="minorBidi" w:hAnsiTheme="minorBidi"/>
          <w:sz w:val="24"/>
          <w:szCs w:val="24"/>
        </w:rPr>
        <w:t>.</w:t>
      </w:r>
      <w:r w:rsidRPr="0019527A">
        <w:rPr>
          <w:rFonts w:asciiTheme="minorBidi" w:hAnsiTheme="minorBidi"/>
          <w:sz w:val="24"/>
          <w:szCs w:val="24"/>
        </w:rPr>
        <w:t xml:space="preserve"> But Rav Medan has taught that we should apply that </w:t>
      </w:r>
      <w:r w:rsidR="0027323A" w:rsidRPr="0019527A">
        <w:rPr>
          <w:rFonts w:asciiTheme="minorBidi" w:hAnsiTheme="minorBidi"/>
          <w:sz w:val="24"/>
          <w:szCs w:val="24"/>
        </w:rPr>
        <w:t>principle</w:t>
      </w:r>
      <w:r w:rsidRPr="0019527A">
        <w:rPr>
          <w:rFonts w:asciiTheme="minorBidi" w:hAnsiTheme="minorBidi"/>
          <w:sz w:val="24"/>
          <w:szCs w:val="24"/>
        </w:rPr>
        <w:t xml:space="preserve"> to our own lives. If not us directly</w:t>
      </w:r>
      <w:r w:rsidR="0027323A" w:rsidRPr="0019527A">
        <w:rPr>
          <w:rFonts w:asciiTheme="minorBidi" w:hAnsiTheme="minorBidi"/>
          <w:sz w:val="24"/>
          <w:szCs w:val="24"/>
        </w:rPr>
        <w:t>,</w:t>
      </w:r>
      <w:r w:rsidR="00FA2444" w:rsidRPr="0019527A">
        <w:rPr>
          <w:rFonts w:asciiTheme="minorBidi" w:hAnsiTheme="minorBidi"/>
          <w:sz w:val="24"/>
          <w:szCs w:val="24"/>
        </w:rPr>
        <w:t xml:space="preserve"> </w:t>
      </w:r>
      <w:r w:rsidRPr="0019527A">
        <w:rPr>
          <w:rFonts w:asciiTheme="minorBidi" w:hAnsiTheme="minorBidi"/>
          <w:sz w:val="24"/>
          <w:szCs w:val="24"/>
        </w:rPr>
        <w:t>th</w:t>
      </w:r>
      <w:r w:rsidR="0081334B" w:rsidRPr="0019527A">
        <w:rPr>
          <w:rFonts w:asciiTheme="minorBidi" w:hAnsiTheme="minorBidi"/>
          <w:sz w:val="24"/>
          <w:szCs w:val="24"/>
        </w:rPr>
        <w:t>e</w:t>
      </w:r>
      <w:r w:rsidRPr="0019527A">
        <w:rPr>
          <w:rFonts w:asciiTheme="minorBidi" w:hAnsiTheme="minorBidi"/>
          <w:sz w:val="24"/>
          <w:szCs w:val="24"/>
        </w:rPr>
        <w:t xml:space="preserve">n </w:t>
      </w:r>
      <w:r w:rsidR="0027323A" w:rsidRPr="0019527A">
        <w:rPr>
          <w:rFonts w:asciiTheme="minorBidi" w:hAnsiTheme="minorBidi"/>
          <w:sz w:val="24"/>
          <w:szCs w:val="24"/>
        </w:rPr>
        <w:t xml:space="preserve">certainly </w:t>
      </w:r>
      <w:r w:rsidRPr="0019527A">
        <w:rPr>
          <w:rFonts w:asciiTheme="minorBidi" w:hAnsiTheme="minorBidi"/>
          <w:sz w:val="24"/>
          <w:szCs w:val="24"/>
        </w:rPr>
        <w:t>our parents and grandparents have witnessed a redemption in their lifetime</w:t>
      </w:r>
      <w:r w:rsidR="0081334B" w:rsidRPr="0019527A">
        <w:rPr>
          <w:rFonts w:asciiTheme="minorBidi" w:hAnsiTheme="minorBidi"/>
          <w:sz w:val="24"/>
          <w:szCs w:val="24"/>
        </w:rPr>
        <w:t>s –</w:t>
      </w:r>
      <w:r w:rsidRPr="0019527A">
        <w:rPr>
          <w:rFonts w:asciiTheme="minorBidi" w:hAnsiTheme="minorBidi"/>
          <w:sz w:val="24"/>
          <w:szCs w:val="24"/>
        </w:rPr>
        <w:t xml:space="preserve"> from the horrors of the </w:t>
      </w:r>
      <w:r w:rsidRPr="0019527A">
        <w:rPr>
          <w:rFonts w:asciiTheme="minorBidi" w:hAnsiTheme="minorBidi"/>
          <w:i/>
          <w:iCs/>
          <w:sz w:val="24"/>
          <w:szCs w:val="24"/>
        </w:rPr>
        <w:t>Sho</w:t>
      </w:r>
      <w:r w:rsidR="0081334B" w:rsidRPr="0019527A">
        <w:rPr>
          <w:rFonts w:asciiTheme="minorBidi" w:hAnsiTheme="minorBidi"/>
          <w:i/>
          <w:iCs/>
          <w:sz w:val="24"/>
          <w:szCs w:val="24"/>
        </w:rPr>
        <w:t>’</w:t>
      </w:r>
      <w:r w:rsidRPr="0019527A">
        <w:rPr>
          <w:rFonts w:asciiTheme="minorBidi" w:hAnsiTheme="minorBidi"/>
          <w:i/>
          <w:iCs/>
          <w:sz w:val="24"/>
          <w:szCs w:val="24"/>
        </w:rPr>
        <w:t>a</w:t>
      </w:r>
      <w:r w:rsidRPr="0019527A">
        <w:rPr>
          <w:rFonts w:asciiTheme="minorBidi" w:hAnsiTheme="minorBidi"/>
          <w:sz w:val="24"/>
          <w:szCs w:val="24"/>
        </w:rPr>
        <w:t xml:space="preserve"> to the miracle of the birth of the St</w:t>
      </w:r>
      <w:r w:rsidR="00FA2444" w:rsidRPr="0019527A">
        <w:rPr>
          <w:rFonts w:asciiTheme="minorBidi" w:hAnsiTheme="minorBidi"/>
          <w:sz w:val="24"/>
          <w:szCs w:val="24"/>
        </w:rPr>
        <w:t xml:space="preserve">ate of Israel. The pandemic has </w:t>
      </w:r>
      <w:r w:rsidRPr="0019527A">
        <w:rPr>
          <w:rFonts w:asciiTheme="minorBidi" w:hAnsiTheme="minorBidi"/>
          <w:sz w:val="24"/>
          <w:szCs w:val="24"/>
        </w:rPr>
        <w:t>taught us that even with all our scientific and technological prowess</w:t>
      </w:r>
      <w:r w:rsidR="0081334B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we are not truly in control of our own destin</w:t>
      </w:r>
      <w:r w:rsidR="0081334B" w:rsidRPr="0019527A">
        <w:rPr>
          <w:rFonts w:asciiTheme="minorBidi" w:hAnsiTheme="minorBidi"/>
          <w:sz w:val="24"/>
          <w:szCs w:val="24"/>
        </w:rPr>
        <w:t>ies.</w:t>
      </w:r>
      <w:r w:rsidRPr="0019527A">
        <w:rPr>
          <w:rFonts w:asciiTheme="minorBidi" w:hAnsiTheme="minorBidi"/>
          <w:sz w:val="24"/>
          <w:szCs w:val="24"/>
        </w:rPr>
        <w:t xml:space="preserve"> </w:t>
      </w:r>
      <w:r w:rsidR="0081334B" w:rsidRPr="0019527A">
        <w:rPr>
          <w:rFonts w:asciiTheme="minorBidi" w:hAnsiTheme="minorBidi"/>
          <w:sz w:val="24"/>
          <w:szCs w:val="24"/>
        </w:rPr>
        <w:t>L</w:t>
      </w:r>
      <w:r w:rsidR="0027323A" w:rsidRPr="0019527A">
        <w:rPr>
          <w:rFonts w:asciiTheme="minorBidi" w:hAnsiTheme="minorBidi"/>
          <w:sz w:val="24"/>
          <w:szCs w:val="24"/>
        </w:rPr>
        <w:t xml:space="preserve">ike our forefathers in Egypt, </w:t>
      </w:r>
      <w:r w:rsidRPr="0019527A">
        <w:rPr>
          <w:rFonts w:asciiTheme="minorBidi" w:hAnsiTheme="minorBidi"/>
          <w:sz w:val="24"/>
          <w:szCs w:val="24"/>
        </w:rPr>
        <w:t>we need to look to our Father in Heaven</w:t>
      </w:r>
      <w:r w:rsidR="0027323A" w:rsidRPr="0019527A">
        <w:rPr>
          <w:rFonts w:asciiTheme="minorBidi" w:hAnsiTheme="minorBidi"/>
          <w:sz w:val="24"/>
          <w:szCs w:val="24"/>
        </w:rPr>
        <w:t xml:space="preserve"> for salvation and redemption. </w:t>
      </w:r>
      <w:r w:rsidRPr="0019527A">
        <w:rPr>
          <w:rFonts w:asciiTheme="minorBidi" w:hAnsiTheme="minorBidi"/>
          <w:sz w:val="24"/>
          <w:szCs w:val="24"/>
        </w:rPr>
        <w:t>This requires of us that we free ourselves from our personal servitudes</w:t>
      </w:r>
      <w:r w:rsidR="00FA2444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whatever they may be</w:t>
      </w:r>
      <w:r w:rsidR="00411F8C" w:rsidRPr="0019527A">
        <w:rPr>
          <w:rFonts w:asciiTheme="minorBidi" w:hAnsiTheme="minorBidi"/>
          <w:sz w:val="24"/>
          <w:szCs w:val="24"/>
        </w:rPr>
        <w:t>,</w:t>
      </w:r>
      <w:r w:rsidRPr="0019527A">
        <w:rPr>
          <w:rFonts w:asciiTheme="minorBidi" w:hAnsiTheme="minorBidi"/>
          <w:sz w:val="24"/>
          <w:szCs w:val="24"/>
        </w:rPr>
        <w:t xml:space="preserve"> and act as free men</w:t>
      </w:r>
      <w:r w:rsidR="00411F8C" w:rsidRPr="0019527A">
        <w:rPr>
          <w:rFonts w:asciiTheme="minorBidi" w:hAnsiTheme="minorBidi"/>
          <w:sz w:val="24"/>
          <w:szCs w:val="24"/>
        </w:rPr>
        <w:t xml:space="preserve"> –</w:t>
      </w:r>
      <w:r w:rsidRPr="0019527A">
        <w:rPr>
          <w:rFonts w:asciiTheme="minorBidi" w:hAnsiTheme="minorBidi"/>
          <w:sz w:val="24"/>
          <w:szCs w:val="24"/>
        </w:rPr>
        <w:t xml:space="preserve"> in </w:t>
      </w:r>
      <w:r w:rsidR="0027323A" w:rsidRPr="0019527A">
        <w:rPr>
          <w:rFonts w:asciiTheme="minorBidi" w:hAnsiTheme="minorBidi"/>
          <w:sz w:val="24"/>
          <w:szCs w:val="24"/>
        </w:rPr>
        <w:t>"</w:t>
      </w:r>
      <w:r w:rsidRPr="0019527A">
        <w:rPr>
          <w:rFonts w:asciiTheme="minorBidi" w:hAnsiTheme="minorBidi"/>
          <w:sz w:val="24"/>
          <w:szCs w:val="24"/>
        </w:rPr>
        <w:t>greatness</w:t>
      </w:r>
      <w:r w:rsidR="0027323A" w:rsidRPr="0019527A">
        <w:rPr>
          <w:rFonts w:asciiTheme="minorBidi" w:hAnsiTheme="minorBidi"/>
          <w:sz w:val="24"/>
          <w:szCs w:val="24"/>
        </w:rPr>
        <w:t xml:space="preserve">" and </w:t>
      </w:r>
      <w:r w:rsidR="00411F8C" w:rsidRPr="0019527A">
        <w:rPr>
          <w:rFonts w:asciiTheme="minorBidi" w:hAnsiTheme="minorBidi"/>
          <w:sz w:val="24"/>
          <w:szCs w:val="24"/>
        </w:rPr>
        <w:t xml:space="preserve">with </w:t>
      </w:r>
      <w:r w:rsidR="0027323A" w:rsidRPr="0019527A">
        <w:rPr>
          <w:rFonts w:asciiTheme="minorBidi" w:hAnsiTheme="minorBidi"/>
          <w:sz w:val="24"/>
          <w:szCs w:val="24"/>
        </w:rPr>
        <w:t xml:space="preserve">gratitude to the </w:t>
      </w:r>
      <w:r w:rsidR="001178B4" w:rsidRPr="0019527A">
        <w:rPr>
          <w:rFonts w:asciiTheme="minorBidi" w:hAnsiTheme="minorBidi"/>
          <w:sz w:val="24"/>
          <w:szCs w:val="24"/>
        </w:rPr>
        <w:t>O</w:t>
      </w:r>
      <w:r w:rsidR="0027323A" w:rsidRPr="0019527A">
        <w:rPr>
          <w:rFonts w:asciiTheme="minorBidi" w:hAnsiTheme="minorBidi"/>
          <w:sz w:val="24"/>
          <w:szCs w:val="24"/>
        </w:rPr>
        <w:t xml:space="preserve">ne above.  </w:t>
      </w:r>
      <w:r w:rsidRPr="0019527A">
        <w:rPr>
          <w:rFonts w:asciiTheme="minorBidi" w:hAnsiTheme="minorBidi"/>
          <w:sz w:val="24"/>
          <w:szCs w:val="24"/>
        </w:rPr>
        <w:t> </w:t>
      </w:r>
    </w:p>
    <w:sectPr w:rsidR="00AF101D" w:rsidRPr="0019527A" w:rsidSect="00CA6A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F7FE" w14:textId="77777777" w:rsidR="00C242EE" w:rsidRDefault="00C242EE" w:rsidP="003B7777">
      <w:pPr>
        <w:spacing w:after="0" w:line="240" w:lineRule="auto"/>
      </w:pPr>
      <w:r>
        <w:separator/>
      </w:r>
    </w:p>
  </w:endnote>
  <w:endnote w:type="continuationSeparator" w:id="0">
    <w:p w14:paraId="1F7565ED" w14:textId="77777777" w:rsidR="00C242EE" w:rsidRDefault="00C242EE" w:rsidP="003B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DDFB" w14:textId="77777777" w:rsidR="00C242EE" w:rsidRDefault="00C242EE" w:rsidP="003B7777">
      <w:pPr>
        <w:spacing w:after="0" w:line="240" w:lineRule="auto"/>
      </w:pPr>
      <w:r>
        <w:separator/>
      </w:r>
    </w:p>
  </w:footnote>
  <w:footnote w:type="continuationSeparator" w:id="0">
    <w:p w14:paraId="7D671BA8" w14:textId="77777777" w:rsidR="00C242EE" w:rsidRDefault="00C242EE" w:rsidP="003B7777">
      <w:pPr>
        <w:spacing w:after="0" w:line="240" w:lineRule="auto"/>
      </w:pPr>
      <w:r>
        <w:continuationSeparator/>
      </w:r>
    </w:p>
  </w:footnote>
  <w:footnote w:id="1">
    <w:p w14:paraId="3905620B" w14:textId="008EE892" w:rsidR="003B7777" w:rsidRPr="00921F3E" w:rsidRDefault="003B7777" w:rsidP="00921F3E">
      <w:pPr>
        <w:pStyle w:val="FootnoteText"/>
        <w:bidi w:val="0"/>
        <w:spacing w:line="360" w:lineRule="auto"/>
        <w:rPr>
          <w:rFonts w:asciiTheme="minorBidi" w:hAnsiTheme="minorBidi"/>
        </w:rPr>
      </w:pPr>
      <w:r w:rsidRPr="00921F3E">
        <w:rPr>
          <w:rStyle w:val="FootnoteReference"/>
          <w:rFonts w:asciiTheme="minorBidi" w:hAnsiTheme="minorBidi"/>
        </w:rPr>
        <w:footnoteRef/>
      </w:r>
      <w:r w:rsidRPr="00921F3E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</w:rPr>
        <w:t>A</w:t>
      </w:r>
      <w:r w:rsidRPr="00921F3E">
        <w:rPr>
          <w:rFonts w:asciiTheme="minorBidi" w:hAnsiTheme="minorBidi"/>
        </w:rPr>
        <w:t xml:space="preserve">vailable at </w:t>
      </w:r>
      <w:hyperlink r:id="rId1" w:history="1">
        <w:r w:rsidR="00E5469D">
          <w:rPr>
            <w:rStyle w:val="Hyperlink"/>
            <w:rFonts w:asciiTheme="minorBidi" w:hAnsiTheme="minorBidi"/>
          </w:rPr>
          <w:t>https://etzion.org.il/en/holidays/pesach/mitzva-matza</w:t>
        </w:r>
      </w:hyperlink>
      <w:r w:rsidR="006423CA">
        <w:rPr>
          <w:rFonts w:asciiTheme="minorBidi" w:hAnsiTheme="minorBidi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977BB"/>
    <w:multiLevelType w:val="multilevel"/>
    <w:tmpl w:val="190C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237E2"/>
    <w:multiLevelType w:val="hybridMultilevel"/>
    <w:tmpl w:val="7DDE18E8"/>
    <w:lvl w:ilvl="0" w:tplc="CD6AE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D0DB8"/>
    <w:multiLevelType w:val="hybridMultilevel"/>
    <w:tmpl w:val="E216E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71098"/>
    <w:multiLevelType w:val="hybridMultilevel"/>
    <w:tmpl w:val="93E2C8C0"/>
    <w:lvl w:ilvl="0" w:tplc="E4A04B78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5412D"/>
    <w:multiLevelType w:val="hybridMultilevel"/>
    <w:tmpl w:val="8C9A86A8"/>
    <w:lvl w:ilvl="0" w:tplc="E4A04B78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846D1"/>
    <w:multiLevelType w:val="multilevel"/>
    <w:tmpl w:val="FB2C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9239723">
    <w:abstractNumId w:val="0"/>
  </w:num>
  <w:num w:numId="2" w16cid:durableId="1508714226">
    <w:abstractNumId w:val="5"/>
  </w:num>
  <w:num w:numId="3" w16cid:durableId="584457719">
    <w:abstractNumId w:val="2"/>
  </w:num>
  <w:num w:numId="4" w16cid:durableId="400907849">
    <w:abstractNumId w:val="4"/>
  </w:num>
  <w:num w:numId="5" w16cid:durableId="889078540">
    <w:abstractNumId w:val="3"/>
  </w:num>
  <w:num w:numId="6" w16cid:durableId="209578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1D"/>
    <w:rsid w:val="00011487"/>
    <w:rsid w:val="000114AE"/>
    <w:rsid w:val="00013C30"/>
    <w:rsid w:val="00031594"/>
    <w:rsid w:val="00043D3A"/>
    <w:rsid w:val="00044C33"/>
    <w:rsid w:val="000455C5"/>
    <w:rsid w:val="00052A87"/>
    <w:rsid w:val="00052BB5"/>
    <w:rsid w:val="00064A50"/>
    <w:rsid w:val="000664A7"/>
    <w:rsid w:val="00080E19"/>
    <w:rsid w:val="000815D2"/>
    <w:rsid w:val="000A6124"/>
    <w:rsid w:val="000B29D7"/>
    <w:rsid w:val="000B7213"/>
    <w:rsid w:val="000C2C40"/>
    <w:rsid w:val="000C327A"/>
    <w:rsid w:val="000C39F0"/>
    <w:rsid w:val="000C50F4"/>
    <w:rsid w:val="000C6138"/>
    <w:rsid w:val="000D3D2E"/>
    <w:rsid w:val="000E1D13"/>
    <w:rsid w:val="000F14F1"/>
    <w:rsid w:val="000F7F8D"/>
    <w:rsid w:val="00102081"/>
    <w:rsid w:val="00102EEC"/>
    <w:rsid w:val="00113FCD"/>
    <w:rsid w:val="00115161"/>
    <w:rsid w:val="0011663D"/>
    <w:rsid w:val="001178B4"/>
    <w:rsid w:val="001242DE"/>
    <w:rsid w:val="00146F99"/>
    <w:rsid w:val="00150D9B"/>
    <w:rsid w:val="00155A6B"/>
    <w:rsid w:val="00157BC2"/>
    <w:rsid w:val="00184E78"/>
    <w:rsid w:val="00194DF4"/>
    <w:rsid w:val="00195000"/>
    <w:rsid w:val="0019527A"/>
    <w:rsid w:val="001A41B5"/>
    <w:rsid w:val="001A624A"/>
    <w:rsid w:val="001C438A"/>
    <w:rsid w:val="001D739C"/>
    <w:rsid w:val="001F006E"/>
    <w:rsid w:val="001F7A9F"/>
    <w:rsid w:val="002076A1"/>
    <w:rsid w:val="00210A14"/>
    <w:rsid w:val="0021221A"/>
    <w:rsid w:val="00240F75"/>
    <w:rsid w:val="00247BBD"/>
    <w:rsid w:val="0027323A"/>
    <w:rsid w:val="00286552"/>
    <w:rsid w:val="0029571B"/>
    <w:rsid w:val="002A4A58"/>
    <w:rsid w:val="002B19AE"/>
    <w:rsid w:val="002B66B6"/>
    <w:rsid w:val="002C0445"/>
    <w:rsid w:val="002D04E0"/>
    <w:rsid w:val="002D53A7"/>
    <w:rsid w:val="002D7EC3"/>
    <w:rsid w:val="00336EAD"/>
    <w:rsid w:val="00341AA1"/>
    <w:rsid w:val="0036465C"/>
    <w:rsid w:val="003672B6"/>
    <w:rsid w:val="00372D65"/>
    <w:rsid w:val="00376FBF"/>
    <w:rsid w:val="00386D3A"/>
    <w:rsid w:val="0039360A"/>
    <w:rsid w:val="00395ECB"/>
    <w:rsid w:val="003A37D0"/>
    <w:rsid w:val="003B7777"/>
    <w:rsid w:val="003C01DF"/>
    <w:rsid w:val="003D0EB7"/>
    <w:rsid w:val="003D69E4"/>
    <w:rsid w:val="003F0D11"/>
    <w:rsid w:val="003F455F"/>
    <w:rsid w:val="003F6E86"/>
    <w:rsid w:val="004071CC"/>
    <w:rsid w:val="00411F8C"/>
    <w:rsid w:val="00412ED0"/>
    <w:rsid w:val="00414A9C"/>
    <w:rsid w:val="00447EA3"/>
    <w:rsid w:val="004519B7"/>
    <w:rsid w:val="00471A7A"/>
    <w:rsid w:val="00473AA8"/>
    <w:rsid w:val="00485160"/>
    <w:rsid w:val="00496E5A"/>
    <w:rsid w:val="004A790A"/>
    <w:rsid w:val="004B1A1A"/>
    <w:rsid w:val="004C5B5E"/>
    <w:rsid w:val="004E5DC9"/>
    <w:rsid w:val="004F4FB0"/>
    <w:rsid w:val="00500ED3"/>
    <w:rsid w:val="00505842"/>
    <w:rsid w:val="00551BFF"/>
    <w:rsid w:val="005525F8"/>
    <w:rsid w:val="0056408D"/>
    <w:rsid w:val="0059167D"/>
    <w:rsid w:val="005A1F37"/>
    <w:rsid w:val="005A3628"/>
    <w:rsid w:val="005B1B2F"/>
    <w:rsid w:val="005B6025"/>
    <w:rsid w:val="005C78AF"/>
    <w:rsid w:val="005D0CCC"/>
    <w:rsid w:val="005D172D"/>
    <w:rsid w:val="005D3702"/>
    <w:rsid w:val="00602117"/>
    <w:rsid w:val="006128ED"/>
    <w:rsid w:val="00613286"/>
    <w:rsid w:val="006143B3"/>
    <w:rsid w:val="00615BA0"/>
    <w:rsid w:val="00620B4E"/>
    <w:rsid w:val="006251D1"/>
    <w:rsid w:val="006262C0"/>
    <w:rsid w:val="00637D35"/>
    <w:rsid w:val="006423CA"/>
    <w:rsid w:val="0064512A"/>
    <w:rsid w:val="00652340"/>
    <w:rsid w:val="00664296"/>
    <w:rsid w:val="00672A7B"/>
    <w:rsid w:val="00681E21"/>
    <w:rsid w:val="00690273"/>
    <w:rsid w:val="006922B3"/>
    <w:rsid w:val="00694479"/>
    <w:rsid w:val="00697C8F"/>
    <w:rsid w:val="006A1B88"/>
    <w:rsid w:val="006A5486"/>
    <w:rsid w:val="006A7561"/>
    <w:rsid w:val="006B15F8"/>
    <w:rsid w:val="006C1657"/>
    <w:rsid w:val="006F0D08"/>
    <w:rsid w:val="00701D58"/>
    <w:rsid w:val="00703398"/>
    <w:rsid w:val="0070347E"/>
    <w:rsid w:val="00734891"/>
    <w:rsid w:val="00737058"/>
    <w:rsid w:val="00753A78"/>
    <w:rsid w:val="00771F8A"/>
    <w:rsid w:val="007A4540"/>
    <w:rsid w:val="007B0139"/>
    <w:rsid w:val="007B2777"/>
    <w:rsid w:val="007C1A88"/>
    <w:rsid w:val="007D22F2"/>
    <w:rsid w:val="007E12F0"/>
    <w:rsid w:val="007E5B90"/>
    <w:rsid w:val="007F1257"/>
    <w:rsid w:val="007F1760"/>
    <w:rsid w:val="007F2AE5"/>
    <w:rsid w:val="0080457E"/>
    <w:rsid w:val="00810960"/>
    <w:rsid w:val="0081334B"/>
    <w:rsid w:val="00826DDE"/>
    <w:rsid w:val="008272C0"/>
    <w:rsid w:val="00836680"/>
    <w:rsid w:val="00844BAF"/>
    <w:rsid w:val="0084615F"/>
    <w:rsid w:val="008562D0"/>
    <w:rsid w:val="008849A8"/>
    <w:rsid w:val="008A2FBF"/>
    <w:rsid w:val="008B6B8F"/>
    <w:rsid w:val="008C1BFC"/>
    <w:rsid w:val="008C1D24"/>
    <w:rsid w:val="008C26F9"/>
    <w:rsid w:val="008E1614"/>
    <w:rsid w:val="0090236C"/>
    <w:rsid w:val="0092170F"/>
    <w:rsid w:val="00921F3E"/>
    <w:rsid w:val="009419C1"/>
    <w:rsid w:val="00963488"/>
    <w:rsid w:val="00975932"/>
    <w:rsid w:val="00983883"/>
    <w:rsid w:val="00990629"/>
    <w:rsid w:val="00992CD8"/>
    <w:rsid w:val="0099604C"/>
    <w:rsid w:val="009A616D"/>
    <w:rsid w:val="009B4DE5"/>
    <w:rsid w:val="009D3918"/>
    <w:rsid w:val="009E3DAA"/>
    <w:rsid w:val="00A04A42"/>
    <w:rsid w:val="00A073FA"/>
    <w:rsid w:val="00A0763B"/>
    <w:rsid w:val="00A319F4"/>
    <w:rsid w:val="00A37338"/>
    <w:rsid w:val="00A37AF6"/>
    <w:rsid w:val="00A40735"/>
    <w:rsid w:val="00A45CD2"/>
    <w:rsid w:val="00A5368F"/>
    <w:rsid w:val="00AB1CFB"/>
    <w:rsid w:val="00AC0AE7"/>
    <w:rsid w:val="00AC37C6"/>
    <w:rsid w:val="00AC3D4F"/>
    <w:rsid w:val="00AD11E0"/>
    <w:rsid w:val="00AE243C"/>
    <w:rsid w:val="00AF101D"/>
    <w:rsid w:val="00B222F0"/>
    <w:rsid w:val="00B2254D"/>
    <w:rsid w:val="00B34701"/>
    <w:rsid w:val="00B35872"/>
    <w:rsid w:val="00B44FEA"/>
    <w:rsid w:val="00B47CF7"/>
    <w:rsid w:val="00B55791"/>
    <w:rsid w:val="00B8664A"/>
    <w:rsid w:val="00B86B02"/>
    <w:rsid w:val="00B87198"/>
    <w:rsid w:val="00B87583"/>
    <w:rsid w:val="00B91FB7"/>
    <w:rsid w:val="00B92CC2"/>
    <w:rsid w:val="00BA7412"/>
    <w:rsid w:val="00BA747E"/>
    <w:rsid w:val="00BA7F61"/>
    <w:rsid w:val="00BC1221"/>
    <w:rsid w:val="00BC1937"/>
    <w:rsid w:val="00BC5990"/>
    <w:rsid w:val="00BD66C1"/>
    <w:rsid w:val="00BF257B"/>
    <w:rsid w:val="00C21395"/>
    <w:rsid w:val="00C242EE"/>
    <w:rsid w:val="00C337BF"/>
    <w:rsid w:val="00C45DC6"/>
    <w:rsid w:val="00C6003B"/>
    <w:rsid w:val="00C6331D"/>
    <w:rsid w:val="00C82299"/>
    <w:rsid w:val="00CA67A9"/>
    <w:rsid w:val="00CA6AE5"/>
    <w:rsid w:val="00CB4613"/>
    <w:rsid w:val="00CE0CAF"/>
    <w:rsid w:val="00CF421F"/>
    <w:rsid w:val="00CF5BF1"/>
    <w:rsid w:val="00CF7273"/>
    <w:rsid w:val="00D124B9"/>
    <w:rsid w:val="00D12F99"/>
    <w:rsid w:val="00D1524B"/>
    <w:rsid w:val="00D272E9"/>
    <w:rsid w:val="00D319A7"/>
    <w:rsid w:val="00D40AA6"/>
    <w:rsid w:val="00D518D6"/>
    <w:rsid w:val="00D576D9"/>
    <w:rsid w:val="00D6694B"/>
    <w:rsid w:val="00D66C5C"/>
    <w:rsid w:val="00D74075"/>
    <w:rsid w:val="00D750C4"/>
    <w:rsid w:val="00D9351D"/>
    <w:rsid w:val="00DA01D6"/>
    <w:rsid w:val="00DA44EB"/>
    <w:rsid w:val="00DC0524"/>
    <w:rsid w:val="00DC0A39"/>
    <w:rsid w:val="00DD06C8"/>
    <w:rsid w:val="00DD58D0"/>
    <w:rsid w:val="00DD7721"/>
    <w:rsid w:val="00DF7B56"/>
    <w:rsid w:val="00E00C8E"/>
    <w:rsid w:val="00E22D46"/>
    <w:rsid w:val="00E24359"/>
    <w:rsid w:val="00E32807"/>
    <w:rsid w:val="00E448FE"/>
    <w:rsid w:val="00E45287"/>
    <w:rsid w:val="00E46846"/>
    <w:rsid w:val="00E542E0"/>
    <w:rsid w:val="00E5469D"/>
    <w:rsid w:val="00E83D4E"/>
    <w:rsid w:val="00E87DA5"/>
    <w:rsid w:val="00E91665"/>
    <w:rsid w:val="00E922B2"/>
    <w:rsid w:val="00EA4E06"/>
    <w:rsid w:val="00EA570A"/>
    <w:rsid w:val="00EA6491"/>
    <w:rsid w:val="00EB0C0C"/>
    <w:rsid w:val="00EB0C74"/>
    <w:rsid w:val="00EB434C"/>
    <w:rsid w:val="00EC2AB0"/>
    <w:rsid w:val="00EC6A46"/>
    <w:rsid w:val="00ED7930"/>
    <w:rsid w:val="00EE2B03"/>
    <w:rsid w:val="00EF6623"/>
    <w:rsid w:val="00F06072"/>
    <w:rsid w:val="00F13774"/>
    <w:rsid w:val="00F310BA"/>
    <w:rsid w:val="00F351A1"/>
    <w:rsid w:val="00F43F46"/>
    <w:rsid w:val="00F84801"/>
    <w:rsid w:val="00FA2444"/>
    <w:rsid w:val="00FA27C1"/>
    <w:rsid w:val="00FA504A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3606"/>
  <w15:chartTrackingRefBased/>
  <w15:docId w15:val="{D9A5BFC1-D607-4ADA-B740-27BDB4CF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0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7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777"/>
  </w:style>
  <w:style w:type="paragraph" w:styleId="Footer">
    <w:name w:val="footer"/>
    <w:basedOn w:val="Normal"/>
    <w:link w:val="FooterChar"/>
    <w:uiPriority w:val="99"/>
    <w:unhideWhenUsed/>
    <w:rsid w:val="003B7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777"/>
  </w:style>
  <w:style w:type="paragraph" w:styleId="FootnoteText">
    <w:name w:val="footnote text"/>
    <w:basedOn w:val="Normal"/>
    <w:link w:val="FootnoteTextChar"/>
    <w:uiPriority w:val="99"/>
    <w:semiHidden/>
    <w:unhideWhenUsed/>
    <w:rsid w:val="003B77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77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777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423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2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3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3CA"/>
    <w:rPr>
      <w:b/>
      <w:bCs/>
      <w:sz w:val="20"/>
      <w:szCs w:val="20"/>
    </w:rPr>
  </w:style>
  <w:style w:type="character" w:customStyle="1" w:styleId="he">
    <w:name w:val="he"/>
    <w:basedOn w:val="DefaultParagraphFont"/>
    <w:rsid w:val="006423CA"/>
  </w:style>
  <w:style w:type="character" w:customStyle="1" w:styleId="en">
    <w:name w:val="en"/>
    <w:basedOn w:val="DefaultParagraphFont"/>
    <w:rsid w:val="006423CA"/>
  </w:style>
  <w:style w:type="character" w:styleId="FollowedHyperlink">
    <w:name w:val="FollowedHyperlink"/>
    <w:basedOn w:val="DefaultParagraphFont"/>
    <w:uiPriority w:val="99"/>
    <w:semiHidden/>
    <w:unhideWhenUsed/>
    <w:rsid w:val="001F006E"/>
    <w:rPr>
      <w:color w:val="954F72" w:themeColor="followedHyperlink"/>
      <w:u w:val="single"/>
    </w:rPr>
  </w:style>
  <w:style w:type="paragraph" w:customStyle="1" w:styleId="segmenttext">
    <w:name w:val="segmenttext"/>
    <w:basedOn w:val="Normal"/>
    <w:rsid w:val="00E243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4359"/>
    <w:rPr>
      <w:b/>
      <w:bCs/>
    </w:rPr>
  </w:style>
  <w:style w:type="paragraph" w:styleId="ListParagraph">
    <w:name w:val="List Paragraph"/>
    <w:basedOn w:val="Normal"/>
    <w:uiPriority w:val="34"/>
    <w:qFormat/>
    <w:rsid w:val="00D750C4"/>
    <w:pPr>
      <w:ind w:left="720"/>
      <w:contextualSpacing/>
    </w:pPr>
  </w:style>
  <w:style w:type="paragraph" w:styleId="Revision">
    <w:name w:val="Revision"/>
    <w:hidden/>
    <w:uiPriority w:val="99"/>
    <w:semiHidden/>
    <w:rsid w:val="00975932"/>
    <w:pPr>
      <w:spacing w:after="0" w:line="240" w:lineRule="auto"/>
    </w:pPr>
  </w:style>
  <w:style w:type="paragraph" w:styleId="BlockText">
    <w:name w:val="Block Text"/>
    <w:basedOn w:val="Normal"/>
    <w:link w:val="BlockTextChar"/>
    <w:rsid w:val="0019527A"/>
    <w:pPr>
      <w:autoSpaceDE w:val="0"/>
      <w:autoSpaceDN w:val="0"/>
      <w:bidi w:val="0"/>
      <w:spacing w:after="0" w:line="360" w:lineRule="auto"/>
      <w:ind w:left="567"/>
      <w:jc w:val="both"/>
    </w:pPr>
    <w:rPr>
      <w:rFonts w:ascii="Courier New" w:eastAsia="Times New Roman" w:hAnsi="Courier New" w:cs="Miriam"/>
      <w:szCs w:val="20"/>
    </w:rPr>
  </w:style>
  <w:style w:type="character" w:customStyle="1" w:styleId="BlockTextChar">
    <w:name w:val="Block Text Char"/>
    <w:link w:val="BlockText"/>
    <w:rsid w:val="0019527A"/>
    <w:rPr>
      <w:rFonts w:ascii="Courier New" w:eastAsia="Times New Roman" w:hAnsi="Courier New" w:cs="Miria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tzion.org.il/en/holidays/pesach/mitzva-mat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39A1-569A-4478-89ED-039DE047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אלן יוטקוביץ</dc:creator>
  <cp:keywords/>
  <dc:description/>
  <cp:lastModifiedBy>אנדי ריפקין</cp:lastModifiedBy>
  <cp:revision>2</cp:revision>
  <dcterms:created xsi:type="dcterms:W3CDTF">2023-03-19T09:10:00Z</dcterms:created>
  <dcterms:modified xsi:type="dcterms:W3CDTF">2023-03-19T09:10:00Z</dcterms:modified>
</cp:coreProperties>
</file>