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EEDA" w14:textId="77777777" w:rsidR="00926597" w:rsidRPr="00B233EF" w:rsidRDefault="00926597" w:rsidP="00E65664">
      <w:pPr>
        <w:pStyle w:val="BlockText"/>
        <w:widowControl w:val="0"/>
        <w:spacing w:line="240" w:lineRule="auto"/>
        <w:ind w:left="0"/>
        <w:jc w:val="center"/>
        <w:rPr>
          <w:rFonts w:asciiTheme="minorBidi" w:hAnsiTheme="minorBidi" w:cstheme="minorBidi"/>
          <w:caps/>
          <w:sz w:val="24"/>
          <w:szCs w:val="24"/>
        </w:rPr>
      </w:pPr>
      <w:r w:rsidRPr="00B233EF">
        <w:rPr>
          <w:rFonts w:asciiTheme="minorBidi" w:hAnsiTheme="minorBidi" w:cstheme="minorBidi"/>
          <w:caps/>
          <w:sz w:val="24"/>
          <w:szCs w:val="24"/>
          <w:lang w:val="en-GB"/>
        </w:rPr>
        <w:t>YESHIVAT HAR ETZION</w:t>
      </w:r>
    </w:p>
    <w:p w14:paraId="004EFE56" w14:textId="77777777" w:rsidR="00926597" w:rsidRPr="00B233EF" w:rsidRDefault="00926597" w:rsidP="00E65664">
      <w:pPr>
        <w:widowControl w:val="0"/>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ISRAEL KOSCHITZKY VIRTUAL BEIT MIDRASH (VBM)</w:t>
      </w:r>
    </w:p>
    <w:p w14:paraId="717FD440" w14:textId="77777777" w:rsidR="00926597" w:rsidRPr="00B233EF" w:rsidRDefault="00926597" w:rsidP="00E65664">
      <w:pPr>
        <w:widowControl w:val="0"/>
        <w:spacing w:line="240" w:lineRule="auto"/>
        <w:jc w:val="center"/>
        <w:rPr>
          <w:rFonts w:asciiTheme="minorBidi" w:hAnsiTheme="minorBidi"/>
          <w:caps/>
          <w:sz w:val="24"/>
          <w:szCs w:val="24"/>
          <w:lang w:val="en-GB"/>
        </w:rPr>
      </w:pPr>
      <w:r w:rsidRPr="00B233EF">
        <w:rPr>
          <w:rFonts w:asciiTheme="minorBidi" w:hAnsiTheme="minorBidi"/>
          <w:caps/>
          <w:sz w:val="24"/>
          <w:szCs w:val="24"/>
          <w:lang w:val="en-GB"/>
        </w:rPr>
        <w:t>*********************************************************</w:t>
      </w:r>
    </w:p>
    <w:p w14:paraId="4FFE7F21" w14:textId="77777777" w:rsidR="00926597" w:rsidRPr="00B233EF" w:rsidRDefault="00926597" w:rsidP="00E65664">
      <w:pPr>
        <w:widowControl w:val="0"/>
        <w:spacing w:line="240" w:lineRule="auto"/>
        <w:jc w:val="center"/>
        <w:rPr>
          <w:rFonts w:asciiTheme="minorBidi" w:hAnsiTheme="minorBidi"/>
          <w:caps/>
          <w:sz w:val="24"/>
          <w:szCs w:val="24"/>
        </w:rPr>
      </w:pPr>
    </w:p>
    <w:p w14:paraId="71600228" w14:textId="77777777" w:rsidR="00926597" w:rsidRPr="00B233EF" w:rsidRDefault="00926597" w:rsidP="00E65664">
      <w:pPr>
        <w:widowControl w:val="0"/>
        <w:spacing w:line="240" w:lineRule="auto"/>
        <w:jc w:val="center"/>
        <w:rPr>
          <w:rFonts w:asciiTheme="minorBidi" w:hAnsiTheme="minorBidi"/>
          <w:b/>
          <w:bCs/>
          <w:caps/>
          <w:sz w:val="24"/>
          <w:szCs w:val="24"/>
        </w:rPr>
      </w:pPr>
      <w:r w:rsidRPr="00B233EF">
        <w:rPr>
          <w:rFonts w:asciiTheme="minorBidi" w:hAnsiTheme="minorBidi"/>
          <w:b/>
          <w:bCs/>
          <w:caps/>
          <w:sz w:val="24"/>
          <w:szCs w:val="24"/>
        </w:rPr>
        <w:t>Understanding the haftarot</w:t>
      </w:r>
    </w:p>
    <w:p w14:paraId="0B3FAB53" w14:textId="77777777" w:rsidR="00926597" w:rsidRPr="00B233EF" w:rsidRDefault="00926597" w:rsidP="00E65664">
      <w:pPr>
        <w:widowControl w:val="0"/>
        <w:spacing w:line="240" w:lineRule="auto"/>
        <w:jc w:val="center"/>
        <w:rPr>
          <w:rFonts w:asciiTheme="minorBidi" w:hAnsiTheme="minorBidi"/>
          <w:b/>
          <w:bCs/>
          <w:sz w:val="24"/>
          <w:szCs w:val="24"/>
          <w:shd w:val="clear" w:color="auto" w:fill="FFFFFF"/>
        </w:rPr>
      </w:pPr>
      <w:r w:rsidRPr="00B233EF">
        <w:rPr>
          <w:rFonts w:asciiTheme="minorBidi" w:hAnsiTheme="minorBidi"/>
          <w:b/>
          <w:bCs/>
          <w:sz w:val="24"/>
          <w:szCs w:val="24"/>
          <w:shd w:val="clear" w:color="auto" w:fill="FFFFFF"/>
        </w:rPr>
        <w:t>By Harav Yaakov Medan</w:t>
      </w:r>
    </w:p>
    <w:p w14:paraId="1B475A0F" w14:textId="24E80ECD" w:rsidR="00926597" w:rsidRDefault="00926597" w:rsidP="00E65664">
      <w:pPr>
        <w:widowControl w:val="0"/>
        <w:tabs>
          <w:tab w:val="left" w:pos="3080"/>
        </w:tabs>
        <w:spacing w:line="240" w:lineRule="auto"/>
        <w:rPr>
          <w:rFonts w:asciiTheme="minorBidi" w:hAnsiTheme="minorBidi"/>
          <w:b/>
          <w:bCs/>
          <w:sz w:val="24"/>
          <w:szCs w:val="24"/>
          <w:shd w:val="clear" w:color="auto" w:fill="FFFFFF"/>
        </w:rPr>
      </w:pPr>
    </w:p>
    <w:p w14:paraId="758C8FF5" w14:textId="77777777" w:rsidR="00E65664" w:rsidRPr="00B233EF" w:rsidRDefault="00E65664" w:rsidP="00E65664">
      <w:pPr>
        <w:widowControl w:val="0"/>
        <w:tabs>
          <w:tab w:val="left" w:pos="3080"/>
        </w:tabs>
        <w:spacing w:line="240" w:lineRule="auto"/>
        <w:rPr>
          <w:rFonts w:asciiTheme="minorBidi" w:hAnsiTheme="minorBidi"/>
          <w:b/>
          <w:bCs/>
          <w:sz w:val="24"/>
          <w:szCs w:val="24"/>
          <w:shd w:val="clear" w:color="auto" w:fill="FFFFFF"/>
        </w:rPr>
      </w:pPr>
    </w:p>
    <w:p w14:paraId="1B56A2FB" w14:textId="4A70F66A" w:rsidR="00926597" w:rsidRDefault="00926597" w:rsidP="00E65664">
      <w:pPr>
        <w:shd w:val="clear" w:color="auto" w:fill="FFFFFF"/>
        <w:spacing w:line="240" w:lineRule="auto"/>
        <w:jc w:val="center"/>
        <w:rPr>
          <w:rFonts w:asciiTheme="minorBidi" w:hAnsiTheme="minorBidi"/>
          <w:b/>
          <w:bCs/>
          <w:color w:val="222222"/>
          <w:sz w:val="24"/>
          <w:szCs w:val="24"/>
        </w:rPr>
      </w:pPr>
      <w:r>
        <w:rPr>
          <w:rFonts w:asciiTheme="minorBidi" w:hAnsiTheme="minorBidi"/>
          <w:b/>
          <w:bCs/>
          <w:color w:val="222222"/>
          <w:sz w:val="24"/>
          <w:szCs w:val="24"/>
        </w:rPr>
        <w:t>S</w:t>
      </w:r>
      <w:r w:rsidR="00FF7DE4">
        <w:rPr>
          <w:rFonts w:asciiTheme="minorBidi" w:hAnsiTheme="minorBidi"/>
          <w:b/>
          <w:bCs/>
          <w:color w:val="222222"/>
          <w:sz w:val="24"/>
          <w:szCs w:val="24"/>
        </w:rPr>
        <w:t>habbat</w:t>
      </w:r>
      <w:r w:rsidRPr="00B233EF">
        <w:rPr>
          <w:rFonts w:asciiTheme="minorBidi" w:hAnsiTheme="minorBidi"/>
          <w:b/>
          <w:bCs/>
          <w:color w:val="222222"/>
          <w:sz w:val="24"/>
          <w:szCs w:val="24"/>
        </w:rPr>
        <w:t xml:space="preserve"> </w:t>
      </w:r>
      <w:r>
        <w:rPr>
          <w:rFonts w:asciiTheme="minorBidi" w:hAnsiTheme="minorBidi"/>
          <w:b/>
          <w:bCs/>
          <w:color w:val="222222"/>
          <w:sz w:val="24"/>
          <w:szCs w:val="24"/>
        </w:rPr>
        <w:t>H</w:t>
      </w:r>
      <w:r w:rsidR="00FF7DE4">
        <w:rPr>
          <w:rFonts w:asciiTheme="minorBidi" w:hAnsiTheme="minorBidi"/>
          <w:b/>
          <w:bCs/>
          <w:color w:val="222222"/>
          <w:sz w:val="24"/>
          <w:szCs w:val="24"/>
        </w:rPr>
        <w:t>a</w:t>
      </w:r>
      <w:r>
        <w:rPr>
          <w:rFonts w:asciiTheme="minorBidi" w:hAnsiTheme="minorBidi"/>
          <w:b/>
          <w:bCs/>
          <w:color w:val="222222"/>
          <w:sz w:val="24"/>
          <w:szCs w:val="24"/>
        </w:rPr>
        <w:t>-</w:t>
      </w:r>
      <w:r w:rsidR="00580A54">
        <w:rPr>
          <w:rFonts w:asciiTheme="minorBidi" w:hAnsiTheme="minorBidi"/>
          <w:b/>
          <w:bCs/>
          <w:color w:val="222222"/>
          <w:sz w:val="24"/>
          <w:szCs w:val="24"/>
        </w:rPr>
        <w:t>Gadol</w:t>
      </w:r>
    </w:p>
    <w:p w14:paraId="2D4A0196" w14:textId="20C82515" w:rsidR="003948AE" w:rsidRDefault="003948AE" w:rsidP="00E65664">
      <w:pPr>
        <w:pStyle w:val="BlockText"/>
        <w:spacing w:line="240" w:lineRule="auto"/>
        <w:rPr>
          <w:rFonts w:asciiTheme="minorBidi" w:hAnsiTheme="minorBidi" w:cstheme="minorBidi"/>
          <w:sz w:val="24"/>
          <w:szCs w:val="24"/>
        </w:rPr>
      </w:pPr>
    </w:p>
    <w:p w14:paraId="39434FA6" w14:textId="665375E9" w:rsidR="00926597" w:rsidRDefault="00926597" w:rsidP="00E65664">
      <w:pPr>
        <w:pStyle w:val="BlockText"/>
        <w:spacing w:line="240" w:lineRule="auto"/>
        <w:rPr>
          <w:rFonts w:asciiTheme="minorBidi" w:hAnsiTheme="minorBidi" w:cstheme="minorBidi"/>
          <w:sz w:val="24"/>
          <w:szCs w:val="24"/>
        </w:rPr>
      </w:pPr>
    </w:p>
    <w:p w14:paraId="0B2BAA4B" w14:textId="77777777" w:rsidR="00112588" w:rsidRPr="00B032DA" w:rsidRDefault="00112588"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Then the offering of Yehuda and Jerusalem will be pleasing to the Lord as in days of old and years past. I will draw close to you in judgment, and I will be a swift witness against the sorcerers and adulterers and those who falsely swear; against those who withhold payment from the worker or the widow or the orphan; against those who turn away the stranger. They do not fear Me, says the Lord of Hosts. For I am the Lord. I have not changed. And you, children of Yaakov, you have not perished. Ever since the days of your forefathers you have strayed from My statutes, and you did not keep them. Come back to Me, and I will come back to you, says the Lord of Hosts. But you say, "How shall we come back?" Can a person steal from God? Yet you steal from Me. But you say, "What have we stolen from You?" The tithes and donations. You are being cursed with the curse because you steal from Me – the whole nation. Bring the entire tithe to the treasury, and it will be food for My House, and put Me to the test, please, in this, says the Lord of Hosts. See if I do not open up the floodgates of heaven for you and pour out blessings upon you endlessly. I will drive away for you that which devours. Your produce will not be destroyed, and your vines in the field will not be barren, says the Lord of Hosts. All the nations will call you happy, for you, yours will be a desired land, says the Lord of Hosts.</w:t>
      </w:r>
    </w:p>
    <w:p w14:paraId="2530A7B6" w14:textId="4B59F9DF" w:rsidR="00112588" w:rsidRPr="00B032DA" w:rsidRDefault="00112588"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 xml:space="preserve">The Lord says, "You have spoken harshly against Me." Yet you say, "What have we said of You?" You say, "It is useless to serve God, and what do we gain in keeping His watch, or by walking in dark sorrow before the Lord of Hosts? Now we call the arrogant happy; evildoers have built themselves up; they have tested God and escaped." Then those who fear the Lord spoke one to another, and the Lord listened and He heard, and it was written – a book of remembrance before Him for those who fear the Lord and keep His name in mind. And they shall be Mine, says the Lord of Hosts, on the day on which I choose My cherished possession, and I will take pity on them as a man takes pity on his son who serves him. And you will once again distinguish between the righteous and the wicked, between one who serves God and one who does not serve Him. For behold, the day is coming, burning like an oven; the arrogant and the evildoers will be straw, and the coming day will consume them, says the Lord of Hosts, so that neither root nor branch will remain of them. But for you, fearers of My name, a sun of righteousness will shine with healing under its wings, and you will go out and frolic like stall-fatted calves. You will trample evildoers – for they will be ashes under the soles of your feet on the day on which I act, says the </w:t>
      </w:r>
      <w:r w:rsidRPr="00B032DA">
        <w:rPr>
          <w:rFonts w:asciiTheme="minorBidi" w:hAnsiTheme="minorBidi" w:cstheme="minorBidi"/>
          <w:sz w:val="24"/>
          <w:szCs w:val="24"/>
        </w:rPr>
        <w:lastRenderedPageBreak/>
        <w:t xml:space="preserve">Lord of Hosts. Remember the Teaching of Moshe My servant, which I commanded to him at </w:t>
      </w:r>
      <w:r w:rsidR="00884033">
        <w:rPr>
          <w:rFonts w:asciiTheme="minorBidi" w:hAnsiTheme="minorBidi" w:cstheme="minorBidi"/>
          <w:sz w:val="24"/>
          <w:szCs w:val="24"/>
        </w:rPr>
        <w:t>Ch</w:t>
      </w:r>
      <w:r w:rsidR="00884033" w:rsidRPr="00B032DA">
        <w:rPr>
          <w:rFonts w:asciiTheme="minorBidi" w:hAnsiTheme="minorBidi" w:cstheme="minorBidi"/>
          <w:sz w:val="24"/>
          <w:szCs w:val="24"/>
        </w:rPr>
        <w:t>orev</w:t>
      </w:r>
      <w:r w:rsidRPr="00B032DA">
        <w:rPr>
          <w:rFonts w:asciiTheme="minorBidi" w:hAnsiTheme="minorBidi" w:cstheme="minorBidi"/>
          <w:sz w:val="24"/>
          <w:szCs w:val="24"/>
        </w:rPr>
        <w:t xml:space="preserve">, statutes and laws for all of Israel. Behold, I will send you Eliya the prophet before the great and terrible day of the Lord. And he will return the hearts of parents back to their children and the hearts of children back to their parents, lest I come and lay the earth waste. </w:t>
      </w:r>
    </w:p>
    <w:p w14:paraId="569EA7E4" w14:textId="77777777" w:rsidR="00112588" w:rsidRPr="00B032DA" w:rsidRDefault="00112588"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Behold, I will send you Eliya the prophet before the great and terrible day of the Lord. (</w:t>
      </w:r>
      <w:r w:rsidRPr="00B032DA">
        <w:rPr>
          <w:rFonts w:asciiTheme="minorBidi" w:hAnsiTheme="minorBidi" w:cstheme="minorBidi"/>
          <w:i/>
          <w:iCs/>
          <w:sz w:val="24"/>
          <w:szCs w:val="24"/>
        </w:rPr>
        <w:t>Malakhi</w:t>
      </w:r>
      <w:r w:rsidRPr="00B032DA">
        <w:rPr>
          <w:rFonts w:asciiTheme="minorBidi" w:hAnsiTheme="minorBidi" w:cstheme="minorBidi"/>
          <w:sz w:val="24"/>
          <w:szCs w:val="24"/>
        </w:rPr>
        <w:t xml:space="preserve"> 3:4-24)</w:t>
      </w:r>
      <w:r w:rsidRPr="00B032DA">
        <w:rPr>
          <w:rStyle w:val="FootnoteReference"/>
          <w:rFonts w:asciiTheme="minorBidi" w:hAnsiTheme="minorBidi" w:cstheme="minorBidi"/>
          <w:sz w:val="24"/>
          <w:szCs w:val="24"/>
        </w:rPr>
        <w:footnoteReference w:id="1"/>
      </w:r>
    </w:p>
    <w:p w14:paraId="1F9BA734" w14:textId="6BCBFD1C" w:rsidR="00112588" w:rsidRDefault="00112588" w:rsidP="00E65664">
      <w:pPr>
        <w:spacing w:line="240" w:lineRule="auto"/>
        <w:rPr>
          <w:rFonts w:asciiTheme="minorBidi" w:hAnsiTheme="minorBidi" w:cstheme="minorBidi"/>
          <w:sz w:val="24"/>
          <w:szCs w:val="24"/>
        </w:rPr>
      </w:pPr>
    </w:p>
    <w:p w14:paraId="0BBA00A1" w14:textId="1930B7D4" w:rsidR="00926597" w:rsidRPr="00926597" w:rsidRDefault="00926597" w:rsidP="00E65664">
      <w:pPr>
        <w:spacing w:line="240" w:lineRule="auto"/>
        <w:rPr>
          <w:rFonts w:asciiTheme="minorBidi" w:hAnsiTheme="minorBidi" w:cstheme="minorBidi"/>
          <w:b/>
          <w:bCs/>
          <w:sz w:val="24"/>
          <w:szCs w:val="24"/>
        </w:rPr>
      </w:pPr>
      <w:r w:rsidRPr="00926597">
        <w:rPr>
          <w:rFonts w:asciiTheme="minorBidi" w:hAnsiTheme="minorBidi" w:cstheme="minorBidi"/>
          <w:b/>
          <w:bCs/>
          <w:sz w:val="24"/>
          <w:szCs w:val="24"/>
        </w:rPr>
        <w:t xml:space="preserve">I. </w:t>
      </w:r>
      <w:r w:rsidRPr="0025166F">
        <w:rPr>
          <w:rFonts w:asciiTheme="minorBidi" w:hAnsiTheme="minorBidi" w:cstheme="minorBidi"/>
          <w:b/>
          <w:bCs/>
          <w:i/>
          <w:iCs/>
          <w:sz w:val="24"/>
          <w:szCs w:val="24"/>
        </w:rPr>
        <w:t>Shabbat Ha-Gadol</w:t>
      </w:r>
    </w:p>
    <w:p w14:paraId="5242FB7D" w14:textId="77777777" w:rsidR="008A28E8" w:rsidRPr="00B032DA" w:rsidRDefault="008A28E8" w:rsidP="00E65664">
      <w:pPr>
        <w:spacing w:line="240" w:lineRule="auto"/>
        <w:rPr>
          <w:rFonts w:asciiTheme="minorBidi" w:hAnsiTheme="minorBidi" w:cstheme="minorBidi"/>
          <w:sz w:val="24"/>
          <w:szCs w:val="24"/>
        </w:rPr>
      </w:pPr>
    </w:p>
    <w:p w14:paraId="6EB6DB06" w14:textId="31447822" w:rsidR="00B73114" w:rsidRPr="00B032DA" w:rsidRDefault="008A28E8"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designation "</w:t>
      </w:r>
      <w:r w:rsidRPr="00B032DA">
        <w:rPr>
          <w:rFonts w:asciiTheme="minorBidi" w:hAnsiTheme="minorBidi" w:cstheme="minorBidi"/>
          <w:i/>
          <w:iCs/>
          <w:sz w:val="24"/>
          <w:szCs w:val="24"/>
        </w:rPr>
        <w:t xml:space="preserve">Shabbat </w:t>
      </w:r>
      <w:r w:rsidR="00926597">
        <w:rPr>
          <w:rFonts w:asciiTheme="minorBidi" w:hAnsiTheme="minorBidi" w:cstheme="minorBidi"/>
          <w:i/>
          <w:iCs/>
          <w:sz w:val="24"/>
          <w:szCs w:val="24"/>
        </w:rPr>
        <w:t>h</w:t>
      </w:r>
      <w:r w:rsidRPr="00B032DA">
        <w:rPr>
          <w:rFonts w:asciiTheme="minorBidi" w:hAnsiTheme="minorBidi" w:cstheme="minorBidi"/>
          <w:i/>
          <w:iCs/>
          <w:sz w:val="24"/>
          <w:szCs w:val="24"/>
        </w:rPr>
        <w:t>a-Gadol</w:t>
      </w:r>
      <w:r w:rsidRPr="00B032DA">
        <w:rPr>
          <w:rFonts w:asciiTheme="minorBidi" w:hAnsiTheme="minorBidi" w:cstheme="minorBidi"/>
          <w:sz w:val="24"/>
          <w:szCs w:val="24"/>
        </w:rPr>
        <w:t xml:space="preserve">" </w:t>
      </w:r>
      <w:r w:rsidR="00DA1443" w:rsidRPr="00B032DA">
        <w:rPr>
          <w:rFonts w:asciiTheme="minorBidi" w:hAnsiTheme="minorBidi" w:cstheme="minorBidi"/>
          <w:sz w:val="24"/>
          <w:szCs w:val="24"/>
        </w:rPr>
        <w:t>("the Great Shabbat</w:t>
      </w:r>
      <w:r w:rsidR="00DA1443">
        <w:rPr>
          <w:rFonts w:asciiTheme="minorBidi" w:hAnsiTheme="minorBidi" w:cstheme="minorBidi"/>
          <w:sz w:val="24"/>
          <w:szCs w:val="24"/>
        </w:rPr>
        <w:t>"</w:t>
      </w:r>
      <w:r w:rsidR="00DA1443" w:rsidRPr="00B032DA">
        <w:rPr>
          <w:rFonts w:asciiTheme="minorBidi" w:hAnsiTheme="minorBidi" w:cstheme="minorBidi"/>
          <w:sz w:val="24"/>
          <w:szCs w:val="24"/>
        </w:rPr>
        <w:t>)</w:t>
      </w:r>
      <w:r w:rsidR="00DA1443">
        <w:rPr>
          <w:rFonts w:asciiTheme="minorBidi" w:hAnsiTheme="minorBidi" w:cstheme="minorBidi"/>
          <w:sz w:val="24"/>
          <w:szCs w:val="24"/>
        </w:rPr>
        <w:t xml:space="preserve"> </w:t>
      </w:r>
      <w:r w:rsidRPr="00B032DA">
        <w:rPr>
          <w:rFonts w:asciiTheme="minorBidi" w:hAnsiTheme="minorBidi" w:cstheme="minorBidi"/>
          <w:sz w:val="24"/>
          <w:szCs w:val="24"/>
        </w:rPr>
        <w:t>is in our sources from the school of Rashi.</w:t>
      </w:r>
      <w:r w:rsidRPr="00B032DA">
        <w:rPr>
          <w:rStyle w:val="FootnoteReference"/>
          <w:rFonts w:asciiTheme="minorBidi" w:hAnsiTheme="minorBidi" w:cstheme="minorBidi"/>
          <w:sz w:val="24"/>
          <w:szCs w:val="24"/>
        </w:rPr>
        <w:footnoteReference w:id="2"/>
      </w:r>
      <w:r w:rsidRPr="00B032DA">
        <w:rPr>
          <w:rFonts w:asciiTheme="minorBidi" w:hAnsiTheme="minorBidi" w:cstheme="minorBidi"/>
          <w:i/>
          <w:iCs/>
          <w:sz w:val="24"/>
          <w:szCs w:val="24"/>
        </w:rPr>
        <w:t xml:space="preserve"> </w:t>
      </w:r>
      <w:r w:rsidRPr="00B032DA">
        <w:rPr>
          <w:rFonts w:asciiTheme="minorBidi" w:hAnsiTheme="minorBidi" w:cstheme="minorBidi"/>
          <w:sz w:val="24"/>
          <w:szCs w:val="24"/>
        </w:rPr>
        <w:t xml:space="preserve">It is found in </w:t>
      </w:r>
      <w:r w:rsidRPr="00B032DA">
        <w:rPr>
          <w:rFonts w:asciiTheme="minorBidi" w:hAnsiTheme="minorBidi" w:cstheme="minorBidi"/>
          <w:i/>
          <w:iCs/>
          <w:sz w:val="24"/>
          <w:szCs w:val="24"/>
        </w:rPr>
        <w:t>Siddur Rashi</w:t>
      </w:r>
      <w:r w:rsidRPr="00B032DA">
        <w:rPr>
          <w:rFonts w:asciiTheme="minorBidi" w:hAnsiTheme="minorBidi" w:cstheme="minorBidi"/>
          <w:sz w:val="24"/>
          <w:szCs w:val="24"/>
        </w:rPr>
        <w:t xml:space="preserve">, in </w:t>
      </w:r>
      <w:r w:rsidRPr="00B032DA">
        <w:rPr>
          <w:rFonts w:asciiTheme="minorBidi" w:hAnsiTheme="minorBidi" w:cstheme="minorBidi"/>
          <w:i/>
          <w:iCs/>
          <w:sz w:val="24"/>
          <w:szCs w:val="24"/>
        </w:rPr>
        <w:t>Sefer ha-Pardes</w:t>
      </w:r>
      <w:r w:rsidR="00CA2042">
        <w:rPr>
          <w:rFonts w:asciiTheme="minorBidi" w:hAnsiTheme="minorBidi" w:cstheme="minorBidi"/>
          <w:sz w:val="24"/>
          <w:szCs w:val="24"/>
        </w:rPr>
        <w:t>,</w:t>
      </w:r>
      <w:r w:rsidRPr="00B032DA">
        <w:rPr>
          <w:rFonts w:asciiTheme="minorBidi" w:hAnsiTheme="minorBidi" w:cstheme="minorBidi"/>
          <w:sz w:val="24"/>
          <w:szCs w:val="24"/>
        </w:rPr>
        <w:t xml:space="preserve"> and in </w:t>
      </w:r>
      <w:r w:rsidRPr="00B032DA">
        <w:rPr>
          <w:rFonts w:asciiTheme="minorBidi" w:hAnsiTheme="minorBidi" w:cstheme="minorBidi"/>
          <w:i/>
          <w:iCs/>
          <w:sz w:val="24"/>
          <w:szCs w:val="24"/>
        </w:rPr>
        <w:t>Sefer ha-Ora</w:t>
      </w:r>
      <w:r w:rsidRPr="00B032DA">
        <w:rPr>
          <w:rFonts w:asciiTheme="minorBidi" w:hAnsiTheme="minorBidi" w:cstheme="minorBidi"/>
          <w:sz w:val="24"/>
          <w:szCs w:val="24"/>
        </w:rPr>
        <w:t xml:space="preserve">, and also in </w:t>
      </w:r>
      <w:r w:rsidRPr="00B032DA">
        <w:rPr>
          <w:rFonts w:asciiTheme="minorBidi" w:hAnsiTheme="minorBidi" w:cstheme="minorBidi"/>
          <w:i/>
          <w:iCs/>
          <w:sz w:val="24"/>
          <w:szCs w:val="24"/>
        </w:rPr>
        <w:t>Machzor Vitri</w:t>
      </w:r>
      <w:r w:rsidRPr="00B032DA">
        <w:rPr>
          <w:rFonts w:asciiTheme="minorBidi" w:hAnsiTheme="minorBidi" w:cstheme="minorBidi"/>
          <w:sz w:val="24"/>
          <w:szCs w:val="24"/>
        </w:rPr>
        <w:t xml:space="preserve">, which was written by a disciple of Rashi. It is based on what is stated in the </w:t>
      </w:r>
      <w:r w:rsidR="00CA2042" w:rsidRPr="0025166F">
        <w:rPr>
          <w:rFonts w:asciiTheme="minorBidi" w:hAnsiTheme="minorBidi" w:cstheme="minorBidi"/>
          <w:i/>
          <w:iCs/>
          <w:sz w:val="24"/>
          <w:szCs w:val="24"/>
        </w:rPr>
        <w:t>b</w:t>
      </w:r>
      <w:r w:rsidRPr="0025166F">
        <w:rPr>
          <w:rFonts w:asciiTheme="minorBidi" w:hAnsiTheme="minorBidi" w:cstheme="minorBidi"/>
          <w:i/>
          <w:iCs/>
          <w:sz w:val="24"/>
          <w:szCs w:val="24"/>
        </w:rPr>
        <w:t>araita</w:t>
      </w:r>
      <w:r w:rsidRPr="00B032DA">
        <w:rPr>
          <w:rFonts w:asciiTheme="minorBidi" w:hAnsiTheme="minorBidi" w:cstheme="minorBidi"/>
          <w:sz w:val="24"/>
          <w:szCs w:val="24"/>
        </w:rPr>
        <w:t xml:space="preserve"> of </w:t>
      </w:r>
      <w:r w:rsidRPr="00B032DA">
        <w:rPr>
          <w:rFonts w:asciiTheme="minorBidi" w:hAnsiTheme="minorBidi" w:cstheme="minorBidi"/>
          <w:i/>
          <w:iCs/>
          <w:sz w:val="24"/>
          <w:szCs w:val="24"/>
        </w:rPr>
        <w:t xml:space="preserve">Seder Olam </w:t>
      </w:r>
      <w:r w:rsidRPr="00B032DA">
        <w:rPr>
          <w:rFonts w:asciiTheme="minorBidi" w:hAnsiTheme="minorBidi" w:cstheme="minorBidi"/>
          <w:sz w:val="24"/>
          <w:szCs w:val="24"/>
        </w:rPr>
        <w:t xml:space="preserve">and in the Gemara in </w:t>
      </w:r>
      <w:r w:rsidRPr="00B032DA">
        <w:rPr>
          <w:rFonts w:asciiTheme="minorBidi" w:hAnsiTheme="minorBidi" w:cstheme="minorBidi"/>
          <w:i/>
          <w:iCs/>
          <w:sz w:val="24"/>
          <w:szCs w:val="24"/>
        </w:rPr>
        <w:t xml:space="preserve">Shabbat </w:t>
      </w:r>
      <w:r w:rsidRPr="00B032DA">
        <w:rPr>
          <w:rFonts w:asciiTheme="minorBidi" w:hAnsiTheme="minorBidi" w:cstheme="minorBidi"/>
          <w:sz w:val="24"/>
          <w:szCs w:val="24"/>
        </w:rPr>
        <w:t xml:space="preserve">(87b) </w:t>
      </w:r>
      <w:r w:rsidR="00534A93" w:rsidRPr="00B032DA">
        <w:rPr>
          <w:rFonts w:asciiTheme="minorBidi" w:hAnsiTheme="minorBidi" w:cstheme="minorBidi"/>
          <w:sz w:val="24"/>
          <w:szCs w:val="24"/>
        </w:rPr>
        <w:t xml:space="preserve">that the day </w:t>
      </w:r>
      <w:r w:rsidR="00B73114" w:rsidRPr="00B032DA">
        <w:rPr>
          <w:rFonts w:asciiTheme="minorBidi" w:hAnsiTheme="minorBidi" w:cstheme="minorBidi"/>
          <w:sz w:val="24"/>
          <w:szCs w:val="24"/>
        </w:rPr>
        <w:t>of the Israelites' exodus from Egypt, the 15</w:t>
      </w:r>
      <w:r w:rsidR="00B73114" w:rsidRPr="0025166F">
        <w:rPr>
          <w:rFonts w:asciiTheme="minorBidi" w:hAnsiTheme="minorBidi" w:cstheme="minorBidi"/>
          <w:sz w:val="24"/>
          <w:szCs w:val="24"/>
          <w:vertAlign w:val="superscript"/>
        </w:rPr>
        <w:t>th</w:t>
      </w:r>
      <w:r w:rsidR="008E45F0">
        <w:rPr>
          <w:rFonts w:asciiTheme="minorBidi" w:hAnsiTheme="minorBidi" w:cstheme="minorBidi"/>
          <w:sz w:val="24"/>
          <w:szCs w:val="24"/>
        </w:rPr>
        <w:t xml:space="preserve"> </w:t>
      </w:r>
      <w:r w:rsidR="00B73114" w:rsidRPr="00B032DA">
        <w:rPr>
          <w:rFonts w:asciiTheme="minorBidi" w:hAnsiTheme="minorBidi" w:cstheme="minorBidi"/>
          <w:sz w:val="24"/>
          <w:szCs w:val="24"/>
        </w:rPr>
        <w:t xml:space="preserve">of Nisan, was </w:t>
      </w:r>
      <w:r w:rsidR="00534A93" w:rsidRPr="00B032DA">
        <w:rPr>
          <w:rFonts w:asciiTheme="minorBidi" w:hAnsiTheme="minorBidi" w:cstheme="minorBidi"/>
          <w:sz w:val="24"/>
          <w:szCs w:val="24"/>
        </w:rPr>
        <w:t>a Thursday. From this it follows that the 10</w:t>
      </w:r>
      <w:r w:rsidR="00534A93" w:rsidRPr="00B032DA">
        <w:rPr>
          <w:rFonts w:asciiTheme="minorBidi" w:hAnsiTheme="minorBidi" w:cstheme="minorBidi"/>
          <w:sz w:val="24"/>
          <w:szCs w:val="24"/>
          <w:vertAlign w:val="superscript"/>
        </w:rPr>
        <w:t>th</w:t>
      </w:r>
      <w:r w:rsidR="00534A93" w:rsidRPr="00B032DA">
        <w:rPr>
          <w:rFonts w:asciiTheme="minorBidi" w:hAnsiTheme="minorBidi" w:cstheme="minorBidi"/>
          <w:sz w:val="24"/>
          <w:szCs w:val="24"/>
        </w:rPr>
        <w:t xml:space="preserve"> of the month, when the Israelites </w:t>
      </w:r>
      <w:r w:rsidR="00DA1443">
        <w:rPr>
          <w:rFonts w:asciiTheme="minorBidi" w:hAnsiTheme="minorBidi" w:cstheme="minorBidi"/>
          <w:sz w:val="24"/>
          <w:szCs w:val="24"/>
        </w:rPr>
        <w:t>began to prepare</w:t>
      </w:r>
      <w:r w:rsidR="00DA1443" w:rsidRPr="00B032DA">
        <w:rPr>
          <w:rFonts w:asciiTheme="minorBidi" w:hAnsiTheme="minorBidi" w:cstheme="minorBidi"/>
          <w:sz w:val="24"/>
          <w:szCs w:val="24"/>
        </w:rPr>
        <w:t xml:space="preserve"> </w:t>
      </w:r>
      <w:r w:rsidR="00534A93" w:rsidRPr="00B032DA">
        <w:rPr>
          <w:rFonts w:asciiTheme="minorBidi" w:hAnsiTheme="minorBidi" w:cstheme="minorBidi"/>
          <w:sz w:val="24"/>
          <w:szCs w:val="24"/>
        </w:rPr>
        <w:t>their Pesach offerings at God's command, was the Shabbat before Pesach</w:t>
      </w:r>
      <w:r w:rsidR="00470F24">
        <w:rPr>
          <w:rFonts w:asciiTheme="minorBidi" w:hAnsiTheme="minorBidi" w:cstheme="minorBidi"/>
          <w:sz w:val="24"/>
          <w:szCs w:val="24"/>
        </w:rPr>
        <w:t xml:space="preserve"> –</w:t>
      </w:r>
      <w:r w:rsidR="00534A93" w:rsidRPr="00B032DA">
        <w:rPr>
          <w:rFonts w:asciiTheme="minorBidi" w:hAnsiTheme="minorBidi" w:cstheme="minorBidi"/>
          <w:sz w:val="24"/>
          <w:szCs w:val="24"/>
        </w:rPr>
        <w:t xml:space="preserve"> in the language of Rashi and his disciples</w:t>
      </w:r>
      <w:r w:rsidR="00470F24">
        <w:rPr>
          <w:rFonts w:asciiTheme="minorBidi" w:hAnsiTheme="minorBidi" w:cstheme="minorBidi"/>
          <w:sz w:val="24"/>
          <w:szCs w:val="24"/>
        </w:rPr>
        <w:t>,</w:t>
      </w:r>
      <w:r w:rsidR="00534A93" w:rsidRPr="00B032DA">
        <w:rPr>
          <w:rFonts w:asciiTheme="minorBidi" w:hAnsiTheme="minorBidi" w:cstheme="minorBidi"/>
          <w:sz w:val="24"/>
          <w:szCs w:val="24"/>
        </w:rPr>
        <w:t xml:space="preserve"> "</w:t>
      </w:r>
      <w:r w:rsidR="00534A93" w:rsidRPr="00B032DA">
        <w:rPr>
          <w:rFonts w:asciiTheme="minorBidi" w:hAnsiTheme="minorBidi" w:cstheme="minorBidi"/>
          <w:i/>
          <w:iCs/>
          <w:sz w:val="24"/>
          <w:szCs w:val="24"/>
        </w:rPr>
        <w:t>Shabbat ha-Gadol</w:t>
      </w:r>
      <w:r w:rsidR="00534A93" w:rsidRPr="00B032DA">
        <w:rPr>
          <w:rFonts w:asciiTheme="minorBidi" w:hAnsiTheme="minorBidi" w:cstheme="minorBidi"/>
          <w:sz w:val="24"/>
          <w:szCs w:val="24"/>
        </w:rPr>
        <w:t xml:space="preserve">." Regarding this day and the miracle performed on it, the </w:t>
      </w:r>
      <w:r w:rsidR="00534A93" w:rsidRPr="00B032DA">
        <w:rPr>
          <w:rFonts w:asciiTheme="minorBidi" w:hAnsiTheme="minorBidi" w:cstheme="minorBidi"/>
          <w:i/>
          <w:iCs/>
          <w:sz w:val="24"/>
          <w:szCs w:val="24"/>
        </w:rPr>
        <w:t xml:space="preserve">Tur </w:t>
      </w:r>
      <w:r w:rsidR="00534A93" w:rsidRPr="00B032DA">
        <w:rPr>
          <w:rFonts w:asciiTheme="minorBidi" w:hAnsiTheme="minorBidi" w:cstheme="minorBidi"/>
          <w:sz w:val="24"/>
          <w:szCs w:val="24"/>
        </w:rPr>
        <w:t xml:space="preserve">writes based on the </w:t>
      </w:r>
      <w:r w:rsidR="00534A93" w:rsidRPr="00B032DA">
        <w:rPr>
          <w:rFonts w:asciiTheme="minorBidi" w:hAnsiTheme="minorBidi" w:cstheme="minorBidi"/>
          <w:i/>
          <w:iCs/>
          <w:sz w:val="24"/>
          <w:szCs w:val="24"/>
        </w:rPr>
        <w:t xml:space="preserve">Rishonim </w:t>
      </w:r>
      <w:r w:rsidR="00534A93" w:rsidRPr="00B032DA">
        <w:rPr>
          <w:rFonts w:asciiTheme="minorBidi" w:hAnsiTheme="minorBidi" w:cstheme="minorBidi"/>
          <w:sz w:val="24"/>
          <w:szCs w:val="24"/>
        </w:rPr>
        <w:t xml:space="preserve">from the school of Rashi: </w:t>
      </w:r>
    </w:p>
    <w:p w14:paraId="77FD759B" w14:textId="77777777" w:rsidR="00534A93" w:rsidRPr="00B032DA" w:rsidRDefault="00534A93" w:rsidP="00E65664">
      <w:pPr>
        <w:pStyle w:val="BlockText"/>
        <w:spacing w:line="240" w:lineRule="auto"/>
        <w:rPr>
          <w:rFonts w:asciiTheme="minorBidi" w:hAnsiTheme="minorBidi" w:cstheme="minorBidi"/>
          <w:sz w:val="24"/>
          <w:szCs w:val="24"/>
        </w:rPr>
      </w:pPr>
    </w:p>
    <w:p w14:paraId="5195A209" w14:textId="580643C5" w:rsidR="00B73114" w:rsidRPr="00B032DA" w:rsidRDefault="00534A9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 xml:space="preserve">The Shabbat before Pesach is called </w:t>
      </w:r>
      <w:r w:rsidRPr="00B032DA">
        <w:rPr>
          <w:rFonts w:asciiTheme="minorBidi" w:hAnsiTheme="minorBidi" w:cstheme="minorBidi"/>
          <w:i/>
          <w:iCs/>
          <w:sz w:val="24"/>
          <w:szCs w:val="24"/>
        </w:rPr>
        <w:t>Shabbat ha-Gadol.</w:t>
      </w:r>
      <w:r w:rsidRPr="00B032DA">
        <w:rPr>
          <w:rFonts w:asciiTheme="minorBidi" w:hAnsiTheme="minorBidi" w:cstheme="minorBidi"/>
          <w:sz w:val="24"/>
          <w:szCs w:val="24"/>
        </w:rPr>
        <w:t xml:space="preserve"> The reason is that a great miracle was performed on it, for the Pesach sacrifice in Egypt was taken on the 10</w:t>
      </w:r>
      <w:r w:rsidRPr="00B032DA">
        <w:rPr>
          <w:rFonts w:asciiTheme="minorBidi" w:hAnsiTheme="minorBidi" w:cstheme="minorBidi"/>
          <w:sz w:val="24"/>
          <w:szCs w:val="24"/>
          <w:vertAlign w:val="superscript"/>
        </w:rPr>
        <w:t>th</w:t>
      </w:r>
      <w:r w:rsidRPr="00B032DA">
        <w:rPr>
          <w:rFonts w:asciiTheme="minorBidi" w:hAnsiTheme="minorBidi" w:cstheme="minorBidi"/>
          <w:sz w:val="24"/>
          <w:szCs w:val="24"/>
        </w:rPr>
        <w:t>, as it is written: "</w:t>
      </w:r>
      <w:r w:rsidR="00367123" w:rsidRPr="00B032DA">
        <w:rPr>
          <w:rFonts w:asciiTheme="minorBidi" w:hAnsiTheme="minorBidi" w:cstheme="minorBidi"/>
          <w:sz w:val="24"/>
          <w:szCs w:val="24"/>
        </w:rPr>
        <w:t>On the tenth of the month each man must take a lamb for his family; one for every household" (</w:t>
      </w:r>
      <w:r w:rsidR="00367123" w:rsidRPr="00B032DA">
        <w:rPr>
          <w:rFonts w:asciiTheme="minorBidi" w:hAnsiTheme="minorBidi" w:cstheme="minorBidi"/>
          <w:i/>
          <w:iCs/>
          <w:sz w:val="24"/>
          <w:szCs w:val="24"/>
        </w:rPr>
        <w:t xml:space="preserve">Shemot </w:t>
      </w:r>
      <w:r w:rsidR="00367123" w:rsidRPr="00B032DA">
        <w:rPr>
          <w:rFonts w:asciiTheme="minorBidi" w:hAnsiTheme="minorBidi" w:cstheme="minorBidi"/>
          <w:sz w:val="24"/>
          <w:szCs w:val="24"/>
        </w:rPr>
        <w:t xml:space="preserve">12:3). And the Pesach on which Israel left Egypt fell out on a Thursday, as we find in </w:t>
      </w:r>
      <w:r w:rsidR="00367123" w:rsidRPr="00B032DA">
        <w:rPr>
          <w:rFonts w:asciiTheme="minorBidi" w:hAnsiTheme="minorBidi" w:cstheme="minorBidi"/>
          <w:i/>
          <w:iCs/>
          <w:sz w:val="24"/>
          <w:szCs w:val="24"/>
        </w:rPr>
        <w:t>Seder Olam</w:t>
      </w:r>
      <w:r w:rsidR="00367123" w:rsidRPr="00B032DA">
        <w:rPr>
          <w:rFonts w:asciiTheme="minorBidi" w:hAnsiTheme="minorBidi" w:cstheme="minorBidi"/>
          <w:sz w:val="24"/>
          <w:szCs w:val="24"/>
        </w:rPr>
        <w:t>. It turns out then that the 10</w:t>
      </w:r>
      <w:r w:rsidR="00367123" w:rsidRPr="00B032DA">
        <w:rPr>
          <w:rFonts w:asciiTheme="minorBidi" w:hAnsiTheme="minorBidi" w:cstheme="minorBidi"/>
          <w:sz w:val="24"/>
          <w:szCs w:val="24"/>
          <w:vertAlign w:val="superscript"/>
        </w:rPr>
        <w:t>th</w:t>
      </w:r>
      <w:r w:rsidR="00367123" w:rsidRPr="00B032DA">
        <w:rPr>
          <w:rFonts w:asciiTheme="minorBidi" w:hAnsiTheme="minorBidi" w:cstheme="minorBidi"/>
          <w:sz w:val="24"/>
          <w:szCs w:val="24"/>
        </w:rPr>
        <w:t xml:space="preserve"> of the month was Shabbat, and everyone took a lamb for his Pesach offering, and tied it to </w:t>
      </w:r>
      <w:r w:rsidRPr="00B032DA">
        <w:rPr>
          <w:rFonts w:asciiTheme="minorBidi" w:hAnsiTheme="minorBidi" w:cstheme="minorBidi"/>
          <w:sz w:val="24"/>
          <w:szCs w:val="24"/>
        </w:rPr>
        <w:t>their bedposts. And the Egyptians asked them</w:t>
      </w:r>
      <w:r w:rsidR="00367123" w:rsidRPr="00B032DA">
        <w:rPr>
          <w:rFonts w:asciiTheme="minorBidi" w:hAnsiTheme="minorBidi" w:cstheme="minorBidi"/>
          <w:sz w:val="24"/>
          <w:szCs w:val="24"/>
        </w:rPr>
        <w:t>:</w:t>
      </w:r>
      <w:r w:rsidRPr="00B032DA">
        <w:rPr>
          <w:rFonts w:asciiTheme="minorBidi" w:hAnsiTheme="minorBidi" w:cstheme="minorBidi"/>
          <w:sz w:val="24"/>
          <w:szCs w:val="24"/>
        </w:rPr>
        <w:t xml:space="preserve"> "Why is this so [why do you have a sheep (the Egyptian god) tied to your bed]?" And they responded: "To slaughter for a Pesach offering </w:t>
      </w:r>
      <w:r w:rsidR="00367123" w:rsidRPr="00B032DA">
        <w:rPr>
          <w:rFonts w:asciiTheme="minorBidi" w:hAnsiTheme="minorBidi" w:cstheme="minorBidi"/>
          <w:sz w:val="24"/>
          <w:szCs w:val="24"/>
        </w:rPr>
        <w:t>at the command of God</w:t>
      </w:r>
      <w:r w:rsidRPr="00B032DA">
        <w:rPr>
          <w:rFonts w:asciiTheme="minorBidi" w:hAnsiTheme="minorBidi" w:cstheme="minorBidi"/>
          <w:sz w:val="24"/>
          <w:szCs w:val="24"/>
        </w:rPr>
        <w:t xml:space="preserve">." And </w:t>
      </w:r>
      <w:r w:rsidR="003A5F7B" w:rsidRPr="00B032DA">
        <w:rPr>
          <w:rFonts w:asciiTheme="minorBidi" w:hAnsiTheme="minorBidi" w:cstheme="minorBidi"/>
          <w:sz w:val="24"/>
          <w:szCs w:val="24"/>
        </w:rPr>
        <w:t xml:space="preserve">they were upset that they were going to slaughter their gods, but they were not permitted to say anything. And on account of that miracle, it is called </w:t>
      </w:r>
      <w:r w:rsidR="003A5F7B" w:rsidRPr="00B032DA">
        <w:rPr>
          <w:rFonts w:asciiTheme="minorBidi" w:hAnsiTheme="minorBidi" w:cstheme="minorBidi"/>
          <w:i/>
          <w:iCs/>
          <w:sz w:val="24"/>
          <w:szCs w:val="24"/>
        </w:rPr>
        <w:t xml:space="preserve">Shabbat ha-Gadol. </w:t>
      </w:r>
      <w:r w:rsidR="003A5F7B" w:rsidRPr="00B032DA">
        <w:rPr>
          <w:rFonts w:asciiTheme="minorBidi" w:hAnsiTheme="minorBidi" w:cstheme="minorBidi"/>
          <w:sz w:val="24"/>
          <w:szCs w:val="24"/>
        </w:rPr>
        <w:t>(</w:t>
      </w:r>
      <w:r w:rsidR="003A5F7B" w:rsidRPr="00B032DA">
        <w:rPr>
          <w:rFonts w:asciiTheme="minorBidi" w:hAnsiTheme="minorBidi" w:cstheme="minorBidi"/>
          <w:i/>
          <w:iCs/>
          <w:sz w:val="24"/>
          <w:szCs w:val="24"/>
        </w:rPr>
        <w:t>Tur</w:t>
      </w:r>
      <w:r w:rsidR="003A5F7B" w:rsidRPr="00B032DA">
        <w:rPr>
          <w:rFonts w:asciiTheme="minorBidi" w:hAnsiTheme="minorBidi" w:cstheme="minorBidi"/>
          <w:sz w:val="24"/>
          <w:szCs w:val="24"/>
        </w:rPr>
        <w:t xml:space="preserve">, </w:t>
      </w:r>
      <w:r w:rsidR="003A5F7B" w:rsidRPr="00B032DA">
        <w:rPr>
          <w:rFonts w:asciiTheme="minorBidi" w:hAnsiTheme="minorBidi" w:cstheme="minorBidi"/>
          <w:i/>
          <w:iCs/>
          <w:sz w:val="24"/>
          <w:szCs w:val="24"/>
        </w:rPr>
        <w:t xml:space="preserve">Orach Chaim </w:t>
      </w:r>
      <w:r w:rsidR="003A5F7B" w:rsidRPr="00B032DA">
        <w:rPr>
          <w:rFonts w:asciiTheme="minorBidi" w:hAnsiTheme="minorBidi" w:cstheme="minorBidi"/>
          <w:sz w:val="24"/>
          <w:szCs w:val="24"/>
        </w:rPr>
        <w:t xml:space="preserve">430) </w:t>
      </w:r>
    </w:p>
    <w:p w14:paraId="74760E4E" w14:textId="77777777" w:rsidR="003A5F7B" w:rsidRPr="00B032DA" w:rsidRDefault="003A5F7B" w:rsidP="00E65664">
      <w:pPr>
        <w:spacing w:line="240" w:lineRule="auto"/>
        <w:rPr>
          <w:rFonts w:asciiTheme="minorBidi" w:hAnsiTheme="minorBidi" w:cstheme="minorBidi"/>
          <w:sz w:val="24"/>
          <w:szCs w:val="24"/>
        </w:rPr>
      </w:pPr>
    </w:p>
    <w:p w14:paraId="700FBAC6" w14:textId="036F3451" w:rsidR="00B73114" w:rsidRPr="00B032DA" w:rsidRDefault="00B73114" w:rsidP="00E65664">
      <w:pPr>
        <w:spacing w:line="240" w:lineRule="auto"/>
        <w:ind w:firstLine="567"/>
        <w:rPr>
          <w:rFonts w:asciiTheme="minorBidi" w:hAnsiTheme="minorBidi" w:cstheme="minorBidi"/>
          <w:sz w:val="24"/>
          <w:szCs w:val="24"/>
        </w:rPr>
      </w:pPr>
      <w:r w:rsidRPr="00B032DA">
        <w:rPr>
          <w:rFonts w:asciiTheme="minorBidi" w:hAnsiTheme="minorBidi" w:cstheme="minorBidi"/>
          <w:sz w:val="24"/>
          <w:szCs w:val="24"/>
        </w:rPr>
        <w:t xml:space="preserve">The </w:t>
      </w:r>
      <w:r w:rsidR="00926597">
        <w:rPr>
          <w:rFonts w:asciiTheme="minorBidi" w:hAnsiTheme="minorBidi" w:cstheme="minorBidi"/>
          <w:i/>
          <w:iCs/>
          <w:sz w:val="24"/>
          <w:szCs w:val="24"/>
        </w:rPr>
        <w:t>Ch</w:t>
      </w:r>
      <w:r w:rsidR="003A5F7B" w:rsidRPr="00B032DA">
        <w:rPr>
          <w:rFonts w:asciiTheme="minorBidi" w:hAnsiTheme="minorBidi" w:cstheme="minorBidi"/>
          <w:i/>
          <w:iCs/>
          <w:sz w:val="24"/>
          <w:szCs w:val="24"/>
        </w:rPr>
        <w:t>izkuni</w:t>
      </w:r>
      <w:r w:rsidR="003A5F7B" w:rsidRPr="00B032DA">
        <w:rPr>
          <w:rFonts w:asciiTheme="minorBidi" w:hAnsiTheme="minorBidi" w:cstheme="minorBidi"/>
          <w:sz w:val="24"/>
          <w:szCs w:val="24"/>
        </w:rPr>
        <w:t xml:space="preserve"> and other </w:t>
      </w:r>
      <w:r w:rsidR="003A5F7B" w:rsidRPr="00B032DA">
        <w:rPr>
          <w:rFonts w:asciiTheme="minorBidi" w:hAnsiTheme="minorBidi" w:cstheme="minorBidi"/>
          <w:i/>
          <w:iCs/>
          <w:sz w:val="24"/>
          <w:szCs w:val="24"/>
        </w:rPr>
        <w:t>Rishonim</w:t>
      </w:r>
      <w:r w:rsidR="006B5F6B">
        <w:rPr>
          <w:rFonts w:asciiTheme="minorBidi" w:hAnsiTheme="minorBidi" w:cstheme="minorBidi"/>
          <w:sz w:val="24"/>
          <w:szCs w:val="24"/>
        </w:rPr>
        <w:t>, on the other hand</w:t>
      </w:r>
      <w:r w:rsidR="006B5F6B" w:rsidRPr="006B5F6B">
        <w:rPr>
          <w:rFonts w:asciiTheme="minorBidi" w:hAnsiTheme="minorBidi" w:cstheme="minorBidi"/>
          <w:sz w:val="24"/>
          <w:szCs w:val="24"/>
        </w:rPr>
        <w:t>,</w:t>
      </w:r>
      <w:r w:rsidR="003A5F7B" w:rsidRPr="00B032DA">
        <w:rPr>
          <w:rFonts w:asciiTheme="minorBidi" w:hAnsiTheme="minorBidi" w:cstheme="minorBidi"/>
          <w:i/>
          <w:iCs/>
          <w:sz w:val="24"/>
          <w:szCs w:val="24"/>
        </w:rPr>
        <w:t xml:space="preserve"> </w:t>
      </w:r>
      <w:r w:rsidR="006B5F6B">
        <w:rPr>
          <w:rFonts w:asciiTheme="minorBidi" w:hAnsiTheme="minorBidi" w:cstheme="minorBidi"/>
          <w:sz w:val="24"/>
          <w:szCs w:val="24"/>
        </w:rPr>
        <w:t>passed over the miracle</w:t>
      </w:r>
      <w:r w:rsidR="003A5F7B" w:rsidRPr="00B032DA">
        <w:rPr>
          <w:rFonts w:asciiTheme="minorBidi" w:hAnsiTheme="minorBidi" w:cstheme="minorBidi"/>
          <w:sz w:val="24"/>
          <w:szCs w:val="24"/>
        </w:rPr>
        <w:t xml:space="preserve"> and</w:t>
      </w:r>
      <w:r w:rsidR="006B5F6B">
        <w:rPr>
          <w:rFonts w:asciiTheme="minorBidi" w:hAnsiTheme="minorBidi" w:cstheme="minorBidi"/>
          <w:sz w:val="24"/>
          <w:szCs w:val="24"/>
        </w:rPr>
        <w:t xml:space="preserve"> instead</w:t>
      </w:r>
      <w:r w:rsidR="003A5F7B" w:rsidRPr="00B032DA">
        <w:rPr>
          <w:rFonts w:asciiTheme="minorBidi" w:hAnsiTheme="minorBidi" w:cstheme="minorBidi"/>
          <w:sz w:val="24"/>
          <w:szCs w:val="24"/>
        </w:rPr>
        <w:t xml:space="preserve"> exalted the </w:t>
      </w:r>
      <w:r w:rsidR="003A5F7B" w:rsidRPr="0025166F">
        <w:rPr>
          <w:rFonts w:asciiTheme="minorBidi" w:hAnsiTheme="minorBidi" w:cstheme="minorBidi"/>
          <w:sz w:val="24"/>
          <w:szCs w:val="24"/>
        </w:rPr>
        <w:t>mitzva</w:t>
      </w:r>
      <w:r w:rsidR="003A5F7B" w:rsidRPr="00B032DA">
        <w:rPr>
          <w:rFonts w:asciiTheme="minorBidi" w:hAnsiTheme="minorBidi" w:cstheme="minorBidi"/>
          <w:sz w:val="24"/>
          <w:szCs w:val="24"/>
        </w:rPr>
        <w:t xml:space="preserve"> that the Israelites performed:  </w:t>
      </w:r>
    </w:p>
    <w:p w14:paraId="267D2243" w14:textId="77777777" w:rsidR="003A5F7B" w:rsidRPr="00B032DA" w:rsidRDefault="003A5F7B" w:rsidP="00E65664">
      <w:pPr>
        <w:spacing w:line="240" w:lineRule="auto"/>
        <w:ind w:firstLine="567"/>
        <w:rPr>
          <w:rFonts w:asciiTheme="minorBidi" w:hAnsiTheme="minorBidi" w:cstheme="minorBidi"/>
          <w:sz w:val="24"/>
          <w:szCs w:val="24"/>
        </w:rPr>
      </w:pPr>
    </w:p>
    <w:p w14:paraId="29982036" w14:textId="75FAFE9E" w:rsidR="00B73114" w:rsidRPr="00B032DA" w:rsidRDefault="003A5F7B"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 xml:space="preserve">"On the tenth of the month each man must take" – It was Shabbat, and because Israel performed the first </w:t>
      </w:r>
      <w:r w:rsidRPr="0025166F">
        <w:rPr>
          <w:rFonts w:asciiTheme="minorBidi" w:hAnsiTheme="minorBidi" w:cstheme="minorBidi"/>
          <w:sz w:val="24"/>
          <w:szCs w:val="24"/>
        </w:rPr>
        <w:t>mitzva</w:t>
      </w:r>
      <w:r w:rsidRPr="00B032DA">
        <w:rPr>
          <w:rFonts w:asciiTheme="minorBidi" w:hAnsiTheme="minorBidi" w:cstheme="minorBidi"/>
          <w:i/>
          <w:iCs/>
          <w:sz w:val="24"/>
          <w:szCs w:val="24"/>
        </w:rPr>
        <w:t xml:space="preserve"> </w:t>
      </w:r>
      <w:r w:rsidRPr="00B032DA">
        <w:rPr>
          <w:rFonts w:asciiTheme="minorBidi" w:hAnsiTheme="minorBidi" w:cstheme="minorBidi"/>
          <w:sz w:val="24"/>
          <w:szCs w:val="24"/>
        </w:rPr>
        <w:t xml:space="preserve">on it, i.e., taking the Pesach sacrifice on the tenth, it is called </w:t>
      </w:r>
      <w:r w:rsidRPr="00B032DA">
        <w:rPr>
          <w:rFonts w:asciiTheme="minorBidi" w:hAnsiTheme="minorBidi" w:cstheme="minorBidi"/>
          <w:i/>
          <w:iCs/>
          <w:sz w:val="24"/>
          <w:szCs w:val="24"/>
        </w:rPr>
        <w:t>Shabbat ha-Gadol</w:t>
      </w:r>
      <w:r w:rsidRPr="00B032DA">
        <w:rPr>
          <w:rFonts w:asciiTheme="minorBidi" w:hAnsiTheme="minorBidi" w:cstheme="minorBidi"/>
          <w:sz w:val="24"/>
          <w:szCs w:val="24"/>
        </w:rPr>
        <w:t>. (</w:t>
      </w:r>
      <w:r w:rsidR="00926597">
        <w:rPr>
          <w:rFonts w:asciiTheme="minorBidi" w:hAnsiTheme="minorBidi" w:cstheme="minorBidi"/>
          <w:i/>
          <w:iCs/>
          <w:sz w:val="24"/>
          <w:szCs w:val="24"/>
        </w:rPr>
        <w:t>Ch</w:t>
      </w:r>
      <w:r w:rsidRPr="00B032DA">
        <w:rPr>
          <w:rFonts w:asciiTheme="minorBidi" w:hAnsiTheme="minorBidi" w:cstheme="minorBidi"/>
          <w:i/>
          <w:iCs/>
          <w:sz w:val="24"/>
          <w:szCs w:val="24"/>
        </w:rPr>
        <w:t>izkuni</w:t>
      </w:r>
      <w:r w:rsidRPr="00B032DA">
        <w:rPr>
          <w:rFonts w:asciiTheme="minorBidi" w:hAnsiTheme="minorBidi" w:cstheme="minorBidi"/>
          <w:sz w:val="24"/>
          <w:szCs w:val="24"/>
        </w:rPr>
        <w:t xml:space="preserve">, </w:t>
      </w:r>
      <w:r w:rsidRPr="00B032DA">
        <w:rPr>
          <w:rFonts w:asciiTheme="minorBidi" w:hAnsiTheme="minorBidi" w:cstheme="minorBidi"/>
          <w:i/>
          <w:iCs/>
          <w:sz w:val="24"/>
          <w:szCs w:val="24"/>
        </w:rPr>
        <w:t>Shemot</w:t>
      </w:r>
      <w:r w:rsidRPr="00B032DA">
        <w:rPr>
          <w:rFonts w:asciiTheme="minorBidi" w:hAnsiTheme="minorBidi" w:cstheme="minorBidi"/>
          <w:sz w:val="24"/>
          <w:szCs w:val="24"/>
        </w:rPr>
        <w:t xml:space="preserve"> 12:3) </w:t>
      </w:r>
    </w:p>
    <w:p w14:paraId="4C18701D" w14:textId="77777777" w:rsidR="003A5F7B" w:rsidRPr="00B032DA" w:rsidRDefault="003A5F7B" w:rsidP="00E65664">
      <w:pPr>
        <w:pStyle w:val="BlockText"/>
        <w:spacing w:line="240" w:lineRule="auto"/>
        <w:rPr>
          <w:rFonts w:asciiTheme="minorBidi" w:hAnsiTheme="minorBidi" w:cstheme="minorBidi"/>
          <w:sz w:val="24"/>
          <w:szCs w:val="24"/>
        </w:rPr>
      </w:pPr>
    </w:p>
    <w:p w14:paraId="6091E0B9" w14:textId="119BB0CF"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lastRenderedPageBreak/>
        <w:t xml:space="preserve">Another </w:t>
      </w:r>
      <w:r w:rsidR="003A5F7B" w:rsidRPr="00B032DA">
        <w:rPr>
          <w:rFonts w:asciiTheme="minorBidi" w:hAnsiTheme="minorBidi" w:cstheme="minorBidi"/>
          <w:sz w:val="24"/>
          <w:szCs w:val="24"/>
        </w:rPr>
        <w:t xml:space="preserve">explanation </w:t>
      </w:r>
      <w:r w:rsidR="00092A3B">
        <w:rPr>
          <w:rFonts w:asciiTheme="minorBidi" w:hAnsiTheme="minorBidi" w:cstheme="minorBidi"/>
          <w:sz w:val="24"/>
          <w:szCs w:val="24"/>
        </w:rPr>
        <w:t>for</w:t>
      </w:r>
      <w:r w:rsidR="00092A3B" w:rsidRPr="00B032DA">
        <w:rPr>
          <w:rFonts w:asciiTheme="minorBidi" w:hAnsiTheme="minorBidi" w:cstheme="minorBidi"/>
          <w:sz w:val="24"/>
          <w:szCs w:val="24"/>
        </w:rPr>
        <w:t xml:space="preserve"> </w:t>
      </w:r>
      <w:r w:rsidR="003A5F7B" w:rsidRPr="00B032DA">
        <w:rPr>
          <w:rFonts w:asciiTheme="minorBidi" w:hAnsiTheme="minorBidi" w:cstheme="minorBidi"/>
          <w:sz w:val="24"/>
          <w:szCs w:val="24"/>
        </w:rPr>
        <w:t xml:space="preserve">the </w:t>
      </w:r>
      <w:r w:rsidR="00092A3B">
        <w:rPr>
          <w:rFonts w:asciiTheme="minorBidi" w:hAnsiTheme="minorBidi" w:cstheme="minorBidi"/>
          <w:sz w:val="24"/>
          <w:szCs w:val="24"/>
        </w:rPr>
        <w:t>term</w:t>
      </w:r>
      <w:r w:rsidR="00092A3B" w:rsidRPr="00B032DA">
        <w:rPr>
          <w:rFonts w:asciiTheme="minorBidi" w:hAnsiTheme="minorBidi" w:cstheme="minorBidi"/>
          <w:sz w:val="24"/>
          <w:szCs w:val="24"/>
        </w:rPr>
        <w:t xml:space="preserve"> </w:t>
      </w:r>
      <w:r w:rsidR="003A5F7B" w:rsidRPr="00B032DA">
        <w:rPr>
          <w:rFonts w:asciiTheme="minorBidi" w:hAnsiTheme="minorBidi" w:cstheme="minorBidi"/>
          <w:i/>
          <w:iCs/>
          <w:sz w:val="24"/>
          <w:szCs w:val="24"/>
        </w:rPr>
        <w:t>Shabbat ha-Gadol</w:t>
      </w:r>
      <w:r w:rsidR="003A5F7B" w:rsidRPr="00B032DA">
        <w:rPr>
          <w:rFonts w:asciiTheme="minorBidi" w:hAnsiTheme="minorBidi" w:cstheme="minorBidi"/>
          <w:sz w:val="24"/>
          <w:szCs w:val="24"/>
        </w:rPr>
        <w:t xml:space="preserve"> </w:t>
      </w:r>
      <w:r w:rsidR="006422C1">
        <w:rPr>
          <w:rFonts w:asciiTheme="minorBidi" w:hAnsiTheme="minorBidi" w:cstheme="minorBidi"/>
          <w:sz w:val="24"/>
          <w:szCs w:val="24"/>
        </w:rPr>
        <w:t>relates</w:t>
      </w:r>
      <w:r w:rsidR="003A5F7B" w:rsidRPr="00B032DA">
        <w:rPr>
          <w:rFonts w:asciiTheme="minorBidi" w:hAnsiTheme="minorBidi" w:cstheme="minorBidi"/>
          <w:sz w:val="24"/>
          <w:szCs w:val="24"/>
        </w:rPr>
        <w:t xml:space="preserve"> to the sermon </w:t>
      </w:r>
      <w:r w:rsidR="006422C1" w:rsidRPr="00B032DA">
        <w:rPr>
          <w:rFonts w:asciiTheme="minorBidi" w:hAnsiTheme="minorBidi" w:cstheme="minorBidi"/>
          <w:sz w:val="24"/>
          <w:szCs w:val="24"/>
        </w:rPr>
        <w:t>on the laws of Pesach</w:t>
      </w:r>
      <w:r w:rsidR="006422C1">
        <w:rPr>
          <w:rFonts w:asciiTheme="minorBidi" w:hAnsiTheme="minorBidi" w:cstheme="minorBidi"/>
          <w:sz w:val="24"/>
          <w:szCs w:val="24"/>
        </w:rPr>
        <w:t xml:space="preserve"> </w:t>
      </w:r>
      <w:r w:rsidR="002A03B2">
        <w:rPr>
          <w:rFonts w:asciiTheme="minorBidi" w:hAnsiTheme="minorBidi" w:cstheme="minorBidi"/>
          <w:sz w:val="24"/>
          <w:szCs w:val="24"/>
        </w:rPr>
        <w:t xml:space="preserve">that was traditionally </w:t>
      </w:r>
      <w:r w:rsidR="003A5F7B" w:rsidRPr="00B032DA">
        <w:rPr>
          <w:rFonts w:asciiTheme="minorBidi" w:hAnsiTheme="minorBidi" w:cstheme="minorBidi"/>
          <w:sz w:val="24"/>
          <w:szCs w:val="24"/>
        </w:rPr>
        <w:t xml:space="preserve">delivered by the Rabbi (= the great one in the community) </w:t>
      </w:r>
      <w:r w:rsidRPr="00B032DA">
        <w:rPr>
          <w:rFonts w:asciiTheme="minorBidi" w:hAnsiTheme="minorBidi" w:cstheme="minorBidi"/>
          <w:sz w:val="24"/>
          <w:szCs w:val="24"/>
        </w:rPr>
        <w:t xml:space="preserve">on </w:t>
      </w:r>
      <w:r w:rsidR="004A486F" w:rsidRPr="00B032DA">
        <w:rPr>
          <w:rFonts w:asciiTheme="minorBidi" w:hAnsiTheme="minorBidi" w:cstheme="minorBidi"/>
          <w:sz w:val="24"/>
          <w:szCs w:val="24"/>
        </w:rPr>
        <w:t xml:space="preserve">that Shabbat, but we will not elaborate on </w:t>
      </w:r>
      <w:r w:rsidR="002A03B2">
        <w:rPr>
          <w:rFonts w:asciiTheme="minorBidi" w:hAnsiTheme="minorBidi" w:cstheme="minorBidi"/>
          <w:sz w:val="24"/>
          <w:szCs w:val="24"/>
        </w:rPr>
        <w:t>this</w:t>
      </w:r>
      <w:r w:rsidR="004A486F" w:rsidRPr="00B032DA">
        <w:rPr>
          <w:rFonts w:asciiTheme="minorBidi" w:hAnsiTheme="minorBidi" w:cstheme="minorBidi"/>
          <w:sz w:val="24"/>
          <w:szCs w:val="24"/>
        </w:rPr>
        <w:t xml:space="preserve">. </w:t>
      </w:r>
      <w:r w:rsidR="006422C1">
        <w:rPr>
          <w:rFonts w:asciiTheme="minorBidi" w:hAnsiTheme="minorBidi" w:cstheme="minorBidi"/>
          <w:sz w:val="24"/>
          <w:szCs w:val="24"/>
        </w:rPr>
        <w:t>I</w:t>
      </w:r>
      <w:r w:rsidR="006422C1" w:rsidRPr="00B032DA">
        <w:rPr>
          <w:rFonts w:asciiTheme="minorBidi" w:hAnsiTheme="minorBidi" w:cstheme="minorBidi"/>
          <w:sz w:val="24"/>
          <w:szCs w:val="24"/>
        </w:rPr>
        <w:t xml:space="preserve"> </w:t>
      </w:r>
      <w:r w:rsidRPr="00B032DA">
        <w:rPr>
          <w:rFonts w:asciiTheme="minorBidi" w:hAnsiTheme="minorBidi" w:cstheme="minorBidi"/>
          <w:sz w:val="24"/>
          <w:szCs w:val="24"/>
        </w:rPr>
        <w:t>will</w:t>
      </w:r>
      <w:r w:rsidR="004A486F" w:rsidRPr="00B032DA">
        <w:rPr>
          <w:rFonts w:asciiTheme="minorBidi" w:hAnsiTheme="minorBidi" w:cstheme="minorBidi"/>
          <w:sz w:val="24"/>
          <w:szCs w:val="24"/>
        </w:rPr>
        <w:t xml:space="preserve">, however, offer </w:t>
      </w:r>
      <w:r w:rsidRPr="00B032DA">
        <w:rPr>
          <w:rFonts w:asciiTheme="minorBidi" w:hAnsiTheme="minorBidi" w:cstheme="minorBidi"/>
          <w:sz w:val="24"/>
          <w:szCs w:val="24"/>
        </w:rPr>
        <w:t xml:space="preserve">two additional </w:t>
      </w:r>
      <w:r w:rsidR="004A486F" w:rsidRPr="00B032DA">
        <w:rPr>
          <w:rFonts w:asciiTheme="minorBidi" w:hAnsiTheme="minorBidi" w:cstheme="minorBidi"/>
          <w:sz w:val="24"/>
          <w:szCs w:val="24"/>
        </w:rPr>
        <w:t>explanations</w:t>
      </w:r>
      <w:r w:rsidRPr="00B032DA">
        <w:rPr>
          <w:rFonts w:asciiTheme="minorBidi" w:hAnsiTheme="minorBidi" w:cstheme="minorBidi"/>
          <w:sz w:val="24"/>
          <w:szCs w:val="24"/>
        </w:rPr>
        <w:t>:</w:t>
      </w:r>
    </w:p>
    <w:p w14:paraId="57671164" w14:textId="77777777" w:rsidR="004A486F" w:rsidRPr="00B032DA" w:rsidRDefault="004A486F" w:rsidP="00E65664">
      <w:pPr>
        <w:spacing w:line="240" w:lineRule="auto"/>
        <w:ind w:firstLine="567"/>
        <w:rPr>
          <w:rFonts w:asciiTheme="minorBidi" w:hAnsiTheme="minorBidi" w:cstheme="minorBidi"/>
          <w:sz w:val="24"/>
          <w:szCs w:val="24"/>
        </w:rPr>
      </w:pPr>
    </w:p>
    <w:p w14:paraId="281310A8" w14:textId="02C9A699" w:rsidR="004A486F" w:rsidRPr="00B032DA" w:rsidRDefault="004A486F" w:rsidP="00E65664">
      <w:pPr>
        <w:spacing w:line="240" w:lineRule="auto"/>
        <w:rPr>
          <w:rFonts w:asciiTheme="minorBidi" w:hAnsiTheme="minorBidi" w:cstheme="minorBidi"/>
          <w:sz w:val="24"/>
          <w:szCs w:val="24"/>
        </w:rPr>
      </w:pPr>
      <w:r w:rsidRPr="00B032DA">
        <w:rPr>
          <w:rFonts w:asciiTheme="minorBidi" w:hAnsiTheme="minorBidi" w:cstheme="minorBidi"/>
          <w:sz w:val="24"/>
          <w:szCs w:val="24"/>
        </w:rPr>
        <w:t xml:space="preserve">a. The first festival day of Pesach is referred to in the Torah as "Shabbat" with regard to the counting of the </w:t>
      </w:r>
      <w:r w:rsidRPr="00B032DA">
        <w:rPr>
          <w:rFonts w:asciiTheme="minorBidi" w:hAnsiTheme="minorBidi" w:cstheme="minorBidi"/>
          <w:i/>
          <w:iCs/>
          <w:sz w:val="24"/>
          <w:szCs w:val="24"/>
        </w:rPr>
        <w:t>Omer</w:t>
      </w:r>
      <w:r w:rsidRPr="00B032DA">
        <w:rPr>
          <w:rFonts w:asciiTheme="minorBidi" w:hAnsiTheme="minorBidi" w:cstheme="minorBidi"/>
          <w:sz w:val="24"/>
          <w:szCs w:val="24"/>
        </w:rPr>
        <w:t>, and therefore</w:t>
      </w:r>
      <w:r w:rsidR="00FB3279">
        <w:rPr>
          <w:rFonts w:asciiTheme="minorBidi" w:hAnsiTheme="minorBidi" w:cstheme="minorBidi"/>
          <w:sz w:val="24"/>
          <w:szCs w:val="24"/>
        </w:rPr>
        <w:t>,</w:t>
      </w:r>
      <w:r w:rsidRPr="00B032DA">
        <w:rPr>
          <w:rFonts w:asciiTheme="minorBidi" w:hAnsiTheme="minorBidi" w:cstheme="minorBidi"/>
          <w:sz w:val="24"/>
          <w:szCs w:val="24"/>
        </w:rPr>
        <w:t xml:space="preserve"> the preceding Shabbat </w:t>
      </w:r>
      <w:r w:rsidR="002A03B2">
        <w:rPr>
          <w:rFonts w:asciiTheme="minorBidi" w:hAnsiTheme="minorBidi" w:cstheme="minorBidi"/>
          <w:sz w:val="24"/>
          <w:szCs w:val="24"/>
        </w:rPr>
        <w:t xml:space="preserve">was designated as </w:t>
      </w:r>
      <w:r w:rsidRPr="00B032DA">
        <w:rPr>
          <w:rFonts w:asciiTheme="minorBidi" w:hAnsiTheme="minorBidi" w:cstheme="minorBidi"/>
          <w:i/>
          <w:iCs/>
          <w:sz w:val="24"/>
          <w:szCs w:val="24"/>
        </w:rPr>
        <w:t>Shabbat ha-Gadol</w:t>
      </w:r>
      <w:r w:rsidRPr="00B032DA">
        <w:rPr>
          <w:rFonts w:asciiTheme="minorBidi" w:hAnsiTheme="minorBidi" w:cstheme="minorBidi"/>
          <w:sz w:val="24"/>
          <w:szCs w:val="24"/>
        </w:rPr>
        <w:t xml:space="preserve"> in order to differentiate between them, because the weekly Shabbat is holier than the </w:t>
      </w:r>
      <w:r w:rsidR="00FB3279">
        <w:rPr>
          <w:rFonts w:asciiTheme="minorBidi" w:hAnsiTheme="minorBidi" w:cstheme="minorBidi"/>
          <w:sz w:val="24"/>
          <w:szCs w:val="24"/>
        </w:rPr>
        <w:t>“</w:t>
      </w:r>
      <w:r w:rsidRPr="00B032DA">
        <w:rPr>
          <w:rFonts w:asciiTheme="minorBidi" w:hAnsiTheme="minorBidi" w:cstheme="minorBidi"/>
          <w:sz w:val="24"/>
          <w:szCs w:val="24"/>
        </w:rPr>
        <w:t>Shabbat</w:t>
      </w:r>
      <w:r w:rsidR="00FB3279">
        <w:rPr>
          <w:rFonts w:asciiTheme="minorBidi" w:hAnsiTheme="minorBidi" w:cstheme="minorBidi"/>
          <w:sz w:val="24"/>
          <w:szCs w:val="24"/>
        </w:rPr>
        <w:t>”</w:t>
      </w:r>
      <w:r w:rsidRPr="00B032DA">
        <w:rPr>
          <w:rFonts w:asciiTheme="minorBidi" w:hAnsiTheme="minorBidi" w:cstheme="minorBidi"/>
          <w:sz w:val="24"/>
          <w:szCs w:val="24"/>
        </w:rPr>
        <w:t xml:space="preserve"> of Pesach (</w:t>
      </w:r>
      <w:r w:rsidRPr="00B032DA">
        <w:rPr>
          <w:rFonts w:asciiTheme="minorBidi" w:hAnsiTheme="minorBidi" w:cstheme="minorBidi"/>
          <w:i/>
          <w:iCs/>
          <w:sz w:val="24"/>
          <w:szCs w:val="24"/>
        </w:rPr>
        <w:t>Sefer ha-Me'orot ha-Gedolim</w:t>
      </w:r>
      <w:r w:rsidRPr="00B032DA">
        <w:rPr>
          <w:rFonts w:asciiTheme="minorBidi" w:hAnsiTheme="minorBidi" w:cstheme="minorBidi"/>
          <w:sz w:val="24"/>
          <w:szCs w:val="24"/>
        </w:rPr>
        <w:t xml:space="preserve">, cited by Rabbi M. M. Kasher in his </w:t>
      </w:r>
      <w:r w:rsidRPr="00B032DA">
        <w:rPr>
          <w:rFonts w:asciiTheme="minorBidi" w:hAnsiTheme="minorBidi" w:cstheme="minorBidi"/>
          <w:i/>
          <w:iCs/>
          <w:sz w:val="24"/>
          <w:szCs w:val="24"/>
        </w:rPr>
        <w:t>Hag</w:t>
      </w:r>
      <w:r w:rsidR="00362414">
        <w:rPr>
          <w:rFonts w:asciiTheme="minorBidi" w:hAnsiTheme="minorBidi" w:cstheme="minorBidi"/>
          <w:i/>
          <w:iCs/>
          <w:sz w:val="24"/>
          <w:szCs w:val="24"/>
        </w:rPr>
        <w:t>g</w:t>
      </w:r>
      <w:r w:rsidRPr="00B032DA">
        <w:rPr>
          <w:rFonts w:asciiTheme="minorBidi" w:hAnsiTheme="minorBidi" w:cstheme="minorBidi"/>
          <w:i/>
          <w:iCs/>
          <w:sz w:val="24"/>
          <w:szCs w:val="24"/>
        </w:rPr>
        <w:t>ada Shleima</w:t>
      </w:r>
      <w:r w:rsidRPr="00B032DA">
        <w:rPr>
          <w:rFonts w:asciiTheme="minorBidi" w:hAnsiTheme="minorBidi" w:cstheme="minorBidi"/>
          <w:sz w:val="24"/>
          <w:szCs w:val="24"/>
        </w:rPr>
        <w:t>).</w:t>
      </w:r>
    </w:p>
    <w:p w14:paraId="7E72C303" w14:textId="77777777" w:rsidR="004A486F" w:rsidRPr="00B032DA" w:rsidRDefault="004A486F" w:rsidP="00E65664">
      <w:pPr>
        <w:spacing w:line="240" w:lineRule="auto"/>
        <w:rPr>
          <w:rFonts w:asciiTheme="minorBidi" w:hAnsiTheme="minorBidi" w:cstheme="minorBidi"/>
          <w:sz w:val="24"/>
          <w:szCs w:val="24"/>
        </w:rPr>
      </w:pPr>
    </w:p>
    <w:p w14:paraId="13B03CF5" w14:textId="6914C90D" w:rsidR="00B73114" w:rsidRPr="00B032DA" w:rsidRDefault="004A486F" w:rsidP="00E65664">
      <w:pPr>
        <w:spacing w:line="240" w:lineRule="auto"/>
        <w:rPr>
          <w:rFonts w:asciiTheme="minorBidi" w:hAnsiTheme="minorBidi" w:cstheme="minorBidi"/>
          <w:sz w:val="24"/>
          <w:szCs w:val="24"/>
        </w:rPr>
      </w:pPr>
      <w:r w:rsidRPr="00B032DA">
        <w:rPr>
          <w:rFonts w:asciiTheme="minorBidi" w:hAnsiTheme="minorBidi" w:cstheme="minorBidi"/>
          <w:sz w:val="24"/>
          <w:szCs w:val="24"/>
        </w:rPr>
        <w:t xml:space="preserve">b. Another explanation </w:t>
      </w:r>
      <w:r w:rsidR="00B82A5C">
        <w:rPr>
          <w:rFonts w:asciiTheme="minorBidi" w:hAnsiTheme="minorBidi" w:cstheme="minorBidi"/>
          <w:sz w:val="24"/>
          <w:szCs w:val="24"/>
        </w:rPr>
        <w:t>that</w:t>
      </w:r>
      <w:r w:rsidR="00B82A5C"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is important for our purposes is brought by the author of </w:t>
      </w:r>
      <w:r w:rsidRPr="00B032DA">
        <w:rPr>
          <w:rFonts w:asciiTheme="minorBidi" w:hAnsiTheme="minorBidi" w:cstheme="minorBidi"/>
          <w:i/>
          <w:iCs/>
          <w:sz w:val="24"/>
          <w:szCs w:val="24"/>
        </w:rPr>
        <w:t xml:space="preserve">Mateh Moshe </w:t>
      </w:r>
      <w:r w:rsidRPr="00B032DA">
        <w:rPr>
          <w:rFonts w:asciiTheme="minorBidi" w:hAnsiTheme="minorBidi" w:cstheme="minorBidi"/>
          <w:sz w:val="24"/>
          <w:szCs w:val="24"/>
        </w:rPr>
        <w:t xml:space="preserve">(5542) in the name of his </w:t>
      </w:r>
      <w:r w:rsidR="00086314" w:rsidRPr="00B032DA">
        <w:rPr>
          <w:rFonts w:asciiTheme="minorBidi" w:hAnsiTheme="minorBidi" w:cstheme="minorBidi"/>
          <w:sz w:val="24"/>
          <w:szCs w:val="24"/>
        </w:rPr>
        <w:t xml:space="preserve">teacher Rabbi Shlomo Luria, the Maharshal. </w:t>
      </w:r>
      <w:r w:rsidR="00B73114" w:rsidRPr="00B032DA">
        <w:rPr>
          <w:rFonts w:asciiTheme="minorBidi" w:hAnsiTheme="minorBidi" w:cstheme="minorBidi"/>
          <w:sz w:val="24"/>
          <w:szCs w:val="24"/>
        </w:rPr>
        <w:t>In his opinion,</w:t>
      </w:r>
      <w:r w:rsidR="00086314" w:rsidRPr="00B032DA">
        <w:rPr>
          <w:rFonts w:asciiTheme="minorBidi" w:hAnsiTheme="minorBidi" w:cstheme="minorBidi"/>
          <w:sz w:val="24"/>
          <w:szCs w:val="24"/>
        </w:rPr>
        <w:t xml:space="preserve"> this Shabbat was called </w:t>
      </w:r>
      <w:r w:rsidR="00086314" w:rsidRPr="00B032DA">
        <w:rPr>
          <w:rFonts w:asciiTheme="minorBidi" w:hAnsiTheme="minorBidi" w:cstheme="minorBidi"/>
          <w:i/>
          <w:iCs/>
          <w:sz w:val="24"/>
          <w:szCs w:val="24"/>
        </w:rPr>
        <w:t xml:space="preserve">Shabbat ha-Gadol </w:t>
      </w:r>
      <w:r w:rsidR="00086314" w:rsidRPr="00B032DA">
        <w:rPr>
          <w:rFonts w:asciiTheme="minorBidi" w:hAnsiTheme="minorBidi" w:cstheme="minorBidi"/>
          <w:sz w:val="24"/>
          <w:szCs w:val="24"/>
        </w:rPr>
        <w:t xml:space="preserve">because of its </w:t>
      </w:r>
      <w:r w:rsidR="00086314" w:rsidRPr="00B032DA">
        <w:rPr>
          <w:rFonts w:asciiTheme="minorBidi" w:hAnsiTheme="minorBidi" w:cstheme="minorBidi"/>
          <w:i/>
          <w:iCs/>
          <w:sz w:val="24"/>
          <w:szCs w:val="24"/>
        </w:rPr>
        <w:t>haftara</w:t>
      </w:r>
      <w:r w:rsidR="00086314" w:rsidRPr="00B032DA">
        <w:rPr>
          <w:rFonts w:asciiTheme="minorBidi" w:hAnsiTheme="minorBidi" w:cstheme="minorBidi"/>
          <w:sz w:val="24"/>
          <w:szCs w:val="24"/>
        </w:rPr>
        <w:t xml:space="preserve">, which ends with the words "before the great and terrible day of the Lord" (the Maharshal rejected this explanation with a forced argument). </w:t>
      </w:r>
    </w:p>
    <w:p w14:paraId="6B1F4803" w14:textId="30F7317F" w:rsidR="00B73114" w:rsidRDefault="00B73114" w:rsidP="00E65664">
      <w:pPr>
        <w:spacing w:line="240" w:lineRule="auto"/>
        <w:rPr>
          <w:rFonts w:asciiTheme="minorBidi" w:hAnsiTheme="minorBidi" w:cstheme="minorBidi"/>
          <w:sz w:val="24"/>
          <w:szCs w:val="24"/>
        </w:rPr>
      </w:pPr>
    </w:p>
    <w:p w14:paraId="16329727" w14:textId="253E7DE3" w:rsidR="00926597" w:rsidRPr="00926597" w:rsidRDefault="00926597" w:rsidP="00E65664">
      <w:pPr>
        <w:spacing w:line="240" w:lineRule="auto"/>
        <w:rPr>
          <w:rFonts w:asciiTheme="minorBidi" w:hAnsiTheme="minorBidi" w:cstheme="minorBidi"/>
          <w:b/>
          <w:bCs/>
          <w:sz w:val="24"/>
          <w:szCs w:val="24"/>
        </w:rPr>
      </w:pPr>
      <w:r w:rsidRPr="00926597">
        <w:rPr>
          <w:rFonts w:asciiTheme="minorBidi" w:hAnsiTheme="minorBidi" w:cstheme="minorBidi"/>
          <w:b/>
          <w:bCs/>
          <w:sz w:val="24"/>
          <w:szCs w:val="24"/>
        </w:rPr>
        <w:t xml:space="preserve">II. The </w:t>
      </w:r>
      <w:r w:rsidRPr="0025166F">
        <w:rPr>
          <w:rFonts w:asciiTheme="minorBidi" w:hAnsiTheme="minorBidi" w:cstheme="minorBidi"/>
          <w:b/>
          <w:bCs/>
          <w:i/>
          <w:iCs/>
          <w:sz w:val="24"/>
          <w:szCs w:val="24"/>
        </w:rPr>
        <w:t>Haftara</w:t>
      </w:r>
    </w:p>
    <w:p w14:paraId="55B0ECDD" w14:textId="77777777" w:rsidR="004F5ECD" w:rsidRPr="00B032DA" w:rsidRDefault="004F5ECD" w:rsidP="00E65664">
      <w:pPr>
        <w:spacing w:line="240" w:lineRule="auto"/>
        <w:rPr>
          <w:rFonts w:asciiTheme="minorBidi" w:hAnsiTheme="minorBidi" w:cstheme="minorBidi"/>
          <w:sz w:val="24"/>
          <w:szCs w:val="24"/>
        </w:rPr>
      </w:pPr>
    </w:p>
    <w:p w14:paraId="7F7BB372" w14:textId="1F619384"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The </w:t>
      </w:r>
      <w:r w:rsidR="004F5ECD" w:rsidRPr="00B032DA">
        <w:rPr>
          <w:rFonts w:asciiTheme="minorBidi" w:hAnsiTheme="minorBidi" w:cstheme="minorBidi"/>
          <w:sz w:val="24"/>
          <w:szCs w:val="24"/>
        </w:rPr>
        <w:t xml:space="preserve">author of the </w:t>
      </w:r>
      <w:r w:rsidR="004F5ECD" w:rsidRPr="00B032DA">
        <w:rPr>
          <w:rFonts w:asciiTheme="minorBidi" w:hAnsiTheme="minorBidi" w:cstheme="minorBidi"/>
          <w:i/>
          <w:iCs/>
          <w:sz w:val="24"/>
          <w:szCs w:val="24"/>
        </w:rPr>
        <w:t xml:space="preserve">Levushim </w:t>
      </w:r>
      <w:r w:rsidR="004F5ECD" w:rsidRPr="00B032DA">
        <w:rPr>
          <w:rFonts w:asciiTheme="minorBidi" w:hAnsiTheme="minorBidi" w:cstheme="minorBidi"/>
          <w:sz w:val="24"/>
          <w:szCs w:val="24"/>
        </w:rPr>
        <w:t>suggest</w:t>
      </w:r>
      <w:r w:rsidR="007A2F95">
        <w:rPr>
          <w:rFonts w:asciiTheme="minorBidi" w:hAnsiTheme="minorBidi" w:cstheme="minorBidi"/>
          <w:sz w:val="24"/>
          <w:szCs w:val="24"/>
        </w:rPr>
        <w:t>s</w:t>
      </w:r>
      <w:r w:rsidR="004F5ECD" w:rsidRPr="00B032DA">
        <w:rPr>
          <w:rFonts w:asciiTheme="minorBidi" w:hAnsiTheme="minorBidi" w:cstheme="minorBidi"/>
          <w:sz w:val="24"/>
          <w:szCs w:val="24"/>
        </w:rPr>
        <w:t xml:space="preserve"> two reasons for </w:t>
      </w:r>
      <w:r w:rsidR="00372538">
        <w:rPr>
          <w:rFonts w:asciiTheme="minorBidi" w:hAnsiTheme="minorBidi" w:cstheme="minorBidi"/>
          <w:sz w:val="24"/>
          <w:szCs w:val="24"/>
        </w:rPr>
        <w:t xml:space="preserve">reading </w:t>
      </w:r>
      <w:r w:rsidR="006076DB">
        <w:rPr>
          <w:rFonts w:asciiTheme="minorBidi" w:hAnsiTheme="minorBidi" w:cstheme="minorBidi"/>
          <w:sz w:val="24"/>
          <w:szCs w:val="24"/>
        </w:rPr>
        <w:t>a</w:t>
      </w:r>
      <w:r w:rsidR="00372538">
        <w:rPr>
          <w:rFonts w:asciiTheme="minorBidi" w:hAnsiTheme="minorBidi" w:cstheme="minorBidi"/>
          <w:sz w:val="24"/>
          <w:szCs w:val="24"/>
        </w:rPr>
        <w:t xml:space="preserve"> </w:t>
      </w:r>
      <w:r w:rsidR="004F5ECD" w:rsidRPr="00B032DA">
        <w:rPr>
          <w:rFonts w:asciiTheme="minorBidi" w:hAnsiTheme="minorBidi" w:cstheme="minorBidi"/>
          <w:sz w:val="24"/>
          <w:szCs w:val="24"/>
        </w:rPr>
        <w:t xml:space="preserve">special </w:t>
      </w:r>
      <w:r w:rsidR="004F5ECD" w:rsidRPr="00B032DA">
        <w:rPr>
          <w:rFonts w:asciiTheme="minorBidi" w:hAnsiTheme="minorBidi" w:cstheme="minorBidi"/>
          <w:i/>
          <w:iCs/>
          <w:sz w:val="24"/>
          <w:szCs w:val="24"/>
        </w:rPr>
        <w:t xml:space="preserve">haftara </w:t>
      </w:r>
      <w:r w:rsidR="006076DB">
        <w:rPr>
          <w:rFonts w:asciiTheme="minorBidi" w:hAnsiTheme="minorBidi" w:cstheme="minorBidi"/>
          <w:sz w:val="24"/>
          <w:szCs w:val="24"/>
        </w:rPr>
        <w:t xml:space="preserve">on </w:t>
      </w:r>
      <w:r w:rsidR="006076DB" w:rsidRPr="0025166F">
        <w:rPr>
          <w:rFonts w:asciiTheme="minorBidi" w:hAnsiTheme="minorBidi" w:cstheme="minorBidi"/>
          <w:i/>
          <w:iCs/>
          <w:sz w:val="24"/>
          <w:szCs w:val="24"/>
        </w:rPr>
        <w:t>Shabbat ha-Gadol</w:t>
      </w:r>
      <w:r w:rsidR="004F5ECD" w:rsidRPr="00B032DA">
        <w:rPr>
          <w:rFonts w:asciiTheme="minorBidi" w:hAnsiTheme="minorBidi" w:cstheme="minorBidi"/>
          <w:sz w:val="24"/>
          <w:szCs w:val="24"/>
        </w:rPr>
        <w:t xml:space="preserve"> </w:t>
      </w:r>
      <w:r w:rsidR="00B12807">
        <w:rPr>
          <w:rFonts w:asciiTheme="minorBidi" w:hAnsiTheme="minorBidi" w:cstheme="minorBidi"/>
          <w:sz w:val="24"/>
          <w:szCs w:val="24"/>
        </w:rPr>
        <w:t>even though</w:t>
      </w:r>
      <w:r w:rsidR="004F5ECD" w:rsidRPr="00B032DA">
        <w:rPr>
          <w:rFonts w:asciiTheme="minorBidi" w:hAnsiTheme="minorBidi" w:cstheme="minorBidi"/>
          <w:sz w:val="24"/>
          <w:szCs w:val="24"/>
        </w:rPr>
        <w:t xml:space="preserve"> </w:t>
      </w:r>
      <w:r w:rsidR="00B12807">
        <w:rPr>
          <w:rFonts w:asciiTheme="minorBidi" w:hAnsiTheme="minorBidi" w:cstheme="minorBidi"/>
          <w:sz w:val="24"/>
          <w:szCs w:val="24"/>
        </w:rPr>
        <w:t xml:space="preserve">there is no </w:t>
      </w:r>
      <w:r w:rsidR="004F5ECD" w:rsidRPr="00B032DA">
        <w:rPr>
          <w:rFonts w:asciiTheme="minorBidi" w:hAnsiTheme="minorBidi" w:cstheme="minorBidi"/>
          <w:sz w:val="24"/>
          <w:szCs w:val="24"/>
        </w:rPr>
        <w:t xml:space="preserve">special </w:t>
      </w:r>
      <w:r w:rsidR="004F5ECD" w:rsidRPr="00B032DA">
        <w:rPr>
          <w:rFonts w:asciiTheme="minorBidi" w:hAnsiTheme="minorBidi" w:cstheme="minorBidi"/>
          <w:i/>
          <w:iCs/>
          <w:sz w:val="24"/>
          <w:szCs w:val="24"/>
        </w:rPr>
        <w:t>maftir</w:t>
      </w:r>
      <w:r w:rsidR="006076DB">
        <w:rPr>
          <w:rFonts w:asciiTheme="minorBidi" w:hAnsiTheme="minorBidi" w:cstheme="minorBidi"/>
          <w:sz w:val="24"/>
          <w:szCs w:val="24"/>
        </w:rPr>
        <w:t xml:space="preserve"> associated with this Shabbat</w:t>
      </w:r>
      <w:r w:rsidR="00DA2321" w:rsidRPr="006076DB">
        <w:rPr>
          <w:rFonts w:asciiTheme="minorBidi" w:hAnsiTheme="minorBidi" w:cstheme="minorBidi"/>
          <w:sz w:val="24"/>
          <w:szCs w:val="24"/>
        </w:rPr>
        <w:t>:</w:t>
      </w:r>
      <w:r w:rsidR="00DA2321" w:rsidRPr="006076DB">
        <w:rPr>
          <w:rStyle w:val="FootnoteReference"/>
          <w:rFonts w:asciiTheme="minorBidi" w:hAnsiTheme="minorBidi" w:cstheme="minorBidi"/>
          <w:sz w:val="24"/>
          <w:szCs w:val="24"/>
        </w:rPr>
        <w:footnoteReference w:id="3"/>
      </w:r>
    </w:p>
    <w:p w14:paraId="47A02276" w14:textId="77777777" w:rsidR="004F5ECD" w:rsidRPr="00B032DA" w:rsidRDefault="004F5ECD" w:rsidP="00E65664">
      <w:pPr>
        <w:spacing w:line="240" w:lineRule="auto"/>
        <w:ind w:firstLine="720"/>
        <w:rPr>
          <w:rFonts w:asciiTheme="minorBidi" w:hAnsiTheme="minorBidi" w:cstheme="minorBidi"/>
          <w:sz w:val="24"/>
          <w:szCs w:val="24"/>
        </w:rPr>
      </w:pPr>
    </w:p>
    <w:p w14:paraId="6556E10E" w14:textId="44D52A15" w:rsidR="00B73114" w:rsidRPr="00B032DA" w:rsidRDefault="004F5ECD"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It seems to me that the reason that we read "</w:t>
      </w:r>
      <w:r w:rsidRPr="00B032DA">
        <w:rPr>
          <w:rFonts w:asciiTheme="minorBidi" w:hAnsiTheme="minorBidi" w:cstheme="minorBidi"/>
          <w:i/>
          <w:iCs/>
          <w:sz w:val="24"/>
          <w:szCs w:val="24"/>
        </w:rPr>
        <w:t>Ve-arva</w:t>
      </w:r>
      <w:r w:rsidR="0068688E">
        <w:rPr>
          <w:rFonts w:asciiTheme="minorBidi" w:hAnsiTheme="minorBidi" w:cstheme="minorBidi"/>
          <w:i/>
          <w:iCs/>
          <w:sz w:val="24"/>
          <w:szCs w:val="24"/>
        </w:rPr>
        <w:t xml:space="preserve"> </w:t>
      </w:r>
      <w:r w:rsidR="0068688E">
        <w:rPr>
          <w:rFonts w:asciiTheme="minorBidi" w:hAnsiTheme="minorBidi" w:cstheme="minorBidi"/>
          <w:sz w:val="24"/>
          <w:szCs w:val="24"/>
        </w:rPr>
        <w:t xml:space="preserve">(it </w:t>
      </w:r>
      <w:r w:rsidR="0068688E" w:rsidRPr="00B032DA">
        <w:rPr>
          <w:rFonts w:asciiTheme="minorBidi" w:hAnsiTheme="minorBidi" w:cstheme="minorBidi"/>
          <w:sz w:val="24"/>
          <w:szCs w:val="24"/>
        </w:rPr>
        <w:t>will be pleasing</w:t>
      </w:r>
      <w:r w:rsidR="0068688E">
        <w:rPr>
          <w:rFonts w:asciiTheme="minorBidi" w:hAnsiTheme="minorBidi" w:cstheme="minorBidi"/>
          <w:sz w:val="24"/>
          <w:szCs w:val="24"/>
        </w:rPr>
        <w:t>)</w:t>
      </w:r>
      <w:r w:rsidRPr="00B032DA">
        <w:rPr>
          <w:rFonts w:asciiTheme="minorBidi" w:hAnsiTheme="minorBidi" w:cstheme="minorBidi"/>
          <w:sz w:val="24"/>
          <w:szCs w:val="24"/>
        </w:rPr>
        <w:t xml:space="preserve">" as the </w:t>
      </w:r>
      <w:r w:rsidRPr="00B032DA">
        <w:rPr>
          <w:rFonts w:asciiTheme="minorBidi" w:hAnsiTheme="minorBidi" w:cstheme="minorBidi"/>
          <w:i/>
          <w:iCs/>
          <w:sz w:val="24"/>
          <w:szCs w:val="24"/>
        </w:rPr>
        <w:t xml:space="preserve">haftera </w:t>
      </w:r>
      <w:r w:rsidRPr="00B032DA">
        <w:rPr>
          <w:rFonts w:asciiTheme="minorBidi" w:hAnsiTheme="minorBidi" w:cstheme="minorBidi"/>
          <w:sz w:val="24"/>
          <w:szCs w:val="24"/>
        </w:rPr>
        <w:t xml:space="preserve">for every </w:t>
      </w:r>
      <w:r w:rsidRPr="00B032DA">
        <w:rPr>
          <w:rFonts w:asciiTheme="minorBidi" w:hAnsiTheme="minorBidi" w:cstheme="minorBidi"/>
          <w:i/>
          <w:iCs/>
          <w:sz w:val="24"/>
          <w:szCs w:val="24"/>
        </w:rPr>
        <w:t>Shabbat ha-Gadol</w:t>
      </w:r>
      <w:r w:rsidRPr="00B032DA">
        <w:rPr>
          <w:rFonts w:asciiTheme="minorBidi" w:hAnsiTheme="minorBidi" w:cstheme="minorBidi"/>
          <w:sz w:val="24"/>
          <w:szCs w:val="24"/>
        </w:rPr>
        <w:t xml:space="preserve"> is that in it is written: "Behold, I will send you Eliya, etc." </w:t>
      </w:r>
      <w:r w:rsidR="00F40EBC" w:rsidRPr="00B032DA">
        <w:rPr>
          <w:rFonts w:asciiTheme="minorBidi" w:hAnsiTheme="minorBidi" w:cstheme="minorBidi"/>
          <w:sz w:val="24"/>
          <w:szCs w:val="24"/>
        </w:rPr>
        <w:t xml:space="preserve">which is similar to Moshe's heralding the redemption from Egypt, and </w:t>
      </w:r>
      <w:r w:rsidR="00067EA7">
        <w:rPr>
          <w:rFonts w:asciiTheme="minorBidi" w:hAnsiTheme="minorBidi" w:cstheme="minorBidi"/>
          <w:sz w:val="24"/>
          <w:szCs w:val="24"/>
        </w:rPr>
        <w:t xml:space="preserve">so </w:t>
      </w:r>
      <w:r w:rsidR="00F40EBC" w:rsidRPr="00B032DA">
        <w:rPr>
          <w:rFonts w:asciiTheme="minorBidi" w:hAnsiTheme="minorBidi" w:cstheme="minorBidi"/>
          <w:sz w:val="24"/>
          <w:szCs w:val="24"/>
        </w:rPr>
        <w:t xml:space="preserve">it is </w:t>
      </w:r>
      <w:r w:rsidR="00067EA7">
        <w:rPr>
          <w:rFonts w:asciiTheme="minorBidi" w:hAnsiTheme="minorBidi" w:cstheme="minorBidi"/>
          <w:sz w:val="24"/>
          <w:szCs w:val="24"/>
        </w:rPr>
        <w:t xml:space="preserve">a </w:t>
      </w:r>
      <w:r w:rsidR="00067EA7">
        <w:rPr>
          <w:rFonts w:asciiTheme="minorBidi" w:hAnsiTheme="minorBidi" w:cstheme="minorBidi"/>
          <w:i/>
          <w:iCs/>
          <w:sz w:val="24"/>
          <w:szCs w:val="24"/>
        </w:rPr>
        <w:t xml:space="preserve">haftara </w:t>
      </w:r>
      <w:r w:rsidR="00067EA7">
        <w:rPr>
          <w:rFonts w:asciiTheme="minorBidi" w:hAnsiTheme="minorBidi" w:cstheme="minorBidi"/>
          <w:sz w:val="24"/>
          <w:szCs w:val="24"/>
        </w:rPr>
        <w:t xml:space="preserve">that befits </w:t>
      </w:r>
      <w:r w:rsidR="00F40EBC" w:rsidRPr="00B032DA">
        <w:rPr>
          <w:rFonts w:asciiTheme="minorBidi" w:hAnsiTheme="minorBidi" w:cstheme="minorBidi"/>
          <w:sz w:val="24"/>
          <w:szCs w:val="24"/>
        </w:rPr>
        <w:t xml:space="preserve">the occasion on every </w:t>
      </w:r>
      <w:r w:rsidR="00F40EBC" w:rsidRPr="00B032DA">
        <w:rPr>
          <w:rFonts w:asciiTheme="minorBidi" w:hAnsiTheme="minorBidi" w:cstheme="minorBidi"/>
          <w:i/>
          <w:iCs/>
          <w:sz w:val="24"/>
          <w:szCs w:val="24"/>
        </w:rPr>
        <w:t>Shabbat ha-Gadol</w:t>
      </w:r>
      <w:r w:rsidR="00F40EBC" w:rsidRPr="00B032DA">
        <w:rPr>
          <w:rFonts w:asciiTheme="minorBidi" w:hAnsiTheme="minorBidi" w:cstheme="minorBidi"/>
          <w:sz w:val="24"/>
          <w:szCs w:val="24"/>
        </w:rPr>
        <w:t xml:space="preserve">. </w:t>
      </w:r>
    </w:p>
    <w:p w14:paraId="5104CE45" w14:textId="23777A50" w:rsidR="00B73114" w:rsidRPr="00B032DA" w:rsidRDefault="00F40EBC"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for those who read "</w:t>
      </w:r>
      <w:r w:rsidRPr="00B032DA">
        <w:rPr>
          <w:rFonts w:asciiTheme="minorBidi" w:hAnsiTheme="minorBidi" w:cstheme="minorBidi"/>
          <w:i/>
          <w:iCs/>
          <w:sz w:val="24"/>
          <w:szCs w:val="24"/>
        </w:rPr>
        <w:t>Ve-arva</w:t>
      </w:r>
      <w:r w:rsidRPr="00B032DA">
        <w:rPr>
          <w:rFonts w:asciiTheme="minorBidi" w:hAnsiTheme="minorBidi" w:cstheme="minorBidi"/>
          <w:sz w:val="24"/>
          <w:szCs w:val="24"/>
        </w:rPr>
        <w:t xml:space="preserve">" as the </w:t>
      </w:r>
      <w:r w:rsidRPr="00B032DA">
        <w:rPr>
          <w:rFonts w:asciiTheme="minorBidi" w:hAnsiTheme="minorBidi" w:cstheme="minorBidi"/>
          <w:i/>
          <w:iCs/>
          <w:sz w:val="24"/>
          <w:szCs w:val="24"/>
        </w:rPr>
        <w:t>haftara</w:t>
      </w:r>
      <w:r w:rsidRPr="00B032DA">
        <w:rPr>
          <w:rFonts w:asciiTheme="minorBidi" w:hAnsiTheme="minorBidi" w:cstheme="minorBidi"/>
          <w:sz w:val="24"/>
          <w:szCs w:val="24"/>
        </w:rPr>
        <w:t xml:space="preserve"> only when </w:t>
      </w:r>
      <w:r w:rsidRPr="00B032DA">
        <w:rPr>
          <w:rFonts w:asciiTheme="minorBidi" w:hAnsiTheme="minorBidi" w:cstheme="minorBidi"/>
          <w:i/>
          <w:iCs/>
          <w:sz w:val="24"/>
          <w:szCs w:val="24"/>
        </w:rPr>
        <w:t xml:space="preserve">Shabbat ha-Gadol </w:t>
      </w:r>
      <w:r w:rsidRPr="00B032DA">
        <w:rPr>
          <w:rFonts w:asciiTheme="minorBidi" w:hAnsiTheme="minorBidi" w:cstheme="minorBidi"/>
          <w:sz w:val="24"/>
          <w:szCs w:val="24"/>
        </w:rPr>
        <w:t xml:space="preserve">falls out on the eve of Pesach, there is a different reason, that in it is written: "Bring the entire tithe to the treasury, etc.," </w:t>
      </w:r>
      <w:r w:rsidR="000F4A10">
        <w:rPr>
          <w:rFonts w:asciiTheme="minorBidi" w:hAnsiTheme="minorBidi" w:cstheme="minorBidi"/>
          <w:sz w:val="24"/>
          <w:szCs w:val="24"/>
        </w:rPr>
        <w:t>referring to the removal of</w:t>
      </w:r>
      <w:r w:rsidR="00CD30C8">
        <w:rPr>
          <w:rFonts w:asciiTheme="minorBidi" w:hAnsiTheme="minorBidi" w:cstheme="minorBidi"/>
          <w:sz w:val="24"/>
          <w:szCs w:val="24"/>
        </w:rPr>
        <w:t xml:space="preserve"> tithe [remaining in the house] during the fourth year of the </w:t>
      </w:r>
      <w:r w:rsidR="004E7E6E">
        <w:rPr>
          <w:rFonts w:asciiTheme="minorBidi" w:hAnsiTheme="minorBidi" w:cstheme="minorBidi"/>
          <w:sz w:val="24"/>
          <w:szCs w:val="24"/>
        </w:rPr>
        <w:t>S</w:t>
      </w:r>
      <w:r w:rsidR="00CD30C8">
        <w:rPr>
          <w:rFonts w:asciiTheme="minorBidi" w:hAnsiTheme="minorBidi" w:cstheme="minorBidi"/>
          <w:sz w:val="24"/>
          <w:szCs w:val="24"/>
        </w:rPr>
        <w:t xml:space="preserve">abbatical cycle, </w:t>
      </w:r>
      <w:r w:rsidRPr="00B032DA">
        <w:rPr>
          <w:rFonts w:asciiTheme="minorBidi" w:hAnsiTheme="minorBidi" w:cstheme="minorBidi"/>
          <w:sz w:val="24"/>
          <w:szCs w:val="24"/>
        </w:rPr>
        <w:t>and the time of this removal is Pesach eve. (</w:t>
      </w:r>
      <w:r w:rsidRPr="00B032DA">
        <w:rPr>
          <w:rFonts w:asciiTheme="minorBidi" w:hAnsiTheme="minorBidi" w:cstheme="minorBidi"/>
          <w:i/>
          <w:iCs/>
          <w:sz w:val="24"/>
          <w:szCs w:val="24"/>
        </w:rPr>
        <w:t>Levush Tekhelet ve-ha-Ch</w:t>
      </w:r>
      <w:r w:rsidR="00067EA7">
        <w:rPr>
          <w:rFonts w:asciiTheme="minorBidi" w:hAnsiTheme="minorBidi" w:cstheme="minorBidi"/>
          <w:i/>
          <w:iCs/>
          <w:sz w:val="24"/>
          <w:szCs w:val="24"/>
        </w:rPr>
        <w:t>u</w:t>
      </w:r>
      <w:r w:rsidRPr="00B032DA">
        <w:rPr>
          <w:rFonts w:asciiTheme="minorBidi" w:hAnsiTheme="minorBidi" w:cstheme="minorBidi"/>
          <w:i/>
          <w:iCs/>
          <w:sz w:val="24"/>
          <w:szCs w:val="24"/>
        </w:rPr>
        <w:t>r</w:t>
      </w:r>
      <w:r w:rsidRPr="00B032DA">
        <w:rPr>
          <w:rFonts w:asciiTheme="minorBidi" w:hAnsiTheme="minorBidi" w:cstheme="minorBidi"/>
          <w:sz w:val="24"/>
          <w:szCs w:val="24"/>
        </w:rPr>
        <w:t xml:space="preserve">, </w:t>
      </w:r>
      <w:r w:rsidRPr="00B032DA">
        <w:rPr>
          <w:rFonts w:asciiTheme="minorBidi" w:hAnsiTheme="minorBidi" w:cstheme="minorBidi"/>
          <w:i/>
          <w:iCs/>
          <w:sz w:val="24"/>
          <w:szCs w:val="24"/>
        </w:rPr>
        <w:t xml:space="preserve">Orach Chaim </w:t>
      </w:r>
      <w:r w:rsidRPr="00B032DA">
        <w:rPr>
          <w:rFonts w:asciiTheme="minorBidi" w:hAnsiTheme="minorBidi" w:cstheme="minorBidi"/>
          <w:sz w:val="24"/>
          <w:szCs w:val="24"/>
        </w:rPr>
        <w:t xml:space="preserve">430) </w:t>
      </w:r>
    </w:p>
    <w:p w14:paraId="406A1465" w14:textId="77777777" w:rsidR="00F40EBC" w:rsidRPr="00B032DA" w:rsidRDefault="00F40EBC" w:rsidP="00E65664">
      <w:pPr>
        <w:spacing w:line="240" w:lineRule="auto"/>
        <w:rPr>
          <w:rFonts w:asciiTheme="minorBidi" w:hAnsiTheme="minorBidi" w:cstheme="minorBidi"/>
          <w:sz w:val="24"/>
          <w:szCs w:val="24"/>
        </w:rPr>
      </w:pPr>
    </w:p>
    <w:p w14:paraId="5E2DC4F2" w14:textId="20D265D4" w:rsidR="00B73114" w:rsidRPr="00B032DA" w:rsidRDefault="00F40EBC"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The </w:t>
      </w:r>
      <w:r w:rsidRPr="00B032DA">
        <w:rPr>
          <w:rFonts w:asciiTheme="minorBidi" w:hAnsiTheme="minorBidi" w:cstheme="minorBidi"/>
          <w:i/>
          <w:iCs/>
          <w:sz w:val="24"/>
          <w:szCs w:val="24"/>
        </w:rPr>
        <w:t xml:space="preserve">Levush </w:t>
      </w:r>
      <w:r w:rsidR="003E2C5E">
        <w:rPr>
          <w:rFonts w:asciiTheme="minorBidi" w:hAnsiTheme="minorBidi" w:cstheme="minorBidi"/>
          <w:sz w:val="24"/>
          <w:szCs w:val="24"/>
        </w:rPr>
        <w:t>is inclined</w:t>
      </w:r>
      <w:r w:rsidR="003E2C5E"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to reject </w:t>
      </w:r>
      <w:r w:rsidR="004C746B">
        <w:rPr>
          <w:rFonts w:asciiTheme="minorBidi" w:hAnsiTheme="minorBidi" w:cstheme="minorBidi"/>
          <w:sz w:val="24"/>
          <w:szCs w:val="24"/>
        </w:rPr>
        <w:t xml:space="preserve">the </w:t>
      </w:r>
      <w:r w:rsidR="00021CC0">
        <w:rPr>
          <w:rFonts w:asciiTheme="minorBidi" w:hAnsiTheme="minorBidi" w:cstheme="minorBidi"/>
          <w:sz w:val="24"/>
          <w:szCs w:val="24"/>
        </w:rPr>
        <w:t>second explanation</w:t>
      </w:r>
      <w:r w:rsidR="006476C8">
        <w:rPr>
          <w:rFonts w:asciiTheme="minorBidi" w:hAnsiTheme="minorBidi" w:cstheme="minorBidi"/>
          <w:sz w:val="24"/>
          <w:szCs w:val="24"/>
        </w:rPr>
        <w:t xml:space="preserve">. </w:t>
      </w:r>
      <w:r w:rsidR="00751336" w:rsidRPr="00B032DA">
        <w:rPr>
          <w:rFonts w:asciiTheme="minorBidi" w:hAnsiTheme="minorBidi" w:cstheme="minorBidi"/>
          <w:sz w:val="24"/>
          <w:szCs w:val="24"/>
        </w:rPr>
        <w:t xml:space="preserve">The removal of tithes involves removing from one's house </w:t>
      </w:r>
      <w:r w:rsidR="00C529D2">
        <w:rPr>
          <w:rFonts w:asciiTheme="minorBidi" w:hAnsiTheme="minorBidi" w:cstheme="minorBidi"/>
          <w:sz w:val="24"/>
          <w:szCs w:val="24"/>
        </w:rPr>
        <w:t>any</w:t>
      </w:r>
      <w:r w:rsidR="00C529D2" w:rsidRPr="00B032DA">
        <w:rPr>
          <w:rFonts w:asciiTheme="minorBidi" w:hAnsiTheme="minorBidi" w:cstheme="minorBidi"/>
          <w:sz w:val="24"/>
          <w:szCs w:val="24"/>
        </w:rPr>
        <w:t xml:space="preserve"> </w:t>
      </w:r>
      <w:r w:rsidR="00751336" w:rsidRPr="00B032DA">
        <w:rPr>
          <w:rFonts w:asciiTheme="minorBidi" w:hAnsiTheme="minorBidi" w:cstheme="minorBidi"/>
          <w:sz w:val="24"/>
          <w:szCs w:val="24"/>
        </w:rPr>
        <w:t>tithes that had been set aside during the past three years, especially</w:t>
      </w:r>
      <w:r w:rsidR="00E24343">
        <w:rPr>
          <w:rFonts w:asciiTheme="minorBidi" w:hAnsiTheme="minorBidi" w:cstheme="minorBidi"/>
          <w:sz w:val="24"/>
          <w:szCs w:val="24"/>
        </w:rPr>
        <w:t xml:space="preserve"> the</w:t>
      </w:r>
      <w:r w:rsidR="00751336" w:rsidRPr="00B032DA">
        <w:rPr>
          <w:rFonts w:asciiTheme="minorBidi" w:hAnsiTheme="minorBidi" w:cstheme="minorBidi"/>
          <w:sz w:val="24"/>
          <w:szCs w:val="24"/>
        </w:rPr>
        <w:t xml:space="preserve"> poor man's tithe. </w:t>
      </w:r>
      <w:r w:rsidR="009A5D22">
        <w:rPr>
          <w:rFonts w:asciiTheme="minorBidi" w:hAnsiTheme="minorBidi" w:cstheme="minorBidi"/>
          <w:sz w:val="24"/>
          <w:szCs w:val="24"/>
        </w:rPr>
        <w:t>T</w:t>
      </w:r>
      <w:r w:rsidR="00751336" w:rsidRPr="00B032DA">
        <w:rPr>
          <w:rFonts w:asciiTheme="minorBidi" w:hAnsiTheme="minorBidi" w:cstheme="minorBidi"/>
          <w:sz w:val="24"/>
          <w:szCs w:val="24"/>
        </w:rPr>
        <w:t>his includes giving them to those for whom they are intended, the Levite</w:t>
      </w:r>
      <w:r w:rsidR="009A5D22">
        <w:rPr>
          <w:rFonts w:asciiTheme="minorBidi" w:hAnsiTheme="minorBidi" w:cstheme="minorBidi"/>
          <w:sz w:val="24"/>
          <w:szCs w:val="24"/>
        </w:rPr>
        <w:t>s</w:t>
      </w:r>
      <w:r w:rsidR="00751336" w:rsidRPr="00B032DA">
        <w:rPr>
          <w:rFonts w:asciiTheme="minorBidi" w:hAnsiTheme="minorBidi" w:cstheme="minorBidi"/>
          <w:sz w:val="24"/>
          <w:szCs w:val="24"/>
        </w:rPr>
        <w:t xml:space="preserve"> and the poor</w:t>
      </w:r>
      <w:r w:rsidR="009A5D22">
        <w:rPr>
          <w:rFonts w:asciiTheme="minorBidi" w:hAnsiTheme="minorBidi" w:cstheme="minorBidi"/>
          <w:sz w:val="24"/>
          <w:szCs w:val="24"/>
        </w:rPr>
        <w:t xml:space="preserve"> </w:t>
      </w:r>
      <w:r w:rsidR="00EC7C7B">
        <w:rPr>
          <w:rFonts w:asciiTheme="minorBidi" w:hAnsiTheme="minorBidi" w:cstheme="minorBidi"/>
          <w:sz w:val="24"/>
          <w:szCs w:val="24"/>
        </w:rPr>
        <w:t>–</w:t>
      </w:r>
      <w:r w:rsidR="00751336" w:rsidRPr="00B032DA">
        <w:rPr>
          <w:rFonts w:asciiTheme="minorBidi" w:hAnsiTheme="minorBidi" w:cstheme="minorBidi"/>
          <w:sz w:val="24"/>
          <w:szCs w:val="24"/>
        </w:rPr>
        <w:t xml:space="preserve"> and nowadays</w:t>
      </w:r>
      <w:r w:rsidR="00EC7C7B">
        <w:rPr>
          <w:rFonts w:asciiTheme="minorBidi" w:hAnsiTheme="minorBidi" w:cstheme="minorBidi"/>
          <w:sz w:val="24"/>
          <w:szCs w:val="24"/>
        </w:rPr>
        <w:t>,</w:t>
      </w:r>
      <w:r w:rsidR="006810DE" w:rsidRPr="00B032DA">
        <w:rPr>
          <w:rFonts w:asciiTheme="minorBidi" w:hAnsiTheme="minorBidi" w:cstheme="minorBidi"/>
          <w:sz w:val="24"/>
          <w:szCs w:val="24"/>
        </w:rPr>
        <w:t xml:space="preserve"> removing them from one's house or renouncing ownership of them on the eve of Pesach in the fourth year of the Sabbatical cycle and in the Sabbatical year itself (</w:t>
      </w:r>
      <w:r w:rsidR="001B2695">
        <w:rPr>
          <w:rFonts w:asciiTheme="minorBidi" w:hAnsiTheme="minorBidi" w:cstheme="minorBidi"/>
          <w:sz w:val="24"/>
          <w:szCs w:val="24"/>
        </w:rPr>
        <w:t>i.e.,</w:t>
      </w:r>
      <w:r w:rsidR="006810DE" w:rsidRPr="00B032DA">
        <w:rPr>
          <w:rFonts w:asciiTheme="minorBidi" w:hAnsiTheme="minorBidi" w:cstheme="minorBidi"/>
          <w:sz w:val="24"/>
          <w:szCs w:val="24"/>
        </w:rPr>
        <w:t xml:space="preserve"> the Pesach after the third and sixth years of the Sabbatical cycle, years in which poor man's tithe is set aside). </w:t>
      </w:r>
      <w:r w:rsidR="00B73114" w:rsidRPr="00B032DA">
        <w:rPr>
          <w:rFonts w:asciiTheme="minorBidi" w:hAnsiTheme="minorBidi" w:cstheme="minorBidi"/>
          <w:sz w:val="24"/>
          <w:szCs w:val="24"/>
        </w:rPr>
        <w:t>Because of these years</w:t>
      </w:r>
      <w:r w:rsidR="001B2695">
        <w:rPr>
          <w:rFonts w:asciiTheme="minorBidi" w:hAnsiTheme="minorBidi" w:cstheme="minorBidi"/>
          <w:sz w:val="24"/>
          <w:szCs w:val="24"/>
        </w:rPr>
        <w:t>,</w:t>
      </w:r>
      <w:r w:rsidR="00B73114" w:rsidRPr="00B032DA">
        <w:rPr>
          <w:rFonts w:asciiTheme="minorBidi" w:hAnsiTheme="minorBidi" w:cstheme="minorBidi"/>
          <w:sz w:val="24"/>
          <w:szCs w:val="24"/>
        </w:rPr>
        <w:t xml:space="preserve"> </w:t>
      </w:r>
      <w:r w:rsidR="006810DE" w:rsidRPr="00B032DA">
        <w:rPr>
          <w:rFonts w:asciiTheme="minorBidi" w:hAnsiTheme="minorBidi" w:cstheme="minorBidi"/>
          <w:sz w:val="24"/>
          <w:szCs w:val="24"/>
        </w:rPr>
        <w:t>it bec</w:t>
      </w:r>
      <w:r w:rsidR="00067EA7">
        <w:rPr>
          <w:rFonts w:asciiTheme="minorBidi" w:hAnsiTheme="minorBidi" w:cstheme="minorBidi"/>
          <w:sz w:val="24"/>
          <w:szCs w:val="24"/>
        </w:rPr>
        <w:t>a</w:t>
      </w:r>
      <w:r w:rsidR="006810DE" w:rsidRPr="00B032DA">
        <w:rPr>
          <w:rFonts w:asciiTheme="minorBidi" w:hAnsiTheme="minorBidi" w:cstheme="minorBidi"/>
          <w:sz w:val="24"/>
          <w:szCs w:val="24"/>
        </w:rPr>
        <w:t xml:space="preserve">me customary to mention the removal of tithes in the </w:t>
      </w:r>
      <w:r w:rsidR="006810DE" w:rsidRPr="00B032DA">
        <w:rPr>
          <w:rFonts w:asciiTheme="minorBidi" w:hAnsiTheme="minorBidi" w:cstheme="minorBidi"/>
          <w:i/>
          <w:iCs/>
          <w:sz w:val="24"/>
          <w:szCs w:val="24"/>
        </w:rPr>
        <w:t xml:space="preserve">haftara </w:t>
      </w:r>
      <w:r w:rsidR="006810DE" w:rsidRPr="00B032DA">
        <w:rPr>
          <w:rFonts w:asciiTheme="minorBidi" w:hAnsiTheme="minorBidi" w:cstheme="minorBidi"/>
          <w:sz w:val="24"/>
          <w:szCs w:val="24"/>
        </w:rPr>
        <w:t xml:space="preserve">every year.  </w:t>
      </w:r>
    </w:p>
    <w:p w14:paraId="1CE950B5" w14:textId="77777777" w:rsidR="006810DE" w:rsidRPr="00B032DA" w:rsidRDefault="006810DE" w:rsidP="00E65664">
      <w:pPr>
        <w:spacing w:line="240" w:lineRule="auto"/>
        <w:rPr>
          <w:rFonts w:asciiTheme="minorBidi" w:hAnsiTheme="minorBidi" w:cstheme="minorBidi"/>
          <w:sz w:val="24"/>
          <w:szCs w:val="24"/>
        </w:rPr>
      </w:pPr>
    </w:p>
    <w:p w14:paraId="3DC9EC99" w14:textId="6C747844" w:rsidR="00323711" w:rsidRPr="00B032DA" w:rsidRDefault="00872BA3" w:rsidP="00E65664">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A</w:t>
      </w:r>
      <w:r w:rsidR="00B73114" w:rsidRPr="00B032DA">
        <w:rPr>
          <w:rFonts w:asciiTheme="minorBidi" w:hAnsiTheme="minorBidi" w:cstheme="minorBidi"/>
          <w:sz w:val="24"/>
          <w:szCs w:val="24"/>
        </w:rPr>
        <w:t>ccording to the</w:t>
      </w:r>
      <w:r w:rsidR="006810DE" w:rsidRPr="00B032DA">
        <w:rPr>
          <w:rFonts w:asciiTheme="minorBidi" w:hAnsiTheme="minorBidi" w:cstheme="minorBidi"/>
          <w:sz w:val="24"/>
          <w:szCs w:val="24"/>
        </w:rPr>
        <w:t xml:space="preserve"> plain meaning of the text, </w:t>
      </w:r>
      <w:r>
        <w:rPr>
          <w:rFonts w:asciiTheme="minorBidi" w:hAnsiTheme="minorBidi" w:cstheme="minorBidi"/>
          <w:sz w:val="24"/>
          <w:szCs w:val="24"/>
        </w:rPr>
        <w:t xml:space="preserve">however, </w:t>
      </w:r>
      <w:r w:rsidR="006810DE" w:rsidRPr="00B032DA">
        <w:rPr>
          <w:rFonts w:asciiTheme="minorBidi" w:hAnsiTheme="minorBidi" w:cstheme="minorBidi"/>
          <w:sz w:val="24"/>
          <w:szCs w:val="24"/>
        </w:rPr>
        <w:t xml:space="preserve">Malakhi </w:t>
      </w:r>
      <w:r>
        <w:rPr>
          <w:rFonts w:asciiTheme="minorBidi" w:hAnsiTheme="minorBidi" w:cstheme="minorBidi"/>
          <w:sz w:val="24"/>
          <w:szCs w:val="24"/>
        </w:rPr>
        <w:t>is not speaking</w:t>
      </w:r>
      <w:r w:rsidR="006810DE" w:rsidRPr="00B032DA">
        <w:rPr>
          <w:rFonts w:asciiTheme="minorBidi" w:hAnsiTheme="minorBidi" w:cstheme="minorBidi"/>
          <w:sz w:val="24"/>
          <w:szCs w:val="24"/>
        </w:rPr>
        <w:t xml:space="preserve"> of the removal of tithes</w:t>
      </w:r>
      <w:r>
        <w:rPr>
          <w:rFonts w:asciiTheme="minorBidi" w:hAnsiTheme="minorBidi" w:cstheme="minorBidi"/>
          <w:sz w:val="24"/>
          <w:szCs w:val="24"/>
        </w:rPr>
        <w:t>. Furthermore, another reason to reject this approach is that it</w:t>
      </w:r>
      <w:r w:rsidR="00B73114" w:rsidRPr="00B032DA">
        <w:rPr>
          <w:rFonts w:asciiTheme="minorBidi" w:hAnsiTheme="minorBidi" w:cstheme="minorBidi"/>
          <w:sz w:val="24"/>
          <w:szCs w:val="24"/>
        </w:rPr>
        <w:t xml:space="preserve"> </w:t>
      </w:r>
      <w:r w:rsidR="00560FDD">
        <w:rPr>
          <w:rFonts w:asciiTheme="minorBidi" w:hAnsiTheme="minorBidi" w:cstheme="minorBidi"/>
          <w:sz w:val="24"/>
          <w:szCs w:val="24"/>
        </w:rPr>
        <w:t>primarily explains</w:t>
      </w:r>
      <w:r w:rsidR="00B73114" w:rsidRPr="00B032DA">
        <w:rPr>
          <w:rFonts w:asciiTheme="minorBidi" w:hAnsiTheme="minorBidi" w:cstheme="minorBidi"/>
          <w:sz w:val="24"/>
          <w:szCs w:val="24"/>
        </w:rPr>
        <w:t xml:space="preserve"> the custom of reading this </w:t>
      </w:r>
      <w:r w:rsidR="006810DE" w:rsidRPr="00B032DA">
        <w:rPr>
          <w:rFonts w:asciiTheme="minorBidi" w:hAnsiTheme="minorBidi" w:cstheme="minorBidi"/>
          <w:i/>
          <w:iCs/>
          <w:sz w:val="24"/>
          <w:szCs w:val="24"/>
        </w:rPr>
        <w:t>haftara</w:t>
      </w:r>
      <w:r w:rsidR="00B73114" w:rsidRPr="00B032DA">
        <w:rPr>
          <w:rFonts w:asciiTheme="minorBidi" w:hAnsiTheme="minorBidi" w:cstheme="minorBidi"/>
          <w:sz w:val="24"/>
          <w:szCs w:val="24"/>
        </w:rPr>
        <w:t xml:space="preserve"> </w:t>
      </w:r>
      <w:r w:rsidR="001731CF">
        <w:rPr>
          <w:rFonts w:asciiTheme="minorBidi" w:hAnsiTheme="minorBidi" w:cstheme="minorBidi"/>
          <w:sz w:val="24"/>
          <w:szCs w:val="24"/>
        </w:rPr>
        <w:t>specifically</w:t>
      </w:r>
      <w:r w:rsidR="001731CF"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 xml:space="preserve">on </w:t>
      </w:r>
      <w:r w:rsidR="00B73114" w:rsidRPr="00B032DA">
        <w:rPr>
          <w:rFonts w:asciiTheme="minorBidi" w:hAnsiTheme="minorBidi" w:cstheme="minorBidi"/>
          <w:i/>
          <w:iCs/>
          <w:sz w:val="24"/>
          <w:szCs w:val="24"/>
        </w:rPr>
        <w:t>Shabbat</w:t>
      </w:r>
      <w:r w:rsidR="006810DE" w:rsidRPr="00B032DA">
        <w:rPr>
          <w:rFonts w:asciiTheme="minorBidi" w:hAnsiTheme="minorBidi" w:cstheme="minorBidi"/>
          <w:sz w:val="24"/>
          <w:szCs w:val="24"/>
        </w:rPr>
        <w:t xml:space="preserve"> </w:t>
      </w:r>
      <w:r w:rsidR="006810DE" w:rsidRPr="00B032DA">
        <w:rPr>
          <w:rFonts w:asciiTheme="minorBidi" w:hAnsiTheme="minorBidi" w:cstheme="minorBidi"/>
          <w:i/>
          <w:iCs/>
          <w:sz w:val="24"/>
          <w:szCs w:val="24"/>
        </w:rPr>
        <w:t xml:space="preserve">ha-Gadol </w:t>
      </w:r>
      <w:r w:rsidR="006810DE" w:rsidRPr="00B032DA">
        <w:rPr>
          <w:rFonts w:asciiTheme="minorBidi" w:hAnsiTheme="minorBidi" w:cstheme="minorBidi"/>
          <w:sz w:val="24"/>
          <w:szCs w:val="24"/>
        </w:rPr>
        <w:t>that falls out on the eve of Pesach</w:t>
      </w:r>
      <w:r w:rsidR="001731CF">
        <w:rPr>
          <w:rFonts w:asciiTheme="minorBidi" w:hAnsiTheme="minorBidi" w:cstheme="minorBidi"/>
          <w:sz w:val="24"/>
          <w:szCs w:val="24"/>
        </w:rPr>
        <w:t xml:space="preserve"> –</w:t>
      </w:r>
      <w:r w:rsidR="006810DE" w:rsidRPr="00B032DA">
        <w:rPr>
          <w:rFonts w:asciiTheme="minorBidi" w:hAnsiTheme="minorBidi" w:cstheme="minorBidi"/>
          <w:sz w:val="24"/>
          <w:szCs w:val="24"/>
        </w:rPr>
        <w:t xml:space="preserve"> </w:t>
      </w:r>
      <w:r w:rsidR="008043AC" w:rsidRPr="00B032DA">
        <w:rPr>
          <w:rFonts w:asciiTheme="minorBidi" w:hAnsiTheme="minorBidi" w:cstheme="minorBidi"/>
          <w:sz w:val="24"/>
          <w:szCs w:val="24"/>
        </w:rPr>
        <w:t xml:space="preserve">as noted by the </w:t>
      </w:r>
      <w:r w:rsidR="008043AC" w:rsidRPr="00B032DA">
        <w:rPr>
          <w:rFonts w:asciiTheme="minorBidi" w:hAnsiTheme="minorBidi" w:cstheme="minorBidi"/>
          <w:i/>
          <w:iCs/>
          <w:sz w:val="24"/>
          <w:szCs w:val="24"/>
        </w:rPr>
        <w:t>Levush.</w:t>
      </w:r>
      <w:r w:rsidR="008043AC" w:rsidRPr="00B032DA">
        <w:rPr>
          <w:rFonts w:asciiTheme="minorBidi" w:hAnsiTheme="minorBidi" w:cstheme="minorBidi"/>
          <w:sz w:val="24"/>
          <w:szCs w:val="24"/>
        </w:rPr>
        <w:t xml:space="preserve"> </w:t>
      </w:r>
    </w:p>
    <w:p w14:paraId="06866FF2" w14:textId="77777777" w:rsidR="008043AC" w:rsidRPr="00B032DA" w:rsidRDefault="008043AC" w:rsidP="00E65664">
      <w:pPr>
        <w:spacing w:line="240" w:lineRule="auto"/>
        <w:ind w:firstLine="720"/>
        <w:rPr>
          <w:rFonts w:asciiTheme="minorBidi" w:hAnsiTheme="minorBidi" w:cstheme="minorBidi"/>
          <w:sz w:val="24"/>
          <w:szCs w:val="24"/>
        </w:rPr>
      </w:pPr>
    </w:p>
    <w:p w14:paraId="6E813987" w14:textId="141AB253"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first reason</w:t>
      </w:r>
      <w:r w:rsidR="008043AC" w:rsidRPr="00B032DA">
        <w:rPr>
          <w:rFonts w:asciiTheme="minorBidi" w:hAnsiTheme="minorBidi" w:cstheme="minorBidi"/>
          <w:sz w:val="24"/>
          <w:szCs w:val="24"/>
        </w:rPr>
        <w:t xml:space="preserve"> offered by the </w:t>
      </w:r>
      <w:r w:rsidR="008043AC" w:rsidRPr="00B032DA">
        <w:rPr>
          <w:rFonts w:asciiTheme="minorBidi" w:hAnsiTheme="minorBidi" w:cstheme="minorBidi"/>
          <w:i/>
          <w:iCs/>
          <w:sz w:val="24"/>
          <w:szCs w:val="24"/>
        </w:rPr>
        <w:t xml:space="preserve">Levush </w:t>
      </w:r>
      <w:r w:rsidRPr="00B032DA">
        <w:rPr>
          <w:rFonts w:asciiTheme="minorBidi" w:hAnsiTheme="minorBidi" w:cstheme="minorBidi"/>
          <w:sz w:val="24"/>
          <w:szCs w:val="24"/>
        </w:rPr>
        <w:t>more</w:t>
      </w:r>
      <w:r w:rsidR="008043AC" w:rsidRPr="00B032DA">
        <w:rPr>
          <w:rFonts w:asciiTheme="minorBidi" w:hAnsiTheme="minorBidi" w:cstheme="minorBidi"/>
          <w:sz w:val="24"/>
          <w:szCs w:val="24"/>
        </w:rPr>
        <w:t xml:space="preserve"> closely accords with the content of the </w:t>
      </w:r>
      <w:r w:rsidR="008043AC" w:rsidRPr="00B032DA">
        <w:rPr>
          <w:rFonts w:asciiTheme="minorBidi" w:hAnsiTheme="minorBidi" w:cstheme="minorBidi"/>
          <w:i/>
          <w:iCs/>
          <w:sz w:val="24"/>
          <w:szCs w:val="24"/>
        </w:rPr>
        <w:t>haftara</w:t>
      </w:r>
      <w:r w:rsidR="008043AC" w:rsidRPr="00B032DA">
        <w:rPr>
          <w:rFonts w:asciiTheme="minorBidi" w:hAnsiTheme="minorBidi" w:cstheme="minorBidi"/>
          <w:sz w:val="24"/>
          <w:szCs w:val="24"/>
        </w:rPr>
        <w:t xml:space="preserve"> (like the reason of the Maharshal above): The day of Pesach is the clearest Biblical example of "the great and terrible day of the Lord"</w:t>
      </w:r>
      <w:r w:rsidR="00584251">
        <w:rPr>
          <w:rFonts w:asciiTheme="minorBidi" w:hAnsiTheme="minorBidi" w:cstheme="minorBidi"/>
          <w:sz w:val="24"/>
          <w:szCs w:val="24"/>
        </w:rPr>
        <w:t>;</w:t>
      </w:r>
      <w:r w:rsidR="008043AC" w:rsidRPr="00B032DA">
        <w:rPr>
          <w:rFonts w:asciiTheme="minorBidi" w:hAnsiTheme="minorBidi" w:cstheme="minorBidi"/>
          <w:sz w:val="24"/>
          <w:szCs w:val="24"/>
        </w:rPr>
        <w:t xml:space="preserve"> many of the prophets spoke</w:t>
      </w:r>
      <w:r w:rsidR="00584251">
        <w:rPr>
          <w:rFonts w:asciiTheme="minorBidi" w:hAnsiTheme="minorBidi" w:cstheme="minorBidi"/>
          <w:sz w:val="24"/>
          <w:szCs w:val="24"/>
        </w:rPr>
        <w:t xml:space="preserve"> about this day and</w:t>
      </w:r>
      <w:r w:rsidRPr="00B032DA">
        <w:rPr>
          <w:rFonts w:asciiTheme="minorBidi" w:hAnsiTheme="minorBidi" w:cstheme="minorBidi"/>
          <w:sz w:val="24"/>
          <w:szCs w:val="24"/>
        </w:rPr>
        <w:t xml:space="preserve"> </w:t>
      </w:r>
      <w:r w:rsidR="008043AC" w:rsidRPr="00B032DA">
        <w:rPr>
          <w:rFonts w:asciiTheme="minorBidi" w:hAnsiTheme="minorBidi" w:cstheme="minorBidi"/>
          <w:sz w:val="24"/>
          <w:szCs w:val="24"/>
        </w:rPr>
        <w:t xml:space="preserve">illustrated their words with what happened in the deliverance from Egypt. </w:t>
      </w:r>
      <w:r w:rsidRPr="00B032DA">
        <w:rPr>
          <w:rFonts w:asciiTheme="minorBidi" w:hAnsiTheme="minorBidi" w:cstheme="minorBidi"/>
          <w:sz w:val="24"/>
          <w:szCs w:val="24"/>
        </w:rPr>
        <w:t xml:space="preserve">This is especially </w:t>
      </w:r>
      <w:r w:rsidR="008043AC" w:rsidRPr="00B032DA">
        <w:rPr>
          <w:rFonts w:asciiTheme="minorBidi" w:hAnsiTheme="minorBidi" w:cstheme="minorBidi"/>
          <w:sz w:val="24"/>
          <w:szCs w:val="24"/>
        </w:rPr>
        <w:t>striking</w:t>
      </w:r>
      <w:r w:rsidRPr="00B032DA">
        <w:rPr>
          <w:rFonts w:asciiTheme="minorBidi" w:hAnsiTheme="minorBidi" w:cstheme="minorBidi"/>
          <w:sz w:val="24"/>
          <w:szCs w:val="24"/>
        </w:rPr>
        <w:t xml:space="preserve"> in the prophecy of </w:t>
      </w:r>
      <w:r w:rsidR="008043AC" w:rsidRPr="00B032DA">
        <w:rPr>
          <w:rFonts w:asciiTheme="minorBidi" w:hAnsiTheme="minorBidi" w:cstheme="minorBidi"/>
          <w:sz w:val="24"/>
          <w:szCs w:val="24"/>
        </w:rPr>
        <w:t>Yoel</w:t>
      </w:r>
      <w:r w:rsidRPr="00B032DA">
        <w:rPr>
          <w:rFonts w:asciiTheme="minorBidi" w:hAnsiTheme="minorBidi" w:cstheme="minorBidi"/>
          <w:sz w:val="24"/>
          <w:szCs w:val="24"/>
        </w:rPr>
        <w:t xml:space="preserve">, who spoke of the future </w:t>
      </w:r>
      <w:r w:rsidR="008043AC" w:rsidRPr="00B032DA">
        <w:rPr>
          <w:rFonts w:asciiTheme="minorBidi" w:hAnsiTheme="minorBidi" w:cstheme="minorBidi"/>
          <w:sz w:val="24"/>
          <w:szCs w:val="24"/>
        </w:rPr>
        <w:t>day</w:t>
      </w:r>
      <w:r w:rsidRPr="00B032DA">
        <w:rPr>
          <w:rFonts w:asciiTheme="minorBidi" w:hAnsiTheme="minorBidi" w:cstheme="minorBidi"/>
          <w:sz w:val="24"/>
          <w:szCs w:val="24"/>
        </w:rPr>
        <w:t xml:space="preserve"> of the Lord as a day </w:t>
      </w:r>
      <w:r w:rsidR="008043AC" w:rsidRPr="00B032DA">
        <w:rPr>
          <w:rFonts w:asciiTheme="minorBidi" w:hAnsiTheme="minorBidi" w:cstheme="minorBidi"/>
          <w:sz w:val="24"/>
          <w:szCs w:val="24"/>
        </w:rPr>
        <w:t>on</w:t>
      </w:r>
      <w:r w:rsidRPr="00B032DA">
        <w:rPr>
          <w:rFonts w:asciiTheme="minorBidi" w:hAnsiTheme="minorBidi" w:cstheme="minorBidi"/>
          <w:sz w:val="24"/>
          <w:szCs w:val="24"/>
        </w:rPr>
        <w:t xml:space="preserve"> which there will be a plague of locusts, a plague of blood, and a plague of darkness</w:t>
      </w:r>
      <w:r w:rsidR="00AA3196">
        <w:rPr>
          <w:rFonts w:asciiTheme="minorBidi" w:hAnsiTheme="minorBidi" w:cstheme="minorBidi"/>
          <w:sz w:val="24"/>
          <w:szCs w:val="24"/>
        </w:rPr>
        <w:t>; a day</w:t>
      </w:r>
      <w:r w:rsidRPr="00B032DA">
        <w:rPr>
          <w:rFonts w:asciiTheme="minorBidi" w:hAnsiTheme="minorBidi" w:cstheme="minorBidi"/>
          <w:sz w:val="24"/>
          <w:szCs w:val="24"/>
        </w:rPr>
        <w:t xml:space="preserve"> on which the people of Israel will go free from their</w:t>
      </w:r>
      <w:r w:rsidR="008043AC" w:rsidRPr="00B032DA">
        <w:rPr>
          <w:rFonts w:asciiTheme="minorBidi" w:hAnsiTheme="minorBidi" w:cstheme="minorBidi"/>
          <w:sz w:val="24"/>
          <w:szCs w:val="24"/>
        </w:rPr>
        <w:t xml:space="preserve"> enslavers and from those who sold them </w:t>
      </w:r>
      <w:r w:rsidRPr="00B032DA">
        <w:rPr>
          <w:rFonts w:asciiTheme="minorBidi" w:hAnsiTheme="minorBidi" w:cstheme="minorBidi"/>
          <w:sz w:val="24"/>
          <w:szCs w:val="24"/>
        </w:rPr>
        <w:t>in the slave market</w:t>
      </w:r>
      <w:r w:rsidR="00067EA7">
        <w:rPr>
          <w:rFonts w:asciiTheme="minorBidi" w:hAnsiTheme="minorBidi" w:cstheme="minorBidi"/>
          <w:sz w:val="24"/>
          <w:szCs w:val="24"/>
        </w:rPr>
        <w:t>s</w:t>
      </w:r>
      <w:r w:rsidRPr="00B032DA">
        <w:rPr>
          <w:rFonts w:asciiTheme="minorBidi" w:hAnsiTheme="minorBidi" w:cstheme="minorBidi"/>
          <w:sz w:val="24"/>
          <w:szCs w:val="24"/>
        </w:rPr>
        <w:t xml:space="preserve">, and God will pour out </w:t>
      </w:r>
      <w:r w:rsidR="00AA3196">
        <w:rPr>
          <w:rFonts w:asciiTheme="minorBidi" w:hAnsiTheme="minorBidi" w:cstheme="minorBidi"/>
          <w:sz w:val="24"/>
          <w:szCs w:val="24"/>
        </w:rPr>
        <w:t>H</w:t>
      </w:r>
      <w:r w:rsidRPr="00B032DA">
        <w:rPr>
          <w:rFonts w:asciiTheme="minorBidi" w:hAnsiTheme="minorBidi" w:cstheme="minorBidi"/>
          <w:sz w:val="24"/>
          <w:szCs w:val="24"/>
        </w:rPr>
        <w:t xml:space="preserve">is spirit upon them. </w:t>
      </w:r>
      <w:r w:rsidR="008043AC" w:rsidRPr="00B032DA">
        <w:rPr>
          <w:rFonts w:asciiTheme="minorBidi" w:hAnsiTheme="minorBidi" w:cstheme="minorBidi"/>
          <w:sz w:val="24"/>
          <w:szCs w:val="24"/>
        </w:rPr>
        <w:t xml:space="preserve">In our </w:t>
      </w:r>
      <w:r w:rsidR="008043AC" w:rsidRPr="00B032DA">
        <w:rPr>
          <w:rFonts w:asciiTheme="minorBidi" w:hAnsiTheme="minorBidi" w:cstheme="minorBidi"/>
          <w:i/>
          <w:iCs/>
          <w:sz w:val="24"/>
          <w:szCs w:val="24"/>
        </w:rPr>
        <w:t>haftara</w:t>
      </w:r>
      <w:r w:rsidR="00AA3196">
        <w:rPr>
          <w:rFonts w:asciiTheme="minorBidi" w:hAnsiTheme="minorBidi" w:cstheme="minorBidi"/>
          <w:sz w:val="24"/>
          <w:szCs w:val="24"/>
        </w:rPr>
        <w:t>,</w:t>
      </w:r>
      <w:r w:rsidR="008043AC" w:rsidRPr="00B032DA">
        <w:rPr>
          <w:rFonts w:asciiTheme="minorBidi" w:hAnsiTheme="minorBidi" w:cstheme="minorBidi"/>
          <w:i/>
          <w:iCs/>
          <w:sz w:val="24"/>
          <w:szCs w:val="24"/>
        </w:rPr>
        <w:t xml:space="preserve"> </w:t>
      </w:r>
      <w:r w:rsidR="008043AC" w:rsidRPr="00B032DA">
        <w:rPr>
          <w:rFonts w:asciiTheme="minorBidi" w:hAnsiTheme="minorBidi" w:cstheme="minorBidi"/>
          <w:sz w:val="24"/>
          <w:szCs w:val="24"/>
        </w:rPr>
        <w:t>the</w:t>
      </w:r>
      <w:r w:rsidR="00DA7802" w:rsidRPr="00B032DA">
        <w:rPr>
          <w:rFonts w:asciiTheme="minorBidi" w:hAnsiTheme="minorBidi" w:cstheme="minorBidi"/>
          <w:sz w:val="24"/>
          <w:szCs w:val="24"/>
        </w:rPr>
        <w:t xml:space="preserve"> prophet Malak</w:t>
      </w:r>
      <w:r w:rsidRPr="00B032DA">
        <w:rPr>
          <w:rFonts w:asciiTheme="minorBidi" w:hAnsiTheme="minorBidi" w:cstheme="minorBidi"/>
          <w:sz w:val="24"/>
          <w:szCs w:val="24"/>
        </w:rPr>
        <w:t>hi</w:t>
      </w:r>
      <w:r w:rsidR="00DA7802" w:rsidRPr="00B032DA">
        <w:rPr>
          <w:rFonts w:asciiTheme="minorBidi" w:hAnsiTheme="minorBidi" w:cstheme="minorBidi"/>
          <w:sz w:val="24"/>
          <w:szCs w:val="24"/>
        </w:rPr>
        <w:t xml:space="preserve"> sees the prophet Eliya[hu] replacing Moshe in bringing about the day of the Lord and the redemption of Israel, like the </w:t>
      </w:r>
      <w:r w:rsidRPr="00B032DA">
        <w:rPr>
          <w:rFonts w:asciiTheme="minorBidi" w:hAnsiTheme="minorBidi" w:cstheme="minorBidi"/>
          <w:sz w:val="24"/>
          <w:szCs w:val="24"/>
        </w:rPr>
        <w:t xml:space="preserve">tradition </w:t>
      </w:r>
      <w:r w:rsidR="00424BE9">
        <w:rPr>
          <w:rFonts w:asciiTheme="minorBidi" w:hAnsiTheme="minorBidi" w:cstheme="minorBidi"/>
          <w:sz w:val="24"/>
          <w:szCs w:val="24"/>
        </w:rPr>
        <w:t>attached to</w:t>
      </w:r>
      <w:r w:rsidR="00DA7802" w:rsidRPr="00B032DA">
        <w:rPr>
          <w:rFonts w:asciiTheme="minorBidi" w:hAnsiTheme="minorBidi" w:cstheme="minorBidi"/>
          <w:sz w:val="24"/>
          <w:szCs w:val="24"/>
        </w:rPr>
        <w:t xml:space="preserve"> the night of the</w:t>
      </w:r>
      <w:r w:rsidRPr="00B032DA">
        <w:rPr>
          <w:rFonts w:asciiTheme="minorBidi" w:hAnsiTheme="minorBidi" w:cstheme="minorBidi"/>
          <w:sz w:val="24"/>
          <w:szCs w:val="24"/>
        </w:rPr>
        <w:t xml:space="preserve"> </w:t>
      </w:r>
      <w:r w:rsidRPr="00B032DA">
        <w:rPr>
          <w:rFonts w:asciiTheme="minorBidi" w:hAnsiTheme="minorBidi" w:cstheme="minorBidi"/>
          <w:i/>
          <w:iCs/>
          <w:sz w:val="24"/>
          <w:szCs w:val="24"/>
        </w:rPr>
        <w:t>Seder</w:t>
      </w:r>
      <w:r w:rsidRPr="00B032DA">
        <w:rPr>
          <w:rFonts w:asciiTheme="minorBidi" w:hAnsiTheme="minorBidi" w:cstheme="minorBidi"/>
          <w:sz w:val="24"/>
          <w:szCs w:val="24"/>
        </w:rPr>
        <w:t>:</w:t>
      </w:r>
    </w:p>
    <w:p w14:paraId="6E88ED19" w14:textId="77777777" w:rsidR="00DA7802" w:rsidRPr="00B032DA" w:rsidRDefault="00DA7802" w:rsidP="00E65664">
      <w:pPr>
        <w:pStyle w:val="BlockText"/>
        <w:spacing w:line="240" w:lineRule="auto"/>
        <w:rPr>
          <w:rFonts w:asciiTheme="minorBidi" w:hAnsiTheme="minorBidi" w:cstheme="minorBidi"/>
          <w:sz w:val="24"/>
          <w:szCs w:val="24"/>
        </w:rPr>
      </w:pPr>
    </w:p>
    <w:p w14:paraId="15FCB811" w14:textId="1CFF0C76" w:rsidR="00DA7802" w:rsidRPr="00B032DA" w:rsidRDefault="00DA7802"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 xml:space="preserve">Remember the Teaching of Moshe My servant, which I commanded to him at </w:t>
      </w:r>
      <w:r w:rsidR="00926597">
        <w:rPr>
          <w:rFonts w:asciiTheme="minorBidi" w:hAnsiTheme="minorBidi" w:cstheme="minorBidi"/>
          <w:sz w:val="24"/>
          <w:szCs w:val="24"/>
        </w:rPr>
        <w:t>Ch</w:t>
      </w:r>
      <w:r w:rsidRPr="00B032DA">
        <w:rPr>
          <w:rFonts w:asciiTheme="minorBidi" w:hAnsiTheme="minorBidi" w:cstheme="minorBidi"/>
          <w:sz w:val="24"/>
          <w:szCs w:val="24"/>
        </w:rPr>
        <w:t>orev, statutes and laws for all of Israel. Behold, I will send you Eliya the prophet before the great and terrible day of the Lord.</w:t>
      </w:r>
      <w:r w:rsidR="00412C1A">
        <w:rPr>
          <w:rFonts w:asciiTheme="minorBidi" w:hAnsiTheme="minorBidi" w:cstheme="minorBidi"/>
          <w:sz w:val="24"/>
          <w:szCs w:val="24"/>
        </w:rPr>
        <w:t xml:space="preserve"> (3:22-23)</w:t>
      </w:r>
    </w:p>
    <w:p w14:paraId="1B2E31E1" w14:textId="77777777" w:rsidR="00DA7802" w:rsidRPr="00B032DA" w:rsidRDefault="00DA7802" w:rsidP="00E65664">
      <w:pPr>
        <w:spacing w:line="240" w:lineRule="auto"/>
        <w:rPr>
          <w:rFonts w:asciiTheme="minorBidi" w:hAnsiTheme="minorBidi" w:cstheme="minorBidi"/>
          <w:sz w:val="24"/>
          <w:szCs w:val="24"/>
        </w:rPr>
      </w:pPr>
    </w:p>
    <w:p w14:paraId="563C4613" w14:textId="7820AED9" w:rsidR="00686101"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Accompanied by this reasoning, we will </w:t>
      </w:r>
      <w:r w:rsidR="00DA7802" w:rsidRPr="00B032DA">
        <w:rPr>
          <w:rFonts w:asciiTheme="minorBidi" w:hAnsiTheme="minorBidi" w:cstheme="minorBidi"/>
          <w:sz w:val="24"/>
          <w:szCs w:val="24"/>
        </w:rPr>
        <w:t>proceed</w:t>
      </w:r>
      <w:r w:rsidRPr="00B032DA">
        <w:rPr>
          <w:rFonts w:asciiTheme="minorBidi" w:hAnsiTheme="minorBidi" w:cstheme="minorBidi"/>
          <w:sz w:val="24"/>
          <w:szCs w:val="24"/>
        </w:rPr>
        <w:t xml:space="preserve"> together</w:t>
      </w:r>
      <w:r w:rsidR="00DA7802" w:rsidRPr="00B032DA">
        <w:rPr>
          <w:rFonts w:asciiTheme="minorBidi" w:hAnsiTheme="minorBidi" w:cstheme="minorBidi"/>
          <w:sz w:val="24"/>
          <w:szCs w:val="24"/>
        </w:rPr>
        <w:t xml:space="preserve"> to interpret the entire </w:t>
      </w:r>
      <w:r w:rsidR="00DA7802" w:rsidRPr="00B032DA">
        <w:rPr>
          <w:rFonts w:asciiTheme="minorBidi" w:hAnsiTheme="minorBidi" w:cstheme="minorBidi"/>
          <w:i/>
          <w:iCs/>
          <w:sz w:val="24"/>
          <w:szCs w:val="24"/>
        </w:rPr>
        <w:t>haftara</w:t>
      </w:r>
      <w:r w:rsidR="00DA7802" w:rsidRPr="00B032DA">
        <w:rPr>
          <w:rFonts w:asciiTheme="minorBidi" w:hAnsiTheme="minorBidi" w:cstheme="minorBidi"/>
          <w:sz w:val="24"/>
          <w:szCs w:val="24"/>
        </w:rPr>
        <w:t xml:space="preserve">. </w:t>
      </w:r>
      <w:r w:rsidR="00DA2321" w:rsidRPr="00B032DA">
        <w:rPr>
          <w:rFonts w:asciiTheme="minorBidi" w:hAnsiTheme="minorBidi" w:cstheme="minorBidi"/>
          <w:sz w:val="24"/>
          <w:szCs w:val="24"/>
        </w:rPr>
        <w:t xml:space="preserve">It may be recalled that our study of the </w:t>
      </w:r>
      <w:r w:rsidR="00DA2321" w:rsidRPr="00B032DA">
        <w:rPr>
          <w:rFonts w:asciiTheme="minorBidi" w:hAnsiTheme="minorBidi" w:cstheme="minorBidi"/>
          <w:i/>
          <w:iCs/>
          <w:sz w:val="24"/>
          <w:szCs w:val="24"/>
        </w:rPr>
        <w:t>haftara</w:t>
      </w:r>
      <w:r w:rsidR="00DA2321" w:rsidRPr="00B032DA">
        <w:rPr>
          <w:rFonts w:asciiTheme="minorBidi" w:hAnsiTheme="minorBidi" w:cstheme="minorBidi"/>
          <w:sz w:val="24"/>
          <w:szCs w:val="24"/>
        </w:rPr>
        <w:t xml:space="preserve"> for </w:t>
      </w:r>
      <w:r w:rsidR="00DA2321" w:rsidRPr="00B032DA">
        <w:rPr>
          <w:rFonts w:asciiTheme="minorBidi" w:hAnsiTheme="minorBidi" w:cstheme="minorBidi"/>
          <w:i/>
          <w:iCs/>
          <w:sz w:val="24"/>
          <w:szCs w:val="24"/>
        </w:rPr>
        <w:t>Parashat Tzav</w:t>
      </w:r>
      <w:r w:rsidR="00FF7E01">
        <w:rPr>
          <w:rStyle w:val="FootnoteReference"/>
          <w:rFonts w:asciiTheme="minorBidi" w:hAnsiTheme="minorBidi"/>
          <w:sz w:val="24"/>
          <w:szCs w:val="24"/>
        </w:rPr>
        <w:footnoteReference w:id="4"/>
      </w:r>
      <w:r w:rsidR="00DA2321" w:rsidRPr="00B032DA">
        <w:rPr>
          <w:rFonts w:asciiTheme="minorBidi" w:hAnsiTheme="minorBidi" w:cstheme="minorBidi"/>
          <w:sz w:val="24"/>
          <w:szCs w:val="24"/>
        </w:rPr>
        <w:t xml:space="preserve"> </w:t>
      </w:r>
      <w:r w:rsidR="00C467EA">
        <w:rPr>
          <w:rFonts w:asciiTheme="minorBidi" w:hAnsiTheme="minorBidi" w:cstheme="minorBidi"/>
          <w:sz w:val="24"/>
          <w:szCs w:val="24"/>
        </w:rPr>
        <w:t>mentio</w:t>
      </w:r>
      <w:r w:rsidR="004E6021">
        <w:rPr>
          <w:rFonts w:asciiTheme="minorBidi" w:hAnsiTheme="minorBidi" w:cstheme="minorBidi"/>
          <w:sz w:val="24"/>
          <w:szCs w:val="24"/>
        </w:rPr>
        <w:t>ne</w:t>
      </w:r>
      <w:r w:rsidR="00C467EA">
        <w:rPr>
          <w:rFonts w:asciiTheme="minorBidi" w:hAnsiTheme="minorBidi" w:cstheme="minorBidi"/>
          <w:sz w:val="24"/>
          <w:szCs w:val="24"/>
        </w:rPr>
        <w:t>d</w:t>
      </w:r>
      <w:r w:rsidR="00DA2321" w:rsidRPr="00B032DA">
        <w:rPr>
          <w:rFonts w:asciiTheme="minorBidi" w:hAnsiTheme="minorBidi" w:cstheme="minorBidi"/>
          <w:sz w:val="24"/>
          <w:szCs w:val="24"/>
        </w:rPr>
        <w:t xml:space="preserve"> another explanation for this reading, </w:t>
      </w:r>
      <w:r w:rsidR="00C467EA">
        <w:rPr>
          <w:rFonts w:asciiTheme="minorBidi" w:hAnsiTheme="minorBidi" w:cstheme="minorBidi"/>
          <w:sz w:val="24"/>
          <w:szCs w:val="24"/>
        </w:rPr>
        <w:t>from</w:t>
      </w:r>
      <w:r w:rsidR="00DA2321" w:rsidRPr="00B032DA">
        <w:rPr>
          <w:rFonts w:asciiTheme="minorBidi" w:hAnsiTheme="minorBidi" w:cstheme="minorBidi"/>
          <w:sz w:val="24"/>
          <w:szCs w:val="24"/>
        </w:rPr>
        <w:t xml:space="preserve"> the </w:t>
      </w:r>
      <w:r w:rsidR="00DA2321" w:rsidRPr="00B032DA">
        <w:rPr>
          <w:rFonts w:asciiTheme="minorBidi" w:hAnsiTheme="minorBidi" w:cstheme="minorBidi"/>
          <w:i/>
          <w:iCs/>
          <w:sz w:val="24"/>
          <w:szCs w:val="24"/>
        </w:rPr>
        <w:t>Or Zaru'a.</w:t>
      </w:r>
      <w:r w:rsidR="00DA2321" w:rsidRPr="00B032DA">
        <w:rPr>
          <w:rStyle w:val="FootnoteReference"/>
          <w:rFonts w:asciiTheme="minorBidi" w:hAnsiTheme="minorBidi" w:cstheme="minorBidi"/>
          <w:sz w:val="24"/>
          <w:szCs w:val="24"/>
        </w:rPr>
        <w:footnoteReference w:id="5"/>
      </w:r>
      <w:r w:rsidRPr="00B032DA">
        <w:rPr>
          <w:rFonts w:asciiTheme="minorBidi" w:hAnsiTheme="minorBidi" w:cstheme="minorBidi"/>
          <w:sz w:val="24"/>
          <w:szCs w:val="24"/>
        </w:rPr>
        <w:t xml:space="preserve"> </w:t>
      </w:r>
      <w:r w:rsidR="00D22DC5">
        <w:rPr>
          <w:rFonts w:asciiTheme="minorBidi" w:hAnsiTheme="minorBidi" w:cstheme="minorBidi"/>
          <w:sz w:val="24"/>
          <w:szCs w:val="24"/>
        </w:rPr>
        <w:t>The</w:t>
      </w:r>
      <w:r w:rsidRPr="00B032DA">
        <w:rPr>
          <w:rFonts w:asciiTheme="minorBidi" w:hAnsiTheme="minorBidi" w:cstheme="minorBidi"/>
          <w:sz w:val="24"/>
          <w:szCs w:val="24"/>
        </w:rPr>
        <w:t xml:space="preserve"> </w:t>
      </w:r>
      <w:r w:rsidR="00B42498" w:rsidRPr="00B032DA">
        <w:rPr>
          <w:rFonts w:asciiTheme="minorBidi" w:hAnsiTheme="minorBidi" w:cstheme="minorBidi"/>
          <w:i/>
          <w:iCs/>
          <w:sz w:val="24"/>
          <w:szCs w:val="24"/>
        </w:rPr>
        <w:t xml:space="preserve">parasha </w:t>
      </w:r>
      <w:r w:rsidR="00B42498" w:rsidRPr="00B032DA">
        <w:rPr>
          <w:rFonts w:asciiTheme="minorBidi" w:hAnsiTheme="minorBidi" w:cstheme="minorBidi"/>
          <w:sz w:val="24"/>
          <w:szCs w:val="24"/>
        </w:rPr>
        <w:t>that is</w:t>
      </w:r>
      <w:r w:rsidRPr="00B032DA">
        <w:rPr>
          <w:rFonts w:asciiTheme="minorBidi" w:hAnsiTheme="minorBidi" w:cstheme="minorBidi"/>
          <w:sz w:val="24"/>
          <w:szCs w:val="24"/>
        </w:rPr>
        <w:t xml:space="preserve"> </w:t>
      </w:r>
      <w:r w:rsidR="00D22DC5">
        <w:rPr>
          <w:rFonts w:asciiTheme="minorBidi" w:hAnsiTheme="minorBidi" w:cstheme="minorBidi"/>
          <w:sz w:val="24"/>
          <w:szCs w:val="24"/>
        </w:rPr>
        <w:t xml:space="preserve">usually </w:t>
      </w:r>
      <w:r w:rsidRPr="00B032DA">
        <w:rPr>
          <w:rFonts w:asciiTheme="minorBidi" w:hAnsiTheme="minorBidi" w:cstheme="minorBidi"/>
          <w:sz w:val="24"/>
          <w:szCs w:val="24"/>
        </w:rPr>
        <w:t xml:space="preserve">read on the Shabbat </w:t>
      </w:r>
      <w:r w:rsidR="00B42498" w:rsidRPr="00B032DA">
        <w:rPr>
          <w:rFonts w:asciiTheme="minorBidi" w:hAnsiTheme="minorBidi" w:cstheme="minorBidi"/>
          <w:sz w:val="24"/>
          <w:szCs w:val="24"/>
        </w:rPr>
        <w:t>before</w:t>
      </w:r>
      <w:r w:rsidRPr="00B032DA">
        <w:rPr>
          <w:rFonts w:asciiTheme="minorBidi" w:hAnsiTheme="minorBidi" w:cstheme="minorBidi"/>
          <w:sz w:val="24"/>
          <w:szCs w:val="24"/>
        </w:rPr>
        <w:t xml:space="preserve"> Pesach is</w:t>
      </w:r>
      <w:r w:rsidR="00B42498" w:rsidRPr="00B032DA">
        <w:rPr>
          <w:rFonts w:asciiTheme="minorBidi" w:hAnsiTheme="minorBidi" w:cstheme="minorBidi"/>
          <w:sz w:val="24"/>
          <w:szCs w:val="24"/>
        </w:rPr>
        <w:t xml:space="preserve"> </w:t>
      </w:r>
      <w:r w:rsidR="00B42498" w:rsidRPr="00B032DA">
        <w:rPr>
          <w:rFonts w:asciiTheme="minorBidi" w:hAnsiTheme="minorBidi" w:cstheme="minorBidi"/>
          <w:i/>
          <w:iCs/>
          <w:sz w:val="24"/>
          <w:szCs w:val="24"/>
        </w:rPr>
        <w:t>Parashat Tzav</w:t>
      </w:r>
      <w:r w:rsidR="00B42498" w:rsidRPr="00B032DA">
        <w:rPr>
          <w:rFonts w:asciiTheme="minorBidi" w:hAnsiTheme="minorBidi" w:cstheme="minorBidi"/>
          <w:sz w:val="24"/>
          <w:szCs w:val="24"/>
        </w:rPr>
        <w:t xml:space="preserve">, </w:t>
      </w:r>
      <w:r w:rsidR="00721CA0">
        <w:rPr>
          <w:rFonts w:asciiTheme="minorBidi" w:hAnsiTheme="minorBidi" w:cstheme="minorBidi"/>
          <w:sz w:val="24"/>
          <w:szCs w:val="24"/>
        </w:rPr>
        <w:t>which is mainly concerned with</w:t>
      </w:r>
      <w:r w:rsidR="00B42498" w:rsidRPr="00B032DA">
        <w:rPr>
          <w:rFonts w:asciiTheme="minorBidi" w:hAnsiTheme="minorBidi" w:cstheme="minorBidi"/>
          <w:sz w:val="24"/>
          <w:szCs w:val="24"/>
        </w:rPr>
        <w:t xml:space="preserve"> the laws of the sacrifices. The Gemara mentions </w:t>
      </w:r>
      <w:r w:rsidR="00791CFD">
        <w:rPr>
          <w:rFonts w:asciiTheme="minorBidi" w:hAnsiTheme="minorBidi" w:cstheme="minorBidi"/>
          <w:sz w:val="24"/>
          <w:szCs w:val="24"/>
        </w:rPr>
        <w:t>a</w:t>
      </w:r>
      <w:r w:rsidR="00791CFD" w:rsidRPr="00B032DA">
        <w:rPr>
          <w:rFonts w:asciiTheme="minorBidi" w:hAnsiTheme="minorBidi" w:cstheme="minorBidi"/>
          <w:sz w:val="24"/>
          <w:szCs w:val="24"/>
        </w:rPr>
        <w:t xml:space="preserve"> </w:t>
      </w:r>
      <w:r w:rsidR="00B42498" w:rsidRPr="00B032DA">
        <w:rPr>
          <w:rFonts w:asciiTheme="minorBidi" w:hAnsiTheme="minorBidi" w:cstheme="minorBidi"/>
          <w:i/>
          <w:iCs/>
          <w:sz w:val="24"/>
          <w:szCs w:val="24"/>
        </w:rPr>
        <w:t xml:space="preserve">haftara </w:t>
      </w:r>
      <w:r w:rsidR="00791CFD">
        <w:rPr>
          <w:rFonts w:asciiTheme="minorBidi" w:hAnsiTheme="minorBidi" w:cstheme="minorBidi"/>
          <w:sz w:val="24"/>
          <w:szCs w:val="24"/>
        </w:rPr>
        <w:t xml:space="preserve">for that </w:t>
      </w:r>
      <w:r w:rsidR="00791CFD">
        <w:rPr>
          <w:rFonts w:asciiTheme="minorBidi" w:hAnsiTheme="minorBidi" w:cstheme="minorBidi"/>
          <w:i/>
          <w:iCs/>
          <w:sz w:val="24"/>
          <w:szCs w:val="24"/>
        </w:rPr>
        <w:t>parasha</w:t>
      </w:r>
      <w:r w:rsidR="00791CFD">
        <w:rPr>
          <w:rFonts w:asciiTheme="minorBidi" w:hAnsiTheme="minorBidi" w:cstheme="minorBidi"/>
          <w:sz w:val="24"/>
          <w:szCs w:val="24"/>
        </w:rPr>
        <w:t>:</w:t>
      </w:r>
      <w:r w:rsidR="00B42498" w:rsidRPr="00B032DA">
        <w:rPr>
          <w:rFonts w:asciiTheme="minorBidi" w:hAnsiTheme="minorBidi" w:cstheme="minorBidi"/>
          <w:sz w:val="24"/>
          <w:szCs w:val="24"/>
        </w:rPr>
        <w:t xml:space="preserve"> Yirmeyahu's prophecy in which he expresses disgust with the sacrifices that were regularly brought to the Temple in the days of Yehoyakim son of Yoshiyahu. The preciousness of the Pesach sacrifice (which seems to contradict Yirmeyahu's </w:t>
      </w:r>
      <w:r w:rsidR="006676D6" w:rsidRPr="00B032DA">
        <w:rPr>
          <w:rFonts w:asciiTheme="minorBidi" w:hAnsiTheme="minorBidi" w:cstheme="minorBidi"/>
          <w:sz w:val="24"/>
          <w:szCs w:val="24"/>
        </w:rPr>
        <w:t>claim in th</w:t>
      </w:r>
      <w:r w:rsidR="00396A31">
        <w:rPr>
          <w:rFonts w:asciiTheme="minorBidi" w:hAnsiTheme="minorBidi" w:cstheme="minorBidi"/>
          <w:sz w:val="24"/>
          <w:szCs w:val="24"/>
        </w:rPr>
        <w:t>at</w:t>
      </w:r>
      <w:r w:rsidR="006676D6" w:rsidRPr="00B032DA">
        <w:rPr>
          <w:rFonts w:asciiTheme="minorBidi" w:hAnsiTheme="minorBidi" w:cstheme="minorBidi"/>
          <w:sz w:val="24"/>
          <w:szCs w:val="24"/>
        </w:rPr>
        <w:t xml:space="preserve"> </w:t>
      </w:r>
      <w:r w:rsidR="006676D6" w:rsidRPr="00B032DA">
        <w:rPr>
          <w:rFonts w:asciiTheme="minorBidi" w:hAnsiTheme="minorBidi" w:cstheme="minorBidi"/>
          <w:i/>
          <w:iCs/>
          <w:sz w:val="24"/>
          <w:szCs w:val="24"/>
        </w:rPr>
        <w:t>haftara "</w:t>
      </w:r>
      <w:r w:rsidR="006676D6" w:rsidRPr="00B032DA">
        <w:rPr>
          <w:rFonts w:asciiTheme="minorBidi" w:hAnsiTheme="minorBidi" w:cstheme="minorBidi"/>
          <w:sz w:val="24"/>
          <w:szCs w:val="24"/>
        </w:rPr>
        <w:t>For when I brought your forefathers out of Egypt, I did not speak to them, nor did I command them about matters of burnt offerings and sacrifices"</w:t>
      </w:r>
      <w:r w:rsidR="006E4344">
        <w:rPr>
          <w:rFonts w:asciiTheme="minorBidi" w:hAnsiTheme="minorBidi" w:cstheme="minorBidi"/>
          <w:sz w:val="24"/>
          <w:szCs w:val="24"/>
        </w:rPr>
        <w:t xml:space="preserve"> – </w:t>
      </w:r>
      <w:r w:rsidR="006E4344">
        <w:rPr>
          <w:rFonts w:asciiTheme="minorBidi" w:hAnsiTheme="minorBidi" w:cstheme="minorBidi"/>
          <w:i/>
          <w:iCs/>
          <w:sz w:val="24"/>
          <w:szCs w:val="24"/>
        </w:rPr>
        <w:t xml:space="preserve">Yirmeyahu </w:t>
      </w:r>
      <w:r w:rsidR="006E4344">
        <w:rPr>
          <w:rFonts w:asciiTheme="minorBidi" w:hAnsiTheme="minorBidi" w:cstheme="minorBidi"/>
          <w:sz w:val="24"/>
          <w:szCs w:val="24"/>
        </w:rPr>
        <w:t>7:22</w:t>
      </w:r>
      <w:r w:rsidR="00686101" w:rsidRPr="00B032DA">
        <w:rPr>
          <w:rFonts w:asciiTheme="minorBidi" w:hAnsiTheme="minorBidi" w:cstheme="minorBidi"/>
          <w:sz w:val="24"/>
          <w:szCs w:val="24"/>
        </w:rPr>
        <w:t xml:space="preserve">) resulted in preference being given to </w:t>
      </w:r>
      <w:r w:rsidR="009108AE">
        <w:rPr>
          <w:rFonts w:asciiTheme="minorBidi" w:hAnsiTheme="minorBidi" w:cstheme="minorBidi"/>
          <w:sz w:val="24"/>
          <w:szCs w:val="24"/>
        </w:rPr>
        <w:t>our</w:t>
      </w:r>
      <w:r w:rsidR="009108AE" w:rsidRPr="00B032DA">
        <w:rPr>
          <w:rFonts w:asciiTheme="minorBidi" w:hAnsiTheme="minorBidi" w:cstheme="minorBidi"/>
          <w:sz w:val="24"/>
          <w:szCs w:val="24"/>
        </w:rPr>
        <w:t xml:space="preserve"> </w:t>
      </w:r>
      <w:r w:rsidR="00686101" w:rsidRPr="00B032DA">
        <w:rPr>
          <w:rFonts w:asciiTheme="minorBidi" w:hAnsiTheme="minorBidi" w:cstheme="minorBidi"/>
          <w:i/>
          <w:iCs/>
          <w:sz w:val="24"/>
          <w:szCs w:val="24"/>
        </w:rPr>
        <w:t>haftara</w:t>
      </w:r>
      <w:r w:rsidR="009108AE">
        <w:rPr>
          <w:rFonts w:asciiTheme="minorBidi" w:hAnsiTheme="minorBidi" w:cstheme="minorBidi"/>
          <w:sz w:val="24"/>
          <w:szCs w:val="24"/>
        </w:rPr>
        <w:t>, which</w:t>
      </w:r>
      <w:r w:rsidR="00686101" w:rsidRPr="00B032DA">
        <w:rPr>
          <w:rFonts w:asciiTheme="minorBidi" w:hAnsiTheme="minorBidi" w:cstheme="minorBidi"/>
          <w:i/>
          <w:iCs/>
          <w:sz w:val="24"/>
          <w:szCs w:val="24"/>
        </w:rPr>
        <w:t xml:space="preserve"> </w:t>
      </w:r>
      <w:r w:rsidR="00686101" w:rsidRPr="00B032DA">
        <w:rPr>
          <w:rFonts w:asciiTheme="minorBidi" w:hAnsiTheme="minorBidi" w:cstheme="minorBidi"/>
          <w:sz w:val="24"/>
          <w:szCs w:val="24"/>
        </w:rPr>
        <w:t>begin</w:t>
      </w:r>
      <w:r w:rsidR="009108AE">
        <w:rPr>
          <w:rFonts w:asciiTheme="minorBidi" w:hAnsiTheme="minorBidi" w:cstheme="minorBidi"/>
          <w:sz w:val="24"/>
          <w:szCs w:val="24"/>
        </w:rPr>
        <w:t>s</w:t>
      </w:r>
      <w:r w:rsidR="00686101" w:rsidRPr="00B032DA">
        <w:rPr>
          <w:rFonts w:asciiTheme="minorBidi" w:hAnsiTheme="minorBidi" w:cstheme="minorBidi"/>
          <w:sz w:val="24"/>
          <w:szCs w:val="24"/>
        </w:rPr>
        <w:t xml:space="preserve"> with the words "Then the offering of Yehuda and Jerusalem will be pleasing to the Lord as in days of old and years past."</w:t>
      </w:r>
    </w:p>
    <w:p w14:paraId="6BA81263" w14:textId="29D6438C" w:rsidR="00926597" w:rsidRDefault="00926597" w:rsidP="00E65664">
      <w:pPr>
        <w:spacing w:line="240" w:lineRule="auto"/>
        <w:rPr>
          <w:rFonts w:asciiTheme="minorBidi" w:hAnsiTheme="minorBidi" w:cstheme="minorBidi"/>
          <w:sz w:val="24"/>
          <w:szCs w:val="24"/>
        </w:rPr>
      </w:pPr>
    </w:p>
    <w:p w14:paraId="1BEA14C6" w14:textId="29E4CC9B" w:rsidR="00926597" w:rsidRPr="00926597" w:rsidRDefault="00926597" w:rsidP="00E65664">
      <w:pPr>
        <w:spacing w:line="240" w:lineRule="auto"/>
        <w:rPr>
          <w:rFonts w:asciiTheme="minorBidi" w:hAnsiTheme="minorBidi" w:cstheme="minorBidi"/>
          <w:b/>
          <w:bCs/>
          <w:sz w:val="24"/>
          <w:szCs w:val="24"/>
        </w:rPr>
      </w:pPr>
      <w:r w:rsidRPr="00926597">
        <w:rPr>
          <w:rFonts w:asciiTheme="minorBidi" w:hAnsiTheme="minorBidi" w:cstheme="minorBidi"/>
          <w:b/>
          <w:bCs/>
          <w:sz w:val="24"/>
          <w:szCs w:val="24"/>
        </w:rPr>
        <w:t>III. The Relationship Between Justice and Sacrifices</w:t>
      </w:r>
    </w:p>
    <w:p w14:paraId="5CC0422F" w14:textId="77777777" w:rsidR="00686101" w:rsidRPr="00B032DA" w:rsidRDefault="00686101" w:rsidP="00E65664">
      <w:pPr>
        <w:spacing w:line="240" w:lineRule="auto"/>
        <w:rPr>
          <w:rFonts w:asciiTheme="minorBidi" w:hAnsiTheme="minorBidi" w:cstheme="minorBidi"/>
          <w:sz w:val="24"/>
          <w:szCs w:val="24"/>
        </w:rPr>
      </w:pPr>
    </w:p>
    <w:p w14:paraId="56B7F7DD" w14:textId="2369B3F6" w:rsidR="00B73114" w:rsidRPr="00B032DA" w:rsidRDefault="00686101"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lastRenderedPageBreak/>
        <w:t xml:space="preserve">Then the offering of Yehuda and Jerusalem will be pleasing to the Lord as in days of old and years past. I will draw close to you in judgment, and I will be a swift witness against the sorcerers and adulterers and those who falsely swear; against those who withhold payment from the worker or the widow or the orphan; against those who turn away the stranger. They do not fear Me, says the Lord of Hosts. </w:t>
      </w:r>
      <w:r w:rsidR="002F6EBD">
        <w:rPr>
          <w:rFonts w:asciiTheme="minorBidi" w:hAnsiTheme="minorBidi" w:cstheme="minorBidi"/>
          <w:sz w:val="24"/>
          <w:szCs w:val="24"/>
        </w:rPr>
        <w:t>(3:</w:t>
      </w:r>
      <w:r w:rsidR="0028349A">
        <w:rPr>
          <w:rFonts w:asciiTheme="minorBidi" w:hAnsiTheme="minorBidi" w:cstheme="minorBidi"/>
          <w:sz w:val="24"/>
          <w:szCs w:val="24"/>
        </w:rPr>
        <w:t>4-5)</w:t>
      </w:r>
    </w:p>
    <w:p w14:paraId="6AACBD9D" w14:textId="77777777" w:rsidR="00686101" w:rsidRPr="00B032DA" w:rsidRDefault="00686101" w:rsidP="00E65664">
      <w:pPr>
        <w:pStyle w:val="BlockText"/>
        <w:spacing w:line="240" w:lineRule="auto"/>
        <w:rPr>
          <w:rFonts w:asciiTheme="minorBidi" w:hAnsiTheme="minorBidi" w:cstheme="minorBidi"/>
          <w:sz w:val="24"/>
          <w:szCs w:val="24"/>
        </w:rPr>
      </w:pPr>
    </w:p>
    <w:p w14:paraId="7FF31230" w14:textId="718553D9" w:rsidR="00880DA3" w:rsidRPr="00B032DA" w:rsidRDefault="00880DA3"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Many prophets condition favorable acceptance of sacrifices on </w:t>
      </w:r>
      <w:r w:rsidR="003A3863">
        <w:rPr>
          <w:rFonts w:asciiTheme="minorBidi" w:hAnsiTheme="minorBidi" w:cstheme="minorBidi"/>
          <w:sz w:val="24"/>
          <w:szCs w:val="24"/>
        </w:rPr>
        <w:t xml:space="preserve">our </w:t>
      </w:r>
      <w:r w:rsidR="0028349A">
        <w:rPr>
          <w:rFonts w:asciiTheme="minorBidi" w:hAnsiTheme="minorBidi" w:cstheme="minorBidi"/>
          <w:sz w:val="24"/>
          <w:szCs w:val="24"/>
        </w:rPr>
        <w:t>performance</w:t>
      </w:r>
      <w:r w:rsidRPr="00B032DA">
        <w:rPr>
          <w:rFonts w:asciiTheme="minorBidi" w:hAnsiTheme="minorBidi" w:cstheme="minorBidi"/>
          <w:sz w:val="24"/>
          <w:szCs w:val="24"/>
        </w:rPr>
        <w:t xml:space="preserve"> of justice. Here are two examples: </w:t>
      </w:r>
    </w:p>
    <w:p w14:paraId="2B0DB9B1" w14:textId="77777777" w:rsidR="00880DA3" w:rsidRPr="00B032DA" w:rsidRDefault="00880DA3" w:rsidP="00E65664">
      <w:pPr>
        <w:spacing w:line="240" w:lineRule="auto"/>
        <w:ind w:firstLine="567"/>
        <w:rPr>
          <w:rFonts w:asciiTheme="minorBidi" w:hAnsiTheme="minorBidi" w:cstheme="minorBidi"/>
          <w:sz w:val="24"/>
          <w:szCs w:val="24"/>
        </w:rPr>
      </w:pPr>
    </w:p>
    <w:p w14:paraId="489997B0" w14:textId="77777777" w:rsidR="00880DA3" w:rsidRPr="00B032DA" w:rsidRDefault="00880DA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Why, says the Lord, would I want all these offerings? I am sated with burnt offerings, with rams and fleshy creatures'</w:t>
      </w:r>
      <w:r w:rsidR="00067EA7">
        <w:rPr>
          <w:rFonts w:asciiTheme="minorBidi" w:hAnsiTheme="minorBidi" w:cstheme="minorBidi"/>
          <w:sz w:val="24"/>
          <w:szCs w:val="24"/>
        </w:rPr>
        <w:t xml:space="preserve"> </w:t>
      </w:r>
      <w:r w:rsidRPr="00B032DA">
        <w:rPr>
          <w:rFonts w:asciiTheme="minorBidi" w:hAnsiTheme="minorBidi" w:cstheme="minorBidi"/>
          <w:sz w:val="24"/>
          <w:szCs w:val="24"/>
        </w:rPr>
        <w:t>fat, the blood of bulls and sheep and goats – I do not want them</w:t>
      </w:r>
      <w:r w:rsidR="004467FA">
        <w:rPr>
          <w:rFonts w:asciiTheme="minorBidi" w:hAnsiTheme="minorBidi" w:cstheme="minorBidi"/>
          <w:sz w:val="24"/>
          <w:szCs w:val="24"/>
        </w:rPr>
        <w:t xml:space="preserve">… </w:t>
      </w:r>
      <w:r w:rsidRPr="00B032DA">
        <w:rPr>
          <w:rFonts w:asciiTheme="minorBidi" w:hAnsiTheme="minorBidi" w:cstheme="minorBidi"/>
          <w:sz w:val="24"/>
          <w:szCs w:val="24"/>
        </w:rPr>
        <w:t>Learn to do good. Seek justice. Correct what is cruel. Rule justice for orphans. Fight the widows' cause. (</w:t>
      </w:r>
      <w:r w:rsidRPr="00B032DA">
        <w:rPr>
          <w:rFonts w:asciiTheme="minorBidi" w:hAnsiTheme="minorBidi" w:cstheme="minorBidi"/>
          <w:i/>
          <w:iCs/>
          <w:sz w:val="24"/>
          <w:szCs w:val="24"/>
        </w:rPr>
        <w:t>Yeshayahu</w:t>
      </w:r>
      <w:r w:rsidRPr="00B032DA">
        <w:rPr>
          <w:rFonts w:asciiTheme="minorBidi" w:hAnsiTheme="minorBidi" w:cstheme="minorBidi"/>
          <w:sz w:val="24"/>
          <w:szCs w:val="24"/>
        </w:rPr>
        <w:t xml:space="preserve"> 1:11-17)</w:t>
      </w:r>
    </w:p>
    <w:p w14:paraId="475D135A" w14:textId="77777777" w:rsidR="00880DA3" w:rsidRPr="00B032DA" w:rsidRDefault="00880DA3" w:rsidP="00E65664">
      <w:pPr>
        <w:pStyle w:val="BlockText"/>
        <w:spacing w:line="240" w:lineRule="auto"/>
        <w:rPr>
          <w:rFonts w:asciiTheme="minorBidi" w:hAnsiTheme="minorBidi" w:cstheme="minorBidi"/>
          <w:sz w:val="24"/>
          <w:szCs w:val="24"/>
        </w:rPr>
      </w:pPr>
    </w:p>
    <w:p w14:paraId="58BC4A6C" w14:textId="77777777" w:rsidR="00B73114" w:rsidRPr="00B032DA" w:rsidRDefault="00880DA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What then can I offer the Lord when I bow low to the God Most High? Should I come before Him with burnt offerings, with year-old calves? Would the Lord want a thousand rams, untold rivulets of oil?… Man, God has told you what is good and what the Lord seeks from you: only to do justice, love goodness, and walk modestly with your God. (</w:t>
      </w:r>
      <w:r w:rsidRPr="00B032DA">
        <w:rPr>
          <w:rFonts w:asciiTheme="minorBidi" w:hAnsiTheme="minorBidi" w:cstheme="minorBidi"/>
          <w:i/>
          <w:iCs/>
          <w:sz w:val="24"/>
          <w:szCs w:val="24"/>
        </w:rPr>
        <w:t xml:space="preserve">Mikha </w:t>
      </w:r>
      <w:r w:rsidRPr="00B032DA">
        <w:rPr>
          <w:rFonts w:asciiTheme="minorBidi" w:hAnsiTheme="minorBidi" w:cstheme="minorBidi"/>
          <w:sz w:val="24"/>
          <w:szCs w:val="24"/>
        </w:rPr>
        <w:t>6:6-8)</w:t>
      </w:r>
    </w:p>
    <w:p w14:paraId="4A7FEC32" w14:textId="77777777" w:rsidR="00880DA3" w:rsidRPr="00B032DA" w:rsidRDefault="00880DA3" w:rsidP="00E65664">
      <w:pPr>
        <w:spacing w:line="240" w:lineRule="auto"/>
        <w:rPr>
          <w:rFonts w:asciiTheme="minorBidi" w:hAnsiTheme="minorBidi" w:cstheme="minorBidi"/>
          <w:sz w:val="24"/>
          <w:szCs w:val="24"/>
        </w:rPr>
      </w:pPr>
    </w:p>
    <w:p w14:paraId="289527A3" w14:textId="588B5DDE" w:rsidR="00B73114" w:rsidRPr="00B032DA" w:rsidRDefault="00880DA3"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This </w:t>
      </w:r>
      <w:r w:rsidR="00407208">
        <w:rPr>
          <w:rFonts w:asciiTheme="minorBidi" w:hAnsiTheme="minorBidi" w:cstheme="minorBidi"/>
          <w:sz w:val="24"/>
          <w:szCs w:val="24"/>
        </w:rPr>
        <w:t>connection</w:t>
      </w:r>
      <w:r w:rsidR="00407208"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finds expression in the proximity of the Sanhedrin </w:t>
      </w:r>
      <w:r w:rsidR="004A3E23">
        <w:rPr>
          <w:rFonts w:asciiTheme="minorBidi" w:hAnsiTheme="minorBidi" w:cstheme="minorBidi"/>
          <w:sz w:val="24"/>
          <w:szCs w:val="24"/>
        </w:rPr>
        <w:t>(</w:t>
      </w:r>
      <w:r w:rsidRPr="00B032DA">
        <w:rPr>
          <w:rFonts w:asciiTheme="minorBidi" w:hAnsiTheme="minorBidi" w:cstheme="minorBidi"/>
          <w:sz w:val="24"/>
          <w:szCs w:val="24"/>
        </w:rPr>
        <w:t>in the Chamber of Hewn Stone</w:t>
      </w:r>
      <w:r w:rsidR="004A3E23">
        <w:rPr>
          <w:rFonts w:asciiTheme="minorBidi" w:hAnsiTheme="minorBidi" w:cstheme="minorBidi"/>
          <w:sz w:val="24"/>
          <w:szCs w:val="24"/>
        </w:rPr>
        <w:t>)</w:t>
      </w:r>
      <w:r w:rsidRPr="00B032DA">
        <w:rPr>
          <w:rFonts w:asciiTheme="minorBidi" w:hAnsiTheme="minorBidi" w:cstheme="minorBidi"/>
          <w:sz w:val="24"/>
          <w:szCs w:val="24"/>
        </w:rPr>
        <w:t xml:space="preserve"> to the altar, </w:t>
      </w:r>
      <w:r w:rsidR="00383AB2">
        <w:rPr>
          <w:rFonts w:asciiTheme="minorBidi" w:hAnsiTheme="minorBidi" w:cstheme="minorBidi"/>
          <w:sz w:val="24"/>
          <w:szCs w:val="24"/>
        </w:rPr>
        <w:t>noted</w:t>
      </w:r>
      <w:r w:rsidRPr="00B032DA">
        <w:rPr>
          <w:rFonts w:asciiTheme="minorBidi" w:hAnsiTheme="minorBidi" w:cstheme="minorBidi"/>
          <w:sz w:val="24"/>
          <w:szCs w:val="24"/>
        </w:rPr>
        <w:t xml:space="preserve"> in the </w:t>
      </w:r>
      <w:r w:rsidRPr="00B032DA">
        <w:rPr>
          <w:rFonts w:asciiTheme="minorBidi" w:hAnsiTheme="minorBidi" w:cstheme="minorBidi"/>
          <w:i/>
          <w:iCs/>
          <w:sz w:val="24"/>
          <w:szCs w:val="24"/>
        </w:rPr>
        <w:t>Mekhilta</w:t>
      </w:r>
      <w:r w:rsidRPr="00B032DA">
        <w:rPr>
          <w:rFonts w:asciiTheme="minorBidi" w:hAnsiTheme="minorBidi" w:cstheme="minorBidi"/>
          <w:sz w:val="24"/>
          <w:szCs w:val="24"/>
        </w:rPr>
        <w:t>:</w:t>
      </w:r>
    </w:p>
    <w:p w14:paraId="7D1E5A26" w14:textId="77777777" w:rsidR="00880DA3" w:rsidRPr="00B032DA" w:rsidRDefault="00880DA3" w:rsidP="00E65664">
      <w:pPr>
        <w:spacing w:line="240" w:lineRule="auto"/>
        <w:rPr>
          <w:rFonts w:asciiTheme="minorBidi" w:hAnsiTheme="minorBidi" w:cstheme="minorBidi"/>
          <w:sz w:val="24"/>
          <w:szCs w:val="24"/>
        </w:rPr>
      </w:pPr>
    </w:p>
    <w:p w14:paraId="10755E04" w14:textId="759CF99E" w:rsidR="00B73114" w:rsidRPr="00B032DA" w:rsidRDefault="00880DA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w:t>
      </w:r>
      <w:r w:rsidR="00B73114" w:rsidRPr="00B032DA">
        <w:rPr>
          <w:rFonts w:asciiTheme="minorBidi" w:hAnsiTheme="minorBidi" w:cstheme="minorBidi"/>
          <w:sz w:val="24"/>
          <w:szCs w:val="24"/>
        </w:rPr>
        <w:t xml:space="preserve">And these are the </w:t>
      </w:r>
      <w:r w:rsidRPr="00B032DA">
        <w:rPr>
          <w:rFonts w:asciiTheme="minorBidi" w:hAnsiTheme="minorBidi" w:cstheme="minorBidi"/>
          <w:sz w:val="24"/>
          <w:szCs w:val="24"/>
        </w:rPr>
        <w:t xml:space="preserve">laws that you shall set before them" </w:t>
      </w:r>
      <w:r w:rsidR="00383AB2">
        <w:rPr>
          <w:rFonts w:asciiTheme="minorBidi" w:hAnsiTheme="minorBidi" w:cstheme="minorBidi"/>
          <w:sz w:val="24"/>
          <w:szCs w:val="24"/>
        </w:rPr>
        <w:t>–</w:t>
      </w:r>
      <w:r w:rsidRPr="00B032DA">
        <w:rPr>
          <w:rFonts w:asciiTheme="minorBidi" w:hAnsiTheme="minorBidi" w:cstheme="minorBidi"/>
          <w:sz w:val="24"/>
          <w:szCs w:val="24"/>
        </w:rPr>
        <w:t xml:space="preserve"> Learn</w:t>
      </w:r>
      <w:r w:rsidRPr="00B032DA">
        <w:rPr>
          <w:rStyle w:val="FootnoteReference"/>
          <w:rFonts w:asciiTheme="minorBidi" w:hAnsiTheme="minorBidi" w:cstheme="minorBidi"/>
          <w:sz w:val="24"/>
          <w:szCs w:val="24"/>
        </w:rPr>
        <w:footnoteReference w:id="6"/>
      </w:r>
      <w:r w:rsidRPr="00B032DA">
        <w:rPr>
          <w:rFonts w:asciiTheme="minorBidi" w:hAnsiTheme="minorBidi" w:cstheme="minorBidi"/>
          <w:sz w:val="24"/>
          <w:szCs w:val="24"/>
        </w:rPr>
        <w:t xml:space="preserve"> from this that the Sanhedrin was located alongside the altar. (</w:t>
      </w:r>
      <w:r w:rsidRPr="00B032DA">
        <w:rPr>
          <w:rFonts w:asciiTheme="minorBidi" w:hAnsiTheme="minorBidi" w:cstheme="minorBidi"/>
          <w:i/>
          <w:iCs/>
          <w:sz w:val="24"/>
          <w:szCs w:val="24"/>
        </w:rPr>
        <w:t>Mekhilta Ba-</w:t>
      </w:r>
      <w:r w:rsidR="00926597">
        <w:rPr>
          <w:rFonts w:asciiTheme="minorBidi" w:hAnsiTheme="minorBidi" w:cstheme="minorBidi"/>
          <w:i/>
          <w:iCs/>
          <w:sz w:val="24"/>
          <w:szCs w:val="24"/>
        </w:rPr>
        <w:t>Ch</w:t>
      </w:r>
      <w:r w:rsidRPr="00B032DA">
        <w:rPr>
          <w:rFonts w:asciiTheme="minorBidi" w:hAnsiTheme="minorBidi" w:cstheme="minorBidi"/>
          <w:i/>
          <w:iCs/>
          <w:sz w:val="24"/>
          <w:szCs w:val="24"/>
        </w:rPr>
        <w:t>odesh</w:t>
      </w:r>
      <w:r w:rsidRPr="00B032DA">
        <w:rPr>
          <w:rFonts w:asciiTheme="minorBidi" w:hAnsiTheme="minorBidi" w:cstheme="minorBidi"/>
          <w:sz w:val="24"/>
          <w:szCs w:val="24"/>
        </w:rPr>
        <w:t xml:space="preserve"> 11)</w:t>
      </w:r>
    </w:p>
    <w:p w14:paraId="01A47CD3" w14:textId="77777777" w:rsidR="00880DA3" w:rsidRPr="00B032DA" w:rsidRDefault="00880DA3" w:rsidP="00E65664">
      <w:pPr>
        <w:pStyle w:val="BlockText"/>
        <w:spacing w:line="240" w:lineRule="auto"/>
        <w:rPr>
          <w:rFonts w:asciiTheme="minorBidi" w:hAnsiTheme="minorBidi" w:cstheme="minorBidi"/>
          <w:sz w:val="24"/>
          <w:szCs w:val="24"/>
        </w:rPr>
      </w:pPr>
    </w:p>
    <w:p w14:paraId="1E555510" w14:textId="7D423A1C" w:rsidR="00B73114" w:rsidRPr="00B032DA" w:rsidRDefault="00880DA3"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This proximity </w:t>
      </w:r>
      <w:r w:rsidR="00503A3B">
        <w:rPr>
          <w:rFonts w:asciiTheme="minorBidi" w:hAnsiTheme="minorBidi" w:cstheme="minorBidi"/>
          <w:sz w:val="24"/>
          <w:szCs w:val="24"/>
        </w:rPr>
        <w:t>is</w:t>
      </w:r>
      <w:r w:rsidR="00D63A8E">
        <w:rPr>
          <w:rFonts w:asciiTheme="minorBidi" w:hAnsiTheme="minorBidi" w:cstheme="minorBidi"/>
          <w:sz w:val="24"/>
          <w:szCs w:val="24"/>
        </w:rPr>
        <w:t xml:space="preserve"> also</w:t>
      </w:r>
      <w:r w:rsidR="00503A3B">
        <w:rPr>
          <w:rFonts w:asciiTheme="minorBidi" w:hAnsiTheme="minorBidi" w:cstheme="minorBidi"/>
          <w:sz w:val="24"/>
          <w:szCs w:val="24"/>
        </w:rPr>
        <w:t xml:space="preserve"> portrayed</w:t>
      </w:r>
      <w:r w:rsidRPr="00B032DA">
        <w:rPr>
          <w:rFonts w:asciiTheme="minorBidi" w:hAnsiTheme="minorBidi" w:cstheme="minorBidi"/>
          <w:sz w:val="24"/>
          <w:szCs w:val="24"/>
        </w:rPr>
        <w:t xml:space="preserve"> in the book of </w:t>
      </w:r>
      <w:r w:rsidRPr="00B032DA">
        <w:rPr>
          <w:rFonts w:asciiTheme="minorBidi" w:hAnsiTheme="minorBidi" w:cstheme="minorBidi"/>
          <w:i/>
          <w:iCs/>
          <w:sz w:val="24"/>
          <w:szCs w:val="24"/>
        </w:rPr>
        <w:t>Devarim</w:t>
      </w:r>
      <w:r w:rsidRPr="00B032DA">
        <w:rPr>
          <w:rFonts w:asciiTheme="minorBidi" w:hAnsiTheme="minorBidi" w:cstheme="minorBidi"/>
          <w:sz w:val="24"/>
          <w:szCs w:val="24"/>
        </w:rPr>
        <w:t xml:space="preserve">: </w:t>
      </w:r>
    </w:p>
    <w:p w14:paraId="4AAD194F" w14:textId="77777777" w:rsidR="00880DA3" w:rsidRPr="00B032DA" w:rsidRDefault="00880DA3" w:rsidP="00E65664">
      <w:pPr>
        <w:spacing w:line="240" w:lineRule="auto"/>
        <w:ind w:firstLine="567"/>
        <w:rPr>
          <w:rFonts w:asciiTheme="minorBidi" w:hAnsiTheme="minorBidi" w:cstheme="minorBidi"/>
          <w:sz w:val="24"/>
          <w:szCs w:val="24"/>
        </w:rPr>
      </w:pPr>
    </w:p>
    <w:p w14:paraId="6DB0D083" w14:textId="77777777" w:rsidR="00880DA3" w:rsidRPr="00B032DA" w:rsidRDefault="00880DA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Appoint judges and officials for your tribes in all the towns that the Lord your God is giving you, to govern the people with equitable justice. Do not pervert justice or show partiality. Do not take bribes, for bribes blind the eyes of the wise and subvert the cause of the just. Pursue justice, only justice, so that you may live and possess the</w:t>
      </w:r>
      <w:r w:rsidR="004467FA">
        <w:rPr>
          <w:rFonts w:asciiTheme="minorBidi" w:hAnsiTheme="minorBidi" w:cstheme="minorBidi"/>
          <w:sz w:val="24"/>
          <w:szCs w:val="24"/>
        </w:rPr>
        <w:t xml:space="preserve"> </w:t>
      </w:r>
      <w:r w:rsidRPr="00B032DA">
        <w:rPr>
          <w:rFonts w:asciiTheme="minorBidi" w:hAnsiTheme="minorBidi" w:cstheme="minorBidi"/>
          <w:sz w:val="24"/>
          <w:szCs w:val="24"/>
        </w:rPr>
        <w:t>land that the Lord your God is giving you. Do not plant a sacred tree of any kind beside the altar that you make for the Lord your God. (</w:t>
      </w:r>
      <w:r w:rsidRPr="00B032DA">
        <w:rPr>
          <w:rFonts w:asciiTheme="minorBidi" w:hAnsiTheme="minorBidi" w:cstheme="minorBidi"/>
          <w:i/>
          <w:iCs/>
          <w:sz w:val="24"/>
          <w:szCs w:val="24"/>
        </w:rPr>
        <w:t xml:space="preserve">Devarim </w:t>
      </w:r>
      <w:r w:rsidRPr="00B032DA">
        <w:rPr>
          <w:rFonts w:asciiTheme="minorBidi" w:hAnsiTheme="minorBidi" w:cstheme="minorBidi"/>
          <w:sz w:val="24"/>
          <w:szCs w:val="24"/>
        </w:rPr>
        <w:t>16:18-21)</w:t>
      </w:r>
    </w:p>
    <w:p w14:paraId="333C2DD2" w14:textId="77777777" w:rsidR="00880DA3" w:rsidRPr="00B032DA" w:rsidRDefault="00880DA3" w:rsidP="00E65664">
      <w:pPr>
        <w:pStyle w:val="BlockText"/>
        <w:spacing w:line="240" w:lineRule="auto"/>
        <w:rPr>
          <w:rFonts w:asciiTheme="minorBidi" w:hAnsiTheme="minorBidi" w:cstheme="minorBidi"/>
          <w:sz w:val="24"/>
          <w:szCs w:val="24"/>
        </w:rPr>
      </w:pPr>
    </w:p>
    <w:p w14:paraId="26B6B16D" w14:textId="11D97EE4"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At the gate of every city (</w:t>
      </w:r>
      <w:r w:rsidR="00880DA3" w:rsidRPr="00B032DA">
        <w:rPr>
          <w:rFonts w:asciiTheme="minorBidi" w:hAnsiTheme="minorBidi" w:cstheme="minorBidi"/>
          <w:sz w:val="24"/>
          <w:szCs w:val="24"/>
        </w:rPr>
        <w:t xml:space="preserve">when </w:t>
      </w:r>
      <w:r w:rsidR="00880DA3" w:rsidRPr="00B032DA">
        <w:rPr>
          <w:rFonts w:asciiTheme="minorBidi" w:hAnsiTheme="minorBidi" w:cstheme="minorBidi"/>
          <w:i/>
          <w:iCs/>
          <w:sz w:val="24"/>
          <w:szCs w:val="24"/>
        </w:rPr>
        <w:t xml:space="preserve">bamot </w:t>
      </w:r>
      <w:r w:rsidR="00880DA3" w:rsidRPr="00B032DA">
        <w:rPr>
          <w:rFonts w:asciiTheme="minorBidi" w:hAnsiTheme="minorBidi" w:cstheme="minorBidi"/>
          <w:sz w:val="24"/>
          <w:szCs w:val="24"/>
        </w:rPr>
        <w:t>were permitted) stood an altar, and next to it sat the judges, adjudicating the cases brought before them</w:t>
      </w:r>
      <w:r w:rsidR="00113BE5">
        <w:rPr>
          <w:rFonts w:asciiTheme="minorBidi" w:hAnsiTheme="minorBidi" w:cstheme="minorBidi"/>
          <w:sz w:val="24"/>
          <w:szCs w:val="24"/>
        </w:rPr>
        <w:t>; one</w:t>
      </w:r>
      <w:r w:rsidR="00880DA3" w:rsidRPr="00B032DA">
        <w:rPr>
          <w:rFonts w:asciiTheme="minorBidi" w:hAnsiTheme="minorBidi" w:cstheme="minorBidi"/>
          <w:sz w:val="24"/>
          <w:szCs w:val="24"/>
        </w:rPr>
        <w:t xml:space="preserve"> who was found liable for an oath would take the oath there while holding a sacred object – by placing his hand on the altar.</w:t>
      </w:r>
    </w:p>
    <w:p w14:paraId="49C157CC" w14:textId="77777777" w:rsidR="00880DA3" w:rsidRPr="00B032DA" w:rsidRDefault="00880DA3" w:rsidP="00E65664">
      <w:pPr>
        <w:spacing w:line="240" w:lineRule="auto"/>
        <w:ind w:firstLine="720"/>
        <w:rPr>
          <w:rFonts w:asciiTheme="minorBidi" w:hAnsiTheme="minorBidi" w:cstheme="minorBidi"/>
          <w:sz w:val="24"/>
          <w:szCs w:val="24"/>
        </w:rPr>
      </w:pPr>
    </w:p>
    <w:p w14:paraId="1952059A" w14:textId="5FE5A713" w:rsidR="00B73114" w:rsidRPr="00B032DA" w:rsidRDefault="00880DA3"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So too in King Shlomo's prayer at the dedication of the Temple, a connection is made between the altar, which is meant for sacrifices, and the doing of justice:  </w:t>
      </w:r>
    </w:p>
    <w:p w14:paraId="7AADAC46" w14:textId="77777777" w:rsidR="00880DA3" w:rsidRPr="00B032DA" w:rsidRDefault="00880DA3" w:rsidP="00E65664">
      <w:pPr>
        <w:spacing w:line="240" w:lineRule="auto"/>
        <w:ind w:firstLine="567"/>
        <w:rPr>
          <w:rFonts w:asciiTheme="minorBidi" w:hAnsiTheme="minorBidi" w:cstheme="minorBidi"/>
          <w:sz w:val="24"/>
          <w:szCs w:val="24"/>
        </w:rPr>
      </w:pPr>
    </w:p>
    <w:p w14:paraId="73B6F6A2" w14:textId="77777777" w:rsidR="00880DA3" w:rsidRPr="00B032DA" w:rsidRDefault="00880DA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Should a person wrong another who then imposes an oath upon him and he thus becomes cursed, and he comes before Your altar in this House with the curse – listen from the heavens, take action, and judge Your servant. Condemn the wicked by</w:t>
      </w:r>
      <w:r w:rsidR="004467FA">
        <w:rPr>
          <w:rFonts w:asciiTheme="minorBidi" w:hAnsiTheme="minorBidi" w:cstheme="minorBidi"/>
          <w:sz w:val="24"/>
          <w:szCs w:val="24"/>
        </w:rPr>
        <w:t xml:space="preserve"> </w:t>
      </w:r>
      <w:r w:rsidRPr="00B032DA">
        <w:rPr>
          <w:rFonts w:asciiTheme="minorBidi" w:hAnsiTheme="minorBidi" w:cstheme="minorBidi"/>
          <w:sz w:val="24"/>
          <w:szCs w:val="24"/>
        </w:rPr>
        <w:t xml:space="preserve">bringing his own ways upon his own head, and vindicate the righteous by rewarding him as befits his righteousness. (I </w:t>
      </w:r>
      <w:r w:rsidRPr="00B032DA">
        <w:rPr>
          <w:rFonts w:asciiTheme="minorBidi" w:hAnsiTheme="minorBidi" w:cstheme="minorBidi"/>
          <w:i/>
          <w:iCs/>
          <w:sz w:val="24"/>
          <w:szCs w:val="24"/>
        </w:rPr>
        <w:t xml:space="preserve">Melakhim </w:t>
      </w:r>
      <w:r w:rsidRPr="00B032DA">
        <w:rPr>
          <w:rFonts w:asciiTheme="minorBidi" w:hAnsiTheme="minorBidi" w:cstheme="minorBidi"/>
          <w:sz w:val="24"/>
          <w:szCs w:val="24"/>
        </w:rPr>
        <w:t>8:31-32)</w:t>
      </w:r>
    </w:p>
    <w:p w14:paraId="4D2092C5" w14:textId="77777777" w:rsidR="00880DA3" w:rsidRPr="00B032DA" w:rsidRDefault="00880DA3" w:rsidP="00E65664">
      <w:pPr>
        <w:pStyle w:val="BlockText"/>
        <w:spacing w:line="240" w:lineRule="auto"/>
        <w:rPr>
          <w:rFonts w:asciiTheme="minorBidi" w:hAnsiTheme="minorBidi" w:cstheme="minorBidi"/>
          <w:sz w:val="24"/>
          <w:szCs w:val="24"/>
        </w:rPr>
      </w:pPr>
    </w:p>
    <w:p w14:paraId="75AB7B63" w14:textId="0847713A" w:rsidR="00880DA3" w:rsidRPr="00B032DA" w:rsidRDefault="00880DA3"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In our </w:t>
      </w:r>
      <w:r w:rsidRPr="00B032DA">
        <w:rPr>
          <w:rFonts w:asciiTheme="minorBidi" w:hAnsiTheme="minorBidi" w:cstheme="minorBidi"/>
          <w:i/>
          <w:iCs/>
          <w:sz w:val="24"/>
          <w:szCs w:val="24"/>
        </w:rPr>
        <w:t xml:space="preserve">haftara </w:t>
      </w:r>
      <w:r w:rsidRPr="00B032DA">
        <w:rPr>
          <w:rFonts w:asciiTheme="minorBidi" w:hAnsiTheme="minorBidi" w:cstheme="minorBidi"/>
          <w:sz w:val="24"/>
          <w:szCs w:val="24"/>
        </w:rPr>
        <w:t>as well, the prophet hangs the favorable acceptance of our offerings on the doing of justice, but he specifically mentions God's judgment of the wicked</w:t>
      </w:r>
      <w:r w:rsidR="00822CF5">
        <w:rPr>
          <w:rFonts w:asciiTheme="minorBidi" w:hAnsiTheme="minorBidi" w:cstheme="minorBidi"/>
          <w:sz w:val="24"/>
          <w:szCs w:val="24"/>
        </w:rPr>
        <w:t xml:space="preserve"> – </w:t>
      </w:r>
      <w:r w:rsidRPr="00B032DA">
        <w:rPr>
          <w:rFonts w:asciiTheme="minorBidi" w:hAnsiTheme="minorBidi" w:cstheme="minorBidi"/>
          <w:sz w:val="24"/>
          <w:szCs w:val="24"/>
        </w:rPr>
        <w:t xml:space="preserve">especially of those </w:t>
      </w:r>
      <w:r w:rsidR="00B73114" w:rsidRPr="00B032DA">
        <w:rPr>
          <w:rFonts w:asciiTheme="minorBidi" w:hAnsiTheme="minorBidi" w:cstheme="minorBidi"/>
          <w:sz w:val="24"/>
          <w:szCs w:val="24"/>
        </w:rPr>
        <w:t xml:space="preserve">who </w:t>
      </w:r>
      <w:r w:rsidRPr="00B032DA">
        <w:rPr>
          <w:rFonts w:asciiTheme="minorBidi" w:hAnsiTheme="minorBidi" w:cstheme="minorBidi"/>
          <w:sz w:val="24"/>
          <w:szCs w:val="24"/>
        </w:rPr>
        <w:t xml:space="preserve">pervert justice and oppress the stranger and the rest of society's underprivileged. </w:t>
      </w:r>
    </w:p>
    <w:p w14:paraId="4EA96D6A" w14:textId="77777777" w:rsidR="00880DA3" w:rsidRPr="00B032DA" w:rsidRDefault="00880DA3" w:rsidP="00E65664">
      <w:pPr>
        <w:spacing w:line="240" w:lineRule="auto"/>
        <w:ind w:firstLine="720"/>
        <w:rPr>
          <w:rFonts w:asciiTheme="minorBidi" w:hAnsiTheme="minorBidi" w:cstheme="minorBidi"/>
          <w:sz w:val="24"/>
          <w:szCs w:val="24"/>
        </w:rPr>
      </w:pPr>
    </w:p>
    <w:p w14:paraId="54D75D70" w14:textId="77777777"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background for the prophet's claim e</w:t>
      </w:r>
      <w:r w:rsidR="00880DA3" w:rsidRPr="00B032DA">
        <w:rPr>
          <w:rFonts w:asciiTheme="minorBidi" w:hAnsiTheme="minorBidi" w:cstheme="minorBidi"/>
          <w:sz w:val="24"/>
          <w:szCs w:val="24"/>
        </w:rPr>
        <w:t xml:space="preserve">merges from the verses that precede our </w:t>
      </w:r>
      <w:r w:rsidR="00880DA3" w:rsidRPr="00B032DA">
        <w:rPr>
          <w:rFonts w:asciiTheme="minorBidi" w:hAnsiTheme="minorBidi" w:cstheme="minorBidi"/>
          <w:i/>
          <w:iCs/>
          <w:sz w:val="24"/>
          <w:szCs w:val="24"/>
        </w:rPr>
        <w:t>haftara</w:t>
      </w:r>
      <w:r w:rsidRPr="00B032DA">
        <w:rPr>
          <w:rFonts w:asciiTheme="minorBidi" w:hAnsiTheme="minorBidi" w:cstheme="minorBidi"/>
          <w:sz w:val="24"/>
          <w:szCs w:val="24"/>
        </w:rPr>
        <w:t>:</w:t>
      </w:r>
    </w:p>
    <w:p w14:paraId="65287B09" w14:textId="77777777" w:rsidR="00880DA3" w:rsidRPr="00B032DA" w:rsidRDefault="00880DA3" w:rsidP="00E65664">
      <w:pPr>
        <w:pStyle w:val="BlockText"/>
        <w:spacing w:line="240" w:lineRule="auto"/>
        <w:rPr>
          <w:rFonts w:asciiTheme="minorBidi" w:hAnsiTheme="minorBidi" w:cstheme="minorBidi"/>
          <w:sz w:val="24"/>
          <w:szCs w:val="24"/>
        </w:rPr>
      </w:pPr>
    </w:p>
    <w:p w14:paraId="5D04F0F1" w14:textId="77777777" w:rsidR="00B73114" w:rsidRPr="00B032DA" w:rsidRDefault="00880DA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You have wearied the Lord with your talk. But you say, "How have we wearied Him?" By saying every evildoer is good in the eyes of the Lord and it is them whom He desires; or, "Where is the God of justice?" Behold: I am sending My messenger, and he will clear a path before Me. Suddenly, the Lord whom you seek will arrive at His Temple. The angel of the covenant whom you desire – behold, he is coming, says the Lord of Hosts. Who can survive the day of His coming, and who can remain standing when He appears? For He is like the smelter's fire and the washers' lye. (</w:t>
      </w:r>
      <w:r w:rsidRPr="00B032DA">
        <w:rPr>
          <w:rFonts w:asciiTheme="minorBidi" w:hAnsiTheme="minorBidi" w:cstheme="minorBidi"/>
          <w:i/>
          <w:iCs/>
          <w:sz w:val="24"/>
          <w:szCs w:val="24"/>
        </w:rPr>
        <w:t>Malakhi</w:t>
      </w:r>
      <w:r w:rsidRPr="00B032DA">
        <w:rPr>
          <w:rFonts w:asciiTheme="minorBidi" w:hAnsiTheme="minorBidi" w:cstheme="minorBidi"/>
          <w:sz w:val="24"/>
          <w:szCs w:val="24"/>
        </w:rPr>
        <w:t xml:space="preserve"> 2:17-3:2)</w:t>
      </w:r>
    </w:p>
    <w:p w14:paraId="219C443D" w14:textId="77777777" w:rsidR="00880DA3" w:rsidRPr="00B032DA" w:rsidRDefault="00880DA3" w:rsidP="00E65664">
      <w:pPr>
        <w:spacing w:line="240" w:lineRule="auto"/>
        <w:rPr>
          <w:rFonts w:asciiTheme="minorBidi" w:hAnsiTheme="minorBidi" w:cstheme="minorBidi"/>
          <w:sz w:val="24"/>
          <w:szCs w:val="24"/>
        </w:rPr>
      </w:pPr>
    </w:p>
    <w:p w14:paraId="02F2A737" w14:textId="3B6A04C1" w:rsidR="00B73114" w:rsidRPr="00B032DA" w:rsidRDefault="008B52B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Malakhi's style in all of his prophecies, </w:t>
      </w:r>
      <w:r w:rsidR="006A36FE">
        <w:rPr>
          <w:rFonts w:asciiTheme="minorBidi" w:hAnsiTheme="minorBidi" w:cstheme="minorBidi"/>
          <w:sz w:val="24"/>
          <w:szCs w:val="24"/>
        </w:rPr>
        <w:t>including</w:t>
      </w:r>
      <w:r w:rsidRPr="00B032DA">
        <w:rPr>
          <w:rFonts w:asciiTheme="minorBidi" w:hAnsiTheme="minorBidi" w:cstheme="minorBidi"/>
          <w:sz w:val="24"/>
          <w:szCs w:val="24"/>
        </w:rPr>
        <w:t xml:space="preserve"> these verses and </w:t>
      </w:r>
      <w:r w:rsidR="00F0041F">
        <w:rPr>
          <w:rFonts w:asciiTheme="minorBidi" w:hAnsiTheme="minorBidi" w:cstheme="minorBidi"/>
          <w:sz w:val="24"/>
          <w:szCs w:val="24"/>
        </w:rPr>
        <w:t xml:space="preserve">those of </w:t>
      </w:r>
      <w:r w:rsidRPr="00B032DA">
        <w:rPr>
          <w:rFonts w:asciiTheme="minorBidi" w:hAnsiTheme="minorBidi" w:cstheme="minorBidi"/>
          <w:sz w:val="24"/>
          <w:szCs w:val="24"/>
        </w:rPr>
        <w:t xml:space="preserve">our </w:t>
      </w:r>
      <w:r w:rsidRPr="00B032DA">
        <w:rPr>
          <w:rFonts w:asciiTheme="minorBidi" w:hAnsiTheme="minorBidi" w:cstheme="minorBidi"/>
          <w:i/>
          <w:iCs/>
          <w:sz w:val="24"/>
          <w:szCs w:val="24"/>
        </w:rPr>
        <w:t>haftara</w:t>
      </w:r>
      <w:r w:rsidRPr="00B032DA">
        <w:rPr>
          <w:rFonts w:asciiTheme="minorBidi" w:hAnsiTheme="minorBidi" w:cstheme="minorBidi"/>
          <w:sz w:val="24"/>
          <w:szCs w:val="24"/>
        </w:rPr>
        <w:t xml:space="preserve">, involves a dialogue of questions and answers between God and the people. He </w:t>
      </w:r>
      <w:r w:rsidR="00F0041F">
        <w:rPr>
          <w:rFonts w:asciiTheme="minorBidi" w:hAnsiTheme="minorBidi" w:cstheme="minorBidi"/>
          <w:sz w:val="24"/>
          <w:szCs w:val="24"/>
        </w:rPr>
        <w:t>was</w:t>
      </w:r>
      <w:r w:rsidR="00F0041F" w:rsidRPr="00B032DA">
        <w:rPr>
          <w:rFonts w:asciiTheme="minorBidi" w:hAnsiTheme="minorBidi" w:cstheme="minorBidi"/>
          <w:sz w:val="24"/>
          <w:szCs w:val="24"/>
        </w:rPr>
        <w:t xml:space="preserve"> </w:t>
      </w:r>
      <w:r w:rsidRPr="00B032DA">
        <w:rPr>
          <w:rFonts w:asciiTheme="minorBidi" w:hAnsiTheme="minorBidi" w:cstheme="minorBidi"/>
          <w:sz w:val="24"/>
          <w:szCs w:val="24"/>
        </w:rPr>
        <w:t>a contemporary of Ezra and Ne</w:t>
      </w:r>
      <w:r w:rsidR="00926597">
        <w:rPr>
          <w:rFonts w:asciiTheme="minorBidi" w:hAnsiTheme="minorBidi" w:cstheme="minorBidi"/>
          <w:sz w:val="24"/>
          <w:szCs w:val="24"/>
        </w:rPr>
        <w:t>c</w:t>
      </w:r>
      <w:r w:rsidRPr="00B032DA">
        <w:rPr>
          <w:rFonts w:asciiTheme="minorBidi" w:hAnsiTheme="minorBidi" w:cstheme="minorBidi"/>
          <w:sz w:val="24"/>
          <w:szCs w:val="24"/>
        </w:rPr>
        <w:t>hemya, who made every effort to bring the people back to God in a period of intermarriage with non-Jews, abandonment of God's commandments</w:t>
      </w:r>
      <w:r w:rsidR="000211B6">
        <w:rPr>
          <w:rFonts w:asciiTheme="minorBidi" w:hAnsiTheme="minorBidi" w:cstheme="minorBidi"/>
          <w:sz w:val="24"/>
          <w:szCs w:val="24"/>
        </w:rPr>
        <w:t>,</w:t>
      </w:r>
      <w:r w:rsidRPr="00B032DA">
        <w:rPr>
          <w:rFonts w:asciiTheme="minorBidi" w:hAnsiTheme="minorBidi" w:cstheme="minorBidi"/>
          <w:sz w:val="24"/>
          <w:szCs w:val="24"/>
        </w:rPr>
        <w:t xml:space="preserve"> and a war of survival immersed in corruption and injustice. </w:t>
      </w:r>
      <w:r w:rsidR="00B73114" w:rsidRPr="00B032DA">
        <w:rPr>
          <w:rFonts w:asciiTheme="minorBidi" w:hAnsiTheme="minorBidi" w:cstheme="minorBidi"/>
          <w:sz w:val="24"/>
          <w:szCs w:val="24"/>
        </w:rPr>
        <w:t xml:space="preserve">The disappointment </w:t>
      </w:r>
      <w:r w:rsidR="00240FCD" w:rsidRPr="00B032DA">
        <w:rPr>
          <w:rFonts w:asciiTheme="minorBidi" w:hAnsiTheme="minorBidi" w:cstheme="minorBidi"/>
          <w:sz w:val="24"/>
          <w:szCs w:val="24"/>
        </w:rPr>
        <w:t>caused by</w:t>
      </w:r>
      <w:r w:rsidR="00B73114" w:rsidRPr="00B032DA">
        <w:rPr>
          <w:rFonts w:asciiTheme="minorBidi" w:hAnsiTheme="minorBidi" w:cstheme="minorBidi"/>
          <w:sz w:val="24"/>
          <w:szCs w:val="24"/>
        </w:rPr>
        <w:t xml:space="preserve"> the great gap between the h</w:t>
      </w:r>
      <w:r w:rsidR="00240FCD" w:rsidRPr="00B032DA">
        <w:rPr>
          <w:rFonts w:asciiTheme="minorBidi" w:hAnsiTheme="minorBidi" w:cstheme="minorBidi"/>
          <w:sz w:val="24"/>
          <w:szCs w:val="24"/>
        </w:rPr>
        <w:t>ope of redemption through the return to</w:t>
      </w:r>
      <w:r w:rsidR="00B73114" w:rsidRPr="00B032DA">
        <w:rPr>
          <w:rFonts w:asciiTheme="minorBidi" w:hAnsiTheme="minorBidi" w:cstheme="minorBidi"/>
          <w:sz w:val="24"/>
          <w:szCs w:val="24"/>
        </w:rPr>
        <w:t xml:space="preserve"> Zion and the</w:t>
      </w:r>
      <w:r w:rsidR="00240FCD" w:rsidRPr="00B032DA">
        <w:rPr>
          <w:rFonts w:asciiTheme="minorBidi" w:hAnsiTheme="minorBidi" w:cstheme="minorBidi"/>
          <w:sz w:val="24"/>
          <w:szCs w:val="24"/>
        </w:rPr>
        <w:t xml:space="preserve"> re</w:t>
      </w:r>
      <w:r w:rsidR="00B73114" w:rsidRPr="00B032DA">
        <w:rPr>
          <w:rFonts w:asciiTheme="minorBidi" w:hAnsiTheme="minorBidi" w:cstheme="minorBidi"/>
          <w:sz w:val="24"/>
          <w:szCs w:val="24"/>
        </w:rPr>
        <w:t>buildin</w:t>
      </w:r>
      <w:r w:rsidR="00240FCD" w:rsidRPr="00B032DA">
        <w:rPr>
          <w:rFonts w:asciiTheme="minorBidi" w:hAnsiTheme="minorBidi" w:cstheme="minorBidi"/>
          <w:sz w:val="24"/>
          <w:szCs w:val="24"/>
        </w:rPr>
        <w:t>g of Jerusalem and the Te</w:t>
      </w:r>
      <w:r w:rsidR="00B73114" w:rsidRPr="00B032DA">
        <w:rPr>
          <w:rFonts w:asciiTheme="minorBidi" w:hAnsiTheme="minorBidi" w:cstheme="minorBidi"/>
          <w:sz w:val="24"/>
          <w:szCs w:val="24"/>
        </w:rPr>
        <w:t>mple</w:t>
      </w:r>
      <w:r w:rsidR="00240FCD" w:rsidRPr="00B032DA">
        <w:rPr>
          <w:rFonts w:asciiTheme="minorBidi" w:hAnsiTheme="minorBidi" w:cstheme="minorBidi"/>
          <w:sz w:val="24"/>
          <w:szCs w:val="24"/>
        </w:rPr>
        <w:t>,</w:t>
      </w:r>
      <w:r w:rsidR="00B73114" w:rsidRPr="00B032DA">
        <w:rPr>
          <w:rFonts w:asciiTheme="minorBidi" w:hAnsiTheme="minorBidi" w:cstheme="minorBidi"/>
          <w:sz w:val="24"/>
          <w:szCs w:val="24"/>
        </w:rPr>
        <w:t xml:space="preserve"> and the pressing reality of the </w:t>
      </w:r>
      <w:r w:rsidR="00240FCD" w:rsidRPr="00B032DA">
        <w:rPr>
          <w:rFonts w:asciiTheme="minorBidi" w:hAnsiTheme="minorBidi" w:cstheme="minorBidi"/>
          <w:sz w:val="24"/>
          <w:szCs w:val="24"/>
        </w:rPr>
        <w:t xml:space="preserve">ascent of Israel's enemies in the land </w:t>
      </w:r>
      <w:r w:rsidR="00B73114" w:rsidRPr="00B032DA">
        <w:rPr>
          <w:rFonts w:asciiTheme="minorBidi" w:hAnsiTheme="minorBidi" w:cstheme="minorBidi"/>
          <w:sz w:val="24"/>
          <w:szCs w:val="24"/>
        </w:rPr>
        <w:t xml:space="preserve">and </w:t>
      </w:r>
      <w:r w:rsidR="00240FCD" w:rsidRPr="00B032DA">
        <w:rPr>
          <w:rFonts w:asciiTheme="minorBidi" w:hAnsiTheme="minorBidi" w:cstheme="minorBidi"/>
          <w:sz w:val="24"/>
          <w:szCs w:val="24"/>
        </w:rPr>
        <w:t>the wretchedness of Jerusalem and the Temple at the beginning of their reconstruction</w:t>
      </w:r>
      <w:r w:rsidR="000211B6">
        <w:rPr>
          <w:rFonts w:asciiTheme="minorBidi" w:hAnsiTheme="minorBidi" w:cstheme="minorBidi"/>
          <w:sz w:val="24"/>
          <w:szCs w:val="24"/>
        </w:rPr>
        <w:t>,</w:t>
      </w:r>
      <w:r w:rsidR="00240FCD" w:rsidRPr="00B032DA">
        <w:rPr>
          <w:rFonts w:asciiTheme="minorBidi" w:hAnsiTheme="minorBidi" w:cstheme="minorBidi"/>
          <w:sz w:val="24"/>
          <w:szCs w:val="24"/>
        </w:rPr>
        <w:t xml:space="preserve"> was unbearable. </w:t>
      </w:r>
      <w:r w:rsidR="00B73114" w:rsidRPr="00B032DA">
        <w:rPr>
          <w:rFonts w:asciiTheme="minorBidi" w:hAnsiTheme="minorBidi" w:cstheme="minorBidi"/>
          <w:sz w:val="24"/>
          <w:szCs w:val="24"/>
        </w:rPr>
        <w:t xml:space="preserve">The feeling was that there is no </w:t>
      </w:r>
      <w:r w:rsidR="00371EDA">
        <w:rPr>
          <w:rFonts w:asciiTheme="minorBidi" w:hAnsiTheme="minorBidi" w:cstheme="minorBidi"/>
          <w:sz w:val="24"/>
          <w:szCs w:val="24"/>
        </w:rPr>
        <w:t>recompense</w:t>
      </w:r>
      <w:r w:rsidR="00371EDA"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 xml:space="preserve">for the righteous and </w:t>
      </w:r>
      <w:r w:rsidR="00240FCD" w:rsidRPr="00B032DA">
        <w:rPr>
          <w:rFonts w:asciiTheme="minorBidi" w:hAnsiTheme="minorBidi" w:cstheme="minorBidi"/>
          <w:sz w:val="24"/>
          <w:szCs w:val="24"/>
        </w:rPr>
        <w:t xml:space="preserve">for those who serve God, </w:t>
      </w:r>
      <w:r w:rsidR="00B73114" w:rsidRPr="00B032DA">
        <w:rPr>
          <w:rFonts w:asciiTheme="minorBidi" w:hAnsiTheme="minorBidi" w:cstheme="minorBidi"/>
          <w:sz w:val="24"/>
          <w:szCs w:val="24"/>
        </w:rPr>
        <w:t xml:space="preserve">and that abandoning </w:t>
      </w:r>
      <w:r w:rsidR="00240FCD" w:rsidRPr="00B032DA">
        <w:rPr>
          <w:rFonts w:asciiTheme="minorBidi" w:hAnsiTheme="minorBidi" w:cstheme="minorBidi"/>
          <w:sz w:val="24"/>
          <w:szCs w:val="24"/>
        </w:rPr>
        <w:t>Hi</w:t>
      </w:r>
      <w:r w:rsidR="00B73114" w:rsidRPr="00B032DA">
        <w:rPr>
          <w:rFonts w:asciiTheme="minorBidi" w:hAnsiTheme="minorBidi" w:cstheme="minorBidi"/>
          <w:sz w:val="24"/>
          <w:szCs w:val="24"/>
        </w:rPr>
        <w:t>s path is more rewarding.</w:t>
      </w:r>
    </w:p>
    <w:p w14:paraId="32058E4C" w14:textId="77777777" w:rsidR="00B73114" w:rsidRPr="00B032DA" w:rsidRDefault="00B73114" w:rsidP="00E65664">
      <w:pPr>
        <w:spacing w:line="240" w:lineRule="auto"/>
        <w:ind w:firstLine="720"/>
        <w:rPr>
          <w:rFonts w:asciiTheme="minorBidi" w:hAnsiTheme="minorBidi" w:cstheme="minorBidi"/>
          <w:sz w:val="24"/>
          <w:szCs w:val="24"/>
        </w:rPr>
      </w:pPr>
    </w:p>
    <w:p w14:paraId="1A30BEA0" w14:textId="6D453993" w:rsidR="00B73114" w:rsidRPr="00B032DA" w:rsidRDefault="00240FCD"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prophet speaks of the "d</w:t>
      </w:r>
      <w:r w:rsidR="00B73114" w:rsidRPr="00B032DA">
        <w:rPr>
          <w:rFonts w:asciiTheme="minorBidi" w:hAnsiTheme="minorBidi" w:cstheme="minorBidi"/>
          <w:sz w:val="24"/>
          <w:szCs w:val="24"/>
        </w:rPr>
        <w:t>ay of the Lord</w:t>
      </w:r>
      <w:r w:rsidRPr="00B032DA">
        <w:rPr>
          <w:rFonts w:asciiTheme="minorBidi" w:hAnsiTheme="minorBidi" w:cstheme="minorBidi"/>
          <w:sz w:val="24"/>
          <w:szCs w:val="24"/>
        </w:rPr>
        <w:t>,</w:t>
      </w:r>
      <w:r w:rsidR="00B73114" w:rsidRPr="00B032DA">
        <w:rPr>
          <w:rFonts w:asciiTheme="minorBidi" w:hAnsiTheme="minorBidi" w:cstheme="minorBidi"/>
          <w:sz w:val="24"/>
          <w:szCs w:val="24"/>
        </w:rPr>
        <w:t>" when God will revea</w:t>
      </w:r>
      <w:r w:rsidRPr="00B032DA">
        <w:rPr>
          <w:rFonts w:asciiTheme="minorBidi" w:hAnsiTheme="minorBidi" w:cstheme="minorBidi"/>
          <w:sz w:val="24"/>
          <w:szCs w:val="24"/>
        </w:rPr>
        <w:t>l Himself as on the day of the e</w:t>
      </w:r>
      <w:r w:rsidR="00B73114" w:rsidRPr="00B032DA">
        <w:rPr>
          <w:rFonts w:asciiTheme="minorBidi" w:hAnsiTheme="minorBidi" w:cstheme="minorBidi"/>
          <w:sz w:val="24"/>
          <w:szCs w:val="24"/>
        </w:rPr>
        <w:t xml:space="preserve">xodus from Egypt and redeem His faithful from their </w:t>
      </w:r>
      <w:r w:rsidRPr="00B032DA">
        <w:rPr>
          <w:rFonts w:asciiTheme="minorBidi" w:hAnsiTheme="minorBidi" w:cstheme="minorBidi"/>
          <w:sz w:val="24"/>
          <w:szCs w:val="24"/>
        </w:rPr>
        <w:t>oppressors</w:t>
      </w:r>
      <w:r w:rsidR="00B73114" w:rsidRPr="00B032DA">
        <w:rPr>
          <w:rFonts w:asciiTheme="minorBidi" w:hAnsiTheme="minorBidi" w:cstheme="minorBidi"/>
          <w:sz w:val="24"/>
          <w:szCs w:val="24"/>
        </w:rPr>
        <w:t xml:space="preserve">. He will come with his angel-prophet just as </w:t>
      </w:r>
      <w:r w:rsidRPr="00B032DA">
        <w:rPr>
          <w:rFonts w:asciiTheme="minorBidi" w:hAnsiTheme="minorBidi" w:cstheme="minorBidi"/>
          <w:sz w:val="24"/>
          <w:szCs w:val="24"/>
        </w:rPr>
        <w:t xml:space="preserve">He </w:t>
      </w:r>
      <w:r w:rsidR="00B73114" w:rsidRPr="00B032DA">
        <w:rPr>
          <w:rFonts w:asciiTheme="minorBidi" w:hAnsiTheme="minorBidi" w:cstheme="minorBidi"/>
          <w:sz w:val="24"/>
          <w:szCs w:val="24"/>
        </w:rPr>
        <w:t xml:space="preserve">appeared in Egypt with </w:t>
      </w:r>
      <w:r w:rsidRPr="00B032DA">
        <w:rPr>
          <w:rFonts w:asciiTheme="minorBidi" w:hAnsiTheme="minorBidi" w:cstheme="minorBidi"/>
          <w:sz w:val="24"/>
          <w:szCs w:val="24"/>
        </w:rPr>
        <w:t>Moshe</w:t>
      </w:r>
      <w:r w:rsidR="00B73114" w:rsidRPr="00B032DA">
        <w:rPr>
          <w:rFonts w:asciiTheme="minorBidi" w:hAnsiTheme="minorBidi" w:cstheme="minorBidi"/>
          <w:sz w:val="24"/>
          <w:szCs w:val="24"/>
        </w:rPr>
        <w:t xml:space="preserve"> and A</w:t>
      </w:r>
      <w:r w:rsidRPr="00B032DA">
        <w:rPr>
          <w:rFonts w:asciiTheme="minorBidi" w:hAnsiTheme="minorBidi" w:cstheme="minorBidi"/>
          <w:sz w:val="24"/>
          <w:szCs w:val="24"/>
        </w:rPr>
        <w:t>h</w:t>
      </w:r>
      <w:r w:rsidR="00B73114" w:rsidRPr="00B032DA">
        <w:rPr>
          <w:rFonts w:asciiTheme="minorBidi" w:hAnsiTheme="minorBidi" w:cstheme="minorBidi"/>
          <w:sz w:val="24"/>
          <w:szCs w:val="24"/>
        </w:rPr>
        <w:t>aron, but before the desired revelation</w:t>
      </w:r>
      <w:r w:rsidR="00274233">
        <w:rPr>
          <w:rFonts w:asciiTheme="minorBidi" w:hAnsiTheme="minorBidi" w:cstheme="minorBidi"/>
          <w:sz w:val="24"/>
          <w:szCs w:val="24"/>
        </w:rPr>
        <w:t>,</w:t>
      </w:r>
      <w:r w:rsidR="00B73114" w:rsidRPr="00B032DA">
        <w:rPr>
          <w:rFonts w:asciiTheme="minorBidi" w:hAnsiTheme="minorBidi" w:cstheme="minorBidi"/>
          <w:sz w:val="24"/>
          <w:szCs w:val="24"/>
        </w:rPr>
        <w:t xml:space="preserve"> </w:t>
      </w:r>
      <w:r w:rsidR="00274233">
        <w:rPr>
          <w:rFonts w:asciiTheme="minorBidi" w:hAnsiTheme="minorBidi" w:cstheme="minorBidi"/>
          <w:sz w:val="24"/>
          <w:szCs w:val="24"/>
        </w:rPr>
        <w:t xml:space="preserve">the </w:t>
      </w:r>
      <w:r w:rsidR="00B91B53">
        <w:rPr>
          <w:rFonts w:asciiTheme="minorBidi" w:hAnsiTheme="minorBidi" w:cstheme="minorBidi"/>
          <w:sz w:val="24"/>
          <w:szCs w:val="24"/>
        </w:rPr>
        <w:t>people must face a question</w:t>
      </w:r>
      <w:r w:rsidR="00B73114" w:rsidRPr="00B032DA">
        <w:rPr>
          <w:rFonts w:asciiTheme="minorBidi" w:hAnsiTheme="minorBidi" w:cstheme="minorBidi"/>
          <w:sz w:val="24"/>
          <w:szCs w:val="24"/>
        </w:rPr>
        <w:t>:</w:t>
      </w:r>
    </w:p>
    <w:p w14:paraId="5B0DAF67" w14:textId="77777777" w:rsidR="00240FCD" w:rsidRPr="00B032DA" w:rsidRDefault="00240FCD" w:rsidP="00E65664">
      <w:pPr>
        <w:spacing w:line="240" w:lineRule="auto"/>
        <w:ind w:firstLine="567"/>
        <w:rPr>
          <w:rFonts w:asciiTheme="minorBidi" w:hAnsiTheme="minorBidi" w:cstheme="minorBidi"/>
          <w:sz w:val="24"/>
          <w:szCs w:val="24"/>
        </w:rPr>
      </w:pPr>
    </w:p>
    <w:p w14:paraId="370EF3DC" w14:textId="77777777" w:rsidR="00240FCD" w:rsidRPr="00B032DA" w:rsidRDefault="00240FCD"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Who can survive the day of His coming, and who can remain standing when He appears? For He is like the smelter's fire and the washers' lye.</w:t>
      </w:r>
    </w:p>
    <w:p w14:paraId="53AE18E9" w14:textId="77777777" w:rsidR="00240FCD" w:rsidRPr="00B032DA" w:rsidRDefault="00240FCD" w:rsidP="00E65664">
      <w:pPr>
        <w:spacing w:line="240" w:lineRule="auto"/>
        <w:rPr>
          <w:rFonts w:asciiTheme="minorBidi" w:hAnsiTheme="minorBidi" w:cstheme="minorBidi"/>
          <w:sz w:val="24"/>
          <w:szCs w:val="24"/>
        </w:rPr>
      </w:pPr>
    </w:p>
    <w:p w14:paraId="58FE8240" w14:textId="316F4C39" w:rsidR="00B73114" w:rsidRPr="00B032DA" w:rsidRDefault="00240FCD"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In other words, when the day of judgment arrives, will you – based on your current actions – be included among the redeemed</w:t>
      </w:r>
      <w:r w:rsidR="00B91B53">
        <w:rPr>
          <w:rFonts w:asciiTheme="minorBidi" w:hAnsiTheme="minorBidi" w:cstheme="minorBidi"/>
          <w:sz w:val="24"/>
          <w:szCs w:val="24"/>
        </w:rPr>
        <w:t>,</w:t>
      </w:r>
      <w:r w:rsidRPr="00B032DA">
        <w:rPr>
          <w:rFonts w:asciiTheme="minorBidi" w:hAnsiTheme="minorBidi" w:cstheme="minorBidi"/>
          <w:sz w:val="24"/>
          <w:szCs w:val="24"/>
        </w:rPr>
        <w:t xml:space="preserve"> or perhaps among </w:t>
      </w:r>
      <w:r w:rsidRPr="00B032DA">
        <w:rPr>
          <w:rFonts w:asciiTheme="minorBidi" w:hAnsiTheme="minorBidi" w:cstheme="minorBidi"/>
          <w:sz w:val="24"/>
          <w:szCs w:val="24"/>
        </w:rPr>
        <w:lastRenderedPageBreak/>
        <w:t xml:space="preserve">those who will be judged? </w:t>
      </w:r>
      <w:r w:rsidR="00B73114" w:rsidRPr="00B032DA">
        <w:rPr>
          <w:rFonts w:asciiTheme="minorBidi" w:hAnsiTheme="minorBidi" w:cstheme="minorBidi"/>
          <w:sz w:val="24"/>
          <w:szCs w:val="24"/>
        </w:rPr>
        <w:t xml:space="preserve">The redemption will be great, but the </w:t>
      </w:r>
      <w:r w:rsidR="00D84F04" w:rsidRPr="00B032DA">
        <w:rPr>
          <w:rFonts w:asciiTheme="minorBidi" w:hAnsiTheme="minorBidi" w:cstheme="minorBidi"/>
          <w:sz w:val="24"/>
          <w:szCs w:val="24"/>
        </w:rPr>
        <w:t>judgment</w:t>
      </w:r>
      <w:r w:rsidR="00B73114" w:rsidRPr="00B032DA">
        <w:rPr>
          <w:rFonts w:asciiTheme="minorBidi" w:hAnsiTheme="minorBidi" w:cstheme="minorBidi"/>
          <w:sz w:val="24"/>
          <w:szCs w:val="24"/>
        </w:rPr>
        <w:t xml:space="preserve"> will be painful. This was also the case in the deliverance </w:t>
      </w:r>
      <w:r w:rsidR="00D84F04" w:rsidRPr="00B032DA">
        <w:rPr>
          <w:rFonts w:asciiTheme="minorBidi" w:hAnsiTheme="minorBidi" w:cstheme="minorBidi"/>
          <w:sz w:val="24"/>
          <w:szCs w:val="24"/>
        </w:rPr>
        <w:t>from</w:t>
      </w:r>
      <w:r w:rsidR="00B73114" w:rsidRPr="00B032DA">
        <w:rPr>
          <w:rFonts w:asciiTheme="minorBidi" w:hAnsiTheme="minorBidi" w:cstheme="minorBidi"/>
          <w:sz w:val="24"/>
          <w:szCs w:val="24"/>
        </w:rPr>
        <w:t xml:space="preserve"> Egypt, when many</w:t>
      </w:r>
      <w:r w:rsidR="00D84F04" w:rsidRPr="00B032DA">
        <w:rPr>
          <w:rFonts w:asciiTheme="minorBidi" w:hAnsiTheme="minorBidi" w:cstheme="minorBidi"/>
          <w:sz w:val="24"/>
          <w:szCs w:val="24"/>
        </w:rPr>
        <w:t xml:space="preserve"> members</w:t>
      </w:r>
      <w:r w:rsidR="00B73114" w:rsidRPr="00B032DA">
        <w:rPr>
          <w:rFonts w:asciiTheme="minorBidi" w:hAnsiTheme="minorBidi" w:cstheme="minorBidi"/>
          <w:sz w:val="24"/>
          <w:szCs w:val="24"/>
        </w:rPr>
        <w:t xml:space="preserve"> of Israel perished, and according to </w:t>
      </w:r>
      <w:r w:rsidR="00D84F04" w:rsidRPr="00B032DA">
        <w:rPr>
          <w:rFonts w:asciiTheme="minorBidi" w:hAnsiTheme="minorBidi" w:cstheme="minorBidi"/>
          <w:i/>
          <w:iCs/>
          <w:sz w:val="24"/>
          <w:szCs w:val="24"/>
        </w:rPr>
        <w:t>Chazal</w:t>
      </w:r>
      <w:r w:rsidR="00B73114" w:rsidRPr="00B032DA">
        <w:rPr>
          <w:rFonts w:asciiTheme="minorBidi" w:hAnsiTheme="minorBidi" w:cstheme="minorBidi"/>
          <w:sz w:val="24"/>
          <w:szCs w:val="24"/>
        </w:rPr>
        <w:t xml:space="preserve">, only a fifth of the </w:t>
      </w:r>
      <w:r w:rsidR="00D84F04" w:rsidRPr="00B032DA">
        <w:rPr>
          <w:rFonts w:asciiTheme="minorBidi" w:hAnsiTheme="minorBidi" w:cstheme="minorBidi"/>
          <w:sz w:val="24"/>
          <w:szCs w:val="24"/>
        </w:rPr>
        <w:t>Israelites</w:t>
      </w:r>
      <w:r w:rsidR="00B73114" w:rsidRPr="00B032DA">
        <w:rPr>
          <w:rFonts w:asciiTheme="minorBidi" w:hAnsiTheme="minorBidi" w:cstheme="minorBidi"/>
          <w:sz w:val="24"/>
          <w:szCs w:val="24"/>
        </w:rPr>
        <w:t xml:space="preserve"> left Egypt. Is it</w:t>
      </w:r>
      <w:r w:rsidR="00D84F04" w:rsidRPr="00B032DA">
        <w:rPr>
          <w:rFonts w:asciiTheme="minorBidi" w:hAnsiTheme="minorBidi" w:cstheme="minorBidi"/>
          <w:sz w:val="24"/>
          <w:szCs w:val="24"/>
        </w:rPr>
        <w:t xml:space="preserve"> really</w:t>
      </w:r>
      <w:r w:rsidR="00B73114" w:rsidRPr="00B032DA">
        <w:rPr>
          <w:rFonts w:asciiTheme="minorBidi" w:hAnsiTheme="minorBidi" w:cstheme="minorBidi"/>
          <w:sz w:val="24"/>
          <w:szCs w:val="24"/>
        </w:rPr>
        <w:t xml:space="preserve"> </w:t>
      </w:r>
      <w:r w:rsidR="00D84F04" w:rsidRPr="00B032DA">
        <w:rPr>
          <w:rFonts w:asciiTheme="minorBidi" w:hAnsiTheme="minorBidi" w:cstheme="minorBidi"/>
          <w:sz w:val="24"/>
          <w:szCs w:val="24"/>
        </w:rPr>
        <w:t xml:space="preserve">good </w:t>
      </w:r>
      <w:r w:rsidR="00B73114" w:rsidRPr="00B032DA">
        <w:rPr>
          <w:rFonts w:asciiTheme="minorBidi" w:hAnsiTheme="minorBidi" w:cstheme="minorBidi"/>
          <w:sz w:val="24"/>
          <w:szCs w:val="24"/>
        </w:rPr>
        <w:t xml:space="preserve">for you </w:t>
      </w:r>
      <w:r w:rsidR="00D84F04" w:rsidRPr="00B032DA">
        <w:rPr>
          <w:rFonts w:asciiTheme="minorBidi" w:hAnsiTheme="minorBidi" w:cstheme="minorBidi"/>
          <w:sz w:val="24"/>
          <w:szCs w:val="24"/>
        </w:rPr>
        <w:t xml:space="preserve">that the </w:t>
      </w:r>
      <w:r w:rsidR="00B73114" w:rsidRPr="00B032DA">
        <w:rPr>
          <w:rFonts w:asciiTheme="minorBidi" w:hAnsiTheme="minorBidi" w:cstheme="minorBidi"/>
          <w:sz w:val="24"/>
          <w:szCs w:val="24"/>
        </w:rPr>
        <w:t>God of Justice</w:t>
      </w:r>
      <w:r w:rsidR="00D84F04" w:rsidRPr="00B032DA">
        <w:rPr>
          <w:rFonts w:asciiTheme="minorBidi" w:hAnsiTheme="minorBidi" w:cstheme="minorBidi"/>
          <w:sz w:val="24"/>
          <w:szCs w:val="24"/>
        </w:rPr>
        <w:t xml:space="preserve"> should</w:t>
      </w:r>
      <w:r w:rsidR="00B73114" w:rsidRPr="00B032DA">
        <w:rPr>
          <w:rFonts w:asciiTheme="minorBidi" w:hAnsiTheme="minorBidi" w:cstheme="minorBidi"/>
          <w:sz w:val="24"/>
          <w:szCs w:val="24"/>
        </w:rPr>
        <w:t xml:space="preserve"> come?!</w:t>
      </w:r>
    </w:p>
    <w:p w14:paraId="36D7C8C3" w14:textId="77777777" w:rsidR="00D84F04" w:rsidRPr="00B032DA" w:rsidRDefault="00D84F04" w:rsidP="00E65664">
      <w:pPr>
        <w:spacing w:line="240" w:lineRule="auto"/>
        <w:ind w:firstLine="720"/>
        <w:rPr>
          <w:rFonts w:asciiTheme="minorBidi" w:hAnsiTheme="minorBidi" w:cstheme="minorBidi"/>
          <w:sz w:val="24"/>
          <w:szCs w:val="24"/>
        </w:rPr>
      </w:pPr>
    </w:p>
    <w:p w14:paraId="0F3DAFD1" w14:textId="0C981CB7"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Apparently</w:t>
      </w:r>
      <w:r w:rsidR="000F2352">
        <w:rPr>
          <w:rFonts w:asciiTheme="minorBidi" w:hAnsiTheme="minorBidi" w:cstheme="minorBidi"/>
          <w:sz w:val="24"/>
          <w:szCs w:val="24"/>
        </w:rPr>
        <w:t>,</w:t>
      </w:r>
      <w:r w:rsidRPr="00B032DA">
        <w:rPr>
          <w:rFonts w:asciiTheme="minorBidi" w:hAnsiTheme="minorBidi" w:cstheme="minorBidi"/>
          <w:sz w:val="24"/>
          <w:szCs w:val="24"/>
        </w:rPr>
        <w:t xml:space="preserve"> the answer is </w:t>
      </w:r>
      <w:r w:rsidR="00D84F04" w:rsidRPr="00B032DA">
        <w:rPr>
          <w:rFonts w:asciiTheme="minorBidi" w:hAnsiTheme="minorBidi" w:cstheme="minorBidi"/>
          <w:sz w:val="24"/>
          <w:szCs w:val="24"/>
        </w:rPr>
        <w:t>yes</w:t>
      </w:r>
      <w:r w:rsidR="00B42EC7">
        <w:rPr>
          <w:rFonts w:asciiTheme="minorBidi" w:hAnsiTheme="minorBidi" w:cstheme="minorBidi"/>
          <w:sz w:val="24"/>
          <w:szCs w:val="24"/>
        </w:rPr>
        <w:t xml:space="preserve"> – </w:t>
      </w:r>
      <w:r w:rsidRPr="00B032DA">
        <w:rPr>
          <w:rFonts w:asciiTheme="minorBidi" w:hAnsiTheme="minorBidi" w:cstheme="minorBidi"/>
          <w:sz w:val="24"/>
          <w:szCs w:val="24"/>
        </w:rPr>
        <w:t>because we are not</w:t>
      </w:r>
      <w:r w:rsidR="00D84F04" w:rsidRPr="00B032DA">
        <w:rPr>
          <w:rFonts w:asciiTheme="minorBidi" w:hAnsiTheme="minorBidi" w:cstheme="minorBidi"/>
          <w:sz w:val="24"/>
          <w:szCs w:val="24"/>
        </w:rPr>
        <w:t xml:space="preserve"> counted</w:t>
      </w:r>
      <w:r w:rsidRPr="00B032DA">
        <w:rPr>
          <w:rFonts w:asciiTheme="minorBidi" w:hAnsiTheme="minorBidi" w:cstheme="minorBidi"/>
          <w:sz w:val="24"/>
          <w:szCs w:val="24"/>
        </w:rPr>
        <w:t xml:space="preserve"> among the absolute wicked: we are not sorcerers or adulterers, and it seems to us that we are</w:t>
      </w:r>
      <w:r w:rsidR="00D84F04" w:rsidRPr="00B032DA">
        <w:rPr>
          <w:rFonts w:asciiTheme="minorBidi" w:hAnsiTheme="minorBidi" w:cstheme="minorBidi"/>
          <w:sz w:val="24"/>
          <w:szCs w:val="24"/>
        </w:rPr>
        <w:t xml:space="preserve"> also</w:t>
      </w:r>
      <w:r w:rsidRPr="00B032DA">
        <w:rPr>
          <w:rFonts w:asciiTheme="minorBidi" w:hAnsiTheme="minorBidi" w:cstheme="minorBidi"/>
          <w:sz w:val="24"/>
          <w:szCs w:val="24"/>
        </w:rPr>
        <w:t xml:space="preserve"> not steeped in social corruption. But before we answer </w:t>
      </w:r>
      <w:r w:rsidR="00D84F04" w:rsidRPr="00B032DA">
        <w:rPr>
          <w:rFonts w:asciiTheme="minorBidi" w:hAnsiTheme="minorBidi" w:cstheme="minorBidi"/>
          <w:sz w:val="24"/>
          <w:szCs w:val="24"/>
        </w:rPr>
        <w:t>the prophet's question in the affirmative, let us examine the words of Rabbi Yo</w:t>
      </w:r>
      <w:r w:rsidR="000F2352">
        <w:rPr>
          <w:rFonts w:asciiTheme="minorBidi" w:hAnsiTheme="minorBidi" w:cstheme="minorBidi"/>
          <w:sz w:val="24"/>
          <w:szCs w:val="24"/>
        </w:rPr>
        <w:t>c</w:t>
      </w:r>
      <w:r w:rsidR="00D84F04" w:rsidRPr="00B032DA">
        <w:rPr>
          <w:rFonts w:asciiTheme="minorBidi" w:hAnsiTheme="minorBidi" w:cstheme="minorBidi"/>
          <w:sz w:val="24"/>
          <w:szCs w:val="24"/>
        </w:rPr>
        <w:t>hanan:</w:t>
      </w:r>
    </w:p>
    <w:p w14:paraId="4C8EA9A2" w14:textId="77777777" w:rsidR="00D84F04" w:rsidRPr="00B032DA" w:rsidRDefault="00D84F04" w:rsidP="00E65664">
      <w:pPr>
        <w:spacing w:line="240" w:lineRule="auto"/>
        <w:ind w:firstLine="567"/>
        <w:rPr>
          <w:rFonts w:asciiTheme="minorBidi" w:hAnsiTheme="minorBidi" w:cstheme="minorBidi"/>
          <w:sz w:val="24"/>
          <w:szCs w:val="24"/>
        </w:rPr>
      </w:pPr>
    </w:p>
    <w:p w14:paraId="180E9B59" w14:textId="6043F82E" w:rsidR="00B73114" w:rsidRPr="00B032DA" w:rsidRDefault="00D84F04"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Rabbi Yo</w:t>
      </w:r>
      <w:r w:rsidR="00381394">
        <w:rPr>
          <w:rFonts w:asciiTheme="minorBidi" w:hAnsiTheme="minorBidi" w:cstheme="minorBidi"/>
          <w:sz w:val="24"/>
          <w:szCs w:val="24"/>
        </w:rPr>
        <w:t>c</w:t>
      </w:r>
      <w:r w:rsidRPr="00B032DA">
        <w:rPr>
          <w:rFonts w:asciiTheme="minorBidi" w:hAnsiTheme="minorBidi" w:cstheme="minorBidi"/>
          <w:sz w:val="24"/>
          <w:szCs w:val="24"/>
        </w:rPr>
        <w:t xml:space="preserve">hanan, when he came to the following verse, wept: </w:t>
      </w:r>
      <w:r w:rsidR="00CE2AC1" w:rsidRPr="00B032DA">
        <w:rPr>
          <w:rFonts w:asciiTheme="minorBidi" w:hAnsiTheme="minorBidi" w:cstheme="minorBidi"/>
          <w:sz w:val="24"/>
          <w:szCs w:val="24"/>
        </w:rPr>
        <w:t xml:space="preserve">"I will draw close to you in judgment, and I will be a swift witness against the sorcerers and adulterers and those who falsely swear; against those who withhold payment from the worker" </w:t>
      </w:r>
      <w:r w:rsidR="00500AD3">
        <w:rPr>
          <w:rFonts w:asciiTheme="minorBidi" w:hAnsiTheme="minorBidi" w:cstheme="minorBidi"/>
          <w:sz w:val="24"/>
          <w:szCs w:val="24"/>
        </w:rPr>
        <w:t>(</w:t>
      </w:r>
      <w:r w:rsidR="00500AD3">
        <w:rPr>
          <w:rFonts w:asciiTheme="minorBidi" w:hAnsiTheme="minorBidi" w:cstheme="minorBidi"/>
          <w:i/>
          <w:iCs/>
          <w:sz w:val="24"/>
          <w:szCs w:val="24"/>
        </w:rPr>
        <w:t xml:space="preserve">Malakhi </w:t>
      </w:r>
      <w:r w:rsidR="00500AD3">
        <w:rPr>
          <w:rFonts w:asciiTheme="minorBidi" w:hAnsiTheme="minorBidi" w:cstheme="minorBidi"/>
          <w:sz w:val="24"/>
          <w:szCs w:val="24"/>
        </w:rPr>
        <w:t xml:space="preserve">3:5) </w:t>
      </w:r>
      <w:r w:rsidR="00CE2AC1" w:rsidRPr="00B032DA">
        <w:rPr>
          <w:rFonts w:asciiTheme="minorBidi" w:hAnsiTheme="minorBidi" w:cstheme="minorBidi"/>
          <w:sz w:val="24"/>
          <w:szCs w:val="24"/>
        </w:rPr>
        <w:t>– a slave whose master draws him close to judge him and quickly testifies against him, is there any remedy for him? (</w:t>
      </w:r>
      <w:r w:rsidR="00926597">
        <w:rPr>
          <w:rFonts w:asciiTheme="minorBidi" w:hAnsiTheme="minorBidi" w:cstheme="minorBidi"/>
          <w:i/>
          <w:iCs/>
          <w:sz w:val="24"/>
          <w:szCs w:val="24"/>
        </w:rPr>
        <w:t>Ch</w:t>
      </w:r>
      <w:r w:rsidR="00CE2AC1" w:rsidRPr="00B032DA">
        <w:rPr>
          <w:rFonts w:asciiTheme="minorBidi" w:hAnsiTheme="minorBidi" w:cstheme="minorBidi"/>
          <w:i/>
          <w:iCs/>
          <w:sz w:val="24"/>
          <w:szCs w:val="24"/>
        </w:rPr>
        <w:t xml:space="preserve">agiga </w:t>
      </w:r>
      <w:r w:rsidR="00CE2AC1" w:rsidRPr="00B032DA">
        <w:rPr>
          <w:rFonts w:asciiTheme="minorBidi" w:hAnsiTheme="minorBidi" w:cstheme="minorBidi"/>
          <w:sz w:val="24"/>
          <w:szCs w:val="24"/>
        </w:rPr>
        <w:t>5a)</w:t>
      </w:r>
    </w:p>
    <w:p w14:paraId="036A639A" w14:textId="77777777" w:rsidR="00CE2AC1" w:rsidRPr="00B032DA" w:rsidRDefault="00CE2AC1" w:rsidP="00E65664">
      <w:pPr>
        <w:pStyle w:val="BlockText"/>
        <w:spacing w:line="240" w:lineRule="auto"/>
        <w:rPr>
          <w:rFonts w:asciiTheme="minorBidi" w:hAnsiTheme="minorBidi" w:cstheme="minorBidi"/>
          <w:sz w:val="24"/>
          <w:szCs w:val="24"/>
        </w:rPr>
      </w:pPr>
    </w:p>
    <w:p w14:paraId="441ECCD6" w14:textId="26292915" w:rsidR="00381394" w:rsidRDefault="00381394" w:rsidP="00E65664">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Pr="00B032DA">
        <w:rPr>
          <w:rFonts w:asciiTheme="minorBidi" w:hAnsiTheme="minorBidi" w:cstheme="minorBidi"/>
          <w:sz w:val="24"/>
          <w:szCs w:val="24"/>
        </w:rPr>
        <w:t xml:space="preserve">f he was afraid, </w:t>
      </w:r>
      <w:r>
        <w:rPr>
          <w:rFonts w:asciiTheme="minorBidi" w:hAnsiTheme="minorBidi" w:cstheme="minorBidi"/>
          <w:sz w:val="24"/>
          <w:szCs w:val="24"/>
        </w:rPr>
        <w:t xml:space="preserve">perhaps </w:t>
      </w:r>
      <w:r w:rsidRPr="00B032DA">
        <w:rPr>
          <w:rFonts w:asciiTheme="minorBidi" w:hAnsiTheme="minorBidi" w:cstheme="minorBidi"/>
          <w:sz w:val="24"/>
          <w:szCs w:val="24"/>
        </w:rPr>
        <w:t>we too should be afraid</w:t>
      </w:r>
      <w:r>
        <w:rPr>
          <w:rFonts w:asciiTheme="minorBidi" w:hAnsiTheme="minorBidi" w:cstheme="minorBidi"/>
          <w:sz w:val="24"/>
          <w:szCs w:val="24"/>
        </w:rPr>
        <w:t>.</w:t>
      </w:r>
      <w:r w:rsidRPr="00B032DA">
        <w:rPr>
          <w:rFonts w:asciiTheme="minorBidi" w:hAnsiTheme="minorBidi" w:cstheme="minorBidi"/>
          <w:sz w:val="24"/>
          <w:szCs w:val="24"/>
        </w:rPr>
        <w:t xml:space="preserve"> </w:t>
      </w:r>
    </w:p>
    <w:p w14:paraId="77BD2033" w14:textId="77777777" w:rsidR="00381394" w:rsidRDefault="00381394" w:rsidP="00E65664">
      <w:pPr>
        <w:spacing w:line="240" w:lineRule="auto"/>
        <w:ind w:firstLine="720"/>
        <w:rPr>
          <w:rFonts w:asciiTheme="minorBidi" w:hAnsiTheme="minorBidi" w:cstheme="minorBidi"/>
          <w:sz w:val="24"/>
          <w:szCs w:val="24"/>
        </w:rPr>
      </w:pPr>
    </w:p>
    <w:p w14:paraId="237BBC40" w14:textId="03952F5E" w:rsidR="00B73114" w:rsidRPr="00B032DA" w:rsidRDefault="00B36648" w:rsidP="00E65664">
      <w:pPr>
        <w:spacing w:line="240" w:lineRule="auto"/>
        <w:ind w:firstLine="720"/>
        <w:rPr>
          <w:rFonts w:asciiTheme="minorBidi" w:hAnsiTheme="minorBidi" w:cstheme="minorBidi"/>
          <w:sz w:val="24"/>
          <w:szCs w:val="24"/>
        </w:rPr>
      </w:pPr>
      <w:r>
        <w:rPr>
          <w:rFonts w:asciiTheme="minorBidi" w:hAnsiTheme="minorBidi" w:cstheme="minorBidi"/>
          <w:sz w:val="24"/>
          <w:szCs w:val="24"/>
        </w:rPr>
        <w:t>Nevertheless</w:t>
      </w:r>
      <w:r w:rsidR="00B73114" w:rsidRPr="00B032DA">
        <w:rPr>
          <w:rFonts w:asciiTheme="minorBidi" w:hAnsiTheme="minorBidi" w:cstheme="minorBidi"/>
          <w:sz w:val="24"/>
          <w:szCs w:val="24"/>
        </w:rPr>
        <w:t xml:space="preserve">, when God comes </w:t>
      </w:r>
      <w:r w:rsidR="00CE2AC1" w:rsidRPr="00B032DA">
        <w:rPr>
          <w:rFonts w:asciiTheme="minorBidi" w:hAnsiTheme="minorBidi" w:cstheme="minorBidi"/>
          <w:sz w:val="24"/>
          <w:szCs w:val="24"/>
        </w:rPr>
        <w:t>into judgment with us, and we too learn to do justice, then our offerings and sacrifices will be pleasing to Him</w:t>
      </w:r>
      <w:r w:rsidR="00CD2FE7">
        <w:rPr>
          <w:rFonts w:asciiTheme="minorBidi" w:hAnsiTheme="minorBidi" w:cstheme="minorBidi"/>
          <w:sz w:val="24"/>
          <w:szCs w:val="24"/>
        </w:rPr>
        <w:t xml:space="preserve"> –</w:t>
      </w:r>
      <w:r w:rsidR="00CE2AC1" w:rsidRPr="00B032DA">
        <w:rPr>
          <w:rFonts w:asciiTheme="minorBidi" w:hAnsiTheme="minorBidi" w:cstheme="minorBidi"/>
          <w:sz w:val="24"/>
          <w:szCs w:val="24"/>
        </w:rPr>
        <w:t xml:space="preserve"> </w:t>
      </w:r>
      <w:r w:rsidR="00AA7888" w:rsidRPr="00B032DA">
        <w:rPr>
          <w:rFonts w:asciiTheme="minorBidi" w:hAnsiTheme="minorBidi" w:cstheme="minorBidi"/>
          <w:sz w:val="24"/>
          <w:szCs w:val="24"/>
        </w:rPr>
        <w:t>including the matter at hand, the Pesach sacrifice that we will offer before Him when we come to renew the covenant with Him.</w:t>
      </w:r>
    </w:p>
    <w:p w14:paraId="5CF1AAA8" w14:textId="261A3D79" w:rsidR="00B73114" w:rsidRDefault="00B73114" w:rsidP="00E65664">
      <w:pPr>
        <w:spacing w:line="240" w:lineRule="auto"/>
        <w:rPr>
          <w:rFonts w:asciiTheme="minorBidi" w:hAnsiTheme="minorBidi" w:cstheme="minorBidi"/>
          <w:sz w:val="24"/>
          <w:szCs w:val="24"/>
        </w:rPr>
      </w:pPr>
    </w:p>
    <w:p w14:paraId="57B51DE7" w14:textId="715A0581" w:rsidR="00926597" w:rsidRPr="00926597" w:rsidRDefault="00926597" w:rsidP="00E65664">
      <w:pPr>
        <w:spacing w:line="240" w:lineRule="auto"/>
        <w:rPr>
          <w:rFonts w:asciiTheme="minorBidi" w:hAnsiTheme="minorBidi" w:cstheme="minorBidi"/>
          <w:b/>
          <w:bCs/>
          <w:sz w:val="24"/>
          <w:szCs w:val="24"/>
        </w:rPr>
      </w:pPr>
      <w:r w:rsidRPr="00926597">
        <w:rPr>
          <w:rFonts w:asciiTheme="minorBidi" w:hAnsiTheme="minorBidi" w:cstheme="minorBidi"/>
          <w:b/>
          <w:bCs/>
          <w:sz w:val="24"/>
          <w:szCs w:val="24"/>
        </w:rPr>
        <w:t>IV. Repentance in the Mitzva of Setting Aside Tithes</w:t>
      </w:r>
      <w:r w:rsidR="00A06475">
        <w:rPr>
          <w:rFonts w:asciiTheme="minorBidi" w:hAnsiTheme="minorBidi" w:cstheme="minorBidi"/>
          <w:b/>
          <w:bCs/>
          <w:sz w:val="24"/>
          <w:szCs w:val="24"/>
        </w:rPr>
        <w:t>,</w:t>
      </w:r>
      <w:r w:rsidRPr="00926597">
        <w:rPr>
          <w:rFonts w:asciiTheme="minorBidi" w:hAnsiTheme="minorBidi" w:cstheme="minorBidi"/>
          <w:b/>
          <w:bCs/>
          <w:sz w:val="24"/>
          <w:szCs w:val="24"/>
        </w:rPr>
        <w:t xml:space="preserve"> and its Reward</w:t>
      </w:r>
    </w:p>
    <w:p w14:paraId="67E5F0F7" w14:textId="77777777" w:rsidR="00926597" w:rsidRDefault="00926597" w:rsidP="00E65664">
      <w:pPr>
        <w:pStyle w:val="BlockText"/>
        <w:spacing w:line="240" w:lineRule="auto"/>
        <w:rPr>
          <w:rFonts w:asciiTheme="minorBidi" w:hAnsiTheme="minorBidi" w:cstheme="minorBidi"/>
          <w:sz w:val="24"/>
          <w:szCs w:val="24"/>
        </w:rPr>
      </w:pPr>
    </w:p>
    <w:p w14:paraId="453FD32B" w14:textId="2A21AFD6" w:rsidR="00AA7888" w:rsidRPr="00B032DA" w:rsidRDefault="00AA7888"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 xml:space="preserve">Ever since the days of your forefathers you have strayed from My statutes, and you did not keep them. Come back to Me, and I will come back to you, says the Lord of Hosts. But you say, "How shall we come back?" Can a person steal </w:t>
      </w:r>
      <w:r w:rsidR="009B3573" w:rsidRPr="00B032DA">
        <w:rPr>
          <w:rFonts w:asciiTheme="minorBidi" w:hAnsiTheme="minorBidi" w:cstheme="minorBidi"/>
          <w:sz w:val="24"/>
          <w:szCs w:val="24"/>
        </w:rPr>
        <w:t>[</w:t>
      </w:r>
      <w:r w:rsidR="009B3573" w:rsidRPr="00B032DA">
        <w:rPr>
          <w:rFonts w:asciiTheme="minorBidi" w:hAnsiTheme="minorBidi" w:cstheme="minorBidi"/>
          <w:i/>
          <w:iCs/>
          <w:sz w:val="24"/>
          <w:szCs w:val="24"/>
        </w:rPr>
        <w:t>ha-yikba</w:t>
      </w:r>
      <w:r w:rsidR="009B3573" w:rsidRPr="00B032DA">
        <w:rPr>
          <w:rFonts w:asciiTheme="minorBidi" w:hAnsiTheme="minorBidi" w:cstheme="minorBidi"/>
          <w:sz w:val="24"/>
          <w:szCs w:val="24"/>
        </w:rPr>
        <w:t>]</w:t>
      </w:r>
      <w:r w:rsidR="009B3573" w:rsidRPr="00B032DA">
        <w:rPr>
          <w:rFonts w:asciiTheme="minorBidi" w:hAnsiTheme="minorBidi" w:cstheme="minorBidi"/>
          <w:i/>
          <w:iCs/>
          <w:sz w:val="24"/>
          <w:szCs w:val="24"/>
        </w:rPr>
        <w:t xml:space="preserve"> </w:t>
      </w:r>
      <w:r w:rsidRPr="00B032DA">
        <w:rPr>
          <w:rFonts w:asciiTheme="minorBidi" w:hAnsiTheme="minorBidi" w:cstheme="minorBidi"/>
          <w:sz w:val="24"/>
          <w:szCs w:val="24"/>
        </w:rPr>
        <w:t xml:space="preserve">from God? Yet you steal </w:t>
      </w:r>
      <w:r w:rsidR="009D19CF">
        <w:rPr>
          <w:rFonts w:asciiTheme="minorBidi" w:hAnsiTheme="minorBidi" w:cstheme="minorBidi"/>
          <w:sz w:val="24"/>
          <w:szCs w:val="24"/>
        </w:rPr>
        <w:t>[</w:t>
      </w:r>
      <w:r w:rsidR="009D19CF" w:rsidRPr="009D19CF">
        <w:rPr>
          <w:rFonts w:asciiTheme="minorBidi" w:hAnsiTheme="minorBidi" w:cstheme="minorBidi"/>
          <w:i/>
          <w:iCs/>
          <w:sz w:val="24"/>
          <w:szCs w:val="24"/>
        </w:rPr>
        <w:t>kov’im</w:t>
      </w:r>
      <w:r w:rsidR="009D19CF">
        <w:rPr>
          <w:rFonts w:asciiTheme="minorBidi" w:hAnsiTheme="minorBidi" w:cstheme="minorBidi"/>
          <w:sz w:val="24"/>
          <w:szCs w:val="24"/>
        </w:rPr>
        <w:t xml:space="preserve">] </w:t>
      </w:r>
      <w:r w:rsidRPr="009D19CF">
        <w:rPr>
          <w:rFonts w:asciiTheme="minorBidi" w:hAnsiTheme="minorBidi" w:cstheme="minorBidi"/>
          <w:sz w:val="24"/>
          <w:szCs w:val="24"/>
        </w:rPr>
        <w:t>from</w:t>
      </w:r>
      <w:r w:rsidRPr="00B032DA">
        <w:rPr>
          <w:rFonts w:asciiTheme="minorBidi" w:hAnsiTheme="minorBidi" w:cstheme="minorBidi"/>
          <w:sz w:val="24"/>
          <w:szCs w:val="24"/>
        </w:rPr>
        <w:t xml:space="preserve"> Me. But you say, "What have we stolen from You</w:t>
      </w:r>
      <w:r w:rsidR="006D21C6">
        <w:rPr>
          <w:rFonts w:asciiTheme="minorBidi" w:hAnsiTheme="minorBidi" w:cstheme="minorBidi"/>
          <w:sz w:val="24"/>
          <w:szCs w:val="24"/>
        </w:rPr>
        <w:t xml:space="preserve"> [</w:t>
      </w:r>
      <w:r w:rsidR="006D21C6">
        <w:rPr>
          <w:rFonts w:asciiTheme="minorBidi" w:hAnsiTheme="minorBidi" w:cstheme="minorBidi"/>
          <w:i/>
          <w:iCs/>
          <w:sz w:val="24"/>
          <w:szCs w:val="24"/>
        </w:rPr>
        <w:t>keva’anukha</w:t>
      </w:r>
      <w:r w:rsidR="006D21C6">
        <w:rPr>
          <w:rFonts w:asciiTheme="minorBidi" w:hAnsiTheme="minorBidi" w:cstheme="minorBidi"/>
          <w:sz w:val="24"/>
          <w:szCs w:val="24"/>
        </w:rPr>
        <w:t>]</w:t>
      </w:r>
      <w:r w:rsidRPr="00B032DA">
        <w:rPr>
          <w:rFonts w:asciiTheme="minorBidi" w:hAnsiTheme="minorBidi" w:cstheme="minorBidi"/>
          <w:sz w:val="24"/>
          <w:szCs w:val="24"/>
        </w:rPr>
        <w:t>?" The tithes</w:t>
      </w:r>
      <w:r w:rsidR="00DC4A72">
        <w:rPr>
          <w:rFonts w:asciiTheme="minorBidi" w:hAnsiTheme="minorBidi" w:cstheme="minorBidi"/>
          <w:sz w:val="24"/>
          <w:szCs w:val="24"/>
        </w:rPr>
        <w:t xml:space="preserve"> [</w:t>
      </w:r>
      <w:r w:rsidR="00DC4A72">
        <w:rPr>
          <w:rFonts w:asciiTheme="minorBidi" w:hAnsiTheme="minorBidi" w:cstheme="minorBidi"/>
          <w:i/>
          <w:iCs/>
          <w:sz w:val="24"/>
          <w:szCs w:val="24"/>
        </w:rPr>
        <w:t>ha-ma'aser</w:t>
      </w:r>
      <w:r w:rsidR="00DC4A72">
        <w:rPr>
          <w:rFonts w:asciiTheme="minorBidi" w:hAnsiTheme="minorBidi" w:cstheme="minorBidi"/>
          <w:sz w:val="24"/>
          <w:szCs w:val="24"/>
        </w:rPr>
        <w:t>]</w:t>
      </w:r>
      <w:r w:rsidRPr="00B032DA">
        <w:rPr>
          <w:rFonts w:asciiTheme="minorBidi" w:hAnsiTheme="minorBidi" w:cstheme="minorBidi"/>
          <w:sz w:val="24"/>
          <w:szCs w:val="24"/>
        </w:rPr>
        <w:t xml:space="preserve"> and donations</w:t>
      </w:r>
      <w:r w:rsidR="00DC4A72">
        <w:rPr>
          <w:rFonts w:asciiTheme="minorBidi" w:hAnsiTheme="minorBidi" w:cstheme="minorBidi"/>
          <w:sz w:val="24"/>
          <w:szCs w:val="24"/>
        </w:rPr>
        <w:t xml:space="preserve"> [</w:t>
      </w:r>
      <w:r w:rsidR="00DC4A72">
        <w:rPr>
          <w:rFonts w:asciiTheme="minorBidi" w:hAnsiTheme="minorBidi" w:cstheme="minorBidi"/>
          <w:i/>
          <w:iCs/>
          <w:sz w:val="24"/>
          <w:szCs w:val="24"/>
        </w:rPr>
        <w:t>ve-ha-teruma</w:t>
      </w:r>
      <w:r w:rsidR="00DC4A72">
        <w:rPr>
          <w:rFonts w:asciiTheme="minorBidi" w:hAnsiTheme="minorBidi" w:cstheme="minorBidi"/>
          <w:sz w:val="24"/>
          <w:szCs w:val="24"/>
        </w:rPr>
        <w:t>]</w:t>
      </w:r>
      <w:r w:rsidRPr="00B032DA">
        <w:rPr>
          <w:rFonts w:asciiTheme="minorBidi" w:hAnsiTheme="minorBidi" w:cstheme="minorBidi"/>
          <w:sz w:val="24"/>
          <w:szCs w:val="24"/>
        </w:rPr>
        <w:t xml:space="preserve">. You are being cursed with the curse </w:t>
      </w:r>
      <w:r w:rsidR="006D21C6">
        <w:rPr>
          <w:rFonts w:asciiTheme="minorBidi" w:hAnsiTheme="minorBidi" w:cstheme="minorBidi"/>
          <w:sz w:val="24"/>
          <w:szCs w:val="24"/>
        </w:rPr>
        <w:t>[</w:t>
      </w:r>
      <w:r w:rsidR="006D21C6">
        <w:rPr>
          <w:rFonts w:asciiTheme="minorBidi" w:hAnsiTheme="minorBidi" w:cstheme="minorBidi"/>
          <w:i/>
          <w:iCs/>
          <w:sz w:val="24"/>
          <w:szCs w:val="24"/>
        </w:rPr>
        <w:t>me</w:t>
      </w:r>
      <w:r w:rsidR="00FC5E26">
        <w:rPr>
          <w:rFonts w:asciiTheme="minorBidi" w:hAnsiTheme="minorBidi" w:cstheme="minorBidi"/>
          <w:i/>
          <w:iCs/>
          <w:sz w:val="24"/>
          <w:szCs w:val="24"/>
        </w:rPr>
        <w:t>’eira</w:t>
      </w:r>
      <w:r w:rsidR="006D21C6">
        <w:rPr>
          <w:rFonts w:asciiTheme="minorBidi" w:hAnsiTheme="minorBidi" w:cstheme="minorBidi"/>
          <w:sz w:val="24"/>
          <w:szCs w:val="24"/>
        </w:rPr>
        <w:t xml:space="preserve">] </w:t>
      </w:r>
      <w:r w:rsidRPr="00B032DA">
        <w:rPr>
          <w:rFonts w:asciiTheme="minorBidi" w:hAnsiTheme="minorBidi" w:cstheme="minorBidi"/>
          <w:sz w:val="24"/>
          <w:szCs w:val="24"/>
        </w:rPr>
        <w:t xml:space="preserve">because you steal </w:t>
      </w:r>
      <w:r w:rsidR="00FF1BA5">
        <w:rPr>
          <w:rFonts w:asciiTheme="minorBidi" w:hAnsiTheme="minorBidi" w:cstheme="minorBidi"/>
          <w:sz w:val="24"/>
          <w:szCs w:val="24"/>
        </w:rPr>
        <w:t>[</w:t>
      </w:r>
      <w:r w:rsidR="00FF1BA5">
        <w:rPr>
          <w:rFonts w:asciiTheme="minorBidi" w:hAnsiTheme="minorBidi" w:cstheme="minorBidi"/>
          <w:i/>
          <w:iCs/>
          <w:sz w:val="24"/>
          <w:szCs w:val="24"/>
        </w:rPr>
        <w:t>kov’im</w:t>
      </w:r>
      <w:r w:rsidR="00FF1BA5">
        <w:rPr>
          <w:rFonts w:asciiTheme="minorBidi" w:hAnsiTheme="minorBidi" w:cstheme="minorBidi"/>
          <w:sz w:val="24"/>
          <w:szCs w:val="24"/>
        </w:rPr>
        <w:t xml:space="preserve">] </w:t>
      </w:r>
      <w:r w:rsidRPr="00B032DA">
        <w:rPr>
          <w:rFonts w:asciiTheme="minorBidi" w:hAnsiTheme="minorBidi" w:cstheme="minorBidi"/>
          <w:sz w:val="24"/>
          <w:szCs w:val="24"/>
        </w:rPr>
        <w:t>from Me – the whole nation. Bring the entire tithe to the treasury, and it will be food for My House, and put Me to the test, please, in this, says the Lord of Hosts. See if I do not open up the floodgates of heaven for you and pour out blessings upon you endlessly. I will drive away for you that which devours. Your produce will not be destroyed, and your vines in the field will not be barren, says the Lord of Hosts. All the nations will call you happy, for you, yours will be a desired land, says the Lord of Hosts.</w:t>
      </w:r>
      <w:r w:rsidR="0006639A">
        <w:rPr>
          <w:rFonts w:asciiTheme="minorBidi" w:hAnsiTheme="minorBidi" w:cstheme="minorBidi"/>
          <w:sz w:val="24"/>
          <w:szCs w:val="24"/>
        </w:rPr>
        <w:t xml:space="preserve"> (3:7-</w:t>
      </w:r>
      <w:r w:rsidR="00FF6C2E">
        <w:rPr>
          <w:rFonts w:asciiTheme="minorBidi" w:hAnsiTheme="minorBidi" w:cstheme="minorBidi"/>
          <w:sz w:val="24"/>
          <w:szCs w:val="24"/>
        </w:rPr>
        <w:t>12)</w:t>
      </w:r>
    </w:p>
    <w:p w14:paraId="3C94FAB4" w14:textId="77777777" w:rsidR="00AA7888" w:rsidRPr="00B032DA" w:rsidRDefault="00AA7888" w:rsidP="00E65664">
      <w:pPr>
        <w:spacing w:line="240" w:lineRule="auto"/>
        <w:rPr>
          <w:rFonts w:asciiTheme="minorBidi" w:hAnsiTheme="minorBidi" w:cstheme="minorBidi"/>
          <w:sz w:val="24"/>
          <w:szCs w:val="24"/>
        </w:rPr>
      </w:pPr>
    </w:p>
    <w:p w14:paraId="3A629C50" w14:textId="0156D11B"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From our </w:t>
      </w:r>
      <w:r w:rsidR="00AA7888" w:rsidRPr="00B032DA">
        <w:rPr>
          <w:rFonts w:asciiTheme="minorBidi" w:hAnsiTheme="minorBidi" w:cstheme="minorBidi"/>
          <w:sz w:val="24"/>
          <w:szCs w:val="24"/>
        </w:rPr>
        <w:t>perspective</w:t>
      </w:r>
      <w:r w:rsidRPr="00B032DA">
        <w:rPr>
          <w:rFonts w:asciiTheme="minorBidi" w:hAnsiTheme="minorBidi" w:cstheme="minorBidi"/>
          <w:sz w:val="24"/>
          <w:szCs w:val="24"/>
        </w:rPr>
        <w:t xml:space="preserve"> today, the role of </w:t>
      </w:r>
      <w:r w:rsidR="00DC4A72">
        <w:rPr>
          <w:rFonts w:asciiTheme="minorBidi" w:hAnsiTheme="minorBidi" w:cstheme="minorBidi"/>
          <w:i/>
          <w:iCs/>
          <w:sz w:val="24"/>
          <w:szCs w:val="24"/>
        </w:rPr>
        <w:t>terumot</w:t>
      </w:r>
      <w:r w:rsidR="0074543E" w:rsidRPr="00B032DA">
        <w:rPr>
          <w:rFonts w:asciiTheme="minorBidi" w:hAnsiTheme="minorBidi" w:cstheme="minorBidi"/>
          <w:i/>
          <w:iCs/>
          <w:sz w:val="24"/>
          <w:szCs w:val="24"/>
        </w:rPr>
        <w:t xml:space="preserve"> </w:t>
      </w:r>
      <w:r w:rsidRPr="00B032DA">
        <w:rPr>
          <w:rFonts w:asciiTheme="minorBidi" w:hAnsiTheme="minorBidi" w:cstheme="minorBidi"/>
          <w:sz w:val="24"/>
          <w:szCs w:val="24"/>
        </w:rPr>
        <w:t>and</w:t>
      </w:r>
      <w:r w:rsidR="00AA7888" w:rsidRPr="00B032DA">
        <w:rPr>
          <w:rFonts w:asciiTheme="minorBidi" w:hAnsiTheme="minorBidi" w:cstheme="minorBidi"/>
          <w:sz w:val="24"/>
          <w:szCs w:val="24"/>
        </w:rPr>
        <w:t xml:space="preserve"> </w:t>
      </w:r>
      <w:r w:rsidR="00DC4A72">
        <w:rPr>
          <w:rFonts w:asciiTheme="minorBidi" w:hAnsiTheme="minorBidi" w:cstheme="minorBidi"/>
          <w:i/>
          <w:iCs/>
          <w:sz w:val="24"/>
          <w:szCs w:val="24"/>
        </w:rPr>
        <w:t>ma'aserot</w:t>
      </w:r>
      <w:r w:rsidR="00DC4A72">
        <w:rPr>
          <w:rFonts w:asciiTheme="minorBidi" w:hAnsiTheme="minorBidi" w:cstheme="minorBidi"/>
          <w:sz w:val="24"/>
          <w:szCs w:val="24"/>
        </w:rPr>
        <w:t xml:space="preserve"> </w:t>
      </w:r>
      <w:r w:rsidR="0074543E" w:rsidRPr="00B032DA">
        <w:rPr>
          <w:rFonts w:asciiTheme="minorBidi" w:hAnsiTheme="minorBidi" w:cstheme="minorBidi"/>
          <w:sz w:val="24"/>
          <w:szCs w:val="24"/>
        </w:rPr>
        <w:t xml:space="preserve">is merely to make the rest of the produce fit for eating. At the beginning of the Second Temple </w:t>
      </w:r>
      <w:r w:rsidR="00FF6C2E">
        <w:rPr>
          <w:rFonts w:asciiTheme="minorBidi" w:hAnsiTheme="minorBidi" w:cstheme="minorBidi"/>
          <w:sz w:val="24"/>
          <w:szCs w:val="24"/>
        </w:rPr>
        <w:t>P</w:t>
      </w:r>
      <w:r w:rsidR="00FF6C2E" w:rsidRPr="00B032DA">
        <w:rPr>
          <w:rFonts w:asciiTheme="minorBidi" w:hAnsiTheme="minorBidi" w:cstheme="minorBidi"/>
          <w:sz w:val="24"/>
          <w:szCs w:val="24"/>
        </w:rPr>
        <w:t xml:space="preserve">eriod </w:t>
      </w:r>
      <w:r w:rsidR="0074543E" w:rsidRPr="00B032DA">
        <w:rPr>
          <w:rFonts w:asciiTheme="minorBidi" w:hAnsiTheme="minorBidi" w:cstheme="minorBidi"/>
          <w:sz w:val="24"/>
          <w:szCs w:val="24"/>
        </w:rPr>
        <w:t xml:space="preserve">and during the oppressive famine that prevailed at the time, </w:t>
      </w:r>
      <w:r w:rsidR="00EA3876">
        <w:rPr>
          <w:rFonts w:asciiTheme="minorBidi" w:hAnsiTheme="minorBidi" w:cstheme="minorBidi"/>
          <w:sz w:val="24"/>
          <w:szCs w:val="24"/>
        </w:rPr>
        <w:t xml:space="preserve">however, </w:t>
      </w:r>
      <w:r w:rsidR="0074543E" w:rsidRPr="00B032DA">
        <w:rPr>
          <w:rFonts w:asciiTheme="minorBidi" w:hAnsiTheme="minorBidi" w:cstheme="minorBidi"/>
          <w:sz w:val="24"/>
          <w:szCs w:val="24"/>
        </w:rPr>
        <w:t xml:space="preserve">their role was to provide a meager living for the </w:t>
      </w:r>
      <w:r w:rsidRPr="00B032DA">
        <w:rPr>
          <w:rFonts w:asciiTheme="minorBidi" w:hAnsiTheme="minorBidi" w:cstheme="minorBidi"/>
          <w:sz w:val="24"/>
          <w:szCs w:val="24"/>
        </w:rPr>
        <w:t>prie</w:t>
      </w:r>
      <w:r w:rsidR="0074543E" w:rsidRPr="00B032DA">
        <w:rPr>
          <w:rFonts w:asciiTheme="minorBidi" w:hAnsiTheme="minorBidi" w:cstheme="minorBidi"/>
          <w:sz w:val="24"/>
          <w:szCs w:val="24"/>
        </w:rPr>
        <w:t>sts and Levites serving in the T</w:t>
      </w:r>
      <w:r w:rsidRPr="00B032DA">
        <w:rPr>
          <w:rFonts w:asciiTheme="minorBidi" w:hAnsiTheme="minorBidi" w:cstheme="minorBidi"/>
          <w:sz w:val="24"/>
          <w:szCs w:val="24"/>
        </w:rPr>
        <w:t xml:space="preserve">emple and performing their duties in Jerusalem (such as </w:t>
      </w:r>
      <w:r w:rsidRPr="00B032DA">
        <w:rPr>
          <w:rFonts w:asciiTheme="minorBidi" w:hAnsiTheme="minorBidi" w:cstheme="minorBidi"/>
          <w:sz w:val="24"/>
          <w:szCs w:val="24"/>
        </w:rPr>
        <w:lastRenderedPageBreak/>
        <w:t xml:space="preserve">guarding the city gates against </w:t>
      </w:r>
      <w:r w:rsidR="0074543E" w:rsidRPr="00B032DA">
        <w:rPr>
          <w:rFonts w:asciiTheme="minorBidi" w:hAnsiTheme="minorBidi" w:cstheme="minorBidi"/>
          <w:sz w:val="24"/>
          <w:szCs w:val="24"/>
        </w:rPr>
        <w:t>non-Jewish traders who desecrated Shabbat).</w:t>
      </w:r>
      <w:r w:rsidR="0074543E" w:rsidRPr="00B032DA">
        <w:rPr>
          <w:rStyle w:val="FootnoteReference"/>
          <w:rFonts w:asciiTheme="minorBidi" w:hAnsiTheme="minorBidi" w:cstheme="minorBidi"/>
          <w:sz w:val="24"/>
          <w:szCs w:val="24"/>
        </w:rPr>
        <w:footnoteReference w:id="7"/>
      </w:r>
      <w:r w:rsidRPr="00B032DA">
        <w:rPr>
          <w:rFonts w:asciiTheme="minorBidi" w:hAnsiTheme="minorBidi" w:cstheme="minorBidi"/>
          <w:sz w:val="24"/>
          <w:szCs w:val="24"/>
        </w:rPr>
        <w:t xml:space="preserve"> When </w:t>
      </w:r>
      <w:r w:rsidR="0074543E" w:rsidRPr="00B032DA">
        <w:rPr>
          <w:rFonts w:asciiTheme="minorBidi" w:hAnsiTheme="minorBidi" w:cstheme="minorBidi"/>
          <w:i/>
          <w:iCs/>
          <w:sz w:val="24"/>
          <w:szCs w:val="24"/>
        </w:rPr>
        <w:t>terum</w:t>
      </w:r>
      <w:r w:rsidR="00DC4A72">
        <w:rPr>
          <w:rFonts w:asciiTheme="minorBidi" w:hAnsiTheme="minorBidi" w:cstheme="minorBidi"/>
          <w:i/>
          <w:iCs/>
          <w:sz w:val="24"/>
          <w:szCs w:val="24"/>
        </w:rPr>
        <w:t>ot</w:t>
      </w:r>
      <w:r w:rsidR="0074543E" w:rsidRPr="00B032DA">
        <w:rPr>
          <w:rFonts w:asciiTheme="minorBidi" w:hAnsiTheme="minorBidi" w:cstheme="minorBidi"/>
          <w:i/>
          <w:iCs/>
          <w:sz w:val="24"/>
          <w:szCs w:val="24"/>
        </w:rPr>
        <w:t xml:space="preserve"> </w:t>
      </w:r>
      <w:r w:rsidR="0074543E" w:rsidRPr="00B032DA">
        <w:rPr>
          <w:rFonts w:asciiTheme="minorBidi" w:hAnsiTheme="minorBidi" w:cstheme="minorBidi"/>
          <w:sz w:val="24"/>
          <w:szCs w:val="24"/>
        </w:rPr>
        <w:t xml:space="preserve">and </w:t>
      </w:r>
      <w:r w:rsidR="00DC4A72">
        <w:rPr>
          <w:rFonts w:asciiTheme="minorBidi" w:hAnsiTheme="minorBidi" w:cstheme="minorBidi"/>
          <w:i/>
          <w:iCs/>
          <w:sz w:val="24"/>
          <w:szCs w:val="24"/>
        </w:rPr>
        <w:t>ma'aserot</w:t>
      </w:r>
      <w:r w:rsidR="0074543E" w:rsidRPr="00B032DA">
        <w:rPr>
          <w:rFonts w:asciiTheme="minorBidi" w:hAnsiTheme="minorBidi" w:cstheme="minorBidi"/>
          <w:sz w:val="24"/>
          <w:szCs w:val="24"/>
        </w:rPr>
        <w:t xml:space="preserve"> were not given, </w:t>
      </w:r>
      <w:r w:rsidRPr="00B032DA">
        <w:rPr>
          <w:rFonts w:asciiTheme="minorBidi" w:hAnsiTheme="minorBidi" w:cstheme="minorBidi"/>
          <w:sz w:val="24"/>
          <w:szCs w:val="24"/>
        </w:rPr>
        <w:t xml:space="preserve">the priests and Levites could not afford to </w:t>
      </w:r>
      <w:r w:rsidR="0074543E" w:rsidRPr="00B032DA">
        <w:rPr>
          <w:rFonts w:asciiTheme="minorBidi" w:hAnsiTheme="minorBidi" w:cstheme="minorBidi"/>
          <w:sz w:val="24"/>
          <w:szCs w:val="24"/>
        </w:rPr>
        <w:t>serve in the T</w:t>
      </w:r>
      <w:r w:rsidRPr="00B032DA">
        <w:rPr>
          <w:rFonts w:asciiTheme="minorBidi" w:hAnsiTheme="minorBidi" w:cstheme="minorBidi"/>
          <w:sz w:val="24"/>
          <w:szCs w:val="24"/>
        </w:rPr>
        <w:t>emple and be in Jerusalem</w:t>
      </w:r>
      <w:r w:rsidR="004C6780">
        <w:rPr>
          <w:rFonts w:asciiTheme="minorBidi" w:hAnsiTheme="minorBidi" w:cstheme="minorBidi"/>
          <w:sz w:val="24"/>
          <w:szCs w:val="24"/>
        </w:rPr>
        <w:t>;</w:t>
      </w:r>
      <w:r w:rsidR="00387876" w:rsidRPr="00B032DA">
        <w:rPr>
          <w:rFonts w:asciiTheme="minorBidi" w:hAnsiTheme="minorBidi" w:cstheme="minorBidi"/>
          <w:sz w:val="24"/>
          <w:szCs w:val="24"/>
        </w:rPr>
        <w:t xml:space="preserve"> they were forced to flee to their fields across the country </w:t>
      </w:r>
      <w:r w:rsidRPr="00B032DA">
        <w:rPr>
          <w:rFonts w:asciiTheme="minorBidi" w:hAnsiTheme="minorBidi" w:cstheme="minorBidi"/>
          <w:sz w:val="24"/>
          <w:szCs w:val="24"/>
        </w:rPr>
        <w:t xml:space="preserve">or make a living as hired workers. </w:t>
      </w:r>
      <w:r w:rsidR="00387876" w:rsidRPr="0025166F">
        <w:rPr>
          <w:rFonts w:asciiTheme="minorBidi" w:hAnsiTheme="minorBidi" w:cstheme="minorBidi"/>
          <w:sz w:val="24"/>
          <w:szCs w:val="24"/>
        </w:rPr>
        <w:t>Ne</w:t>
      </w:r>
      <w:r w:rsidR="00926597" w:rsidRPr="0025166F">
        <w:rPr>
          <w:rFonts w:asciiTheme="minorBidi" w:hAnsiTheme="minorBidi" w:cstheme="minorBidi"/>
          <w:sz w:val="24"/>
          <w:szCs w:val="24"/>
        </w:rPr>
        <w:t>c</w:t>
      </w:r>
      <w:r w:rsidR="00387876" w:rsidRPr="0025166F">
        <w:rPr>
          <w:rFonts w:asciiTheme="minorBidi" w:hAnsiTheme="minorBidi" w:cstheme="minorBidi"/>
          <w:sz w:val="24"/>
          <w:szCs w:val="24"/>
        </w:rPr>
        <w:t>hemya</w:t>
      </w:r>
      <w:r w:rsidRPr="00B032DA">
        <w:rPr>
          <w:rFonts w:asciiTheme="minorBidi" w:hAnsiTheme="minorBidi" w:cstheme="minorBidi"/>
          <w:sz w:val="24"/>
          <w:szCs w:val="24"/>
        </w:rPr>
        <w:t>, a contemporary of Mala</w:t>
      </w:r>
      <w:r w:rsidR="00D40613">
        <w:rPr>
          <w:rFonts w:asciiTheme="minorBidi" w:hAnsiTheme="minorBidi" w:cstheme="minorBidi"/>
          <w:sz w:val="24"/>
          <w:szCs w:val="24"/>
        </w:rPr>
        <w:t>k</w:t>
      </w:r>
      <w:r w:rsidRPr="00B032DA">
        <w:rPr>
          <w:rFonts w:asciiTheme="minorBidi" w:hAnsiTheme="minorBidi" w:cstheme="minorBidi"/>
          <w:sz w:val="24"/>
          <w:szCs w:val="24"/>
        </w:rPr>
        <w:t xml:space="preserve">hi, </w:t>
      </w:r>
      <w:r w:rsidR="00D40613">
        <w:rPr>
          <w:rFonts w:asciiTheme="minorBidi" w:hAnsiTheme="minorBidi" w:cstheme="minorBidi"/>
          <w:sz w:val="24"/>
          <w:szCs w:val="24"/>
        </w:rPr>
        <w:t xml:space="preserve">wrote </w:t>
      </w:r>
      <w:r w:rsidRPr="00B032DA">
        <w:rPr>
          <w:rFonts w:asciiTheme="minorBidi" w:hAnsiTheme="minorBidi" w:cstheme="minorBidi"/>
          <w:sz w:val="24"/>
          <w:szCs w:val="24"/>
        </w:rPr>
        <w:t xml:space="preserve">about the time </w:t>
      </w:r>
      <w:r w:rsidR="00D40613">
        <w:rPr>
          <w:rFonts w:asciiTheme="minorBidi" w:hAnsiTheme="minorBidi" w:cstheme="minorBidi"/>
          <w:sz w:val="24"/>
          <w:szCs w:val="24"/>
        </w:rPr>
        <w:t>he</w:t>
      </w:r>
      <w:r w:rsidR="00D40613" w:rsidRPr="00B032DA">
        <w:rPr>
          <w:rFonts w:asciiTheme="minorBidi" w:hAnsiTheme="minorBidi" w:cstheme="minorBidi"/>
          <w:sz w:val="24"/>
          <w:szCs w:val="24"/>
        </w:rPr>
        <w:t xml:space="preserve"> </w:t>
      </w:r>
      <w:r w:rsidR="00387876" w:rsidRPr="00B032DA">
        <w:rPr>
          <w:rFonts w:asciiTheme="minorBidi" w:hAnsiTheme="minorBidi" w:cstheme="minorBidi"/>
          <w:sz w:val="24"/>
          <w:szCs w:val="24"/>
        </w:rPr>
        <w:t>t</w:t>
      </w:r>
      <w:r w:rsidRPr="00B032DA">
        <w:rPr>
          <w:rFonts w:asciiTheme="minorBidi" w:hAnsiTheme="minorBidi" w:cstheme="minorBidi"/>
          <w:sz w:val="24"/>
          <w:szCs w:val="24"/>
        </w:rPr>
        <w:t xml:space="preserve">raveled to Persia in the service of King </w:t>
      </w:r>
      <w:r w:rsidR="00387876" w:rsidRPr="00B032DA">
        <w:rPr>
          <w:rFonts w:asciiTheme="minorBidi" w:hAnsiTheme="minorBidi" w:cstheme="minorBidi"/>
          <w:sz w:val="24"/>
          <w:szCs w:val="24"/>
        </w:rPr>
        <w:t xml:space="preserve">Artachshasta and did not oversee </w:t>
      </w:r>
      <w:r w:rsidRPr="00B032DA">
        <w:rPr>
          <w:rFonts w:asciiTheme="minorBidi" w:hAnsiTheme="minorBidi" w:cstheme="minorBidi"/>
          <w:sz w:val="24"/>
          <w:szCs w:val="24"/>
        </w:rPr>
        <w:t>what was happening in Jerusalem:</w:t>
      </w:r>
    </w:p>
    <w:p w14:paraId="7413897E" w14:textId="77777777" w:rsidR="00387876" w:rsidRPr="00B032DA" w:rsidRDefault="00387876" w:rsidP="00E65664">
      <w:pPr>
        <w:spacing w:line="240" w:lineRule="auto"/>
        <w:ind w:firstLine="567"/>
        <w:rPr>
          <w:rFonts w:asciiTheme="minorBidi" w:hAnsiTheme="minorBidi" w:cstheme="minorBidi"/>
          <w:sz w:val="24"/>
          <w:szCs w:val="24"/>
        </w:rPr>
      </w:pPr>
    </w:p>
    <w:p w14:paraId="2C8E9E36" w14:textId="6A9E633A" w:rsidR="00387876" w:rsidRPr="00B032DA" w:rsidRDefault="00387876"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I also discovered that the portions allotted to the Levites had not been provided and that the Levites and singers who performed the ritual duties had fled, each to his field. (</w:t>
      </w:r>
      <w:r w:rsidRPr="00B032DA">
        <w:rPr>
          <w:rFonts w:asciiTheme="minorBidi" w:hAnsiTheme="minorBidi" w:cstheme="minorBidi"/>
          <w:i/>
          <w:iCs/>
          <w:sz w:val="24"/>
          <w:szCs w:val="24"/>
        </w:rPr>
        <w:t>Ne</w:t>
      </w:r>
      <w:r w:rsidR="00926597">
        <w:rPr>
          <w:rFonts w:asciiTheme="minorBidi" w:hAnsiTheme="minorBidi" w:cstheme="minorBidi"/>
          <w:i/>
          <w:iCs/>
          <w:sz w:val="24"/>
          <w:szCs w:val="24"/>
        </w:rPr>
        <w:t>c</w:t>
      </w:r>
      <w:r w:rsidRPr="00B032DA">
        <w:rPr>
          <w:rFonts w:asciiTheme="minorBidi" w:hAnsiTheme="minorBidi" w:cstheme="minorBidi"/>
          <w:i/>
          <w:iCs/>
          <w:sz w:val="24"/>
          <w:szCs w:val="24"/>
        </w:rPr>
        <w:t xml:space="preserve">hemya </w:t>
      </w:r>
      <w:r w:rsidRPr="00B032DA">
        <w:rPr>
          <w:rFonts w:asciiTheme="minorBidi" w:hAnsiTheme="minorBidi" w:cstheme="minorBidi"/>
          <w:sz w:val="24"/>
          <w:szCs w:val="24"/>
        </w:rPr>
        <w:t>13:10)</w:t>
      </w:r>
    </w:p>
    <w:p w14:paraId="765845C5" w14:textId="77777777" w:rsidR="00387876" w:rsidRPr="00B032DA" w:rsidRDefault="00387876" w:rsidP="00E65664">
      <w:pPr>
        <w:spacing w:line="240" w:lineRule="auto"/>
        <w:rPr>
          <w:rFonts w:asciiTheme="minorBidi" w:hAnsiTheme="minorBidi" w:cstheme="minorBidi"/>
          <w:sz w:val="24"/>
          <w:szCs w:val="24"/>
        </w:rPr>
      </w:pPr>
    </w:p>
    <w:p w14:paraId="337993B3" w14:textId="48453CFA" w:rsidR="00314FE7"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From the </w:t>
      </w:r>
      <w:r w:rsidR="00387876" w:rsidRPr="00B032DA">
        <w:rPr>
          <w:rFonts w:asciiTheme="minorBidi" w:hAnsiTheme="minorBidi" w:cstheme="minorBidi"/>
          <w:sz w:val="24"/>
          <w:szCs w:val="24"/>
        </w:rPr>
        <w:t>"</w:t>
      </w:r>
      <w:r w:rsidRPr="00B032DA">
        <w:rPr>
          <w:rFonts w:asciiTheme="minorBidi" w:hAnsiTheme="minorBidi" w:cstheme="minorBidi"/>
          <w:sz w:val="24"/>
          <w:szCs w:val="24"/>
        </w:rPr>
        <w:t>agreement</w:t>
      </w:r>
      <w:r w:rsidR="00387876" w:rsidRPr="00B032DA">
        <w:rPr>
          <w:rFonts w:asciiTheme="minorBidi" w:hAnsiTheme="minorBidi" w:cstheme="minorBidi"/>
          <w:sz w:val="24"/>
          <w:szCs w:val="24"/>
        </w:rPr>
        <w:t>," as it were,</w:t>
      </w:r>
      <w:r w:rsidRPr="00B032DA">
        <w:rPr>
          <w:rFonts w:asciiTheme="minorBidi" w:hAnsiTheme="minorBidi" w:cstheme="minorBidi"/>
          <w:sz w:val="24"/>
          <w:szCs w:val="24"/>
        </w:rPr>
        <w:t xml:space="preserve"> between God and the people, it appears that God will </w:t>
      </w:r>
      <w:r w:rsidR="00387876" w:rsidRPr="00B032DA">
        <w:rPr>
          <w:rFonts w:asciiTheme="minorBidi" w:hAnsiTheme="minorBidi" w:cstheme="minorBidi"/>
          <w:sz w:val="24"/>
          <w:szCs w:val="24"/>
        </w:rPr>
        <w:t xml:space="preserve">send the people rain </w:t>
      </w:r>
      <w:r w:rsidRPr="00B032DA">
        <w:rPr>
          <w:rFonts w:asciiTheme="minorBidi" w:hAnsiTheme="minorBidi" w:cstheme="minorBidi"/>
          <w:sz w:val="24"/>
          <w:szCs w:val="24"/>
        </w:rPr>
        <w:t>and protect the</w:t>
      </w:r>
      <w:r w:rsidR="00387876" w:rsidRPr="00B032DA">
        <w:rPr>
          <w:rFonts w:asciiTheme="minorBidi" w:hAnsiTheme="minorBidi" w:cstheme="minorBidi"/>
          <w:sz w:val="24"/>
          <w:szCs w:val="24"/>
        </w:rPr>
        <w:t>ir</w:t>
      </w:r>
      <w:r w:rsidRPr="00B032DA">
        <w:rPr>
          <w:rFonts w:asciiTheme="minorBidi" w:hAnsiTheme="minorBidi" w:cstheme="minorBidi"/>
          <w:sz w:val="24"/>
          <w:szCs w:val="24"/>
        </w:rPr>
        <w:t xml:space="preserve"> grain from agricultural pests, and the people will provide for the priests and Levites </w:t>
      </w:r>
      <w:r w:rsidR="00387876" w:rsidRPr="00B032DA">
        <w:rPr>
          <w:rFonts w:asciiTheme="minorBidi" w:hAnsiTheme="minorBidi" w:cstheme="minorBidi"/>
          <w:sz w:val="24"/>
          <w:szCs w:val="24"/>
        </w:rPr>
        <w:t>serving</w:t>
      </w:r>
      <w:r w:rsidR="00DC4A72">
        <w:rPr>
          <w:rFonts w:asciiTheme="minorBidi" w:hAnsiTheme="minorBidi" w:cstheme="minorBidi"/>
          <w:sz w:val="24"/>
          <w:szCs w:val="24"/>
        </w:rPr>
        <w:t xml:space="preserve"> in His T</w:t>
      </w:r>
      <w:r w:rsidRPr="00B032DA">
        <w:rPr>
          <w:rFonts w:asciiTheme="minorBidi" w:hAnsiTheme="minorBidi" w:cstheme="minorBidi"/>
          <w:sz w:val="24"/>
          <w:szCs w:val="24"/>
        </w:rPr>
        <w:t>emple. When the portions of the priests and the Levites were not given,</w:t>
      </w:r>
      <w:r w:rsidR="0050582D" w:rsidRPr="00B032DA">
        <w:rPr>
          <w:rFonts w:asciiTheme="minorBidi" w:hAnsiTheme="minorBidi" w:cstheme="minorBidi"/>
          <w:sz w:val="24"/>
          <w:szCs w:val="24"/>
        </w:rPr>
        <w:t xml:space="preserve"> the people </w:t>
      </w:r>
      <w:r w:rsidR="00263C40" w:rsidRPr="00B032DA">
        <w:rPr>
          <w:rFonts w:asciiTheme="minorBidi" w:hAnsiTheme="minorBidi" w:cstheme="minorBidi"/>
          <w:sz w:val="24"/>
          <w:szCs w:val="24"/>
        </w:rPr>
        <w:t xml:space="preserve">were </w:t>
      </w:r>
      <w:r w:rsidR="0050582D" w:rsidRPr="00B032DA">
        <w:rPr>
          <w:rFonts w:asciiTheme="minorBidi" w:hAnsiTheme="minorBidi" w:cstheme="minorBidi"/>
          <w:sz w:val="24"/>
          <w:szCs w:val="24"/>
        </w:rPr>
        <w:t>in effect "stealing"</w:t>
      </w:r>
      <w:r w:rsidR="0050582D" w:rsidRPr="00B032DA">
        <w:rPr>
          <w:rStyle w:val="FootnoteReference"/>
          <w:rFonts w:asciiTheme="minorBidi" w:hAnsiTheme="minorBidi" w:cstheme="minorBidi"/>
          <w:sz w:val="24"/>
          <w:szCs w:val="24"/>
        </w:rPr>
        <w:footnoteReference w:id="8"/>
      </w:r>
      <w:r w:rsidR="0050582D" w:rsidRPr="00B032DA">
        <w:rPr>
          <w:rFonts w:asciiTheme="minorBidi" w:hAnsiTheme="minorBidi" w:cstheme="minorBidi"/>
          <w:sz w:val="24"/>
          <w:szCs w:val="24"/>
        </w:rPr>
        <w:t xml:space="preserve"> from God, and God as well stopped fulf</w:t>
      </w:r>
      <w:r w:rsidR="00DC4A72">
        <w:rPr>
          <w:rFonts w:asciiTheme="minorBidi" w:hAnsiTheme="minorBidi" w:cstheme="minorBidi"/>
          <w:sz w:val="24"/>
          <w:szCs w:val="24"/>
        </w:rPr>
        <w:t>illing His part of the agreement</w:t>
      </w:r>
      <w:r w:rsidR="0050582D" w:rsidRPr="00B032DA">
        <w:rPr>
          <w:rFonts w:asciiTheme="minorBidi" w:hAnsiTheme="minorBidi" w:cstheme="minorBidi"/>
          <w:sz w:val="24"/>
          <w:szCs w:val="24"/>
        </w:rPr>
        <w:t xml:space="preserve">: </w:t>
      </w:r>
      <w:r w:rsidRPr="00B032DA">
        <w:rPr>
          <w:rFonts w:asciiTheme="minorBidi" w:hAnsiTheme="minorBidi" w:cstheme="minorBidi"/>
          <w:sz w:val="24"/>
          <w:szCs w:val="24"/>
        </w:rPr>
        <w:t>blight damages the grain, rain</w:t>
      </w:r>
      <w:r w:rsidR="0050582D" w:rsidRPr="00B032DA">
        <w:rPr>
          <w:rFonts w:asciiTheme="minorBidi" w:hAnsiTheme="minorBidi" w:cstheme="minorBidi"/>
          <w:sz w:val="24"/>
          <w:szCs w:val="24"/>
        </w:rPr>
        <w:t xml:space="preserve"> does not </w:t>
      </w:r>
      <w:r w:rsidRPr="00B032DA">
        <w:rPr>
          <w:rFonts w:asciiTheme="minorBidi" w:hAnsiTheme="minorBidi" w:cstheme="minorBidi"/>
          <w:sz w:val="24"/>
          <w:szCs w:val="24"/>
        </w:rPr>
        <w:t>fall, the locust</w:t>
      </w:r>
      <w:r w:rsidR="0050582D" w:rsidRPr="00B032DA">
        <w:rPr>
          <w:rFonts w:asciiTheme="minorBidi" w:hAnsiTheme="minorBidi" w:cstheme="minorBidi"/>
          <w:sz w:val="24"/>
          <w:szCs w:val="24"/>
        </w:rPr>
        <w:t>s and their like eat the grain</w:t>
      </w:r>
      <w:r w:rsidR="00295951">
        <w:rPr>
          <w:rFonts w:asciiTheme="minorBidi" w:hAnsiTheme="minorBidi" w:cstheme="minorBidi"/>
          <w:sz w:val="24"/>
          <w:szCs w:val="24"/>
        </w:rPr>
        <w:t>,</w:t>
      </w:r>
      <w:r w:rsidR="0050582D" w:rsidRPr="00B032DA">
        <w:rPr>
          <w:rFonts w:asciiTheme="minorBidi" w:hAnsiTheme="minorBidi" w:cstheme="minorBidi"/>
          <w:sz w:val="24"/>
          <w:szCs w:val="24"/>
        </w:rPr>
        <w:t xml:space="preserve"> and the land turns into a wasteland. </w:t>
      </w:r>
      <w:r w:rsidRPr="00B032DA">
        <w:rPr>
          <w:rFonts w:asciiTheme="minorBidi" w:hAnsiTheme="minorBidi" w:cstheme="minorBidi"/>
          <w:sz w:val="24"/>
          <w:szCs w:val="24"/>
        </w:rPr>
        <w:t xml:space="preserve">The prophet </w:t>
      </w:r>
      <w:r w:rsidR="0050582D" w:rsidRPr="00B032DA">
        <w:rPr>
          <w:rFonts w:asciiTheme="minorBidi" w:hAnsiTheme="minorBidi" w:cstheme="minorBidi"/>
          <w:sz w:val="24"/>
          <w:szCs w:val="24"/>
        </w:rPr>
        <w:t xml:space="preserve">tells the people to give what they owe of </w:t>
      </w:r>
      <w:r w:rsidR="0050582D" w:rsidRPr="00B032DA">
        <w:rPr>
          <w:rFonts w:asciiTheme="minorBidi" w:hAnsiTheme="minorBidi" w:cstheme="minorBidi"/>
          <w:i/>
          <w:iCs/>
          <w:sz w:val="24"/>
          <w:szCs w:val="24"/>
        </w:rPr>
        <w:t xml:space="preserve">terumot </w:t>
      </w:r>
      <w:r w:rsidR="0050582D" w:rsidRPr="00B032DA">
        <w:rPr>
          <w:rFonts w:asciiTheme="minorBidi" w:hAnsiTheme="minorBidi" w:cstheme="minorBidi"/>
          <w:sz w:val="24"/>
          <w:szCs w:val="24"/>
        </w:rPr>
        <w:t xml:space="preserve">and </w:t>
      </w:r>
      <w:r w:rsidR="00DC4A72">
        <w:rPr>
          <w:rFonts w:asciiTheme="minorBidi" w:hAnsiTheme="minorBidi" w:cstheme="minorBidi"/>
          <w:i/>
          <w:iCs/>
          <w:sz w:val="24"/>
          <w:szCs w:val="24"/>
        </w:rPr>
        <w:t>ma'aserot</w:t>
      </w:r>
      <w:r w:rsidR="0050582D" w:rsidRPr="00B032DA">
        <w:rPr>
          <w:rFonts w:asciiTheme="minorBidi" w:hAnsiTheme="minorBidi" w:cstheme="minorBidi"/>
          <w:sz w:val="24"/>
          <w:szCs w:val="24"/>
        </w:rPr>
        <w:t xml:space="preserve">, </w:t>
      </w:r>
      <w:r w:rsidRPr="00B032DA">
        <w:rPr>
          <w:rFonts w:asciiTheme="minorBidi" w:hAnsiTheme="minorBidi" w:cstheme="minorBidi"/>
          <w:sz w:val="24"/>
          <w:szCs w:val="24"/>
        </w:rPr>
        <w:t>and to look forward to the salvation of the land</w:t>
      </w:r>
      <w:r w:rsidR="00295951">
        <w:rPr>
          <w:rFonts w:asciiTheme="minorBidi" w:hAnsiTheme="minorBidi" w:cstheme="minorBidi"/>
          <w:sz w:val="24"/>
          <w:szCs w:val="24"/>
        </w:rPr>
        <w:t xml:space="preserve"> –</w:t>
      </w:r>
      <w:r w:rsidRPr="00B032DA">
        <w:rPr>
          <w:rFonts w:asciiTheme="minorBidi" w:hAnsiTheme="minorBidi" w:cstheme="minorBidi"/>
          <w:sz w:val="24"/>
          <w:szCs w:val="24"/>
        </w:rPr>
        <w:t xml:space="preserve"> to rain</w:t>
      </w:r>
      <w:r w:rsidR="00314FE7" w:rsidRPr="00B032DA">
        <w:rPr>
          <w:rFonts w:asciiTheme="minorBidi" w:hAnsiTheme="minorBidi" w:cstheme="minorBidi"/>
          <w:sz w:val="24"/>
          <w:szCs w:val="24"/>
        </w:rPr>
        <w:t>, to endless blessing, and to the nations' seeing the good land that God desires.</w:t>
      </w:r>
    </w:p>
    <w:p w14:paraId="5A23FAB0" w14:textId="77777777" w:rsidR="00314FE7" w:rsidRPr="00B032DA" w:rsidRDefault="00314FE7" w:rsidP="00E65664">
      <w:pPr>
        <w:spacing w:line="240" w:lineRule="auto"/>
        <w:ind w:firstLine="567"/>
        <w:rPr>
          <w:rFonts w:asciiTheme="minorBidi" w:hAnsiTheme="minorBidi" w:cstheme="minorBidi"/>
          <w:sz w:val="24"/>
          <w:szCs w:val="24"/>
        </w:rPr>
      </w:pPr>
    </w:p>
    <w:p w14:paraId="315528C6" w14:textId="56761554" w:rsidR="00B73114" w:rsidRPr="00DC4A72" w:rsidRDefault="0003082D" w:rsidP="00E65664">
      <w:pPr>
        <w:spacing w:line="240" w:lineRule="auto"/>
        <w:ind w:firstLine="567"/>
        <w:rPr>
          <w:rFonts w:asciiTheme="minorBidi" w:hAnsiTheme="minorBidi" w:cstheme="minorBidi"/>
          <w:i/>
          <w:iCs/>
          <w:sz w:val="24"/>
          <w:szCs w:val="24"/>
        </w:rPr>
      </w:pPr>
      <w:r w:rsidRPr="00B032DA">
        <w:rPr>
          <w:rFonts w:asciiTheme="minorBidi" w:hAnsiTheme="minorBidi" w:cstheme="minorBidi"/>
          <w:sz w:val="24"/>
          <w:szCs w:val="24"/>
        </w:rPr>
        <w:t xml:space="preserve"> There is, however, something else that we learn from these verses. According to Torah law, each person gives his </w:t>
      </w:r>
      <w:r w:rsidRPr="00B032DA">
        <w:rPr>
          <w:rFonts w:asciiTheme="minorBidi" w:hAnsiTheme="minorBidi" w:cstheme="minorBidi"/>
          <w:i/>
          <w:iCs/>
          <w:sz w:val="24"/>
          <w:szCs w:val="24"/>
        </w:rPr>
        <w:t xml:space="preserve">terumot </w:t>
      </w:r>
      <w:r w:rsidRPr="00B032DA">
        <w:rPr>
          <w:rFonts w:asciiTheme="minorBidi" w:hAnsiTheme="minorBidi" w:cstheme="minorBidi"/>
          <w:sz w:val="24"/>
          <w:szCs w:val="24"/>
        </w:rPr>
        <w:t xml:space="preserve">and </w:t>
      </w:r>
      <w:r w:rsidR="00DC4A72">
        <w:rPr>
          <w:rFonts w:asciiTheme="minorBidi" w:hAnsiTheme="minorBidi" w:cstheme="minorBidi"/>
          <w:i/>
          <w:iCs/>
          <w:sz w:val="24"/>
          <w:szCs w:val="24"/>
        </w:rPr>
        <w:t>ma'aserot</w:t>
      </w:r>
      <w:r w:rsidRPr="00B032DA">
        <w:rPr>
          <w:rFonts w:asciiTheme="minorBidi" w:hAnsiTheme="minorBidi" w:cstheme="minorBidi"/>
          <w:sz w:val="24"/>
          <w:szCs w:val="24"/>
        </w:rPr>
        <w:t xml:space="preserve"> to the priest or Levite of his choice. </w:t>
      </w:r>
      <w:r w:rsidR="0038545B">
        <w:rPr>
          <w:rFonts w:asciiTheme="minorBidi" w:hAnsiTheme="minorBidi" w:cstheme="minorBidi"/>
          <w:sz w:val="24"/>
          <w:szCs w:val="24"/>
        </w:rPr>
        <w:t>Moreover</w:t>
      </w:r>
      <w:r w:rsidRPr="00B032DA">
        <w:rPr>
          <w:rFonts w:asciiTheme="minorBidi" w:hAnsiTheme="minorBidi" w:cstheme="minorBidi"/>
          <w:sz w:val="24"/>
          <w:szCs w:val="24"/>
        </w:rPr>
        <w:t xml:space="preserve">, the later </w:t>
      </w:r>
      <w:r w:rsidR="00295951" w:rsidRPr="0025166F">
        <w:rPr>
          <w:rFonts w:asciiTheme="minorBidi" w:hAnsiTheme="minorBidi" w:cstheme="minorBidi"/>
          <w:i/>
          <w:iCs/>
          <w:sz w:val="24"/>
          <w:szCs w:val="24"/>
        </w:rPr>
        <w:t>h</w:t>
      </w:r>
      <w:r w:rsidRPr="0025166F">
        <w:rPr>
          <w:rFonts w:asciiTheme="minorBidi" w:hAnsiTheme="minorBidi" w:cstheme="minorBidi"/>
          <w:i/>
          <w:iCs/>
          <w:sz w:val="24"/>
          <w:szCs w:val="24"/>
        </w:rPr>
        <w:t>alakha</w:t>
      </w:r>
      <w:r w:rsidRPr="00B032DA">
        <w:rPr>
          <w:rFonts w:asciiTheme="minorBidi" w:hAnsiTheme="minorBidi" w:cstheme="minorBidi"/>
          <w:sz w:val="24"/>
          <w:szCs w:val="24"/>
        </w:rPr>
        <w:t xml:space="preserve"> also recognizes </w:t>
      </w:r>
      <w:r w:rsidRPr="00B032DA">
        <w:rPr>
          <w:rFonts w:asciiTheme="minorBidi" w:hAnsiTheme="minorBidi" w:cstheme="minorBidi"/>
          <w:i/>
          <w:iCs/>
          <w:sz w:val="24"/>
          <w:szCs w:val="24"/>
        </w:rPr>
        <w:t>"makirei kahuna</w:t>
      </w:r>
      <w:r w:rsidR="003F1DD1">
        <w:rPr>
          <w:rFonts w:asciiTheme="minorBidi" w:hAnsiTheme="minorBidi" w:cstheme="minorBidi"/>
          <w:sz w:val="24"/>
          <w:szCs w:val="24"/>
        </w:rPr>
        <w:t>,</w:t>
      </w:r>
      <w:r w:rsidRPr="00B032DA">
        <w:rPr>
          <w:rFonts w:asciiTheme="minorBidi" w:hAnsiTheme="minorBidi" w:cstheme="minorBidi"/>
          <w:sz w:val="24"/>
          <w:szCs w:val="24"/>
        </w:rPr>
        <w:t>"</w:t>
      </w:r>
      <w:r w:rsidR="003F1DD1">
        <w:rPr>
          <w:rFonts w:asciiTheme="minorBidi" w:hAnsiTheme="minorBidi" w:cstheme="minorBidi"/>
          <w:sz w:val="24"/>
          <w:szCs w:val="24"/>
        </w:rPr>
        <w:t xml:space="preserve"> associates of the priesthood</w:t>
      </w:r>
      <w:r w:rsidR="00D83202">
        <w:rPr>
          <w:rFonts w:asciiTheme="minorBidi" w:hAnsiTheme="minorBidi" w:cstheme="minorBidi"/>
          <w:sz w:val="24"/>
          <w:szCs w:val="24"/>
        </w:rPr>
        <w:t>; certain</w:t>
      </w:r>
      <w:r w:rsidRPr="00B032DA">
        <w:rPr>
          <w:rFonts w:asciiTheme="minorBidi" w:hAnsiTheme="minorBidi" w:cstheme="minorBidi"/>
          <w:sz w:val="24"/>
          <w:szCs w:val="24"/>
        </w:rPr>
        <w:t xml:space="preserve"> </w:t>
      </w:r>
      <w:r w:rsidR="00B700A8" w:rsidRPr="00B032DA">
        <w:rPr>
          <w:rFonts w:asciiTheme="minorBidi" w:hAnsiTheme="minorBidi" w:cstheme="minorBidi"/>
          <w:sz w:val="24"/>
          <w:szCs w:val="24"/>
        </w:rPr>
        <w:t xml:space="preserve">priests regularly receive </w:t>
      </w:r>
      <w:r w:rsidR="00B700A8" w:rsidRPr="00B032DA">
        <w:rPr>
          <w:rFonts w:asciiTheme="minorBidi" w:hAnsiTheme="minorBidi" w:cstheme="minorBidi"/>
          <w:i/>
          <w:iCs/>
          <w:sz w:val="24"/>
          <w:szCs w:val="24"/>
        </w:rPr>
        <w:t xml:space="preserve">teruma </w:t>
      </w:r>
      <w:r w:rsidR="00B700A8" w:rsidRPr="00B032DA">
        <w:rPr>
          <w:rFonts w:asciiTheme="minorBidi" w:hAnsiTheme="minorBidi" w:cstheme="minorBidi"/>
          <w:sz w:val="24"/>
          <w:szCs w:val="24"/>
        </w:rPr>
        <w:t>from a particular family, and to a certain extent</w:t>
      </w:r>
      <w:r w:rsidR="00D83202">
        <w:rPr>
          <w:rFonts w:asciiTheme="minorBidi" w:hAnsiTheme="minorBidi" w:cstheme="minorBidi"/>
          <w:sz w:val="24"/>
          <w:szCs w:val="24"/>
        </w:rPr>
        <w:t>,</w:t>
      </w:r>
      <w:r w:rsidR="00B700A8"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have a legal</w:t>
      </w:r>
      <w:r w:rsidR="00B700A8"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 xml:space="preserve">claim </w:t>
      </w:r>
      <w:r w:rsidR="00B700A8" w:rsidRPr="00B032DA">
        <w:rPr>
          <w:rFonts w:asciiTheme="minorBidi" w:hAnsiTheme="minorBidi" w:cstheme="minorBidi"/>
          <w:sz w:val="24"/>
          <w:szCs w:val="24"/>
        </w:rPr>
        <w:t>to it. But in Malak</w:t>
      </w:r>
      <w:r w:rsidR="00B73114" w:rsidRPr="00B032DA">
        <w:rPr>
          <w:rFonts w:asciiTheme="minorBidi" w:hAnsiTheme="minorBidi" w:cstheme="minorBidi"/>
          <w:sz w:val="24"/>
          <w:szCs w:val="24"/>
        </w:rPr>
        <w:t>hi's generation, because of the hardship</w:t>
      </w:r>
      <w:r w:rsidR="00820C74">
        <w:rPr>
          <w:rFonts w:asciiTheme="minorBidi" w:hAnsiTheme="minorBidi" w:cstheme="minorBidi"/>
          <w:sz w:val="24"/>
          <w:szCs w:val="24"/>
        </w:rPr>
        <w:t>s</w:t>
      </w:r>
      <w:r w:rsidR="00B73114" w:rsidRPr="00B032DA">
        <w:rPr>
          <w:rFonts w:asciiTheme="minorBidi" w:hAnsiTheme="minorBidi" w:cstheme="minorBidi"/>
          <w:sz w:val="24"/>
          <w:szCs w:val="24"/>
        </w:rPr>
        <w:t xml:space="preserve">, the members of the Great </w:t>
      </w:r>
      <w:r w:rsidR="00B700A8" w:rsidRPr="00B032DA">
        <w:rPr>
          <w:rFonts w:asciiTheme="minorBidi" w:hAnsiTheme="minorBidi" w:cstheme="minorBidi"/>
          <w:sz w:val="24"/>
          <w:szCs w:val="24"/>
        </w:rPr>
        <w:t xml:space="preserve">Assembly enacted that everyone should bring their </w:t>
      </w:r>
      <w:r w:rsidR="00B700A8" w:rsidRPr="00B032DA">
        <w:rPr>
          <w:rFonts w:asciiTheme="minorBidi" w:hAnsiTheme="minorBidi" w:cstheme="minorBidi"/>
          <w:i/>
          <w:iCs/>
          <w:sz w:val="24"/>
          <w:szCs w:val="24"/>
        </w:rPr>
        <w:t>terumot</w:t>
      </w:r>
      <w:r w:rsidR="00DC4A72">
        <w:rPr>
          <w:rFonts w:asciiTheme="minorBidi" w:hAnsiTheme="minorBidi" w:cstheme="minorBidi"/>
          <w:i/>
          <w:iCs/>
          <w:sz w:val="24"/>
          <w:szCs w:val="24"/>
        </w:rPr>
        <w:t xml:space="preserve"> </w:t>
      </w:r>
      <w:r w:rsidR="00DC4A72">
        <w:rPr>
          <w:rFonts w:asciiTheme="minorBidi" w:hAnsiTheme="minorBidi" w:cstheme="minorBidi"/>
          <w:sz w:val="24"/>
          <w:szCs w:val="24"/>
        </w:rPr>
        <w:t xml:space="preserve">and </w:t>
      </w:r>
      <w:r w:rsidR="00DC4A72">
        <w:rPr>
          <w:rFonts w:asciiTheme="minorBidi" w:hAnsiTheme="minorBidi" w:cstheme="minorBidi"/>
          <w:i/>
          <w:iCs/>
          <w:sz w:val="24"/>
          <w:szCs w:val="24"/>
        </w:rPr>
        <w:t>ma'aserot</w:t>
      </w:r>
      <w:r w:rsidR="00B700A8" w:rsidRPr="00B032DA">
        <w:rPr>
          <w:rFonts w:asciiTheme="minorBidi" w:hAnsiTheme="minorBidi" w:cstheme="minorBidi"/>
          <w:i/>
          <w:iCs/>
          <w:sz w:val="24"/>
          <w:szCs w:val="24"/>
        </w:rPr>
        <w:t xml:space="preserve"> </w:t>
      </w:r>
      <w:r w:rsidR="00B700A8" w:rsidRPr="00B032DA">
        <w:rPr>
          <w:rFonts w:asciiTheme="minorBidi" w:hAnsiTheme="minorBidi" w:cstheme="minorBidi"/>
          <w:sz w:val="24"/>
          <w:szCs w:val="24"/>
        </w:rPr>
        <w:t xml:space="preserve">to the "treasury," a central donation center (and from there to many treasuries </w:t>
      </w:r>
      <w:r w:rsidR="00B73114" w:rsidRPr="00B032DA">
        <w:rPr>
          <w:rFonts w:asciiTheme="minorBidi" w:hAnsiTheme="minorBidi" w:cstheme="minorBidi"/>
          <w:sz w:val="24"/>
          <w:szCs w:val="24"/>
        </w:rPr>
        <w:t xml:space="preserve">in various localities), and </w:t>
      </w:r>
      <w:r w:rsidR="00B700A8" w:rsidRPr="00B032DA">
        <w:rPr>
          <w:rFonts w:asciiTheme="minorBidi" w:hAnsiTheme="minorBidi" w:cstheme="minorBidi"/>
          <w:sz w:val="24"/>
          <w:szCs w:val="24"/>
        </w:rPr>
        <w:t xml:space="preserve">appointed officials would distribute the </w:t>
      </w:r>
      <w:r w:rsidR="00B700A8" w:rsidRPr="00B032DA">
        <w:rPr>
          <w:rFonts w:asciiTheme="minorBidi" w:hAnsiTheme="minorBidi" w:cstheme="minorBidi"/>
          <w:i/>
          <w:iCs/>
          <w:sz w:val="24"/>
          <w:szCs w:val="24"/>
        </w:rPr>
        <w:t xml:space="preserve">terumot </w:t>
      </w:r>
      <w:r w:rsidR="00B700A8" w:rsidRPr="00B032DA">
        <w:rPr>
          <w:rFonts w:asciiTheme="minorBidi" w:hAnsiTheme="minorBidi" w:cstheme="minorBidi"/>
          <w:sz w:val="24"/>
          <w:szCs w:val="24"/>
        </w:rPr>
        <w:t xml:space="preserve">and </w:t>
      </w:r>
      <w:r w:rsidR="00DC4A72">
        <w:rPr>
          <w:rFonts w:asciiTheme="minorBidi" w:hAnsiTheme="minorBidi" w:cstheme="minorBidi"/>
          <w:i/>
          <w:iCs/>
          <w:sz w:val="24"/>
          <w:szCs w:val="24"/>
        </w:rPr>
        <w:t>ma'aserot</w:t>
      </w:r>
      <w:r w:rsidR="00B700A8" w:rsidRPr="00B032DA">
        <w:rPr>
          <w:rFonts w:asciiTheme="minorBidi" w:hAnsiTheme="minorBidi" w:cstheme="minorBidi"/>
          <w:sz w:val="24"/>
          <w:szCs w:val="24"/>
        </w:rPr>
        <w:t xml:space="preserve"> justly and fairly to the priests and Levites, </w:t>
      </w:r>
      <w:r w:rsidR="00B73114" w:rsidRPr="00B032DA">
        <w:rPr>
          <w:rFonts w:asciiTheme="minorBidi" w:hAnsiTheme="minorBidi" w:cstheme="minorBidi"/>
          <w:sz w:val="24"/>
          <w:szCs w:val="24"/>
        </w:rPr>
        <w:t xml:space="preserve">in equal </w:t>
      </w:r>
      <w:r w:rsidR="00B700A8" w:rsidRPr="00B032DA">
        <w:rPr>
          <w:rFonts w:asciiTheme="minorBidi" w:hAnsiTheme="minorBidi" w:cstheme="minorBidi"/>
          <w:sz w:val="24"/>
          <w:szCs w:val="24"/>
        </w:rPr>
        <w:t>portions</w:t>
      </w:r>
      <w:r w:rsidR="00B73114" w:rsidRPr="00B032DA">
        <w:rPr>
          <w:rFonts w:asciiTheme="minorBidi" w:hAnsiTheme="minorBidi" w:cstheme="minorBidi"/>
          <w:sz w:val="24"/>
          <w:szCs w:val="24"/>
        </w:rPr>
        <w:t xml:space="preserve"> or according to the extent of their </w:t>
      </w:r>
      <w:r w:rsidR="00B700A8" w:rsidRPr="00B032DA">
        <w:rPr>
          <w:rFonts w:asciiTheme="minorBidi" w:hAnsiTheme="minorBidi" w:cstheme="minorBidi"/>
          <w:sz w:val="24"/>
          <w:szCs w:val="24"/>
        </w:rPr>
        <w:t>service</w:t>
      </w:r>
      <w:r w:rsidR="00B73114" w:rsidRPr="00B032DA">
        <w:rPr>
          <w:rFonts w:asciiTheme="minorBidi" w:hAnsiTheme="minorBidi" w:cstheme="minorBidi"/>
          <w:sz w:val="24"/>
          <w:szCs w:val="24"/>
        </w:rPr>
        <w:t xml:space="preserve">. Indeed, the people accepted this </w:t>
      </w:r>
      <w:r w:rsidR="00B700A8" w:rsidRPr="00B032DA">
        <w:rPr>
          <w:rFonts w:asciiTheme="minorBidi" w:hAnsiTheme="minorBidi" w:cstheme="minorBidi"/>
          <w:sz w:val="24"/>
          <w:szCs w:val="24"/>
        </w:rPr>
        <w:t>ordinan</w:t>
      </w:r>
      <w:r w:rsidR="00DC4A72">
        <w:rPr>
          <w:rFonts w:asciiTheme="minorBidi" w:hAnsiTheme="minorBidi" w:cstheme="minorBidi"/>
          <w:sz w:val="24"/>
          <w:szCs w:val="24"/>
        </w:rPr>
        <w:t>c</w:t>
      </w:r>
      <w:r w:rsidR="00B700A8" w:rsidRPr="00B032DA">
        <w:rPr>
          <w:rFonts w:asciiTheme="minorBidi" w:hAnsiTheme="minorBidi" w:cstheme="minorBidi"/>
          <w:sz w:val="24"/>
          <w:szCs w:val="24"/>
        </w:rPr>
        <w:t>e</w:t>
      </w:r>
      <w:r w:rsidR="00B73114" w:rsidRPr="00B032DA">
        <w:rPr>
          <w:rFonts w:asciiTheme="minorBidi" w:hAnsiTheme="minorBidi" w:cstheme="minorBidi"/>
          <w:sz w:val="24"/>
          <w:szCs w:val="24"/>
        </w:rPr>
        <w:t xml:space="preserve"> (and </w:t>
      </w:r>
      <w:r w:rsidR="00B700A8" w:rsidRPr="00B032DA">
        <w:rPr>
          <w:rFonts w:asciiTheme="minorBidi" w:hAnsiTheme="minorBidi" w:cstheme="minorBidi"/>
          <w:sz w:val="24"/>
          <w:szCs w:val="24"/>
        </w:rPr>
        <w:t xml:space="preserve">many other commandments) in the agreement reached </w:t>
      </w:r>
      <w:r w:rsidR="00B73114" w:rsidRPr="00B032DA">
        <w:rPr>
          <w:rFonts w:asciiTheme="minorBidi" w:hAnsiTheme="minorBidi" w:cstheme="minorBidi"/>
          <w:sz w:val="24"/>
          <w:szCs w:val="24"/>
        </w:rPr>
        <w:t>under the leadership of Ezra and Ne</w:t>
      </w:r>
      <w:r w:rsidR="00926597">
        <w:rPr>
          <w:rFonts w:asciiTheme="minorBidi" w:hAnsiTheme="minorBidi" w:cstheme="minorBidi"/>
          <w:sz w:val="24"/>
          <w:szCs w:val="24"/>
        </w:rPr>
        <w:t>c</w:t>
      </w:r>
      <w:r w:rsidR="00B73114" w:rsidRPr="00B032DA">
        <w:rPr>
          <w:rFonts w:asciiTheme="minorBidi" w:hAnsiTheme="minorBidi" w:cstheme="minorBidi"/>
          <w:sz w:val="24"/>
          <w:szCs w:val="24"/>
        </w:rPr>
        <w:t>hem</w:t>
      </w:r>
      <w:r w:rsidR="00B700A8" w:rsidRPr="00B032DA">
        <w:rPr>
          <w:rFonts w:asciiTheme="minorBidi" w:hAnsiTheme="minorBidi" w:cstheme="minorBidi"/>
          <w:sz w:val="24"/>
          <w:szCs w:val="24"/>
        </w:rPr>
        <w:t>y</w:t>
      </w:r>
      <w:r w:rsidR="00B73114" w:rsidRPr="00B032DA">
        <w:rPr>
          <w:rFonts w:asciiTheme="minorBidi" w:hAnsiTheme="minorBidi" w:cstheme="minorBidi"/>
          <w:sz w:val="24"/>
          <w:szCs w:val="24"/>
        </w:rPr>
        <w:t>a:</w:t>
      </w:r>
      <w:r w:rsidR="00B700A8" w:rsidRPr="00B032DA">
        <w:rPr>
          <w:rStyle w:val="FootnoteReference"/>
          <w:rFonts w:asciiTheme="minorBidi" w:hAnsiTheme="minorBidi" w:cstheme="minorBidi"/>
          <w:sz w:val="24"/>
          <w:szCs w:val="24"/>
        </w:rPr>
        <w:footnoteReference w:id="9"/>
      </w:r>
    </w:p>
    <w:p w14:paraId="2B0A10EB" w14:textId="77777777" w:rsidR="00B700A8" w:rsidRPr="00B032DA" w:rsidRDefault="00B700A8" w:rsidP="00E65664">
      <w:pPr>
        <w:spacing w:line="240" w:lineRule="auto"/>
        <w:rPr>
          <w:rFonts w:asciiTheme="minorBidi" w:hAnsiTheme="minorBidi" w:cstheme="minorBidi"/>
          <w:sz w:val="24"/>
          <w:szCs w:val="24"/>
        </w:rPr>
      </w:pPr>
    </w:p>
    <w:p w14:paraId="3C37CACF" w14:textId="1F298969" w:rsidR="00B700A8" w:rsidRPr="00B032DA" w:rsidRDefault="00B700A8"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The initial offering of our dough and our donations of the fruit of all trees, and the wine</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and olive oil, we will bring to the priests, to the chambers of the House of our</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God, and the tenth from our lands to the Levites, those Levites receiving the</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tithes in all our farming towns. The priest, </w:t>
      </w:r>
      <w:r w:rsidRPr="00B032DA">
        <w:rPr>
          <w:rFonts w:asciiTheme="minorBidi" w:hAnsiTheme="minorBidi" w:cstheme="minorBidi"/>
          <w:sz w:val="24"/>
          <w:szCs w:val="24"/>
        </w:rPr>
        <w:lastRenderedPageBreak/>
        <w:t>descendant of Aharon, will be with</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the Levites when the Levites tithe, and the Levites will bring the tithed</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tenths up to the House of our God – to the chambers, to the treasury. For it</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is to those chambers that the Israelites and the descendants of Levi will</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bring the donations of the grain, wine, and olive oil, where the Temple</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vessels are, as are the serving priests, gatekeepers, and singers – we will not</w:t>
      </w:r>
      <w:r w:rsidR="00A87797" w:rsidRPr="00B032DA">
        <w:rPr>
          <w:rFonts w:asciiTheme="minorBidi" w:hAnsiTheme="minorBidi" w:cstheme="minorBidi"/>
          <w:sz w:val="24"/>
          <w:szCs w:val="24"/>
        </w:rPr>
        <w:t xml:space="preserve"> </w:t>
      </w:r>
      <w:r w:rsidRPr="00B032DA">
        <w:rPr>
          <w:rFonts w:asciiTheme="minorBidi" w:hAnsiTheme="minorBidi" w:cstheme="minorBidi"/>
          <w:sz w:val="24"/>
          <w:szCs w:val="24"/>
        </w:rPr>
        <w:t>forsake the House of our God.</w:t>
      </w:r>
      <w:r w:rsidR="00A87797" w:rsidRPr="00B032DA">
        <w:rPr>
          <w:rFonts w:asciiTheme="minorBidi" w:hAnsiTheme="minorBidi" w:cstheme="minorBidi"/>
          <w:sz w:val="24"/>
          <w:szCs w:val="24"/>
        </w:rPr>
        <w:t xml:space="preserve"> (</w:t>
      </w:r>
      <w:r w:rsidR="00A87797" w:rsidRPr="00B032DA">
        <w:rPr>
          <w:rFonts w:asciiTheme="minorBidi" w:hAnsiTheme="minorBidi" w:cstheme="minorBidi"/>
          <w:i/>
          <w:iCs/>
          <w:sz w:val="24"/>
          <w:szCs w:val="24"/>
        </w:rPr>
        <w:t>Ne</w:t>
      </w:r>
      <w:r w:rsidR="00926597">
        <w:rPr>
          <w:rFonts w:asciiTheme="minorBidi" w:hAnsiTheme="minorBidi" w:cstheme="minorBidi"/>
          <w:i/>
          <w:iCs/>
          <w:sz w:val="24"/>
          <w:szCs w:val="24"/>
        </w:rPr>
        <w:t>c</w:t>
      </w:r>
      <w:r w:rsidR="00A87797" w:rsidRPr="00B032DA">
        <w:rPr>
          <w:rFonts w:asciiTheme="minorBidi" w:hAnsiTheme="minorBidi" w:cstheme="minorBidi"/>
          <w:i/>
          <w:iCs/>
          <w:sz w:val="24"/>
          <w:szCs w:val="24"/>
        </w:rPr>
        <w:t xml:space="preserve">hemya </w:t>
      </w:r>
      <w:r w:rsidR="00A87797" w:rsidRPr="00B032DA">
        <w:rPr>
          <w:rFonts w:asciiTheme="minorBidi" w:hAnsiTheme="minorBidi" w:cstheme="minorBidi"/>
          <w:sz w:val="24"/>
          <w:szCs w:val="24"/>
        </w:rPr>
        <w:t>10:38-40</w:t>
      </w:r>
      <w:r w:rsidR="009D3825">
        <w:rPr>
          <w:rFonts w:asciiTheme="minorBidi" w:hAnsiTheme="minorBidi" w:cstheme="minorBidi"/>
          <w:sz w:val="24"/>
          <w:szCs w:val="24"/>
        </w:rPr>
        <w:t>)</w:t>
      </w:r>
    </w:p>
    <w:p w14:paraId="436C2CF5" w14:textId="77777777" w:rsidR="00A87797" w:rsidRPr="00B032DA" w:rsidRDefault="00A87797" w:rsidP="00E65664">
      <w:pPr>
        <w:spacing w:line="240" w:lineRule="auto"/>
        <w:rPr>
          <w:rFonts w:asciiTheme="minorBidi" w:hAnsiTheme="minorBidi" w:cstheme="minorBidi"/>
          <w:sz w:val="24"/>
          <w:szCs w:val="24"/>
        </w:rPr>
      </w:pPr>
    </w:p>
    <w:p w14:paraId="280590F7" w14:textId="11EA475C" w:rsidR="00B73114" w:rsidRPr="00B032DA" w:rsidRDefault="00A87797"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The concluding words, "we will not forsake the House of our God," indicate </w:t>
      </w:r>
      <w:r w:rsidR="00B73114" w:rsidRPr="00B032DA">
        <w:rPr>
          <w:rFonts w:asciiTheme="minorBidi" w:hAnsiTheme="minorBidi" w:cstheme="minorBidi"/>
          <w:sz w:val="24"/>
          <w:szCs w:val="24"/>
        </w:rPr>
        <w:t>that</w:t>
      </w:r>
      <w:r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non-observance of t</w:t>
      </w:r>
      <w:r w:rsidRPr="00B032DA">
        <w:rPr>
          <w:rFonts w:asciiTheme="minorBidi" w:hAnsiTheme="minorBidi" w:cstheme="minorBidi"/>
          <w:sz w:val="24"/>
          <w:szCs w:val="24"/>
        </w:rPr>
        <w:t xml:space="preserve">his ordinance </w:t>
      </w:r>
      <w:r w:rsidR="00DC77D2">
        <w:rPr>
          <w:rFonts w:asciiTheme="minorBidi" w:hAnsiTheme="minorBidi" w:cstheme="minorBidi"/>
          <w:sz w:val="24"/>
          <w:szCs w:val="24"/>
        </w:rPr>
        <w:t xml:space="preserve">would </w:t>
      </w:r>
      <w:r w:rsidRPr="00B032DA">
        <w:rPr>
          <w:rFonts w:asciiTheme="minorBidi" w:hAnsiTheme="minorBidi" w:cstheme="minorBidi"/>
          <w:sz w:val="24"/>
          <w:szCs w:val="24"/>
        </w:rPr>
        <w:t xml:space="preserve">mean abandoning the House of our God, for the reason explained above. </w:t>
      </w:r>
    </w:p>
    <w:p w14:paraId="78972506" w14:textId="77777777" w:rsidR="00A87797" w:rsidRPr="00B032DA" w:rsidRDefault="00A87797" w:rsidP="00E65664">
      <w:pPr>
        <w:spacing w:line="240" w:lineRule="auto"/>
        <w:ind w:firstLine="720"/>
        <w:rPr>
          <w:rFonts w:asciiTheme="minorBidi" w:hAnsiTheme="minorBidi" w:cstheme="minorBidi"/>
          <w:sz w:val="24"/>
          <w:szCs w:val="24"/>
        </w:rPr>
      </w:pPr>
    </w:p>
    <w:p w14:paraId="59745A74" w14:textId="1C431C86" w:rsidR="00B73114" w:rsidRPr="00B032DA" w:rsidRDefault="00A87797"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ordinance of the members of the Great Assembly</w:t>
      </w:r>
      <w:r w:rsidR="00B73114" w:rsidRPr="00B032DA">
        <w:rPr>
          <w:rFonts w:asciiTheme="minorBidi" w:hAnsiTheme="minorBidi" w:cstheme="minorBidi"/>
          <w:sz w:val="24"/>
          <w:szCs w:val="24"/>
        </w:rPr>
        <w:t xml:space="preserve"> was indeed fulfilled, as </w:t>
      </w:r>
      <w:r w:rsidRPr="00B032DA">
        <w:rPr>
          <w:rFonts w:asciiTheme="minorBidi" w:hAnsiTheme="minorBidi" w:cstheme="minorBidi"/>
          <w:sz w:val="24"/>
          <w:szCs w:val="24"/>
        </w:rPr>
        <w:t>Ne</w:t>
      </w:r>
      <w:r w:rsidR="00926597">
        <w:rPr>
          <w:rFonts w:asciiTheme="minorBidi" w:hAnsiTheme="minorBidi" w:cstheme="minorBidi"/>
          <w:sz w:val="24"/>
          <w:szCs w:val="24"/>
        </w:rPr>
        <w:t>c</w:t>
      </w:r>
      <w:r w:rsidRPr="00B032DA">
        <w:rPr>
          <w:rFonts w:asciiTheme="minorBidi" w:hAnsiTheme="minorBidi" w:cstheme="minorBidi"/>
          <w:sz w:val="24"/>
          <w:szCs w:val="24"/>
        </w:rPr>
        <w:t xml:space="preserve">hemya testifies:  </w:t>
      </w:r>
    </w:p>
    <w:p w14:paraId="5FBEF6F8" w14:textId="77777777" w:rsidR="00A87797" w:rsidRPr="00B032DA" w:rsidRDefault="00A87797" w:rsidP="00E65664">
      <w:pPr>
        <w:spacing w:line="240" w:lineRule="auto"/>
        <w:ind w:firstLine="567"/>
        <w:rPr>
          <w:rFonts w:asciiTheme="minorBidi" w:hAnsiTheme="minorBidi" w:cstheme="minorBidi"/>
          <w:sz w:val="24"/>
          <w:szCs w:val="24"/>
        </w:rPr>
      </w:pPr>
    </w:p>
    <w:p w14:paraId="336B9A94" w14:textId="05E5B279" w:rsidR="00AC426A" w:rsidRPr="00B032DA" w:rsidRDefault="00A87797"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On that day, men were appointed to supervise the chambers, to collect within them the stores of the contributions, the firsts and the tithes from the village fields – those portions allotted by the Torah to the priests and Levites – for Yehuda rejoiced in the priests and Levites who stood…</w:t>
      </w:r>
    </w:p>
    <w:p w14:paraId="1EB658D4" w14:textId="745EB052" w:rsidR="00A87797" w:rsidRPr="00B032DA" w:rsidRDefault="00A87797"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during the days of Zerubavel and of Ne</w:t>
      </w:r>
      <w:r w:rsidR="00926597">
        <w:rPr>
          <w:rFonts w:asciiTheme="minorBidi" w:hAnsiTheme="minorBidi" w:cstheme="minorBidi"/>
          <w:sz w:val="24"/>
          <w:szCs w:val="24"/>
        </w:rPr>
        <w:t>c</w:t>
      </w:r>
      <w:r w:rsidRPr="00B032DA">
        <w:rPr>
          <w:rFonts w:asciiTheme="minorBidi" w:hAnsiTheme="minorBidi" w:cstheme="minorBidi"/>
          <w:sz w:val="24"/>
          <w:szCs w:val="24"/>
        </w:rPr>
        <w:t>hemya, all Israel provided the daily portions allotted for the singers and gatekeepers and dedicated portions for the Levites, while the Levites in turn dedicated portions for the descendants of Aharon. (</w:t>
      </w:r>
      <w:r w:rsidRPr="00B032DA">
        <w:rPr>
          <w:rFonts w:asciiTheme="minorBidi" w:hAnsiTheme="minorBidi" w:cstheme="minorBidi"/>
          <w:i/>
          <w:iCs/>
          <w:sz w:val="24"/>
          <w:szCs w:val="24"/>
        </w:rPr>
        <w:t>Ne</w:t>
      </w:r>
      <w:r w:rsidR="00926597">
        <w:rPr>
          <w:rFonts w:asciiTheme="minorBidi" w:hAnsiTheme="minorBidi" w:cstheme="minorBidi"/>
          <w:i/>
          <w:iCs/>
          <w:sz w:val="24"/>
          <w:szCs w:val="24"/>
        </w:rPr>
        <w:t>c</w:t>
      </w:r>
      <w:r w:rsidRPr="00B032DA">
        <w:rPr>
          <w:rFonts w:asciiTheme="minorBidi" w:hAnsiTheme="minorBidi" w:cstheme="minorBidi"/>
          <w:i/>
          <w:iCs/>
          <w:sz w:val="24"/>
          <w:szCs w:val="24"/>
        </w:rPr>
        <w:t xml:space="preserve">hemya </w:t>
      </w:r>
      <w:r w:rsidRPr="00B032DA">
        <w:rPr>
          <w:rFonts w:asciiTheme="minorBidi" w:hAnsiTheme="minorBidi" w:cstheme="minorBidi"/>
          <w:sz w:val="24"/>
          <w:szCs w:val="24"/>
        </w:rPr>
        <w:t>12:44-47)</w:t>
      </w:r>
    </w:p>
    <w:p w14:paraId="547A91D5" w14:textId="112CD85F" w:rsidR="00B73114" w:rsidRDefault="00B73114" w:rsidP="00E65664">
      <w:pPr>
        <w:spacing w:line="240" w:lineRule="auto"/>
        <w:rPr>
          <w:rFonts w:asciiTheme="minorBidi" w:hAnsiTheme="minorBidi" w:cstheme="minorBidi"/>
          <w:sz w:val="24"/>
          <w:szCs w:val="24"/>
        </w:rPr>
      </w:pPr>
    </w:p>
    <w:p w14:paraId="00757EFF" w14:textId="57FC8700" w:rsidR="00926597" w:rsidRPr="00926597" w:rsidRDefault="00926597" w:rsidP="00E65664">
      <w:pPr>
        <w:spacing w:line="240" w:lineRule="auto"/>
        <w:rPr>
          <w:rFonts w:asciiTheme="minorBidi" w:hAnsiTheme="minorBidi" w:cstheme="minorBidi"/>
          <w:b/>
          <w:bCs/>
          <w:sz w:val="24"/>
          <w:szCs w:val="24"/>
        </w:rPr>
      </w:pPr>
      <w:r w:rsidRPr="00926597">
        <w:rPr>
          <w:rFonts w:asciiTheme="minorBidi" w:hAnsiTheme="minorBidi" w:cstheme="minorBidi"/>
          <w:b/>
          <w:bCs/>
          <w:sz w:val="24"/>
          <w:szCs w:val="24"/>
        </w:rPr>
        <w:t>V. Crisis of Faith and the Doctrine of Recompense</w:t>
      </w:r>
    </w:p>
    <w:p w14:paraId="236BF727" w14:textId="77777777" w:rsidR="00A87797" w:rsidRPr="00B032DA" w:rsidRDefault="00A87797" w:rsidP="00E65664">
      <w:pPr>
        <w:spacing w:line="240" w:lineRule="auto"/>
        <w:rPr>
          <w:rFonts w:asciiTheme="minorBidi" w:hAnsiTheme="minorBidi" w:cstheme="minorBidi"/>
          <w:sz w:val="24"/>
          <w:szCs w:val="24"/>
        </w:rPr>
      </w:pPr>
    </w:p>
    <w:p w14:paraId="7FF54870" w14:textId="569067C9" w:rsidR="00B73114" w:rsidRPr="00B032DA" w:rsidRDefault="005A4EFA"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The Lord says, "You have spoken harshly against Me." Yet you say, "What have we said of You?" You say, "It is useless to serve God, and what do we gain in keeping His watch, or by walking in dark sorrow before the Lord of Hosts? Now we call the arrogant happy; evildoers have built themselves up; they have tested God and escaped."</w:t>
      </w:r>
      <w:r w:rsidR="00DB5679">
        <w:rPr>
          <w:rFonts w:asciiTheme="minorBidi" w:hAnsiTheme="minorBidi" w:cstheme="minorBidi"/>
          <w:sz w:val="24"/>
          <w:szCs w:val="24"/>
        </w:rPr>
        <w:t xml:space="preserve"> (3:13-15)</w:t>
      </w:r>
    </w:p>
    <w:p w14:paraId="7FE8F682" w14:textId="77777777" w:rsidR="005A4EFA" w:rsidRPr="00B032DA" w:rsidRDefault="005A4EFA" w:rsidP="00E65664">
      <w:pPr>
        <w:pStyle w:val="BlockText"/>
        <w:spacing w:line="240" w:lineRule="auto"/>
        <w:rPr>
          <w:rFonts w:asciiTheme="minorBidi" w:hAnsiTheme="minorBidi" w:cstheme="minorBidi"/>
          <w:sz w:val="24"/>
          <w:szCs w:val="24"/>
        </w:rPr>
      </w:pPr>
    </w:p>
    <w:p w14:paraId="2745C2F4" w14:textId="4DDB758C"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difficult conversation between the people and God</w:t>
      </w:r>
      <w:r w:rsidR="00BE3988">
        <w:rPr>
          <w:rFonts w:asciiTheme="minorBidi" w:hAnsiTheme="minorBidi" w:cstheme="minorBidi"/>
          <w:sz w:val="24"/>
          <w:szCs w:val="24"/>
        </w:rPr>
        <w:t>,</w:t>
      </w:r>
      <w:r w:rsidRPr="00B032DA">
        <w:rPr>
          <w:rFonts w:asciiTheme="minorBidi" w:hAnsiTheme="minorBidi" w:cstheme="minorBidi"/>
          <w:sz w:val="24"/>
          <w:szCs w:val="24"/>
        </w:rPr>
        <w:t xml:space="preserve"> through the prophet</w:t>
      </w:r>
      <w:r w:rsidR="00BE3988">
        <w:rPr>
          <w:rFonts w:asciiTheme="minorBidi" w:hAnsiTheme="minorBidi" w:cstheme="minorBidi"/>
          <w:sz w:val="24"/>
          <w:szCs w:val="24"/>
        </w:rPr>
        <w:t>,</w:t>
      </w:r>
      <w:r w:rsidRPr="00B032DA">
        <w:rPr>
          <w:rFonts w:asciiTheme="minorBidi" w:hAnsiTheme="minorBidi" w:cstheme="minorBidi"/>
          <w:sz w:val="24"/>
          <w:szCs w:val="24"/>
        </w:rPr>
        <w:t xml:space="preserve"> continues. Above, the prophet offered an unusual proposal, which apparently </w:t>
      </w:r>
      <w:r w:rsidR="005A4EFA" w:rsidRPr="00B032DA">
        <w:rPr>
          <w:rFonts w:asciiTheme="minorBidi" w:hAnsiTheme="minorBidi" w:cstheme="minorBidi"/>
          <w:sz w:val="24"/>
          <w:szCs w:val="24"/>
        </w:rPr>
        <w:t>involved</w:t>
      </w:r>
      <w:r w:rsidRPr="00B032DA">
        <w:rPr>
          <w:rFonts w:asciiTheme="minorBidi" w:hAnsiTheme="minorBidi" w:cstheme="minorBidi"/>
          <w:sz w:val="24"/>
          <w:szCs w:val="24"/>
        </w:rPr>
        <w:t xml:space="preserve"> the prohibition of </w:t>
      </w:r>
      <w:r w:rsidR="005A4EFA" w:rsidRPr="00B032DA">
        <w:rPr>
          <w:rFonts w:asciiTheme="minorBidi" w:hAnsiTheme="minorBidi" w:cstheme="minorBidi"/>
          <w:sz w:val="24"/>
          <w:szCs w:val="24"/>
        </w:rPr>
        <w:t>testing</w:t>
      </w:r>
      <w:r w:rsidRPr="00B032DA">
        <w:rPr>
          <w:rFonts w:asciiTheme="minorBidi" w:hAnsiTheme="minorBidi" w:cstheme="minorBidi"/>
          <w:sz w:val="24"/>
          <w:szCs w:val="24"/>
        </w:rPr>
        <w:t xml:space="preserve"> God:</w:t>
      </w:r>
    </w:p>
    <w:p w14:paraId="3A54C982" w14:textId="77777777" w:rsidR="005A4EFA" w:rsidRPr="00B032DA" w:rsidRDefault="005A4EFA" w:rsidP="00E65664">
      <w:pPr>
        <w:spacing w:line="240" w:lineRule="auto"/>
        <w:ind w:firstLine="567"/>
        <w:rPr>
          <w:rFonts w:asciiTheme="minorBidi" w:hAnsiTheme="minorBidi" w:cstheme="minorBidi"/>
          <w:sz w:val="24"/>
          <w:szCs w:val="24"/>
        </w:rPr>
      </w:pPr>
    </w:p>
    <w:p w14:paraId="61C342E9" w14:textId="0DD3E9F0" w:rsidR="00B73114" w:rsidRPr="00B032DA" w:rsidRDefault="005A4EFA"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"You shall surely tithe [</w:t>
      </w:r>
      <w:r w:rsidRPr="00B032DA">
        <w:rPr>
          <w:rFonts w:asciiTheme="minorBidi" w:hAnsiTheme="minorBidi" w:cstheme="minorBidi"/>
          <w:i/>
          <w:iCs/>
          <w:sz w:val="24"/>
          <w:szCs w:val="24"/>
        </w:rPr>
        <w:t>aser te'aser</w:t>
      </w:r>
      <w:r w:rsidRPr="00B032DA">
        <w:rPr>
          <w:rFonts w:asciiTheme="minorBidi" w:hAnsiTheme="minorBidi" w:cstheme="minorBidi"/>
          <w:sz w:val="24"/>
          <w:szCs w:val="24"/>
        </w:rPr>
        <w:t>]" (</w:t>
      </w:r>
      <w:r w:rsidRPr="00B032DA">
        <w:rPr>
          <w:rFonts w:asciiTheme="minorBidi" w:hAnsiTheme="minorBidi" w:cstheme="minorBidi"/>
          <w:i/>
          <w:iCs/>
          <w:sz w:val="24"/>
          <w:szCs w:val="24"/>
        </w:rPr>
        <w:t xml:space="preserve">Devarim </w:t>
      </w:r>
      <w:r w:rsidRPr="00B032DA">
        <w:rPr>
          <w:rFonts w:asciiTheme="minorBidi" w:hAnsiTheme="minorBidi" w:cstheme="minorBidi"/>
          <w:sz w:val="24"/>
          <w:szCs w:val="24"/>
        </w:rPr>
        <w:t>14:22) – Give tithes [</w:t>
      </w:r>
      <w:r w:rsidRPr="00B032DA">
        <w:rPr>
          <w:rFonts w:asciiTheme="minorBidi" w:hAnsiTheme="minorBidi" w:cstheme="minorBidi"/>
          <w:i/>
          <w:iCs/>
          <w:sz w:val="24"/>
          <w:szCs w:val="24"/>
        </w:rPr>
        <w:t>aser</w:t>
      </w:r>
      <w:r w:rsidRPr="00B032DA">
        <w:rPr>
          <w:rFonts w:asciiTheme="minorBidi" w:hAnsiTheme="minorBidi" w:cstheme="minorBidi"/>
          <w:sz w:val="24"/>
          <w:szCs w:val="24"/>
        </w:rPr>
        <w:t>], that you may be enriched [</w:t>
      </w:r>
      <w:r w:rsidRPr="00B032DA">
        <w:rPr>
          <w:rFonts w:asciiTheme="minorBidi" w:hAnsiTheme="minorBidi" w:cstheme="minorBidi"/>
          <w:i/>
          <w:iCs/>
          <w:sz w:val="24"/>
          <w:szCs w:val="24"/>
        </w:rPr>
        <w:t>tei'asher</w:t>
      </w:r>
      <w:r w:rsidRPr="00B032DA">
        <w:rPr>
          <w:rFonts w:asciiTheme="minorBidi" w:hAnsiTheme="minorBidi" w:cstheme="minorBidi"/>
          <w:sz w:val="24"/>
          <w:szCs w:val="24"/>
        </w:rPr>
        <w:t>]… Is it permissible to try the Holy One, blessed be He, seeing that it is written: "You shall not try the Lord" (</w:t>
      </w:r>
      <w:r w:rsidRPr="00B032DA">
        <w:rPr>
          <w:rFonts w:asciiTheme="minorBidi" w:hAnsiTheme="minorBidi" w:cstheme="minorBidi"/>
          <w:i/>
          <w:iCs/>
          <w:sz w:val="24"/>
          <w:szCs w:val="24"/>
        </w:rPr>
        <w:t xml:space="preserve">Devarim </w:t>
      </w:r>
      <w:r w:rsidRPr="00B032DA">
        <w:rPr>
          <w:rFonts w:asciiTheme="minorBidi" w:hAnsiTheme="minorBidi" w:cstheme="minorBidi"/>
          <w:sz w:val="24"/>
          <w:szCs w:val="24"/>
        </w:rPr>
        <w:t xml:space="preserve">6:16)? He said to him: Thus said Rabbi Hoshaya: The case of tithe-giving is excepted [from the prohibition], as it is stated: </w:t>
      </w:r>
      <w:r w:rsidR="009D3825">
        <w:rPr>
          <w:rFonts w:asciiTheme="minorBidi" w:hAnsiTheme="minorBidi" w:cstheme="minorBidi"/>
          <w:sz w:val="24"/>
          <w:szCs w:val="24"/>
        </w:rPr>
        <w:t>"</w:t>
      </w:r>
      <w:r w:rsidRPr="00B032DA">
        <w:rPr>
          <w:rFonts w:asciiTheme="minorBidi" w:hAnsiTheme="minorBidi" w:cstheme="minorBidi"/>
          <w:sz w:val="24"/>
          <w:szCs w:val="24"/>
        </w:rPr>
        <w:t>Bring the entire tithe to the treasury, and it will be food for My House, and put Me to the test, please, in this, says the Lord of Hosts. See if I do not open up the floodgates of heaven for you and pour out blessings upon you endlessly"</w:t>
      </w:r>
      <w:r w:rsidR="00AF21AD">
        <w:rPr>
          <w:rFonts w:asciiTheme="minorBidi" w:hAnsiTheme="minorBidi" w:cstheme="minorBidi"/>
          <w:sz w:val="24"/>
          <w:szCs w:val="24"/>
        </w:rPr>
        <w:t xml:space="preserve"> (</w:t>
      </w:r>
      <w:r w:rsidR="00AF21AD">
        <w:rPr>
          <w:rFonts w:asciiTheme="minorBidi" w:hAnsiTheme="minorBidi" w:cstheme="minorBidi"/>
          <w:i/>
          <w:iCs/>
          <w:sz w:val="24"/>
          <w:szCs w:val="24"/>
        </w:rPr>
        <w:t>Malakhi</w:t>
      </w:r>
      <w:r w:rsidR="00AF21AD">
        <w:rPr>
          <w:rFonts w:asciiTheme="minorBidi" w:hAnsiTheme="minorBidi" w:cstheme="minorBidi"/>
          <w:sz w:val="24"/>
          <w:szCs w:val="24"/>
        </w:rPr>
        <w:t xml:space="preserve"> 3:10).</w:t>
      </w:r>
      <w:r w:rsidRPr="00B032DA">
        <w:rPr>
          <w:rFonts w:asciiTheme="minorBidi" w:hAnsiTheme="minorBidi" w:cstheme="minorBidi"/>
          <w:sz w:val="24"/>
          <w:szCs w:val="24"/>
        </w:rPr>
        <w:t xml:space="preserve"> (</w:t>
      </w:r>
      <w:r w:rsidRPr="00B032DA">
        <w:rPr>
          <w:rFonts w:asciiTheme="minorBidi" w:hAnsiTheme="minorBidi" w:cstheme="minorBidi"/>
          <w:i/>
          <w:iCs/>
          <w:sz w:val="24"/>
          <w:szCs w:val="24"/>
        </w:rPr>
        <w:t xml:space="preserve">Ta'anit </w:t>
      </w:r>
      <w:r w:rsidRPr="00B032DA">
        <w:rPr>
          <w:rFonts w:asciiTheme="minorBidi" w:hAnsiTheme="minorBidi" w:cstheme="minorBidi"/>
          <w:sz w:val="24"/>
          <w:szCs w:val="24"/>
        </w:rPr>
        <w:t xml:space="preserve">9a) </w:t>
      </w:r>
    </w:p>
    <w:p w14:paraId="1AEAD7D0" w14:textId="77777777" w:rsidR="005A4EFA" w:rsidRPr="00B032DA" w:rsidRDefault="005A4EFA" w:rsidP="00E65664">
      <w:pPr>
        <w:spacing w:line="240" w:lineRule="auto"/>
        <w:rPr>
          <w:rFonts w:asciiTheme="minorBidi" w:hAnsiTheme="minorBidi" w:cstheme="minorBidi"/>
          <w:sz w:val="24"/>
          <w:szCs w:val="24"/>
        </w:rPr>
      </w:pPr>
    </w:p>
    <w:p w14:paraId="3E660102" w14:textId="1B636205"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w:t>
      </w:r>
      <w:r w:rsidR="005A4EFA" w:rsidRPr="00B032DA">
        <w:rPr>
          <w:rFonts w:asciiTheme="minorBidi" w:hAnsiTheme="minorBidi" w:cstheme="minorBidi"/>
          <w:sz w:val="24"/>
          <w:szCs w:val="24"/>
        </w:rPr>
        <w:t>h</w:t>
      </w:r>
      <w:r w:rsidR="00504198">
        <w:rPr>
          <w:rFonts w:asciiTheme="minorBidi" w:hAnsiTheme="minorBidi" w:cstheme="minorBidi"/>
          <w:sz w:val="24"/>
          <w:szCs w:val="24"/>
        </w:rPr>
        <w:t>ere was a</w:t>
      </w:r>
      <w:r w:rsidR="005A4EFA" w:rsidRPr="00B032DA">
        <w:rPr>
          <w:rFonts w:asciiTheme="minorBidi" w:hAnsiTheme="minorBidi" w:cstheme="minorBidi"/>
          <w:sz w:val="24"/>
          <w:szCs w:val="24"/>
        </w:rPr>
        <w:t xml:space="preserve"> </w:t>
      </w:r>
      <w:r w:rsidR="00504198">
        <w:rPr>
          <w:rFonts w:asciiTheme="minorBidi" w:hAnsiTheme="minorBidi" w:cstheme="minorBidi"/>
          <w:sz w:val="24"/>
          <w:szCs w:val="24"/>
        </w:rPr>
        <w:t>suggestion</w:t>
      </w:r>
      <w:r w:rsidR="00504198" w:rsidRPr="00B032DA">
        <w:rPr>
          <w:rFonts w:asciiTheme="minorBidi" w:hAnsiTheme="minorBidi" w:cstheme="minorBidi"/>
          <w:sz w:val="24"/>
          <w:szCs w:val="24"/>
        </w:rPr>
        <w:t xml:space="preserve"> </w:t>
      </w:r>
      <w:r w:rsidR="005A4EFA" w:rsidRPr="00B032DA">
        <w:rPr>
          <w:rFonts w:asciiTheme="minorBidi" w:hAnsiTheme="minorBidi" w:cstheme="minorBidi"/>
          <w:sz w:val="24"/>
          <w:szCs w:val="24"/>
        </w:rPr>
        <w:t xml:space="preserve">to test God </w:t>
      </w:r>
      <w:r w:rsidR="00E0041A">
        <w:rPr>
          <w:rFonts w:asciiTheme="minorBidi" w:hAnsiTheme="minorBidi" w:cstheme="minorBidi"/>
          <w:sz w:val="24"/>
          <w:szCs w:val="24"/>
        </w:rPr>
        <w:t xml:space="preserve">and see </w:t>
      </w:r>
      <w:r w:rsidR="00504198">
        <w:rPr>
          <w:rFonts w:asciiTheme="minorBidi" w:hAnsiTheme="minorBidi" w:cstheme="minorBidi"/>
          <w:sz w:val="24"/>
          <w:szCs w:val="24"/>
        </w:rPr>
        <w:t>whether</w:t>
      </w:r>
      <w:r w:rsidR="00504198" w:rsidRPr="00B032DA">
        <w:rPr>
          <w:rFonts w:asciiTheme="minorBidi" w:hAnsiTheme="minorBidi" w:cstheme="minorBidi"/>
          <w:sz w:val="24"/>
          <w:szCs w:val="24"/>
        </w:rPr>
        <w:t xml:space="preserve"> </w:t>
      </w:r>
      <w:r w:rsidR="005A4EFA" w:rsidRPr="00B032DA">
        <w:rPr>
          <w:rFonts w:asciiTheme="minorBidi" w:hAnsiTheme="minorBidi" w:cstheme="minorBidi"/>
          <w:sz w:val="24"/>
          <w:szCs w:val="24"/>
        </w:rPr>
        <w:t xml:space="preserve">He would indeed fulfill His commitment </w:t>
      </w:r>
      <w:r w:rsidRPr="00B032DA">
        <w:rPr>
          <w:rFonts w:asciiTheme="minorBidi" w:hAnsiTheme="minorBidi" w:cstheme="minorBidi"/>
          <w:sz w:val="24"/>
          <w:szCs w:val="24"/>
        </w:rPr>
        <w:t xml:space="preserve">in the </w:t>
      </w:r>
      <w:r w:rsidR="005A4EFA" w:rsidRPr="00B032DA">
        <w:rPr>
          <w:rFonts w:asciiTheme="minorBidi" w:hAnsiTheme="minorBidi" w:cstheme="minorBidi"/>
          <w:sz w:val="24"/>
          <w:szCs w:val="24"/>
        </w:rPr>
        <w:t>"agreement</w:t>
      </w:r>
      <w:r w:rsidR="0044212B">
        <w:rPr>
          <w:rFonts w:asciiTheme="minorBidi" w:hAnsiTheme="minorBidi" w:cstheme="minorBidi"/>
          <w:sz w:val="24"/>
          <w:szCs w:val="24"/>
        </w:rPr>
        <w:t>,</w:t>
      </w:r>
      <w:r w:rsidR="005A4EFA" w:rsidRPr="00B032DA">
        <w:rPr>
          <w:rFonts w:asciiTheme="minorBidi" w:hAnsiTheme="minorBidi" w:cstheme="minorBidi"/>
          <w:sz w:val="24"/>
          <w:szCs w:val="24"/>
        </w:rPr>
        <w:t>"</w:t>
      </w:r>
      <w:r w:rsidRPr="00B032DA">
        <w:rPr>
          <w:rFonts w:asciiTheme="minorBidi" w:hAnsiTheme="minorBidi" w:cstheme="minorBidi"/>
          <w:sz w:val="24"/>
          <w:szCs w:val="24"/>
        </w:rPr>
        <w:t xml:space="preserve"> and bless the land </w:t>
      </w:r>
      <w:r w:rsidR="00CC4303" w:rsidRPr="00B032DA">
        <w:rPr>
          <w:rFonts w:asciiTheme="minorBidi" w:hAnsiTheme="minorBidi" w:cstheme="minorBidi"/>
          <w:sz w:val="24"/>
          <w:szCs w:val="24"/>
        </w:rPr>
        <w:t xml:space="preserve">in the wake of </w:t>
      </w:r>
      <w:r w:rsidRPr="00B032DA">
        <w:rPr>
          <w:rFonts w:asciiTheme="minorBidi" w:hAnsiTheme="minorBidi" w:cstheme="minorBidi"/>
          <w:sz w:val="24"/>
          <w:szCs w:val="24"/>
        </w:rPr>
        <w:t xml:space="preserve">the </w:t>
      </w:r>
      <w:r w:rsidR="0044212B">
        <w:rPr>
          <w:rFonts w:asciiTheme="minorBidi" w:hAnsiTheme="minorBidi" w:cstheme="minorBidi"/>
          <w:sz w:val="24"/>
          <w:szCs w:val="24"/>
        </w:rPr>
        <w:t xml:space="preserve">people’s </w:t>
      </w:r>
      <w:r w:rsidRPr="00B032DA">
        <w:rPr>
          <w:rFonts w:asciiTheme="minorBidi" w:hAnsiTheme="minorBidi" w:cstheme="minorBidi"/>
          <w:sz w:val="24"/>
          <w:szCs w:val="24"/>
        </w:rPr>
        <w:t xml:space="preserve">decision to bring the tithes to the treasury </w:t>
      </w:r>
      <w:r w:rsidR="000D5150">
        <w:rPr>
          <w:rFonts w:asciiTheme="minorBidi" w:hAnsiTheme="minorBidi" w:cstheme="minorBidi"/>
          <w:sz w:val="24"/>
          <w:szCs w:val="24"/>
        </w:rPr>
        <w:t>(</w:t>
      </w:r>
      <w:r w:rsidRPr="00B032DA">
        <w:rPr>
          <w:rFonts w:asciiTheme="minorBidi" w:hAnsiTheme="minorBidi" w:cstheme="minorBidi"/>
          <w:sz w:val="24"/>
          <w:szCs w:val="24"/>
        </w:rPr>
        <w:t xml:space="preserve">and its </w:t>
      </w:r>
      <w:r w:rsidR="00CC4303" w:rsidRPr="00B032DA">
        <w:rPr>
          <w:rFonts w:asciiTheme="minorBidi" w:hAnsiTheme="minorBidi" w:cstheme="minorBidi"/>
          <w:sz w:val="24"/>
          <w:szCs w:val="24"/>
        </w:rPr>
        <w:t>fulfillment</w:t>
      </w:r>
      <w:r w:rsidR="000D5150">
        <w:rPr>
          <w:rFonts w:asciiTheme="minorBidi" w:hAnsiTheme="minorBidi" w:cstheme="minorBidi"/>
          <w:sz w:val="24"/>
          <w:szCs w:val="24"/>
        </w:rPr>
        <w:t>)</w:t>
      </w:r>
      <w:r w:rsidR="00CC4303" w:rsidRPr="00B032DA">
        <w:rPr>
          <w:rFonts w:asciiTheme="minorBidi" w:hAnsiTheme="minorBidi" w:cstheme="minorBidi"/>
          <w:sz w:val="24"/>
          <w:szCs w:val="24"/>
        </w:rPr>
        <w:t xml:space="preserve"> on the part of those who heard the words of the prophet. But</w:t>
      </w:r>
      <w:r w:rsidRPr="00B032DA">
        <w:rPr>
          <w:rFonts w:asciiTheme="minorBidi" w:hAnsiTheme="minorBidi" w:cstheme="minorBidi"/>
          <w:sz w:val="24"/>
          <w:szCs w:val="24"/>
        </w:rPr>
        <w:t xml:space="preserve"> even though Rabbi </w:t>
      </w:r>
      <w:r w:rsidR="00CC4303" w:rsidRPr="00B032DA">
        <w:rPr>
          <w:rFonts w:asciiTheme="minorBidi" w:hAnsiTheme="minorBidi" w:cstheme="minorBidi"/>
          <w:sz w:val="24"/>
          <w:szCs w:val="24"/>
        </w:rPr>
        <w:lastRenderedPageBreak/>
        <w:t>Hoshaya permitted such conduct</w:t>
      </w:r>
      <w:r w:rsidR="004A7C84" w:rsidRPr="00B032DA">
        <w:rPr>
          <w:rFonts w:asciiTheme="minorBidi" w:hAnsiTheme="minorBidi" w:cstheme="minorBidi"/>
          <w:sz w:val="24"/>
          <w:szCs w:val="24"/>
        </w:rPr>
        <w:t xml:space="preserve"> based on our prophecy</w:t>
      </w:r>
      <w:r w:rsidR="00CC4303" w:rsidRPr="00B032DA">
        <w:rPr>
          <w:rFonts w:asciiTheme="minorBidi" w:hAnsiTheme="minorBidi" w:cstheme="minorBidi"/>
          <w:sz w:val="24"/>
          <w:szCs w:val="24"/>
        </w:rPr>
        <w:t xml:space="preserve">, </w:t>
      </w:r>
      <w:r w:rsidRPr="00B032DA">
        <w:rPr>
          <w:rFonts w:asciiTheme="minorBidi" w:hAnsiTheme="minorBidi" w:cstheme="minorBidi"/>
          <w:sz w:val="24"/>
          <w:szCs w:val="24"/>
        </w:rPr>
        <w:t>our prophecy actually sho</w:t>
      </w:r>
      <w:r w:rsidR="00CC4303" w:rsidRPr="00B032DA">
        <w:rPr>
          <w:rFonts w:asciiTheme="minorBidi" w:hAnsiTheme="minorBidi" w:cstheme="minorBidi"/>
          <w:sz w:val="24"/>
          <w:szCs w:val="24"/>
        </w:rPr>
        <w:t>ws that God, as it were, did not keep H</w:t>
      </w:r>
      <w:r w:rsidRPr="00B032DA">
        <w:rPr>
          <w:rFonts w:asciiTheme="minorBidi" w:hAnsiTheme="minorBidi" w:cstheme="minorBidi"/>
          <w:sz w:val="24"/>
          <w:szCs w:val="24"/>
        </w:rPr>
        <w:t>is promise and did not bless the land. From this, the people conclude that "</w:t>
      </w:r>
      <w:r w:rsidR="00CC4303" w:rsidRPr="00B032DA">
        <w:rPr>
          <w:rFonts w:asciiTheme="minorBidi" w:hAnsiTheme="minorBidi" w:cstheme="minorBidi"/>
          <w:sz w:val="24"/>
          <w:szCs w:val="24"/>
        </w:rPr>
        <w:t xml:space="preserve">it is useless to serve God," and there is no reward for those who reduce their needs ("walking in dark sorrow") </w:t>
      </w:r>
      <w:r w:rsidRPr="00B032DA">
        <w:rPr>
          <w:rFonts w:asciiTheme="minorBidi" w:hAnsiTheme="minorBidi" w:cstheme="minorBidi"/>
          <w:sz w:val="24"/>
          <w:szCs w:val="24"/>
        </w:rPr>
        <w:t xml:space="preserve">in order to keep God's </w:t>
      </w:r>
      <w:r w:rsidR="00CC4303" w:rsidRPr="00B032DA">
        <w:rPr>
          <w:rFonts w:asciiTheme="minorBidi" w:hAnsiTheme="minorBidi" w:cstheme="minorBidi"/>
          <w:sz w:val="24"/>
          <w:szCs w:val="24"/>
        </w:rPr>
        <w:t xml:space="preserve">words and </w:t>
      </w:r>
      <w:r w:rsidRPr="00B032DA">
        <w:rPr>
          <w:rFonts w:asciiTheme="minorBidi" w:hAnsiTheme="minorBidi" w:cstheme="minorBidi"/>
          <w:sz w:val="24"/>
          <w:szCs w:val="24"/>
        </w:rPr>
        <w:t xml:space="preserve">give their </w:t>
      </w:r>
      <w:r w:rsidR="00CC4303" w:rsidRPr="00B032DA">
        <w:rPr>
          <w:rFonts w:asciiTheme="minorBidi" w:hAnsiTheme="minorBidi" w:cstheme="minorBidi"/>
          <w:i/>
          <w:iCs/>
          <w:sz w:val="24"/>
          <w:szCs w:val="24"/>
        </w:rPr>
        <w:t>terumot</w:t>
      </w:r>
      <w:r w:rsidRPr="00B032DA">
        <w:rPr>
          <w:rFonts w:asciiTheme="minorBidi" w:hAnsiTheme="minorBidi" w:cstheme="minorBidi"/>
          <w:sz w:val="24"/>
          <w:szCs w:val="24"/>
        </w:rPr>
        <w:t xml:space="preserve"> and </w:t>
      </w:r>
      <w:r w:rsidR="009D3825">
        <w:rPr>
          <w:rFonts w:asciiTheme="minorBidi" w:hAnsiTheme="minorBidi" w:cstheme="minorBidi"/>
          <w:i/>
          <w:iCs/>
          <w:sz w:val="24"/>
          <w:szCs w:val="24"/>
        </w:rPr>
        <w:t>ma'aserot</w:t>
      </w:r>
      <w:r w:rsidRPr="00B032DA">
        <w:rPr>
          <w:rFonts w:asciiTheme="minorBidi" w:hAnsiTheme="minorBidi" w:cstheme="minorBidi"/>
          <w:sz w:val="24"/>
          <w:szCs w:val="24"/>
        </w:rPr>
        <w:t>. From their words</w:t>
      </w:r>
      <w:r w:rsidR="00E0041A">
        <w:rPr>
          <w:rFonts w:asciiTheme="minorBidi" w:hAnsiTheme="minorBidi" w:cstheme="minorBidi"/>
          <w:sz w:val="24"/>
          <w:szCs w:val="24"/>
        </w:rPr>
        <w:t>,</w:t>
      </w:r>
      <w:r w:rsidRPr="00B032DA">
        <w:rPr>
          <w:rFonts w:asciiTheme="minorBidi" w:hAnsiTheme="minorBidi" w:cstheme="minorBidi"/>
          <w:sz w:val="24"/>
          <w:szCs w:val="24"/>
        </w:rPr>
        <w:t xml:space="preserve"> it appears that many (</w:t>
      </w:r>
      <w:r w:rsidR="00CC4303" w:rsidRPr="00B032DA">
        <w:rPr>
          <w:rFonts w:asciiTheme="minorBidi" w:hAnsiTheme="minorBidi" w:cstheme="minorBidi"/>
          <w:sz w:val="24"/>
          <w:szCs w:val="24"/>
        </w:rPr>
        <w:t xml:space="preserve">"the arrogant," "evildoers") </w:t>
      </w:r>
      <w:r w:rsidR="00E0041A" w:rsidRPr="00B032DA">
        <w:rPr>
          <w:rFonts w:asciiTheme="minorBidi" w:hAnsiTheme="minorBidi" w:cstheme="minorBidi"/>
          <w:sz w:val="24"/>
          <w:szCs w:val="24"/>
        </w:rPr>
        <w:t xml:space="preserve">indeed </w:t>
      </w:r>
      <w:r w:rsidR="00CC4303" w:rsidRPr="00B032DA">
        <w:rPr>
          <w:rFonts w:asciiTheme="minorBidi" w:hAnsiTheme="minorBidi" w:cstheme="minorBidi"/>
          <w:sz w:val="24"/>
          <w:szCs w:val="24"/>
        </w:rPr>
        <w:t>did not listen to the prophet</w:t>
      </w:r>
      <w:r w:rsidRPr="00B032DA">
        <w:rPr>
          <w:rFonts w:asciiTheme="minorBidi" w:hAnsiTheme="minorBidi" w:cstheme="minorBidi"/>
          <w:sz w:val="24"/>
          <w:szCs w:val="24"/>
        </w:rPr>
        <w:t xml:space="preserve">, </w:t>
      </w:r>
      <w:r w:rsidR="00CC4303" w:rsidRPr="00B032DA">
        <w:rPr>
          <w:rFonts w:asciiTheme="minorBidi" w:hAnsiTheme="minorBidi" w:cstheme="minorBidi"/>
          <w:sz w:val="24"/>
          <w:szCs w:val="24"/>
        </w:rPr>
        <w:t>"</w:t>
      </w:r>
      <w:r w:rsidRPr="00B032DA">
        <w:rPr>
          <w:rFonts w:asciiTheme="minorBidi" w:hAnsiTheme="minorBidi" w:cstheme="minorBidi"/>
          <w:sz w:val="24"/>
          <w:szCs w:val="24"/>
        </w:rPr>
        <w:t>tested</w:t>
      </w:r>
      <w:r w:rsidR="00CC4303" w:rsidRPr="00B032DA">
        <w:rPr>
          <w:rFonts w:asciiTheme="minorBidi" w:hAnsiTheme="minorBidi" w:cstheme="minorBidi"/>
          <w:sz w:val="24"/>
          <w:szCs w:val="24"/>
        </w:rPr>
        <w:t>"</w:t>
      </w:r>
      <w:r w:rsidRPr="00B032DA">
        <w:rPr>
          <w:rFonts w:asciiTheme="minorBidi" w:hAnsiTheme="minorBidi" w:cstheme="minorBidi"/>
          <w:sz w:val="24"/>
          <w:szCs w:val="24"/>
        </w:rPr>
        <w:t xml:space="preserve"> God </w:t>
      </w:r>
      <w:r w:rsidR="00CC4303" w:rsidRPr="00B032DA">
        <w:rPr>
          <w:rFonts w:asciiTheme="minorBidi" w:hAnsiTheme="minorBidi" w:cstheme="minorBidi"/>
          <w:sz w:val="24"/>
          <w:szCs w:val="24"/>
        </w:rPr>
        <w:t xml:space="preserve">to see </w:t>
      </w:r>
      <w:r w:rsidRPr="00B032DA">
        <w:rPr>
          <w:rFonts w:asciiTheme="minorBidi" w:hAnsiTheme="minorBidi" w:cstheme="minorBidi"/>
          <w:sz w:val="24"/>
          <w:szCs w:val="24"/>
        </w:rPr>
        <w:t>if He would punish them</w:t>
      </w:r>
      <w:r w:rsidR="00CC4303" w:rsidRPr="00B032DA">
        <w:rPr>
          <w:rFonts w:asciiTheme="minorBidi" w:hAnsiTheme="minorBidi" w:cstheme="minorBidi"/>
          <w:sz w:val="24"/>
          <w:szCs w:val="24"/>
        </w:rPr>
        <w:t>,</w:t>
      </w:r>
      <w:r w:rsidRPr="00B032DA">
        <w:rPr>
          <w:rFonts w:asciiTheme="minorBidi" w:hAnsiTheme="minorBidi" w:cstheme="minorBidi"/>
          <w:sz w:val="24"/>
          <w:szCs w:val="24"/>
        </w:rPr>
        <w:t xml:space="preserve"> and escaped His punishment.</w:t>
      </w:r>
    </w:p>
    <w:p w14:paraId="6A417746" w14:textId="77777777" w:rsidR="00CC4303" w:rsidRPr="00B032DA" w:rsidRDefault="00CC4303" w:rsidP="00E65664">
      <w:pPr>
        <w:spacing w:line="240" w:lineRule="auto"/>
        <w:ind w:firstLine="720"/>
        <w:rPr>
          <w:rFonts w:asciiTheme="minorBidi" w:hAnsiTheme="minorBidi" w:cstheme="minorBidi"/>
          <w:sz w:val="24"/>
          <w:szCs w:val="24"/>
        </w:rPr>
      </w:pPr>
    </w:p>
    <w:p w14:paraId="6C89B88E" w14:textId="7BFF9AC9"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How </w:t>
      </w:r>
      <w:r w:rsidR="00EB5B57">
        <w:rPr>
          <w:rFonts w:asciiTheme="minorBidi" w:hAnsiTheme="minorBidi" w:cstheme="minorBidi"/>
          <w:sz w:val="24"/>
          <w:szCs w:val="24"/>
        </w:rPr>
        <w:t>could</w:t>
      </w:r>
      <w:r w:rsidR="00EB5B57" w:rsidRPr="00B032DA">
        <w:rPr>
          <w:rFonts w:asciiTheme="minorBidi" w:hAnsiTheme="minorBidi" w:cstheme="minorBidi"/>
          <w:sz w:val="24"/>
          <w:szCs w:val="24"/>
        </w:rPr>
        <w:t xml:space="preserve"> </w:t>
      </w:r>
      <w:r w:rsidR="00CC4303" w:rsidRPr="00B032DA">
        <w:rPr>
          <w:rFonts w:asciiTheme="minorBidi" w:hAnsiTheme="minorBidi" w:cstheme="minorBidi"/>
          <w:sz w:val="24"/>
          <w:szCs w:val="24"/>
        </w:rPr>
        <w:t xml:space="preserve">it </w:t>
      </w:r>
      <w:r w:rsidRPr="00B032DA">
        <w:rPr>
          <w:rFonts w:asciiTheme="minorBidi" w:hAnsiTheme="minorBidi" w:cstheme="minorBidi"/>
          <w:sz w:val="24"/>
          <w:szCs w:val="24"/>
        </w:rPr>
        <w:t xml:space="preserve">happen that God's prophet promised a clear reward for bringing the tithes to the treasury and allowed </w:t>
      </w:r>
      <w:r w:rsidR="00CC4303" w:rsidRPr="00B032DA">
        <w:rPr>
          <w:rFonts w:asciiTheme="minorBidi" w:hAnsiTheme="minorBidi" w:cstheme="minorBidi"/>
          <w:sz w:val="24"/>
          <w:szCs w:val="24"/>
        </w:rPr>
        <w:t xml:space="preserve">testing God in this manner, </w:t>
      </w:r>
      <w:r w:rsidR="0036154B" w:rsidRPr="00B032DA">
        <w:rPr>
          <w:rFonts w:asciiTheme="minorBidi" w:hAnsiTheme="minorBidi" w:cstheme="minorBidi"/>
          <w:sz w:val="24"/>
          <w:szCs w:val="24"/>
        </w:rPr>
        <w:t xml:space="preserve">but God, as it were, "did not pass the test"? </w:t>
      </w:r>
      <w:r w:rsidR="005F324C">
        <w:rPr>
          <w:rFonts w:asciiTheme="minorBidi" w:hAnsiTheme="minorBidi" w:cstheme="minorBidi"/>
          <w:sz w:val="24"/>
          <w:szCs w:val="24"/>
        </w:rPr>
        <w:t>The</w:t>
      </w:r>
      <w:r w:rsidR="0036154B" w:rsidRPr="00B032DA">
        <w:rPr>
          <w:rFonts w:asciiTheme="minorBidi" w:hAnsiTheme="minorBidi" w:cstheme="minorBidi"/>
          <w:sz w:val="24"/>
          <w:szCs w:val="24"/>
        </w:rPr>
        <w:t xml:space="preserve"> solution</w:t>
      </w:r>
      <w:r w:rsidR="005F324C">
        <w:rPr>
          <w:rFonts w:asciiTheme="minorBidi" w:hAnsiTheme="minorBidi" w:cstheme="minorBidi"/>
          <w:sz w:val="24"/>
          <w:szCs w:val="24"/>
        </w:rPr>
        <w:t xml:space="preserve"> was alluded to above</w:t>
      </w:r>
      <w:r w:rsidR="0036154B" w:rsidRPr="00B032DA">
        <w:rPr>
          <w:rFonts w:asciiTheme="minorBidi" w:hAnsiTheme="minorBidi" w:cstheme="minorBidi"/>
          <w:sz w:val="24"/>
          <w:szCs w:val="24"/>
        </w:rPr>
        <w:t xml:space="preserve">: The book of </w:t>
      </w:r>
      <w:r w:rsidR="0036154B" w:rsidRPr="009D3825">
        <w:rPr>
          <w:rFonts w:asciiTheme="minorBidi" w:hAnsiTheme="minorBidi" w:cstheme="minorBidi"/>
          <w:i/>
          <w:iCs/>
          <w:sz w:val="24"/>
          <w:szCs w:val="24"/>
        </w:rPr>
        <w:t>Ne</w:t>
      </w:r>
      <w:r w:rsidR="00926597">
        <w:rPr>
          <w:rFonts w:asciiTheme="minorBidi" w:hAnsiTheme="minorBidi" w:cstheme="minorBidi"/>
          <w:i/>
          <w:iCs/>
          <w:sz w:val="24"/>
          <w:szCs w:val="24"/>
        </w:rPr>
        <w:t>c</w:t>
      </w:r>
      <w:r w:rsidR="0036154B" w:rsidRPr="009D3825">
        <w:rPr>
          <w:rFonts w:asciiTheme="minorBidi" w:hAnsiTheme="minorBidi" w:cstheme="minorBidi"/>
          <w:i/>
          <w:iCs/>
          <w:sz w:val="24"/>
          <w:szCs w:val="24"/>
        </w:rPr>
        <w:t>hemy</w:t>
      </w:r>
      <w:r w:rsidRPr="009D3825">
        <w:rPr>
          <w:rFonts w:asciiTheme="minorBidi" w:hAnsiTheme="minorBidi" w:cstheme="minorBidi"/>
          <w:i/>
          <w:iCs/>
          <w:sz w:val="24"/>
          <w:szCs w:val="24"/>
        </w:rPr>
        <w:t>a</w:t>
      </w:r>
      <w:r w:rsidR="0036154B" w:rsidRPr="00B032DA">
        <w:rPr>
          <w:rFonts w:asciiTheme="minorBidi" w:hAnsiTheme="minorBidi" w:cstheme="minorBidi"/>
          <w:sz w:val="24"/>
          <w:szCs w:val="24"/>
        </w:rPr>
        <w:t xml:space="preserve"> lists</w:t>
      </w:r>
      <w:r w:rsidRPr="00B032DA">
        <w:rPr>
          <w:rFonts w:asciiTheme="minorBidi" w:hAnsiTheme="minorBidi" w:cstheme="minorBidi"/>
          <w:sz w:val="24"/>
          <w:szCs w:val="24"/>
        </w:rPr>
        <w:t xml:space="preserve"> the families who signed the covenant </w:t>
      </w:r>
      <w:r w:rsidR="0036154B" w:rsidRPr="00B032DA">
        <w:rPr>
          <w:rFonts w:asciiTheme="minorBidi" w:hAnsiTheme="minorBidi" w:cstheme="minorBidi"/>
          <w:sz w:val="24"/>
          <w:szCs w:val="24"/>
        </w:rPr>
        <w:t>about</w:t>
      </w:r>
      <w:r w:rsidRPr="00B032DA">
        <w:rPr>
          <w:rFonts w:asciiTheme="minorBidi" w:hAnsiTheme="minorBidi" w:cstheme="minorBidi"/>
          <w:sz w:val="24"/>
          <w:szCs w:val="24"/>
        </w:rPr>
        <w:t xml:space="preserve"> </w:t>
      </w:r>
      <w:r w:rsidR="0036154B" w:rsidRPr="00B032DA">
        <w:rPr>
          <w:rFonts w:asciiTheme="minorBidi" w:hAnsiTheme="minorBidi" w:cstheme="minorBidi"/>
          <w:sz w:val="24"/>
          <w:szCs w:val="24"/>
        </w:rPr>
        <w:t>observing</w:t>
      </w:r>
      <w:r w:rsidRPr="00B032DA">
        <w:rPr>
          <w:rFonts w:asciiTheme="minorBidi" w:hAnsiTheme="minorBidi" w:cstheme="minorBidi"/>
          <w:sz w:val="24"/>
          <w:szCs w:val="24"/>
        </w:rPr>
        <w:t xml:space="preserve"> the </w:t>
      </w:r>
      <w:r w:rsidRPr="00B032DA">
        <w:rPr>
          <w:rFonts w:asciiTheme="minorBidi" w:hAnsiTheme="minorBidi" w:cstheme="minorBidi"/>
          <w:i/>
          <w:iCs/>
          <w:sz w:val="24"/>
          <w:szCs w:val="24"/>
        </w:rPr>
        <w:t>mitzvot</w:t>
      </w:r>
      <w:r w:rsidRPr="00B032DA">
        <w:rPr>
          <w:rFonts w:asciiTheme="minorBidi" w:hAnsiTheme="minorBidi" w:cstheme="minorBidi"/>
          <w:sz w:val="24"/>
          <w:szCs w:val="24"/>
        </w:rPr>
        <w:t xml:space="preserve"> and brin</w:t>
      </w:r>
      <w:r w:rsidR="0036154B" w:rsidRPr="00B032DA">
        <w:rPr>
          <w:rFonts w:asciiTheme="minorBidi" w:hAnsiTheme="minorBidi" w:cstheme="minorBidi"/>
          <w:sz w:val="24"/>
          <w:szCs w:val="24"/>
        </w:rPr>
        <w:t xml:space="preserve">ging the tithes to the treasury. </w:t>
      </w:r>
      <w:r w:rsidRPr="00B032DA">
        <w:rPr>
          <w:rFonts w:asciiTheme="minorBidi" w:hAnsiTheme="minorBidi" w:cstheme="minorBidi"/>
          <w:sz w:val="24"/>
          <w:szCs w:val="24"/>
        </w:rPr>
        <w:t xml:space="preserve">But an examination of the number of </w:t>
      </w:r>
      <w:r w:rsidR="0036154B" w:rsidRPr="00B032DA">
        <w:rPr>
          <w:rFonts w:asciiTheme="minorBidi" w:hAnsiTheme="minorBidi" w:cstheme="minorBidi"/>
          <w:sz w:val="24"/>
          <w:szCs w:val="24"/>
        </w:rPr>
        <w:t xml:space="preserve">families that returned to Zion </w:t>
      </w:r>
      <w:r w:rsidRPr="00B032DA">
        <w:rPr>
          <w:rFonts w:asciiTheme="minorBidi" w:hAnsiTheme="minorBidi" w:cstheme="minorBidi"/>
          <w:sz w:val="24"/>
          <w:szCs w:val="24"/>
        </w:rPr>
        <w:t xml:space="preserve">shows that these families, </w:t>
      </w:r>
      <w:r w:rsidR="0036154B" w:rsidRPr="00B032DA">
        <w:rPr>
          <w:rFonts w:asciiTheme="minorBidi" w:hAnsiTheme="minorBidi" w:cstheme="minorBidi"/>
          <w:sz w:val="24"/>
          <w:szCs w:val="24"/>
        </w:rPr>
        <w:t>though</w:t>
      </w:r>
      <w:r w:rsidRPr="00B032DA">
        <w:rPr>
          <w:rFonts w:asciiTheme="minorBidi" w:hAnsiTheme="minorBidi" w:cstheme="minorBidi"/>
          <w:sz w:val="24"/>
          <w:szCs w:val="24"/>
        </w:rPr>
        <w:t xml:space="preserve"> many, were not the majority of the people who lived in the land</w:t>
      </w:r>
      <w:r w:rsidR="00475ADD">
        <w:rPr>
          <w:rFonts w:asciiTheme="minorBidi" w:hAnsiTheme="minorBidi" w:cstheme="minorBidi"/>
          <w:sz w:val="24"/>
          <w:szCs w:val="24"/>
        </w:rPr>
        <w:t>;</w:t>
      </w:r>
      <w:r w:rsidRPr="00B032DA">
        <w:rPr>
          <w:rFonts w:asciiTheme="minorBidi" w:hAnsiTheme="minorBidi" w:cstheme="minorBidi"/>
          <w:sz w:val="24"/>
          <w:szCs w:val="24"/>
        </w:rPr>
        <w:t xml:space="preserve"> the majority did not join the </w:t>
      </w:r>
      <w:r w:rsidR="0036154B" w:rsidRPr="00B032DA">
        <w:rPr>
          <w:rFonts w:asciiTheme="minorBidi" w:hAnsiTheme="minorBidi" w:cstheme="minorBidi"/>
          <w:sz w:val="24"/>
          <w:szCs w:val="24"/>
        </w:rPr>
        <w:t>covenant</w:t>
      </w:r>
      <w:r w:rsidRPr="00B032DA">
        <w:rPr>
          <w:rFonts w:asciiTheme="minorBidi" w:hAnsiTheme="minorBidi" w:cstheme="minorBidi"/>
          <w:sz w:val="24"/>
          <w:szCs w:val="24"/>
        </w:rPr>
        <w:t xml:space="preserve">. Here, in </w:t>
      </w:r>
      <w:r w:rsidR="00475ADD">
        <w:rPr>
          <w:rFonts w:asciiTheme="minorBidi" w:hAnsiTheme="minorBidi" w:cstheme="minorBidi"/>
          <w:sz w:val="24"/>
          <w:szCs w:val="24"/>
        </w:rPr>
        <w:t>my</w:t>
      </w:r>
      <w:r w:rsidR="00475ADD"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opinion, </w:t>
      </w:r>
      <w:r w:rsidR="0036154B" w:rsidRPr="00B032DA">
        <w:rPr>
          <w:rFonts w:asciiTheme="minorBidi" w:hAnsiTheme="minorBidi" w:cstheme="minorBidi"/>
          <w:sz w:val="24"/>
          <w:szCs w:val="24"/>
        </w:rPr>
        <w:t>were sown the</w:t>
      </w:r>
      <w:r w:rsidRPr="00B032DA">
        <w:rPr>
          <w:rFonts w:asciiTheme="minorBidi" w:hAnsiTheme="minorBidi" w:cstheme="minorBidi"/>
          <w:sz w:val="24"/>
          <w:szCs w:val="24"/>
        </w:rPr>
        <w:t xml:space="preserve"> seeds of the calamity of the division </w:t>
      </w:r>
      <w:r w:rsidR="0036154B" w:rsidRPr="00B032DA">
        <w:rPr>
          <w:rFonts w:asciiTheme="minorBidi" w:hAnsiTheme="minorBidi" w:cstheme="minorBidi"/>
          <w:sz w:val="24"/>
          <w:szCs w:val="24"/>
        </w:rPr>
        <w:t>into</w:t>
      </w:r>
      <w:r w:rsidRPr="00B032DA">
        <w:rPr>
          <w:rFonts w:asciiTheme="minorBidi" w:hAnsiTheme="minorBidi" w:cstheme="minorBidi"/>
          <w:sz w:val="24"/>
          <w:szCs w:val="24"/>
        </w:rPr>
        <w:t xml:space="preserve"> sects </w:t>
      </w:r>
      <w:r w:rsidR="0036154B" w:rsidRPr="00B032DA">
        <w:rPr>
          <w:rFonts w:asciiTheme="minorBidi" w:hAnsiTheme="minorBidi" w:cstheme="minorBidi"/>
          <w:sz w:val="24"/>
          <w:szCs w:val="24"/>
        </w:rPr>
        <w:t>that marked</w:t>
      </w:r>
      <w:r w:rsidRPr="00B032DA">
        <w:rPr>
          <w:rFonts w:asciiTheme="minorBidi" w:hAnsiTheme="minorBidi" w:cstheme="minorBidi"/>
          <w:sz w:val="24"/>
          <w:szCs w:val="24"/>
        </w:rPr>
        <w:t xml:space="preserve"> the </w:t>
      </w:r>
      <w:r w:rsidR="0036154B" w:rsidRPr="00B032DA">
        <w:rPr>
          <w:rFonts w:asciiTheme="minorBidi" w:hAnsiTheme="minorBidi" w:cstheme="minorBidi"/>
          <w:sz w:val="24"/>
          <w:szCs w:val="24"/>
        </w:rPr>
        <w:t xml:space="preserve">Second Temple </w:t>
      </w:r>
      <w:r w:rsidR="00475ADD">
        <w:rPr>
          <w:rFonts w:asciiTheme="minorBidi" w:hAnsiTheme="minorBidi" w:cstheme="minorBidi"/>
          <w:sz w:val="24"/>
          <w:szCs w:val="24"/>
        </w:rPr>
        <w:t>P</w:t>
      </w:r>
      <w:r w:rsidR="00475ADD" w:rsidRPr="00B032DA">
        <w:rPr>
          <w:rFonts w:asciiTheme="minorBidi" w:hAnsiTheme="minorBidi" w:cstheme="minorBidi"/>
          <w:sz w:val="24"/>
          <w:szCs w:val="24"/>
        </w:rPr>
        <w:t>eriod</w:t>
      </w:r>
      <w:r w:rsidR="0036154B" w:rsidRPr="00B032DA">
        <w:rPr>
          <w:rFonts w:asciiTheme="minorBidi" w:hAnsiTheme="minorBidi" w:cstheme="minorBidi"/>
          <w:sz w:val="24"/>
          <w:szCs w:val="24"/>
        </w:rPr>
        <w:t xml:space="preserve">. </w:t>
      </w:r>
      <w:r w:rsidRPr="00B032DA">
        <w:rPr>
          <w:rFonts w:asciiTheme="minorBidi" w:hAnsiTheme="minorBidi" w:cstheme="minorBidi"/>
          <w:sz w:val="24"/>
          <w:szCs w:val="24"/>
        </w:rPr>
        <w:t>In this respect</w:t>
      </w:r>
      <w:r w:rsidR="00475ADD">
        <w:rPr>
          <w:rFonts w:asciiTheme="minorBidi" w:hAnsiTheme="minorBidi" w:cstheme="minorBidi"/>
          <w:sz w:val="24"/>
          <w:szCs w:val="24"/>
        </w:rPr>
        <w:t>,</w:t>
      </w:r>
      <w:r w:rsidRPr="00B032DA">
        <w:rPr>
          <w:rFonts w:asciiTheme="minorBidi" w:hAnsiTheme="minorBidi" w:cstheme="minorBidi"/>
          <w:sz w:val="24"/>
          <w:szCs w:val="24"/>
        </w:rPr>
        <w:t xml:space="preserve"> the </w:t>
      </w:r>
      <w:r w:rsidR="0036154B" w:rsidRPr="00B032DA">
        <w:rPr>
          <w:rFonts w:asciiTheme="minorBidi" w:hAnsiTheme="minorBidi" w:cstheme="minorBidi"/>
          <w:sz w:val="24"/>
          <w:szCs w:val="24"/>
        </w:rPr>
        <w:t>covenant</w:t>
      </w:r>
      <w:r w:rsidRPr="00B032DA">
        <w:rPr>
          <w:rFonts w:asciiTheme="minorBidi" w:hAnsiTheme="minorBidi" w:cstheme="minorBidi"/>
          <w:sz w:val="24"/>
          <w:szCs w:val="24"/>
        </w:rPr>
        <w:t xml:space="preserve"> failed.</w:t>
      </w:r>
      <w:r w:rsidR="0036154B" w:rsidRPr="00B032DA">
        <w:rPr>
          <w:rStyle w:val="FootnoteReference"/>
          <w:rFonts w:asciiTheme="minorBidi" w:hAnsiTheme="minorBidi" w:cstheme="minorBidi"/>
          <w:sz w:val="24"/>
          <w:szCs w:val="24"/>
        </w:rPr>
        <w:footnoteReference w:id="10"/>
      </w:r>
      <w:r w:rsidRPr="00B032DA">
        <w:rPr>
          <w:rFonts w:asciiTheme="minorBidi" w:hAnsiTheme="minorBidi" w:cstheme="minorBidi"/>
          <w:sz w:val="24"/>
          <w:szCs w:val="24"/>
        </w:rPr>
        <w:t xml:space="preserve"> </w:t>
      </w:r>
      <w:r w:rsidR="0036154B" w:rsidRPr="00B032DA">
        <w:rPr>
          <w:rFonts w:asciiTheme="minorBidi" w:hAnsiTheme="minorBidi" w:cstheme="minorBidi"/>
          <w:sz w:val="24"/>
          <w:szCs w:val="24"/>
        </w:rPr>
        <w:t>Ample rainfall</w:t>
      </w:r>
      <w:r w:rsidRPr="00B032DA">
        <w:rPr>
          <w:rFonts w:asciiTheme="minorBidi" w:hAnsiTheme="minorBidi" w:cstheme="minorBidi"/>
          <w:sz w:val="24"/>
          <w:szCs w:val="24"/>
        </w:rPr>
        <w:t xml:space="preserve"> and the blessing of the </w:t>
      </w:r>
      <w:r w:rsidR="0036154B" w:rsidRPr="00B032DA">
        <w:rPr>
          <w:rFonts w:asciiTheme="minorBidi" w:hAnsiTheme="minorBidi" w:cstheme="minorBidi"/>
          <w:sz w:val="24"/>
          <w:szCs w:val="24"/>
        </w:rPr>
        <w:t>land</w:t>
      </w:r>
      <w:r w:rsidRPr="00B032DA">
        <w:rPr>
          <w:rFonts w:asciiTheme="minorBidi" w:hAnsiTheme="minorBidi" w:cstheme="minorBidi"/>
          <w:sz w:val="24"/>
          <w:szCs w:val="24"/>
        </w:rPr>
        <w:t xml:space="preserve"> are for an entire nation, not for individuals. God's blessi</w:t>
      </w:r>
      <w:r w:rsidR="0036154B" w:rsidRPr="00B032DA">
        <w:rPr>
          <w:rFonts w:asciiTheme="minorBidi" w:hAnsiTheme="minorBidi" w:cstheme="minorBidi"/>
          <w:sz w:val="24"/>
          <w:szCs w:val="24"/>
        </w:rPr>
        <w:t>ng did not take place, and Malak</w:t>
      </w:r>
      <w:r w:rsidRPr="00B032DA">
        <w:rPr>
          <w:rFonts w:asciiTheme="minorBidi" w:hAnsiTheme="minorBidi" w:cstheme="minorBidi"/>
          <w:sz w:val="24"/>
          <w:szCs w:val="24"/>
        </w:rPr>
        <w:t xml:space="preserve">hi </w:t>
      </w:r>
      <w:r w:rsidR="0036154B" w:rsidRPr="00B032DA">
        <w:rPr>
          <w:rFonts w:asciiTheme="minorBidi" w:hAnsiTheme="minorBidi" w:cstheme="minorBidi"/>
          <w:sz w:val="24"/>
          <w:szCs w:val="24"/>
        </w:rPr>
        <w:t>had to provide</w:t>
      </w:r>
      <w:r w:rsidRPr="00B032DA">
        <w:rPr>
          <w:rFonts w:asciiTheme="minorBidi" w:hAnsiTheme="minorBidi" w:cstheme="minorBidi"/>
          <w:sz w:val="24"/>
          <w:szCs w:val="24"/>
        </w:rPr>
        <w:t xml:space="preserve"> another solution </w:t>
      </w:r>
      <w:r w:rsidR="0042446C">
        <w:rPr>
          <w:rFonts w:asciiTheme="minorBidi" w:hAnsiTheme="minorBidi" w:cstheme="minorBidi"/>
          <w:sz w:val="24"/>
          <w:szCs w:val="24"/>
        </w:rPr>
        <w:t>for</w:t>
      </w:r>
      <w:r w:rsidR="0042446C" w:rsidRPr="00B032DA">
        <w:rPr>
          <w:rFonts w:asciiTheme="minorBidi" w:hAnsiTheme="minorBidi" w:cstheme="minorBidi"/>
          <w:sz w:val="24"/>
          <w:szCs w:val="24"/>
        </w:rPr>
        <w:t xml:space="preserve"> </w:t>
      </w:r>
      <w:r w:rsidR="0036154B" w:rsidRPr="00B032DA">
        <w:rPr>
          <w:rFonts w:asciiTheme="minorBidi" w:hAnsiTheme="minorBidi" w:cstheme="minorBidi"/>
          <w:sz w:val="24"/>
          <w:szCs w:val="24"/>
        </w:rPr>
        <w:t xml:space="preserve">those who believed in God and followed in His ways, </w:t>
      </w:r>
      <w:r w:rsidRPr="00B032DA">
        <w:rPr>
          <w:rFonts w:asciiTheme="minorBidi" w:hAnsiTheme="minorBidi" w:cstheme="minorBidi"/>
          <w:sz w:val="24"/>
          <w:szCs w:val="24"/>
        </w:rPr>
        <w:t>as will be explained below.</w:t>
      </w:r>
    </w:p>
    <w:p w14:paraId="7A7A10A6" w14:textId="01B0FA88" w:rsidR="00B73114" w:rsidRDefault="00B73114" w:rsidP="00E65664">
      <w:pPr>
        <w:spacing w:line="240" w:lineRule="auto"/>
        <w:rPr>
          <w:rFonts w:asciiTheme="minorBidi" w:hAnsiTheme="minorBidi" w:cstheme="minorBidi"/>
          <w:sz w:val="24"/>
          <w:szCs w:val="24"/>
        </w:rPr>
      </w:pPr>
    </w:p>
    <w:p w14:paraId="7D87DAAA" w14:textId="56DFCEBD" w:rsidR="00926597" w:rsidRPr="00926597" w:rsidRDefault="00926597" w:rsidP="00E65664">
      <w:pPr>
        <w:spacing w:line="240" w:lineRule="auto"/>
        <w:rPr>
          <w:rFonts w:asciiTheme="minorBidi" w:hAnsiTheme="minorBidi" w:cstheme="minorBidi"/>
          <w:b/>
          <w:bCs/>
          <w:sz w:val="24"/>
          <w:szCs w:val="24"/>
        </w:rPr>
      </w:pPr>
      <w:r w:rsidRPr="00926597">
        <w:rPr>
          <w:rFonts w:asciiTheme="minorBidi" w:hAnsiTheme="minorBidi" w:cstheme="minorBidi"/>
          <w:b/>
          <w:bCs/>
          <w:sz w:val="24"/>
          <w:szCs w:val="24"/>
        </w:rPr>
        <w:t>VI. The Solution – A Book of Remembrance</w:t>
      </w:r>
    </w:p>
    <w:p w14:paraId="4F58F682" w14:textId="77777777" w:rsidR="00F56503" w:rsidRPr="00B032DA" w:rsidRDefault="00F56503" w:rsidP="00E65664">
      <w:pPr>
        <w:spacing w:line="240" w:lineRule="auto"/>
        <w:rPr>
          <w:rFonts w:asciiTheme="minorBidi" w:hAnsiTheme="minorBidi" w:cstheme="minorBidi"/>
          <w:sz w:val="24"/>
          <w:szCs w:val="24"/>
        </w:rPr>
      </w:pPr>
    </w:p>
    <w:p w14:paraId="22F5AB5A" w14:textId="4CFB4CEB" w:rsidR="00F56503" w:rsidRPr="00B032DA" w:rsidRDefault="00F56503"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Then those who fear the Lord spoke one to another, and the Lord listened and He heard, and it was written – a book of remembrance before Him for those who fear the Lord and keep His name in mind. And they shall be Mine, says the Lord of Hosts, on the day on which I choose My cherished possession, and I will take pity on them as a man takes pity on his son who serves him. And you will once again distinguish between the righteous and the wicked, between one who serves God and one who does not serve Him. For behold, the day is coming, burning like an oven; the arrogant and the evildoers will be straw, and the coming day will consume them, says the Lord of Hosts, so that neither root nor branch will remain of them. But for you, fearers of My name, a sun of righteousness will shine with healing under its wings, and you will go out and frolic like stall-fatted calves. You will trample evildoers – for they will be ashes under the soles of your feet on the day on which I act, says the Lord of Hosts.</w:t>
      </w:r>
      <w:r w:rsidR="004F501D">
        <w:rPr>
          <w:rFonts w:asciiTheme="minorBidi" w:hAnsiTheme="minorBidi" w:cstheme="minorBidi"/>
          <w:sz w:val="24"/>
          <w:szCs w:val="24"/>
        </w:rPr>
        <w:t xml:space="preserve"> (3:16-21)</w:t>
      </w:r>
    </w:p>
    <w:p w14:paraId="45BB522B" w14:textId="77777777" w:rsidR="00B73114" w:rsidRPr="00B032DA" w:rsidRDefault="00F56503" w:rsidP="00E65664">
      <w:pPr>
        <w:spacing w:line="240" w:lineRule="auto"/>
        <w:rPr>
          <w:rFonts w:asciiTheme="minorBidi" w:hAnsiTheme="minorBidi" w:cstheme="minorBidi"/>
          <w:sz w:val="24"/>
          <w:szCs w:val="24"/>
        </w:rPr>
      </w:pPr>
      <w:r w:rsidRPr="00B032DA">
        <w:rPr>
          <w:rFonts w:asciiTheme="minorBidi" w:hAnsiTheme="minorBidi" w:cstheme="minorBidi"/>
          <w:sz w:val="24"/>
          <w:szCs w:val="24"/>
        </w:rPr>
        <w:t xml:space="preserve"> </w:t>
      </w:r>
    </w:p>
    <w:p w14:paraId="3E4C177C" w14:textId="17E2151F"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w:t>
      </w:r>
      <w:r w:rsidR="009F376E" w:rsidRPr="00B032DA">
        <w:rPr>
          <w:rFonts w:asciiTheme="minorBidi" w:hAnsiTheme="minorBidi" w:cstheme="minorBidi"/>
          <w:sz w:val="24"/>
          <w:szCs w:val="24"/>
        </w:rPr>
        <w:t>he solution offered by Malak</w:t>
      </w:r>
      <w:r w:rsidRPr="00B032DA">
        <w:rPr>
          <w:rFonts w:asciiTheme="minorBidi" w:hAnsiTheme="minorBidi" w:cstheme="minorBidi"/>
          <w:sz w:val="24"/>
          <w:szCs w:val="24"/>
        </w:rPr>
        <w:t xml:space="preserve">hi is a solution for individuals (even if they are many) who cannot be defined as a people. </w:t>
      </w:r>
      <w:r w:rsidR="009F376E" w:rsidRPr="00B032DA">
        <w:rPr>
          <w:rFonts w:asciiTheme="minorBidi" w:hAnsiTheme="minorBidi" w:cstheme="minorBidi"/>
          <w:sz w:val="24"/>
          <w:szCs w:val="24"/>
        </w:rPr>
        <w:t>God</w:t>
      </w:r>
      <w:r w:rsidRPr="00B032DA">
        <w:rPr>
          <w:rFonts w:asciiTheme="minorBidi" w:hAnsiTheme="minorBidi" w:cstheme="minorBidi"/>
          <w:sz w:val="24"/>
          <w:szCs w:val="24"/>
        </w:rPr>
        <w:t xml:space="preserve"> listens, hears</w:t>
      </w:r>
      <w:r w:rsidR="00AC74AA">
        <w:rPr>
          <w:rFonts w:asciiTheme="minorBidi" w:hAnsiTheme="minorBidi" w:cstheme="minorBidi"/>
          <w:sz w:val="24"/>
          <w:szCs w:val="24"/>
        </w:rPr>
        <w:t>,</w:t>
      </w:r>
      <w:r w:rsidRPr="00B032DA">
        <w:rPr>
          <w:rFonts w:asciiTheme="minorBidi" w:hAnsiTheme="minorBidi" w:cstheme="minorBidi"/>
          <w:sz w:val="24"/>
          <w:szCs w:val="24"/>
        </w:rPr>
        <w:t xml:space="preserve"> and writes a book of remembrance, in which are </w:t>
      </w:r>
      <w:r w:rsidR="009F376E" w:rsidRPr="00B032DA">
        <w:rPr>
          <w:rFonts w:asciiTheme="minorBidi" w:hAnsiTheme="minorBidi" w:cstheme="minorBidi"/>
          <w:sz w:val="24"/>
          <w:szCs w:val="24"/>
        </w:rPr>
        <w:t xml:space="preserve">recorded the merits of those who love Him, </w:t>
      </w:r>
      <w:r w:rsidR="009F376E" w:rsidRPr="00B032DA">
        <w:rPr>
          <w:rFonts w:asciiTheme="minorBidi" w:hAnsiTheme="minorBidi" w:cstheme="minorBidi"/>
          <w:sz w:val="24"/>
          <w:szCs w:val="24"/>
        </w:rPr>
        <w:lastRenderedPageBreak/>
        <w:t>just like the book of remembrance in which the merits of Mordekhai were written before Achashverosh.</w:t>
      </w:r>
      <w:r w:rsidR="009F376E" w:rsidRPr="00B032DA">
        <w:rPr>
          <w:rStyle w:val="FootnoteReference"/>
          <w:rFonts w:asciiTheme="minorBidi" w:hAnsiTheme="minorBidi" w:cstheme="minorBidi"/>
          <w:sz w:val="24"/>
          <w:szCs w:val="24"/>
        </w:rPr>
        <w:footnoteReference w:id="11"/>
      </w:r>
      <w:r w:rsidR="009F376E" w:rsidRPr="00B032DA">
        <w:rPr>
          <w:rFonts w:asciiTheme="minorBidi" w:hAnsiTheme="minorBidi" w:cstheme="minorBidi"/>
          <w:sz w:val="24"/>
          <w:szCs w:val="24"/>
        </w:rPr>
        <w:t xml:space="preserve"> The book of remembrance has no effect now, nor does it now contain a satisfying answer to the question of recompense. But a day will come, "the day on which I choose My cherished possession,"</w:t>
      </w:r>
      <w:r w:rsidRPr="00B032DA">
        <w:rPr>
          <w:rFonts w:asciiTheme="minorBidi" w:hAnsiTheme="minorBidi" w:cstheme="minorBidi"/>
          <w:sz w:val="24"/>
          <w:szCs w:val="24"/>
        </w:rPr>
        <w:t xml:space="preserve"> and everyone will see that God indeed rewards th</w:t>
      </w:r>
      <w:r w:rsidR="005D2C95">
        <w:rPr>
          <w:rFonts w:asciiTheme="minorBidi" w:hAnsiTheme="minorBidi" w:cstheme="minorBidi"/>
          <w:sz w:val="24"/>
          <w:szCs w:val="24"/>
        </w:rPr>
        <w:t>os</w:t>
      </w:r>
      <w:r w:rsidRPr="00B032DA">
        <w:rPr>
          <w:rFonts w:asciiTheme="minorBidi" w:hAnsiTheme="minorBidi" w:cstheme="minorBidi"/>
          <w:sz w:val="24"/>
          <w:szCs w:val="24"/>
        </w:rPr>
        <w:t xml:space="preserve">e </w:t>
      </w:r>
      <w:r w:rsidR="005D2C95">
        <w:rPr>
          <w:rFonts w:asciiTheme="minorBidi" w:hAnsiTheme="minorBidi" w:cstheme="minorBidi"/>
          <w:sz w:val="24"/>
          <w:szCs w:val="24"/>
        </w:rPr>
        <w:t xml:space="preserve">who are </w:t>
      </w:r>
      <w:r w:rsidRPr="00B032DA">
        <w:rPr>
          <w:rFonts w:asciiTheme="minorBidi" w:hAnsiTheme="minorBidi" w:cstheme="minorBidi"/>
          <w:sz w:val="24"/>
          <w:szCs w:val="24"/>
        </w:rPr>
        <w:t xml:space="preserve">righteous and </w:t>
      </w:r>
      <w:r w:rsidR="005D2C95">
        <w:rPr>
          <w:rFonts w:asciiTheme="minorBidi" w:hAnsiTheme="minorBidi" w:cstheme="minorBidi"/>
          <w:sz w:val="24"/>
          <w:szCs w:val="24"/>
        </w:rPr>
        <w:t>who serve</w:t>
      </w:r>
      <w:r w:rsidRPr="00B032DA">
        <w:rPr>
          <w:rFonts w:asciiTheme="minorBidi" w:hAnsiTheme="minorBidi" w:cstheme="minorBidi"/>
          <w:sz w:val="24"/>
          <w:szCs w:val="24"/>
        </w:rPr>
        <w:t xml:space="preserve"> God. </w:t>
      </w:r>
      <w:r w:rsidR="009F376E" w:rsidRPr="00B032DA">
        <w:rPr>
          <w:rFonts w:asciiTheme="minorBidi" w:hAnsiTheme="minorBidi" w:cstheme="minorBidi"/>
          <w:i/>
          <w:iCs/>
          <w:sz w:val="24"/>
          <w:szCs w:val="24"/>
        </w:rPr>
        <w:t xml:space="preserve">Chazal </w:t>
      </w:r>
      <w:r w:rsidR="009F376E" w:rsidRPr="00B032DA">
        <w:rPr>
          <w:rFonts w:asciiTheme="minorBidi" w:hAnsiTheme="minorBidi" w:cstheme="minorBidi"/>
          <w:sz w:val="24"/>
          <w:szCs w:val="24"/>
        </w:rPr>
        <w:t xml:space="preserve">describe this day based on our verses:  </w:t>
      </w:r>
    </w:p>
    <w:p w14:paraId="082DBE0D" w14:textId="77777777" w:rsidR="009F376E" w:rsidRPr="00B032DA" w:rsidRDefault="009F376E" w:rsidP="00E65664">
      <w:pPr>
        <w:pStyle w:val="BlockText"/>
        <w:spacing w:line="240" w:lineRule="auto"/>
        <w:rPr>
          <w:rFonts w:asciiTheme="minorBidi" w:hAnsiTheme="minorBidi" w:cstheme="minorBidi"/>
          <w:sz w:val="24"/>
          <w:szCs w:val="24"/>
        </w:rPr>
      </w:pPr>
    </w:p>
    <w:p w14:paraId="5DE0AF92" w14:textId="09EBA53D" w:rsidR="009F376E" w:rsidRPr="00B032DA" w:rsidRDefault="009F376E"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Rabbi Shimon ben Lakish says: There is no Gehinnom in the future world, but the Holy One, blessed be He, brings the sun out of its sheath, so that it is fierce: the wicked are punished by it,</w:t>
      </w:r>
      <w:r w:rsidR="0035503C">
        <w:rPr>
          <w:rFonts w:asciiTheme="minorBidi" w:hAnsiTheme="minorBidi" w:cstheme="minorBidi"/>
          <w:sz w:val="24"/>
          <w:szCs w:val="24"/>
        </w:rPr>
        <w:t xml:space="preserve"> and</w:t>
      </w:r>
      <w:r w:rsidRPr="00B032DA">
        <w:rPr>
          <w:rFonts w:asciiTheme="minorBidi" w:hAnsiTheme="minorBidi" w:cstheme="minorBidi"/>
          <w:sz w:val="24"/>
          <w:szCs w:val="24"/>
        </w:rPr>
        <w:t xml:space="preserve"> the righteous are healed by it. The wicked are punished by it, as it is </w:t>
      </w:r>
      <w:r w:rsidR="004A7C84" w:rsidRPr="00B032DA">
        <w:rPr>
          <w:rFonts w:asciiTheme="minorBidi" w:hAnsiTheme="minorBidi" w:cstheme="minorBidi"/>
          <w:sz w:val="24"/>
          <w:szCs w:val="24"/>
        </w:rPr>
        <w:t>stated</w:t>
      </w:r>
      <w:r w:rsidRPr="00B032DA">
        <w:rPr>
          <w:rFonts w:asciiTheme="minorBidi" w:hAnsiTheme="minorBidi" w:cstheme="minorBidi"/>
          <w:sz w:val="24"/>
          <w:szCs w:val="24"/>
        </w:rPr>
        <w:t xml:space="preserve">: </w:t>
      </w:r>
      <w:r w:rsidR="004A7C84" w:rsidRPr="00B032DA">
        <w:rPr>
          <w:rFonts w:asciiTheme="minorBidi" w:hAnsiTheme="minorBidi" w:cstheme="minorBidi"/>
          <w:sz w:val="24"/>
          <w:szCs w:val="24"/>
        </w:rPr>
        <w:t xml:space="preserve">"For behold, the day is coming, burning like an oven; the arrogant and the evildoers will be straw, and the coming day will consume them, says the Lord of Hosts, so that neither root nor branch will remain of them."… </w:t>
      </w:r>
      <w:r w:rsidRPr="00B032DA">
        <w:rPr>
          <w:rFonts w:asciiTheme="minorBidi" w:hAnsiTheme="minorBidi" w:cstheme="minorBidi"/>
          <w:sz w:val="24"/>
          <w:szCs w:val="24"/>
        </w:rPr>
        <w:t xml:space="preserve">The righteous are healed by it, as it is </w:t>
      </w:r>
      <w:r w:rsidR="004A7C84" w:rsidRPr="00B032DA">
        <w:rPr>
          <w:rFonts w:asciiTheme="minorBidi" w:hAnsiTheme="minorBidi" w:cstheme="minorBidi"/>
          <w:sz w:val="24"/>
          <w:szCs w:val="24"/>
        </w:rPr>
        <w:t>stated: "But for you, fearers of My name, a sun of righteousness will shine with healing under its wings…." (</w:t>
      </w:r>
      <w:r w:rsidR="004A7C84" w:rsidRPr="00B032DA">
        <w:rPr>
          <w:rFonts w:asciiTheme="minorBidi" w:hAnsiTheme="minorBidi" w:cstheme="minorBidi"/>
          <w:i/>
          <w:iCs/>
          <w:sz w:val="24"/>
          <w:szCs w:val="24"/>
        </w:rPr>
        <w:t xml:space="preserve">Avoda Zara </w:t>
      </w:r>
      <w:r w:rsidR="004A7C84" w:rsidRPr="00B032DA">
        <w:rPr>
          <w:rFonts w:asciiTheme="minorBidi" w:hAnsiTheme="minorBidi" w:cstheme="minorBidi"/>
          <w:sz w:val="24"/>
          <w:szCs w:val="24"/>
        </w:rPr>
        <w:t>3b-4a)</w:t>
      </w:r>
    </w:p>
    <w:p w14:paraId="0FBC4C62" w14:textId="77777777" w:rsidR="004A7C84" w:rsidRPr="00B032DA" w:rsidRDefault="004A7C84" w:rsidP="00E65664">
      <w:pPr>
        <w:pStyle w:val="BlockText"/>
        <w:spacing w:line="240" w:lineRule="auto"/>
        <w:rPr>
          <w:rFonts w:asciiTheme="minorBidi" w:hAnsiTheme="minorBidi" w:cstheme="minorBidi"/>
          <w:sz w:val="24"/>
          <w:szCs w:val="24"/>
        </w:rPr>
      </w:pPr>
    </w:p>
    <w:p w14:paraId="45CB04FF" w14:textId="59E289D0"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The big question that remains open is when that day will be. The </w:t>
      </w:r>
      <w:r w:rsidR="004A7C84" w:rsidRPr="00B032DA">
        <w:rPr>
          <w:rFonts w:asciiTheme="minorBidi" w:hAnsiTheme="minorBidi" w:cstheme="minorBidi"/>
          <w:sz w:val="24"/>
          <w:szCs w:val="24"/>
        </w:rPr>
        <w:t>verses</w:t>
      </w:r>
      <w:r w:rsidRPr="00B032DA">
        <w:rPr>
          <w:rFonts w:asciiTheme="minorBidi" w:hAnsiTheme="minorBidi" w:cstheme="minorBidi"/>
          <w:sz w:val="24"/>
          <w:szCs w:val="24"/>
        </w:rPr>
        <w:t xml:space="preserve"> point to a distant future, which currently cannot be seen. At the moment, the world seems to the observer to be devoid of the doctrine of </w:t>
      </w:r>
      <w:r w:rsidR="004A7C84" w:rsidRPr="00B032DA">
        <w:rPr>
          <w:rFonts w:asciiTheme="minorBidi" w:hAnsiTheme="minorBidi" w:cstheme="minorBidi"/>
          <w:sz w:val="24"/>
          <w:szCs w:val="24"/>
        </w:rPr>
        <w:t>recompense</w:t>
      </w:r>
      <w:r w:rsidR="000208C7">
        <w:rPr>
          <w:rFonts w:asciiTheme="minorBidi" w:hAnsiTheme="minorBidi" w:cstheme="minorBidi"/>
          <w:sz w:val="24"/>
          <w:szCs w:val="24"/>
        </w:rPr>
        <w:t>:</w:t>
      </w:r>
      <w:r w:rsidR="004A7C84" w:rsidRPr="00B032DA">
        <w:rPr>
          <w:rFonts w:asciiTheme="minorBidi" w:hAnsiTheme="minorBidi" w:cstheme="minorBidi"/>
          <w:sz w:val="24"/>
          <w:szCs w:val="24"/>
        </w:rPr>
        <w:t xml:space="preserve"> there </w:t>
      </w:r>
      <w:r w:rsidRPr="00B032DA">
        <w:rPr>
          <w:rFonts w:asciiTheme="minorBidi" w:hAnsiTheme="minorBidi" w:cstheme="minorBidi"/>
          <w:sz w:val="24"/>
          <w:szCs w:val="24"/>
        </w:rPr>
        <w:t xml:space="preserve">are righteous people who </w:t>
      </w:r>
      <w:r w:rsidR="004A7C84" w:rsidRPr="00B032DA">
        <w:rPr>
          <w:rFonts w:asciiTheme="minorBidi" w:hAnsiTheme="minorBidi" w:cstheme="minorBidi"/>
          <w:sz w:val="24"/>
          <w:szCs w:val="24"/>
        </w:rPr>
        <w:t xml:space="preserve">suffer and wicked people who prosper. </w:t>
      </w:r>
      <w:r w:rsidR="000B2640" w:rsidRPr="00B032DA">
        <w:rPr>
          <w:rFonts w:asciiTheme="minorBidi" w:hAnsiTheme="minorBidi" w:cstheme="minorBidi"/>
          <w:sz w:val="24"/>
          <w:szCs w:val="24"/>
        </w:rPr>
        <w:t>Currently</w:t>
      </w:r>
      <w:r w:rsidR="000208C7">
        <w:rPr>
          <w:rFonts w:asciiTheme="minorBidi" w:hAnsiTheme="minorBidi" w:cstheme="minorBidi"/>
          <w:sz w:val="24"/>
          <w:szCs w:val="24"/>
        </w:rPr>
        <w:t>,</w:t>
      </w:r>
      <w:r w:rsidRPr="00B032DA">
        <w:rPr>
          <w:rFonts w:asciiTheme="minorBidi" w:hAnsiTheme="minorBidi" w:cstheme="minorBidi"/>
          <w:sz w:val="24"/>
          <w:szCs w:val="24"/>
        </w:rPr>
        <w:t xml:space="preserve"> there is no</w:t>
      </w:r>
      <w:r w:rsidR="000B2640"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solution that is visible to the eyes of the observer, and if we do not instill </w:t>
      </w:r>
      <w:r w:rsidR="004A7C84" w:rsidRPr="00B032DA">
        <w:rPr>
          <w:rFonts w:asciiTheme="minorBidi" w:hAnsiTheme="minorBidi" w:cstheme="minorBidi"/>
          <w:sz w:val="24"/>
          <w:szCs w:val="24"/>
        </w:rPr>
        <w:t>within us the belief in the world-to-</w:t>
      </w:r>
      <w:r w:rsidRPr="00B032DA">
        <w:rPr>
          <w:rFonts w:asciiTheme="minorBidi" w:hAnsiTheme="minorBidi" w:cstheme="minorBidi"/>
          <w:sz w:val="24"/>
          <w:szCs w:val="24"/>
        </w:rPr>
        <w:t xml:space="preserve">come, the </w:t>
      </w:r>
      <w:r w:rsidR="004A7C84" w:rsidRPr="00B032DA">
        <w:rPr>
          <w:rFonts w:asciiTheme="minorBidi" w:hAnsiTheme="minorBidi" w:cstheme="minorBidi"/>
          <w:sz w:val="24"/>
          <w:szCs w:val="24"/>
        </w:rPr>
        <w:t>recognition</w:t>
      </w:r>
      <w:r w:rsidRPr="00B032DA">
        <w:rPr>
          <w:rFonts w:asciiTheme="minorBidi" w:hAnsiTheme="minorBidi" w:cstheme="minorBidi"/>
          <w:sz w:val="24"/>
          <w:szCs w:val="24"/>
        </w:rPr>
        <w:t xml:space="preserve"> of God's infinite righteousness</w:t>
      </w:r>
      <w:r w:rsidR="000208C7">
        <w:rPr>
          <w:rFonts w:asciiTheme="minorBidi" w:hAnsiTheme="minorBidi" w:cstheme="minorBidi"/>
          <w:sz w:val="24"/>
          <w:szCs w:val="24"/>
        </w:rPr>
        <w:t>,</w:t>
      </w:r>
      <w:r w:rsidRPr="00B032DA">
        <w:rPr>
          <w:rFonts w:asciiTheme="minorBidi" w:hAnsiTheme="minorBidi" w:cstheme="minorBidi"/>
          <w:sz w:val="24"/>
          <w:szCs w:val="24"/>
        </w:rPr>
        <w:t xml:space="preserve"> and the belief that He will never </w:t>
      </w:r>
      <w:r w:rsidR="000B2640" w:rsidRPr="00B032DA">
        <w:rPr>
          <w:rFonts w:asciiTheme="minorBidi" w:hAnsiTheme="minorBidi" w:cstheme="minorBidi"/>
          <w:sz w:val="24"/>
          <w:szCs w:val="24"/>
        </w:rPr>
        <w:t>dispense with</w:t>
      </w:r>
      <w:r w:rsidRPr="00B032DA">
        <w:rPr>
          <w:rFonts w:asciiTheme="minorBidi" w:hAnsiTheme="minorBidi" w:cstheme="minorBidi"/>
          <w:sz w:val="24"/>
          <w:szCs w:val="24"/>
        </w:rPr>
        <w:t xml:space="preserve"> righteous judgment, the observer will be left with the feeling that there is no judg</w:t>
      </w:r>
      <w:r w:rsidR="000B2640" w:rsidRPr="00B032DA">
        <w:rPr>
          <w:rFonts w:asciiTheme="minorBidi" w:hAnsiTheme="minorBidi" w:cstheme="minorBidi"/>
          <w:sz w:val="24"/>
          <w:szCs w:val="24"/>
        </w:rPr>
        <w:t xml:space="preserve">e </w:t>
      </w:r>
      <w:r w:rsidRPr="00B032DA">
        <w:rPr>
          <w:rFonts w:asciiTheme="minorBidi" w:hAnsiTheme="minorBidi" w:cstheme="minorBidi"/>
          <w:sz w:val="24"/>
          <w:szCs w:val="24"/>
        </w:rPr>
        <w:t>and no judgment.</w:t>
      </w:r>
    </w:p>
    <w:p w14:paraId="188B89B9" w14:textId="77777777" w:rsidR="000B2640" w:rsidRPr="00B032DA" w:rsidRDefault="000B2640" w:rsidP="00E65664">
      <w:pPr>
        <w:spacing w:line="240" w:lineRule="auto"/>
        <w:ind w:firstLine="720"/>
        <w:rPr>
          <w:rFonts w:asciiTheme="minorBidi" w:hAnsiTheme="minorBidi" w:cstheme="minorBidi"/>
          <w:sz w:val="24"/>
          <w:szCs w:val="24"/>
        </w:rPr>
      </w:pPr>
    </w:p>
    <w:p w14:paraId="3C2F44F1" w14:textId="77777777"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discussion s</w:t>
      </w:r>
      <w:r w:rsidR="000B2640" w:rsidRPr="00B032DA">
        <w:rPr>
          <w:rFonts w:asciiTheme="minorBidi" w:hAnsiTheme="minorBidi" w:cstheme="minorBidi"/>
          <w:sz w:val="24"/>
          <w:szCs w:val="24"/>
        </w:rPr>
        <w:t xml:space="preserve">urrounding these verses in </w:t>
      </w:r>
      <w:r w:rsidR="000B2640" w:rsidRPr="00B032DA">
        <w:rPr>
          <w:rFonts w:asciiTheme="minorBidi" w:hAnsiTheme="minorBidi" w:cstheme="minorBidi"/>
          <w:i/>
          <w:iCs/>
          <w:sz w:val="24"/>
          <w:szCs w:val="24"/>
        </w:rPr>
        <w:t>Malak</w:t>
      </w:r>
      <w:r w:rsidRPr="00B032DA">
        <w:rPr>
          <w:rFonts w:asciiTheme="minorBidi" w:hAnsiTheme="minorBidi" w:cstheme="minorBidi"/>
          <w:i/>
          <w:iCs/>
          <w:sz w:val="24"/>
          <w:szCs w:val="24"/>
        </w:rPr>
        <w:t>hi</w:t>
      </w:r>
      <w:r w:rsidRPr="00B032DA">
        <w:rPr>
          <w:rFonts w:asciiTheme="minorBidi" w:hAnsiTheme="minorBidi" w:cstheme="minorBidi"/>
          <w:sz w:val="24"/>
          <w:szCs w:val="24"/>
        </w:rPr>
        <w:t xml:space="preserve"> recalls to a considerable extent the debate between Elisha ben Abuya and Rabbi Akiva:</w:t>
      </w:r>
    </w:p>
    <w:p w14:paraId="7C749702" w14:textId="77777777" w:rsidR="004023EB" w:rsidRPr="00B032DA" w:rsidRDefault="004023EB" w:rsidP="00E65664">
      <w:pPr>
        <w:pStyle w:val="BlockText"/>
        <w:spacing w:line="240" w:lineRule="auto"/>
        <w:rPr>
          <w:rFonts w:asciiTheme="minorBidi" w:hAnsiTheme="minorBidi" w:cstheme="minorBidi"/>
          <w:sz w:val="24"/>
          <w:szCs w:val="24"/>
        </w:rPr>
      </w:pPr>
    </w:p>
    <w:p w14:paraId="1FD2102E" w14:textId="2809D22C" w:rsidR="00B73114" w:rsidRPr="00B032DA" w:rsidRDefault="004023EB"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They said: One time, he [=Elisha ben Abuya] was sitting and studying in the Ginosar Valley and he saw a certain person who climbed to the top of a palm tree and took the mother bird and the fledglings, and he climbed down unharmed. After Shabbat, he saw a certain person who climbed to the top of a palm tree, took the fledglings</w:t>
      </w:r>
      <w:r w:rsidR="00D67C7D">
        <w:rPr>
          <w:rFonts w:asciiTheme="minorBidi" w:hAnsiTheme="minorBidi" w:cstheme="minorBidi"/>
          <w:sz w:val="24"/>
          <w:szCs w:val="24"/>
        </w:rPr>
        <w:t>,</w:t>
      </w:r>
      <w:r w:rsidRPr="00B032DA">
        <w:rPr>
          <w:rFonts w:asciiTheme="minorBidi" w:hAnsiTheme="minorBidi" w:cstheme="minorBidi"/>
          <w:sz w:val="24"/>
          <w:szCs w:val="24"/>
        </w:rPr>
        <w:t xml:space="preserve"> and sent away the mother bird. He climbed down and was bitten by a snake and died. [Elisha] said: "It is written: 'Send away the mother and take the fledglings for yourself, so it will be good for you and you will prolong your days' (</w:t>
      </w:r>
      <w:r w:rsidRPr="00B032DA">
        <w:rPr>
          <w:rFonts w:asciiTheme="minorBidi" w:hAnsiTheme="minorBidi" w:cstheme="minorBidi"/>
          <w:i/>
          <w:iCs/>
          <w:sz w:val="24"/>
          <w:szCs w:val="24"/>
        </w:rPr>
        <w:t xml:space="preserve">Devarim </w:t>
      </w:r>
      <w:r w:rsidRPr="00B032DA">
        <w:rPr>
          <w:rFonts w:asciiTheme="minorBidi" w:hAnsiTheme="minorBidi" w:cstheme="minorBidi"/>
          <w:sz w:val="24"/>
          <w:szCs w:val="24"/>
        </w:rPr>
        <w:t>22:7). Where is the goodness for this one? Where are the prolonged days for this one?" But he did not know that Rabbi Akiva had publicly expounded on it: "So it will be good for you," in the world that is entirely good; "and you will prolong your days," in the world that is entirely long. (</w:t>
      </w:r>
      <w:r w:rsidRPr="00B032DA">
        <w:rPr>
          <w:rFonts w:asciiTheme="minorBidi" w:hAnsiTheme="minorBidi" w:cstheme="minorBidi"/>
          <w:i/>
          <w:iCs/>
          <w:sz w:val="24"/>
          <w:szCs w:val="24"/>
        </w:rPr>
        <w:t xml:space="preserve">Ruth Rabba </w:t>
      </w:r>
      <w:r w:rsidRPr="00B032DA">
        <w:rPr>
          <w:rFonts w:asciiTheme="minorBidi" w:hAnsiTheme="minorBidi" w:cstheme="minorBidi"/>
          <w:sz w:val="24"/>
          <w:szCs w:val="24"/>
        </w:rPr>
        <w:t>6)</w:t>
      </w:r>
      <w:r w:rsidRPr="00B032DA">
        <w:rPr>
          <w:rFonts w:asciiTheme="minorBidi" w:hAnsiTheme="minorBidi" w:cstheme="minorBidi"/>
          <w:sz w:val="24"/>
          <w:szCs w:val="24"/>
        </w:rPr>
        <w:br/>
      </w:r>
    </w:p>
    <w:p w14:paraId="58C37047" w14:textId="537F0BAE"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lastRenderedPageBreak/>
        <w:t xml:space="preserve">Elisha understood from the </w:t>
      </w:r>
      <w:r w:rsidR="003936A5" w:rsidRPr="00B032DA">
        <w:rPr>
          <w:rFonts w:asciiTheme="minorBidi" w:hAnsiTheme="minorBidi" w:cstheme="minorBidi"/>
          <w:sz w:val="24"/>
          <w:szCs w:val="24"/>
        </w:rPr>
        <w:t xml:space="preserve">plain meaning of the verses, and rightly so, that the promised reward for sending away the mother bird is in our world. It </w:t>
      </w:r>
      <w:r w:rsidR="006D1174">
        <w:rPr>
          <w:rFonts w:asciiTheme="minorBidi" w:hAnsiTheme="minorBidi" w:cstheme="minorBidi"/>
          <w:sz w:val="24"/>
          <w:szCs w:val="24"/>
        </w:rPr>
        <w:t>should be noted</w:t>
      </w:r>
      <w:r w:rsidR="003936A5" w:rsidRPr="00B032DA">
        <w:rPr>
          <w:rFonts w:asciiTheme="minorBidi" w:hAnsiTheme="minorBidi" w:cstheme="minorBidi"/>
          <w:sz w:val="24"/>
          <w:szCs w:val="24"/>
        </w:rPr>
        <w:t xml:space="preserve"> that a person of such high character would </w:t>
      </w:r>
      <w:r w:rsidR="006D1174">
        <w:rPr>
          <w:rFonts w:asciiTheme="minorBidi" w:hAnsiTheme="minorBidi" w:cstheme="minorBidi"/>
          <w:sz w:val="24"/>
          <w:szCs w:val="24"/>
        </w:rPr>
        <w:t xml:space="preserve">presumably </w:t>
      </w:r>
      <w:r w:rsidR="003936A5" w:rsidRPr="00B032DA">
        <w:rPr>
          <w:rFonts w:asciiTheme="minorBidi" w:hAnsiTheme="minorBidi" w:cstheme="minorBidi"/>
          <w:sz w:val="24"/>
          <w:szCs w:val="24"/>
        </w:rPr>
        <w:t xml:space="preserve">not have abandoned </w:t>
      </w:r>
      <w:r w:rsidRPr="00B032DA">
        <w:rPr>
          <w:rFonts w:asciiTheme="minorBidi" w:hAnsiTheme="minorBidi" w:cstheme="minorBidi"/>
          <w:sz w:val="24"/>
          <w:szCs w:val="24"/>
        </w:rPr>
        <w:t xml:space="preserve">the path of Torah and </w:t>
      </w:r>
      <w:r w:rsidRPr="00B032DA">
        <w:rPr>
          <w:rFonts w:asciiTheme="minorBidi" w:hAnsiTheme="minorBidi" w:cstheme="minorBidi"/>
          <w:i/>
          <w:iCs/>
          <w:sz w:val="24"/>
          <w:szCs w:val="24"/>
        </w:rPr>
        <w:t>mitzvot</w:t>
      </w:r>
      <w:r w:rsidRPr="00B032DA">
        <w:rPr>
          <w:rFonts w:asciiTheme="minorBidi" w:hAnsiTheme="minorBidi" w:cstheme="minorBidi"/>
          <w:sz w:val="24"/>
          <w:szCs w:val="24"/>
        </w:rPr>
        <w:t xml:space="preserve"> based on </w:t>
      </w:r>
      <w:r w:rsidR="003936A5" w:rsidRPr="00B032DA">
        <w:rPr>
          <w:rFonts w:asciiTheme="minorBidi" w:hAnsiTheme="minorBidi" w:cstheme="minorBidi"/>
          <w:sz w:val="24"/>
          <w:szCs w:val="24"/>
        </w:rPr>
        <w:t>a single</w:t>
      </w:r>
      <w:r w:rsidRPr="00B032DA">
        <w:rPr>
          <w:rFonts w:asciiTheme="minorBidi" w:hAnsiTheme="minorBidi" w:cstheme="minorBidi"/>
          <w:sz w:val="24"/>
          <w:szCs w:val="24"/>
        </w:rPr>
        <w:t xml:space="preserve"> case. Elisha ben Abuya lived in the days afte</w:t>
      </w:r>
      <w:r w:rsidR="003936A5" w:rsidRPr="00B032DA">
        <w:rPr>
          <w:rFonts w:asciiTheme="minorBidi" w:hAnsiTheme="minorBidi" w:cstheme="minorBidi"/>
          <w:sz w:val="24"/>
          <w:szCs w:val="24"/>
        </w:rPr>
        <w:t>r the suppression of the Bar Kok</w:t>
      </w:r>
      <w:r w:rsidRPr="00B032DA">
        <w:rPr>
          <w:rFonts w:asciiTheme="minorBidi" w:hAnsiTheme="minorBidi" w:cstheme="minorBidi"/>
          <w:sz w:val="24"/>
          <w:szCs w:val="24"/>
        </w:rPr>
        <w:t xml:space="preserve">hba rebellion, when the Torah sages, the cedars of Lebanon and righteous people of the world, died under torture and were not </w:t>
      </w:r>
      <w:r w:rsidR="003936A5" w:rsidRPr="00B032DA">
        <w:rPr>
          <w:rFonts w:asciiTheme="minorBidi" w:hAnsiTheme="minorBidi" w:cstheme="minorBidi"/>
          <w:sz w:val="24"/>
          <w:szCs w:val="24"/>
        </w:rPr>
        <w:t>brought to</w:t>
      </w:r>
      <w:r w:rsidRPr="00B032DA">
        <w:rPr>
          <w:rFonts w:asciiTheme="minorBidi" w:hAnsiTheme="minorBidi" w:cstheme="minorBidi"/>
          <w:sz w:val="24"/>
          <w:szCs w:val="24"/>
        </w:rPr>
        <w:t xml:space="preserve"> burial at the decree of</w:t>
      </w:r>
      <w:r w:rsidR="003936A5" w:rsidRPr="00B032DA">
        <w:rPr>
          <w:rFonts w:asciiTheme="minorBidi" w:hAnsiTheme="minorBidi" w:cstheme="minorBidi"/>
          <w:sz w:val="24"/>
          <w:szCs w:val="24"/>
        </w:rPr>
        <w:t xml:space="preserve"> the emperor</w:t>
      </w:r>
      <w:r w:rsidRPr="00B032DA">
        <w:rPr>
          <w:rFonts w:asciiTheme="minorBidi" w:hAnsiTheme="minorBidi" w:cstheme="minorBidi"/>
          <w:sz w:val="24"/>
          <w:szCs w:val="24"/>
        </w:rPr>
        <w:t xml:space="preserve"> Hadrian. The</w:t>
      </w:r>
      <w:r w:rsidR="003936A5" w:rsidRPr="00B032DA">
        <w:rPr>
          <w:rFonts w:asciiTheme="minorBidi" w:hAnsiTheme="minorBidi" w:cstheme="minorBidi"/>
          <w:sz w:val="24"/>
          <w:szCs w:val="24"/>
        </w:rPr>
        <w:t xml:space="preserve"> doctrine of God's recompense was not evident in the world. </w:t>
      </w:r>
      <w:r w:rsidRPr="00B032DA">
        <w:rPr>
          <w:rFonts w:asciiTheme="minorBidi" w:hAnsiTheme="minorBidi" w:cstheme="minorBidi"/>
          <w:sz w:val="24"/>
          <w:szCs w:val="24"/>
        </w:rPr>
        <w:t xml:space="preserve">Rabbi Akiva </w:t>
      </w:r>
      <w:r w:rsidR="003936A5" w:rsidRPr="00B032DA">
        <w:rPr>
          <w:rFonts w:asciiTheme="minorBidi" w:hAnsiTheme="minorBidi" w:cstheme="minorBidi"/>
          <w:sz w:val="24"/>
          <w:szCs w:val="24"/>
        </w:rPr>
        <w:t>proposed</w:t>
      </w:r>
      <w:r w:rsidRPr="00B032DA">
        <w:rPr>
          <w:rFonts w:asciiTheme="minorBidi" w:hAnsiTheme="minorBidi" w:cstheme="minorBidi"/>
          <w:sz w:val="24"/>
          <w:szCs w:val="24"/>
        </w:rPr>
        <w:t xml:space="preserve"> that it is not void</w:t>
      </w:r>
      <w:r w:rsidR="00264351">
        <w:rPr>
          <w:rFonts w:asciiTheme="minorBidi" w:hAnsiTheme="minorBidi" w:cstheme="minorBidi"/>
          <w:sz w:val="24"/>
          <w:szCs w:val="24"/>
        </w:rPr>
        <w:t>;</w:t>
      </w:r>
      <w:r w:rsidRPr="00B032DA">
        <w:rPr>
          <w:rFonts w:asciiTheme="minorBidi" w:hAnsiTheme="minorBidi" w:cstheme="minorBidi"/>
          <w:sz w:val="24"/>
          <w:szCs w:val="24"/>
        </w:rPr>
        <w:t xml:space="preserve"> during </w:t>
      </w:r>
      <w:r w:rsidR="003936A5" w:rsidRPr="00B032DA">
        <w:rPr>
          <w:rFonts w:asciiTheme="minorBidi" w:hAnsiTheme="minorBidi" w:cstheme="minorBidi"/>
          <w:sz w:val="24"/>
          <w:szCs w:val="24"/>
        </w:rPr>
        <w:t>a</w:t>
      </w:r>
      <w:r w:rsidRPr="00B032DA">
        <w:rPr>
          <w:rFonts w:asciiTheme="minorBidi" w:hAnsiTheme="minorBidi" w:cstheme="minorBidi"/>
          <w:sz w:val="24"/>
          <w:szCs w:val="24"/>
        </w:rPr>
        <w:t xml:space="preserve"> time of concealment it continues </w:t>
      </w:r>
      <w:r w:rsidR="003936A5" w:rsidRPr="00B032DA">
        <w:rPr>
          <w:rFonts w:asciiTheme="minorBidi" w:hAnsiTheme="minorBidi" w:cstheme="minorBidi"/>
          <w:sz w:val="24"/>
          <w:szCs w:val="24"/>
        </w:rPr>
        <w:t xml:space="preserve">to exist, </w:t>
      </w:r>
      <w:r w:rsidRPr="00B032DA">
        <w:rPr>
          <w:rFonts w:asciiTheme="minorBidi" w:hAnsiTheme="minorBidi" w:cstheme="minorBidi"/>
          <w:sz w:val="24"/>
          <w:szCs w:val="24"/>
        </w:rPr>
        <w:t>but is reduced to a future world that is all good and all long.</w:t>
      </w:r>
    </w:p>
    <w:p w14:paraId="5CB73D24" w14:textId="77777777" w:rsidR="003936A5" w:rsidRPr="00B032DA" w:rsidRDefault="003936A5" w:rsidP="00E65664">
      <w:pPr>
        <w:spacing w:line="240" w:lineRule="auto"/>
        <w:ind w:firstLine="720"/>
        <w:rPr>
          <w:rFonts w:asciiTheme="minorBidi" w:hAnsiTheme="minorBidi" w:cstheme="minorBidi"/>
          <w:sz w:val="24"/>
          <w:szCs w:val="24"/>
        </w:rPr>
      </w:pPr>
    </w:p>
    <w:p w14:paraId="7CB176C0" w14:textId="4BF00407"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The loss of the doctrine of reward in our world is the loss of all the teachings of the prophets. The prophets spoke,</w:t>
      </w:r>
      <w:r w:rsidR="003936A5" w:rsidRPr="00B032DA">
        <w:rPr>
          <w:rFonts w:asciiTheme="minorBidi" w:hAnsiTheme="minorBidi" w:cstheme="minorBidi"/>
          <w:sz w:val="24"/>
          <w:szCs w:val="24"/>
        </w:rPr>
        <w:t xml:space="preserve"> in the wake of the second </w:t>
      </w:r>
      <w:r w:rsidR="003936A5" w:rsidRPr="00B032DA">
        <w:rPr>
          <w:rFonts w:asciiTheme="minorBidi" w:hAnsiTheme="minorBidi" w:cstheme="minorBidi"/>
          <w:i/>
          <w:iCs/>
          <w:sz w:val="24"/>
          <w:szCs w:val="24"/>
        </w:rPr>
        <w:t xml:space="preserve">parasha </w:t>
      </w:r>
      <w:r w:rsidR="003936A5" w:rsidRPr="00B032DA">
        <w:rPr>
          <w:rFonts w:asciiTheme="minorBidi" w:hAnsiTheme="minorBidi" w:cstheme="minorBidi"/>
          <w:sz w:val="24"/>
          <w:szCs w:val="24"/>
        </w:rPr>
        <w:t xml:space="preserve">of </w:t>
      </w:r>
      <w:r w:rsidR="003936A5" w:rsidRPr="00B032DA">
        <w:rPr>
          <w:rFonts w:asciiTheme="minorBidi" w:hAnsiTheme="minorBidi" w:cstheme="minorBidi"/>
          <w:i/>
          <w:iCs/>
          <w:sz w:val="24"/>
          <w:szCs w:val="24"/>
        </w:rPr>
        <w:t>Shema</w:t>
      </w:r>
      <w:r w:rsidR="003936A5" w:rsidRPr="00B032DA">
        <w:rPr>
          <w:rFonts w:asciiTheme="minorBidi" w:hAnsiTheme="minorBidi" w:cstheme="minorBidi"/>
          <w:sz w:val="24"/>
          <w:szCs w:val="24"/>
        </w:rPr>
        <w:t>, "</w:t>
      </w:r>
      <w:r w:rsidR="003936A5" w:rsidRPr="00B032DA">
        <w:rPr>
          <w:rFonts w:asciiTheme="minorBidi" w:hAnsiTheme="minorBidi" w:cstheme="minorBidi"/>
          <w:i/>
          <w:iCs/>
          <w:sz w:val="24"/>
          <w:szCs w:val="24"/>
        </w:rPr>
        <w:t>Ve-haya im shamo'a</w:t>
      </w:r>
      <w:r w:rsidR="003936A5" w:rsidRPr="00B032DA">
        <w:rPr>
          <w:rFonts w:asciiTheme="minorBidi" w:hAnsiTheme="minorBidi" w:cstheme="minorBidi"/>
          <w:sz w:val="24"/>
          <w:szCs w:val="24"/>
        </w:rPr>
        <w:t xml:space="preserve">," and similar passages, about </w:t>
      </w:r>
      <w:r w:rsidR="009D3825">
        <w:rPr>
          <w:rFonts w:asciiTheme="minorBidi" w:hAnsiTheme="minorBidi" w:cstheme="minorBidi"/>
          <w:sz w:val="24"/>
          <w:szCs w:val="24"/>
        </w:rPr>
        <w:t xml:space="preserve">the </w:t>
      </w:r>
      <w:r w:rsidR="003936A5" w:rsidRPr="00B032DA">
        <w:rPr>
          <w:rFonts w:asciiTheme="minorBidi" w:hAnsiTheme="minorBidi" w:cstheme="minorBidi"/>
          <w:sz w:val="24"/>
          <w:szCs w:val="24"/>
        </w:rPr>
        <w:t xml:space="preserve">reward that God will give us </w:t>
      </w:r>
      <w:r w:rsidR="009D3825">
        <w:rPr>
          <w:rFonts w:asciiTheme="minorBidi" w:hAnsiTheme="minorBidi" w:cstheme="minorBidi"/>
          <w:sz w:val="24"/>
          <w:szCs w:val="24"/>
        </w:rPr>
        <w:t xml:space="preserve">in the </w:t>
      </w:r>
      <w:r w:rsidRPr="00B032DA">
        <w:rPr>
          <w:rFonts w:asciiTheme="minorBidi" w:hAnsiTheme="minorBidi" w:cstheme="minorBidi"/>
          <w:sz w:val="24"/>
          <w:szCs w:val="24"/>
        </w:rPr>
        <w:t xml:space="preserve">here and now for our actions. The loss of the doctrine of recompense, especially after an explicit test that the prophet set for it </w:t>
      </w:r>
      <w:r w:rsidR="00CE0D49" w:rsidRPr="00B032DA">
        <w:rPr>
          <w:rFonts w:asciiTheme="minorBidi" w:hAnsiTheme="minorBidi" w:cstheme="minorBidi"/>
          <w:sz w:val="24"/>
          <w:szCs w:val="24"/>
        </w:rPr>
        <w:t xml:space="preserve">("and put Me to the test, please, in this") </w:t>
      </w:r>
      <w:r w:rsidRPr="00B032DA">
        <w:rPr>
          <w:rFonts w:asciiTheme="minorBidi" w:hAnsiTheme="minorBidi" w:cstheme="minorBidi"/>
          <w:sz w:val="24"/>
          <w:szCs w:val="24"/>
        </w:rPr>
        <w:t xml:space="preserve">means nothing less than the end of prophecy </w:t>
      </w:r>
      <w:r w:rsidR="00C30BB8">
        <w:rPr>
          <w:rFonts w:asciiTheme="minorBidi" w:hAnsiTheme="minorBidi" w:cstheme="minorBidi"/>
          <w:sz w:val="24"/>
          <w:szCs w:val="24"/>
        </w:rPr>
        <w:t>among</w:t>
      </w:r>
      <w:r w:rsidR="00C30BB8"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the people of Israel until the day </w:t>
      </w:r>
      <w:r w:rsidR="00CE0D49" w:rsidRPr="00B032DA">
        <w:rPr>
          <w:rFonts w:asciiTheme="minorBidi" w:hAnsiTheme="minorBidi" w:cstheme="minorBidi"/>
          <w:sz w:val="24"/>
          <w:szCs w:val="24"/>
        </w:rPr>
        <w:t xml:space="preserve">that God wants to restore it, </w:t>
      </w:r>
      <w:r w:rsidRPr="00B032DA">
        <w:rPr>
          <w:rFonts w:asciiTheme="minorBidi" w:hAnsiTheme="minorBidi" w:cstheme="minorBidi"/>
          <w:sz w:val="24"/>
          <w:szCs w:val="24"/>
        </w:rPr>
        <w:t xml:space="preserve">and we have not yet </w:t>
      </w:r>
      <w:r w:rsidR="00CE0D49" w:rsidRPr="00B032DA">
        <w:rPr>
          <w:rFonts w:asciiTheme="minorBidi" w:hAnsiTheme="minorBidi" w:cstheme="minorBidi"/>
          <w:sz w:val="24"/>
          <w:szCs w:val="24"/>
        </w:rPr>
        <w:t>merited</w:t>
      </w:r>
      <w:r w:rsidRPr="00B032DA">
        <w:rPr>
          <w:rFonts w:asciiTheme="minorBidi" w:hAnsiTheme="minorBidi" w:cstheme="minorBidi"/>
          <w:sz w:val="24"/>
          <w:szCs w:val="24"/>
        </w:rPr>
        <w:t xml:space="preserve"> that day. All </w:t>
      </w:r>
      <w:r w:rsidR="00CE0D49" w:rsidRPr="00B032DA">
        <w:rPr>
          <w:rFonts w:asciiTheme="minorBidi" w:hAnsiTheme="minorBidi" w:cstheme="minorBidi"/>
          <w:sz w:val="24"/>
          <w:szCs w:val="24"/>
        </w:rPr>
        <w:t xml:space="preserve">of </w:t>
      </w:r>
      <w:r w:rsidRPr="00B032DA">
        <w:rPr>
          <w:rFonts w:asciiTheme="minorBidi" w:hAnsiTheme="minorBidi" w:cstheme="minorBidi"/>
          <w:sz w:val="24"/>
          <w:szCs w:val="24"/>
        </w:rPr>
        <w:t xml:space="preserve">our deeds are written in a book and await a future day of </w:t>
      </w:r>
      <w:r w:rsidR="00CE0D49" w:rsidRPr="00B032DA">
        <w:rPr>
          <w:rFonts w:asciiTheme="minorBidi" w:hAnsiTheme="minorBidi" w:cstheme="minorBidi"/>
          <w:sz w:val="24"/>
          <w:szCs w:val="24"/>
        </w:rPr>
        <w:t>recompense</w:t>
      </w:r>
      <w:r w:rsidRPr="00B032DA">
        <w:rPr>
          <w:rFonts w:asciiTheme="minorBidi" w:hAnsiTheme="minorBidi" w:cstheme="minorBidi"/>
          <w:sz w:val="24"/>
          <w:szCs w:val="24"/>
        </w:rPr>
        <w:t xml:space="preserve">, which we may only meet in the </w:t>
      </w:r>
      <w:r w:rsidR="00CE0D49" w:rsidRPr="00B032DA">
        <w:rPr>
          <w:rFonts w:asciiTheme="minorBidi" w:hAnsiTheme="minorBidi" w:cstheme="minorBidi"/>
          <w:sz w:val="24"/>
          <w:szCs w:val="24"/>
        </w:rPr>
        <w:t>world-to-come.</w:t>
      </w:r>
    </w:p>
    <w:p w14:paraId="3F259A70" w14:textId="5262437A" w:rsidR="00B73114" w:rsidRDefault="00B73114" w:rsidP="00E65664">
      <w:pPr>
        <w:spacing w:line="240" w:lineRule="auto"/>
        <w:rPr>
          <w:rFonts w:asciiTheme="minorBidi" w:hAnsiTheme="minorBidi" w:cstheme="minorBidi"/>
          <w:sz w:val="24"/>
          <w:szCs w:val="24"/>
        </w:rPr>
      </w:pPr>
    </w:p>
    <w:p w14:paraId="1EC38500" w14:textId="29773794" w:rsidR="00D3712D" w:rsidRPr="00D3712D" w:rsidRDefault="00D3712D" w:rsidP="00E65664">
      <w:pPr>
        <w:spacing w:line="240" w:lineRule="auto"/>
        <w:rPr>
          <w:rFonts w:asciiTheme="minorBidi" w:hAnsiTheme="minorBidi" w:cstheme="minorBidi"/>
          <w:b/>
          <w:bCs/>
          <w:sz w:val="24"/>
          <w:szCs w:val="24"/>
        </w:rPr>
      </w:pPr>
      <w:r w:rsidRPr="00D3712D">
        <w:rPr>
          <w:rFonts w:asciiTheme="minorBidi" w:hAnsiTheme="minorBidi" w:cstheme="minorBidi"/>
          <w:b/>
          <w:bCs/>
          <w:sz w:val="24"/>
          <w:szCs w:val="24"/>
        </w:rPr>
        <w:t>VI. The Departure and the Conclusion</w:t>
      </w:r>
    </w:p>
    <w:p w14:paraId="168AE357" w14:textId="5D9C035A" w:rsidR="00B73114" w:rsidRPr="00B032DA" w:rsidRDefault="00B73114" w:rsidP="00E65664">
      <w:pPr>
        <w:spacing w:line="240" w:lineRule="auto"/>
        <w:rPr>
          <w:rFonts w:asciiTheme="minorBidi" w:hAnsiTheme="minorBidi" w:cstheme="minorBidi"/>
          <w:sz w:val="24"/>
          <w:szCs w:val="24"/>
        </w:rPr>
      </w:pPr>
    </w:p>
    <w:p w14:paraId="6940459D" w14:textId="5A45540F" w:rsidR="00CE0D49" w:rsidRPr="00B032DA" w:rsidRDefault="00CE0D49"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 xml:space="preserve">Remember the Teaching of Moshe My servant, which I commanded to him at </w:t>
      </w:r>
      <w:r w:rsidR="00D3712D">
        <w:rPr>
          <w:rFonts w:asciiTheme="minorBidi" w:hAnsiTheme="minorBidi" w:cstheme="minorBidi"/>
          <w:sz w:val="24"/>
          <w:szCs w:val="24"/>
        </w:rPr>
        <w:t>Ch</w:t>
      </w:r>
      <w:r w:rsidRPr="00B032DA">
        <w:rPr>
          <w:rFonts w:asciiTheme="minorBidi" w:hAnsiTheme="minorBidi" w:cstheme="minorBidi"/>
          <w:sz w:val="24"/>
          <w:szCs w:val="24"/>
        </w:rPr>
        <w:t xml:space="preserve">orev, statutes and laws for all of Israel. Behold, I will send you Eliya the prophet before the great and terrible day of the Lord. And he will return the hearts of parents back to their children and the hearts of children back to their parents, lest I come and lay the earth waste. </w:t>
      </w:r>
      <w:r w:rsidR="00C60C97">
        <w:rPr>
          <w:rFonts w:asciiTheme="minorBidi" w:hAnsiTheme="minorBidi" w:cstheme="minorBidi"/>
          <w:sz w:val="24"/>
          <w:szCs w:val="24"/>
        </w:rPr>
        <w:t>(</w:t>
      </w:r>
      <w:r w:rsidR="00C31B8B">
        <w:rPr>
          <w:rFonts w:asciiTheme="minorBidi" w:hAnsiTheme="minorBidi" w:cstheme="minorBidi"/>
          <w:sz w:val="24"/>
          <w:szCs w:val="24"/>
        </w:rPr>
        <w:t>3:22-24)</w:t>
      </w:r>
    </w:p>
    <w:p w14:paraId="61BB7D09" w14:textId="77777777" w:rsidR="00CE0D49" w:rsidRPr="00B032DA" w:rsidRDefault="00CE0D49"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Behold, I will send you Eliya the prophet before the great and terrible day of the Lord.</w:t>
      </w:r>
    </w:p>
    <w:p w14:paraId="70B8BCC6" w14:textId="77777777" w:rsidR="00CE0D49" w:rsidRPr="00B032DA" w:rsidRDefault="00CE0D49" w:rsidP="00E65664">
      <w:pPr>
        <w:spacing w:line="240" w:lineRule="auto"/>
        <w:rPr>
          <w:rFonts w:asciiTheme="minorBidi" w:hAnsiTheme="minorBidi" w:cstheme="minorBidi"/>
          <w:sz w:val="24"/>
          <w:szCs w:val="24"/>
        </w:rPr>
      </w:pPr>
    </w:p>
    <w:p w14:paraId="7A2EF774" w14:textId="7FCA351E" w:rsidR="00B73114" w:rsidRPr="00B032DA" w:rsidRDefault="00CE0D49"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Malakhi</w:t>
      </w:r>
      <w:r w:rsidR="00FC1367">
        <w:rPr>
          <w:rFonts w:asciiTheme="minorBidi" w:hAnsiTheme="minorBidi" w:cstheme="minorBidi"/>
          <w:sz w:val="24"/>
          <w:szCs w:val="24"/>
        </w:rPr>
        <w:t>,</w:t>
      </w:r>
      <w:r w:rsidRPr="00B032DA">
        <w:rPr>
          <w:rFonts w:asciiTheme="minorBidi" w:hAnsiTheme="minorBidi" w:cstheme="minorBidi"/>
          <w:sz w:val="24"/>
          <w:szCs w:val="24"/>
        </w:rPr>
        <w:t xml:space="preserve"> and with him prophecy as a whole</w:t>
      </w:r>
      <w:r w:rsidR="00FC1367">
        <w:rPr>
          <w:rFonts w:asciiTheme="minorBidi" w:hAnsiTheme="minorBidi" w:cstheme="minorBidi"/>
          <w:sz w:val="24"/>
          <w:szCs w:val="24"/>
        </w:rPr>
        <w:t>,</w:t>
      </w:r>
      <w:r w:rsidRPr="00B032DA">
        <w:rPr>
          <w:rFonts w:asciiTheme="minorBidi" w:hAnsiTheme="minorBidi" w:cstheme="minorBidi"/>
          <w:sz w:val="24"/>
          <w:szCs w:val="24"/>
        </w:rPr>
        <w:t xml:space="preserve"> take leave from us with the commandment to remember the Teaching of Moshe, the statutes and the laws, all of our days and all of the days of our children. He</w:t>
      </w:r>
      <w:r w:rsidR="00B73114" w:rsidRPr="00B032DA">
        <w:rPr>
          <w:rFonts w:asciiTheme="minorBidi" w:hAnsiTheme="minorBidi" w:cstheme="minorBidi"/>
          <w:sz w:val="24"/>
          <w:szCs w:val="24"/>
        </w:rPr>
        <w:t xml:space="preserve"> who will come to replace him one day will be Eliyahu. He is the </w:t>
      </w:r>
      <w:r w:rsidR="00C96285" w:rsidRPr="00B032DA">
        <w:rPr>
          <w:rFonts w:asciiTheme="minorBidi" w:hAnsiTheme="minorBidi" w:cstheme="minorBidi"/>
          <w:sz w:val="24"/>
          <w:szCs w:val="24"/>
        </w:rPr>
        <w:t>messenger</w:t>
      </w:r>
      <w:r w:rsidR="00B73114" w:rsidRPr="00B032DA">
        <w:rPr>
          <w:rFonts w:asciiTheme="minorBidi" w:hAnsiTheme="minorBidi" w:cstheme="minorBidi"/>
          <w:sz w:val="24"/>
          <w:szCs w:val="24"/>
        </w:rPr>
        <w:t xml:space="preserve"> mentioned at the beginning of our prophecy, who clears the way before God:</w:t>
      </w:r>
    </w:p>
    <w:p w14:paraId="76D82356" w14:textId="77777777" w:rsidR="00CE0D49" w:rsidRPr="00B032DA" w:rsidRDefault="00CE0D49" w:rsidP="00E65664">
      <w:pPr>
        <w:spacing w:line="240" w:lineRule="auto"/>
        <w:rPr>
          <w:rFonts w:asciiTheme="minorBidi" w:hAnsiTheme="minorBidi" w:cstheme="minorBidi"/>
          <w:sz w:val="24"/>
          <w:szCs w:val="24"/>
        </w:rPr>
      </w:pPr>
    </w:p>
    <w:p w14:paraId="5CD0805E" w14:textId="77777777" w:rsidR="00B73114" w:rsidRPr="00B032DA" w:rsidRDefault="00352503" w:rsidP="00E65664">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Behold: I am sending M</w:t>
      </w:r>
      <w:r w:rsidR="00C96285" w:rsidRPr="00B032DA">
        <w:rPr>
          <w:rFonts w:asciiTheme="minorBidi" w:hAnsiTheme="minorBidi" w:cstheme="minorBidi"/>
          <w:sz w:val="24"/>
          <w:szCs w:val="24"/>
        </w:rPr>
        <w:t>y messenger, and he will clear a path before Me. Suddenly, the Lord whom you seek will arrive at His Temple. The angel of the covenant whom you desire – behold, he is coming, says the Lord. (</w:t>
      </w:r>
      <w:r w:rsidR="00C96285" w:rsidRPr="00B032DA">
        <w:rPr>
          <w:rFonts w:asciiTheme="minorBidi" w:hAnsiTheme="minorBidi" w:cstheme="minorBidi"/>
          <w:i/>
          <w:iCs/>
          <w:sz w:val="24"/>
          <w:szCs w:val="24"/>
        </w:rPr>
        <w:t xml:space="preserve">Malakhi </w:t>
      </w:r>
      <w:r w:rsidR="00C96285" w:rsidRPr="00B032DA">
        <w:rPr>
          <w:rFonts w:asciiTheme="minorBidi" w:hAnsiTheme="minorBidi" w:cstheme="minorBidi"/>
          <w:sz w:val="24"/>
          <w:szCs w:val="24"/>
        </w:rPr>
        <w:t xml:space="preserve">3:1) </w:t>
      </w:r>
    </w:p>
    <w:p w14:paraId="45D9862B" w14:textId="77777777" w:rsidR="00C96285" w:rsidRPr="00B032DA" w:rsidRDefault="00C96285" w:rsidP="00E65664">
      <w:pPr>
        <w:spacing w:line="240" w:lineRule="auto"/>
        <w:rPr>
          <w:rFonts w:asciiTheme="minorBidi" w:hAnsiTheme="minorBidi" w:cstheme="minorBidi"/>
          <w:sz w:val="24"/>
          <w:szCs w:val="24"/>
        </w:rPr>
      </w:pPr>
    </w:p>
    <w:p w14:paraId="44FCE84D" w14:textId="4F6BFF3D" w:rsidR="00B73114" w:rsidRPr="00B032DA" w:rsidRDefault="00C96285"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Eliyahu is the angel of the covenant who, </w:t>
      </w:r>
      <w:r w:rsidR="00B73114" w:rsidRPr="00B032DA">
        <w:rPr>
          <w:rFonts w:asciiTheme="minorBidi" w:hAnsiTheme="minorBidi" w:cstheme="minorBidi"/>
          <w:sz w:val="24"/>
          <w:szCs w:val="24"/>
        </w:rPr>
        <w:t>according to our tradition</w:t>
      </w:r>
      <w:r w:rsidRPr="00B032DA">
        <w:rPr>
          <w:rFonts w:asciiTheme="minorBidi" w:hAnsiTheme="minorBidi" w:cstheme="minorBidi"/>
          <w:sz w:val="24"/>
          <w:szCs w:val="24"/>
        </w:rPr>
        <w:t xml:space="preserve">, will come </w:t>
      </w:r>
      <w:r w:rsidR="00020029">
        <w:rPr>
          <w:rFonts w:asciiTheme="minorBidi" w:hAnsiTheme="minorBidi" w:cstheme="minorBidi"/>
          <w:sz w:val="24"/>
          <w:szCs w:val="24"/>
        </w:rPr>
        <w:t>a</w:t>
      </w:r>
      <w:r w:rsidR="00020029"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day before the coming of</w:t>
      </w:r>
      <w:r w:rsidRPr="00B032DA">
        <w:rPr>
          <w:rFonts w:asciiTheme="minorBidi" w:hAnsiTheme="minorBidi" w:cstheme="minorBidi"/>
          <w:sz w:val="24"/>
          <w:szCs w:val="24"/>
        </w:rPr>
        <w:t xml:space="preserve"> the</w:t>
      </w:r>
      <w:r w:rsidR="00B73114" w:rsidRPr="00B032DA">
        <w:rPr>
          <w:rFonts w:asciiTheme="minorBidi" w:hAnsiTheme="minorBidi" w:cstheme="minorBidi"/>
          <w:sz w:val="24"/>
          <w:szCs w:val="24"/>
        </w:rPr>
        <w:t xml:space="preserve"> Messiah son of David, which is the "</w:t>
      </w:r>
      <w:r w:rsidRPr="00B032DA">
        <w:rPr>
          <w:rFonts w:asciiTheme="minorBidi" w:hAnsiTheme="minorBidi" w:cstheme="minorBidi"/>
          <w:sz w:val="24"/>
          <w:szCs w:val="24"/>
        </w:rPr>
        <w:t>d</w:t>
      </w:r>
      <w:r w:rsidR="00B73114" w:rsidRPr="00B032DA">
        <w:rPr>
          <w:rFonts w:asciiTheme="minorBidi" w:hAnsiTheme="minorBidi" w:cstheme="minorBidi"/>
          <w:sz w:val="24"/>
          <w:szCs w:val="24"/>
        </w:rPr>
        <w:t>ay of the Lord" mentioned in the prophecy.</w:t>
      </w:r>
      <w:r w:rsidRPr="00B032DA">
        <w:rPr>
          <w:rFonts w:asciiTheme="minorBidi" w:hAnsiTheme="minorBidi" w:cstheme="minorBidi"/>
          <w:sz w:val="24"/>
          <w:szCs w:val="24"/>
        </w:rPr>
        <w:t xml:space="preserve"> He will </w:t>
      </w:r>
      <w:r w:rsidR="00B73114" w:rsidRPr="00B032DA">
        <w:rPr>
          <w:rFonts w:asciiTheme="minorBidi" w:hAnsiTheme="minorBidi" w:cstheme="minorBidi"/>
          <w:sz w:val="24"/>
          <w:szCs w:val="24"/>
        </w:rPr>
        <w:t>prepare the people of Israel spiritually to absorb the meaning of the great day, the</w:t>
      </w:r>
      <w:r w:rsidRPr="00B032DA">
        <w:rPr>
          <w:rFonts w:asciiTheme="minorBidi" w:hAnsiTheme="minorBidi" w:cstheme="minorBidi"/>
          <w:sz w:val="24"/>
          <w:szCs w:val="24"/>
        </w:rPr>
        <w:t xml:space="preserve"> day of the Lord,</w:t>
      </w:r>
      <w:r w:rsidR="00B73114" w:rsidRPr="00B032DA">
        <w:rPr>
          <w:rFonts w:asciiTheme="minorBidi" w:hAnsiTheme="minorBidi" w:cstheme="minorBidi"/>
          <w:sz w:val="24"/>
          <w:szCs w:val="24"/>
        </w:rPr>
        <w:t xml:space="preserve"> and raise them to a higher </w:t>
      </w:r>
      <w:r w:rsidRPr="00B032DA">
        <w:rPr>
          <w:rFonts w:asciiTheme="minorBidi" w:hAnsiTheme="minorBidi" w:cstheme="minorBidi"/>
          <w:sz w:val="24"/>
          <w:szCs w:val="24"/>
        </w:rPr>
        <w:t>level</w:t>
      </w:r>
      <w:r w:rsidR="00B73114" w:rsidRPr="00B032DA">
        <w:rPr>
          <w:rFonts w:asciiTheme="minorBidi" w:hAnsiTheme="minorBidi" w:cstheme="minorBidi"/>
          <w:sz w:val="24"/>
          <w:szCs w:val="24"/>
        </w:rPr>
        <w:t xml:space="preserve"> so they will not </w:t>
      </w:r>
      <w:r w:rsidRPr="00B032DA">
        <w:rPr>
          <w:rFonts w:asciiTheme="minorBidi" w:hAnsiTheme="minorBidi" w:cstheme="minorBidi"/>
          <w:sz w:val="24"/>
          <w:szCs w:val="24"/>
        </w:rPr>
        <w:t xml:space="preserve">perish </w:t>
      </w:r>
      <w:r w:rsidR="00B73114" w:rsidRPr="00B032DA">
        <w:rPr>
          <w:rFonts w:asciiTheme="minorBidi" w:hAnsiTheme="minorBidi" w:cstheme="minorBidi"/>
          <w:sz w:val="24"/>
          <w:szCs w:val="24"/>
        </w:rPr>
        <w:t xml:space="preserve">on the day of judgment that will come on the day of redemption, the </w:t>
      </w:r>
      <w:r w:rsidRPr="00B032DA">
        <w:rPr>
          <w:rFonts w:asciiTheme="minorBidi" w:hAnsiTheme="minorBidi" w:cstheme="minorBidi"/>
          <w:sz w:val="24"/>
          <w:szCs w:val="24"/>
        </w:rPr>
        <w:t xml:space="preserve">day of the Lord. </w:t>
      </w:r>
      <w:r w:rsidR="00B73114" w:rsidRPr="00B032DA">
        <w:rPr>
          <w:rFonts w:asciiTheme="minorBidi" w:hAnsiTheme="minorBidi" w:cstheme="minorBidi"/>
          <w:sz w:val="24"/>
          <w:szCs w:val="24"/>
        </w:rPr>
        <w:t xml:space="preserve">We can compare </w:t>
      </w:r>
      <w:r w:rsidRPr="00B032DA">
        <w:rPr>
          <w:rFonts w:asciiTheme="minorBidi" w:hAnsiTheme="minorBidi" w:cstheme="minorBidi"/>
          <w:sz w:val="24"/>
          <w:szCs w:val="24"/>
        </w:rPr>
        <w:t xml:space="preserve">him to </w:t>
      </w:r>
      <w:r w:rsidRPr="00B032DA">
        <w:rPr>
          <w:rFonts w:asciiTheme="minorBidi" w:hAnsiTheme="minorBidi" w:cstheme="minorBidi"/>
          <w:sz w:val="24"/>
          <w:szCs w:val="24"/>
        </w:rPr>
        <w:lastRenderedPageBreak/>
        <w:t xml:space="preserve">Matityahu </w:t>
      </w:r>
      <w:r w:rsidR="00B73114" w:rsidRPr="00B032DA">
        <w:rPr>
          <w:rFonts w:asciiTheme="minorBidi" w:hAnsiTheme="minorBidi" w:cstheme="minorBidi"/>
          <w:sz w:val="24"/>
          <w:szCs w:val="24"/>
        </w:rPr>
        <w:t xml:space="preserve">the Hasmonean, who came with his spiritual </w:t>
      </w:r>
      <w:r w:rsidRPr="00B032DA">
        <w:rPr>
          <w:rFonts w:asciiTheme="minorBidi" w:hAnsiTheme="minorBidi" w:cstheme="minorBidi"/>
          <w:sz w:val="24"/>
          <w:szCs w:val="24"/>
        </w:rPr>
        <w:t xml:space="preserve">message to his son, Yehuda the Maccabee, </w:t>
      </w:r>
      <w:r w:rsidR="00B73114" w:rsidRPr="00B032DA">
        <w:rPr>
          <w:rFonts w:asciiTheme="minorBidi" w:hAnsiTheme="minorBidi" w:cstheme="minorBidi"/>
          <w:sz w:val="24"/>
          <w:szCs w:val="24"/>
        </w:rPr>
        <w:t xml:space="preserve">who </w:t>
      </w:r>
      <w:r w:rsidRPr="00B032DA">
        <w:rPr>
          <w:rFonts w:asciiTheme="minorBidi" w:hAnsiTheme="minorBidi" w:cstheme="minorBidi"/>
          <w:sz w:val="24"/>
          <w:szCs w:val="24"/>
        </w:rPr>
        <w:t xml:space="preserve">bore the message of the reestablishment of the kingdom of Israel. He can also be compared to Yehoyada the priest, who makes a covenant with the people </w:t>
      </w:r>
      <w:r w:rsidR="001E3E89" w:rsidRPr="00B032DA">
        <w:rPr>
          <w:rFonts w:asciiTheme="minorBidi" w:hAnsiTheme="minorBidi" w:cstheme="minorBidi"/>
          <w:sz w:val="24"/>
          <w:szCs w:val="24"/>
        </w:rPr>
        <w:t>of God before renewing the kingdom of the house of David with Yoash son of A</w:t>
      </w:r>
      <w:r w:rsidR="00F3653E">
        <w:rPr>
          <w:rFonts w:asciiTheme="minorBidi" w:hAnsiTheme="minorBidi" w:cstheme="minorBidi"/>
          <w:sz w:val="24"/>
          <w:szCs w:val="24"/>
        </w:rPr>
        <w:t>c</w:t>
      </w:r>
      <w:r w:rsidR="001E3E89" w:rsidRPr="00B032DA">
        <w:rPr>
          <w:rFonts w:asciiTheme="minorBidi" w:hAnsiTheme="minorBidi" w:cstheme="minorBidi"/>
          <w:sz w:val="24"/>
          <w:szCs w:val="24"/>
        </w:rPr>
        <w:t>hazyahu (see</w:t>
      </w:r>
      <w:r w:rsidR="00216C82">
        <w:rPr>
          <w:rFonts w:asciiTheme="minorBidi" w:hAnsiTheme="minorBidi" w:cstheme="minorBidi"/>
          <w:sz w:val="24"/>
          <w:szCs w:val="24"/>
        </w:rPr>
        <w:t>,</w:t>
      </w:r>
      <w:r w:rsidR="001E3E89" w:rsidRPr="00B032DA">
        <w:rPr>
          <w:rFonts w:asciiTheme="minorBidi" w:hAnsiTheme="minorBidi" w:cstheme="minorBidi"/>
          <w:sz w:val="24"/>
          <w:szCs w:val="24"/>
        </w:rPr>
        <w:t xml:space="preserve"> </w:t>
      </w:r>
      <w:r w:rsidR="00673E97">
        <w:rPr>
          <w:rFonts w:asciiTheme="minorBidi" w:hAnsiTheme="minorBidi" w:cstheme="minorBidi"/>
          <w:sz w:val="24"/>
          <w:szCs w:val="24"/>
        </w:rPr>
        <w:t>in this series</w:t>
      </w:r>
      <w:r w:rsidR="00216C82">
        <w:rPr>
          <w:rFonts w:asciiTheme="minorBidi" w:hAnsiTheme="minorBidi" w:cstheme="minorBidi"/>
          <w:sz w:val="24"/>
          <w:szCs w:val="24"/>
        </w:rPr>
        <w:t>,</w:t>
      </w:r>
      <w:r w:rsidR="00673E97">
        <w:rPr>
          <w:rFonts w:asciiTheme="minorBidi" w:hAnsiTheme="minorBidi" w:cstheme="minorBidi"/>
          <w:sz w:val="24"/>
          <w:szCs w:val="24"/>
        </w:rPr>
        <w:t xml:space="preserve"> the</w:t>
      </w:r>
      <w:r w:rsidR="001E3E89" w:rsidRPr="00B032DA">
        <w:rPr>
          <w:rFonts w:asciiTheme="minorBidi" w:hAnsiTheme="minorBidi" w:cstheme="minorBidi"/>
          <w:sz w:val="24"/>
          <w:szCs w:val="24"/>
        </w:rPr>
        <w:t xml:space="preserve"> study of the </w:t>
      </w:r>
      <w:r w:rsidR="001E3E89" w:rsidRPr="00B032DA">
        <w:rPr>
          <w:rFonts w:asciiTheme="minorBidi" w:hAnsiTheme="minorBidi" w:cstheme="minorBidi"/>
          <w:i/>
          <w:iCs/>
          <w:sz w:val="24"/>
          <w:szCs w:val="24"/>
        </w:rPr>
        <w:t xml:space="preserve">haftara </w:t>
      </w:r>
      <w:r w:rsidR="001E3E89" w:rsidRPr="00B032DA">
        <w:rPr>
          <w:rFonts w:asciiTheme="minorBidi" w:hAnsiTheme="minorBidi" w:cstheme="minorBidi"/>
          <w:sz w:val="24"/>
          <w:szCs w:val="24"/>
        </w:rPr>
        <w:t xml:space="preserve">for </w:t>
      </w:r>
      <w:r w:rsidR="001E3E89" w:rsidRPr="00B032DA">
        <w:rPr>
          <w:rFonts w:asciiTheme="minorBidi" w:hAnsiTheme="minorBidi" w:cstheme="minorBidi"/>
          <w:i/>
          <w:iCs/>
          <w:sz w:val="24"/>
          <w:szCs w:val="24"/>
        </w:rPr>
        <w:t>Shabbat Shekalim</w:t>
      </w:r>
      <w:r w:rsidR="00291753">
        <w:rPr>
          <w:rStyle w:val="FootnoteReference"/>
          <w:rFonts w:asciiTheme="minorBidi" w:hAnsiTheme="minorBidi"/>
          <w:i/>
          <w:iCs/>
          <w:sz w:val="24"/>
          <w:szCs w:val="24"/>
        </w:rPr>
        <w:footnoteReference w:id="12"/>
      </w:r>
      <w:r w:rsidR="001E3E89" w:rsidRPr="00B032DA">
        <w:rPr>
          <w:rFonts w:asciiTheme="minorBidi" w:hAnsiTheme="minorBidi" w:cstheme="minorBidi"/>
          <w:sz w:val="24"/>
          <w:szCs w:val="24"/>
        </w:rPr>
        <w:t>).</w:t>
      </w:r>
    </w:p>
    <w:p w14:paraId="3568B328" w14:textId="77777777" w:rsidR="001E3E89" w:rsidRPr="00B032DA" w:rsidRDefault="001E3E89" w:rsidP="00E65664">
      <w:pPr>
        <w:spacing w:line="240" w:lineRule="auto"/>
        <w:ind w:firstLine="720"/>
        <w:rPr>
          <w:rFonts w:asciiTheme="minorBidi" w:hAnsiTheme="minorBidi" w:cstheme="minorBidi"/>
          <w:sz w:val="24"/>
          <w:szCs w:val="24"/>
        </w:rPr>
      </w:pPr>
    </w:p>
    <w:p w14:paraId="0CADCF90" w14:textId="197CAB1A"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Here</w:t>
      </w:r>
      <w:r w:rsidR="00597AEF">
        <w:rPr>
          <w:rFonts w:asciiTheme="minorBidi" w:hAnsiTheme="minorBidi" w:cstheme="minorBidi"/>
          <w:sz w:val="24"/>
          <w:szCs w:val="24"/>
        </w:rPr>
        <w:t>,</w:t>
      </w:r>
      <w:r w:rsidRPr="00B032DA">
        <w:rPr>
          <w:rFonts w:asciiTheme="minorBidi" w:hAnsiTheme="minorBidi" w:cstheme="minorBidi"/>
          <w:sz w:val="24"/>
          <w:szCs w:val="24"/>
        </w:rPr>
        <w:t xml:space="preserve"> </w:t>
      </w:r>
      <w:r w:rsidR="001E3E89" w:rsidRPr="00B032DA">
        <w:rPr>
          <w:rFonts w:asciiTheme="minorBidi" w:hAnsiTheme="minorBidi" w:cstheme="minorBidi"/>
          <w:sz w:val="24"/>
          <w:szCs w:val="24"/>
        </w:rPr>
        <w:t>Eliyahu</w:t>
      </w:r>
      <w:r w:rsidRPr="00B032DA">
        <w:rPr>
          <w:rFonts w:asciiTheme="minorBidi" w:hAnsiTheme="minorBidi" w:cstheme="minorBidi"/>
          <w:sz w:val="24"/>
          <w:szCs w:val="24"/>
        </w:rPr>
        <w:t xml:space="preserve"> will come to </w:t>
      </w:r>
      <w:r w:rsidR="001E3E89" w:rsidRPr="00B032DA">
        <w:rPr>
          <w:rFonts w:asciiTheme="minorBidi" w:hAnsiTheme="minorBidi" w:cstheme="minorBidi"/>
          <w:sz w:val="24"/>
          <w:szCs w:val="24"/>
        </w:rPr>
        <w:t>restore</w:t>
      </w:r>
      <w:r w:rsidRPr="00B032DA">
        <w:rPr>
          <w:rFonts w:asciiTheme="minorBidi" w:hAnsiTheme="minorBidi" w:cstheme="minorBidi"/>
          <w:sz w:val="24"/>
          <w:szCs w:val="24"/>
        </w:rPr>
        <w:t xml:space="preserve"> the heart</w:t>
      </w:r>
      <w:r w:rsidR="000E28CB" w:rsidRPr="00B032DA">
        <w:rPr>
          <w:rFonts w:asciiTheme="minorBidi" w:hAnsiTheme="minorBidi" w:cstheme="minorBidi"/>
          <w:sz w:val="24"/>
          <w:szCs w:val="24"/>
        </w:rPr>
        <w:t>s</w:t>
      </w:r>
      <w:r w:rsidRPr="00B032DA">
        <w:rPr>
          <w:rFonts w:asciiTheme="minorBidi" w:hAnsiTheme="minorBidi" w:cstheme="minorBidi"/>
          <w:sz w:val="24"/>
          <w:szCs w:val="24"/>
        </w:rPr>
        <w:t xml:space="preserve"> of </w:t>
      </w:r>
      <w:r w:rsidR="001E3E89" w:rsidRPr="00B032DA">
        <w:rPr>
          <w:rFonts w:asciiTheme="minorBidi" w:hAnsiTheme="minorBidi" w:cstheme="minorBidi"/>
          <w:sz w:val="24"/>
          <w:szCs w:val="24"/>
        </w:rPr>
        <w:t>parents</w:t>
      </w:r>
      <w:r w:rsidRPr="00B032DA">
        <w:rPr>
          <w:rFonts w:asciiTheme="minorBidi" w:hAnsiTheme="minorBidi" w:cstheme="minorBidi"/>
          <w:sz w:val="24"/>
          <w:szCs w:val="24"/>
        </w:rPr>
        <w:t xml:space="preserve"> to their children and the heart</w:t>
      </w:r>
      <w:r w:rsidR="001E3E89" w:rsidRPr="00B032DA">
        <w:rPr>
          <w:rFonts w:asciiTheme="minorBidi" w:hAnsiTheme="minorBidi" w:cstheme="minorBidi"/>
          <w:sz w:val="24"/>
          <w:szCs w:val="24"/>
        </w:rPr>
        <w:t xml:space="preserve">s of children to their parents. </w:t>
      </w:r>
      <w:r w:rsidR="000E28CB" w:rsidRPr="00B032DA">
        <w:rPr>
          <w:rFonts w:asciiTheme="minorBidi" w:hAnsiTheme="minorBidi" w:cstheme="minorBidi"/>
          <w:sz w:val="24"/>
          <w:szCs w:val="24"/>
        </w:rPr>
        <w:t>Malak</w:t>
      </w:r>
      <w:r w:rsidRPr="00B032DA">
        <w:rPr>
          <w:rFonts w:asciiTheme="minorBidi" w:hAnsiTheme="minorBidi" w:cstheme="minorBidi"/>
          <w:sz w:val="24"/>
          <w:szCs w:val="24"/>
        </w:rPr>
        <w:t>hi sees before him the members</w:t>
      </w:r>
      <w:r w:rsidR="00597AEF">
        <w:rPr>
          <w:rFonts w:asciiTheme="minorBidi" w:hAnsiTheme="minorBidi" w:cstheme="minorBidi"/>
          <w:sz w:val="24"/>
          <w:szCs w:val="24"/>
        </w:rPr>
        <w:t xml:space="preserve"> </w:t>
      </w:r>
      <w:r w:rsidRPr="00B032DA">
        <w:rPr>
          <w:rFonts w:asciiTheme="minorBidi" w:hAnsiTheme="minorBidi" w:cstheme="minorBidi"/>
          <w:sz w:val="24"/>
          <w:szCs w:val="24"/>
        </w:rPr>
        <w:t xml:space="preserve">of his generation, many of whom are sons of foreign women who married Jews who </w:t>
      </w:r>
      <w:r w:rsidR="000E28CB" w:rsidRPr="00B032DA">
        <w:rPr>
          <w:rFonts w:asciiTheme="minorBidi" w:hAnsiTheme="minorBidi" w:cstheme="minorBidi"/>
          <w:sz w:val="24"/>
          <w:szCs w:val="24"/>
        </w:rPr>
        <w:t>returned to the Land of Israel</w:t>
      </w:r>
      <w:r w:rsidRPr="00B032DA">
        <w:rPr>
          <w:rFonts w:asciiTheme="minorBidi" w:hAnsiTheme="minorBidi" w:cstheme="minorBidi"/>
          <w:sz w:val="24"/>
          <w:szCs w:val="24"/>
        </w:rPr>
        <w:t xml:space="preserve"> from the Diaspora, and the sons</w:t>
      </w:r>
      <w:r w:rsidR="000E28CB" w:rsidRPr="00B032DA">
        <w:rPr>
          <w:rFonts w:asciiTheme="minorBidi" w:hAnsiTheme="minorBidi" w:cstheme="minorBidi"/>
          <w:sz w:val="24"/>
          <w:szCs w:val="24"/>
        </w:rPr>
        <w:t xml:space="preserve"> do not trace their lineage to their fathers even according to Jewish law.</w:t>
      </w:r>
      <w:r w:rsidRPr="00B032DA">
        <w:rPr>
          <w:rFonts w:asciiTheme="minorBidi" w:hAnsiTheme="minorBidi" w:cstheme="minorBidi"/>
          <w:sz w:val="24"/>
          <w:szCs w:val="24"/>
        </w:rPr>
        <w:t xml:space="preserve"> </w:t>
      </w:r>
      <w:r w:rsidR="000E28CB" w:rsidRPr="00B032DA">
        <w:rPr>
          <w:rFonts w:asciiTheme="minorBidi" w:hAnsiTheme="minorBidi" w:cstheme="minorBidi"/>
          <w:sz w:val="24"/>
          <w:szCs w:val="24"/>
        </w:rPr>
        <w:t>Eliyahu</w:t>
      </w:r>
      <w:r w:rsidRPr="00B032DA">
        <w:rPr>
          <w:rFonts w:asciiTheme="minorBidi" w:hAnsiTheme="minorBidi" w:cstheme="minorBidi"/>
          <w:sz w:val="24"/>
          <w:szCs w:val="24"/>
        </w:rPr>
        <w:t xml:space="preserve"> will have to fix </w:t>
      </w:r>
      <w:r w:rsidR="000E28CB" w:rsidRPr="00B032DA">
        <w:rPr>
          <w:rFonts w:asciiTheme="minorBidi" w:hAnsiTheme="minorBidi" w:cstheme="minorBidi"/>
          <w:sz w:val="24"/>
          <w:szCs w:val="24"/>
        </w:rPr>
        <w:t>this situation</w:t>
      </w:r>
      <w:r w:rsidRPr="00B032DA">
        <w:rPr>
          <w:rFonts w:asciiTheme="minorBidi" w:hAnsiTheme="minorBidi" w:cstheme="minorBidi"/>
          <w:sz w:val="24"/>
          <w:szCs w:val="24"/>
        </w:rPr>
        <w:t xml:space="preserve">. </w:t>
      </w:r>
      <w:r w:rsidR="000E28CB" w:rsidRPr="00B032DA">
        <w:rPr>
          <w:rFonts w:asciiTheme="minorBidi" w:hAnsiTheme="minorBidi" w:cstheme="minorBidi"/>
          <w:sz w:val="24"/>
          <w:szCs w:val="24"/>
        </w:rPr>
        <w:t>Eliyahu</w:t>
      </w:r>
      <w:r w:rsidRPr="00B032DA">
        <w:rPr>
          <w:rFonts w:asciiTheme="minorBidi" w:hAnsiTheme="minorBidi" w:cstheme="minorBidi"/>
          <w:sz w:val="24"/>
          <w:szCs w:val="24"/>
        </w:rPr>
        <w:t xml:space="preserve">, in his day, </w:t>
      </w:r>
      <w:r w:rsidR="000E28CB" w:rsidRPr="00B032DA">
        <w:rPr>
          <w:rFonts w:asciiTheme="minorBidi" w:hAnsiTheme="minorBidi" w:cstheme="minorBidi"/>
          <w:sz w:val="24"/>
          <w:szCs w:val="24"/>
        </w:rPr>
        <w:t>did everything he could to separate A</w:t>
      </w:r>
      <w:r w:rsidR="00D3712D">
        <w:rPr>
          <w:rFonts w:asciiTheme="minorBidi" w:hAnsiTheme="minorBidi" w:cstheme="minorBidi"/>
          <w:sz w:val="24"/>
          <w:szCs w:val="24"/>
        </w:rPr>
        <w:t>c</w:t>
      </w:r>
      <w:r w:rsidR="000E28CB" w:rsidRPr="00B032DA">
        <w:rPr>
          <w:rFonts w:asciiTheme="minorBidi" w:hAnsiTheme="minorBidi" w:cstheme="minorBidi"/>
          <w:sz w:val="24"/>
          <w:szCs w:val="24"/>
        </w:rPr>
        <w:t xml:space="preserve">hav, the king of Israel, from Izevel, his foreign wife and </w:t>
      </w:r>
      <w:r w:rsidRPr="00B032DA">
        <w:rPr>
          <w:rFonts w:asciiTheme="minorBidi" w:hAnsiTheme="minorBidi" w:cstheme="minorBidi"/>
          <w:sz w:val="24"/>
          <w:szCs w:val="24"/>
        </w:rPr>
        <w:t>the priestess of Ba</w:t>
      </w:r>
      <w:r w:rsidR="000E28CB" w:rsidRPr="00B032DA">
        <w:rPr>
          <w:rFonts w:asciiTheme="minorBidi" w:hAnsiTheme="minorBidi" w:cstheme="minorBidi"/>
          <w:sz w:val="24"/>
          <w:szCs w:val="24"/>
        </w:rPr>
        <w:t>'</w:t>
      </w:r>
      <w:r w:rsidRPr="00B032DA">
        <w:rPr>
          <w:rFonts w:asciiTheme="minorBidi" w:hAnsiTheme="minorBidi" w:cstheme="minorBidi"/>
          <w:sz w:val="24"/>
          <w:szCs w:val="24"/>
        </w:rPr>
        <w:t xml:space="preserve">al. He tried and failed, but when he </w:t>
      </w:r>
      <w:r w:rsidR="000E28CB" w:rsidRPr="00B032DA">
        <w:rPr>
          <w:rFonts w:asciiTheme="minorBidi" w:hAnsiTheme="minorBidi" w:cstheme="minorBidi"/>
          <w:sz w:val="24"/>
          <w:szCs w:val="24"/>
        </w:rPr>
        <w:t xml:space="preserve">returns in </w:t>
      </w:r>
      <w:r w:rsidRPr="00B032DA">
        <w:rPr>
          <w:rFonts w:asciiTheme="minorBidi" w:hAnsiTheme="minorBidi" w:cstheme="minorBidi"/>
          <w:sz w:val="24"/>
          <w:szCs w:val="24"/>
        </w:rPr>
        <w:t>the future, God will help him succeed.</w:t>
      </w:r>
    </w:p>
    <w:p w14:paraId="03008C7A" w14:textId="08744B78" w:rsidR="000E28CB" w:rsidRDefault="000E28CB" w:rsidP="00E65664">
      <w:pPr>
        <w:spacing w:line="240" w:lineRule="auto"/>
        <w:rPr>
          <w:rFonts w:asciiTheme="minorBidi" w:hAnsiTheme="minorBidi" w:cstheme="minorBidi"/>
          <w:sz w:val="24"/>
          <w:szCs w:val="24"/>
        </w:rPr>
      </w:pPr>
    </w:p>
    <w:p w14:paraId="70800119" w14:textId="1B365246" w:rsidR="00D3712D" w:rsidRPr="00D3712D" w:rsidRDefault="00D3712D" w:rsidP="00E65664">
      <w:pPr>
        <w:spacing w:line="240" w:lineRule="auto"/>
        <w:rPr>
          <w:rFonts w:asciiTheme="minorBidi" w:hAnsiTheme="minorBidi" w:cstheme="minorBidi"/>
          <w:b/>
          <w:bCs/>
          <w:sz w:val="24"/>
          <w:szCs w:val="24"/>
        </w:rPr>
      </w:pPr>
      <w:r w:rsidRPr="00D3712D">
        <w:rPr>
          <w:rFonts w:asciiTheme="minorBidi" w:hAnsiTheme="minorBidi" w:cstheme="minorBidi"/>
          <w:b/>
          <w:bCs/>
          <w:sz w:val="24"/>
          <w:szCs w:val="24"/>
        </w:rPr>
        <w:t>VIII. Two Additional Comments</w:t>
      </w:r>
    </w:p>
    <w:p w14:paraId="437BB5AD" w14:textId="77777777" w:rsidR="000E28CB" w:rsidRPr="00B032DA" w:rsidRDefault="000E28CB" w:rsidP="00E65664">
      <w:pPr>
        <w:spacing w:line="240" w:lineRule="auto"/>
        <w:rPr>
          <w:rFonts w:asciiTheme="minorBidi" w:hAnsiTheme="minorBidi" w:cstheme="minorBidi"/>
          <w:sz w:val="24"/>
          <w:szCs w:val="24"/>
        </w:rPr>
      </w:pPr>
    </w:p>
    <w:p w14:paraId="7BF57866" w14:textId="0D8EB4DE" w:rsidR="00B73114" w:rsidRPr="00B032DA" w:rsidRDefault="00D1673E" w:rsidP="00E65664">
      <w:pPr>
        <w:spacing w:line="240" w:lineRule="auto"/>
        <w:ind w:firstLine="567"/>
        <w:rPr>
          <w:rFonts w:asciiTheme="minorBidi" w:hAnsiTheme="minorBidi" w:cstheme="minorBidi"/>
          <w:sz w:val="24"/>
          <w:szCs w:val="24"/>
        </w:rPr>
      </w:pPr>
      <w:r w:rsidRPr="00B032DA">
        <w:rPr>
          <w:rFonts w:asciiTheme="minorBidi" w:hAnsiTheme="minorBidi" w:cstheme="minorBidi"/>
          <w:sz w:val="24"/>
          <w:szCs w:val="24"/>
        </w:rPr>
        <w:t>Yoram Taharl</w:t>
      </w:r>
      <w:r w:rsidR="00B73114" w:rsidRPr="00B032DA">
        <w:rPr>
          <w:rFonts w:asciiTheme="minorBidi" w:hAnsiTheme="minorBidi" w:cstheme="minorBidi"/>
          <w:sz w:val="24"/>
          <w:szCs w:val="24"/>
        </w:rPr>
        <w:t>ev, who</w:t>
      </w:r>
      <w:r w:rsidR="000E28CB" w:rsidRPr="00B032DA">
        <w:rPr>
          <w:rFonts w:asciiTheme="minorBidi" w:hAnsiTheme="minorBidi" w:cstheme="minorBidi"/>
          <w:sz w:val="24"/>
          <w:szCs w:val="24"/>
        </w:rPr>
        <w:t xml:space="preserve"> recently</w:t>
      </w:r>
      <w:r w:rsidR="00B73114" w:rsidRPr="00B032DA">
        <w:rPr>
          <w:rFonts w:asciiTheme="minorBidi" w:hAnsiTheme="minorBidi" w:cstheme="minorBidi"/>
          <w:sz w:val="24"/>
          <w:szCs w:val="24"/>
        </w:rPr>
        <w:t xml:space="preserve"> passed away</w:t>
      </w:r>
      <w:r w:rsidR="000E28CB" w:rsidRPr="00B032DA">
        <w:rPr>
          <w:rFonts w:asciiTheme="minorBidi" w:hAnsiTheme="minorBidi" w:cstheme="minorBidi"/>
          <w:sz w:val="24"/>
          <w:szCs w:val="24"/>
        </w:rPr>
        <w:t>,</w:t>
      </w:r>
      <w:r w:rsidR="00B73114" w:rsidRPr="00B032DA">
        <w:rPr>
          <w:rFonts w:asciiTheme="minorBidi" w:hAnsiTheme="minorBidi" w:cstheme="minorBidi"/>
          <w:sz w:val="24"/>
          <w:szCs w:val="24"/>
        </w:rPr>
        <w:t xml:space="preserve"> </w:t>
      </w:r>
      <w:r w:rsidR="000E28CB" w:rsidRPr="00B032DA">
        <w:rPr>
          <w:rFonts w:asciiTheme="minorBidi" w:hAnsiTheme="minorBidi" w:cstheme="minorBidi"/>
          <w:sz w:val="24"/>
          <w:szCs w:val="24"/>
        </w:rPr>
        <w:t xml:space="preserve">wrote a well-loved song </w:t>
      </w:r>
      <w:r w:rsidR="00B73114" w:rsidRPr="00B032DA">
        <w:rPr>
          <w:rFonts w:asciiTheme="minorBidi" w:hAnsiTheme="minorBidi" w:cstheme="minorBidi"/>
          <w:sz w:val="24"/>
          <w:szCs w:val="24"/>
        </w:rPr>
        <w:t xml:space="preserve">about the deep </w:t>
      </w:r>
      <w:r w:rsidR="00C155F6">
        <w:rPr>
          <w:rFonts w:asciiTheme="minorBidi" w:hAnsiTheme="minorBidi" w:cstheme="minorBidi"/>
          <w:sz w:val="24"/>
          <w:szCs w:val="24"/>
        </w:rPr>
        <w:t>anticipation of</w:t>
      </w:r>
      <w:r w:rsidR="000E28CB"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 xml:space="preserve">the coming of </w:t>
      </w:r>
      <w:r w:rsidRPr="00B032DA">
        <w:rPr>
          <w:rFonts w:asciiTheme="minorBidi" w:hAnsiTheme="minorBidi" w:cstheme="minorBidi"/>
          <w:sz w:val="24"/>
          <w:szCs w:val="24"/>
        </w:rPr>
        <w:t>Eliyahu</w:t>
      </w:r>
      <w:r w:rsidR="00B73114" w:rsidRPr="00B032DA">
        <w:rPr>
          <w:rFonts w:asciiTheme="minorBidi" w:hAnsiTheme="minorBidi" w:cstheme="minorBidi"/>
          <w:sz w:val="24"/>
          <w:szCs w:val="24"/>
        </w:rPr>
        <w:t xml:space="preserve"> the prophet:</w:t>
      </w:r>
    </w:p>
    <w:p w14:paraId="1318D6FF" w14:textId="77777777" w:rsidR="00A77AC0" w:rsidRPr="00B032DA" w:rsidRDefault="00A77AC0" w:rsidP="00E65664">
      <w:pPr>
        <w:spacing w:line="240" w:lineRule="auto"/>
        <w:rPr>
          <w:rFonts w:asciiTheme="minorBidi" w:hAnsiTheme="minorBidi" w:cstheme="minorBidi"/>
          <w:sz w:val="24"/>
          <w:szCs w:val="24"/>
        </w:rPr>
      </w:pPr>
    </w:p>
    <w:p w14:paraId="3AFCA484"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in our narrow street</w:t>
      </w:r>
    </w:p>
    <w:p w14:paraId="0940386B"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lives one strange carpenter</w:t>
      </w:r>
    </w:p>
    <w:p w14:paraId="7FC119E3"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he sits in his hut</w:t>
      </w:r>
    </w:p>
    <w:p w14:paraId="2E0B226F"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doesn't do a thing.</w:t>
      </w:r>
    </w:p>
    <w:p w14:paraId="7C34D7A9"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no one comes to buy,</w:t>
      </w:r>
    </w:p>
    <w:p w14:paraId="12425859"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no one visits,</w:t>
      </w:r>
    </w:p>
    <w:p w14:paraId="1643FBD1"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two years that he</w:t>
      </w:r>
    </w:p>
    <w:p w14:paraId="49203E38"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is no longer a carpenter.</w:t>
      </w:r>
    </w:p>
    <w:p w14:paraId="74FFB425"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one more dream remains in his heart</w:t>
      </w:r>
    </w:p>
    <w:p w14:paraId="10AEEC6D"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to build a throne for Eliyahu who will come</w:t>
      </w:r>
    </w:p>
    <w:p w14:paraId="21B0C42D"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with his hands he will bring it</w:t>
      </w:r>
    </w:p>
    <w:p w14:paraId="1562BD21"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to Eliyahu the prophet</w:t>
      </w:r>
    </w:p>
    <w:p w14:paraId="07FE591C"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  </w:t>
      </w:r>
    </w:p>
    <w:p w14:paraId="43AD2A8A"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in our narrow street</w:t>
      </w:r>
    </w:p>
    <w:p w14:paraId="6545BFC8"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lives one strange shoemaker</w:t>
      </w:r>
    </w:p>
    <w:p w14:paraId="3FDB38B8"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he sits in his hut</w:t>
      </w:r>
    </w:p>
    <w:p w14:paraId="581BB53F"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doesn't do a thing.</w:t>
      </w:r>
    </w:p>
    <w:p w14:paraId="3A0519E3"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his shelves are empty</w:t>
      </w:r>
    </w:p>
    <w:p w14:paraId="70BEF7CC"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they are covered in dust</w:t>
      </w:r>
    </w:p>
    <w:p w14:paraId="6935413F"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already two years it's been left alone</w:t>
      </w:r>
    </w:p>
    <w:p w14:paraId="3B14FCB5"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the awl in the sack</w:t>
      </w:r>
    </w:p>
    <w:p w14:paraId="2F2F7808"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and he dreams that he is sewing shoes,</w:t>
      </w:r>
    </w:p>
    <w:p w14:paraId="4B1CA14C"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in which, upon mountains, the feet of the herald will be beautiful.</w:t>
      </w:r>
    </w:p>
    <w:p w14:paraId="2464CB02"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with his hands he will bring them,</w:t>
      </w:r>
    </w:p>
    <w:p w14:paraId="49CCE2DE" w14:textId="77777777" w:rsidR="00A77AC0" w:rsidRPr="00B032DA" w:rsidRDefault="00A77AC0" w:rsidP="00E65664">
      <w:pPr>
        <w:pStyle w:val="BlockText"/>
        <w:spacing w:line="240" w:lineRule="auto"/>
        <w:ind w:left="720"/>
        <w:rPr>
          <w:rFonts w:asciiTheme="minorBidi" w:hAnsiTheme="minorBidi" w:cstheme="minorBidi"/>
          <w:sz w:val="24"/>
          <w:szCs w:val="24"/>
        </w:rPr>
      </w:pPr>
      <w:r w:rsidRPr="00B032DA">
        <w:rPr>
          <w:rFonts w:asciiTheme="minorBidi" w:hAnsiTheme="minorBidi" w:cstheme="minorBidi"/>
          <w:sz w:val="24"/>
          <w:szCs w:val="24"/>
        </w:rPr>
        <w:t>to Eliyahu the prophet.</w:t>
      </w:r>
    </w:p>
    <w:p w14:paraId="54284201" w14:textId="77777777" w:rsidR="00A77AC0" w:rsidRPr="00B032DA" w:rsidRDefault="00A77AC0" w:rsidP="00E65664">
      <w:pPr>
        <w:shd w:val="clear" w:color="auto" w:fill="FFFFFF"/>
        <w:spacing w:line="240" w:lineRule="auto"/>
        <w:rPr>
          <w:rFonts w:asciiTheme="minorBidi" w:hAnsiTheme="minorBidi" w:cstheme="minorBidi"/>
          <w:color w:val="1A1A1A"/>
          <w:sz w:val="24"/>
          <w:szCs w:val="24"/>
        </w:rPr>
      </w:pPr>
      <w:r w:rsidRPr="00B032DA">
        <w:rPr>
          <w:rFonts w:asciiTheme="minorBidi" w:hAnsiTheme="minorBidi" w:cstheme="minorBidi"/>
          <w:color w:val="1A1A1A"/>
          <w:sz w:val="24"/>
          <w:szCs w:val="24"/>
        </w:rPr>
        <w:t> </w:t>
      </w:r>
    </w:p>
    <w:p w14:paraId="2778F4A9" w14:textId="77777777" w:rsidR="00D1673E" w:rsidRPr="00B032DA" w:rsidRDefault="00D1673E" w:rsidP="00E65664">
      <w:pPr>
        <w:spacing w:line="240" w:lineRule="auto"/>
        <w:rPr>
          <w:rFonts w:asciiTheme="minorBidi" w:hAnsiTheme="minorBidi" w:cstheme="minorBidi"/>
          <w:sz w:val="24"/>
          <w:szCs w:val="24"/>
        </w:rPr>
      </w:pPr>
    </w:p>
    <w:p w14:paraId="664EB821" w14:textId="77777777" w:rsidR="00B73114" w:rsidRPr="00B032DA" w:rsidRDefault="00B73114" w:rsidP="00E65664">
      <w:pPr>
        <w:spacing w:line="240" w:lineRule="auto"/>
        <w:ind w:firstLine="720"/>
        <w:rPr>
          <w:rFonts w:asciiTheme="minorBidi" w:hAnsiTheme="minorBidi" w:cstheme="minorBidi"/>
          <w:sz w:val="24"/>
          <w:szCs w:val="24"/>
        </w:rPr>
      </w:pPr>
      <w:r w:rsidRPr="00B032DA">
        <w:rPr>
          <w:rFonts w:asciiTheme="minorBidi" w:hAnsiTheme="minorBidi" w:cstheme="minorBidi"/>
          <w:sz w:val="24"/>
          <w:szCs w:val="24"/>
        </w:rPr>
        <w:t xml:space="preserve">The song is beautiful and moving, but I strongly disagree with </w:t>
      </w:r>
      <w:r w:rsidR="00D1673E" w:rsidRPr="00B032DA">
        <w:rPr>
          <w:rFonts w:asciiTheme="minorBidi" w:hAnsiTheme="minorBidi" w:cstheme="minorBidi"/>
          <w:sz w:val="24"/>
          <w:szCs w:val="24"/>
        </w:rPr>
        <w:t xml:space="preserve">its </w:t>
      </w:r>
      <w:r w:rsidRPr="00B032DA">
        <w:rPr>
          <w:rFonts w:asciiTheme="minorBidi" w:hAnsiTheme="minorBidi" w:cstheme="minorBidi"/>
          <w:sz w:val="24"/>
          <w:szCs w:val="24"/>
        </w:rPr>
        <w:t>message</w:t>
      </w:r>
      <w:r w:rsidR="00D1673E" w:rsidRPr="00B032DA">
        <w:rPr>
          <w:rFonts w:asciiTheme="minorBidi" w:hAnsiTheme="minorBidi" w:cstheme="minorBidi"/>
          <w:sz w:val="24"/>
          <w:szCs w:val="24"/>
        </w:rPr>
        <w:t>.</w:t>
      </w:r>
      <w:r w:rsidRPr="00B032DA">
        <w:rPr>
          <w:rFonts w:asciiTheme="minorBidi" w:hAnsiTheme="minorBidi" w:cstheme="minorBidi"/>
          <w:sz w:val="24"/>
          <w:szCs w:val="24"/>
        </w:rPr>
        <w:t xml:space="preserve"> People who sit and do nothing, like the </w:t>
      </w:r>
      <w:r w:rsidR="00D1673E" w:rsidRPr="00B032DA">
        <w:rPr>
          <w:rFonts w:asciiTheme="minorBidi" w:hAnsiTheme="minorBidi" w:cstheme="minorBidi"/>
          <w:sz w:val="24"/>
          <w:szCs w:val="24"/>
        </w:rPr>
        <w:t>carpenter and the shoemaker in the song, cannot expect Eliyahu to come. In my opinion, Eliyahu will come to herald</w:t>
      </w:r>
      <w:r w:rsidRPr="00B032DA">
        <w:rPr>
          <w:rFonts w:asciiTheme="minorBidi" w:hAnsiTheme="minorBidi" w:cstheme="minorBidi"/>
          <w:sz w:val="24"/>
          <w:szCs w:val="24"/>
        </w:rPr>
        <w:t xml:space="preserve"> the redemption only after we have worked as hard as we can to bring the material redemption and the spiritual and religious redemption to our generation. </w:t>
      </w:r>
      <w:r w:rsidR="00D1673E" w:rsidRPr="00B032DA">
        <w:rPr>
          <w:rFonts w:asciiTheme="minorBidi" w:hAnsiTheme="minorBidi" w:cstheme="minorBidi"/>
          <w:sz w:val="24"/>
          <w:szCs w:val="24"/>
        </w:rPr>
        <w:t>There are no</w:t>
      </w:r>
      <w:r w:rsidRPr="00B032DA">
        <w:rPr>
          <w:rFonts w:asciiTheme="minorBidi" w:hAnsiTheme="minorBidi" w:cstheme="minorBidi"/>
          <w:sz w:val="24"/>
          <w:szCs w:val="24"/>
        </w:rPr>
        <w:t xml:space="preserve"> free redemptions!</w:t>
      </w:r>
    </w:p>
    <w:p w14:paraId="74FAC7CA" w14:textId="77777777" w:rsidR="00D1673E" w:rsidRPr="00B032DA" w:rsidRDefault="00D1673E" w:rsidP="00E65664">
      <w:pPr>
        <w:spacing w:line="240" w:lineRule="auto"/>
        <w:rPr>
          <w:rFonts w:asciiTheme="minorBidi" w:hAnsiTheme="minorBidi" w:cstheme="minorBidi"/>
          <w:sz w:val="24"/>
          <w:szCs w:val="24"/>
        </w:rPr>
      </w:pPr>
    </w:p>
    <w:p w14:paraId="53CF8F9C" w14:textId="2CEBBDC2" w:rsidR="00B73114" w:rsidRPr="00B032DA" w:rsidRDefault="00B73114" w:rsidP="00E65664">
      <w:pPr>
        <w:spacing w:line="240" w:lineRule="auto"/>
        <w:ind w:firstLine="567"/>
        <w:rPr>
          <w:rFonts w:asciiTheme="minorBidi" w:hAnsiTheme="minorBidi" w:cstheme="minorBidi"/>
          <w:sz w:val="24"/>
          <w:szCs w:val="24"/>
        </w:rPr>
      </w:pPr>
      <w:r w:rsidRPr="00B032DA">
        <w:rPr>
          <w:rFonts w:asciiTheme="minorBidi" w:hAnsiTheme="minorBidi" w:cstheme="minorBidi"/>
          <w:sz w:val="24"/>
          <w:szCs w:val="24"/>
        </w:rPr>
        <w:t xml:space="preserve">Hence a second note: </w:t>
      </w:r>
      <w:r w:rsidR="00D1673E" w:rsidRPr="00B032DA">
        <w:rPr>
          <w:rFonts w:asciiTheme="minorBidi" w:hAnsiTheme="minorBidi" w:cstheme="minorBidi"/>
          <w:sz w:val="24"/>
          <w:szCs w:val="24"/>
        </w:rPr>
        <w:t>W</w:t>
      </w:r>
      <w:r w:rsidRPr="00B032DA">
        <w:rPr>
          <w:rFonts w:asciiTheme="minorBidi" w:hAnsiTheme="minorBidi" w:cstheme="minorBidi"/>
          <w:sz w:val="24"/>
          <w:szCs w:val="24"/>
        </w:rPr>
        <w:t xml:space="preserve">e sit </w:t>
      </w:r>
      <w:r w:rsidR="008E44BE">
        <w:rPr>
          <w:rFonts w:asciiTheme="minorBidi" w:hAnsiTheme="minorBidi" w:cstheme="minorBidi"/>
          <w:sz w:val="24"/>
          <w:szCs w:val="24"/>
        </w:rPr>
        <w:t>reclining</w:t>
      </w:r>
      <w:r w:rsidR="008E44BE"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in our armchairs on </w:t>
      </w:r>
      <w:r w:rsidR="00D1673E" w:rsidRPr="00B032DA">
        <w:rPr>
          <w:rFonts w:asciiTheme="minorBidi" w:hAnsiTheme="minorBidi" w:cstheme="minorBidi"/>
          <w:sz w:val="24"/>
          <w:szCs w:val="24"/>
        </w:rPr>
        <w:t xml:space="preserve">the night of the </w:t>
      </w:r>
      <w:r w:rsidRPr="00B032DA">
        <w:rPr>
          <w:rFonts w:asciiTheme="minorBidi" w:hAnsiTheme="minorBidi" w:cstheme="minorBidi"/>
          <w:sz w:val="24"/>
          <w:szCs w:val="24"/>
        </w:rPr>
        <w:t>Seder</w:t>
      </w:r>
      <w:r w:rsidR="008E44BE">
        <w:rPr>
          <w:rFonts w:asciiTheme="minorBidi" w:hAnsiTheme="minorBidi" w:cstheme="minorBidi"/>
          <w:sz w:val="24"/>
          <w:szCs w:val="24"/>
        </w:rPr>
        <w:t>,</w:t>
      </w:r>
      <w:r w:rsidRPr="00B032DA">
        <w:rPr>
          <w:rFonts w:asciiTheme="minorBidi" w:hAnsiTheme="minorBidi" w:cstheme="minorBidi"/>
          <w:sz w:val="24"/>
          <w:szCs w:val="24"/>
        </w:rPr>
        <w:t xml:space="preserve"> after we have eaten our fill of </w:t>
      </w:r>
      <w:r w:rsidR="00D1673E" w:rsidRPr="00B032DA">
        <w:rPr>
          <w:rFonts w:asciiTheme="minorBidi" w:hAnsiTheme="minorBidi" w:cstheme="minorBidi"/>
          <w:sz w:val="24"/>
          <w:szCs w:val="24"/>
        </w:rPr>
        <w:t>its</w:t>
      </w:r>
      <w:r w:rsidRPr="00B032DA">
        <w:rPr>
          <w:rFonts w:asciiTheme="minorBidi" w:hAnsiTheme="minorBidi" w:cstheme="minorBidi"/>
          <w:sz w:val="24"/>
          <w:szCs w:val="24"/>
        </w:rPr>
        <w:t xml:space="preserve"> special foods, </w:t>
      </w:r>
      <w:r w:rsidR="00D1673E" w:rsidRPr="00B032DA">
        <w:rPr>
          <w:rFonts w:asciiTheme="minorBidi" w:hAnsiTheme="minorBidi" w:cstheme="minorBidi"/>
          <w:sz w:val="24"/>
          <w:szCs w:val="24"/>
        </w:rPr>
        <w:t xml:space="preserve">and </w:t>
      </w:r>
      <w:r w:rsidRPr="00B032DA">
        <w:rPr>
          <w:rFonts w:asciiTheme="minorBidi" w:hAnsiTheme="minorBidi" w:cstheme="minorBidi"/>
          <w:sz w:val="24"/>
          <w:szCs w:val="24"/>
        </w:rPr>
        <w:t xml:space="preserve">then we get up to open the door for </w:t>
      </w:r>
      <w:r w:rsidR="00D1673E" w:rsidRPr="00B032DA">
        <w:rPr>
          <w:rFonts w:asciiTheme="minorBidi" w:hAnsiTheme="minorBidi" w:cstheme="minorBidi"/>
          <w:sz w:val="24"/>
          <w:szCs w:val="24"/>
        </w:rPr>
        <w:t>Eliyahu</w:t>
      </w:r>
      <w:r w:rsidRPr="00B032DA">
        <w:rPr>
          <w:rFonts w:asciiTheme="minorBidi" w:hAnsiTheme="minorBidi" w:cstheme="minorBidi"/>
          <w:sz w:val="24"/>
          <w:szCs w:val="24"/>
        </w:rPr>
        <w:t xml:space="preserve">, who will come to redeem us. I do not share this hope and this </w:t>
      </w:r>
      <w:r w:rsidR="00D1673E" w:rsidRPr="00B032DA">
        <w:rPr>
          <w:rFonts w:asciiTheme="minorBidi" w:hAnsiTheme="minorBidi" w:cstheme="minorBidi"/>
          <w:sz w:val="24"/>
          <w:szCs w:val="24"/>
        </w:rPr>
        <w:t>action</w:t>
      </w:r>
      <w:r w:rsidRPr="00B032DA">
        <w:rPr>
          <w:rFonts w:asciiTheme="minorBidi" w:hAnsiTheme="minorBidi" w:cstheme="minorBidi"/>
          <w:sz w:val="24"/>
          <w:szCs w:val="24"/>
        </w:rPr>
        <w:t>. He will not come</w:t>
      </w:r>
      <w:r w:rsidR="00D1673E" w:rsidRPr="00B032DA">
        <w:rPr>
          <w:rFonts w:asciiTheme="minorBidi" w:hAnsiTheme="minorBidi" w:cstheme="minorBidi"/>
          <w:sz w:val="24"/>
          <w:szCs w:val="24"/>
        </w:rPr>
        <w:t xml:space="preserve"> in</w:t>
      </w:r>
      <w:r w:rsidRPr="00B032DA">
        <w:rPr>
          <w:rFonts w:asciiTheme="minorBidi" w:hAnsiTheme="minorBidi" w:cstheme="minorBidi"/>
          <w:sz w:val="24"/>
          <w:szCs w:val="24"/>
        </w:rPr>
        <w:t xml:space="preserve">to my house, and he is not invited to sit </w:t>
      </w:r>
      <w:r w:rsidR="00C316BF" w:rsidRPr="00B032DA">
        <w:rPr>
          <w:rFonts w:asciiTheme="minorBidi" w:hAnsiTheme="minorBidi" w:cstheme="minorBidi"/>
          <w:sz w:val="24"/>
          <w:szCs w:val="24"/>
        </w:rPr>
        <w:t>down</w:t>
      </w:r>
      <w:r w:rsidRPr="00B032DA">
        <w:rPr>
          <w:rFonts w:asciiTheme="minorBidi" w:hAnsiTheme="minorBidi" w:cstheme="minorBidi"/>
          <w:sz w:val="24"/>
          <w:szCs w:val="24"/>
        </w:rPr>
        <w:t xml:space="preserve"> next to me. I believe in opening the door after </w:t>
      </w:r>
      <w:r w:rsidR="00C316BF" w:rsidRPr="00B032DA">
        <w:rPr>
          <w:rFonts w:asciiTheme="minorBidi" w:hAnsiTheme="minorBidi" w:cstheme="minorBidi"/>
          <w:sz w:val="24"/>
          <w:szCs w:val="24"/>
        </w:rPr>
        <w:t xml:space="preserve">reciting </w:t>
      </w:r>
      <w:r w:rsidR="00C316BF" w:rsidRPr="00B032DA">
        <w:rPr>
          <w:rFonts w:asciiTheme="minorBidi" w:hAnsiTheme="minorBidi" w:cstheme="minorBidi"/>
          <w:i/>
          <w:iCs/>
          <w:sz w:val="24"/>
          <w:szCs w:val="24"/>
        </w:rPr>
        <w:t>Birkat ha-Mazon</w:t>
      </w:r>
      <w:r w:rsidRPr="00B032DA">
        <w:rPr>
          <w:rFonts w:asciiTheme="minorBidi" w:hAnsiTheme="minorBidi" w:cstheme="minorBidi"/>
          <w:sz w:val="24"/>
          <w:szCs w:val="24"/>
        </w:rPr>
        <w:t xml:space="preserve">, at midnight, after we have eaten the </w:t>
      </w:r>
      <w:r w:rsidRPr="00B032DA">
        <w:rPr>
          <w:rFonts w:asciiTheme="minorBidi" w:hAnsiTheme="minorBidi" w:cstheme="minorBidi"/>
          <w:i/>
          <w:iCs/>
          <w:sz w:val="24"/>
          <w:szCs w:val="24"/>
        </w:rPr>
        <w:t>afikomen</w:t>
      </w:r>
      <w:r w:rsidR="00600676">
        <w:rPr>
          <w:rFonts w:asciiTheme="minorBidi" w:hAnsiTheme="minorBidi" w:cstheme="minorBidi"/>
          <w:sz w:val="24"/>
          <w:szCs w:val="24"/>
        </w:rPr>
        <w:t xml:space="preserve"> –</w:t>
      </w:r>
      <w:r w:rsidRPr="00B032DA">
        <w:rPr>
          <w:rFonts w:asciiTheme="minorBidi" w:hAnsiTheme="minorBidi" w:cstheme="minorBidi"/>
          <w:sz w:val="24"/>
          <w:szCs w:val="24"/>
        </w:rPr>
        <w:t xml:space="preserve"> a reminder of the </w:t>
      </w:r>
      <w:r w:rsidR="00C316BF" w:rsidRPr="00B032DA">
        <w:rPr>
          <w:rFonts w:asciiTheme="minorBidi" w:hAnsiTheme="minorBidi" w:cstheme="minorBidi"/>
          <w:sz w:val="24"/>
          <w:szCs w:val="24"/>
        </w:rPr>
        <w:t>Pesach</w:t>
      </w:r>
      <w:r w:rsidRPr="00B032DA">
        <w:rPr>
          <w:rFonts w:asciiTheme="minorBidi" w:hAnsiTheme="minorBidi" w:cstheme="minorBidi"/>
          <w:sz w:val="24"/>
          <w:szCs w:val="24"/>
        </w:rPr>
        <w:t xml:space="preserve"> sacrifice, which was eaten on </w:t>
      </w:r>
      <w:r w:rsidR="00C316BF" w:rsidRPr="00B032DA">
        <w:rPr>
          <w:rFonts w:asciiTheme="minorBidi" w:hAnsiTheme="minorBidi" w:cstheme="minorBidi"/>
          <w:sz w:val="24"/>
          <w:szCs w:val="24"/>
        </w:rPr>
        <w:t xml:space="preserve">a full stomach. </w:t>
      </w:r>
      <w:r w:rsidRPr="00B032DA">
        <w:rPr>
          <w:rFonts w:asciiTheme="minorBidi" w:hAnsiTheme="minorBidi" w:cstheme="minorBidi"/>
          <w:sz w:val="24"/>
          <w:szCs w:val="24"/>
        </w:rPr>
        <w:t xml:space="preserve">We open the door as </w:t>
      </w:r>
      <w:r w:rsidR="00C316BF" w:rsidRPr="00B032DA">
        <w:rPr>
          <w:rFonts w:asciiTheme="minorBidi" w:hAnsiTheme="minorBidi" w:cstheme="minorBidi"/>
          <w:sz w:val="24"/>
          <w:szCs w:val="24"/>
        </w:rPr>
        <w:t xml:space="preserve">did </w:t>
      </w:r>
      <w:r w:rsidRPr="00B032DA">
        <w:rPr>
          <w:rFonts w:asciiTheme="minorBidi" w:hAnsiTheme="minorBidi" w:cstheme="minorBidi"/>
          <w:sz w:val="24"/>
          <w:szCs w:val="24"/>
        </w:rPr>
        <w:t>the Israelites in Egypt after midnight, after God struck the firstborn of Egypt and Pharaoh shouted "</w:t>
      </w:r>
      <w:r w:rsidR="00C316BF" w:rsidRPr="00B032DA">
        <w:rPr>
          <w:rFonts w:asciiTheme="minorBidi" w:hAnsiTheme="minorBidi" w:cstheme="minorBidi"/>
          <w:sz w:val="24"/>
          <w:szCs w:val="24"/>
        </w:rPr>
        <w:t xml:space="preserve">Get up, get out from among my people… Go, serve the Lord exactly as you requested." We too open the door as did our forefathers, not so that Eliyahu can visit us in our homes, but so that we can go out after him to the redemption, to Mount Sinai and to the Temple, which we will build with our own hands together with him. </w:t>
      </w:r>
    </w:p>
    <w:p w14:paraId="5CC53DFE" w14:textId="77777777" w:rsidR="00C316BF" w:rsidRPr="00B032DA" w:rsidRDefault="00C316BF" w:rsidP="00E65664">
      <w:pPr>
        <w:spacing w:line="240" w:lineRule="auto"/>
        <w:ind w:firstLine="567"/>
        <w:rPr>
          <w:rFonts w:asciiTheme="minorBidi" w:hAnsiTheme="minorBidi" w:cstheme="minorBidi"/>
          <w:sz w:val="24"/>
          <w:szCs w:val="24"/>
        </w:rPr>
      </w:pPr>
    </w:p>
    <w:p w14:paraId="15E82FD0" w14:textId="3B2FDA79" w:rsidR="00B73114" w:rsidRPr="00B032DA" w:rsidRDefault="00C316BF" w:rsidP="00E65664">
      <w:pPr>
        <w:spacing w:line="240" w:lineRule="auto"/>
        <w:ind w:firstLine="567"/>
        <w:rPr>
          <w:rFonts w:asciiTheme="minorBidi" w:hAnsiTheme="minorBidi" w:cstheme="minorBidi"/>
          <w:sz w:val="24"/>
          <w:szCs w:val="24"/>
        </w:rPr>
      </w:pPr>
      <w:r w:rsidRPr="00B032DA">
        <w:rPr>
          <w:rFonts w:asciiTheme="minorBidi" w:hAnsiTheme="minorBidi" w:cstheme="minorBidi"/>
          <w:sz w:val="24"/>
          <w:szCs w:val="24"/>
        </w:rPr>
        <w:t>Every year</w:t>
      </w:r>
      <w:r w:rsidR="00430E7F">
        <w:rPr>
          <w:rFonts w:asciiTheme="minorBidi" w:hAnsiTheme="minorBidi" w:cstheme="minorBidi"/>
          <w:sz w:val="24"/>
          <w:szCs w:val="24"/>
        </w:rPr>
        <w:t>,</w:t>
      </w:r>
      <w:r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 xml:space="preserve">I eat the </w:t>
      </w:r>
      <w:r w:rsidRPr="00B032DA">
        <w:rPr>
          <w:rFonts w:asciiTheme="minorBidi" w:hAnsiTheme="minorBidi" w:cstheme="minorBidi"/>
          <w:i/>
          <w:iCs/>
          <w:sz w:val="24"/>
          <w:szCs w:val="24"/>
        </w:rPr>
        <w:t>a</w:t>
      </w:r>
      <w:r w:rsidR="00B73114" w:rsidRPr="00B032DA">
        <w:rPr>
          <w:rFonts w:asciiTheme="minorBidi" w:hAnsiTheme="minorBidi" w:cstheme="minorBidi"/>
          <w:i/>
          <w:iCs/>
          <w:sz w:val="24"/>
          <w:szCs w:val="24"/>
        </w:rPr>
        <w:t>fikomen</w:t>
      </w:r>
      <w:r w:rsidR="00B73114" w:rsidRPr="00B032DA">
        <w:rPr>
          <w:rFonts w:asciiTheme="minorBidi" w:hAnsiTheme="minorBidi" w:cstheme="minorBidi"/>
          <w:sz w:val="24"/>
          <w:szCs w:val="24"/>
        </w:rPr>
        <w:t xml:space="preserve">, a reminder of the </w:t>
      </w:r>
      <w:r w:rsidRPr="00B032DA">
        <w:rPr>
          <w:rFonts w:asciiTheme="minorBidi" w:hAnsiTheme="minorBidi" w:cstheme="minorBidi"/>
          <w:sz w:val="24"/>
          <w:szCs w:val="24"/>
        </w:rPr>
        <w:t>Pesach</w:t>
      </w:r>
      <w:r w:rsidR="00B73114" w:rsidRPr="00B032DA">
        <w:rPr>
          <w:rFonts w:asciiTheme="minorBidi" w:hAnsiTheme="minorBidi" w:cstheme="minorBidi"/>
          <w:sz w:val="24"/>
          <w:szCs w:val="24"/>
        </w:rPr>
        <w:t xml:space="preserve"> sacrifice, </w:t>
      </w:r>
      <w:r w:rsidRPr="00B032DA">
        <w:rPr>
          <w:rFonts w:asciiTheme="minorBidi" w:hAnsiTheme="minorBidi" w:cstheme="minorBidi"/>
          <w:sz w:val="24"/>
          <w:szCs w:val="24"/>
        </w:rPr>
        <w:t xml:space="preserve">not dressed in my holiday clothes in which I recited the Haggada </w:t>
      </w:r>
      <w:r w:rsidR="00213943">
        <w:rPr>
          <w:rFonts w:asciiTheme="minorBidi" w:hAnsiTheme="minorBidi" w:cstheme="minorBidi"/>
          <w:sz w:val="24"/>
          <w:szCs w:val="24"/>
        </w:rPr>
        <w:t>before</w:t>
      </w:r>
      <w:r w:rsidR="00213943" w:rsidRPr="00B032DA">
        <w:rPr>
          <w:rFonts w:asciiTheme="minorBidi" w:hAnsiTheme="minorBidi" w:cstheme="minorBidi"/>
          <w:sz w:val="24"/>
          <w:szCs w:val="24"/>
        </w:rPr>
        <w:t xml:space="preserve"> </w:t>
      </w:r>
      <w:r w:rsidRPr="00B032DA">
        <w:rPr>
          <w:rFonts w:asciiTheme="minorBidi" w:hAnsiTheme="minorBidi" w:cstheme="minorBidi"/>
          <w:sz w:val="24"/>
          <w:szCs w:val="24"/>
        </w:rPr>
        <w:t xml:space="preserve">the meal, but in my hiking clothes and shoes. On my head </w:t>
      </w:r>
      <w:r w:rsidR="00DA662E" w:rsidRPr="00B032DA">
        <w:rPr>
          <w:rFonts w:asciiTheme="minorBidi" w:hAnsiTheme="minorBidi" w:cstheme="minorBidi"/>
          <w:sz w:val="24"/>
          <w:szCs w:val="24"/>
        </w:rPr>
        <w:t>is</w:t>
      </w:r>
      <w:r w:rsidRPr="00B032DA">
        <w:rPr>
          <w:rFonts w:asciiTheme="minorBidi" w:hAnsiTheme="minorBidi" w:cstheme="minorBidi"/>
          <w:sz w:val="24"/>
          <w:szCs w:val="24"/>
        </w:rPr>
        <w:t xml:space="preserve"> a wide-</w:t>
      </w:r>
      <w:r w:rsidR="00DA662E" w:rsidRPr="00B032DA">
        <w:rPr>
          <w:rFonts w:asciiTheme="minorBidi" w:hAnsiTheme="minorBidi" w:cstheme="minorBidi"/>
          <w:sz w:val="24"/>
          <w:szCs w:val="24"/>
        </w:rPr>
        <w:t>b</w:t>
      </w:r>
      <w:r w:rsidRPr="00B032DA">
        <w:rPr>
          <w:rFonts w:asciiTheme="minorBidi" w:hAnsiTheme="minorBidi" w:cstheme="minorBidi"/>
          <w:sz w:val="24"/>
          <w:szCs w:val="24"/>
        </w:rPr>
        <w:t>rimmed hat</w:t>
      </w:r>
      <w:r w:rsidR="00DA662E" w:rsidRPr="00B032DA">
        <w:rPr>
          <w:rFonts w:asciiTheme="minorBidi" w:hAnsiTheme="minorBidi" w:cstheme="minorBidi"/>
          <w:sz w:val="24"/>
          <w:szCs w:val="24"/>
        </w:rPr>
        <w:t xml:space="preserve">, and on my back while I eat the </w:t>
      </w:r>
      <w:r w:rsidR="00DA662E" w:rsidRPr="00B032DA">
        <w:rPr>
          <w:rFonts w:asciiTheme="minorBidi" w:hAnsiTheme="minorBidi" w:cstheme="minorBidi"/>
          <w:i/>
          <w:iCs/>
          <w:sz w:val="24"/>
          <w:szCs w:val="24"/>
        </w:rPr>
        <w:t xml:space="preserve">afikomen </w:t>
      </w:r>
      <w:r w:rsidR="00DA662E" w:rsidRPr="00B032DA">
        <w:rPr>
          <w:rFonts w:asciiTheme="minorBidi" w:hAnsiTheme="minorBidi" w:cstheme="minorBidi"/>
          <w:sz w:val="24"/>
          <w:szCs w:val="24"/>
        </w:rPr>
        <w:t xml:space="preserve">is a backpack with a large bottle of water, and in my hands are my two walking sticks. When I open the door after </w:t>
      </w:r>
      <w:r w:rsidR="00DA662E" w:rsidRPr="00B032DA">
        <w:rPr>
          <w:rFonts w:asciiTheme="minorBidi" w:hAnsiTheme="minorBidi" w:cstheme="minorBidi"/>
          <w:i/>
          <w:iCs/>
          <w:sz w:val="24"/>
          <w:szCs w:val="24"/>
        </w:rPr>
        <w:t>Birkat ha-Mazon</w:t>
      </w:r>
      <w:r w:rsidR="00DA662E" w:rsidRPr="00B032DA">
        <w:rPr>
          <w:rFonts w:asciiTheme="minorBidi" w:hAnsiTheme="minorBidi" w:cstheme="minorBidi"/>
          <w:sz w:val="24"/>
          <w:szCs w:val="24"/>
        </w:rPr>
        <w:t>, I leave the house with my many grandchildren</w:t>
      </w:r>
      <w:r w:rsidR="00B73114" w:rsidRPr="00B032DA">
        <w:rPr>
          <w:rFonts w:asciiTheme="minorBidi" w:hAnsiTheme="minorBidi" w:cstheme="minorBidi"/>
          <w:sz w:val="24"/>
          <w:szCs w:val="24"/>
        </w:rPr>
        <w:t xml:space="preserve"> for a road trip, </w:t>
      </w:r>
      <w:r w:rsidR="00DA662E" w:rsidRPr="00B032DA">
        <w:rPr>
          <w:rFonts w:asciiTheme="minorBidi" w:hAnsiTheme="minorBidi" w:cstheme="minorBidi"/>
          <w:sz w:val="24"/>
          <w:szCs w:val="24"/>
        </w:rPr>
        <w:t xml:space="preserve">in search of Eliyahu, </w:t>
      </w:r>
      <w:r w:rsidR="00B73114" w:rsidRPr="00B032DA">
        <w:rPr>
          <w:rFonts w:asciiTheme="minorBidi" w:hAnsiTheme="minorBidi" w:cstheme="minorBidi"/>
          <w:sz w:val="24"/>
          <w:szCs w:val="24"/>
        </w:rPr>
        <w:t xml:space="preserve">to follow him on the path of redemption to Jerusalem, our holy city and our holy mountain. We look for him and call </w:t>
      </w:r>
      <w:r w:rsidR="00DA662E" w:rsidRPr="00B032DA">
        <w:rPr>
          <w:rFonts w:asciiTheme="minorBidi" w:hAnsiTheme="minorBidi" w:cstheme="minorBidi"/>
          <w:sz w:val="24"/>
          <w:szCs w:val="24"/>
        </w:rPr>
        <w:t>out</w:t>
      </w:r>
      <w:r w:rsidR="00B73114" w:rsidRPr="00B032DA">
        <w:rPr>
          <w:rFonts w:asciiTheme="minorBidi" w:hAnsiTheme="minorBidi" w:cstheme="minorBidi"/>
          <w:sz w:val="24"/>
          <w:szCs w:val="24"/>
        </w:rPr>
        <w:t xml:space="preserve"> his name, and every year we come home, to our regret, a little disappo</w:t>
      </w:r>
      <w:r w:rsidR="00DA662E" w:rsidRPr="00B032DA">
        <w:rPr>
          <w:rFonts w:asciiTheme="minorBidi" w:hAnsiTheme="minorBidi" w:cstheme="minorBidi"/>
          <w:sz w:val="24"/>
          <w:szCs w:val="24"/>
        </w:rPr>
        <w:t xml:space="preserve">inted that we didn't find him, </w:t>
      </w:r>
      <w:r w:rsidR="00213943">
        <w:rPr>
          <w:rFonts w:asciiTheme="minorBidi" w:hAnsiTheme="minorBidi" w:cstheme="minorBidi"/>
          <w:sz w:val="24"/>
          <w:szCs w:val="24"/>
        </w:rPr>
        <w:t xml:space="preserve">to continue on to </w:t>
      </w:r>
      <w:r w:rsidR="00DA662E" w:rsidRPr="00B032DA">
        <w:rPr>
          <w:rFonts w:asciiTheme="minorBidi" w:hAnsiTheme="minorBidi" w:cstheme="minorBidi"/>
          <w:i/>
          <w:iCs/>
          <w:sz w:val="24"/>
          <w:szCs w:val="24"/>
        </w:rPr>
        <w:t xml:space="preserve">Hallel </w:t>
      </w:r>
      <w:r w:rsidR="00DA662E" w:rsidRPr="00B032DA">
        <w:rPr>
          <w:rFonts w:asciiTheme="minorBidi" w:hAnsiTheme="minorBidi" w:cstheme="minorBidi"/>
          <w:sz w:val="24"/>
          <w:szCs w:val="24"/>
        </w:rPr>
        <w:t xml:space="preserve">and </w:t>
      </w:r>
      <w:r w:rsidR="00DA662E" w:rsidRPr="00B032DA">
        <w:rPr>
          <w:rFonts w:asciiTheme="minorBidi" w:hAnsiTheme="minorBidi" w:cstheme="minorBidi"/>
          <w:i/>
          <w:iCs/>
          <w:sz w:val="24"/>
          <w:szCs w:val="24"/>
        </w:rPr>
        <w:t>Nirtza</w:t>
      </w:r>
      <w:r w:rsidR="00DA662E" w:rsidRPr="00B032DA">
        <w:rPr>
          <w:rFonts w:asciiTheme="minorBidi" w:hAnsiTheme="minorBidi" w:cstheme="minorBidi"/>
          <w:sz w:val="24"/>
          <w:szCs w:val="24"/>
        </w:rPr>
        <w:t xml:space="preserve">, </w:t>
      </w:r>
      <w:r w:rsidR="00B73114" w:rsidRPr="00B032DA">
        <w:rPr>
          <w:rFonts w:asciiTheme="minorBidi" w:hAnsiTheme="minorBidi" w:cstheme="minorBidi"/>
          <w:sz w:val="24"/>
          <w:szCs w:val="24"/>
        </w:rPr>
        <w:t xml:space="preserve">with a firm decision to </w:t>
      </w:r>
      <w:r w:rsidR="00DA662E" w:rsidRPr="00B032DA">
        <w:rPr>
          <w:rFonts w:asciiTheme="minorBidi" w:hAnsiTheme="minorBidi" w:cstheme="minorBidi"/>
          <w:sz w:val="24"/>
          <w:szCs w:val="24"/>
        </w:rPr>
        <w:t>search for him again the same time next year.</w:t>
      </w:r>
    </w:p>
    <w:p w14:paraId="077EFFAE" w14:textId="77777777" w:rsidR="00DA662E" w:rsidRPr="00B032DA" w:rsidRDefault="00DA662E" w:rsidP="00E65664">
      <w:pPr>
        <w:spacing w:line="240" w:lineRule="auto"/>
        <w:rPr>
          <w:rFonts w:asciiTheme="minorBidi" w:hAnsiTheme="minorBidi" w:cstheme="minorBidi"/>
          <w:sz w:val="24"/>
          <w:szCs w:val="24"/>
        </w:rPr>
      </w:pPr>
    </w:p>
    <w:p w14:paraId="2E2363C5" w14:textId="77777777" w:rsidR="00DA662E" w:rsidRPr="00B032DA" w:rsidRDefault="00DA662E" w:rsidP="00E65664">
      <w:pPr>
        <w:spacing w:line="240" w:lineRule="auto"/>
        <w:rPr>
          <w:rFonts w:asciiTheme="minorBidi" w:hAnsiTheme="minorBidi" w:cstheme="minorBidi"/>
          <w:sz w:val="24"/>
          <w:szCs w:val="24"/>
        </w:rPr>
      </w:pPr>
      <w:r w:rsidRPr="00B032DA">
        <w:rPr>
          <w:rFonts w:asciiTheme="minorBidi" w:hAnsiTheme="minorBidi" w:cstheme="minorBidi"/>
          <w:sz w:val="24"/>
          <w:szCs w:val="24"/>
        </w:rPr>
        <w:t>(Translated by David Strauss)</w:t>
      </w:r>
    </w:p>
    <w:sectPr w:rsidR="00DA662E" w:rsidRPr="00B032D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A4EE" w14:textId="77777777" w:rsidR="00D459BC" w:rsidRDefault="00D459BC">
      <w:r>
        <w:separator/>
      </w:r>
    </w:p>
  </w:endnote>
  <w:endnote w:type="continuationSeparator" w:id="0">
    <w:p w14:paraId="10913C0E" w14:textId="77777777" w:rsidR="00D459BC" w:rsidRDefault="00D4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58299"/>
      <w:docPartObj>
        <w:docPartGallery w:val="Page Numbers (Bottom of Page)"/>
        <w:docPartUnique/>
      </w:docPartObj>
    </w:sdtPr>
    <w:sdtEndPr>
      <w:rPr>
        <w:noProof/>
      </w:rPr>
    </w:sdtEndPr>
    <w:sdtContent>
      <w:p w14:paraId="31C39F61" w14:textId="38AB5043" w:rsidR="00926597" w:rsidRDefault="009265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C688A" w14:textId="596C7B50" w:rsidR="001E3E89" w:rsidRDefault="001E3E89"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F352" w14:textId="77777777" w:rsidR="00D459BC" w:rsidRDefault="00D459BC">
      <w:r>
        <w:separator/>
      </w:r>
    </w:p>
  </w:footnote>
  <w:footnote w:type="continuationSeparator" w:id="0">
    <w:p w14:paraId="7227022E" w14:textId="77777777" w:rsidR="00D459BC" w:rsidRDefault="00D459BC">
      <w:r>
        <w:continuationSeparator/>
      </w:r>
    </w:p>
  </w:footnote>
  <w:footnote w:id="1">
    <w:p w14:paraId="62DA9D4B" w14:textId="0A883679"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613078" w:rsidRPr="00926597">
        <w:rPr>
          <w:rFonts w:asciiTheme="minorBidi" w:hAnsiTheme="minorBidi" w:cstheme="minorBidi"/>
        </w:rPr>
        <w:t xml:space="preserve"> Our study of this </w:t>
      </w:r>
      <w:r w:rsidR="00613078" w:rsidRPr="00926597">
        <w:rPr>
          <w:rFonts w:asciiTheme="minorBidi" w:hAnsiTheme="minorBidi" w:cstheme="minorBidi"/>
          <w:i/>
          <w:iCs/>
        </w:rPr>
        <w:t>haftara</w:t>
      </w:r>
      <w:r w:rsidR="00613078" w:rsidRPr="00926597">
        <w:rPr>
          <w:rFonts w:asciiTheme="minorBidi" w:hAnsiTheme="minorBidi" w:cstheme="minorBidi"/>
        </w:rPr>
        <w:t xml:space="preserve"> is one of </w:t>
      </w:r>
      <w:r w:rsidR="00B624D0">
        <w:rPr>
          <w:rFonts w:asciiTheme="minorBidi" w:hAnsiTheme="minorBidi" w:cstheme="minorBidi"/>
        </w:rPr>
        <w:t>the</w:t>
      </w:r>
      <w:r w:rsidR="00B624D0" w:rsidRPr="00926597">
        <w:rPr>
          <w:rFonts w:asciiTheme="minorBidi" w:hAnsiTheme="minorBidi" w:cstheme="minorBidi"/>
        </w:rPr>
        <w:t xml:space="preserve"> </w:t>
      </w:r>
      <w:r w:rsidR="00613078" w:rsidRPr="00926597">
        <w:rPr>
          <w:rFonts w:asciiTheme="minorBidi" w:hAnsiTheme="minorBidi" w:cstheme="minorBidi"/>
        </w:rPr>
        <w:t>longest</w:t>
      </w:r>
      <w:r w:rsidR="00905B36">
        <w:rPr>
          <w:rFonts w:asciiTheme="minorBidi" w:hAnsiTheme="minorBidi" w:cstheme="minorBidi"/>
        </w:rPr>
        <w:t xml:space="preserve"> in the series</w:t>
      </w:r>
      <w:r w:rsidR="00613078" w:rsidRPr="00926597">
        <w:rPr>
          <w:rFonts w:asciiTheme="minorBidi" w:hAnsiTheme="minorBidi" w:cstheme="minorBidi"/>
        </w:rPr>
        <w:t xml:space="preserve">. </w:t>
      </w:r>
      <w:r w:rsidR="00B624D0">
        <w:rPr>
          <w:rFonts w:asciiTheme="minorBidi" w:hAnsiTheme="minorBidi" w:cstheme="minorBidi"/>
        </w:rPr>
        <w:t>I</w:t>
      </w:r>
      <w:r w:rsidR="00B624D0" w:rsidRPr="00926597">
        <w:rPr>
          <w:rFonts w:asciiTheme="minorBidi" w:hAnsiTheme="minorBidi" w:cstheme="minorBidi"/>
        </w:rPr>
        <w:t xml:space="preserve"> </w:t>
      </w:r>
      <w:r w:rsidR="00613078" w:rsidRPr="00926597">
        <w:rPr>
          <w:rFonts w:asciiTheme="minorBidi" w:hAnsiTheme="minorBidi" w:cstheme="minorBidi"/>
        </w:rPr>
        <w:t xml:space="preserve">recommend that the reader read only part of it </w:t>
      </w:r>
      <w:r w:rsidR="005F0466">
        <w:rPr>
          <w:rFonts w:asciiTheme="minorBidi" w:hAnsiTheme="minorBidi" w:cstheme="minorBidi"/>
        </w:rPr>
        <w:t xml:space="preserve">now, </w:t>
      </w:r>
      <w:r w:rsidR="00613078" w:rsidRPr="00926597">
        <w:rPr>
          <w:rFonts w:asciiTheme="minorBidi" w:hAnsiTheme="minorBidi" w:cstheme="minorBidi"/>
        </w:rPr>
        <w:t>and leave the rest for the years to come.</w:t>
      </w:r>
    </w:p>
  </w:footnote>
  <w:footnote w:id="2">
    <w:p w14:paraId="77D12062" w14:textId="3469143A"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613078" w:rsidRPr="00926597">
        <w:rPr>
          <w:rFonts w:asciiTheme="minorBidi" w:hAnsiTheme="minorBidi" w:cstheme="minorBidi"/>
        </w:rPr>
        <w:t xml:space="preserve"> As far as I know, before Rashi it was only the Karaites who referred to this Shabbat as </w:t>
      </w:r>
      <w:r w:rsidR="00613078" w:rsidRPr="00926597">
        <w:rPr>
          <w:rFonts w:asciiTheme="minorBidi" w:hAnsiTheme="minorBidi" w:cstheme="minorBidi"/>
          <w:i/>
          <w:iCs/>
        </w:rPr>
        <w:t>Shabbat ha-Gadol</w:t>
      </w:r>
      <w:r w:rsidR="00613078" w:rsidRPr="00926597">
        <w:rPr>
          <w:rFonts w:asciiTheme="minorBidi" w:hAnsiTheme="minorBidi" w:cstheme="minorBidi"/>
        </w:rPr>
        <w:t>, and it is a little surprising that this practice entered our sources</w:t>
      </w:r>
      <w:r w:rsidR="005F0466">
        <w:rPr>
          <w:rFonts w:asciiTheme="minorBidi" w:hAnsiTheme="minorBidi" w:cstheme="minorBidi"/>
        </w:rPr>
        <w:t>.</w:t>
      </w:r>
      <w:r w:rsidR="00613078" w:rsidRPr="00926597">
        <w:rPr>
          <w:rFonts w:asciiTheme="minorBidi" w:hAnsiTheme="minorBidi" w:cstheme="minorBidi"/>
        </w:rPr>
        <w:t xml:space="preserve"> (</w:t>
      </w:r>
      <w:r w:rsidR="005F0466">
        <w:rPr>
          <w:rFonts w:asciiTheme="minorBidi" w:hAnsiTheme="minorBidi" w:cstheme="minorBidi"/>
        </w:rPr>
        <w:t>S</w:t>
      </w:r>
      <w:r w:rsidR="00613078" w:rsidRPr="00926597">
        <w:rPr>
          <w:rFonts w:asciiTheme="minorBidi" w:hAnsiTheme="minorBidi" w:cstheme="minorBidi"/>
        </w:rPr>
        <w:t xml:space="preserve">ee Rabbi M.M. Kasher, </w:t>
      </w:r>
      <w:r w:rsidR="00613078" w:rsidRPr="00926597">
        <w:rPr>
          <w:rFonts w:asciiTheme="minorBidi" w:hAnsiTheme="minorBidi" w:cstheme="minorBidi"/>
          <w:i/>
          <w:iCs/>
        </w:rPr>
        <w:t>Haggada Shleima</w:t>
      </w:r>
      <w:r w:rsidR="00613078" w:rsidRPr="00926597">
        <w:rPr>
          <w:rFonts w:asciiTheme="minorBidi" w:hAnsiTheme="minorBidi" w:cstheme="minorBidi"/>
        </w:rPr>
        <w:t>, chapter 12, end of section 4, p. 52</w:t>
      </w:r>
      <w:r w:rsidR="005F0466">
        <w:rPr>
          <w:rFonts w:asciiTheme="minorBidi" w:hAnsiTheme="minorBidi" w:cstheme="minorBidi"/>
        </w:rPr>
        <w:t>.</w:t>
      </w:r>
      <w:r w:rsidR="00613078" w:rsidRPr="00926597">
        <w:rPr>
          <w:rFonts w:asciiTheme="minorBidi" w:hAnsiTheme="minorBidi" w:cstheme="minorBidi"/>
        </w:rPr>
        <w:t>)</w:t>
      </w:r>
    </w:p>
  </w:footnote>
  <w:footnote w:id="3">
    <w:p w14:paraId="2CD43D26" w14:textId="77777777"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613078" w:rsidRPr="00926597">
        <w:rPr>
          <w:rFonts w:asciiTheme="minorBidi" w:hAnsiTheme="minorBidi" w:cstheme="minorBidi"/>
        </w:rPr>
        <w:t xml:space="preserve"> </w:t>
      </w:r>
      <w:r w:rsidR="00A61B06" w:rsidRPr="00926597">
        <w:rPr>
          <w:rFonts w:asciiTheme="minorBidi" w:hAnsiTheme="minorBidi" w:cstheme="minorBidi"/>
        </w:rPr>
        <w:t xml:space="preserve">The only parallel is the corresponding </w:t>
      </w:r>
      <w:r w:rsidR="00A61B06" w:rsidRPr="00926597">
        <w:rPr>
          <w:rFonts w:asciiTheme="minorBidi" w:hAnsiTheme="minorBidi" w:cstheme="minorBidi"/>
          <w:i/>
          <w:iCs/>
        </w:rPr>
        <w:t>haftara</w:t>
      </w:r>
      <w:r w:rsidR="00613078" w:rsidRPr="00926597">
        <w:rPr>
          <w:rFonts w:asciiTheme="minorBidi" w:hAnsiTheme="minorBidi" w:cstheme="minorBidi"/>
        </w:rPr>
        <w:t xml:space="preserve"> in the second half of the year, </w:t>
      </w:r>
      <w:r w:rsidR="00A61B06" w:rsidRPr="00926597">
        <w:rPr>
          <w:rFonts w:asciiTheme="minorBidi" w:hAnsiTheme="minorBidi" w:cstheme="minorBidi"/>
        </w:rPr>
        <w:t xml:space="preserve">read </w:t>
      </w:r>
      <w:r w:rsidR="00613078" w:rsidRPr="00926597">
        <w:rPr>
          <w:rFonts w:asciiTheme="minorBidi" w:hAnsiTheme="minorBidi" w:cstheme="minorBidi"/>
        </w:rPr>
        <w:t>on</w:t>
      </w:r>
      <w:r w:rsidR="00A61B06" w:rsidRPr="00926597">
        <w:rPr>
          <w:rFonts w:asciiTheme="minorBidi" w:hAnsiTheme="minorBidi" w:cstheme="minorBidi"/>
        </w:rPr>
        <w:t xml:space="preserve"> the</w:t>
      </w:r>
      <w:r w:rsidR="00613078" w:rsidRPr="00926597">
        <w:rPr>
          <w:rFonts w:asciiTheme="minorBidi" w:hAnsiTheme="minorBidi" w:cstheme="minorBidi"/>
        </w:rPr>
        <w:t xml:space="preserve"> Shabbat </w:t>
      </w:r>
      <w:r w:rsidR="00A61B06" w:rsidRPr="00926597">
        <w:rPr>
          <w:rFonts w:asciiTheme="minorBidi" w:hAnsiTheme="minorBidi" w:cstheme="minorBidi"/>
        </w:rPr>
        <w:t xml:space="preserve">that is </w:t>
      </w:r>
      <w:r w:rsidR="00613078" w:rsidRPr="00926597">
        <w:rPr>
          <w:rFonts w:asciiTheme="minorBidi" w:hAnsiTheme="minorBidi" w:cstheme="minorBidi"/>
        </w:rPr>
        <w:t xml:space="preserve">known as </w:t>
      </w:r>
      <w:r w:rsidR="00A61B06" w:rsidRPr="00926597">
        <w:rPr>
          <w:rFonts w:asciiTheme="minorBidi" w:hAnsiTheme="minorBidi" w:cstheme="minorBidi"/>
        </w:rPr>
        <w:t>"</w:t>
      </w:r>
      <w:r w:rsidR="00A61B06" w:rsidRPr="00926597">
        <w:rPr>
          <w:rFonts w:asciiTheme="minorBidi" w:hAnsiTheme="minorBidi" w:cstheme="minorBidi"/>
          <w:i/>
          <w:iCs/>
        </w:rPr>
        <w:t>Teshuva</w:t>
      </w:r>
      <w:r w:rsidR="00A61B06" w:rsidRPr="00926597">
        <w:rPr>
          <w:rFonts w:asciiTheme="minorBidi" w:hAnsiTheme="minorBidi" w:cstheme="minorBidi"/>
        </w:rPr>
        <w:t>" or "</w:t>
      </w:r>
      <w:r w:rsidR="00A61B06" w:rsidRPr="00926597">
        <w:rPr>
          <w:rFonts w:asciiTheme="minorBidi" w:hAnsiTheme="minorBidi" w:cstheme="minorBidi"/>
          <w:i/>
          <w:iCs/>
        </w:rPr>
        <w:t>Shuva</w:t>
      </w:r>
      <w:r w:rsidR="00A61B06" w:rsidRPr="00926597">
        <w:rPr>
          <w:rFonts w:asciiTheme="minorBidi" w:hAnsiTheme="minorBidi" w:cstheme="minorBidi"/>
        </w:rPr>
        <w:t>."</w:t>
      </w:r>
    </w:p>
  </w:footnote>
  <w:footnote w:id="4">
    <w:p w14:paraId="256C10EE" w14:textId="7BFE0E89" w:rsidR="00FF7E01" w:rsidRPr="0025166F" w:rsidRDefault="00FF7E01" w:rsidP="000F66C3">
      <w:pPr>
        <w:pStyle w:val="FootnoteText"/>
        <w:spacing w:line="240" w:lineRule="auto"/>
        <w:rPr>
          <w:rFonts w:asciiTheme="minorBidi" w:hAnsiTheme="minorBidi" w:cstheme="minorBidi"/>
        </w:rPr>
      </w:pPr>
      <w:r w:rsidRPr="0025166F">
        <w:rPr>
          <w:rStyle w:val="FootnoteReference"/>
          <w:rFonts w:asciiTheme="minorBidi" w:hAnsiTheme="minorBidi" w:cstheme="minorBidi"/>
        </w:rPr>
        <w:footnoteRef/>
      </w:r>
      <w:r w:rsidRPr="0025166F">
        <w:rPr>
          <w:rFonts w:asciiTheme="minorBidi" w:hAnsiTheme="minorBidi" w:cstheme="minorBidi"/>
        </w:rPr>
        <w:t xml:space="preserve"> </w:t>
      </w:r>
      <w:r w:rsidR="001D7084">
        <w:rPr>
          <w:rFonts w:asciiTheme="minorBidi" w:hAnsiTheme="minorBidi" w:cstheme="minorBidi"/>
        </w:rPr>
        <w:t xml:space="preserve">Editor’s note: </w:t>
      </w:r>
      <w:r w:rsidR="00720FB9" w:rsidRPr="0025166F">
        <w:rPr>
          <w:rFonts w:asciiTheme="minorBidi" w:hAnsiTheme="minorBidi" w:cstheme="minorBidi"/>
        </w:rPr>
        <w:t xml:space="preserve">Hebrew </w:t>
      </w:r>
      <w:r w:rsidR="00720FB9" w:rsidRPr="0025166F">
        <w:rPr>
          <w:rFonts w:asciiTheme="minorBidi" w:hAnsiTheme="minorBidi" w:cstheme="minorBidi"/>
          <w:i/>
          <w:iCs/>
        </w:rPr>
        <w:t>shiur</w:t>
      </w:r>
      <w:r w:rsidR="00720FB9" w:rsidRPr="0025166F">
        <w:rPr>
          <w:rFonts w:asciiTheme="minorBidi" w:hAnsiTheme="minorBidi" w:cstheme="minorBidi"/>
        </w:rPr>
        <w:t xml:space="preserve"> </w:t>
      </w:r>
      <w:r w:rsidR="001D7084">
        <w:rPr>
          <w:rFonts w:asciiTheme="minorBidi" w:hAnsiTheme="minorBidi" w:cstheme="minorBidi"/>
        </w:rPr>
        <w:t xml:space="preserve">is </w:t>
      </w:r>
      <w:r w:rsidR="00720FB9" w:rsidRPr="0025166F">
        <w:rPr>
          <w:rFonts w:asciiTheme="minorBidi" w:hAnsiTheme="minorBidi" w:cstheme="minorBidi"/>
        </w:rPr>
        <w:t xml:space="preserve">available </w:t>
      </w:r>
      <w:hyperlink r:id="rId1" w:history="1">
        <w:r w:rsidR="00720FB9" w:rsidRPr="0025166F">
          <w:rPr>
            <w:rStyle w:val="Hyperlink"/>
            <w:rFonts w:asciiTheme="minorBidi" w:hAnsiTheme="minorBidi" w:cstheme="minorBidi"/>
          </w:rPr>
          <w:t>here</w:t>
        </w:r>
      </w:hyperlink>
      <w:r w:rsidR="001D7084">
        <w:rPr>
          <w:rFonts w:asciiTheme="minorBidi" w:hAnsiTheme="minorBidi" w:cstheme="minorBidi"/>
        </w:rPr>
        <w:t>; w</w:t>
      </w:r>
      <w:r w:rsidR="00720FB9" w:rsidRPr="0025166F">
        <w:rPr>
          <w:rFonts w:asciiTheme="minorBidi" w:hAnsiTheme="minorBidi" w:cstheme="minorBidi"/>
        </w:rPr>
        <w:t>e hope to have it translated in the future.</w:t>
      </w:r>
    </w:p>
  </w:footnote>
  <w:footnote w:id="5">
    <w:p w14:paraId="653AA3DC" w14:textId="22A195DF"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613078" w:rsidRPr="00926597">
        <w:rPr>
          <w:rFonts w:asciiTheme="minorBidi" w:hAnsiTheme="minorBidi" w:cstheme="minorBidi"/>
        </w:rPr>
        <w:t xml:space="preserve"> </w:t>
      </w:r>
      <w:r w:rsidR="00A61B06" w:rsidRPr="00926597">
        <w:rPr>
          <w:rFonts w:asciiTheme="minorBidi" w:hAnsiTheme="minorBidi" w:cstheme="minorBidi"/>
          <w:i/>
          <w:iCs/>
        </w:rPr>
        <w:t>Or Zaru'a</w:t>
      </w:r>
      <w:r w:rsidR="00A61B06" w:rsidRPr="00926597">
        <w:rPr>
          <w:rFonts w:asciiTheme="minorBidi" w:hAnsiTheme="minorBidi" w:cstheme="minorBidi"/>
        </w:rPr>
        <w:t xml:space="preserve"> II, 393: "It is written in the responsa… I saw the notation '</w:t>
      </w:r>
      <w:r w:rsidR="00A61B06" w:rsidRPr="00926597">
        <w:rPr>
          <w:rFonts w:asciiTheme="minorBidi" w:hAnsiTheme="minorBidi" w:cstheme="minorBidi"/>
          <w:i/>
          <w:iCs/>
        </w:rPr>
        <w:t>Tzav et Aharon</w:t>
      </w:r>
      <w:r w:rsidR="00A61B06" w:rsidRPr="00926597">
        <w:rPr>
          <w:rFonts w:asciiTheme="minorBidi" w:hAnsiTheme="minorBidi" w:cstheme="minorBidi"/>
        </w:rPr>
        <w:t>' by '</w:t>
      </w:r>
      <w:r w:rsidR="00A61B06" w:rsidRPr="00926597">
        <w:rPr>
          <w:rFonts w:asciiTheme="minorBidi" w:hAnsiTheme="minorBidi" w:cstheme="minorBidi"/>
          <w:i/>
          <w:iCs/>
        </w:rPr>
        <w:t>Oloteikhem</w:t>
      </w:r>
      <w:r w:rsidR="00A61B06" w:rsidRPr="00926597">
        <w:rPr>
          <w:rFonts w:asciiTheme="minorBidi" w:hAnsiTheme="minorBidi" w:cstheme="minorBidi"/>
        </w:rPr>
        <w:t>'</w:t>
      </w:r>
      <w:r w:rsidR="00757CDA">
        <w:rPr>
          <w:rFonts w:asciiTheme="minorBidi" w:hAnsiTheme="minorBidi" w:cstheme="minorBidi"/>
        </w:rPr>
        <w:t xml:space="preserve"> </w:t>
      </w:r>
      <w:r w:rsidR="001D52BD">
        <w:rPr>
          <w:rFonts w:asciiTheme="minorBidi" w:hAnsiTheme="minorBidi" w:cstheme="minorBidi"/>
        </w:rPr>
        <w:t>[</w:t>
      </w:r>
      <w:r w:rsidR="00757CDA">
        <w:rPr>
          <w:rFonts w:asciiTheme="minorBidi" w:hAnsiTheme="minorBidi" w:cstheme="minorBidi"/>
          <w:i/>
          <w:iCs/>
        </w:rPr>
        <w:t xml:space="preserve">Yirmiyahu </w:t>
      </w:r>
      <w:r w:rsidR="001D52BD">
        <w:rPr>
          <w:rFonts w:asciiTheme="minorBidi" w:hAnsiTheme="minorBidi" w:cstheme="minorBidi"/>
        </w:rPr>
        <w:t>7:21]</w:t>
      </w:r>
      <w:r w:rsidR="00A61B06" w:rsidRPr="00926597">
        <w:rPr>
          <w:rFonts w:asciiTheme="minorBidi" w:hAnsiTheme="minorBidi" w:cstheme="minorBidi"/>
        </w:rPr>
        <w:t xml:space="preserve"> and another notation of '</w:t>
      </w:r>
      <w:r w:rsidR="00A61B06" w:rsidRPr="00926597">
        <w:rPr>
          <w:rFonts w:asciiTheme="minorBidi" w:hAnsiTheme="minorBidi" w:cstheme="minorBidi"/>
          <w:i/>
          <w:iCs/>
        </w:rPr>
        <w:t>Tzav et Aharon</w:t>
      </w:r>
      <w:r w:rsidR="00A61B06" w:rsidRPr="00926597">
        <w:rPr>
          <w:rFonts w:asciiTheme="minorBidi" w:hAnsiTheme="minorBidi" w:cstheme="minorBidi"/>
        </w:rPr>
        <w:t>' at '</w:t>
      </w:r>
      <w:r w:rsidR="00A61B06" w:rsidRPr="00926597">
        <w:rPr>
          <w:rFonts w:asciiTheme="minorBidi" w:hAnsiTheme="minorBidi" w:cstheme="minorBidi"/>
          <w:i/>
          <w:iCs/>
        </w:rPr>
        <w:t>Ve-Arva la</w:t>
      </w:r>
      <w:r w:rsidR="00A61B06" w:rsidRPr="00926597">
        <w:rPr>
          <w:rFonts w:asciiTheme="minorBidi" w:hAnsiTheme="minorBidi" w:cstheme="minorBidi"/>
        </w:rPr>
        <w:t>'</w:t>
      </w:r>
      <w:r w:rsidR="001D52BD">
        <w:rPr>
          <w:rFonts w:asciiTheme="minorBidi" w:hAnsiTheme="minorBidi" w:cstheme="minorBidi"/>
        </w:rPr>
        <w:t xml:space="preserve"> [</w:t>
      </w:r>
      <w:r w:rsidR="001D52BD">
        <w:rPr>
          <w:rFonts w:asciiTheme="minorBidi" w:hAnsiTheme="minorBidi" w:cstheme="minorBidi"/>
          <w:i/>
          <w:iCs/>
        </w:rPr>
        <w:t>Malakhi</w:t>
      </w:r>
      <w:r w:rsidR="001D52BD">
        <w:rPr>
          <w:rFonts w:asciiTheme="minorBidi" w:hAnsiTheme="minorBidi" w:cstheme="minorBidi"/>
        </w:rPr>
        <w:t xml:space="preserve"> 3:</w:t>
      </w:r>
      <w:r w:rsidR="00BC137A">
        <w:rPr>
          <w:rFonts w:asciiTheme="minorBidi" w:hAnsiTheme="minorBidi" w:cstheme="minorBidi"/>
        </w:rPr>
        <w:t>4].</w:t>
      </w:r>
      <w:r w:rsidR="00A61B06" w:rsidRPr="00926597">
        <w:rPr>
          <w:rFonts w:asciiTheme="minorBidi" w:hAnsiTheme="minorBidi" w:cstheme="minorBidi"/>
        </w:rPr>
        <w:t xml:space="preserve"> Therefore, the truth is that sometime</w:t>
      </w:r>
      <w:r w:rsidR="00352503" w:rsidRPr="00926597">
        <w:rPr>
          <w:rFonts w:asciiTheme="minorBidi" w:hAnsiTheme="minorBidi" w:cstheme="minorBidi"/>
        </w:rPr>
        <w:t>s</w:t>
      </w:r>
      <w:r w:rsidR="00A61B06" w:rsidRPr="00926597">
        <w:rPr>
          <w:rFonts w:asciiTheme="minorBidi" w:hAnsiTheme="minorBidi" w:cstheme="minorBidi"/>
        </w:rPr>
        <w:t xml:space="preserve"> we read as the </w:t>
      </w:r>
      <w:r w:rsidR="00A61B06" w:rsidRPr="00926597">
        <w:rPr>
          <w:rFonts w:asciiTheme="minorBidi" w:hAnsiTheme="minorBidi" w:cstheme="minorBidi"/>
          <w:i/>
          <w:iCs/>
        </w:rPr>
        <w:t>haftara</w:t>
      </w:r>
      <w:r w:rsidR="00A61B06" w:rsidRPr="00926597">
        <w:rPr>
          <w:rFonts w:asciiTheme="minorBidi" w:hAnsiTheme="minorBidi" w:cstheme="minorBidi"/>
        </w:rPr>
        <w:t xml:space="preserve"> for '</w:t>
      </w:r>
      <w:r w:rsidR="00A61B06" w:rsidRPr="00926597">
        <w:rPr>
          <w:rFonts w:asciiTheme="minorBidi" w:hAnsiTheme="minorBidi" w:cstheme="minorBidi"/>
          <w:i/>
          <w:iCs/>
        </w:rPr>
        <w:t>Tzav et Aharon</w:t>
      </w:r>
      <w:r w:rsidR="00A61B06" w:rsidRPr="00926597">
        <w:rPr>
          <w:rFonts w:asciiTheme="minorBidi" w:hAnsiTheme="minorBidi" w:cstheme="minorBidi"/>
        </w:rPr>
        <w:t>' '</w:t>
      </w:r>
      <w:r w:rsidR="00A61B06" w:rsidRPr="00926597">
        <w:rPr>
          <w:rFonts w:asciiTheme="minorBidi" w:hAnsiTheme="minorBidi" w:cstheme="minorBidi"/>
          <w:i/>
          <w:iCs/>
        </w:rPr>
        <w:t>Oloteikhem</w:t>
      </w:r>
      <w:r w:rsidR="00A61B06" w:rsidRPr="00926597">
        <w:rPr>
          <w:rFonts w:asciiTheme="minorBidi" w:hAnsiTheme="minorBidi" w:cstheme="minorBidi"/>
        </w:rPr>
        <w:t>,' and sometimes '</w:t>
      </w:r>
      <w:r w:rsidR="00A61B06" w:rsidRPr="00926597">
        <w:rPr>
          <w:rFonts w:asciiTheme="minorBidi" w:hAnsiTheme="minorBidi" w:cstheme="minorBidi"/>
          <w:i/>
          <w:iCs/>
        </w:rPr>
        <w:t>Ve-Arva</w:t>
      </w:r>
      <w:r w:rsidR="00A61B06" w:rsidRPr="00926597">
        <w:rPr>
          <w:rFonts w:asciiTheme="minorBidi" w:hAnsiTheme="minorBidi" w:cstheme="minorBidi"/>
        </w:rPr>
        <w:t>.' The condition in this matter: If it is a simple year and '</w:t>
      </w:r>
      <w:r w:rsidR="00A61B06" w:rsidRPr="00926597">
        <w:rPr>
          <w:rFonts w:asciiTheme="minorBidi" w:hAnsiTheme="minorBidi" w:cstheme="minorBidi"/>
          <w:i/>
          <w:iCs/>
        </w:rPr>
        <w:t>Tzav et Aharon</w:t>
      </w:r>
      <w:r w:rsidR="00A61B06" w:rsidRPr="00926597">
        <w:rPr>
          <w:rFonts w:asciiTheme="minorBidi" w:hAnsiTheme="minorBidi" w:cstheme="minorBidi"/>
        </w:rPr>
        <w:t xml:space="preserve">' falls out on </w:t>
      </w:r>
      <w:r w:rsidR="00A61B06" w:rsidRPr="00926597">
        <w:rPr>
          <w:rFonts w:asciiTheme="minorBidi" w:hAnsiTheme="minorBidi" w:cstheme="minorBidi"/>
          <w:i/>
          <w:iCs/>
        </w:rPr>
        <w:t>Shabbat ha-Gadol</w:t>
      </w:r>
      <w:r w:rsidR="00F37B44" w:rsidRPr="00926597">
        <w:rPr>
          <w:rFonts w:asciiTheme="minorBidi" w:hAnsiTheme="minorBidi" w:cstheme="minorBidi"/>
        </w:rPr>
        <w:t xml:space="preserve"> that is before Pesach, we read as the </w:t>
      </w:r>
      <w:r w:rsidR="00F37B44" w:rsidRPr="00926597">
        <w:rPr>
          <w:rFonts w:asciiTheme="minorBidi" w:hAnsiTheme="minorBidi" w:cstheme="minorBidi"/>
          <w:i/>
          <w:iCs/>
        </w:rPr>
        <w:t>haftara</w:t>
      </w:r>
      <w:r w:rsidR="00F37B44" w:rsidRPr="00926597">
        <w:rPr>
          <w:rFonts w:asciiTheme="minorBidi" w:hAnsiTheme="minorBidi" w:cstheme="minorBidi"/>
        </w:rPr>
        <w:t xml:space="preserve"> '</w:t>
      </w:r>
      <w:r w:rsidR="00F37B44" w:rsidRPr="00926597">
        <w:rPr>
          <w:rFonts w:asciiTheme="minorBidi" w:hAnsiTheme="minorBidi" w:cstheme="minorBidi"/>
          <w:i/>
          <w:iCs/>
        </w:rPr>
        <w:t>Ve-Arva</w:t>
      </w:r>
      <w:r w:rsidR="00F37B44" w:rsidRPr="00926597">
        <w:rPr>
          <w:rFonts w:asciiTheme="minorBidi" w:hAnsiTheme="minorBidi" w:cstheme="minorBidi"/>
        </w:rPr>
        <w:t>,'</w:t>
      </w:r>
      <w:r w:rsidR="00A61B06" w:rsidRPr="00926597">
        <w:rPr>
          <w:rFonts w:asciiTheme="minorBidi" w:hAnsiTheme="minorBidi" w:cstheme="minorBidi"/>
        </w:rPr>
        <w:t xml:space="preserve"> </w:t>
      </w:r>
      <w:r w:rsidR="00F37B44" w:rsidRPr="00926597">
        <w:rPr>
          <w:rFonts w:asciiTheme="minorBidi" w:hAnsiTheme="minorBidi" w:cstheme="minorBidi"/>
        </w:rPr>
        <w:t>and all the more so when the eve of Pesach falls out on Shabbat. But if it is a leap year, and '</w:t>
      </w:r>
      <w:r w:rsidR="00F37B44" w:rsidRPr="00926597">
        <w:rPr>
          <w:rFonts w:asciiTheme="minorBidi" w:hAnsiTheme="minorBidi" w:cstheme="minorBidi"/>
          <w:i/>
          <w:iCs/>
        </w:rPr>
        <w:t>Tzav et Aharon</w:t>
      </w:r>
      <w:r w:rsidR="00F37B44" w:rsidRPr="00926597">
        <w:rPr>
          <w:rFonts w:asciiTheme="minorBidi" w:hAnsiTheme="minorBidi" w:cstheme="minorBidi"/>
        </w:rPr>
        <w:t xml:space="preserve">' falls out on one of the </w:t>
      </w:r>
      <w:r w:rsidR="00F37B44" w:rsidRPr="0025166F">
        <w:rPr>
          <w:rFonts w:asciiTheme="minorBidi" w:hAnsiTheme="minorBidi" w:cstheme="minorBidi"/>
          <w:i/>
          <w:iCs/>
        </w:rPr>
        <w:t>Shabbatot</w:t>
      </w:r>
      <w:r w:rsidR="00F37B44" w:rsidRPr="00926597">
        <w:rPr>
          <w:rFonts w:asciiTheme="minorBidi" w:hAnsiTheme="minorBidi" w:cstheme="minorBidi"/>
        </w:rPr>
        <w:t xml:space="preserve"> in the second Adar, and </w:t>
      </w:r>
      <w:r w:rsidR="00F37B44" w:rsidRPr="00926597">
        <w:rPr>
          <w:rFonts w:asciiTheme="minorBidi" w:hAnsiTheme="minorBidi" w:cstheme="minorBidi"/>
          <w:i/>
          <w:iCs/>
        </w:rPr>
        <w:t>Shabbat ha-Gadol</w:t>
      </w:r>
      <w:r w:rsidR="00F37B44" w:rsidRPr="00926597">
        <w:rPr>
          <w:rFonts w:asciiTheme="minorBidi" w:hAnsiTheme="minorBidi" w:cstheme="minorBidi"/>
        </w:rPr>
        <w:t xml:space="preserve"> falls out on '</w:t>
      </w:r>
      <w:r w:rsidR="00F37B44" w:rsidRPr="00926597">
        <w:rPr>
          <w:rFonts w:asciiTheme="minorBidi" w:hAnsiTheme="minorBidi" w:cstheme="minorBidi"/>
          <w:i/>
          <w:iCs/>
        </w:rPr>
        <w:t>Aharei Mot</w:t>
      </w:r>
      <w:r w:rsidR="00F37B44" w:rsidRPr="00926597">
        <w:rPr>
          <w:rFonts w:asciiTheme="minorBidi" w:hAnsiTheme="minorBidi" w:cstheme="minorBidi"/>
        </w:rPr>
        <w:t xml:space="preserve">' – then we read the </w:t>
      </w:r>
      <w:r w:rsidR="00F37B44" w:rsidRPr="00926597">
        <w:rPr>
          <w:rFonts w:asciiTheme="minorBidi" w:hAnsiTheme="minorBidi" w:cstheme="minorBidi"/>
          <w:i/>
          <w:iCs/>
        </w:rPr>
        <w:t xml:space="preserve">haftara </w:t>
      </w:r>
      <w:r w:rsidR="00F37B44" w:rsidRPr="00926597">
        <w:rPr>
          <w:rFonts w:asciiTheme="minorBidi" w:hAnsiTheme="minorBidi" w:cstheme="minorBidi"/>
        </w:rPr>
        <w:t>of</w:t>
      </w:r>
      <w:r w:rsidR="00F37B44" w:rsidRPr="00926597">
        <w:rPr>
          <w:rFonts w:asciiTheme="minorBidi" w:hAnsiTheme="minorBidi" w:cstheme="minorBidi"/>
          <w:i/>
          <w:iCs/>
        </w:rPr>
        <w:t xml:space="preserve"> </w:t>
      </w:r>
      <w:r w:rsidR="00F37B44" w:rsidRPr="00926597">
        <w:rPr>
          <w:rFonts w:asciiTheme="minorBidi" w:hAnsiTheme="minorBidi" w:cstheme="minorBidi"/>
        </w:rPr>
        <w:t>'</w:t>
      </w:r>
      <w:r w:rsidR="00F37B44" w:rsidRPr="00926597">
        <w:rPr>
          <w:rFonts w:asciiTheme="minorBidi" w:hAnsiTheme="minorBidi" w:cstheme="minorBidi"/>
          <w:i/>
          <w:iCs/>
        </w:rPr>
        <w:t>Oloteikhem</w:t>
      </w:r>
      <w:r w:rsidR="00F37B44" w:rsidRPr="00926597">
        <w:rPr>
          <w:rFonts w:asciiTheme="minorBidi" w:hAnsiTheme="minorBidi" w:cstheme="minorBidi"/>
        </w:rPr>
        <w:t>' for '</w:t>
      </w:r>
      <w:r w:rsidR="00F37B44" w:rsidRPr="00926597">
        <w:rPr>
          <w:rFonts w:asciiTheme="minorBidi" w:hAnsiTheme="minorBidi" w:cstheme="minorBidi"/>
          <w:i/>
          <w:iCs/>
        </w:rPr>
        <w:t>Tzav et Aharon</w:t>
      </w:r>
      <w:r w:rsidR="00F37B44" w:rsidRPr="00926597">
        <w:rPr>
          <w:rFonts w:asciiTheme="minorBidi" w:hAnsiTheme="minorBidi" w:cstheme="minorBidi"/>
        </w:rPr>
        <w:t xml:space="preserve">,' unless one of the four </w:t>
      </w:r>
      <w:r w:rsidR="006A0643">
        <w:rPr>
          <w:rFonts w:asciiTheme="minorBidi" w:hAnsiTheme="minorBidi" w:cstheme="minorBidi"/>
          <w:i/>
          <w:iCs/>
        </w:rPr>
        <w:t>p</w:t>
      </w:r>
      <w:r w:rsidR="006A0643" w:rsidRPr="00926597">
        <w:rPr>
          <w:rFonts w:asciiTheme="minorBidi" w:hAnsiTheme="minorBidi" w:cstheme="minorBidi"/>
          <w:i/>
          <w:iCs/>
        </w:rPr>
        <w:t>arashiyot</w:t>
      </w:r>
      <w:r w:rsidR="006A0643" w:rsidRPr="00926597">
        <w:rPr>
          <w:rFonts w:asciiTheme="minorBidi" w:hAnsiTheme="minorBidi" w:cstheme="minorBidi"/>
        </w:rPr>
        <w:t xml:space="preserve"> </w:t>
      </w:r>
      <w:r w:rsidR="00F37B44" w:rsidRPr="00926597">
        <w:rPr>
          <w:rFonts w:asciiTheme="minorBidi" w:hAnsiTheme="minorBidi" w:cstheme="minorBidi"/>
        </w:rPr>
        <w:t>falls out on that Shabbat.</w:t>
      </w:r>
      <w:r w:rsidR="000A75F6" w:rsidRPr="00926597">
        <w:rPr>
          <w:rFonts w:asciiTheme="minorBidi" w:hAnsiTheme="minorBidi" w:cstheme="minorBidi"/>
        </w:rPr>
        <w:t>"</w:t>
      </w:r>
      <w:r w:rsidRPr="00926597">
        <w:rPr>
          <w:rFonts w:asciiTheme="minorBidi" w:hAnsiTheme="minorBidi" w:cstheme="minorBidi"/>
        </w:rPr>
        <w:t xml:space="preserve"> </w:t>
      </w:r>
    </w:p>
  </w:footnote>
  <w:footnote w:id="6">
    <w:p w14:paraId="15AD0C96" w14:textId="77777777"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Pr="00926597">
        <w:rPr>
          <w:rFonts w:asciiTheme="minorBidi" w:hAnsiTheme="minorBidi" w:cstheme="minorBidi"/>
        </w:rPr>
        <w:t xml:space="preserve"> </w:t>
      </w:r>
      <w:r w:rsidR="009B3573" w:rsidRPr="00926597">
        <w:rPr>
          <w:rFonts w:asciiTheme="minorBidi" w:hAnsiTheme="minorBidi" w:cstheme="minorBidi"/>
        </w:rPr>
        <w:t>The Torah juxtaposes the section dealing with the building of the altar (</w:t>
      </w:r>
      <w:r w:rsidR="009B3573" w:rsidRPr="00926597">
        <w:rPr>
          <w:rFonts w:asciiTheme="minorBidi" w:hAnsiTheme="minorBidi" w:cstheme="minorBidi"/>
          <w:i/>
          <w:iCs/>
        </w:rPr>
        <w:t xml:space="preserve">Shemot </w:t>
      </w:r>
      <w:r w:rsidR="009B3573" w:rsidRPr="00926597">
        <w:rPr>
          <w:rFonts w:asciiTheme="minorBidi" w:hAnsiTheme="minorBidi" w:cstheme="minorBidi"/>
        </w:rPr>
        <w:t xml:space="preserve">20:21-23) to the beginning of </w:t>
      </w:r>
      <w:r w:rsidR="009B3573" w:rsidRPr="00926597">
        <w:rPr>
          <w:rFonts w:asciiTheme="minorBidi" w:hAnsiTheme="minorBidi" w:cstheme="minorBidi"/>
          <w:i/>
          <w:iCs/>
        </w:rPr>
        <w:t>Parashat Mishpatim</w:t>
      </w:r>
      <w:r w:rsidR="009B3573" w:rsidRPr="00926597">
        <w:rPr>
          <w:rFonts w:asciiTheme="minorBidi" w:hAnsiTheme="minorBidi" w:cstheme="minorBidi"/>
        </w:rPr>
        <w:t xml:space="preserve"> (</w:t>
      </w:r>
      <w:r w:rsidR="009B3573" w:rsidRPr="00926597">
        <w:rPr>
          <w:rFonts w:asciiTheme="minorBidi" w:hAnsiTheme="minorBidi" w:cstheme="minorBidi"/>
          <w:i/>
          <w:iCs/>
        </w:rPr>
        <w:t xml:space="preserve">Shemot </w:t>
      </w:r>
      <w:r w:rsidR="009B3573" w:rsidRPr="00926597">
        <w:rPr>
          <w:rFonts w:asciiTheme="minorBidi" w:hAnsiTheme="minorBidi" w:cstheme="minorBidi"/>
        </w:rPr>
        <w:t>21).</w:t>
      </w:r>
    </w:p>
  </w:footnote>
  <w:footnote w:id="7">
    <w:p w14:paraId="2AC88BEB" w14:textId="4177A071"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Pr="00926597">
        <w:rPr>
          <w:rFonts w:asciiTheme="minorBidi" w:hAnsiTheme="minorBidi" w:cstheme="minorBidi"/>
        </w:rPr>
        <w:t xml:space="preserve"> </w:t>
      </w:r>
      <w:r w:rsidR="009B3573" w:rsidRPr="00926597">
        <w:rPr>
          <w:rFonts w:asciiTheme="minorBidi" w:hAnsiTheme="minorBidi" w:cstheme="minorBidi"/>
          <w:i/>
          <w:iCs/>
        </w:rPr>
        <w:t>Ne</w:t>
      </w:r>
      <w:r w:rsidR="00926597">
        <w:rPr>
          <w:rFonts w:asciiTheme="minorBidi" w:hAnsiTheme="minorBidi" w:cstheme="minorBidi"/>
          <w:i/>
          <w:iCs/>
        </w:rPr>
        <w:t>c</w:t>
      </w:r>
      <w:r w:rsidR="009B3573" w:rsidRPr="00926597">
        <w:rPr>
          <w:rFonts w:asciiTheme="minorBidi" w:hAnsiTheme="minorBidi" w:cstheme="minorBidi"/>
          <w:i/>
          <w:iCs/>
        </w:rPr>
        <w:t xml:space="preserve">hemya </w:t>
      </w:r>
      <w:r w:rsidR="009B3573" w:rsidRPr="00926597">
        <w:rPr>
          <w:rFonts w:asciiTheme="minorBidi" w:hAnsiTheme="minorBidi" w:cstheme="minorBidi"/>
        </w:rPr>
        <w:t>13:22.</w:t>
      </w:r>
    </w:p>
  </w:footnote>
  <w:footnote w:id="8">
    <w:p w14:paraId="6AAC7D67" w14:textId="77777777"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9B3573" w:rsidRPr="00926597">
        <w:rPr>
          <w:rFonts w:asciiTheme="minorBidi" w:hAnsiTheme="minorBidi" w:cstheme="minorBidi"/>
        </w:rPr>
        <w:t xml:space="preserve"> </w:t>
      </w:r>
      <w:r w:rsidR="009B3573" w:rsidRPr="00926597">
        <w:rPr>
          <w:rFonts w:asciiTheme="minorBidi" w:hAnsiTheme="minorBidi" w:cstheme="minorBidi"/>
          <w:i/>
          <w:iCs/>
        </w:rPr>
        <w:t xml:space="preserve">Kevi'a </w:t>
      </w:r>
      <w:r w:rsidR="009B3573" w:rsidRPr="00926597">
        <w:rPr>
          <w:rFonts w:asciiTheme="minorBidi" w:hAnsiTheme="minorBidi" w:cstheme="minorBidi"/>
        </w:rPr>
        <w:t xml:space="preserve">is stealing. See </w:t>
      </w:r>
      <w:r w:rsidR="009B3573" w:rsidRPr="00926597">
        <w:rPr>
          <w:rFonts w:asciiTheme="minorBidi" w:hAnsiTheme="minorBidi" w:cstheme="minorBidi"/>
          <w:i/>
          <w:iCs/>
        </w:rPr>
        <w:t xml:space="preserve">Mishlei </w:t>
      </w:r>
      <w:r w:rsidR="009B3573" w:rsidRPr="00926597">
        <w:rPr>
          <w:rFonts w:asciiTheme="minorBidi" w:hAnsiTheme="minorBidi" w:cstheme="minorBidi"/>
        </w:rPr>
        <w:t>22:22-23: "Do not steal [</w:t>
      </w:r>
      <w:r w:rsidR="009B3573" w:rsidRPr="00926597">
        <w:rPr>
          <w:rFonts w:asciiTheme="minorBidi" w:hAnsiTheme="minorBidi" w:cstheme="minorBidi"/>
          <w:i/>
          <w:iCs/>
        </w:rPr>
        <w:t>tigzal</w:t>
      </w:r>
      <w:r w:rsidR="009B3573" w:rsidRPr="00926597">
        <w:rPr>
          <w:rFonts w:asciiTheme="minorBidi" w:hAnsiTheme="minorBidi" w:cstheme="minorBidi"/>
        </w:rPr>
        <w:t>] from a pauper, thinking that he is helpless; do not crush the poor man at the gate. For the Lord will plead his cause and confiscate [</w:t>
      </w:r>
      <w:r w:rsidR="009B3573" w:rsidRPr="00926597">
        <w:rPr>
          <w:rFonts w:asciiTheme="minorBidi" w:hAnsiTheme="minorBidi" w:cstheme="minorBidi"/>
          <w:i/>
          <w:iCs/>
        </w:rPr>
        <w:t>ve-kava</w:t>
      </w:r>
      <w:r w:rsidR="009B3573" w:rsidRPr="00926597">
        <w:rPr>
          <w:rFonts w:asciiTheme="minorBidi" w:hAnsiTheme="minorBidi" w:cstheme="minorBidi"/>
        </w:rPr>
        <w:t>] the life of the one who confiscated [</w:t>
      </w:r>
      <w:r w:rsidR="009B3573" w:rsidRPr="00926597">
        <w:rPr>
          <w:rFonts w:asciiTheme="minorBidi" w:hAnsiTheme="minorBidi" w:cstheme="minorBidi"/>
          <w:i/>
          <w:iCs/>
        </w:rPr>
        <w:t>kov'eihem</w:t>
      </w:r>
      <w:r w:rsidR="009B3573" w:rsidRPr="00926597">
        <w:rPr>
          <w:rFonts w:asciiTheme="minorBidi" w:hAnsiTheme="minorBidi" w:cstheme="minorBidi"/>
        </w:rPr>
        <w:t>]</w:t>
      </w:r>
      <w:r w:rsidR="009B3573" w:rsidRPr="00926597">
        <w:rPr>
          <w:rFonts w:asciiTheme="minorBidi" w:hAnsiTheme="minorBidi" w:cstheme="minorBidi"/>
          <w:i/>
          <w:iCs/>
        </w:rPr>
        <w:t xml:space="preserve"> </w:t>
      </w:r>
      <w:r w:rsidR="009B3573" w:rsidRPr="00926597">
        <w:rPr>
          <w:rFonts w:asciiTheme="minorBidi" w:hAnsiTheme="minorBidi" w:cstheme="minorBidi"/>
        </w:rPr>
        <w:t>his."</w:t>
      </w:r>
      <w:r w:rsidRPr="00926597">
        <w:rPr>
          <w:rFonts w:asciiTheme="minorBidi" w:hAnsiTheme="minorBidi" w:cstheme="minorBidi"/>
        </w:rPr>
        <w:t xml:space="preserve"> </w:t>
      </w:r>
    </w:p>
  </w:footnote>
  <w:footnote w:id="9">
    <w:p w14:paraId="7653B9BF" w14:textId="4A3715E8" w:rsidR="009B3573"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9B3573" w:rsidRPr="00926597">
        <w:rPr>
          <w:rFonts w:asciiTheme="minorBidi" w:hAnsiTheme="minorBidi" w:cstheme="minorBidi"/>
        </w:rPr>
        <w:t xml:space="preserve"> a. This is not stated explicitly in Scripture, but it stands to reason that Malakhi's rebuke preceded the covenant, and that in the wake of his rebuke, the people committed themselves to bring</w:t>
      </w:r>
      <w:r w:rsidR="00002B66">
        <w:rPr>
          <w:rFonts w:asciiTheme="minorBidi" w:hAnsiTheme="minorBidi" w:cstheme="minorBidi"/>
        </w:rPr>
        <w:t>ing</w:t>
      </w:r>
      <w:r w:rsidR="009B3573" w:rsidRPr="00926597">
        <w:rPr>
          <w:rFonts w:asciiTheme="minorBidi" w:hAnsiTheme="minorBidi" w:cstheme="minorBidi"/>
        </w:rPr>
        <w:t xml:space="preserve"> the</w:t>
      </w:r>
      <w:r w:rsidR="00352503" w:rsidRPr="00926597">
        <w:rPr>
          <w:rFonts w:asciiTheme="minorBidi" w:hAnsiTheme="minorBidi" w:cstheme="minorBidi"/>
        </w:rPr>
        <w:t>ir</w:t>
      </w:r>
      <w:r w:rsidR="009B3573" w:rsidRPr="00926597">
        <w:rPr>
          <w:rFonts w:asciiTheme="minorBidi" w:hAnsiTheme="minorBidi" w:cstheme="minorBidi"/>
        </w:rPr>
        <w:t xml:space="preserve"> </w:t>
      </w:r>
      <w:r w:rsidR="009B3573" w:rsidRPr="00926597">
        <w:rPr>
          <w:rFonts w:asciiTheme="minorBidi" w:hAnsiTheme="minorBidi" w:cstheme="minorBidi"/>
          <w:i/>
          <w:iCs/>
        </w:rPr>
        <w:t xml:space="preserve">terumot </w:t>
      </w:r>
      <w:r w:rsidR="009B3573" w:rsidRPr="00926597">
        <w:rPr>
          <w:rFonts w:asciiTheme="minorBidi" w:hAnsiTheme="minorBidi" w:cstheme="minorBidi"/>
        </w:rPr>
        <w:t xml:space="preserve">and </w:t>
      </w:r>
      <w:r w:rsidR="00352503" w:rsidRPr="00926597">
        <w:rPr>
          <w:rFonts w:asciiTheme="minorBidi" w:hAnsiTheme="minorBidi" w:cstheme="minorBidi"/>
          <w:i/>
          <w:iCs/>
        </w:rPr>
        <w:t>ma'aserot</w:t>
      </w:r>
      <w:r w:rsidR="009B3573" w:rsidRPr="00926597">
        <w:rPr>
          <w:rFonts w:asciiTheme="minorBidi" w:hAnsiTheme="minorBidi" w:cstheme="minorBidi"/>
        </w:rPr>
        <w:t xml:space="preserve"> to the treasury in the House of the Lord.</w:t>
      </w:r>
    </w:p>
    <w:p w14:paraId="0509D2B8" w14:textId="616C3CFC" w:rsidR="001E3E89" w:rsidRPr="00926597" w:rsidRDefault="009B3573" w:rsidP="000F66C3">
      <w:pPr>
        <w:pStyle w:val="FootnoteText"/>
        <w:spacing w:line="240" w:lineRule="auto"/>
        <w:rPr>
          <w:rFonts w:asciiTheme="minorBidi" w:hAnsiTheme="minorBidi" w:cstheme="minorBidi"/>
        </w:rPr>
      </w:pPr>
      <w:r w:rsidRPr="00926597">
        <w:rPr>
          <w:rFonts w:asciiTheme="minorBidi" w:hAnsiTheme="minorBidi" w:cstheme="minorBidi"/>
        </w:rPr>
        <w:t xml:space="preserve">b. </w:t>
      </w:r>
      <w:r w:rsidR="00B032DA" w:rsidRPr="00926597">
        <w:rPr>
          <w:rFonts w:asciiTheme="minorBidi" w:hAnsiTheme="minorBidi" w:cstheme="minorBidi"/>
        </w:rPr>
        <w:t xml:space="preserve">As mentioned, it is possible to understand the verses </w:t>
      </w:r>
      <w:r w:rsidR="00953A52">
        <w:rPr>
          <w:rFonts w:asciiTheme="minorBidi" w:hAnsiTheme="minorBidi" w:cstheme="minorBidi"/>
        </w:rPr>
        <w:t xml:space="preserve">in our </w:t>
      </w:r>
      <w:r w:rsidR="00953A52">
        <w:rPr>
          <w:rFonts w:asciiTheme="minorBidi" w:hAnsiTheme="minorBidi" w:cstheme="minorBidi"/>
          <w:i/>
          <w:iCs/>
        </w:rPr>
        <w:t>haftara</w:t>
      </w:r>
      <w:r w:rsidR="00953A52">
        <w:rPr>
          <w:rFonts w:asciiTheme="minorBidi" w:hAnsiTheme="minorBidi" w:cstheme="minorBidi"/>
        </w:rPr>
        <w:t xml:space="preserve"> as referring</w:t>
      </w:r>
      <w:r w:rsidR="00953A52" w:rsidRPr="00926597">
        <w:rPr>
          <w:rFonts w:asciiTheme="minorBidi" w:hAnsiTheme="minorBidi" w:cstheme="minorBidi"/>
        </w:rPr>
        <w:t xml:space="preserve"> </w:t>
      </w:r>
      <w:r w:rsidR="00B032DA" w:rsidRPr="00926597">
        <w:rPr>
          <w:rFonts w:asciiTheme="minorBidi" w:hAnsiTheme="minorBidi" w:cstheme="minorBidi"/>
        </w:rPr>
        <w:t xml:space="preserve">not to the </w:t>
      </w:r>
      <w:r w:rsidR="00B032DA" w:rsidRPr="0025166F">
        <w:rPr>
          <w:rFonts w:asciiTheme="minorBidi" w:hAnsiTheme="minorBidi" w:cstheme="minorBidi"/>
        </w:rPr>
        <w:t>mitzva</w:t>
      </w:r>
      <w:r w:rsidR="00B032DA" w:rsidRPr="00926597">
        <w:rPr>
          <w:rFonts w:asciiTheme="minorBidi" w:hAnsiTheme="minorBidi" w:cstheme="minorBidi"/>
          <w:i/>
          <w:iCs/>
        </w:rPr>
        <w:t xml:space="preserve"> </w:t>
      </w:r>
      <w:r w:rsidR="00B032DA" w:rsidRPr="00926597">
        <w:rPr>
          <w:rFonts w:asciiTheme="minorBidi" w:hAnsiTheme="minorBidi" w:cstheme="minorBidi"/>
        </w:rPr>
        <w:t xml:space="preserve">of removing undistributed tithes from one's house, but to the very </w:t>
      </w:r>
      <w:r w:rsidR="00B032DA" w:rsidRPr="0025166F">
        <w:rPr>
          <w:rFonts w:asciiTheme="minorBidi" w:hAnsiTheme="minorBidi" w:cstheme="minorBidi"/>
        </w:rPr>
        <w:t>mitzva</w:t>
      </w:r>
      <w:r w:rsidR="00B032DA" w:rsidRPr="00926597">
        <w:rPr>
          <w:rFonts w:asciiTheme="minorBidi" w:hAnsiTheme="minorBidi" w:cstheme="minorBidi"/>
          <w:i/>
          <w:iCs/>
        </w:rPr>
        <w:t xml:space="preserve"> </w:t>
      </w:r>
      <w:r w:rsidR="00B032DA" w:rsidRPr="00926597">
        <w:rPr>
          <w:rFonts w:asciiTheme="minorBidi" w:hAnsiTheme="minorBidi" w:cstheme="minorBidi"/>
        </w:rPr>
        <w:t xml:space="preserve">of giving tithes. </w:t>
      </w:r>
    </w:p>
  </w:footnote>
  <w:footnote w:id="10">
    <w:p w14:paraId="64E599E9" w14:textId="106C7D78"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B032DA" w:rsidRPr="00926597">
        <w:rPr>
          <w:rFonts w:asciiTheme="minorBidi" w:hAnsiTheme="minorBidi" w:cstheme="minorBidi"/>
        </w:rPr>
        <w:t xml:space="preserve"> In </w:t>
      </w:r>
      <w:r w:rsidR="00DD06EB">
        <w:rPr>
          <w:rFonts w:asciiTheme="minorBidi" w:hAnsiTheme="minorBidi" w:cstheme="minorBidi"/>
        </w:rPr>
        <w:t>my</w:t>
      </w:r>
      <w:r w:rsidR="00DD06EB" w:rsidRPr="00926597">
        <w:rPr>
          <w:rFonts w:asciiTheme="minorBidi" w:hAnsiTheme="minorBidi" w:cstheme="minorBidi"/>
        </w:rPr>
        <w:t xml:space="preserve"> </w:t>
      </w:r>
      <w:r w:rsidR="00B032DA" w:rsidRPr="00926597">
        <w:rPr>
          <w:rFonts w:asciiTheme="minorBidi" w:hAnsiTheme="minorBidi" w:cstheme="minorBidi"/>
        </w:rPr>
        <w:t xml:space="preserve">opinion, a phenomenon somewhat similar to the covenant was the </w:t>
      </w:r>
      <w:r w:rsidR="00B032DA" w:rsidRPr="0025166F">
        <w:rPr>
          <w:rFonts w:asciiTheme="minorBidi" w:hAnsiTheme="minorBidi" w:cstheme="minorBidi"/>
          <w:i/>
          <w:iCs/>
        </w:rPr>
        <w:t>Chatam Sofer</w:t>
      </w:r>
      <w:r w:rsidR="00B032DA" w:rsidRPr="00926597">
        <w:rPr>
          <w:rFonts w:asciiTheme="minorBidi" w:hAnsiTheme="minorBidi" w:cstheme="minorBidi"/>
        </w:rPr>
        <w:t xml:space="preserve">'s decision during the Enlightenment to separate the communities that had decided to keep the Torah and </w:t>
      </w:r>
      <w:r w:rsidR="00B032DA" w:rsidRPr="00926597">
        <w:rPr>
          <w:rFonts w:asciiTheme="minorBidi" w:hAnsiTheme="minorBidi" w:cstheme="minorBidi"/>
          <w:i/>
          <w:iCs/>
        </w:rPr>
        <w:t>mitzvot</w:t>
      </w:r>
      <w:r w:rsidR="00B032DA" w:rsidRPr="00926597">
        <w:rPr>
          <w:rFonts w:asciiTheme="minorBidi" w:hAnsiTheme="minorBidi" w:cstheme="minorBidi"/>
        </w:rPr>
        <w:t xml:space="preserve"> at all costs in accordance with their ancestral traditions, in spiritual defence against the Neologs (the reformers and the members of the Enlightenment movement in Hungary). Admittedly, there are also many differences between the phenomena.</w:t>
      </w:r>
      <w:r w:rsidRPr="00926597">
        <w:rPr>
          <w:rFonts w:asciiTheme="minorBidi" w:hAnsiTheme="minorBidi" w:cstheme="minorBidi"/>
        </w:rPr>
        <w:t xml:space="preserve"> </w:t>
      </w:r>
    </w:p>
  </w:footnote>
  <w:footnote w:id="11">
    <w:p w14:paraId="574E5AE8" w14:textId="7724AE77" w:rsidR="001E3E89" w:rsidRPr="00926597" w:rsidRDefault="001E3E89" w:rsidP="000F66C3">
      <w:pPr>
        <w:pStyle w:val="FootnoteText"/>
        <w:spacing w:line="240" w:lineRule="auto"/>
        <w:rPr>
          <w:rFonts w:asciiTheme="minorBidi" w:hAnsiTheme="minorBidi" w:cstheme="minorBidi"/>
        </w:rPr>
      </w:pPr>
      <w:r w:rsidRPr="00926597">
        <w:rPr>
          <w:rStyle w:val="FootnoteReference"/>
          <w:rFonts w:asciiTheme="minorBidi" w:hAnsiTheme="minorBidi" w:cstheme="minorBidi"/>
        </w:rPr>
        <w:footnoteRef/>
      </w:r>
      <w:r w:rsidR="00B032DA" w:rsidRPr="00926597">
        <w:rPr>
          <w:rFonts w:asciiTheme="minorBidi" w:hAnsiTheme="minorBidi" w:cstheme="minorBidi"/>
        </w:rPr>
        <w:t xml:space="preserve"> Malakhi lived one generation after Mordekhai, and it is not impossible that he took the idea of a book of remembrance</w:t>
      </w:r>
      <w:r w:rsidR="00AC74AA">
        <w:rPr>
          <w:rFonts w:asciiTheme="minorBidi" w:hAnsiTheme="minorBidi" w:cstheme="minorBidi"/>
        </w:rPr>
        <w:t>,</w:t>
      </w:r>
      <w:r w:rsidR="00B032DA" w:rsidRPr="00926597">
        <w:rPr>
          <w:rFonts w:asciiTheme="minorBidi" w:hAnsiTheme="minorBidi" w:cstheme="minorBidi"/>
        </w:rPr>
        <w:t xml:space="preserve"> in which are recorded the merits of those who fear God</w:t>
      </w:r>
      <w:r w:rsidR="00AC74AA">
        <w:rPr>
          <w:rFonts w:asciiTheme="minorBidi" w:hAnsiTheme="minorBidi" w:cstheme="minorBidi"/>
        </w:rPr>
        <w:t>,</w:t>
      </w:r>
      <w:r w:rsidR="00B032DA" w:rsidRPr="00926597">
        <w:rPr>
          <w:rFonts w:asciiTheme="minorBidi" w:hAnsiTheme="minorBidi" w:cstheme="minorBidi"/>
        </w:rPr>
        <w:t xml:space="preserve"> from the book of remembrance mentioned in the book of </w:t>
      </w:r>
      <w:r w:rsidR="00B032DA" w:rsidRPr="00926597">
        <w:rPr>
          <w:rFonts w:asciiTheme="minorBidi" w:hAnsiTheme="minorBidi" w:cstheme="minorBidi"/>
          <w:i/>
          <w:iCs/>
        </w:rPr>
        <w:t>Esther</w:t>
      </w:r>
      <w:r w:rsidR="00B032DA" w:rsidRPr="00926597">
        <w:rPr>
          <w:rFonts w:asciiTheme="minorBidi" w:hAnsiTheme="minorBidi" w:cstheme="minorBidi"/>
        </w:rPr>
        <w:t xml:space="preserve">. </w:t>
      </w:r>
    </w:p>
  </w:footnote>
  <w:footnote w:id="12">
    <w:p w14:paraId="60048D9F" w14:textId="33D1A7B6" w:rsidR="00291753" w:rsidRDefault="00291753" w:rsidP="000F66C3">
      <w:pPr>
        <w:pStyle w:val="FootnoteText"/>
        <w:spacing w:line="240" w:lineRule="auto"/>
      </w:pPr>
      <w:r w:rsidRPr="0025166F">
        <w:rPr>
          <w:rStyle w:val="FootnoteReference"/>
          <w:rFonts w:asciiTheme="minorBidi" w:hAnsiTheme="minorBidi" w:cstheme="minorBidi"/>
        </w:rPr>
        <w:footnoteRef/>
      </w:r>
      <w:r w:rsidRPr="0025166F">
        <w:rPr>
          <w:rFonts w:asciiTheme="minorBidi" w:hAnsiTheme="minorBidi" w:cstheme="minorBidi"/>
        </w:rPr>
        <w:t xml:space="preserve"> </w:t>
      </w:r>
      <w:r w:rsidRPr="003F3826">
        <w:rPr>
          <w:rFonts w:asciiTheme="minorBidi" w:hAnsiTheme="minorBidi" w:cstheme="minorBidi"/>
        </w:rPr>
        <w:t>Editor’s</w:t>
      </w:r>
      <w:r>
        <w:rPr>
          <w:rFonts w:asciiTheme="minorBidi" w:hAnsiTheme="minorBidi" w:cstheme="minorBidi"/>
        </w:rPr>
        <w:t xml:space="preserve"> note: </w:t>
      </w:r>
      <w:r w:rsidRPr="00835DC7">
        <w:rPr>
          <w:rFonts w:asciiTheme="minorBidi" w:hAnsiTheme="minorBidi" w:cstheme="minorBidi"/>
        </w:rPr>
        <w:t xml:space="preserve">Hebrew </w:t>
      </w:r>
      <w:r w:rsidRPr="00835DC7">
        <w:rPr>
          <w:rFonts w:asciiTheme="minorBidi" w:hAnsiTheme="minorBidi" w:cstheme="minorBidi"/>
          <w:i/>
          <w:iCs/>
        </w:rPr>
        <w:t>shiur</w:t>
      </w:r>
      <w:r w:rsidRPr="00835DC7">
        <w:rPr>
          <w:rFonts w:asciiTheme="minorBidi" w:hAnsiTheme="minorBidi" w:cstheme="minorBidi"/>
        </w:rPr>
        <w:t xml:space="preserve"> </w:t>
      </w:r>
      <w:r>
        <w:rPr>
          <w:rFonts w:asciiTheme="minorBidi" w:hAnsiTheme="minorBidi" w:cstheme="minorBidi"/>
        </w:rPr>
        <w:t xml:space="preserve">is </w:t>
      </w:r>
      <w:r w:rsidRPr="00835DC7">
        <w:rPr>
          <w:rFonts w:asciiTheme="minorBidi" w:hAnsiTheme="minorBidi" w:cstheme="minorBidi"/>
        </w:rPr>
        <w:t xml:space="preserve">available </w:t>
      </w:r>
      <w:hyperlink r:id="rId2" w:history="1">
        <w:r w:rsidR="007276AB" w:rsidRPr="007276AB">
          <w:rPr>
            <w:rStyle w:val="Hyperlink"/>
            <w:rFonts w:asciiTheme="minorBidi" w:hAnsiTheme="minorBidi" w:cstheme="minorBidi"/>
          </w:rPr>
          <w:t>here</w:t>
        </w:r>
      </w:hyperlink>
      <w:r>
        <w:rPr>
          <w:rFonts w:asciiTheme="minorBidi" w:hAnsiTheme="minorBidi" w:cstheme="minorBidi"/>
        </w:rPr>
        <w:t>; w</w:t>
      </w:r>
      <w:r w:rsidRPr="00835DC7">
        <w:rPr>
          <w:rFonts w:asciiTheme="minorBidi" w:hAnsiTheme="minorBidi" w:cstheme="minorBidi"/>
        </w:rPr>
        <w:t>e hope to have it translated in the future.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2837031">
    <w:abstractNumId w:val="38"/>
  </w:num>
  <w:num w:numId="2" w16cid:durableId="93867766">
    <w:abstractNumId w:val="22"/>
  </w:num>
  <w:num w:numId="3" w16cid:durableId="1088383499">
    <w:abstractNumId w:val="24"/>
  </w:num>
  <w:num w:numId="4" w16cid:durableId="863639810">
    <w:abstractNumId w:val="25"/>
  </w:num>
  <w:num w:numId="5" w16cid:durableId="63644119">
    <w:abstractNumId w:val="35"/>
  </w:num>
  <w:num w:numId="6" w16cid:durableId="753556406">
    <w:abstractNumId w:val="23"/>
  </w:num>
  <w:num w:numId="7" w16cid:durableId="119034002">
    <w:abstractNumId w:val="10"/>
  </w:num>
  <w:num w:numId="8" w16cid:durableId="1397778497">
    <w:abstractNumId w:val="12"/>
  </w:num>
  <w:num w:numId="9" w16cid:durableId="1739090622">
    <w:abstractNumId w:val="39"/>
  </w:num>
  <w:num w:numId="10" w16cid:durableId="1505171238">
    <w:abstractNumId w:val="30"/>
  </w:num>
  <w:num w:numId="11" w16cid:durableId="2106881093">
    <w:abstractNumId w:val="2"/>
  </w:num>
  <w:num w:numId="12" w16cid:durableId="1381854874">
    <w:abstractNumId w:val="31"/>
  </w:num>
  <w:num w:numId="13" w16cid:durableId="1233664649">
    <w:abstractNumId w:val="19"/>
  </w:num>
  <w:num w:numId="14" w16cid:durableId="1140878608">
    <w:abstractNumId w:val="43"/>
  </w:num>
  <w:num w:numId="15" w16cid:durableId="1098713138">
    <w:abstractNumId w:val="11"/>
  </w:num>
  <w:num w:numId="16" w16cid:durableId="915674937">
    <w:abstractNumId w:val="34"/>
  </w:num>
  <w:num w:numId="17" w16cid:durableId="463547732">
    <w:abstractNumId w:val="28"/>
  </w:num>
  <w:num w:numId="18" w16cid:durableId="1014382236">
    <w:abstractNumId w:val="44"/>
  </w:num>
  <w:num w:numId="19" w16cid:durableId="1193883402">
    <w:abstractNumId w:val="29"/>
  </w:num>
  <w:num w:numId="20" w16cid:durableId="332145997">
    <w:abstractNumId w:val="13"/>
  </w:num>
  <w:num w:numId="21" w16cid:durableId="699361317">
    <w:abstractNumId w:val="1"/>
  </w:num>
  <w:num w:numId="22" w16cid:durableId="32731289">
    <w:abstractNumId w:val="18"/>
  </w:num>
  <w:num w:numId="23" w16cid:durableId="67657613">
    <w:abstractNumId w:val="3"/>
  </w:num>
  <w:num w:numId="24" w16cid:durableId="2083286537">
    <w:abstractNumId w:val="9"/>
  </w:num>
  <w:num w:numId="25" w16cid:durableId="382756705">
    <w:abstractNumId w:val="8"/>
  </w:num>
  <w:num w:numId="26" w16cid:durableId="757748026">
    <w:abstractNumId w:val="6"/>
  </w:num>
  <w:num w:numId="27" w16cid:durableId="892614808">
    <w:abstractNumId w:val="21"/>
  </w:num>
  <w:num w:numId="28" w16cid:durableId="2080980010">
    <w:abstractNumId w:val="40"/>
  </w:num>
  <w:num w:numId="29" w16cid:durableId="2049065495">
    <w:abstractNumId w:val="32"/>
  </w:num>
  <w:num w:numId="30" w16cid:durableId="1786073885">
    <w:abstractNumId w:val="17"/>
  </w:num>
  <w:num w:numId="31" w16cid:durableId="1280645220">
    <w:abstractNumId w:val="41"/>
  </w:num>
  <w:num w:numId="32" w16cid:durableId="351690884">
    <w:abstractNumId w:val="46"/>
  </w:num>
  <w:num w:numId="33" w16cid:durableId="660885931">
    <w:abstractNumId w:val="4"/>
  </w:num>
  <w:num w:numId="34" w16cid:durableId="430781859">
    <w:abstractNumId w:val="16"/>
  </w:num>
  <w:num w:numId="35" w16cid:durableId="11996232">
    <w:abstractNumId w:val="42"/>
  </w:num>
  <w:num w:numId="36" w16cid:durableId="1127236076">
    <w:abstractNumId w:val="7"/>
  </w:num>
  <w:num w:numId="37" w16cid:durableId="797114511">
    <w:abstractNumId w:val="20"/>
  </w:num>
  <w:num w:numId="38" w16cid:durableId="630592875">
    <w:abstractNumId w:val="5"/>
  </w:num>
  <w:num w:numId="39" w16cid:durableId="1520925969">
    <w:abstractNumId w:val="15"/>
  </w:num>
  <w:num w:numId="40" w16cid:durableId="580218136">
    <w:abstractNumId w:val="33"/>
  </w:num>
  <w:num w:numId="41" w16cid:durableId="180554850">
    <w:abstractNumId w:val="36"/>
  </w:num>
  <w:num w:numId="42" w16cid:durableId="688603664">
    <w:abstractNumId w:val="14"/>
  </w:num>
  <w:num w:numId="43" w16cid:durableId="1594892533">
    <w:abstractNumId w:val="45"/>
  </w:num>
  <w:num w:numId="44" w16cid:durableId="567032017">
    <w:abstractNumId w:val="27"/>
  </w:num>
  <w:num w:numId="45" w16cid:durableId="921909193">
    <w:abstractNumId w:val="37"/>
  </w:num>
  <w:num w:numId="46" w16cid:durableId="385228986">
    <w:abstractNumId w:val="0"/>
  </w:num>
  <w:num w:numId="47" w16cid:durableId="33785226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B66"/>
    <w:rsid w:val="00002E57"/>
    <w:rsid w:val="00002F58"/>
    <w:rsid w:val="00003429"/>
    <w:rsid w:val="0000370E"/>
    <w:rsid w:val="000039C4"/>
    <w:rsid w:val="00004959"/>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029"/>
    <w:rsid w:val="000208C3"/>
    <w:rsid w:val="000208C7"/>
    <w:rsid w:val="00020B76"/>
    <w:rsid w:val="00021134"/>
    <w:rsid w:val="000211B6"/>
    <w:rsid w:val="00021A41"/>
    <w:rsid w:val="00021CC0"/>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0BBB"/>
    <w:rsid w:val="00040EF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D18"/>
    <w:rsid w:val="00063E92"/>
    <w:rsid w:val="000643E5"/>
    <w:rsid w:val="00064579"/>
    <w:rsid w:val="00064B53"/>
    <w:rsid w:val="00064D8D"/>
    <w:rsid w:val="00064F92"/>
    <w:rsid w:val="000650E6"/>
    <w:rsid w:val="0006515C"/>
    <w:rsid w:val="000656C7"/>
    <w:rsid w:val="00065784"/>
    <w:rsid w:val="0006614B"/>
    <w:rsid w:val="0006639A"/>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83B"/>
    <w:rsid w:val="00075C93"/>
    <w:rsid w:val="00075D22"/>
    <w:rsid w:val="00076880"/>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2A3B"/>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A75F6"/>
    <w:rsid w:val="000B03A6"/>
    <w:rsid w:val="000B113B"/>
    <w:rsid w:val="000B1866"/>
    <w:rsid w:val="000B1E3D"/>
    <w:rsid w:val="000B2369"/>
    <w:rsid w:val="000B2640"/>
    <w:rsid w:val="000B3D8F"/>
    <w:rsid w:val="000B3DCB"/>
    <w:rsid w:val="000B48E1"/>
    <w:rsid w:val="000B4ABD"/>
    <w:rsid w:val="000B5455"/>
    <w:rsid w:val="000B57B5"/>
    <w:rsid w:val="000B5C5D"/>
    <w:rsid w:val="000B5CE0"/>
    <w:rsid w:val="000B6EEA"/>
    <w:rsid w:val="000B6FFC"/>
    <w:rsid w:val="000B719B"/>
    <w:rsid w:val="000B775D"/>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150"/>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352"/>
    <w:rsid w:val="000F2B32"/>
    <w:rsid w:val="000F2C6B"/>
    <w:rsid w:val="000F2F3D"/>
    <w:rsid w:val="000F2F63"/>
    <w:rsid w:val="000F333D"/>
    <w:rsid w:val="000F381A"/>
    <w:rsid w:val="000F3B83"/>
    <w:rsid w:val="000F3F04"/>
    <w:rsid w:val="000F3F68"/>
    <w:rsid w:val="000F48B9"/>
    <w:rsid w:val="000F49EB"/>
    <w:rsid w:val="000F4A10"/>
    <w:rsid w:val="000F5B05"/>
    <w:rsid w:val="000F5BFF"/>
    <w:rsid w:val="000F6189"/>
    <w:rsid w:val="000F66C3"/>
    <w:rsid w:val="000F69E2"/>
    <w:rsid w:val="000F6B1A"/>
    <w:rsid w:val="000F6D9C"/>
    <w:rsid w:val="000F6DF8"/>
    <w:rsid w:val="000F6FB6"/>
    <w:rsid w:val="000F754D"/>
    <w:rsid w:val="000F786A"/>
    <w:rsid w:val="000F78A5"/>
    <w:rsid w:val="000F7915"/>
    <w:rsid w:val="00100984"/>
    <w:rsid w:val="00100AC7"/>
    <w:rsid w:val="0010123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4"/>
    <w:rsid w:val="00104695"/>
    <w:rsid w:val="00104F77"/>
    <w:rsid w:val="00104FF1"/>
    <w:rsid w:val="001051A8"/>
    <w:rsid w:val="001052D7"/>
    <w:rsid w:val="00105333"/>
    <w:rsid w:val="00105472"/>
    <w:rsid w:val="00105635"/>
    <w:rsid w:val="001056E6"/>
    <w:rsid w:val="00105B60"/>
    <w:rsid w:val="00105DC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BE5"/>
    <w:rsid w:val="00113EB9"/>
    <w:rsid w:val="0011426C"/>
    <w:rsid w:val="00114670"/>
    <w:rsid w:val="0011543D"/>
    <w:rsid w:val="0011580B"/>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FD"/>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918"/>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1CF"/>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E54"/>
    <w:rsid w:val="00185E68"/>
    <w:rsid w:val="00185FF2"/>
    <w:rsid w:val="00186139"/>
    <w:rsid w:val="00186185"/>
    <w:rsid w:val="00186352"/>
    <w:rsid w:val="00186A67"/>
    <w:rsid w:val="00186AD1"/>
    <w:rsid w:val="00186C83"/>
    <w:rsid w:val="00186D8C"/>
    <w:rsid w:val="001873E2"/>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4E06"/>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9F6"/>
    <w:rsid w:val="001B1B86"/>
    <w:rsid w:val="001B1EB4"/>
    <w:rsid w:val="001B2695"/>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C0187"/>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10D"/>
    <w:rsid w:val="001D0A25"/>
    <w:rsid w:val="001D0D6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2BD"/>
    <w:rsid w:val="001D5FD3"/>
    <w:rsid w:val="001D6172"/>
    <w:rsid w:val="001D6176"/>
    <w:rsid w:val="001D6205"/>
    <w:rsid w:val="001D658A"/>
    <w:rsid w:val="001D6795"/>
    <w:rsid w:val="001D6BDA"/>
    <w:rsid w:val="001D6C69"/>
    <w:rsid w:val="001D6DB2"/>
    <w:rsid w:val="001D7084"/>
    <w:rsid w:val="001D715B"/>
    <w:rsid w:val="001E0357"/>
    <w:rsid w:val="001E04F0"/>
    <w:rsid w:val="001E0521"/>
    <w:rsid w:val="001E05C0"/>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89"/>
    <w:rsid w:val="001E3EF6"/>
    <w:rsid w:val="001E436D"/>
    <w:rsid w:val="001E4618"/>
    <w:rsid w:val="001E4AF5"/>
    <w:rsid w:val="001E4D6C"/>
    <w:rsid w:val="001E54F9"/>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943"/>
    <w:rsid w:val="00213A08"/>
    <w:rsid w:val="00214233"/>
    <w:rsid w:val="002147A4"/>
    <w:rsid w:val="00214C7A"/>
    <w:rsid w:val="00214D14"/>
    <w:rsid w:val="00214E72"/>
    <w:rsid w:val="00214F29"/>
    <w:rsid w:val="00215483"/>
    <w:rsid w:val="00215646"/>
    <w:rsid w:val="00215776"/>
    <w:rsid w:val="00215F7B"/>
    <w:rsid w:val="0021614E"/>
    <w:rsid w:val="00216C82"/>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ECB"/>
    <w:rsid w:val="00242250"/>
    <w:rsid w:val="002427C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66F"/>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568"/>
    <w:rsid w:val="0026087A"/>
    <w:rsid w:val="00260913"/>
    <w:rsid w:val="00260B49"/>
    <w:rsid w:val="00260D71"/>
    <w:rsid w:val="00260E47"/>
    <w:rsid w:val="00260EA2"/>
    <w:rsid w:val="00261828"/>
    <w:rsid w:val="002619E9"/>
    <w:rsid w:val="002621A0"/>
    <w:rsid w:val="00262611"/>
    <w:rsid w:val="00262D49"/>
    <w:rsid w:val="0026329E"/>
    <w:rsid w:val="00263330"/>
    <w:rsid w:val="002633C3"/>
    <w:rsid w:val="00263B2C"/>
    <w:rsid w:val="00263B31"/>
    <w:rsid w:val="00263C40"/>
    <w:rsid w:val="00263D55"/>
    <w:rsid w:val="00263F9D"/>
    <w:rsid w:val="00263FA4"/>
    <w:rsid w:val="002640B3"/>
    <w:rsid w:val="00264226"/>
    <w:rsid w:val="00264351"/>
    <w:rsid w:val="00264D52"/>
    <w:rsid w:val="002650B4"/>
    <w:rsid w:val="002653BD"/>
    <w:rsid w:val="002654D3"/>
    <w:rsid w:val="00265E85"/>
    <w:rsid w:val="00266B3D"/>
    <w:rsid w:val="002670A5"/>
    <w:rsid w:val="0026723E"/>
    <w:rsid w:val="002675CB"/>
    <w:rsid w:val="002677CA"/>
    <w:rsid w:val="0027054A"/>
    <w:rsid w:val="00270741"/>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ECA"/>
    <w:rsid w:val="00273F0E"/>
    <w:rsid w:val="00274233"/>
    <w:rsid w:val="00274404"/>
    <w:rsid w:val="0027452A"/>
    <w:rsid w:val="00274F15"/>
    <w:rsid w:val="00275BC4"/>
    <w:rsid w:val="00275F49"/>
    <w:rsid w:val="002762E8"/>
    <w:rsid w:val="00276327"/>
    <w:rsid w:val="002765F9"/>
    <w:rsid w:val="002766EC"/>
    <w:rsid w:val="0027696F"/>
    <w:rsid w:val="002770B1"/>
    <w:rsid w:val="002773ED"/>
    <w:rsid w:val="0027772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9A"/>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4F63"/>
    <w:rsid w:val="0028537D"/>
    <w:rsid w:val="0028548E"/>
    <w:rsid w:val="00285732"/>
    <w:rsid w:val="00286201"/>
    <w:rsid w:val="002869FB"/>
    <w:rsid w:val="00286DFC"/>
    <w:rsid w:val="00287441"/>
    <w:rsid w:val="0028792B"/>
    <w:rsid w:val="00287E61"/>
    <w:rsid w:val="0029018A"/>
    <w:rsid w:val="00290B12"/>
    <w:rsid w:val="002912C3"/>
    <w:rsid w:val="00291753"/>
    <w:rsid w:val="002919FA"/>
    <w:rsid w:val="00291D98"/>
    <w:rsid w:val="00291E16"/>
    <w:rsid w:val="00292003"/>
    <w:rsid w:val="0029208E"/>
    <w:rsid w:val="00292CF2"/>
    <w:rsid w:val="00293556"/>
    <w:rsid w:val="00293B22"/>
    <w:rsid w:val="00293BFE"/>
    <w:rsid w:val="00293E6B"/>
    <w:rsid w:val="00294122"/>
    <w:rsid w:val="002945B1"/>
    <w:rsid w:val="00294715"/>
    <w:rsid w:val="002948D6"/>
    <w:rsid w:val="00294C9D"/>
    <w:rsid w:val="00294D1A"/>
    <w:rsid w:val="00294FDD"/>
    <w:rsid w:val="002956BA"/>
    <w:rsid w:val="0029580B"/>
    <w:rsid w:val="00295939"/>
    <w:rsid w:val="00295951"/>
    <w:rsid w:val="00295F48"/>
    <w:rsid w:val="0029636B"/>
    <w:rsid w:val="002973E2"/>
    <w:rsid w:val="002A0368"/>
    <w:rsid w:val="002A03B2"/>
    <w:rsid w:val="002A05A3"/>
    <w:rsid w:val="002A0C58"/>
    <w:rsid w:val="002A0E6F"/>
    <w:rsid w:val="002A1015"/>
    <w:rsid w:val="002A3C9B"/>
    <w:rsid w:val="002A4258"/>
    <w:rsid w:val="002A42DB"/>
    <w:rsid w:val="002A4498"/>
    <w:rsid w:val="002A47F6"/>
    <w:rsid w:val="002A4A12"/>
    <w:rsid w:val="002A4D9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89F"/>
    <w:rsid w:val="002C5B0B"/>
    <w:rsid w:val="002C5D7D"/>
    <w:rsid w:val="002C623F"/>
    <w:rsid w:val="002C6378"/>
    <w:rsid w:val="002C6506"/>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EBD"/>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38E"/>
    <w:rsid w:val="0030644B"/>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711"/>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0B3"/>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03C"/>
    <w:rsid w:val="003552A0"/>
    <w:rsid w:val="00355566"/>
    <w:rsid w:val="00355673"/>
    <w:rsid w:val="00355EF4"/>
    <w:rsid w:val="00356473"/>
    <w:rsid w:val="00356AA3"/>
    <w:rsid w:val="00356E42"/>
    <w:rsid w:val="00357318"/>
    <w:rsid w:val="003578EA"/>
    <w:rsid w:val="003578F7"/>
    <w:rsid w:val="00357E10"/>
    <w:rsid w:val="00360336"/>
    <w:rsid w:val="0036038B"/>
    <w:rsid w:val="00360841"/>
    <w:rsid w:val="003609C8"/>
    <w:rsid w:val="0036154B"/>
    <w:rsid w:val="00361AF2"/>
    <w:rsid w:val="00361DE2"/>
    <w:rsid w:val="00361FC1"/>
    <w:rsid w:val="00362414"/>
    <w:rsid w:val="00362573"/>
    <w:rsid w:val="003633CE"/>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C5F"/>
    <w:rsid w:val="00370CAA"/>
    <w:rsid w:val="00370DEA"/>
    <w:rsid w:val="003714C7"/>
    <w:rsid w:val="00371C68"/>
    <w:rsid w:val="00371EDA"/>
    <w:rsid w:val="003724C0"/>
    <w:rsid w:val="003724CA"/>
    <w:rsid w:val="003724D6"/>
    <w:rsid w:val="00372538"/>
    <w:rsid w:val="00372FB0"/>
    <w:rsid w:val="00372FED"/>
    <w:rsid w:val="003731E0"/>
    <w:rsid w:val="00373527"/>
    <w:rsid w:val="00373666"/>
    <w:rsid w:val="0037381A"/>
    <w:rsid w:val="00373884"/>
    <w:rsid w:val="00373F01"/>
    <w:rsid w:val="00374001"/>
    <w:rsid w:val="0037419D"/>
    <w:rsid w:val="00374A7F"/>
    <w:rsid w:val="00374B83"/>
    <w:rsid w:val="00375D18"/>
    <w:rsid w:val="00375D39"/>
    <w:rsid w:val="00375ECC"/>
    <w:rsid w:val="0037604E"/>
    <w:rsid w:val="00376522"/>
    <w:rsid w:val="0037678B"/>
    <w:rsid w:val="00376D20"/>
    <w:rsid w:val="00377097"/>
    <w:rsid w:val="00377128"/>
    <w:rsid w:val="00377406"/>
    <w:rsid w:val="00377C0E"/>
    <w:rsid w:val="003802C3"/>
    <w:rsid w:val="003807E9"/>
    <w:rsid w:val="00381394"/>
    <w:rsid w:val="0038198F"/>
    <w:rsid w:val="00381DBA"/>
    <w:rsid w:val="00381EEE"/>
    <w:rsid w:val="0038200A"/>
    <w:rsid w:val="00382A05"/>
    <w:rsid w:val="00382C1E"/>
    <w:rsid w:val="003830FE"/>
    <w:rsid w:val="003832A4"/>
    <w:rsid w:val="00383604"/>
    <w:rsid w:val="00383AB2"/>
    <w:rsid w:val="00383D08"/>
    <w:rsid w:val="00384703"/>
    <w:rsid w:val="00384803"/>
    <w:rsid w:val="003853C1"/>
    <w:rsid w:val="0038545B"/>
    <w:rsid w:val="00385866"/>
    <w:rsid w:val="00385FEA"/>
    <w:rsid w:val="00386039"/>
    <w:rsid w:val="003866FD"/>
    <w:rsid w:val="00386B11"/>
    <w:rsid w:val="00386CEA"/>
    <w:rsid w:val="0038745A"/>
    <w:rsid w:val="00387876"/>
    <w:rsid w:val="00387B7E"/>
    <w:rsid w:val="00390087"/>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A31"/>
    <w:rsid w:val="00396C7D"/>
    <w:rsid w:val="0039703F"/>
    <w:rsid w:val="003971A9"/>
    <w:rsid w:val="003973CF"/>
    <w:rsid w:val="003A07F9"/>
    <w:rsid w:val="003A146A"/>
    <w:rsid w:val="003A1541"/>
    <w:rsid w:val="003A1C96"/>
    <w:rsid w:val="003A21C4"/>
    <w:rsid w:val="003A240C"/>
    <w:rsid w:val="003A2900"/>
    <w:rsid w:val="003A3065"/>
    <w:rsid w:val="003A3863"/>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614"/>
    <w:rsid w:val="003D0672"/>
    <w:rsid w:val="003D0908"/>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A61"/>
    <w:rsid w:val="003E0CE4"/>
    <w:rsid w:val="003E13AF"/>
    <w:rsid w:val="003E18BA"/>
    <w:rsid w:val="003E29DF"/>
    <w:rsid w:val="003E2BAC"/>
    <w:rsid w:val="003E2C5E"/>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8E9"/>
    <w:rsid w:val="003E7AA9"/>
    <w:rsid w:val="003F16EB"/>
    <w:rsid w:val="003F1964"/>
    <w:rsid w:val="003F1A09"/>
    <w:rsid w:val="003F1DD1"/>
    <w:rsid w:val="003F25F4"/>
    <w:rsid w:val="003F2734"/>
    <w:rsid w:val="003F2E85"/>
    <w:rsid w:val="003F3826"/>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10"/>
    <w:rsid w:val="0040102F"/>
    <w:rsid w:val="00401865"/>
    <w:rsid w:val="0040188F"/>
    <w:rsid w:val="0040191A"/>
    <w:rsid w:val="00401D7E"/>
    <w:rsid w:val="00401F9E"/>
    <w:rsid w:val="004023EB"/>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CF8"/>
    <w:rsid w:val="00406D09"/>
    <w:rsid w:val="00406E62"/>
    <w:rsid w:val="004071AF"/>
    <w:rsid w:val="00407208"/>
    <w:rsid w:val="004075C9"/>
    <w:rsid w:val="0041025F"/>
    <w:rsid w:val="00410F4A"/>
    <w:rsid w:val="00411339"/>
    <w:rsid w:val="00412526"/>
    <w:rsid w:val="00412692"/>
    <w:rsid w:val="004127A5"/>
    <w:rsid w:val="00412C1A"/>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46C"/>
    <w:rsid w:val="00424659"/>
    <w:rsid w:val="004246F5"/>
    <w:rsid w:val="00424850"/>
    <w:rsid w:val="00424B7E"/>
    <w:rsid w:val="00424BE9"/>
    <w:rsid w:val="00424E5A"/>
    <w:rsid w:val="00424EDA"/>
    <w:rsid w:val="004251A7"/>
    <w:rsid w:val="00425377"/>
    <w:rsid w:val="00425D7E"/>
    <w:rsid w:val="004278EF"/>
    <w:rsid w:val="0042799E"/>
    <w:rsid w:val="00427ABF"/>
    <w:rsid w:val="004305B0"/>
    <w:rsid w:val="00430604"/>
    <w:rsid w:val="00430662"/>
    <w:rsid w:val="00430E7F"/>
    <w:rsid w:val="00431350"/>
    <w:rsid w:val="004313E6"/>
    <w:rsid w:val="00431811"/>
    <w:rsid w:val="004318CA"/>
    <w:rsid w:val="00431FB9"/>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5CE"/>
    <w:rsid w:val="0044180A"/>
    <w:rsid w:val="00441AE7"/>
    <w:rsid w:val="00441E85"/>
    <w:rsid w:val="0044212B"/>
    <w:rsid w:val="0044251C"/>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203D"/>
    <w:rsid w:val="004622D9"/>
    <w:rsid w:val="004624C2"/>
    <w:rsid w:val="004625A6"/>
    <w:rsid w:val="00462F1C"/>
    <w:rsid w:val="004636B4"/>
    <w:rsid w:val="004637D4"/>
    <w:rsid w:val="004642BA"/>
    <w:rsid w:val="0046457B"/>
    <w:rsid w:val="00464898"/>
    <w:rsid w:val="00464A3D"/>
    <w:rsid w:val="00464C88"/>
    <w:rsid w:val="00465AB1"/>
    <w:rsid w:val="00465D6B"/>
    <w:rsid w:val="00465E70"/>
    <w:rsid w:val="00466526"/>
    <w:rsid w:val="00466A3B"/>
    <w:rsid w:val="0046734B"/>
    <w:rsid w:val="00470E11"/>
    <w:rsid w:val="00470F24"/>
    <w:rsid w:val="00471372"/>
    <w:rsid w:val="004713A4"/>
    <w:rsid w:val="004713DB"/>
    <w:rsid w:val="00471B44"/>
    <w:rsid w:val="00472544"/>
    <w:rsid w:val="004736D3"/>
    <w:rsid w:val="00473887"/>
    <w:rsid w:val="0047462B"/>
    <w:rsid w:val="0047471E"/>
    <w:rsid w:val="00474DFA"/>
    <w:rsid w:val="00474E77"/>
    <w:rsid w:val="00475329"/>
    <w:rsid w:val="00475A84"/>
    <w:rsid w:val="00475ADD"/>
    <w:rsid w:val="00475B80"/>
    <w:rsid w:val="00475C84"/>
    <w:rsid w:val="00475E53"/>
    <w:rsid w:val="00476308"/>
    <w:rsid w:val="004765B0"/>
    <w:rsid w:val="004768C1"/>
    <w:rsid w:val="004774AF"/>
    <w:rsid w:val="004776DA"/>
    <w:rsid w:val="00477AE9"/>
    <w:rsid w:val="00477B55"/>
    <w:rsid w:val="00477D37"/>
    <w:rsid w:val="00477E2A"/>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628"/>
    <w:rsid w:val="00485BED"/>
    <w:rsid w:val="00485C8B"/>
    <w:rsid w:val="00485E9E"/>
    <w:rsid w:val="0048689F"/>
    <w:rsid w:val="00486F86"/>
    <w:rsid w:val="00487B69"/>
    <w:rsid w:val="00490105"/>
    <w:rsid w:val="004901CA"/>
    <w:rsid w:val="00490567"/>
    <w:rsid w:val="00490694"/>
    <w:rsid w:val="00490762"/>
    <w:rsid w:val="00490DB6"/>
    <w:rsid w:val="004911D4"/>
    <w:rsid w:val="00492ADB"/>
    <w:rsid w:val="0049312F"/>
    <w:rsid w:val="004933E3"/>
    <w:rsid w:val="004936FB"/>
    <w:rsid w:val="00493A62"/>
    <w:rsid w:val="00493A8C"/>
    <w:rsid w:val="004943E0"/>
    <w:rsid w:val="004948FB"/>
    <w:rsid w:val="0049497A"/>
    <w:rsid w:val="00494A66"/>
    <w:rsid w:val="00494D1F"/>
    <w:rsid w:val="00495489"/>
    <w:rsid w:val="004955C7"/>
    <w:rsid w:val="0049560A"/>
    <w:rsid w:val="0049601E"/>
    <w:rsid w:val="004962B3"/>
    <w:rsid w:val="0049678C"/>
    <w:rsid w:val="00496795"/>
    <w:rsid w:val="0049687B"/>
    <w:rsid w:val="00496976"/>
    <w:rsid w:val="00496EC4"/>
    <w:rsid w:val="004974FF"/>
    <w:rsid w:val="004975B7"/>
    <w:rsid w:val="0049768C"/>
    <w:rsid w:val="0049770B"/>
    <w:rsid w:val="004A00ED"/>
    <w:rsid w:val="004A01E3"/>
    <w:rsid w:val="004A05FF"/>
    <w:rsid w:val="004A0A20"/>
    <w:rsid w:val="004A0C9F"/>
    <w:rsid w:val="004A0DAD"/>
    <w:rsid w:val="004A0F47"/>
    <w:rsid w:val="004A1333"/>
    <w:rsid w:val="004A1400"/>
    <w:rsid w:val="004A1508"/>
    <w:rsid w:val="004A1749"/>
    <w:rsid w:val="004A188E"/>
    <w:rsid w:val="004A25C1"/>
    <w:rsid w:val="004A25EF"/>
    <w:rsid w:val="004A2636"/>
    <w:rsid w:val="004A3404"/>
    <w:rsid w:val="004A3578"/>
    <w:rsid w:val="004A3A01"/>
    <w:rsid w:val="004A3E23"/>
    <w:rsid w:val="004A486F"/>
    <w:rsid w:val="004A4A56"/>
    <w:rsid w:val="004A4FAC"/>
    <w:rsid w:val="004A5161"/>
    <w:rsid w:val="004A5813"/>
    <w:rsid w:val="004A685F"/>
    <w:rsid w:val="004A69A7"/>
    <w:rsid w:val="004A6DDE"/>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6548"/>
    <w:rsid w:val="004C673E"/>
    <w:rsid w:val="004C6780"/>
    <w:rsid w:val="004C6859"/>
    <w:rsid w:val="004C6C9E"/>
    <w:rsid w:val="004C7391"/>
    <w:rsid w:val="004C73F0"/>
    <w:rsid w:val="004C746B"/>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8B4"/>
    <w:rsid w:val="004E3978"/>
    <w:rsid w:val="004E39F2"/>
    <w:rsid w:val="004E3A84"/>
    <w:rsid w:val="004E3C13"/>
    <w:rsid w:val="004E3C68"/>
    <w:rsid w:val="004E3E5A"/>
    <w:rsid w:val="004E4B7C"/>
    <w:rsid w:val="004E4C80"/>
    <w:rsid w:val="004E4D93"/>
    <w:rsid w:val="004E4DD3"/>
    <w:rsid w:val="004E4E8B"/>
    <w:rsid w:val="004E6021"/>
    <w:rsid w:val="004E606D"/>
    <w:rsid w:val="004E61ED"/>
    <w:rsid w:val="004E641E"/>
    <w:rsid w:val="004E6591"/>
    <w:rsid w:val="004E750B"/>
    <w:rsid w:val="004E76AD"/>
    <w:rsid w:val="004E7CEE"/>
    <w:rsid w:val="004E7E5B"/>
    <w:rsid w:val="004E7E6E"/>
    <w:rsid w:val="004E7FEF"/>
    <w:rsid w:val="004F03C3"/>
    <w:rsid w:val="004F0530"/>
    <w:rsid w:val="004F09DE"/>
    <w:rsid w:val="004F0EB5"/>
    <w:rsid w:val="004F1D10"/>
    <w:rsid w:val="004F2675"/>
    <w:rsid w:val="004F312C"/>
    <w:rsid w:val="004F3552"/>
    <w:rsid w:val="004F371A"/>
    <w:rsid w:val="004F4148"/>
    <w:rsid w:val="004F501D"/>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0AD3"/>
    <w:rsid w:val="00501591"/>
    <w:rsid w:val="00501CCB"/>
    <w:rsid w:val="00502173"/>
    <w:rsid w:val="005024B7"/>
    <w:rsid w:val="00502A27"/>
    <w:rsid w:val="00502CCB"/>
    <w:rsid w:val="00502F40"/>
    <w:rsid w:val="005034CD"/>
    <w:rsid w:val="0050361D"/>
    <w:rsid w:val="0050381B"/>
    <w:rsid w:val="00503A3B"/>
    <w:rsid w:val="00504198"/>
    <w:rsid w:val="005048E0"/>
    <w:rsid w:val="00504A2C"/>
    <w:rsid w:val="00504ED0"/>
    <w:rsid w:val="0050582D"/>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88D"/>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ED0"/>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683D"/>
    <w:rsid w:val="00556A4E"/>
    <w:rsid w:val="00557498"/>
    <w:rsid w:val="0055756B"/>
    <w:rsid w:val="005575E6"/>
    <w:rsid w:val="005604FE"/>
    <w:rsid w:val="0056065C"/>
    <w:rsid w:val="00560C72"/>
    <w:rsid w:val="00560D7A"/>
    <w:rsid w:val="00560FDD"/>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A54"/>
    <w:rsid w:val="00580E3F"/>
    <w:rsid w:val="0058120A"/>
    <w:rsid w:val="00581441"/>
    <w:rsid w:val="005814E2"/>
    <w:rsid w:val="005814F5"/>
    <w:rsid w:val="005817F0"/>
    <w:rsid w:val="005819D1"/>
    <w:rsid w:val="00581ABB"/>
    <w:rsid w:val="00581F0E"/>
    <w:rsid w:val="0058245B"/>
    <w:rsid w:val="0058265F"/>
    <w:rsid w:val="00582E2E"/>
    <w:rsid w:val="0058313A"/>
    <w:rsid w:val="005832F7"/>
    <w:rsid w:val="005835B3"/>
    <w:rsid w:val="005837E8"/>
    <w:rsid w:val="0058382F"/>
    <w:rsid w:val="005839DD"/>
    <w:rsid w:val="00583CC7"/>
    <w:rsid w:val="00584251"/>
    <w:rsid w:val="0058442E"/>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AEF"/>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3AD"/>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09"/>
    <w:rsid w:val="005D2157"/>
    <w:rsid w:val="005D2322"/>
    <w:rsid w:val="005D2C95"/>
    <w:rsid w:val="005D2D74"/>
    <w:rsid w:val="005D33EB"/>
    <w:rsid w:val="005D393A"/>
    <w:rsid w:val="005D3BAF"/>
    <w:rsid w:val="005D3C8E"/>
    <w:rsid w:val="005D412F"/>
    <w:rsid w:val="005D4163"/>
    <w:rsid w:val="005D42D6"/>
    <w:rsid w:val="005D4EEC"/>
    <w:rsid w:val="005D4F28"/>
    <w:rsid w:val="005D52BF"/>
    <w:rsid w:val="005D54F2"/>
    <w:rsid w:val="005D569D"/>
    <w:rsid w:val="005D5A1B"/>
    <w:rsid w:val="005D5DAD"/>
    <w:rsid w:val="005D6358"/>
    <w:rsid w:val="005D63FB"/>
    <w:rsid w:val="005D6B7E"/>
    <w:rsid w:val="005D6C47"/>
    <w:rsid w:val="005D73C0"/>
    <w:rsid w:val="005D789A"/>
    <w:rsid w:val="005D79DD"/>
    <w:rsid w:val="005D7FCD"/>
    <w:rsid w:val="005E05FF"/>
    <w:rsid w:val="005E098B"/>
    <w:rsid w:val="005E0F74"/>
    <w:rsid w:val="005E11DA"/>
    <w:rsid w:val="005E12F5"/>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466"/>
    <w:rsid w:val="005F06BD"/>
    <w:rsid w:val="005F12F7"/>
    <w:rsid w:val="005F1318"/>
    <w:rsid w:val="005F1ED6"/>
    <w:rsid w:val="005F1FC9"/>
    <w:rsid w:val="005F21FB"/>
    <w:rsid w:val="005F2246"/>
    <w:rsid w:val="005F2719"/>
    <w:rsid w:val="005F2D71"/>
    <w:rsid w:val="005F324C"/>
    <w:rsid w:val="005F3895"/>
    <w:rsid w:val="005F3F74"/>
    <w:rsid w:val="005F42FF"/>
    <w:rsid w:val="005F4A7B"/>
    <w:rsid w:val="005F4BC0"/>
    <w:rsid w:val="005F4D2E"/>
    <w:rsid w:val="005F4E7A"/>
    <w:rsid w:val="005F4FB8"/>
    <w:rsid w:val="005F51D0"/>
    <w:rsid w:val="005F52E7"/>
    <w:rsid w:val="005F55C2"/>
    <w:rsid w:val="005F572D"/>
    <w:rsid w:val="005F57DE"/>
    <w:rsid w:val="005F5FBC"/>
    <w:rsid w:val="005F60B6"/>
    <w:rsid w:val="005F63A2"/>
    <w:rsid w:val="005F6589"/>
    <w:rsid w:val="005F67D9"/>
    <w:rsid w:val="005F6AF2"/>
    <w:rsid w:val="005F73A5"/>
    <w:rsid w:val="005F7562"/>
    <w:rsid w:val="005F7782"/>
    <w:rsid w:val="005F78E7"/>
    <w:rsid w:val="005F7F36"/>
    <w:rsid w:val="00600661"/>
    <w:rsid w:val="00600676"/>
    <w:rsid w:val="00600BBB"/>
    <w:rsid w:val="0060114E"/>
    <w:rsid w:val="006012EE"/>
    <w:rsid w:val="006019FF"/>
    <w:rsid w:val="00602297"/>
    <w:rsid w:val="006027A0"/>
    <w:rsid w:val="00602B39"/>
    <w:rsid w:val="00602DFB"/>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6DB"/>
    <w:rsid w:val="00607C88"/>
    <w:rsid w:val="00607E39"/>
    <w:rsid w:val="00607F1A"/>
    <w:rsid w:val="00610423"/>
    <w:rsid w:val="00610906"/>
    <w:rsid w:val="00610AC1"/>
    <w:rsid w:val="00610DA3"/>
    <w:rsid w:val="00611007"/>
    <w:rsid w:val="006112EB"/>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36E"/>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571"/>
    <w:rsid w:val="00631711"/>
    <w:rsid w:val="00631813"/>
    <w:rsid w:val="00631CB9"/>
    <w:rsid w:val="006320B4"/>
    <w:rsid w:val="00632455"/>
    <w:rsid w:val="0063296B"/>
    <w:rsid w:val="00632A6B"/>
    <w:rsid w:val="00632D52"/>
    <w:rsid w:val="00633D1C"/>
    <w:rsid w:val="00634D24"/>
    <w:rsid w:val="00634D2C"/>
    <w:rsid w:val="00635452"/>
    <w:rsid w:val="006355E1"/>
    <w:rsid w:val="006357FA"/>
    <w:rsid w:val="00635C6F"/>
    <w:rsid w:val="0063610A"/>
    <w:rsid w:val="006363AE"/>
    <w:rsid w:val="006363CA"/>
    <w:rsid w:val="0063650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2C1"/>
    <w:rsid w:val="00642AC0"/>
    <w:rsid w:val="00642F19"/>
    <w:rsid w:val="00643703"/>
    <w:rsid w:val="00644162"/>
    <w:rsid w:val="00644367"/>
    <w:rsid w:val="00644F56"/>
    <w:rsid w:val="006454AB"/>
    <w:rsid w:val="0064555C"/>
    <w:rsid w:val="00645FEC"/>
    <w:rsid w:val="00646103"/>
    <w:rsid w:val="006461AA"/>
    <w:rsid w:val="0064652D"/>
    <w:rsid w:val="0064672C"/>
    <w:rsid w:val="00646B78"/>
    <w:rsid w:val="006471C9"/>
    <w:rsid w:val="00647203"/>
    <w:rsid w:val="0064759C"/>
    <w:rsid w:val="006476C8"/>
    <w:rsid w:val="00647B93"/>
    <w:rsid w:val="00647EF5"/>
    <w:rsid w:val="00650853"/>
    <w:rsid w:val="00650FB5"/>
    <w:rsid w:val="00651285"/>
    <w:rsid w:val="00651366"/>
    <w:rsid w:val="006518F3"/>
    <w:rsid w:val="00651929"/>
    <w:rsid w:val="00651B72"/>
    <w:rsid w:val="00652810"/>
    <w:rsid w:val="006529E4"/>
    <w:rsid w:val="00652A8D"/>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F8D"/>
    <w:rsid w:val="00671872"/>
    <w:rsid w:val="00671BF2"/>
    <w:rsid w:val="0067217C"/>
    <w:rsid w:val="006722D6"/>
    <w:rsid w:val="006724DC"/>
    <w:rsid w:val="00672740"/>
    <w:rsid w:val="00672B10"/>
    <w:rsid w:val="00673242"/>
    <w:rsid w:val="0067377B"/>
    <w:rsid w:val="00673E97"/>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88E"/>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643"/>
    <w:rsid w:val="006A0CE7"/>
    <w:rsid w:val="006A17C6"/>
    <w:rsid w:val="006A1AF3"/>
    <w:rsid w:val="006A1CDE"/>
    <w:rsid w:val="006A1E29"/>
    <w:rsid w:val="006A21C5"/>
    <w:rsid w:val="006A253E"/>
    <w:rsid w:val="006A3013"/>
    <w:rsid w:val="006A3235"/>
    <w:rsid w:val="006A36FE"/>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5F6B"/>
    <w:rsid w:val="006B6858"/>
    <w:rsid w:val="006B6CE3"/>
    <w:rsid w:val="006B6F65"/>
    <w:rsid w:val="006B7435"/>
    <w:rsid w:val="006B7852"/>
    <w:rsid w:val="006B7AE3"/>
    <w:rsid w:val="006B7D4B"/>
    <w:rsid w:val="006C05C7"/>
    <w:rsid w:val="006C0E0C"/>
    <w:rsid w:val="006C1056"/>
    <w:rsid w:val="006C1A07"/>
    <w:rsid w:val="006C1E46"/>
    <w:rsid w:val="006C2A08"/>
    <w:rsid w:val="006C3163"/>
    <w:rsid w:val="006C3E4C"/>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174"/>
    <w:rsid w:val="006D18D0"/>
    <w:rsid w:val="006D1C63"/>
    <w:rsid w:val="006D20A0"/>
    <w:rsid w:val="006D21C6"/>
    <w:rsid w:val="006D2201"/>
    <w:rsid w:val="006D26FD"/>
    <w:rsid w:val="006D290A"/>
    <w:rsid w:val="006D29FE"/>
    <w:rsid w:val="006D2B61"/>
    <w:rsid w:val="006D32B4"/>
    <w:rsid w:val="006D34FA"/>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344"/>
    <w:rsid w:val="006E445D"/>
    <w:rsid w:val="006E4649"/>
    <w:rsid w:val="006E4F8A"/>
    <w:rsid w:val="006E5004"/>
    <w:rsid w:val="006E50E8"/>
    <w:rsid w:val="006E516B"/>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0FB9"/>
    <w:rsid w:val="007210BC"/>
    <w:rsid w:val="00721250"/>
    <w:rsid w:val="00721386"/>
    <w:rsid w:val="007214A5"/>
    <w:rsid w:val="007214EA"/>
    <w:rsid w:val="00721614"/>
    <w:rsid w:val="00721B1D"/>
    <w:rsid w:val="00721CA0"/>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6AB"/>
    <w:rsid w:val="00730607"/>
    <w:rsid w:val="00730D3B"/>
    <w:rsid w:val="00730F50"/>
    <w:rsid w:val="00731217"/>
    <w:rsid w:val="00731BDE"/>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D51"/>
    <w:rsid w:val="0074000C"/>
    <w:rsid w:val="00740599"/>
    <w:rsid w:val="0074095D"/>
    <w:rsid w:val="00740AE1"/>
    <w:rsid w:val="007410DE"/>
    <w:rsid w:val="0074183D"/>
    <w:rsid w:val="00742BCC"/>
    <w:rsid w:val="00742D84"/>
    <w:rsid w:val="00742ED0"/>
    <w:rsid w:val="007435EC"/>
    <w:rsid w:val="00743673"/>
    <w:rsid w:val="007441D6"/>
    <w:rsid w:val="007447A2"/>
    <w:rsid w:val="00744C10"/>
    <w:rsid w:val="00744CE5"/>
    <w:rsid w:val="00744D00"/>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CDA"/>
    <w:rsid w:val="00757D70"/>
    <w:rsid w:val="00760014"/>
    <w:rsid w:val="007600F6"/>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CC4"/>
    <w:rsid w:val="00770D83"/>
    <w:rsid w:val="00771310"/>
    <w:rsid w:val="00771DED"/>
    <w:rsid w:val="007725FD"/>
    <w:rsid w:val="007726BC"/>
    <w:rsid w:val="00772FD6"/>
    <w:rsid w:val="0077427A"/>
    <w:rsid w:val="0077523C"/>
    <w:rsid w:val="007752F7"/>
    <w:rsid w:val="0077590E"/>
    <w:rsid w:val="00775F39"/>
    <w:rsid w:val="00775FA7"/>
    <w:rsid w:val="0077637D"/>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547"/>
    <w:rsid w:val="00787F5C"/>
    <w:rsid w:val="00790848"/>
    <w:rsid w:val="00790A30"/>
    <w:rsid w:val="00790B3F"/>
    <w:rsid w:val="00790C2B"/>
    <w:rsid w:val="00790E74"/>
    <w:rsid w:val="00791CFD"/>
    <w:rsid w:val="00792A43"/>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F95"/>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8F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D0E"/>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C74"/>
    <w:rsid w:val="00821003"/>
    <w:rsid w:val="008214ED"/>
    <w:rsid w:val="0082192A"/>
    <w:rsid w:val="0082194A"/>
    <w:rsid w:val="00821ABC"/>
    <w:rsid w:val="00821ACC"/>
    <w:rsid w:val="0082230A"/>
    <w:rsid w:val="00822C21"/>
    <w:rsid w:val="00822CF5"/>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E42"/>
    <w:rsid w:val="00830FE7"/>
    <w:rsid w:val="008310CA"/>
    <w:rsid w:val="0083140D"/>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CB5"/>
    <w:rsid w:val="00841DAE"/>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601"/>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393"/>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BA3"/>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0DA3"/>
    <w:rsid w:val="00880F7F"/>
    <w:rsid w:val="008811E7"/>
    <w:rsid w:val="008815A5"/>
    <w:rsid w:val="0088160D"/>
    <w:rsid w:val="00881DB7"/>
    <w:rsid w:val="00882139"/>
    <w:rsid w:val="008826CF"/>
    <w:rsid w:val="008831D5"/>
    <w:rsid w:val="00883C28"/>
    <w:rsid w:val="00883E3E"/>
    <w:rsid w:val="00884033"/>
    <w:rsid w:val="0088459E"/>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87F"/>
    <w:rsid w:val="008938B4"/>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1AC1"/>
    <w:rsid w:val="008C1D7C"/>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44BE"/>
    <w:rsid w:val="008E45F0"/>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9D6"/>
    <w:rsid w:val="008F1EA8"/>
    <w:rsid w:val="008F1ECD"/>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B36"/>
    <w:rsid w:val="00905C57"/>
    <w:rsid w:val="00906688"/>
    <w:rsid w:val="00906AE7"/>
    <w:rsid w:val="00906DBC"/>
    <w:rsid w:val="00906F78"/>
    <w:rsid w:val="009072A7"/>
    <w:rsid w:val="009076DA"/>
    <w:rsid w:val="009078CC"/>
    <w:rsid w:val="00907A15"/>
    <w:rsid w:val="0091008A"/>
    <w:rsid w:val="009100DC"/>
    <w:rsid w:val="0091036D"/>
    <w:rsid w:val="009108AE"/>
    <w:rsid w:val="00910B64"/>
    <w:rsid w:val="0091135D"/>
    <w:rsid w:val="00911796"/>
    <w:rsid w:val="00911828"/>
    <w:rsid w:val="00911BEB"/>
    <w:rsid w:val="00911CE7"/>
    <w:rsid w:val="00911EFA"/>
    <w:rsid w:val="00911FF2"/>
    <w:rsid w:val="009120C8"/>
    <w:rsid w:val="009121BE"/>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97"/>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DC6"/>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52"/>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7B4"/>
    <w:rsid w:val="00970893"/>
    <w:rsid w:val="00970A89"/>
    <w:rsid w:val="00970CE7"/>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4A0"/>
    <w:rsid w:val="009966AA"/>
    <w:rsid w:val="00996B90"/>
    <w:rsid w:val="00997405"/>
    <w:rsid w:val="0099764B"/>
    <w:rsid w:val="009A0200"/>
    <w:rsid w:val="009A05C1"/>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515F"/>
    <w:rsid w:val="009A548E"/>
    <w:rsid w:val="009A56A0"/>
    <w:rsid w:val="009A5A6C"/>
    <w:rsid w:val="009A5D22"/>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573"/>
    <w:rsid w:val="009B3A4B"/>
    <w:rsid w:val="009B3D25"/>
    <w:rsid w:val="009B4312"/>
    <w:rsid w:val="009B4364"/>
    <w:rsid w:val="009B4651"/>
    <w:rsid w:val="009B492B"/>
    <w:rsid w:val="009B64F5"/>
    <w:rsid w:val="009B6561"/>
    <w:rsid w:val="009B65DE"/>
    <w:rsid w:val="009B6B9D"/>
    <w:rsid w:val="009B6E2D"/>
    <w:rsid w:val="009B744E"/>
    <w:rsid w:val="009B7521"/>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53"/>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0F55"/>
    <w:rsid w:val="009D1561"/>
    <w:rsid w:val="009D19CF"/>
    <w:rsid w:val="009D1FE7"/>
    <w:rsid w:val="009D22F3"/>
    <w:rsid w:val="009D2727"/>
    <w:rsid w:val="009D2F75"/>
    <w:rsid w:val="009D3825"/>
    <w:rsid w:val="009D39AE"/>
    <w:rsid w:val="009D3A4D"/>
    <w:rsid w:val="009D430E"/>
    <w:rsid w:val="009D469A"/>
    <w:rsid w:val="009D4878"/>
    <w:rsid w:val="009D4BD4"/>
    <w:rsid w:val="009D51FB"/>
    <w:rsid w:val="009D617C"/>
    <w:rsid w:val="009D67BB"/>
    <w:rsid w:val="009D6EC0"/>
    <w:rsid w:val="009D7A90"/>
    <w:rsid w:val="009D7CBF"/>
    <w:rsid w:val="009E0103"/>
    <w:rsid w:val="009E0201"/>
    <w:rsid w:val="009E0755"/>
    <w:rsid w:val="009E09BC"/>
    <w:rsid w:val="009E0DAA"/>
    <w:rsid w:val="009E0F79"/>
    <w:rsid w:val="009E14FA"/>
    <w:rsid w:val="009E17E7"/>
    <w:rsid w:val="009E1C08"/>
    <w:rsid w:val="009E1C72"/>
    <w:rsid w:val="009E2AB0"/>
    <w:rsid w:val="009E310E"/>
    <w:rsid w:val="009E3E43"/>
    <w:rsid w:val="009E4076"/>
    <w:rsid w:val="009E59B2"/>
    <w:rsid w:val="009E5CDD"/>
    <w:rsid w:val="009E5E09"/>
    <w:rsid w:val="009E689F"/>
    <w:rsid w:val="009E68CD"/>
    <w:rsid w:val="009F035F"/>
    <w:rsid w:val="009F06DB"/>
    <w:rsid w:val="009F0C4B"/>
    <w:rsid w:val="009F0CF6"/>
    <w:rsid w:val="009F0EA7"/>
    <w:rsid w:val="009F1C2A"/>
    <w:rsid w:val="009F1C40"/>
    <w:rsid w:val="009F1FFF"/>
    <w:rsid w:val="009F21B1"/>
    <w:rsid w:val="009F2C62"/>
    <w:rsid w:val="009F30C4"/>
    <w:rsid w:val="009F345B"/>
    <w:rsid w:val="009F376E"/>
    <w:rsid w:val="009F3B5C"/>
    <w:rsid w:val="009F3D3F"/>
    <w:rsid w:val="009F4455"/>
    <w:rsid w:val="009F4915"/>
    <w:rsid w:val="009F49EC"/>
    <w:rsid w:val="009F4B83"/>
    <w:rsid w:val="009F4BD1"/>
    <w:rsid w:val="009F5109"/>
    <w:rsid w:val="009F5157"/>
    <w:rsid w:val="009F564C"/>
    <w:rsid w:val="009F592E"/>
    <w:rsid w:val="009F5AE5"/>
    <w:rsid w:val="009F5AF5"/>
    <w:rsid w:val="009F5CCE"/>
    <w:rsid w:val="009F6267"/>
    <w:rsid w:val="009F661C"/>
    <w:rsid w:val="009F6BFC"/>
    <w:rsid w:val="009F70B7"/>
    <w:rsid w:val="009F70EE"/>
    <w:rsid w:val="009F791A"/>
    <w:rsid w:val="00A00287"/>
    <w:rsid w:val="00A00AD5"/>
    <w:rsid w:val="00A00D10"/>
    <w:rsid w:val="00A00F79"/>
    <w:rsid w:val="00A00FAC"/>
    <w:rsid w:val="00A011AC"/>
    <w:rsid w:val="00A011E6"/>
    <w:rsid w:val="00A015EC"/>
    <w:rsid w:val="00A017A3"/>
    <w:rsid w:val="00A01B40"/>
    <w:rsid w:val="00A02D34"/>
    <w:rsid w:val="00A031C3"/>
    <w:rsid w:val="00A03658"/>
    <w:rsid w:val="00A03B82"/>
    <w:rsid w:val="00A0482D"/>
    <w:rsid w:val="00A04A75"/>
    <w:rsid w:val="00A0562F"/>
    <w:rsid w:val="00A05809"/>
    <w:rsid w:val="00A05829"/>
    <w:rsid w:val="00A05F89"/>
    <w:rsid w:val="00A06475"/>
    <w:rsid w:val="00A06724"/>
    <w:rsid w:val="00A06949"/>
    <w:rsid w:val="00A06CC6"/>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6191"/>
    <w:rsid w:val="00A16871"/>
    <w:rsid w:val="00A16AF9"/>
    <w:rsid w:val="00A16C5B"/>
    <w:rsid w:val="00A1705C"/>
    <w:rsid w:val="00A1755F"/>
    <w:rsid w:val="00A176C5"/>
    <w:rsid w:val="00A205B5"/>
    <w:rsid w:val="00A20711"/>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073"/>
    <w:rsid w:val="00A5469D"/>
    <w:rsid w:val="00A54852"/>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35D3"/>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037"/>
    <w:rsid w:val="00A7616F"/>
    <w:rsid w:val="00A76532"/>
    <w:rsid w:val="00A76D56"/>
    <w:rsid w:val="00A77AC0"/>
    <w:rsid w:val="00A77B70"/>
    <w:rsid w:val="00A77E13"/>
    <w:rsid w:val="00A805A2"/>
    <w:rsid w:val="00A80BCD"/>
    <w:rsid w:val="00A813A3"/>
    <w:rsid w:val="00A8152B"/>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ED6"/>
    <w:rsid w:val="00A869CE"/>
    <w:rsid w:val="00A8712B"/>
    <w:rsid w:val="00A8757A"/>
    <w:rsid w:val="00A87797"/>
    <w:rsid w:val="00A87844"/>
    <w:rsid w:val="00A87FDC"/>
    <w:rsid w:val="00A90634"/>
    <w:rsid w:val="00A907EF"/>
    <w:rsid w:val="00A91293"/>
    <w:rsid w:val="00A916C1"/>
    <w:rsid w:val="00A9191A"/>
    <w:rsid w:val="00A91A32"/>
    <w:rsid w:val="00A91F9F"/>
    <w:rsid w:val="00A92102"/>
    <w:rsid w:val="00A921FC"/>
    <w:rsid w:val="00A92EC9"/>
    <w:rsid w:val="00A93121"/>
    <w:rsid w:val="00A93159"/>
    <w:rsid w:val="00A93F18"/>
    <w:rsid w:val="00A93F31"/>
    <w:rsid w:val="00A94B56"/>
    <w:rsid w:val="00A94BD6"/>
    <w:rsid w:val="00A955B2"/>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196"/>
    <w:rsid w:val="00AA351C"/>
    <w:rsid w:val="00AA3717"/>
    <w:rsid w:val="00AA3A97"/>
    <w:rsid w:val="00AA4306"/>
    <w:rsid w:val="00AA45B3"/>
    <w:rsid w:val="00AA4CA2"/>
    <w:rsid w:val="00AA5276"/>
    <w:rsid w:val="00AA53DC"/>
    <w:rsid w:val="00AA56CD"/>
    <w:rsid w:val="00AA5E1B"/>
    <w:rsid w:val="00AA6579"/>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26A"/>
    <w:rsid w:val="00AC448E"/>
    <w:rsid w:val="00AC491D"/>
    <w:rsid w:val="00AC4C73"/>
    <w:rsid w:val="00AC62C9"/>
    <w:rsid w:val="00AC6969"/>
    <w:rsid w:val="00AC69A7"/>
    <w:rsid w:val="00AC70F5"/>
    <w:rsid w:val="00AC74AA"/>
    <w:rsid w:val="00AC7579"/>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1AD"/>
    <w:rsid w:val="00AF22CA"/>
    <w:rsid w:val="00AF2389"/>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75B7"/>
    <w:rsid w:val="00B075C2"/>
    <w:rsid w:val="00B07B40"/>
    <w:rsid w:val="00B100FB"/>
    <w:rsid w:val="00B103D6"/>
    <w:rsid w:val="00B10A88"/>
    <w:rsid w:val="00B10C23"/>
    <w:rsid w:val="00B10D45"/>
    <w:rsid w:val="00B111A1"/>
    <w:rsid w:val="00B11379"/>
    <w:rsid w:val="00B118B1"/>
    <w:rsid w:val="00B118CD"/>
    <w:rsid w:val="00B1194C"/>
    <w:rsid w:val="00B122EF"/>
    <w:rsid w:val="00B12807"/>
    <w:rsid w:val="00B129C7"/>
    <w:rsid w:val="00B1346C"/>
    <w:rsid w:val="00B14213"/>
    <w:rsid w:val="00B14382"/>
    <w:rsid w:val="00B143FA"/>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ADA"/>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6648"/>
    <w:rsid w:val="00B37FA2"/>
    <w:rsid w:val="00B40AAB"/>
    <w:rsid w:val="00B40AE0"/>
    <w:rsid w:val="00B40E18"/>
    <w:rsid w:val="00B41EBA"/>
    <w:rsid w:val="00B421CE"/>
    <w:rsid w:val="00B42498"/>
    <w:rsid w:val="00B42B39"/>
    <w:rsid w:val="00B42EC7"/>
    <w:rsid w:val="00B43125"/>
    <w:rsid w:val="00B4340B"/>
    <w:rsid w:val="00B4353B"/>
    <w:rsid w:val="00B43A7E"/>
    <w:rsid w:val="00B43B9C"/>
    <w:rsid w:val="00B43E01"/>
    <w:rsid w:val="00B44703"/>
    <w:rsid w:val="00B450CD"/>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4D0"/>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0A8"/>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A5C"/>
    <w:rsid w:val="00B82B66"/>
    <w:rsid w:val="00B82D3A"/>
    <w:rsid w:val="00B83239"/>
    <w:rsid w:val="00B832AF"/>
    <w:rsid w:val="00B83BC4"/>
    <w:rsid w:val="00B83C3A"/>
    <w:rsid w:val="00B84D04"/>
    <w:rsid w:val="00B84EE2"/>
    <w:rsid w:val="00B85371"/>
    <w:rsid w:val="00B858F8"/>
    <w:rsid w:val="00B8594E"/>
    <w:rsid w:val="00B85F0F"/>
    <w:rsid w:val="00B85FCA"/>
    <w:rsid w:val="00B85FF1"/>
    <w:rsid w:val="00B863E2"/>
    <w:rsid w:val="00B86529"/>
    <w:rsid w:val="00B87976"/>
    <w:rsid w:val="00B908BC"/>
    <w:rsid w:val="00B90B55"/>
    <w:rsid w:val="00B91B53"/>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37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132"/>
    <w:rsid w:val="00BD3324"/>
    <w:rsid w:val="00BD373C"/>
    <w:rsid w:val="00BD3966"/>
    <w:rsid w:val="00BD418E"/>
    <w:rsid w:val="00BD4325"/>
    <w:rsid w:val="00BD43E8"/>
    <w:rsid w:val="00BD494C"/>
    <w:rsid w:val="00BD4A95"/>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3988"/>
    <w:rsid w:val="00BE45F3"/>
    <w:rsid w:val="00BE4759"/>
    <w:rsid w:val="00BE49D0"/>
    <w:rsid w:val="00BE4B60"/>
    <w:rsid w:val="00BE5114"/>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5F6"/>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BB8"/>
    <w:rsid w:val="00C30C58"/>
    <w:rsid w:val="00C30DE2"/>
    <w:rsid w:val="00C314F5"/>
    <w:rsid w:val="00C316BF"/>
    <w:rsid w:val="00C31B8B"/>
    <w:rsid w:val="00C31C0B"/>
    <w:rsid w:val="00C31E00"/>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7EA"/>
    <w:rsid w:val="00C46C08"/>
    <w:rsid w:val="00C4775A"/>
    <w:rsid w:val="00C4787F"/>
    <w:rsid w:val="00C50961"/>
    <w:rsid w:val="00C5104A"/>
    <w:rsid w:val="00C51B16"/>
    <w:rsid w:val="00C527C5"/>
    <w:rsid w:val="00C5294A"/>
    <w:rsid w:val="00C529D2"/>
    <w:rsid w:val="00C532E4"/>
    <w:rsid w:val="00C538F9"/>
    <w:rsid w:val="00C53E50"/>
    <w:rsid w:val="00C542BF"/>
    <w:rsid w:val="00C54425"/>
    <w:rsid w:val="00C549E1"/>
    <w:rsid w:val="00C54F54"/>
    <w:rsid w:val="00C550B6"/>
    <w:rsid w:val="00C557BD"/>
    <w:rsid w:val="00C559EC"/>
    <w:rsid w:val="00C55F5A"/>
    <w:rsid w:val="00C560D1"/>
    <w:rsid w:val="00C56405"/>
    <w:rsid w:val="00C564B9"/>
    <w:rsid w:val="00C574CC"/>
    <w:rsid w:val="00C57E33"/>
    <w:rsid w:val="00C600F2"/>
    <w:rsid w:val="00C60C97"/>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51EE"/>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C73"/>
    <w:rsid w:val="00C92D6B"/>
    <w:rsid w:val="00C93220"/>
    <w:rsid w:val="00C93568"/>
    <w:rsid w:val="00C93986"/>
    <w:rsid w:val="00C93D5A"/>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042"/>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3F16"/>
    <w:rsid w:val="00CB40BE"/>
    <w:rsid w:val="00CB422C"/>
    <w:rsid w:val="00CB430E"/>
    <w:rsid w:val="00CB444F"/>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7B1"/>
    <w:rsid w:val="00CC3C18"/>
    <w:rsid w:val="00CC3CE5"/>
    <w:rsid w:val="00CC3EF9"/>
    <w:rsid w:val="00CC3FD1"/>
    <w:rsid w:val="00CC4303"/>
    <w:rsid w:val="00CC436B"/>
    <w:rsid w:val="00CC4747"/>
    <w:rsid w:val="00CC5034"/>
    <w:rsid w:val="00CC5311"/>
    <w:rsid w:val="00CC61DB"/>
    <w:rsid w:val="00CC62F7"/>
    <w:rsid w:val="00CC6C82"/>
    <w:rsid w:val="00CC73E4"/>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2FE7"/>
    <w:rsid w:val="00CD30C8"/>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14D2"/>
    <w:rsid w:val="00CE199D"/>
    <w:rsid w:val="00CE1A81"/>
    <w:rsid w:val="00CE1C8A"/>
    <w:rsid w:val="00CE2226"/>
    <w:rsid w:val="00CE248B"/>
    <w:rsid w:val="00CE2AC1"/>
    <w:rsid w:val="00CE2CF8"/>
    <w:rsid w:val="00CE327A"/>
    <w:rsid w:val="00CE41CB"/>
    <w:rsid w:val="00CE41FC"/>
    <w:rsid w:val="00CE615C"/>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F2E"/>
    <w:rsid w:val="00CF7167"/>
    <w:rsid w:val="00CF7BC3"/>
    <w:rsid w:val="00CF7CB0"/>
    <w:rsid w:val="00CF7D95"/>
    <w:rsid w:val="00D0009C"/>
    <w:rsid w:val="00D0045F"/>
    <w:rsid w:val="00D0155A"/>
    <w:rsid w:val="00D0192B"/>
    <w:rsid w:val="00D019B1"/>
    <w:rsid w:val="00D01B71"/>
    <w:rsid w:val="00D02552"/>
    <w:rsid w:val="00D02CA9"/>
    <w:rsid w:val="00D02F78"/>
    <w:rsid w:val="00D03175"/>
    <w:rsid w:val="00D031F9"/>
    <w:rsid w:val="00D0361B"/>
    <w:rsid w:val="00D03C7F"/>
    <w:rsid w:val="00D0435F"/>
    <w:rsid w:val="00D04D67"/>
    <w:rsid w:val="00D04DBB"/>
    <w:rsid w:val="00D050F8"/>
    <w:rsid w:val="00D05487"/>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1049"/>
    <w:rsid w:val="00D21275"/>
    <w:rsid w:val="00D21E1C"/>
    <w:rsid w:val="00D222B7"/>
    <w:rsid w:val="00D222F4"/>
    <w:rsid w:val="00D223C4"/>
    <w:rsid w:val="00D22782"/>
    <w:rsid w:val="00D22DC5"/>
    <w:rsid w:val="00D23125"/>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12D"/>
    <w:rsid w:val="00D3738F"/>
    <w:rsid w:val="00D37841"/>
    <w:rsid w:val="00D40613"/>
    <w:rsid w:val="00D40849"/>
    <w:rsid w:val="00D40CB7"/>
    <w:rsid w:val="00D41166"/>
    <w:rsid w:val="00D41730"/>
    <w:rsid w:val="00D41A71"/>
    <w:rsid w:val="00D41AA1"/>
    <w:rsid w:val="00D41F4F"/>
    <w:rsid w:val="00D429D1"/>
    <w:rsid w:val="00D432AA"/>
    <w:rsid w:val="00D434E0"/>
    <w:rsid w:val="00D440E9"/>
    <w:rsid w:val="00D44734"/>
    <w:rsid w:val="00D44919"/>
    <w:rsid w:val="00D44D63"/>
    <w:rsid w:val="00D45995"/>
    <w:rsid w:val="00D459BC"/>
    <w:rsid w:val="00D45AF2"/>
    <w:rsid w:val="00D45B4C"/>
    <w:rsid w:val="00D45CF3"/>
    <w:rsid w:val="00D45E0B"/>
    <w:rsid w:val="00D45EB7"/>
    <w:rsid w:val="00D45F50"/>
    <w:rsid w:val="00D4627A"/>
    <w:rsid w:val="00D464C7"/>
    <w:rsid w:val="00D4690E"/>
    <w:rsid w:val="00D46C8C"/>
    <w:rsid w:val="00D46E0E"/>
    <w:rsid w:val="00D46E48"/>
    <w:rsid w:val="00D47007"/>
    <w:rsid w:val="00D47FB4"/>
    <w:rsid w:val="00D508C0"/>
    <w:rsid w:val="00D5094D"/>
    <w:rsid w:val="00D50BBE"/>
    <w:rsid w:val="00D50EEE"/>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A14"/>
    <w:rsid w:val="00D54B5B"/>
    <w:rsid w:val="00D54BCE"/>
    <w:rsid w:val="00D5526C"/>
    <w:rsid w:val="00D5540B"/>
    <w:rsid w:val="00D55D29"/>
    <w:rsid w:val="00D56CDB"/>
    <w:rsid w:val="00D5750C"/>
    <w:rsid w:val="00D575B5"/>
    <w:rsid w:val="00D57C27"/>
    <w:rsid w:val="00D57DDF"/>
    <w:rsid w:val="00D57E5A"/>
    <w:rsid w:val="00D57FA8"/>
    <w:rsid w:val="00D60380"/>
    <w:rsid w:val="00D60DC2"/>
    <w:rsid w:val="00D6188E"/>
    <w:rsid w:val="00D61DEC"/>
    <w:rsid w:val="00D61DF6"/>
    <w:rsid w:val="00D61EC0"/>
    <w:rsid w:val="00D61FDC"/>
    <w:rsid w:val="00D63535"/>
    <w:rsid w:val="00D63A8E"/>
    <w:rsid w:val="00D640C1"/>
    <w:rsid w:val="00D6412D"/>
    <w:rsid w:val="00D64265"/>
    <w:rsid w:val="00D648C8"/>
    <w:rsid w:val="00D64B5B"/>
    <w:rsid w:val="00D64F98"/>
    <w:rsid w:val="00D65A4D"/>
    <w:rsid w:val="00D65B2D"/>
    <w:rsid w:val="00D66196"/>
    <w:rsid w:val="00D66A90"/>
    <w:rsid w:val="00D66E37"/>
    <w:rsid w:val="00D67332"/>
    <w:rsid w:val="00D67769"/>
    <w:rsid w:val="00D67BF1"/>
    <w:rsid w:val="00D67C7D"/>
    <w:rsid w:val="00D67EE2"/>
    <w:rsid w:val="00D70213"/>
    <w:rsid w:val="00D706A4"/>
    <w:rsid w:val="00D70751"/>
    <w:rsid w:val="00D70A85"/>
    <w:rsid w:val="00D70E45"/>
    <w:rsid w:val="00D716D0"/>
    <w:rsid w:val="00D72207"/>
    <w:rsid w:val="00D722FA"/>
    <w:rsid w:val="00D724D9"/>
    <w:rsid w:val="00D727F1"/>
    <w:rsid w:val="00D72FBC"/>
    <w:rsid w:val="00D7326E"/>
    <w:rsid w:val="00D7336F"/>
    <w:rsid w:val="00D736F4"/>
    <w:rsid w:val="00D73BDA"/>
    <w:rsid w:val="00D747FC"/>
    <w:rsid w:val="00D74940"/>
    <w:rsid w:val="00D7494C"/>
    <w:rsid w:val="00D74AC6"/>
    <w:rsid w:val="00D74F05"/>
    <w:rsid w:val="00D74F67"/>
    <w:rsid w:val="00D75730"/>
    <w:rsid w:val="00D75750"/>
    <w:rsid w:val="00D757D5"/>
    <w:rsid w:val="00D75990"/>
    <w:rsid w:val="00D75FB7"/>
    <w:rsid w:val="00D768FD"/>
    <w:rsid w:val="00D76A92"/>
    <w:rsid w:val="00D76AC4"/>
    <w:rsid w:val="00D76FD8"/>
    <w:rsid w:val="00D77105"/>
    <w:rsid w:val="00D7796B"/>
    <w:rsid w:val="00D8024D"/>
    <w:rsid w:val="00D80654"/>
    <w:rsid w:val="00D80D16"/>
    <w:rsid w:val="00D81BA1"/>
    <w:rsid w:val="00D81DF4"/>
    <w:rsid w:val="00D82E7D"/>
    <w:rsid w:val="00D83202"/>
    <w:rsid w:val="00D83396"/>
    <w:rsid w:val="00D83744"/>
    <w:rsid w:val="00D837E0"/>
    <w:rsid w:val="00D83AC6"/>
    <w:rsid w:val="00D83BB1"/>
    <w:rsid w:val="00D83D1C"/>
    <w:rsid w:val="00D83D24"/>
    <w:rsid w:val="00D84D36"/>
    <w:rsid w:val="00D84DD1"/>
    <w:rsid w:val="00D84DD3"/>
    <w:rsid w:val="00D84F04"/>
    <w:rsid w:val="00D85344"/>
    <w:rsid w:val="00D85D91"/>
    <w:rsid w:val="00D86031"/>
    <w:rsid w:val="00D865FA"/>
    <w:rsid w:val="00D86BA0"/>
    <w:rsid w:val="00D86DE4"/>
    <w:rsid w:val="00D86E26"/>
    <w:rsid w:val="00D86FDA"/>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E07"/>
    <w:rsid w:val="00D962D1"/>
    <w:rsid w:val="00D96631"/>
    <w:rsid w:val="00D9688E"/>
    <w:rsid w:val="00D96EDD"/>
    <w:rsid w:val="00D978E4"/>
    <w:rsid w:val="00D97BBD"/>
    <w:rsid w:val="00DA0288"/>
    <w:rsid w:val="00DA045B"/>
    <w:rsid w:val="00DA0493"/>
    <w:rsid w:val="00DA07AA"/>
    <w:rsid w:val="00DA0A5E"/>
    <w:rsid w:val="00DA0AC8"/>
    <w:rsid w:val="00DA0D21"/>
    <w:rsid w:val="00DA0E19"/>
    <w:rsid w:val="00DA1443"/>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6CC"/>
    <w:rsid w:val="00DB08E2"/>
    <w:rsid w:val="00DB0F30"/>
    <w:rsid w:val="00DB11F2"/>
    <w:rsid w:val="00DB1599"/>
    <w:rsid w:val="00DB238B"/>
    <w:rsid w:val="00DB2860"/>
    <w:rsid w:val="00DB2AEB"/>
    <w:rsid w:val="00DB2C82"/>
    <w:rsid w:val="00DB31B6"/>
    <w:rsid w:val="00DB3B4B"/>
    <w:rsid w:val="00DB3CDE"/>
    <w:rsid w:val="00DB47B7"/>
    <w:rsid w:val="00DB552C"/>
    <w:rsid w:val="00DB5679"/>
    <w:rsid w:val="00DB56D5"/>
    <w:rsid w:val="00DB58F1"/>
    <w:rsid w:val="00DB5C45"/>
    <w:rsid w:val="00DB65F2"/>
    <w:rsid w:val="00DB6CEC"/>
    <w:rsid w:val="00DB7126"/>
    <w:rsid w:val="00DB77E1"/>
    <w:rsid w:val="00DB7860"/>
    <w:rsid w:val="00DC0CEB"/>
    <w:rsid w:val="00DC167B"/>
    <w:rsid w:val="00DC16B5"/>
    <w:rsid w:val="00DC1828"/>
    <w:rsid w:val="00DC20E5"/>
    <w:rsid w:val="00DC2160"/>
    <w:rsid w:val="00DC2340"/>
    <w:rsid w:val="00DC23C4"/>
    <w:rsid w:val="00DC2602"/>
    <w:rsid w:val="00DC2A5D"/>
    <w:rsid w:val="00DC3494"/>
    <w:rsid w:val="00DC37FD"/>
    <w:rsid w:val="00DC3D00"/>
    <w:rsid w:val="00DC419B"/>
    <w:rsid w:val="00DC4A61"/>
    <w:rsid w:val="00DC4A72"/>
    <w:rsid w:val="00DC54D1"/>
    <w:rsid w:val="00DC5C4E"/>
    <w:rsid w:val="00DC5E47"/>
    <w:rsid w:val="00DC61EB"/>
    <w:rsid w:val="00DC6845"/>
    <w:rsid w:val="00DC6E12"/>
    <w:rsid w:val="00DC77D2"/>
    <w:rsid w:val="00DC785C"/>
    <w:rsid w:val="00DC7DE3"/>
    <w:rsid w:val="00DC7F1D"/>
    <w:rsid w:val="00DD06EB"/>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989"/>
    <w:rsid w:val="00DF7A00"/>
    <w:rsid w:val="00E0012C"/>
    <w:rsid w:val="00E0041A"/>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AE1"/>
    <w:rsid w:val="00E12DEE"/>
    <w:rsid w:val="00E1341B"/>
    <w:rsid w:val="00E13972"/>
    <w:rsid w:val="00E13F7D"/>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8EC"/>
    <w:rsid w:val="00E21B89"/>
    <w:rsid w:val="00E21FAB"/>
    <w:rsid w:val="00E21FB1"/>
    <w:rsid w:val="00E22256"/>
    <w:rsid w:val="00E2270D"/>
    <w:rsid w:val="00E22BE0"/>
    <w:rsid w:val="00E24343"/>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89B"/>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664"/>
    <w:rsid w:val="00E65C41"/>
    <w:rsid w:val="00E660F9"/>
    <w:rsid w:val="00E66610"/>
    <w:rsid w:val="00E6679E"/>
    <w:rsid w:val="00E66AF0"/>
    <w:rsid w:val="00E674EC"/>
    <w:rsid w:val="00E6783E"/>
    <w:rsid w:val="00E67B89"/>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487"/>
    <w:rsid w:val="00E84A08"/>
    <w:rsid w:val="00E84C33"/>
    <w:rsid w:val="00E850B6"/>
    <w:rsid w:val="00E8556F"/>
    <w:rsid w:val="00E85BE4"/>
    <w:rsid w:val="00E861B6"/>
    <w:rsid w:val="00E86B27"/>
    <w:rsid w:val="00E87029"/>
    <w:rsid w:val="00E87280"/>
    <w:rsid w:val="00E874FF"/>
    <w:rsid w:val="00E8756C"/>
    <w:rsid w:val="00E8787B"/>
    <w:rsid w:val="00E9013E"/>
    <w:rsid w:val="00E90600"/>
    <w:rsid w:val="00E90A0E"/>
    <w:rsid w:val="00E90C38"/>
    <w:rsid w:val="00E90CEF"/>
    <w:rsid w:val="00E90DCC"/>
    <w:rsid w:val="00E90E82"/>
    <w:rsid w:val="00E91441"/>
    <w:rsid w:val="00E91EAD"/>
    <w:rsid w:val="00E92496"/>
    <w:rsid w:val="00E92DB1"/>
    <w:rsid w:val="00E92ED9"/>
    <w:rsid w:val="00E931FC"/>
    <w:rsid w:val="00E934C9"/>
    <w:rsid w:val="00E93A13"/>
    <w:rsid w:val="00E9426D"/>
    <w:rsid w:val="00E94375"/>
    <w:rsid w:val="00E947A5"/>
    <w:rsid w:val="00E95180"/>
    <w:rsid w:val="00E95541"/>
    <w:rsid w:val="00E95DBF"/>
    <w:rsid w:val="00E95EDC"/>
    <w:rsid w:val="00E96293"/>
    <w:rsid w:val="00E96687"/>
    <w:rsid w:val="00E96696"/>
    <w:rsid w:val="00E96A33"/>
    <w:rsid w:val="00E97120"/>
    <w:rsid w:val="00E9719B"/>
    <w:rsid w:val="00E9728C"/>
    <w:rsid w:val="00E97340"/>
    <w:rsid w:val="00EA0277"/>
    <w:rsid w:val="00EA02EF"/>
    <w:rsid w:val="00EA0E25"/>
    <w:rsid w:val="00EA0E63"/>
    <w:rsid w:val="00EA1B43"/>
    <w:rsid w:val="00EA1CF6"/>
    <w:rsid w:val="00EA230A"/>
    <w:rsid w:val="00EA249D"/>
    <w:rsid w:val="00EA2C37"/>
    <w:rsid w:val="00EA2D08"/>
    <w:rsid w:val="00EA3374"/>
    <w:rsid w:val="00EA34ED"/>
    <w:rsid w:val="00EA3572"/>
    <w:rsid w:val="00EA3876"/>
    <w:rsid w:val="00EA3A01"/>
    <w:rsid w:val="00EA3A3D"/>
    <w:rsid w:val="00EA3A8D"/>
    <w:rsid w:val="00EA3AEA"/>
    <w:rsid w:val="00EA3B31"/>
    <w:rsid w:val="00EA3EA4"/>
    <w:rsid w:val="00EA3FC5"/>
    <w:rsid w:val="00EA42B8"/>
    <w:rsid w:val="00EA4634"/>
    <w:rsid w:val="00EA48E5"/>
    <w:rsid w:val="00EA4A3C"/>
    <w:rsid w:val="00EA4BEF"/>
    <w:rsid w:val="00EA53A5"/>
    <w:rsid w:val="00EA54EB"/>
    <w:rsid w:val="00EA5CD7"/>
    <w:rsid w:val="00EA670C"/>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3D7"/>
    <w:rsid w:val="00EB14CA"/>
    <w:rsid w:val="00EB1FFF"/>
    <w:rsid w:val="00EB21C7"/>
    <w:rsid w:val="00EB21F8"/>
    <w:rsid w:val="00EB231E"/>
    <w:rsid w:val="00EB23A4"/>
    <w:rsid w:val="00EB24C9"/>
    <w:rsid w:val="00EB2D59"/>
    <w:rsid w:val="00EB450F"/>
    <w:rsid w:val="00EB4917"/>
    <w:rsid w:val="00EB4C4B"/>
    <w:rsid w:val="00EB4C99"/>
    <w:rsid w:val="00EB4F32"/>
    <w:rsid w:val="00EB51C8"/>
    <w:rsid w:val="00EB52A3"/>
    <w:rsid w:val="00EB57AB"/>
    <w:rsid w:val="00EB5B57"/>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25"/>
    <w:rsid w:val="00EC486C"/>
    <w:rsid w:val="00EC6226"/>
    <w:rsid w:val="00EC646C"/>
    <w:rsid w:val="00EC67EC"/>
    <w:rsid w:val="00EC7593"/>
    <w:rsid w:val="00EC783A"/>
    <w:rsid w:val="00EC7BB3"/>
    <w:rsid w:val="00EC7C7B"/>
    <w:rsid w:val="00EC7CDA"/>
    <w:rsid w:val="00EC7D52"/>
    <w:rsid w:val="00ED01E6"/>
    <w:rsid w:val="00ED0574"/>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999"/>
    <w:rsid w:val="00EE1C2F"/>
    <w:rsid w:val="00EE29FF"/>
    <w:rsid w:val="00EE2BE0"/>
    <w:rsid w:val="00EE3489"/>
    <w:rsid w:val="00EE3B50"/>
    <w:rsid w:val="00EE48C4"/>
    <w:rsid w:val="00EE48D5"/>
    <w:rsid w:val="00EE518F"/>
    <w:rsid w:val="00EE562E"/>
    <w:rsid w:val="00EE5AE4"/>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38"/>
    <w:rsid w:val="00EF6265"/>
    <w:rsid w:val="00EF652B"/>
    <w:rsid w:val="00EF6F5D"/>
    <w:rsid w:val="00EF783B"/>
    <w:rsid w:val="00EF7873"/>
    <w:rsid w:val="00EF7E1A"/>
    <w:rsid w:val="00EF7E5C"/>
    <w:rsid w:val="00F0025D"/>
    <w:rsid w:val="00F0041F"/>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181"/>
    <w:rsid w:val="00F333D7"/>
    <w:rsid w:val="00F33661"/>
    <w:rsid w:val="00F336E7"/>
    <w:rsid w:val="00F3381B"/>
    <w:rsid w:val="00F33899"/>
    <w:rsid w:val="00F33F18"/>
    <w:rsid w:val="00F33FDE"/>
    <w:rsid w:val="00F340E6"/>
    <w:rsid w:val="00F345CA"/>
    <w:rsid w:val="00F345E3"/>
    <w:rsid w:val="00F3483E"/>
    <w:rsid w:val="00F34973"/>
    <w:rsid w:val="00F35747"/>
    <w:rsid w:val="00F35A1A"/>
    <w:rsid w:val="00F35BD0"/>
    <w:rsid w:val="00F35BEA"/>
    <w:rsid w:val="00F35CD7"/>
    <w:rsid w:val="00F3653E"/>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E6"/>
    <w:rsid w:val="00F57656"/>
    <w:rsid w:val="00F5774E"/>
    <w:rsid w:val="00F57952"/>
    <w:rsid w:val="00F57CC7"/>
    <w:rsid w:val="00F57D90"/>
    <w:rsid w:val="00F602D9"/>
    <w:rsid w:val="00F607F7"/>
    <w:rsid w:val="00F61BBE"/>
    <w:rsid w:val="00F61CD3"/>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885"/>
    <w:rsid w:val="00F73BCC"/>
    <w:rsid w:val="00F73E34"/>
    <w:rsid w:val="00F7468E"/>
    <w:rsid w:val="00F74EAB"/>
    <w:rsid w:val="00F75294"/>
    <w:rsid w:val="00F754B3"/>
    <w:rsid w:val="00F755DB"/>
    <w:rsid w:val="00F75CB4"/>
    <w:rsid w:val="00F75D21"/>
    <w:rsid w:val="00F765DB"/>
    <w:rsid w:val="00F76790"/>
    <w:rsid w:val="00F76DDB"/>
    <w:rsid w:val="00F77578"/>
    <w:rsid w:val="00F802DE"/>
    <w:rsid w:val="00F8047A"/>
    <w:rsid w:val="00F808A8"/>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2F4"/>
    <w:rsid w:val="00F873F7"/>
    <w:rsid w:val="00F87E71"/>
    <w:rsid w:val="00F900BA"/>
    <w:rsid w:val="00F90330"/>
    <w:rsid w:val="00F906F0"/>
    <w:rsid w:val="00F909E3"/>
    <w:rsid w:val="00F90BC6"/>
    <w:rsid w:val="00F913FE"/>
    <w:rsid w:val="00F91791"/>
    <w:rsid w:val="00F918D1"/>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AEA"/>
    <w:rsid w:val="00FA7B89"/>
    <w:rsid w:val="00FB0546"/>
    <w:rsid w:val="00FB13A6"/>
    <w:rsid w:val="00FB187C"/>
    <w:rsid w:val="00FB1F56"/>
    <w:rsid w:val="00FB21E7"/>
    <w:rsid w:val="00FB2807"/>
    <w:rsid w:val="00FB3279"/>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367"/>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5E26"/>
    <w:rsid w:val="00FC616E"/>
    <w:rsid w:val="00FC6E8C"/>
    <w:rsid w:val="00FC747C"/>
    <w:rsid w:val="00FC7C53"/>
    <w:rsid w:val="00FD09C4"/>
    <w:rsid w:val="00FD0E76"/>
    <w:rsid w:val="00FD1804"/>
    <w:rsid w:val="00FD1D6D"/>
    <w:rsid w:val="00FD2246"/>
    <w:rsid w:val="00FD24FF"/>
    <w:rsid w:val="00FD25B6"/>
    <w:rsid w:val="00FD26D8"/>
    <w:rsid w:val="00FD29C8"/>
    <w:rsid w:val="00FD3565"/>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BA8"/>
    <w:rsid w:val="00FF0320"/>
    <w:rsid w:val="00FF036C"/>
    <w:rsid w:val="00FF0E86"/>
    <w:rsid w:val="00FF0EDA"/>
    <w:rsid w:val="00FF1BA5"/>
    <w:rsid w:val="00FF223C"/>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6C2E"/>
    <w:rsid w:val="00FF71A0"/>
    <w:rsid w:val="00FF7574"/>
    <w:rsid w:val="00FF7DE4"/>
    <w:rsid w:val="00FF7E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BCEE1"/>
  <w15:chartTrackingRefBased/>
  <w15:docId w15:val="{C7C5428A-1C6D-4F74-BC48-20DED1B3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D49"/>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D84DD3"/>
    <w:rPr>
      <w:rFonts w:ascii="Courier New" w:hAnsi="Courier New" w:cs="Miriam"/>
      <w:sz w:val="22"/>
    </w:rPr>
  </w:style>
  <w:style w:type="character" w:styleId="CommentReference">
    <w:name w:val="annotation reference"/>
    <w:basedOn w:val="DefaultParagraphFont"/>
    <w:rsid w:val="00372538"/>
    <w:rPr>
      <w:sz w:val="16"/>
      <w:szCs w:val="16"/>
    </w:rPr>
  </w:style>
  <w:style w:type="paragraph" w:styleId="CommentText">
    <w:name w:val="annotation text"/>
    <w:basedOn w:val="Normal"/>
    <w:link w:val="CommentTextChar"/>
    <w:rsid w:val="00372538"/>
    <w:pPr>
      <w:spacing w:line="240" w:lineRule="auto"/>
    </w:pPr>
    <w:rPr>
      <w:sz w:val="20"/>
    </w:rPr>
  </w:style>
  <w:style w:type="character" w:customStyle="1" w:styleId="CommentTextChar">
    <w:name w:val="Comment Text Char"/>
    <w:basedOn w:val="DefaultParagraphFont"/>
    <w:link w:val="CommentText"/>
    <w:rsid w:val="00372538"/>
    <w:rPr>
      <w:rFonts w:ascii="Courier New" w:hAnsi="Courier New" w:cs="Miriam"/>
    </w:rPr>
  </w:style>
  <w:style w:type="paragraph" w:styleId="CommentSubject">
    <w:name w:val="annotation subject"/>
    <w:basedOn w:val="CommentText"/>
    <w:next w:val="CommentText"/>
    <w:link w:val="CommentSubjectChar"/>
    <w:semiHidden/>
    <w:unhideWhenUsed/>
    <w:rsid w:val="00372538"/>
    <w:rPr>
      <w:b/>
      <w:bCs/>
    </w:rPr>
  </w:style>
  <w:style w:type="character" w:customStyle="1" w:styleId="CommentSubjectChar">
    <w:name w:val="Comment Subject Char"/>
    <w:basedOn w:val="CommentTextChar"/>
    <w:link w:val="CommentSubject"/>
    <w:semiHidden/>
    <w:rsid w:val="00372538"/>
    <w:rPr>
      <w:rFonts w:ascii="Courier New" w:hAnsi="Courier New" w:cs="Miriam"/>
      <w:b/>
      <w:bCs/>
    </w:rPr>
  </w:style>
  <w:style w:type="character" w:styleId="UnresolvedMention">
    <w:name w:val="Unresolved Mention"/>
    <w:basedOn w:val="DefaultParagraphFont"/>
    <w:uiPriority w:val="99"/>
    <w:semiHidden/>
    <w:unhideWhenUsed/>
    <w:rsid w:val="00776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433675416">
          <w:marLeft w:val="0"/>
          <w:marRight w:val="0"/>
          <w:marTop w:val="0"/>
          <w:marBottom w:val="0"/>
          <w:divBdr>
            <w:top w:val="none" w:sz="0" w:space="0" w:color="auto"/>
            <w:left w:val="none" w:sz="0" w:space="0" w:color="auto"/>
            <w:bottom w:val="none" w:sz="0" w:space="0" w:color="auto"/>
            <w:right w:val="none" w:sz="0" w:space="0" w:color="auto"/>
          </w:divBdr>
          <w:divsChild>
            <w:div w:id="1212159012">
              <w:marLeft w:val="0"/>
              <w:marRight w:val="0"/>
              <w:marTop w:val="0"/>
              <w:marBottom w:val="0"/>
              <w:divBdr>
                <w:top w:val="none" w:sz="0" w:space="0" w:color="auto"/>
                <w:left w:val="none" w:sz="0" w:space="0" w:color="auto"/>
                <w:bottom w:val="none" w:sz="0" w:space="0" w:color="auto"/>
                <w:right w:val="none" w:sz="0" w:space="0" w:color="auto"/>
              </w:divBdr>
            </w:div>
            <w:div w:id="927889002">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105272913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1803308013">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864440598">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1768652695">
              <w:marLeft w:val="0"/>
              <w:marRight w:val="0"/>
              <w:marTop w:val="0"/>
              <w:marBottom w:val="0"/>
              <w:divBdr>
                <w:top w:val="none" w:sz="0" w:space="0" w:color="auto"/>
                <w:left w:val="none" w:sz="0" w:space="0" w:color="auto"/>
                <w:bottom w:val="none" w:sz="0" w:space="0" w:color="auto"/>
                <w:right w:val="none" w:sz="0" w:space="0" w:color="auto"/>
              </w:divBdr>
            </w:div>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7093543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1931233340">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401148351">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824853402">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 w:id="107431863">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56558856">
          <w:marLeft w:val="0"/>
          <w:marRight w:val="0"/>
          <w:marTop w:val="0"/>
          <w:marBottom w:val="0"/>
          <w:divBdr>
            <w:top w:val="none" w:sz="0" w:space="0" w:color="auto"/>
            <w:left w:val="none" w:sz="0" w:space="0" w:color="auto"/>
            <w:bottom w:val="none" w:sz="0" w:space="0" w:color="auto"/>
            <w:right w:val="none" w:sz="0" w:space="0" w:color="auto"/>
          </w:divBdr>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sChild>
        </w:div>
        <w:div w:id="34820298">
          <w:marLeft w:val="0"/>
          <w:marRight w:val="0"/>
          <w:marTop w:val="0"/>
          <w:marBottom w:val="0"/>
          <w:divBdr>
            <w:top w:val="none" w:sz="0" w:space="0" w:color="auto"/>
            <w:left w:val="none" w:sz="0" w:space="0" w:color="auto"/>
            <w:bottom w:val="none" w:sz="0" w:space="0" w:color="auto"/>
            <w:right w:val="none" w:sz="0" w:space="0" w:color="auto"/>
          </w:divBdr>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993019630">
              <w:marLeft w:val="0"/>
              <w:marRight w:val="0"/>
              <w:marTop w:val="0"/>
              <w:marBottom w:val="0"/>
              <w:divBdr>
                <w:top w:val="none" w:sz="0" w:space="0" w:color="auto"/>
                <w:left w:val="none" w:sz="0" w:space="0" w:color="auto"/>
                <w:bottom w:val="none" w:sz="0" w:space="0" w:color="auto"/>
                <w:right w:val="none" w:sz="0" w:space="0" w:color="auto"/>
              </w:divBdr>
            </w:div>
            <w:div w:id="149714007">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sChild>
        </w:div>
        <w:div w:id="1418019782">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tanakh/torah/sefer-shemot/parashat-ki-tisa/brit-Hashem-hamelekh-haam" TargetMode="External"/><Relationship Id="rId1" Type="http://schemas.openxmlformats.org/officeDocument/2006/relationships/hyperlink" Target="https://etzion.org.il/he/tanakh/neviim/sefer-yirmeyahu/haskel-veyadoa-o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03EE-3046-4380-A098-3D8BC37E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5509</Words>
  <Characters>31404</Characters>
  <Application>Microsoft Office Word</Application>
  <DocSecurity>0</DocSecurity>
  <Lines>261</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8</cp:revision>
  <dcterms:created xsi:type="dcterms:W3CDTF">2023-03-28T13:52:00Z</dcterms:created>
  <dcterms:modified xsi:type="dcterms:W3CDTF">2023-03-28T14:10:00Z</dcterms:modified>
</cp:coreProperties>
</file>