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F1272" w14:textId="77777777" w:rsidR="00C82D48" w:rsidRPr="00C82D48" w:rsidRDefault="00C82D48" w:rsidP="00DD0E98">
      <w:pPr>
        <w:pStyle w:val="CC"/>
        <w:keepLines w:val="0"/>
        <w:tabs>
          <w:tab w:val="left" w:pos="720"/>
        </w:tabs>
        <w:spacing w:after="0" w:line="240" w:lineRule="auto"/>
        <w:ind w:left="0" w:firstLine="0"/>
        <w:jc w:val="center"/>
        <w:rPr>
          <w:rFonts w:asciiTheme="minorBidi" w:hAnsiTheme="minorBidi" w:cstheme="minorBidi"/>
          <w:b/>
          <w:bCs/>
          <w:sz w:val="24"/>
          <w:szCs w:val="24"/>
        </w:rPr>
      </w:pPr>
      <w:r w:rsidRPr="00C82D48">
        <w:rPr>
          <w:rFonts w:asciiTheme="minorBidi" w:hAnsiTheme="minorBidi" w:cstheme="minorBidi"/>
          <w:b/>
          <w:bCs/>
          <w:sz w:val="24"/>
          <w:szCs w:val="24"/>
        </w:rPr>
        <w:t>YESHIVAT HAR ETZION</w:t>
      </w:r>
    </w:p>
    <w:p w14:paraId="4233792E" w14:textId="77777777" w:rsidR="00C82D48" w:rsidRPr="00C82D48" w:rsidRDefault="00C82D48" w:rsidP="00DD0E98">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C82D48">
        <w:rPr>
          <w:rFonts w:asciiTheme="minorBidi" w:hAnsiTheme="minorBidi" w:cstheme="minorBidi"/>
          <w:b/>
          <w:bCs/>
          <w:sz w:val="24"/>
          <w:szCs w:val="24"/>
          <w:lang w:val="en-GB"/>
        </w:rPr>
        <w:t>ISRAEL KOSCHITZKY VIRTUAL BEIT MIDRASH (VBM)</w:t>
      </w:r>
    </w:p>
    <w:p w14:paraId="4BBCA46A" w14:textId="77777777" w:rsidR="00C82D48" w:rsidRPr="00C82D48" w:rsidRDefault="00C82D48" w:rsidP="00DD0E98">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C82D48">
        <w:rPr>
          <w:rFonts w:asciiTheme="minorBidi" w:hAnsiTheme="minorBidi" w:cstheme="minorBidi"/>
          <w:b/>
          <w:bCs/>
          <w:sz w:val="24"/>
          <w:szCs w:val="24"/>
          <w:lang w:val="en-GB"/>
        </w:rPr>
        <w:t>*********************************************************</w:t>
      </w:r>
    </w:p>
    <w:p w14:paraId="1EFC5405" w14:textId="77777777" w:rsidR="00C82D48" w:rsidRPr="00C82D48" w:rsidRDefault="00C82D48" w:rsidP="00DD0E98">
      <w:pPr>
        <w:spacing w:after="0" w:line="240" w:lineRule="auto"/>
        <w:jc w:val="center"/>
        <w:rPr>
          <w:rFonts w:asciiTheme="minorBidi" w:hAnsiTheme="minorBidi"/>
          <w:b/>
          <w:bCs/>
          <w:sz w:val="24"/>
          <w:szCs w:val="24"/>
        </w:rPr>
      </w:pPr>
    </w:p>
    <w:p w14:paraId="513011AB" w14:textId="77777777" w:rsidR="00C82D48" w:rsidRPr="00C82D48" w:rsidRDefault="00C82D48" w:rsidP="00DD0E98">
      <w:pPr>
        <w:spacing w:after="0" w:line="240" w:lineRule="auto"/>
        <w:jc w:val="center"/>
        <w:rPr>
          <w:rFonts w:asciiTheme="minorBidi" w:hAnsiTheme="minorBidi"/>
          <w:b/>
          <w:bCs/>
          <w:sz w:val="24"/>
          <w:szCs w:val="24"/>
        </w:rPr>
      </w:pPr>
      <w:r w:rsidRPr="00C82D48">
        <w:rPr>
          <w:rFonts w:asciiTheme="minorBidi" w:hAnsiTheme="minorBidi"/>
          <w:b/>
          <w:bCs/>
          <w:sz w:val="24"/>
          <w:szCs w:val="24"/>
        </w:rPr>
        <w:t>Rabbinic Tales: In the Talmud and in Chassidut</w:t>
      </w:r>
    </w:p>
    <w:p w14:paraId="3C229C65" w14:textId="77777777" w:rsidR="00C82D48" w:rsidRPr="00C82D48" w:rsidRDefault="00C82D48" w:rsidP="00DD0E98">
      <w:pPr>
        <w:spacing w:after="0" w:line="240" w:lineRule="auto"/>
        <w:jc w:val="center"/>
        <w:rPr>
          <w:rFonts w:asciiTheme="minorBidi" w:hAnsiTheme="minorBidi"/>
          <w:b/>
          <w:bCs/>
          <w:sz w:val="24"/>
          <w:szCs w:val="24"/>
        </w:rPr>
      </w:pPr>
      <w:r w:rsidRPr="00C82D48">
        <w:rPr>
          <w:rFonts w:asciiTheme="minorBidi" w:hAnsiTheme="minorBidi"/>
          <w:b/>
          <w:bCs/>
          <w:sz w:val="24"/>
          <w:szCs w:val="24"/>
        </w:rPr>
        <w:t>By Rav Dr. Yonatan Feintuch</w:t>
      </w:r>
    </w:p>
    <w:p w14:paraId="16D6AF47" w14:textId="77777777" w:rsidR="00C82D48" w:rsidRPr="00C82D48" w:rsidRDefault="00C82D48" w:rsidP="00DD0E98">
      <w:pPr>
        <w:spacing w:after="0" w:line="240" w:lineRule="auto"/>
        <w:jc w:val="center"/>
        <w:rPr>
          <w:rFonts w:asciiTheme="minorBidi" w:hAnsiTheme="minorBidi"/>
          <w:b/>
          <w:bCs/>
          <w:sz w:val="24"/>
          <w:szCs w:val="24"/>
        </w:rPr>
      </w:pPr>
    </w:p>
    <w:p w14:paraId="450EEF70" w14:textId="77777777" w:rsidR="00C82D48" w:rsidRPr="00C82D48" w:rsidRDefault="00C82D48" w:rsidP="00DD0E98">
      <w:pPr>
        <w:spacing w:after="0" w:line="240" w:lineRule="auto"/>
        <w:jc w:val="center"/>
        <w:rPr>
          <w:rFonts w:asciiTheme="minorBidi" w:hAnsiTheme="minorBidi"/>
          <w:b/>
          <w:bCs/>
          <w:sz w:val="24"/>
          <w:szCs w:val="24"/>
        </w:rPr>
      </w:pPr>
    </w:p>
    <w:p w14:paraId="690481D0" w14:textId="6E62C496" w:rsidR="00C82D48" w:rsidRPr="00C82D48" w:rsidRDefault="00C82D48" w:rsidP="00DD0E98">
      <w:pPr>
        <w:spacing w:after="0" w:line="240" w:lineRule="auto"/>
        <w:jc w:val="center"/>
        <w:rPr>
          <w:rFonts w:asciiTheme="minorBidi" w:hAnsiTheme="minorBidi"/>
          <w:b/>
          <w:bCs/>
          <w:sz w:val="24"/>
          <w:szCs w:val="24"/>
        </w:rPr>
      </w:pPr>
      <w:r w:rsidRPr="00C82D48">
        <w:rPr>
          <w:rFonts w:asciiTheme="minorBidi" w:hAnsiTheme="minorBidi"/>
          <w:b/>
          <w:bCs/>
          <w:sz w:val="24"/>
          <w:szCs w:val="24"/>
        </w:rPr>
        <w:t>Shiur #1</w:t>
      </w:r>
      <w:r>
        <w:rPr>
          <w:rFonts w:asciiTheme="minorBidi" w:hAnsiTheme="minorBidi"/>
          <w:b/>
          <w:bCs/>
          <w:sz w:val="24"/>
          <w:szCs w:val="24"/>
        </w:rPr>
        <w:t>9</w:t>
      </w:r>
      <w:r w:rsidRPr="00C82D48">
        <w:rPr>
          <w:rFonts w:asciiTheme="minorBidi" w:hAnsiTheme="minorBidi"/>
          <w:b/>
          <w:bCs/>
          <w:sz w:val="24"/>
          <w:szCs w:val="24"/>
        </w:rPr>
        <w:t xml:space="preserve">: The Story of Moshe on </w:t>
      </w:r>
      <w:r w:rsidR="00C97AB3">
        <w:rPr>
          <w:rFonts w:asciiTheme="minorBidi" w:hAnsiTheme="minorBidi"/>
          <w:b/>
          <w:bCs/>
          <w:sz w:val="24"/>
          <w:szCs w:val="24"/>
        </w:rPr>
        <w:t>High</w:t>
      </w:r>
      <w:r w:rsidRPr="00C82D48">
        <w:rPr>
          <w:rFonts w:asciiTheme="minorBidi" w:hAnsiTheme="minorBidi"/>
          <w:b/>
          <w:bCs/>
          <w:sz w:val="24"/>
          <w:szCs w:val="24"/>
        </w:rPr>
        <w:t xml:space="preserve"> (2)</w:t>
      </w:r>
    </w:p>
    <w:p w14:paraId="65A79493" w14:textId="1EABB19D" w:rsidR="00296DD2" w:rsidRDefault="00296DD2" w:rsidP="00DD0E98">
      <w:pPr>
        <w:spacing w:after="0" w:line="240" w:lineRule="auto"/>
        <w:jc w:val="both"/>
        <w:rPr>
          <w:rFonts w:asciiTheme="minorBidi" w:hAnsiTheme="minorBidi"/>
          <w:sz w:val="24"/>
          <w:szCs w:val="24"/>
        </w:rPr>
      </w:pPr>
    </w:p>
    <w:p w14:paraId="3BC99021" w14:textId="77777777" w:rsidR="00DD0E98" w:rsidRPr="00C82D48" w:rsidRDefault="00DD0E98" w:rsidP="00DD0E98">
      <w:pPr>
        <w:spacing w:after="0" w:line="240" w:lineRule="auto"/>
        <w:jc w:val="both"/>
        <w:rPr>
          <w:rFonts w:asciiTheme="minorBidi" w:hAnsiTheme="minorBidi"/>
          <w:sz w:val="24"/>
          <w:szCs w:val="24"/>
        </w:rPr>
      </w:pPr>
    </w:p>
    <w:p w14:paraId="68FBB712" w14:textId="529B9728" w:rsidR="00296DD2" w:rsidRDefault="00296DD2" w:rsidP="00DD0E98">
      <w:pPr>
        <w:spacing w:after="0" w:line="240" w:lineRule="auto"/>
        <w:ind w:firstLine="720"/>
        <w:jc w:val="both"/>
        <w:rPr>
          <w:rFonts w:asciiTheme="minorBidi" w:hAnsiTheme="minorBidi"/>
          <w:sz w:val="24"/>
          <w:szCs w:val="24"/>
        </w:rPr>
      </w:pPr>
      <w:r w:rsidRPr="00C82D48">
        <w:rPr>
          <w:rFonts w:asciiTheme="minorBidi" w:hAnsiTheme="minorBidi"/>
          <w:sz w:val="24"/>
          <w:szCs w:val="24"/>
        </w:rPr>
        <w:t xml:space="preserve">In the previous </w:t>
      </w:r>
      <w:r w:rsidRPr="00B87561">
        <w:rPr>
          <w:rFonts w:asciiTheme="minorBidi" w:hAnsiTheme="minorBidi"/>
          <w:i/>
          <w:iCs/>
          <w:sz w:val="24"/>
          <w:szCs w:val="24"/>
        </w:rPr>
        <w:t>shiur</w:t>
      </w:r>
      <w:r w:rsidR="009619E4">
        <w:rPr>
          <w:rFonts w:asciiTheme="minorBidi" w:hAnsiTheme="minorBidi"/>
          <w:sz w:val="24"/>
          <w:szCs w:val="24"/>
        </w:rPr>
        <w:t>,</w:t>
      </w:r>
      <w:r w:rsidRPr="00C82D48">
        <w:rPr>
          <w:rFonts w:asciiTheme="minorBidi" w:hAnsiTheme="minorBidi"/>
          <w:sz w:val="24"/>
          <w:szCs w:val="24"/>
        </w:rPr>
        <w:t xml:space="preserve"> </w:t>
      </w:r>
      <w:r w:rsidR="001C1B29">
        <w:rPr>
          <w:rFonts w:asciiTheme="minorBidi" w:hAnsiTheme="minorBidi"/>
          <w:sz w:val="24"/>
          <w:szCs w:val="24"/>
        </w:rPr>
        <w:t>we began to engage with</w:t>
      </w:r>
      <w:r w:rsidRPr="00C82D48">
        <w:rPr>
          <w:rFonts w:asciiTheme="minorBidi" w:hAnsiTheme="minorBidi"/>
          <w:sz w:val="24"/>
          <w:szCs w:val="24"/>
        </w:rPr>
        <w:t xml:space="preserve"> the </w:t>
      </w:r>
      <w:r w:rsidR="00207860">
        <w:rPr>
          <w:rFonts w:asciiTheme="minorBidi" w:hAnsiTheme="minorBidi"/>
          <w:sz w:val="24"/>
          <w:szCs w:val="24"/>
        </w:rPr>
        <w:t>Rabbinic account</w:t>
      </w:r>
      <w:r w:rsidR="00207860" w:rsidRPr="00C82D48">
        <w:rPr>
          <w:rFonts w:asciiTheme="minorBidi" w:hAnsiTheme="minorBidi"/>
          <w:sz w:val="24"/>
          <w:szCs w:val="24"/>
        </w:rPr>
        <w:t xml:space="preserve"> </w:t>
      </w:r>
      <w:r w:rsidRPr="00C82D48">
        <w:rPr>
          <w:rFonts w:asciiTheme="minorBidi" w:hAnsiTheme="minorBidi"/>
          <w:sz w:val="24"/>
          <w:szCs w:val="24"/>
        </w:rPr>
        <w:t>of Moshe</w:t>
      </w:r>
      <w:r w:rsidR="005B0DCF">
        <w:rPr>
          <w:rFonts w:asciiTheme="minorBidi" w:hAnsiTheme="minorBidi"/>
          <w:sz w:val="24"/>
          <w:szCs w:val="24"/>
        </w:rPr>
        <w:t>’s</w:t>
      </w:r>
      <w:r w:rsidR="00207860">
        <w:rPr>
          <w:rFonts w:asciiTheme="minorBidi" w:hAnsiTheme="minorBidi"/>
          <w:sz w:val="24"/>
          <w:szCs w:val="24"/>
        </w:rPr>
        <w:t xml:space="preserve"> </w:t>
      </w:r>
      <w:r w:rsidR="005B0DCF">
        <w:rPr>
          <w:rFonts w:asciiTheme="minorBidi" w:hAnsiTheme="minorBidi"/>
          <w:sz w:val="24"/>
          <w:szCs w:val="24"/>
        </w:rPr>
        <w:t>encounter with</w:t>
      </w:r>
      <w:r w:rsidRPr="00C82D48">
        <w:rPr>
          <w:rFonts w:asciiTheme="minorBidi" w:hAnsiTheme="minorBidi"/>
          <w:sz w:val="24"/>
          <w:szCs w:val="24"/>
        </w:rPr>
        <w:t xml:space="preserve"> God</w:t>
      </w:r>
      <w:r w:rsidR="0033431D">
        <w:rPr>
          <w:rFonts w:asciiTheme="minorBidi" w:hAnsiTheme="minorBidi"/>
          <w:sz w:val="24"/>
          <w:szCs w:val="24"/>
        </w:rPr>
        <w:t xml:space="preserve"> when he ascended Mount Sinai</w:t>
      </w:r>
      <w:r w:rsidRPr="00C82D48">
        <w:rPr>
          <w:rFonts w:asciiTheme="minorBidi" w:hAnsiTheme="minorBidi"/>
          <w:sz w:val="24"/>
          <w:szCs w:val="24"/>
        </w:rPr>
        <w:t>:</w:t>
      </w:r>
    </w:p>
    <w:p w14:paraId="79AAC0CB" w14:textId="77777777" w:rsidR="00C82D48" w:rsidRPr="00C82D48" w:rsidRDefault="00C82D48" w:rsidP="00DD0E98">
      <w:pPr>
        <w:spacing w:after="0" w:line="240" w:lineRule="auto"/>
        <w:jc w:val="both"/>
        <w:rPr>
          <w:rFonts w:asciiTheme="minorBidi" w:hAnsiTheme="minorBidi"/>
          <w:sz w:val="24"/>
          <w:szCs w:val="24"/>
        </w:rPr>
      </w:pPr>
    </w:p>
    <w:p w14:paraId="1BAB2E6B" w14:textId="77777777" w:rsidR="00296DD2" w:rsidRPr="00C82D48" w:rsidRDefault="00296DD2" w:rsidP="00DD0E98">
      <w:pPr>
        <w:pStyle w:val="NoSpacing"/>
        <w:ind w:left="720"/>
        <w:jc w:val="both"/>
        <w:rPr>
          <w:rFonts w:asciiTheme="minorBidi" w:hAnsiTheme="minorBidi"/>
          <w:sz w:val="24"/>
          <w:szCs w:val="24"/>
        </w:rPr>
      </w:pPr>
      <w:r w:rsidRPr="00C82D48">
        <w:rPr>
          <w:rFonts w:asciiTheme="minorBidi" w:hAnsiTheme="minorBidi"/>
          <w:sz w:val="24"/>
          <w:szCs w:val="24"/>
        </w:rPr>
        <w:t xml:space="preserve">Rav Yehuda said in the name of Rav: When Moshe ascended on High, he found the Holy One, Blessed be He, sitting and attaching crowns to the letters [of the Torah]. </w:t>
      </w:r>
    </w:p>
    <w:p w14:paraId="11208289" w14:textId="3602AA4E" w:rsidR="00296DD2" w:rsidRPr="00C82D48" w:rsidRDefault="00296DD2" w:rsidP="00DD0E98">
      <w:pPr>
        <w:pStyle w:val="NoSpacing"/>
        <w:ind w:left="720"/>
        <w:jc w:val="both"/>
        <w:rPr>
          <w:rFonts w:asciiTheme="minorBidi" w:hAnsiTheme="minorBidi"/>
          <w:sz w:val="24"/>
          <w:szCs w:val="24"/>
        </w:rPr>
      </w:pPr>
      <w:r w:rsidRPr="00C82D48">
        <w:rPr>
          <w:rFonts w:asciiTheme="minorBidi" w:hAnsiTheme="minorBidi"/>
          <w:sz w:val="24"/>
          <w:szCs w:val="24"/>
        </w:rPr>
        <w:t>He said to Him</w:t>
      </w:r>
      <w:r w:rsidR="008C4CC3">
        <w:rPr>
          <w:rFonts w:asciiTheme="minorBidi" w:hAnsiTheme="minorBidi"/>
          <w:sz w:val="24"/>
          <w:szCs w:val="24"/>
        </w:rPr>
        <w:t>:</w:t>
      </w:r>
      <w:r w:rsidRPr="00C82D48">
        <w:rPr>
          <w:rFonts w:asciiTheme="minorBidi" w:hAnsiTheme="minorBidi"/>
          <w:sz w:val="24"/>
          <w:szCs w:val="24"/>
        </w:rPr>
        <w:t xml:space="preserve"> Master of the Universe, who is preventing You [from giving the Torah without these additions]? </w:t>
      </w:r>
    </w:p>
    <w:p w14:paraId="273C7612" w14:textId="77777777" w:rsidR="00296DD2" w:rsidRPr="00C82D48" w:rsidRDefault="00296DD2" w:rsidP="00DD0E98">
      <w:pPr>
        <w:pStyle w:val="NoSpacing"/>
        <w:ind w:left="720"/>
        <w:jc w:val="both"/>
        <w:rPr>
          <w:rFonts w:asciiTheme="minorBidi" w:hAnsiTheme="minorBidi"/>
          <w:sz w:val="24"/>
          <w:szCs w:val="24"/>
        </w:rPr>
      </w:pPr>
      <w:r w:rsidRPr="00C82D48">
        <w:rPr>
          <w:rFonts w:asciiTheme="minorBidi" w:hAnsiTheme="minorBidi"/>
          <w:sz w:val="24"/>
          <w:szCs w:val="24"/>
        </w:rPr>
        <w:t xml:space="preserve">God said to him: There is a man who is destined to live in many generations’ time, and Akiva ben Yosef is his name. He will derive from each and every thorn [of these crowns] mounds upon mounds of laws.  </w:t>
      </w:r>
    </w:p>
    <w:p w14:paraId="558A6223" w14:textId="1F4C44D6" w:rsidR="00296DD2" w:rsidRPr="00C82D48" w:rsidRDefault="00296DD2" w:rsidP="00DD0E98">
      <w:pPr>
        <w:pStyle w:val="NoSpacing"/>
        <w:ind w:left="720"/>
        <w:jc w:val="both"/>
        <w:rPr>
          <w:rFonts w:asciiTheme="minorBidi" w:hAnsiTheme="minorBidi"/>
          <w:sz w:val="24"/>
          <w:szCs w:val="24"/>
        </w:rPr>
      </w:pPr>
      <w:r w:rsidRPr="00C82D48">
        <w:rPr>
          <w:rFonts w:asciiTheme="minorBidi" w:hAnsiTheme="minorBidi"/>
          <w:sz w:val="24"/>
          <w:szCs w:val="24"/>
        </w:rPr>
        <w:t>Moshe said to God</w:t>
      </w:r>
      <w:r w:rsidR="00720D1B">
        <w:rPr>
          <w:rFonts w:asciiTheme="minorBidi" w:hAnsiTheme="minorBidi"/>
          <w:sz w:val="24"/>
          <w:szCs w:val="24"/>
        </w:rPr>
        <w:t>:</w:t>
      </w:r>
      <w:r w:rsidRPr="00C82D48">
        <w:rPr>
          <w:rFonts w:asciiTheme="minorBidi" w:hAnsiTheme="minorBidi"/>
          <w:sz w:val="24"/>
          <w:szCs w:val="24"/>
        </w:rPr>
        <w:t xml:space="preserve"> Master of the Universe, show him to me.</w:t>
      </w:r>
    </w:p>
    <w:p w14:paraId="38E3AB23" w14:textId="77777777" w:rsidR="00296DD2" w:rsidRPr="00C82D48" w:rsidRDefault="00296DD2" w:rsidP="00DD0E98">
      <w:pPr>
        <w:pStyle w:val="NoSpacing"/>
        <w:ind w:left="720"/>
        <w:jc w:val="both"/>
        <w:rPr>
          <w:rFonts w:asciiTheme="minorBidi" w:hAnsiTheme="minorBidi"/>
          <w:sz w:val="24"/>
          <w:szCs w:val="24"/>
        </w:rPr>
      </w:pPr>
      <w:r w:rsidRPr="00C82D48">
        <w:rPr>
          <w:rFonts w:asciiTheme="minorBidi" w:hAnsiTheme="minorBidi"/>
          <w:sz w:val="24"/>
          <w:szCs w:val="24"/>
        </w:rPr>
        <w:t>God said to him: Turn back behind you.</w:t>
      </w:r>
    </w:p>
    <w:p w14:paraId="11293010" w14:textId="77777777" w:rsidR="00296DD2" w:rsidRPr="00C82D48" w:rsidRDefault="00296DD2" w:rsidP="00DD0E98">
      <w:pPr>
        <w:pStyle w:val="NoSpacing"/>
        <w:ind w:left="720"/>
        <w:jc w:val="both"/>
        <w:rPr>
          <w:rFonts w:asciiTheme="minorBidi" w:hAnsiTheme="minorBidi"/>
          <w:sz w:val="24"/>
          <w:szCs w:val="24"/>
        </w:rPr>
      </w:pPr>
      <w:r w:rsidRPr="00C82D48">
        <w:rPr>
          <w:rFonts w:asciiTheme="minorBidi" w:hAnsiTheme="minorBidi"/>
          <w:sz w:val="24"/>
          <w:szCs w:val="24"/>
        </w:rPr>
        <w:t xml:space="preserve">He went and sat at the end of the eighth row, and did not understand what they were saying. He grew weak. When [R. Akiva] started discussing a certain matter, his students said to him: Our teacher, from where do you know this? R. Akiva said to them: It is a halakha transmitted to Moshe from Sinai. When Moshe heard this, his mind was put at ease. </w:t>
      </w:r>
    </w:p>
    <w:p w14:paraId="7425A130" w14:textId="3C980BEC" w:rsidR="00296DD2" w:rsidRPr="00C82D48" w:rsidRDefault="00296DD2" w:rsidP="00DD0E98">
      <w:pPr>
        <w:pStyle w:val="NoSpacing"/>
        <w:ind w:left="720"/>
        <w:jc w:val="both"/>
        <w:rPr>
          <w:rFonts w:asciiTheme="minorBidi" w:hAnsiTheme="minorBidi"/>
          <w:sz w:val="24"/>
          <w:szCs w:val="24"/>
        </w:rPr>
      </w:pPr>
      <w:r w:rsidRPr="00C82D48">
        <w:rPr>
          <w:rFonts w:asciiTheme="minorBidi" w:hAnsiTheme="minorBidi"/>
          <w:sz w:val="24"/>
          <w:szCs w:val="24"/>
        </w:rPr>
        <w:t>Moshe returned and came before the Holy One, Blessed be He. He said to Him</w:t>
      </w:r>
      <w:r w:rsidR="00720D1B">
        <w:rPr>
          <w:rFonts w:asciiTheme="minorBidi" w:hAnsiTheme="minorBidi"/>
          <w:sz w:val="24"/>
          <w:szCs w:val="24"/>
        </w:rPr>
        <w:t>:</w:t>
      </w:r>
      <w:r w:rsidRPr="00C82D48">
        <w:rPr>
          <w:rFonts w:asciiTheme="minorBidi" w:hAnsiTheme="minorBidi"/>
          <w:sz w:val="24"/>
          <w:szCs w:val="24"/>
        </w:rPr>
        <w:t xml:space="preserve"> Master of the Universe, You have a man like this </w:t>
      </w:r>
      <w:r w:rsidR="00720D1B">
        <w:rPr>
          <w:rFonts w:asciiTheme="minorBidi" w:hAnsiTheme="minorBidi"/>
          <w:sz w:val="24"/>
          <w:szCs w:val="24"/>
        </w:rPr>
        <w:t>–</w:t>
      </w:r>
      <w:r w:rsidRPr="00C82D48">
        <w:rPr>
          <w:rFonts w:asciiTheme="minorBidi" w:hAnsiTheme="minorBidi"/>
          <w:sz w:val="24"/>
          <w:szCs w:val="24"/>
        </w:rPr>
        <w:t xml:space="preserve"> and yet You are giving the Torah through me? </w:t>
      </w:r>
    </w:p>
    <w:p w14:paraId="62A5A44C" w14:textId="77777777" w:rsidR="008A30E3" w:rsidRPr="00C82D48" w:rsidRDefault="00296DD2" w:rsidP="00DD0E98">
      <w:pPr>
        <w:pStyle w:val="NoSpacing"/>
        <w:ind w:left="720"/>
        <w:jc w:val="both"/>
        <w:rPr>
          <w:rFonts w:asciiTheme="minorBidi" w:hAnsiTheme="minorBidi"/>
          <w:sz w:val="24"/>
          <w:szCs w:val="24"/>
        </w:rPr>
      </w:pPr>
      <w:r w:rsidRPr="00C82D48">
        <w:rPr>
          <w:rFonts w:asciiTheme="minorBidi" w:hAnsiTheme="minorBidi"/>
          <w:sz w:val="24"/>
          <w:szCs w:val="24"/>
        </w:rPr>
        <w:t>God said to him: Be silent; this intention arose before Me.</w:t>
      </w:r>
    </w:p>
    <w:p w14:paraId="079CED2D" w14:textId="300E2C9C" w:rsidR="008A30E3" w:rsidRPr="00C82D48" w:rsidRDefault="008A30E3" w:rsidP="00DD0E98">
      <w:pPr>
        <w:pStyle w:val="NoSpacing"/>
        <w:ind w:left="720"/>
        <w:jc w:val="both"/>
        <w:rPr>
          <w:rFonts w:asciiTheme="minorBidi" w:hAnsiTheme="minorBidi"/>
          <w:sz w:val="24"/>
          <w:szCs w:val="24"/>
        </w:rPr>
      </w:pPr>
      <w:r w:rsidRPr="00C82D48">
        <w:rPr>
          <w:rFonts w:asciiTheme="minorBidi" w:hAnsiTheme="minorBidi"/>
          <w:sz w:val="24"/>
          <w:szCs w:val="24"/>
        </w:rPr>
        <w:t>Moshe said to God</w:t>
      </w:r>
      <w:r w:rsidR="00720D1B">
        <w:rPr>
          <w:rFonts w:asciiTheme="minorBidi" w:hAnsiTheme="minorBidi"/>
          <w:sz w:val="24"/>
          <w:szCs w:val="24"/>
        </w:rPr>
        <w:t>:</w:t>
      </w:r>
      <w:r w:rsidRPr="00C82D48">
        <w:rPr>
          <w:rFonts w:asciiTheme="minorBidi" w:hAnsiTheme="minorBidi"/>
          <w:sz w:val="24"/>
          <w:szCs w:val="24"/>
        </w:rPr>
        <w:t xml:space="preserve"> Master of the Universe, You have shown me [Rabbi Akiva’s] Torah; show me his reward. </w:t>
      </w:r>
    </w:p>
    <w:p w14:paraId="2A438A9A" w14:textId="77777777" w:rsidR="008A30E3" w:rsidRPr="00C82D48" w:rsidRDefault="008A30E3" w:rsidP="00DD0E98">
      <w:pPr>
        <w:pStyle w:val="NoSpacing"/>
        <w:ind w:left="720"/>
        <w:jc w:val="both"/>
        <w:rPr>
          <w:rFonts w:asciiTheme="minorBidi" w:hAnsiTheme="minorBidi"/>
          <w:sz w:val="24"/>
          <w:szCs w:val="24"/>
        </w:rPr>
      </w:pPr>
      <w:r w:rsidRPr="00C82D48">
        <w:rPr>
          <w:rFonts w:asciiTheme="minorBidi" w:hAnsiTheme="minorBidi"/>
          <w:sz w:val="24"/>
          <w:szCs w:val="24"/>
        </w:rPr>
        <w:t xml:space="preserve">God said to him: Turn back behind you.  </w:t>
      </w:r>
    </w:p>
    <w:p w14:paraId="7C28F2B5" w14:textId="060B04E2" w:rsidR="008A30E3" w:rsidRPr="00C82D48" w:rsidRDefault="008A30E3" w:rsidP="00DD0E98">
      <w:pPr>
        <w:pStyle w:val="NoSpacing"/>
        <w:ind w:left="720"/>
        <w:jc w:val="both"/>
        <w:rPr>
          <w:rFonts w:asciiTheme="minorBidi" w:hAnsiTheme="minorBidi"/>
          <w:sz w:val="24"/>
          <w:szCs w:val="24"/>
        </w:rPr>
      </w:pPr>
      <w:r w:rsidRPr="00C82D48">
        <w:rPr>
          <w:rFonts w:asciiTheme="minorBidi" w:hAnsiTheme="minorBidi"/>
          <w:sz w:val="24"/>
          <w:szCs w:val="24"/>
        </w:rPr>
        <w:t>Moshe went back and saw that they were weighing Rabbi Akiva’s flesh in a butcher shop [</w:t>
      </w:r>
      <w:r w:rsidRPr="00C82D48">
        <w:rPr>
          <w:rFonts w:asciiTheme="minorBidi" w:hAnsiTheme="minorBidi"/>
          <w:i/>
          <w:iCs/>
          <w:sz w:val="24"/>
          <w:szCs w:val="24"/>
        </w:rPr>
        <w:t>be</w:t>
      </w:r>
      <w:r w:rsidR="00DC7B68">
        <w:rPr>
          <w:rFonts w:asciiTheme="minorBidi" w:hAnsiTheme="minorBidi"/>
          <w:i/>
          <w:iCs/>
          <w:sz w:val="24"/>
          <w:szCs w:val="24"/>
        </w:rPr>
        <w:t>-</w:t>
      </w:r>
      <w:r w:rsidRPr="00C82D48">
        <w:rPr>
          <w:rFonts w:asciiTheme="minorBidi" w:hAnsiTheme="minorBidi"/>
          <w:i/>
          <w:iCs/>
          <w:sz w:val="24"/>
          <w:szCs w:val="24"/>
        </w:rPr>
        <w:t>makkulin</w:t>
      </w:r>
      <w:r w:rsidRPr="00C82D48">
        <w:rPr>
          <w:rFonts w:asciiTheme="minorBidi" w:hAnsiTheme="minorBidi"/>
          <w:sz w:val="24"/>
          <w:szCs w:val="24"/>
        </w:rPr>
        <w:t xml:space="preserve">]. </w:t>
      </w:r>
    </w:p>
    <w:p w14:paraId="49F415DF" w14:textId="2AD22847" w:rsidR="008A30E3" w:rsidRPr="00C82D48" w:rsidRDefault="008A30E3" w:rsidP="00DD0E98">
      <w:pPr>
        <w:pStyle w:val="NoSpacing"/>
        <w:ind w:left="720"/>
        <w:jc w:val="both"/>
        <w:rPr>
          <w:rFonts w:asciiTheme="minorBidi" w:hAnsiTheme="minorBidi"/>
          <w:sz w:val="24"/>
          <w:szCs w:val="24"/>
        </w:rPr>
      </w:pPr>
      <w:r w:rsidRPr="00C82D48">
        <w:rPr>
          <w:rFonts w:asciiTheme="minorBidi" w:hAnsiTheme="minorBidi"/>
          <w:sz w:val="24"/>
          <w:szCs w:val="24"/>
        </w:rPr>
        <w:t>He said to God</w:t>
      </w:r>
      <w:r w:rsidR="00DC7B68">
        <w:rPr>
          <w:rFonts w:asciiTheme="minorBidi" w:hAnsiTheme="minorBidi"/>
          <w:sz w:val="24"/>
          <w:szCs w:val="24"/>
        </w:rPr>
        <w:t>:</w:t>
      </w:r>
      <w:r w:rsidRPr="00C82D48">
        <w:rPr>
          <w:rFonts w:asciiTheme="minorBidi" w:hAnsiTheme="minorBidi"/>
          <w:sz w:val="24"/>
          <w:szCs w:val="24"/>
        </w:rPr>
        <w:t xml:space="preserve"> Master of the Universe, this is Torah and this is its reward? </w:t>
      </w:r>
    </w:p>
    <w:p w14:paraId="33F7D944" w14:textId="77777777" w:rsidR="00296DD2" w:rsidRPr="00C82D48" w:rsidRDefault="008A30E3" w:rsidP="00DD0E98">
      <w:pPr>
        <w:pStyle w:val="NoSpacing"/>
        <w:ind w:left="720"/>
        <w:jc w:val="both"/>
        <w:rPr>
          <w:rFonts w:asciiTheme="minorBidi" w:hAnsiTheme="minorBidi"/>
          <w:sz w:val="24"/>
          <w:szCs w:val="24"/>
        </w:rPr>
      </w:pPr>
      <w:r w:rsidRPr="00C82D48">
        <w:rPr>
          <w:rFonts w:asciiTheme="minorBidi" w:hAnsiTheme="minorBidi"/>
          <w:sz w:val="24"/>
          <w:szCs w:val="24"/>
        </w:rPr>
        <w:t xml:space="preserve">God said to him: Be silent; this intention arose before Me. </w:t>
      </w:r>
      <w:r w:rsidR="00296DD2" w:rsidRPr="00C82D48">
        <w:rPr>
          <w:rFonts w:asciiTheme="minorBidi" w:hAnsiTheme="minorBidi"/>
          <w:sz w:val="24"/>
          <w:szCs w:val="24"/>
        </w:rPr>
        <w:t>(</w:t>
      </w:r>
      <w:r w:rsidR="00296DD2" w:rsidRPr="00B87561">
        <w:rPr>
          <w:rFonts w:asciiTheme="minorBidi" w:hAnsiTheme="minorBidi"/>
          <w:i/>
          <w:iCs/>
          <w:sz w:val="24"/>
          <w:szCs w:val="24"/>
        </w:rPr>
        <w:t>Bavli, Menachot</w:t>
      </w:r>
      <w:r w:rsidR="00296DD2" w:rsidRPr="00C82D48">
        <w:rPr>
          <w:rFonts w:asciiTheme="minorBidi" w:hAnsiTheme="minorBidi"/>
          <w:sz w:val="24"/>
          <w:szCs w:val="24"/>
        </w:rPr>
        <w:t xml:space="preserve"> 29b)</w:t>
      </w:r>
    </w:p>
    <w:p w14:paraId="4656C398" w14:textId="77777777" w:rsidR="00296DD2" w:rsidRPr="00C82D48" w:rsidRDefault="008A30E3" w:rsidP="00DD0E98">
      <w:pPr>
        <w:pStyle w:val="NoSpacing"/>
        <w:ind w:left="720"/>
        <w:jc w:val="both"/>
        <w:rPr>
          <w:rFonts w:asciiTheme="minorBidi" w:hAnsiTheme="minorBidi"/>
          <w:sz w:val="24"/>
          <w:szCs w:val="24"/>
        </w:rPr>
      </w:pPr>
      <w:r w:rsidRPr="00C82D48">
        <w:rPr>
          <w:rFonts w:asciiTheme="minorBidi" w:hAnsiTheme="minorBidi"/>
          <w:sz w:val="24"/>
          <w:szCs w:val="24"/>
        </w:rPr>
        <w:t xml:space="preserve"> </w:t>
      </w:r>
    </w:p>
    <w:p w14:paraId="099A7969" w14:textId="77777777" w:rsidR="00296DD2" w:rsidRPr="00C82D48" w:rsidRDefault="00296DD2" w:rsidP="00DD0E98">
      <w:pPr>
        <w:spacing w:after="0" w:line="240" w:lineRule="auto"/>
        <w:jc w:val="both"/>
        <w:rPr>
          <w:rFonts w:asciiTheme="minorBidi" w:hAnsiTheme="minorBidi"/>
          <w:b/>
          <w:bCs/>
          <w:sz w:val="24"/>
          <w:szCs w:val="24"/>
        </w:rPr>
      </w:pPr>
      <w:r w:rsidRPr="00C82D48">
        <w:rPr>
          <w:rFonts w:asciiTheme="minorBidi" w:hAnsiTheme="minorBidi"/>
          <w:b/>
          <w:bCs/>
          <w:sz w:val="24"/>
          <w:szCs w:val="24"/>
        </w:rPr>
        <w:t>“Yet You have made him little less than the angels”</w:t>
      </w:r>
    </w:p>
    <w:p w14:paraId="4359330F" w14:textId="77777777" w:rsidR="00C82D48" w:rsidRDefault="00C82D48" w:rsidP="00DD0E98">
      <w:pPr>
        <w:spacing w:after="0" w:line="240" w:lineRule="auto"/>
        <w:jc w:val="both"/>
        <w:rPr>
          <w:rFonts w:asciiTheme="minorBidi" w:hAnsiTheme="minorBidi"/>
          <w:sz w:val="24"/>
          <w:szCs w:val="24"/>
        </w:rPr>
      </w:pPr>
    </w:p>
    <w:p w14:paraId="063066CC" w14:textId="5B5FE9D5" w:rsidR="00296DD2" w:rsidRDefault="00296DD2" w:rsidP="00DD0E98">
      <w:pPr>
        <w:spacing w:after="0" w:line="240" w:lineRule="auto"/>
        <w:ind w:firstLine="720"/>
        <w:jc w:val="both"/>
        <w:rPr>
          <w:rFonts w:asciiTheme="minorBidi" w:hAnsiTheme="minorBidi"/>
          <w:sz w:val="24"/>
          <w:szCs w:val="24"/>
        </w:rPr>
      </w:pPr>
      <w:r w:rsidRPr="00C82D48">
        <w:rPr>
          <w:rFonts w:asciiTheme="minorBidi" w:hAnsiTheme="minorBidi"/>
          <w:sz w:val="24"/>
          <w:szCs w:val="24"/>
        </w:rPr>
        <w:t xml:space="preserve">I showed </w:t>
      </w:r>
      <w:r w:rsidR="00610BC8">
        <w:rPr>
          <w:rFonts w:asciiTheme="minorBidi" w:hAnsiTheme="minorBidi"/>
          <w:sz w:val="24"/>
          <w:szCs w:val="24"/>
        </w:rPr>
        <w:t xml:space="preserve">in the previous </w:t>
      </w:r>
      <w:r w:rsidR="00610BC8">
        <w:rPr>
          <w:rFonts w:asciiTheme="minorBidi" w:hAnsiTheme="minorBidi"/>
          <w:i/>
          <w:iCs/>
          <w:sz w:val="24"/>
          <w:szCs w:val="24"/>
        </w:rPr>
        <w:t xml:space="preserve">shiur </w:t>
      </w:r>
      <w:r w:rsidRPr="00C82D48">
        <w:rPr>
          <w:rFonts w:asciiTheme="minorBidi" w:hAnsiTheme="minorBidi"/>
          <w:sz w:val="24"/>
          <w:szCs w:val="24"/>
        </w:rPr>
        <w:t xml:space="preserve">that the story comprises two main subjects, reflecting two fundamentally different – even diametrically opposite – experiences in man’s stance before God: on one hand, the empowering partnership that God offers man </w:t>
      </w:r>
      <w:r w:rsidRPr="00C82D48">
        <w:rPr>
          <w:rFonts w:asciiTheme="minorBidi" w:hAnsiTheme="minorBidi"/>
          <w:sz w:val="24"/>
          <w:szCs w:val="24"/>
        </w:rPr>
        <w:lastRenderedPageBreak/>
        <w:t>in the creation of Torah; on the other hand, the clear and categorical limitation that God places on man’s involvement in the workings of the world and human fate. These two aspects of the human experience</w:t>
      </w:r>
      <w:r w:rsidR="00EF68F3" w:rsidRPr="00C82D48">
        <w:rPr>
          <w:rFonts w:asciiTheme="minorBidi" w:hAnsiTheme="minorBidi"/>
          <w:sz w:val="24"/>
          <w:szCs w:val="24"/>
        </w:rPr>
        <w:t xml:space="preserve"> – that of greatness and closeness to God, and that of smallness and paltriness – are expressed in </w:t>
      </w:r>
      <w:r w:rsidR="00B525E3" w:rsidRPr="00C82D48">
        <w:rPr>
          <w:rFonts w:asciiTheme="minorBidi" w:hAnsiTheme="minorBidi"/>
          <w:sz w:val="24"/>
          <w:szCs w:val="24"/>
        </w:rPr>
        <w:t xml:space="preserve">consecutive verses in </w:t>
      </w:r>
      <w:r w:rsidR="00EF68F3" w:rsidRPr="00B87561">
        <w:rPr>
          <w:rFonts w:asciiTheme="minorBidi" w:hAnsiTheme="minorBidi"/>
          <w:i/>
          <w:iCs/>
          <w:sz w:val="24"/>
          <w:szCs w:val="24"/>
        </w:rPr>
        <w:t>Tehillim</w:t>
      </w:r>
      <w:r w:rsidR="00EF68F3" w:rsidRPr="00C82D48">
        <w:rPr>
          <w:rFonts w:asciiTheme="minorBidi" w:hAnsiTheme="minorBidi"/>
          <w:sz w:val="24"/>
          <w:szCs w:val="24"/>
        </w:rPr>
        <w:t>:</w:t>
      </w:r>
    </w:p>
    <w:p w14:paraId="787B0BB6" w14:textId="77777777" w:rsidR="00C82D48" w:rsidRPr="00C82D48" w:rsidRDefault="00C82D48" w:rsidP="00DD0E98">
      <w:pPr>
        <w:spacing w:after="0" w:line="240" w:lineRule="auto"/>
        <w:jc w:val="both"/>
        <w:rPr>
          <w:rFonts w:asciiTheme="minorBidi" w:hAnsiTheme="minorBidi"/>
          <w:sz w:val="24"/>
          <w:szCs w:val="24"/>
        </w:rPr>
      </w:pPr>
    </w:p>
    <w:p w14:paraId="09E455B0" w14:textId="1861AC8A" w:rsidR="00B525E3" w:rsidRDefault="00B525E3" w:rsidP="00DD0E98">
      <w:pPr>
        <w:spacing w:after="0" w:line="240" w:lineRule="auto"/>
        <w:ind w:left="720"/>
        <w:jc w:val="both"/>
        <w:rPr>
          <w:rFonts w:asciiTheme="minorBidi" w:hAnsiTheme="minorBidi"/>
          <w:color w:val="000000"/>
          <w:sz w:val="24"/>
          <w:szCs w:val="24"/>
          <w:shd w:val="clear" w:color="auto" w:fill="FFFFFF"/>
        </w:rPr>
      </w:pPr>
      <w:r w:rsidRPr="00C82D48">
        <w:rPr>
          <w:rFonts w:asciiTheme="minorBidi" w:hAnsiTheme="minorBidi"/>
          <w:color w:val="000000"/>
          <w:sz w:val="24"/>
          <w:szCs w:val="24"/>
          <w:shd w:val="clear" w:color="auto" w:fill="FFFFFF"/>
        </w:rPr>
        <w:t xml:space="preserve">When I behold Your heavens, the work of Your fingers; the moon and the stars, which You have established </w:t>
      </w:r>
      <w:r w:rsidR="00D42FB0">
        <w:rPr>
          <w:rFonts w:asciiTheme="minorBidi" w:hAnsiTheme="minorBidi"/>
          <w:color w:val="000000"/>
          <w:sz w:val="24"/>
          <w:szCs w:val="24"/>
          <w:shd w:val="clear" w:color="auto" w:fill="FFFFFF"/>
        </w:rPr>
        <w:t>–</w:t>
      </w:r>
      <w:r w:rsidRPr="00C82D48">
        <w:rPr>
          <w:rFonts w:asciiTheme="minorBidi" w:hAnsiTheme="minorBidi"/>
          <w:color w:val="000000"/>
          <w:sz w:val="24"/>
          <w:szCs w:val="24"/>
          <w:shd w:val="clear" w:color="auto" w:fill="FFFFFF"/>
        </w:rPr>
        <w:t xml:space="preserve"> </w:t>
      </w:r>
      <w:r w:rsidRPr="00D42AD7">
        <w:rPr>
          <w:rFonts w:asciiTheme="minorBidi" w:hAnsiTheme="minorBidi"/>
          <w:b/>
          <w:bCs/>
          <w:color w:val="000000"/>
          <w:sz w:val="24"/>
          <w:szCs w:val="24"/>
          <w:shd w:val="clear" w:color="auto" w:fill="FFFFFF"/>
        </w:rPr>
        <w:t>what is man</w:t>
      </w:r>
      <w:r w:rsidRPr="00C82D48">
        <w:rPr>
          <w:rFonts w:asciiTheme="minorBidi" w:hAnsiTheme="minorBidi"/>
          <w:color w:val="000000"/>
          <w:sz w:val="24"/>
          <w:szCs w:val="24"/>
          <w:shd w:val="clear" w:color="auto" w:fill="FFFFFF"/>
        </w:rPr>
        <w:t xml:space="preserve">, that You are mindful of him, and the son of man, that You think of him? </w:t>
      </w:r>
      <w:r w:rsidRPr="00D42AD7">
        <w:rPr>
          <w:rFonts w:asciiTheme="minorBidi" w:hAnsiTheme="minorBidi"/>
          <w:b/>
          <w:bCs/>
          <w:color w:val="000000"/>
          <w:sz w:val="24"/>
          <w:szCs w:val="24"/>
          <w:shd w:val="clear" w:color="auto" w:fill="FFFFFF"/>
        </w:rPr>
        <w:t xml:space="preserve">Yet You have made him little </w:t>
      </w:r>
      <w:r w:rsidR="00C00EA1">
        <w:rPr>
          <w:rFonts w:asciiTheme="minorBidi" w:hAnsiTheme="minorBidi"/>
          <w:b/>
          <w:bCs/>
          <w:color w:val="000000"/>
          <w:sz w:val="24"/>
          <w:szCs w:val="24"/>
          <w:shd w:val="clear" w:color="auto" w:fill="FFFFFF"/>
        </w:rPr>
        <w:t>less</w:t>
      </w:r>
      <w:r w:rsidR="00C00EA1" w:rsidRPr="00D42AD7">
        <w:rPr>
          <w:rFonts w:asciiTheme="minorBidi" w:hAnsiTheme="minorBidi"/>
          <w:b/>
          <w:bCs/>
          <w:color w:val="000000"/>
          <w:sz w:val="24"/>
          <w:szCs w:val="24"/>
          <w:shd w:val="clear" w:color="auto" w:fill="FFFFFF"/>
        </w:rPr>
        <w:t xml:space="preserve"> </w:t>
      </w:r>
      <w:r w:rsidRPr="00D42AD7">
        <w:rPr>
          <w:rFonts w:asciiTheme="minorBidi" w:hAnsiTheme="minorBidi"/>
          <w:b/>
          <w:bCs/>
          <w:color w:val="000000"/>
          <w:sz w:val="24"/>
          <w:szCs w:val="24"/>
          <w:shd w:val="clear" w:color="auto" w:fill="FFFFFF"/>
        </w:rPr>
        <w:t>than the angels, and have crowned him with glory and honor.</w:t>
      </w:r>
      <w:r w:rsidRPr="00C82D48">
        <w:rPr>
          <w:rFonts w:asciiTheme="minorBidi" w:hAnsiTheme="minorBidi"/>
          <w:color w:val="000000"/>
          <w:sz w:val="24"/>
          <w:szCs w:val="24"/>
          <w:shd w:val="clear" w:color="auto" w:fill="FFFFFF"/>
        </w:rPr>
        <w:t xml:space="preserve"> You have given him dominion over the works of Your hands; You have put all things under his feet: Sheep and oxen, all of them, and the beasts of the field; the fowl of the air, and the fish of the sea; all that passes through the paths of the seas… (8:4-9)</w:t>
      </w:r>
    </w:p>
    <w:p w14:paraId="180A0A44" w14:textId="77777777" w:rsidR="00C82D48" w:rsidRPr="00C82D48" w:rsidRDefault="00C82D48" w:rsidP="00DD0E98">
      <w:pPr>
        <w:spacing w:after="0" w:line="240" w:lineRule="auto"/>
        <w:ind w:left="720"/>
        <w:jc w:val="both"/>
        <w:rPr>
          <w:rFonts w:asciiTheme="minorBidi" w:hAnsiTheme="minorBidi"/>
          <w:color w:val="000000"/>
          <w:sz w:val="24"/>
          <w:szCs w:val="24"/>
          <w:shd w:val="clear" w:color="auto" w:fill="FFFFFF"/>
        </w:rPr>
      </w:pPr>
    </w:p>
    <w:p w14:paraId="17B7EF8C" w14:textId="6804B8E6" w:rsidR="003E5F9F" w:rsidRDefault="00BF62B2" w:rsidP="00DD0E98">
      <w:pPr>
        <w:spacing w:after="0" w:line="240" w:lineRule="auto"/>
        <w:ind w:firstLine="720"/>
        <w:jc w:val="both"/>
        <w:rPr>
          <w:rFonts w:asciiTheme="minorBidi" w:hAnsiTheme="minorBidi"/>
          <w:color w:val="000000"/>
          <w:sz w:val="24"/>
          <w:szCs w:val="24"/>
        </w:rPr>
      </w:pPr>
      <w:r>
        <w:rPr>
          <w:rFonts w:asciiTheme="minorBidi" w:hAnsiTheme="minorBidi"/>
          <w:color w:val="000000"/>
          <w:sz w:val="24"/>
          <w:szCs w:val="24"/>
        </w:rPr>
        <w:t>A verse from this psalm infuses</w:t>
      </w:r>
      <w:r w:rsidR="00E53930">
        <w:rPr>
          <w:rFonts w:asciiTheme="minorBidi" w:hAnsiTheme="minorBidi"/>
          <w:color w:val="000000"/>
          <w:sz w:val="24"/>
          <w:szCs w:val="24"/>
        </w:rPr>
        <w:t xml:space="preserve"> </w:t>
      </w:r>
      <w:r w:rsidR="00B525E3" w:rsidRPr="00C82D48">
        <w:rPr>
          <w:rFonts w:asciiTheme="minorBidi" w:hAnsiTheme="minorBidi"/>
          <w:color w:val="000000"/>
          <w:sz w:val="24"/>
          <w:szCs w:val="24"/>
        </w:rPr>
        <w:t>the experience that R. Nachman of Br</w:t>
      </w:r>
      <w:r w:rsidR="00B87561">
        <w:rPr>
          <w:rFonts w:asciiTheme="minorBidi" w:hAnsiTheme="minorBidi"/>
          <w:color w:val="000000"/>
          <w:sz w:val="24"/>
          <w:szCs w:val="24"/>
        </w:rPr>
        <w:t>e</w:t>
      </w:r>
      <w:r w:rsidR="00B525E3" w:rsidRPr="00C82D48">
        <w:rPr>
          <w:rFonts w:asciiTheme="minorBidi" w:hAnsiTheme="minorBidi"/>
          <w:color w:val="000000"/>
          <w:sz w:val="24"/>
          <w:szCs w:val="24"/>
        </w:rPr>
        <w:t>slav describes in one of his short</w:t>
      </w:r>
      <w:r w:rsidR="00B94013">
        <w:rPr>
          <w:rFonts w:asciiTheme="minorBidi" w:hAnsiTheme="minorBidi"/>
          <w:color w:val="000000"/>
          <w:sz w:val="24"/>
          <w:szCs w:val="24"/>
        </w:rPr>
        <w:t>er</w:t>
      </w:r>
      <w:r w:rsidR="00B525E3" w:rsidRPr="00C82D48">
        <w:rPr>
          <w:rFonts w:asciiTheme="minorBidi" w:hAnsiTheme="minorBidi"/>
          <w:color w:val="000000"/>
          <w:sz w:val="24"/>
          <w:szCs w:val="24"/>
        </w:rPr>
        <w:t xml:space="preserve"> and lesser-known stories, entitled </w:t>
      </w:r>
      <w:r w:rsidR="003E5F9F" w:rsidRPr="00C82D48">
        <w:rPr>
          <w:rFonts w:asciiTheme="minorBidi" w:hAnsiTheme="minorBidi"/>
          <w:color w:val="000000"/>
          <w:sz w:val="24"/>
          <w:szCs w:val="24"/>
        </w:rPr>
        <w:t>“The Story of the Test of the Combinations of Letters</w:t>
      </w:r>
      <w:r w:rsidR="00B87561">
        <w:rPr>
          <w:rFonts w:asciiTheme="minorBidi" w:hAnsiTheme="minorBidi"/>
          <w:color w:val="000000"/>
          <w:sz w:val="24"/>
          <w:szCs w:val="24"/>
        </w:rPr>
        <w:t>,”</w:t>
      </w:r>
      <w:r w:rsidR="003E5F9F" w:rsidRPr="00C82D48">
        <w:rPr>
          <w:rFonts w:asciiTheme="minorBidi" w:hAnsiTheme="minorBidi"/>
          <w:color w:val="000000"/>
          <w:sz w:val="24"/>
          <w:szCs w:val="24"/>
        </w:rPr>
        <w:t xml:space="preserve"> as well as in one of his well-known teachings. I believe the story maintains an interesting dialogue with the </w:t>
      </w:r>
      <w:r w:rsidR="003E5F9F" w:rsidRPr="00D42AD7">
        <w:rPr>
          <w:rFonts w:asciiTheme="minorBidi" w:hAnsiTheme="minorBidi"/>
          <w:i/>
          <w:iCs/>
          <w:color w:val="000000"/>
          <w:sz w:val="24"/>
          <w:szCs w:val="24"/>
        </w:rPr>
        <w:t>midrash</w:t>
      </w:r>
      <w:r w:rsidR="003E5F9F" w:rsidRPr="00C82D48">
        <w:rPr>
          <w:rFonts w:asciiTheme="minorBidi" w:hAnsiTheme="minorBidi"/>
          <w:color w:val="000000"/>
          <w:sz w:val="24"/>
          <w:szCs w:val="24"/>
        </w:rPr>
        <w:t xml:space="preserve"> about Moshe and R. Akiva:</w:t>
      </w:r>
    </w:p>
    <w:p w14:paraId="186EF9A7" w14:textId="77777777" w:rsidR="00C82D48" w:rsidRPr="00C82D48" w:rsidRDefault="00C82D48" w:rsidP="00DD0E98">
      <w:pPr>
        <w:spacing w:after="0" w:line="240" w:lineRule="auto"/>
        <w:jc w:val="both"/>
        <w:rPr>
          <w:rFonts w:asciiTheme="minorBidi" w:hAnsiTheme="minorBidi"/>
          <w:color w:val="000000"/>
          <w:sz w:val="24"/>
          <w:szCs w:val="24"/>
        </w:rPr>
      </w:pPr>
    </w:p>
    <w:p w14:paraId="066D8097" w14:textId="746C31EA" w:rsidR="003E5F9F" w:rsidRDefault="003E5F9F" w:rsidP="00DD0E98">
      <w:pPr>
        <w:spacing w:after="0" w:line="240" w:lineRule="auto"/>
        <w:ind w:left="720"/>
        <w:jc w:val="both"/>
        <w:rPr>
          <w:rFonts w:asciiTheme="minorBidi" w:hAnsiTheme="minorBidi"/>
          <w:color w:val="000000"/>
          <w:sz w:val="24"/>
          <w:szCs w:val="24"/>
        </w:rPr>
      </w:pPr>
      <w:r w:rsidRPr="00C82D48">
        <w:rPr>
          <w:rFonts w:asciiTheme="minorBidi" w:hAnsiTheme="minorBidi"/>
          <w:color w:val="000000"/>
          <w:sz w:val="24"/>
          <w:szCs w:val="24"/>
        </w:rPr>
        <w:t xml:space="preserve">I heard from R. David Tzvi, who heard from his grandfather, R. Yishaya Shalom </w:t>
      </w:r>
      <w:r w:rsidRPr="00B87561">
        <w:rPr>
          <w:rFonts w:asciiTheme="minorBidi" w:hAnsiTheme="minorBidi"/>
          <w:i/>
          <w:iCs/>
          <w:color w:val="000000"/>
          <w:sz w:val="24"/>
          <w:szCs w:val="24"/>
        </w:rPr>
        <w:t>z”l</w:t>
      </w:r>
      <w:r w:rsidRPr="00C82D48">
        <w:rPr>
          <w:rFonts w:asciiTheme="minorBidi" w:hAnsiTheme="minorBidi"/>
          <w:color w:val="000000"/>
          <w:sz w:val="24"/>
          <w:szCs w:val="24"/>
        </w:rPr>
        <w:t>, that our Rabbi once told the following story:</w:t>
      </w:r>
    </w:p>
    <w:p w14:paraId="31EAD335" w14:textId="5C031FF7" w:rsidR="00D76F76" w:rsidRDefault="003E5F9F" w:rsidP="00DD0E98">
      <w:pPr>
        <w:spacing w:after="0" w:line="240" w:lineRule="auto"/>
        <w:ind w:left="720"/>
        <w:jc w:val="both"/>
        <w:rPr>
          <w:rFonts w:asciiTheme="minorBidi" w:hAnsiTheme="minorBidi"/>
          <w:color w:val="000000"/>
          <w:sz w:val="24"/>
          <w:szCs w:val="24"/>
        </w:rPr>
      </w:pPr>
      <w:r w:rsidRPr="00C82D48">
        <w:rPr>
          <w:rFonts w:asciiTheme="minorBidi" w:hAnsiTheme="minorBidi"/>
          <w:color w:val="000000"/>
          <w:sz w:val="24"/>
          <w:szCs w:val="24"/>
        </w:rPr>
        <w:t>I was in a certain place, and they gave me a test – I was to name all the letter combinations in the entire Torah</w:t>
      </w:r>
      <w:r w:rsidR="00B00BA0">
        <w:rPr>
          <w:rFonts w:asciiTheme="minorBidi" w:hAnsiTheme="minorBidi"/>
          <w:color w:val="000000"/>
          <w:sz w:val="24"/>
          <w:szCs w:val="24"/>
        </w:rPr>
        <w:t>,</w:t>
      </w:r>
      <w:r w:rsidRPr="00C82D48">
        <w:rPr>
          <w:rFonts w:asciiTheme="minorBidi" w:hAnsiTheme="minorBidi"/>
          <w:color w:val="000000"/>
          <w:sz w:val="24"/>
          <w:szCs w:val="24"/>
        </w:rPr>
        <w:t xml:space="preserve"> from ‘</w:t>
      </w:r>
      <w:r w:rsidRPr="00B87561">
        <w:rPr>
          <w:rFonts w:asciiTheme="minorBidi" w:hAnsiTheme="minorBidi"/>
          <w:i/>
          <w:iCs/>
          <w:color w:val="000000"/>
          <w:sz w:val="24"/>
          <w:szCs w:val="24"/>
        </w:rPr>
        <w:t>Bereishit’</w:t>
      </w:r>
      <w:r w:rsidRPr="00C82D48">
        <w:rPr>
          <w:rFonts w:asciiTheme="minorBidi" w:hAnsiTheme="minorBidi"/>
          <w:color w:val="000000"/>
          <w:sz w:val="24"/>
          <w:szCs w:val="24"/>
        </w:rPr>
        <w:t xml:space="preserve"> (‘In the beginning’) to ‘in the eyes of all of Israel’ [the end of </w:t>
      </w:r>
      <w:r w:rsidRPr="00B87561">
        <w:rPr>
          <w:rFonts w:asciiTheme="minorBidi" w:hAnsiTheme="minorBidi"/>
          <w:i/>
          <w:iCs/>
          <w:color w:val="000000"/>
          <w:sz w:val="24"/>
          <w:szCs w:val="24"/>
        </w:rPr>
        <w:t>Sefer Devarim</w:t>
      </w:r>
      <w:r w:rsidRPr="00C82D48">
        <w:rPr>
          <w:rFonts w:asciiTheme="minorBidi" w:hAnsiTheme="minorBidi"/>
          <w:color w:val="000000"/>
          <w:sz w:val="24"/>
          <w:szCs w:val="24"/>
        </w:rPr>
        <w:t xml:space="preserve">]. So I answered the test, and then they gave me another test, in which I was to </w:t>
      </w:r>
      <w:r w:rsidR="00D76F76" w:rsidRPr="00C82D48">
        <w:rPr>
          <w:rFonts w:asciiTheme="minorBidi" w:hAnsiTheme="minorBidi"/>
          <w:color w:val="000000"/>
          <w:sz w:val="24"/>
          <w:szCs w:val="24"/>
        </w:rPr>
        <w:t>name all the letter combinations backwards, from ‘in the eyes of all of Israel’ to ‘</w:t>
      </w:r>
      <w:r w:rsidR="00D76F76" w:rsidRPr="00B87561">
        <w:rPr>
          <w:rFonts w:asciiTheme="minorBidi" w:hAnsiTheme="minorBidi"/>
          <w:i/>
          <w:iCs/>
          <w:color w:val="000000"/>
          <w:sz w:val="24"/>
          <w:szCs w:val="24"/>
        </w:rPr>
        <w:t>Bereishit</w:t>
      </w:r>
      <w:r w:rsidR="00B87561">
        <w:rPr>
          <w:rFonts w:asciiTheme="minorBidi" w:hAnsiTheme="minorBidi"/>
          <w:color w:val="000000"/>
          <w:sz w:val="24"/>
          <w:szCs w:val="24"/>
        </w:rPr>
        <w:t>,</w:t>
      </w:r>
      <w:r w:rsidR="00D76F76" w:rsidRPr="00C82D48">
        <w:rPr>
          <w:rFonts w:asciiTheme="minorBidi" w:hAnsiTheme="minorBidi"/>
          <w:color w:val="000000"/>
          <w:sz w:val="24"/>
          <w:szCs w:val="24"/>
        </w:rPr>
        <w:t>’ and I answered that too.</w:t>
      </w:r>
    </w:p>
    <w:p w14:paraId="18B5747E" w14:textId="4033F917" w:rsidR="00D76F76" w:rsidRDefault="00D76F76" w:rsidP="00DD0E98">
      <w:pPr>
        <w:spacing w:after="0" w:line="240" w:lineRule="auto"/>
        <w:ind w:left="720"/>
        <w:jc w:val="both"/>
        <w:rPr>
          <w:rFonts w:asciiTheme="minorBidi" w:hAnsiTheme="minorBidi"/>
          <w:color w:val="000000"/>
          <w:sz w:val="24"/>
          <w:szCs w:val="24"/>
        </w:rPr>
      </w:pPr>
      <w:r w:rsidRPr="00C82D48">
        <w:rPr>
          <w:rFonts w:asciiTheme="minorBidi" w:hAnsiTheme="minorBidi"/>
          <w:color w:val="000000"/>
          <w:sz w:val="24"/>
          <w:szCs w:val="24"/>
        </w:rPr>
        <w:t>Then they divided the Torah into two parts, and placed the second part at the beginning and the first part at the end. They told me to name the letter combinations</w:t>
      </w:r>
      <w:r w:rsidR="004F56E9">
        <w:rPr>
          <w:rFonts w:asciiTheme="minorBidi" w:hAnsiTheme="minorBidi"/>
          <w:color w:val="000000"/>
          <w:sz w:val="24"/>
          <w:szCs w:val="24"/>
        </w:rPr>
        <w:t>,</w:t>
      </w:r>
      <w:r w:rsidRPr="00C82D48">
        <w:rPr>
          <w:rFonts w:asciiTheme="minorBidi" w:hAnsiTheme="minorBidi"/>
          <w:color w:val="000000"/>
          <w:sz w:val="24"/>
          <w:szCs w:val="24"/>
        </w:rPr>
        <w:t xml:space="preserve"> but I was not able to, and I was greatly ashamed (as when one gives a test to a good child, but he doesn’t know, and there are people present – he is ashamed)</w:t>
      </w:r>
      <w:r w:rsidR="004F56E9">
        <w:rPr>
          <w:rFonts w:asciiTheme="minorBidi" w:hAnsiTheme="minorBidi"/>
          <w:color w:val="000000"/>
          <w:sz w:val="24"/>
          <w:szCs w:val="24"/>
        </w:rPr>
        <w:t>.</w:t>
      </w:r>
      <w:r w:rsidRPr="00C82D48">
        <w:rPr>
          <w:rFonts w:asciiTheme="minorBidi" w:hAnsiTheme="minorBidi"/>
          <w:color w:val="000000"/>
          <w:sz w:val="24"/>
          <w:szCs w:val="24"/>
        </w:rPr>
        <w:t xml:space="preserve"> Then I recalled that every deficiency is a </w:t>
      </w:r>
      <w:r w:rsidR="008A30E3" w:rsidRPr="00C82D48">
        <w:rPr>
          <w:rFonts w:asciiTheme="minorBidi" w:hAnsiTheme="minorBidi"/>
          <w:color w:val="000000"/>
          <w:sz w:val="24"/>
          <w:szCs w:val="24"/>
        </w:rPr>
        <w:t xml:space="preserve">real </w:t>
      </w:r>
      <w:r w:rsidRPr="00C82D48">
        <w:rPr>
          <w:rFonts w:asciiTheme="minorBidi" w:hAnsiTheme="minorBidi"/>
          <w:color w:val="000000"/>
          <w:sz w:val="24"/>
          <w:szCs w:val="24"/>
        </w:rPr>
        <w:t xml:space="preserve">deficiency, both in the material realm and in the spiritual realm, and this is the deeper meaning of the verse, </w:t>
      </w:r>
      <w:r w:rsidR="004F56E9">
        <w:rPr>
          <w:rFonts w:asciiTheme="minorBidi" w:hAnsiTheme="minorBidi"/>
          <w:color w:val="000000"/>
          <w:sz w:val="24"/>
          <w:szCs w:val="24"/>
        </w:rPr>
        <w:t>“</w:t>
      </w:r>
      <w:r w:rsidRPr="00C82D48">
        <w:rPr>
          <w:rFonts w:asciiTheme="minorBidi" w:hAnsiTheme="minorBidi"/>
          <w:color w:val="000000"/>
          <w:sz w:val="24"/>
          <w:szCs w:val="24"/>
        </w:rPr>
        <w:t xml:space="preserve">You have made him little </w:t>
      </w:r>
      <w:r w:rsidR="00BF62B2">
        <w:rPr>
          <w:rFonts w:asciiTheme="minorBidi" w:hAnsiTheme="minorBidi"/>
          <w:color w:val="000000"/>
          <w:sz w:val="24"/>
          <w:szCs w:val="24"/>
        </w:rPr>
        <w:t>less</w:t>
      </w:r>
      <w:r w:rsidR="00BF62B2" w:rsidRPr="00C82D48">
        <w:rPr>
          <w:rFonts w:asciiTheme="minorBidi" w:hAnsiTheme="minorBidi"/>
          <w:color w:val="000000"/>
          <w:sz w:val="24"/>
          <w:szCs w:val="24"/>
        </w:rPr>
        <w:t xml:space="preserve"> </w:t>
      </w:r>
      <w:r w:rsidR="008A30E3" w:rsidRPr="00C82D48">
        <w:rPr>
          <w:rFonts w:asciiTheme="minorBidi" w:hAnsiTheme="minorBidi"/>
          <w:color w:val="000000"/>
          <w:sz w:val="24"/>
          <w:szCs w:val="24"/>
        </w:rPr>
        <w:t>[i.e.</w:t>
      </w:r>
      <w:r w:rsidR="00D41B58">
        <w:rPr>
          <w:rFonts w:asciiTheme="minorBidi" w:hAnsiTheme="minorBidi"/>
          <w:color w:val="000000"/>
          <w:sz w:val="24"/>
          <w:szCs w:val="24"/>
        </w:rPr>
        <w:t>,</w:t>
      </w:r>
      <w:r w:rsidR="008A30E3" w:rsidRPr="00C82D48">
        <w:rPr>
          <w:rFonts w:asciiTheme="minorBidi" w:hAnsiTheme="minorBidi"/>
          <w:color w:val="000000"/>
          <w:sz w:val="24"/>
          <w:szCs w:val="24"/>
        </w:rPr>
        <w:t xml:space="preserve"> deficient] </w:t>
      </w:r>
      <w:r w:rsidRPr="00C82D48">
        <w:rPr>
          <w:rFonts w:asciiTheme="minorBidi" w:hAnsiTheme="minorBidi"/>
          <w:color w:val="000000"/>
          <w:sz w:val="24"/>
          <w:szCs w:val="24"/>
        </w:rPr>
        <w:t>than the angels</w:t>
      </w:r>
      <w:r w:rsidR="008A30E3" w:rsidRPr="00C82D48">
        <w:rPr>
          <w:rFonts w:asciiTheme="minorBidi" w:hAnsiTheme="minorBidi"/>
          <w:color w:val="000000"/>
          <w:sz w:val="24"/>
          <w:szCs w:val="24"/>
        </w:rPr>
        <w:t xml:space="preserve"> [</w:t>
      </w:r>
      <w:r w:rsidR="005D6864">
        <w:rPr>
          <w:rFonts w:asciiTheme="minorBidi" w:hAnsiTheme="minorBidi"/>
          <w:i/>
          <w:iCs/>
          <w:color w:val="000000"/>
          <w:sz w:val="24"/>
          <w:szCs w:val="24"/>
        </w:rPr>
        <w:t>mei-</w:t>
      </w:r>
      <w:r w:rsidR="00E12020">
        <w:rPr>
          <w:rFonts w:asciiTheme="minorBidi" w:hAnsiTheme="minorBidi"/>
          <w:i/>
          <w:iCs/>
          <w:color w:val="000000"/>
          <w:sz w:val="24"/>
          <w:szCs w:val="24"/>
        </w:rPr>
        <w:t>Elo-him</w:t>
      </w:r>
      <w:r w:rsidR="00E12020">
        <w:rPr>
          <w:rFonts w:asciiTheme="minorBidi" w:hAnsiTheme="minorBidi"/>
          <w:color w:val="000000"/>
          <w:sz w:val="24"/>
          <w:szCs w:val="24"/>
        </w:rPr>
        <w:t>, which</w:t>
      </w:r>
      <w:r w:rsidR="00E12020" w:rsidRPr="00C82D48">
        <w:rPr>
          <w:rFonts w:asciiTheme="minorBidi" w:hAnsiTheme="minorBidi"/>
          <w:color w:val="000000"/>
          <w:sz w:val="24"/>
          <w:szCs w:val="24"/>
        </w:rPr>
        <w:t xml:space="preserve"> </w:t>
      </w:r>
      <w:r w:rsidR="008A30E3" w:rsidRPr="00C82D48">
        <w:rPr>
          <w:rFonts w:asciiTheme="minorBidi" w:hAnsiTheme="minorBidi"/>
          <w:color w:val="000000"/>
          <w:sz w:val="24"/>
          <w:szCs w:val="24"/>
        </w:rPr>
        <w:t>may also be translated as ‘from God’]</w:t>
      </w:r>
      <w:r w:rsidRPr="00C82D48">
        <w:rPr>
          <w:rFonts w:asciiTheme="minorBidi" w:hAnsiTheme="minorBidi"/>
          <w:color w:val="000000"/>
          <w:sz w:val="24"/>
          <w:szCs w:val="24"/>
        </w:rPr>
        <w:t>.</w:t>
      </w:r>
      <w:r w:rsidR="00D41B58">
        <w:rPr>
          <w:rFonts w:asciiTheme="minorBidi" w:hAnsiTheme="minorBidi"/>
          <w:color w:val="000000"/>
          <w:sz w:val="24"/>
          <w:szCs w:val="24"/>
        </w:rPr>
        <w:t>”</w:t>
      </w:r>
      <w:r w:rsidRPr="00C82D48">
        <w:rPr>
          <w:rFonts w:asciiTheme="minorBidi" w:hAnsiTheme="minorBidi"/>
          <w:color w:val="000000"/>
          <w:sz w:val="24"/>
          <w:szCs w:val="24"/>
        </w:rPr>
        <w:t xml:space="preserve"> And I couldn’t serve God with joy. </w:t>
      </w:r>
      <w:r w:rsidR="008A30E3" w:rsidRPr="00C82D48">
        <w:rPr>
          <w:rFonts w:asciiTheme="minorBidi" w:hAnsiTheme="minorBidi"/>
          <w:color w:val="000000"/>
          <w:sz w:val="24"/>
          <w:szCs w:val="24"/>
        </w:rPr>
        <w:t xml:space="preserve">Then </w:t>
      </w:r>
      <w:r w:rsidRPr="00C82D48">
        <w:rPr>
          <w:rFonts w:asciiTheme="minorBidi" w:hAnsiTheme="minorBidi"/>
          <w:color w:val="000000"/>
          <w:sz w:val="24"/>
          <w:szCs w:val="24"/>
        </w:rPr>
        <w:t>I said to myself</w:t>
      </w:r>
      <w:r w:rsidR="00D41B58">
        <w:rPr>
          <w:rFonts w:asciiTheme="minorBidi" w:hAnsiTheme="minorBidi"/>
          <w:color w:val="000000"/>
          <w:sz w:val="24"/>
          <w:szCs w:val="24"/>
        </w:rPr>
        <w:t xml:space="preserve">: </w:t>
      </w:r>
      <w:r w:rsidRPr="00C82D48">
        <w:rPr>
          <w:rFonts w:asciiTheme="minorBidi" w:hAnsiTheme="minorBidi"/>
          <w:color w:val="000000"/>
          <w:sz w:val="24"/>
          <w:szCs w:val="24"/>
        </w:rPr>
        <w:t xml:space="preserve">Who am I, that the King Himself tells me His deficiency, as it were; could there be any greater honor than this? And this itself brought me to great joy, and this is the meaning of, </w:t>
      </w:r>
      <w:r w:rsidR="00D41B58">
        <w:rPr>
          <w:rFonts w:asciiTheme="minorBidi" w:hAnsiTheme="minorBidi"/>
          <w:color w:val="000000"/>
          <w:sz w:val="24"/>
          <w:szCs w:val="24"/>
        </w:rPr>
        <w:t>“</w:t>
      </w:r>
      <w:r w:rsidRPr="00C82D48">
        <w:rPr>
          <w:rFonts w:asciiTheme="minorBidi" w:hAnsiTheme="minorBidi"/>
          <w:color w:val="000000"/>
          <w:sz w:val="24"/>
          <w:szCs w:val="24"/>
        </w:rPr>
        <w:t>You have crowned him with glory and honor</w:t>
      </w:r>
      <w:r w:rsidR="009402B5">
        <w:rPr>
          <w:rFonts w:asciiTheme="minorBidi" w:hAnsiTheme="minorBidi"/>
          <w:color w:val="000000"/>
          <w:sz w:val="24"/>
          <w:szCs w:val="24"/>
        </w:rPr>
        <w:t>”</w:t>
      </w:r>
      <w:r w:rsidRPr="00C82D48">
        <w:rPr>
          <w:rFonts w:asciiTheme="minorBidi" w:hAnsiTheme="minorBidi"/>
          <w:color w:val="000000"/>
          <w:sz w:val="24"/>
          <w:szCs w:val="24"/>
        </w:rPr>
        <w:t xml:space="preserve"> and with new insight. And then I said this reading.</w:t>
      </w:r>
      <w:r w:rsidR="0075150E" w:rsidRPr="00C82D48">
        <w:rPr>
          <w:rFonts w:asciiTheme="minorBidi" w:hAnsiTheme="minorBidi"/>
          <w:color w:val="000000"/>
          <w:sz w:val="24"/>
          <w:szCs w:val="24"/>
        </w:rPr>
        <w:t xml:space="preserve"> (Z. Mark, </w:t>
      </w:r>
      <w:r w:rsidR="0075150E" w:rsidRPr="00C82D48">
        <w:rPr>
          <w:rFonts w:asciiTheme="minorBidi" w:hAnsiTheme="minorBidi"/>
          <w:i/>
          <w:iCs/>
          <w:color w:val="000000"/>
          <w:sz w:val="24"/>
          <w:szCs w:val="24"/>
        </w:rPr>
        <w:t>Kol Sippurei R. Nachman mi-Br</w:t>
      </w:r>
      <w:r w:rsidR="00B87561">
        <w:rPr>
          <w:rFonts w:asciiTheme="minorBidi" w:hAnsiTheme="minorBidi"/>
          <w:i/>
          <w:iCs/>
          <w:color w:val="000000"/>
          <w:sz w:val="24"/>
          <w:szCs w:val="24"/>
        </w:rPr>
        <w:t>e</w:t>
      </w:r>
      <w:r w:rsidR="0075150E" w:rsidRPr="00C82D48">
        <w:rPr>
          <w:rFonts w:asciiTheme="minorBidi" w:hAnsiTheme="minorBidi"/>
          <w:i/>
          <w:iCs/>
          <w:color w:val="000000"/>
          <w:sz w:val="24"/>
          <w:szCs w:val="24"/>
        </w:rPr>
        <w:t>slav</w:t>
      </w:r>
      <w:r w:rsidR="0075150E" w:rsidRPr="00C82D48">
        <w:rPr>
          <w:rFonts w:asciiTheme="minorBidi" w:hAnsiTheme="minorBidi"/>
          <w:color w:val="000000"/>
          <w:sz w:val="24"/>
          <w:szCs w:val="24"/>
        </w:rPr>
        <w:t>, pp. 119-120)</w:t>
      </w:r>
      <w:r w:rsidR="0075150E" w:rsidRPr="00C82D48">
        <w:rPr>
          <w:rStyle w:val="FootnoteReference"/>
          <w:rFonts w:asciiTheme="minorBidi" w:hAnsiTheme="minorBidi"/>
          <w:color w:val="000000"/>
          <w:sz w:val="24"/>
          <w:szCs w:val="24"/>
        </w:rPr>
        <w:footnoteReference w:id="1"/>
      </w:r>
    </w:p>
    <w:p w14:paraId="70A60BC2" w14:textId="77777777" w:rsidR="00C82D48" w:rsidRPr="00C82D48" w:rsidRDefault="00C82D48" w:rsidP="00DD0E98">
      <w:pPr>
        <w:spacing w:after="0" w:line="240" w:lineRule="auto"/>
        <w:ind w:left="720"/>
        <w:jc w:val="both"/>
        <w:rPr>
          <w:rFonts w:asciiTheme="minorBidi" w:hAnsiTheme="minorBidi"/>
          <w:color w:val="000000"/>
          <w:sz w:val="24"/>
          <w:szCs w:val="24"/>
        </w:rPr>
      </w:pPr>
    </w:p>
    <w:p w14:paraId="0442D042" w14:textId="7052B736" w:rsidR="003A138C" w:rsidRDefault="0075150E" w:rsidP="00DD0E98">
      <w:pPr>
        <w:spacing w:after="0" w:line="240" w:lineRule="auto"/>
        <w:jc w:val="both"/>
        <w:rPr>
          <w:rFonts w:asciiTheme="minorBidi" w:hAnsiTheme="minorBidi"/>
          <w:color w:val="000000"/>
          <w:sz w:val="24"/>
          <w:szCs w:val="24"/>
        </w:rPr>
      </w:pPr>
      <w:r w:rsidRPr="00C82D48">
        <w:rPr>
          <w:rFonts w:asciiTheme="minorBidi" w:hAnsiTheme="minorBidi"/>
          <w:color w:val="000000"/>
          <w:sz w:val="24"/>
          <w:szCs w:val="24"/>
        </w:rPr>
        <w:t>The story describes R. Nachman’s experience of failure at a test</w:t>
      </w:r>
      <w:r w:rsidR="00B87561">
        <w:rPr>
          <w:rFonts w:asciiTheme="minorBidi" w:hAnsiTheme="minorBidi"/>
          <w:color w:val="000000"/>
          <w:sz w:val="24"/>
          <w:szCs w:val="24"/>
        </w:rPr>
        <w:t>,</w:t>
      </w:r>
      <w:r w:rsidRPr="00C82D48">
        <w:rPr>
          <w:rFonts w:asciiTheme="minorBidi" w:hAnsiTheme="minorBidi"/>
          <w:color w:val="000000"/>
          <w:sz w:val="24"/>
          <w:szCs w:val="24"/>
        </w:rPr>
        <w:t xml:space="preserve"> which put him in a place of deficiency and smallness. He is tested in various skills relating to “combinations of letters” in the Torah, reflecting mystical and magical abilities.</w:t>
      </w:r>
      <w:r w:rsidRPr="00C82D48">
        <w:rPr>
          <w:rStyle w:val="FootnoteReference"/>
          <w:rFonts w:asciiTheme="minorBidi" w:hAnsiTheme="minorBidi"/>
          <w:color w:val="000000"/>
          <w:sz w:val="24"/>
          <w:szCs w:val="24"/>
        </w:rPr>
        <w:footnoteReference w:id="2"/>
      </w:r>
      <w:r w:rsidRPr="00C82D48">
        <w:rPr>
          <w:rFonts w:asciiTheme="minorBidi" w:hAnsiTheme="minorBidi"/>
          <w:color w:val="000000"/>
          <w:sz w:val="24"/>
          <w:szCs w:val="24"/>
        </w:rPr>
        <w:t xml:space="preserve"> He wants very much to succeed, and does indeed </w:t>
      </w:r>
      <w:r w:rsidR="008A30E3" w:rsidRPr="00C82D48">
        <w:rPr>
          <w:rFonts w:asciiTheme="minorBidi" w:hAnsiTheme="minorBidi"/>
          <w:color w:val="000000"/>
          <w:sz w:val="24"/>
          <w:szCs w:val="24"/>
        </w:rPr>
        <w:t xml:space="preserve">succeed at </w:t>
      </w:r>
      <w:r w:rsidRPr="00C82D48">
        <w:rPr>
          <w:rFonts w:asciiTheme="minorBidi" w:hAnsiTheme="minorBidi"/>
          <w:color w:val="000000"/>
          <w:sz w:val="24"/>
          <w:szCs w:val="24"/>
        </w:rPr>
        <w:t xml:space="preserve">the </w:t>
      </w:r>
      <w:r w:rsidR="00906A8B">
        <w:rPr>
          <w:rFonts w:asciiTheme="minorBidi" w:hAnsiTheme="minorBidi"/>
          <w:color w:val="000000"/>
          <w:sz w:val="24"/>
          <w:szCs w:val="24"/>
        </w:rPr>
        <w:t xml:space="preserve">first </w:t>
      </w:r>
      <w:r w:rsidRPr="00C82D48">
        <w:rPr>
          <w:rFonts w:asciiTheme="minorBidi" w:hAnsiTheme="minorBidi"/>
          <w:color w:val="000000"/>
          <w:sz w:val="24"/>
          <w:szCs w:val="24"/>
        </w:rPr>
        <w:t xml:space="preserve">difficult challenges the testers present him </w:t>
      </w:r>
      <w:r w:rsidRPr="00C82D48">
        <w:rPr>
          <w:rFonts w:asciiTheme="minorBidi" w:hAnsiTheme="minorBidi"/>
          <w:color w:val="000000"/>
          <w:sz w:val="24"/>
          <w:szCs w:val="24"/>
        </w:rPr>
        <w:lastRenderedPageBreak/>
        <w:t xml:space="preserve">with, but afterwards he </w:t>
      </w:r>
      <w:r w:rsidR="008A30E3" w:rsidRPr="00C82D48">
        <w:rPr>
          <w:rFonts w:asciiTheme="minorBidi" w:hAnsiTheme="minorBidi"/>
          <w:color w:val="000000"/>
          <w:sz w:val="24"/>
          <w:szCs w:val="24"/>
        </w:rPr>
        <w:t>finds himself</w:t>
      </w:r>
      <w:r w:rsidRPr="00C82D48">
        <w:rPr>
          <w:rFonts w:asciiTheme="minorBidi" w:hAnsiTheme="minorBidi"/>
          <w:color w:val="000000"/>
          <w:sz w:val="24"/>
          <w:szCs w:val="24"/>
        </w:rPr>
        <w:t xml:space="preserve"> a loss, in a </w:t>
      </w:r>
      <w:r w:rsidR="009E1D82">
        <w:rPr>
          <w:rFonts w:asciiTheme="minorBidi" w:hAnsiTheme="minorBidi"/>
          <w:color w:val="000000"/>
          <w:sz w:val="24"/>
          <w:szCs w:val="24"/>
        </w:rPr>
        <w:t>state</w:t>
      </w:r>
      <w:r w:rsidR="009E1D82" w:rsidRPr="00C82D48">
        <w:rPr>
          <w:rFonts w:asciiTheme="minorBidi" w:hAnsiTheme="minorBidi"/>
          <w:color w:val="000000"/>
          <w:sz w:val="24"/>
          <w:szCs w:val="24"/>
        </w:rPr>
        <w:t xml:space="preserve"> </w:t>
      </w:r>
      <w:r w:rsidRPr="00C82D48">
        <w:rPr>
          <w:rFonts w:asciiTheme="minorBidi" w:hAnsiTheme="minorBidi"/>
          <w:color w:val="000000"/>
          <w:sz w:val="24"/>
          <w:szCs w:val="24"/>
        </w:rPr>
        <w:t xml:space="preserve">of deficiency. R. Nachman offers a radical revelation of the source of the deficiency: the </w:t>
      </w:r>
      <w:r w:rsidR="00754F11" w:rsidRPr="006934D3">
        <w:rPr>
          <w:rFonts w:asciiTheme="minorBidi" w:hAnsiTheme="minorBidi"/>
          <w:i/>
          <w:iCs/>
          <w:color w:val="000000"/>
          <w:sz w:val="24"/>
          <w:szCs w:val="24"/>
        </w:rPr>
        <w:t>Shekhina</w:t>
      </w:r>
      <w:r w:rsidR="00754F11" w:rsidRPr="00C82D48">
        <w:rPr>
          <w:rFonts w:asciiTheme="minorBidi" w:hAnsiTheme="minorBidi"/>
          <w:color w:val="000000"/>
          <w:sz w:val="24"/>
          <w:szCs w:val="24"/>
        </w:rPr>
        <w:t xml:space="preserve"> </w:t>
      </w:r>
      <w:r w:rsidR="00754F11">
        <w:rPr>
          <w:rFonts w:asciiTheme="minorBidi" w:hAnsiTheme="minorBidi"/>
          <w:color w:val="000000"/>
          <w:sz w:val="24"/>
          <w:szCs w:val="24"/>
        </w:rPr>
        <w:t>(</w:t>
      </w:r>
      <w:r w:rsidRPr="00C82D48">
        <w:rPr>
          <w:rFonts w:asciiTheme="minorBidi" w:hAnsiTheme="minorBidi"/>
          <w:color w:val="000000"/>
          <w:sz w:val="24"/>
          <w:szCs w:val="24"/>
        </w:rPr>
        <w:t>Divine Presence</w:t>
      </w:r>
      <w:r w:rsidR="00754F11">
        <w:rPr>
          <w:rFonts w:asciiTheme="minorBidi" w:hAnsiTheme="minorBidi"/>
          <w:color w:val="000000"/>
          <w:sz w:val="24"/>
          <w:szCs w:val="24"/>
        </w:rPr>
        <w:t>)</w:t>
      </w:r>
      <w:r w:rsidRPr="00C82D48">
        <w:rPr>
          <w:rFonts w:asciiTheme="minorBidi" w:hAnsiTheme="minorBidi"/>
          <w:color w:val="000000"/>
          <w:sz w:val="24"/>
          <w:szCs w:val="24"/>
        </w:rPr>
        <w:t xml:space="preserve"> itself. He reads the </w:t>
      </w:r>
      <w:r w:rsidR="00E06752">
        <w:rPr>
          <w:rFonts w:asciiTheme="minorBidi" w:hAnsiTheme="minorBidi"/>
          <w:color w:val="000000"/>
          <w:sz w:val="24"/>
          <w:szCs w:val="24"/>
        </w:rPr>
        <w:t>phrase</w:t>
      </w:r>
      <w:r w:rsidRPr="00C82D48">
        <w:rPr>
          <w:rFonts w:asciiTheme="minorBidi" w:hAnsiTheme="minorBidi"/>
          <w:color w:val="000000"/>
          <w:sz w:val="24"/>
          <w:szCs w:val="24"/>
        </w:rPr>
        <w:t xml:space="preserve"> </w:t>
      </w:r>
      <w:r w:rsidR="00E06752" w:rsidRPr="006934D3">
        <w:rPr>
          <w:rFonts w:asciiTheme="minorBidi" w:hAnsiTheme="minorBidi"/>
          <w:i/>
          <w:iCs/>
        </w:rPr>
        <w:t xml:space="preserve">va-techasrehu me’at </w:t>
      </w:r>
      <w:r w:rsidR="00E06752" w:rsidRPr="00D42AD7">
        <w:rPr>
          <w:rFonts w:asciiTheme="minorBidi" w:hAnsiTheme="minorBidi"/>
          <w:i/>
          <w:iCs/>
        </w:rPr>
        <w:t>me-Elo-him</w:t>
      </w:r>
      <w:r w:rsidR="00E972EA">
        <w:rPr>
          <w:rFonts w:asciiTheme="minorBidi" w:hAnsiTheme="minorBidi"/>
        </w:rPr>
        <w:t>, translated above as</w:t>
      </w:r>
      <w:r w:rsidR="00E06752" w:rsidRPr="006934D3">
        <w:rPr>
          <w:rFonts w:asciiTheme="minorBidi" w:hAnsiTheme="minorBidi"/>
        </w:rPr>
        <w:t xml:space="preserve"> </w:t>
      </w:r>
      <w:r w:rsidRPr="00C82D48">
        <w:rPr>
          <w:rFonts w:asciiTheme="minorBidi" w:hAnsiTheme="minorBidi"/>
          <w:color w:val="000000"/>
          <w:sz w:val="24"/>
          <w:szCs w:val="24"/>
        </w:rPr>
        <w:t xml:space="preserve">“You have made him little </w:t>
      </w:r>
      <w:r w:rsidR="00C92521">
        <w:rPr>
          <w:rFonts w:asciiTheme="minorBidi" w:hAnsiTheme="minorBidi"/>
          <w:color w:val="000000"/>
          <w:sz w:val="24"/>
          <w:szCs w:val="24"/>
        </w:rPr>
        <w:t>less</w:t>
      </w:r>
      <w:r w:rsidR="00C92521" w:rsidRPr="00C82D48">
        <w:rPr>
          <w:rFonts w:asciiTheme="minorBidi" w:hAnsiTheme="minorBidi"/>
          <w:color w:val="000000"/>
          <w:sz w:val="24"/>
          <w:szCs w:val="24"/>
        </w:rPr>
        <w:t xml:space="preserve"> </w:t>
      </w:r>
      <w:r w:rsidRPr="00C82D48">
        <w:rPr>
          <w:rFonts w:asciiTheme="minorBidi" w:hAnsiTheme="minorBidi"/>
          <w:color w:val="000000"/>
          <w:sz w:val="24"/>
          <w:szCs w:val="24"/>
        </w:rPr>
        <w:t>than</w:t>
      </w:r>
      <w:r w:rsidR="00EA0531">
        <w:rPr>
          <w:rFonts w:asciiTheme="minorBidi" w:hAnsiTheme="minorBidi"/>
          <w:i/>
          <w:iCs/>
          <w:color w:val="000000"/>
          <w:sz w:val="24"/>
          <w:szCs w:val="24"/>
        </w:rPr>
        <w:t xml:space="preserve"> </w:t>
      </w:r>
      <w:r w:rsidRPr="00C82D48">
        <w:rPr>
          <w:rFonts w:asciiTheme="minorBidi" w:hAnsiTheme="minorBidi"/>
          <w:color w:val="000000"/>
          <w:sz w:val="24"/>
          <w:szCs w:val="24"/>
        </w:rPr>
        <w:t>the angels</w:t>
      </w:r>
      <w:r w:rsidR="00E972EA">
        <w:rPr>
          <w:rFonts w:asciiTheme="minorBidi" w:hAnsiTheme="minorBidi"/>
          <w:color w:val="000000"/>
          <w:sz w:val="24"/>
          <w:szCs w:val="24"/>
        </w:rPr>
        <w:t>,</w:t>
      </w:r>
      <w:r w:rsidRPr="00C82D48">
        <w:rPr>
          <w:rFonts w:asciiTheme="minorBidi" w:hAnsiTheme="minorBidi"/>
          <w:color w:val="000000"/>
          <w:sz w:val="24"/>
          <w:szCs w:val="24"/>
        </w:rPr>
        <w:t>” in a homiletic way</w:t>
      </w:r>
      <w:r w:rsidR="003A138C" w:rsidRPr="00C82D48">
        <w:rPr>
          <w:rFonts w:asciiTheme="minorBidi" w:hAnsiTheme="minorBidi"/>
          <w:color w:val="000000"/>
          <w:sz w:val="24"/>
          <w:szCs w:val="24"/>
        </w:rPr>
        <w:t xml:space="preserve">: not that man is </w:t>
      </w:r>
      <w:r w:rsidR="00C92521">
        <w:rPr>
          <w:rFonts w:asciiTheme="minorBidi" w:hAnsiTheme="minorBidi"/>
          <w:color w:val="000000"/>
          <w:sz w:val="24"/>
          <w:szCs w:val="24"/>
        </w:rPr>
        <w:t xml:space="preserve">[merely] </w:t>
      </w:r>
      <w:r w:rsidR="003A138C" w:rsidRPr="00C82D48">
        <w:rPr>
          <w:rFonts w:asciiTheme="minorBidi" w:hAnsiTheme="minorBidi"/>
          <w:color w:val="000000"/>
          <w:sz w:val="24"/>
          <w:szCs w:val="24"/>
        </w:rPr>
        <w:t>a little less than the ang</w:t>
      </w:r>
      <w:r w:rsidR="009E4EA8">
        <w:rPr>
          <w:rFonts w:asciiTheme="minorBidi" w:hAnsiTheme="minorBidi"/>
          <w:color w:val="000000"/>
          <w:sz w:val="24"/>
          <w:szCs w:val="24"/>
        </w:rPr>
        <w:t>e</w:t>
      </w:r>
      <w:r w:rsidR="003A138C" w:rsidRPr="00C82D48">
        <w:rPr>
          <w:rFonts w:asciiTheme="minorBidi" w:hAnsiTheme="minorBidi"/>
          <w:color w:val="000000"/>
          <w:sz w:val="24"/>
          <w:szCs w:val="24"/>
        </w:rPr>
        <w:t xml:space="preserve">ls, </w:t>
      </w:r>
      <w:r w:rsidR="00841FC2">
        <w:rPr>
          <w:rFonts w:asciiTheme="minorBidi" w:hAnsiTheme="minorBidi"/>
          <w:color w:val="000000"/>
          <w:sz w:val="24"/>
          <w:szCs w:val="24"/>
        </w:rPr>
        <w:t xml:space="preserve">as the plain meaning suggests, </w:t>
      </w:r>
      <w:r w:rsidR="003A138C" w:rsidRPr="00C82D48">
        <w:rPr>
          <w:rFonts w:asciiTheme="minorBidi" w:hAnsiTheme="minorBidi"/>
          <w:color w:val="000000"/>
          <w:sz w:val="24"/>
          <w:szCs w:val="24"/>
        </w:rPr>
        <w:t>but rather that</w:t>
      </w:r>
      <w:r w:rsidR="009E4EA8">
        <w:rPr>
          <w:rFonts w:asciiTheme="minorBidi" w:hAnsiTheme="minorBidi"/>
          <w:color w:val="000000"/>
          <w:sz w:val="24"/>
          <w:szCs w:val="24"/>
        </w:rPr>
        <w:t xml:space="preserve"> the</w:t>
      </w:r>
      <w:r w:rsidR="003A138C" w:rsidRPr="00C82D48">
        <w:rPr>
          <w:rFonts w:asciiTheme="minorBidi" w:hAnsiTheme="minorBidi"/>
          <w:color w:val="000000"/>
          <w:sz w:val="24"/>
          <w:szCs w:val="24"/>
        </w:rPr>
        <w:t xml:space="preserve"> deficiency itself comes from</w:t>
      </w:r>
      <w:r w:rsidR="00EA0531">
        <w:rPr>
          <w:rFonts w:asciiTheme="minorBidi" w:hAnsiTheme="minorBidi"/>
          <w:color w:val="000000"/>
          <w:sz w:val="24"/>
          <w:szCs w:val="24"/>
        </w:rPr>
        <w:t xml:space="preserve"> </w:t>
      </w:r>
      <w:r w:rsidR="003A138C" w:rsidRPr="00C82D48">
        <w:rPr>
          <w:rFonts w:asciiTheme="minorBidi" w:hAnsiTheme="minorBidi"/>
          <w:color w:val="000000"/>
          <w:sz w:val="24"/>
          <w:szCs w:val="24"/>
        </w:rPr>
        <w:t>God.</w:t>
      </w:r>
      <w:r w:rsidR="001913D7">
        <w:rPr>
          <w:rStyle w:val="FootnoteReference"/>
          <w:rFonts w:asciiTheme="minorBidi" w:hAnsiTheme="minorBidi"/>
          <w:color w:val="000000"/>
          <w:sz w:val="24"/>
          <w:szCs w:val="24"/>
        </w:rPr>
        <w:footnoteReference w:id="3"/>
      </w:r>
      <w:r w:rsidR="003A138C" w:rsidRPr="00C82D48">
        <w:rPr>
          <w:rFonts w:asciiTheme="minorBidi" w:hAnsiTheme="minorBidi"/>
          <w:color w:val="000000"/>
          <w:sz w:val="24"/>
          <w:szCs w:val="24"/>
        </w:rPr>
        <w:t xml:space="preserve"> God is the source of deficiency, for deficiency is to be found, as it were, in Him, too</w:t>
      </w:r>
      <w:r w:rsidR="00347BC6">
        <w:rPr>
          <w:rFonts w:asciiTheme="minorBidi" w:hAnsiTheme="minorBidi"/>
          <w:color w:val="000000"/>
          <w:sz w:val="24"/>
          <w:szCs w:val="24"/>
        </w:rPr>
        <w:t xml:space="preserve">. </w:t>
      </w:r>
      <w:r w:rsidR="003A138C" w:rsidRPr="00C82D48">
        <w:rPr>
          <w:rFonts w:asciiTheme="minorBidi" w:hAnsiTheme="minorBidi"/>
          <w:color w:val="000000"/>
          <w:sz w:val="24"/>
          <w:szCs w:val="24"/>
        </w:rPr>
        <w:t>While this statement is difficult for us to digest, it is almost unavoidable in the teachings of R. Nachman, since Divinity is essentially Infinity</w:t>
      </w:r>
      <w:r w:rsidR="00795282">
        <w:rPr>
          <w:rFonts w:asciiTheme="minorBidi" w:hAnsiTheme="minorBidi"/>
          <w:color w:val="000000"/>
          <w:sz w:val="24"/>
          <w:szCs w:val="24"/>
        </w:rPr>
        <w:t xml:space="preserve"> (</w:t>
      </w:r>
      <w:r w:rsidR="00795282">
        <w:rPr>
          <w:rFonts w:asciiTheme="minorBidi" w:hAnsiTheme="minorBidi"/>
          <w:i/>
          <w:iCs/>
          <w:color w:val="000000"/>
          <w:sz w:val="24"/>
          <w:szCs w:val="24"/>
        </w:rPr>
        <w:t>Einsof</w:t>
      </w:r>
      <w:r w:rsidR="00795282">
        <w:rPr>
          <w:rFonts w:asciiTheme="minorBidi" w:hAnsiTheme="minorBidi"/>
          <w:color w:val="000000"/>
          <w:sz w:val="24"/>
          <w:szCs w:val="24"/>
        </w:rPr>
        <w:t>)</w:t>
      </w:r>
      <w:r w:rsidR="003A138C" w:rsidRPr="00C82D48">
        <w:rPr>
          <w:rFonts w:asciiTheme="minorBidi" w:hAnsiTheme="minorBidi"/>
          <w:color w:val="000000"/>
          <w:sz w:val="24"/>
          <w:szCs w:val="24"/>
        </w:rPr>
        <w:t xml:space="preserve">, and Infinity includes everything – including the quality of deficiency. If we look at the various </w:t>
      </w:r>
      <w:r w:rsidR="003A138C" w:rsidRPr="00D42AD7">
        <w:rPr>
          <w:rFonts w:asciiTheme="minorBidi" w:hAnsiTheme="minorBidi"/>
          <w:i/>
          <w:iCs/>
          <w:color w:val="000000"/>
          <w:sz w:val="24"/>
          <w:szCs w:val="24"/>
        </w:rPr>
        <w:t>sefirot</w:t>
      </w:r>
      <w:r w:rsidR="003A138C" w:rsidRPr="00C82D48">
        <w:rPr>
          <w:rFonts w:asciiTheme="minorBidi" w:hAnsiTheme="minorBidi"/>
          <w:color w:val="000000"/>
          <w:sz w:val="24"/>
          <w:szCs w:val="24"/>
        </w:rPr>
        <w:t xml:space="preserve">, reflecting the Divine qualities, the place where this quality of deficiency is manifest is the </w:t>
      </w:r>
      <w:r w:rsidR="003A138C" w:rsidRPr="00B87561">
        <w:rPr>
          <w:rFonts w:asciiTheme="minorBidi" w:hAnsiTheme="minorBidi"/>
          <w:i/>
          <w:iCs/>
          <w:color w:val="000000"/>
          <w:sz w:val="24"/>
          <w:szCs w:val="24"/>
        </w:rPr>
        <w:t>sefira</w:t>
      </w:r>
      <w:r w:rsidR="003A138C" w:rsidRPr="00C82D48">
        <w:rPr>
          <w:rFonts w:asciiTheme="minorBidi" w:hAnsiTheme="minorBidi"/>
          <w:color w:val="000000"/>
          <w:sz w:val="24"/>
          <w:szCs w:val="24"/>
        </w:rPr>
        <w:t xml:space="preserve"> of </w:t>
      </w:r>
      <w:r w:rsidR="003A138C" w:rsidRPr="00B87561">
        <w:rPr>
          <w:rFonts w:asciiTheme="minorBidi" w:hAnsiTheme="minorBidi"/>
          <w:i/>
          <w:iCs/>
          <w:color w:val="000000"/>
          <w:sz w:val="24"/>
          <w:szCs w:val="24"/>
        </w:rPr>
        <w:t>Malkhut</w:t>
      </w:r>
      <w:r w:rsidR="003A138C" w:rsidRPr="00C82D48">
        <w:rPr>
          <w:rFonts w:asciiTheme="minorBidi" w:hAnsiTheme="minorBidi"/>
          <w:color w:val="000000"/>
          <w:sz w:val="24"/>
          <w:szCs w:val="24"/>
        </w:rPr>
        <w:t xml:space="preserve"> – the Divine Presence, which is the expression of the manifestation of Divinity in our material world.</w:t>
      </w:r>
    </w:p>
    <w:p w14:paraId="7473DF25" w14:textId="77777777" w:rsidR="00C82D48" w:rsidRPr="00C82D48" w:rsidRDefault="00C82D48" w:rsidP="00DD0E98">
      <w:pPr>
        <w:spacing w:after="0" w:line="240" w:lineRule="auto"/>
        <w:jc w:val="both"/>
        <w:rPr>
          <w:rFonts w:asciiTheme="minorBidi" w:hAnsiTheme="minorBidi"/>
          <w:color w:val="000000"/>
          <w:sz w:val="24"/>
          <w:szCs w:val="24"/>
        </w:rPr>
      </w:pPr>
    </w:p>
    <w:p w14:paraId="123C1639" w14:textId="5DEA986E" w:rsidR="003A138C" w:rsidRDefault="003A138C" w:rsidP="00DD0E98">
      <w:pPr>
        <w:spacing w:after="0" w:line="240" w:lineRule="auto"/>
        <w:ind w:firstLine="720"/>
        <w:jc w:val="both"/>
        <w:rPr>
          <w:rFonts w:asciiTheme="minorBidi" w:hAnsiTheme="minorBidi"/>
          <w:color w:val="000000"/>
          <w:sz w:val="24"/>
          <w:szCs w:val="24"/>
        </w:rPr>
      </w:pPr>
      <w:r w:rsidRPr="00C82D48">
        <w:rPr>
          <w:rFonts w:asciiTheme="minorBidi" w:hAnsiTheme="minorBidi"/>
          <w:color w:val="000000"/>
          <w:sz w:val="24"/>
          <w:szCs w:val="24"/>
        </w:rPr>
        <w:t xml:space="preserve">It would seem that the story of the </w:t>
      </w:r>
      <w:r w:rsidR="00803AD2">
        <w:rPr>
          <w:rFonts w:asciiTheme="minorBidi" w:hAnsiTheme="minorBidi"/>
          <w:color w:val="000000"/>
          <w:sz w:val="24"/>
          <w:szCs w:val="24"/>
        </w:rPr>
        <w:t>test</w:t>
      </w:r>
      <w:r w:rsidRPr="00C82D48">
        <w:rPr>
          <w:rFonts w:asciiTheme="minorBidi" w:hAnsiTheme="minorBidi"/>
          <w:color w:val="000000"/>
          <w:sz w:val="24"/>
          <w:szCs w:val="24"/>
        </w:rPr>
        <w:t xml:space="preserve"> is </w:t>
      </w:r>
      <w:r w:rsidR="00C77992">
        <w:rPr>
          <w:rFonts w:asciiTheme="minorBidi" w:hAnsiTheme="minorBidi"/>
          <w:color w:val="000000"/>
          <w:sz w:val="24"/>
          <w:szCs w:val="24"/>
        </w:rPr>
        <w:t xml:space="preserve">at </w:t>
      </w:r>
      <w:r w:rsidRPr="00C82D48">
        <w:rPr>
          <w:rFonts w:asciiTheme="minorBidi" w:hAnsiTheme="minorBidi"/>
          <w:color w:val="000000"/>
          <w:sz w:val="24"/>
          <w:szCs w:val="24"/>
        </w:rPr>
        <w:t xml:space="preserve">the background </w:t>
      </w:r>
      <w:r w:rsidR="00C77992">
        <w:rPr>
          <w:rFonts w:asciiTheme="minorBidi" w:hAnsiTheme="minorBidi"/>
          <w:color w:val="000000"/>
          <w:sz w:val="24"/>
          <w:szCs w:val="24"/>
        </w:rPr>
        <w:t>of the more well-known</w:t>
      </w:r>
      <w:r w:rsidR="00C77992" w:rsidRPr="00C82D48">
        <w:rPr>
          <w:rFonts w:asciiTheme="minorBidi" w:hAnsiTheme="minorBidi"/>
          <w:color w:val="000000"/>
          <w:sz w:val="24"/>
          <w:szCs w:val="24"/>
        </w:rPr>
        <w:t xml:space="preserve"> </w:t>
      </w:r>
      <w:r w:rsidRPr="00C82D48">
        <w:rPr>
          <w:rFonts w:asciiTheme="minorBidi" w:hAnsiTheme="minorBidi"/>
          <w:color w:val="000000"/>
          <w:sz w:val="24"/>
          <w:szCs w:val="24"/>
        </w:rPr>
        <w:t xml:space="preserve">teaching </w:t>
      </w:r>
      <w:r w:rsidR="00420C21">
        <w:rPr>
          <w:rFonts w:asciiTheme="minorBidi" w:hAnsiTheme="minorBidi"/>
          <w:color w:val="000000"/>
          <w:sz w:val="24"/>
          <w:szCs w:val="24"/>
        </w:rPr>
        <w:t>#</w:t>
      </w:r>
      <w:r w:rsidRPr="00C82D48">
        <w:rPr>
          <w:rFonts w:asciiTheme="minorBidi" w:hAnsiTheme="minorBidi"/>
          <w:color w:val="000000"/>
          <w:sz w:val="24"/>
          <w:szCs w:val="24"/>
        </w:rPr>
        <w:t xml:space="preserve">89 in </w:t>
      </w:r>
      <w:r w:rsidRPr="00C82D48">
        <w:rPr>
          <w:rFonts w:asciiTheme="minorBidi" w:hAnsiTheme="minorBidi"/>
          <w:i/>
          <w:iCs/>
          <w:color w:val="000000"/>
          <w:sz w:val="24"/>
          <w:szCs w:val="24"/>
        </w:rPr>
        <w:t>Likkutei Moharan</w:t>
      </w:r>
      <w:r w:rsidRPr="00C82D48">
        <w:rPr>
          <w:rFonts w:asciiTheme="minorBidi" w:hAnsiTheme="minorBidi"/>
          <w:color w:val="000000"/>
          <w:sz w:val="24"/>
          <w:szCs w:val="24"/>
        </w:rPr>
        <w:t xml:space="preserve">, which also discusses the principle of the existence of deficiency in the </w:t>
      </w:r>
      <w:r w:rsidRPr="00D42AD7">
        <w:rPr>
          <w:rFonts w:asciiTheme="minorBidi" w:hAnsiTheme="minorBidi"/>
          <w:i/>
          <w:iCs/>
          <w:color w:val="000000"/>
          <w:sz w:val="24"/>
          <w:szCs w:val="24"/>
        </w:rPr>
        <w:t>Shekhina</w:t>
      </w:r>
      <w:r w:rsidRPr="00C82D48">
        <w:rPr>
          <w:rFonts w:asciiTheme="minorBidi" w:hAnsiTheme="minorBidi"/>
          <w:color w:val="000000"/>
          <w:sz w:val="24"/>
          <w:szCs w:val="24"/>
        </w:rPr>
        <w:t>:</w:t>
      </w:r>
    </w:p>
    <w:p w14:paraId="0DDBF936" w14:textId="77777777" w:rsidR="00C82D48" w:rsidRPr="00C82D48" w:rsidRDefault="00C82D48" w:rsidP="00DD0E98">
      <w:pPr>
        <w:spacing w:after="0" w:line="240" w:lineRule="auto"/>
        <w:jc w:val="both"/>
        <w:rPr>
          <w:rFonts w:asciiTheme="minorBidi" w:hAnsiTheme="minorBidi"/>
          <w:color w:val="000000"/>
          <w:sz w:val="24"/>
          <w:szCs w:val="24"/>
        </w:rPr>
      </w:pPr>
    </w:p>
    <w:p w14:paraId="262D3C8F" w14:textId="77996CCC" w:rsidR="00E74D1E" w:rsidRDefault="003A138C" w:rsidP="00DD0E98">
      <w:pPr>
        <w:spacing w:after="0" w:line="240" w:lineRule="auto"/>
        <w:ind w:left="720"/>
        <w:jc w:val="both"/>
        <w:rPr>
          <w:rFonts w:asciiTheme="minorBidi" w:hAnsiTheme="minorBidi"/>
          <w:color w:val="000000"/>
          <w:sz w:val="24"/>
          <w:szCs w:val="24"/>
        </w:rPr>
      </w:pPr>
      <w:r w:rsidRPr="00C82D48">
        <w:rPr>
          <w:rFonts w:asciiTheme="minorBidi" w:hAnsiTheme="minorBidi"/>
          <w:color w:val="000000"/>
          <w:sz w:val="24"/>
          <w:szCs w:val="24"/>
        </w:rPr>
        <w:t>“</w:t>
      </w:r>
      <w:r w:rsidR="0065152F">
        <w:rPr>
          <w:rFonts w:asciiTheme="minorBidi" w:hAnsiTheme="minorBidi"/>
          <w:color w:val="000000"/>
          <w:sz w:val="24"/>
          <w:szCs w:val="24"/>
        </w:rPr>
        <w:t>Yet</w:t>
      </w:r>
      <w:r w:rsidR="0065152F" w:rsidRPr="00C82D48">
        <w:rPr>
          <w:rFonts w:asciiTheme="minorBidi" w:hAnsiTheme="minorBidi"/>
          <w:color w:val="000000"/>
          <w:sz w:val="24"/>
          <w:szCs w:val="24"/>
        </w:rPr>
        <w:t xml:space="preserve"> </w:t>
      </w:r>
      <w:r w:rsidR="00E74D1E" w:rsidRPr="00C82D48">
        <w:rPr>
          <w:rFonts w:asciiTheme="minorBidi" w:hAnsiTheme="minorBidi"/>
          <w:color w:val="000000"/>
          <w:sz w:val="24"/>
          <w:szCs w:val="24"/>
        </w:rPr>
        <w:t xml:space="preserve">You have made him little </w:t>
      </w:r>
      <w:r w:rsidR="00104B59">
        <w:rPr>
          <w:rFonts w:asciiTheme="minorBidi" w:hAnsiTheme="minorBidi"/>
          <w:color w:val="000000"/>
          <w:sz w:val="24"/>
          <w:szCs w:val="24"/>
        </w:rPr>
        <w:t>less</w:t>
      </w:r>
      <w:r w:rsidR="00104B59" w:rsidRPr="00C82D48">
        <w:rPr>
          <w:rFonts w:asciiTheme="minorBidi" w:hAnsiTheme="minorBidi"/>
          <w:color w:val="000000"/>
          <w:sz w:val="24"/>
          <w:szCs w:val="24"/>
        </w:rPr>
        <w:t xml:space="preserve"> </w:t>
      </w:r>
      <w:r w:rsidR="00E74D1E" w:rsidRPr="00C82D48">
        <w:rPr>
          <w:rFonts w:asciiTheme="minorBidi" w:hAnsiTheme="minorBidi"/>
          <w:color w:val="000000"/>
          <w:sz w:val="24"/>
          <w:szCs w:val="24"/>
        </w:rPr>
        <w:t>than the angels, and have crowned him with glory and honor” (</w:t>
      </w:r>
      <w:r w:rsidR="00E74D1E" w:rsidRPr="00B87561">
        <w:rPr>
          <w:rFonts w:asciiTheme="minorBidi" w:hAnsiTheme="minorBidi"/>
          <w:i/>
          <w:iCs/>
          <w:color w:val="000000"/>
          <w:sz w:val="24"/>
          <w:szCs w:val="24"/>
        </w:rPr>
        <w:t>Tehillim</w:t>
      </w:r>
      <w:r w:rsidR="00E74D1E" w:rsidRPr="00C82D48">
        <w:rPr>
          <w:rFonts w:asciiTheme="minorBidi" w:hAnsiTheme="minorBidi"/>
          <w:color w:val="000000"/>
          <w:sz w:val="24"/>
          <w:szCs w:val="24"/>
        </w:rPr>
        <w:t xml:space="preserve"> 8): </w:t>
      </w:r>
      <w:r w:rsidRPr="00C82D48">
        <w:rPr>
          <w:rFonts w:asciiTheme="minorBidi" w:hAnsiTheme="minorBidi"/>
          <w:color w:val="000000"/>
          <w:sz w:val="24"/>
          <w:szCs w:val="24"/>
        </w:rPr>
        <w:t>Behold, it is known that whatever a person lacks, whether spiritually or physically</w:t>
      </w:r>
      <w:r w:rsidR="00D133DE">
        <w:rPr>
          <w:rFonts w:asciiTheme="minorBidi" w:hAnsiTheme="minorBidi"/>
          <w:color w:val="000000"/>
          <w:sz w:val="24"/>
          <w:szCs w:val="24"/>
        </w:rPr>
        <w:t xml:space="preserve"> – </w:t>
      </w:r>
      <w:r w:rsidR="00865CC8">
        <w:rPr>
          <w:rFonts w:asciiTheme="minorBidi" w:hAnsiTheme="minorBidi"/>
          <w:color w:val="000000"/>
          <w:sz w:val="24"/>
          <w:szCs w:val="24"/>
        </w:rPr>
        <w:t>the</w:t>
      </w:r>
      <w:r w:rsidRPr="00C82D48">
        <w:rPr>
          <w:rFonts w:asciiTheme="minorBidi" w:hAnsiTheme="minorBidi"/>
          <w:color w:val="000000"/>
          <w:sz w:val="24"/>
          <w:szCs w:val="24"/>
        </w:rPr>
        <w:t xml:space="preserve"> </w:t>
      </w:r>
      <w:r w:rsidR="00672008">
        <w:rPr>
          <w:rFonts w:asciiTheme="minorBidi" w:hAnsiTheme="minorBidi"/>
          <w:color w:val="000000"/>
          <w:sz w:val="24"/>
          <w:szCs w:val="24"/>
        </w:rPr>
        <w:t>deficiency</w:t>
      </w:r>
      <w:r w:rsidR="00672008" w:rsidRPr="00C82D48">
        <w:rPr>
          <w:rFonts w:asciiTheme="minorBidi" w:hAnsiTheme="minorBidi"/>
          <w:color w:val="000000"/>
          <w:sz w:val="24"/>
          <w:szCs w:val="24"/>
        </w:rPr>
        <w:t xml:space="preserve"> </w:t>
      </w:r>
      <w:r w:rsidRPr="00C82D48">
        <w:rPr>
          <w:rFonts w:asciiTheme="minorBidi" w:hAnsiTheme="minorBidi"/>
          <w:color w:val="000000"/>
          <w:sz w:val="24"/>
          <w:szCs w:val="24"/>
        </w:rPr>
        <w:t>is in the Divine Presence, which is the aspect of Elo</w:t>
      </w:r>
      <w:r w:rsidR="00E74D1E" w:rsidRPr="00C82D48">
        <w:rPr>
          <w:rFonts w:asciiTheme="minorBidi" w:hAnsiTheme="minorBidi"/>
          <w:color w:val="000000"/>
          <w:sz w:val="24"/>
          <w:szCs w:val="24"/>
        </w:rPr>
        <w:t>-</w:t>
      </w:r>
      <w:r w:rsidRPr="00C82D48">
        <w:rPr>
          <w:rFonts w:asciiTheme="minorBidi" w:hAnsiTheme="minorBidi"/>
          <w:color w:val="000000"/>
          <w:sz w:val="24"/>
          <w:szCs w:val="24"/>
        </w:rPr>
        <w:t>him</w:t>
      </w:r>
      <w:r w:rsidR="00E74D1E" w:rsidRPr="00C82D48">
        <w:rPr>
          <w:rFonts w:asciiTheme="minorBidi" w:hAnsiTheme="minorBidi"/>
          <w:color w:val="000000"/>
          <w:sz w:val="24"/>
          <w:szCs w:val="24"/>
        </w:rPr>
        <w:t xml:space="preserve">. </w:t>
      </w:r>
      <w:r w:rsidR="00603C3D">
        <w:rPr>
          <w:rFonts w:asciiTheme="minorBidi" w:hAnsiTheme="minorBidi"/>
          <w:color w:val="000000"/>
          <w:sz w:val="24"/>
          <w:szCs w:val="24"/>
        </w:rPr>
        <w:t>Meaning</w:t>
      </w:r>
      <w:r w:rsidR="00E74D1E" w:rsidRPr="00C82D48">
        <w:rPr>
          <w:rFonts w:asciiTheme="minorBidi" w:hAnsiTheme="minorBidi"/>
          <w:color w:val="000000"/>
          <w:sz w:val="24"/>
          <w:szCs w:val="24"/>
        </w:rPr>
        <w:t>,</w:t>
      </w:r>
      <w:r w:rsidRPr="00C82D48">
        <w:rPr>
          <w:rFonts w:asciiTheme="minorBidi" w:hAnsiTheme="minorBidi"/>
          <w:color w:val="000000"/>
          <w:sz w:val="24"/>
          <w:szCs w:val="24"/>
        </w:rPr>
        <w:t xml:space="preserve"> </w:t>
      </w:r>
      <w:r w:rsidR="00E74D1E" w:rsidRPr="00C82D48">
        <w:rPr>
          <w:rFonts w:asciiTheme="minorBidi" w:hAnsiTheme="minorBidi"/>
          <w:color w:val="000000"/>
          <w:sz w:val="24"/>
          <w:szCs w:val="24"/>
        </w:rPr>
        <w:t xml:space="preserve">the fact that </w:t>
      </w:r>
      <w:r w:rsidR="00D133DE">
        <w:rPr>
          <w:rFonts w:asciiTheme="minorBidi" w:hAnsiTheme="minorBidi"/>
          <w:color w:val="000000"/>
          <w:sz w:val="24"/>
          <w:szCs w:val="24"/>
        </w:rPr>
        <w:t>“</w:t>
      </w:r>
      <w:r w:rsidRPr="00C82D48">
        <w:rPr>
          <w:rFonts w:asciiTheme="minorBidi" w:hAnsiTheme="minorBidi"/>
          <w:color w:val="000000"/>
          <w:sz w:val="24"/>
          <w:szCs w:val="24"/>
        </w:rPr>
        <w:t xml:space="preserve">You </w:t>
      </w:r>
      <w:r w:rsidR="00E74D1E" w:rsidRPr="00C82D48">
        <w:rPr>
          <w:rFonts w:asciiTheme="minorBidi" w:hAnsiTheme="minorBidi"/>
          <w:color w:val="000000"/>
          <w:sz w:val="24"/>
          <w:szCs w:val="24"/>
        </w:rPr>
        <w:t xml:space="preserve">have </w:t>
      </w:r>
      <w:r w:rsidRPr="00C82D48">
        <w:rPr>
          <w:rFonts w:asciiTheme="minorBidi" w:hAnsiTheme="minorBidi"/>
          <w:color w:val="000000"/>
          <w:sz w:val="24"/>
          <w:szCs w:val="24"/>
        </w:rPr>
        <w:t xml:space="preserve">made him </w:t>
      </w:r>
      <w:r w:rsidR="00865CC8">
        <w:rPr>
          <w:rFonts w:asciiTheme="minorBidi" w:hAnsiTheme="minorBidi"/>
          <w:color w:val="000000"/>
          <w:sz w:val="24"/>
          <w:szCs w:val="24"/>
        </w:rPr>
        <w:t>less [or ‘deficient’]</w:t>
      </w:r>
      <w:r w:rsidR="00D133DE">
        <w:rPr>
          <w:rFonts w:asciiTheme="minorBidi" w:hAnsiTheme="minorBidi"/>
          <w:color w:val="000000"/>
          <w:sz w:val="24"/>
          <w:szCs w:val="24"/>
        </w:rPr>
        <w:t>”</w:t>
      </w:r>
      <w:r w:rsidR="00E74D1E" w:rsidRPr="00C82D48">
        <w:rPr>
          <w:rFonts w:asciiTheme="minorBidi" w:hAnsiTheme="minorBidi"/>
          <w:color w:val="000000"/>
          <w:sz w:val="24"/>
          <w:szCs w:val="24"/>
        </w:rPr>
        <w:t xml:space="preserve"> is itself</w:t>
      </w:r>
      <w:r w:rsidRPr="00C82D48">
        <w:rPr>
          <w:rFonts w:asciiTheme="minorBidi" w:hAnsiTheme="minorBidi"/>
          <w:color w:val="000000"/>
          <w:sz w:val="24"/>
          <w:szCs w:val="24"/>
        </w:rPr>
        <w:t xml:space="preserve"> certainly “</w:t>
      </w:r>
      <w:r w:rsidR="0022487E">
        <w:rPr>
          <w:rFonts w:asciiTheme="minorBidi" w:hAnsiTheme="minorBidi"/>
          <w:color w:val="000000"/>
          <w:sz w:val="24"/>
          <w:szCs w:val="24"/>
        </w:rPr>
        <w:t>a little</w:t>
      </w:r>
      <w:r w:rsidR="0022487E" w:rsidRPr="00C82D48">
        <w:rPr>
          <w:rFonts w:asciiTheme="minorBidi" w:hAnsiTheme="minorBidi"/>
          <w:color w:val="000000"/>
          <w:sz w:val="24"/>
          <w:szCs w:val="24"/>
        </w:rPr>
        <w:t xml:space="preserve"> </w:t>
      </w:r>
      <w:r w:rsidRPr="00C82D48">
        <w:rPr>
          <w:rFonts w:asciiTheme="minorBidi" w:hAnsiTheme="minorBidi"/>
          <w:color w:val="000000"/>
          <w:sz w:val="24"/>
          <w:szCs w:val="24"/>
        </w:rPr>
        <w:t xml:space="preserve">from </w:t>
      </w:r>
      <w:r w:rsidR="00E74D1E" w:rsidRPr="00C82D48">
        <w:rPr>
          <w:rFonts w:asciiTheme="minorBidi" w:hAnsiTheme="minorBidi"/>
          <w:color w:val="000000"/>
          <w:sz w:val="24"/>
          <w:szCs w:val="24"/>
        </w:rPr>
        <w:t>E</w:t>
      </w:r>
      <w:r w:rsidRPr="00C82D48">
        <w:rPr>
          <w:rFonts w:asciiTheme="minorBidi" w:hAnsiTheme="minorBidi"/>
          <w:color w:val="000000"/>
          <w:sz w:val="24"/>
          <w:szCs w:val="24"/>
        </w:rPr>
        <w:t>lo</w:t>
      </w:r>
      <w:r w:rsidR="00E74D1E" w:rsidRPr="00C82D48">
        <w:rPr>
          <w:rFonts w:asciiTheme="minorBidi" w:hAnsiTheme="minorBidi"/>
          <w:color w:val="000000"/>
          <w:sz w:val="24"/>
          <w:szCs w:val="24"/>
        </w:rPr>
        <w:t>-</w:t>
      </w:r>
      <w:r w:rsidRPr="00C82D48">
        <w:rPr>
          <w:rFonts w:asciiTheme="minorBidi" w:hAnsiTheme="minorBidi"/>
          <w:color w:val="000000"/>
          <w:sz w:val="24"/>
          <w:szCs w:val="24"/>
        </w:rPr>
        <w:t xml:space="preserve">him.” </w:t>
      </w:r>
      <w:r w:rsidR="00640E3F">
        <w:rPr>
          <w:rFonts w:asciiTheme="minorBidi" w:hAnsiTheme="minorBidi"/>
          <w:color w:val="000000"/>
          <w:sz w:val="24"/>
          <w:szCs w:val="24"/>
        </w:rPr>
        <w:t>That is</w:t>
      </w:r>
      <w:r w:rsidRPr="00C82D48">
        <w:rPr>
          <w:rFonts w:asciiTheme="minorBidi" w:hAnsiTheme="minorBidi"/>
          <w:color w:val="000000"/>
          <w:sz w:val="24"/>
          <w:szCs w:val="24"/>
        </w:rPr>
        <w:t xml:space="preserve">, the </w:t>
      </w:r>
      <w:r w:rsidR="00640E3F">
        <w:rPr>
          <w:rFonts w:asciiTheme="minorBidi" w:hAnsiTheme="minorBidi"/>
          <w:color w:val="000000"/>
          <w:sz w:val="24"/>
          <w:szCs w:val="24"/>
        </w:rPr>
        <w:t>deficiency</w:t>
      </w:r>
      <w:r w:rsidR="00640E3F" w:rsidRPr="00C82D48">
        <w:rPr>
          <w:rFonts w:asciiTheme="minorBidi" w:hAnsiTheme="minorBidi"/>
          <w:color w:val="000000"/>
          <w:sz w:val="24"/>
          <w:szCs w:val="24"/>
        </w:rPr>
        <w:t xml:space="preserve"> </w:t>
      </w:r>
      <w:r w:rsidRPr="00C82D48">
        <w:rPr>
          <w:rFonts w:asciiTheme="minorBidi" w:hAnsiTheme="minorBidi"/>
          <w:color w:val="000000"/>
          <w:sz w:val="24"/>
          <w:szCs w:val="24"/>
        </w:rPr>
        <w:t>is certainly “from Elo</w:t>
      </w:r>
      <w:r w:rsidR="00E74D1E" w:rsidRPr="00C82D48">
        <w:rPr>
          <w:rFonts w:asciiTheme="minorBidi" w:hAnsiTheme="minorBidi"/>
          <w:color w:val="000000"/>
          <w:sz w:val="24"/>
          <w:szCs w:val="24"/>
        </w:rPr>
        <w:t>-</w:t>
      </w:r>
      <w:r w:rsidRPr="00C82D48">
        <w:rPr>
          <w:rFonts w:asciiTheme="minorBidi" w:hAnsiTheme="minorBidi"/>
          <w:color w:val="000000"/>
          <w:sz w:val="24"/>
          <w:szCs w:val="24"/>
        </w:rPr>
        <w:t>him</w:t>
      </w:r>
      <w:r w:rsidR="00B87561">
        <w:rPr>
          <w:rFonts w:asciiTheme="minorBidi" w:hAnsiTheme="minorBidi"/>
          <w:color w:val="000000"/>
          <w:sz w:val="24"/>
          <w:szCs w:val="24"/>
        </w:rPr>
        <w:t>,”</w:t>
      </w:r>
      <w:r w:rsidR="00E74D1E" w:rsidRPr="00C82D48">
        <w:rPr>
          <w:rFonts w:asciiTheme="minorBidi" w:hAnsiTheme="minorBidi"/>
          <w:color w:val="000000"/>
          <w:sz w:val="24"/>
          <w:szCs w:val="24"/>
        </w:rPr>
        <w:t xml:space="preserve"> </w:t>
      </w:r>
      <w:r w:rsidRPr="00C82D48">
        <w:rPr>
          <w:rFonts w:asciiTheme="minorBidi" w:hAnsiTheme="minorBidi"/>
          <w:color w:val="000000"/>
          <w:sz w:val="24"/>
          <w:szCs w:val="24"/>
        </w:rPr>
        <w:t xml:space="preserve">i.e., in the Divine Presence. </w:t>
      </w:r>
      <w:r w:rsidR="00E74D1E" w:rsidRPr="00C82D48">
        <w:rPr>
          <w:rFonts w:asciiTheme="minorBidi" w:hAnsiTheme="minorBidi"/>
          <w:color w:val="000000"/>
          <w:sz w:val="24"/>
          <w:szCs w:val="24"/>
        </w:rPr>
        <w:t xml:space="preserve">But when a person knows this </w:t>
      </w:r>
      <w:r w:rsidR="00D815A0">
        <w:rPr>
          <w:rFonts w:asciiTheme="minorBidi" w:hAnsiTheme="minorBidi"/>
          <w:color w:val="000000"/>
          <w:sz w:val="24"/>
          <w:szCs w:val="24"/>
        </w:rPr>
        <w:t>–</w:t>
      </w:r>
      <w:r w:rsidRPr="00C82D48">
        <w:rPr>
          <w:rFonts w:asciiTheme="minorBidi" w:hAnsiTheme="minorBidi"/>
          <w:color w:val="000000"/>
          <w:sz w:val="24"/>
          <w:szCs w:val="24"/>
        </w:rPr>
        <w:t xml:space="preserve"> t</w:t>
      </w:r>
      <w:r w:rsidR="00E74D1E" w:rsidRPr="00C82D48">
        <w:rPr>
          <w:rFonts w:asciiTheme="minorBidi" w:hAnsiTheme="minorBidi"/>
          <w:color w:val="000000"/>
          <w:sz w:val="24"/>
          <w:szCs w:val="24"/>
        </w:rPr>
        <w:t xml:space="preserve">hat the </w:t>
      </w:r>
      <w:r w:rsidR="00614CAA">
        <w:rPr>
          <w:rFonts w:asciiTheme="minorBidi" w:hAnsiTheme="minorBidi"/>
          <w:color w:val="000000"/>
          <w:sz w:val="24"/>
          <w:szCs w:val="24"/>
        </w:rPr>
        <w:t>deficiency</w:t>
      </w:r>
      <w:r w:rsidR="00614CAA" w:rsidRPr="00C82D48">
        <w:rPr>
          <w:rFonts w:asciiTheme="minorBidi" w:hAnsiTheme="minorBidi"/>
          <w:color w:val="000000"/>
          <w:sz w:val="24"/>
          <w:szCs w:val="24"/>
        </w:rPr>
        <w:t xml:space="preserve"> </w:t>
      </w:r>
      <w:r w:rsidR="00E74D1E" w:rsidRPr="00C82D48">
        <w:rPr>
          <w:rFonts w:asciiTheme="minorBidi" w:hAnsiTheme="minorBidi"/>
          <w:color w:val="000000"/>
          <w:sz w:val="24"/>
          <w:szCs w:val="24"/>
        </w:rPr>
        <w:t xml:space="preserve">exists both above and below </w:t>
      </w:r>
      <w:r w:rsidR="00D815A0">
        <w:rPr>
          <w:rFonts w:asciiTheme="minorBidi" w:hAnsiTheme="minorBidi"/>
          <w:color w:val="000000"/>
          <w:sz w:val="24"/>
          <w:szCs w:val="24"/>
        </w:rPr>
        <w:t>–</w:t>
      </w:r>
      <w:r w:rsidRPr="00C82D48">
        <w:rPr>
          <w:rFonts w:asciiTheme="minorBidi" w:hAnsiTheme="minorBidi"/>
          <w:color w:val="000000"/>
          <w:sz w:val="24"/>
          <w:szCs w:val="24"/>
        </w:rPr>
        <w:t xml:space="preserve"> he will certainly feel great sorrow and sadness, and s</w:t>
      </w:r>
      <w:r w:rsidR="00E74D1E" w:rsidRPr="00C82D48">
        <w:rPr>
          <w:rFonts w:asciiTheme="minorBidi" w:hAnsiTheme="minorBidi"/>
          <w:color w:val="000000"/>
          <w:sz w:val="24"/>
          <w:szCs w:val="24"/>
        </w:rPr>
        <w:t>o will not be able to serve</w:t>
      </w:r>
      <w:r w:rsidRPr="00C82D48">
        <w:rPr>
          <w:rFonts w:asciiTheme="minorBidi" w:hAnsiTheme="minorBidi"/>
          <w:color w:val="000000"/>
          <w:sz w:val="24"/>
          <w:szCs w:val="24"/>
        </w:rPr>
        <w:t xml:space="preserve"> God with joy. He </w:t>
      </w:r>
      <w:r w:rsidR="00E74D1E" w:rsidRPr="00C82D48">
        <w:rPr>
          <w:rFonts w:asciiTheme="minorBidi" w:hAnsiTheme="minorBidi"/>
          <w:color w:val="000000"/>
          <w:sz w:val="24"/>
          <w:szCs w:val="24"/>
        </w:rPr>
        <w:t xml:space="preserve">must therefore tell </w:t>
      </w:r>
      <w:r w:rsidRPr="00C82D48">
        <w:rPr>
          <w:rFonts w:asciiTheme="minorBidi" w:hAnsiTheme="minorBidi"/>
          <w:color w:val="000000"/>
          <w:sz w:val="24"/>
          <w:szCs w:val="24"/>
        </w:rPr>
        <w:t xml:space="preserve">himself: </w:t>
      </w:r>
      <w:r w:rsidR="00E74D1E" w:rsidRPr="00C82D48">
        <w:rPr>
          <w:rFonts w:asciiTheme="minorBidi" w:hAnsiTheme="minorBidi"/>
          <w:color w:val="000000"/>
          <w:sz w:val="24"/>
          <w:szCs w:val="24"/>
        </w:rPr>
        <w:t>“What am I, and what is my life, that</w:t>
      </w:r>
      <w:r w:rsidRPr="00C82D48">
        <w:rPr>
          <w:rFonts w:asciiTheme="minorBidi" w:hAnsiTheme="minorBidi"/>
          <w:color w:val="000000"/>
          <w:sz w:val="24"/>
          <w:szCs w:val="24"/>
        </w:rPr>
        <w:t xml:space="preserve"> the King</w:t>
      </w:r>
      <w:r w:rsidR="00E74D1E" w:rsidRPr="00C82D48">
        <w:rPr>
          <w:rFonts w:asciiTheme="minorBidi" w:hAnsiTheme="minorBidi"/>
          <w:color w:val="000000"/>
          <w:sz w:val="24"/>
          <w:szCs w:val="24"/>
        </w:rPr>
        <w:t xml:space="preserve"> Himself informs me of His </w:t>
      </w:r>
      <w:r w:rsidR="00614CAA">
        <w:rPr>
          <w:rFonts w:asciiTheme="minorBidi" w:hAnsiTheme="minorBidi"/>
          <w:color w:val="000000"/>
          <w:sz w:val="24"/>
          <w:szCs w:val="24"/>
        </w:rPr>
        <w:t>deficiency</w:t>
      </w:r>
      <w:r w:rsidR="00E74D1E" w:rsidRPr="00C82D48">
        <w:rPr>
          <w:rFonts w:asciiTheme="minorBidi" w:hAnsiTheme="minorBidi"/>
          <w:color w:val="000000"/>
          <w:sz w:val="24"/>
          <w:szCs w:val="24"/>
        </w:rPr>
        <w:t>?!</w:t>
      </w:r>
      <w:r w:rsidRPr="00C82D48">
        <w:rPr>
          <w:rFonts w:asciiTheme="minorBidi" w:hAnsiTheme="minorBidi"/>
          <w:color w:val="000000"/>
          <w:sz w:val="24"/>
          <w:szCs w:val="24"/>
        </w:rPr>
        <w:t xml:space="preserve"> Is there any greater </w:t>
      </w:r>
      <w:r w:rsidR="00E74D1E" w:rsidRPr="00C82D48">
        <w:rPr>
          <w:rFonts w:asciiTheme="minorBidi" w:hAnsiTheme="minorBidi"/>
          <w:color w:val="000000"/>
          <w:sz w:val="24"/>
          <w:szCs w:val="24"/>
        </w:rPr>
        <w:t xml:space="preserve">honor </w:t>
      </w:r>
      <w:r w:rsidRPr="00C82D48">
        <w:rPr>
          <w:rFonts w:asciiTheme="minorBidi" w:hAnsiTheme="minorBidi"/>
          <w:color w:val="000000"/>
          <w:sz w:val="24"/>
          <w:szCs w:val="24"/>
        </w:rPr>
        <w:t xml:space="preserve">than this?” This brings him to great joy, and his intellect is </w:t>
      </w:r>
      <w:r w:rsidR="00E74D1E" w:rsidRPr="00C82D48">
        <w:rPr>
          <w:rFonts w:asciiTheme="minorBidi" w:hAnsiTheme="minorBidi"/>
          <w:color w:val="000000"/>
          <w:sz w:val="24"/>
          <w:szCs w:val="24"/>
        </w:rPr>
        <w:t xml:space="preserve">renewed, and </w:t>
      </w:r>
      <w:r w:rsidR="00303A89">
        <w:rPr>
          <w:rFonts w:asciiTheme="minorBidi" w:hAnsiTheme="minorBidi"/>
          <w:color w:val="000000"/>
          <w:sz w:val="24"/>
          <w:szCs w:val="24"/>
        </w:rPr>
        <w:t>“</w:t>
      </w:r>
      <w:r w:rsidR="00E74D1E" w:rsidRPr="00C82D48">
        <w:rPr>
          <w:rFonts w:asciiTheme="minorBidi" w:hAnsiTheme="minorBidi"/>
          <w:color w:val="000000"/>
          <w:sz w:val="24"/>
          <w:szCs w:val="24"/>
        </w:rPr>
        <w:t>You have crowned him with glory and honor</w:t>
      </w:r>
      <w:r w:rsidR="00303A89">
        <w:rPr>
          <w:rFonts w:asciiTheme="minorBidi" w:hAnsiTheme="minorBidi"/>
          <w:color w:val="000000"/>
          <w:sz w:val="24"/>
          <w:szCs w:val="24"/>
        </w:rPr>
        <w:t>”</w:t>
      </w:r>
      <w:r w:rsidR="00E74D1E" w:rsidRPr="00C82D48">
        <w:rPr>
          <w:rFonts w:asciiTheme="minorBidi" w:hAnsiTheme="minorBidi"/>
          <w:color w:val="000000"/>
          <w:sz w:val="24"/>
          <w:szCs w:val="24"/>
        </w:rPr>
        <w:t xml:space="preserve"> – </w:t>
      </w:r>
      <w:r w:rsidR="007C071B">
        <w:rPr>
          <w:rFonts w:asciiTheme="minorBidi" w:hAnsiTheme="minorBidi"/>
          <w:color w:val="000000"/>
          <w:sz w:val="24"/>
          <w:szCs w:val="24"/>
        </w:rPr>
        <w:t>meaning</w:t>
      </w:r>
      <w:r w:rsidR="00E74D1E" w:rsidRPr="00C82D48">
        <w:rPr>
          <w:rFonts w:asciiTheme="minorBidi" w:hAnsiTheme="minorBidi"/>
          <w:color w:val="000000"/>
          <w:sz w:val="24"/>
          <w:szCs w:val="24"/>
        </w:rPr>
        <w:t xml:space="preserve">, it is </w:t>
      </w:r>
      <w:r w:rsidR="008A30E3" w:rsidRPr="00C82D48">
        <w:rPr>
          <w:rFonts w:asciiTheme="minorBidi" w:hAnsiTheme="minorBidi"/>
          <w:color w:val="000000"/>
          <w:sz w:val="24"/>
          <w:szCs w:val="24"/>
        </w:rPr>
        <w:t xml:space="preserve">by virtue </w:t>
      </w:r>
      <w:r w:rsidR="00E74D1E" w:rsidRPr="00C82D48">
        <w:rPr>
          <w:rFonts w:asciiTheme="minorBidi" w:hAnsiTheme="minorBidi"/>
          <w:color w:val="000000"/>
          <w:sz w:val="24"/>
          <w:szCs w:val="24"/>
        </w:rPr>
        <w:t>of the glory and honor shown to him</w:t>
      </w:r>
      <w:r w:rsidR="00303A89">
        <w:rPr>
          <w:rFonts w:asciiTheme="minorBidi" w:hAnsiTheme="minorBidi"/>
          <w:color w:val="000000"/>
          <w:sz w:val="24"/>
          <w:szCs w:val="24"/>
        </w:rPr>
        <w:t>,</w:t>
      </w:r>
      <w:r w:rsidR="00E74D1E" w:rsidRPr="00C82D48">
        <w:rPr>
          <w:rFonts w:asciiTheme="minorBidi" w:hAnsiTheme="minorBidi"/>
          <w:color w:val="000000"/>
          <w:sz w:val="24"/>
          <w:szCs w:val="24"/>
        </w:rPr>
        <w:t xml:space="preserve"> in that the King Himself informs him of the want, </w:t>
      </w:r>
      <w:r w:rsidR="008A30E3" w:rsidRPr="00C82D48">
        <w:rPr>
          <w:rFonts w:asciiTheme="minorBidi" w:hAnsiTheme="minorBidi"/>
          <w:color w:val="000000"/>
          <w:sz w:val="24"/>
          <w:szCs w:val="24"/>
        </w:rPr>
        <w:t xml:space="preserve">that </w:t>
      </w:r>
      <w:r w:rsidR="00E74D1E" w:rsidRPr="00C82D48">
        <w:rPr>
          <w:rFonts w:asciiTheme="minorBidi" w:hAnsiTheme="minorBidi"/>
          <w:color w:val="000000"/>
          <w:sz w:val="24"/>
          <w:szCs w:val="24"/>
        </w:rPr>
        <w:t>he is crowned with new insight</w:t>
      </w:r>
      <w:r w:rsidR="007C071B">
        <w:rPr>
          <w:rFonts w:asciiTheme="minorBidi" w:hAnsiTheme="minorBidi"/>
          <w:color w:val="000000"/>
          <w:sz w:val="24"/>
          <w:szCs w:val="24"/>
        </w:rPr>
        <w:t>s</w:t>
      </w:r>
      <w:r w:rsidR="00E74D1E" w:rsidRPr="00C82D48">
        <w:rPr>
          <w:rFonts w:asciiTheme="minorBidi" w:hAnsiTheme="minorBidi"/>
          <w:color w:val="000000"/>
          <w:sz w:val="24"/>
          <w:szCs w:val="24"/>
        </w:rPr>
        <w:t>.”</w:t>
      </w:r>
    </w:p>
    <w:p w14:paraId="696C0D88" w14:textId="77777777" w:rsidR="00C82D48" w:rsidRPr="00C82D48" w:rsidRDefault="00C82D48" w:rsidP="00DD0E98">
      <w:pPr>
        <w:spacing w:after="0" w:line="240" w:lineRule="auto"/>
        <w:ind w:left="720"/>
        <w:jc w:val="both"/>
        <w:rPr>
          <w:rFonts w:asciiTheme="minorBidi" w:hAnsiTheme="minorBidi"/>
          <w:color w:val="000000"/>
          <w:sz w:val="24"/>
          <w:szCs w:val="24"/>
        </w:rPr>
      </w:pPr>
    </w:p>
    <w:p w14:paraId="3079081A" w14:textId="16B2DD07" w:rsidR="00E74D1E" w:rsidRDefault="00E74D1E" w:rsidP="00DD0E98">
      <w:pPr>
        <w:spacing w:after="0" w:line="240" w:lineRule="auto"/>
        <w:jc w:val="both"/>
        <w:rPr>
          <w:rFonts w:asciiTheme="minorBidi" w:hAnsiTheme="minorBidi"/>
          <w:color w:val="000000"/>
          <w:sz w:val="24"/>
          <w:szCs w:val="24"/>
        </w:rPr>
      </w:pPr>
      <w:r w:rsidRPr="00C82D48">
        <w:rPr>
          <w:rFonts w:asciiTheme="minorBidi" w:hAnsiTheme="minorBidi"/>
          <w:color w:val="000000"/>
          <w:sz w:val="24"/>
          <w:szCs w:val="24"/>
        </w:rPr>
        <w:t>Here</w:t>
      </w:r>
      <w:r w:rsidR="003A4B8B">
        <w:rPr>
          <w:rFonts w:asciiTheme="minorBidi" w:hAnsiTheme="minorBidi"/>
          <w:color w:val="000000"/>
          <w:sz w:val="24"/>
          <w:szCs w:val="24"/>
        </w:rPr>
        <w:t>,</w:t>
      </w:r>
      <w:r w:rsidRPr="00C82D48">
        <w:rPr>
          <w:rFonts w:asciiTheme="minorBidi" w:hAnsiTheme="minorBidi"/>
          <w:color w:val="000000"/>
          <w:sz w:val="24"/>
          <w:szCs w:val="24"/>
        </w:rPr>
        <w:t xml:space="preserve"> too</w:t>
      </w:r>
      <w:r w:rsidR="003A4B8B">
        <w:rPr>
          <w:rFonts w:asciiTheme="minorBidi" w:hAnsiTheme="minorBidi"/>
          <w:color w:val="000000"/>
          <w:sz w:val="24"/>
          <w:szCs w:val="24"/>
        </w:rPr>
        <w:t>,</w:t>
      </w:r>
      <w:r w:rsidRPr="00C82D48">
        <w:rPr>
          <w:rFonts w:asciiTheme="minorBidi" w:hAnsiTheme="minorBidi"/>
          <w:color w:val="000000"/>
          <w:sz w:val="24"/>
          <w:szCs w:val="24"/>
        </w:rPr>
        <w:t xml:space="preserve"> R. Nachman describes the process that the subject undergoes, as in the last part of the story. He discovered that the deficiency that he experiences within himself has its source in the Divine Presence – or, to put it differently, that his deficiency is a reflection of a deficiency, or want, that exists in the Divine Presence, and then he is filled with sorrow and sadness over this </w:t>
      </w:r>
      <w:r w:rsidR="009B594E" w:rsidRPr="00C82D48">
        <w:rPr>
          <w:rFonts w:asciiTheme="minorBidi" w:hAnsiTheme="minorBidi"/>
          <w:color w:val="000000"/>
          <w:sz w:val="24"/>
          <w:szCs w:val="24"/>
        </w:rPr>
        <w:t>lack.</w:t>
      </w:r>
    </w:p>
    <w:p w14:paraId="27D1F317" w14:textId="77777777" w:rsidR="00C82D48" w:rsidRDefault="00C82D48" w:rsidP="00DD0E98">
      <w:pPr>
        <w:spacing w:after="0" w:line="240" w:lineRule="auto"/>
        <w:jc w:val="both"/>
        <w:rPr>
          <w:rFonts w:asciiTheme="minorBidi" w:hAnsiTheme="minorBidi"/>
          <w:color w:val="000000"/>
          <w:sz w:val="24"/>
          <w:szCs w:val="24"/>
        </w:rPr>
      </w:pPr>
    </w:p>
    <w:p w14:paraId="6966A0C1" w14:textId="73D8430D" w:rsidR="004E301F" w:rsidRPr="00D42AD7" w:rsidRDefault="004E301F" w:rsidP="00DD0E98">
      <w:pPr>
        <w:spacing w:after="0" w:line="240" w:lineRule="auto"/>
        <w:jc w:val="both"/>
        <w:rPr>
          <w:rFonts w:asciiTheme="minorBidi" w:hAnsiTheme="minorBidi"/>
          <w:b/>
          <w:bCs/>
          <w:color w:val="000000"/>
          <w:sz w:val="24"/>
          <w:szCs w:val="24"/>
        </w:rPr>
      </w:pPr>
      <w:r>
        <w:rPr>
          <w:rFonts w:asciiTheme="minorBidi" w:hAnsiTheme="minorBidi"/>
          <w:b/>
          <w:bCs/>
          <w:color w:val="000000"/>
          <w:sz w:val="24"/>
          <w:szCs w:val="24"/>
        </w:rPr>
        <w:t xml:space="preserve">The </w:t>
      </w:r>
      <w:r w:rsidR="00C415E4">
        <w:rPr>
          <w:rFonts w:asciiTheme="minorBidi" w:hAnsiTheme="minorBidi"/>
          <w:b/>
          <w:bCs/>
          <w:color w:val="000000"/>
          <w:sz w:val="24"/>
          <w:szCs w:val="24"/>
        </w:rPr>
        <w:t>Impact</w:t>
      </w:r>
      <w:r>
        <w:rPr>
          <w:rFonts w:asciiTheme="minorBidi" w:hAnsiTheme="minorBidi"/>
          <w:b/>
          <w:bCs/>
          <w:color w:val="000000"/>
          <w:sz w:val="24"/>
          <w:szCs w:val="24"/>
        </w:rPr>
        <w:t xml:space="preserve"> of Recognizing Deficiency Above</w:t>
      </w:r>
    </w:p>
    <w:p w14:paraId="5021164B" w14:textId="77777777" w:rsidR="004E301F" w:rsidRDefault="004E301F" w:rsidP="00DD0E98">
      <w:pPr>
        <w:spacing w:after="0" w:line="240" w:lineRule="auto"/>
        <w:ind w:firstLine="720"/>
        <w:jc w:val="both"/>
        <w:rPr>
          <w:rFonts w:asciiTheme="minorBidi" w:hAnsiTheme="minorBidi"/>
          <w:color w:val="000000"/>
          <w:sz w:val="24"/>
          <w:szCs w:val="24"/>
        </w:rPr>
      </w:pPr>
    </w:p>
    <w:p w14:paraId="2E38923B" w14:textId="0E97518F" w:rsidR="009B594E" w:rsidRDefault="009B594E" w:rsidP="00DD0E98">
      <w:pPr>
        <w:spacing w:after="0" w:line="240" w:lineRule="auto"/>
        <w:ind w:firstLine="720"/>
        <w:jc w:val="both"/>
        <w:rPr>
          <w:rFonts w:asciiTheme="minorBidi" w:hAnsiTheme="minorBidi"/>
          <w:color w:val="000000"/>
          <w:sz w:val="24"/>
          <w:szCs w:val="24"/>
        </w:rPr>
      </w:pPr>
      <w:r w:rsidRPr="00C82D48">
        <w:rPr>
          <w:rFonts w:asciiTheme="minorBidi" w:hAnsiTheme="minorBidi"/>
          <w:color w:val="000000"/>
          <w:sz w:val="24"/>
          <w:szCs w:val="24"/>
        </w:rPr>
        <w:lastRenderedPageBreak/>
        <w:t>The idea of a deficiency in the Divine Presence is also found in the teachings of Chassidic masters who preceded R. N</w:t>
      </w:r>
      <w:r w:rsidR="008A30E3" w:rsidRPr="00C82D48">
        <w:rPr>
          <w:rFonts w:asciiTheme="minorBidi" w:hAnsiTheme="minorBidi"/>
          <w:color w:val="000000"/>
          <w:sz w:val="24"/>
          <w:szCs w:val="24"/>
        </w:rPr>
        <w:t>achman, such as his uncle, R. Ef</w:t>
      </w:r>
      <w:r w:rsidRPr="00C82D48">
        <w:rPr>
          <w:rFonts w:asciiTheme="minorBidi" w:hAnsiTheme="minorBidi"/>
          <w:color w:val="000000"/>
          <w:sz w:val="24"/>
          <w:szCs w:val="24"/>
        </w:rPr>
        <w:t>raim of Sadilkov, grandson of the Ba’al Shem Tov:</w:t>
      </w:r>
    </w:p>
    <w:p w14:paraId="681FE988" w14:textId="77777777" w:rsidR="00C82D48" w:rsidRPr="00C82D48" w:rsidRDefault="00C82D48" w:rsidP="00DD0E98">
      <w:pPr>
        <w:spacing w:after="0" w:line="240" w:lineRule="auto"/>
        <w:jc w:val="both"/>
        <w:rPr>
          <w:rFonts w:asciiTheme="minorBidi" w:hAnsiTheme="minorBidi"/>
          <w:color w:val="000000"/>
          <w:sz w:val="24"/>
          <w:szCs w:val="24"/>
        </w:rPr>
      </w:pPr>
    </w:p>
    <w:p w14:paraId="4B4EB188" w14:textId="3F8F765F" w:rsidR="009B594E" w:rsidRDefault="009B594E" w:rsidP="00DD0E98">
      <w:pPr>
        <w:spacing w:after="0" w:line="240" w:lineRule="auto"/>
        <w:ind w:left="720"/>
        <w:jc w:val="both"/>
        <w:rPr>
          <w:rFonts w:asciiTheme="minorBidi" w:hAnsiTheme="minorBidi"/>
          <w:color w:val="000000"/>
          <w:sz w:val="24"/>
          <w:szCs w:val="24"/>
        </w:rPr>
      </w:pPr>
      <w:r w:rsidRPr="00C82D48">
        <w:rPr>
          <w:rFonts w:asciiTheme="minorBidi" w:hAnsiTheme="minorBidi"/>
          <w:color w:val="000000"/>
          <w:sz w:val="24"/>
          <w:szCs w:val="24"/>
        </w:rPr>
        <w:t>As taught by our master, my great-grandfather… Everything comes from the Divine Presence, as it were, and a person should understand that all his deficiencies are [reflections of] deficiency in the Divine Presence, as it were… Therefore</w:t>
      </w:r>
      <w:r w:rsidR="00DB20BC">
        <w:rPr>
          <w:rFonts w:asciiTheme="minorBidi" w:hAnsiTheme="minorBidi"/>
          <w:color w:val="000000"/>
          <w:sz w:val="24"/>
          <w:szCs w:val="24"/>
        </w:rPr>
        <w:t>,</w:t>
      </w:r>
      <w:r w:rsidRPr="00C82D48">
        <w:rPr>
          <w:rFonts w:asciiTheme="minorBidi" w:hAnsiTheme="minorBidi"/>
          <w:color w:val="000000"/>
          <w:sz w:val="24"/>
          <w:szCs w:val="24"/>
        </w:rPr>
        <w:t xml:space="preserve"> in all his prayers he should pray that the deficiency of the Divine Presence, as it were, be filled, and then his own deficiency will be repaired… </w:t>
      </w:r>
      <w:r w:rsidR="00DB20BC" w:rsidRPr="00C82D48">
        <w:rPr>
          <w:rFonts w:asciiTheme="minorBidi" w:hAnsiTheme="minorBidi"/>
          <w:color w:val="000000"/>
          <w:sz w:val="24"/>
          <w:szCs w:val="24"/>
        </w:rPr>
        <w:t>(</w:t>
      </w:r>
      <w:r w:rsidR="00DB20BC" w:rsidRPr="00C82D48">
        <w:rPr>
          <w:rFonts w:asciiTheme="minorBidi" w:hAnsiTheme="minorBidi"/>
          <w:i/>
          <w:iCs/>
          <w:color w:val="000000"/>
          <w:sz w:val="24"/>
          <w:szCs w:val="24"/>
        </w:rPr>
        <w:t>Degel Machaneh Efraim</w:t>
      </w:r>
      <w:r w:rsidR="00DB20BC" w:rsidRPr="00C82D48">
        <w:rPr>
          <w:rFonts w:asciiTheme="minorBidi" w:hAnsiTheme="minorBidi"/>
          <w:color w:val="000000"/>
          <w:sz w:val="24"/>
          <w:szCs w:val="24"/>
        </w:rPr>
        <w:t xml:space="preserve">, </w:t>
      </w:r>
      <w:r w:rsidR="00DB20BC" w:rsidRPr="00D42AD7">
        <w:rPr>
          <w:rFonts w:asciiTheme="minorBidi" w:hAnsiTheme="minorBidi"/>
          <w:i/>
          <w:iCs/>
          <w:color w:val="000000"/>
          <w:sz w:val="24"/>
          <w:szCs w:val="24"/>
        </w:rPr>
        <w:t>P</w:t>
      </w:r>
      <w:r w:rsidR="00DB20BC" w:rsidRPr="00B87561">
        <w:rPr>
          <w:rFonts w:asciiTheme="minorBidi" w:hAnsiTheme="minorBidi"/>
          <w:i/>
          <w:iCs/>
          <w:color w:val="000000"/>
          <w:sz w:val="24"/>
          <w:szCs w:val="24"/>
        </w:rPr>
        <w:t>arashat Toldot</w:t>
      </w:r>
      <w:r w:rsidR="00DB20BC" w:rsidRPr="00C82D48">
        <w:rPr>
          <w:rFonts w:asciiTheme="minorBidi" w:hAnsiTheme="minorBidi"/>
          <w:color w:val="000000"/>
          <w:sz w:val="24"/>
          <w:szCs w:val="24"/>
        </w:rPr>
        <w:t>)</w:t>
      </w:r>
    </w:p>
    <w:p w14:paraId="0C8D5C19" w14:textId="77777777" w:rsidR="00C82D48" w:rsidRPr="00C82D48" w:rsidRDefault="00C82D48" w:rsidP="00DD0E98">
      <w:pPr>
        <w:spacing w:after="0" w:line="240" w:lineRule="auto"/>
        <w:ind w:left="720"/>
        <w:jc w:val="both"/>
        <w:rPr>
          <w:rFonts w:asciiTheme="minorBidi" w:hAnsiTheme="minorBidi"/>
          <w:color w:val="000000"/>
          <w:sz w:val="24"/>
          <w:szCs w:val="24"/>
        </w:rPr>
      </w:pPr>
    </w:p>
    <w:p w14:paraId="05349836" w14:textId="63DAD848" w:rsidR="00204642" w:rsidRDefault="009B594E" w:rsidP="00DD0E98">
      <w:pPr>
        <w:spacing w:after="0" w:line="240" w:lineRule="auto"/>
        <w:jc w:val="both"/>
        <w:rPr>
          <w:rFonts w:asciiTheme="minorBidi" w:hAnsiTheme="minorBidi"/>
          <w:color w:val="000000"/>
          <w:sz w:val="24"/>
          <w:szCs w:val="24"/>
        </w:rPr>
      </w:pPr>
      <w:r w:rsidRPr="00C82D48">
        <w:rPr>
          <w:rFonts w:asciiTheme="minorBidi" w:hAnsiTheme="minorBidi"/>
          <w:color w:val="000000"/>
          <w:sz w:val="24"/>
          <w:szCs w:val="24"/>
        </w:rPr>
        <w:t xml:space="preserve">R. Efraim uses the understanding that deficiency has its source in the </w:t>
      </w:r>
      <w:r w:rsidRPr="00D42AD7">
        <w:rPr>
          <w:rFonts w:asciiTheme="minorBidi" w:hAnsiTheme="minorBidi"/>
          <w:i/>
          <w:iCs/>
          <w:color w:val="000000"/>
          <w:sz w:val="24"/>
          <w:szCs w:val="24"/>
        </w:rPr>
        <w:t>Shekhina</w:t>
      </w:r>
      <w:r w:rsidRPr="00C82D48">
        <w:rPr>
          <w:rFonts w:asciiTheme="minorBidi" w:hAnsiTheme="minorBidi"/>
          <w:color w:val="000000"/>
          <w:sz w:val="24"/>
          <w:szCs w:val="24"/>
        </w:rPr>
        <w:t xml:space="preserve"> to shift the focus of prayer from </w:t>
      </w:r>
      <w:r w:rsidR="00070DB1">
        <w:rPr>
          <w:rFonts w:asciiTheme="minorBidi" w:hAnsiTheme="minorBidi"/>
          <w:color w:val="000000"/>
          <w:sz w:val="24"/>
          <w:szCs w:val="24"/>
        </w:rPr>
        <w:t>one’s</w:t>
      </w:r>
      <w:r w:rsidRPr="00C82D48">
        <w:rPr>
          <w:rFonts w:asciiTheme="minorBidi" w:hAnsiTheme="minorBidi"/>
          <w:color w:val="000000"/>
          <w:sz w:val="24"/>
          <w:szCs w:val="24"/>
        </w:rPr>
        <w:t xml:space="preserve"> personal needs to </w:t>
      </w:r>
      <w:r w:rsidR="00B61893" w:rsidRPr="00C82D48">
        <w:rPr>
          <w:rFonts w:asciiTheme="minorBidi" w:hAnsiTheme="minorBidi"/>
          <w:color w:val="000000"/>
          <w:sz w:val="24"/>
          <w:szCs w:val="24"/>
        </w:rPr>
        <w:t xml:space="preserve">what the </w:t>
      </w:r>
      <w:r w:rsidR="00B61893" w:rsidRPr="00D42AD7">
        <w:rPr>
          <w:rFonts w:asciiTheme="minorBidi" w:hAnsiTheme="minorBidi"/>
          <w:i/>
          <w:iCs/>
          <w:color w:val="000000"/>
          <w:sz w:val="24"/>
          <w:szCs w:val="24"/>
        </w:rPr>
        <w:t>Shekhina</w:t>
      </w:r>
      <w:r w:rsidR="00B61893" w:rsidRPr="00C82D48">
        <w:rPr>
          <w:rFonts w:asciiTheme="minorBidi" w:hAnsiTheme="minorBidi"/>
          <w:color w:val="000000"/>
          <w:sz w:val="24"/>
          <w:szCs w:val="24"/>
        </w:rPr>
        <w:t xml:space="preserve"> is lacking. </w:t>
      </w:r>
    </w:p>
    <w:p w14:paraId="42CA2989" w14:textId="77777777" w:rsidR="00204642" w:rsidRDefault="00204642" w:rsidP="00DD0E98">
      <w:pPr>
        <w:spacing w:after="0" w:line="240" w:lineRule="auto"/>
        <w:jc w:val="both"/>
        <w:rPr>
          <w:rFonts w:asciiTheme="minorBidi" w:hAnsiTheme="minorBidi"/>
          <w:color w:val="000000"/>
          <w:sz w:val="24"/>
          <w:szCs w:val="24"/>
        </w:rPr>
      </w:pPr>
    </w:p>
    <w:p w14:paraId="24FD8EEA" w14:textId="4727BB8A" w:rsidR="009B594E" w:rsidRDefault="00204642" w:rsidP="00DD0E98">
      <w:pPr>
        <w:spacing w:after="0" w:line="240" w:lineRule="auto"/>
        <w:ind w:firstLine="720"/>
        <w:jc w:val="both"/>
        <w:rPr>
          <w:rFonts w:asciiTheme="minorBidi" w:hAnsiTheme="minorBidi"/>
          <w:color w:val="000000"/>
          <w:sz w:val="24"/>
          <w:szCs w:val="24"/>
        </w:rPr>
      </w:pPr>
      <w:r>
        <w:rPr>
          <w:rFonts w:asciiTheme="minorBidi" w:hAnsiTheme="minorBidi"/>
          <w:color w:val="000000"/>
          <w:sz w:val="24"/>
          <w:szCs w:val="24"/>
        </w:rPr>
        <w:t xml:space="preserve">However, </w:t>
      </w:r>
      <w:r w:rsidR="00B61893" w:rsidRPr="00C82D48">
        <w:rPr>
          <w:rFonts w:asciiTheme="minorBidi" w:hAnsiTheme="minorBidi"/>
          <w:color w:val="000000"/>
          <w:sz w:val="24"/>
          <w:szCs w:val="24"/>
        </w:rPr>
        <w:t xml:space="preserve">R. Nachman takes the same understanding in a completely different direction. In the process he describes, </w:t>
      </w:r>
      <w:r w:rsidR="009E5C85" w:rsidRPr="00C82D48">
        <w:rPr>
          <w:rFonts w:asciiTheme="minorBidi" w:hAnsiTheme="minorBidi"/>
          <w:color w:val="000000"/>
          <w:sz w:val="24"/>
          <w:szCs w:val="24"/>
        </w:rPr>
        <w:t xml:space="preserve">the discovery of </w:t>
      </w:r>
      <w:r w:rsidR="00B61893" w:rsidRPr="00C82D48">
        <w:rPr>
          <w:rFonts w:asciiTheme="minorBidi" w:hAnsiTheme="minorBidi"/>
          <w:color w:val="000000"/>
          <w:sz w:val="24"/>
          <w:szCs w:val="24"/>
        </w:rPr>
        <w:t xml:space="preserve">the deficiency of the </w:t>
      </w:r>
      <w:r w:rsidR="00B61893" w:rsidRPr="00D42AD7">
        <w:rPr>
          <w:rFonts w:asciiTheme="minorBidi" w:hAnsiTheme="minorBidi"/>
          <w:i/>
          <w:iCs/>
          <w:color w:val="000000"/>
          <w:sz w:val="24"/>
          <w:szCs w:val="24"/>
        </w:rPr>
        <w:t>Shekhina</w:t>
      </w:r>
      <w:r w:rsidR="00B61893" w:rsidRPr="00C82D48">
        <w:rPr>
          <w:rFonts w:asciiTheme="minorBidi" w:hAnsiTheme="minorBidi"/>
          <w:color w:val="000000"/>
          <w:sz w:val="24"/>
          <w:szCs w:val="24"/>
        </w:rPr>
        <w:t xml:space="preserve"> via </w:t>
      </w:r>
      <w:r w:rsidR="009E5C85" w:rsidRPr="00C82D48">
        <w:rPr>
          <w:rFonts w:asciiTheme="minorBidi" w:hAnsiTheme="minorBidi"/>
          <w:color w:val="000000"/>
          <w:sz w:val="24"/>
          <w:szCs w:val="24"/>
        </w:rPr>
        <w:t xml:space="preserve">one’s own deficiencies propels him not </w:t>
      </w:r>
      <w:r w:rsidR="00B61893" w:rsidRPr="00C82D48">
        <w:rPr>
          <w:rFonts w:asciiTheme="minorBidi" w:hAnsiTheme="minorBidi"/>
          <w:color w:val="000000"/>
          <w:sz w:val="24"/>
          <w:szCs w:val="24"/>
        </w:rPr>
        <w:t xml:space="preserve">to action (as in the teaching of </w:t>
      </w:r>
      <w:r w:rsidR="00B61893" w:rsidRPr="00C82D48">
        <w:rPr>
          <w:rFonts w:asciiTheme="minorBidi" w:hAnsiTheme="minorBidi"/>
          <w:i/>
          <w:iCs/>
          <w:color w:val="000000"/>
          <w:sz w:val="24"/>
          <w:szCs w:val="24"/>
        </w:rPr>
        <w:t>Degel Machaneh Efraim</w:t>
      </w:r>
      <w:r w:rsidR="00B61893" w:rsidRPr="00C82D48">
        <w:rPr>
          <w:rFonts w:asciiTheme="minorBidi" w:hAnsiTheme="minorBidi"/>
          <w:color w:val="000000"/>
          <w:sz w:val="24"/>
          <w:szCs w:val="24"/>
        </w:rPr>
        <w:t xml:space="preserve">) but rather </w:t>
      </w:r>
      <w:r w:rsidR="009E5C85" w:rsidRPr="00C82D48">
        <w:rPr>
          <w:rFonts w:asciiTheme="minorBidi" w:hAnsiTheme="minorBidi"/>
          <w:color w:val="000000"/>
          <w:sz w:val="24"/>
          <w:szCs w:val="24"/>
        </w:rPr>
        <w:t xml:space="preserve">to the next step in understanding the significance of this discovery. He manages to transcend the sorrow over the </w:t>
      </w:r>
      <w:r w:rsidR="006F1D84">
        <w:rPr>
          <w:rFonts w:asciiTheme="minorBidi" w:hAnsiTheme="minorBidi"/>
          <w:color w:val="000000"/>
          <w:sz w:val="24"/>
          <w:szCs w:val="24"/>
        </w:rPr>
        <w:t>deficiency</w:t>
      </w:r>
      <w:r w:rsidR="006F1D84" w:rsidRPr="00C82D48">
        <w:rPr>
          <w:rFonts w:asciiTheme="minorBidi" w:hAnsiTheme="minorBidi"/>
          <w:color w:val="000000"/>
          <w:sz w:val="24"/>
          <w:szCs w:val="24"/>
        </w:rPr>
        <w:t xml:space="preserve"> </w:t>
      </w:r>
      <w:r w:rsidR="009E5C85" w:rsidRPr="00C82D48">
        <w:rPr>
          <w:rFonts w:asciiTheme="minorBidi" w:hAnsiTheme="minorBidi"/>
          <w:color w:val="000000"/>
          <w:sz w:val="24"/>
          <w:szCs w:val="24"/>
        </w:rPr>
        <w:t xml:space="preserve">of the </w:t>
      </w:r>
      <w:r w:rsidR="009E5C85" w:rsidRPr="00D42AD7">
        <w:rPr>
          <w:rFonts w:asciiTheme="minorBidi" w:hAnsiTheme="minorBidi"/>
          <w:i/>
          <w:iCs/>
          <w:color w:val="000000"/>
          <w:sz w:val="24"/>
          <w:szCs w:val="24"/>
        </w:rPr>
        <w:t>Shekhina</w:t>
      </w:r>
      <w:r w:rsidR="009E5C85" w:rsidRPr="00C82D48">
        <w:rPr>
          <w:rFonts w:asciiTheme="minorBidi" w:hAnsiTheme="minorBidi"/>
          <w:color w:val="000000"/>
          <w:sz w:val="24"/>
          <w:szCs w:val="24"/>
        </w:rPr>
        <w:t xml:space="preserve"> and to achieve joy</w:t>
      </w:r>
      <w:r w:rsidR="005232A7">
        <w:rPr>
          <w:rFonts w:asciiTheme="minorBidi" w:hAnsiTheme="minorBidi"/>
          <w:color w:val="000000"/>
          <w:sz w:val="24"/>
          <w:szCs w:val="24"/>
        </w:rPr>
        <w:t>,</w:t>
      </w:r>
      <w:r w:rsidR="009E5C85" w:rsidRPr="00C82D48">
        <w:rPr>
          <w:rFonts w:asciiTheme="minorBidi" w:hAnsiTheme="minorBidi"/>
          <w:color w:val="000000"/>
          <w:sz w:val="24"/>
          <w:szCs w:val="24"/>
        </w:rPr>
        <w:t xml:space="preserve"> with the help of the understanding that the </w:t>
      </w:r>
      <w:r w:rsidR="009E5C85" w:rsidRPr="00D42AD7">
        <w:rPr>
          <w:rFonts w:asciiTheme="minorBidi" w:hAnsiTheme="minorBidi"/>
          <w:i/>
          <w:iCs/>
          <w:color w:val="000000"/>
          <w:sz w:val="24"/>
          <w:szCs w:val="24"/>
        </w:rPr>
        <w:t>Shekhina</w:t>
      </w:r>
      <w:r w:rsidR="009E5C85" w:rsidRPr="00C82D48">
        <w:rPr>
          <w:rFonts w:asciiTheme="minorBidi" w:hAnsiTheme="minorBidi"/>
          <w:color w:val="000000"/>
          <w:sz w:val="24"/>
          <w:szCs w:val="24"/>
        </w:rPr>
        <w:t xml:space="preserve"> shares its sorrow and lack with him</w:t>
      </w:r>
      <w:r w:rsidR="005232A7">
        <w:rPr>
          <w:rFonts w:asciiTheme="minorBidi" w:hAnsiTheme="minorBidi"/>
          <w:color w:val="000000"/>
          <w:sz w:val="24"/>
          <w:szCs w:val="24"/>
        </w:rPr>
        <w:t xml:space="preserve"> </w:t>
      </w:r>
      <w:r w:rsidR="009E5C85" w:rsidRPr="00C82D48">
        <w:rPr>
          <w:rFonts w:asciiTheme="minorBidi" w:hAnsiTheme="minorBidi"/>
          <w:color w:val="000000"/>
          <w:sz w:val="24"/>
          <w:szCs w:val="24"/>
        </w:rPr>
        <w:t xml:space="preserve">like a king who shares his sorrow and lacking with one of his subjects. The joy arises over the sharing, the closeness and connection; these overcome the sorrow. The very fact </w:t>
      </w:r>
      <w:r w:rsidR="00071D32">
        <w:rPr>
          <w:rFonts w:asciiTheme="minorBidi" w:hAnsiTheme="minorBidi"/>
          <w:color w:val="000000"/>
          <w:sz w:val="24"/>
          <w:szCs w:val="24"/>
        </w:rPr>
        <w:t>of</w:t>
      </w:r>
      <w:r w:rsidR="00071D32" w:rsidRPr="00C82D48">
        <w:rPr>
          <w:rFonts w:asciiTheme="minorBidi" w:hAnsiTheme="minorBidi"/>
          <w:color w:val="000000"/>
          <w:sz w:val="24"/>
          <w:szCs w:val="24"/>
        </w:rPr>
        <w:t xml:space="preserve"> </w:t>
      </w:r>
      <w:r w:rsidR="009E5C85" w:rsidRPr="00C82D48">
        <w:rPr>
          <w:rFonts w:asciiTheme="minorBidi" w:hAnsiTheme="minorBidi"/>
          <w:color w:val="000000"/>
          <w:sz w:val="24"/>
          <w:szCs w:val="24"/>
        </w:rPr>
        <w:t>intimacy between the King and His subject</w:t>
      </w:r>
      <w:r w:rsidR="00B004D6" w:rsidRPr="00C82D48">
        <w:rPr>
          <w:rFonts w:asciiTheme="minorBidi" w:hAnsiTheme="minorBidi"/>
          <w:color w:val="000000"/>
          <w:sz w:val="24"/>
          <w:szCs w:val="24"/>
        </w:rPr>
        <w:t xml:space="preserve"> </w:t>
      </w:r>
      <w:r w:rsidR="009E5C85" w:rsidRPr="00C82D48">
        <w:rPr>
          <w:rFonts w:asciiTheme="minorBidi" w:hAnsiTheme="minorBidi"/>
          <w:color w:val="000000"/>
          <w:sz w:val="24"/>
          <w:szCs w:val="24"/>
        </w:rPr>
        <w:t xml:space="preserve">helps the subject to stand upright and fills him with positive energy. The experience shifts a person from observing the deficiency of someone else, from the outside – which, while arousing his sorrow, still preserves his separateness, which ultimately involves loneliness or alienation – to a </w:t>
      </w:r>
      <w:r w:rsidR="0065577E">
        <w:rPr>
          <w:rFonts w:asciiTheme="minorBidi" w:hAnsiTheme="minorBidi"/>
          <w:color w:val="000000"/>
          <w:sz w:val="24"/>
          <w:szCs w:val="24"/>
        </w:rPr>
        <w:t>sense</w:t>
      </w:r>
      <w:r w:rsidR="0065577E" w:rsidRPr="00C82D48">
        <w:rPr>
          <w:rFonts w:asciiTheme="minorBidi" w:hAnsiTheme="minorBidi"/>
          <w:color w:val="000000"/>
          <w:sz w:val="24"/>
          <w:szCs w:val="24"/>
        </w:rPr>
        <w:t xml:space="preserve"> </w:t>
      </w:r>
      <w:r w:rsidR="009E5C85" w:rsidRPr="00C82D48">
        <w:rPr>
          <w:rFonts w:asciiTheme="minorBidi" w:hAnsiTheme="minorBidi"/>
          <w:color w:val="000000"/>
          <w:sz w:val="24"/>
          <w:szCs w:val="24"/>
        </w:rPr>
        <w:t xml:space="preserve">of connection that </w:t>
      </w:r>
      <w:r w:rsidR="00A57E21" w:rsidRPr="00C82D48">
        <w:rPr>
          <w:rFonts w:asciiTheme="minorBidi" w:hAnsiTheme="minorBidi"/>
          <w:color w:val="000000"/>
          <w:sz w:val="24"/>
          <w:szCs w:val="24"/>
        </w:rPr>
        <w:t xml:space="preserve">breaks through the loneliness. </w:t>
      </w:r>
      <w:r w:rsidR="0065577E">
        <w:rPr>
          <w:rFonts w:asciiTheme="minorBidi" w:hAnsiTheme="minorBidi"/>
          <w:color w:val="000000"/>
          <w:sz w:val="24"/>
          <w:szCs w:val="24"/>
        </w:rPr>
        <w:t>This</w:t>
      </w:r>
      <w:r w:rsidR="00A57E21" w:rsidRPr="00C82D48">
        <w:rPr>
          <w:rFonts w:asciiTheme="minorBidi" w:hAnsiTheme="minorBidi"/>
          <w:color w:val="000000"/>
          <w:sz w:val="24"/>
          <w:szCs w:val="24"/>
        </w:rPr>
        <w:t xml:space="preserve"> breaking of the loneliness arouses a joy that overpowers the sorrow that came from the discovery of the deficiency. The joy fills him with new energy and he even manages to “say the reading” – although at this stage</w:t>
      </w:r>
      <w:r w:rsidR="00101384">
        <w:rPr>
          <w:rFonts w:asciiTheme="minorBidi" w:hAnsiTheme="minorBidi"/>
          <w:color w:val="000000"/>
          <w:sz w:val="24"/>
          <w:szCs w:val="24"/>
        </w:rPr>
        <w:t>,</w:t>
      </w:r>
      <w:r w:rsidR="00A57E21" w:rsidRPr="00C82D48">
        <w:rPr>
          <w:rFonts w:asciiTheme="minorBidi" w:hAnsiTheme="minorBidi"/>
          <w:color w:val="000000"/>
          <w:sz w:val="24"/>
          <w:szCs w:val="24"/>
        </w:rPr>
        <w:t xml:space="preserve"> that achievement is of secondary importance to him. It is not that his joy emanates from his success, but rather that his success emanates from his joy. The success itself is no longer the priority; more important is the connection and intimacy, which bring him joy.</w:t>
      </w:r>
    </w:p>
    <w:p w14:paraId="3ABD7EF8" w14:textId="77777777" w:rsidR="00C82D48" w:rsidRPr="00C82D48" w:rsidRDefault="00C82D48" w:rsidP="00DD0E98">
      <w:pPr>
        <w:spacing w:after="0" w:line="240" w:lineRule="auto"/>
        <w:jc w:val="both"/>
        <w:rPr>
          <w:rFonts w:asciiTheme="minorBidi" w:hAnsiTheme="minorBidi"/>
          <w:color w:val="000000"/>
          <w:sz w:val="24"/>
          <w:szCs w:val="24"/>
        </w:rPr>
      </w:pPr>
    </w:p>
    <w:p w14:paraId="4DC31F87" w14:textId="14889885" w:rsidR="00930B8C" w:rsidRDefault="00A57E21" w:rsidP="00DD0E98">
      <w:pPr>
        <w:spacing w:after="0" w:line="240" w:lineRule="auto"/>
        <w:ind w:firstLine="720"/>
        <w:jc w:val="both"/>
        <w:rPr>
          <w:rFonts w:asciiTheme="minorBidi" w:hAnsiTheme="minorBidi"/>
          <w:color w:val="000000"/>
          <w:sz w:val="24"/>
          <w:szCs w:val="24"/>
        </w:rPr>
      </w:pPr>
      <w:r w:rsidRPr="00C82D48">
        <w:rPr>
          <w:rFonts w:asciiTheme="minorBidi" w:hAnsiTheme="minorBidi"/>
          <w:color w:val="000000"/>
          <w:sz w:val="24"/>
          <w:szCs w:val="24"/>
        </w:rPr>
        <w:t xml:space="preserve">The story of the test of the combinations of letters includes the entire process. </w:t>
      </w:r>
      <w:r w:rsidR="00AF26BC">
        <w:rPr>
          <w:rFonts w:asciiTheme="minorBidi" w:hAnsiTheme="minorBidi"/>
          <w:color w:val="000000"/>
          <w:sz w:val="24"/>
          <w:szCs w:val="24"/>
        </w:rPr>
        <w:t xml:space="preserve">First, </w:t>
      </w:r>
      <w:r w:rsidRPr="00C82D48">
        <w:rPr>
          <w:rFonts w:asciiTheme="minorBidi" w:hAnsiTheme="minorBidi"/>
          <w:color w:val="000000"/>
          <w:sz w:val="24"/>
          <w:szCs w:val="24"/>
        </w:rPr>
        <w:t>the person arriv</w:t>
      </w:r>
      <w:r w:rsidR="00AF26BC">
        <w:rPr>
          <w:rFonts w:asciiTheme="minorBidi" w:hAnsiTheme="minorBidi"/>
          <w:color w:val="000000"/>
          <w:sz w:val="24"/>
          <w:szCs w:val="24"/>
        </w:rPr>
        <w:t>es</w:t>
      </w:r>
      <w:r w:rsidRPr="00C82D48">
        <w:rPr>
          <w:rFonts w:asciiTheme="minorBidi" w:hAnsiTheme="minorBidi"/>
          <w:color w:val="000000"/>
          <w:sz w:val="24"/>
          <w:szCs w:val="24"/>
        </w:rPr>
        <w:t xml:space="preserve"> at a sense of failure and </w:t>
      </w:r>
      <w:r w:rsidR="00AF26BC">
        <w:rPr>
          <w:rFonts w:asciiTheme="minorBidi" w:hAnsiTheme="minorBidi"/>
          <w:color w:val="000000"/>
          <w:sz w:val="24"/>
          <w:szCs w:val="24"/>
        </w:rPr>
        <w:t>feels</w:t>
      </w:r>
      <w:r w:rsidR="00AF26BC" w:rsidRPr="00C82D48">
        <w:rPr>
          <w:rFonts w:asciiTheme="minorBidi" w:hAnsiTheme="minorBidi"/>
          <w:color w:val="000000"/>
          <w:sz w:val="24"/>
          <w:szCs w:val="24"/>
        </w:rPr>
        <w:t xml:space="preserve"> </w:t>
      </w:r>
      <w:r w:rsidRPr="00C82D48">
        <w:rPr>
          <w:rFonts w:asciiTheme="minorBidi" w:hAnsiTheme="minorBidi"/>
          <w:color w:val="000000"/>
          <w:sz w:val="24"/>
          <w:szCs w:val="24"/>
        </w:rPr>
        <w:t>sorrow at his own situation. At this stage</w:t>
      </w:r>
      <w:r w:rsidR="00AF26BC">
        <w:rPr>
          <w:rFonts w:asciiTheme="minorBidi" w:hAnsiTheme="minorBidi"/>
          <w:color w:val="000000"/>
          <w:sz w:val="24"/>
          <w:szCs w:val="24"/>
        </w:rPr>
        <w:t>,</w:t>
      </w:r>
      <w:r w:rsidRPr="00C82D48">
        <w:rPr>
          <w:rFonts w:asciiTheme="minorBidi" w:hAnsiTheme="minorBidi"/>
          <w:color w:val="000000"/>
          <w:sz w:val="24"/>
          <w:szCs w:val="24"/>
        </w:rPr>
        <w:t xml:space="preserve"> he is alone with his deficiency. </w:t>
      </w:r>
      <w:r w:rsidR="00AC7FD2">
        <w:rPr>
          <w:rFonts w:asciiTheme="minorBidi" w:hAnsiTheme="minorBidi"/>
          <w:color w:val="000000"/>
          <w:sz w:val="24"/>
          <w:szCs w:val="24"/>
        </w:rPr>
        <w:t>H</w:t>
      </w:r>
      <w:r w:rsidRPr="00C82D48">
        <w:rPr>
          <w:rFonts w:asciiTheme="minorBidi" w:hAnsiTheme="minorBidi"/>
          <w:color w:val="000000"/>
          <w:sz w:val="24"/>
          <w:szCs w:val="24"/>
        </w:rPr>
        <w:t xml:space="preserve">e </w:t>
      </w:r>
      <w:r w:rsidR="00AC7FD2">
        <w:rPr>
          <w:rFonts w:asciiTheme="minorBidi" w:hAnsiTheme="minorBidi"/>
          <w:color w:val="000000"/>
          <w:sz w:val="24"/>
          <w:szCs w:val="24"/>
        </w:rPr>
        <w:t xml:space="preserve">then </w:t>
      </w:r>
      <w:r w:rsidRPr="00C82D48">
        <w:rPr>
          <w:rFonts w:asciiTheme="minorBidi" w:hAnsiTheme="minorBidi"/>
          <w:color w:val="000000"/>
          <w:sz w:val="24"/>
          <w:szCs w:val="24"/>
        </w:rPr>
        <w:t xml:space="preserve">moves to the next stage and sees that his deficiency is merely a reflection of a greater, more inherent deficiency of the world – a deficiency of the </w:t>
      </w:r>
      <w:r w:rsidRPr="00D42AD7">
        <w:rPr>
          <w:rFonts w:asciiTheme="minorBidi" w:hAnsiTheme="minorBidi"/>
          <w:i/>
          <w:iCs/>
          <w:color w:val="000000"/>
          <w:sz w:val="24"/>
          <w:szCs w:val="24"/>
        </w:rPr>
        <w:t>Shekhina</w:t>
      </w:r>
      <w:r w:rsidR="00AC7FD2">
        <w:rPr>
          <w:rFonts w:asciiTheme="minorBidi" w:hAnsiTheme="minorBidi"/>
          <w:color w:val="000000"/>
          <w:sz w:val="24"/>
          <w:szCs w:val="24"/>
        </w:rPr>
        <w:t xml:space="preserve"> –</w:t>
      </w:r>
      <w:r w:rsidRPr="00C82D48">
        <w:rPr>
          <w:rFonts w:asciiTheme="minorBidi" w:hAnsiTheme="minorBidi"/>
          <w:color w:val="000000"/>
          <w:sz w:val="24"/>
          <w:szCs w:val="24"/>
        </w:rPr>
        <w:t xml:space="preserve"> and this</w:t>
      </w:r>
      <w:r w:rsidR="00AC7FD2">
        <w:rPr>
          <w:rFonts w:asciiTheme="minorBidi" w:hAnsiTheme="minorBidi"/>
          <w:color w:val="000000"/>
          <w:sz w:val="24"/>
          <w:szCs w:val="24"/>
        </w:rPr>
        <w:t xml:space="preserve"> too</w:t>
      </w:r>
      <w:r w:rsidRPr="00C82D48">
        <w:rPr>
          <w:rFonts w:asciiTheme="minorBidi" w:hAnsiTheme="minorBidi"/>
          <w:color w:val="000000"/>
          <w:sz w:val="24"/>
          <w:szCs w:val="24"/>
        </w:rPr>
        <w:t xml:space="preserve"> causes him sorrow. Finally, he achieves </w:t>
      </w:r>
      <w:r w:rsidR="00AC7FD2">
        <w:rPr>
          <w:rFonts w:asciiTheme="minorBidi" w:hAnsiTheme="minorBidi"/>
          <w:color w:val="000000"/>
          <w:sz w:val="24"/>
          <w:szCs w:val="24"/>
        </w:rPr>
        <w:t xml:space="preserve">a sense of </w:t>
      </w:r>
      <w:r w:rsidRPr="00C82D48">
        <w:rPr>
          <w:rFonts w:asciiTheme="minorBidi" w:hAnsiTheme="minorBidi"/>
          <w:color w:val="000000"/>
          <w:sz w:val="24"/>
          <w:szCs w:val="24"/>
        </w:rPr>
        <w:t xml:space="preserve">partnership and connection, giving rise to joy that fills him and replaces the sense of failure and sadness over the deficiency of the </w:t>
      </w:r>
      <w:r w:rsidRPr="00D42AD7">
        <w:rPr>
          <w:rFonts w:asciiTheme="minorBidi" w:hAnsiTheme="minorBidi"/>
          <w:i/>
          <w:iCs/>
          <w:color w:val="000000"/>
          <w:sz w:val="24"/>
          <w:szCs w:val="24"/>
        </w:rPr>
        <w:t>Shekhina</w:t>
      </w:r>
      <w:r w:rsidRPr="00C82D48">
        <w:rPr>
          <w:rFonts w:asciiTheme="minorBidi" w:hAnsiTheme="minorBidi"/>
          <w:color w:val="000000"/>
          <w:sz w:val="24"/>
          <w:szCs w:val="24"/>
        </w:rPr>
        <w:t xml:space="preserve">. </w:t>
      </w:r>
    </w:p>
    <w:p w14:paraId="3D18E730" w14:textId="77777777" w:rsidR="00A01499" w:rsidRDefault="00A01499" w:rsidP="00DD0E98">
      <w:pPr>
        <w:spacing w:after="0" w:line="240" w:lineRule="auto"/>
        <w:jc w:val="both"/>
        <w:rPr>
          <w:rFonts w:asciiTheme="minorBidi" w:hAnsiTheme="minorBidi"/>
          <w:color w:val="000000"/>
          <w:sz w:val="24"/>
          <w:szCs w:val="24"/>
        </w:rPr>
      </w:pPr>
    </w:p>
    <w:p w14:paraId="1FA83142" w14:textId="2847DEB9" w:rsidR="00A01499" w:rsidRPr="00D42AD7" w:rsidRDefault="00251792" w:rsidP="00DD0E98">
      <w:pPr>
        <w:spacing w:after="0" w:line="240" w:lineRule="auto"/>
        <w:jc w:val="both"/>
        <w:rPr>
          <w:rFonts w:asciiTheme="minorBidi" w:hAnsiTheme="minorBidi"/>
          <w:b/>
          <w:bCs/>
          <w:color w:val="000000"/>
          <w:sz w:val="24"/>
          <w:szCs w:val="24"/>
        </w:rPr>
      </w:pPr>
      <w:r>
        <w:rPr>
          <w:rFonts w:asciiTheme="minorBidi" w:hAnsiTheme="minorBidi"/>
          <w:b/>
          <w:bCs/>
          <w:color w:val="000000"/>
          <w:sz w:val="24"/>
          <w:szCs w:val="24"/>
        </w:rPr>
        <w:t>R. Nachman and Moshe</w:t>
      </w:r>
    </w:p>
    <w:p w14:paraId="0ACA4801" w14:textId="77777777" w:rsidR="00930B8C" w:rsidRDefault="00930B8C" w:rsidP="00DD0E98">
      <w:pPr>
        <w:spacing w:after="0" w:line="240" w:lineRule="auto"/>
        <w:ind w:firstLine="720"/>
        <w:jc w:val="both"/>
        <w:rPr>
          <w:rFonts w:asciiTheme="minorBidi" w:hAnsiTheme="minorBidi"/>
          <w:color w:val="000000"/>
          <w:sz w:val="24"/>
          <w:szCs w:val="24"/>
        </w:rPr>
      </w:pPr>
    </w:p>
    <w:p w14:paraId="2E607F0D" w14:textId="30FAE909" w:rsidR="00A57E21" w:rsidRDefault="00A57E21" w:rsidP="00DD0E98">
      <w:pPr>
        <w:spacing w:after="0" w:line="240" w:lineRule="auto"/>
        <w:ind w:firstLine="720"/>
        <w:jc w:val="both"/>
        <w:rPr>
          <w:rFonts w:asciiTheme="minorBidi" w:hAnsiTheme="minorBidi"/>
          <w:color w:val="000000"/>
          <w:sz w:val="24"/>
          <w:szCs w:val="24"/>
        </w:rPr>
      </w:pPr>
      <w:r w:rsidRPr="00C82D48">
        <w:rPr>
          <w:rFonts w:asciiTheme="minorBidi" w:hAnsiTheme="minorBidi"/>
          <w:color w:val="000000"/>
          <w:sz w:val="24"/>
          <w:szCs w:val="24"/>
        </w:rPr>
        <w:t xml:space="preserve">The transitions in this story </w:t>
      </w:r>
      <w:r w:rsidR="00930B8C">
        <w:rPr>
          <w:rFonts w:asciiTheme="minorBidi" w:hAnsiTheme="minorBidi"/>
          <w:color w:val="000000"/>
          <w:sz w:val="24"/>
          <w:szCs w:val="24"/>
        </w:rPr>
        <w:t xml:space="preserve">– </w:t>
      </w:r>
      <w:r w:rsidRPr="00C82D48">
        <w:rPr>
          <w:rFonts w:asciiTheme="minorBidi" w:hAnsiTheme="minorBidi"/>
          <w:color w:val="000000"/>
          <w:sz w:val="24"/>
          <w:szCs w:val="24"/>
        </w:rPr>
        <w:t>between togetherness and closeness, on one hand, and distance and alienation, on the other</w:t>
      </w:r>
      <w:r w:rsidR="00930B8C">
        <w:rPr>
          <w:rFonts w:asciiTheme="minorBidi" w:hAnsiTheme="minorBidi"/>
          <w:color w:val="000000"/>
          <w:sz w:val="24"/>
          <w:szCs w:val="24"/>
        </w:rPr>
        <w:t xml:space="preserve"> –</w:t>
      </w:r>
      <w:r w:rsidRPr="00C82D48">
        <w:rPr>
          <w:rFonts w:asciiTheme="minorBidi" w:hAnsiTheme="minorBidi"/>
          <w:color w:val="000000"/>
          <w:sz w:val="24"/>
          <w:szCs w:val="24"/>
        </w:rPr>
        <w:t xml:space="preserve"> echo the two different moods </w:t>
      </w:r>
      <w:r w:rsidR="00930B8C">
        <w:rPr>
          <w:rFonts w:asciiTheme="minorBidi" w:hAnsiTheme="minorBidi"/>
          <w:color w:val="000000"/>
          <w:sz w:val="24"/>
          <w:szCs w:val="24"/>
        </w:rPr>
        <w:t>in</w:t>
      </w:r>
      <w:r w:rsidR="00930B8C" w:rsidRPr="00C82D48">
        <w:rPr>
          <w:rFonts w:asciiTheme="minorBidi" w:hAnsiTheme="minorBidi"/>
          <w:color w:val="000000"/>
          <w:sz w:val="24"/>
          <w:szCs w:val="24"/>
        </w:rPr>
        <w:t xml:space="preserve"> </w:t>
      </w:r>
      <w:r w:rsidRPr="00C82D48">
        <w:rPr>
          <w:rFonts w:asciiTheme="minorBidi" w:hAnsiTheme="minorBidi"/>
          <w:color w:val="000000"/>
          <w:sz w:val="24"/>
          <w:szCs w:val="24"/>
        </w:rPr>
        <w:t>the Talmudic story of Moshe Rabbeinu and R. Akiva.</w:t>
      </w:r>
    </w:p>
    <w:p w14:paraId="6FDAE4A6" w14:textId="77777777" w:rsidR="00C82D48" w:rsidRPr="00C82D48" w:rsidRDefault="00C82D48" w:rsidP="00DD0E98">
      <w:pPr>
        <w:spacing w:after="0" w:line="240" w:lineRule="auto"/>
        <w:jc w:val="both"/>
        <w:rPr>
          <w:rFonts w:asciiTheme="minorBidi" w:hAnsiTheme="minorBidi"/>
          <w:color w:val="000000"/>
          <w:sz w:val="24"/>
          <w:szCs w:val="24"/>
        </w:rPr>
      </w:pPr>
    </w:p>
    <w:p w14:paraId="46F6D99C" w14:textId="5445182E" w:rsidR="00A57E21" w:rsidRDefault="00A57E21" w:rsidP="00DD0E98">
      <w:pPr>
        <w:spacing w:after="0" w:line="240" w:lineRule="auto"/>
        <w:ind w:firstLine="720"/>
        <w:jc w:val="both"/>
        <w:rPr>
          <w:rFonts w:asciiTheme="minorBidi" w:hAnsiTheme="minorBidi"/>
          <w:color w:val="000000"/>
          <w:sz w:val="24"/>
          <w:szCs w:val="24"/>
        </w:rPr>
      </w:pPr>
      <w:r w:rsidRPr="00C82D48">
        <w:rPr>
          <w:rFonts w:asciiTheme="minorBidi" w:hAnsiTheme="minorBidi"/>
          <w:color w:val="000000"/>
          <w:sz w:val="24"/>
          <w:szCs w:val="24"/>
        </w:rPr>
        <w:t>Another interest</w:t>
      </w:r>
      <w:r w:rsidR="0046411B">
        <w:rPr>
          <w:rFonts w:asciiTheme="minorBidi" w:hAnsiTheme="minorBidi"/>
          <w:color w:val="000000"/>
          <w:sz w:val="24"/>
          <w:szCs w:val="24"/>
        </w:rPr>
        <w:t>ing</w:t>
      </w:r>
      <w:r w:rsidRPr="00C82D48">
        <w:rPr>
          <w:rFonts w:asciiTheme="minorBidi" w:hAnsiTheme="minorBidi"/>
          <w:color w:val="000000"/>
          <w:sz w:val="24"/>
          <w:szCs w:val="24"/>
        </w:rPr>
        <w:t xml:space="preserve"> link between the two stories is </w:t>
      </w:r>
      <w:r w:rsidR="006D7920" w:rsidRPr="00C82D48">
        <w:rPr>
          <w:rFonts w:asciiTheme="minorBidi" w:hAnsiTheme="minorBidi"/>
          <w:color w:val="000000"/>
          <w:sz w:val="24"/>
          <w:szCs w:val="24"/>
        </w:rPr>
        <w:t xml:space="preserve">the attention to the letters of the Torah, and the ability to create new things </w:t>
      </w:r>
      <w:r w:rsidR="00B004D6" w:rsidRPr="00C82D48">
        <w:rPr>
          <w:rFonts w:asciiTheme="minorBidi" w:hAnsiTheme="minorBidi"/>
          <w:color w:val="000000"/>
          <w:sz w:val="24"/>
          <w:szCs w:val="24"/>
        </w:rPr>
        <w:t xml:space="preserve">from </w:t>
      </w:r>
      <w:r w:rsidR="006D7920" w:rsidRPr="00C82D48">
        <w:rPr>
          <w:rFonts w:asciiTheme="minorBidi" w:hAnsiTheme="minorBidi"/>
          <w:color w:val="000000"/>
          <w:sz w:val="24"/>
          <w:szCs w:val="24"/>
        </w:rPr>
        <w:t xml:space="preserve">them. </w:t>
      </w:r>
      <w:r w:rsidR="00B004D6" w:rsidRPr="00C82D48">
        <w:rPr>
          <w:rFonts w:asciiTheme="minorBidi" w:hAnsiTheme="minorBidi"/>
          <w:color w:val="000000"/>
          <w:sz w:val="24"/>
          <w:szCs w:val="24"/>
        </w:rPr>
        <w:t xml:space="preserve">While </w:t>
      </w:r>
      <w:r w:rsidR="006D7920" w:rsidRPr="00C82D48">
        <w:rPr>
          <w:rFonts w:asciiTheme="minorBidi" w:hAnsiTheme="minorBidi"/>
          <w:color w:val="000000"/>
          <w:sz w:val="24"/>
          <w:szCs w:val="24"/>
        </w:rPr>
        <w:t>R. Akiva uses the letters to produce new Torah insights, R. Nachman is talking about partnership in the creation of the world. God created the world with “ten utterances</w:t>
      </w:r>
      <w:r w:rsidR="00B87561">
        <w:rPr>
          <w:rFonts w:asciiTheme="minorBidi" w:hAnsiTheme="minorBidi"/>
          <w:color w:val="000000"/>
          <w:sz w:val="24"/>
          <w:szCs w:val="24"/>
        </w:rPr>
        <w:t>”</w:t>
      </w:r>
      <w:r w:rsidR="0046411B">
        <w:rPr>
          <w:rFonts w:asciiTheme="minorBidi" w:hAnsiTheme="minorBidi"/>
          <w:color w:val="000000"/>
          <w:sz w:val="24"/>
          <w:szCs w:val="24"/>
        </w:rPr>
        <w:t xml:space="preserve"> (</w:t>
      </w:r>
      <w:r w:rsidR="00B92BE9">
        <w:rPr>
          <w:rFonts w:asciiTheme="minorBidi" w:hAnsiTheme="minorBidi"/>
          <w:i/>
          <w:iCs/>
          <w:color w:val="000000"/>
          <w:sz w:val="24"/>
          <w:szCs w:val="24"/>
        </w:rPr>
        <w:t xml:space="preserve">Avot </w:t>
      </w:r>
      <w:r w:rsidR="00B92BE9">
        <w:rPr>
          <w:rFonts w:asciiTheme="minorBidi" w:hAnsiTheme="minorBidi"/>
          <w:color w:val="000000"/>
          <w:sz w:val="24"/>
          <w:szCs w:val="24"/>
        </w:rPr>
        <w:t>5:1</w:t>
      </w:r>
      <w:r w:rsidR="0046411B">
        <w:rPr>
          <w:rFonts w:asciiTheme="minorBidi" w:hAnsiTheme="minorBidi"/>
          <w:color w:val="000000"/>
          <w:sz w:val="24"/>
          <w:szCs w:val="24"/>
        </w:rPr>
        <w:t>), and</w:t>
      </w:r>
      <w:r w:rsidR="006D7920" w:rsidRPr="00C82D48">
        <w:rPr>
          <w:rFonts w:asciiTheme="minorBidi" w:hAnsiTheme="minorBidi"/>
          <w:color w:val="000000"/>
          <w:sz w:val="24"/>
          <w:szCs w:val="24"/>
        </w:rPr>
        <w:t xml:space="preserve"> Kabbalistic sources describe the creation coming about through different combinations of Hebrew letters.</w:t>
      </w:r>
      <w:r w:rsidR="006D7920" w:rsidRPr="00C82D48">
        <w:rPr>
          <w:rStyle w:val="FootnoteReference"/>
          <w:rFonts w:asciiTheme="minorBidi" w:hAnsiTheme="minorBidi"/>
          <w:color w:val="000000"/>
          <w:sz w:val="24"/>
          <w:szCs w:val="24"/>
        </w:rPr>
        <w:footnoteReference w:id="4"/>
      </w:r>
      <w:r w:rsidR="006D7920" w:rsidRPr="00C82D48">
        <w:rPr>
          <w:rFonts w:asciiTheme="minorBidi" w:hAnsiTheme="minorBidi"/>
          <w:color w:val="000000"/>
          <w:sz w:val="24"/>
          <w:szCs w:val="24"/>
        </w:rPr>
        <w:t xml:space="preserve"> In R. Nachman’s story, he undergoes an interesting process. At first, his “partnership” with the Creator assumes practical expression in the knowledge that he displays in the realm of letter combinations, which may give him the ability to imitate the act of Creation</w:t>
      </w:r>
      <w:r w:rsidR="00600B6F" w:rsidRPr="00C82D48">
        <w:rPr>
          <w:rFonts w:asciiTheme="minorBidi" w:hAnsiTheme="minorBidi"/>
          <w:color w:val="000000"/>
          <w:sz w:val="24"/>
          <w:szCs w:val="24"/>
        </w:rPr>
        <w:t>. But something in this partnership seems to break down, and he fails at the test. He becomes aware of his limitations in this realm – symbolizing the limitations and boundaries of the partnership. But in its stead, specifically from the place of deficiency, a new, dif</w:t>
      </w:r>
      <w:r w:rsidR="00DF683D" w:rsidRPr="00C82D48">
        <w:rPr>
          <w:rFonts w:asciiTheme="minorBidi" w:hAnsiTheme="minorBidi"/>
          <w:color w:val="000000"/>
          <w:sz w:val="24"/>
          <w:szCs w:val="24"/>
        </w:rPr>
        <w:t xml:space="preserve">ferent partnership is born, centering around a different value: the closeness itself between man and the Divine Presence, </w:t>
      </w:r>
      <w:r w:rsidR="00276D34">
        <w:rPr>
          <w:rFonts w:asciiTheme="minorBidi" w:hAnsiTheme="minorBidi"/>
          <w:color w:val="000000"/>
          <w:sz w:val="24"/>
          <w:szCs w:val="24"/>
        </w:rPr>
        <w:t>rather than</w:t>
      </w:r>
      <w:r w:rsidR="00276D34" w:rsidRPr="00C82D48">
        <w:rPr>
          <w:rFonts w:asciiTheme="minorBidi" w:hAnsiTheme="minorBidi"/>
          <w:color w:val="000000"/>
          <w:sz w:val="24"/>
          <w:szCs w:val="24"/>
        </w:rPr>
        <w:t xml:space="preserve"> </w:t>
      </w:r>
      <w:r w:rsidR="00DF683D" w:rsidRPr="00C82D48">
        <w:rPr>
          <w:rFonts w:asciiTheme="minorBidi" w:hAnsiTheme="minorBidi"/>
          <w:color w:val="000000"/>
          <w:sz w:val="24"/>
          <w:szCs w:val="24"/>
        </w:rPr>
        <w:t>the commonality of creative abilities.</w:t>
      </w:r>
      <w:r w:rsidR="00DF683D" w:rsidRPr="00C82D48">
        <w:rPr>
          <w:rStyle w:val="FootnoteReference"/>
          <w:rFonts w:asciiTheme="minorBidi" w:hAnsiTheme="minorBidi"/>
          <w:color w:val="000000"/>
          <w:sz w:val="24"/>
          <w:szCs w:val="24"/>
        </w:rPr>
        <w:footnoteReference w:id="5"/>
      </w:r>
    </w:p>
    <w:p w14:paraId="1E2BC9CE" w14:textId="77777777" w:rsidR="00C82D48" w:rsidRPr="00C82D48" w:rsidRDefault="00C82D48" w:rsidP="00DD0E98">
      <w:pPr>
        <w:spacing w:after="0" w:line="240" w:lineRule="auto"/>
        <w:jc w:val="both"/>
        <w:rPr>
          <w:rFonts w:asciiTheme="minorBidi" w:hAnsiTheme="minorBidi"/>
          <w:color w:val="000000"/>
          <w:sz w:val="24"/>
          <w:szCs w:val="24"/>
        </w:rPr>
      </w:pPr>
    </w:p>
    <w:p w14:paraId="20ED5389" w14:textId="047ADA1C" w:rsidR="00905A59" w:rsidRDefault="00DF683D" w:rsidP="00DD0E98">
      <w:pPr>
        <w:spacing w:after="0" w:line="240" w:lineRule="auto"/>
        <w:ind w:firstLine="720"/>
        <w:jc w:val="both"/>
        <w:rPr>
          <w:rFonts w:asciiTheme="minorBidi" w:hAnsiTheme="minorBidi"/>
          <w:color w:val="000000"/>
          <w:sz w:val="24"/>
          <w:szCs w:val="24"/>
        </w:rPr>
      </w:pPr>
      <w:r w:rsidRPr="00C82D48">
        <w:rPr>
          <w:rFonts w:asciiTheme="minorBidi" w:hAnsiTheme="minorBidi"/>
          <w:color w:val="000000"/>
          <w:sz w:val="24"/>
          <w:szCs w:val="24"/>
        </w:rPr>
        <w:t>R. Nachman arrives at this closeness and partnership by taking another step: the deficiency, or lack of</w:t>
      </w:r>
      <w:r w:rsidR="00B004D6" w:rsidRPr="00C82D48">
        <w:rPr>
          <w:rFonts w:asciiTheme="minorBidi" w:hAnsiTheme="minorBidi"/>
          <w:color w:val="000000"/>
          <w:sz w:val="24"/>
          <w:szCs w:val="24"/>
        </w:rPr>
        <w:t xml:space="preserve"> control,</w:t>
      </w:r>
      <w:r w:rsidRPr="00C82D48">
        <w:rPr>
          <w:rFonts w:asciiTheme="minorBidi" w:hAnsiTheme="minorBidi"/>
          <w:color w:val="000000"/>
          <w:sz w:val="24"/>
          <w:szCs w:val="24"/>
        </w:rPr>
        <w:t xml:space="preserve"> the </w:t>
      </w:r>
      <w:r w:rsidR="0008387D">
        <w:rPr>
          <w:rFonts w:asciiTheme="minorBidi" w:hAnsiTheme="minorBidi"/>
          <w:color w:val="000000"/>
          <w:sz w:val="24"/>
          <w:szCs w:val="24"/>
        </w:rPr>
        <w:t>state</w:t>
      </w:r>
      <w:r w:rsidR="0008387D" w:rsidRPr="00C82D48" w:rsidDel="0008387D">
        <w:rPr>
          <w:rFonts w:asciiTheme="minorBidi" w:hAnsiTheme="minorBidi"/>
          <w:color w:val="000000"/>
          <w:sz w:val="24"/>
          <w:szCs w:val="24"/>
        </w:rPr>
        <w:t xml:space="preserve"> </w:t>
      </w:r>
      <w:r w:rsidRPr="00C82D48">
        <w:rPr>
          <w:rFonts w:asciiTheme="minorBidi" w:hAnsiTheme="minorBidi"/>
          <w:color w:val="000000"/>
          <w:sz w:val="24"/>
          <w:szCs w:val="24"/>
        </w:rPr>
        <w:t>of limitation, is projected here onto God, because man is a reflection of God. So, at least in the manner in which God is revealed in this world</w:t>
      </w:r>
      <w:r w:rsidR="00A632EE">
        <w:rPr>
          <w:rFonts w:asciiTheme="minorBidi" w:hAnsiTheme="minorBidi"/>
          <w:color w:val="000000"/>
          <w:sz w:val="24"/>
          <w:szCs w:val="24"/>
        </w:rPr>
        <w:t xml:space="preserve"> –</w:t>
      </w:r>
      <w:r w:rsidRPr="00C82D48">
        <w:rPr>
          <w:rFonts w:asciiTheme="minorBidi" w:hAnsiTheme="minorBidi"/>
          <w:color w:val="000000"/>
          <w:sz w:val="24"/>
          <w:szCs w:val="24"/>
        </w:rPr>
        <w:t xml:space="preserve"> the </w:t>
      </w:r>
      <w:r w:rsidRPr="00B87561">
        <w:rPr>
          <w:rFonts w:asciiTheme="minorBidi" w:hAnsiTheme="minorBidi"/>
          <w:i/>
          <w:iCs/>
          <w:color w:val="000000"/>
          <w:sz w:val="24"/>
          <w:szCs w:val="24"/>
        </w:rPr>
        <w:t>sefira</w:t>
      </w:r>
      <w:r w:rsidRPr="00C82D48">
        <w:rPr>
          <w:rFonts w:asciiTheme="minorBidi" w:hAnsiTheme="minorBidi"/>
          <w:color w:val="000000"/>
          <w:sz w:val="24"/>
          <w:szCs w:val="24"/>
        </w:rPr>
        <w:t xml:space="preserve"> of </w:t>
      </w:r>
      <w:r w:rsidRPr="00B87561">
        <w:rPr>
          <w:rFonts w:asciiTheme="minorBidi" w:hAnsiTheme="minorBidi"/>
          <w:i/>
          <w:iCs/>
          <w:color w:val="000000"/>
          <w:sz w:val="24"/>
          <w:szCs w:val="24"/>
        </w:rPr>
        <w:t>Malkhut</w:t>
      </w:r>
      <w:r w:rsidRPr="00C82D48">
        <w:rPr>
          <w:rFonts w:asciiTheme="minorBidi" w:hAnsiTheme="minorBidi"/>
          <w:color w:val="000000"/>
          <w:sz w:val="24"/>
          <w:szCs w:val="24"/>
        </w:rPr>
        <w:t xml:space="preserve"> (to use Kabbalistic terms), or the Divine Presence</w:t>
      </w:r>
      <w:r w:rsidR="00A632EE">
        <w:rPr>
          <w:rFonts w:asciiTheme="minorBidi" w:hAnsiTheme="minorBidi"/>
          <w:color w:val="000000"/>
          <w:sz w:val="24"/>
          <w:szCs w:val="24"/>
        </w:rPr>
        <w:t xml:space="preserve"> – He</w:t>
      </w:r>
      <w:r w:rsidRPr="00C82D48">
        <w:rPr>
          <w:rFonts w:asciiTheme="minorBidi" w:hAnsiTheme="minorBidi"/>
          <w:color w:val="000000"/>
          <w:sz w:val="24"/>
          <w:szCs w:val="24"/>
        </w:rPr>
        <w:t xml:space="preserve"> also has some deficiency, of which man’s deficiency is a reflection. The discovery of this shared experience of deficiency creates a new and more intimate connection between man and God. </w:t>
      </w:r>
    </w:p>
    <w:p w14:paraId="65A3E39B" w14:textId="77777777" w:rsidR="00905A59" w:rsidRDefault="00905A59" w:rsidP="00DD0E98">
      <w:pPr>
        <w:spacing w:after="0" w:line="240" w:lineRule="auto"/>
        <w:ind w:firstLine="720"/>
        <w:jc w:val="both"/>
        <w:rPr>
          <w:rFonts w:asciiTheme="minorBidi" w:hAnsiTheme="minorBidi"/>
          <w:color w:val="000000"/>
          <w:sz w:val="24"/>
          <w:szCs w:val="24"/>
        </w:rPr>
      </w:pPr>
    </w:p>
    <w:p w14:paraId="0706FEE1" w14:textId="1D9ECCDE" w:rsidR="003A138C" w:rsidRDefault="00DF683D" w:rsidP="00DD0E98">
      <w:pPr>
        <w:spacing w:after="0" w:line="240" w:lineRule="auto"/>
        <w:ind w:firstLine="720"/>
        <w:jc w:val="both"/>
        <w:rPr>
          <w:rFonts w:asciiTheme="minorBidi" w:hAnsiTheme="minorBidi"/>
          <w:color w:val="000000"/>
          <w:sz w:val="24"/>
          <w:szCs w:val="24"/>
        </w:rPr>
      </w:pPr>
      <w:r w:rsidRPr="00C82D48">
        <w:rPr>
          <w:rFonts w:asciiTheme="minorBidi" w:hAnsiTheme="minorBidi"/>
          <w:color w:val="000000"/>
          <w:sz w:val="24"/>
          <w:szCs w:val="24"/>
        </w:rPr>
        <w:t xml:space="preserve">This </w:t>
      </w:r>
      <w:r w:rsidR="00B3539D">
        <w:rPr>
          <w:rFonts w:asciiTheme="minorBidi" w:hAnsiTheme="minorBidi"/>
          <w:color w:val="000000"/>
          <w:sz w:val="24"/>
          <w:szCs w:val="24"/>
        </w:rPr>
        <w:t xml:space="preserve">line of thought </w:t>
      </w:r>
      <w:r w:rsidRPr="00C82D48">
        <w:rPr>
          <w:rFonts w:asciiTheme="minorBidi" w:hAnsiTheme="minorBidi"/>
          <w:color w:val="000000"/>
          <w:sz w:val="24"/>
          <w:szCs w:val="24"/>
        </w:rPr>
        <w:t xml:space="preserve">recalls parts of our discussion in previous </w:t>
      </w:r>
      <w:r w:rsidRPr="00D42AD7">
        <w:rPr>
          <w:rFonts w:asciiTheme="minorBidi" w:hAnsiTheme="minorBidi"/>
          <w:i/>
          <w:iCs/>
          <w:color w:val="000000"/>
          <w:sz w:val="24"/>
          <w:szCs w:val="24"/>
        </w:rPr>
        <w:t>shiurim</w:t>
      </w:r>
      <w:r w:rsidRPr="00C82D48">
        <w:rPr>
          <w:rFonts w:asciiTheme="minorBidi" w:hAnsiTheme="minorBidi"/>
          <w:color w:val="000000"/>
          <w:sz w:val="24"/>
          <w:szCs w:val="24"/>
        </w:rPr>
        <w:t xml:space="preserve"> about the </w:t>
      </w:r>
      <w:r w:rsidRPr="00D42AD7">
        <w:rPr>
          <w:rFonts w:asciiTheme="minorBidi" w:hAnsiTheme="minorBidi"/>
          <w:i/>
          <w:iCs/>
          <w:color w:val="000000"/>
          <w:sz w:val="24"/>
          <w:szCs w:val="24"/>
        </w:rPr>
        <w:t>midrash</w:t>
      </w:r>
      <w:r w:rsidRPr="00C82D48">
        <w:rPr>
          <w:rFonts w:asciiTheme="minorBidi" w:hAnsiTheme="minorBidi"/>
          <w:color w:val="000000"/>
          <w:sz w:val="24"/>
          <w:szCs w:val="24"/>
        </w:rPr>
        <w:t xml:space="preserve"> concerning the moon. The moon, with its quality of deficiency, is a</w:t>
      </w:r>
      <w:r w:rsidR="00A05048">
        <w:rPr>
          <w:rFonts w:asciiTheme="minorBidi" w:hAnsiTheme="minorBidi"/>
          <w:color w:val="000000"/>
          <w:sz w:val="24"/>
          <w:szCs w:val="24"/>
        </w:rPr>
        <w:t>lso a</w:t>
      </w:r>
      <w:r w:rsidRPr="00C82D48">
        <w:rPr>
          <w:rFonts w:asciiTheme="minorBidi" w:hAnsiTheme="minorBidi"/>
          <w:color w:val="000000"/>
          <w:sz w:val="24"/>
          <w:szCs w:val="24"/>
        </w:rPr>
        <w:t xml:space="preserve"> symbol of the </w:t>
      </w:r>
      <w:r w:rsidRPr="00B87561">
        <w:rPr>
          <w:rFonts w:asciiTheme="minorBidi" w:hAnsiTheme="minorBidi"/>
          <w:i/>
          <w:iCs/>
          <w:color w:val="000000"/>
          <w:sz w:val="24"/>
          <w:szCs w:val="24"/>
        </w:rPr>
        <w:t>sefira</w:t>
      </w:r>
      <w:r w:rsidRPr="00C82D48">
        <w:rPr>
          <w:rFonts w:asciiTheme="minorBidi" w:hAnsiTheme="minorBidi"/>
          <w:color w:val="000000"/>
          <w:sz w:val="24"/>
          <w:szCs w:val="24"/>
        </w:rPr>
        <w:t xml:space="preserve"> of </w:t>
      </w:r>
      <w:r w:rsidRPr="00B87561">
        <w:rPr>
          <w:rFonts w:asciiTheme="minorBidi" w:hAnsiTheme="minorBidi"/>
          <w:i/>
          <w:iCs/>
          <w:color w:val="000000"/>
          <w:sz w:val="24"/>
          <w:szCs w:val="24"/>
        </w:rPr>
        <w:t>Malkhut</w:t>
      </w:r>
      <w:r w:rsidR="00A05048">
        <w:rPr>
          <w:rFonts w:asciiTheme="minorBidi" w:hAnsiTheme="minorBidi"/>
          <w:color w:val="000000"/>
          <w:sz w:val="24"/>
          <w:szCs w:val="24"/>
        </w:rPr>
        <w:t>, as well as</w:t>
      </w:r>
      <w:r w:rsidR="00462999" w:rsidRPr="00C82D48">
        <w:rPr>
          <w:rFonts w:asciiTheme="minorBidi" w:hAnsiTheme="minorBidi"/>
          <w:color w:val="000000"/>
          <w:sz w:val="24"/>
          <w:szCs w:val="24"/>
        </w:rPr>
        <w:t xml:space="preserve"> of man, who is a reflection of the </w:t>
      </w:r>
      <w:r w:rsidR="00462999" w:rsidRPr="00D42AD7">
        <w:rPr>
          <w:rFonts w:asciiTheme="minorBidi" w:hAnsiTheme="minorBidi"/>
          <w:i/>
          <w:iCs/>
          <w:color w:val="000000"/>
          <w:sz w:val="24"/>
          <w:szCs w:val="24"/>
        </w:rPr>
        <w:t>Shekhina</w:t>
      </w:r>
      <w:r w:rsidR="00462999" w:rsidRPr="00C82D48">
        <w:rPr>
          <w:rFonts w:asciiTheme="minorBidi" w:hAnsiTheme="minorBidi"/>
          <w:color w:val="000000"/>
          <w:sz w:val="24"/>
          <w:szCs w:val="24"/>
        </w:rPr>
        <w:t xml:space="preserve">. It is a symbol of man who is able to live with a consciousness of deficiency as a state that </w:t>
      </w:r>
      <w:r w:rsidR="00A52285">
        <w:rPr>
          <w:rFonts w:asciiTheme="minorBidi" w:hAnsiTheme="minorBidi"/>
          <w:color w:val="000000"/>
          <w:sz w:val="24"/>
          <w:szCs w:val="24"/>
        </w:rPr>
        <w:t>characterizes</w:t>
      </w:r>
      <w:r w:rsidR="00A52285" w:rsidRPr="00C82D48">
        <w:rPr>
          <w:rFonts w:asciiTheme="minorBidi" w:hAnsiTheme="minorBidi"/>
          <w:color w:val="000000"/>
          <w:sz w:val="24"/>
          <w:szCs w:val="24"/>
        </w:rPr>
        <w:t xml:space="preserve"> </w:t>
      </w:r>
      <w:r w:rsidR="00A52285">
        <w:rPr>
          <w:rFonts w:asciiTheme="minorBidi" w:hAnsiTheme="minorBidi"/>
          <w:color w:val="000000"/>
          <w:sz w:val="24"/>
          <w:szCs w:val="24"/>
        </w:rPr>
        <w:t xml:space="preserve">both </w:t>
      </w:r>
      <w:r w:rsidR="00462999" w:rsidRPr="00C82D48">
        <w:rPr>
          <w:rFonts w:asciiTheme="minorBidi" w:hAnsiTheme="minorBidi"/>
          <w:color w:val="000000"/>
          <w:sz w:val="24"/>
          <w:szCs w:val="24"/>
        </w:rPr>
        <w:t>life in this world</w:t>
      </w:r>
      <w:r w:rsidR="00200B75">
        <w:rPr>
          <w:rFonts w:asciiTheme="minorBidi" w:hAnsiTheme="minorBidi"/>
          <w:color w:val="000000"/>
          <w:sz w:val="24"/>
          <w:szCs w:val="24"/>
        </w:rPr>
        <w:t xml:space="preserve"> and</w:t>
      </w:r>
      <w:r w:rsidR="00462999" w:rsidRPr="00C82D48">
        <w:rPr>
          <w:rFonts w:asciiTheme="minorBidi" w:hAnsiTheme="minorBidi"/>
          <w:color w:val="000000"/>
          <w:sz w:val="24"/>
          <w:szCs w:val="24"/>
        </w:rPr>
        <w:t xml:space="preserve"> the revelation of the Divine within it</w:t>
      </w:r>
      <w:r w:rsidR="008263C2">
        <w:rPr>
          <w:rFonts w:asciiTheme="minorBidi" w:hAnsiTheme="minorBidi"/>
          <w:color w:val="000000"/>
          <w:sz w:val="24"/>
          <w:szCs w:val="24"/>
        </w:rPr>
        <w:t xml:space="preserve"> –</w:t>
      </w:r>
      <w:r w:rsidR="00462999" w:rsidRPr="00C82D48">
        <w:rPr>
          <w:rFonts w:asciiTheme="minorBidi" w:hAnsiTheme="minorBidi"/>
          <w:color w:val="000000"/>
          <w:sz w:val="24"/>
          <w:szCs w:val="24"/>
        </w:rPr>
        <w:t xml:space="preserve"> and views this deficiency as promoting connection and a real encounter with the other, God and fellow man.</w:t>
      </w:r>
    </w:p>
    <w:p w14:paraId="70F09519" w14:textId="77777777" w:rsidR="00C82D48" w:rsidRPr="00C82D48" w:rsidRDefault="00C82D48" w:rsidP="00DD0E98">
      <w:pPr>
        <w:spacing w:after="0" w:line="240" w:lineRule="auto"/>
        <w:jc w:val="both"/>
        <w:rPr>
          <w:rFonts w:asciiTheme="minorBidi" w:hAnsiTheme="minorBidi"/>
          <w:color w:val="000000"/>
          <w:sz w:val="24"/>
          <w:szCs w:val="24"/>
        </w:rPr>
      </w:pPr>
    </w:p>
    <w:p w14:paraId="326CC2F9" w14:textId="5894C42F" w:rsidR="00462999" w:rsidRDefault="00462999" w:rsidP="00DD0E98">
      <w:pPr>
        <w:spacing w:after="0" w:line="240" w:lineRule="auto"/>
        <w:ind w:firstLine="720"/>
        <w:jc w:val="both"/>
        <w:rPr>
          <w:rFonts w:asciiTheme="minorBidi" w:hAnsiTheme="minorBidi"/>
          <w:color w:val="000000"/>
          <w:sz w:val="24"/>
          <w:szCs w:val="24"/>
        </w:rPr>
      </w:pPr>
      <w:r w:rsidRPr="00C82D48">
        <w:rPr>
          <w:rFonts w:asciiTheme="minorBidi" w:hAnsiTheme="minorBidi"/>
          <w:color w:val="000000"/>
          <w:sz w:val="24"/>
          <w:szCs w:val="24"/>
        </w:rPr>
        <w:t xml:space="preserve">Ultimately, this renewed connection restores R. Nachman’s ability to name the combinations of letters. However, as noted, at this stage it seems that the focus has already shifted, and the relationship with God </w:t>
      </w:r>
      <w:r w:rsidR="00B004D6" w:rsidRPr="00C82D48">
        <w:rPr>
          <w:rFonts w:asciiTheme="minorBidi" w:hAnsiTheme="minorBidi"/>
          <w:color w:val="000000"/>
          <w:sz w:val="24"/>
          <w:szCs w:val="24"/>
        </w:rPr>
        <w:t xml:space="preserve">has reached </w:t>
      </w:r>
      <w:r w:rsidRPr="00C82D48">
        <w:rPr>
          <w:rFonts w:asciiTheme="minorBidi" w:hAnsiTheme="minorBidi"/>
          <w:color w:val="000000"/>
          <w:sz w:val="24"/>
          <w:szCs w:val="24"/>
        </w:rPr>
        <w:t>a different, deeper place.</w:t>
      </w:r>
    </w:p>
    <w:p w14:paraId="08C35B0F" w14:textId="77777777" w:rsidR="008263C2" w:rsidRDefault="008263C2" w:rsidP="00DD0E98">
      <w:pPr>
        <w:spacing w:after="0" w:line="240" w:lineRule="auto"/>
        <w:jc w:val="both"/>
        <w:rPr>
          <w:rFonts w:asciiTheme="minorBidi" w:hAnsiTheme="minorBidi"/>
          <w:color w:val="000000"/>
          <w:sz w:val="24"/>
          <w:szCs w:val="24"/>
        </w:rPr>
      </w:pPr>
    </w:p>
    <w:p w14:paraId="4F1D51D2" w14:textId="3C49B6FE" w:rsidR="008263C2" w:rsidRPr="00D42AD7" w:rsidRDefault="008263C2" w:rsidP="00DD0E98">
      <w:pPr>
        <w:spacing w:after="0" w:line="240" w:lineRule="auto"/>
        <w:jc w:val="both"/>
        <w:rPr>
          <w:rFonts w:asciiTheme="minorBidi" w:hAnsiTheme="minorBidi"/>
          <w:b/>
          <w:bCs/>
          <w:color w:val="000000"/>
          <w:sz w:val="24"/>
          <w:szCs w:val="24"/>
        </w:rPr>
      </w:pPr>
      <w:r w:rsidRPr="00D42AD7">
        <w:rPr>
          <w:rFonts w:asciiTheme="minorBidi" w:hAnsiTheme="minorBidi"/>
          <w:b/>
          <w:bCs/>
          <w:color w:val="000000"/>
          <w:sz w:val="24"/>
          <w:szCs w:val="24"/>
        </w:rPr>
        <w:t>The Narrative</w:t>
      </w:r>
      <w:r w:rsidR="003A1423" w:rsidRPr="00D42AD7">
        <w:rPr>
          <w:rFonts w:asciiTheme="minorBidi" w:hAnsiTheme="minorBidi"/>
          <w:b/>
          <w:bCs/>
          <w:color w:val="000000"/>
          <w:sz w:val="24"/>
          <w:szCs w:val="24"/>
        </w:rPr>
        <w:t xml:space="preserve"> Experience</w:t>
      </w:r>
      <w:r w:rsidRPr="00D42AD7">
        <w:rPr>
          <w:rFonts w:asciiTheme="minorBidi" w:hAnsiTheme="minorBidi"/>
          <w:b/>
          <w:bCs/>
          <w:color w:val="000000"/>
          <w:sz w:val="24"/>
          <w:szCs w:val="24"/>
        </w:rPr>
        <w:t xml:space="preserve"> </w:t>
      </w:r>
    </w:p>
    <w:p w14:paraId="5E3732B0" w14:textId="77777777" w:rsidR="00C82D48" w:rsidRPr="00C82D48" w:rsidRDefault="00C82D48" w:rsidP="00DD0E98">
      <w:pPr>
        <w:spacing w:after="0" w:line="240" w:lineRule="auto"/>
        <w:jc w:val="both"/>
        <w:rPr>
          <w:rFonts w:asciiTheme="minorBidi" w:hAnsiTheme="minorBidi"/>
          <w:color w:val="000000"/>
          <w:sz w:val="24"/>
          <w:szCs w:val="24"/>
        </w:rPr>
      </w:pPr>
    </w:p>
    <w:p w14:paraId="7B6B7366" w14:textId="1168C600" w:rsidR="00B9618C" w:rsidRDefault="00462999" w:rsidP="00DD0E98">
      <w:pPr>
        <w:spacing w:after="0" w:line="240" w:lineRule="auto"/>
        <w:ind w:firstLine="720"/>
        <w:jc w:val="both"/>
        <w:rPr>
          <w:rFonts w:asciiTheme="minorBidi" w:hAnsiTheme="minorBidi"/>
          <w:color w:val="000000"/>
          <w:sz w:val="24"/>
          <w:szCs w:val="24"/>
        </w:rPr>
      </w:pPr>
      <w:r w:rsidRPr="00C82D48">
        <w:rPr>
          <w:rFonts w:asciiTheme="minorBidi" w:hAnsiTheme="minorBidi"/>
          <w:color w:val="000000"/>
          <w:sz w:val="24"/>
          <w:szCs w:val="24"/>
        </w:rPr>
        <w:t>Taking the two stories together, I find that there is added value to having this idea presented in the narrative form. Some of the ideas arising from the stories could be conveyed in a theoretical</w:t>
      </w:r>
      <w:r w:rsidR="00B004D6" w:rsidRPr="00C82D48">
        <w:rPr>
          <w:rFonts w:asciiTheme="minorBidi" w:hAnsiTheme="minorBidi"/>
          <w:color w:val="000000"/>
          <w:sz w:val="24"/>
          <w:szCs w:val="24"/>
        </w:rPr>
        <w:t xml:space="preserve"> format</w:t>
      </w:r>
      <w:r w:rsidRPr="00C82D48">
        <w:rPr>
          <w:rFonts w:asciiTheme="minorBidi" w:hAnsiTheme="minorBidi"/>
          <w:color w:val="000000"/>
          <w:sz w:val="24"/>
          <w:szCs w:val="24"/>
        </w:rPr>
        <w:t>. But what the story expresses, over and above the abstract idea, is the human experience bound up with the different states or stances before God and the connection and partnership with Him. In the story about Moshe</w:t>
      </w:r>
      <w:r w:rsidR="005C0F45">
        <w:rPr>
          <w:rFonts w:asciiTheme="minorBidi" w:hAnsiTheme="minorBidi"/>
          <w:color w:val="000000"/>
          <w:sz w:val="24"/>
          <w:szCs w:val="24"/>
        </w:rPr>
        <w:t>,</w:t>
      </w:r>
      <w:r w:rsidRPr="00C82D48">
        <w:rPr>
          <w:rFonts w:asciiTheme="minorBidi" w:hAnsiTheme="minorBidi"/>
          <w:color w:val="000000"/>
          <w:sz w:val="24"/>
          <w:szCs w:val="24"/>
        </w:rPr>
        <w:t xml:space="preserve"> we </w:t>
      </w:r>
      <w:r w:rsidR="00423A42">
        <w:rPr>
          <w:rFonts w:asciiTheme="minorBidi" w:hAnsiTheme="minorBidi"/>
          <w:color w:val="000000"/>
          <w:sz w:val="24"/>
          <w:szCs w:val="24"/>
        </w:rPr>
        <w:t>“</w:t>
      </w:r>
      <w:r w:rsidRPr="00C82D48">
        <w:rPr>
          <w:rFonts w:asciiTheme="minorBidi" w:hAnsiTheme="minorBidi"/>
          <w:color w:val="000000"/>
          <w:sz w:val="24"/>
          <w:szCs w:val="24"/>
        </w:rPr>
        <w:t>hear</w:t>
      </w:r>
      <w:r w:rsidR="00423A42">
        <w:rPr>
          <w:rFonts w:asciiTheme="minorBidi" w:hAnsiTheme="minorBidi"/>
          <w:color w:val="000000"/>
          <w:sz w:val="24"/>
          <w:szCs w:val="24"/>
        </w:rPr>
        <w:t>”</w:t>
      </w:r>
      <w:r w:rsidRPr="00C82D48">
        <w:rPr>
          <w:rFonts w:asciiTheme="minorBidi" w:hAnsiTheme="minorBidi"/>
          <w:color w:val="000000"/>
          <w:sz w:val="24"/>
          <w:szCs w:val="24"/>
        </w:rPr>
        <w:t xml:space="preserve"> the open dialogue</w:t>
      </w:r>
      <w:r w:rsidR="00DF111B">
        <w:rPr>
          <w:rFonts w:asciiTheme="minorBidi" w:hAnsiTheme="minorBidi"/>
          <w:color w:val="000000"/>
          <w:sz w:val="24"/>
          <w:szCs w:val="24"/>
        </w:rPr>
        <w:t xml:space="preserve"> of partnership</w:t>
      </w:r>
      <w:r w:rsidRPr="00C82D48">
        <w:rPr>
          <w:rFonts w:asciiTheme="minorBidi" w:hAnsiTheme="minorBidi"/>
          <w:color w:val="000000"/>
          <w:sz w:val="24"/>
          <w:szCs w:val="24"/>
        </w:rPr>
        <w:t xml:space="preserve"> in the first part, and the closed, impenetrable </w:t>
      </w:r>
      <w:r w:rsidRPr="00C82D48">
        <w:rPr>
          <w:rFonts w:asciiTheme="minorBidi" w:hAnsiTheme="minorBidi"/>
          <w:color w:val="000000"/>
          <w:sz w:val="24"/>
          <w:szCs w:val="24"/>
        </w:rPr>
        <w:lastRenderedPageBreak/>
        <w:t xml:space="preserve">response in the second part, expressing the gap – the abyss – between God and man. We hear the changes overcoming Moshe – the weakening of his spirit and his recovery in the first part; the anguish of his protest in the second. His human experience in </w:t>
      </w:r>
      <w:r w:rsidR="005006FA" w:rsidRPr="00C82D48">
        <w:rPr>
          <w:rFonts w:asciiTheme="minorBidi" w:hAnsiTheme="minorBidi"/>
          <w:color w:val="000000"/>
          <w:sz w:val="24"/>
          <w:szCs w:val="24"/>
        </w:rPr>
        <w:t>each part of the story is significant</w:t>
      </w:r>
      <w:r w:rsidR="00456751">
        <w:rPr>
          <w:rFonts w:asciiTheme="minorBidi" w:hAnsiTheme="minorBidi"/>
          <w:color w:val="000000"/>
          <w:sz w:val="24"/>
          <w:szCs w:val="24"/>
        </w:rPr>
        <w:t>;</w:t>
      </w:r>
      <w:r w:rsidR="00456751" w:rsidRPr="00C82D48">
        <w:rPr>
          <w:rFonts w:asciiTheme="minorBidi" w:hAnsiTheme="minorBidi"/>
          <w:color w:val="000000"/>
          <w:sz w:val="24"/>
          <w:szCs w:val="24"/>
        </w:rPr>
        <w:t xml:space="preserve"> </w:t>
      </w:r>
      <w:r w:rsidR="005006FA" w:rsidRPr="00C82D48">
        <w:rPr>
          <w:rFonts w:asciiTheme="minorBidi" w:hAnsiTheme="minorBidi"/>
          <w:color w:val="000000"/>
          <w:sz w:val="24"/>
          <w:szCs w:val="24"/>
        </w:rPr>
        <w:t>through it</w:t>
      </w:r>
      <w:r w:rsidR="00456751">
        <w:rPr>
          <w:rFonts w:asciiTheme="minorBidi" w:hAnsiTheme="minorBidi"/>
          <w:color w:val="000000"/>
          <w:sz w:val="24"/>
          <w:szCs w:val="24"/>
        </w:rPr>
        <w:t>,</w:t>
      </w:r>
      <w:r w:rsidR="005006FA" w:rsidRPr="00C82D48">
        <w:rPr>
          <w:rFonts w:asciiTheme="minorBidi" w:hAnsiTheme="minorBidi"/>
          <w:color w:val="000000"/>
          <w:sz w:val="24"/>
          <w:szCs w:val="24"/>
        </w:rPr>
        <w:t xml:space="preserve"> we experience the closeness to God and the distance from Him</w:t>
      </w:r>
      <w:r w:rsidR="00456751">
        <w:rPr>
          <w:rFonts w:asciiTheme="minorBidi" w:hAnsiTheme="minorBidi"/>
          <w:color w:val="000000"/>
          <w:sz w:val="24"/>
          <w:szCs w:val="24"/>
        </w:rPr>
        <w:t xml:space="preserve"> n</w:t>
      </w:r>
      <w:r w:rsidR="005006FA" w:rsidRPr="00C82D48">
        <w:rPr>
          <w:rFonts w:asciiTheme="minorBidi" w:hAnsiTheme="minorBidi"/>
          <w:color w:val="000000"/>
          <w:sz w:val="24"/>
          <w:szCs w:val="24"/>
        </w:rPr>
        <w:t>ot just in terms of belief and faith, but as a relationship. Likewise in R. Nachman’s story, the theoretical statement “You have</w:t>
      </w:r>
      <w:r w:rsidR="005006FA" w:rsidRPr="00C82D48">
        <w:rPr>
          <w:rFonts w:asciiTheme="minorBidi" w:hAnsiTheme="minorBidi"/>
          <w:color w:val="000000"/>
          <w:sz w:val="24"/>
          <w:szCs w:val="24"/>
          <w:shd w:val="clear" w:color="auto" w:fill="FFFFFF"/>
        </w:rPr>
        <w:t xml:space="preserve"> made him little </w:t>
      </w:r>
      <w:r w:rsidR="00885B6C">
        <w:rPr>
          <w:rFonts w:asciiTheme="minorBidi" w:hAnsiTheme="minorBidi"/>
          <w:color w:val="000000"/>
          <w:sz w:val="24"/>
          <w:szCs w:val="24"/>
          <w:shd w:val="clear" w:color="auto" w:fill="FFFFFF"/>
        </w:rPr>
        <w:t>less</w:t>
      </w:r>
      <w:r w:rsidR="00885B6C" w:rsidRPr="00C82D48">
        <w:rPr>
          <w:rFonts w:asciiTheme="minorBidi" w:hAnsiTheme="minorBidi"/>
          <w:color w:val="000000"/>
          <w:sz w:val="24"/>
          <w:szCs w:val="24"/>
          <w:shd w:val="clear" w:color="auto" w:fill="FFFFFF"/>
        </w:rPr>
        <w:t xml:space="preserve"> </w:t>
      </w:r>
      <w:r w:rsidR="005006FA" w:rsidRPr="00C82D48">
        <w:rPr>
          <w:rFonts w:asciiTheme="minorBidi" w:hAnsiTheme="minorBidi"/>
          <w:color w:val="000000"/>
          <w:sz w:val="24"/>
          <w:szCs w:val="24"/>
          <w:shd w:val="clear" w:color="auto" w:fill="FFFFFF"/>
        </w:rPr>
        <w:t xml:space="preserve">than the angels” is </w:t>
      </w:r>
      <w:r w:rsidR="005006FA" w:rsidRPr="00506181">
        <w:rPr>
          <w:rFonts w:asciiTheme="minorBidi" w:hAnsiTheme="minorBidi"/>
          <w:color w:val="000000"/>
          <w:sz w:val="24"/>
          <w:szCs w:val="24"/>
          <w:shd w:val="clear" w:color="auto" w:fill="FFFFFF"/>
        </w:rPr>
        <w:t>imbued with new life through the story, in which the readers experience</w:t>
      </w:r>
      <w:r w:rsidR="00506181" w:rsidRPr="00506181">
        <w:rPr>
          <w:rFonts w:asciiTheme="minorBidi" w:hAnsiTheme="minorBidi"/>
          <w:color w:val="000000"/>
          <w:sz w:val="24"/>
          <w:szCs w:val="24"/>
          <w:shd w:val="clear" w:color="auto" w:fill="FFFFFF"/>
        </w:rPr>
        <w:t xml:space="preserve"> </w:t>
      </w:r>
      <w:r w:rsidR="00506181">
        <w:rPr>
          <w:rFonts w:asciiTheme="minorBidi" w:hAnsiTheme="minorBidi"/>
          <w:color w:val="000000"/>
          <w:sz w:val="24"/>
          <w:szCs w:val="24"/>
          <w:shd w:val="clear" w:color="auto" w:fill="FFFFFF"/>
        </w:rPr>
        <w:t>–</w:t>
      </w:r>
      <w:r w:rsidR="005006FA" w:rsidRPr="00C82D48">
        <w:rPr>
          <w:rFonts w:asciiTheme="minorBidi" w:hAnsiTheme="minorBidi"/>
          <w:color w:val="000000"/>
          <w:sz w:val="24"/>
          <w:szCs w:val="24"/>
          <w:shd w:val="clear" w:color="auto" w:fill="FFFFFF"/>
        </w:rPr>
        <w:t xml:space="preserve"> together with the narrator</w:t>
      </w:r>
      <w:r w:rsidR="00506181">
        <w:rPr>
          <w:rFonts w:asciiTheme="minorBidi" w:hAnsiTheme="minorBidi"/>
          <w:color w:val="000000"/>
          <w:sz w:val="24"/>
          <w:szCs w:val="24"/>
          <w:shd w:val="clear" w:color="auto" w:fill="FFFFFF"/>
        </w:rPr>
        <w:t>,</w:t>
      </w:r>
      <w:r w:rsidR="005006FA" w:rsidRPr="00C82D48">
        <w:rPr>
          <w:rFonts w:asciiTheme="minorBidi" w:hAnsiTheme="minorBidi"/>
          <w:color w:val="000000"/>
          <w:sz w:val="24"/>
          <w:szCs w:val="24"/>
          <w:shd w:val="clear" w:color="auto" w:fill="FFFFFF"/>
        </w:rPr>
        <w:t xml:space="preserve"> R. Nachman himself – the full range of emotions: the sense of success and </w:t>
      </w:r>
      <w:r w:rsidR="005006FA" w:rsidRPr="00C82D48">
        <w:rPr>
          <w:rFonts w:asciiTheme="minorBidi" w:hAnsiTheme="minorBidi"/>
          <w:color w:val="000000"/>
          <w:sz w:val="24"/>
          <w:szCs w:val="24"/>
        </w:rPr>
        <w:t>capability, even strength, at the beginning</w:t>
      </w:r>
      <w:r w:rsidR="00C553EE">
        <w:rPr>
          <w:rFonts w:asciiTheme="minorBidi" w:hAnsiTheme="minorBidi"/>
          <w:color w:val="000000"/>
          <w:sz w:val="24"/>
          <w:szCs w:val="24"/>
        </w:rPr>
        <w:t>,</w:t>
      </w:r>
      <w:r w:rsidR="005006FA" w:rsidRPr="00C82D48">
        <w:rPr>
          <w:rFonts w:asciiTheme="minorBidi" w:hAnsiTheme="minorBidi"/>
          <w:color w:val="000000"/>
          <w:sz w:val="24"/>
          <w:szCs w:val="24"/>
        </w:rPr>
        <w:t xml:space="preserve"> the sense of distress and failure later on</w:t>
      </w:r>
      <w:r w:rsidR="00C553EE">
        <w:rPr>
          <w:rFonts w:asciiTheme="minorBidi" w:hAnsiTheme="minorBidi"/>
          <w:color w:val="000000"/>
          <w:sz w:val="24"/>
          <w:szCs w:val="24"/>
        </w:rPr>
        <w:t>,</w:t>
      </w:r>
      <w:r w:rsidR="005006FA" w:rsidRPr="00C82D48">
        <w:rPr>
          <w:rFonts w:asciiTheme="minorBidi" w:hAnsiTheme="minorBidi"/>
          <w:color w:val="000000"/>
          <w:sz w:val="24"/>
          <w:szCs w:val="24"/>
        </w:rPr>
        <w:t xml:space="preserve"> and the warm and intimate connection that is created at the end. </w:t>
      </w:r>
    </w:p>
    <w:p w14:paraId="1A3625EB" w14:textId="77777777" w:rsidR="00B9618C" w:rsidRDefault="00B9618C" w:rsidP="00DD0E98">
      <w:pPr>
        <w:spacing w:after="0" w:line="240" w:lineRule="auto"/>
        <w:ind w:firstLine="720"/>
        <w:jc w:val="both"/>
        <w:rPr>
          <w:rFonts w:asciiTheme="minorBidi" w:hAnsiTheme="minorBidi"/>
          <w:color w:val="000000"/>
          <w:sz w:val="24"/>
          <w:szCs w:val="24"/>
        </w:rPr>
      </w:pPr>
    </w:p>
    <w:p w14:paraId="11809E01" w14:textId="6FD398B7" w:rsidR="00462999" w:rsidRDefault="00B9188B" w:rsidP="00DD0E98">
      <w:pPr>
        <w:spacing w:after="0" w:line="240" w:lineRule="auto"/>
        <w:ind w:firstLine="720"/>
        <w:jc w:val="both"/>
        <w:rPr>
          <w:rFonts w:asciiTheme="minorBidi" w:hAnsiTheme="minorBidi"/>
          <w:color w:val="000000"/>
          <w:sz w:val="24"/>
          <w:szCs w:val="24"/>
        </w:rPr>
      </w:pPr>
      <w:r w:rsidRPr="00C82D48">
        <w:rPr>
          <w:rFonts w:asciiTheme="minorBidi" w:hAnsiTheme="minorBidi"/>
          <w:color w:val="000000"/>
          <w:sz w:val="24"/>
          <w:szCs w:val="24"/>
        </w:rPr>
        <w:t xml:space="preserve">We </w:t>
      </w:r>
      <w:r w:rsidR="00413BA2">
        <w:rPr>
          <w:rFonts w:asciiTheme="minorBidi" w:hAnsiTheme="minorBidi"/>
          <w:color w:val="000000"/>
          <w:sz w:val="24"/>
          <w:szCs w:val="24"/>
        </w:rPr>
        <w:t>could have expanded on</w:t>
      </w:r>
      <w:r w:rsidRPr="00C82D48">
        <w:rPr>
          <w:rFonts w:asciiTheme="minorBidi" w:hAnsiTheme="minorBidi"/>
          <w:color w:val="000000"/>
          <w:sz w:val="24"/>
          <w:szCs w:val="24"/>
        </w:rPr>
        <w:t xml:space="preserve"> the ideas arising from the Talmudic story about Moshe via a range of sources from different periods. But the power of the story is best echoed and amplified through the other story. As I wrote in the introduction to this series, the very desire to tell a story, to touch on life with all its nuances, emotions, and experiences that </w:t>
      </w:r>
      <w:r w:rsidR="00B43304">
        <w:rPr>
          <w:rFonts w:asciiTheme="minorBidi" w:hAnsiTheme="minorBidi"/>
          <w:color w:val="000000"/>
          <w:sz w:val="24"/>
          <w:szCs w:val="24"/>
        </w:rPr>
        <w:t>transcend</w:t>
      </w:r>
      <w:r w:rsidRPr="00C82D48">
        <w:rPr>
          <w:rFonts w:asciiTheme="minorBidi" w:hAnsiTheme="minorBidi"/>
          <w:color w:val="000000"/>
          <w:sz w:val="24"/>
          <w:szCs w:val="24"/>
        </w:rPr>
        <w:t xml:space="preserve"> </w:t>
      </w:r>
      <w:r w:rsidR="0076650B">
        <w:rPr>
          <w:rFonts w:asciiTheme="minorBidi" w:hAnsiTheme="minorBidi"/>
          <w:color w:val="000000"/>
          <w:sz w:val="24"/>
          <w:szCs w:val="24"/>
        </w:rPr>
        <w:t>abstract ideas</w:t>
      </w:r>
      <w:r w:rsidRPr="00C82D48">
        <w:rPr>
          <w:rFonts w:asciiTheme="minorBidi" w:hAnsiTheme="minorBidi"/>
          <w:color w:val="000000"/>
          <w:sz w:val="24"/>
          <w:szCs w:val="24"/>
        </w:rPr>
        <w:t xml:space="preserve">, is shared by </w:t>
      </w:r>
      <w:r w:rsidRPr="00B87561">
        <w:rPr>
          <w:rFonts w:asciiTheme="minorBidi" w:hAnsiTheme="minorBidi"/>
          <w:i/>
          <w:iCs/>
          <w:color w:val="000000"/>
          <w:sz w:val="24"/>
          <w:szCs w:val="24"/>
        </w:rPr>
        <w:t>Chazal</w:t>
      </w:r>
      <w:r w:rsidRPr="00C82D48">
        <w:rPr>
          <w:rFonts w:asciiTheme="minorBidi" w:hAnsiTheme="minorBidi"/>
          <w:color w:val="000000"/>
          <w:sz w:val="24"/>
          <w:szCs w:val="24"/>
        </w:rPr>
        <w:t xml:space="preserve"> and the </w:t>
      </w:r>
      <w:r w:rsidRPr="00D42AD7">
        <w:rPr>
          <w:rFonts w:asciiTheme="minorBidi" w:hAnsiTheme="minorBidi"/>
          <w:color w:val="000000"/>
          <w:sz w:val="24"/>
          <w:szCs w:val="24"/>
        </w:rPr>
        <w:t>Chassidic</w:t>
      </w:r>
      <w:r w:rsidRPr="00C82D48">
        <w:rPr>
          <w:rFonts w:asciiTheme="minorBidi" w:hAnsiTheme="minorBidi"/>
          <w:color w:val="000000"/>
          <w:sz w:val="24"/>
          <w:szCs w:val="24"/>
        </w:rPr>
        <w:t xml:space="preserve"> masters, and I believe they enrich each other.</w:t>
      </w:r>
    </w:p>
    <w:p w14:paraId="53B028FD" w14:textId="77777777" w:rsidR="00C82D48" w:rsidRPr="00C82D48" w:rsidRDefault="00C82D48" w:rsidP="00DD0E98">
      <w:pPr>
        <w:spacing w:after="0" w:line="240" w:lineRule="auto"/>
        <w:jc w:val="both"/>
        <w:rPr>
          <w:rFonts w:asciiTheme="minorBidi" w:hAnsiTheme="minorBidi"/>
          <w:color w:val="000000"/>
          <w:sz w:val="24"/>
          <w:szCs w:val="24"/>
        </w:rPr>
      </w:pPr>
    </w:p>
    <w:p w14:paraId="0E3A5426" w14:textId="7EEC0A2A" w:rsidR="00B9188B" w:rsidRPr="00C82D48" w:rsidRDefault="00B9188B" w:rsidP="00DD0E98">
      <w:pPr>
        <w:spacing w:after="0" w:line="240" w:lineRule="auto"/>
        <w:ind w:firstLine="720"/>
        <w:jc w:val="both"/>
        <w:rPr>
          <w:rFonts w:asciiTheme="minorBidi" w:hAnsiTheme="minorBidi"/>
          <w:color w:val="000000"/>
          <w:sz w:val="24"/>
          <w:szCs w:val="24"/>
        </w:rPr>
      </w:pPr>
      <w:r w:rsidRPr="00C82D48">
        <w:rPr>
          <w:rFonts w:asciiTheme="minorBidi" w:hAnsiTheme="minorBidi"/>
          <w:color w:val="000000"/>
          <w:sz w:val="24"/>
          <w:szCs w:val="24"/>
        </w:rPr>
        <w:t>We might also detect an interest</w:t>
      </w:r>
      <w:r w:rsidR="00B9618C">
        <w:rPr>
          <w:rFonts w:asciiTheme="minorBidi" w:hAnsiTheme="minorBidi"/>
          <w:color w:val="000000"/>
          <w:sz w:val="24"/>
          <w:szCs w:val="24"/>
        </w:rPr>
        <w:t>ing</w:t>
      </w:r>
      <w:r w:rsidRPr="00C82D48">
        <w:rPr>
          <w:rFonts w:asciiTheme="minorBidi" w:hAnsiTheme="minorBidi"/>
          <w:color w:val="000000"/>
          <w:sz w:val="24"/>
          <w:szCs w:val="24"/>
        </w:rPr>
        <w:t xml:space="preserve"> development from the discourse </w:t>
      </w:r>
      <w:r w:rsidR="00BF51C3">
        <w:rPr>
          <w:rFonts w:asciiTheme="minorBidi" w:hAnsiTheme="minorBidi"/>
          <w:color w:val="000000"/>
          <w:sz w:val="24"/>
          <w:szCs w:val="24"/>
        </w:rPr>
        <w:t>that arises in</w:t>
      </w:r>
      <w:r w:rsidR="00BF51C3" w:rsidRPr="00C82D48">
        <w:rPr>
          <w:rFonts w:asciiTheme="minorBidi" w:hAnsiTheme="minorBidi"/>
          <w:color w:val="000000"/>
          <w:sz w:val="24"/>
          <w:szCs w:val="24"/>
        </w:rPr>
        <w:t xml:space="preserve"> </w:t>
      </w:r>
      <w:r w:rsidRPr="00C82D48">
        <w:rPr>
          <w:rFonts w:asciiTheme="minorBidi" w:hAnsiTheme="minorBidi"/>
          <w:color w:val="000000"/>
          <w:sz w:val="24"/>
          <w:szCs w:val="24"/>
        </w:rPr>
        <w:t xml:space="preserve">the Talmudic story to </w:t>
      </w:r>
      <w:r w:rsidR="00BF51C3">
        <w:rPr>
          <w:rFonts w:asciiTheme="minorBidi" w:hAnsiTheme="minorBidi"/>
          <w:color w:val="000000"/>
          <w:sz w:val="24"/>
          <w:szCs w:val="24"/>
        </w:rPr>
        <w:t>that of</w:t>
      </w:r>
      <w:r w:rsidRPr="00C82D48">
        <w:rPr>
          <w:rFonts w:asciiTheme="minorBidi" w:hAnsiTheme="minorBidi"/>
          <w:color w:val="000000"/>
          <w:sz w:val="24"/>
          <w:szCs w:val="24"/>
        </w:rPr>
        <w:t xml:space="preserve"> R. Nachman’s story. In the story of Moshe</w:t>
      </w:r>
      <w:r w:rsidR="006104F9">
        <w:rPr>
          <w:rFonts w:asciiTheme="minorBidi" w:hAnsiTheme="minorBidi"/>
          <w:color w:val="000000"/>
          <w:sz w:val="24"/>
          <w:szCs w:val="24"/>
        </w:rPr>
        <w:t>,</w:t>
      </w:r>
      <w:r w:rsidRPr="00C82D48">
        <w:rPr>
          <w:rFonts w:asciiTheme="minorBidi" w:hAnsiTheme="minorBidi"/>
          <w:color w:val="000000"/>
          <w:sz w:val="24"/>
          <w:szCs w:val="24"/>
        </w:rPr>
        <w:t xml:space="preserve"> we find a division into two realms: the realm of creativity in Torah, and the realm of understanding </w:t>
      </w:r>
      <w:r w:rsidR="00D44224">
        <w:rPr>
          <w:rFonts w:asciiTheme="minorBidi" w:hAnsiTheme="minorBidi"/>
          <w:color w:val="000000"/>
          <w:sz w:val="24"/>
          <w:szCs w:val="24"/>
        </w:rPr>
        <w:t xml:space="preserve">and determining </w:t>
      </w:r>
      <w:r w:rsidRPr="00C82D48">
        <w:rPr>
          <w:rFonts w:asciiTheme="minorBidi" w:hAnsiTheme="minorBidi"/>
          <w:color w:val="000000"/>
          <w:sz w:val="24"/>
          <w:szCs w:val="24"/>
        </w:rPr>
        <w:t>how the world is run. In the first realm, God offers man a measure of partnership; in the second, He limits him. However, as mentioned, the structure of the story hints to the idea that sometimes the realms become intertwined; in this world</w:t>
      </w:r>
      <w:r w:rsidR="00D44224">
        <w:rPr>
          <w:rFonts w:asciiTheme="minorBidi" w:hAnsiTheme="minorBidi"/>
          <w:color w:val="000000"/>
          <w:sz w:val="24"/>
          <w:szCs w:val="24"/>
        </w:rPr>
        <w:t>,</w:t>
      </w:r>
      <w:r w:rsidRPr="00C82D48">
        <w:rPr>
          <w:rFonts w:asciiTheme="minorBidi" w:hAnsiTheme="minorBidi"/>
          <w:color w:val="000000"/>
          <w:sz w:val="24"/>
          <w:szCs w:val="24"/>
        </w:rPr>
        <w:t xml:space="preserve"> they cannot be fully and completely separated. The </w:t>
      </w:r>
      <w:r w:rsidRPr="00D42AD7">
        <w:rPr>
          <w:rFonts w:asciiTheme="minorBidi" w:hAnsiTheme="minorBidi"/>
          <w:color w:val="000000"/>
          <w:sz w:val="24"/>
          <w:szCs w:val="24"/>
        </w:rPr>
        <w:t>Chassidic</w:t>
      </w:r>
      <w:r w:rsidRPr="00C82D48">
        <w:rPr>
          <w:rFonts w:asciiTheme="minorBidi" w:hAnsiTheme="minorBidi"/>
          <w:color w:val="000000"/>
          <w:sz w:val="24"/>
          <w:szCs w:val="24"/>
        </w:rPr>
        <w:t xml:space="preserve"> story takes this idea in a different direction. It starts from the place of man’s involvement in the mystical combinatio</w:t>
      </w:r>
      <w:r w:rsidR="00B004D6" w:rsidRPr="00C82D48">
        <w:rPr>
          <w:rFonts w:asciiTheme="minorBidi" w:hAnsiTheme="minorBidi"/>
          <w:color w:val="000000"/>
          <w:sz w:val="24"/>
          <w:szCs w:val="24"/>
        </w:rPr>
        <w:t>ns of letters, which points to some degree of</w:t>
      </w:r>
      <w:r w:rsidRPr="00C82D48">
        <w:rPr>
          <w:rFonts w:asciiTheme="minorBidi" w:hAnsiTheme="minorBidi"/>
          <w:color w:val="000000"/>
          <w:sz w:val="24"/>
          <w:szCs w:val="24"/>
        </w:rPr>
        <w:t xml:space="preserve"> partnership in Creation. But this partnership starts to crack, and in its </w:t>
      </w:r>
      <w:r w:rsidR="00D44224" w:rsidRPr="00C82D48">
        <w:rPr>
          <w:rFonts w:asciiTheme="minorBidi" w:hAnsiTheme="minorBidi"/>
          <w:color w:val="000000"/>
          <w:sz w:val="24"/>
          <w:szCs w:val="24"/>
        </w:rPr>
        <w:t>place,</w:t>
      </w:r>
      <w:r w:rsidRPr="00C82D48">
        <w:rPr>
          <w:rFonts w:asciiTheme="minorBidi" w:hAnsiTheme="minorBidi"/>
          <w:color w:val="000000"/>
          <w:sz w:val="24"/>
          <w:szCs w:val="24"/>
        </w:rPr>
        <w:t xml:space="preserve"> there appears a partnership of intimacy and unmediated connection, which itself becomes the focus and the aim. The emphasis is no longer on man ascending to the level of the Creator, but rather on the </w:t>
      </w:r>
      <w:r w:rsidRPr="00D42AD7">
        <w:rPr>
          <w:rFonts w:asciiTheme="minorBidi" w:hAnsiTheme="minorBidi"/>
          <w:i/>
          <w:iCs/>
          <w:color w:val="000000"/>
          <w:sz w:val="24"/>
          <w:szCs w:val="24"/>
        </w:rPr>
        <w:t>Shekhina</w:t>
      </w:r>
      <w:r w:rsidRPr="00C82D48">
        <w:rPr>
          <w:rFonts w:asciiTheme="minorBidi" w:hAnsiTheme="minorBidi"/>
          <w:color w:val="000000"/>
          <w:sz w:val="24"/>
          <w:szCs w:val="24"/>
        </w:rPr>
        <w:t xml:space="preserve"> descending to man’s level, creating connection and intimacy.</w:t>
      </w:r>
    </w:p>
    <w:p w14:paraId="6EBAE9BA" w14:textId="77777777" w:rsidR="00B9188B" w:rsidRPr="00C82D48" w:rsidRDefault="00B9188B" w:rsidP="00DD0E98">
      <w:pPr>
        <w:spacing w:after="0" w:line="240" w:lineRule="auto"/>
        <w:jc w:val="both"/>
        <w:rPr>
          <w:rFonts w:asciiTheme="minorBidi" w:hAnsiTheme="minorBidi"/>
          <w:color w:val="000000"/>
          <w:sz w:val="24"/>
          <w:szCs w:val="24"/>
        </w:rPr>
      </w:pPr>
    </w:p>
    <w:p w14:paraId="13A5800E" w14:textId="30745C90" w:rsidR="00B9188B" w:rsidRPr="00C82D48" w:rsidRDefault="00D44224" w:rsidP="00DD0E98">
      <w:pPr>
        <w:spacing w:after="0" w:line="240" w:lineRule="auto"/>
        <w:jc w:val="both"/>
        <w:rPr>
          <w:rFonts w:asciiTheme="minorBidi" w:hAnsiTheme="minorBidi"/>
          <w:color w:val="000000"/>
          <w:sz w:val="24"/>
          <w:szCs w:val="24"/>
        </w:rPr>
      </w:pPr>
      <w:r>
        <w:rPr>
          <w:rFonts w:asciiTheme="minorBidi" w:hAnsiTheme="minorBidi"/>
          <w:color w:val="000000"/>
          <w:sz w:val="24"/>
          <w:szCs w:val="24"/>
        </w:rPr>
        <w:t>(</w:t>
      </w:r>
      <w:r w:rsidR="00B9188B" w:rsidRPr="00C82D48">
        <w:rPr>
          <w:rFonts w:asciiTheme="minorBidi" w:hAnsiTheme="minorBidi"/>
          <w:color w:val="000000"/>
          <w:sz w:val="24"/>
          <w:szCs w:val="24"/>
        </w:rPr>
        <w:t>Translated by Kaeren Fish</w:t>
      </w:r>
      <w:r>
        <w:rPr>
          <w:rFonts w:asciiTheme="minorBidi" w:hAnsiTheme="minorBidi"/>
          <w:color w:val="000000"/>
          <w:sz w:val="24"/>
          <w:szCs w:val="24"/>
        </w:rPr>
        <w:t>)</w:t>
      </w:r>
    </w:p>
    <w:p w14:paraId="1523C7B0" w14:textId="77777777" w:rsidR="00296DD2" w:rsidRPr="00C82D48" w:rsidRDefault="00296DD2" w:rsidP="00DD0E98">
      <w:pPr>
        <w:spacing w:after="0" w:line="240" w:lineRule="auto"/>
        <w:jc w:val="both"/>
        <w:rPr>
          <w:rFonts w:asciiTheme="minorBidi" w:hAnsiTheme="minorBidi"/>
          <w:sz w:val="24"/>
          <w:szCs w:val="24"/>
        </w:rPr>
      </w:pPr>
    </w:p>
    <w:sectPr w:rsidR="00296DD2" w:rsidRPr="00C82D48">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C7593" w14:textId="77777777" w:rsidR="003F6CED" w:rsidRDefault="003F6CED" w:rsidP="0075150E">
      <w:pPr>
        <w:spacing w:after="0" w:line="240" w:lineRule="auto"/>
      </w:pPr>
      <w:r>
        <w:separator/>
      </w:r>
    </w:p>
  </w:endnote>
  <w:endnote w:type="continuationSeparator" w:id="0">
    <w:p w14:paraId="5EB9E2BD" w14:textId="77777777" w:rsidR="003F6CED" w:rsidRDefault="003F6CED" w:rsidP="00751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94622"/>
      <w:docPartObj>
        <w:docPartGallery w:val="Page Numbers (Bottom of Page)"/>
        <w:docPartUnique/>
      </w:docPartObj>
    </w:sdtPr>
    <w:sdtEndPr>
      <w:rPr>
        <w:noProof/>
      </w:rPr>
    </w:sdtEndPr>
    <w:sdtContent>
      <w:p w14:paraId="5D9E24A3" w14:textId="5504A8C3" w:rsidR="00C82D48" w:rsidRDefault="00C82D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D1C963" w14:textId="77777777" w:rsidR="00C82D48" w:rsidRDefault="00C82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EF1E4" w14:textId="77777777" w:rsidR="003F6CED" w:rsidRDefault="003F6CED" w:rsidP="0075150E">
      <w:pPr>
        <w:spacing w:after="0" w:line="240" w:lineRule="auto"/>
      </w:pPr>
      <w:r>
        <w:separator/>
      </w:r>
    </w:p>
  </w:footnote>
  <w:footnote w:type="continuationSeparator" w:id="0">
    <w:p w14:paraId="592E0D64" w14:textId="77777777" w:rsidR="003F6CED" w:rsidRDefault="003F6CED" w:rsidP="0075150E">
      <w:pPr>
        <w:spacing w:after="0" w:line="240" w:lineRule="auto"/>
      </w:pPr>
      <w:r>
        <w:continuationSeparator/>
      </w:r>
    </w:p>
  </w:footnote>
  <w:footnote w:id="1">
    <w:p w14:paraId="42020EDA" w14:textId="404EE5E5" w:rsidR="0075150E" w:rsidRPr="00C82D48" w:rsidRDefault="0075150E" w:rsidP="005B127D">
      <w:pPr>
        <w:pStyle w:val="FootnoteText"/>
        <w:jc w:val="both"/>
        <w:rPr>
          <w:rFonts w:asciiTheme="minorBidi" w:hAnsiTheme="minorBidi"/>
        </w:rPr>
      </w:pPr>
      <w:r w:rsidRPr="00C82D48">
        <w:rPr>
          <w:rStyle w:val="FootnoteReference"/>
          <w:rFonts w:asciiTheme="minorBidi" w:hAnsiTheme="minorBidi"/>
        </w:rPr>
        <w:footnoteRef/>
      </w:r>
      <w:r w:rsidRPr="00C82D48">
        <w:rPr>
          <w:rFonts w:asciiTheme="minorBidi" w:hAnsiTheme="minorBidi"/>
        </w:rPr>
        <w:t xml:space="preserve"> For further elaboration on this story and its connection with teaching </w:t>
      </w:r>
      <w:r w:rsidR="002A2F2A">
        <w:rPr>
          <w:rFonts w:asciiTheme="minorBidi" w:hAnsiTheme="minorBidi"/>
        </w:rPr>
        <w:t>#</w:t>
      </w:r>
      <w:r w:rsidRPr="00C82D48">
        <w:rPr>
          <w:rFonts w:asciiTheme="minorBidi" w:hAnsiTheme="minorBidi"/>
        </w:rPr>
        <w:t xml:space="preserve">89 in </w:t>
      </w:r>
      <w:r w:rsidRPr="00D42AD7">
        <w:rPr>
          <w:rFonts w:asciiTheme="minorBidi" w:hAnsiTheme="minorBidi"/>
          <w:i/>
          <w:iCs/>
        </w:rPr>
        <w:t>Likkutei Moharan</w:t>
      </w:r>
      <w:r w:rsidRPr="00C82D48">
        <w:rPr>
          <w:rFonts w:asciiTheme="minorBidi" w:hAnsiTheme="minorBidi"/>
        </w:rPr>
        <w:t xml:space="preserve"> (which I discuss below), see Z. Mark, “</w:t>
      </w:r>
      <w:r w:rsidRPr="00D42AD7">
        <w:rPr>
          <w:rFonts w:asciiTheme="minorBidi" w:hAnsiTheme="minorBidi"/>
          <w:i/>
          <w:iCs/>
        </w:rPr>
        <w:t>Mivchan Tzerufei ha-Otiot</w:t>
      </w:r>
      <w:r w:rsidR="002A2F2A">
        <w:rPr>
          <w:rFonts w:asciiTheme="minorBidi" w:hAnsiTheme="minorBidi"/>
        </w:rPr>
        <w:t>,</w:t>
      </w:r>
      <w:r w:rsidRPr="00C82D48">
        <w:rPr>
          <w:rFonts w:asciiTheme="minorBidi" w:hAnsiTheme="minorBidi"/>
        </w:rPr>
        <w:t xml:space="preserve">” </w:t>
      </w:r>
      <w:r w:rsidRPr="00C82D48">
        <w:rPr>
          <w:rFonts w:asciiTheme="minorBidi" w:hAnsiTheme="minorBidi"/>
          <w:i/>
          <w:iCs/>
        </w:rPr>
        <w:t>Da’at</w:t>
      </w:r>
      <w:r w:rsidRPr="00C82D48">
        <w:rPr>
          <w:rFonts w:asciiTheme="minorBidi" w:hAnsiTheme="minorBidi"/>
        </w:rPr>
        <w:t xml:space="preserve"> 68/69 (5770), pp. 131-147.</w:t>
      </w:r>
    </w:p>
  </w:footnote>
  <w:footnote w:id="2">
    <w:p w14:paraId="64009DF4" w14:textId="77777777" w:rsidR="0075150E" w:rsidRPr="00C82D48" w:rsidRDefault="0075150E" w:rsidP="005B127D">
      <w:pPr>
        <w:pStyle w:val="FootnoteText"/>
        <w:jc w:val="both"/>
        <w:rPr>
          <w:rFonts w:asciiTheme="minorBidi" w:hAnsiTheme="minorBidi"/>
        </w:rPr>
      </w:pPr>
      <w:r w:rsidRPr="00C82D48">
        <w:rPr>
          <w:rStyle w:val="FootnoteReference"/>
          <w:rFonts w:asciiTheme="minorBidi" w:hAnsiTheme="minorBidi"/>
        </w:rPr>
        <w:footnoteRef/>
      </w:r>
      <w:r w:rsidRPr="00C82D48">
        <w:rPr>
          <w:rFonts w:asciiTheme="minorBidi" w:hAnsiTheme="minorBidi"/>
        </w:rPr>
        <w:t xml:space="preserve"> See more on this below.</w:t>
      </w:r>
    </w:p>
  </w:footnote>
  <w:footnote w:id="3">
    <w:p w14:paraId="4456BFD1" w14:textId="7F8E5D59" w:rsidR="001913D7" w:rsidRPr="00D42AD7" w:rsidRDefault="001913D7" w:rsidP="005B127D">
      <w:pPr>
        <w:pStyle w:val="FootnoteText"/>
        <w:jc w:val="both"/>
        <w:rPr>
          <w:rFonts w:asciiTheme="minorBidi" w:hAnsiTheme="minorBidi"/>
        </w:rPr>
      </w:pPr>
      <w:r w:rsidRPr="00D42AD7">
        <w:rPr>
          <w:rStyle w:val="FootnoteReference"/>
          <w:rFonts w:asciiTheme="minorBidi" w:hAnsiTheme="minorBidi"/>
        </w:rPr>
        <w:footnoteRef/>
      </w:r>
      <w:r w:rsidRPr="00D42AD7">
        <w:rPr>
          <w:rFonts w:asciiTheme="minorBidi" w:hAnsiTheme="minorBidi"/>
        </w:rPr>
        <w:t xml:space="preserve"> Editor’s note: </w:t>
      </w:r>
      <w:r w:rsidR="00DA76DD" w:rsidRPr="00D42AD7">
        <w:rPr>
          <w:rFonts w:asciiTheme="minorBidi" w:hAnsiTheme="minorBidi"/>
        </w:rPr>
        <w:t xml:space="preserve">The verse </w:t>
      </w:r>
      <w:r w:rsidR="00C24BC2" w:rsidRPr="00D42AD7">
        <w:rPr>
          <w:rFonts w:asciiTheme="minorBidi" w:hAnsiTheme="minorBidi"/>
          <w:i/>
          <w:iCs/>
        </w:rPr>
        <w:t>va-techasre</w:t>
      </w:r>
      <w:r w:rsidR="003812B6">
        <w:rPr>
          <w:rFonts w:asciiTheme="minorBidi" w:hAnsiTheme="minorBidi"/>
          <w:i/>
          <w:iCs/>
        </w:rPr>
        <w:t>i</w:t>
      </w:r>
      <w:r w:rsidR="00C24BC2" w:rsidRPr="00D42AD7">
        <w:rPr>
          <w:rFonts w:asciiTheme="minorBidi" w:hAnsiTheme="minorBidi"/>
          <w:i/>
          <w:iCs/>
        </w:rPr>
        <w:t xml:space="preserve">hu me’at </w:t>
      </w:r>
      <w:r w:rsidR="00C24BC2" w:rsidRPr="00D42AD7">
        <w:rPr>
          <w:rFonts w:asciiTheme="minorBidi" w:hAnsiTheme="minorBidi"/>
          <w:b/>
          <w:bCs/>
          <w:i/>
          <w:iCs/>
        </w:rPr>
        <w:t>me</w:t>
      </w:r>
      <w:r w:rsidR="005D6864">
        <w:rPr>
          <w:rFonts w:asciiTheme="minorBidi" w:hAnsiTheme="minorBidi"/>
          <w:b/>
          <w:bCs/>
          <w:i/>
          <w:iCs/>
        </w:rPr>
        <w:t>i</w:t>
      </w:r>
      <w:r w:rsidR="00C24BC2" w:rsidRPr="00D42AD7">
        <w:rPr>
          <w:rFonts w:asciiTheme="minorBidi" w:hAnsiTheme="minorBidi"/>
          <w:b/>
          <w:bCs/>
          <w:i/>
          <w:iCs/>
        </w:rPr>
        <w:t>-Elo-him</w:t>
      </w:r>
      <w:r w:rsidR="00C24BC2" w:rsidRPr="00D42AD7">
        <w:rPr>
          <w:rFonts w:asciiTheme="minorBidi" w:hAnsiTheme="minorBidi"/>
        </w:rPr>
        <w:t xml:space="preserve"> </w:t>
      </w:r>
      <w:r w:rsidR="00DA7D4B">
        <w:rPr>
          <w:rFonts w:asciiTheme="minorBidi" w:hAnsiTheme="minorBidi"/>
        </w:rPr>
        <w:t>is</w:t>
      </w:r>
      <w:r w:rsidR="00DA76DD" w:rsidRPr="00D42AD7">
        <w:rPr>
          <w:rFonts w:asciiTheme="minorBidi" w:hAnsiTheme="minorBidi"/>
        </w:rPr>
        <w:t xml:space="preserve"> </w:t>
      </w:r>
      <w:r w:rsidR="004665FB" w:rsidRPr="00D42AD7">
        <w:rPr>
          <w:rFonts w:asciiTheme="minorBidi" w:hAnsiTheme="minorBidi"/>
        </w:rPr>
        <w:t xml:space="preserve">potentially ambiguous </w:t>
      </w:r>
      <w:r w:rsidR="00DA7D4B">
        <w:rPr>
          <w:rFonts w:asciiTheme="minorBidi" w:hAnsiTheme="minorBidi"/>
        </w:rPr>
        <w:t>at two points</w:t>
      </w:r>
      <w:r w:rsidR="004665FB" w:rsidRPr="00D42AD7">
        <w:rPr>
          <w:rFonts w:asciiTheme="minorBidi" w:hAnsiTheme="minorBidi"/>
        </w:rPr>
        <w:t xml:space="preserve">: </w:t>
      </w:r>
      <w:r w:rsidR="00941863">
        <w:rPr>
          <w:rFonts w:asciiTheme="minorBidi" w:hAnsiTheme="minorBidi"/>
        </w:rPr>
        <w:t xml:space="preserve">(a) </w:t>
      </w:r>
      <w:r w:rsidR="004665FB" w:rsidRPr="00D42AD7">
        <w:rPr>
          <w:rFonts w:asciiTheme="minorBidi" w:hAnsiTheme="minorBidi"/>
          <w:i/>
          <w:iCs/>
        </w:rPr>
        <w:t>Elo-him</w:t>
      </w:r>
      <w:r w:rsidR="004665FB" w:rsidRPr="00D42AD7">
        <w:rPr>
          <w:rFonts w:asciiTheme="minorBidi" w:hAnsiTheme="minorBidi"/>
        </w:rPr>
        <w:t xml:space="preserve"> can refer to God or to angels;</w:t>
      </w:r>
      <w:r w:rsidR="00C24BC2" w:rsidRPr="00D42AD7">
        <w:rPr>
          <w:rFonts w:asciiTheme="minorBidi" w:hAnsiTheme="minorBidi"/>
        </w:rPr>
        <w:t xml:space="preserve"> and </w:t>
      </w:r>
      <w:r w:rsidR="00941863">
        <w:rPr>
          <w:rFonts w:asciiTheme="minorBidi" w:hAnsiTheme="minorBidi"/>
        </w:rPr>
        <w:t xml:space="preserve">(b) </w:t>
      </w:r>
      <w:r w:rsidR="00C24BC2" w:rsidRPr="00D42AD7">
        <w:rPr>
          <w:rFonts w:asciiTheme="minorBidi" w:hAnsiTheme="minorBidi"/>
        </w:rPr>
        <w:t>the</w:t>
      </w:r>
      <w:r w:rsidRPr="00D42AD7">
        <w:rPr>
          <w:rFonts w:asciiTheme="minorBidi" w:hAnsiTheme="minorBidi"/>
        </w:rPr>
        <w:t xml:space="preserve"> Hebrew prefix </w:t>
      </w:r>
      <w:r w:rsidRPr="00D42AD7">
        <w:rPr>
          <w:rFonts w:asciiTheme="minorBidi" w:hAnsiTheme="minorBidi"/>
          <w:i/>
          <w:iCs/>
        </w:rPr>
        <w:t>mem</w:t>
      </w:r>
      <w:r w:rsidRPr="00D42AD7">
        <w:rPr>
          <w:rFonts w:asciiTheme="minorBidi" w:hAnsiTheme="minorBidi"/>
        </w:rPr>
        <w:t xml:space="preserve"> </w:t>
      </w:r>
      <w:r w:rsidR="00B80603" w:rsidRPr="00D42AD7">
        <w:rPr>
          <w:rFonts w:asciiTheme="minorBidi" w:hAnsiTheme="minorBidi"/>
        </w:rPr>
        <w:t xml:space="preserve">can be translated </w:t>
      </w:r>
      <w:r w:rsidR="00D006FD" w:rsidRPr="00D42AD7">
        <w:rPr>
          <w:rFonts w:asciiTheme="minorBidi" w:hAnsiTheme="minorBidi"/>
        </w:rPr>
        <w:t>as “from,” or, when it follows a</w:t>
      </w:r>
      <w:r w:rsidR="00DA76DD" w:rsidRPr="00D42AD7">
        <w:rPr>
          <w:rFonts w:asciiTheme="minorBidi" w:hAnsiTheme="minorBidi"/>
        </w:rPr>
        <w:t>n adjective</w:t>
      </w:r>
      <w:r w:rsidR="00D006FD" w:rsidRPr="00D42AD7">
        <w:rPr>
          <w:rFonts w:asciiTheme="minorBidi" w:hAnsiTheme="minorBidi"/>
        </w:rPr>
        <w:t xml:space="preserve"> </w:t>
      </w:r>
      <w:r w:rsidR="00DA76DD" w:rsidRPr="00D42AD7">
        <w:rPr>
          <w:rFonts w:asciiTheme="minorBidi" w:hAnsiTheme="minorBidi"/>
        </w:rPr>
        <w:t>such as</w:t>
      </w:r>
      <w:r w:rsidR="00D006FD" w:rsidRPr="00D42AD7">
        <w:rPr>
          <w:rFonts w:asciiTheme="minorBidi" w:hAnsiTheme="minorBidi"/>
        </w:rPr>
        <w:t xml:space="preserve"> </w:t>
      </w:r>
      <w:r w:rsidR="00D006FD" w:rsidRPr="00D42AD7">
        <w:rPr>
          <w:rFonts w:asciiTheme="minorBidi" w:hAnsiTheme="minorBidi"/>
          <w:i/>
          <w:iCs/>
        </w:rPr>
        <w:t>me’at</w:t>
      </w:r>
      <w:r w:rsidR="00D006FD" w:rsidRPr="00D42AD7">
        <w:rPr>
          <w:rFonts w:asciiTheme="minorBidi" w:hAnsiTheme="minorBidi"/>
        </w:rPr>
        <w:t xml:space="preserve"> (little), as a comparative</w:t>
      </w:r>
      <w:r w:rsidR="00C24BC2" w:rsidRPr="00D42AD7">
        <w:rPr>
          <w:rFonts w:asciiTheme="minorBidi" w:hAnsiTheme="minorBidi"/>
        </w:rPr>
        <w:t xml:space="preserve"> (</w:t>
      </w:r>
      <w:r w:rsidR="00DA76DD" w:rsidRPr="00D42AD7">
        <w:rPr>
          <w:rFonts w:asciiTheme="minorBidi" w:hAnsiTheme="minorBidi"/>
        </w:rPr>
        <w:t>“</w:t>
      </w:r>
      <w:r w:rsidR="00D006FD" w:rsidRPr="00D42AD7">
        <w:rPr>
          <w:rFonts w:asciiTheme="minorBidi" w:hAnsiTheme="minorBidi"/>
        </w:rPr>
        <w:t>less</w:t>
      </w:r>
      <w:r w:rsidR="00C030A2" w:rsidRPr="00D42AD7">
        <w:rPr>
          <w:rFonts w:asciiTheme="minorBidi" w:hAnsiTheme="minorBidi"/>
        </w:rPr>
        <w:t xml:space="preserve"> than</w:t>
      </w:r>
      <w:r w:rsidR="00C24BC2" w:rsidRPr="00D42AD7">
        <w:rPr>
          <w:rFonts w:asciiTheme="minorBidi" w:hAnsiTheme="minorBidi"/>
        </w:rPr>
        <w:t>”).</w:t>
      </w:r>
      <w:r w:rsidR="00EB0B36" w:rsidRPr="00D42AD7">
        <w:rPr>
          <w:rFonts w:asciiTheme="minorBidi" w:hAnsiTheme="minorBidi"/>
        </w:rPr>
        <w:t xml:space="preserve"> The</w:t>
      </w:r>
      <w:r w:rsidR="00061856" w:rsidRPr="00D42AD7">
        <w:rPr>
          <w:rFonts w:asciiTheme="minorBidi" w:hAnsiTheme="minorBidi"/>
        </w:rPr>
        <w:t xml:space="preserve"> plain meaning of the verse </w:t>
      </w:r>
      <w:r w:rsidR="00C030A2" w:rsidRPr="00D42AD7">
        <w:rPr>
          <w:rFonts w:asciiTheme="minorBidi" w:hAnsiTheme="minorBidi"/>
        </w:rPr>
        <w:t>is “You have made him</w:t>
      </w:r>
      <w:r w:rsidR="006F161B">
        <w:rPr>
          <w:rFonts w:asciiTheme="minorBidi" w:hAnsiTheme="minorBidi"/>
        </w:rPr>
        <w:t xml:space="preserve"> little</w:t>
      </w:r>
      <w:r w:rsidR="00C030A2" w:rsidRPr="00D42AD7">
        <w:rPr>
          <w:rFonts w:asciiTheme="minorBidi" w:hAnsiTheme="minorBidi"/>
        </w:rPr>
        <w:t xml:space="preserve"> </w:t>
      </w:r>
      <w:r w:rsidR="00C030A2" w:rsidRPr="00D42AD7">
        <w:rPr>
          <w:rFonts w:asciiTheme="minorBidi" w:hAnsiTheme="minorBidi"/>
          <w:b/>
          <w:bCs/>
        </w:rPr>
        <w:t>less than</w:t>
      </w:r>
      <w:r w:rsidR="00C030A2" w:rsidRPr="00D42AD7">
        <w:rPr>
          <w:rFonts w:asciiTheme="minorBidi" w:hAnsiTheme="minorBidi"/>
        </w:rPr>
        <w:t xml:space="preserve"> </w:t>
      </w:r>
      <w:r w:rsidR="00DA76DD" w:rsidRPr="00D42AD7">
        <w:rPr>
          <w:rFonts w:asciiTheme="minorBidi" w:hAnsiTheme="minorBidi"/>
        </w:rPr>
        <w:t xml:space="preserve">the </w:t>
      </w:r>
      <w:r w:rsidR="00DA76DD" w:rsidRPr="00D42AD7">
        <w:rPr>
          <w:rFonts w:asciiTheme="minorBidi" w:hAnsiTheme="minorBidi"/>
          <w:b/>
          <w:bCs/>
        </w:rPr>
        <w:t>angels</w:t>
      </w:r>
      <w:r w:rsidR="00EB0B36" w:rsidRPr="00D42AD7">
        <w:rPr>
          <w:rFonts w:asciiTheme="minorBidi" w:hAnsiTheme="minorBidi"/>
        </w:rPr>
        <w:t xml:space="preserve">”; R. Nachman, however, reads it as “You have made him </w:t>
      </w:r>
      <w:r w:rsidR="00F50E01" w:rsidRPr="00D42AD7">
        <w:rPr>
          <w:rFonts w:asciiTheme="minorBidi" w:hAnsiTheme="minorBidi"/>
        </w:rPr>
        <w:t xml:space="preserve">little, </w:t>
      </w:r>
      <w:r w:rsidR="00F50E01" w:rsidRPr="00D42AD7">
        <w:rPr>
          <w:rFonts w:asciiTheme="minorBidi" w:hAnsiTheme="minorBidi"/>
          <w:b/>
          <w:bCs/>
        </w:rPr>
        <w:t>from God</w:t>
      </w:r>
      <w:r w:rsidR="00F50E01" w:rsidRPr="00D42AD7">
        <w:rPr>
          <w:rFonts w:asciiTheme="minorBidi" w:hAnsiTheme="minorBidi"/>
        </w:rPr>
        <w:t>.”</w:t>
      </w:r>
      <w:r w:rsidR="00357D62">
        <w:rPr>
          <w:rFonts w:asciiTheme="minorBidi" w:hAnsiTheme="minorBidi"/>
        </w:rPr>
        <w:t xml:space="preserve"> This is explained further in the next source, including relating to the specific term </w:t>
      </w:r>
      <w:r w:rsidR="00357D62">
        <w:rPr>
          <w:rFonts w:asciiTheme="minorBidi" w:hAnsiTheme="minorBidi"/>
          <w:i/>
          <w:iCs/>
        </w:rPr>
        <w:t>Elo-him</w:t>
      </w:r>
      <w:r w:rsidR="00357D62">
        <w:rPr>
          <w:rFonts w:asciiTheme="minorBidi" w:hAnsiTheme="minorBidi"/>
        </w:rPr>
        <w:t>.</w:t>
      </w:r>
    </w:p>
  </w:footnote>
  <w:footnote w:id="4">
    <w:p w14:paraId="06B894E7" w14:textId="77777777" w:rsidR="006D7920" w:rsidRPr="00C82D48" w:rsidRDefault="006D7920" w:rsidP="005B127D">
      <w:pPr>
        <w:pStyle w:val="FootnoteText"/>
        <w:jc w:val="both"/>
        <w:rPr>
          <w:rFonts w:asciiTheme="minorBidi" w:hAnsiTheme="minorBidi"/>
        </w:rPr>
      </w:pPr>
      <w:r w:rsidRPr="00C82D48">
        <w:rPr>
          <w:rStyle w:val="FootnoteReference"/>
          <w:rFonts w:asciiTheme="minorBidi" w:hAnsiTheme="minorBidi"/>
        </w:rPr>
        <w:footnoteRef/>
      </w:r>
      <w:r w:rsidRPr="00C82D48">
        <w:rPr>
          <w:rFonts w:asciiTheme="minorBidi" w:hAnsiTheme="minorBidi"/>
        </w:rPr>
        <w:t xml:space="preserve"> See Mark, ibid., p. 136, and the references in fn. 24.</w:t>
      </w:r>
    </w:p>
  </w:footnote>
  <w:footnote w:id="5">
    <w:p w14:paraId="72350DAC" w14:textId="77777777" w:rsidR="00DF683D" w:rsidRPr="00C82D48" w:rsidRDefault="00DF683D" w:rsidP="005B127D">
      <w:pPr>
        <w:pStyle w:val="FootnoteText"/>
        <w:jc w:val="both"/>
        <w:rPr>
          <w:rFonts w:asciiTheme="minorBidi" w:hAnsiTheme="minorBidi"/>
        </w:rPr>
      </w:pPr>
      <w:r w:rsidRPr="00C82D48">
        <w:rPr>
          <w:rStyle w:val="FootnoteReference"/>
          <w:rFonts w:asciiTheme="minorBidi" w:hAnsiTheme="minorBidi"/>
        </w:rPr>
        <w:footnoteRef/>
      </w:r>
      <w:r w:rsidRPr="00C82D48">
        <w:rPr>
          <w:rFonts w:asciiTheme="minorBidi" w:hAnsiTheme="minorBidi"/>
        </w:rPr>
        <w:t xml:space="preserve"> For a view of the ability to combine letters as reducing the gap between God and man, and vice versa, cf. Mark, ibid. pp. 143-144.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5D36"/>
    <w:multiLevelType w:val="hybridMultilevel"/>
    <w:tmpl w:val="D31675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C15AB2"/>
    <w:multiLevelType w:val="hybridMultilevel"/>
    <w:tmpl w:val="AA065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2286396">
    <w:abstractNumId w:val="0"/>
  </w:num>
  <w:num w:numId="2" w16cid:durableId="1728530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DD2"/>
    <w:rsid w:val="00003C28"/>
    <w:rsid w:val="00004327"/>
    <w:rsid w:val="000278D9"/>
    <w:rsid w:val="000545AC"/>
    <w:rsid w:val="00061856"/>
    <w:rsid w:val="00070DB1"/>
    <w:rsid w:val="00071D32"/>
    <w:rsid w:val="0008387D"/>
    <w:rsid w:val="000A2491"/>
    <w:rsid w:val="000D649C"/>
    <w:rsid w:val="00101384"/>
    <w:rsid w:val="00104B59"/>
    <w:rsid w:val="001913D7"/>
    <w:rsid w:val="001C1B29"/>
    <w:rsid w:val="00200B75"/>
    <w:rsid w:val="00204642"/>
    <w:rsid w:val="00207860"/>
    <w:rsid w:val="0022487E"/>
    <w:rsid w:val="00251792"/>
    <w:rsid w:val="00270AE3"/>
    <w:rsid w:val="00276D34"/>
    <w:rsid w:val="00296DD2"/>
    <w:rsid w:val="002A2F2A"/>
    <w:rsid w:val="002B6C82"/>
    <w:rsid w:val="002F4C80"/>
    <w:rsid w:val="00303A89"/>
    <w:rsid w:val="0033431D"/>
    <w:rsid w:val="00347BC6"/>
    <w:rsid w:val="00357D62"/>
    <w:rsid w:val="00360156"/>
    <w:rsid w:val="003812B6"/>
    <w:rsid w:val="003A138C"/>
    <w:rsid w:val="003A1423"/>
    <w:rsid w:val="003A4B8B"/>
    <w:rsid w:val="003B5085"/>
    <w:rsid w:val="003C3662"/>
    <w:rsid w:val="003E5F9F"/>
    <w:rsid w:val="003F6CED"/>
    <w:rsid w:val="0040723B"/>
    <w:rsid w:val="00413BA2"/>
    <w:rsid w:val="00420C21"/>
    <w:rsid w:val="00423A42"/>
    <w:rsid w:val="00441C06"/>
    <w:rsid w:val="00454FEC"/>
    <w:rsid w:val="00455C24"/>
    <w:rsid w:val="00456751"/>
    <w:rsid w:val="00462999"/>
    <w:rsid w:val="0046411B"/>
    <w:rsid w:val="004665FB"/>
    <w:rsid w:val="00467EDA"/>
    <w:rsid w:val="004B3EED"/>
    <w:rsid w:val="004E301F"/>
    <w:rsid w:val="004F56E9"/>
    <w:rsid w:val="004F6D71"/>
    <w:rsid w:val="005006FA"/>
    <w:rsid w:val="00506181"/>
    <w:rsid w:val="00507E06"/>
    <w:rsid w:val="005232A7"/>
    <w:rsid w:val="0053769B"/>
    <w:rsid w:val="00551B57"/>
    <w:rsid w:val="00565241"/>
    <w:rsid w:val="005B0DCF"/>
    <w:rsid w:val="005B127D"/>
    <w:rsid w:val="005B491D"/>
    <w:rsid w:val="005C0F45"/>
    <w:rsid w:val="005D6864"/>
    <w:rsid w:val="005E34AE"/>
    <w:rsid w:val="00600B6F"/>
    <w:rsid w:val="00603C3D"/>
    <w:rsid w:val="006104F9"/>
    <w:rsid w:val="00610BC8"/>
    <w:rsid w:val="0061498D"/>
    <w:rsid w:val="00614CAA"/>
    <w:rsid w:val="00640E3F"/>
    <w:rsid w:val="0065152F"/>
    <w:rsid w:val="0065577E"/>
    <w:rsid w:val="00672008"/>
    <w:rsid w:val="006753CA"/>
    <w:rsid w:val="006A4844"/>
    <w:rsid w:val="006A4E74"/>
    <w:rsid w:val="006D7920"/>
    <w:rsid w:val="006E0163"/>
    <w:rsid w:val="006F161B"/>
    <w:rsid w:val="006F1D84"/>
    <w:rsid w:val="006F4D0C"/>
    <w:rsid w:val="00720D1B"/>
    <w:rsid w:val="0075150E"/>
    <w:rsid w:val="00754F11"/>
    <w:rsid w:val="0076650B"/>
    <w:rsid w:val="00795282"/>
    <w:rsid w:val="007C071B"/>
    <w:rsid w:val="007F1062"/>
    <w:rsid w:val="00803AD2"/>
    <w:rsid w:val="008263C2"/>
    <w:rsid w:val="00841FC2"/>
    <w:rsid w:val="00865CC8"/>
    <w:rsid w:val="00866AE5"/>
    <w:rsid w:val="00885B6C"/>
    <w:rsid w:val="008911A6"/>
    <w:rsid w:val="008A30E3"/>
    <w:rsid w:val="008B6179"/>
    <w:rsid w:val="008C4CC3"/>
    <w:rsid w:val="008E6733"/>
    <w:rsid w:val="00905A59"/>
    <w:rsid w:val="00906A8B"/>
    <w:rsid w:val="00923FFC"/>
    <w:rsid w:val="00930B8C"/>
    <w:rsid w:val="009402B5"/>
    <w:rsid w:val="00941863"/>
    <w:rsid w:val="009619E4"/>
    <w:rsid w:val="009626C6"/>
    <w:rsid w:val="009B594E"/>
    <w:rsid w:val="009E1D82"/>
    <w:rsid w:val="009E4EA8"/>
    <w:rsid w:val="009E5C85"/>
    <w:rsid w:val="00A01499"/>
    <w:rsid w:val="00A05048"/>
    <w:rsid w:val="00A10DCF"/>
    <w:rsid w:val="00A113BA"/>
    <w:rsid w:val="00A1237D"/>
    <w:rsid w:val="00A52285"/>
    <w:rsid w:val="00A57E21"/>
    <w:rsid w:val="00A632EE"/>
    <w:rsid w:val="00AA21FC"/>
    <w:rsid w:val="00AC7FD2"/>
    <w:rsid w:val="00AF26BC"/>
    <w:rsid w:val="00B004D6"/>
    <w:rsid w:val="00B00BA0"/>
    <w:rsid w:val="00B3539D"/>
    <w:rsid w:val="00B43304"/>
    <w:rsid w:val="00B45F0F"/>
    <w:rsid w:val="00B525E3"/>
    <w:rsid w:val="00B61893"/>
    <w:rsid w:val="00B80603"/>
    <w:rsid w:val="00B87561"/>
    <w:rsid w:val="00B9188B"/>
    <w:rsid w:val="00B92BE9"/>
    <w:rsid w:val="00B94013"/>
    <w:rsid w:val="00B9618C"/>
    <w:rsid w:val="00BB4688"/>
    <w:rsid w:val="00BF2DB4"/>
    <w:rsid w:val="00BF51C3"/>
    <w:rsid w:val="00BF62B2"/>
    <w:rsid w:val="00C00EA1"/>
    <w:rsid w:val="00C030A2"/>
    <w:rsid w:val="00C24BC2"/>
    <w:rsid w:val="00C32C9D"/>
    <w:rsid w:val="00C415E4"/>
    <w:rsid w:val="00C5323D"/>
    <w:rsid w:val="00C553EE"/>
    <w:rsid w:val="00C77992"/>
    <w:rsid w:val="00C82D48"/>
    <w:rsid w:val="00C90351"/>
    <w:rsid w:val="00C92521"/>
    <w:rsid w:val="00C97AB3"/>
    <w:rsid w:val="00CA3B8A"/>
    <w:rsid w:val="00D006FD"/>
    <w:rsid w:val="00D133DE"/>
    <w:rsid w:val="00D41B58"/>
    <w:rsid w:val="00D42AD7"/>
    <w:rsid w:val="00D42FB0"/>
    <w:rsid w:val="00D44224"/>
    <w:rsid w:val="00D76F76"/>
    <w:rsid w:val="00D815A0"/>
    <w:rsid w:val="00D92CDA"/>
    <w:rsid w:val="00DA76DD"/>
    <w:rsid w:val="00DA7D4B"/>
    <w:rsid w:val="00DB20BC"/>
    <w:rsid w:val="00DC7B68"/>
    <w:rsid w:val="00DD0E98"/>
    <w:rsid w:val="00DD4097"/>
    <w:rsid w:val="00DF111B"/>
    <w:rsid w:val="00DF683D"/>
    <w:rsid w:val="00E06752"/>
    <w:rsid w:val="00E12020"/>
    <w:rsid w:val="00E53930"/>
    <w:rsid w:val="00E74D1E"/>
    <w:rsid w:val="00E76E18"/>
    <w:rsid w:val="00E972EA"/>
    <w:rsid w:val="00EA0531"/>
    <w:rsid w:val="00EB0B36"/>
    <w:rsid w:val="00EF4B9D"/>
    <w:rsid w:val="00EF68F3"/>
    <w:rsid w:val="00F202E8"/>
    <w:rsid w:val="00F33444"/>
    <w:rsid w:val="00F35751"/>
    <w:rsid w:val="00F37C05"/>
    <w:rsid w:val="00F50E01"/>
    <w:rsid w:val="00F62044"/>
    <w:rsid w:val="00FF77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B29A3"/>
  <w15:chartTrackingRefBased/>
  <w15:docId w15:val="{50C04416-A250-4FAD-8452-AC92E274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DD2"/>
    <w:pPr>
      <w:autoSpaceDE w:val="0"/>
      <w:autoSpaceDN w:val="0"/>
      <w:bidi/>
      <w:spacing w:after="120" w:line="400" w:lineRule="exact"/>
      <w:ind w:left="720"/>
      <w:jc w:val="both"/>
    </w:pPr>
    <w:rPr>
      <w:rFonts w:ascii="Times New Roman" w:eastAsia="Times New Roman" w:hAnsi="Times New Roman" w:cs="Narkisim"/>
      <w:sz w:val="20"/>
    </w:rPr>
  </w:style>
  <w:style w:type="paragraph" w:styleId="FootnoteText">
    <w:name w:val="footnote text"/>
    <w:basedOn w:val="Normal"/>
    <w:link w:val="FootnoteTextChar"/>
    <w:uiPriority w:val="99"/>
    <w:semiHidden/>
    <w:unhideWhenUsed/>
    <w:rsid w:val="007515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150E"/>
    <w:rPr>
      <w:sz w:val="20"/>
      <w:szCs w:val="20"/>
    </w:rPr>
  </w:style>
  <w:style w:type="character" w:styleId="FootnoteReference">
    <w:name w:val="footnote reference"/>
    <w:basedOn w:val="DefaultParagraphFont"/>
    <w:uiPriority w:val="99"/>
    <w:semiHidden/>
    <w:unhideWhenUsed/>
    <w:rsid w:val="0075150E"/>
    <w:rPr>
      <w:vertAlign w:val="superscript"/>
    </w:rPr>
  </w:style>
  <w:style w:type="paragraph" w:styleId="NoSpacing">
    <w:name w:val="No Spacing"/>
    <w:uiPriority w:val="1"/>
    <w:qFormat/>
    <w:rsid w:val="00B9188B"/>
    <w:pPr>
      <w:spacing w:after="0" w:line="240" w:lineRule="auto"/>
    </w:pPr>
  </w:style>
  <w:style w:type="paragraph" w:customStyle="1" w:styleId="CC">
    <w:name w:val="CC"/>
    <w:basedOn w:val="BodyText"/>
    <w:rsid w:val="00C82D48"/>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C82D48"/>
    <w:pPr>
      <w:spacing w:after="120"/>
    </w:pPr>
  </w:style>
  <w:style w:type="character" w:customStyle="1" w:styleId="BodyTextChar">
    <w:name w:val="Body Text Char"/>
    <w:basedOn w:val="DefaultParagraphFont"/>
    <w:link w:val="BodyText"/>
    <w:uiPriority w:val="99"/>
    <w:semiHidden/>
    <w:rsid w:val="00C82D48"/>
  </w:style>
  <w:style w:type="paragraph" w:styleId="Header">
    <w:name w:val="header"/>
    <w:basedOn w:val="Normal"/>
    <w:link w:val="HeaderChar"/>
    <w:uiPriority w:val="99"/>
    <w:unhideWhenUsed/>
    <w:rsid w:val="00C82D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D48"/>
  </w:style>
  <w:style w:type="paragraph" w:styleId="Footer">
    <w:name w:val="footer"/>
    <w:basedOn w:val="Normal"/>
    <w:link w:val="FooterChar"/>
    <w:uiPriority w:val="99"/>
    <w:unhideWhenUsed/>
    <w:rsid w:val="00C82D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D48"/>
  </w:style>
  <w:style w:type="paragraph" w:styleId="Revision">
    <w:name w:val="Revision"/>
    <w:hidden/>
    <w:uiPriority w:val="99"/>
    <w:semiHidden/>
    <w:rsid w:val="006A4E74"/>
    <w:pPr>
      <w:spacing w:after="0" w:line="240" w:lineRule="auto"/>
    </w:pPr>
  </w:style>
  <w:style w:type="character" w:styleId="CommentReference">
    <w:name w:val="annotation reference"/>
    <w:basedOn w:val="DefaultParagraphFont"/>
    <w:uiPriority w:val="99"/>
    <w:semiHidden/>
    <w:unhideWhenUsed/>
    <w:rsid w:val="00D42FB0"/>
    <w:rPr>
      <w:sz w:val="16"/>
      <w:szCs w:val="16"/>
    </w:rPr>
  </w:style>
  <w:style w:type="paragraph" w:styleId="CommentText">
    <w:name w:val="annotation text"/>
    <w:basedOn w:val="Normal"/>
    <w:link w:val="CommentTextChar"/>
    <w:uiPriority w:val="99"/>
    <w:unhideWhenUsed/>
    <w:rsid w:val="00D42FB0"/>
    <w:pPr>
      <w:spacing w:line="240" w:lineRule="auto"/>
    </w:pPr>
    <w:rPr>
      <w:sz w:val="20"/>
      <w:szCs w:val="20"/>
    </w:rPr>
  </w:style>
  <w:style w:type="character" w:customStyle="1" w:styleId="CommentTextChar">
    <w:name w:val="Comment Text Char"/>
    <w:basedOn w:val="DefaultParagraphFont"/>
    <w:link w:val="CommentText"/>
    <w:uiPriority w:val="99"/>
    <w:rsid w:val="00D42FB0"/>
    <w:rPr>
      <w:sz w:val="20"/>
      <w:szCs w:val="20"/>
    </w:rPr>
  </w:style>
  <w:style w:type="paragraph" w:styleId="CommentSubject">
    <w:name w:val="annotation subject"/>
    <w:basedOn w:val="CommentText"/>
    <w:next w:val="CommentText"/>
    <w:link w:val="CommentSubjectChar"/>
    <w:uiPriority w:val="99"/>
    <w:semiHidden/>
    <w:unhideWhenUsed/>
    <w:rsid w:val="00D42FB0"/>
    <w:rPr>
      <w:b/>
      <w:bCs/>
    </w:rPr>
  </w:style>
  <w:style w:type="character" w:customStyle="1" w:styleId="CommentSubjectChar">
    <w:name w:val="Comment Subject Char"/>
    <w:basedOn w:val="CommentTextChar"/>
    <w:link w:val="CommentSubject"/>
    <w:uiPriority w:val="99"/>
    <w:semiHidden/>
    <w:rsid w:val="00D42F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43881">
      <w:bodyDiv w:val="1"/>
      <w:marLeft w:val="0"/>
      <w:marRight w:val="0"/>
      <w:marTop w:val="0"/>
      <w:marBottom w:val="0"/>
      <w:divBdr>
        <w:top w:val="none" w:sz="0" w:space="0" w:color="auto"/>
        <w:left w:val="none" w:sz="0" w:space="0" w:color="auto"/>
        <w:bottom w:val="none" w:sz="0" w:space="0" w:color="auto"/>
        <w:right w:val="none" w:sz="0" w:space="0" w:color="auto"/>
      </w:divBdr>
      <w:divsChild>
        <w:div w:id="1826585459">
          <w:marLeft w:val="0"/>
          <w:marRight w:val="0"/>
          <w:marTop w:val="0"/>
          <w:marBottom w:val="0"/>
          <w:divBdr>
            <w:top w:val="none" w:sz="0" w:space="0" w:color="auto"/>
            <w:left w:val="none" w:sz="0" w:space="0" w:color="auto"/>
            <w:bottom w:val="none" w:sz="0" w:space="0" w:color="auto"/>
            <w:right w:val="none" w:sz="0" w:space="0" w:color="auto"/>
          </w:divBdr>
        </w:div>
      </w:divsChild>
    </w:div>
    <w:div w:id="811092824">
      <w:bodyDiv w:val="1"/>
      <w:marLeft w:val="0"/>
      <w:marRight w:val="0"/>
      <w:marTop w:val="0"/>
      <w:marBottom w:val="0"/>
      <w:divBdr>
        <w:top w:val="none" w:sz="0" w:space="0" w:color="auto"/>
        <w:left w:val="none" w:sz="0" w:space="0" w:color="auto"/>
        <w:bottom w:val="none" w:sz="0" w:space="0" w:color="auto"/>
        <w:right w:val="none" w:sz="0" w:space="0" w:color="auto"/>
      </w:divBdr>
      <w:divsChild>
        <w:div w:id="2105101769">
          <w:marLeft w:val="0"/>
          <w:marRight w:val="0"/>
          <w:marTop w:val="0"/>
          <w:marBottom w:val="0"/>
          <w:divBdr>
            <w:top w:val="none" w:sz="0" w:space="0" w:color="auto"/>
            <w:left w:val="none" w:sz="0" w:space="0" w:color="auto"/>
            <w:bottom w:val="none" w:sz="0" w:space="0" w:color="auto"/>
            <w:right w:val="none" w:sz="0" w:space="0" w:color="auto"/>
          </w:divBdr>
        </w:div>
      </w:divsChild>
    </w:div>
    <w:div w:id="979186830">
      <w:bodyDiv w:val="1"/>
      <w:marLeft w:val="0"/>
      <w:marRight w:val="0"/>
      <w:marTop w:val="0"/>
      <w:marBottom w:val="0"/>
      <w:divBdr>
        <w:top w:val="none" w:sz="0" w:space="0" w:color="auto"/>
        <w:left w:val="none" w:sz="0" w:space="0" w:color="auto"/>
        <w:bottom w:val="none" w:sz="0" w:space="0" w:color="auto"/>
        <w:right w:val="none" w:sz="0" w:space="0" w:color="auto"/>
      </w:divBdr>
      <w:divsChild>
        <w:div w:id="168913579">
          <w:marLeft w:val="0"/>
          <w:marRight w:val="0"/>
          <w:marTop w:val="0"/>
          <w:marBottom w:val="0"/>
          <w:divBdr>
            <w:top w:val="none" w:sz="0" w:space="0" w:color="auto"/>
            <w:left w:val="none" w:sz="0" w:space="0" w:color="auto"/>
            <w:bottom w:val="none" w:sz="0" w:space="0" w:color="auto"/>
            <w:right w:val="none" w:sz="0" w:space="0" w:color="auto"/>
          </w:divBdr>
        </w:div>
      </w:divsChild>
    </w:div>
    <w:div w:id="1166048481">
      <w:bodyDiv w:val="1"/>
      <w:marLeft w:val="0"/>
      <w:marRight w:val="0"/>
      <w:marTop w:val="0"/>
      <w:marBottom w:val="0"/>
      <w:divBdr>
        <w:top w:val="none" w:sz="0" w:space="0" w:color="auto"/>
        <w:left w:val="none" w:sz="0" w:space="0" w:color="auto"/>
        <w:bottom w:val="none" w:sz="0" w:space="0" w:color="auto"/>
        <w:right w:val="none" w:sz="0" w:space="0" w:color="auto"/>
      </w:divBdr>
      <w:divsChild>
        <w:div w:id="1544753875">
          <w:marLeft w:val="0"/>
          <w:marRight w:val="0"/>
          <w:marTop w:val="0"/>
          <w:marBottom w:val="0"/>
          <w:divBdr>
            <w:top w:val="none" w:sz="0" w:space="0" w:color="auto"/>
            <w:left w:val="none" w:sz="0" w:space="0" w:color="auto"/>
            <w:bottom w:val="none" w:sz="0" w:space="0" w:color="auto"/>
            <w:right w:val="none" w:sz="0" w:space="0" w:color="auto"/>
          </w:divBdr>
        </w:div>
      </w:divsChild>
    </w:div>
    <w:div w:id="1194003234">
      <w:bodyDiv w:val="1"/>
      <w:marLeft w:val="0"/>
      <w:marRight w:val="0"/>
      <w:marTop w:val="0"/>
      <w:marBottom w:val="0"/>
      <w:divBdr>
        <w:top w:val="none" w:sz="0" w:space="0" w:color="auto"/>
        <w:left w:val="none" w:sz="0" w:space="0" w:color="auto"/>
        <w:bottom w:val="none" w:sz="0" w:space="0" w:color="auto"/>
        <w:right w:val="none" w:sz="0" w:space="0" w:color="auto"/>
      </w:divBdr>
      <w:divsChild>
        <w:div w:id="91168782">
          <w:marLeft w:val="0"/>
          <w:marRight w:val="0"/>
          <w:marTop w:val="0"/>
          <w:marBottom w:val="0"/>
          <w:divBdr>
            <w:top w:val="none" w:sz="0" w:space="0" w:color="auto"/>
            <w:left w:val="none" w:sz="0" w:space="0" w:color="auto"/>
            <w:bottom w:val="none" w:sz="0" w:space="0" w:color="auto"/>
            <w:right w:val="none" w:sz="0" w:space="0" w:color="auto"/>
          </w:divBdr>
        </w:div>
      </w:divsChild>
    </w:div>
    <w:div w:id="1911887322">
      <w:bodyDiv w:val="1"/>
      <w:marLeft w:val="0"/>
      <w:marRight w:val="0"/>
      <w:marTop w:val="0"/>
      <w:marBottom w:val="0"/>
      <w:divBdr>
        <w:top w:val="none" w:sz="0" w:space="0" w:color="auto"/>
        <w:left w:val="none" w:sz="0" w:space="0" w:color="auto"/>
        <w:bottom w:val="none" w:sz="0" w:space="0" w:color="auto"/>
        <w:right w:val="none" w:sz="0" w:space="0" w:color="auto"/>
      </w:divBdr>
      <w:divsChild>
        <w:div w:id="350422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9EE2B-8127-4ABE-B133-79D3A9289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2508</Words>
  <Characters>14300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אנדי ריפקין</cp:lastModifiedBy>
  <cp:revision>9</cp:revision>
  <dcterms:created xsi:type="dcterms:W3CDTF">2023-03-12T07:24:00Z</dcterms:created>
  <dcterms:modified xsi:type="dcterms:W3CDTF">2023-03-12T07:37:00Z</dcterms:modified>
</cp:coreProperties>
</file>