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7158" w14:textId="4A1E2DFC" w:rsidR="00CC3351" w:rsidRDefault="006D5115" w:rsidP="006D5115">
      <w:pPr>
        <w:pStyle w:val="1"/>
        <w:rPr>
          <w:rtl/>
        </w:rPr>
      </w:pPr>
      <w:r>
        <w:rPr>
          <w:rFonts w:hint="cs"/>
          <w:rtl/>
        </w:rPr>
        <w:t>כתובת אלמנה</w:t>
      </w:r>
    </w:p>
    <w:p w14:paraId="02D6EC20" w14:textId="16221FE9" w:rsidR="006D5115" w:rsidRDefault="006D5115" w:rsidP="006D5115">
      <w:pPr>
        <w:pStyle w:val="a5"/>
        <w:rPr>
          <w:rtl/>
        </w:rPr>
      </w:pPr>
      <w:r>
        <w:rPr>
          <w:rFonts w:hint="cs"/>
          <w:rtl/>
        </w:rPr>
        <w:t>שיעור כללי הרב משה ליכטנשטיין</w:t>
      </w:r>
    </w:p>
    <w:p w14:paraId="362EF820" w14:textId="1D6DDF59" w:rsidR="006D5115" w:rsidRDefault="006D5115">
      <w:pPr>
        <w:rPr>
          <w:rtl/>
        </w:rPr>
      </w:pPr>
      <w:r>
        <w:rPr>
          <w:rFonts w:hint="cs"/>
          <w:rtl/>
        </w:rPr>
        <w:t>ה</w:t>
      </w:r>
      <w:r>
        <w:rPr>
          <w:rFonts w:hint="cs"/>
          <w:b/>
          <w:bCs/>
          <w:rtl/>
        </w:rPr>
        <w:t>קב"ה</w:t>
      </w:r>
      <w:r>
        <w:rPr>
          <w:rFonts w:hint="cs"/>
          <w:rtl/>
        </w:rPr>
        <w:t xml:space="preserve"> מצווה על תשלום מוהר למפותה ואנוסה וממנו לומדים חכמים על חיוב תשלום כתובה לכל אישה שמתאלמנת או מתגרשת, ייתכן שמהתורה וייתכן שמדברי חכמים.</w:t>
      </w:r>
    </w:p>
    <w:p w14:paraId="1B1E0817" w14:textId="1D9D7DB1" w:rsidR="006D5115" w:rsidRDefault="006D5115">
      <w:pPr>
        <w:rPr>
          <w:rtl/>
        </w:rPr>
      </w:pPr>
      <w:r>
        <w:rPr>
          <w:rFonts w:hint="cs"/>
          <w:rtl/>
        </w:rPr>
        <w:t>סכום הכתובה קבוע ב</w:t>
      </w:r>
      <w:r>
        <w:rPr>
          <w:rFonts w:hint="cs"/>
          <w:b/>
          <w:bCs/>
          <w:rtl/>
        </w:rPr>
        <w:t>משנה</w:t>
      </w:r>
      <w:r>
        <w:rPr>
          <w:rFonts w:hint="cs"/>
          <w:rtl/>
        </w:rPr>
        <w:t>:</w:t>
      </w:r>
    </w:p>
    <w:p w14:paraId="3DEBB85B" w14:textId="127004FD" w:rsidR="006D5115" w:rsidRDefault="006D5115" w:rsidP="006D5115">
      <w:pPr>
        <w:pStyle w:val="a3"/>
        <w:rPr>
          <w:rtl/>
        </w:rPr>
      </w:pPr>
      <w:r>
        <w:rPr>
          <w:rFonts w:hint="cs"/>
          <w:rtl/>
        </w:rPr>
        <w:t>"</w:t>
      </w:r>
      <w:r>
        <w:rPr>
          <w:rtl/>
        </w:rPr>
        <w:t>בתולה - כתובתה מאתים, ואלמנה - מנה. בתולה אלמנה, גרושה, וחלוצה, מן האירוסין - כתובתן מאתים, ויש להן טענת בתולים</w:t>
      </w:r>
      <w:r w:rsidRPr="006D5115">
        <w:rPr>
          <w:rtl/>
        </w:rPr>
        <w:t xml:space="preserve"> </w:t>
      </w:r>
      <w:r>
        <w:rPr>
          <w:rtl/>
        </w:rPr>
        <w:t>בתולה - כתובתה מאתים, ואלמנה - מנה. בתולה אלמנה, גרושה, וחלוצה, מן האירוסין - כתובתן מאתים, ויש להן טענת בתולים</w:t>
      </w:r>
      <w:r>
        <w:rPr>
          <w:rFonts w:hint="cs"/>
          <w:rtl/>
        </w:rPr>
        <w:t>" (משנה כתובות י:)</w:t>
      </w:r>
    </w:p>
    <w:p w14:paraId="6E7C23AA" w14:textId="57CD1468" w:rsidR="006D5115" w:rsidRDefault="006D5115" w:rsidP="006D5115">
      <w:pPr>
        <w:rPr>
          <w:rtl/>
        </w:rPr>
      </w:pPr>
      <w:r>
        <w:rPr>
          <w:rFonts w:hint="cs"/>
          <w:rtl/>
        </w:rPr>
        <w:t>כתובה זו מגיעה גם לאלמנה, כפי שנאמר ב</w:t>
      </w:r>
      <w:r>
        <w:rPr>
          <w:rFonts w:hint="cs"/>
          <w:b/>
          <w:bCs/>
          <w:rtl/>
        </w:rPr>
        <w:t>משנה</w:t>
      </w:r>
      <w:r>
        <w:rPr>
          <w:rFonts w:hint="cs"/>
          <w:rtl/>
        </w:rPr>
        <w:t>:</w:t>
      </w:r>
    </w:p>
    <w:p w14:paraId="7194ACCD" w14:textId="57F6BEA8" w:rsidR="006D5115" w:rsidRDefault="006D5115" w:rsidP="006D5115">
      <w:pPr>
        <w:pStyle w:val="a3"/>
        <w:rPr>
          <w:rtl/>
        </w:rPr>
      </w:pPr>
      <w:r>
        <w:rPr>
          <w:rFonts w:hint="cs"/>
          <w:rtl/>
        </w:rPr>
        <w:t>"</w:t>
      </w:r>
      <w:r w:rsidRPr="006D5115">
        <w:rPr>
          <w:rtl/>
        </w:rPr>
        <w:t>נתארמלה או נתגרשה, בין מן הארוסין בין מן הנשואין - גובה את הכל</w:t>
      </w:r>
      <w:r>
        <w:rPr>
          <w:rFonts w:hint="cs"/>
          <w:rtl/>
        </w:rPr>
        <w:t>" (משנה נד:)</w:t>
      </w:r>
    </w:p>
    <w:p w14:paraId="4CC9D3BD" w14:textId="037B43F1" w:rsidR="005A7DC8" w:rsidRPr="005A7DC8" w:rsidRDefault="005A7DC8" w:rsidP="005A7DC8">
      <w:pPr>
        <w:pStyle w:val="2"/>
        <w:rPr>
          <w:rtl/>
        </w:rPr>
      </w:pPr>
      <w:r>
        <w:rPr>
          <w:rFonts w:hint="cs"/>
          <w:rtl/>
        </w:rPr>
        <w:t>תוקף כתובת אלמנה</w:t>
      </w:r>
    </w:p>
    <w:p w14:paraId="27A055D6" w14:textId="305ECE50" w:rsidR="00356905" w:rsidRDefault="006D5115" w:rsidP="006D5115">
      <w:pPr>
        <w:rPr>
          <w:rtl/>
        </w:rPr>
      </w:pPr>
      <w:r>
        <w:rPr>
          <w:rFonts w:hint="cs"/>
          <w:rtl/>
        </w:rPr>
        <w:t>הכתובה כמנוף למנוע את קלות הגירושין בעיני הבעל אינה שייכת באלמנה</w:t>
      </w:r>
      <w:r w:rsidR="00FA145B">
        <w:rPr>
          <w:rFonts w:hint="cs"/>
          <w:rtl/>
        </w:rPr>
        <w:t xml:space="preserve">, ולכן נראה שכתובת אלמנה אינה חלק ממוסד הכתובה המקורי, אלא נתקנה בידי חכמים. כך עולה </w:t>
      </w:r>
      <w:r w:rsidR="00356905">
        <w:rPr>
          <w:rFonts w:hint="cs"/>
          <w:rtl/>
        </w:rPr>
        <w:t>מה</w:t>
      </w:r>
      <w:r w:rsidR="00356905">
        <w:rPr>
          <w:rFonts w:hint="cs"/>
          <w:b/>
          <w:bCs/>
          <w:rtl/>
        </w:rPr>
        <w:t>גמ'</w:t>
      </w:r>
      <w:r w:rsidR="00356905">
        <w:rPr>
          <w:rFonts w:hint="cs"/>
          <w:rtl/>
        </w:rPr>
        <w:t xml:space="preserve"> המסבירה את מעמדה של א</w:t>
      </w:r>
      <w:r w:rsidR="005A7DC8">
        <w:rPr>
          <w:rFonts w:hint="cs"/>
          <w:rtl/>
        </w:rPr>
        <w:t>ל</w:t>
      </w:r>
      <w:r w:rsidR="00356905">
        <w:rPr>
          <w:rFonts w:hint="cs"/>
          <w:rtl/>
        </w:rPr>
        <w:t>מנה:</w:t>
      </w:r>
    </w:p>
    <w:p w14:paraId="2FFD26F2" w14:textId="102B335A" w:rsidR="006D5115" w:rsidRDefault="00356905" w:rsidP="00356905">
      <w:pPr>
        <w:pStyle w:val="a3"/>
        <w:rPr>
          <w:rtl/>
        </w:rPr>
      </w:pPr>
      <w:r>
        <w:rPr>
          <w:rFonts w:hint="cs"/>
          <w:rtl/>
        </w:rPr>
        <w:t>"</w:t>
      </w:r>
      <w:r>
        <w:rPr>
          <w:rtl/>
        </w:rPr>
        <w:t>מאי אלמנה? אמר רב חנא בגדתאה: אלמנה - על שם מנה. אלמנה מן האירוסין מאי איכא למימר? איידי דהא קרי לה אלמנה, הא נמי קרי לה אלמנה. אלמנה דכתיבא באורייתא מאי איכא למימר? דעתידין רבנן דמתקני לה מנה</w:t>
      </w:r>
      <w:r>
        <w:rPr>
          <w:rFonts w:hint="cs"/>
          <w:rtl/>
        </w:rPr>
        <w:t>" (גמ' י:)</w:t>
      </w:r>
      <w:r w:rsidR="006D5115">
        <w:rPr>
          <w:rFonts w:hint="cs"/>
          <w:rtl/>
        </w:rPr>
        <w:t xml:space="preserve"> </w:t>
      </w:r>
    </w:p>
    <w:p w14:paraId="7C768B90" w14:textId="507DF034" w:rsidR="00356905" w:rsidRDefault="00356905" w:rsidP="00356905">
      <w:pPr>
        <w:rPr>
          <w:rtl/>
        </w:rPr>
      </w:pPr>
      <w:r>
        <w:rPr>
          <w:rFonts w:hint="cs"/>
          <w:rtl/>
        </w:rPr>
        <w:t xml:space="preserve">מכאן עולה שכתובה מהתורה, וכתובת אלמנה מתקנת חכמים נפרדת, וכך כותבים </w:t>
      </w:r>
      <w:r>
        <w:rPr>
          <w:rFonts w:hint="cs"/>
          <w:b/>
          <w:bCs/>
          <w:rtl/>
        </w:rPr>
        <w:t>תוס'</w:t>
      </w:r>
      <w:r>
        <w:rPr>
          <w:rFonts w:hint="cs"/>
          <w:rtl/>
        </w:rPr>
        <w:t xml:space="preserve"> (עפ"י שיטתם הרוחבית)</w:t>
      </w:r>
      <w:r w:rsidR="00DC2E5C">
        <w:rPr>
          <w:rFonts w:hint="cs"/>
          <w:rtl/>
        </w:rPr>
        <w:t>:</w:t>
      </w:r>
    </w:p>
    <w:p w14:paraId="4011B019" w14:textId="496E7371" w:rsidR="00DC2E5C" w:rsidRDefault="00DC2E5C" w:rsidP="00DC2E5C">
      <w:pPr>
        <w:pStyle w:val="a3"/>
        <w:rPr>
          <w:rtl/>
        </w:rPr>
      </w:pPr>
      <w:r>
        <w:rPr>
          <w:rFonts w:hint="cs"/>
          <w:rtl/>
        </w:rPr>
        <w:t>"</w:t>
      </w:r>
      <w:r>
        <w:rPr>
          <w:rtl/>
        </w:rPr>
        <w:t>קסבר רבי מאיר כתובה דאורייתא - אף על גב דכתובת אלמנה דרבנן מ</w:t>
      </w:r>
      <w:r>
        <w:t>"</w:t>
      </w:r>
      <w:r>
        <w:rPr>
          <w:rtl/>
        </w:rPr>
        <w:t>מ עיקר כתובה דאורייתא היא</w:t>
      </w:r>
      <w:r>
        <w:rPr>
          <w:rFonts w:hint="cs"/>
          <w:rtl/>
        </w:rPr>
        <w:t>"</w:t>
      </w:r>
    </w:p>
    <w:p w14:paraId="201D68AF" w14:textId="626DBD4F" w:rsidR="00356905" w:rsidRDefault="00775C3C" w:rsidP="00356905">
      <w:pPr>
        <w:rPr>
          <w:rtl/>
        </w:rPr>
      </w:pPr>
      <w:r>
        <w:rPr>
          <w:rFonts w:hint="cs"/>
          <w:rtl/>
        </w:rPr>
        <w:t>בניגוד לכך ה</w:t>
      </w:r>
      <w:r>
        <w:rPr>
          <w:rFonts w:hint="cs"/>
          <w:b/>
          <w:bCs/>
          <w:rtl/>
        </w:rPr>
        <w:t>רמב"ן</w:t>
      </w:r>
      <w:r>
        <w:rPr>
          <w:rFonts w:hint="cs"/>
          <w:rtl/>
        </w:rPr>
        <w:t xml:space="preserve"> סבור </w:t>
      </w:r>
      <w:r w:rsidR="00D47DB3">
        <w:rPr>
          <w:rFonts w:hint="cs"/>
          <w:rtl/>
        </w:rPr>
        <w:t>שאין חילוק בין מעמד כתוב</w:t>
      </w:r>
      <w:r w:rsidR="00DC2E5C">
        <w:rPr>
          <w:rFonts w:hint="cs"/>
          <w:rtl/>
        </w:rPr>
        <w:t>ה רגילה וכתובת אלמנה. הסיבה לכך היא שמה</w:t>
      </w:r>
      <w:r w:rsidR="00DC2E5C">
        <w:rPr>
          <w:rFonts w:hint="cs"/>
          <w:b/>
          <w:bCs/>
          <w:rtl/>
        </w:rPr>
        <w:t>גמ'</w:t>
      </w:r>
      <w:r w:rsidR="00DC2E5C">
        <w:rPr>
          <w:rFonts w:hint="cs"/>
          <w:rtl/>
        </w:rPr>
        <w:t xml:space="preserve"> (נו:) משמע </w:t>
      </w:r>
      <w:r w:rsidR="00FC0DB9">
        <w:rPr>
          <w:rFonts w:hint="cs"/>
          <w:rtl/>
        </w:rPr>
        <w:t>שלר' מאיר כתובה מדאוריתא, בלי לחלק בין אלמנה ובתולה</w:t>
      </w:r>
      <w:r w:rsidR="00DC2E5C">
        <w:rPr>
          <w:rFonts w:hint="cs"/>
          <w:rtl/>
        </w:rPr>
        <w:t>:</w:t>
      </w:r>
    </w:p>
    <w:p w14:paraId="3490688E" w14:textId="76E5620B" w:rsidR="00D47DB3" w:rsidRDefault="00D47DB3" w:rsidP="00D47DB3">
      <w:pPr>
        <w:pStyle w:val="a3"/>
        <w:rPr>
          <w:rtl/>
        </w:rPr>
      </w:pPr>
      <w:r>
        <w:rPr>
          <w:rFonts w:hint="cs"/>
          <w:rtl/>
        </w:rPr>
        <w:t>"</w:t>
      </w:r>
      <w:r>
        <w:rPr>
          <w:rtl/>
        </w:rPr>
        <w:t>קסבר ר</w:t>
      </w:r>
      <w:r>
        <w:t>"</w:t>
      </w:r>
      <w:r>
        <w:rPr>
          <w:rtl/>
        </w:rPr>
        <w:t>מ כתובה דאורייתא, פי' ואפי' דאלמנה. פי' אחר דבתולה דאורייתא ולא פלוג בכתובות ובכולן תנאו בטל</w:t>
      </w:r>
      <w:r>
        <w:rPr>
          <w:rFonts w:hint="cs"/>
          <w:rtl/>
        </w:rPr>
        <w:t>" (רמב"ן נו:)</w:t>
      </w:r>
    </w:p>
    <w:p w14:paraId="430C3765" w14:textId="73A5C53D" w:rsidR="00DC2E5C" w:rsidRDefault="00BC40A0" w:rsidP="00DC2E5C">
      <w:pPr>
        <w:rPr>
          <w:rtl/>
        </w:rPr>
      </w:pPr>
      <w:r>
        <w:rPr>
          <w:rFonts w:hint="cs"/>
          <w:rtl/>
        </w:rPr>
        <w:t xml:space="preserve">בגלל שר' מאיר אינו מחלק בין כתובת אלמנה ובתולה </w:t>
      </w:r>
      <w:r w:rsidR="00372A9B">
        <w:rPr>
          <w:rFonts w:hint="cs"/>
          <w:rtl/>
        </w:rPr>
        <w:t xml:space="preserve">הרמב"ן טוען שאין הבדל, ושתיהן דאוריתא או </w:t>
      </w:r>
      <w:r w:rsidR="00DC3BBE">
        <w:rPr>
          <w:rFonts w:hint="cs"/>
          <w:rtl/>
        </w:rPr>
        <w:t>שכתובת אלמנה מ</w:t>
      </w:r>
      <w:r w:rsidR="00372A9B">
        <w:rPr>
          <w:rFonts w:hint="cs"/>
          <w:rtl/>
        </w:rPr>
        <w:t>דרבנן</w:t>
      </w:r>
      <w:r w:rsidR="00DC3BBE">
        <w:rPr>
          <w:rFonts w:hint="cs"/>
          <w:rtl/>
        </w:rPr>
        <w:t xml:space="preserve"> אך לא חילקו בין דיניהן</w:t>
      </w:r>
      <w:r w:rsidR="00372A9B">
        <w:rPr>
          <w:rFonts w:hint="cs"/>
          <w:rtl/>
        </w:rPr>
        <w:t>. תוס' מסיקים עפ"י הגמ' (י:) שכתובת אלמנה מתקנת חכמים, בניגוד לכתובה רגילה שמהתורה.</w:t>
      </w:r>
    </w:p>
    <w:p w14:paraId="0787C097" w14:textId="2CDB49A2" w:rsidR="00DC3BBE" w:rsidRDefault="00DC3BBE" w:rsidP="00F836B0">
      <w:pPr>
        <w:pStyle w:val="3"/>
        <w:rPr>
          <w:rtl/>
        </w:rPr>
      </w:pPr>
      <w:r>
        <w:rPr>
          <w:rFonts w:hint="cs"/>
          <w:rtl/>
        </w:rPr>
        <w:t>מקור ותוקף כתובה</w:t>
      </w:r>
    </w:p>
    <w:p w14:paraId="5C4EBD3D" w14:textId="1FA93F52" w:rsidR="00372A9B" w:rsidRDefault="002777B4" w:rsidP="00DC2E5C">
      <w:pPr>
        <w:rPr>
          <w:rtl/>
        </w:rPr>
      </w:pPr>
      <w:r>
        <w:rPr>
          <w:rFonts w:hint="cs"/>
          <w:rtl/>
        </w:rPr>
        <w:t>שאלת מקור הכתובה תלויה בלימודה ממוהר</w:t>
      </w:r>
      <w:r w:rsidR="00E74FDD">
        <w:rPr>
          <w:rFonts w:hint="cs"/>
          <w:rtl/>
        </w:rPr>
        <w:t xml:space="preserve"> מפותה</w:t>
      </w:r>
      <w:r w:rsidR="00E5006F">
        <w:rPr>
          <w:rFonts w:hint="cs"/>
          <w:rtl/>
        </w:rPr>
        <w:t xml:space="preserve"> (שהרי בא עליה בהסכמה)</w:t>
      </w:r>
      <w:r>
        <w:rPr>
          <w:rFonts w:hint="cs"/>
          <w:rtl/>
        </w:rPr>
        <w:t xml:space="preserve">, לימוד שעולה </w:t>
      </w:r>
      <w:r w:rsidR="0055437D">
        <w:rPr>
          <w:rFonts w:hint="cs"/>
          <w:rtl/>
        </w:rPr>
        <w:t>מה</w:t>
      </w:r>
      <w:r w:rsidR="0055437D">
        <w:rPr>
          <w:rFonts w:hint="cs"/>
          <w:b/>
          <w:bCs/>
          <w:rtl/>
        </w:rPr>
        <w:t>גמ'</w:t>
      </w:r>
      <w:r w:rsidR="0055437D">
        <w:rPr>
          <w:rFonts w:hint="cs"/>
          <w:rtl/>
        </w:rPr>
        <w:t xml:space="preserve"> (י.). לתוס' ורש"י זהו לימוד גמור </w:t>
      </w:r>
      <w:r w:rsidR="00A07FD5">
        <w:rPr>
          <w:rFonts w:hint="cs"/>
          <w:rtl/>
        </w:rPr>
        <w:t>(וכ</w:t>
      </w:r>
      <w:r w:rsidR="00EB15F7">
        <w:rPr>
          <w:rFonts w:hint="cs"/>
          <w:rtl/>
        </w:rPr>
        <w:t>"כ ב</w:t>
      </w:r>
      <w:r w:rsidR="00EB15F7">
        <w:rPr>
          <w:rFonts w:hint="cs"/>
          <w:b/>
          <w:bCs/>
          <w:rtl/>
        </w:rPr>
        <w:t>מו"נ</w:t>
      </w:r>
      <w:r w:rsidR="00EB15F7">
        <w:rPr>
          <w:rFonts w:hint="cs"/>
          <w:rtl/>
        </w:rPr>
        <w:t xml:space="preserve"> ג מט). לתוס' מאתים זוז הם סכום הכתובה מהתורה</w:t>
      </w:r>
      <w:r w:rsidR="008708A2">
        <w:rPr>
          <w:rFonts w:hint="cs"/>
          <w:rtl/>
        </w:rPr>
        <w:t xml:space="preserve"> (ולכן הכתובה משתלמת מכסף צורי ומעידית)</w:t>
      </w:r>
      <w:r w:rsidR="00EB15F7">
        <w:rPr>
          <w:rFonts w:hint="cs"/>
          <w:rtl/>
        </w:rPr>
        <w:t xml:space="preserve">. </w:t>
      </w:r>
    </w:p>
    <w:p w14:paraId="034EF44D" w14:textId="29409E75" w:rsidR="00E74FDD" w:rsidRDefault="00E5006F" w:rsidP="00DC2E5C">
      <w:pPr>
        <w:rPr>
          <w:rtl/>
        </w:rPr>
      </w:pPr>
      <w:r>
        <w:rPr>
          <w:rFonts w:hint="cs"/>
          <w:rtl/>
        </w:rPr>
        <w:t>ה</w:t>
      </w:r>
      <w:r>
        <w:rPr>
          <w:rFonts w:hint="cs"/>
          <w:b/>
          <w:bCs/>
          <w:rtl/>
        </w:rPr>
        <w:t>רמב"ן</w:t>
      </w:r>
      <w:r>
        <w:rPr>
          <w:rFonts w:hint="cs"/>
          <w:rtl/>
        </w:rPr>
        <w:t xml:space="preserve"> חולק וסובר שלימוד הכתובה ממוהר המפותה הוא אסמכתא בלבד</w:t>
      </w:r>
      <w:r w:rsidR="005A7DC8">
        <w:rPr>
          <w:rFonts w:hint="cs"/>
          <w:rtl/>
        </w:rPr>
        <w:t>, ואין להשוות בין מפתה לבין נישואין</w:t>
      </w:r>
      <w:r>
        <w:rPr>
          <w:rFonts w:hint="cs"/>
          <w:rtl/>
        </w:rPr>
        <w:t xml:space="preserve">. </w:t>
      </w:r>
      <w:r w:rsidR="005A7DC8">
        <w:rPr>
          <w:rFonts w:hint="cs"/>
          <w:rtl/>
        </w:rPr>
        <w:t xml:space="preserve">לכן לדידו </w:t>
      </w:r>
      <w:r w:rsidR="004C684F">
        <w:rPr>
          <w:rFonts w:hint="cs"/>
          <w:rtl/>
        </w:rPr>
        <w:t>עצם קיום הכתובה מחויב מה</w:t>
      </w:r>
      <w:r w:rsidR="0076654B">
        <w:rPr>
          <w:rFonts w:hint="cs"/>
          <w:rtl/>
        </w:rPr>
        <w:t>ת</w:t>
      </w:r>
      <w:r w:rsidR="004C684F">
        <w:rPr>
          <w:rFonts w:hint="cs"/>
          <w:rtl/>
        </w:rPr>
        <w:t>ורה, אך סכום הכתובה מדברי חכמים שסמכו לפסוקי מפותה</w:t>
      </w:r>
      <w:r w:rsidR="00D47584">
        <w:rPr>
          <w:rFonts w:hint="cs"/>
          <w:rtl/>
        </w:rPr>
        <w:t xml:space="preserve"> (וגם התשלום בכסף מדינה)</w:t>
      </w:r>
      <w:r w:rsidR="004C684F">
        <w:rPr>
          <w:rFonts w:hint="cs"/>
          <w:rtl/>
        </w:rPr>
        <w:t>.</w:t>
      </w:r>
    </w:p>
    <w:p w14:paraId="4C95C45D" w14:textId="160F4CD2" w:rsidR="00F836B0" w:rsidRDefault="00F836B0" w:rsidP="00F836B0">
      <w:pPr>
        <w:pStyle w:val="3"/>
        <w:rPr>
          <w:rtl/>
        </w:rPr>
      </w:pPr>
      <w:r>
        <w:rPr>
          <w:rFonts w:hint="cs"/>
          <w:rtl/>
        </w:rPr>
        <w:t>כתובת מתאלמנת</w:t>
      </w:r>
    </w:p>
    <w:p w14:paraId="7DE6EB47" w14:textId="3AA04F30" w:rsidR="008708A2" w:rsidRDefault="003D3187" w:rsidP="00DC2E5C">
      <w:pPr>
        <w:rPr>
          <w:rtl/>
        </w:rPr>
      </w:pPr>
      <w:r>
        <w:rPr>
          <w:rFonts w:hint="cs"/>
          <w:rtl/>
        </w:rPr>
        <w:t xml:space="preserve">המתאלמנת מקבלת כתובה </w:t>
      </w:r>
      <w:r w:rsidR="00D47584">
        <w:rPr>
          <w:rFonts w:hint="cs"/>
          <w:rtl/>
        </w:rPr>
        <w:t>מסברא</w:t>
      </w:r>
      <w:r w:rsidR="00830435">
        <w:rPr>
          <w:rFonts w:hint="cs"/>
          <w:rtl/>
        </w:rPr>
        <w:t>, אך לתוס' כתובת אלמנה מדרבנן משום שכתובה מהתורה היא סוג של מוהר בתולים (שלא היו לאלמנה כשנכנסה לנישואים אלו).</w:t>
      </w:r>
      <w:r w:rsidR="00B658A9">
        <w:rPr>
          <w:rFonts w:hint="cs"/>
          <w:rtl/>
        </w:rPr>
        <w:t xml:space="preserve"> לרמב"ן אין הבדל בין אלמנה לבתולה </w:t>
      </w:r>
      <w:r w:rsidR="009D4D10">
        <w:rPr>
          <w:rFonts w:hint="cs"/>
          <w:rtl/>
        </w:rPr>
        <w:t xml:space="preserve">ולכן הוא מעלה </w:t>
      </w:r>
      <w:r w:rsidR="00AB4F7D">
        <w:rPr>
          <w:rFonts w:hint="cs"/>
          <w:rtl/>
        </w:rPr>
        <w:t xml:space="preserve">אפשרות </w:t>
      </w:r>
      <w:r w:rsidR="00AB4F7D">
        <w:rPr>
          <w:rFonts w:hint="cs"/>
          <w:rtl/>
        </w:rPr>
        <w:lastRenderedPageBreak/>
        <w:t>שהיא מהתורה (למרות שסכומה מנה).</w:t>
      </w:r>
      <w:r w:rsidR="00DF6555">
        <w:rPr>
          <w:rFonts w:hint="cs"/>
          <w:rtl/>
        </w:rPr>
        <w:t xml:space="preserve"> נתינת הכתובה לאלמנה</w:t>
      </w:r>
      <w:r w:rsidR="004D2931">
        <w:rPr>
          <w:rFonts w:hint="cs"/>
          <w:rtl/>
        </w:rPr>
        <w:t xml:space="preserve">, שלא כמוהר בתולים, יכולה להיות כעין משענת כלכלית לאישה שכנראה תזדקק לכך לאחר פירוק הנישואין, ויכולה להיות חיזוק לקשר בנישואין עצמם. </w:t>
      </w:r>
    </w:p>
    <w:p w14:paraId="5A132CBB" w14:textId="72663771" w:rsidR="00693250" w:rsidRDefault="00675E3C" w:rsidP="00DC2E5C">
      <w:pPr>
        <w:rPr>
          <w:rtl/>
        </w:rPr>
      </w:pPr>
      <w:r>
        <w:rPr>
          <w:rFonts w:hint="cs"/>
          <w:rtl/>
        </w:rPr>
        <w:t xml:space="preserve">מקור לכיוון השני הוא תפיסת </w:t>
      </w:r>
      <w:r>
        <w:rPr>
          <w:rFonts w:hint="cs"/>
          <w:b/>
          <w:bCs/>
          <w:rtl/>
        </w:rPr>
        <w:t>רש"י</w:t>
      </w:r>
      <w:r>
        <w:rPr>
          <w:rFonts w:hint="cs"/>
          <w:rtl/>
        </w:rPr>
        <w:t xml:space="preserve"> (עה"ת, בניגוד לשאר הראשונים) שלפילגש יש קידושין אך לא כתובה. משמע שהכתובה היא היוצרת את קשר הקביעות בין האיש לאישה בנישואין רגילים. </w:t>
      </w:r>
      <w:r w:rsidR="002A4072">
        <w:rPr>
          <w:rFonts w:hint="cs"/>
          <w:rtl/>
        </w:rPr>
        <w:t xml:space="preserve">התחייבות על סכום כתובה </w:t>
      </w:r>
      <w:r w:rsidR="00732670">
        <w:rPr>
          <w:rFonts w:hint="cs"/>
          <w:rtl/>
        </w:rPr>
        <w:t>היא התחייבות לקשר קבוע, יחד עם שאר תנאי כתובה.</w:t>
      </w:r>
    </w:p>
    <w:p w14:paraId="5119FAAC" w14:textId="52903BE1" w:rsidR="003818F7" w:rsidRDefault="003818F7" w:rsidP="00DC2E5C">
      <w:pPr>
        <w:rPr>
          <w:rtl/>
        </w:rPr>
      </w:pPr>
      <w:r>
        <w:rPr>
          <w:rFonts w:hint="cs"/>
          <w:rtl/>
        </w:rPr>
        <w:t>ה</w:t>
      </w:r>
      <w:r>
        <w:rPr>
          <w:rFonts w:hint="cs"/>
          <w:b/>
          <w:bCs/>
          <w:rtl/>
        </w:rPr>
        <w:t>רמב"ם</w:t>
      </w:r>
      <w:r>
        <w:rPr>
          <w:rFonts w:hint="cs"/>
          <w:rtl/>
        </w:rPr>
        <w:t xml:space="preserve"> בכותרת להל' אישות מגדיר שהמצווה </w:t>
      </w:r>
      <w:r w:rsidR="00154AE7">
        <w:rPr>
          <w:rFonts w:hint="cs"/>
          <w:rtl/>
        </w:rPr>
        <w:t xml:space="preserve">היא </w:t>
      </w:r>
      <w:r w:rsidR="00154AE7" w:rsidRPr="00362863">
        <w:rPr>
          <w:rStyle w:val="a4"/>
          <w:rFonts w:hint="cs"/>
          <w:rtl/>
        </w:rPr>
        <w:t>"</w:t>
      </w:r>
      <w:r w:rsidR="00154AE7" w:rsidRPr="00362863">
        <w:rPr>
          <w:rStyle w:val="a4"/>
          <w:rtl/>
        </w:rPr>
        <w:t>לישא אשה בכתובה וקידושין</w:t>
      </w:r>
      <w:r w:rsidR="00154AE7" w:rsidRPr="00362863">
        <w:rPr>
          <w:rStyle w:val="a4"/>
          <w:rFonts w:hint="cs"/>
          <w:rtl/>
        </w:rPr>
        <w:t>"</w:t>
      </w:r>
      <w:r w:rsidR="00154AE7">
        <w:rPr>
          <w:rFonts w:cs="Times New Roman" w:hint="cs"/>
          <w:rtl/>
        </w:rPr>
        <w:t>. הכתובה נותנת תשתית לנישואין.</w:t>
      </w:r>
      <w:r w:rsidR="00362863">
        <w:rPr>
          <w:rFonts w:hint="cs"/>
          <w:rtl/>
        </w:rPr>
        <w:t xml:space="preserve"> לכן במקום נוסף הוא מדגיש שהכתובה אינה עושה נישואין:</w:t>
      </w:r>
    </w:p>
    <w:p w14:paraId="39AB9091" w14:textId="6898F982" w:rsidR="00362863" w:rsidRDefault="00362863" w:rsidP="00347BBD">
      <w:pPr>
        <w:pStyle w:val="a3"/>
        <w:rPr>
          <w:rtl/>
        </w:rPr>
      </w:pPr>
      <w:r>
        <w:rPr>
          <w:rFonts w:hint="cs"/>
          <w:rtl/>
        </w:rPr>
        <w:t>"</w:t>
      </w:r>
      <w:r>
        <w:rPr>
          <w:rtl/>
        </w:rPr>
        <w:t>המארס את האשה וכתב לה כתובה ולא נכנסה לחופה עדיין ארוסה היא ואינה נשואה שאין הכתובה עושה נישואי</w:t>
      </w:r>
      <w:r>
        <w:rPr>
          <w:rFonts w:hint="cs"/>
          <w:rtl/>
        </w:rPr>
        <w:t>ן"</w:t>
      </w:r>
      <w:r w:rsidR="00347BBD">
        <w:rPr>
          <w:rFonts w:hint="cs"/>
          <w:rtl/>
        </w:rPr>
        <w:t xml:space="preserve"> </w:t>
      </w:r>
      <w:r>
        <w:rPr>
          <w:rFonts w:hint="cs"/>
          <w:rtl/>
        </w:rPr>
        <w:t>(רמב"ם איש</w:t>
      </w:r>
      <w:r w:rsidR="00347BBD">
        <w:rPr>
          <w:rFonts w:hint="cs"/>
          <w:rtl/>
        </w:rPr>
        <w:t>ו</w:t>
      </w:r>
      <w:r>
        <w:rPr>
          <w:rFonts w:hint="cs"/>
          <w:rtl/>
        </w:rPr>
        <w:t xml:space="preserve">ת </w:t>
      </w:r>
      <w:r w:rsidR="00347BBD">
        <w:rPr>
          <w:rFonts w:hint="cs"/>
          <w:rtl/>
        </w:rPr>
        <w:t>י יא)</w:t>
      </w:r>
    </w:p>
    <w:p w14:paraId="1B034CD7" w14:textId="79936655" w:rsidR="00347BBD" w:rsidRDefault="00347BBD" w:rsidP="00347BBD">
      <w:pPr>
        <w:rPr>
          <w:rtl/>
        </w:rPr>
      </w:pPr>
      <w:r>
        <w:rPr>
          <w:rFonts w:hint="cs"/>
          <w:rtl/>
        </w:rPr>
        <w:t>הכתובה אינה עושה נישואין, אך היא יוצרת את הנישואין. לכן ר' מאיר סבור שאסור לשהות עם האישה בלא כתובה, והעושה זאת בעילתו בעילת זנות, כי הכתובה יוצרת את מסגרת האישות.</w:t>
      </w:r>
    </w:p>
    <w:p w14:paraId="265E37EE" w14:textId="0BBC9180" w:rsidR="00347BBD" w:rsidRDefault="001F5E0D" w:rsidP="00347BBD">
      <w:pPr>
        <w:rPr>
          <w:rtl/>
        </w:rPr>
      </w:pPr>
      <w:r>
        <w:rPr>
          <w:rFonts w:hint="cs"/>
          <w:rtl/>
        </w:rPr>
        <w:t xml:space="preserve">לרמב"ן </w:t>
      </w:r>
      <w:r w:rsidR="0044474A">
        <w:rPr>
          <w:rFonts w:hint="cs"/>
          <w:rtl/>
        </w:rPr>
        <w:t xml:space="preserve">קיבוע וייצוב הנישואין שווים באלמנה ובבתולה, וייתכן שכתובות שתיהן מהתורה. </w:t>
      </w:r>
      <w:r w:rsidR="00A449AA">
        <w:rPr>
          <w:rFonts w:hint="cs"/>
          <w:rtl/>
        </w:rPr>
        <w:t xml:space="preserve">ייתכן שכתובת אלמנה </w:t>
      </w:r>
      <w:r w:rsidR="007F6628">
        <w:rPr>
          <w:rFonts w:hint="cs"/>
          <w:rtl/>
        </w:rPr>
        <w:t>מדרבנן כי נישואי אלמנה שונים מנישואי בתולה.</w:t>
      </w:r>
      <w:r w:rsidR="00B923DB">
        <w:rPr>
          <w:rFonts w:hint="cs"/>
          <w:rtl/>
        </w:rPr>
        <w:t xml:space="preserve"> </w:t>
      </w:r>
      <w:r w:rsidR="00EF7156">
        <w:rPr>
          <w:rFonts w:hint="cs"/>
          <w:rtl/>
        </w:rPr>
        <w:t>לכן לדידו התקנה שלא תהיה קלה בעיניו לגרשה אינה רק למנוע גירושין אלא קיבוע הנישואין מלכתחילה.</w:t>
      </w:r>
    </w:p>
    <w:p w14:paraId="5578E379" w14:textId="1B2CAC37" w:rsidR="00225AC7" w:rsidRDefault="00225AC7" w:rsidP="00347BBD">
      <w:pPr>
        <w:rPr>
          <w:rtl/>
        </w:rPr>
      </w:pPr>
      <w:r>
        <w:rPr>
          <w:rFonts w:hint="cs"/>
          <w:rtl/>
        </w:rPr>
        <w:t>לתוס' לא ברור למה מתאלמנת תקבל כתובה, אם תקנת חכמים נועדה למנוע גירושין, זה לא שייך במתאלמנת.</w:t>
      </w:r>
    </w:p>
    <w:p w14:paraId="55F61F6B" w14:textId="01082688" w:rsidR="007F6628" w:rsidRDefault="007F6628" w:rsidP="007F6628">
      <w:pPr>
        <w:pStyle w:val="a3"/>
        <w:rPr>
          <w:rtl/>
        </w:rPr>
      </w:pPr>
      <w:r>
        <w:rPr>
          <w:rFonts w:hint="cs"/>
          <w:rtl/>
        </w:rPr>
        <w:t>"</w:t>
      </w:r>
      <w:r>
        <w:rPr>
          <w:rtl/>
        </w:rPr>
        <w:t>תימה לר"י כיון דטעמא שלא תהא קלה בעיניו להוציאה אלמנה אמאי תקינו לה רבנן כתובה לא היה להם לתקן אלא לגרושה בלבד</w:t>
      </w:r>
      <w:r w:rsidR="00BC330E">
        <w:rPr>
          <w:rFonts w:hint="cs"/>
          <w:rtl/>
        </w:rPr>
        <w:t xml:space="preserve">... </w:t>
      </w:r>
      <w:r w:rsidR="00BC330E" w:rsidRPr="00BC330E">
        <w:rPr>
          <w:rtl/>
        </w:rPr>
        <w:t>ואומר ר"י דמתוך שהוצרכו לתקן בגרושה שלא תהא קלה בעיניו להוציאה תקינו נמי לאלמנה משום חינא ומיהו לכתחילה לא היו מתקנים משום חינא</w:t>
      </w:r>
      <w:r>
        <w:rPr>
          <w:rFonts w:hint="cs"/>
          <w:rtl/>
        </w:rPr>
        <w:t>" (תוס' לט:)</w:t>
      </w:r>
    </w:p>
    <w:p w14:paraId="774261C1" w14:textId="38084C9F" w:rsidR="00225AC7" w:rsidRDefault="00225AC7" w:rsidP="00225AC7">
      <w:pPr>
        <w:rPr>
          <w:rtl/>
        </w:rPr>
      </w:pPr>
      <w:r>
        <w:rPr>
          <w:rFonts w:hint="cs"/>
          <w:rtl/>
        </w:rPr>
        <w:t xml:space="preserve">ייתכן </w:t>
      </w:r>
      <w:r w:rsidR="00DB2E2D">
        <w:rPr>
          <w:rFonts w:hint="cs"/>
          <w:rtl/>
        </w:rPr>
        <w:t>שבשעת כתיבת הכתובה אין לדעת שתתאלמן ולכן יש לה כתובה שמא ירצה לגרשה, כיוון זה תלוי בשאלה אם חיוב הכתובה חל בשעת כתיבתה או מעין קנס אחרי פירוק הנישואין</w:t>
      </w:r>
      <w:r w:rsidR="00BC330E">
        <w:rPr>
          <w:rFonts w:hint="cs"/>
          <w:rtl/>
        </w:rPr>
        <w:t>. לכן ר"י מסביר שכתובת מתאלמנת אינה קשורה לנישואיה אלא תקנה לעזור לה להתחתן מחדש</w:t>
      </w:r>
      <w:r w:rsidR="00B923DB">
        <w:rPr>
          <w:rFonts w:hint="cs"/>
          <w:rtl/>
        </w:rPr>
        <w:t>.</w:t>
      </w:r>
    </w:p>
    <w:p w14:paraId="08303C51" w14:textId="35C2FB2E" w:rsidR="00CE098D" w:rsidRDefault="00CE098D" w:rsidP="00CE098D">
      <w:pPr>
        <w:pStyle w:val="3"/>
        <w:rPr>
          <w:rtl/>
        </w:rPr>
      </w:pPr>
      <w:r>
        <w:rPr>
          <w:rFonts w:hint="cs"/>
          <w:rtl/>
        </w:rPr>
        <w:t>כתובת ארוסה</w:t>
      </w:r>
    </w:p>
    <w:p w14:paraId="1A7176FA" w14:textId="5A8C45EF" w:rsidR="00032BEE" w:rsidRDefault="00CE29DE" w:rsidP="00225AC7">
      <w:pPr>
        <w:rPr>
          <w:rtl/>
        </w:rPr>
      </w:pPr>
      <w:r>
        <w:rPr>
          <w:rFonts w:cs="Times New Roman" w:hint="cs"/>
          <w:rtl/>
        </w:rPr>
        <w:t>בנוגע לכתובת א</w:t>
      </w:r>
      <w:r w:rsidR="00EE59CC">
        <w:rPr>
          <w:rFonts w:cs="Times New Roman" w:hint="cs"/>
          <w:rtl/>
        </w:rPr>
        <w:t>רו</w:t>
      </w:r>
      <w:r>
        <w:rPr>
          <w:rFonts w:cs="Times New Roman" w:hint="cs"/>
          <w:rtl/>
        </w:rPr>
        <w:t xml:space="preserve">סה, </w:t>
      </w:r>
      <w:r>
        <w:rPr>
          <w:rFonts w:cs="Times New Roman" w:hint="cs"/>
          <w:b/>
          <w:bCs/>
          <w:rtl/>
        </w:rPr>
        <w:t>תוס'</w:t>
      </w:r>
      <w:r w:rsidRPr="00CE29DE">
        <w:rPr>
          <w:rFonts w:cs="Times New Roman"/>
          <w:rtl/>
        </w:rPr>
        <w:t xml:space="preserve"> (מג:) סוברים שלארוסה יש כתובה והרמב"ם סובר שאין. הרשב"א מתלבט </w:t>
      </w:r>
      <w:r w:rsidR="006E3CF9">
        <w:rPr>
          <w:rFonts w:cs="Times New Roman" w:hint="cs"/>
          <w:rtl/>
        </w:rPr>
        <w:t xml:space="preserve">בכך </w:t>
      </w:r>
      <w:r w:rsidRPr="00CE29DE">
        <w:rPr>
          <w:rFonts w:cs="Times New Roman"/>
          <w:rtl/>
        </w:rPr>
        <w:t>ארוכות</w:t>
      </w:r>
      <w:r w:rsidR="003E1B82">
        <w:rPr>
          <w:rFonts w:hint="cs"/>
          <w:rtl/>
        </w:rPr>
        <w:t xml:space="preserve"> ומסיק שהאירוסין אינם יוצרים אישות, אלא </w:t>
      </w:r>
      <w:r w:rsidR="003E1B82" w:rsidRPr="003E1B82">
        <w:rPr>
          <w:rStyle w:val="a4"/>
          <w:rFonts w:hint="cs"/>
          <w:rtl/>
        </w:rPr>
        <w:t>"</w:t>
      </w:r>
      <w:r w:rsidR="003E1B82" w:rsidRPr="003E1B82">
        <w:rPr>
          <w:rStyle w:val="a4"/>
          <w:rtl/>
        </w:rPr>
        <w:t>עיקר כתובה ותנאיה לא תקינו אלא משום נשואין וחבתן</w:t>
      </w:r>
      <w:r w:rsidR="003E1B82" w:rsidRPr="003E1B82">
        <w:rPr>
          <w:rStyle w:val="a4"/>
          <w:rFonts w:hint="cs"/>
          <w:rtl/>
        </w:rPr>
        <w:t>"</w:t>
      </w:r>
      <w:r w:rsidR="003E1B82">
        <w:rPr>
          <w:rFonts w:hint="cs"/>
          <w:rtl/>
        </w:rPr>
        <w:t xml:space="preserve">. </w:t>
      </w:r>
      <w:r w:rsidR="00560DE4">
        <w:rPr>
          <w:rFonts w:hint="cs"/>
          <w:rtl/>
        </w:rPr>
        <w:t>את חוב הכתובה ניתן לגבות מהאירוסין, אך הכתובה כביטוי לאישות חלה רק מהנישואין (ותנאי הכתובה יכולים להיות פרטים בקשר האישות ויכולים להיות התחייבויות כלכליות).</w:t>
      </w:r>
    </w:p>
    <w:p w14:paraId="507274AB" w14:textId="65BB8EF4" w:rsidR="00675F43" w:rsidRPr="00675F43" w:rsidRDefault="00675F43" w:rsidP="00225AC7">
      <w:pPr>
        <w:rPr>
          <w:rtl/>
        </w:rPr>
      </w:pPr>
      <w:r>
        <w:rPr>
          <w:rFonts w:hint="cs"/>
          <w:rtl/>
        </w:rPr>
        <w:t>ה</w:t>
      </w:r>
      <w:r>
        <w:rPr>
          <w:rFonts w:hint="cs"/>
          <w:b/>
          <w:bCs/>
          <w:rtl/>
        </w:rPr>
        <w:t>גמ'</w:t>
      </w:r>
      <w:r>
        <w:rPr>
          <w:rFonts w:hint="cs"/>
          <w:rtl/>
        </w:rPr>
        <w:t xml:space="preserve"> דנה בכתובת אלמנה מהאירוסין:</w:t>
      </w:r>
    </w:p>
    <w:p w14:paraId="59A29CAF" w14:textId="384F4CF0" w:rsidR="00090028" w:rsidRDefault="00090028" w:rsidP="00090028">
      <w:pPr>
        <w:pStyle w:val="a3"/>
        <w:rPr>
          <w:rtl/>
        </w:rPr>
      </w:pPr>
      <w:r>
        <w:rPr>
          <w:rFonts w:hint="cs"/>
          <w:rtl/>
        </w:rPr>
        <w:t>"</w:t>
      </w:r>
      <w:r>
        <w:rPr>
          <w:rtl/>
        </w:rPr>
        <w:t>אמר ליה מר קשישא בריה דרב חסדא לרב אשי: אלמנה מן האירוסין מנלן דאית לה כתובה</w:t>
      </w:r>
      <w:r w:rsidR="004F7621">
        <w:rPr>
          <w:rFonts w:hint="cs"/>
          <w:rtl/>
        </w:rPr>
        <w:t>?"</w:t>
      </w:r>
      <w:r>
        <w:rPr>
          <w:rFonts w:hint="cs"/>
          <w:rtl/>
        </w:rPr>
        <w:t xml:space="preserve"> (גמ' פט:)</w:t>
      </w:r>
    </w:p>
    <w:p w14:paraId="28460F3D" w14:textId="77777777" w:rsidR="00A00526" w:rsidRDefault="00515FEE" w:rsidP="00225AC7">
      <w:pPr>
        <w:rPr>
          <w:rtl/>
        </w:rPr>
      </w:pPr>
      <w:r>
        <w:rPr>
          <w:rFonts w:hint="cs"/>
          <w:rtl/>
        </w:rPr>
        <w:t xml:space="preserve">במתאלמנת מהאירוסין אין נישואין שצריך לייצב, ואין </w:t>
      </w:r>
      <w:r w:rsidR="0084271B">
        <w:rPr>
          <w:rFonts w:hint="cs"/>
          <w:rtl/>
        </w:rPr>
        <w:t>בעל שצריך ללחוץ עליו שלא יגרשה.</w:t>
      </w:r>
      <w:r w:rsidR="00BC337F">
        <w:rPr>
          <w:rFonts w:hint="cs"/>
          <w:rtl/>
        </w:rPr>
        <w:t xml:space="preserve"> ה</w:t>
      </w:r>
      <w:r w:rsidR="00BC337F">
        <w:rPr>
          <w:rFonts w:hint="cs"/>
          <w:b/>
          <w:bCs/>
          <w:rtl/>
        </w:rPr>
        <w:t>מאירי</w:t>
      </w:r>
      <w:r w:rsidR="00BC337F">
        <w:rPr>
          <w:rFonts w:hint="cs"/>
          <w:rtl/>
        </w:rPr>
        <w:t xml:space="preserve"> מעלה אפשרות שזו שאלה כללית האם יש כתובה מאירוסין</w:t>
      </w:r>
      <w:r w:rsidR="00A00526">
        <w:rPr>
          <w:rFonts w:hint="cs"/>
          <w:rtl/>
        </w:rPr>
        <w:t>, שהרי למתאלמנת אין נישואין שצריך לבצר.</w:t>
      </w:r>
    </w:p>
    <w:p w14:paraId="268B72C0" w14:textId="4AAB7427" w:rsidR="00F9077B" w:rsidRDefault="00F9077B" w:rsidP="00225AC7">
      <w:pPr>
        <w:rPr>
          <w:rtl/>
        </w:rPr>
      </w:pPr>
      <w:r>
        <w:rPr>
          <w:noProof/>
          <w:rtl/>
          <w:lang w:val="he-IL"/>
        </w:rPr>
        <w:lastRenderedPageBreak/>
        <w:drawing>
          <wp:inline distT="0" distB="0" distL="0" distR="0" wp14:anchorId="2E93D6C2" wp14:editId="268B51BD">
            <wp:extent cx="5486400" cy="8553450"/>
            <wp:effectExtent l="0" t="0" r="0" b="5715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E489B09" w14:textId="54725D0F" w:rsidR="00BC330E" w:rsidRDefault="00F836B0" w:rsidP="00F836B0">
      <w:pPr>
        <w:pStyle w:val="2"/>
        <w:rPr>
          <w:rtl/>
        </w:rPr>
      </w:pPr>
      <w:r>
        <w:rPr>
          <w:rFonts w:hint="cs"/>
          <w:rtl/>
        </w:rPr>
        <w:lastRenderedPageBreak/>
        <w:t>תנאי הכתובה של מתאלמנת</w:t>
      </w:r>
      <w:r w:rsidR="00BC337F">
        <w:rPr>
          <w:rFonts w:hint="cs"/>
          <w:rtl/>
        </w:rPr>
        <w:t xml:space="preserve"> </w:t>
      </w:r>
    </w:p>
    <w:p w14:paraId="22AB31B0" w14:textId="367B6D57" w:rsidR="00AD66D8" w:rsidRDefault="005E3692" w:rsidP="00AD66D8">
      <w:pPr>
        <w:rPr>
          <w:rtl/>
        </w:rPr>
      </w:pPr>
      <w:r>
        <w:rPr>
          <w:rFonts w:hint="cs"/>
          <w:rtl/>
        </w:rPr>
        <w:t>ה</w:t>
      </w:r>
      <w:r>
        <w:rPr>
          <w:rFonts w:hint="cs"/>
          <w:b/>
          <w:bCs/>
          <w:rtl/>
        </w:rPr>
        <w:t>משנה</w:t>
      </w:r>
      <w:r>
        <w:rPr>
          <w:rFonts w:hint="cs"/>
          <w:rtl/>
        </w:rPr>
        <w:t xml:space="preserve"> מפרטת את תנאי הכתובה:</w:t>
      </w:r>
    </w:p>
    <w:p w14:paraId="01883665" w14:textId="51C7F275" w:rsidR="005E3692" w:rsidRDefault="005E3692" w:rsidP="005E3692">
      <w:pPr>
        <w:pStyle w:val="a3"/>
        <w:rPr>
          <w:rtl/>
        </w:rPr>
      </w:pPr>
      <w:r>
        <w:rPr>
          <w:rFonts w:hint="cs"/>
          <w:rtl/>
        </w:rPr>
        <w:t>"</w:t>
      </w:r>
      <w:r>
        <w:rPr>
          <w:rtl/>
        </w:rPr>
        <w:t>את תהא יתבא בביתי ומיתזנא מנכסי כל ימי מיגר אלמנותיך בביתי - חייב, שהוא תנאי בית דין. כך היו אנשי ירושלים כותבין. אנשי גליל היו כותבין כאנשי ירושלים. אנשי יהודה היו כותבין עד שירצו היורשין ליתן לך כתובתיך, לפיכך אם רצו יורשין - נותנין לה כתובתה ופוטרין אותה</w:t>
      </w:r>
      <w:r>
        <w:rPr>
          <w:rFonts w:hint="cs"/>
          <w:rtl/>
        </w:rPr>
        <w:t>" (משנה נב:)</w:t>
      </w:r>
    </w:p>
    <w:p w14:paraId="5CB27AEF" w14:textId="5C1FEB3F" w:rsidR="005E3692" w:rsidRDefault="00FF0CE0" w:rsidP="005E3692">
      <w:pPr>
        <w:rPr>
          <w:rtl/>
        </w:rPr>
      </w:pPr>
      <w:r>
        <w:rPr>
          <w:rFonts w:hint="cs"/>
          <w:rtl/>
        </w:rPr>
        <w:t xml:space="preserve">תנאי הכתובה דואגים לכלכלת מי שאינם יורשים </w:t>
      </w:r>
      <w:r w:rsidR="00744A21">
        <w:rPr>
          <w:rFonts w:hint="cs"/>
          <w:rtl/>
        </w:rPr>
        <w:t>את האיש: בני האישה (בנין דכרין) בנותיהם (מזונות בנות) והאישה (מזונותיה).</w:t>
      </w:r>
    </w:p>
    <w:p w14:paraId="7E66F83C" w14:textId="0D375C2C" w:rsidR="00744A21" w:rsidRDefault="00A01EE3" w:rsidP="005E3692">
      <w:pPr>
        <w:rPr>
          <w:rtl/>
        </w:rPr>
      </w:pPr>
      <w:r>
        <w:rPr>
          <w:rFonts w:hint="cs"/>
          <w:rtl/>
        </w:rPr>
        <w:t xml:space="preserve">אנשי יהודה אפשרו לתת לאישה כתובה </w:t>
      </w:r>
      <w:r w:rsidR="00645EF0">
        <w:rPr>
          <w:rFonts w:hint="cs"/>
          <w:rtl/>
        </w:rPr>
        <w:t xml:space="preserve">במקום לתת לה מזונות, אך אנשי הגליל פרנסו את האישה עד שתתחתן. </w:t>
      </w:r>
    </w:p>
    <w:p w14:paraId="33272A36" w14:textId="3D08890A" w:rsidR="00645EF0" w:rsidRDefault="009F22D2" w:rsidP="005E3692">
      <w:pPr>
        <w:rPr>
          <w:rtl/>
        </w:rPr>
      </w:pPr>
      <w:r>
        <w:rPr>
          <w:rFonts w:hint="cs"/>
          <w:rtl/>
        </w:rPr>
        <w:t>שוני זה בין יהודה לגליל (שגם מהווה מחלוקת בבבלי ובראשונים) בא לידי ביטוי בקריאת ה</w:t>
      </w:r>
      <w:r>
        <w:rPr>
          <w:rFonts w:hint="cs"/>
          <w:b/>
          <w:bCs/>
          <w:rtl/>
        </w:rPr>
        <w:t>משנה</w:t>
      </w:r>
      <w:r>
        <w:rPr>
          <w:rFonts w:hint="cs"/>
          <w:rtl/>
        </w:rPr>
        <w:t>:</w:t>
      </w:r>
    </w:p>
    <w:p w14:paraId="7FD6FFF6" w14:textId="18EF5C4A" w:rsidR="009F22D2" w:rsidRDefault="009F22D2" w:rsidP="00AE1044">
      <w:pPr>
        <w:pStyle w:val="a3"/>
        <w:rPr>
          <w:rtl/>
        </w:rPr>
      </w:pPr>
      <w:r>
        <w:rPr>
          <w:rFonts w:hint="cs"/>
          <w:rtl/>
        </w:rPr>
        <w:t>"</w:t>
      </w:r>
      <w:r w:rsidR="00AE1044" w:rsidRPr="00AE1044">
        <w:rPr>
          <w:rtl/>
        </w:rPr>
        <w:t>אלמנה ניזונת מנכסי יתומים, מעשה ידיה שלהן, ואין חייבין בקבורתה</w:t>
      </w:r>
      <w:r w:rsidR="00AE1044">
        <w:rPr>
          <w:rFonts w:hint="cs"/>
          <w:rtl/>
        </w:rPr>
        <w:t>"</w:t>
      </w:r>
      <w:r w:rsidR="00AE1044">
        <w:rPr>
          <w:rFonts w:hint="cs"/>
        </w:rPr>
        <w:t xml:space="preserve"> </w:t>
      </w:r>
      <w:r w:rsidR="00AE1044">
        <w:rPr>
          <w:rFonts w:hint="cs"/>
          <w:rtl/>
        </w:rPr>
        <w:t>(משנה צה:)</w:t>
      </w:r>
    </w:p>
    <w:p w14:paraId="6AEF2993" w14:textId="68E98BFE" w:rsidR="00AE1044" w:rsidRDefault="00AE1044" w:rsidP="00AE1044">
      <w:pPr>
        <w:rPr>
          <w:rtl/>
        </w:rPr>
      </w:pPr>
      <w:r>
        <w:rPr>
          <w:rFonts w:hint="cs"/>
          <w:rtl/>
        </w:rPr>
        <w:t>ה</w:t>
      </w:r>
      <w:r>
        <w:rPr>
          <w:rFonts w:hint="cs"/>
          <w:b/>
          <w:bCs/>
          <w:rtl/>
        </w:rPr>
        <w:t>גמ'</w:t>
      </w:r>
      <w:r>
        <w:rPr>
          <w:rFonts w:hint="cs"/>
          <w:rtl/>
        </w:rPr>
        <w:t xml:space="preserve"> מסתפקת האם יש לגרוס 'הניזונת'</w:t>
      </w:r>
      <w:r w:rsidR="00621DDF">
        <w:rPr>
          <w:rFonts w:hint="cs"/>
          <w:rtl/>
        </w:rPr>
        <w:t xml:space="preserve">, כיהודה שניתן לבחור האם האלמנה ניזונת, או שאין ה' הידיעה ואז כל אלמנה ניזונת, כגליל (כפי שמעיר </w:t>
      </w:r>
      <w:r w:rsidR="00621DDF">
        <w:rPr>
          <w:rFonts w:hint="cs"/>
          <w:b/>
          <w:bCs/>
          <w:rtl/>
        </w:rPr>
        <w:t>רש"י</w:t>
      </w:r>
      <w:r w:rsidR="00621DDF">
        <w:rPr>
          <w:rFonts w:hint="cs"/>
          <w:rtl/>
        </w:rPr>
        <w:t>).</w:t>
      </w:r>
    </w:p>
    <w:p w14:paraId="4F1AADA7" w14:textId="77777777" w:rsidR="00BE1267" w:rsidRDefault="00E21CE5" w:rsidP="00AE1044">
      <w:pPr>
        <w:rPr>
          <w:rtl/>
        </w:rPr>
      </w:pPr>
      <w:r>
        <w:rPr>
          <w:rFonts w:hint="cs"/>
          <w:rtl/>
        </w:rPr>
        <w:t xml:space="preserve">ברם, ניתן להבין </w:t>
      </w:r>
      <w:r w:rsidR="00585A83">
        <w:rPr>
          <w:rFonts w:hint="cs"/>
          <w:rtl/>
        </w:rPr>
        <w:t>שהספק הוא בשיטת אנשי יהודה</w:t>
      </w:r>
      <w:r w:rsidR="00E55677">
        <w:rPr>
          <w:rFonts w:hint="cs"/>
          <w:rtl/>
        </w:rPr>
        <w:t>, האם האישה הניזונת חייבת מעשי ידיים ליתומים</w:t>
      </w:r>
      <w:r w:rsidR="00C43B9F">
        <w:rPr>
          <w:rFonts w:hint="cs"/>
          <w:rtl/>
        </w:rPr>
        <w:t xml:space="preserve">, כפי שמבינים </w:t>
      </w:r>
      <w:r w:rsidR="00C43B9F">
        <w:rPr>
          <w:rFonts w:hint="cs"/>
          <w:b/>
          <w:bCs/>
          <w:rtl/>
        </w:rPr>
        <w:t>תוס'</w:t>
      </w:r>
      <w:r w:rsidR="00C43B9F">
        <w:rPr>
          <w:rFonts w:hint="cs"/>
          <w:rtl/>
        </w:rPr>
        <w:t>. (רש"י חולק וסובר שבכל מקרה אם האישה ניזונת היתומים זוכים במעשה ידיה,</w:t>
      </w:r>
      <w:r w:rsidR="00BE1267">
        <w:rPr>
          <w:rFonts w:hint="cs"/>
          <w:rtl/>
        </w:rPr>
        <w:t xml:space="preserve"> והספק הוא האם היא ניזונת):</w:t>
      </w:r>
    </w:p>
    <w:p w14:paraId="0F2622B9" w14:textId="06F41310" w:rsidR="00621DDF" w:rsidRDefault="00BE1267" w:rsidP="004708F3">
      <w:pPr>
        <w:pStyle w:val="a3"/>
        <w:rPr>
          <w:rtl/>
        </w:rPr>
      </w:pPr>
      <w:r>
        <w:rPr>
          <w:rFonts w:hint="cs"/>
          <w:rtl/>
        </w:rPr>
        <w:t>"</w:t>
      </w:r>
      <w:r>
        <w:rPr>
          <w:rtl/>
        </w:rPr>
        <w:t>הכי פירושו ניזונת תנן וכאנשי גליל שהיא ניזונת על כרחן של יתומין והלכך מעשה ידיה שלהן אבל לאנשי יהודה שמדעתם ניזונת ויכולין לסלקה אין מעשה ידיה שלהן או הניזונת תנן וכאנשי יהודה דאפילו לאנשי יהודה דאי בעו לא יהבי לה אפ"ה מעשה ידיה שלהן, מ"ר</w:t>
      </w:r>
      <w:r>
        <w:rPr>
          <w:rFonts w:hint="cs"/>
          <w:rtl/>
        </w:rPr>
        <w:t>" (תוס' צה:</w:t>
      </w:r>
      <w:r w:rsidR="004708F3">
        <w:rPr>
          <w:rFonts w:hint="cs"/>
          <w:rtl/>
        </w:rPr>
        <w:t xml:space="preserve"> 'ניזונת'</w:t>
      </w:r>
      <w:r>
        <w:rPr>
          <w:rFonts w:hint="cs"/>
          <w:rtl/>
        </w:rPr>
        <w:t>)</w:t>
      </w:r>
      <w:r w:rsidR="00585A83">
        <w:rPr>
          <w:rFonts w:hint="cs"/>
          <w:rtl/>
        </w:rPr>
        <w:t xml:space="preserve"> </w:t>
      </w:r>
    </w:p>
    <w:p w14:paraId="65F93098" w14:textId="24602A39" w:rsidR="008124F1" w:rsidRDefault="008124F1" w:rsidP="008124F1">
      <w:pPr>
        <w:rPr>
          <w:rtl/>
        </w:rPr>
      </w:pPr>
      <w:r>
        <w:rPr>
          <w:rFonts w:hint="cs"/>
          <w:rtl/>
        </w:rPr>
        <w:t xml:space="preserve">לדידם, לאנשי הגליל האישה ניזונת ומעשי ידיה ליתומים, כי היתומים קמים תחת אביהם. ליהודה היתומים מחליטים איך לפרנסה, </w:t>
      </w:r>
      <w:r w:rsidR="00AE1D8D">
        <w:rPr>
          <w:rFonts w:hint="cs"/>
          <w:rtl/>
        </w:rPr>
        <w:t>וחיוב הפרנסה שעליהם אינו מכריח שגם מעשי ידיה שלהם.</w:t>
      </w:r>
    </w:p>
    <w:p w14:paraId="3B9ADEC3" w14:textId="6E6220C9" w:rsidR="00427B70" w:rsidRDefault="00BC3FD1" w:rsidP="008124F1">
      <w:pPr>
        <w:rPr>
          <w:rFonts w:cs="Times New Roman"/>
          <w:rtl/>
        </w:rPr>
      </w:pPr>
      <w:r>
        <w:rPr>
          <w:rFonts w:hint="cs"/>
          <w:rtl/>
        </w:rPr>
        <w:t>לאנשי הגליל הקשר עם הבעל ממשיך במידה מסוימת דרך היתומים</w:t>
      </w:r>
      <w:r w:rsidR="009902D9">
        <w:rPr>
          <w:rFonts w:hint="cs"/>
          <w:rtl/>
        </w:rPr>
        <w:t xml:space="preserve">. </w:t>
      </w:r>
      <w:r w:rsidR="009902D9" w:rsidRPr="009902D9">
        <w:rPr>
          <w:rFonts w:cs="Times New Roman"/>
          <w:rtl/>
        </w:rPr>
        <w:t>ה</w:t>
      </w:r>
      <w:r w:rsidR="009902D9" w:rsidRPr="009902D9">
        <w:rPr>
          <w:rFonts w:cs="Times New Roman"/>
          <w:b/>
          <w:bCs/>
          <w:rtl/>
        </w:rPr>
        <w:t>גמ</w:t>
      </w:r>
      <w:r w:rsidR="009902D9" w:rsidRPr="009902D9">
        <w:rPr>
          <w:rFonts w:cs="Times New Roman" w:hint="cs"/>
          <w:b/>
          <w:bCs/>
          <w:rtl/>
        </w:rPr>
        <w:t>'</w:t>
      </w:r>
      <w:r w:rsidR="009902D9">
        <w:rPr>
          <w:rFonts w:cs="Times New Roman" w:hint="cs"/>
          <w:rtl/>
        </w:rPr>
        <w:t xml:space="preserve"> (</w:t>
      </w:r>
      <w:r w:rsidR="009902D9" w:rsidRPr="009902D9">
        <w:rPr>
          <w:rFonts w:cs="Times New Roman"/>
          <w:rtl/>
        </w:rPr>
        <w:t xml:space="preserve">קידושין יג:) מוכיחה שאשה שמת בעלה מותרת לעולם, </w:t>
      </w:r>
      <w:r w:rsidR="009902D9">
        <w:rPr>
          <w:rFonts w:cs="Times New Roman" w:hint="cs"/>
          <w:rtl/>
        </w:rPr>
        <w:t>למרות ה</w:t>
      </w:r>
      <w:r w:rsidR="009902D9" w:rsidRPr="009902D9">
        <w:rPr>
          <w:rFonts w:cs="Times New Roman"/>
          <w:rtl/>
        </w:rPr>
        <w:t>ה</w:t>
      </w:r>
      <w:r w:rsidR="009902D9">
        <w:rPr>
          <w:rFonts w:cs="Times New Roman" w:hint="cs"/>
          <w:rtl/>
        </w:rPr>
        <w:t>ו</w:t>
      </w:r>
      <w:r w:rsidR="009902D9" w:rsidRPr="009902D9">
        <w:rPr>
          <w:rFonts w:cs="Times New Roman"/>
          <w:rtl/>
        </w:rPr>
        <w:t xml:space="preserve">ו"א </w:t>
      </w:r>
      <w:r w:rsidR="008B3228">
        <w:rPr>
          <w:rFonts w:cs="Times New Roman" w:hint="cs"/>
          <w:rtl/>
        </w:rPr>
        <w:t>שמות הבעל אינו מפרק את כל הקשר ביניהם, כפי ש</w:t>
      </w:r>
      <w:r w:rsidR="009902D9" w:rsidRPr="009902D9">
        <w:rPr>
          <w:rFonts w:cs="Times New Roman"/>
          <w:rtl/>
        </w:rPr>
        <w:t xml:space="preserve">בעריות האיסור נשאר לאחר מיתה. </w:t>
      </w:r>
      <w:r w:rsidR="008B3228" w:rsidRPr="008B3228">
        <w:rPr>
          <w:rFonts w:cs="Times New Roman" w:hint="cs"/>
          <w:rtl/>
        </w:rPr>
        <w:t>ה</w:t>
      </w:r>
      <w:r w:rsidR="008B3228" w:rsidRPr="008B3228">
        <w:rPr>
          <w:rFonts w:cs="Times New Roman" w:hint="cs"/>
          <w:b/>
          <w:bCs/>
          <w:rtl/>
        </w:rPr>
        <w:t>גמ'</w:t>
      </w:r>
      <w:r w:rsidR="008B3228">
        <w:rPr>
          <w:rFonts w:cs="Times New Roman" w:hint="cs"/>
          <w:rtl/>
        </w:rPr>
        <w:t xml:space="preserve"> </w:t>
      </w:r>
      <w:r w:rsidR="009902D9" w:rsidRPr="009902D9">
        <w:rPr>
          <w:rFonts w:cs="Times New Roman"/>
          <w:rtl/>
        </w:rPr>
        <w:t xml:space="preserve">(יבמות נה:) </w:t>
      </w:r>
      <w:r w:rsidR="008B3228">
        <w:rPr>
          <w:rFonts w:cs="Times New Roman" w:hint="cs"/>
          <w:rtl/>
        </w:rPr>
        <w:t>גם מציינת</w:t>
      </w:r>
      <w:r w:rsidR="009902D9" w:rsidRPr="009902D9">
        <w:rPr>
          <w:rFonts w:cs="Times New Roman"/>
          <w:rtl/>
        </w:rPr>
        <w:t xml:space="preserve"> שגם לאחר מיתה האשה נחשבת "שארו" של האיש.   </w:t>
      </w:r>
    </w:p>
    <w:p w14:paraId="598C877D" w14:textId="5642C8BC" w:rsidR="008B3228" w:rsidRDefault="009004C2" w:rsidP="008124F1">
      <w:pPr>
        <w:rPr>
          <w:rFonts w:cs="Times New Roman"/>
          <w:rtl/>
        </w:rPr>
      </w:pPr>
      <w:r w:rsidRPr="009004C2">
        <w:rPr>
          <w:rFonts w:cs="Times New Roman"/>
          <w:b/>
          <w:bCs/>
          <w:rtl/>
        </w:rPr>
        <w:t>תוס</w:t>
      </w:r>
      <w:r w:rsidRPr="009004C2">
        <w:rPr>
          <w:rFonts w:cs="Times New Roman" w:hint="cs"/>
          <w:b/>
          <w:bCs/>
          <w:rtl/>
        </w:rPr>
        <w:t>'</w:t>
      </w:r>
      <w:r w:rsidRPr="009004C2">
        <w:rPr>
          <w:rFonts w:cs="Times New Roman"/>
          <w:rtl/>
        </w:rPr>
        <w:t xml:space="preserve"> פוסקים כאנשי </w:t>
      </w:r>
      <w:r>
        <w:rPr>
          <w:rFonts w:cs="Times New Roman" w:hint="cs"/>
          <w:rtl/>
        </w:rPr>
        <w:t>ה</w:t>
      </w:r>
      <w:r w:rsidRPr="009004C2">
        <w:rPr>
          <w:rFonts w:cs="Times New Roman"/>
          <w:rtl/>
        </w:rPr>
        <w:t xml:space="preserve">גליל, </w:t>
      </w:r>
      <w:r>
        <w:rPr>
          <w:rFonts w:cs="Times New Roman" w:hint="cs"/>
          <w:rtl/>
        </w:rPr>
        <w:t xml:space="preserve">אך מסייגים </w:t>
      </w:r>
      <w:r w:rsidRPr="009004C2">
        <w:rPr>
          <w:rFonts w:cs="Times New Roman"/>
          <w:rtl/>
        </w:rPr>
        <w:t>שאפשר ללכת אחר המנהג. ה</w:t>
      </w:r>
      <w:r>
        <w:rPr>
          <w:rFonts w:cs="Times New Roman" w:hint="cs"/>
          <w:b/>
          <w:bCs/>
          <w:rtl/>
        </w:rPr>
        <w:t>אבנ"מ</w:t>
      </w:r>
      <w:r w:rsidRPr="009004C2">
        <w:rPr>
          <w:rFonts w:cs="Times New Roman"/>
          <w:rtl/>
        </w:rPr>
        <w:t xml:space="preserve"> (צה א) מביא אחרונים </w:t>
      </w:r>
      <w:r>
        <w:rPr>
          <w:rFonts w:cs="Times New Roman" w:hint="cs"/>
          <w:rtl/>
        </w:rPr>
        <w:t>הסבורים שמעשי ידי האישה נשארים אצלה</w:t>
      </w:r>
      <w:r w:rsidRPr="009004C2">
        <w:rPr>
          <w:rFonts w:cs="Times New Roman"/>
          <w:rtl/>
        </w:rPr>
        <w:t xml:space="preserve">. הוא חולק ומסביר שגם אם במקרה מסוים נוהגים אחרת, עקרונית </w:t>
      </w:r>
      <w:r>
        <w:rPr>
          <w:rFonts w:cs="Times New Roman" w:hint="cs"/>
          <w:rtl/>
        </w:rPr>
        <w:t xml:space="preserve">הלכה </w:t>
      </w:r>
      <w:r w:rsidRPr="009004C2">
        <w:rPr>
          <w:rFonts w:cs="Times New Roman"/>
          <w:rtl/>
        </w:rPr>
        <w:t>כאנשי גליל שהבית ממשיך להתקיים גם לאחר מיתת הבעל ולכן היתומים זוכים במעשי ידיה.</w:t>
      </w:r>
    </w:p>
    <w:p w14:paraId="709932D5" w14:textId="291D5250" w:rsidR="00014BE8" w:rsidRPr="00014BE8" w:rsidRDefault="00014BE8" w:rsidP="008124F1">
      <w:pPr>
        <w:rPr>
          <w:rFonts w:cs="Times New Roman"/>
          <w:rtl/>
        </w:rPr>
      </w:pPr>
      <w:r>
        <w:rPr>
          <w:rFonts w:cs="Times New Roman" w:hint="cs"/>
          <w:rtl/>
        </w:rPr>
        <w:t>ה</w:t>
      </w:r>
      <w:r>
        <w:rPr>
          <w:rFonts w:cs="Times New Roman" w:hint="cs"/>
          <w:b/>
          <w:bCs/>
          <w:rtl/>
        </w:rPr>
        <w:t>גמ'</w:t>
      </w:r>
      <w:r>
        <w:rPr>
          <w:rFonts w:cs="Times New Roman" w:hint="cs"/>
          <w:rtl/>
        </w:rPr>
        <w:t xml:space="preserve"> ממשיכה </w:t>
      </w:r>
      <w:r w:rsidR="007F1D4A">
        <w:rPr>
          <w:rFonts w:cs="Times New Roman" w:hint="cs"/>
          <w:rtl/>
        </w:rPr>
        <w:t xml:space="preserve">ודנה </w:t>
      </w:r>
      <w:r w:rsidR="00B46921">
        <w:rPr>
          <w:rFonts w:cs="Times New Roman" w:hint="cs"/>
          <w:rtl/>
        </w:rPr>
        <w:t>במציאת האישה ליתומים ביהודה ובגליל:</w:t>
      </w:r>
    </w:p>
    <w:p w14:paraId="521684D1" w14:textId="22F70B3C" w:rsidR="009004C2" w:rsidRDefault="00014BE8" w:rsidP="00014BE8">
      <w:pPr>
        <w:pStyle w:val="a3"/>
        <w:rPr>
          <w:rtl/>
        </w:rPr>
      </w:pPr>
      <w:r w:rsidRPr="00B46921">
        <w:rPr>
          <w:rFonts w:hint="cs"/>
          <w:rtl/>
        </w:rPr>
        <w:t>"</w:t>
      </w:r>
      <w:r w:rsidRPr="00B46921">
        <w:rPr>
          <w:rtl/>
        </w:rPr>
        <w:t>תא</w:t>
      </w:r>
      <w:r>
        <w:rPr>
          <w:rtl/>
        </w:rPr>
        <w:t xml:space="preserve"> שמע, אמר רבי זירא אמר שמואל: מציאת אלמנה לעצמה; אי אמרת בשלמא הניזונת תנן - שפיר, אלא אי אמרת ניזונת תנן - ניהוו כבעל, מה בעל מציאת אשה לבעלה, הכא נמי מציאת אשה ליורשים!</w:t>
      </w:r>
      <w:r w:rsidR="00C57F9C">
        <w:rPr>
          <w:rFonts w:hint="cs"/>
          <w:rtl/>
        </w:rPr>
        <w:t xml:space="preserve"> </w:t>
      </w:r>
      <w:r w:rsidR="00C57F9C" w:rsidRPr="00C57F9C">
        <w:rPr>
          <w:rtl/>
        </w:rPr>
        <w:t>לעולם אימא לך: ניזונת תנן, טעמא מאי אמור רבנן מציאת אשה לבעלה? דלא תיהוי לה איבה, הני תיהוי להו איבה</w:t>
      </w:r>
      <w:r>
        <w:rPr>
          <w:rFonts w:hint="cs"/>
          <w:rtl/>
        </w:rPr>
        <w:t>" (גמ' שם)</w:t>
      </w:r>
    </w:p>
    <w:p w14:paraId="3BC1A0A3" w14:textId="5C1FC880" w:rsidR="00C57F9C" w:rsidRDefault="00B46921" w:rsidP="00C57F9C">
      <w:pPr>
        <w:rPr>
          <w:rtl/>
        </w:rPr>
      </w:pPr>
      <w:r>
        <w:rPr>
          <w:rFonts w:hint="cs"/>
          <w:rtl/>
        </w:rPr>
        <w:t xml:space="preserve">לאנשי יהודה היתומים לא זוכים במציאה, אך גם בגליל המציאה הולכת ליתומים רק בגלל איבה ולא כי הם ממשיכים את הבית. </w:t>
      </w:r>
      <w:r w:rsidR="00F57AFF">
        <w:rPr>
          <w:rFonts w:hint="cs"/>
          <w:rtl/>
        </w:rPr>
        <w:t>לכן צריך להסביר שהם לא ממשיכים את הבית לגמרי אלא את הפן הכלכלי שבו, ומציאה אינה שייכת לבית בפן הכלכלי.</w:t>
      </w:r>
      <w:r w:rsidR="00747366">
        <w:rPr>
          <w:rFonts w:hint="cs"/>
          <w:rtl/>
        </w:rPr>
        <w:t xml:space="preserve"> לכן, בניגוד לבעל שזוכה במציאת אשתו, מציאת האישה ליתומים רק משום איבה שכן הם מפרנסים אותה.</w:t>
      </w:r>
    </w:p>
    <w:p w14:paraId="3B2BD58C" w14:textId="45D84420" w:rsidR="00152528" w:rsidRDefault="004D493E" w:rsidP="00C57F9C">
      <w:pPr>
        <w:rPr>
          <w:b/>
          <w:bCs/>
          <w:rtl/>
        </w:rPr>
      </w:pPr>
      <w:r>
        <w:rPr>
          <w:rFonts w:hint="cs"/>
          <w:rtl/>
        </w:rPr>
        <w:t>רעיון זה בא לידי ביטוי ב</w:t>
      </w:r>
      <w:r>
        <w:rPr>
          <w:rFonts w:hint="cs"/>
          <w:b/>
          <w:bCs/>
          <w:rtl/>
        </w:rPr>
        <w:t>גמ</w:t>
      </w:r>
      <w:r w:rsidR="00035F15">
        <w:rPr>
          <w:rFonts w:hint="cs"/>
          <w:b/>
          <w:bCs/>
          <w:rtl/>
        </w:rPr>
        <w:t>'</w:t>
      </w:r>
      <w:r w:rsidR="003C2009">
        <w:rPr>
          <w:rFonts w:hint="cs"/>
          <w:rtl/>
        </w:rPr>
        <w:t xml:space="preserve"> בנוגע למעשי ידי בנות הניזונות מאחיהן</w:t>
      </w:r>
      <w:r w:rsidRPr="00035F15">
        <w:rPr>
          <w:rFonts w:hint="cs"/>
          <w:rtl/>
        </w:rPr>
        <w:t>:</w:t>
      </w:r>
    </w:p>
    <w:p w14:paraId="2013AAA8" w14:textId="52B3A8FE" w:rsidR="004D493E" w:rsidRPr="004D493E" w:rsidRDefault="004D493E" w:rsidP="00035F15">
      <w:pPr>
        <w:pStyle w:val="a3"/>
        <w:rPr>
          <w:rtl/>
        </w:rPr>
      </w:pPr>
      <w:r>
        <w:rPr>
          <w:rFonts w:hint="cs"/>
          <w:b/>
          <w:rtl/>
        </w:rPr>
        <w:t>"</w:t>
      </w:r>
      <w:r>
        <w:rPr>
          <w:rtl/>
        </w:rPr>
        <w:t>בעא מיניה רבי אבינא מרב ששת: בת הניזונת מן האחין, מעשה ידיה למי? במקום אב קיימי, מה התם מעשה ידיה לאב, ה"נ מעשה ידיה לאחין, או דלמא לא דמי לאב, התם מדידיה מיתזנא, הכא לאו מדידהו מיתזנא?</w:t>
      </w:r>
      <w:r>
        <w:rPr>
          <w:rFonts w:hint="cs"/>
          <w:rtl/>
        </w:rPr>
        <w:t xml:space="preserve"> (גמ' </w:t>
      </w:r>
      <w:r w:rsidR="00035F15">
        <w:rPr>
          <w:rFonts w:hint="cs"/>
          <w:rtl/>
        </w:rPr>
        <w:t>מג.)</w:t>
      </w:r>
    </w:p>
    <w:p w14:paraId="5584D708" w14:textId="0DA4EDB4" w:rsidR="00035F15" w:rsidRDefault="00035F15" w:rsidP="00035F15">
      <w:pPr>
        <w:rPr>
          <w:rFonts w:cs="Times New Roman"/>
          <w:rtl/>
        </w:rPr>
      </w:pPr>
      <w:r>
        <w:rPr>
          <w:rFonts w:cs="Times New Roman" w:hint="cs"/>
          <w:rtl/>
        </w:rPr>
        <w:t xml:space="preserve">זהו </w:t>
      </w:r>
      <w:r w:rsidRPr="00035F15">
        <w:rPr>
          <w:rFonts w:cs="Times New Roman"/>
          <w:rtl/>
        </w:rPr>
        <w:t xml:space="preserve">ספק </w:t>
      </w:r>
      <w:r>
        <w:rPr>
          <w:rFonts w:cs="Times New Roman" w:hint="cs"/>
          <w:rtl/>
        </w:rPr>
        <w:t>דומה</w:t>
      </w:r>
      <w:r w:rsidR="000E548A">
        <w:rPr>
          <w:rFonts w:cs="Times New Roman" w:hint="cs"/>
          <w:rtl/>
        </w:rPr>
        <w:t>,</w:t>
      </w:r>
      <w:r w:rsidRPr="00035F15">
        <w:rPr>
          <w:rFonts w:cs="Times New Roman"/>
          <w:rtl/>
        </w:rPr>
        <w:t xml:space="preserve"> האם היתומים זוכים במעשי הבנות מדין הבית או לא. כאן מדובר על אחים (או חורגים) </w:t>
      </w:r>
      <w:r w:rsidR="000E548A">
        <w:rPr>
          <w:rFonts w:cs="Times New Roman" w:hint="cs"/>
          <w:rtl/>
        </w:rPr>
        <w:t xml:space="preserve">ולכן מדובר רק על </w:t>
      </w:r>
      <w:r w:rsidRPr="00035F15">
        <w:rPr>
          <w:rFonts w:cs="Times New Roman"/>
          <w:rtl/>
        </w:rPr>
        <w:t xml:space="preserve">יחידה כלכלית. </w:t>
      </w:r>
      <w:r w:rsidR="000E548A">
        <w:rPr>
          <w:rFonts w:cs="Times New Roman" w:hint="cs"/>
          <w:rtl/>
        </w:rPr>
        <w:t xml:space="preserve">ברם, ייתכן </w:t>
      </w:r>
      <w:r w:rsidRPr="00035F15">
        <w:rPr>
          <w:rFonts w:cs="Times New Roman"/>
          <w:rtl/>
        </w:rPr>
        <w:t xml:space="preserve">שיש פה חיוב כלכלי בלבד </w:t>
      </w:r>
      <w:r w:rsidR="000E548A">
        <w:rPr>
          <w:rFonts w:cs="Times New Roman" w:hint="cs"/>
          <w:rtl/>
        </w:rPr>
        <w:t xml:space="preserve">שאינו גורר </w:t>
      </w:r>
      <w:r w:rsidRPr="00035F15">
        <w:rPr>
          <w:rFonts w:cs="Times New Roman"/>
          <w:rtl/>
        </w:rPr>
        <w:t>זכות במעשי ידיהן של הבנות.</w:t>
      </w:r>
    </w:p>
    <w:p w14:paraId="21CF21B5" w14:textId="63E9F872" w:rsidR="003F4B67" w:rsidRPr="00F45B40" w:rsidRDefault="00F46DF1" w:rsidP="00035F15">
      <w:pPr>
        <w:rPr>
          <w:rFonts w:cs="Times New Roman"/>
          <w:rtl/>
        </w:rPr>
      </w:pPr>
      <w:r>
        <w:rPr>
          <w:rFonts w:cs="Times New Roman" w:hint="cs"/>
          <w:rtl/>
        </w:rPr>
        <w:lastRenderedPageBreak/>
        <w:t xml:space="preserve">בדומה, ייתכן שמזונות </w:t>
      </w:r>
      <w:r w:rsidR="00F45B40">
        <w:rPr>
          <w:rFonts w:cs="Times New Roman" w:hint="cs"/>
          <w:rtl/>
        </w:rPr>
        <w:t>לאחר מיתה מהווים המשך של המזונות מחיים, ולכן אלמנה יכולה לתפוס מטלטלים מזונותיה למרות שהיא גובה רק מקרקעות, כפי שעולה ב</w:t>
      </w:r>
      <w:r w:rsidR="00F45B40">
        <w:rPr>
          <w:rFonts w:cs="Times New Roman" w:hint="cs"/>
          <w:b/>
          <w:bCs/>
          <w:rtl/>
        </w:rPr>
        <w:t>גמ'</w:t>
      </w:r>
      <w:r w:rsidR="00F45B40">
        <w:rPr>
          <w:rFonts w:cs="Times New Roman" w:hint="cs"/>
          <w:rtl/>
        </w:rPr>
        <w:t>:</w:t>
      </w:r>
    </w:p>
    <w:p w14:paraId="115D81E7" w14:textId="0C80901D" w:rsidR="003F4B67" w:rsidRDefault="003F4B67" w:rsidP="003F4B67">
      <w:pPr>
        <w:pStyle w:val="a3"/>
        <w:rPr>
          <w:rFonts w:cs="Times New Roman"/>
          <w:szCs w:val="24"/>
        </w:rPr>
      </w:pPr>
      <w:r>
        <w:rPr>
          <w:rFonts w:hint="cs"/>
          <w:rtl/>
        </w:rPr>
        <w:t>"</w:t>
      </w:r>
      <w:r>
        <w:rPr>
          <w:rtl/>
        </w:rPr>
        <w:t>אמר רבי אלעזר: אלמנה שתפסה מטלטלין במזונותיה - מה שתפסה תפסה</w:t>
      </w:r>
      <w:r>
        <w:rPr>
          <w:rFonts w:hint="cs"/>
          <w:rtl/>
        </w:rPr>
        <w:t>" (גמ' צו.)</w:t>
      </w:r>
    </w:p>
    <w:p w14:paraId="44EBBE84" w14:textId="307B8D75" w:rsidR="00837120" w:rsidRDefault="00837120" w:rsidP="00837120">
      <w:pPr>
        <w:rPr>
          <w:rtl/>
        </w:rPr>
      </w:pPr>
      <w:r w:rsidRPr="00837120">
        <w:rPr>
          <w:rFonts w:cs="Times New Roman" w:hint="cs"/>
          <w:b/>
          <w:bCs/>
          <w:rtl/>
        </w:rPr>
        <w:t>תוס'</w:t>
      </w:r>
      <w:r w:rsidRPr="00837120">
        <w:rPr>
          <w:rFonts w:cs="Times New Roman"/>
          <w:rtl/>
        </w:rPr>
        <w:t xml:space="preserve"> מסבירים ש</w:t>
      </w:r>
      <w:r>
        <w:rPr>
          <w:rFonts w:cs="Times New Roman" w:hint="cs"/>
          <w:rtl/>
        </w:rPr>
        <w:t xml:space="preserve">אין לתפוס </w:t>
      </w:r>
      <w:r w:rsidRPr="00837120">
        <w:rPr>
          <w:rFonts w:cs="Times New Roman"/>
          <w:rtl/>
        </w:rPr>
        <w:t xml:space="preserve">כתובה </w:t>
      </w:r>
      <w:r>
        <w:rPr>
          <w:rFonts w:cs="Times New Roman" w:hint="cs"/>
          <w:rtl/>
        </w:rPr>
        <w:t xml:space="preserve">כי היא </w:t>
      </w:r>
      <w:r w:rsidRPr="00837120">
        <w:rPr>
          <w:rFonts w:cs="Times New Roman"/>
          <w:rtl/>
        </w:rPr>
        <w:t xml:space="preserve">לא נתנה לגבות מחיים, לעומת מזונות שכן. </w:t>
      </w:r>
      <w:r w:rsidR="00930FCF">
        <w:rPr>
          <w:rFonts w:cs="Times New Roman" w:hint="cs"/>
          <w:rtl/>
        </w:rPr>
        <w:t xml:space="preserve">נראה שלדידם </w:t>
      </w:r>
      <w:r w:rsidRPr="00837120">
        <w:rPr>
          <w:rFonts w:cs="Times New Roman"/>
          <w:rtl/>
        </w:rPr>
        <w:t>חיוב המזונות לאחר מיתה הוא המשך של חיוב המזונות מחיים</w:t>
      </w:r>
      <w:r w:rsidR="00930FCF">
        <w:rPr>
          <w:rFonts w:cs="Times New Roman" w:hint="cs"/>
          <w:rtl/>
        </w:rPr>
        <w:t>, ונראה שהם קשורים להמשכיות היחידה הכלכלית (בניגוד לכתובה שנועדה לכך שלא תהיה קלה בעיניו להוציאה, רק בחייו).</w:t>
      </w:r>
    </w:p>
    <w:p w14:paraId="4EC73C38" w14:textId="756D8AC9" w:rsidR="003C2009" w:rsidRPr="007D70CC" w:rsidRDefault="007D70CC" w:rsidP="00837120">
      <w:pPr>
        <w:rPr>
          <w:rtl/>
        </w:rPr>
      </w:pPr>
      <w:r>
        <w:rPr>
          <w:rFonts w:hint="cs"/>
          <w:rtl/>
        </w:rPr>
        <w:t>יישום נוסף לרעיון זה עולה ב</w:t>
      </w:r>
      <w:r>
        <w:rPr>
          <w:rFonts w:hint="cs"/>
          <w:b/>
          <w:bCs/>
          <w:rtl/>
        </w:rPr>
        <w:t>גמ'</w:t>
      </w:r>
      <w:r>
        <w:rPr>
          <w:rFonts w:hint="cs"/>
          <w:rtl/>
        </w:rPr>
        <w:t xml:space="preserve"> הדנה </w:t>
      </w:r>
      <w:r w:rsidR="00E14C65">
        <w:rPr>
          <w:rFonts w:hint="cs"/>
          <w:rtl/>
        </w:rPr>
        <w:t>במזונות מוחלת כתובתה:</w:t>
      </w:r>
    </w:p>
    <w:p w14:paraId="05971CEE" w14:textId="7E4C2A54" w:rsidR="00930FCF" w:rsidRPr="00D52474" w:rsidRDefault="00D52474" w:rsidP="00D52474">
      <w:pPr>
        <w:pStyle w:val="a3"/>
        <w:rPr>
          <w:szCs w:val="24"/>
          <w:rtl/>
        </w:rPr>
      </w:pPr>
      <w:r>
        <w:rPr>
          <w:rFonts w:hint="cs"/>
          <w:rtl/>
        </w:rPr>
        <w:t>"</w:t>
      </w:r>
      <w:r>
        <w:rPr>
          <w:rtl/>
        </w:rPr>
        <w:t>יתיב רבין בר חנינא קמיה דרב חסדא, ויתיב וקאמר משמיה דרבי אלעזר: מוחלת כתובתה לבעלה - אין לה מזונות. אמר ליה: אי לאו דקאמרת לי משמיה דגברא רבא, הוה אמינא לך: משיב רעה תחת טובה לא תמוש רעה מביתו</w:t>
      </w:r>
      <w:r>
        <w:rPr>
          <w:rFonts w:hint="cs"/>
          <w:rtl/>
        </w:rPr>
        <w:t>" (גמ' נג.)</w:t>
      </w:r>
    </w:p>
    <w:p w14:paraId="2BEC6C6A" w14:textId="04142498" w:rsidR="000E548A" w:rsidRPr="003B4E34" w:rsidRDefault="0066069D" w:rsidP="00035F15">
      <w:pPr>
        <w:rPr>
          <w:rtl/>
        </w:rPr>
      </w:pPr>
      <w:r>
        <w:rPr>
          <w:rFonts w:hint="cs"/>
          <w:rtl/>
        </w:rPr>
        <w:t>המוחלת כתובתה לא איבדה את מזונותיה, שכן מחילת המרכיב הכלכלי אינה נוגעת למרכיב האישי.</w:t>
      </w:r>
      <w:r w:rsidR="003B4E34">
        <w:rPr>
          <w:rFonts w:hint="cs"/>
          <w:rtl/>
        </w:rPr>
        <w:t xml:space="preserve"> ה</w:t>
      </w:r>
      <w:r w:rsidR="003B4E34">
        <w:rPr>
          <w:rFonts w:hint="cs"/>
          <w:b/>
          <w:bCs/>
          <w:rtl/>
        </w:rPr>
        <w:t>ריטב"א</w:t>
      </w:r>
      <w:r w:rsidR="003B4E34">
        <w:rPr>
          <w:rFonts w:hint="cs"/>
          <w:rtl/>
        </w:rPr>
        <w:t xml:space="preserve"> </w:t>
      </w:r>
      <w:r w:rsidR="003C66D4">
        <w:rPr>
          <w:rFonts w:hint="cs"/>
          <w:rtl/>
        </w:rPr>
        <w:t xml:space="preserve">(בניגוד לרמב"ם) </w:t>
      </w:r>
      <w:r w:rsidR="003B4E34">
        <w:rPr>
          <w:rFonts w:hint="cs"/>
          <w:rtl/>
        </w:rPr>
        <w:t xml:space="preserve">טוען </w:t>
      </w:r>
      <w:r w:rsidR="00776249">
        <w:rPr>
          <w:rFonts w:hint="cs"/>
          <w:rtl/>
        </w:rPr>
        <w:t>שדין זה קיים רק במוחלת כתובתה בחיי בעלה:</w:t>
      </w:r>
    </w:p>
    <w:p w14:paraId="0F223325" w14:textId="56FECBAD" w:rsidR="0066069D" w:rsidRDefault="0066069D" w:rsidP="0066069D">
      <w:pPr>
        <w:pStyle w:val="a3"/>
        <w:rPr>
          <w:rtl/>
        </w:rPr>
      </w:pPr>
      <w:r>
        <w:rPr>
          <w:rFonts w:hint="cs"/>
          <w:rtl/>
        </w:rPr>
        <w:t>"</w:t>
      </w:r>
      <w:r>
        <w:rPr>
          <w:rtl/>
        </w:rPr>
        <w:t>ויש שפירשו דדוקא במוחלת כתובתה לבעלה, שאין מזונות תנאי כתובה אלא חוב באנפי נפשיה הוא או מדאורייתא או מדרבנן ואיכא למימר דכתובתה מחלה ולא מזונות, אבל באלמנה לגבי יורשין שמזונותיה משום תנאי כתובה, כל שמחלה להם כתובה הרי הוא כאילו מחלה להם מזונותיה בפירוש</w:t>
      </w:r>
      <w:r>
        <w:rPr>
          <w:rFonts w:hint="cs"/>
          <w:rtl/>
        </w:rPr>
        <w:t>" (ריטב"א נג.)</w:t>
      </w:r>
    </w:p>
    <w:p w14:paraId="33B2AE08" w14:textId="1E338DA7" w:rsidR="008B3228" w:rsidRDefault="00776249" w:rsidP="008124F1">
      <w:pPr>
        <w:rPr>
          <w:rtl/>
        </w:rPr>
      </w:pPr>
      <w:r>
        <w:rPr>
          <w:rFonts w:hint="cs"/>
          <w:rtl/>
        </w:rPr>
        <w:t>חיוב המזונות בחיי הבעל נובע מהחיים המשותפים, אך לאחר מיתת הבעל רק הפן הממוני הוא המחייב במזונות, ולכן המוחלת כתובתה מחלה גם על מזונותיה.</w:t>
      </w:r>
    </w:p>
    <w:p w14:paraId="6F80B217" w14:textId="77777777" w:rsidR="003C66D4" w:rsidRDefault="003C66D4" w:rsidP="008124F1">
      <w:pPr>
        <w:rPr>
          <w:rtl/>
        </w:rPr>
      </w:pPr>
    </w:p>
    <w:p w14:paraId="018A4E52" w14:textId="1A69CE20" w:rsidR="00AE1D8D" w:rsidRPr="004708F3" w:rsidRDefault="00C16394" w:rsidP="008124F1">
      <w:pPr>
        <w:rPr>
          <w:rtl/>
        </w:rPr>
      </w:pPr>
      <w:r>
        <w:rPr>
          <w:noProof/>
          <w:rtl/>
          <w:lang w:val="he-IL"/>
        </w:rPr>
        <w:lastRenderedPageBreak/>
        <w:drawing>
          <wp:inline distT="0" distB="0" distL="0" distR="0" wp14:anchorId="681566EE" wp14:editId="4A9D2EE3">
            <wp:extent cx="6584400" cy="7034400"/>
            <wp:effectExtent l="0" t="0" r="0" b="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72D29D5" w14:textId="5044D52E" w:rsidR="00732670" w:rsidRPr="00675E3C" w:rsidRDefault="00732670" w:rsidP="00DC2E5C">
      <w:pPr>
        <w:rPr>
          <w:rtl/>
        </w:rPr>
      </w:pPr>
    </w:p>
    <w:p w14:paraId="7309E9D7" w14:textId="77777777" w:rsidR="00DF6555" w:rsidRPr="00E5006F" w:rsidRDefault="00DF6555" w:rsidP="00DC2E5C"/>
    <w:sectPr w:rsidR="00DF6555" w:rsidRPr="00E5006F" w:rsidSect="00CC3351">
      <w:headerReference w:type="default" r:id="rId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537E" w14:textId="77777777" w:rsidR="00076348" w:rsidRDefault="00076348" w:rsidP="006D5115">
      <w:pPr>
        <w:spacing w:after="0" w:line="240" w:lineRule="auto"/>
      </w:pPr>
      <w:r>
        <w:separator/>
      </w:r>
    </w:p>
  </w:endnote>
  <w:endnote w:type="continuationSeparator" w:id="0">
    <w:p w14:paraId="3AA296FA" w14:textId="77777777" w:rsidR="00076348" w:rsidRDefault="00076348" w:rsidP="006D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7D2C" w14:textId="77777777" w:rsidR="00076348" w:rsidRDefault="00076348" w:rsidP="006D5115">
      <w:pPr>
        <w:spacing w:after="0" w:line="240" w:lineRule="auto"/>
      </w:pPr>
      <w:r>
        <w:separator/>
      </w:r>
    </w:p>
  </w:footnote>
  <w:footnote w:type="continuationSeparator" w:id="0">
    <w:p w14:paraId="0A93F308" w14:textId="77777777" w:rsidR="00076348" w:rsidRDefault="00076348" w:rsidP="006D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95BA" w14:textId="5D70B2C0" w:rsidR="006D5115" w:rsidRDefault="006D5115">
    <w:pPr>
      <w:pStyle w:val="a7"/>
    </w:pPr>
    <w:r>
      <w:rPr>
        <w:rFonts w:hint="cs"/>
        <w:rtl/>
      </w:rPr>
      <w:t>5783\10\3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15"/>
    <w:rsid w:val="00014BE8"/>
    <w:rsid w:val="00032BEE"/>
    <w:rsid w:val="00035F15"/>
    <w:rsid w:val="00037DEC"/>
    <w:rsid w:val="00076348"/>
    <w:rsid w:val="00090028"/>
    <w:rsid w:val="000E548A"/>
    <w:rsid w:val="00152528"/>
    <w:rsid w:val="00154AE7"/>
    <w:rsid w:val="001E128D"/>
    <w:rsid w:val="001F5E0D"/>
    <w:rsid w:val="00220205"/>
    <w:rsid w:val="00225AC7"/>
    <w:rsid w:val="002777B4"/>
    <w:rsid w:val="00283B69"/>
    <w:rsid w:val="002A4072"/>
    <w:rsid w:val="00347BBD"/>
    <w:rsid w:val="00356905"/>
    <w:rsid w:val="00362863"/>
    <w:rsid w:val="00372A9B"/>
    <w:rsid w:val="003818F7"/>
    <w:rsid w:val="003B4E34"/>
    <w:rsid w:val="003C2009"/>
    <w:rsid w:val="003C66D4"/>
    <w:rsid w:val="003D3187"/>
    <w:rsid w:val="003E1B82"/>
    <w:rsid w:val="003F4B67"/>
    <w:rsid w:val="00427B70"/>
    <w:rsid w:val="00430FAD"/>
    <w:rsid w:val="0044474A"/>
    <w:rsid w:val="004708F3"/>
    <w:rsid w:val="004C684F"/>
    <w:rsid w:val="004D2931"/>
    <w:rsid w:val="004D493E"/>
    <w:rsid w:val="004F7621"/>
    <w:rsid w:val="00502872"/>
    <w:rsid w:val="00515FEE"/>
    <w:rsid w:val="0055437D"/>
    <w:rsid w:val="00560DE4"/>
    <w:rsid w:val="00585A83"/>
    <w:rsid w:val="005A7DC8"/>
    <w:rsid w:val="005E3692"/>
    <w:rsid w:val="00621DDF"/>
    <w:rsid w:val="00645EF0"/>
    <w:rsid w:val="0066069D"/>
    <w:rsid w:val="00675E3C"/>
    <w:rsid w:val="00675F43"/>
    <w:rsid w:val="0068443F"/>
    <w:rsid w:val="00693250"/>
    <w:rsid w:val="006D5115"/>
    <w:rsid w:val="006E3CF9"/>
    <w:rsid w:val="00700382"/>
    <w:rsid w:val="00732670"/>
    <w:rsid w:val="00744A21"/>
    <w:rsid w:val="00747366"/>
    <w:rsid w:val="0076654B"/>
    <w:rsid w:val="00775C3C"/>
    <w:rsid w:val="00776249"/>
    <w:rsid w:val="007D70CC"/>
    <w:rsid w:val="007F1D4A"/>
    <w:rsid w:val="007F6628"/>
    <w:rsid w:val="008124F1"/>
    <w:rsid w:val="00830435"/>
    <w:rsid w:val="00837120"/>
    <w:rsid w:val="0084271B"/>
    <w:rsid w:val="008708A2"/>
    <w:rsid w:val="008B3228"/>
    <w:rsid w:val="008E44A6"/>
    <w:rsid w:val="009004C2"/>
    <w:rsid w:val="00930FCF"/>
    <w:rsid w:val="009902D9"/>
    <w:rsid w:val="009A23E7"/>
    <w:rsid w:val="009D4D10"/>
    <w:rsid w:val="009E3452"/>
    <w:rsid w:val="009F22D2"/>
    <w:rsid w:val="00A00526"/>
    <w:rsid w:val="00A01EE3"/>
    <w:rsid w:val="00A07FD5"/>
    <w:rsid w:val="00A449AA"/>
    <w:rsid w:val="00AB4F7D"/>
    <w:rsid w:val="00AD66D8"/>
    <w:rsid w:val="00AE1044"/>
    <w:rsid w:val="00AE1D8D"/>
    <w:rsid w:val="00AE6485"/>
    <w:rsid w:val="00B46921"/>
    <w:rsid w:val="00B658A9"/>
    <w:rsid w:val="00B923DB"/>
    <w:rsid w:val="00BC330E"/>
    <w:rsid w:val="00BC337F"/>
    <w:rsid w:val="00BC3FD1"/>
    <w:rsid w:val="00BC40A0"/>
    <w:rsid w:val="00BE1267"/>
    <w:rsid w:val="00C16394"/>
    <w:rsid w:val="00C43B9F"/>
    <w:rsid w:val="00C57F9C"/>
    <w:rsid w:val="00CB1ECF"/>
    <w:rsid w:val="00CC3351"/>
    <w:rsid w:val="00CD0DD3"/>
    <w:rsid w:val="00CE098D"/>
    <w:rsid w:val="00CE29DE"/>
    <w:rsid w:val="00CE56EF"/>
    <w:rsid w:val="00D12609"/>
    <w:rsid w:val="00D1260B"/>
    <w:rsid w:val="00D47584"/>
    <w:rsid w:val="00D47DB3"/>
    <w:rsid w:val="00D52474"/>
    <w:rsid w:val="00D524A9"/>
    <w:rsid w:val="00D847A5"/>
    <w:rsid w:val="00DB2E2D"/>
    <w:rsid w:val="00DC2E5C"/>
    <w:rsid w:val="00DC3BBE"/>
    <w:rsid w:val="00DF6555"/>
    <w:rsid w:val="00E049E5"/>
    <w:rsid w:val="00E14C65"/>
    <w:rsid w:val="00E21CE5"/>
    <w:rsid w:val="00E42625"/>
    <w:rsid w:val="00E43729"/>
    <w:rsid w:val="00E46497"/>
    <w:rsid w:val="00E5006F"/>
    <w:rsid w:val="00E55677"/>
    <w:rsid w:val="00E600A7"/>
    <w:rsid w:val="00E74FDD"/>
    <w:rsid w:val="00E952F3"/>
    <w:rsid w:val="00EB15F7"/>
    <w:rsid w:val="00EE59CC"/>
    <w:rsid w:val="00EF4310"/>
    <w:rsid w:val="00EF7156"/>
    <w:rsid w:val="00F45B40"/>
    <w:rsid w:val="00F46DF1"/>
    <w:rsid w:val="00F57AFF"/>
    <w:rsid w:val="00F836B0"/>
    <w:rsid w:val="00F9077B"/>
    <w:rsid w:val="00FA145B"/>
    <w:rsid w:val="00FC0DB9"/>
    <w:rsid w:val="00FF0C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7BBA"/>
  <w15:chartTrackingRefBased/>
  <w15:docId w15:val="{8FCAB656-941C-4B46-883C-CE065FBA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D12609"/>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D12609"/>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6D5115"/>
    <w:pPr>
      <w:tabs>
        <w:tab w:val="center" w:pos="4513"/>
        <w:tab w:val="right" w:pos="9026"/>
      </w:tabs>
      <w:spacing w:after="0" w:line="240" w:lineRule="auto"/>
    </w:pPr>
  </w:style>
  <w:style w:type="character" w:customStyle="1" w:styleId="a8">
    <w:name w:val="כותרת עליונה תו"/>
    <w:basedOn w:val="a0"/>
    <w:link w:val="a7"/>
    <w:uiPriority w:val="99"/>
    <w:rsid w:val="006D5115"/>
    <w:rPr>
      <w:rFonts w:cstheme="majorBidi"/>
      <w:szCs w:val="24"/>
    </w:rPr>
  </w:style>
  <w:style w:type="paragraph" w:styleId="a9">
    <w:name w:val="footer"/>
    <w:basedOn w:val="a"/>
    <w:link w:val="aa"/>
    <w:uiPriority w:val="99"/>
    <w:unhideWhenUsed/>
    <w:rsid w:val="006D5115"/>
    <w:pPr>
      <w:tabs>
        <w:tab w:val="center" w:pos="4513"/>
        <w:tab w:val="right" w:pos="9026"/>
      </w:tabs>
      <w:spacing w:after="0" w:line="240" w:lineRule="auto"/>
    </w:pPr>
  </w:style>
  <w:style w:type="character" w:customStyle="1" w:styleId="aa">
    <w:name w:val="כותרת תחתונה תו"/>
    <w:basedOn w:val="a0"/>
    <w:link w:val="a9"/>
    <w:uiPriority w:val="99"/>
    <w:rsid w:val="006D5115"/>
    <w:rPr>
      <w:rFonts w:cstheme="majorBidi"/>
      <w:szCs w:val="24"/>
    </w:rPr>
  </w:style>
  <w:style w:type="paragraph" w:styleId="NormalWeb">
    <w:name w:val="Normal (Web)"/>
    <w:basedOn w:val="a"/>
    <w:uiPriority w:val="99"/>
    <w:unhideWhenUsed/>
    <w:rsid w:val="00362863"/>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150">
      <w:bodyDiv w:val="1"/>
      <w:marLeft w:val="0"/>
      <w:marRight w:val="0"/>
      <w:marTop w:val="0"/>
      <w:marBottom w:val="0"/>
      <w:divBdr>
        <w:top w:val="none" w:sz="0" w:space="0" w:color="auto"/>
        <w:left w:val="none" w:sz="0" w:space="0" w:color="auto"/>
        <w:bottom w:val="none" w:sz="0" w:space="0" w:color="auto"/>
        <w:right w:val="none" w:sz="0" w:space="0" w:color="auto"/>
      </w:divBdr>
    </w:div>
    <w:div w:id="54859675">
      <w:bodyDiv w:val="1"/>
      <w:marLeft w:val="0"/>
      <w:marRight w:val="0"/>
      <w:marTop w:val="0"/>
      <w:marBottom w:val="0"/>
      <w:divBdr>
        <w:top w:val="none" w:sz="0" w:space="0" w:color="auto"/>
        <w:left w:val="none" w:sz="0" w:space="0" w:color="auto"/>
        <w:bottom w:val="none" w:sz="0" w:space="0" w:color="auto"/>
        <w:right w:val="none" w:sz="0" w:space="0" w:color="auto"/>
      </w:divBdr>
    </w:div>
    <w:div w:id="167722126">
      <w:bodyDiv w:val="1"/>
      <w:marLeft w:val="0"/>
      <w:marRight w:val="0"/>
      <w:marTop w:val="0"/>
      <w:marBottom w:val="0"/>
      <w:divBdr>
        <w:top w:val="none" w:sz="0" w:space="0" w:color="auto"/>
        <w:left w:val="none" w:sz="0" w:space="0" w:color="auto"/>
        <w:bottom w:val="none" w:sz="0" w:space="0" w:color="auto"/>
        <w:right w:val="none" w:sz="0" w:space="0" w:color="auto"/>
      </w:divBdr>
    </w:div>
    <w:div w:id="500891708">
      <w:bodyDiv w:val="1"/>
      <w:marLeft w:val="0"/>
      <w:marRight w:val="0"/>
      <w:marTop w:val="0"/>
      <w:marBottom w:val="0"/>
      <w:divBdr>
        <w:top w:val="none" w:sz="0" w:space="0" w:color="auto"/>
        <w:left w:val="none" w:sz="0" w:space="0" w:color="auto"/>
        <w:bottom w:val="none" w:sz="0" w:space="0" w:color="auto"/>
        <w:right w:val="none" w:sz="0" w:space="0" w:color="auto"/>
      </w:divBdr>
    </w:div>
    <w:div w:id="737245700">
      <w:bodyDiv w:val="1"/>
      <w:marLeft w:val="0"/>
      <w:marRight w:val="0"/>
      <w:marTop w:val="0"/>
      <w:marBottom w:val="0"/>
      <w:divBdr>
        <w:top w:val="none" w:sz="0" w:space="0" w:color="auto"/>
        <w:left w:val="none" w:sz="0" w:space="0" w:color="auto"/>
        <w:bottom w:val="none" w:sz="0" w:space="0" w:color="auto"/>
        <w:right w:val="none" w:sz="0" w:space="0" w:color="auto"/>
      </w:divBdr>
    </w:div>
    <w:div w:id="798111030">
      <w:bodyDiv w:val="1"/>
      <w:marLeft w:val="0"/>
      <w:marRight w:val="0"/>
      <w:marTop w:val="0"/>
      <w:marBottom w:val="0"/>
      <w:divBdr>
        <w:top w:val="none" w:sz="0" w:space="0" w:color="auto"/>
        <w:left w:val="none" w:sz="0" w:space="0" w:color="auto"/>
        <w:bottom w:val="none" w:sz="0" w:space="0" w:color="auto"/>
        <w:right w:val="none" w:sz="0" w:space="0" w:color="auto"/>
      </w:divBdr>
    </w:div>
    <w:div w:id="910240285">
      <w:bodyDiv w:val="1"/>
      <w:marLeft w:val="0"/>
      <w:marRight w:val="0"/>
      <w:marTop w:val="0"/>
      <w:marBottom w:val="0"/>
      <w:divBdr>
        <w:top w:val="none" w:sz="0" w:space="0" w:color="auto"/>
        <w:left w:val="none" w:sz="0" w:space="0" w:color="auto"/>
        <w:bottom w:val="none" w:sz="0" w:space="0" w:color="auto"/>
        <w:right w:val="none" w:sz="0" w:space="0" w:color="auto"/>
      </w:divBdr>
    </w:div>
    <w:div w:id="1818182255">
      <w:bodyDiv w:val="1"/>
      <w:marLeft w:val="0"/>
      <w:marRight w:val="0"/>
      <w:marTop w:val="0"/>
      <w:marBottom w:val="0"/>
      <w:divBdr>
        <w:top w:val="none" w:sz="0" w:space="0" w:color="auto"/>
        <w:left w:val="none" w:sz="0" w:space="0" w:color="auto"/>
        <w:bottom w:val="none" w:sz="0" w:space="0" w:color="auto"/>
        <w:right w:val="none" w:sz="0" w:space="0" w:color="auto"/>
      </w:divBdr>
    </w:div>
    <w:div w:id="19567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6BF8E0-F167-4E6C-BBCF-A98082E4A97D}"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05493D8A-F225-47FE-82CE-C7B509675F90}">
      <dgm:prSet phldrT="[טקסט]"/>
      <dgm:spPr/>
      <dgm:t>
        <a:bodyPr/>
        <a:lstStyle/>
        <a:p>
          <a:pPr rtl="1"/>
          <a:r>
            <a:rPr lang="he-IL"/>
            <a:t>כתובה</a:t>
          </a:r>
        </a:p>
      </dgm:t>
    </dgm:pt>
    <dgm:pt modelId="{83AC0A62-45CA-4EBE-93CF-9CD8E97C95F1}" type="parTrans" cxnId="{DD9BA6BA-B167-4754-852C-5A6038DC5175}">
      <dgm:prSet/>
      <dgm:spPr/>
      <dgm:t>
        <a:bodyPr/>
        <a:lstStyle/>
        <a:p>
          <a:pPr rtl="1"/>
          <a:endParaRPr lang="he-IL"/>
        </a:p>
      </dgm:t>
    </dgm:pt>
    <dgm:pt modelId="{B60BC7E3-74E3-477C-ADC9-778A6AC73A5F}" type="sibTrans" cxnId="{DD9BA6BA-B167-4754-852C-5A6038DC5175}">
      <dgm:prSet/>
      <dgm:spPr/>
      <dgm:t>
        <a:bodyPr/>
        <a:lstStyle/>
        <a:p>
          <a:pPr rtl="1"/>
          <a:endParaRPr lang="he-IL"/>
        </a:p>
      </dgm:t>
    </dgm:pt>
    <dgm:pt modelId="{10F6E5D5-A03F-4B5D-B976-52630B8B1053}">
      <dgm:prSet phldrT="[טקסט]"/>
      <dgm:spPr/>
      <dgm:t>
        <a:bodyPr/>
        <a:lstStyle/>
        <a:p>
          <a:pPr rtl="1"/>
          <a:r>
            <a:rPr lang="he-IL"/>
            <a:t>הכתובה מהתורה וסכומה מדרבנן</a:t>
          </a:r>
        </a:p>
      </dgm:t>
    </dgm:pt>
    <dgm:pt modelId="{64065E94-A62F-4D9A-87D0-74F3563EE804}" type="parTrans" cxnId="{AC1AF070-7555-43A7-9B8F-EED7434DFE97}">
      <dgm:prSet/>
      <dgm:spPr/>
      <dgm:t>
        <a:bodyPr/>
        <a:lstStyle/>
        <a:p>
          <a:pPr rtl="1"/>
          <a:endParaRPr lang="he-IL"/>
        </a:p>
      </dgm:t>
    </dgm:pt>
    <dgm:pt modelId="{3AB77AD3-EE11-43C5-A958-92BDDF99CD36}" type="sibTrans" cxnId="{AC1AF070-7555-43A7-9B8F-EED7434DFE97}">
      <dgm:prSet/>
      <dgm:spPr/>
      <dgm:t>
        <a:bodyPr/>
        <a:lstStyle/>
        <a:p>
          <a:pPr rtl="1"/>
          <a:r>
            <a:rPr lang="he-IL"/>
            <a:t>רמב"ן</a:t>
          </a:r>
        </a:p>
      </dgm:t>
    </dgm:pt>
    <dgm:pt modelId="{3D4E8EEC-3D5D-443A-ACC6-1D4BF68B1BEE}">
      <dgm:prSet phldrT="[טקסט]"/>
      <dgm:spPr/>
      <dgm:t>
        <a:bodyPr/>
        <a:lstStyle/>
        <a:p>
          <a:pPr rtl="1"/>
          <a:r>
            <a:rPr lang="he-IL"/>
            <a:t>כתובה מדאוריתא</a:t>
          </a:r>
        </a:p>
      </dgm:t>
    </dgm:pt>
    <dgm:pt modelId="{52832F69-A544-4A40-8413-6741D56F7821}" type="parTrans" cxnId="{98A271B6-6585-4918-B45A-07970BE9379A}">
      <dgm:prSet/>
      <dgm:spPr/>
      <dgm:t>
        <a:bodyPr/>
        <a:lstStyle/>
        <a:p>
          <a:pPr rtl="1"/>
          <a:endParaRPr lang="he-IL"/>
        </a:p>
      </dgm:t>
    </dgm:pt>
    <dgm:pt modelId="{A2F67F6A-4694-49FA-BA66-1A9FDDD904BE}" type="sibTrans" cxnId="{98A271B6-6585-4918-B45A-07970BE9379A}">
      <dgm:prSet/>
      <dgm:spPr/>
      <dgm:t>
        <a:bodyPr/>
        <a:lstStyle/>
        <a:p>
          <a:pPr rtl="1"/>
          <a:r>
            <a:rPr lang="he-IL"/>
            <a:t>תוס'</a:t>
          </a:r>
        </a:p>
      </dgm:t>
    </dgm:pt>
    <dgm:pt modelId="{088AA6FD-C448-4831-90BA-F10D355E4DD3}">
      <dgm:prSet/>
      <dgm:spPr/>
      <dgm:t>
        <a:bodyPr/>
        <a:lstStyle/>
        <a:p>
          <a:pPr rtl="1"/>
          <a:r>
            <a:rPr lang="he-IL"/>
            <a:t>כתובת אלמנה מדרבנן</a:t>
          </a:r>
        </a:p>
      </dgm:t>
    </dgm:pt>
    <dgm:pt modelId="{D18C543A-471D-4CD6-B246-09DD9D13F825}" type="parTrans" cxnId="{91AA69FE-EE35-46FF-9F7D-11717CECAC98}">
      <dgm:prSet/>
      <dgm:spPr/>
      <dgm:t>
        <a:bodyPr/>
        <a:lstStyle/>
        <a:p>
          <a:pPr rtl="1"/>
          <a:endParaRPr lang="he-IL"/>
        </a:p>
      </dgm:t>
    </dgm:pt>
    <dgm:pt modelId="{14F37EC7-6E61-486D-84AE-6D7B7C147D8A}" type="sibTrans" cxnId="{91AA69FE-EE35-46FF-9F7D-11717CECAC98}">
      <dgm:prSet/>
      <dgm:spPr/>
      <dgm:t>
        <a:bodyPr/>
        <a:lstStyle/>
        <a:p>
          <a:pPr rtl="1"/>
          <a:r>
            <a:rPr lang="he-IL"/>
            <a:t>תוס'</a:t>
          </a:r>
        </a:p>
      </dgm:t>
    </dgm:pt>
    <dgm:pt modelId="{122D49B8-BF7C-460F-BE8B-B88AFB32F945}">
      <dgm:prSet/>
      <dgm:spPr/>
      <dgm:t>
        <a:bodyPr/>
        <a:lstStyle/>
        <a:p>
          <a:pPr rtl="1"/>
          <a:r>
            <a:rPr lang="he-IL"/>
            <a:t>כתובת אלמנה כמו כתובת בתולה מהתורה, או מדרבנן אך לא חילקו ביניהן</a:t>
          </a:r>
        </a:p>
      </dgm:t>
    </dgm:pt>
    <dgm:pt modelId="{336931CF-2924-4B92-B261-FCC48A28E12B}" type="parTrans" cxnId="{75AFC19F-F0A9-46DF-9110-55A821921EBA}">
      <dgm:prSet/>
      <dgm:spPr/>
      <dgm:t>
        <a:bodyPr/>
        <a:lstStyle/>
        <a:p>
          <a:pPr rtl="1"/>
          <a:endParaRPr lang="he-IL"/>
        </a:p>
      </dgm:t>
    </dgm:pt>
    <dgm:pt modelId="{ECF5F838-42EC-4A76-B462-350900566B21}" type="sibTrans" cxnId="{75AFC19F-F0A9-46DF-9110-55A821921EBA}">
      <dgm:prSet/>
      <dgm:spPr/>
      <dgm:t>
        <a:bodyPr/>
        <a:lstStyle/>
        <a:p>
          <a:pPr rtl="1"/>
          <a:r>
            <a:rPr lang="he-IL"/>
            <a:t>רמב"ן</a:t>
          </a:r>
        </a:p>
      </dgm:t>
    </dgm:pt>
    <dgm:pt modelId="{E02E60A6-48E5-4985-A255-B3AF3EA10E17}">
      <dgm:prSet/>
      <dgm:spPr/>
      <dgm:t>
        <a:bodyPr/>
        <a:lstStyle/>
        <a:p>
          <a:pPr rtl="1"/>
          <a:r>
            <a:rPr lang="he-IL"/>
            <a:t>כתובת מתאלמנת לא קשורה לנישואין אלא נועדה לעזור לה להנישא מחדש</a:t>
          </a:r>
        </a:p>
      </dgm:t>
    </dgm:pt>
    <dgm:pt modelId="{8CE5F54E-6FC0-43E7-A362-3BBD61DC8DEE}" type="parTrans" cxnId="{76C8DA54-8EA9-4C78-911D-B04DB4463E30}">
      <dgm:prSet/>
      <dgm:spPr/>
      <dgm:t>
        <a:bodyPr/>
        <a:lstStyle/>
        <a:p>
          <a:pPr rtl="1"/>
          <a:endParaRPr lang="he-IL"/>
        </a:p>
      </dgm:t>
    </dgm:pt>
    <dgm:pt modelId="{1D363E6F-6770-42B1-92C7-98C8AA3578B3}" type="sibTrans" cxnId="{76C8DA54-8EA9-4C78-911D-B04DB4463E30}">
      <dgm:prSet/>
      <dgm:spPr/>
      <dgm:t>
        <a:bodyPr/>
        <a:lstStyle/>
        <a:p>
          <a:pPr rtl="1"/>
          <a:r>
            <a:rPr lang="he-IL"/>
            <a:t>תוס' (ר"י)</a:t>
          </a:r>
        </a:p>
      </dgm:t>
    </dgm:pt>
    <dgm:pt modelId="{5E39E1A6-32B9-45B9-AB64-98936A78111C}">
      <dgm:prSet/>
      <dgm:spPr/>
      <dgm:t>
        <a:bodyPr/>
        <a:lstStyle/>
        <a:p>
          <a:pPr rtl="1"/>
          <a:r>
            <a:rPr lang="he-IL"/>
            <a:t>כתובת אלמנה נועדה לייצב את הנישואין (כמו כתובת בתולה מהתורה, או בדומה מדרבנן)</a:t>
          </a:r>
        </a:p>
      </dgm:t>
    </dgm:pt>
    <dgm:pt modelId="{4E02EC84-17F9-45FF-BAD4-9A79A700E318}" type="parTrans" cxnId="{E12EFC37-3DCC-4878-9540-8F369DFAD413}">
      <dgm:prSet/>
      <dgm:spPr/>
      <dgm:t>
        <a:bodyPr/>
        <a:lstStyle/>
        <a:p>
          <a:pPr rtl="1"/>
          <a:endParaRPr lang="he-IL"/>
        </a:p>
      </dgm:t>
    </dgm:pt>
    <dgm:pt modelId="{130D914A-6A1E-4786-A362-3224A24167EB}" type="sibTrans" cxnId="{E12EFC37-3DCC-4878-9540-8F369DFAD413}">
      <dgm:prSet/>
      <dgm:spPr>
        <a:noFill/>
        <a:ln>
          <a:noFill/>
        </a:ln>
      </dgm:spPr>
      <dgm:t>
        <a:bodyPr/>
        <a:lstStyle/>
        <a:p>
          <a:pPr rtl="1"/>
          <a:endParaRPr lang="he-IL"/>
        </a:p>
      </dgm:t>
    </dgm:pt>
    <dgm:pt modelId="{48B6D1AF-51EA-4091-AE5A-6D27EE9D0B97}">
      <dgm:prSet/>
      <dgm:spPr/>
      <dgm:t>
        <a:bodyPr/>
        <a:lstStyle/>
        <a:p>
          <a:pPr rtl="1"/>
          <a:r>
            <a:rPr lang="he-IL"/>
            <a:t>לפילגש יש קידושין אך לא כתובה כי נישואין קבועים בזכות הכתובה</a:t>
          </a:r>
        </a:p>
      </dgm:t>
    </dgm:pt>
    <dgm:pt modelId="{89228001-341C-4A7E-A6AA-D53630CEF294}" type="parTrans" cxnId="{EB904DD4-0FAC-44BF-AF2E-91796BC1E846}">
      <dgm:prSet/>
      <dgm:spPr/>
      <dgm:t>
        <a:bodyPr/>
        <a:lstStyle/>
        <a:p>
          <a:pPr rtl="1"/>
          <a:endParaRPr lang="he-IL"/>
        </a:p>
      </dgm:t>
    </dgm:pt>
    <dgm:pt modelId="{17D168BD-AC0D-4AD8-A688-8FDCD23FFDFF}" type="sibTrans" cxnId="{EB904DD4-0FAC-44BF-AF2E-91796BC1E846}">
      <dgm:prSet/>
      <dgm:spPr/>
      <dgm:t>
        <a:bodyPr/>
        <a:lstStyle/>
        <a:p>
          <a:pPr rtl="1"/>
          <a:r>
            <a:rPr lang="he-IL"/>
            <a:t>רש"י עה"ת</a:t>
          </a:r>
        </a:p>
      </dgm:t>
    </dgm:pt>
    <dgm:pt modelId="{F8C74008-ADAC-465C-8613-2F6A3E44BDAC}">
      <dgm:prSet/>
      <dgm:spPr/>
      <dgm:t>
        <a:bodyPr/>
        <a:lstStyle/>
        <a:p>
          <a:pPr rtl="1"/>
          <a:r>
            <a:rPr lang="he-IL"/>
            <a:t>כתובה יוצרת את מסגרת הנישואין</a:t>
          </a:r>
        </a:p>
      </dgm:t>
    </dgm:pt>
    <dgm:pt modelId="{EDE01027-A6D6-4839-ADFB-AEA7AD0DB6A6}" type="parTrans" cxnId="{DBB3010C-ED0E-4848-9CB9-C22FC03CBACE}">
      <dgm:prSet/>
      <dgm:spPr/>
      <dgm:t>
        <a:bodyPr/>
        <a:lstStyle/>
        <a:p>
          <a:pPr rtl="1"/>
          <a:endParaRPr lang="he-IL"/>
        </a:p>
      </dgm:t>
    </dgm:pt>
    <dgm:pt modelId="{2CFAFCEB-202E-44F3-9199-0648F3EFA45D}" type="sibTrans" cxnId="{DBB3010C-ED0E-4848-9CB9-C22FC03CBACE}">
      <dgm:prSet/>
      <dgm:spPr/>
      <dgm:t>
        <a:bodyPr/>
        <a:lstStyle/>
        <a:p>
          <a:pPr rtl="1"/>
          <a:r>
            <a:rPr lang="he-IL"/>
            <a:t>רמב"ם</a:t>
          </a:r>
        </a:p>
      </dgm:t>
    </dgm:pt>
    <dgm:pt modelId="{F80E1B7C-15B2-4734-86D9-5646301B007C}">
      <dgm:prSet/>
      <dgm:spPr/>
      <dgm:t>
        <a:bodyPr/>
        <a:lstStyle/>
        <a:p>
          <a:pPr rtl="1"/>
          <a:r>
            <a:rPr lang="he-IL"/>
            <a:t>'שלא תהא קלה בעיניו לגרשה' לא רק בגירושין, אלא יציבות מתחילת הנישואין</a:t>
          </a:r>
        </a:p>
      </dgm:t>
    </dgm:pt>
    <dgm:pt modelId="{A1516B3F-7B68-49A3-B502-1081E2F61051}" type="parTrans" cxnId="{D3A38487-6466-4F8F-9F8A-546626B03ADC}">
      <dgm:prSet/>
      <dgm:spPr/>
      <dgm:t>
        <a:bodyPr/>
        <a:lstStyle/>
        <a:p>
          <a:pPr rtl="1"/>
          <a:endParaRPr lang="he-IL"/>
        </a:p>
      </dgm:t>
    </dgm:pt>
    <dgm:pt modelId="{0CC71CCC-A12A-43A7-9807-59E6119FD9AE}" type="sibTrans" cxnId="{D3A38487-6466-4F8F-9F8A-546626B03ADC}">
      <dgm:prSet/>
      <dgm:spPr>
        <a:noFill/>
        <a:ln>
          <a:noFill/>
        </a:ln>
      </dgm:spPr>
      <dgm:t>
        <a:bodyPr/>
        <a:lstStyle/>
        <a:p>
          <a:pPr rtl="1"/>
          <a:endParaRPr lang="he-IL"/>
        </a:p>
      </dgm:t>
    </dgm:pt>
    <dgm:pt modelId="{3FBEFFFE-4504-499C-AD90-8493A84A3294}">
      <dgm:prSet/>
      <dgm:spPr/>
      <dgm:t>
        <a:bodyPr/>
        <a:lstStyle/>
        <a:p>
          <a:pPr rtl="1"/>
          <a:r>
            <a:rPr lang="he-IL"/>
            <a:t>הגמ' שואלת על כתובת מתאלמנת מהאירוסין כי אין לה נישואין לייצב</a:t>
          </a:r>
        </a:p>
      </dgm:t>
    </dgm:pt>
    <dgm:pt modelId="{F472B010-DB97-4F0C-A9C7-AB9EDD41D35A}" type="parTrans" cxnId="{2B961E36-8B23-4BF2-92E0-0BFE38D950B9}">
      <dgm:prSet/>
      <dgm:spPr/>
      <dgm:t>
        <a:bodyPr/>
        <a:lstStyle/>
        <a:p>
          <a:pPr rtl="1"/>
          <a:endParaRPr lang="he-IL"/>
        </a:p>
      </dgm:t>
    </dgm:pt>
    <dgm:pt modelId="{AF8988B2-17DE-4866-9D8B-585F39898BDF}" type="sibTrans" cxnId="{2B961E36-8B23-4BF2-92E0-0BFE38D950B9}">
      <dgm:prSet/>
      <dgm:spPr/>
      <dgm:t>
        <a:bodyPr/>
        <a:lstStyle/>
        <a:p>
          <a:pPr rtl="1"/>
          <a:r>
            <a:rPr lang="he-IL"/>
            <a:t>מאירי</a:t>
          </a:r>
        </a:p>
      </dgm:t>
    </dgm:pt>
    <dgm:pt modelId="{E3672B04-7D8F-4ECE-820C-2ED8FF6F8788}" type="pres">
      <dgm:prSet presAssocID="{EE6BF8E0-F167-4E6C-BBCF-A98082E4A97D}" presName="hierChild1" presStyleCnt="0">
        <dgm:presLayoutVars>
          <dgm:orgChart val="1"/>
          <dgm:chPref val="1"/>
          <dgm:dir/>
          <dgm:animOne val="branch"/>
          <dgm:animLvl val="lvl"/>
          <dgm:resizeHandles/>
        </dgm:presLayoutVars>
      </dgm:prSet>
      <dgm:spPr/>
    </dgm:pt>
    <dgm:pt modelId="{4A307E8D-72F8-4207-AFE9-5A45F18F98CF}" type="pres">
      <dgm:prSet presAssocID="{05493D8A-F225-47FE-82CE-C7B509675F90}" presName="hierRoot1" presStyleCnt="0">
        <dgm:presLayoutVars>
          <dgm:hierBranch val="init"/>
        </dgm:presLayoutVars>
      </dgm:prSet>
      <dgm:spPr/>
    </dgm:pt>
    <dgm:pt modelId="{FC8D36A4-389E-4547-9A32-7B4FEB821934}" type="pres">
      <dgm:prSet presAssocID="{05493D8A-F225-47FE-82CE-C7B509675F90}" presName="rootComposite1" presStyleCnt="0"/>
      <dgm:spPr/>
    </dgm:pt>
    <dgm:pt modelId="{155C3618-9211-46E2-A369-D927E53C7C17}" type="pres">
      <dgm:prSet presAssocID="{05493D8A-F225-47FE-82CE-C7B509675F90}" presName="rootText1" presStyleLbl="node0" presStyleIdx="0" presStyleCnt="1">
        <dgm:presLayoutVars>
          <dgm:chMax/>
          <dgm:chPref val="3"/>
        </dgm:presLayoutVars>
      </dgm:prSet>
      <dgm:spPr/>
    </dgm:pt>
    <dgm:pt modelId="{66A18213-910C-459D-ADB7-807E82C87041}" type="pres">
      <dgm:prSet presAssocID="{05493D8A-F225-47FE-82CE-C7B509675F90}" presName="titleText1" presStyleLbl="fgAcc0" presStyleIdx="0" presStyleCnt="1">
        <dgm:presLayoutVars>
          <dgm:chMax val="0"/>
          <dgm:chPref val="0"/>
        </dgm:presLayoutVars>
      </dgm:prSet>
      <dgm:spPr/>
    </dgm:pt>
    <dgm:pt modelId="{B98D9F7D-851A-48AC-8FE9-02F18D5BE526}" type="pres">
      <dgm:prSet presAssocID="{05493D8A-F225-47FE-82CE-C7B509675F90}" presName="rootConnector1" presStyleLbl="node1" presStyleIdx="0" presStyleCnt="10"/>
      <dgm:spPr/>
    </dgm:pt>
    <dgm:pt modelId="{E51B8772-478E-4D0F-94A1-0E812A02849C}" type="pres">
      <dgm:prSet presAssocID="{05493D8A-F225-47FE-82CE-C7B509675F90}" presName="hierChild2" presStyleCnt="0"/>
      <dgm:spPr/>
    </dgm:pt>
    <dgm:pt modelId="{51087972-39E0-45E4-B88A-6520930FD1DB}" type="pres">
      <dgm:prSet presAssocID="{64065E94-A62F-4D9A-87D0-74F3563EE804}" presName="Name37" presStyleLbl="parChTrans1D2" presStyleIdx="0" presStyleCnt="2"/>
      <dgm:spPr/>
    </dgm:pt>
    <dgm:pt modelId="{C17BEBDF-4764-434F-B7AE-434A6FFA7AC3}" type="pres">
      <dgm:prSet presAssocID="{10F6E5D5-A03F-4B5D-B976-52630B8B1053}" presName="hierRoot2" presStyleCnt="0">
        <dgm:presLayoutVars>
          <dgm:hierBranch val="init"/>
        </dgm:presLayoutVars>
      </dgm:prSet>
      <dgm:spPr/>
    </dgm:pt>
    <dgm:pt modelId="{ED615D9D-8623-4BDB-862B-CE431F67936D}" type="pres">
      <dgm:prSet presAssocID="{10F6E5D5-A03F-4B5D-B976-52630B8B1053}" presName="rootComposite" presStyleCnt="0"/>
      <dgm:spPr/>
    </dgm:pt>
    <dgm:pt modelId="{F49DCACB-239D-4441-B57F-CBEB3DBCAACB}" type="pres">
      <dgm:prSet presAssocID="{10F6E5D5-A03F-4B5D-B976-52630B8B1053}" presName="rootText" presStyleLbl="node1" presStyleIdx="0" presStyleCnt="10">
        <dgm:presLayoutVars>
          <dgm:chMax/>
          <dgm:chPref val="3"/>
        </dgm:presLayoutVars>
      </dgm:prSet>
      <dgm:spPr/>
    </dgm:pt>
    <dgm:pt modelId="{1D3511F5-59A7-4411-B62B-231D030A1E54}" type="pres">
      <dgm:prSet presAssocID="{10F6E5D5-A03F-4B5D-B976-52630B8B1053}" presName="titleText2" presStyleLbl="fgAcc1" presStyleIdx="0" presStyleCnt="10">
        <dgm:presLayoutVars>
          <dgm:chMax val="0"/>
          <dgm:chPref val="0"/>
        </dgm:presLayoutVars>
      </dgm:prSet>
      <dgm:spPr/>
    </dgm:pt>
    <dgm:pt modelId="{7E73AE37-66FC-4B31-B771-9BB9CBCEA6D7}" type="pres">
      <dgm:prSet presAssocID="{10F6E5D5-A03F-4B5D-B976-52630B8B1053}" presName="rootConnector" presStyleLbl="node2" presStyleIdx="0" presStyleCnt="0"/>
      <dgm:spPr/>
    </dgm:pt>
    <dgm:pt modelId="{7F71D514-CF71-4965-B932-C2B56DDED89A}" type="pres">
      <dgm:prSet presAssocID="{10F6E5D5-A03F-4B5D-B976-52630B8B1053}" presName="hierChild4" presStyleCnt="0"/>
      <dgm:spPr/>
    </dgm:pt>
    <dgm:pt modelId="{42371AC1-9F42-43E2-866F-180930186341}" type="pres">
      <dgm:prSet presAssocID="{336931CF-2924-4B92-B261-FCC48A28E12B}" presName="Name37" presStyleLbl="parChTrans1D3" presStyleIdx="0" presStyleCnt="2"/>
      <dgm:spPr/>
    </dgm:pt>
    <dgm:pt modelId="{230D265B-F9C3-4E9A-A0A8-6D086CED4C10}" type="pres">
      <dgm:prSet presAssocID="{122D49B8-BF7C-460F-BE8B-B88AFB32F945}" presName="hierRoot2" presStyleCnt="0">
        <dgm:presLayoutVars>
          <dgm:hierBranch val="init"/>
        </dgm:presLayoutVars>
      </dgm:prSet>
      <dgm:spPr/>
    </dgm:pt>
    <dgm:pt modelId="{1AA637FB-6F9C-4327-9FC5-9292E7039EA2}" type="pres">
      <dgm:prSet presAssocID="{122D49B8-BF7C-460F-BE8B-B88AFB32F945}" presName="rootComposite" presStyleCnt="0"/>
      <dgm:spPr/>
    </dgm:pt>
    <dgm:pt modelId="{8AE32F4C-AF4A-4149-9256-E8386E453E81}" type="pres">
      <dgm:prSet presAssocID="{122D49B8-BF7C-460F-BE8B-B88AFB32F945}" presName="rootText" presStyleLbl="node1" presStyleIdx="1" presStyleCnt="10">
        <dgm:presLayoutVars>
          <dgm:chMax/>
          <dgm:chPref val="3"/>
        </dgm:presLayoutVars>
      </dgm:prSet>
      <dgm:spPr/>
    </dgm:pt>
    <dgm:pt modelId="{2BD4767B-140F-43CA-9FC7-1391D760D3BC}" type="pres">
      <dgm:prSet presAssocID="{122D49B8-BF7C-460F-BE8B-B88AFB32F945}" presName="titleText2" presStyleLbl="fgAcc1" presStyleIdx="1" presStyleCnt="10">
        <dgm:presLayoutVars>
          <dgm:chMax val="0"/>
          <dgm:chPref val="0"/>
        </dgm:presLayoutVars>
      </dgm:prSet>
      <dgm:spPr/>
    </dgm:pt>
    <dgm:pt modelId="{DAB52BF7-6968-40D2-ABB7-67E7B35B4D25}" type="pres">
      <dgm:prSet presAssocID="{122D49B8-BF7C-460F-BE8B-B88AFB32F945}" presName="rootConnector" presStyleLbl="node3" presStyleIdx="0" presStyleCnt="0"/>
      <dgm:spPr/>
    </dgm:pt>
    <dgm:pt modelId="{F85A2F43-8939-4621-BE16-1F57A4F1754C}" type="pres">
      <dgm:prSet presAssocID="{122D49B8-BF7C-460F-BE8B-B88AFB32F945}" presName="hierChild4" presStyleCnt="0"/>
      <dgm:spPr/>
    </dgm:pt>
    <dgm:pt modelId="{7B5F30C3-832E-4461-91BF-11A7FD0B4892}" type="pres">
      <dgm:prSet presAssocID="{4E02EC84-17F9-45FF-BAD4-9A79A700E318}" presName="Name37" presStyleLbl="parChTrans1D4" presStyleIdx="0" presStyleCnt="6"/>
      <dgm:spPr/>
    </dgm:pt>
    <dgm:pt modelId="{5CCFC62E-8D1F-47C4-970B-BA61F569BF33}" type="pres">
      <dgm:prSet presAssocID="{5E39E1A6-32B9-45B9-AB64-98936A78111C}" presName="hierRoot2" presStyleCnt="0">
        <dgm:presLayoutVars>
          <dgm:hierBranch val="init"/>
        </dgm:presLayoutVars>
      </dgm:prSet>
      <dgm:spPr/>
    </dgm:pt>
    <dgm:pt modelId="{48D964DD-1A15-4847-8109-7D2A168CB8A3}" type="pres">
      <dgm:prSet presAssocID="{5E39E1A6-32B9-45B9-AB64-98936A78111C}" presName="rootComposite" presStyleCnt="0"/>
      <dgm:spPr/>
    </dgm:pt>
    <dgm:pt modelId="{2B943CB4-4DC3-46B7-B837-4A679ECB4CF7}" type="pres">
      <dgm:prSet presAssocID="{5E39E1A6-32B9-45B9-AB64-98936A78111C}" presName="rootText" presStyleLbl="node1" presStyleIdx="2" presStyleCnt="10">
        <dgm:presLayoutVars>
          <dgm:chMax/>
          <dgm:chPref val="3"/>
        </dgm:presLayoutVars>
      </dgm:prSet>
      <dgm:spPr/>
    </dgm:pt>
    <dgm:pt modelId="{A0B183A2-20A7-4A53-8C86-DA00B3FDEA49}" type="pres">
      <dgm:prSet presAssocID="{5E39E1A6-32B9-45B9-AB64-98936A78111C}" presName="titleText2" presStyleLbl="fgAcc1" presStyleIdx="2" presStyleCnt="10">
        <dgm:presLayoutVars>
          <dgm:chMax val="0"/>
          <dgm:chPref val="0"/>
        </dgm:presLayoutVars>
      </dgm:prSet>
      <dgm:spPr/>
    </dgm:pt>
    <dgm:pt modelId="{31FF01FF-9625-4B02-AA29-B7A06550EDE3}" type="pres">
      <dgm:prSet presAssocID="{5E39E1A6-32B9-45B9-AB64-98936A78111C}" presName="rootConnector" presStyleLbl="node4" presStyleIdx="0" presStyleCnt="0"/>
      <dgm:spPr/>
    </dgm:pt>
    <dgm:pt modelId="{60CC2793-F748-4D5E-AC3F-0DC3D9764F7E}" type="pres">
      <dgm:prSet presAssocID="{5E39E1A6-32B9-45B9-AB64-98936A78111C}" presName="hierChild4" presStyleCnt="0"/>
      <dgm:spPr/>
    </dgm:pt>
    <dgm:pt modelId="{B6BC089F-6CC8-4D9B-89FB-9AD9894E8003}" type="pres">
      <dgm:prSet presAssocID="{89228001-341C-4A7E-A6AA-D53630CEF294}" presName="Name37" presStyleLbl="parChTrans1D4" presStyleIdx="1" presStyleCnt="6"/>
      <dgm:spPr/>
    </dgm:pt>
    <dgm:pt modelId="{A62AA71C-38A2-4E9B-B9DA-B32815629E06}" type="pres">
      <dgm:prSet presAssocID="{48B6D1AF-51EA-4091-AE5A-6D27EE9D0B97}" presName="hierRoot2" presStyleCnt="0">
        <dgm:presLayoutVars>
          <dgm:hierBranch val="init"/>
        </dgm:presLayoutVars>
      </dgm:prSet>
      <dgm:spPr/>
    </dgm:pt>
    <dgm:pt modelId="{A86A5C84-8AA3-408A-8FAC-DF674B2FFB4C}" type="pres">
      <dgm:prSet presAssocID="{48B6D1AF-51EA-4091-AE5A-6D27EE9D0B97}" presName="rootComposite" presStyleCnt="0"/>
      <dgm:spPr/>
    </dgm:pt>
    <dgm:pt modelId="{F89FAB1C-709E-4F41-A274-7FD7B21AF3FF}" type="pres">
      <dgm:prSet presAssocID="{48B6D1AF-51EA-4091-AE5A-6D27EE9D0B97}" presName="rootText" presStyleLbl="node1" presStyleIdx="3" presStyleCnt="10">
        <dgm:presLayoutVars>
          <dgm:chMax/>
          <dgm:chPref val="3"/>
        </dgm:presLayoutVars>
      </dgm:prSet>
      <dgm:spPr/>
    </dgm:pt>
    <dgm:pt modelId="{11957633-5945-4857-861E-B61909EA9255}" type="pres">
      <dgm:prSet presAssocID="{48B6D1AF-51EA-4091-AE5A-6D27EE9D0B97}" presName="titleText2" presStyleLbl="fgAcc1" presStyleIdx="3" presStyleCnt="10">
        <dgm:presLayoutVars>
          <dgm:chMax val="0"/>
          <dgm:chPref val="0"/>
        </dgm:presLayoutVars>
      </dgm:prSet>
      <dgm:spPr/>
    </dgm:pt>
    <dgm:pt modelId="{3CAD7C3C-7C2F-48DB-92F8-3D45BBC63115}" type="pres">
      <dgm:prSet presAssocID="{48B6D1AF-51EA-4091-AE5A-6D27EE9D0B97}" presName="rootConnector" presStyleLbl="node4" presStyleIdx="0" presStyleCnt="0"/>
      <dgm:spPr/>
    </dgm:pt>
    <dgm:pt modelId="{38837145-50FE-4560-840B-76114445431C}" type="pres">
      <dgm:prSet presAssocID="{48B6D1AF-51EA-4091-AE5A-6D27EE9D0B97}" presName="hierChild4" presStyleCnt="0"/>
      <dgm:spPr/>
    </dgm:pt>
    <dgm:pt modelId="{8C60982C-B8AD-4840-8874-01244421EF1A}" type="pres">
      <dgm:prSet presAssocID="{EDE01027-A6D6-4839-ADFB-AEA7AD0DB6A6}" presName="Name37" presStyleLbl="parChTrans1D4" presStyleIdx="2" presStyleCnt="6"/>
      <dgm:spPr/>
    </dgm:pt>
    <dgm:pt modelId="{EA885CFA-2036-4A65-A205-F354CA431E51}" type="pres">
      <dgm:prSet presAssocID="{F8C74008-ADAC-465C-8613-2F6A3E44BDAC}" presName="hierRoot2" presStyleCnt="0">
        <dgm:presLayoutVars>
          <dgm:hierBranch val="init"/>
        </dgm:presLayoutVars>
      </dgm:prSet>
      <dgm:spPr/>
    </dgm:pt>
    <dgm:pt modelId="{19C0C617-FCEB-47EA-A6F3-578EFFB7A009}" type="pres">
      <dgm:prSet presAssocID="{F8C74008-ADAC-465C-8613-2F6A3E44BDAC}" presName="rootComposite" presStyleCnt="0"/>
      <dgm:spPr/>
    </dgm:pt>
    <dgm:pt modelId="{C14088E6-2F05-4BEB-B1C4-F607F0A282EE}" type="pres">
      <dgm:prSet presAssocID="{F8C74008-ADAC-465C-8613-2F6A3E44BDAC}" presName="rootText" presStyleLbl="node1" presStyleIdx="4" presStyleCnt="10">
        <dgm:presLayoutVars>
          <dgm:chMax/>
          <dgm:chPref val="3"/>
        </dgm:presLayoutVars>
      </dgm:prSet>
      <dgm:spPr/>
    </dgm:pt>
    <dgm:pt modelId="{ECC3F0AB-C9E3-4BE9-9EA8-68EE1B978A47}" type="pres">
      <dgm:prSet presAssocID="{F8C74008-ADAC-465C-8613-2F6A3E44BDAC}" presName="titleText2" presStyleLbl="fgAcc1" presStyleIdx="4" presStyleCnt="10">
        <dgm:presLayoutVars>
          <dgm:chMax val="0"/>
          <dgm:chPref val="0"/>
        </dgm:presLayoutVars>
      </dgm:prSet>
      <dgm:spPr/>
    </dgm:pt>
    <dgm:pt modelId="{A45EB391-B539-432F-8E5E-8D100C8D817F}" type="pres">
      <dgm:prSet presAssocID="{F8C74008-ADAC-465C-8613-2F6A3E44BDAC}" presName="rootConnector" presStyleLbl="node4" presStyleIdx="0" presStyleCnt="0"/>
      <dgm:spPr/>
    </dgm:pt>
    <dgm:pt modelId="{9783AF6D-F27F-4655-8229-92032E85F9B7}" type="pres">
      <dgm:prSet presAssocID="{F8C74008-ADAC-465C-8613-2F6A3E44BDAC}" presName="hierChild4" presStyleCnt="0"/>
      <dgm:spPr/>
    </dgm:pt>
    <dgm:pt modelId="{4B15547F-D297-4EEF-8F18-69EBA242AC71}" type="pres">
      <dgm:prSet presAssocID="{A1516B3F-7B68-49A3-B502-1081E2F61051}" presName="Name37" presStyleLbl="parChTrans1D4" presStyleIdx="3" presStyleCnt="6"/>
      <dgm:spPr/>
    </dgm:pt>
    <dgm:pt modelId="{7DDB6B78-4598-4D22-B7D2-01349281A5CC}" type="pres">
      <dgm:prSet presAssocID="{F80E1B7C-15B2-4734-86D9-5646301B007C}" presName="hierRoot2" presStyleCnt="0">
        <dgm:presLayoutVars>
          <dgm:hierBranch val="init"/>
        </dgm:presLayoutVars>
      </dgm:prSet>
      <dgm:spPr/>
    </dgm:pt>
    <dgm:pt modelId="{D4A193AC-6C80-46CF-93CE-002C2D26D952}" type="pres">
      <dgm:prSet presAssocID="{F80E1B7C-15B2-4734-86D9-5646301B007C}" presName="rootComposite" presStyleCnt="0"/>
      <dgm:spPr/>
    </dgm:pt>
    <dgm:pt modelId="{2727062A-3BFA-4D49-A9D4-4541947262FB}" type="pres">
      <dgm:prSet presAssocID="{F80E1B7C-15B2-4734-86D9-5646301B007C}" presName="rootText" presStyleLbl="node1" presStyleIdx="5" presStyleCnt="10">
        <dgm:presLayoutVars>
          <dgm:chMax/>
          <dgm:chPref val="3"/>
        </dgm:presLayoutVars>
      </dgm:prSet>
      <dgm:spPr/>
    </dgm:pt>
    <dgm:pt modelId="{8C363A28-EEF7-4389-AD40-061B0D99C8C2}" type="pres">
      <dgm:prSet presAssocID="{F80E1B7C-15B2-4734-86D9-5646301B007C}" presName="titleText2" presStyleLbl="fgAcc1" presStyleIdx="5" presStyleCnt="10">
        <dgm:presLayoutVars>
          <dgm:chMax val="0"/>
          <dgm:chPref val="0"/>
        </dgm:presLayoutVars>
      </dgm:prSet>
      <dgm:spPr/>
    </dgm:pt>
    <dgm:pt modelId="{A7395745-1481-437F-92FB-E98F3F2F22AD}" type="pres">
      <dgm:prSet presAssocID="{F80E1B7C-15B2-4734-86D9-5646301B007C}" presName="rootConnector" presStyleLbl="node4" presStyleIdx="0" presStyleCnt="0"/>
      <dgm:spPr/>
    </dgm:pt>
    <dgm:pt modelId="{44FF0644-9BE2-4660-9B05-17A511075F24}" type="pres">
      <dgm:prSet presAssocID="{F80E1B7C-15B2-4734-86D9-5646301B007C}" presName="hierChild4" presStyleCnt="0"/>
      <dgm:spPr/>
    </dgm:pt>
    <dgm:pt modelId="{2F1A2387-3B98-47AA-91A3-CCFA8F25E165}" type="pres">
      <dgm:prSet presAssocID="{F472B010-DB97-4F0C-A9C7-AB9EDD41D35A}" presName="Name37" presStyleLbl="parChTrans1D4" presStyleIdx="4" presStyleCnt="6"/>
      <dgm:spPr/>
    </dgm:pt>
    <dgm:pt modelId="{AF491C1D-F695-4E8E-BA53-189567BA0806}" type="pres">
      <dgm:prSet presAssocID="{3FBEFFFE-4504-499C-AD90-8493A84A3294}" presName="hierRoot2" presStyleCnt="0">
        <dgm:presLayoutVars>
          <dgm:hierBranch val="init"/>
        </dgm:presLayoutVars>
      </dgm:prSet>
      <dgm:spPr/>
    </dgm:pt>
    <dgm:pt modelId="{E3097AA5-51AE-4943-857E-F1E68D9F7D9A}" type="pres">
      <dgm:prSet presAssocID="{3FBEFFFE-4504-499C-AD90-8493A84A3294}" presName="rootComposite" presStyleCnt="0"/>
      <dgm:spPr/>
    </dgm:pt>
    <dgm:pt modelId="{A7629F36-D5A3-4417-BDB4-F1C3E446B946}" type="pres">
      <dgm:prSet presAssocID="{3FBEFFFE-4504-499C-AD90-8493A84A3294}" presName="rootText" presStyleLbl="node1" presStyleIdx="6" presStyleCnt="10">
        <dgm:presLayoutVars>
          <dgm:chMax/>
          <dgm:chPref val="3"/>
        </dgm:presLayoutVars>
      </dgm:prSet>
      <dgm:spPr/>
    </dgm:pt>
    <dgm:pt modelId="{2761BFC6-F20E-4A65-8384-81CAA2A60D6A}" type="pres">
      <dgm:prSet presAssocID="{3FBEFFFE-4504-499C-AD90-8493A84A3294}" presName="titleText2" presStyleLbl="fgAcc1" presStyleIdx="6" presStyleCnt="10">
        <dgm:presLayoutVars>
          <dgm:chMax val="0"/>
          <dgm:chPref val="0"/>
        </dgm:presLayoutVars>
      </dgm:prSet>
      <dgm:spPr/>
    </dgm:pt>
    <dgm:pt modelId="{A9264172-0CB2-49DB-B79B-44363EB808A6}" type="pres">
      <dgm:prSet presAssocID="{3FBEFFFE-4504-499C-AD90-8493A84A3294}" presName="rootConnector" presStyleLbl="node4" presStyleIdx="0" presStyleCnt="0"/>
      <dgm:spPr/>
    </dgm:pt>
    <dgm:pt modelId="{1A3227AA-CF1C-48CF-82B3-E8979EE6C818}" type="pres">
      <dgm:prSet presAssocID="{3FBEFFFE-4504-499C-AD90-8493A84A3294}" presName="hierChild4" presStyleCnt="0"/>
      <dgm:spPr/>
    </dgm:pt>
    <dgm:pt modelId="{2CF70474-1D42-4F33-9BEF-86EAFA43F2F1}" type="pres">
      <dgm:prSet presAssocID="{3FBEFFFE-4504-499C-AD90-8493A84A3294}" presName="hierChild5" presStyleCnt="0"/>
      <dgm:spPr/>
    </dgm:pt>
    <dgm:pt modelId="{48B1C628-06B8-4AE6-AA4E-5AAA2B90255C}" type="pres">
      <dgm:prSet presAssocID="{F80E1B7C-15B2-4734-86D9-5646301B007C}" presName="hierChild5" presStyleCnt="0"/>
      <dgm:spPr/>
    </dgm:pt>
    <dgm:pt modelId="{6428A222-C55D-4862-816B-40B434950CAA}" type="pres">
      <dgm:prSet presAssocID="{F8C74008-ADAC-465C-8613-2F6A3E44BDAC}" presName="hierChild5" presStyleCnt="0"/>
      <dgm:spPr/>
    </dgm:pt>
    <dgm:pt modelId="{AD670AD5-F00E-4C0E-9707-7B1E7DD756AE}" type="pres">
      <dgm:prSet presAssocID="{48B6D1AF-51EA-4091-AE5A-6D27EE9D0B97}" presName="hierChild5" presStyleCnt="0"/>
      <dgm:spPr/>
    </dgm:pt>
    <dgm:pt modelId="{BD515AF0-7202-4078-9DC5-672E5F4EC011}" type="pres">
      <dgm:prSet presAssocID="{5E39E1A6-32B9-45B9-AB64-98936A78111C}" presName="hierChild5" presStyleCnt="0"/>
      <dgm:spPr/>
    </dgm:pt>
    <dgm:pt modelId="{875BEE93-EA08-453D-842B-6F8E296AE396}" type="pres">
      <dgm:prSet presAssocID="{122D49B8-BF7C-460F-BE8B-B88AFB32F945}" presName="hierChild5" presStyleCnt="0"/>
      <dgm:spPr/>
    </dgm:pt>
    <dgm:pt modelId="{813DAD45-174F-4B55-A5D5-D1F18057A507}" type="pres">
      <dgm:prSet presAssocID="{10F6E5D5-A03F-4B5D-B976-52630B8B1053}" presName="hierChild5" presStyleCnt="0"/>
      <dgm:spPr/>
    </dgm:pt>
    <dgm:pt modelId="{5E1257F9-70C3-4642-9032-611B36AB1599}" type="pres">
      <dgm:prSet presAssocID="{52832F69-A544-4A40-8413-6741D56F7821}" presName="Name37" presStyleLbl="parChTrans1D2" presStyleIdx="1" presStyleCnt="2"/>
      <dgm:spPr/>
    </dgm:pt>
    <dgm:pt modelId="{F8AB6BCD-8F80-4618-96F1-D6F37CD5CD22}" type="pres">
      <dgm:prSet presAssocID="{3D4E8EEC-3D5D-443A-ACC6-1D4BF68B1BEE}" presName="hierRoot2" presStyleCnt="0">
        <dgm:presLayoutVars>
          <dgm:hierBranch val="init"/>
        </dgm:presLayoutVars>
      </dgm:prSet>
      <dgm:spPr/>
    </dgm:pt>
    <dgm:pt modelId="{E810641C-DA90-4AFF-A90E-F8AEA2029626}" type="pres">
      <dgm:prSet presAssocID="{3D4E8EEC-3D5D-443A-ACC6-1D4BF68B1BEE}" presName="rootComposite" presStyleCnt="0"/>
      <dgm:spPr/>
    </dgm:pt>
    <dgm:pt modelId="{5E3783AB-0A26-4790-9D56-65362DAE5E5E}" type="pres">
      <dgm:prSet presAssocID="{3D4E8EEC-3D5D-443A-ACC6-1D4BF68B1BEE}" presName="rootText" presStyleLbl="node1" presStyleIdx="7" presStyleCnt="10">
        <dgm:presLayoutVars>
          <dgm:chMax/>
          <dgm:chPref val="3"/>
        </dgm:presLayoutVars>
      </dgm:prSet>
      <dgm:spPr/>
    </dgm:pt>
    <dgm:pt modelId="{E56EA6F6-1847-4C87-8AA0-53791A12669D}" type="pres">
      <dgm:prSet presAssocID="{3D4E8EEC-3D5D-443A-ACC6-1D4BF68B1BEE}" presName="titleText2" presStyleLbl="fgAcc1" presStyleIdx="7" presStyleCnt="10">
        <dgm:presLayoutVars>
          <dgm:chMax val="0"/>
          <dgm:chPref val="0"/>
        </dgm:presLayoutVars>
      </dgm:prSet>
      <dgm:spPr/>
    </dgm:pt>
    <dgm:pt modelId="{7996A653-C5B0-4EDB-833F-F1C71A3CD048}" type="pres">
      <dgm:prSet presAssocID="{3D4E8EEC-3D5D-443A-ACC6-1D4BF68B1BEE}" presName="rootConnector" presStyleLbl="node2" presStyleIdx="0" presStyleCnt="0"/>
      <dgm:spPr/>
    </dgm:pt>
    <dgm:pt modelId="{A072D961-3D1F-498D-AB74-7337FB9691B2}" type="pres">
      <dgm:prSet presAssocID="{3D4E8EEC-3D5D-443A-ACC6-1D4BF68B1BEE}" presName="hierChild4" presStyleCnt="0"/>
      <dgm:spPr/>
    </dgm:pt>
    <dgm:pt modelId="{139427D8-F975-4FB4-95F3-9D08F7D2F798}" type="pres">
      <dgm:prSet presAssocID="{D18C543A-471D-4CD6-B246-09DD9D13F825}" presName="Name37" presStyleLbl="parChTrans1D3" presStyleIdx="1" presStyleCnt="2"/>
      <dgm:spPr/>
    </dgm:pt>
    <dgm:pt modelId="{4830E018-A860-4DC4-A4F9-2F6C96BE9698}" type="pres">
      <dgm:prSet presAssocID="{088AA6FD-C448-4831-90BA-F10D355E4DD3}" presName="hierRoot2" presStyleCnt="0">
        <dgm:presLayoutVars>
          <dgm:hierBranch val="init"/>
        </dgm:presLayoutVars>
      </dgm:prSet>
      <dgm:spPr/>
    </dgm:pt>
    <dgm:pt modelId="{FDDFBE12-3E7D-4437-955C-32BF8EFD6867}" type="pres">
      <dgm:prSet presAssocID="{088AA6FD-C448-4831-90BA-F10D355E4DD3}" presName="rootComposite" presStyleCnt="0"/>
      <dgm:spPr/>
    </dgm:pt>
    <dgm:pt modelId="{30DF9E55-36C2-4FCB-A7FD-53ACDC2220A1}" type="pres">
      <dgm:prSet presAssocID="{088AA6FD-C448-4831-90BA-F10D355E4DD3}" presName="rootText" presStyleLbl="node1" presStyleIdx="8" presStyleCnt="10">
        <dgm:presLayoutVars>
          <dgm:chMax/>
          <dgm:chPref val="3"/>
        </dgm:presLayoutVars>
      </dgm:prSet>
      <dgm:spPr/>
    </dgm:pt>
    <dgm:pt modelId="{63B22ED0-DBF8-44E6-9AE4-BBE0A46E5975}" type="pres">
      <dgm:prSet presAssocID="{088AA6FD-C448-4831-90BA-F10D355E4DD3}" presName="titleText2" presStyleLbl="fgAcc1" presStyleIdx="8" presStyleCnt="10">
        <dgm:presLayoutVars>
          <dgm:chMax val="0"/>
          <dgm:chPref val="0"/>
        </dgm:presLayoutVars>
      </dgm:prSet>
      <dgm:spPr/>
    </dgm:pt>
    <dgm:pt modelId="{D1E7A6CC-662D-4A66-A26B-0D18C8AA6FD2}" type="pres">
      <dgm:prSet presAssocID="{088AA6FD-C448-4831-90BA-F10D355E4DD3}" presName="rootConnector" presStyleLbl="node3" presStyleIdx="0" presStyleCnt="0"/>
      <dgm:spPr/>
    </dgm:pt>
    <dgm:pt modelId="{09644053-899E-4F8E-8A6B-01E7EF0D7F2D}" type="pres">
      <dgm:prSet presAssocID="{088AA6FD-C448-4831-90BA-F10D355E4DD3}" presName="hierChild4" presStyleCnt="0"/>
      <dgm:spPr/>
    </dgm:pt>
    <dgm:pt modelId="{13D150E7-FEEF-4FE2-9EEC-6B0F6D34EED0}" type="pres">
      <dgm:prSet presAssocID="{8CE5F54E-6FC0-43E7-A362-3BBD61DC8DEE}" presName="Name37" presStyleLbl="parChTrans1D4" presStyleIdx="5" presStyleCnt="6"/>
      <dgm:spPr/>
    </dgm:pt>
    <dgm:pt modelId="{AF327C53-1A94-46CE-A598-03171DE9D8B4}" type="pres">
      <dgm:prSet presAssocID="{E02E60A6-48E5-4985-A255-B3AF3EA10E17}" presName="hierRoot2" presStyleCnt="0">
        <dgm:presLayoutVars>
          <dgm:hierBranch val="init"/>
        </dgm:presLayoutVars>
      </dgm:prSet>
      <dgm:spPr/>
    </dgm:pt>
    <dgm:pt modelId="{83287887-9FC2-4CBD-A29C-CFA9FA20BC04}" type="pres">
      <dgm:prSet presAssocID="{E02E60A6-48E5-4985-A255-B3AF3EA10E17}" presName="rootComposite" presStyleCnt="0"/>
      <dgm:spPr/>
    </dgm:pt>
    <dgm:pt modelId="{80A017C3-2715-4F3F-87A0-6C6BC8B23785}" type="pres">
      <dgm:prSet presAssocID="{E02E60A6-48E5-4985-A255-B3AF3EA10E17}" presName="rootText" presStyleLbl="node1" presStyleIdx="9" presStyleCnt="10">
        <dgm:presLayoutVars>
          <dgm:chMax/>
          <dgm:chPref val="3"/>
        </dgm:presLayoutVars>
      </dgm:prSet>
      <dgm:spPr/>
    </dgm:pt>
    <dgm:pt modelId="{78F84DFF-071C-4526-BC50-573AF4B024B8}" type="pres">
      <dgm:prSet presAssocID="{E02E60A6-48E5-4985-A255-B3AF3EA10E17}" presName="titleText2" presStyleLbl="fgAcc1" presStyleIdx="9" presStyleCnt="10">
        <dgm:presLayoutVars>
          <dgm:chMax val="0"/>
          <dgm:chPref val="0"/>
        </dgm:presLayoutVars>
      </dgm:prSet>
      <dgm:spPr/>
    </dgm:pt>
    <dgm:pt modelId="{7BEFFF23-14CB-4A77-9C2C-BCE10239C8EB}" type="pres">
      <dgm:prSet presAssocID="{E02E60A6-48E5-4985-A255-B3AF3EA10E17}" presName="rootConnector" presStyleLbl="node4" presStyleIdx="0" presStyleCnt="0"/>
      <dgm:spPr/>
    </dgm:pt>
    <dgm:pt modelId="{4F42313A-E90E-4522-B15E-47132D332C68}" type="pres">
      <dgm:prSet presAssocID="{E02E60A6-48E5-4985-A255-B3AF3EA10E17}" presName="hierChild4" presStyleCnt="0"/>
      <dgm:spPr/>
    </dgm:pt>
    <dgm:pt modelId="{34E62C06-2897-4DDA-90F5-B3576AC3D028}" type="pres">
      <dgm:prSet presAssocID="{E02E60A6-48E5-4985-A255-B3AF3EA10E17}" presName="hierChild5" presStyleCnt="0"/>
      <dgm:spPr/>
    </dgm:pt>
    <dgm:pt modelId="{503C2755-D43B-4D1D-B238-625664BB630C}" type="pres">
      <dgm:prSet presAssocID="{088AA6FD-C448-4831-90BA-F10D355E4DD3}" presName="hierChild5" presStyleCnt="0"/>
      <dgm:spPr/>
    </dgm:pt>
    <dgm:pt modelId="{0370FF90-FC16-480C-A907-E0101D2302D9}" type="pres">
      <dgm:prSet presAssocID="{3D4E8EEC-3D5D-443A-ACC6-1D4BF68B1BEE}" presName="hierChild5" presStyleCnt="0"/>
      <dgm:spPr/>
    </dgm:pt>
    <dgm:pt modelId="{D5BC96DB-F428-4886-BB90-6CE33AA90D05}" type="pres">
      <dgm:prSet presAssocID="{05493D8A-F225-47FE-82CE-C7B509675F90}" presName="hierChild3" presStyleCnt="0"/>
      <dgm:spPr/>
    </dgm:pt>
  </dgm:ptLst>
  <dgm:cxnLst>
    <dgm:cxn modelId="{DBB3010C-ED0E-4848-9CB9-C22FC03CBACE}" srcId="{48B6D1AF-51EA-4091-AE5A-6D27EE9D0B97}" destId="{F8C74008-ADAC-465C-8613-2F6A3E44BDAC}" srcOrd="0" destOrd="0" parTransId="{EDE01027-A6D6-4839-ADFB-AEA7AD0DB6A6}" sibTransId="{2CFAFCEB-202E-44F3-9199-0648F3EFA45D}"/>
    <dgm:cxn modelId="{D331560E-5AB1-4DE3-A9EA-4F5B84C2142B}" type="presOf" srcId="{5E39E1A6-32B9-45B9-AB64-98936A78111C}" destId="{2B943CB4-4DC3-46B7-B837-4A679ECB4CF7}" srcOrd="0" destOrd="0" presId="urn:microsoft.com/office/officeart/2008/layout/NameandTitleOrganizationalChart"/>
    <dgm:cxn modelId="{C99BC015-EE9E-405B-87A3-F7DE6FC8C6E2}" type="presOf" srcId="{3D4E8EEC-3D5D-443A-ACC6-1D4BF68B1BEE}" destId="{7996A653-C5B0-4EDB-833F-F1C71A3CD048}" srcOrd="1" destOrd="0" presId="urn:microsoft.com/office/officeart/2008/layout/NameandTitleOrganizationalChart"/>
    <dgm:cxn modelId="{01FDF415-9080-4C56-9A7C-1DAE389B68B3}" type="presOf" srcId="{ECF5F838-42EC-4A76-B462-350900566B21}" destId="{2BD4767B-140F-43CA-9FC7-1391D760D3BC}" srcOrd="0" destOrd="0" presId="urn:microsoft.com/office/officeart/2008/layout/NameandTitleOrganizationalChart"/>
    <dgm:cxn modelId="{06399716-40D2-49DD-A683-E6F58C085F06}" type="presOf" srcId="{10F6E5D5-A03F-4B5D-B976-52630B8B1053}" destId="{7E73AE37-66FC-4B31-B771-9BB9CBCEA6D7}" srcOrd="1" destOrd="0" presId="urn:microsoft.com/office/officeart/2008/layout/NameandTitleOrganizationalChart"/>
    <dgm:cxn modelId="{AFF04522-9F22-49F9-8EED-A528C6D4C2F5}" type="presOf" srcId="{A1516B3F-7B68-49A3-B502-1081E2F61051}" destId="{4B15547F-D297-4EEF-8F18-69EBA242AC71}" srcOrd="0" destOrd="0" presId="urn:microsoft.com/office/officeart/2008/layout/NameandTitleOrganizationalChart"/>
    <dgm:cxn modelId="{7066DB23-9EA8-4D53-95A1-7F42AC9187C3}" type="presOf" srcId="{1D363E6F-6770-42B1-92C7-98C8AA3578B3}" destId="{78F84DFF-071C-4526-BC50-573AF4B024B8}" srcOrd="0" destOrd="0" presId="urn:microsoft.com/office/officeart/2008/layout/NameandTitleOrganizationalChart"/>
    <dgm:cxn modelId="{9EADD02B-71BA-4F04-85DA-9CF70BCCFDBF}" type="presOf" srcId="{3FBEFFFE-4504-499C-AD90-8493A84A3294}" destId="{A9264172-0CB2-49DB-B79B-44363EB808A6}" srcOrd="1" destOrd="0" presId="urn:microsoft.com/office/officeart/2008/layout/NameandTitleOrganizationalChart"/>
    <dgm:cxn modelId="{D5F49B2D-6DAD-4A4E-9D63-F65025BC12C2}" type="presOf" srcId="{48B6D1AF-51EA-4091-AE5A-6D27EE9D0B97}" destId="{3CAD7C3C-7C2F-48DB-92F8-3D45BBC63115}" srcOrd="1" destOrd="0" presId="urn:microsoft.com/office/officeart/2008/layout/NameandTitleOrganizationalChart"/>
    <dgm:cxn modelId="{D1AC812F-6C3B-43CF-95E8-B16D66F7FF29}" type="presOf" srcId="{088AA6FD-C448-4831-90BA-F10D355E4DD3}" destId="{30DF9E55-36C2-4FCB-A7FD-53ACDC2220A1}" srcOrd="0" destOrd="0" presId="urn:microsoft.com/office/officeart/2008/layout/NameandTitleOrganizationalChart"/>
    <dgm:cxn modelId="{2B961E36-8B23-4BF2-92E0-0BFE38D950B9}" srcId="{F80E1B7C-15B2-4734-86D9-5646301B007C}" destId="{3FBEFFFE-4504-499C-AD90-8493A84A3294}" srcOrd="0" destOrd="0" parTransId="{F472B010-DB97-4F0C-A9C7-AB9EDD41D35A}" sibTransId="{AF8988B2-17DE-4866-9D8B-585F39898BDF}"/>
    <dgm:cxn modelId="{E12EFC37-3DCC-4878-9540-8F369DFAD413}" srcId="{122D49B8-BF7C-460F-BE8B-B88AFB32F945}" destId="{5E39E1A6-32B9-45B9-AB64-98936A78111C}" srcOrd="0" destOrd="0" parTransId="{4E02EC84-17F9-45FF-BAD4-9A79A700E318}" sibTransId="{130D914A-6A1E-4786-A362-3224A24167EB}"/>
    <dgm:cxn modelId="{784A8638-DBB7-47F5-B3B7-3088882F70FB}" type="presOf" srcId="{4E02EC84-17F9-45FF-BAD4-9A79A700E318}" destId="{7B5F30C3-832E-4461-91BF-11A7FD0B4892}" srcOrd="0" destOrd="0" presId="urn:microsoft.com/office/officeart/2008/layout/NameandTitleOrganizationalChart"/>
    <dgm:cxn modelId="{0CF1663A-C3FB-4063-85AE-2D74EA8AB5E5}" type="presOf" srcId="{122D49B8-BF7C-460F-BE8B-B88AFB32F945}" destId="{8AE32F4C-AF4A-4149-9256-E8386E453E81}" srcOrd="0" destOrd="0" presId="urn:microsoft.com/office/officeart/2008/layout/NameandTitleOrganizationalChart"/>
    <dgm:cxn modelId="{EA84683A-AEA6-4428-AE84-04F0164CDA06}" type="presOf" srcId="{F80E1B7C-15B2-4734-86D9-5646301B007C}" destId="{A7395745-1481-437F-92FB-E98F3F2F22AD}" srcOrd="1" destOrd="0" presId="urn:microsoft.com/office/officeart/2008/layout/NameandTitleOrganizationalChart"/>
    <dgm:cxn modelId="{776E543B-8AFF-49B1-BA64-29D40D39058A}" type="presOf" srcId="{5E39E1A6-32B9-45B9-AB64-98936A78111C}" destId="{31FF01FF-9625-4B02-AA29-B7A06550EDE3}" srcOrd="1" destOrd="0" presId="urn:microsoft.com/office/officeart/2008/layout/NameandTitleOrganizationalChart"/>
    <dgm:cxn modelId="{839FCE3E-DFE8-4DDB-B58C-2272FE7F273A}" type="presOf" srcId="{088AA6FD-C448-4831-90BA-F10D355E4DD3}" destId="{D1E7A6CC-662D-4A66-A26B-0D18C8AA6FD2}" srcOrd="1" destOrd="0" presId="urn:microsoft.com/office/officeart/2008/layout/NameandTitleOrganizationalChart"/>
    <dgm:cxn modelId="{5FE82749-C9F4-423D-A717-EBD684495DBB}" type="presOf" srcId="{F8C74008-ADAC-465C-8613-2F6A3E44BDAC}" destId="{C14088E6-2F05-4BEB-B1C4-F607F0A282EE}" srcOrd="0" destOrd="0" presId="urn:microsoft.com/office/officeart/2008/layout/NameandTitleOrganizationalChart"/>
    <dgm:cxn modelId="{F24AE46C-5E71-4A5A-BF31-7329FA467AC9}" type="presOf" srcId="{B60BC7E3-74E3-477C-ADC9-778A6AC73A5F}" destId="{66A18213-910C-459D-ADB7-807E82C87041}" srcOrd="0" destOrd="0" presId="urn:microsoft.com/office/officeart/2008/layout/NameandTitleOrganizationalChart"/>
    <dgm:cxn modelId="{0E22434E-84B5-451F-96A7-CBB68BE7C7C1}" type="presOf" srcId="{8CE5F54E-6FC0-43E7-A362-3BBD61DC8DEE}" destId="{13D150E7-FEEF-4FE2-9EEC-6B0F6D34EED0}" srcOrd="0" destOrd="0" presId="urn:microsoft.com/office/officeart/2008/layout/NameandTitleOrganizationalChart"/>
    <dgm:cxn modelId="{DEE6C76F-31BF-4A09-9EC4-E9B5E6336D57}" type="presOf" srcId="{10F6E5D5-A03F-4B5D-B976-52630B8B1053}" destId="{F49DCACB-239D-4441-B57F-CBEB3DBCAACB}" srcOrd="0" destOrd="0" presId="urn:microsoft.com/office/officeart/2008/layout/NameandTitleOrganizationalChart"/>
    <dgm:cxn modelId="{AC1AF070-7555-43A7-9B8F-EED7434DFE97}" srcId="{05493D8A-F225-47FE-82CE-C7B509675F90}" destId="{10F6E5D5-A03F-4B5D-B976-52630B8B1053}" srcOrd="0" destOrd="0" parTransId="{64065E94-A62F-4D9A-87D0-74F3563EE804}" sibTransId="{3AB77AD3-EE11-43C5-A958-92BDDF99CD36}"/>
    <dgm:cxn modelId="{9A549273-1A62-4915-9B4B-3A308D647D91}" type="presOf" srcId="{122D49B8-BF7C-460F-BE8B-B88AFB32F945}" destId="{DAB52BF7-6968-40D2-ABB7-67E7B35B4D25}" srcOrd="1" destOrd="0" presId="urn:microsoft.com/office/officeart/2008/layout/NameandTitleOrganizationalChart"/>
    <dgm:cxn modelId="{AAFB5754-F9C2-470D-B1C7-970A2A6E4A18}" type="presOf" srcId="{EDE01027-A6D6-4839-ADFB-AEA7AD0DB6A6}" destId="{8C60982C-B8AD-4840-8874-01244421EF1A}" srcOrd="0" destOrd="0" presId="urn:microsoft.com/office/officeart/2008/layout/NameandTitleOrganizationalChart"/>
    <dgm:cxn modelId="{76C8DA54-8EA9-4C78-911D-B04DB4463E30}" srcId="{088AA6FD-C448-4831-90BA-F10D355E4DD3}" destId="{E02E60A6-48E5-4985-A255-B3AF3EA10E17}" srcOrd="0" destOrd="0" parTransId="{8CE5F54E-6FC0-43E7-A362-3BBD61DC8DEE}" sibTransId="{1D363E6F-6770-42B1-92C7-98C8AA3578B3}"/>
    <dgm:cxn modelId="{5CD42255-8910-47CF-8C8D-1941357364BD}" type="presOf" srcId="{89228001-341C-4A7E-A6AA-D53630CEF294}" destId="{B6BC089F-6CC8-4D9B-89FB-9AD9894E8003}" srcOrd="0" destOrd="0" presId="urn:microsoft.com/office/officeart/2008/layout/NameandTitleOrganizationalChart"/>
    <dgm:cxn modelId="{C9F98955-DD57-4C2D-9650-FC5C33BF12A5}" type="presOf" srcId="{130D914A-6A1E-4786-A362-3224A24167EB}" destId="{A0B183A2-20A7-4A53-8C86-DA00B3FDEA49}" srcOrd="0" destOrd="0" presId="urn:microsoft.com/office/officeart/2008/layout/NameandTitleOrganizationalChart"/>
    <dgm:cxn modelId="{25F8A477-8AE4-45CD-82EA-B2094699166F}" type="presOf" srcId="{E02E60A6-48E5-4985-A255-B3AF3EA10E17}" destId="{7BEFFF23-14CB-4A77-9C2C-BCE10239C8EB}" srcOrd="1" destOrd="0" presId="urn:microsoft.com/office/officeart/2008/layout/NameandTitleOrganizationalChart"/>
    <dgm:cxn modelId="{3142207B-D7FB-4E29-9495-E4E0A914DDCB}" type="presOf" srcId="{64065E94-A62F-4D9A-87D0-74F3563EE804}" destId="{51087972-39E0-45E4-B88A-6520930FD1DB}" srcOrd="0" destOrd="0" presId="urn:microsoft.com/office/officeart/2008/layout/NameandTitleOrganizationalChart"/>
    <dgm:cxn modelId="{18EF4187-F17F-453A-A158-8EDE26533AE1}" type="presOf" srcId="{A2F67F6A-4694-49FA-BA66-1A9FDDD904BE}" destId="{E56EA6F6-1847-4C87-8AA0-53791A12669D}" srcOrd="0" destOrd="0" presId="urn:microsoft.com/office/officeart/2008/layout/NameandTitleOrganizationalChart"/>
    <dgm:cxn modelId="{D3A38487-6466-4F8F-9F8A-546626B03ADC}" srcId="{F8C74008-ADAC-465C-8613-2F6A3E44BDAC}" destId="{F80E1B7C-15B2-4734-86D9-5646301B007C}" srcOrd="0" destOrd="0" parTransId="{A1516B3F-7B68-49A3-B502-1081E2F61051}" sibTransId="{0CC71CCC-A12A-43A7-9807-59E6119FD9AE}"/>
    <dgm:cxn modelId="{FEE54F88-FBBF-4874-961C-BF595A8269DB}" type="presOf" srcId="{14F37EC7-6E61-486D-84AE-6D7B7C147D8A}" destId="{63B22ED0-DBF8-44E6-9AE4-BBE0A46E5975}" srcOrd="0" destOrd="0" presId="urn:microsoft.com/office/officeart/2008/layout/NameandTitleOrganizationalChart"/>
    <dgm:cxn modelId="{48AFE288-E8E1-4484-8A8B-6CF7CC1B0E2A}" type="presOf" srcId="{3D4E8EEC-3D5D-443A-ACC6-1D4BF68B1BEE}" destId="{5E3783AB-0A26-4790-9D56-65362DAE5E5E}" srcOrd="0" destOrd="0" presId="urn:microsoft.com/office/officeart/2008/layout/NameandTitleOrganizationalChart"/>
    <dgm:cxn modelId="{12C54189-7EB4-468C-B531-15EC2BEDD91A}" type="presOf" srcId="{0CC71CCC-A12A-43A7-9807-59E6119FD9AE}" destId="{8C363A28-EEF7-4389-AD40-061B0D99C8C2}" srcOrd="0" destOrd="0" presId="urn:microsoft.com/office/officeart/2008/layout/NameandTitleOrganizationalChart"/>
    <dgm:cxn modelId="{F860458A-C937-4C78-BCE7-85FB02B542AB}" type="presOf" srcId="{F80E1B7C-15B2-4734-86D9-5646301B007C}" destId="{2727062A-3BFA-4D49-A9D4-4541947262FB}" srcOrd="0" destOrd="0" presId="urn:microsoft.com/office/officeart/2008/layout/NameandTitleOrganizationalChart"/>
    <dgm:cxn modelId="{4511988D-793C-4375-AA01-FA17C935778E}" type="presOf" srcId="{F8C74008-ADAC-465C-8613-2F6A3E44BDAC}" destId="{A45EB391-B539-432F-8E5E-8D100C8D817F}" srcOrd="1" destOrd="0" presId="urn:microsoft.com/office/officeart/2008/layout/NameandTitleOrganizationalChart"/>
    <dgm:cxn modelId="{48D24699-F290-4085-B120-6F8C1F9BCC23}" type="presOf" srcId="{AF8988B2-17DE-4866-9D8B-585F39898BDF}" destId="{2761BFC6-F20E-4A65-8384-81CAA2A60D6A}" srcOrd="0" destOrd="0" presId="urn:microsoft.com/office/officeart/2008/layout/NameandTitleOrganizationalChart"/>
    <dgm:cxn modelId="{02B0119E-789E-4F8E-BB6D-A4197F2376DD}" type="presOf" srcId="{2CFAFCEB-202E-44F3-9199-0648F3EFA45D}" destId="{ECC3F0AB-C9E3-4BE9-9EA8-68EE1B978A47}" srcOrd="0" destOrd="0" presId="urn:microsoft.com/office/officeart/2008/layout/NameandTitleOrganizationalChart"/>
    <dgm:cxn modelId="{75AFC19F-F0A9-46DF-9110-55A821921EBA}" srcId="{10F6E5D5-A03F-4B5D-B976-52630B8B1053}" destId="{122D49B8-BF7C-460F-BE8B-B88AFB32F945}" srcOrd="0" destOrd="0" parTransId="{336931CF-2924-4B92-B261-FCC48A28E12B}" sibTransId="{ECF5F838-42EC-4A76-B462-350900566B21}"/>
    <dgm:cxn modelId="{299F6FA1-D859-4FB8-95B1-1154522B768C}" type="presOf" srcId="{52832F69-A544-4A40-8413-6741D56F7821}" destId="{5E1257F9-70C3-4642-9032-611B36AB1599}" srcOrd="0" destOrd="0" presId="urn:microsoft.com/office/officeart/2008/layout/NameandTitleOrganizationalChart"/>
    <dgm:cxn modelId="{422868AA-D93C-4D35-B306-3526EE3CBBCE}" type="presOf" srcId="{336931CF-2924-4B92-B261-FCC48A28E12B}" destId="{42371AC1-9F42-43E2-866F-180930186341}" srcOrd="0" destOrd="0" presId="urn:microsoft.com/office/officeart/2008/layout/NameandTitleOrganizationalChart"/>
    <dgm:cxn modelId="{A78604AE-B847-41CE-A349-485B374D9501}" type="presOf" srcId="{D18C543A-471D-4CD6-B246-09DD9D13F825}" destId="{139427D8-F975-4FB4-95F3-9D08F7D2F798}" srcOrd="0" destOrd="0" presId="urn:microsoft.com/office/officeart/2008/layout/NameandTitleOrganizationalChart"/>
    <dgm:cxn modelId="{14FBE4AE-4718-40CC-AC29-54937B4F0995}" type="presOf" srcId="{05493D8A-F225-47FE-82CE-C7B509675F90}" destId="{155C3618-9211-46E2-A369-D927E53C7C17}" srcOrd="0" destOrd="0" presId="urn:microsoft.com/office/officeart/2008/layout/NameandTitleOrganizationalChart"/>
    <dgm:cxn modelId="{98A271B6-6585-4918-B45A-07970BE9379A}" srcId="{05493D8A-F225-47FE-82CE-C7B509675F90}" destId="{3D4E8EEC-3D5D-443A-ACC6-1D4BF68B1BEE}" srcOrd="1" destOrd="0" parTransId="{52832F69-A544-4A40-8413-6741D56F7821}" sibTransId="{A2F67F6A-4694-49FA-BA66-1A9FDDD904BE}"/>
    <dgm:cxn modelId="{DD9BA6BA-B167-4754-852C-5A6038DC5175}" srcId="{EE6BF8E0-F167-4E6C-BBCF-A98082E4A97D}" destId="{05493D8A-F225-47FE-82CE-C7B509675F90}" srcOrd="0" destOrd="0" parTransId="{83AC0A62-45CA-4EBE-93CF-9CD8E97C95F1}" sibTransId="{B60BC7E3-74E3-477C-ADC9-778A6AC73A5F}"/>
    <dgm:cxn modelId="{517126BD-D3B3-4582-9C72-66EDE3CCCAC3}" type="presOf" srcId="{E02E60A6-48E5-4985-A255-B3AF3EA10E17}" destId="{80A017C3-2715-4F3F-87A0-6C6BC8B23785}" srcOrd="0" destOrd="0" presId="urn:microsoft.com/office/officeart/2008/layout/NameandTitleOrganizationalChart"/>
    <dgm:cxn modelId="{82AE2AC2-9320-4888-8E91-CDA395520710}" type="presOf" srcId="{3AB77AD3-EE11-43C5-A958-92BDDF99CD36}" destId="{1D3511F5-59A7-4411-B62B-231D030A1E54}" srcOrd="0" destOrd="0" presId="urn:microsoft.com/office/officeart/2008/layout/NameandTitleOrganizationalChart"/>
    <dgm:cxn modelId="{5095F8C2-292F-42E9-8A87-A353AB6DC830}" type="presOf" srcId="{EE6BF8E0-F167-4E6C-BBCF-A98082E4A97D}" destId="{E3672B04-7D8F-4ECE-820C-2ED8FF6F8788}" srcOrd="0" destOrd="0" presId="urn:microsoft.com/office/officeart/2008/layout/NameandTitleOrganizationalChart"/>
    <dgm:cxn modelId="{EB904DD4-0FAC-44BF-AF2E-91796BC1E846}" srcId="{5E39E1A6-32B9-45B9-AB64-98936A78111C}" destId="{48B6D1AF-51EA-4091-AE5A-6D27EE9D0B97}" srcOrd="0" destOrd="0" parTransId="{89228001-341C-4A7E-A6AA-D53630CEF294}" sibTransId="{17D168BD-AC0D-4AD8-A688-8FDCD23FFDFF}"/>
    <dgm:cxn modelId="{4C371AD7-4620-4398-AC67-B8A192464F2F}" type="presOf" srcId="{48B6D1AF-51EA-4091-AE5A-6D27EE9D0B97}" destId="{F89FAB1C-709E-4F41-A274-7FD7B21AF3FF}" srcOrd="0" destOrd="0" presId="urn:microsoft.com/office/officeart/2008/layout/NameandTitleOrganizationalChart"/>
    <dgm:cxn modelId="{2DA6BDE0-D2B2-4BA8-AAB7-E075090A4819}" type="presOf" srcId="{3FBEFFFE-4504-499C-AD90-8493A84A3294}" destId="{A7629F36-D5A3-4417-BDB4-F1C3E446B946}" srcOrd="0" destOrd="0" presId="urn:microsoft.com/office/officeart/2008/layout/NameandTitleOrganizationalChart"/>
    <dgm:cxn modelId="{11A8FDE7-082C-4B49-9885-129E05E10769}" type="presOf" srcId="{17D168BD-AC0D-4AD8-A688-8FDCD23FFDFF}" destId="{11957633-5945-4857-861E-B61909EA9255}" srcOrd="0" destOrd="0" presId="urn:microsoft.com/office/officeart/2008/layout/NameandTitleOrganizationalChart"/>
    <dgm:cxn modelId="{A83336F3-95B5-4527-BC80-5B057DC42740}" type="presOf" srcId="{F472B010-DB97-4F0C-A9C7-AB9EDD41D35A}" destId="{2F1A2387-3B98-47AA-91A3-CCFA8F25E165}" srcOrd="0" destOrd="0" presId="urn:microsoft.com/office/officeart/2008/layout/NameandTitleOrganizationalChart"/>
    <dgm:cxn modelId="{0C685DFD-37F7-4FE9-9F67-28E36CB9882F}" type="presOf" srcId="{05493D8A-F225-47FE-82CE-C7B509675F90}" destId="{B98D9F7D-851A-48AC-8FE9-02F18D5BE526}" srcOrd="1" destOrd="0" presId="urn:microsoft.com/office/officeart/2008/layout/NameandTitleOrganizationalChart"/>
    <dgm:cxn modelId="{91AA69FE-EE35-46FF-9F7D-11717CECAC98}" srcId="{3D4E8EEC-3D5D-443A-ACC6-1D4BF68B1BEE}" destId="{088AA6FD-C448-4831-90BA-F10D355E4DD3}" srcOrd="0" destOrd="0" parTransId="{D18C543A-471D-4CD6-B246-09DD9D13F825}" sibTransId="{14F37EC7-6E61-486D-84AE-6D7B7C147D8A}"/>
    <dgm:cxn modelId="{FC1CEE06-13C5-4E07-B4C5-B7E5B7B910DC}" type="presParOf" srcId="{E3672B04-7D8F-4ECE-820C-2ED8FF6F8788}" destId="{4A307E8D-72F8-4207-AFE9-5A45F18F98CF}" srcOrd="0" destOrd="0" presId="urn:microsoft.com/office/officeart/2008/layout/NameandTitleOrganizationalChart"/>
    <dgm:cxn modelId="{A939D1E3-A750-41DE-8929-43B2B13F654A}" type="presParOf" srcId="{4A307E8D-72F8-4207-AFE9-5A45F18F98CF}" destId="{FC8D36A4-389E-4547-9A32-7B4FEB821934}" srcOrd="0" destOrd="0" presId="urn:microsoft.com/office/officeart/2008/layout/NameandTitleOrganizationalChart"/>
    <dgm:cxn modelId="{BE2A9722-7EB2-4F68-9F53-7080BBDD46C2}" type="presParOf" srcId="{FC8D36A4-389E-4547-9A32-7B4FEB821934}" destId="{155C3618-9211-46E2-A369-D927E53C7C17}" srcOrd="0" destOrd="0" presId="urn:microsoft.com/office/officeart/2008/layout/NameandTitleOrganizationalChart"/>
    <dgm:cxn modelId="{B9A21B08-6174-4892-8B03-03734B68631C}" type="presParOf" srcId="{FC8D36A4-389E-4547-9A32-7B4FEB821934}" destId="{66A18213-910C-459D-ADB7-807E82C87041}" srcOrd="1" destOrd="0" presId="urn:microsoft.com/office/officeart/2008/layout/NameandTitleOrganizationalChart"/>
    <dgm:cxn modelId="{C6732A13-2BF8-454E-A87D-FD2CCA9F26DA}" type="presParOf" srcId="{FC8D36A4-389E-4547-9A32-7B4FEB821934}" destId="{B98D9F7D-851A-48AC-8FE9-02F18D5BE526}" srcOrd="2" destOrd="0" presId="urn:microsoft.com/office/officeart/2008/layout/NameandTitleOrganizationalChart"/>
    <dgm:cxn modelId="{F9211FAE-FC1C-46EB-9B2C-80180AC08FCF}" type="presParOf" srcId="{4A307E8D-72F8-4207-AFE9-5A45F18F98CF}" destId="{E51B8772-478E-4D0F-94A1-0E812A02849C}" srcOrd="1" destOrd="0" presId="urn:microsoft.com/office/officeart/2008/layout/NameandTitleOrganizationalChart"/>
    <dgm:cxn modelId="{9E470092-55BF-407C-8CC8-5C886DA8D309}" type="presParOf" srcId="{E51B8772-478E-4D0F-94A1-0E812A02849C}" destId="{51087972-39E0-45E4-B88A-6520930FD1DB}" srcOrd="0" destOrd="0" presId="urn:microsoft.com/office/officeart/2008/layout/NameandTitleOrganizationalChart"/>
    <dgm:cxn modelId="{7E911236-357C-40A9-AFE6-57CF8C9ADF25}" type="presParOf" srcId="{E51B8772-478E-4D0F-94A1-0E812A02849C}" destId="{C17BEBDF-4764-434F-B7AE-434A6FFA7AC3}" srcOrd="1" destOrd="0" presId="urn:microsoft.com/office/officeart/2008/layout/NameandTitleOrganizationalChart"/>
    <dgm:cxn modelId="{000F4C87-4ABD-4370-9147-EE43DEFA4B5C}" type="presParOf" srcId="{C17BEBDF-4764-434F-B7AE-434A6FFA7AC3}" destId="{ED615D9D-8623-4BDB-862B-CE431F67936D}" srcOrd="0" destOrd="0" presId="urn:microsoft.com/office/officeart/2008/layout/NameandTitleOrganizationalChart"/>
    <dgm:cxn modelId="{68461299-1825-4F20-BB3A-30BEA21FF058}" type="presParOf" srcId="{ED615D9D-8623-4BDB-862B-CE431F67936D}" destId="{F49DCACB-239D-4441-B57F-CBEB3DBCAACB}" srcOrd="0" destOrd="0" presId="urn:microsoft.com/office/officeart/2008/layout/NameandTitleOrganizationalChart"/>
    <dgm:cxn modelId="{E9911A18-E569-4810-A6A3-67C05DED8618}" type="presParOf" srcId="{ED615D9D-8623-4BDB-862B-CE431F67936D}" destId="{1D3511F5-59A7-4411-B62B-231D030A1E54}" srcOrd="1" destOrd="0" presId="urn:microsoft.com/office/officeart/2008/layout/NameandTitleOrganizationalChart"/>
    <dgm:cxn modelId="{E2801B78-8F31-476B-9ACD-9ECDF453561E}" type="presParOf" srcId="{ED615D9D-8623-4BDB-862B-CE431F67936D}" destId="{7E73AE37-66FC-4B31-B771-9BB9CBCEA6D7}" srcOrd="2" destOrd="0" presId="urn:microsoft.com/office/officeart/2008/layout/NameandTitleOrganizationalChart"/>
    <dgm:cxn modelId="{501164BE-AAEC-4BE2-8E26-7261351BA313}" type="presParOf" srcId="{C17BEBDF-4764-434F-B7AE-434A6FFA7AC3}" destId="{7F71D514-CF71-4965-B932-C2B56DDED89A}" srcOrd="1" destOrd="0" presId="urn:microsoft.com/office/officeart/2008/layout/NameandTitleOrganizationalChart"/>
    <dgm:cxn modelId="{B3D77EF9-17E0-4BB3-980B-4F263DF6D4AF}" type="presParOf" srcId="{7F71D514-CF71-4965-B932-C2B56DDED89A}" destId="{42371AC1-9F42-43E2-866F-180930186341}" srcOrd="0" destOrd="0" presId="urn:microsoft.com/office/officeart/2008/layout/NameandTitleOrganizationalChart"/>
    <dgm:cxn modelId="{357988AF-886C-4EA1-B3F1-AB16C3687B42}" type="presParOf" srcId="{7F71D514-CF71-4965-B932-C2B56DDED89A}" destId="{230D265B-F9C3-4E9A-A0A8-6D086CED4C10}" srcOrd="1" destOrd="0" presId="urn:microsoft.com/office/officeart/2008/layout/NameandTitleOrganizationalChart"/>
    <dgm:cxn modelId="{AA3C5C82-3EE2-4B82-9517-BB2B46D7EE52}" type="presParOf" srcId="{230D265B-F9C3-4E9A-A0A8-6D086CED4C10}" destId="{1AA637FB-6F9C-4327-9FC5-9292E7039EA2}" srcOrd="0" destOrd="0" presId="urn:microsoft.com/office/officeart/2008/layout/NameandTitleOrganizationalChart"/>
    <dgm:cxn modelId="{E823BE37-29BB-400E-94CB-DEA9CB096EE1}" type="presParOf" srcId="{1AA637FB-6F9C-4327-9FC5-9292E7039EA2}" destId="{8AE32F4C-AF4A-4149-9256-E8386E453E81}" srcOrd="0" destOrd="0" presId="urn:microsoft.com/office/officeart/2008/layout/NameandTitleOrganizationalChart"/>
    <dgm:cxn modelId="{F9F0A182-9CC9-4750-8F9C-035441BD700E}" type="presParOf" srcId="{1AA637FB-6F9C-4327-9FC5-9292E7039EA2}" destId="{2BD4767B-140F-43CA-9FC7-1391D760D3BC}" srcOrd="1" destOrd="0" presId="urn:microsoft.com/office/officeart/2008/layout/NameandTitleOrganizationalChart"/>
    <dgm:cxn modelId="{17C2545E-F714-4170-A70F-6835D9BBBED8}" type="presParOf" srcId="{1AA637FB-6F9C-4327-9FC5-9292E7039EA2}" destId="{DAB52BF7-6968-40D2-ABB7-67E7B35B4D25}" srcOrd="2" destOrd="0" presId="urn:microsoft.com/office/officeart/2008/layout/NameandTitleOrganizationalChart"/>
    <dgm:cxn modelId="{2319EC1E-D4BD-4789-996E-5614F26248B5}" type="presParOf" srcId="{230D265B-F9C3-4E9A-A0A8-6D086CED4C10}" destId="{F85A2F43-8939-4621-BE16-1F57A4F1754C}" srcOrd="1" destOrd="0" presId="urn:microsoft.com/office/officeart/2008/layout/NameandTitleOrganizationalChart"/>
    <dgm:cxn modelId="{F108493E-1FE5-48E7-B12A-8201238A16CE}" type="presParOf" srcId="{F85A2F43-8939-4621-BE16-1F57A4F1754C}" destId="{7B5F30C3-832E-4461-91BF-11A7FD0B4892}" srcOrd="0" destOrd="0" presId="urn:microsoft.com/office/officeart/2008/layout/NameandTitleOrganizationalChart"/>
    <dgm:cxn modelId="{82289FA2-6E3C-4E63-90E7-68B9E9CD2692}" type="presParOf" srcId="{F85A2F43-8939-4621-BE16-1F57A4F1754C}" destId="{5CCFC62E-8D1F-47C4-970B-BA61F569BF33}" srcOrd="1" destOrd="0" presId="urn:microsoft.com/office/officeart/2008/layout/NameandTitleOrganizationalChart"/>
    <dgm:cxn modelId="{73E26EBB-BE8E-4EE4-9133-56EEF4D17B3D}" type="presParOf" srcId="{5CCFC62E-8D1F-47C4-970B-BA61F569BF33}" destId="{48D964DD-1A15-4847-8109-7D2A168CB8A3}" srcOrd="0" destOrd="0" presId="urn:microsoft.com/office/officeart/2008/layout/NameandTitleOrganizationalChart"/>
    <dgm:cxn modelId="{0DBDCB52-9904-4A54-A58D-6191F3D29EA8}" type="presParOf" srcId="{48D964DD-1A15-4847-8109-7D2A168CB8A3}" destId="{2B943CB4-4DC3-46B7-B837-4A679ECB4CF7}" srcOrd="0" destOrd="0" presId="urn:microsoft.com/office/officeart/2008/layout/NameandTitleOrganizationalChart"/>
    <dgm:cxn modelId="{BE176139-A84D-4DC8-9D06-A9FA59D779F6}" type="presParOf" srcId="{48D964DD-1A15-4847-8109-7D2A168CB8A3}" destId="{A0B183A2-20A7-4A53-8C86-DA00B3FDEA49}" srcOrd="1" destOrd="0" presId="urn:microsoft.com/office/officeart/2008/layout/NameandTitleOrganizationalChart"/>
    <dgm:cxn modelId="{3EC1871D-B32C-4628-84B6-3ABD7DB8A009}" type="presParOf" srcId="{48D964DD-1A15-4847-8109-7D2A168CB8A3}" destId="{31FF01FF-9625-4B02-AA29-B7A06550EDE3}" srcOrd="2" destOrd="0" presId="urn:microsoft.com/office/officeart/2008/layout/NameandTitleOrganizationalChart"/>
    <dgm:cxn modelId="{5A87460A-B232-4333-8B21-F151B0443E75}" type="presParOf" srcId="{5CCFC62E-8D1F-47C4-970B-BA61F569BF33}" destId="{60CC2793-F748-4D5E-AC3F-0DC3D9764F7E}" srcOrd="1" destOrd="0" presId="urn:microsoft.com/office/officeart/2008/layout/NameandTitleOrganizationalChart"/>
    <dgm:cxn modelId="{591106E6-FA90-42A9-B0CE-D38C77FD19DD}" type="presParOf" srcId="{60CC2793-F748-4D5E-AC3F-0DC3D9764F7E}" destId="{B6BC089F-6CC8-4D9B-89FB-9AD9894E8003}" srcOrd="0" destOrd="0" presId="urn:microsoft.com/office/officeart/2008/layout/NameandTitleOrganizationalChart"/>
    <dgm:cxn modelId="{85F006B1-EADD-4825-BA2A-71E482D68B27}" type="presParOf" srcId="{60CC2793-F748-4D5E-AC3F-0DC3D9764F7E}" destId="{A62AA71C-38A2-4E9B-B9DA-B32815629E06}" srcOrd="1" destOrd="0" presId="urn:microsoft.com/office/officeart/2008/layout/NameandTitleOrganizationalChart"/>
    <dgm:cxn modelId="{78D9F985-49FC-4D81-AB42-3202A34C9746}" type="presParOf" srcId="{A62AA71C-38A2-4E9B-B9DA-B32815629E06}" destId="{A86A5C84-8AA3-408A-8FAC-DF674B2FFB4C}" srcOrd="0" destOrd="0" presId="urn:microsoft.com/office/officeart/2008/layout/NameandTitleOrganizationalChart"/>
    <dgm:cxn modelId="{A550C5C9-1823-43A4-A749-BB707FB375F7}" type="presParOf" srcId="{A86A5C84-8AA3-408A-8FAC-DF674B2FFB4C}" destId="{F89FAB1C-709E-4F41-A274-7FD7B21AF3FF}" srcOrd="0" destOrd="0" presId="urn:microsoft.com/office/officeart/2008/layout/NameandTitleOrganizationalChart"/>
    <dgm:cxn modelId="{126D2EA1-5576-4030-A36E-715B96C16C09}" type="presParOf" srcId="{A86A5C84-8AA3-408A-8FAC-DF674B2FFB4C}" destId="{11957633-5945-4857-861E-B61909EA9255}" srcOrd="1" destOrd="0" presId="urn:microsoft.com/office/officeart/2008/layout/NameandTitleOrganizationalChart"/>
    <dgm:cxn modelId="{E5916136-6A54-45BA-8D93-DA380C81B755}" type="presParOf" srcId="{A86A5C84-8AA3-408A-8FAC-DF674B2FFB4C}" destId="{3CAD7C3C-7C2F-48DB-92F8-3D45BBC63115}" srcOrd="2" destOrd="0" presId="urn:microsoft.com/office/officeart/2008/layout/NameandTitleOrganizationalChart"/>
    <dgm:cxn modelId="{CF040EFB-FCD3-49F8-AFF3-F7414861902A}" type="presParOf" srcId="{A62AA71C-38A2-4E9B-B9DA-B32815629E06}" destId="{38837145-50FE-4560-840B-76114445431C}" srcOrd="1" destOrd="0" presId="urn:microsoft.com/office/officeart/2008/layout/NameandTitleOrganizationalChart"/>
    <dgm:cxn modelId="{D634321B-B6B9-4375-9EFB-95A2D46FCA73}" type="presParOf" srcId="{38837145-50FE-4560-840B-76114445431C}" destId="{8C60982C-B8AD-4840-8874-01244421EF1A}" srcOrd="0" destOrd="0" presId="urn:microsoft.com/office/officeart/2008/layout/NameandTitleOrganizationalChart"/>
    <dgm:cxn modelId="{6D926BBF-0B1B-4D9F-AFA2-5796F8FCDE97}" type="presParOf" srcId="{38837145-50FE-4560-840B-76114445431C}" destId="{EA885CFA-2036-4A65-A205-F354CA431E51}" srcOrd="1" destOrd="0" presId="urn:microsoft.com/office/officeart/2008/layout/NameandTitleOrganizationalChart"/>
    <dgm:cxn modelId="{67CFEA92-BF4F-4E0F-B628-069B10691CDF}" type="presParOf" srcId="{EA885CFA-2036-4A65-A205-F354CA431E51}" destId="{19C0C617-FCEB-47EA-A6F3-578EFFB7A009}" srcOrd="0" destOrd="0" presId="urn:microsoft.com/office/officeart/2008/layout/NameandTitleOrganizationalChart"/>
    <dgm:cxn modelId="{E3D74B16-5072-4069-806F-CAD813CE8696}" type="presParOf" srcId="{19C0C617-FCEB-47EA-A6F3-578EFFB7A009}" destId="{C14088E6-2F05-4BEB-B1C4-F607F0A282EE}" srcOrd="0" destOrd="0" presId="urn:microsoft.com/office/officeart/2008/layout/NameandTitleOrganizationalChart"/>
    <dgm:cxn modelId="{8729FA86-176E-4568-9CAF-E350F7A430EB}" type="presParOf" srcId="{19C0C617-FCEB-47EA-A6F3-578EFFB7A009}" destId="{ECC3F0AB-C9E3-4BE9-9EA8-68EE1B978A47}" srcOrd="1" destOrd="0" presId="urn:microsoft.com/office/officeart/2008/layout/NameandTitleOrganizationalChart"/>
    <dgm:cxn modelId="{E978EF6A-A2FA-49E4-9611-5B6E7E3F9AA6}" type="presParOf" srcId="{19C0C617-FCEB-47EA-A6F3-578EFFB7A009}" destId="{A45EB391-B539-432F-8E5E-8D100C8D817F}" srcOrd="2" destOrd="0" presId="urn:microsoft.com/office/officeart/2008/layout/NameandTitleOrganizationalChart"/>
    <dgm:cxn modelId="{35E0032D-F27D-4DFD-BC35-6D3E076AE420}" type="presParOf" srcId="{EA885CFA-2036-4A65-A205-F354CA431E51}" destId="{9783AF6D-F27F-4655-8229-92032E85F9B7}" srcOrd="1" destOrd="0" presId="urn:microsoft.com/office/officeart/2008/layout/NameandTitleOrganizationalChart"/>
    <dgm:cxn modelId="{81DEB936-AD3D-4808-8D9B-5648FF007CD3}" type="presParOf" srcId="{9783AF6D-F27F-4655-8229-92032E85F9B7}" destId="{4B15547F-D297-4EEF-8F18-69EBA242AC71}" srcOrd="0" destOrd="0" presId="urn:microsoft.com/office/officeart/2008/layout/NameandTitleOrganizationalChart"/>
    <dgm:cxn modelId="{E5684688-A36F-4608-B116-3D46E8639574}" type="presParOf" srcId="{9783AF6D-F27F-4655-8229-92032E85F9B7}" destId="{7DDB6B78-4598-4D22-B7D2-01349281A5CC}" srcOrd="1" destOrd="0" presId="urn:microsoft.com/office/officeart/2008/layout/NameandTitleOrganizationalChart"/>
    <dgm:cxn modelId="{61848F63-CDE4-4714-889F-4897A18F762E}" type="presParOf" srcId="{7DDB6B78-4598-4D22-B7D2-01349281A5CC}" destId="{D4A193AC-6C80-46CF-93CE-002C2D26D952}" srcOrd="0" destOrd="0" presId="urn:microsoft.com/office/officeart/2008/layout/NameandTitleOrganizationalChart"/>
    <dgm:cxn modelId="{961679CA-A862-4FE9-8ACC-B6583BD41C8B}" type="presParOf" srcId="{D4A193AC-6C80-46CF-93CE-002C2D26D952}" destId="{2727062A-3BFA-4D49-A9D4-4541947262FB}" srcOrd="0" destOrd="0" presId="urn:microsoft.com/office/officeart/2008/layout/NameandTitleOrganizationalChart"/>
    <dgm:cxn modelId="{CB881CE1-4029-45E0-9A0C-7A255814C649}" type="presParOf" srcId="{D4A193AC-6C80-46CF-93CE-002C2D26D952}" destId="{8C363A28-EEF7-4389-AD40-061B0D99C8C2}" srcOrd="1" destOrd="0" presId="urn:microsoft.com/office/officeart/2008/layout/NameandTitleOrganizationalChart"/>
    <dgm:cxn modelId="{3812A957-55D7-4533-A23C-41C55CB38615}" type="presParOf" srcId="{D4A193AC-6C80-46CF-93CE-002C2D26D952}" destId="{A7395745-1481-437F-92FB-E98F3F2F22AD}" srcOrd="2" destOrd="0" presId="urn:microsoft.com/office/officeart/2008/layout/NameandTitleOrganizationalChart"/>
    <dgm:cxn modelId="{F36C3D67-F422-4A0A-A277-5F5AF8EEEF15}" type="presParOf" srcId="{7DDB6B78-4598-4D22-B7D2-01349281A5CC}" destId="{44FF0644-9BE2-4660-9B05-17A511075F24}" srcOrd="1" destOrd="0" presId="urn:microsoft.com/office/officeart/2008/layout/NameandTitleOrganizationalChart"/>
    <dgm:cxn modelId="{DD791CF0-2014-4B80-9C44-3BEFB8AC8E28}" type="presParOf" srcId="{44FF0644-9BE2-4660-9B05-17A511075F24}" destId="{2F1A2387-3B98-47AA-91A3-CCFA8F25E165}" srcOrd="0" destOrd="0" presId="urn:microsoft.com/office/officeart/2008/layout/NameandTitleOrganizationalChart"/>
    <dgm:cxn modelId="{1F633AEE-1317-4D05-97D0-456A02B5BFC1}" type="presParOf" srcId="{44FF0644-9BE2-4660-9B05-17A511075F24}" destId="{AF491C1D-F695-4E8E-BA53-189567BA0806}" srcOrd="1" destOrd="0" presId="urn:microsoft.com/office/officeart/2008/layout/NameandTitleOrganizationalChart"/>
    <dgm:cxn modelId="{CA898E4F-985D-4B14-B5EC-7AF27DD266D6}" type="presParOf" srcId="{AF491C1D-F695-4E8E-BA53-189567BA0806}" destId="{E3097AA5-51AE-4943-857E-F1E68D9F7D9A}" srcOrd="0" destOrd="0" presId="urn:microsoft.com/office/officeart/2008/layout/NameandTitleOrganizationalChart"/>
    <dgm:cxn modelId="{763B1021-EA86-49C2-8B80-95F7B2F29FC6}" type="presParOf" srcId="{E3097AA5-51AE-4943-857E-F1E68D9F7D9A}" destId="{A7629F36-D5A3-4417-BDB4-F1C3E446B946}" srcOrd="0" destOrd="0" presId="urn:microsoft.com/office/officeart/2008/layout/NameandTitleOrganizationalChart"/>
    <dgm:cxn modelId="{4C816327-6A8E-40AA-ADEF-9E09DFC55E0C}" type="presParOf" srcId="{E3097AA5-51AE-4943-857E-F1E68D9F7D9A}" destId="{2761BFC6-F20E-4A65-8384-81CAA2A60D6A}" srcOrd="1" destOrd="0" presId="urn:microsoft.com/office/officeart/2008/layout/NameandTitleOrganizationalChart"/>
    <dgm:cxn modelId="{5F657591-9D87-41B2-8093-90C7F12282E2}" type="presParOf" srcId="{E3097AA5-51AE-4943-857E-F1E68D9F7D9A}" destId="{A9264172-0CB2-49DB-B79B-44363EB808A6}" srcOrd="2" destOrd="0" presId="urn:microsoft.com/office/officeart/2008/layout/NameandTitleOrganizationalChart"/>
    <dgm:cxn modelId="{9C8A7389-CAE2-45EA-B006-6BCD8D27847B}" type="presParOf" srcId="{AF491C1D-F695-4E8E-BA53-189567BA0806}" destId="{1A3227AA-CF1C-48CF-82B3-E8979EE6C818}" srcOrd="1" destOrd="0" presId="urn:microsoft.com/office/officeart/2008/layout/NameandTitleOrganizationalChart"/>
    <dgm:cxn modelId="{19B63CA1-E5FB-427E-87A8-2156B2FD29F3}" type="presParOf" srcId="{AF491C1D-F695-4E8E-BA53-189567BA0806}" destId="{2CF70474-1D42-4F33-9BEF-86EAFA43F2F1}" srcOrd="2" destOrd="0" presId="urn:microsoft.com/office/officeart/2008/layout/NameandTitleOrganizationalChart"/>
    <dgm:cxn modelId="{165F57C1-FCE5-4232-A656-72FA65A946B1}" type="presParOf" srcId="{7DDB6B78-4598-4D22-B7D2-01349281A5CC}" destId="{48B1C628-06B8-4AE6-AA4E-5AAA2B90255C}" srcOrd="2" destOrd="0" presId="urn:microsoft.com/office/officeart/2008/layout/NameandTitleOrganizationalChart"/>
    <dgm:cxn modelId="{5690CB5E-AF6D-4687-BB2C-6206AC2FBAA5}" type="presParOf" srcId="{EA885CFA-2036-4A65-A205-F354CA431E51}" destId="{6428A222-C55D-4862-816B-40B434950CAA}" srcOrd="2" destOrd="0" presId="urn:microsoft.com/office/officeart/2008/layout/NameandTitleOrganizationalChart"/>
    <dgm:cxn modelId="{A08DED8B-000C-4EF9-9B63-90607D542807}" type="presParOf" srcId="{A62AA71C-38A2-4E9B-B9DA-B32815629E06}" destId="{AD670AD5-F00E-4C0E-9707-7B1E7DD756AE}" srcOrd="2" destOrd="0" presId="urn:microsoft.com/office/officeart/2008/layout/NameandTitleOrganizationalChart"/>
    <dgm:cxn modelId="{02BD5013-265B-4FB8-91EB-00FCB71F3939}" type="presParOf" srcId="{5CCFC62E-8D1F-47C4-970B-BA61F569BF33}" destId="{BD515AF0-7202-4078-9DC5-672E5F4EC011}" srcOrd="2" destOrd="0" presId="urn:microsoft.com/office/officeart/2008/layout/NameandTitleOrganizationalChart"/>
    <dgm:cxn modelId="{5D2E5836-F91B-4407-B895-659E0043AA56}" type="presParOf" srcId="{230D265B-F9C3-4E9A-A0A8-6D086CED4C10}" destId="{875BEE93-EA08-453D-842B-6F8E296AE396}" srcOrd="2" destOrd="0" presId="urn:microsoft.com/office/officeart/2008/layout/NameandTitleOrganizationalChart"/>
    <dgm:cxn modelId="{11870AF3-4EB2-404C-9E1F-5C03C0E586A8}" type="presParOf" srcId="{C17BEBDF-4764-434F-B7AE-434A6FFA7AC3}" destId="{813DAD45-174F-4B55-A5D5-D1F18057A507}" srcOrd="2" destOrd="0" presId="urn:microsoft.com/office/officeart/2008/layout/NameandTitleOrganizationalChart"/>
    <dgm:cxn modelId="{C66BBFC0-0072-4B25-96E2-970B217B4F37}" type="presParOf" srcId="{E51B8772-478E-4D0F-94A1-0E812A02849C}" destId="{5E1257F9-70C3-4642-9032-611B36AB1599}" srcOrd="2" destOrd="0" presId="urn:microsoft.com/office/officeart/2008/layout/NameandTitleOrganizationalChart"/>
    <dgm:cxn modelId="{9924586F-D554-467B-B529-E1A3EC8186A7}" type="presParOf" srcId="{E51B8772-478E-4D0F-94A1-0E812A02849C}" destId="{F8AB6BCD-8F80-4618-96F1-D6F37CD5CD22}" srcOrd="3" destOrd="0" presId="urn:microsoft.com/office/officeart/2008/layout/NameandTitleOrganizationalChart"/>
    <dgm:cxn modelId="{261E71B0-0E16-49D4-B418-790A597A2806}" type="presParOf" srcId="{F8AB6BCD-8F80-4618-96F1-D6F37CD5CD22}" destId="{E810641C-DA90-4AFF-A90E-F8AEA2029626}" srcOrd="0" destOrd="0" presId="urn:microsoft.com/office/officeart/2008/layout/NameandTitleOrganizationalChart"/>
    <dgm:cxn modelId="{ED4C860B-E4A8-4FF4-80DB-2144E679025F}" type="presParOf" srcId="{E810641C-DA90-4AFF-A90E-F8AEA2029626}" destId="{5E3783AB-0A26-4790-9D56-65362DAE5E5E}" srcOrd="0" destOrd="0" presId="urn:microsoft.com/office/officeart/2008/layout/NameandTitleOrganizationalChart"/>
    <dgm:cxn modelId="{04521A10-91A1-4177-8E8B-9D1B441E086B}" type="presParOf" srcId="{E810641C-DA90-4AFF-A90E-F8AEA2029626}" destId="{E56EA6F6-1847-4C87-8AA0-53791A12669D}" srcOrd="1" destOrd="0" presId="urn:microsoft.com/office/officeart/2008/layout/NameandTitleOrganizationalChart"/>
    <dgm:cxn modelId="{EE07F010-3FB9-4657-90AF-8C4520073698}" type="presParOf" srcId="{E810641C-DA90-4AFF-A90E-F8AEA2029626}" destId="{7996A653-C5B0-4EDB-833F-F1C71A3CD048}" srcOrd="2" destOrd="0" presId="urn:microsoft.com/office/officeart/2008/layout/NameandTitleOrganizationalChart"/>
    <dgm:cxn modelId="{BCFF37EC-9E77-456A-83D7-E576035733F8}" type="presParOf" srcId="{F8AB6BCD-8F80-4618-96F1-D6F37CD5CD22}" destId="{A072D961-3D1F-498D-AB74-7337FB9691B2}" srcOrd="1" destOrd="0" presId="urn:microsoft.com/office/officeart/2008/layout/NameandTitleOrganizationalChart"/>
    <dgm:cxn modelId="{428CAC68-9741-4871-B37D-9ACAA9A498A0}" type="presParOf" srcId="{A072D961-3D1F-498D-AB74-7337FB9691B2}" destId="{139427D8-F975-4FB4-95F3-9D08F7D2F798}" srcOrd="0" destOrd="0" presId="urn:microsoft.com/office/officeart/2008/layout/NameandTitleOrganizationalChart"/>
    <dgm:cxn modelId="{D3F5CA0C-50B3-41F1-8C96-CE20D7A380D4}" type="presParOf" srcId="{A072D961-3D1F-498D-AB74-7337FB9691B2}" destId="{4830E018-A860-4DC4-A4F9-2F6C96BE9698}" srcOrd="1" destOrd="0" presId="urn:microsoft.com/office/officeart/2008/layout/NameandTitleOrganizationalChart"/>
    <dgm:cxn modelId="{A97A02AD-A7D4-4D31-80A7-2426094A85B9}" type="presParOf" srcId="{4830E018-A860-4DC4-A4F9-2F6C96BE9698}" destId="{FDDFBE12-3E7D-4437-955C-32BF8EFD6867}" srcOrd="0" destOrd="0" presId="urn:microsoft.com/office/officeart/2008/layout/NameandTitleOrganizationalChart"/>
    <dgm:cxn modelId="{4AF02238-DB42-40DB-A5CB-B64C5801A161}" type="presParOf" srcId="{FDDFBE12-3E7D-4437-955C-32BF8EFD6867}" destId="{30DF9E55-36C2-4FCB-A7FD-53ACDC2220A1}" srcOrd="0" destOrd="0" presId="urn:microsoft.com/office/officeart/2008/layout/NameandTitleOrganizationalChart"/>
    <dgm:cxn modelId="{5749CB6B-2092-46B7-92E2-5CCC7E76EB9F}" type="presParOf" srcId="{FDDFBE12-3E7D-4437-955C-32BF8EFD6867}" destId="{63B22ED0-DBF8-44E6-9AE4-BBE0A46E5975}" srcOrd="1" destOrd="0" presId="urn:microsoft.com/office/officeart/2008/layout/NameandTitleOrganizationalChart"/>
    <dgm:cxn modelId="{708EE105-621E-4489-8035-A2A5456936F5}" type="presParOf" srcId="{FDDFBE12-3E7D-4437-955C-32BF8EFD6867}" destId="{D1E7A6CC-662D-4A66-A26B-0D18C8AA6FD2}" srcOrd="2" destOrd="0" presId="urn:microsoft.com/office/officeart/2008/layout/NameandTitleOrganizationalChart"/>
    <dgm:cxn modelId="{DDD6A1E7-32C5-4927-90F9-DD203C3906C7}" type="presParOf" srcId="{4830E018-A860-4DC4-A4F9-2F6C96BE9698}" destId="{09644053-899E-4F8E-8A6B-01E7EF0D7F2D}" srcOrd="1" destOrd="0" presId="urn:microsoft.com/office/officeart/2008/layout/NameandTitleOrganizationalChart"/>
    <dgm:cxn modelId="{F00E0C05-7031-4AD6-8F51-9A4891F001E6}" type="presParOf" srcId="{09644053-899E-4F8E-8A6B-01E7EF0D7F2D}" destId="{13D150E7-FEEF-4FE2-9EEC-6B0F6D34EED0}" srcOrd="0" destOrd="0" presId="urn:microsoft.com/office/officeart/2008/layout/NameandTitleOrganizationalChart"/>
    <dgm:cxn modelId="{8BA960DA-461C-4B3E-B556-3C50CCA7B1BD}" type="presParOf" srcId="{09644053-899E-4F8E-8A6B-01E7EF0D7F2D}" destId="{AF327C53-1A94-46CE-A598-03171DE9D8B4}" srcOrd="1" destOrd="0" presId="urn:microsoft.com/office/officeart/2008/layout/NameandTitleOrganizationalChart"/>
    <dgm:cxn modelId="{DD214727-7139-48D7-8F58-1D55D42A71C5}" type="presParOf" srcId="{AF327C53-1A94-46CE-A598-03171DE9D8B4}" destId="{83287887-9FC2-4CBD-A29C-CFA9FA20BC04}" srcOrd="0" destOrd="0" presId="urn:microsoft.com/office/officeart/2008/layout/NameandTitleOrganizationalChart"/>
    <dgm:cxn modelId="{DBE68C05-4F26-4B65-8063-73BEAEE1616B}" type="presParOf" srcId="{83287887-9FC2-4CBD-A29C-CFA9FA20BC04}" destId="{80A017C3-2715-4F3F-87A0-6C6BC8B23785}" srcOrd="0" destOrd="0" presId="urn:microsoft.com/office/officeart/2008/layout/NameandTitleOrganizationalChart"/>
    <dgm:cxn modelId="{09126960-BF86-40CB-B9B4-F1781B3107CD}" type="presParOf" srcId="{83287887-9FC2-4CBD-A29C-CFA9FA20BC04}" destId="{78F84DFF-071C-4526-BC50-573AF4B024B8}" srcOrd="1" destOrd="0" presId="urn:microsoft.com/office/officeart/2008/layout/NameandTitleOrganizationalChart"/>
    <dgm:cxn modelId="{3C61A52C-4C22-4EC4-97EE-878C5BCF0BA5}" type="presParOf" srcId="{83287887-9FC2-4CBD-A29C-CFA9FA20BC04}" destId="{7BEFFF23-14CB-4A77-9C2C-BCE10239C8EB}" srcOrd="2" destOrd="0" presId="urn:microsoft.com/office/officeart/2008/layout/NameandTitleOrganizationalChart"/>
    <dgm:cxn modelId="{8A50EA94-2E11-425C-8E16-B14265164231}" type="presParOf" srcId="{AF327C53-1A94-46CE-A598-03171DE9D8B4}" destId="{4F42313A-E90E-4522-B15E-47132D332C68}" srcOrd="1" destOrd="0" presId="urn:microsoft.com/office/officeart/2008/layout/NameandTitleOrganizationalChart"/>
    <dgm:cxn modelId="{83061E0F-6AF5-4D2E-80FA-5C9B4C3E037C}" type="presParOf" srcId="{AF327C53-1A94-46CE-A598-03171DE9D8B4}" destId="{34E62C06-2897-4DDA-90F5-B3576AC3D028}" srcOrd="2" destOrd="0" presId="urn:microsoft.com/office/officeart/2008/layout/NameandTitleOrganizationalChart"/>
    <dgm:cxn modelId="{5045C642-10EC-4B78-9051-B72C775B228E}" type="presParOf" srcId="{4830E018-A860-4DC4-A4F9-2F6C96BE9698}" destId="{503C2755-D43B-4D1D-B238-625664BB630C}" srcOrd="2" destOrd="0" presId="urn:microsoft.com/office/officeart/2008/layout/NameandTitleOrganizationalChart"/>
    <dgm:cxn modelId="{3114201F-F572-4F87-9CB5-D246A701B322}" type="presParOf" srcId="{F8AB6BCD-8F80-4618-96F1-D6F37CD5CD22}" destId="{0370FF90-FC16-480C-A907-E0101D2302D9}" srcOrd="2" destOrd="0" presId="urn:microsoft.com/office/officeart/2008/layout/NameandTitleOrganizationalChart"/>
    <dgm:cxn modelId="{BCF5CF5A-37E6-4119-BC54-D11B00383A09}" type="presParOf" srcId="{4A307E8D-72F8-4207-AFE9-5A45F18F98CF}" destId="{D5BC96DB-F428-4886-BB90-6CE33AA90D05}"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DEAF13-4700-4ECA-8C94-331CC76B58F0}"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5A82DE83-CE07-43BC-A37B-149C5CCB6128}">
      <dgm:prSet phldrT="[טקסט]"/>
      <dgm:spPr/>
      <dgm:t>
        <a:bodyPr/>
        <a:lstStyle/>
        <a:p>
          <a:pPr rtl="1"/>
          <a:r>
            <a:rPr lang="he-IL"/>
            <a:t>תנאי כתובה</a:t>
          </a:r>
        </a:p>
      </dgm:t>
    </dgm:pt>
    <dgm:pt modelId="{40DBBDE6-6017-4CEA-9C05-9603408E6F0F}" type="parTrans" cxnId="{58616D30-DCBE-4646-9194-EA759B3DF043}">
      <dgm:prSet/>
      <dgm:spPr/>
      <dgm:t>
        <a:bodyPr/>
        <a:lstStyle/>
        <a:p>
          <a:pPr rtl="1"/>
          <a:endParaRPr lang="he-IL"/>
        </a:p>
      </dgm:t>
    </dgm:pt>
    <dgm:pt modelId="{E775BBF5-44F4-41AA-B22E-E36A011AD218}" type="sibTrans" cxnId="{58616D30-DCBE-4646-9194-EA759B3DF043}">
      <dgm:prSet/>
      <dgm:spPr/>
      <dgm:t>
        <a:bodyPr/>
        <a:lstStyle/>
        <a:p>
          <a:pPr rtl="1"/>
          <a:r>
            <a:rPr lang="he-IL"/>
            <a:t>משנה נב:</a:t>
          </a:r>
        </a:p>
      </dgm:t>
    </dgm:pt>
    <dgm:pt modelId="{A1EA64EA-84B5-4837-A53E-9519AE60ECA6}">
      <dgm:prSet phldrT="[טקסט]"/>
      <dgm:spPr/>
      <dgm:t>
        <a:bodyPr/>
        <a:lstStyle/>
        <a:p>
          <a:pPr rtl="1"/>
          <a:r>
            <a:rPr lang="he-IL"/>
            <a:t>פרנסת אלמנה</a:t>
          </a:r>
        </a:p>
      </dgm:t>
    </dgm:pt>
    <dgm:pt modelId="{4ADFA48D-6E29-4FE0-813C-5155D7641D13}" type="parTrans" cxnId="{85C032C9-34DA-41F6-A14F-76A2800A776C}">
      <dgm:prSet/>
      <dgm:spPr/>
      <dgm:t>
        <a:bodyPr/>
        <a:lstStyle/>
        <a:p>
          <a:pPr rtl="1"/>
          <a:endParaRPr lang="he-IL"/>
        </a:p>
      </dgm:t>
    </dgm:pt>
    <dgm:pt modelId="{1291EA0B-A2C1-474A-B824-807470D45B42}" type="sibTrans" cxnId="{85C032C9-34DA-41F6-A14F-76A2800A776C}">
      <dgm:prSet/>
      <dgm:spPr>
        <a:noFill/>
        <a:ln>
          <a:noFill/>
        </a:ln>
      </dgm:spPr>
      <dgm:t>
        <a:bodyPr/>
        <a:lstStyle/>
        <a:p>
          <a:pPr rtl="1"/>
          <a:endParaRPr lang="he-IL"/>
        </a:p>
      </dgm:t>
    </dgm:pt>
    <dgm:pt modelId="{122602D2-7735-42DF-A471-ED5F7964E174}">
      <dgm:prSet/>
      <dgm:spPr/>
      <dgm:t>
        <a:bodyPr/>
        <a:lstStyle/>
        <a:p>
          <a:pPr rtl="1"/>
          <a:r>
            <a:rPr lang="he-IL"/>
            <a:t>היתומים בוחרים אם לתת לה מזונות או כתובה</a:t>
          </a:r>
        </a:p>
      </dgm:t>
    </dgm:pt>
    <dgm:pt modelId="{33227B3A-5887-465C-8638-ADD6AD73DFFA}" type="parTrans" cxnId="{1742DA15-B319-422E-8B1D-78ED39B998BC}">
      <dgm:prSet/>
      <dgm:spPr/>
      <dgm:t>
        <a:bodyPr/>
        <a:lstStyle/>
        <a:p>
          <a:pPr rtl="1"/>
          <a:endParaRPr lang="he-IL"/>
        </a:p>
      </dgm:t>
    </dgm:pt>
    <dgm:pt modelId="{249A02B7-C9E0-453C-8D02-6B2E4C91A87C}" type="sibTrans" cxnId="{1742DA15-B319-422E-8B1D-78ED39B998BC}">
      <dgm:prSet/>
      <dgm:spPr/>
      <dgm:t>
        <a:bodyPr/>
        <a:lstStyle/>
        <a:p>
          <a:pPr rtl="1"/>
          <a:r>
            <a:rPr lang="he-IL"/>
            <a:t>אנשי יהודה במשנה</a:t>
          </a:r>
        </a:p>
      </dgm:t>
    </dgm:pt>
    <dgm:pt modelId="{665D4C21-EA52-4098-85B1-E932FAF62F60}">
      <dgm:prSet/>
      <dgm:spPr/>
      <dgm:t>
        <a:bodyPr/>
        <a:lstStyle/>
        <a:p>
          <a:pPr rtl="1"/>
          <a:r>
            <a:rPr lang="he-IL"/>
            <a:t>אלמנה מתפרנסת עד שתינשא מחדש וגם מקבלת כתובה</a:t>
          </a:r>
        </a:p>
      </dgm:t>
    </dgm:pt>
    <dgm:pt modelId="{094FF77F-C376-4A39-AA49-8A571177E3E3}" type="parTrans" cxnId="{65007667-F8A7-42FE-B755-19C805428A68}">
      <dgm:prSet/>
      <dgm:spPr/>
      <dgm:t>
        <a:bodyPr/>
        <a:lstStyle/>
        <a:p>
          <a:pPr rtl="1"/>
          <a:endParaRPr lang="he-IL"/>
        </a:p>
      </dgm:t>
    </dgm:pt>
    <dgm:pt modelId="{D60AEC6D-DD31-458D-A0B1-888EC07BB06B}" type="sibTrans" cxnId="{65007667-F8A7-42FE-B755-19C805428A68}">
      <dgm:prSet/>
      <dgm:spPr/>
      <dgm:t>
        <a:bodyPr/>
        <a:lstStyle/>
        <a:p>
          <a:pPr rtl="1"/>
          <a:r>
            <a:rPr lang="he-IL"/>
            <a:t>אנשי הגליל במשנה</a:t>
          </a:r>
        </a:p>
      </dgm:t>
    </dgm:pt>
    <dgm:pt modelId="{6C6B8650-99B2-4325-9AFA-A1BC6BED484D}">
      <dgm:prSet/>
      <dgm:spPr/>
      <dgm:t>
        <a:bodyPr/>
        <a:lstStyle/>
        <a:p>
          <a:pPr rtl="1"/>
          <a:r>
            <a:rPr lang="he-IL"/>
            <a:t>היתומים מחליפים את הבעל ולכן חייבים לגמרי, וגם זוכים במעשה ידיה</a:t>
          </a:r>
        </a:p>
      </dgm:t>
    </dgm:pt>
    <dgm:pt modelId="{C3E638F7-FD62-4340-89DD-0DDC20D19004}" type="parTrans" cxnId="{A7B0F54D-06F5-467D-A254-B6A36FB1699B}">
      <dgm:prSet/>
      <dgm:spPr/>
      <dgm:t>
        <a:bodyPr/>
        <a:lstStyle/>
        <a:p>
          <a:pPr rtl="1"/>
          <a:endParaRPr lang="he-IL"/>
        </a:p>
      </dgm:t>
    </dgm:pt>
    <dgm:pt modelId="{83C1E790-B55F-4180-8CE3-6E90679159CB}" type="sibTrans" cxnId="{A7B0F54D-06F5-467D-A254-B6A36FB1699B}">
      <dgm:prSet/>
      <dgm:spPr/>
      <dgm:t>
        <a:bodyPr/>
        <a:lstStyle/>
        <a:p>
          <a:pPr rtl="1"/>
          <a:r>
            <a:rPr lang="he-IL"/>
            <a:t>תוס' צה:</a:t>
          </a:r>
        </a:p>
      </dgm:t>
    </dgm:pt>
    <dgm:pt modelId="{18B58A1F-35B6-4FFB-8472-D21A4871DD0B}">
      <dgm:prSet/>
      <dgm:spPr/>
      <dgm:t>
        <a:bodyPr/>
        <a:lstStyle/>
        <a:p>
          <a:pPr rtl="1"/>
          <a:r>
            <a:rPr lang="he-IL"/>
            <a:t>היתומים אינם מחליפים את אביהם, אלא חייבים לפרנס את האישה ע"י מזונות או כתובה, ולכן הגמ' מסתפקת אם יש להם מעשי ידיה</a:t>
          </a:r>
        </a:p>
      </dgm:t>
    </dgm:pt>
    <dgm:pt modelId="{EFE10709-FBC0-448C-970A-8A1CA099E491}" type="parTrans" cxnId="{40A4F161-AAC5-47B1-B8BC-7F64E8B50DD1}">
      <dgm:prSet/>
      <dgm:spPr/>
      <dgm:t>
        <a:bodyPr/>
        <a:lstStyle/>
        <a:p>
          <a:pPr rtl="1"/>
          <a:endParaRPr lang="he-IL"/>
        </a:p>
      </dgm:t>
    </dgm:pt>
    <dgm:pt modelId="{116515BB-63C0-4484-B9BB-A52421D99804}" type="sibTrans" cxnId="{40A4F161-AAC5-47B1-B8BC-7F64E8B50DD1}">
      <dgm:prSet/>
      <dgm:spPr/>
      <dgm:t>
        <a:bodyPr/>
        <a:lstStyle/>
        <a:p>
          <a:pPr rtl="1"/>
          <a:r>
            <a:rPr lang="he-IL"/>
            <a:t>תוס' צה:</a:t>
          </a:r>
        </a:p>
      </dgm:t>
    </dgm:pt>
    <dgm:pt modelId="{AE52B607-6F3C-409E-8A5F-35AE3BFAC6BF}">
      <dgm:prSet/>
      <dgm:spPr/>
      <dgm:t>
        <a:bodyPr/>
        <a:lstStyle/>
        <a:p>
          <a:pPr rtl="1"/>
          <a:r>
            <a:rPr lang="he-IL"/>
            <a:t>בכל מקרה מעשי ידיה של האישה ליתומים המפרנסים אותה, והתלבטות הגמ' היא בין יהודה לגליל</a:t>
          </a:r>
        </a:p>
      </dgm:t>
    </dgm:pt>
    <dgm:pt modelId="{A695A6FE-FC5D-4301-9A98-0DF8ECC4F303}" type="parTrans" cxnId="{8B504C07-679E-4395-95FA-93B3C65606B3}">
      <dgm:prSet/>
      <dgm:spPr/>
      <dgm:t>
        <a:bodyPr/>
        <a:lstStyle/>
        <a:p>
          <a:pPr rtl="1"/>
          <a:endParaRPr lang="he-IL"/>
        </a:p>
      </dgm:t>
    </dgm:pt>
    <dgm:pt modelId="{363DFB9B-F2EC-460A-86F1-B1E6A08217F0}" type="sibTrans" cxnId="{8B504C07-679E-4395-95FA-93B3C65606B3}">
      <dgm:prSet/>
      <dgm:spPr/>
      <dgm:t>
        <a:bodyPr/>
        <a:lstStyle/>
        <a:p>
          <a:pPr rtl="1"/>
          <a:r>
            <a:rPr lang="he-IL"/>
            <a:t>רש"י צה:</a:t>
          </a:r>
        </a:p>
      </dgm:t>
    </dgm:pt>
    <dgm:pt modelId="{884D94FC-AE10-4634-A9DA-F6BA4556F7A1}">
      <dgm:prSet/>
      <dgm:spPr/>
      <dgm:t>
        <a:bodyPr/>
        <a:lstStyle/>
        <a:p>
          <a:pPr rtl="1"/>
          <a:r>
            <a:rPr lang="he-IL"/>
            <a:t>הוו"א שאישה אסורה לאחר מות בעלה (קידושין יג:) </a:t>
          </a:r>
        </a:p>
        <a:p>
          <a:pPr rtl="1"/>
          <a:r>
            <a:rPr lang="he-IL"/>
            <a:t>גם לאחר המוות האישה נחשבת שארו של האיש (יבמות נה:)</a:t>
          </a:r>
        </a:p>
      </dgm:t>
    </dgm:pt>
    <dgm:pt modelId="{1D29A8C6-FA2A-4CBE-A28B-D222E0B0EE9B}" type="parTrans" cxnId="{7FA27B2A-8501-4721-A3DB-66C0E254DD4E}">
      <dgm:prSet/>
      <dgm:spPr/>
      <dgm:t>
        <a:bodyPr/>
        <a:lstStyle/>
        <a:p>
          <a:pPr rtl="1"/>
          <a:endParaRPr lang="he-IL"/>
        </a:p>
      </dgm:t>
    </dgm:pt>
    <dgm:pt modelId="{50BF04DF-680E-4B33-A4C3-F0BF0A52C5ED}" type="sibTrans" cxnId="{7FA27B2A-8501-4721-A3DB-66C0E254DD4E}">
      <dgm:prSet/>
      <dgm:spPr>
        <a:noFill/>
        <a:ln>
          <a:noFill/>
        </a:ln>
      </dgm:spPr>
      <dgm:t>
        <a:bodyPr/>
        <a:lstStyle/>
        <a:p>
          <a:pPr rtl="1"/>
          <a:endParaRPr lang="he-IL"/>
        </a:p>
      </dgm:t>
    </dgm:pt>
    <dgm:pt modelId="{B8B51971-1ADC-44C3-8FFA-B4DDC72E3A15}">
      <dgm:prSet/>
      <dgm:spPr/>
      <dgm:t>
        <a:bodyPr/>
        <a:lstStyle/>
        <a:p>
          <a:pPr rtl="1"/>
          <a:r>
            <a:rPr lang="he-IL"/>
            <a:t>מציאת האישה ליתומים בגליל רק משום איבה כי הם ממשיכים את הבית רק כלכלית</a:t>
          </a:r>
        </a:p>
      </dgm:t>
    </dgm:pt>
    <dgm:pt modelId="{F7023DDB-2D1A-47C0-AE38-DF583359F961}" type="parTrans" cxnId="{E6E12278-4230-459D-9E96-EF33E79493A4}">
      <dgm:prSet/>
      <dgm:spPr/>
      <dgm:t>
        <a:bodyPr/>
        <a:lstStyle/>
        <a:p>
          <a:pPr rtl="1"/>
          <a:endParaRPr lang="he-IL"/>
        </a:p>
      </dgm:t>
    </dgm:pt>
    <dgm:pt modelId="{C8F48396-8DD7-46D6-A734-DB70F46026DC}" type="sibTrans" cxnId="{E6E12278-4230-459D-9E96-EF33E79493A4}">
      <dgm:prSet/>
      <dgm:spPr/>
      <dgm:t>
        <a:bodyPr/>
        <a:lstStyle/>
        <a:p>
          <a:pPr rtl="1"/>
          <a:r>
            <a:rPr lang="he-IL"/>
            <a:t>עפ"י אבנ"מ</a:t>
          </a:r>
        </a:p>
      </dgm:t>
    </dgm:pt>
    <dgm:pt modelId="{4339BAE2-5B8F-4EB1-BF27-09F539E411D3}">
      <dgm:prSet/>
      <dgm:spPr/>
      <dgm:t>
        <a:bodyPr/>
        <a:lstStyle/>
        <a:p>
          <a:pPr rtl="1"/>
          <a:r>
            <a:rPr lang="he-IL"/>
            <a:t>ספק האם האחים המפרנסים זוכים במעשה ידי הבנות, אולי כי הם ממשיכים את הבית כלכלית</a:t>
          </a:r>
        </a:p>
      </dgm:t>
    </dgm:pt>
    <dgm:pt modelId="{D1947397-2C12-47F4-BE70-EE3382FD37EF}" type="parTrans" cxnId="{4191A268-E179-4C12-8602-D61D27AACABA}">
      <dgm:prSet/>
      <dgm:spPr/>
      <dgm:t>
        <a:bodyPr/>
        <a:lstStyle/>
        <a:p>
          <a:pPr rtl="1"/>
          <a:endParaRPr lang="he-IL"/>
        </a:p>
      </dgm:t>
    </dgm:pt>
    <dgm:pt modelId="{B4153A1C-BF97-42D3-BA5B-09B8B8A14EAB}" type="sibTrans" cxnId="{4191A268-E179-4C12-8602-D61D27AACABA}">
      <dgm:prSet/>
      <dgm:spPr/>
      <dgm:t>
        <a:bodyPr/>
        <a:lstStyle/>
        <a:p>
          <a:pPr rtl="1"/>
          <a:r>
            <a:rPr lang="he-IL"/>
            <a:t>גמ' מג.</a:t>
          </a:r>
        </a:p>
      </dgm:t>
    </dgm:pt>
    <dgm:pt modelId="{AFC3237C-262E-4809-B3E9-79FDE0871CA9}">
      <dgm:prSet/>
      <dgm:spPr/>
      <dgm:t>
        <a:bodyPr/>
        <a:lstStyle/>
        <a:p>
          <a:pPr rtl="1"/>
          <a:r>
            <a:rPr lang="he-IL"/>
            <a:t>ניתן לתפוס מזונות ממטלטלים כי הם קיימים מחיים (בניגוד לכתובה) והם מהווים את המשכיות היחידה הכלכלית</a:t>
          </a:r>
        </a:p>
      </dgm:t>
    </dgm:pt>
    <dgm:pt modelId="{9FA0B5EF-2049-40FB-850F-3C8D53AF8F0D}" type="parTrans" cxnId="{DCC845F8-A1EC-4A82-BF0F-3175F6372B47}">
      <dgm:prSet/>
      <dgm:spPr/>
      <dgm:t>
        <a:bodyPr/>
        <a:lstStyle/>
        <a:p>
          <a:pPr rtl="1"/>
          <a:endParaRPr lang="he-IL"/>
        </a:p>
      </dgm:t>
    </dgm:pt>
    <dgm:pt modelId="{9A2CFB0D-C5C4-42CC-8D7C-6FAC58EBA160}" type="sibTrans" cxnId="{DCC845F8-A1EC-4A82-BF0F-3175F6372B47}">
      <dgm:prSet/>
      <dgm:spPr/>
      <dgm:t>
        <a:bodyPr/>
        <a:lstStyle/>
        <a:p>
          <a:pPr rtl="1"/>
          <a:r>
            <a:rPr lang="he-IL"/>
            <a:t>תוס' צו.</a:t>
          </a:r>
        </a:p>
      </dgm:t>
    </dgm:pt>
    <dgm:pt modelId="{123500E1-8F68-48F2-A1CD-48042558B30A}">
      <dgm:prSet/>
      <dgm:spPr/>
      <dgm:t>
        <a:bodyPr/>
        <a:lstStyle/>
        <a:p>
          <a:pPr rtl="1"/>
          <a:r>
            <a:rPr lang="he-IL"/>
            <a:t>המוחלת כתובתה בחיי בעלה לא איבדה כתובתה כי המזונות נובעים מהחיים המשותפים, אך לאחר מיתת הבעל איבדה כי המזונות תלויים ברכיב הכלכלי</a:t>
          </a:r>
        </a:p>
      </dgm:t>
    </dgm:pt>
    <dgm:pt modelId="{B68F5465-B567-4AF6-9F3A-0ADDD55C929A}" type="parTrans" cxnId="{6262FE0C-557C-4B55-8D75-B5404D6A41C4}">
      <dgm:prSet/>
      <dgm:spPr/>
      <dgm:t>
        <a:bodyPr/>
        <a:lstStyle/>
        <a:p>
          <a:pPr rtl="1"/>
          <a:endParaRPr lang="he-IL"/>
        </a:p>
      </dgm:t>
    </dgm:pt>
    <dgm:pt modelId="{A6BB2F77-4069-4B4D-91F5-2B8F6090EEDE}" type="sibTrans" cxnId="{6262FE0C-557C-4B55-8D75-B5404D6A41C4}">
      <dgm:prSet/>
      <dgm:spPr/>
      <dgm:t>
        <a:bodyPr/>
        <a:lstStyle/>
        <a:p>
          <a:pPr rtl="1"/>
          <a:r>
            <a:rPr lang="he-IL"/>
            <a:t>ריטב"א נג.</a:t>
          </a:r>
        </a:p>
      </dgm:t>
    </dgm:pt>
    <dgm:pt modelId="{2D65DBEE-AA05-4200-B754-BC76C73CD9BC}" type="pres">
      <dgm:prSet presAssocID="{73DEAF13-4700-4ECA-8C94-331CC76B58F0}" presName="hierChild1" presStyleCnt="0">
        <dgm:presLayoutVars>
          <dgm:orgChart val="1"/>
          <dgm:chPref val="1"/>
          <dgm:dir/>
          <dgm:animOne val="branch"/>
          <dgm:animLvl val="lvl"/>
          <dgm:resizeHandles/>
        </dgm:presLayoutVars>
      </dgm:prSet>
      <dgm:spPr/>
    </dgm:pt>
    <dgm:pt modelId="{260B4BCF-264B-4EC1-845F-BF4A0D2A1EB8}" type="pres">
      <dgm:prSet presAssocID="{5A82DE83-CE07-43BC-A37B-149C5CCB6128}" presName="hierRoot1" presStyleCnt="0">
        <dgm:presLayoutVars>
          <dgm:hierBranch val="init"/>
        </dgm:presLayoutVars>
      </dgm:prSet>
      <dgm:spPr/>
    </dgm:pt>
    <dgm:pt modelId="{40282409-8FE6-4CD3-82A6-EADD8B92D5BB}" type="pres">
      <dgm:prSet presAssocID="{5A82DE83-CE07-43BC-A37B-149C5CCB6128}" presName="rootComposite1" presStyleCnt="0"/>
      <dgm:spPr/>
    </dgm:pt>
    <dgm:pt modelId="{7B6CC29D-9466-4B24-8377-FCCBFEF7C2AA}" type="pres">
      <dgm:prSet presAssocID="{5A82DE83-CE07-43BC-A37B-149C5CCB6128}" presName="rootText1" presStyleLbl="node0" presStyleIdx="0" presStyleCnt="1">
        <dgm:presLayoutVars>
          <dgm:chMax/>
          <dgm:chPref val="3"/>
        </dgm:presLayoutVars>
      </dgm:prSet>
      <dgm:spPr/>
    </dgm:pt>
    <dgm:pt modelId="{A2781ECC-0557-4D22-B2F6-87C5E76780AE}" type="pres">
      <dgm:prSet presAssocID="{5A82DE83-CE07-43BC-A37B-149C5CCB6128}" presName="titleText1" presStyleLbl="fgAcc0" presStyleIdx="0" presStyleCnt="1">
        <dgm:presLayoutVars>
          <dgm:chMax val="0"/>
          <dgm:chPref val="0"/>
        </dgm:presLayoutVars>
      </dgm:prSet>
      <dgm:spPr/>
    </dgm:pt>
    <dgm:pt modelId="{45CB67BB-65E2-43D4-8231-A436B38DB015}" type="pres">
      <dgm:prSet presAssocID="{5A82DE83-CE07-43BC-A37B-149C5CCB6128}" presName="rootConnector1" presStyleLbl="node1" presStyleIdx="0" presStyleCnt="11"/>
      <dgm:spPr/>
    </dgm:pt>
    <dgm:pt modelId="{C27D1ECC-4C8F-4581-BBE3-F11F03154C33}" type="pres">
      <dgm:prSet presAssocID="{5A82DE83-CE07-43BC-A37B-149C5CCB6128}" presName="hierChild2" presStyleCnt="0"/>
      <dgm:spPr/>
    </dgm:pt>
    <dgm:pt modelId="{DB7CDEA2-C6D9-49AC-8571-F552A8C0B280}" type="pres">
      <dgm:prSet presAssocID="{4ADFA48D-6E29-4FE0-813C-5155D7641D13}" presName="Name37" presStyleLbl="parChTrans1D2" presStyleIdx="0" presStyleCnt="1"/>
      <dgm:spPr/>
    </dgm:pt>
    <dgm:pt modelId="{29185AD1-F6B6-490C-9902-1916B5A79839}" type="pres">
      <dgm:prSet presAssocID="{A1EA64EA-84B5-4837-A53E-9519AE60ECA6}" presName="hierRoot2" presStyleCnt="0">
        <dgm:presLayoutVars>
          <dgm:hierBranch val="init"/>
        </dgm:presLayoutVars>
      </dgm:prSet>
      <dgm:spPr/>
    </dgm:pt>
    <dgm:pt modelId="{6DC3C364-A626-4157-A10C-38AE4768B752}" type="pres">
      <dgm:prSet presAssocID="{A1EA64EA-84B5-4837-A53E-9519AE60ECA6}" presName="rootComposite" presStyleCnt="0"/>
      <dgm:spPr/>
    </dgm:pt>
    <dgm:pt modelId="{CD94C566-9AD7-4EC9-B6FC-28A535045A27}" type="pres">
      <dgm:prSet presAssocID="{A1EA64EA-84B5-4837-A53E-9519AE60ECA6}" presName="rootText" presStyleLbl="node1" presStyleIdx="0" presStyleCnt="11">
        <dgm:presLayoutVars>
          <dgm:chMax/>
          <dgm:chPref val="3"/>
        </dgm:presLayoutVars>
      </dgm:prSet>
      <dgm:spPr/>
    </dgm:pt>
    <dgm:pt modelId="{8C8C3543-6457-4557-B068-E7FD12D0797F}" type="pres">
      <dgm:prSet presAssocID="{A1EA64EA-84B5-4837-A53E-9519AE60ECA6}" presName="titleText2" presStyleLbl="fgAcc1" presStyleIdx="0" presStyleCnt="11">
        <dgm:presLayoutVars>
          <dgm:chMax val="0"/>
          <dgm:chPref val="0"/>
        </dgm:presLayoutVars>
      </dgm:prSet>
      <dgm:spPr/>
    </dgm:pt>
    <dgm:pt modelId="{D201CF9A-1E12-4657-B33B-26F845EF5ED8}" type="pres">
      <dgm:prSet presAssocID="{A1EA64EA-84B5-4837-A53E-9519AE60ECA6}" presName="rootConnector" presStyleLbl="node2" presStyleIdx="0" presStyleCnt="0"/>
      <dgm:spPr/>
    </dgm:pt>
    <dgm:pt modelId="{43226267-3807-4FCB-877A-E623A3F38DBF}" type="pres">
      <dgm:prSet presAssocID="{A1EA64EA-84B5-4837-A53E-9519AE60ECA6}" presName="hierChild4" presStyleCnt="0"/>
      <dgm:spPr/>
    </dgm:pt>
    <dgm:pt modelId="{E47C387E-13F7-4F06-89A9-4CDAFEF1E3DE}" type="pres">
      <dgm:prSet presAssocID="{33227B3A-5887-465C-8638-ADD6AD73DFFA}" presName="Name37" presStyleLbl="parChTrans1D3" presStyleIdx="0" presStyleCnt="2"/>
      <dgm:spPr/>
    </dgm:pt>
    <dgm:pt modelId="{1B1B48CC-BEBE-403D-A6A8-B3C3387B5A89}" type="pres">
      <dgm:prSet presAssocID="{122602D2-7735-42DF-A471-ED5F7964E174}" presName="hierRoot2" presStyleCnt="0">
        <dgm:presLayoutVars>
          <dgm:hierBranch val="init"/>
        </dgm:presLayoutVars>
      </dgm:prSet>
      <dgm:spPr/>
    </dgm:pt>
    <dgm:pt modelId="{09D1C005-4905-4DF1-BB75-12C692AB231F}" type="pres">
      <dgm:prSet presAssocID="{122602D2-7735-42DF-A471-ED5F7964E174}" presName="rootComposite" presStyleCnt="0"/>
      <dgm:spPr/>
    </dgm:pt>
    <dgm:pt modelId="{4A44A99E-B0F7-4FD3-B64F-52E85705A595}" type="pres">
      <dgm:prSet presAssocID="{122602D2-7735-42DF-A471-ED5F7964E174}" presName="rootText" presStyleLbl="node1" presStyleIdx="1" presStyleCnt="11">
        <dgm:presLayoutVars>
          <dgm:chMax/>
          <dgm:chPref val="3"/>
        </dgm:presLayoutVars>
      </dgm:prSet>
      <dgm:spPr/>
    </dgm:pt>
    <dgm:pt modelId="{C72213F7-C6C9-4F20-8282-3EB97B4C4725}" type="pres">
      <dgm:prSet presAssocID="{122602D2-7735-42DF-A471-ED5F7964E174}" presName="titleText2" presStyleLbl="fgAcc1" presStyleIdx="1" presStyleCnt="11">
        <dgm:presLayoutVars>
          <dgm:chMax val="0"/>
          <dgm:chPref val="0"/>
        </dgm:presLayoutVars>
      </dgm:prSet>
      <dgm:spPr/>
    </dgm:pt>
    <dgm:pt modelId="{DD0A756D-88BC-4FFF-B962-61C6CEBC6A10}" type="pres">
      <dgm:prSet presAssocID="{122602D2-7735-42DF-A471-ED5F7964E174}" presName="rootConnector" presStyleLbl="node3" presStyleIdx="0" presStyleCnt="0"/>
      <dgm:spPr/>
    </dgm:pt>
    <dgm:pt modelId="{D6A6F141-00A5-4E11-B872-CAA7F66AB026}" type="pres">
      <dgm:prSet presAssocID="{122602D2-7735-42DF-A471-ED5F7964E174}" presName="hierChild4" presStyleCnt="0"/>
      <dgm:spPr/>
    </dgm:pt>
    <dgm:pt modelId="{2AD9CFEE-92F2-45A7-9B5B-52540FDE277F}" type="pres">
      <dgm:prSet presAssocID="{EFE10709-FBC0-448C-970A-8A1CA099E491}" presName="Name37" presStyleLbl="parChTrans1D4" presStyleIdx="0" presStyleCnt="8"/>
      <dgm:spPr/>
    </dgm:pt>
    <dgm:pt modelId="{3A9E1459-AD1A-4001-B472-FC91FD3D5AD5}" type="pres">
      <dgm:prSet presAssocID="{18B58A1F-35B6-4FFB-8472-D21A4871DD0B}" presName="hierRoot2" presStyleCnt="0">
        <dgm:presLayoutVars>
          <dgm:hierBranch val="init"/>
        </dgm:presLayoutVars>
      </dgm:prSet>
      <dgm:spPr/>
    </dgm:pt>
    <dgm:pt modelId="{AC668BB7-7287-4A14-898D-65679CA95E4A}" type="pres">
      <dgm:prSet presAssocID="{18B58A1F-35B6-4FFB-8472-D21A4871DD0B}" presName="rootComposite" presStyleCnt="0"/>
      <dgm:spPr/>
    </dgm:pt>
    <dgm:pt modelId="{24D61A98-C224-40D6-8904-D3F002B25AE3}" type="pres">
      <dgm:prSet presAssocID="{18B58A1F-35B6-4FFB-8472-D21A4871DD0B}" presName="rootText" presStyleLbl="node1" presStyleIdx="2" presStyleCnt="11">
        <dgm:presLayoutVars>
          <dgm:chMax/>
          <dgm:chPref val="3"/>
        </dgm:presLayoutVars>
      </dgm:prSet>
      <dgm:spPr/>
    </dgm:pt>
    <dgm:pt modelId="{243E6536-B33E-49EA-BAB8-BAE823398E2A}" type="pres">
      <dgm:prSet presAssocID="{18B58A1F-35B6-4FFB-8472-D21A4871DD0B}" presName="titleText2" presStyleLbl="fgAcc1" presStyleIdx="2" presStyleCnt="11">
        <dgm:presLayoutVars>
          <dgm:chMax val="0"/>
          <dgm:chPref val="0"/>
        </dgm:presLayoutVars>
      </dgm:prSet>
      <dgm:spPr/>
    </dgm:pt>
    <dgm:pt modelId="{1D520473-01A6-4F12-BCE5-00EDC06E6502}" type="pres">
      <dgm:prSet presAssocID="{18B58A1F-35B6-4FFB-8472-D21A4871DD0B}" presName="rootConnector" presStyleLbl="node4" presStyleIdx="0" presStyleCnt="0"/>
      <dgm:spPr/>
    </dgm:pt>
    <dgm:pt modelId="{52C75270-6DE9-4192-945F-0C109A39F7B4}" type="pres">
      <dgm:prSet presAssocID="{18B58A1F-35B6-4FFB-8472-D21A4871DD0B}" presName="hierChild4" presStyleCnt="0"/>
      <dgm:spPr/>
    </dgm:pt>
    <dgm:pt modelId="{5B3EC334-07DA-4398-9886-10789D13ACDB}" type="pres">
      <dgm:prSet presAssocID="{18B58A1F-35B6-4FFB-8472-D21A4871DD0B}" presName="hierChild5" presStyleCnt="0"/>
      <dgm:spPr/>
    </dgm:pt>
    <dgm:pt modelId="{BA1DFE13-6AEF-4B8C-A488-E11282ED4FDD}" type="pres">
      <dgm:prSet presAssocID="{A695A6FE-FC5D-4301-9A98-0DF8ECC4F303}" presName="Name37" presStyleLbl="parChTrans1D4" presStyleIdx="1" presStyleCnt="8"/>
      <dgm:spPr/>
    </dgm:pt>
    <dgm:pt modelId="{0F91975F-07DA-4E98-906B-EE10AC64C374}" type="pres">
      <dgm:prSet presAssocID="{AE52B607-6F3C-409E-8A5F-35AE3BFAC6BF}" presName="hierRoot2" presStyleCnt="0">
        <dgm:presLayoutVars>
          <dgm:hierBranch val="init"/>
        </dgm:presLayoutVars>
      </dgm:prSet>
      <dgm:spPr/>
    </dgm:pt>
    <dgm:pt modelId="{6BF7065D-47D8-4FAB-9DE9-4DF063BDD820}" type="pres">
      <dgm:prSet presAssocID="{AE52B607-6F3C-409E-8A5F-35AE3BFAC6BF}" presName="rootComposite" presStyleCnt="0"/>
      <dgm:spPr/>
    </dgm:pt>
    <dgm:pt modelId="{8FB0E0D5-25BA-4E20-AC7C-2394A102B016}" type="pres">
      <dgm:prSet presAssocID="{AE52B607-6F3C-409E-8A5F-35AE3BFAC6BF}" presName="rootText" presStyleLbl="node1" presStyleIdx="3" presStyleCnt="11">
        <dgm:presLayoutVars>
          <dgm:chMax/>
          <dgm:chPref val="3"/>
        </dgm:presLayoutVars>
      </dgm:prSet>
      <dgm:spPr/>
    </dgm:pt>
    <dgm:pt modelId="{BF0FEB12-4C2E-41A4-AFF8-F9ABA6719BA7}" type="pres">
      <dgm:prSet presAssocID="{AE52B607-6F3C-409E-8A5F-35AE3BFAC6BF}" presName="titleText2" presStyleLbl="fgAcc1" presStyleIdx="3" presStyleCnt="11">
        <dgm:presLayoutVars>
          <dgm:chMax val="0"/>
          <dgm:chPref val="0"/>
        </dgm:presLayoutVars>
      </dgm:prSet>
      <dgm:spPr/>
    </dgm:pt>
    <dgm:pt modelId="{06628B30-B12B-4764-AD0D-58E028CDF218}" type="pres">
      <dgm:prSet presAssocID="{AE52B607-6F3C-409E-8A5F-35AE3BFAC6BF}" presName="rootConnector" presStyleLbl="node4" presStyleIdx="0" presStyleCnt="0"/>
      <dgm:spPr/>
    </dgm:pt>
    <dgm:pt modelId="{03DB63EB-70EF-46EC-982D-EE87C163E6A5}" type="pres">
      <dgm:prSet presAssocID="{AE52B607-6F3C-409E-8A5F-35AE3BFAC6BF}" presName="hierChild4" presStyleCnt="0"/>
      <dgm:spPr/>
    </dgm:pt>
    <dgm:pt modelId="{7058080D-CD67-47F5-8F57-E513AF332B30}" type="pres">
      <dgm:prSet presAssocID="{AE52B607-6F3C-409E-8A5F-35AE3BFAC6BF}" presName="hierChild5" presStyleCnt="0"/>
      <dgm:spPr/>
    </dgm:pt>
    <dgm:pt modelId="{72659B1A-9A08-4D5C-830A-EDD5AFF2C3E0}" type="pres">
      <dgm:prSet presAssocID="{122602D2-7735-42DF-A471-ED5F7964E174}" presName="hierChild5" presStyleCnt="0"/>
      <dgm:spPr/>
    </dgm:pt>
    <dgm:pt modelId="{BBAF993A-E33E-4FBB-8889-7E373DA937D3}" type="pres">
      <dgm:prSet presAssocID="{094FF77F-C376-4A39-AA49-8A571177E3E3}" presName="Name37" presStyleLbl="parChTrans1D3" presStyleIdx="1" presStyleCnt="2"/>
      <dgm:spPr/>
    </dgm:pt>
    <dgm:pt modelId="{77DB9955-8300-4612-9F4C-2AA7A7D90524}" type="pres">
      <dgm:prSet presAssocID="{665D4C21-EA52-4098-85B1-E932FAF62F60}" presName="hierRoot2" presStyleCnt="0">
        <dgm:presLayoutVars>
          <dgm:hierBranch val="init"/>
        </dgm:presLayoutVars>
      </dgm:prSet>
      <dgm:spPr/>
    </dgm:pt>
    <dgm:pt modelId="{38C66134-7E00-4F63-8591-C5D8E27F6A2D}" type="pres">
      <dgm:prSet presAssocID="{665D4C21-EA52-4098-85B1-E932FAF62F60}" presName="rootComposite" presStyleCnt="0"/>
      <dgm:spPr/>
    </dgm:pt>
    <dgm:pt modelId="{A821F4EC-5E44-4A4A-A223-AE84DAF0E464}" type="pres">
      <dgm:prSet presAssocID="{665D4C21-EA52-4098-85B1-E932FAF62F60}" presName="rootText" presStyleLbl="node1" presStyleIdx="4" presStyleCnt="11">
        <dgm:presLayoutVars>
          <dgm:chMax/>
          <dgm:chPref val="3"/>
        </dgm:presLayoutVars>
      </dgm:prSet>
      <dgm:spPr/>
    </dgm:pt>
    <dgm:pt modelId="{7697FA79-81CF-4F55-B3DC-C3F61A653969}" type="pres">
      <dgm:prSet presAssocID="{665D4C21-EA52-4098-85B1-E932FAF62F60}" presName="titleText2" presStyleLbl="fgAcc1" presStyleIdx="4" presStyleCnt="11">
        <dgm:presLayoutVars>
          <dgm:chMax val="0"/>
          <dgm:chPref val="0"/>
        </dgm:presLayoutVars>
      </dgm:prSet>
      <dgm:spPr/>
    </dgm:pt>
    <dgm:pt modelId="{60C243FE-B58C-4CA8-8575-B55CF634C004}" type="pres">
      <dgm:prSet presAssocID="{665D4C21-EA52-4098-85B1-E932FAF62F60}" presName="rootConnector" presStyleLbl="node3" presStyleIdx="0" presStyleCnt="0"/>
      <dgm:spPr/>
    </dgm:pt>
    <dgm:pt modelId="{FC1ECA29-83D8-435B-96E8-D7BE766543AD}" type="pres">
      <dgm:prSet presAssocID="{665D4C21-EA52-4098-85B1-E932FAF62F60}" presName="hierChild4" presStyleCnt="0"/>
      <dgm:spPr/>
    </dgm:pt>
    <dgm:pt modelId="{34C9C7A3-F3A8-4134-AFB3-8CB46BACD72C}" type="pres">
      <dgm:prSet presAssocID="{C3E638F7-FD62-4340-89DD-0DDC20D19004}" presName="Name37" presStyleLbl="parChTrans1D4" presStyleIdx="2" presStyleCnt="8"/>
      <dgm:spPr/>
    </dgm:pt>
    <dgm:pt modelId="{4360C85F-E6DB-4E3D-B93B-B5F8E924475B}" type="pres">
      <dgm:prSet presAssocID="{6C6B8650-99B2-4325-9AFA-A1BC6BED484D}" presName="hierRoot2" presStyleCnt="0">
        <dgm:presLayoutVars>
          <dgm:hierBranch val="init"/>
        </dgm:presLayoutVars>
      </dgm:prSet>
      <dgm:spPr/>
    </dgm:pt>
    <dgm:pt modelId="{9686961B-9175-4C1E-8175-18D12EC4CA6C}" type="pres">
      <dgm:prSet presAssocID="{6C6B8650-99B2-4325-9AFA-A1BC6BED484D}" presName="rootComposite" presStyleCnt="0"/>
      <dgm:spPr/>
    </dgm:pt>
    <dgm:pt modelId="{C7CEF059-87A9-4815-92D3-C8D6A53A7FFD}" type="pres">
      <dgm:prSet presAssocID="{6C6B8650-99B2-4325-9AFA-A1BC6BED484D}" presName="rootText" presStyleLbl="node1" presStyleIdx="5" presStyleCnt="11">
        <dgm:presLayoutVars>
          <dgm:chMax/>
          <dgm:chPref val="3"/>
        </dgm:presLayoutVars>
      </dgm:prSet>
      <dgm:spPr/>
    </dgm:pt>
    <dgm:pt modelId="{BE728E08-9CAF-45C8-BA1C-E1254241984E}" type="pres">
      <dgm:prSet presAssocID="{6C6B8650-99B2-4325-9AFA-A1BC6BED484D}" presName="titleText2" presStyleLbl="fgAcc1" presStyleIdx="5" presStyleCnt="11">
        <dgm:presLayoutVars>
          <dgm:chMax val="0"/>
          <dgm:chPref val="0"/>
        </dgm:presLayoutVars>
      </dgm:prSet>
      <dgm:spPr/>
    </dgm:pt>
    <dgm:pt modelId="{2C5973BD-50C7-488D-9047-2C69795E7305}" type="pres">
      <dgm:prSet presAssocID="{6C6B8650-99B2-4325-9AFA-A1BC6BED484D}" presName="rootConnector" presStyleLbl="node4" presStyleIdx="0" presStyleCnt="0"/>
      <dgm:spPr/>
    </dgm:pt>
    <dgm:pt modelId="{FDE15053-3D36-4332-820C-57705261B0CC}" type="pres">
      <dgm:prSet presAssocID="{6C6B8650-99B2-4325-9AFA-A1BC6BED484D}" presName="hierChild4" presStyleCnt="0"/>
      <dgm:spPr/>
    </dgm:pt>
    <dgm:pt modelId="{99997296-C1E5-4965-8E1F-0BC411AEAC02}" type="pres">
      <dgm:prSet presAssocID="{1D29A8C6-FA2A-4CBE-A28B-D222E0B0EE9B}" presName="Name37" presStyleLbl="parChTrans1D4" presStyleIdx="3" presStyleCnt="8"/>
      <dgm:spPr/>
    </dgm:pt>
    <dgm:pt modelId="{B860BED8-5C38-4C98-BF23-44247C43E891}" type="pres">
      <dgm:prSet presAssocID="{884D94FC-AE10-4634-A9DA-F6BA4556F7A1}" presName="hierRoot2" presStyleCnt="0">
        <dgm:presLayoutVars>
          <dgm:hierBranch val="init"/>
        </dgm:presLayoutVars>
      </dgm:prSet>
      <dgm:spPr/>
    </dgm:pt>
    <dgm:pt modelId="{7563CC90-DA5C-4B4E-9C23-4D570530EEED}" type="pres">
      <dgm:prSet presAssocID="{884D94FC-AE10-4634-A9DA-F6BA4556F7A1}" presName="rootComposite" presStyleCnt="0"/>
      <dgm:spPr/>
    </dgm:pt>
    <dgm:pt modelId="{13F52394-8BD7-44A5-B560-33DCEC3455F6}" type="pres">
      <dgm:prSet presAssocID="{884D94FC-AE10-4634-A9DA-F6BA4556F7A1}" presName="rootText" presStyleLbl="node1" presStyleIdx="6" presStyleCnt="11">
        <dgm:presLayoutVars>
          <dgm:chMax/>
          <dgm:chPref val="3"/>
        </dgm:presLayoutVars>
      </dgm:prSet>
      <dgm:spPr/>
    </dgm:pt>
    <dgm:pt modelId="{AE0D17B6-7582-4F76-90FB-869174E52074}" type="pres">
      <dgm:prSet presAssocID="{884D94FC-AE10-4634-A9DA-F6BA4556F7A1}" presName="titleText2" presStyleLbl="fgAcc1" presStyleIdx="6" presStyleCnt="11">
        <dgm:presLayoutVars>
          <dgm:chMax val="0"/>
          <dgm:chPref val="0"/>
        </dgm:presLayoutVars>
      </dgm:prSet>
      <dgm:spPr/>
    </dgm:pt>
    <dgm:pt modelId="{A312FEE9-8EAD-42AF-A2AE-DCAB6D44321D}" type="pres">
      <dgm:prSet presAssocID="{884D94FC-AE10-4634-A9DA-F6BA4556F7A1}" presName="rootConnector" presStyleLbl="node4" presStyleIdx="0" presStyleCnt="0"/>
      <dgm:spPr/>
    </dgm:pt>
    <dgm:pt modelId="{E8553B5E-C91B-44C9-8446-B26FFCA7A3B3}" type="pres">
      <dgm:prSet presAssocID="{884D94FC-AE10-4634-A9DA-F6BA4556F7A1}" presName="hierChild4" presStyleCnt="0"/>
      <dgm:spPr/>
    </dgm:pt>
    <dgm:pt modelId="{CB93D8AC-B70F-43B8-B822-BFF67AEBF922}" type="pres">
      <dgm:prSet presAssocID="{F7023DDB-2D1A-47C0-AE38-DF583359F961}" presName="Name37" presStyleLbl="parChTrans1D4" presStyleIdx="4" presStyleCnt="8"/>
      <dgm:spPr/>
    </dgm:pt>
    <dgm:pt modelId="{7A8E7BB5-BA05-4497-A47F-C519A19B6228}" type="pres">
      <dgm:prSet presAssocID="{B8B51971-1ADC-44C3-8FFA-B4DDC72E3A15}" presName="hierRoot2" presStyleCnt="0">
        <dgm:presLayoutVars>
          <dgm:hierBranch val="init"/>
        </dgm:presLayoutVars>
      </dgm:prSet>
      <dgm:spPr/>
    </dgm:pt>
    <dgm:pt modelId="{DB64E664-3430-4A9D-9C77-8E3BF14C6B80}" type="pres">
      <dgm:prSet presAssocID="{B8B51971-1ADC-44C3-8FFA-B4DDC72E3A15}" presName="rootComposite" presStyleCnt="0"/>
      <dgm:spPr/>
    </dgm:pt>
    <dgm:pt modelId="{FF45E5DA-63C2-4230-A56C-470E536771A2}" type="pres">
      <dgm:prSet presAssocID="{B8B51971-1ADC-44C3-8FFA-B4DDC72E3A15}" presName="rootText" presStyleLbl="node1" presStyleIdx="7" presStyleCnt="11">
        <dgm:presLayoutVars>
          <dgm:chMax/>
          <dgm:chPref val="3"/>
        </dgm:presLayoutVars>
      </dgm:prSet>
      <dgm:spPr/>
    </dgm:pt>
    <dgm:pt modelId="{1AF1FC56-C174-46C5-B6D7-347147163D38}" type="pres">
      <dgm:prSet presAssocID="{B8B51971-1ADC-44C3-8FFA-B4DDC72E3A15}" presName="titleText2" presStyleLbl="fgAcc1" presStyleIdx="7" presStyleCnt="11">
        <dgm:presLayoutVars>
          <dgm:chMax val="0"/>
          <dgm:chPref val="0"/>
        </dgm:presLayoutVars>
      </dgm:prSet>
      <dgm:spPr/>
    </dgm:pt>
    <dgm:pt modelId="{4BEA94C8-8186-48B2-958D-15F3937CA622}" type="pres">
      <dgm:prSet presAssocID="{B8B51971-1ADC-44C3-8FFA-B4DDC72E3A15}" presName="rootConnector" presStyleLbl="node4" presStyleIdx="0" presStyleCnt="0"/>
      <dgm:spPr/>
    </dgm:pt>
    <dgm:pt modelId="{A52447E0-E94E-4724-840E-8515D7E960E3}" type="pres">
      <dgm:prSet presAssocID="{B8B51971-1ADC-44C3-8FFA-B4DDC72E3A15}" presName="hierChild4" presStyleCnt="0"/>
      <dgm:spPr/>
    </dgm:pt>
    <dgm:pt modelId="{36B8F49F-A2E5-476C-9004-81364FEFAB86}" type="pres">
      <dgm:prSet presAssocID="{D1947397-2C12-47F4-BE70-EE3382FD37EF}" presName="Name37" presStyleLbl="parChTrans1D4" presStyleIdx="5" presStyleCnt="8"/>
      <dgm:spPr/>
    </dgm:pt>
    <dgm:pt modelId="{5981E076-2B0D-4C3D-B9C1-6B8E18F311F0}" type="pres">
      <dgm:prSet presAssocID="{4339BAE2-5B8F-4EB1-BF27-09F539E411D3}" presName="hierRoot2" presStyleCnt="0">
        <dgm:presLayoutVars>
          <dgm:hierBranch val="init"/>
        </dgm:presLayoutVars>
      </dgm:prSet>
      <dgm:spPr/>
    </dgm:pt>
    <dgm:pt modelId="{F6E079E6-AFDA-47FE-8E42-EE7AC655C615}" type="pres">
      <dgm:prSet presAssocID="{4339BAE2-5B8F-4EB1-BF27-09F539E411D3}" presName="rootComposite" presStyleCnt="0"/>
      <dgm:spPr/>
    </dgm:pt>
    <dgm:pt modelId="{582A158E-FE66-40C0-9815-763C2838D4ED}" type="pres">
      <dgm:prSet presAssocID="{4339BAE2-5B8F-4EB1-BF27-09F539E411D3}" presName="rootText" presStyleLbl="node1" presStyleIdx="8" presStyleCnt="11">
        <dgm:presLayoutVars>
          <dgm:chMax/>
          <dgm:chPref val="3"/>
        </dgm:presLayoutVars>
      </dgm:prSet>
      <dgm:spPr/>
    </dgm:pt>
    <dgm:pt modelId="{316AFBC3-8D7E-484C-A0FD-031C5CDF169D}" type="pres">
      <dgm:prSet presAssocID="{4339BAE2-5B8F-4EB1-BF27-09F539E411D3}" presName="titleText2" presStyleLbl="fgAcc1" presStyleIdx="8" presStyleCnt="11">
        <dgm:presLayoutVars>
          <dgm:chMax val="0"/>
          <dgm:chPref val="0"/>
        </dgm:presLayoutVars>
      </dgm:prSet>
      <dgm:spPr/>
    </dgm:pt>
    <dgm:pt modelId="{1BD76192-35D5-4B44-869C-21A1D26BBF20}" type="pres">
      <dgm:prSet presAssocID="{4339BAE2-5B8F-4EB1-BF27-09F539E411D3}" presName="rootConnector" presStyleLbl="node4" presStyleIdx="0" presStyleCnt="0"/>
      <dgm:spPr/>
    </dgm:pt>
    <dgm:pt modelId="{BF5EA841-EAD9-43E5-A29C-129C322CF482}" type="pres">
      <dgm:prSet presAssocID="{4339BAE2-5B8F-4EB1-BF27-09F539E411D3}" presName="hierChild4" presStyleCnt="0"/>
      <dgm:spPr/>
    </dgm:pt>
    <dgm:pt modelId="{55BB052A-AE55-4704-A4FB-07037E5CD206}" type="pres">
      <dgm:prSet presAssocID="{4339BAE2-5B8F-4EB1-BF27-09F539E411D3}" presName="hierChild5" presStyleCnt="0"/>
      <dgm:spPr/>
    </dgm:pt>
    <dgm:pt modelId="{BD65175C-D17E-4F48-ABB3-3926B7185973}" type="pres">
      <dgm:prSet presAssocID="{9FA0B5EF-2049-40FB-850F-3C8D53AF8F0D}" presName="Name37" presStyleLbl="parChTrans1D4" presStyleIdx="6" presStyleCnt="8"/>
      <dgm:spPr/>
    </dgm:pt>
    <dgm:pt modelId="{3CC45294-2E19-40EC-839C-C8067B1ABFA4}" type="pres">
      <dgm:prSet presAssocID="{AFC3237C-262E-4809-B3E9-79FDE0871CA9}" presName="hierRoot2" presStyleCnt="0">
        <dgm:presLayoutVars>
          <dgm:hierBranch val="init"/>
        </dgm:presLayoutVars>
      </dgm:prSet>
      <dgm:spPr/>
    </dgm:pt>
    <dgm:pt modelId="{89CDE493-9CD1-4B7F-B52B-2125ED67BCF6}" type="pres">
      <dgm:prSet presAssocID="{AFC3237C-262E-4809-B3E9-79FDE0871CA9}" presName="rootComposite" presStyleCnt="0"/>
      <dgm:spPr/>
    </dgm:pt>
    <dgm:pt modelId="{6364CDD3-1859-4966-A3A7-BEAB62EADE87}" type="pres">
      <dgm:prSet presAssocID="{AFC3237C-262E-4809-B3E9-79FDE0871CA9}" presName="rootText" presStyleLbl="node1" presStyleIdx="9" presStyleCnt="11">
        <dgm:presLayoutVars>
          <dgm:chMax/>
          <dgm:chPref val="3"/>
        </dgm:presLayoutVars>
      </dgm:prSet>
      <dgm:spPr/>
    </dgm:pt>
    <dgm:pt modelId="{9A288263-A16B-4AF1-AFE6-5CE349DC5725}" type="pres">
      <dgm:prSet presAssocID="{AFC3237C-262E-4809-B3E9-79FDE0871CA9}" presName="titleText2" presStyleLbl="fgAcc1" presStyleIdx="9" presStyleCnt="11">
        <dgm:presLayoutVars>
          <dgm:chMax val="0"/>
          <dgm:chPref val="0"/>
        </dgm:presLayoutVars>
      </dgm:prSet>
      <dgm:spPr/>
    </dgm:pt>
    <dgm:pt modelId="{6AEB94CF-DE14-4C5C-8ECB-D33878BF7AED}" type="pres">
      <dgm:prSet presAssocID="{AFC3237C-262E-4809-B3E9-79FDE0871CA9}" presName="rootConnector" presStyleLbl="node4" presStyleIdx="0" presStyleCnt="0"/>
      <dgm:spPr/>
    </dgm:pt>
    <dgm:pt modelId="{B8BA9F6E-2434-4830-BF6C-D6B8FAA7E4AF}" type="pres">
      <dgm:prSet presAssocID="{AFC3237C-262E-4809-B3E9-79FDE0871CA9}" presName="hierChild4" presStyleCnt="0"/>
      <dgm:spPr/>
    </dgm:pt>
    <dgm:pt modelId="{157EB066-C1F0-4564-81D1-4A5E3BCD209F}" type="pres">
      <dgm:prSet presAssocID="{AFC3237C-262E-4809-B3E9-79FDE0871CA9}" presName="hierChild5" presStyleCnt="0"/>
      <dgm:spPr/>
    </dgm:pt>
    <dgm:pt modelId="{2BC7CE25-6BE2-4D03-A547-5C3C57C2D20A}" type="pres">
      <dgm:prSet presAssocID="{B68F5465-B567-4AF6-9F3A-0ADDD55C929A}" presName="Name37" presStyleLbl="parChTrans1D4" presStyleIdx="7" presStyleCnt="8"/>
      <dgm:spPr/>
    </dgm:pt>
    <dgm:pt modelId="{9C0BD9EF-A8B1-4821-994C-C5AD08F5D03C}" type="pres">
      <dgm:prSet presAssocID="{123500E1-8F68-48F2-A1CD-48042558B30A}" presName="hierRoot2" presStyleCnt="0">
        <dgm:presLayoutVars>
          <dgm:hierBranch val="init"/>
        </dgm:presLayoutVars>
      </dgm:prSet>
      <dgm:spPr/>
    </dgm:pt>
    <dgm:pt modelId="{3A8C49D8-F41F-4A84-A564-FD3901643830}" type="pres">
      <dgm:prSet presAssocID="{123500E1-8F68-48F2-A1CD-48042558B30A}" presName="rootComposite" presStyleCnt="0"/>
      <dgm:spPr/>
    </dgm:pt>
    <dgm:pt modelId="{85916E1C-11AD-4C54-BDC8-2CC89DAC1BC4}" type="pres">
      <dgm:prSet presAssocID="{123500E1-8F68-48F2-A1CD-48042558B30A}" presName="rootText" presStyleLbl="node1" presStyleIdx="10" presStyleCnt="11">
        <dgm:presLayoutVars>
          <dgm:chMax/>
          <dgm:chPref val="3"/>
        </dgm:presLayoutVars>
      </dgm:prSet>
      <dgm:spPr/>
    </dgm:pt>
    <dgm:pt modelId="{3FBADA98-A6DA-4AA0-A68B-3E6CE595E3B4}" type="pres">
      <dgm:prSet presAssocID="{123500E1-8F68-48F2-A1CD-48042558B30A}" presName="titleText2" presStyleLbl="fgAcc1" presStyleIdx="10" presStyleCnt="11">
        <dgm:presLayoutVars>
          <dgm:chMax val="0"/>
          <dgm:chPref val="0"/>
        </dgm:presLayoutVars>
      </dgm:prSet>
      <dgm:spPr/>
    </dgm:pt>
    <dgm:pt modelId="{82BE39B0-9B53-485A-8870-804377F12FBC}" type="pres">
      <dgm:prSet presAssocID="{123500E1-8F68-48F2-A1CD-48042558B30A}" presName="rootConnector" presStyleLbl="node4" presStyleIdx="0" presStyleCnt="0"/>
      <dgm:spPr/>
    </dgm:pt>
    <dgm:pt modelId="{F2CD7A3E-AD64-47EF-BB92-61C10B4BA753}" type="pres">
      <dgm:prSet presAssocID="{123500E1-8F68-48F2-A1CD-48042558B30A}" presName="hierChild4" presStyleCnt="0"/>
      <dgm:spPr/>
    </dgm:pt>
    <dgm:pt modelId="{328AFE6B-2660-41EF-B223-B87CE19D4980}" type="pres">
      <dgm:prSet presAssocID="{123500E1-8F68-48F2-A1CD-48042558B30A}" presName="hierChild5" presStyleCnt="0"/>
      <dgm:spPr/>
    </dgm:pt>
    <dgm:pt modelId="{EA172F08-3E08-4B22-90F9-A68D1899E649}" type="pres">
      <dgm:prSet presAssocID="{B8B51971-1ADC-44C3-8FFA-B4DDC72E3A15}" presName="hierChild5" presStyleCnt="0"/>
      <dgm:spPr/>
    </dgm:pt>
    <dgm:pt modelId="{8A73B8B2-0288-4925-9CB3-6A790695D3CC}" type="pres">
      <dgm:prSet presAssocID="{884D94FC-AE10-4634-A9DA-F6BA4556F7A1}" presName="hierChild5" presStyleCnt="0"/>
      <dgm:spPr/>
    </dgm:pt>
    <dgm:pt modelId="{1EC84C80-FE08-465A-9026-3653D0FC58D7}" type="pres">
      <dgm:prSet presAssocID="{6C6B8650-99B2-4325-9AFA-A1BC6BED484D}" presName="hierChild5" presStyleCnt="0"/>
      <dgm:spPr/>
    </dgm:pt>
    <dgm:pt modelId="{075DB3C7-22EB-4142-A9B9-48489A655E19}" type="pres">
      <dgm:prSet presAssocID="{665D4C21-EA52-4098-85B1-E932FAF62F60}" presName="hierChild5" presStyleCnt="0"/>
      <dgm:spPr/>
    </dgm:pt>
    <dgm:pt modelId="{E2C8AD94-C8B2-4B8F-95C8-A1B007ABA823}" type="pres">
      <dgm:prSet presAssocID="{A1EA64EA-84B5-4837-A53E-9519AE60ECA6}" presName="hierChild5" presStyleCnt="0"/>
      <dgm:spPr/>
    </dgm:pt>
    <dgm:pt modelId="{CF63AD97-8CA0-452D-A7EA-B7002B856FF3}" type="pres">
      <dgm:prSet presAssocID="{5A82DE83-CE07-43BC-A37B-149C5CCB6128}" presName="hierChild3" presStyleCnt="0"/>
      <dgm:spPr/>
    </dgm:pt>
  </dgm:ptLst>
  <dgm:cxnLst>
    <dgm:cxn modelId="{EEB04403-087F-45AA-9D5C-63EA4D89B9B7}" type="presOf" srcId="{50BF04DF-680E-4B33-A4C3-F0BF0A52C5ED}" destId="{AE0D17B6-7582-4F76-90FB-869174E52074}" srcOrd="0" destOrd="0" presId="urn:microsoft.com/office/officeart/2008/layout/NameandTitleOrganizationalChart"/>
    <dgm:cxn modelId="{BCCBC406-A393-4268-BF81-E96A34BACFFF}" type="presOf" srcId="{4ADFA48D-6E29-4FE0-813C-5155D7641D13}" destId="{DB7CDEA2-C6D9-49AC-8571-F552A8C0B280}" srcOrd="0" destOrd="0" presId="urn:microsoft.com/office/officeart/2008/layout/NameandTitleOrganizationalChart"/>
    <dgm:cxn modelId="{8B504C07-679E-4395-95FA-93B3C65606B3}" srcId="{122602D2-7735-42DF-A471-ED5F7964E174}" destId="{AE52B607-6F3C-409E-8A5F-35AE3BFAC6BF}" srcOrd="1" destOrd="0" parTransId="{A695A6FE-FC5D-4301-9A98-0DF8ECC4F303}" sibTransId="{363DFB9B-F2EC-460A-86F1-B1E6A08217F0}"/>
    <dgm:cxn modelId="{6262FE0C-557C-4B55-8D75-B5404D6A41C4}" srcId="{B8B51971-1ADC-44C3-8FFA-B4DDC72E3A15}" destId="{123500E1-8F68-48F2-A1CD-48042558B30A}" srcOrd="2" destOrd="0" parTransId="{B68F5465-B567-4AF6-9F3A-0ADDD55C929A}" sibTransId="{A6BB2F77-4069-4B4D-91F5-2B8F6090EEDE}"/>
    <dgm:cxn modelId="{1742DA15-B319-422E-8B1D-78ED39B998BC}" srcId="{A1EA64EA-84B5-4837-A53E-9519AE60ECA6}" destId="{122602D2-7735-42DF-A471-ED5F7964E174}" srcOrd="0" destOrd="0" parTransId="{33227B3A-5887-465C-8638-ADD6AD73DFFA}" sibTransId="{249A02B7-C9E0-453C-8D02-6B2E4C91A87C}"/>
    <dgm:cxn modelId="{BB3E6917-07B6-4264-A229-256A976E8731}" type="presOf" srcId="{9A2CFB0D-C5C4-42CC-8D7C-6FAC58EBA160}" destId="{9A288263-A16B-4AF1-AFE6-5CE349DC5725}" srcOrd="0" destOrd="0" presId="urn:microsoft.com/office/officeart/2008/layout/NameandTitleOrganizationalChart"/>
    <dgm:cxn modelId="{5F6A771A-88AE-4B21-8B1F-47F2E3B3D50A}" type="presOf" srcId="{C3E638F7-FD62-4340-89DD-0DDC20D19004}" destId="{34C9C7A3-F3A8-4134-AFB3-8CB46BACD72C}" srcOrd="0" destOrd="0" presId="urn:microsoft.com/office/officeart/2008/layout/NameandTitleOrganizationalChart"/>
    <dgm:cxn modelId="{C1AD771D-019B-4359-A8FB-D9F8188F5562}" type="presOf" srcId="{B8B51971-1ADC-44C3-8FFA-B4DDC72E3A15}" destId="{FF45E5DA-63C2-4230-A56C-470E536771A2}" srcOrd="0" destOrd="0" presId="urn:microsoft.com/office/officeart/2008/layout/NameandTitleOrganizationalChart"/>
    <dgm:cxn modelId="{5BAF0A26-5BD0-490E-BAD5-706CFFFA3165}" type="presOf" srcId="{A6BB2F77-4069-4B4D-91F5-2B8F6090EEDE}" destId="{3FBADA98-A6DA-4AA0-A68B-3E6CE595E3B4}" srcOrd="0" destOrd="0" presId="urn:microsoft.com/office/officeart/2008/layout/NameandTitleOrganizationalChart"/>
    <dgm:cxn modelId="{AA2C072A-42FD-4292-8DC6-5CD3ADE9C484}" type="presOf" srcId="{123500E1-8F68-48F2-A1CD-48042558B30A}" destId="{85916E1C-11AD-4C54-BDC8-2CC89DAC1BC4}" srcOrd="0" destOrd="0" presId="urn:microsoft.com/office/officeart/2008/layout/NameandTitleOrganizationalChart"/>
    <dgm:cxn modelId="{7FA27B2A-8501-4721-A3DB-66C0E254DD4E}" srcId="{6C6B8650-99B2-4325-9AFA-A1BC6BED484D}" destId="{884D94FC-AE10-4634-A9DA-F6BA4556F7A1}" srcOrd="0" destOrd="0" parTransId="{1D29A8C6-FA2A-4CBE-A28B-D222E0B0EE9B}" sibTransId="{50BF04DF-680E-4B33-A4C3-F0BF0A52C5ED}"/>
    <dgm:cxn modelId="{A5FE112F-31D4-447C-9D92-1EA9205889E9}" type="presOf" srcId="{665D4C21-EA52-4098-85B1-E932FAF62F60}" destId="{60C243FE-B58C-4CA8-8575-B55CF634C004}" srcOrd="1" destOrd="0" presId="urn:microsoft.com/office/officeart/2008/layout/NameandTitleOrganizationalChart"/>
    <dgm:cxn modelId="{58616D30-DCBE-4646-9194-EA759B3DF043}" srcId="{73DEAF13-4700-4ECA-8C94-331CC76B58F0}" destId="{5A82DE83-CE07-43BC-A37B-149C5CCB6128}" srcOrd="0" destOrd="0" parTransId="{40DBBDE6-6017-4CEA-9C05-9603408E6F0F}" sibTransId="{E775BBF5-44F4-41AA-B22E-E36A011AD218}"/>
    <dgm:cxn modelId="{8CE8383B-9C8D-451E-A7E3-C24D721458E3}" type="presOf" srcId="{A1EA64EA-84B5-4837-A53E-9519AE60ECA6}" destId="{CD94C566-9AD7-4EC9-B6FC-28A535045A27}" srcOrd="0" destOrd="0" presId="urn:microsoft.com/office/officeart/2008/layout/NameandTitleOrganizationalChart"/>
    <dgm:cxn modelId="{5E8D0F5E-863F-4B1F-9611-318E99975BBB}" type="presOf" srcId="{18B58A1F-35B6-4FFB-8472-D21A4871DD0B}" destId="{1D520473-01A6-4F12-BCE5-00EDC06E6502}" srcOrd="1" destOrd="0" presId="urn:microsoft.com/office/officeart/2008/layout/NameandTitleOrganizationalChart"/>
    <dgm:cxn modelId="{40A4F161-AAC5-47B1-B8BC-7F64E8B50DD1}" srcId="{122602D2-7735-42DF-A471-ED5F7964E174}" destId="{18B58A1F-35B6-4FFB-8472-D21A4871DD0B}" srcOrd="0" destOrd="0" parTransId="{EFE10709-FBC0-448C-970A-8A1CA099E491}" sibTransId="{116515BB-63C0-4484-B9BB-A52421D99804}"/>
    <dgm:cxn modelId="{71D14D44-9592-458F-BCF4-93F97A674DF4}" type="presOf" srcId="{094FF77F-C376-4A39-AA49-8A571177E3E3}" destId="{BBAF993A-E33E-4FBB-8889-7E373DA937D3}" srcOrd="0" destOrd="0" presId="urn:microsoft.com/office/officeart/2008/layout/NameandTitleOrganizationalChart"/>
    <dgm:cxn modelId="{77EDB965-423F-4FF4-B9C6-8C5A76F4EC51}" type="presOf" srcId="{C8F48396-8DD7-46D6-A734-DB70F46026DC}" destId="{1AF1FC56-C174-46C5-B6D7-347147163D38}" srcOrd="0" destOrd="0" presId="urn:microsoft.com/office/officeart/2008/layout/NameandTitleOrganizationalChart"/>
    <dgm:cxn modelId="{62FA5F46-926D-4065-8BE2-58BD524EB460}" type="presOf" srcId="{116515BB-63C0-4484-B9BB-A52421D99804}" destId="{243E6536-B33E-49EA-BAB8-BAE823398E2A}" srcOrd="0" destOrd="0" presId="urn:microsoft.com/office/officeart/2008/layout/NameandTitleOrganizationalChart"/>
    <dgm:cxn modelId="{65007667-F8A7-42FE-B755-19C805428A68}" srcId="{A1EA64EA-84B5-4837-A53E-9519AE60ECA6}" destId="{665D4C21-EA52-4098-85B1-E932FAF62F60}" srcOrd="1" destOrd="0" parTransId="{094FF77F-C376-4A39-AA49-8A571177E3E3}" sibTransId="{D60AEC6D-DD31-458D-A0B1-888EC07BB06B}"/>
    <dgm:cxn modelId="{4191A268-E179-4C12-8602-D61D27AACABA}" srcId="{B8B51971-1ADC-44C3-8FFA-B4DDC72E3A15}" destId="{4339BAE2-5B8F-4EB1-BF27-09F539E411D3}" srcOrd="0" destOrd="0" parTransId="{D1947397-2C12-47F4-BE70-EE3382FD37EF}" sibTransId="{B4153A1C-BF97-42D3-BA5B-09B8B8A14EAB}"/>
    <dgm:cxn modelId="{7D85FA48-8110-4F92-B456-D1C46777EFE0}" type="presOf" srcId="{5A82DE83-CE07-43BC-A37B-149C5CCB6128}" destId="{7B6CC29D-9466-4B24-8377-FCCBFEF7C2AA}" srcOrd="0" destOrd="0" presId="urn:microsoft.com/office/officeart/2008/layout/NameandTitleOrganizationalChart"/>
    <dgm:cxn modelId="{E36B9E49-8ADB-4D3D-BCC0-56B9334FAF1B}" type="presOf" srcId="{D60AEC6D-DD31-458D-A0B1-888EC07BB06B}" destId="{7697FA79-81CF-4F55-B3DC-C3F61A653969}" srcOrd="0" destOrd="0" presId="urn:microsoft.com/office/officeart/2008/layout/NameandTitleOrganizationalChart"/>
    <dgm:cxn modelId="{E449BA4A-A584-479B-85CC-0390FE1BBCC4}" type="presOf" srcId="{884D94FC-AE10-4634-A9DA-F6BA4556F7A1}" destId="{13F52394-8BD7-44A5-B560-33DCEC3455F6}" srcOrd="0" destOrd="0" presId="urn:microsoft.com/office/officeart/2008/layout/NameandTitleOrganizationalChart"/>
    <dgm:cxn modelId="{8322266C-1F90-4C6D-936E-8C92B4E387E4}" type="presOf" srcId="{F7023DDB-2D1A-47C0-AE38-DF583359F961}" destId="{CB93D8AC-B70F-43B8-B822-BFF67AEBF922}" srcOrd="0" destOrd="0" presId="urn:microsoft.com/office/officeart/2008/layout/NameandTitleOrganizationalChart"/>
    <dgm:cxn modelId="{A7B0F54D-06F5-467D-A254-B6A36FB1699B}" srcId="{665D4C21-EA52-4098-85B1-E932FAF62F60}" destId="{6C6B8650-99B2-4325-9AFA-A1BC6BED484D}" srcOrd="0" destOrd="0" parTransId="{C3E638F7-FD62-4340-89DD-0DDC20D19004}" sibTransId="{83C1E790-B55F-4180-8CE3-6E90679159CB}"/>
    <dgm:cxn modelId="{2CFC744E-5C73-4778-87C9-0B2A5ECE8B8F}" type="presOf" srcId="{4339BAE2-5B8F-4EB1-BF27-09F539E411D3}" destId="{582A158E-FE66-40C0-9815-763C2838D4ED}" srcOrd="0" destOrd="0" presId="urn:microsoft.com/office/officeart/2008/layout/NameandTitleOrganizationalChart"/>
    <dgm:cxn modelId="{6C11B56E-0983-470A-9A71-EACF164A7796}" type="presOf" srcId="{EFE10709-FBC0-448C-970A-8A1CA099E491}" destId="{2AD9CFEE-92F2-45A7-9B5B-52540FDE277F}" srcOrd="0" destOrd="0" presId="urn:microsoft.com/office/officeart/2008/layout/NameandTitleOrganizationalChart"/>
    <dgm:cxn modelId="{BFCB0170-7995-4060-A365-5FD6E9CFDDB7}" type="presOf" srcId="{A695A6FE-FC5D-4301-9A98-0DF8ECC4F303}" destId="{BA1DFE13-6AEF-4B8C-A488-E11282ED4FDD}" srcOrd="0" destOrd="0" presId="urn:microsoft.com/office/officeart/2008/layout/NameandTitleOrganizationalChart"/>
    <dgm:cxn modelId="{5D92BA70-CBC2-4351-9FDD-F7AFC1C87521}" type="presOf" srcId="{4339BAE2-5B8F-4EB1-BF27-09F539E411D3}" destId="{1BD76192-35D5-4B44-869C-21A1D26BBF20}" srcOrd="1" destOrd="0" presId="urn:microsoft.com/office/officeart/2008/layout/NameandTitleOrganizationalChart"/>
    <dgm:cxn modelId="{23D75371-4A2D-42AE-BD26-8C386B05F7C0}" type="presOf" srcId="{5A82DE83-CE07-43BC-A37B-149C5CCB6128}" destId="{45CB67BB-65E2-43D4-8231-A436B38DB015}" srcOrd="1" destOrd="0" presId="urn:microsoft.com/office/officeart/2008/layout/NameandTitleOrganizationalChart"/>
    <dgm:cxn modelId="{75A43D73-5B90-4262-94BB-4F62C271F411}" type="presOf" srcId="{33227B3A-5887-465C-8638-ADD6AD73DFFA}" destId="{E47C387E-13F7-4F06-89A9-4CDAFEF1E3DE}" srcOrd="0" destOrd="0" presId="urn:microsoft.com/office/officeart/2008/layout/NameandTitleOrganizationalChart"/>
    <dgm:cxn modelId="{F9017C55-AC1E-443F-8C5C-039B803391D9}" type="presOf" srcId="{83C1E790-B55F-4180-8CE3-6E90679159CB}" destId="{BE728E08-9CAF-45C8-BA1C-E1254241984E}" srcOrd="0" destOrd="0" presId="urn:microsoft.com/office/officeart/2008/layout/NameandTitleOrganizationalChart"/>
    <dgm:cxn modelId="{E6E12278-4230-459D-9E96-EF33E79493A4}" srcId="{884D94FC-AE10-4634-A9DA-F6BA4556F7A1}" destId="{B8B51971-1ADC-44C3-8FFA-B4DDC72E3A15}" srcOrd="0" destOrd="0" parTransId="{F7023DDB-2D1A-47C0-AE38-DF583359F961}" sibTransId="{C8F48396-8DD7-46D6-A734-DB70F46026DC}"/>
    <dgm:cxn modelId="{A00D0D8A-DD56-49EB-B358-24BE2DF71DE4}" type="presOf" srcId="{1D29A8C6-FA2A-4CBE-A28B-D222E0B0EE9B}" destId="{99997296-C1E5-4965-8E1F-0BC411AEAC02}" srcOrd="0" destOrd="0" presId="urn:microsoft.com/office/officeart/2008/layout/NameandTitleOrganizationalChart"/>
    <dgm:cxn modelId="{8CFFE08A-4030-4201-9D40-96D8D60BCB0B}" type="presOf" srcId="{122602D2-7735-42DF-A471-ED5F7964E174}" destId="{DD0A756D-88BC-4FFF-B962-61C6CEBC6A10}" srcOrd="1" destOrd="0" presId="urn:microsoft.com/office/officeart/2008/layout/NameandTitleOrganizationalChart"/>
    <dgm:cxn modelId="{E466D38D-671F-444B-A27A-3E0F8F4554AB}" type="presOf" srcId="{AFC3237C-262E-4809-B3E9-79FDE0871CA9}" destId="{6AEB94CF-DE14-4C5C-8ECB-D33878BF7AED}" srcOrd="1" destOrd="0" presId="urn:microsoft.com/office/officeart/2008/layout/NameandTitleOrganizationalChart"/>
    <dgm:cxn modelId="{6913848E-68C9-403E-8E9F-1F3A2EDB34F9}" type="presOf" srcId="{AFC3237C-262E-4809-B3E9-79FDE0871CA9}" destId="{6364CDD3-1859-4966-A3A7-BEAB62EADE87}" srcOrd="0" destOrd="0" presId="urn:microsoft.com/office/officeart/2008/layout/NameandTitleOrganizationalChart"/>
    <dgm:cxn modelId="{B2CEA692-6613-42B2-8531-A3DE303C76F8}" type="presOf" srcId="{122602D2-7735-42DF-A471-ED5F7964E174}" destId="{4A44A99E-B0F7-4FD3-B64F-52E85705A595}" srcOrd="0" destOrd="0" presId="urn:microsoft.com/office/officeart/2008/layout/NameandTitleOrganizationalChart"/>
    <dgm:cxn modelId="{74F3DB9A-D60B-4AD3-86A7-99D9BFEBD925}" type="presOf" srcId="{6C6B8650-99B2-4325-9AFA-A1BC6BED484D}" destId="{C7CEF059-87A9-4815-92D3-C8D6A53A7FFD}" srcOrd="0" destOrd="0" presId="urn:microsoft.com/office/officeart/2008/layout/NameandTitleOrganizationalChart"/>
    <dgm:cxn modelId="{196769A4-B67F-4084-A5B2-44C5E5AD9542}" type="presOf" srcId="{B4153A1C-BF97-42D3-BA5B-09B8B8A14EAB}" destId="{316AFBC3-8D7E-484C-A0FD-031C5CDF169D}" srcOrd="0" destOrd="0" presId="urn:microsoft.com/office/officeart/2008/layout/NameandTitleOrganizationalChart"/>
    <dgm:cxn modelId="{2CDBD4A6-B72A-4CE9-8840-93AC032FF880}" type="presOf" srcId="{884D94FC-AE10-4634-A9DA-F6BA4556F7A1}" destId="{A312FEE9-8EAD-42AF-A2AE-DCAB6D44321D}" srcOrd="1" destOrd="0" presId="urn:microsoft.com/office/officeart/2008/layout/NameandTitleOrganizationalChart"/>
    <dgm:cxn modelId="{8D298CAD-B5D2-4D9E-B35B-6624EB0CCAB3}" type="presOf" srcId="{73DEAF13-4700-4ECA-8C94-331CC76B58F0}" destId="{2D65DBEE-AA05-4200-B754-BC76C73CD9BC}" srcOrd="0" destOrd="0" presId="urn:microsoft.com/office/officeart/2008/layout/NameandTitleOrganizationalChart"/>
    <dgm:cxn modelId="{2E699CAF-B848-474C-AF46-E36ABE3AAFDD}" type="presOf" srcId="{1291EA0B-A2C1-474A-B824-807470D45B42}" destId="{8C8C3543-6457-4557-B068-E7FD12D0797F}" srcOrd="0" destOrd="0" presId="urn:microsoft.com/office/officeart/2008/layout/NameandTitleOrganizationalChart"/>
    <dgm:cxn modelId="{B05B6FB1-7F6F-4E89-AB99-71F772CF4459}" type="presOf" srcId="{AE52B607-6F3C-409E-8A5F-35AE3BFAC6BF}" destId="{06628B30-B12B-4764-AD0D-58E028CDF218}" srcOrd="1" destOrd="0" presId="urn:microsoft.com/office/officeart/2008/layout/NameandTitleOrganizationalChart"/>
    <dgm:cxn modelId="{95BB9DB5-CB2A-47C2-9F46-A32256CF8376}" type="presOf" srcId="{123500E1-8F68-48F2-A1CD-48042558B30A}" destId="{82BE39B0-9B53-485A-8870-804377F12FBC}" srcOrd="1" destOrd="0" presId="urn:microsoft.com/office/officeart/2008/layout/NameandTitleOrganizationalChart"/>
    <dgm:cxn modelId="{1168F8BF-21E6-48D6-AD81-1CE62C0E932B}" type="presOf" srcId="{E775BBF5-44F4-41AA-B22E-E36A011AD218}" destId="{A2781ECC-0557-4D22-B2F6-87C5E76780AE}" srcOrd="0" destOrd="0" presId="urn:microsoft.com/office/officeart/2008/layout/NameandTitleOrganizationalChart"/>
    <dgm:cxn modelId="{CDD4EEC1-5D08-490A-9BF8-A746D611FE96}" type="presOf" srcId="{18B58A1F-35B6-4FFB-8472-D21A4871DD0B}" destId="{24D61A98-C224-40D6-8904-D3F002B25AE3}" srcOrd="0" destOrd="0" presId="urn:microsoft.com/office/officeart/2008/layout/NameandTitleOrganizationalChart"/>
    <dgm:cxn modelId="{3AF631C5-918B-4E6B-B36C-9AEE318AC851}" type="presOf" srcId="{B8B51971-1ADC-44C3-8FFA-B4DDC72E3A15}" destId="{4BEA94C8-8186-48B2-958D-15F3937CA622}" srcOrd="1" destOrd="0" presId="urn:microsoft.com/office/officeart/2008/layout/NameandTitleOrganizationalChart"/>
    <dgm:cxn modelId="{396AE0C6-2671-4688-AE55-5AA68F78F11C}" type="presOf" srcId="{AE52B607-6F3C-409E-8A5F-35AE3BFAC6BF}" destId="{8FB0E0D5-25BA-4E20-AC7C-2394A102B016}" srcOrd="0" destOrd="0" presId="urn:microsoft.com/office/officeart/2008/layout/NameandTitleOrganizationalChart"/>
    <dgm:cxn modelId="{1B79FCC6-D71C-474B-A179-0D97C65C1450}" type="presOf" srcId="{665D4C21-EA52-4098-85B1-E932FAF62F60}" destId="{A821F4EC-5E44-4A4A-A223-AE84DAF0E464}" srcOrd="0" destOrd="0" presId="urn:microsoft.com/office/officeart/2008/layout/NameandTitleOrganizationalChart"/>
    <dgm:cxn modelId="{85C032C9-34DA-41F6-A14F-76A2800A776C}" srcId="{5A82DE83-CE07-43BC-A37B-149C5CCB6128}" destId="{A1EA64EA-84B5-4837-A53E-9519AE60ECA6}" srcOrd="0" destOrd="0" parTransId="{4ADFA48D-6E29-4FE0-813C-5155D7641D13}" sibTransId="{1291EA0B-A2C1-474A-B824-807470D45B42}"/>
    <dgm:cxn modelId="{4F13EFD8-3271-4385-8EF6-99CC40BD2914}" type="presOf" srcId="{363DFB9B-F2EC-460A-86F1-B1E6A08217F0}" destId="{BF0FEB12-4C2E-41A4-AFF8-F9ABA6719BA7}" srcOrd="0" destOrd="0" presId="urn:microsoft.com/office/officeart/2008/layout/NameandTitleOrganizationalChart"/>
    <dgm:cxn modelId="{E15B96F0-0C34-485A-B310-FDD033C0651F}" type="presOf" srcId="{6C6B8650-99B2-4325-9AFA-A1BC6BED484D}" destId="{2C5973BD-50C7-488D-9047-2C69795E7305}" srcOrd="1" destOrd="0" presId="urn:microsoft.com/office/officeart/2008/layout/NameandTitleOrganizationalChart"/>
    <dgm:cxn modelId="{AD0DA4F0-B66A-4927-A5EF-704E3DBFB294}" type="presOf" srcId="{A1EA64EA-84B5-4837-A53E-9519AE60ECA6}" destId="{D201CF9A-1E12-4657-B33B-26F845EF5ED8}" srcOrd="1" destOrd="0" presId="urn:microsoft.com/office/officeart/2008/layout/NameandTitleOrganizationalChart"/>
    <dgm:cxn modelId="{6C1411F2-4B19-43F1-A7D9-E5E2BD976D7D}" type="presOf" srcId="{B68F5465-B567-4AF6-9F3A-0ADDD55C929A}" destId="{2BC7CE25-6BE2-4D03-A547-5C3C57C2D20A}" srcOrd="0" destOrd="0" presId="urn:microsoft.com/office/officeart/2008/layout/NameandTitleOrganizationalChart"/>
    <dgm:cxn modelId="{7455A8F2-69DB-4434-8F8C-3CDE83F9BD78}" type="presOf" srcId="{249A02B7-C9E0-453C-8D02-6B2E4C91A87C}" destId="{C72213F7-C6C9-4F20-8282-3EB97B4C4725}" srcOrd="0" destOrd="0" presId="urn:microsoft.com/office/officeart/2008/layout/NameandTitleOrganizationalChart"/>
    <dgm:cxn modelId="{9C5522F7-DF57-413A-896E-A64881F7800F}" type="presOf" srcId="{9FA0B5EF-2049-40FB-850F-3C8D53AF8F0D}" destId="{BD65175C-D17E-4F48-ABB3-3926B7185973}" srcOrd="0" destOrd="0" presId="urn:microsoft.com/office/officeart/2008/layout/NameandTitleOrganizationalChart"/>
    <dgm:cxn modelId="{DCC845F8-A1EC-4A82-BF0F-3175F6372B47}" srcId="{B8B51971-1ADC-44C3-8FFA-B4DDC72E3A15}" destId="{AFC3237C-262E-4809-B3E9-79FDE0871CA9}" srcOrd="1" destOrd="0" parTransId="{9FA0B5EF-2049-40FB-850F-3C8D53AF8F0D}" sibTransId="{9A2CFB0D-C5C4-42CC-8D7C-6FAC58EBA160}"/>
    <dgm:cxn modelId="{AFFA59FD-BA60-4CCF-9D93-97EDE553B66A}" type="presOf" srcId="{D1947397-2C12-47F4-BE70-EE3382FD37EF}" destId="{36B8F49F-A2E5-476C-9004-81364FEFAB86}" srcOrd="0" destOrd="0" presId="urn:microsoft.com/office/officeart/2008/layout/NameandTitleOrganizationalChart"/>
    <dgm:cxn modelId="{A64677E6-1163-44C6-B68F-F2671817FCCE}" type="presParOf" srcId="{2D65DBEE-AA05-4200-B754-BC76C73CD9BC}" destId="{260B4BCF-264B-4EC1-845F-BF4A0D2A1EB8}" srcOrd="0" destOrd="0" presId="urn:microsoft.com/office/officeart/2008/layout/NameandTitleOrganizationalChart"/>
    <dgm:cxn modelId="{E8A07CF7-F7CE-4003-8D30-8AD4D6909EB4}" type="presParOf" srcId="{260B4BCF-264B-4EC1-845F-BF4A0D2A1EB8}" destId="{40282409-8FE6-4CD3-82A6-EADD8B92D5BB}" srcOrd="0" destOrd="0" presId="urn:microsoft.com/office/officeart/2008/layout/NameandTitleOrganizationalChart"/>
    <dgm:cxn modelId="{E214376A-6B98-45FE-B5D7-5B6864B283E5}" type="presParOf" srcId="{40282409-8FE6-4CD3-82A6-EADD8B92D5BB}" destId="{7B6CC29D-9466-4B24-8377-FCCBFEF7C2AA}" srcOrd="0" destOrd="0" presId="urn:microsoft.com/office/officeart/2008/layout/NameandTitleOrganizationalChart"/>
    <dgm:cxn modelId="{6A721918-5190-4347-BEEF-CAB41CCED26A}" type="presParOf" srcId="{40282409-8FE6-4CD3-82A6-EADD8B92D5BB}" destId="{A2781ECC-0557-4D22-B2F6-87C5E76780AE}" srcOrd="1" destOrd="0" presId="urn:microsoft.com/office/officeart/2008/layout/NameandTitleOrganizationalChart"/>
    <dgm:cxn modelId="{1C1550A9-59B1-4BC6-8778-9CD301F5B730}" type="presParOf" srcId="{40282409-8FE6-4CD3-82A6-EADD8B92D5BB}" destId="{45CB67BB-65E2-43D4-8231-A436B38DB015}" srcOrd="2" destOrd="0" presId="urn:microsoft.com/office/officeart/2008/layout/NameandTitleOrganizationalChart"/>
    <dgm:cxn modelId="{ACBA0165-9025-4A75-9BC0-78343B24752B}" type="presParOf" srcId="{260B4BCF-264B-4EC1-845F-BF4A0D2A1EB8}" destId="{C27D1ECC-4C8F-4581-BBE3-F11F03154C33}" srcOrd="1" destOrd="0" presId="urn:microsoft.com/office/officeart/2008/layout/NameandTitleOrganizationalChart"/>
    <dgm:cxn modelId="{EDF32857-5520-4381-B28F-7B4705DE03AD}" type="presParOf" srcId="{C27D1ECC-4C8F-4581-BBE3-F11F03154C33}" destId="{DB7CDEA2-C6D9-49AC-8571-F552A8C0B280}" srcOrd="0" destOrd="0" presId="urn:microsoft.com/office/officeart/2008/layout/NameandTitleOrganizationalChart"/>
    <dgm:cxn modelId="{78E992FC-B8A5-4F3E-860A-CC8DF1688C40}" type="presParOf" srcId="{C27D1ECC-4C8F-4581-BBE3-F11F03154C33}" destId="{29185AD1-F6B6-490C-9902-1916B5A79839}" srcOrd="1" destOrd="0" presId="urn:microsoft.com/office/officeart/2008/layout/NameandTitleOrganizationalChart"/>
    <dgm:cxn modelId="{084D59B8-9CDF-4B2C-B891-6A4CD43D09DC}" type="presParOf" srcId="{29185AD1-F6B6-490C-9902-1916B5A79839}" destId="{6DC3C364-A626-4157-A10C-38AE4768B752}" srcOrd="0" destOrd="0" presId="urn:microsoft.com/office/officeart/2008/layout/NameandTitleOrganizationalChart"/>
    <dgm:cxn modelId="{D8362CEB-C60F-43E8-94A4-9B0880C88DB6}" type="presParOf" srcId="{6DC3C364-A626-4157-A10C-38AE4768B752}" destId="{CD94C566-9AD7-4EC9-B6FC-28A535045A27}" srcOrd="0" destOrd="0" presId="urn:microsoft.com/office/officeart/2008/layout/NameandTitleOrganizationalChart"/>
    <dgm:cxn modelId="{242ED4CF-D97B-4997-BB79-305886443651}" type="presParOf" srcId="{6DC3C364-A626-4157-A10C-38AE4768B752}" destId="{8C8C3543-6457-4557-B068-E7FD12D0797F}" srcOrd="1" destOrd="0" presId="urn:microsoft.com/office/officeart/2008/layout/NameandTitleOrganizationalChart"/>
    <dgm:cxn modelId="{7E295D90-825E-45F7-B33B-DDFCCC0DFB5F}" type="presParOf" srcId="{6DC3C364-A626-4157-A10C-38AE4768B752}" destId="{D201CF9A-1E12-4657-B33B-26F845EF5ED8}" srcOrd="2" destOrd="0" presId="urn:microsoft.com/office/officeart/2008/layout/NameandTitleOrganizationalChart"/>
    <dgm:cxn modelId="{A123BD73-5972-4A5E-B083-1C4D31BC58D8}" type="presParOf" srcId="{29185AD1-F6B6-490C-9902-1916B5A79839}" destId="{43226267-3807-4FCB-877A-E623A3F38DBF}" srcOrd="1" destOrd="0" presId="urn:microsoft.com/office/officeart/2008/layout/NameandTitleOrganizationalChart"/>
    <dgm:cxn modelId="{22869E73-AC72-4D54-AB11-98C9799014ED}" type="presParOf" srcId="{43226267-3807-4FCB-877A-E623A3F38DBF}" destId="{E47C387E-13F7-4F06-89A9-4CDAFEF1E3DE}" srcOrd="0" destOrd="0" presId="urn:microsoft.com/office/officeart/2008/layout/NameandTitleOrganizationalChart"/>
    <dgm:cxn modelId="{E1C7803B-C0EA-4D8E-B175-04EBDF7EF3A4}" type="presParOf" srcId="{43226267-3807-4FCB-877A-E623A3F38DBF}" destId="{1B1B48CC-BEBE-403D-A6A8-B3C3387B5A89}" srcOrd="1" destOrd="0" presId="urn:microsoft.com/office/officeart/2008/layout/NameandTitleOrganizationalChart"/>
    <dgm:cxn modelId="{B263C2B5-134C-4A68-8E02-4D799B49077B}" type="presParOf" srcId="{1B1B48CC-BEBE-403D-A6A8-B3C3387B5A89}" destId="{09D1C005-4905-4DF1-BB75-12C692AB231F}" srcOrd="0" destOrd="0" presId="urn:microsoft.com/office/officeart/2008/layout/NameandTitleOrganizationalChart"/>
    <dgm:cxn modelId="{F7539E23-CCF5-4C99-9B50-B9D54F5CEC81}" type="presParOf" srcId="{09D1C005-4905-4DF1-BB75-12C692AB231F}" destId="{4A44A99E-B0F7-4FD3-B64F-52E85705A595}" srcOrd="0" destOrd="0" presId="urn:microsoft.com/office/officeart/2008/layout/NameandTitleOrganizationalChart"/>
    <dgm:cxn modelId="{5158759A-654E-47A9-BFE1-201E90A22580}" type="presParOf" srcId="{09D1C005-4905-4DF1-BB75-12C692AB231F}" destId="{C72213F7-C6C9-4F20-8282-3EB97B4C4725}" srcOrd="1" destOrd="0" presId="urn:microsoft.com/office/officeart/2008/layout/NameandTitleOrganizationalChart"/>
    <dgm:cxn modelId="{00678EEE-0BAE-40F6-B078-0BAB557A678E}" type="presParOf" srcId="{09D1C005-4905-4DF1-BB75-12C692AB231F}" destId="{DD0A756D-88BC-4FFF-B962-61C6CEBC6A10}" srcOrd="2" destOrd="0" presId="urn:microsoft.com/office/officeart/2008/layout/NameandTitleOrganizationalChart"/>
    <dgm:cxn modelId="{74DF8F09-B050-485B-840B-AD38936AD4F8}" type="presParOf" srcId="{1B1B48CC-BEBE-403D-A6A8-B3C3387B5A89}" destId="{D6A6F141-00A5-4E11-B872-CAA7F66AB026}" srcOrd="1" destOrd="0" presId="urn:microsoft.com/office/officeart/2008/layout/NameandTitleOrganizationalChart"/>
    <dgm:cxn modelId="{4FBA0E23-9EDD-4D97-9585-FC597DCA21CA}" type="presParOf" srcId="{D6A6F141-00A5-4E11-B872-CAA7F66AB026}" destId="{2AD9CFEE-92F2-45A7-9B5B-52540FDE277F}" srcOrd="0" destOrd="0" presId="urn:microsoft.com/office/officeart/2008/layout/NameandTitleOrganizationalChart"/>
    <dgm:cxn modelId="{3C33BE20-FF74-41F3-91DF-A68F7696F754}" type="presParOf" srcId="{D6A6F141-00A5-4E11-B872-CAA7F66AB026}" destId="{3A9E1459-AD1A-4001-B472-FC91FD3D5AD5}" srcOrd="1" destOrd="0" presId="urn:microsoft.com/office/officeart/2008/layout/NameandTitleOrganizationalChart"/>
    <dgm:cxn modelId="{B853F949-8860-4B8F-A5EB-F8E837FC9F2E}" type="presParOf" srcId="{3A9E1459-AD1A-4001-B472-FC91FD3D5AD5}" destId="{AC668BB7-7287-4A14-898D-65679CA95E4A}" srcOrd="0" destOrd="0" presId="urn:microsoft.com/office/officeart/2008/layout/NameandTitleOrganizationalChart"/>
    <dgm:cxn modelId="{CD91E809-A3E1-4381-8E69-AA2BFA5D928E}" type="presParOf" srcId="{AC668BB7-7287-4A14-898D-65679CA95E4A}" destId="{24D61A98-C224-40D6-8904-D3F002B25AE3}" srcOrd="0" destOrd="0" presId="urn:microsoft.com/office/officeart/2008/layout/NameandTitleOrganizationalChart"/>
    <dgm:cxn modelId="{56D04C54-C036-4398-A9CE-F992FB30C53B}" type="presParOf" srcId="{AC668BB7-7287-4A14-898D-65679CA95E4A}" destId="{243E6536-B33E-49EA-BAB8-BAE823398E2A}" srcOrd="1" destOrd="0" presId="urn:microsoft.com/office/officeart/2008/layout/NameandTitleOrganizationalChart"/>
    <dgm:cxn modelId="{511EB60B-71B4-45DE-A95C-771F49833F5E}" type="presParOf" srcId="{AC668BB7-7287-4A14-898D-65679CA95E4A}" destId="{1D520473-01A6-4F12-BCE5-00EDC06E6502}" srcOrd="2" destOrd="0" presId="urn:microsoft.com/office/officeart/2008/layout/NameandTitleOrganizationalChart"/>
    <dgm:cxn modelId="{7DE82DAC-E713-41A5-A2AB-CFFC71EAC044}" type="presParOf" srcId="{3A9E1459-AD1A-4001-B472-FC91FD3D5AD5}" destId="{52C75270-6DE9-4192-945F-0C109A39F7B4}" srcOrd="1" destOrd="0" presId="urn:microsoft.com/office/officeart/2008/layout/NameandTitleOrganizationalChart"/>
    <dgm:cxn modelId="{E0A7F7FE-AD67-44BC-9F7D-93E83C91903B}" type="presParOf" srcId="{3A9E1459-AD1A-4001-B472-FC91FD3D5AD5}" destId="{5B3EC334-07DA-4398-9886-10789D13ACDB}" srcOrd="2" destOrd="0" presId="urn:microsoft.com/office/officeart/2008/layout/NameandTitleOrganizationalChart"/>
    <dgm:cxn modelId="{5C9B3F5F-24F5-4EA9-8FF1-E7098D4E3DD1}" type="presParOf" srcId="{D6A6F141-00A5-4E11-B872-CAA7F66AB026}" destId="{BA1DFE13-6AEF-4B8C-A488-E11282ED4FDD}" srcOrd="2" destOrd="0" presId="urn:microsoft.com/office/officeart/2008/layout/NameandTitleOrganizationalChart"/>
    <dgm:cxn modelId="{805AB54A-2221-471E-A42B-591C0EB2B6C2}" type="presParOf" srcId="{D6A6F141-00A5-4E11-B872-CAA7F66AB026}" destId="{0F91975F-07DA-4E98-906B-EE10AC64C374}" srcOrd="3" destOrd="0" presId="urn:microsoft.com/office/officeart/2008/layout/NameandTitleOrganizationalChart"/>
    <dgm:cxn modelId="{36229CDC-9D03-4C73-B035-AD11E611D0E1}" type="presParOf" srcId="{0F91975F-07DA-4E98-906B-EE10AC64C374}" destId="{6BF7065D-47D8-4FAB-9DE9-4DF063BDD820}" srcOrd="0" destOrd="0" presId="urn:microsoft.com/office/officeart/2008/layout/NameandTitleOrganizationalChart"/>
    <dgm:cxn modelId="{B86BDF21-9DC9-4239-912D-9EB9A81F375D}" type="presParOf" srcId="{6BF7065D-47D8-4FAB-9DE9-4DF063BDD820}" destId="{8FB0E0D5-25BA-4E20-AC7C-2394A102B016}" srcOrd="0" destOrd="0" presId="urn:microsoft.com/office/officeart/2008/layout/NameandTitleOrganizationalChart"/>
    <dgm:cxn modelId="{5CFD8039-90B8-4415-97F4-2BFA201C797F}" type="presParOf" srcId="{6BF7065D-47D8-4FAB-9DE9-4DF063BDD820}" destId="{BF0FEB12-4C2E-41A4-AFF8-F9ABA6719BA7}" srcOrd="1" destOrd="0" presId="urn:microsoft.com/office/officeart/2008/layout/NameandTitleOrganizationalChart"/>
    <dgm:cxn modelId="{30A6B469-E24F-4A61-B1F7-BE18F4AA2B9B}" type="presParOf" srcId="{6BF7065D-47D8-4FAB-9DE9-4DF063BDD820}" destId="{06628B30-B12B-4764-AD0D-58E028CDF218}" srcOrd="2" destOrd="0" presId="urn:microsoft.com/office/officeart/2008/layout/NameandTitleOrganizationalChart"/>
    <dgm:cxn modelId="{6D4F70BE-650A-4BB5-95F1-05AE6BDABE15}" type="presParOf" srcId="{0F91975F-07DA-4E98-906B-EE10AC64C374}" destId="{03DB63EB-70EF-46EC-982D-EE87C163E6A5}" srcOrd="1" destOrd="0" presId="urn:microsoft.com/office/officeart/2008/layout/NameandTitleOrganizationalChart"/>
    <dgm:cxn modelId="{454B8E33-FACC-46E2-8D88-5DAEA8C517FF}" type="presParOf" srcId="{0F91975F-07DA-4E98-906B-EE10AC64C374}" destId="{7058080D-CD67-47F5-8F57-E513AF332B30}" srcOrd="2" destOrd="0" presId="urn:microsoft.com/office/officeart/2008/layout/NameandTitleOrganizationalChart"/>
    <dgm:cxn modelId="{79716A21-85C2-43E5-A1CF-32B901286C01}" type="presParOf" srcId="{1B1B48CC-BEBE-403D-A6A8-B3C3387B5A89}" destId="{72659B1A-9A08-4D5C-830A-EDD5AFF2C3E0}" srcOrd="2" destOrd="0" presId="urn:microsoft.com/office/officeart/2008/layout/NameandTitleOrganizationalChart"/>
    <dgm:cxn modelId="{5FFB1D36-BBAD-41DC-89F6-EDCC626414E6}" type="presParOf" srcId="{43226267-3807-4FCB-877A-E623A3F38DBF}" destId="{BBAF993A-E33E-4FBB-8889-7E373DA937D3}" srcOrd="2" destOrd="0" presId="urn:microsoft.com/office/officeart/2008/layout/NameandTitleOrganizationalChart"/>
    <dgm:cxn modelId="{FE5F8CFF-3954-48B6-91BA-52FE30798F60}" type="presParOf" srcId="{43226267-3807-4FCB-877A-E623A3F38DBF}" destId="{77DB9955-8300-4612-9F4C-2AA7A7D90524}" srcOrd="3" destOrd="0" presId="urn:microsoft.com/office/officeart/2008/layout/NameandTitleOrganizationalChart"/>
    <dgm:cxn modelId="{40A272BB-00A6-4293-8772-6F08587B3EB8}" type="presParOf" srcId="{77DB9955-8300-4612-9F4C-2AA7A7D90524}" destId="{38C66134-7E00-4F63-8591-C5D8E27F6A2D}" srcOrd="0" destOrd="0" presId="urn:microsoft.com/office/officeart/2008/layout/NameandTitleOrganizationalChart"/>
    <dgm:cxn modelId="{C9510384-7374-4C86-ABAF-953DC0C8BDD6}" type="presParOf" srcId="{38C66134-7E00-4F63-8591-C5D8E27F6A2D}" destId="{A821F4EC-5E44-4A4A-A223-AE84DAF0E464}" srcOrd="0" destOrd="0" presId="urn:microsoft.com/office/officeart/2008/layout/NameandTitleOrganizationalChart"/>
    <dgm:cxn modelId="{25538DC7-7B23-439A-9982-324741486156}" type="presParOf" srcId="{38C66134-7E00-4F63-8591-C5D8E27F6A2D}" destId="{7697FA79-81CF-4F55-B3DC-C3F61A653969}" srcOrd="1" destOrd="0" presId="urn:microsoft.com/office/officeart/2008/layout/NameandTitleOrganizationalChart"/>
    <dgm:cxn modelId="{595F1470-666A-4D01-AEB8-7C23BE54097D}" type="presParOf" srcId="{38C66134-7E00-4F63-8591-C5D8E27F6A2D}" destId="{60C243FE-B58C-4CA8-8575-B55CF634C004}" srcOrd="2" destOrd="0" presId="urn:microsoft.com/office/officeart/2008/layout/NameandTitleOrganizationalChart"/>
    <dgm:cxn modelId="{8BB09086-FA77-4120-BD1C-E0C149D77B2B}" type="presParOf" srcId="{77DB9955-8300-4612-9F4C-2AA7A7D90524}" destId="{FC1ECA29-83D8-435B-96E8-D7BE766543AD}" srcOrd="1" destOrd="0" presId="urn:microsoft.com/office/officeart/2008/layout/NameandTitleOrganizationalChart"/>
    <dgm:cxn modelId="{FC1EB7C5-DD07-46F6-BA85-4E3DCB2514B0}" type="presParOf" srcId="{FC1ECA29-83D8-435B-96E8-D7BE766543AD}" destId="{34C9C7A3-F3A8-4134-AFB3-8CB46BACD72C}" srcOrd="0" destOrd="0" presId="urn:microsoft.com/office/officeart/2008/layout/NameandTitleOrganizationalChart"/>
    <dgm:cxn modelId="{732FA00C-854D-4FCC-835C-58EE5E1DFFF0}" type="presParOf" srcId="{FC1ECA29-83D8-435B-96E8-D7BE766543AD}" destId="{4360C85F-E6DB-4E3D-B93B-B5F8E924475B}" srcOrd="1" destOrd="0" presId="urn:microsoft.com/office/officeart/2008/layout/NameandTitleOrganizationalChart"/>
    <dgm:cxn modelId="{40F3F62E-A82C-4045-BBF4-34DC41AF2AD0}" type="presParOf" srcId="{4360C85F-E6DB-4E3D-B93B-B5F8E924475B}" destId="{9686961B-9175-4C1E-8175-18D12EC4CA6C}" srcOrd="0" destOrd="0" presId="urn:microsoft.com/office/officeart/2008/layout/NameandTitleOrganizationalChart"/>
    <dgm:cxn modelId="{F88D3ACA-58E0-4D09-B97E-F71128D7269D}" type="presParOf" srcId="{9686961B-9175-4C1E-8175-18D12EC4CA6C}" destId="{C7CEF059-87A9-4815-92D3-C8D6A53A7FFD}" srcOrd="0" destOrd="0" presId="urn:microsoft.com/office/officeart/2008/layout/NameandTitleOrganizationalChart"/>
    <dgm:cxn modelId="{8980AC6D-018D-4F76-AD84-4C133941BD64}" type="presParOf" srcId="{9686961B-9175-4C1E-8175-18D12EC4CA6C}" destId="{BE728E08-9CAF-45C8-BA1C-E1254241984E}" srcOrd="1" destOrd="0" presId="urn:microsoft.com/office/officeart/2008/layout/NameandTitleOrganizationalChart"/>
    <dgm:cxn modelId="{9C25C324-4CA1-4004-9DBA-1931BBDD1BA6}" type="presParOf" srcId="{9686961B-9175-4C1E-8175-18D12EC4CA6C}" destId="{2C5973BD-50C7-488D-9047-2C69795E7305}" srcOrd="2" destOrd="0" presId="urn:microsoft.com/office/officeart/2008/layout/NameandTitleOrganizationalChart"/>
    <dgm:cxn modelId="{B048D36F-03AF-40AC-88B8-009EB0905EE2}" type="presParOf" srcId="{4360C85F-E6DB-4E3D-B93B-B5F8E924475B}" destId="{FDE15053-3D36-4332-820C-57705261B0CC}" srcOrd="1" destOrd="0" presId="urn:microsoft.com/office/officeart/2008/layout/NameandTitleOrganizationalChart"/>
    <dgm:cxn modelId="{66EEA106-828E-47C2-A61A-C970F096F631}" type="presParOf" srcId="{FDE15053-3D36-4332-820C-57705261B0CC}" destId="{99997296-C1E5-4965-8E1F-0BC411AEAC02}" srcOrd="0" destOrd="0" presId="urn:microsoft.com/office/officeart/2008/layout/NameandTitleOrganizationalChart"/>
    <dgm:cxn modelId="{4959DA3D-2FD2-4EAE-893E-1BA3CEFB34AE}" type="presParOf" srcId="{FDE15053-3D36-4332-820C-57705261B0CC}" destId="{B860BED8-5C38-4C98-BF23-44247C43E891}" srcOrd="1" destOrd="0" presId="urn:microsoft.com/office/officeart/2008/layout/NameandTitleOrganizationalChart"/>
    <dgm:cxn modelId="{CC4AFE65-BD04-4DF0-BCCB-DC2348FD636C}" type="presParOf" srcId="{B860BED8-5C38-4C98-BF23-44247C43E891}" destId="{7563CC90-DA5C-4B4E-9C23-4D570530EEED}" srcOrd="0" destOrd="0" presId="urn:microsoft.com/office/officeart/2008/layout/NameandTitleOrganizationalChart"/>
    <dgm:cxn modelId="{E0554DB5-458F-48F2-BCED-3B491EB6D237}" type="presParOf" srcId="{7563CC90-DA5C-4B4E-9C23-4D570530EEED}" destId="{13F52394-8BD7-44A5-B560-33DCEC3455F6}" srcOrd="0" destOrd="0" presId="urn:microsoft.com/office/officeart/2008/layout/NameandTitleOrganizationalChart"/>
    <dgm:cxn modelId="{2FCC19EF-3450-4897-9224-79930EDA3CDE}" type="presParOf" srcId="{7563CC90-DA5C-4B4E-9C23-4D570530EEED}" destId="{AE0D17B6-7582-4F76-90FB-869174E52074}" srcOrd="1" destOrd="0" presId="urn:microsoft.com/office/officeart/2008/layout/NameandTitleOrganizationalChart"/>
    <dgm:cxn modelId="{09590152-ED98-45DD-B5F3-C00FC1F956F2}" type="presParOf" srcId="{7563CC90-DA5C-4B4E-9C23-4D570530EEED}" destId="{A312FEE9-8EAD-42AF-A2AE-DCAB6D44321D}" srcOrd="2" destOrd="0" presId="urn:microsoft.com/office/officeart/2008/layout/NameandTitleOrganizationalChart"/>
    <dgm:cxn modelId="{7DDB3798-08D9-4285-99A2-B220077EDF09}" type="presParOf" srcId="{B860BED8-5C38-4C98-BF23-44247C43E891}" destId="{E8553B5E-C91B-44C9-8446-B26FFCA7A3B3}" srcOrd="1" destOrd="0" presId="urn:microsoft.com/office/officeart/2008/layout/NameandTitleOrganizationalChart"/>
    <dgm:cxn modelId="{BBBFA643-2CD6-4A96-9439-B064B185CD5E}" type="presParOf" srcId="{E8553B5E-C91B-44C9-8446-B26FFCA7A3B3}" destId="{CB93D8AC-B70F-43B8-B822-BFF67AEBF922}" srcOrd="0" destOrd="0" presId="urn:microsoft.com/office/officeart/2008/layout/NameandTitleOrganizationalChart"/>
    <dgm:cxn modelId="{C93DEA7F-9693-4F61-B9B5-54936A009EE4}" type="presParOf" srcId="{E8553B5E-C91B-44C9-8446-B26FFCA7A3B3}" destId="{7A8E7BB5-BA05-4497-A47F-C519A19B6228}" srcOrd="1" destOrd="0" presId="urn:microsoft.com/office/officeart/2008/layout/NameandTitleOrganizationalChart"/>
    <dgm:cxn modelId="{6273895E-1A67-4F93-84DF-C5CFAAED2001}" type="presParOf" srcId="{7A8E7BB5-BA05-4497-A47F-C519A19B6228}" destId="{DB64E664-3430-4A9D-9C77-8E3BF14C6B80}" srcOrd="0" destOrd="0" presId="urn:microsoft.com/office/officeart/2008/layout/NameandTitleOrganizationalChart"/>
    <dgm:cxn modelId="{3E2643CF-5467-4BFB-9268-B52514A29E56}" type="presParOf" srcId="{DB64E664-3430-4A9D-9C77-8E3BF14C6B80}" destId="{FF45E5DA-63C2-4230-A56C-470E536771A2}" srcOrd="0" destOrd="0" presId="urn:microsoft.com/office/officeart/2008/layout/NameandTitleOrganizationalChart"/>
    <dgm:cxn modelId="{E183309C-9A14-4E02-9F06-3E302A890BA3}" type="presParOf" srcId="{DB64E664-3430-4A9D-9C77-8E3BF14C6B80}" destId="{1AF1FC56-C174-46C5-B6D7-347147163D38}" srcOrd="1" destOrd="0" presId="urn:microsoft.com/office/officeart/2008/layout/NameandTitleOrganizationalChart"/>
    <dgm:cxn modelId="{2FA0E4C1-026F-4BE3-907C-45E8AB31C4E4}" type="presParOf" srcId="{DB64E664-3430-4A9D-9C77-8E3BF14C6B80}" destId="{4BEA94C8-8186-48B2-958D-15F3937CA622}" srcOrd="2" destOrd="0" presId="urn:microsoft.com/office/officeart/2008/layout/NameandTitleOrganizationalChart"/>
    <dgm:cxn modelId="{C8C8BABE-0E05-49D9-AD12-763D51E1CAF7}" type="presParOf" srcId="{7A8E7BB5-BA05-4497-A47F-C519A19B6228}" destId="{A52447E0-E94E-4724-840E-8515D7E960E3}" srcOrd="1" destOrd="0" presId="urn:microsoft.com/office/officeart/2008/layout/NameandTitleOrganizationalChart"/>
    <dgm:cxn modelId="{63820ABE-E2D2-47A1-A80C-966E9316D502}" type="presParOf" srcId="{A52447E0-E94E-4724-840E-8515D7E960E3}" destId="{36B8F49F-A2E5-476C-9004-81364FEFAB86}" srcOrd="0" destOrd="0" presId="urn:microsoft.com/office/officeart/2008/layout/NameandTitleOrganizationalChart"/>
    <dgm:cxn modelId="{AAA73017-BB3A-4ABC-9947-DCD0CB0333B9}" type="presParOf" srcId="{A52447E0-E94E-4724-840E-8515D7E960E3}" destId="{5981E076-2B0D-4C3D-B9C1-6B8E18F311F0}" srcOrd="1" destOrd="0" presId="urn:microsoft.com/office/officeart/2008/layout/NameandTitleOrganizationalChart"/>
    <dgm:cxn modelId="{489BFC57-B8C0-4C68-A76A-05D3B58B7B2D}" type="presParOf" srcId="{5981E076-2B0D-4C3D-B9C1-6B8E18F311F0}" destId="{F6E079E6-AFDA-47FE-8E42-EE7AC655C615}" srcOrd="0" destOrd="0" presId="urn:microsoft.com/office/officeart/2008/layout/NameandTitleOrganizationalChart"/>
    <dgm:cxn modelId="{D039FC7F-C0C9-439E-842B-86F9838F8630}" type="presParOf" srcId="{F6E079E6-AFDA-47FE-8E42-EE7AC655C615}" destId="{582A158E-FE66-40C0-9815-763C2838D4ED}" srcOrd="0" destOrd="0" presId="urn:microsoft.com/office/officeart/2008/layout/NameandTitleOrganizationalChart"/>
    <dgm:cxn modelId="{2D433AEA-ABD6-448E-997D-BF44FE0B163C}" type="presParOf" srcId="{F6E079E6-AFDA-47FE-8E42-EE7AC655C615}" destId="{316AFBC3-8D7E-484C-A0FD-031C5CDF169D}" srcOrd="1" destOrd="0" presId="urn:microsoft.com/office/officeart/2008/layout/NameandTitleOrganizationalChart"/>
    <dgm:cxn modelId="{47C358CF-9EEC-46BE-894D-7886ED121491}" type="presParOf" srcId="{F6E079E6-AFDA-47FE-8E42-EE7AC655C615}" destId="{1BD76192-35D5-4B44-869C-21A1D26BBF20}" srcOrd="2" destOrd="0" presId="urn:microsoft.com/office/officeart/2008/layout/NameandTitleOrganizationalChart"/>
    <dgm:cxn modelId="{31AB6193-7ED9-4836-8393-F489C1174FAF}" type="presParOf" srcId="{5981E076-2B0D-4C3D-B9C1-6B8E18F311F0}" destId="{BF5EA841-EAD9-43E5-A29C-129C322CF482}" srcOrd="1" destOrd="0" presId="urn:microsoft.com/office/officeart/2008/layout/NameandTitleOrganizationalChart"/>
    <dgm:cxn modelId="{82FD692C-AD89-4D14-B581-B0DB5A7C83C8}" type="presParOf" srcId="{5981E076-2B0D-4C3D-B9C1-6B8E18F311F0}" destId="{55BB052A-AE55-4704-A4FB-07037E5CD206}" srcOrd="2" destOrd="0" presId="urn:microsoft.com/office/officeart/2008/layout/NameandTitleOrganizationalChart"/>
    <dgm:cxn modelId="{E11B0C00-7F48-4160-997A-142DFA7B6AF9}" type="presParOf" srcId="{A52447E0-E94E-4724-840E-8515D7E960E3}" destId="{BD65175C-D17E-4F48-ABB3-3926B7185973}" srcOrd="2" destOrd="0" presId="urn:microsoft.com/office/officeart/2008/layout/NameandTitleOrganizationalChart"/>
    <dgm:cxn modelId="{5F51AAE8-1A1A-45AB-8A25-A8A94418FEDF}" type="presParOf" srcId="{A52447E0-E94E-4724-840E-8515D7E960E3}" destId="{3CC45294-2E19-40EC-839C-C8067B1ABFA4}" srcOrd="3" destOrd="0" presId="urn:microsoft.com/office/officeart/2008/layout/NameandTitleOrganizationalChart"/>
    <dgm:cxn modelId="{631D6A6E-7979-4D42-8D55-23B3819FC228}" type="presParOf" srcId="{3CC45294-2E19-40EC-839C-C8067B1ABFA4}" destId="{89CDE493-9CD1-4B7F-B52B-2125ED67BCF6}" srcOrd="0" destOrd="0" presId="urn:microsoft.com/office/officeart/2008/layout/NameandTitleOrganizationalChart"/>
    <dgm:cxn modelId="{0E38E9EA-1870-4D51-817B-1C1A2D8EDEBC}" type="presParOf" srcId="{89CDE493-9CD1-4B7F-B52B-2125ED67BCF6}" destId="{6364CDD3-1859-4966-A3A7-BEAB62EADE87}" srcOrd="0" destOrd="0" presId="urn:microsoft.com/office/officeart/2008/layout/NameandTitleOrganizationalChart"/>
    <dgm:cxn modelId="{84CE394B-7C29-4FE0-99AA-CA2C465F79F7}" type="presParOf" srcId="{89CDE493-9CD1-4B7F-B52B-2125ED67BCF6}" destId="{9A288263-A16B-4AF1-AFE6-5CE349DC5725}" srcOrd="1" destOrd="0" presId="urn:microsoft.com/office/officeart/2008/layout/NameandTitleOrganizationalChart"/>
    <dgm:cxn modelId="{6825B97B-9426-415E-A04D-EE201720E2E7}" type="presParOf" srcId="{89CDE493-9CD1-4B7F-B52B-2125ED67BCF6}" destId="{6AEB94CF-DE14-4C5C-8ECB-D33878BF7AED}" srcOrd="2" destOrd="0" presId="urn:microsoft.com/office/officeart/2008/layout/NameandTitleOrganizationalChart"/>
    <dgm:cxn modelId="{80C4141A-249F-44F3-B885-33352ACC2645}" type="presParOf" srcId="{3CC45294-2E19-40EC-839C-C8067B1ABFA4}" destId="{B8BA9F6E-2434-4830-BF6C-D6B8FAA7E4AF}" srcOrd="1" destOrd="0" presId="urn:microsoft.com/office/officeart/2008/layout/NameandTitleOrganizationalChart"/>
    <dgm:cxn modelId="{EE2128D4-506C-4846-9A94-3A65FDD41F43}" type="presParOf" srcId="{3CC45294-2E19-40EC-839C-C8067B1ABFA4}" destId="{157EB066-C1F0-4564-81D1-4A5E3BCD209F}" srcOrd="2" destOrd="0" presId="urn:microsoft.com/office/officeart/2008/layout/NameandTitleOrganizationalChart"/>
    <dgm:cxn modelId="{F9A1C959-A1C4-489B-9DB1-44C5230428E8}" type="presParOf" srcId="{A52447E0-E94E-4724-840E-8515D7E960E3}" destId="{2BC7CE25-6BE2-4D03-A547-5C3C57C2D20A}" srcOrd="4" destOrd="0" presId="urn:microsoft.com/office/officeart/2008/layout/NameandTitleOrganizationalChart"/>
    <dgm:cxn modelId="{7FB45C5F-27A7-4774-91E5-4830CF35F9A6}" type="presParOf" srcId="{A52447E0-E94E-4724-840E-8515D7E960E3}" destId="{9C0BD9EF-A8B1-4821-994C-C5AD08F5D03C}" srcOrd="5" destOrd="0" presId="urn:microsoft.com/office/officeart/2008/layout/NameandTitleOrganizationalChart"/>
    <dgm:cxn modelId="{5A309F3D-68C3-456A-87DF-79C112EF557B}" type="presParOf" srcId="{9C0BD9EF-A8B1-4821-994C-C5AD08F5D03C}" destId="{3A8C49D8-F41F-4A84-A564-FD3901643830}" srcOrd="0" destOrd="0" presId="urn:microsoft.com/office/officeart/2008/layout/NameandTitleOrganizationalChart"/>
    <dgm:cxn modelId="{10CAD957-1709-4C1B-8766-1FB66964D142}" type="presParOf" srcId="{3A8C49D8-F41F-4A84-A564-FD3901643830}" destId="{85916E1C-11AD-4C54-BDC8-2CC89DAC1BC4}" srcOrd="0" destOrd="0" presId="urn:microsoft.com/office/officeart/2008/layout/NameandTitleOrganizationalChart"/>
    <dgm:cxn modelId="{D1DB9F8A-1529-45D3-A3D7-E0AA39118E8C}" type="presParOf" srcId="{3A8C49D8-F41F-4A84-A564-FD3901643830}" destId="{3FBADA98-A6DA-4AA0-A68B-3E6CE595E3B4}" srcOrd="1" destOrd="0" presId="urn:microsoft.com/office/officeart/2008/layout/NameandTitleOrganizationalChart"/>
    <dgm:cxn modelId="{C93EFC29-696B-4F58-91D8-7464A703C6F9}" type="presParOf" srcId="{3A8C49D8-F41F-4A84-A564-FD3901643830}" destId="{82BE39B0-9B53-485A-8870-804377F12FBC}" srcOrd="2" destOrd="0" presId="urn:microsoft.com/office/officeart/2008/layout/NameandTitleOrganizationalChart"/>
    <dgm:cxn modelId="{F888C913-2A7F-42A3-B603-D0FDEB5369BF}" type="presParOf" srcId="{9C0BD9EF-A8B1-4821-994C-C5AD08F5D03C}" destId="{F2CD7A3E-AD64-47EF-BB92-61C10B4BA753}" srcOrd="1" destOrd="0" presId="urn:microsoft.com/office/officeart/2008/layout/NameandTitleOrganizationalChart"/>
    <dgm:cxn modelId="{B330B80A-DE8F-4E99-834E-3A0E8EB86D8D}" type="presParOf" srcId="{9C0BD9EF-A8B1-4821-994C-C5AD08F5D03C}" destId="{328AFE6B-2660-41EF-B223-B87CE19D4980}" srcOrd="2" destOrd="0" presId="urn:microsoft.com/office/officeart/2008/layout/NameandTitleOrganizationalChart"/>
    <dgm:cxn modelId="{737415D3-098D-4276-B64B-6663D74237A5}" type="presParOf" srcId="{7A8E7BB5-BA05-4497-A47F-C519A19B6228}" destId="{EA172F08-3E08-4B22-90F9-A68D1899E649}" srcOrd="2" destOrd="0" presId="urn:microsoft.com/office/officeart/2008/layout/NameandTitleOrganizationalChart"/>
    <dgm:cxn modelId="{1B8E589C-15D9-4763-9632-F343D4180C20}" type="presParOf" srcId="{B860BED8-5C38-4C98-BF23-44247C43E891}" destId="{8A73B8B2-0288-4925-9CB3-6A790695D3CC}" srcOrd="2" destOrd="0" presId="urn:microsoft.com/office/officeart/2008/layout/NameandTitleOrganizationalChart"/>
    <dgm:cxn modelId="{6A8DABB6-E1C6-45E4-BC27-552307862B36}" type="presParOf" srcId="{4360C85F-E6DB-4E3D-B93B-B5F8E924475B}" destId="{1EC84C80-FE08-465A-9026-3653D0FC58D7}" srcOrd="2" destOrd="0" presId="urn:microsoft.com/office/officeart/2008/layout/NameandTitleOrganizationalChart"/>
    <dgm:cxn modelId="{4B63C450-C18A-434D-A012-7DA5655D046A}" type="presParOf" srcId="{77DB9955-8300-4612-9F4C-2AA7A7D90524}" destId="{075DB3C7-22EB-4142-A9B9-48489A655E19}" srcOrd="2" destOrd="0" presId="urn:microsoft.com/office/officeart/2008/layout/NameandTitleOrganizationalChart"/>
    <dgm:cxn modelId="{97D680AF-4E47-46AB-BF79-A4D6F5F9535A}" type="presParOf" srcId="{29185AD1-F6B6-490C-9902-1916B5A79839}" destId="{E2C8AD94-C8B2-4B8F-95C8-A1B007ABA823}" srcOrd="2" destOrd="0" presId="urn:microsoft.com/office/officeart/2008/layout/NameandTitleOrganizationalChart"/>
    <dgm:cxn modelId="{9954F4FC-4462-4691-A3B4-147C89F2B640}" type="presParOf" srcId="{260B4BCF-264B-4EC1-845F-BF4A0D2A1EB8}" destId="{CF63AD97-8CA0-452D-A7EA-B7002B856FF3}"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D150E7-FEEF-4FE2-9EEC-6B0F6D34EED0}">
      <dsp:nvSpPr>
        <dsp:cNvPr id="0" name=""/>
        <dsp:cNvSpPr/>
      </dsp:nvSpPr>
      <dsp:spPr>
        <a:xfrm>
          <a:off x="3540359" y="2925476"/>
          <a:ext cx="91440" cy="406155"/>
        </a:xfrm>
        <a:custGeom>
          <a:avLst/>
          <a:gdLst/>
          <a:ahLst/>
          <a:cxnLst/>
          <a:rect l="0" t="0" r="0" b="0"/>
          <a:pathLst>
            <a:path>
              <a:moveTo>
                <a:pt x="45720" y="0"/>
              </a:moveTo>
              <a:lnTo>
                <a:pt x="45720" y="4061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9427D8-F975-4FB4-95F3-9D08F7D2F798}">
      <dsp:nvSpPr>
        <dsp:cNvPr id="0" name=""/>
        <dsp:cNvSpPr/>
      </dsp:nvSpPr>
      <dsp:spPr>
        <a:xfrm>
          <a:off x="3540359" y="1816358"/>
          <a:ext cx="91440" cy="406155"/>
        </a:xfrm>
        <a:custGeom>
          <a:avLst/>
          <a:gdLst/>
          <a:ahLst/>
          <a:cxnLst/>
          <a:rect l="0" t="0" r="0" b="0"/>
          <a:pathLst>
            <a:path>
              <a:moveTo>
                <a:pt x="45720" y="0"/>
              </a:moveTo>
              <a:lnTo>
                <a:pt x="45720" y="4061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1257F9-70C3-4642-9032-611B36AB1599}">
      <dsp:nvSpPr>
        <dsp:cNvPr id="0" name=""/>
        <dsp:cNvSpPr/>
      </dsp:nvSpPr>
      <dsp:spPr>
        <a:xfrm>
          <a:off x="2675314" y="707241"/>
          <a:ext cx="910764" cy="406155"/>
        </a:xfrm>
        <a:custGeom>
          <a:avLst/>
          <a:gdLst/>
          <a:ahLst/>
          <a:cxnLst/>
          <a:rect l="0" t="0" r="0" b="0"/>
          <a:pathLst>
            <a:path>
              <a:moveTo>
                <a:pt x="0" y="0"/>
              </a:moveTo>
              <a:lnTo>
                <a:pt x="0" y="242131"/>
              </a:lnTo>
              <a:lnTo>
                <a:pt x="910764" y="242131"/>
              </a:lnTo>
              <a:lnTo>
                <a:pt x="910764" y="4061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1A2387-3B98-47AA-91A3-CCFA8F25E165}">
      <dsp:nvSpPr>
        <dsp:cNvPr id="0" name=""/>
        <dsp:cNvSpPr/>
      </dsp:nvSpPr>
      <dsp:spPr>
        <a:xfrm>
          <a:off x="1718829" y="7361945"/>
          <a:ext cx="91440" cy="406155"/>
        </a:xfrm>
        <a:custGeom>
          <a:avLst/>
          <a:gdLst/>
          <a:ahLst/>
          <a:cxnLst/>
          <a:rect l="0" t="0" r="0" b="0"/>
          <a:pathLst>
            <a:path>
              <a:moveTo>
                <a:pt x="45720" y="0"/>
              </a:moveTo>
              <a:lnTo>
                <a:pt x="45720" y="4061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15547F-D297-4EEF-8F18-69EBA242AC71}">
      <dsp:nvSpPr>
        <dsp:cNvPr id="0" name=""/>
        <dsp:cNvSpPr/>
      </dsp:nvSpPr>
      <dsp:spPr>
        <a:xfrm>
          <a:off x="1718829" y="6252828"/>
          <a:ext cx="91440" cy="406155"/>
        </a:xfrm>
        <a:custGeom>
          <a:avLst/>
          <a:gdLst/>
          <a:ahLst/>
          <a:cxnLst/>
          <a:rect l="0" t="0" r="0" b="0"/>
          <a:pathLst>
            <a:path>
              <a:moveTo>
                <a:pt x="45720" y="0"/>
              </a:moveTo>
              <a:lnTo>
                <a:pt x="45720" y="4061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60982C-B8AD-4840-8874-01244421EF1A}">
      <dsp:nvSpPr>
        <dsp:cNvPr id="0" name=""/>
        <dsp:cNvSpPr/>
      </dsp:nvSpPr>
      <dsp:spPr>
        <a:xfrm>
          <a:off x="1718829" y="5143711"/>
          <a:ext cx="91440" cy="406155"/>
        </a:xfrm>
        <a:custGeom>
          <a:avLst/>
          <a:gdLst/>
          <a:ahLst/>
          <a:cxnLst/>
          <a:rect l="0" t="0" r="0" b="0"/>
          <a:pathLst>
            <a:path>
              <a:moveTo>
                <a:pt x="45720" y="0"/>
              </a:moveTo>
              <a:lnTo>
                <a:pt x="45720" y="4061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BC089F-6CC8-4D9B-89FB-9AD9894E8003}">
      <dsp:nvSpPr>
        <dsp:cNvPr id="0" name=""/>
        <dsp:cNvSpPr/>
      </dsp:nvSpPr>
      <dsp:spPr>
        <a:xfrm>
          <a:off x="1718829" y="4034593"/>
          <a:ext cx="91440" cy="406155"/>
        </a:xfrm>
        <a:custGeom>
          <a:avLst/>
          <a:gdLst/>
          <a:ahLst/>
          <a:cxnLst/>
          <a:rect l="0" t="0" r="0" b="0"/>
          <a:pathLst>
            <a:path>
              <a:moveTo>
                <a:pt x="45720" y="0"/>
              </a:moveTo>
              <a:lnTo>
                <a:pt x="45720" y="4061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5F30C3-832E-4461-91BF-11A7FD0B4892}">
      <dsp:nvSpPr>
        <dsp:cNvPr id="0" name=""/>
        <dsp:cNvSpPr/>
      </dsp:nvSpPr>
      <dsp:spPr>
        <a:xfrm>
          <a:off x="1718829" y="2925476"/>
          <a:ext cx="91440" cy="406155"/>
        </a:xfrm>
        <a:custGeom>
          <a:avLst/>
          <a:gdLst/>
          <a:ahLst/>
          <a:cxnLst/>
          <a:rect l="0" t="0" r="0" b="0"/>
          <a:pathLst>
            <a:path>
              <a:moveTo>
                <a:pt x="45720" y="0"/>
              </a:moveTo>
              <a:lnTo>
                <a:pt x="45720" y="4061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371AC1-9F42-43E2-866F-180930186341}">
      <dsp:nvSpPr>
        <dsp:cNvPr id="0" name=""/>
        <dsp:cNvSpPr/>
      </dsp:nvSpPr>
      <dsp:spPr>
        <a:xfrm>
          <a:off x="1718829" y="1816358"/>
          <a:ext cx="91440" cy="406155"/>
        </a:xfrm>
        <a:custGeom>
          <a:avLst/>
          <a:gdLst/>
          <a:ahLst/>
          <a:cxnLst/>
          <a:rect l="0" t="0" r="0" b="0"/>
          <a:pathLst>
            <a:path>
              <a:moveTo>
                <a:pt x="45720" y="0"/>
              </a:moveTo>
              <a:lnTo>
                <a:pt x="45720" y="4061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087972-39E0-45E4-B88A-6520930FD1DB}">
      <dsp:nvSpPr>
        <dsp:cNvPr id="0" name=""/>
        <dsp:cNvSpPr/>
      </dsp:nvSpPr>
      <dsp:spPr>
        <a:xfrm>
          <a:off x="1764549" y="707241"/>
          <a:ext cx="910764" cy="406155"/>
        </a:xfrm>
        <a:custGeom>
          <a:avLst/>
          <a:gdLst/>
          <a:ahLst/>
          <a:cxnLst/>
          <a:rect l="0" t="0" r="0" b="0"/>
          <a:pathLst>
            <a:path>
              <a:moveTo>
                <a:pt x="910764" y="0"/>
              </a:moveTo>
              <a:lnTo>
                <a:pt x="910764" y="242131"/>
              </a:lnTo>
              <a:lnTo>
                <a:pt x="0" y="242131"/>
              </a:lnTo>
              <a:lnTo>
                <a:pt x="0" y="4061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5C3618-9211-46E2-A369-D927E53C7C17}">
      <dsp:nvSpPr>
        <dsp:cNvPr id="0" name=""/>
        <dsp:cNvSpPr/>
      </dsp:nvSpPr>
      <dsp:spPr>
        <a:xfrm>
          <a:off x="1996459" y="4279"/>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כתובה</a:t>
          </a:r>
        </a:p>
      </dsp:txBody>
      <dsp:txXfrm>
        <a:off x="1996459" y="4279"/>
        <a:ext cx="1357709" cy="702961"/>
      </dsp:txXfrm>
    </dsp:sp>
    <dsp:sp modelId="{66A18213-910C-459D-ADB7-807E82C87041}">
      <dsp:nvSpPr>
        <dsp:cNvPr id="0" name=""/>
        <dsp:cNvSpPr/>
      </dsp:nvSpPr>
      <dsp:spPr>
        <a:xfrm>
          <a:off x="2268001" y="551027"/>
          <a:ext cx="1221938" cy="23432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endParaRPr lang="he-IL" sz="1600" kern="1200"/>
        </a:p>
      </dsp:txBody>
      <dsp:txXfrm>
        <a:off x="2268001" y="551027"/>
        <a:ext cx="1221938" cy="234320"/>
      </dsp:txXfrm>
    </dsp:sp>
    <dsp:sp modelId="{F49DCACB-239D-4441-B57F-CBEB3DBCAACB}">
      <dsp:nvSpPr>
        <dsp:cNvPr id="0" name=""/>
        <dsp:cNvSpPr/>
      </dsp:nvSpPr>
      <dsp:spPr>
        <a:xfrm>
          <a:off x="1085695" y="1113397"/>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הכתובה מהתורה וסכומה מדרבנן</a:t>
          </a:r>
        </a:p>
      </dsp:txBody>
      <dsp:txXfrm>
        <a:off x="1085695" y="1113397"/>
        <a:ext cx="1357709" cy="702961"/>
      </dsp:txXfrm>
    </dsp:sp>
    <dsp:sp modelId="{1D3511F5-59A7-4411-B62B-231D030A1E54}">
      <dsp:nvSpPr>
        <dsp:cNvPr id="0" name=""/>
        <dsp:cNvSpPr/>
      </dsp:nvSpPr>
      <dsp:spPr>
        <a:xfrm>
          <a:off x="1357237" y="1660145"/>
          <a:ext cx="1221938" cy="23432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r>
            <a:rPr lang="he-IL" sz="1600" kern="1200"/>
            <a:t>רמב"ן</a:t>
          </a:r>
        </a:p>
      </dsp:txBody>
      <dsp:txXfrm>
        <a:off x="1357237" y="1660145"/>
        <a:ext cx="1221938" cy="234320"/>
      </dsp:txXfrm>
    </dsp:sp>
    <dsp:sp modelId="{8AE32F4C-AF4A-4149-9256-E8386E453E81}">
      <dsp:nvSpPr>
        <dsp:cNvPr id="0" name=""/>
        <dsp:cNvSpPr/>
      </dsp:nvSpPr>
      <dsp:spPr>
        <a:xfrm>
          <a:off x="1085695" y="2222514"/>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כתובת אלמנה כמו כתובת בתולה מהתורה, או מדרבנן אך לא חילקו ביניהן</a:t>
          </a:r>
        </a:p>
      </dsp:txBody>
      <dsp:txXfrm>
        <a:off x="1085695" y="2222514"/>
        <a:ext cx="1357709" cy="702961"/>
      </dsp:txXfrm>
    </dsp:sp>
    <dsp:sp modelId="{2BD4767B-140F-43CA-9FC7-1391D760D3BC}">
      <dsp:nvSpPr>
        <dsp:cNvPr id="0" name=""/>
        <dsp:cNvSpPr/>
      </dsp:nvSpPr>
      <dsp:spPr>
        <a:xfrm>
          <a:off x="1357237" y="2769262"/>
          <a:ext cx="1221938" cy="23432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r>
            <a:rPr lang="he-IL" sz="1600" kern="1200"/>
            <a:t>רמב"ן</a:t>
          </a:r>
        </a:p>
      </dsp:txBody>
      <dsp:txXfrm>
        <a:off x="1357237" y="2769262"/>
        <a:ext cx="1221938" cy="234320"/>
      </dsp:txXfrm>
    </dsp:sp>
    <dsp:sp modelId="{2B943CB4-4DC3-46B7-B837-4A679ECB4CF7}">
      <dsp:nvSpPr>
        <dsp:cNvPr id="0" name=""/>
        <dsp:cNvSpPr/>
      </dsp:nvSpPr>
      <dsp:spPr>
        <a:xfrm>
          <a:off x="1085695" y="3331631"/>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כתובת אלמנה נועדה לייצב את הנישואין (כמו כתובת בתולה מהתורה, או בדומה מדרבנן)</a:t>
          </a:r>
        </a:p>
      </dsp:txBody>
      <dsp:txXfrm>
        <a:off x="1085695" y="3331631"/>
        <a:ext cx="1357709" cy="702961"/>
      </dsp:txXfrm>
    </dsp:sp>
    <dsp:sp modelId="{A0B183A2-20A7-4A53-8C86-DA00B3FDEA49}">
      <dsp:nvSpPr>
        <dsp:cNvPr id="0" name=""/>
        <dsp:cNvSpPr/>
      </dsp:nvSpPr>
      <dsp:spPr>
        <a:xfrm>
          <a:off x="1357237" y="3878380"/>
          <a:ext cx="1221938" cy="23432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endParaRPr lang="he-IL" sz="1600" kern="1200"/>
        </a:p>
      </dsp:txBody>
      <dsp:txXfrm>
        <a:off x="1357237" y="3878380"/>
        <a:ext cx="1221938" cy="234320"/>
      </dsp:txXfrm>
    </dsp:sp>
    <dsp:sp modelId="{F89FAB1C-709E-4F41-A274-7FD7B21AF3FF}">
      <dsp:nvSpPr>
        <dsp:cNvPr id="0" name=""/>
        <dsp:cNvSpPr/>
      </dsp:nvSpPr>
      <dsp:spPr>
        <a:xfrm>
          <a:off x="1085695" y="4440749"/>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לפילגש יש קידושין אך לא כתובה כי נישואין קבועים בזכות הכתובה</a:t>
          </a:r>
        </a:p>
      </dsp:txBody>
      <dsp:txXfrm>
        <a:off x="1085695" y="4440749"/>
        <a:ext cx="1357709" cy="702961"/>
      </dsp:txXfrm>
    </dsp:sp>
    <dsp:sp modelId="{11957633-5945-4857-861E-B61909EA9255}">
      <dsp:nvSpPr>
        <dsp:cNvPr id="0" name=""/>
        <dsp:cNvSpPr/>
      </dsp:nvSpPr>
      <dsp:spPr>
        <a:xfrm>
          <a:off x="1357237" y="4987497"/>
          <a:ext cx="1221938" cy="23432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r>
            <a:rPr lang="he-IL" sz="1600" kern="1200"/>
            <a:t>רש"י עה"ת</a:t>
          </a:r>
        </a:p>
      </dsp:txBody>
      <dsp:txXfrm>
        <a:off x="1357237" y="4987497"/>
        <a:ext cx="1221938" cy="234320"/>
      </dsp:txXfrm>
    </dsp:sp>
    <dsp:sp modelId="{C14088E6-2F05-4BEB-B1C4-F607F0A282EE}">
      <dsp:nvSpPr>
        <dsp:cNvPr id="0" name=""/>
        <dsp:cNvSpPr/>
      </dsp:nvSpPr>
      <dsp:spPr>
        <a:xfrm>
          <a:off x="1085695" y="5549866"/>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כתובה יוצרת את מסגרת הנישואין</a:t>
          </a:r>
        </a:p>
      </dsp:txBody>
      <dsp:txXfrm>
        <a:off x="1085695" y="5549866"/>
        <a:ext cx="1357709" cy="702961"/>
      </dsp:txXfrm>
    </dsp:sp>
    <dsp:sp modelId="{ECC3F0AB-C9E3-4BE9-9EA8-68EE1B978A47}">
      <dsp:nvSpPr>
        <dsp:cNvPr id="0" name=""/>
        <dsp:cNvSpPr/>
      </dsp:nvSpPr>
      <dsp:spPr>
        <a:xfrm>
          <a:off x="1357237" y="6096614"/>
          <a:ext cx="1221938" cy="23432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r>
            <a:rPr lang="he-IL" sz="1600" kern="1200"/>
            <a:t>רמב"ם</a:t>
          </a:r>
        </a:p>
      </dsp:txBody>
      <dsp:txXfrm>
        <a:off x="1357237" y="6096614"/>
        <a:ext cx="1221938" cy="234320"/>
      </dsp:txXfrm>
    </dsp:sp>
    <dsp:sp modelId="{2727062A-3BFA-4D49-A9D4-4541947262FB}">
      <dsp:nvSpPr>
        <dsp:cNvPr id="0" name=""/>
        <dsp:cNvSpPr/>
      </dsp:nvSpPr>
      <dsp:spPr>
        <a:xfrm>
          <a:off x="1085695" y="6658984"/>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'שלא תהא קלה בעיניו לגרשה' לא רק בגירושין, אלא יציבות מתחילת הנישואין</a:t>
          </a:r>
        </a:p>
      </dsp:txBody>
      <dsp:txXfrm>
        <a:off x="1085695" y="6658984"/>
        <a:ext cx="1357709" cy="702961"/>
      </dsp:txXfrm>
    </dsp:sp>
    <dsp:sp modelId="{8C363A28-EEF7-4389-AD40-061B0D99C8C2}">
      <dsp:nvSpPr>
        <dsp:cNvPr id="0" name=""/>
        <dsp:cNvSpPr/>
      </dsp:nvSpPr>
      <dsp:spPr>
        <a:xfrm>
          <a:off x="1357237" y="7205732"/>
          <a:ext cx="1221938" cy="23432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endParaRPr lang="he-IL" sz="1600" kern="1200"/>
        </a:p>
      </dsp:txBody>
      <dsp:txXfrm>
        <a:off x="1357237" y="7205732"/>
        <a:ext cx="1221938" cy="234320"/>
      </dsp:txXfrm>
    </dsp:sp>
    <dsp:sp modelId="{A7629F36-D5A3-4417-BDB4-F1C3E446B946}">
      <dsp:nvSpPr>
        <dsp:cNvPr id="0" name=""/>
        <dsp:cNvSpPr/>
      </dsp:nvSpPr>
      <dsp:spPr>
        <a:xfrm>
          <a:off x="1085695" y="7768101"/>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הגמ' שואלת על כתובת מתאלמנת מהאירוסין כי אין לה נישואין לייצב</a:t>
          </a:r>
        </a:p>
      </dsp:txBody>
      <dsp:txXfrm>
        <a:off x="1085695" y="7768101"/>
        <a:ext cx="1357709" cy="702961"/>
      </dsp:txXfrm>
    </dsp:sp>
    <dsp:sp modelId="{2761BFC6-F20E-4A65-8384-81CAA2A60D6A}">
      <dsp:nvSpPr>
        <dsp:cNvPr id="0" name=""/>
        <dsp:cNvSpPr/>
      </dsp:nvSpPr>
      <dsp:spPr>
        <a:xfrm>
          <a:off x="1357237" y="8314849"/>
          <a:ext cx="1221938" cy="23432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r>
            <a:rPr lang="he-IL" sz="1600" kern="1200"/>
            <a:t>מאירי</a:t>
          </a:r>
        </a:p>
      </dsp:txBody>
      <dsp:txXfrm>
        <a:off x="1357237" y="8314849"/>
        <a:ext cx="1221938" cy="234320"/>
      </dsp:txXfrm>
    </dsp:sp>
    <dsp:sp modelId="{5E3783AB-0A26-4790-9D56-65362DAE5E5E}">
      <dsp:nvSpPr>
        <dsp:cNvPr id="0" name=""/>
        <dsp:cNvSpPr/>
      </dsp:nvSpPr>
      <dsp:spPr>
        <a:xfrm>
          <a:off x="2907224" y="1113397"/>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כתובה מדאוריתא</a:t>
          </a:r>
        </a:p>
      </dsp:txBody>
      <dsp:txXfrm>
        <a:off x="2907224" y="1113397"/>
        <a:ext cx="1357709" cy="702961"/>
      </dsp:txXfrm>
    </dsp:sp>
    <dsp:sp modelId="{E56EA6F6-1847-4C87-8AA0-53791A12669D}">
      <dsp:nvSpPr>
        <dsp:cNvPr id="0" name=""/>
        <dsp:cNvSpPr/>
      </dsp:nvSpPr>
      <dsp:spPr>
        <a:xfrm>
          <a:off x="3178766" y="1660145"/>
          <a:ext cx="1221938" cy="23432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r>
            <a:rPr lang="he-IL" sz="1600" kern="1200"/>
            <a:t>תוס'</a:t>
          </a:r>
        </a:p>
      </dsp:txBody>
      <dsp:txXfrm>
        <a:off x="3178766" y="1660145"/>
        <a:ext cx="1221938" cy="234320"/>
      </dsp:txXfrm>
    </dsp:sp>
    <dsp:sp modelId="{30DF9E55-36C2-4FCB-A7FD-53ACDC2220A1}">
      <dsp:nvSpPr>
        <dsp:cNvPr id="0" name=""/>
        <dsp:cNvSpPr/>
      </dsp:nvSpPr>
      <dsp:spPr>
        <a:xfrm>
          <a:off x="2907224" y="2222514"/>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כתובת אלמנה מדרבנן</a:t>
          </a:r>
        </a:p>
      </dsp:txBody>
      <dsp:txXfrm>
        <a:off x="2907224" y="2222514"/>
        <a:ext cx="1357709" cy="702961"/>
      </dsp:txXfrm>
    </dsp:sp>
    <dsp:sp modelId="{63B22ED0-DBF8-44E6-9AE4-BBE0A46E5975}">
      <dsp:nvSpPr>
        <dsp:cNvPr id="0" name=""/>
        <dsp:cNvSpPr/>
      </dsp:nvSpPr>
      <dsp:spPr>
        <a:xfrm>
          <a:off x="3178766" y="2769262"/>
          <a:ext cx="1221938" cy="23432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r>
            <a:rPr lang="he-IL" sz="1600" kern="1200"/>
            <a:t>תוס'</a:t>
          </a:r>
        </a:p>
      </dsp:txBody>
      <dsp:txXfrm>
        <a:off x="3178766" y="2769262"/>
        <a:ext cx="1221938" cy="234320"/>
      </dsp:txXfrm>
    </dsp:sp>
    <dsp:sp modelId="{80A017C3-2715-4F3F-87A0-6C6BC8B23785}">
      <dsp:nvSpPr>
        <dsp:cNvPr id="0" name=""/>
        <dsp:cNvSpPr/>
      </dsp:nvSpPr>
      <dsp:spPr>
        <a:xfrm>
          <a:off x="2907224" y="3331631"/>
          <a:ext cx="1357709" cy="702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9196" numCol="1" spcCol="1270" anchor="ctr" anchorCtr="0">
          <a:noAutofit/>
        </a:bodyPr>
        <a:lstStyle/>
        <a:p>
          <a:pPr marL="0" lvl="0" indent="0" algn="ctr" defTabSz="488950" rtl="1">
            <a:lnSpc>
              <a:spcPct val="90000"/>
            </a:lnSpc>
            <a:spcBef>
              <a:spcPct val="0"/>
            </a:spcBef>
            <a:spcAft>
              <a:spcPct val="35000"/>
            </a:spcAft>
            <a:buNone/>
          </a:pPr>
          <a:r>
            <a:rPr lang="he-IL" sz="1100" kern="1200"/>
            <a:t>כתובת מתאלמנת לא קשורה לנישואין אלא נועדה לעזור לה להנישא מחדש</a:t>
          </a:r>
        </a:p>
      </dsp:txBody>
      <dsp:txXfrm>
        <a:off x="2907224" y="3331631"/>
        <a:ext cx="1357709" cy="702961"/>
      </dsp:txXfrm>
    </dsp:sp>
    <dsp:sp modelId="{78F84DFF-071C-4526-BC50-573AF4B024B8}">
      <dsp:nvSpPr>
        <dsp:cNvPr id="0" name=""/>
        <dsp:cNvSpPr/>
      </dsp:nvSpPr>
      <dsp:spPr>
        <a:xfrm>
          <a:off x="3178766" y="3878380"/>
          <a:ext cx="1221938" cy="23432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r>
            <a:rPr lang="he-IL" sz="1600" kern="1200"/>
            <a:t>תוס' (ר"י)</a:t>
          </a:r>
        </a:p>
      </dsp:txBody>
      <dsp:txXfrm>
        <a:off x="3178766" y="3878380"/>
        <a:ext cx="1221938" cy="2343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7CE25-6BE2-4D03-A547-5C3C57C2D20A}">
      <dsp:nvSpPr>
        <dsp:cNvPr id="0" name=""/>
        <dsp:cNvSpPr/>
      </dsp:nvSpPr>
      <dsp:spPr>
        <a:xfrm>
          <a:off x="4073913" y="5864218"/>
          <a:ext cx="1689345" cy="376682"/>
        </a:xfrm>
        <a:custGeom>
          <a:avLst/>
          <a:gdLst/>
          <a:ahLst/>
          <a:cxnLst/>
          <a:rect l="0" t="0" r="0" b="0"/>
          <a:pathLst>
            <a:path>
              <a:moveTo>
                <a:pt x="0" y="0"/>
              </a:moveTo>
              <a:lnTo>
                <a:pt x="0" y="224560"/>
              </a:lnTo>
              <a:lnTo>
                <a:pt x="1689345" y="224560"/>
              </a:lnTo>
              <a:lnTo>
                <a:pt x="1689345"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65175C-D17E-4F48-ABB3-3926B7185973}">
      <dsp:nvSpPr>
        <dsp:cNvPr id="0" name=""/>
        <dsp:cNvSpPr/>
      </dsp:nvSpPr>
      <dsp:spPr>
        <a:xfrm>
          <a:off x="4028193" y="5864218"/>
          <a:ext cx="91440" cy="376682"/>
        </a:xfrm>
        <a:custGeom>
          <a:avLst/>
          <a:gdLst/>
          <a:ahLst/>
          <a:cxnLst/>
          <a:rect l="0" t="0" r="0" b="0"/>
          <a:pathLst>
            <a:path>
              <a:moveTo>
                <a:pt x="45720" y="0"/>
              </a:moveTo>
              <a:lnTo>
                <a:pt x="45720"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B8F49F-A2E5-476C-9004-81364FEFAB86}">
      <dsp:nvSpPr>
        <dsp:cNvPr id="0" name=""/>
        <dsp:cNvSpPr/>
      </dsp:nvSpPr>
      <dsp:spPr>
        <a:xfrm>
          <a:off x="2384568" y="5864218"/>
          <a:ext cx="1689345" cy="376682"/>
        </a:xfrm>
        <a:custGeom>
          <a:avLst/>
          <a:gdLst/>
          <a:ahLst/>
          <a:cxnLst/>
          <a:rect l="0" t="0" r="0" b="0"/>
          <a:pathLst>
            <a:path>
              <a:moveTo>
                <a:pt x="1689345" y="0"/>
              </a:moveTo>
              <a:lnTo>
                <a:pt x="1689345" y="224560"/>
              </a:lnTo>
              <a:lnTo>
                <a:pt x="0" y="224560"/>
              </a:lnTo>
              <a:lnTo>
                <a:pt x="0"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93D8AC-B70F-43B8-B822-BFF67AEBF922}">
      <dsp:nvSpPr>
        <dsp:cNvPr id="0" name=""/>
        <dsp:cNvSpPr/>
      </dsp:nvSpPr>
      <dsp:spPr>
        <a:xfrm>
          <a:off x="4028193" y="4835587"/>
          <a:ext cx="91440" cy="376682"/>
        </a:xfrm>
        <a:custGeom>
          <a:avLst/>
          <a:gdLst/>
          <a:ahLst/>
          <a:cxnLst/>
          <a:rect l="0" t="0" r="0" b="0"/>
          <a:pathLst>
            <a:path>
              <a:moveTo>
                <a:pt x="45720" y="0"/>
              </a:moveTo>
              <a:lnTo>
                <a:pt x="45720"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997296-C1E5-4965-8E1F-0BC411AEAC02}">
      <dsp:nvSpPr>
        <dsp:cNvPr id="0" name=""/>
        <dsp:cNvSpPr/>
      </dsp:nvSpPr>
      <dsp:spPr>
        <a:xfrm>
          <a:off x="4028193" y="3806955"/>
          <a:ext cx="91440" cy="376682"/>
        </a:xfrm>
        <a:custGeom>
          <a:avLst/>
          <a:gdLst/>
          <a:ahLst/>
          <a:cxnLst/>
          <a:rect l="0" t="0" r="0" b="0"/>
          <a:pathLst>
            <a:path>
              <a:moveTo>
                <a:pt x="45720" y="0"/>
              </a:moveTo>
              <a:lnTo>
                <a:pt x="45720"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C9C7A3-F3A8-4134-AFB3-8CB46BACD72C}">
      <dsp:nvSpPr>
        <dsp:cNvPr id="0" name=""/>
        <dsp:cNvSpPr/>
      </dsp:nvSpPr>
      <dsp:spPr>
        <a:xfrm>
          <a:off x="4028193" y="2778323"/>
          <a:ext cx="91440" cy="376682"/>
        </a:xfrm>
        <a:custGeom>
          <a:avLst/>
          <a:gdLst/>
          <a:ahLst/>
          <a:cxnLst/>
          <a:rect l="0" t="0" r="0" b="0"/>
          <a:pathLst>
            <a:path>
              <a:moveTo>
                <a:pt x="45720" y="0"/>
              </a:moveTo>
              <a:lnTo>
                <a:pt x="45720"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AF993A-E33E-4FBB-8889-7E373DA937D3}">
      <dsp:nvSpPr>
        <dsp:cNvPr id="0" name=""/>
        <dsp:cNvSpPr/>
      </dsp:nvSpPr>
      <dsp:spPr>
        <a:xfrm>
          <a:off x="2806904" y="1749692"/>
          <a:ext cx="1267009" cy="376682"/>
        </a:xfrm>
        <a:custGeom>
          <a:avLst/>
          <a:gdLst/>
          <a:ahLst/>
          <a:cxnLst/>
          <a:rect l="0" t="0" r="0" b="0"/>
          <a:pathLst>
            <a:path>
              <a:moveTo>
                <a:pt x="0" y="0"/>
              </a:moveTo>
              <a:lnTo>
                <a:pt x="0" y="224560"/>
              </a:lnTo>
              <a:lnTo>
                <a:pt x="1267009" y="224560"/>
              </a:lnTo>
              <a:lnTo>
                <a:pt x="1267009"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1DFE13-6AEF-4B8C-A488-E11282ED4FDD}">
      <dsp:nvSpPr>
        <dsp:cNvPr id="0" name=""/>
        <dsp:cNvSpPr/>
      </dsp:nvSpPr>
      <dsp:spPr>
        <a:xfrm>
          <a:off x="1539895" y="2778323"/>
          <a:ext cx="844672" cy="376682"/>
        </a:xfrm>
        <a:custGeom>
          <a:avLst/>
          <a:gdLst/>
          <a:ahLst/>
          <a:cxnLst/>
          <a:rect l="0" t="0" r="0" b="0"/>
          <a:pathLst>
            <a:path>
              <a:moveTo>
                <a:pt x="0" y="0"/>
              </a:moveTo>
              <a:lnTo>
                <a:pt x="0" y="224560"/>
              </a:lnTo>
              <a:lnTo>
                <a:pt x="844672" y="224560"/>
              </a:lnTo>
              <a:lnTo>
                <a:pt x="844672"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9CFEE-92F2-45A7-9B5B-52540FDE277F}">
      <dsp:nvSpPr>
        <dsp:cNvPr id="0" name=""/>
        <dsp:cNvSpPr/>
      </dsp:nvSpPr>
      <dsp:spPr>
        <a:xfrm>
          <a:off x="695222" y="2778323"/>
          <a:ext cx="844672" cy="376682"/>
        </a:xfrm>
        <a:custGeom>
          <a:avLst/>
          <a:gdLst/>
          <a:ahLst/>
          <a:cxnLst/>
          <a:rect l="0" t="0" r="0" b="0"/>
          <a:pathLst>
            <a:path>
              <a:moveTo>
                <a:pt x="844672" y="0"/>
              </a:moveTo>
              <a:lnTo>
                <a:pt x="844672" y="224560"/>
              </a:lnTo>
              <a:lnTo>
                <a:pt x="0" y="224560"/>
              </a:lnTo>
              <a:lnTo>
                <a:pt x="0"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7C387E-13F7-4F06-89A9-4CDAFEF1E3DE}">
      <dsp:nvSpPr>
        <dsp:cNvPr id="0" name=""/>
        <dsp:cNvSpPr/>
      </dsp:nvSpPr>
      <dsp:spPr>
        <a:xfrm>
          <a:off x="1539895" y="1749692"/>
          <a:ext cx="1267009" cy="376682"/>
        </a:xfrm>
        <a:custGeom>
          <a:avLst/>
          <a:gdLst/>
          <a:ahLst/>
          <a:cxnLst/>
          <a:rect l="0" t="0" r="0" b="0"/>
          <a:pathLst>
            <a:path>
              <a:moveTo>
                <a:pt x="1267009" y="0"/>
              </a:moveTo>
              <a:lnTo>
                <a:pt x="1267009" y="224560"/>
              </a:lnTo>
              <a:lnTo>
                <a:pt x="0" y="224560"/>
              </a:lnTo>
              <a:lnTo>
                <a:pt x="0" y="3766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CDEA2-C6D9-49AC-8571-F552A8C0B280}">
      <dsp:nvSpPr>
        <dsp:cNvPr id="0" name=""/>
        <dsp:cNvSpPr/>
      </dsp:nvSpPr>
      <dsp:spPr>
        <a:xfrm>
          <a:off x="2761184" y="721060"/>
          <a:ext cx="91440" cy="376682"/>
        </a:xfrm>
        <a:custGeom>
          <a:avLst/>
          <a:gdLst/>
          <a:ahLst/>
          <a:cxnLst/>
          <a:rect l="0" t="0" r="0" b="0"/>
          <a:pathLst>
            <a:path>
              <a:moveTo>
                <a:pt x="45720" y="0"/>
              </a:moveTo>
              <a:lnTo>
                <a:pt x="45720" y="3766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6CC29D-9466-4B24-8377-FCCBFEF7C2AA}">
      <dsp:nvSpPr>
        <dsp:cNvPr id="0" name=""/>
        <dsp:cNvSpPr/>
      </dsp:nvSpPr>
      <dsp:spPr>
        <a:xfrm>
          <a:off x="2177312" y="69110"/>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תנאי כתובה</a:t>
          </a:r>
        </a:p>
      </dsp:txBody>
      <dsp:txXfrm>
        <a:off x="2177312" y="69110"/>
        <a:ext cx="1259183" cy="651949"/>
      </dsp:txXfrm>
    </dsp:sp>
    <dsp:sp modelId="{A2781ECC-0557-4D22-B2F6-87C5E76780AE}">
      <dsp:nvSpPr>
        <dsp:cNvPr id="0" name=""/>
        <dsp:cNvSpPr/>
      </dsp:nvSpPr>
      <dsp:spPr>
        <a:xfrm>
          <a:off x="2429149" y="576182"/>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r>
            <a:rPr lang="he-IL" sz="1500" kern="1200"/>
            <a:t>משנה נב:</a:t>
          </a:r>
        </a:p>
      </dsp:txBody>
      <dsp:txXfrm>
        <a:off x="2429149" y="576182"/>
        <a:ext cx="1133265" cy="217316"/>
      </dsp:txXfrm>
    </dsp:sp>
    <dsp:sp modelId="{CD94C566-9AD7-4EC9-B6FC-28A535045A27}">
      <dsp:nvSpPr>
        <dsp:cNvPr id="0" name=""/>
        <dsp:cNvSpPr/>
      </dsp:nvSpPr>
      <dsp:spPr>
        <a:xfrm>
          <a:off x="2177312" y="1097742"/>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פרנסת אלמנה</a:t>
          </a:r>
        </a:p>
      </dsp:txBody>
      <dsp:txXfrm>
        <a:off x="2177312" y="1097742"/>
        <a:ext cx="1259183" cy="651949"/>
      </dsp:txXfrm>
    </dsp:sp>
    <dsp:sp modelId="{8C8C3543-6457-4557-B068-E7FD12D0797F}">
      <dsp:nvSpPr>
        <dsp:cNvPr id="0" name=""/>
        <dsp:cNvSpPr/>
      </dsp:nvSpPr>
      <dsp:spPr>
        <a:xfrm>
          <a:off x="2429149" y="1604814"/>
          <a:ext cx="1133265" cy="21731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endParaRPr lang="he-IL" sz="1500" kern="1200"/>
        </a:p>
      </dsp:txBody>
      <dsp:txXfrm>
        <a:off x="2429149" y="1604814"/>
        <a:ext cx="1133265" cy="217316"/>
      </dsp:txXfrm>
    </dsp:sp>
    <dsp:sp modelId="{4A44A99E-B0F7-4FD3-B64F-52E85705A595}">
      <dsp:nvSpPr>
        <dsp:cNvPr id="0" name=""/>
        <dsp:cNvSpPr/>
      </dsp:nvSpPr>
      <dsp:spPr>
        <a:xfrm>
          <a:off x="910303" y="2126374"/>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היתומים בוחרים אם לתת לה מזונות או כתובה</a:t>
          </a:r>
        </a:p>
      </dsp:txBody>
      <dsp:txXfrm>
        <a:off x="910303" y="2126374"/>
        <a:ext cx="1259183" cy="651949"/>
      </dsp:txXfrm>
    </dsp:sp>
    <dsp:sp modelId="{C72213F7-C6C9-4F20-8282-3EB97B4C4725}">
      <dsp:nvSpPr>
        <dsp:cNvPr id="0" name=""/>
        <dsp:cNvSpPr/>
      </dsp:nvSpPr>
      <dsp:spPr>
        <a:xfrm>
          <a:off x="1162140" y="2633446"/>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אנשי יהודה במשנה</a:t>
          </a:r>
        </a:p>
      </dsp:txBody>
      <dsp:txXfrm>
        <a:off x="1162140" y="2633446"/>
        <a:ext cx="1133265" cy="217316"/>
      </dsp:txXfrm>
    </dsp:sp>
    <dsp:sp modelId="{24D61A98-C224-40D6-8904-D3F002B25AE3}">
      <dsp:nvSpPr>
        <dsp:cNvPr id="0" name=""/>
        <dsp:cNvSpPr/>
      </dsp:nvSpPr>
      <dsp:spPr>
        <a:xfrm>
          <a:off x="65630" y="3155005"/>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היתומים אינם מחליפים את אביהם, אלא חייבים לפרנס את האישה ע"י מזונות או כתובה, ולכן הגמ' מסתפקת אם יש להם מעשי ידיה</a:t>
          </a:r>
        </a:p>
      </dsp:txBody>
      <dsp:txXfrm>
        <a:off x="65630" y="3155005"/>
        <a:ext cx="1259183" cy="651949"/>
      </dsp:txXfrm>
    </dsp:sp>
    <dsp:sp modelId="{243E6536-B33E-49EA-BAB8-BAE823398E2A}">
      <dsp:nvSpPr>
        <dsp:cNvPr id="0" name=""/>
        <dsp:cNvSpPr/>
      </dsp:nvSpPr>
      <dsp:spPr>
        <a:xfrm>
          <a:off x="317467" y="3662077"/>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r>
            <a:rPr lang="he-IL" sz="1500" kern="1200"/>
            <a:t>תוס' צה:</a:t>
          </a:r>
        </a:p>
      </dsp:txBody>
      <dsp:txXfrm>
        <a:off x="317467" y="3662077"/>
        <a:ext cx="1133265" cy="217316"/>
      </dsp:txXfrm>
    </dsp:sp>
    <dsp:sp modelId="{8FB0E0D5-25BA-4E20-AC7C-2394A102B016}">
      <dsp:nvSpPr>
        <dsp:cNvPr id="0" name=""/>
        <dsp:cNvSpPr/>
      </dsp:nvSpPr>
      <dsp:spPr>
        <a:xfrm>
          <a:off x="1754976" y="3155005"/>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בכל מקרה מעשי ידיה של האישה ליתומים המפרנסים אותה, והתלבטות הגמ' היא בין יהודה לגליל</a:t>
          </a:r>
        </a:p>
      </dsp:txBody>
      <dsp:txXfrm>
        <a:off x="1754976" y="3155005"/>
        <a:ext cx="1259183" cy="651949"/>
      </dsp:txXfrm>
    </dsp:sp>
    <dsp:sp modelId="{BF0FEB12-4C2E-41A4-AFF8-F9ABA6719BA7}">
      <dsp:nvSpPr>
        <dsp:cNvPr id="0" name=""/>
        <dsp:cNvSpPr/>
      </dsp:nvSpPr>
      <dsp:spPr>
        <a:xfrm>
          <a:off x="2006812" y="3662077"/>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r>
            <a:rPr lang="he-IL" sz="1500" kern="1200"/>
            <a:t>רש"י צה:</a:t>
          </a:r>
        </a:p>
      </dsp:txBody>
      <dsp:txXfrm>
        <a:off x="2006812" y="3662077"/>
        <a:ext cx="1133265" cy="217316"/>
      </dsp:txXfrm>
    </dsp:sp>
    <dsp:sp modelId="{A821F4EC-5E44-4A4A-A223-AE84DAF0E464}">
      <dsp:nvSpPr>
        <dsp:cNvPr id="0" name=""/>
        <dsp:cNvSpPr/>
      </dsp:nvSpPr>
      <dsp:spPr>
        <a:xfrm>
          <a:off x="3444321" y="2126374"/>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אלמנה מתפרנסת עד שתינשא מחדש וגם מקבלת כתובה</a:t>
          </a:r>
        </a:p>
      </dsp:txBody>
      <dsp:txXfrm>
        <a:off x="3444321" y="2126374"/>
        <a:ext cx="1259183" cy="651949"/>
      </dsp:txXfrm>
    </dsp:sp>
    <dsp:sp modelId="{7697FA79-81CF-4F55-B3DC-C3F61A653969}">
      <dsp:nvSpPr>
        <dsp:cNvPr id="0" name=""/>
        <dsp:cNvSpPr/>
      </dsp:nvSpPr>
      <dsp:spPr>
        <a:xfrm>
          <a:off x="3696158" y="2633446"/>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אנשי הגליל במשנה</a:t>
          </a:r>
        </a:p>
      </dsp:txBody>
      <dsp:txXfrm>
        <a:off x="3696158" y="2633446"/>
        <a:ext cx="1133265" cy="217316"/>
      </dsp:txXfrm>
    </dsp:sp>
    <dsp:sp modelId="{C7CEF059-87A9-4815-92D3-C8D6A53A7FFD}">
      <dsp:nvSpPr>
        <dsp:cNvPr id="0" name=""/>
        <dsp:cNvSpPr/>
      </dsp:nvSpPr>
      <dsp:spPr>
        <a:xfrm>
          <a:off x="3444321" y="3155005"/>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היתומים מחליפים את הבעל ולכן חייבים לגמרי, וגם זוכים במעשה ידיה</a:t>
          </a:r>
        </a:p>
      </dsp:txBody>
      <dsp:txXfrm>
        <a:off x="3444321" y="3155005"/>
        <a:ext cx="1259183" cy="651949"/>
      </dsp:txXfrm>
    </dsp:sp>
    <dsp:sp modelId="{BE728E08-9CAF-45C8-BA1C-E1254241984E}">
      <dsp:nvSpPr>
        <dsp:cNvPr id="0" name=""/>
        <dsp:cNvSpPr/>
      </dsp:nvSpPr>
      <dsp:spPr>
        <a:xfrm>
          <a:off x="3696158" y="3662077"/>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r>
            <a:rPr lang="he-IL" sz="1500" kern="1200"/>
            <a:t>תוס' צה:</a:t>
          </a:r>
        </a:p>
      </dsp:txBody>
      <dsp:txXfrm>
        <a:off x="3696158" y="3662077"/>
        <a:ext cx="1133265" cy="217316"/>
      </dsp:txXfrm>
    </dsp:sp>
    <dsp:sp modelId="{13F52394-8BD7-44A5-B560-33DCEC3455F6}">
      <dsp:nvSpPr>
        <dsp:cNvPr id="0" name=""/>
        <dsp:cNvSpPr/>
      </dsp:nvSpPr>
      <dsp:spPr>
        <a:xfrm>
          <a:off x="3444321" y="4183637"/>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הוו"א שאישה אסורה לאחר מות בעלה (קידושין יג:) </a:t>
          </a:r>
        </a:p>
        <a:p>
          <a:pPr marL="0" lvl="0" indent="0" algn="ctr" defTabSz="355600" rtl="1">
            <a:lnSpc>
              <a:spcPct val="90000"/>
            </a:lnSpc>
            <a:spcBef>
              <a:spcPct val="0"/>
            </a:spcBef>
            <a:spcAft>
              <a:spcPct val="35000"/>
            </a:spcAft>
            <a:buNone/>
          </a:pPr>
          <a:r>
            <a:rPr lang="he-IL" sz="800" kern="1200"/>
            <a:t>גם לאחר המוות האישה נחשבת שארו של האיש (יבמות נה:)</a:t>
          </a:r>
        </a:p>
      </dsp:txBody>
      <dsp:txXfrm>
        <a:off x="3444321" y="4183637"/>
        <a:ext cx="1259183" cy="651949"/>
      </dsp:txXfrm>
    </dsp:sp>
    <dsp:sp modelId="{AE0D17B6-7582-4F76-90FB-869174E52074}">
      <dsp:nvSpPr>
        <dsp:cNvPr id="0" name=""/>
        <dsp:cNvSpPr/>
      </dsp:nvSpPr>
      <dsp:spPr>
        <a:xfrm>
          <a:off x="3696158" y="4690709"/>
          <a:ext cx="1133265" cy="21731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endParaRPr lang="he-IL" sz="1500" kern="1200"/>
        </a:p>
      </dsp:txBody>
      <dsp:txXfrm>
        <a:off x="3696158" y="4690709"/>
        <a:ext cx="1133265" cy="217316"/>
      </dsp:txXfrm>
    </dsp:sp>
    <dsp:sp modelId="{FF45E5DA-63C2-4230-A56C-470E536771A2}">
      <dsp:nvSpPr>
        <dsp:cNvPr id="0" name=""/>
        <dsp:cNvSpPr/>
      </dsp:nvSpPr>
      <dsp:spPr>
        <a:xfrm>
          <a:off x="3444321" y="5212269"/>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מציאת האישה ליתומים בגליל רק משום איבה כי הם ממשיכים את הבית רק כלכלית</a:t>
          </a:r>
        </a:p>
      </dsp:txBody>
      <dsp:txXfrm>
        <a:off x="3444321" y="5212269"/>
        <a:ext cx="1259183" cy="651949"/>
      </dsp:txXfrm>
    </dsp:sp>
    <dsp:sp modelId="{1AF1FC56-C174-46C5-B6D7-347147163D38}">
      <dsp:nvSpPr>
        <dsp:cNvPr id="0" name=""/>
        <dsp:cNvSpPr/>
      </dsp:nvSpPr>
      <dsp:spPr>
        <a:xfrm>
          <a:off x="3696158" y="5719341"/>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r>
            <a:rPr lang="he-IL" sz="1500" kern="1200"/>
            <a:t>עפ"י אבנ"מ</a:t>
          </a:r>
        </a:p>
      </dsp:txBody>
      <dsp:txXfrm>
        <a:off x="3696158" y="5719341"/>
        <a:ext cx="1133265" cy="217316"/>
      </dsp:txXfrm>
    </dsp:sp>
    <dsp:sp modelId="{582A158E-FE66-40C0-9815-763C2838D4ED}">
      <dsp:nvSpPr>
        <dsp:cNvPr id="0" name=""/>
        <dsp:cNvSpPr/>
      </dsp:nvSpPr>
      <dsp:spPr>
        <a:xfrm>
          <a:off x="1754976" y="6240900"/>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ספק האם האחים המפרנסים זוכים במעשה ידי הבנות, אולי כי הם ממשיכים את הבית כלכלית</a:t>
          </a:r>
        </a:p>
      </dsp:txBody>
      <dsp:txXfrm>
        <a:off x="1754976" y="6240900"/>
        <a:ext cx="1259183" cy="651949"/>
      </dsp:txXfrm>
    </dsp:sp>
    <dsp:sp modelId="{316AFBC3-8D7E-484C-A0FD-031C5CDF169D}">
      <dsp:nvSpPr>
        <dsp:cNvPr id="0" name=""/>
        <dsp:cNvSpPr/>
      </dsp:nvSpPr>
      <dsp:spPr>
        <a:xfrm>
          <a:off x="2006812" y="6747972"/>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r>
            <a:rPr lang="he-IL" sz="1500" kern="1200"/>
            <a:t>גמ' מג.</a:t>
          </a:r>
        </a:p>
      </dsp:txBody>
      <dsp:txXfrm>
        <a:off x="2006812" y="6747972"/>
        <a:ext cx="1133265" cy="217316"/>
      </dsp:txXfrm>
    </dsp:sp>
    <dsp:sp modelId="{6364CDD3-1859-4966-A3A7-BEAB62EADE87}">
      <dsp:nvSpPr>
        <dsp:cNvPr id="0" name=""/>
        <dsp:cNvSpPr/>
      </dsp:nvSpPr>
      <dsp:spPr>
        <a:xfrm>
          <a:off x="3444321" y="6240900"/>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ניתן לתפוס מזונות ממטלטלים כי הם קיימים מחיים (בניגוד לכתובה) והם מהווים את המשכיות היחידה הכלכלית</a:t>
          </a:r>
        </a:p>
      </dsp:txBody>
      <dsp:txXfrm>
        <a:off x="3444321" y="6240900"/>
        <a:ext cx="1259183" cy="651949"/>
      </dsp:txXfrm>
    </dsp:sp>
    <dsp:sp modelId="{9A288263-A16B-4AF1-AFE6-5CE349DC5725}">
      <dsp:nvSpPr>
        <dsp:cNvPr id="0" name=""/>
        <dsp:cNvSpPr/>
      </dsp:nvSpPr>
      <dsp:spPr>
        <a:xfrm>
          <a:off x="3696158" y="6747972"/>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r>
            <a:rPr lang="he-IL" sz="1500" kern="1200"/>
            <a:t>תוס' צו.</a:t>
          </a:r>
        </a:p>
      </dsp:txBody>
      <dsp:txXfrm>
        <a:off x="3696158" y="6747972"/>
        <a:ext cx="1133265" cy="217316"/>
      </dsp:txXfrm>
    </dsp:sp>
    <dsp:sp modelId="{85916E1C-11AD-4C54-BDC8-2CC89DAC1BC4}">
      <dsp:nvSpPr>
        <dsp:cNvPr id="0" name=""/>
        <dsp:cNvSpPr/>
      </dsp:nvSpPr>
      <dsp:spPr>
        <a:xfrm>
          <a:off x="5133667" y="6240900"/>
          <a:ext cx="1259183" cy="6519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1997" numCol="1" spcCol="1270" anchor="ctr" anchorCtr="0">
          <a:noAutofit/>
        </a:bodyPr>
        <a:lstStyle/>
        <a:p>
          <a:pPr marL="0" lvl="0" indent="0" algn="ctr" defTabSz="355600" rtl="1">
            <a:lnSpc>
              <a:spcPct val="90000"/>
            </a:lnSpc>
            <a:spcBef>
              <a:spcPct val="0"/>
            </a:spcBef>
            <a:spcAft>
              <a:spcPct val="35000"/>
            </a:spcAft>
            <a:buNone/>
          </a:pPr>
          <a:r>
            <a:rPr lang="he-IL" sz="800" kern="1200"/>
            <a:t>המוחלת כתובתה בחיי בעלה לא איבדה כתובתה כי המזונות נובעים מהחיים המשותפים, אך לאחר מיתת הבעל איבדה כי המזונות תלויים ברכיב הכלכלי</a:t>
          </a:r>
        </a:p>
      </dsp:txBody>
      <dsp:txXfrm>
        <a:off x="5133667" y="6240900"/>
        <a:ext cx="1259183" cy="651949"/>
      </dsp:txXfrm>
    </dsp:sp>
    <dsp:sp modelId="{3FBADA98-A6DA-4AA0-A68B-3E6CE595E3B4}">
      <dsp:nvSpPr>
        <dsp:cNvPr id="0" name=""/>
        <dsp:cNvSpPr/>
      </dsp:nvSpPr>
      <dsp:spPr>
        <a:xfrm>
          <a:off x="5385503" y="6747972"/>
          <a:ext cx="1133265" cy="2173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rtl="1">
            <a:lnSpc>
              <a:spcPct val="90000"/>
            </a:lnSpc>
            <a:spcBef>
              <a:spcPct val="0"/>
            </a:spcBef>
            <a:spcAft>
              <a:spcPct val="35000"/>
            </a:spcAft>
            <a:buNone/>
          </a:pPr>
          <a:r>
            <a:rPr lang="he-IL" sz="1500" kern="1200"/>
            <a:t>ריטב"א נג.</a:t>
          </a:r>
        </a:p>
      </dsp:txBody>
      <dsp:txXfrm>
        <a:off x="5385503" y="6747972"/>
        <a:ext cx="1133265" cy="21731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1501</Words>
  <Characters>7507</Characters>
  <Application>Microsoft Office Word</Application>
  <DocSecurity>0</DocSecurity>
  <Lines>62</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רננה לאה צור</cp:lastModifiedBy>
  <cp:revision>131</cp:revision>
  <dcterms:created xsi:type="dcterms:W3CDTF">2022-12-27T13:15:00Z</dcterms:created>
  <dcterms:modified xsi:type="dcterms:W3CDTF">2022-12-27T15:21:00Z</dcterms:modified>
</cp:coreProperties>
</file>