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589D5" w14:textId="77777777" w:rsidR="00627508" w:rsidRPr="008E1967" w:rsidRDefault="00627508" w:rsidP="00996D97">
      <w:pPr>
        <w:pStyle w:val="CC"/>
        <w:keepLines w:val="0"/>
        <w:tabs>
          <w:tab w:val="left" w:pos="720"/>
        </w:tabs>
        <w:spacing w:after="0" w:line="240" w:lineRule="auto"/>
        <w:ind w:left="0" w:firstLine="0"/>
        <w:jc w:val="center"/>
        <w:rPr>
          <w:rFonts w:asciiTheme="minorBidi" w:hAnsiTheme="minorBidi" w:cstheme="minorBidi"/>
          <w:sz w:val="24"/>
          <w:szCs w:val="24"/>
        </w:rPr>
      </w:pPr>
      <w:bookmarkStart w:id="0" w:name="_Hlk93401873"/>
      <w:r w:rsidRPr="008E1967">
        <w:rPr>
          <w:rFonts w:asciiTheme="minorBidi" w:hAnsiTheme="minorBidi" w:cstheme="minorBidi"/>
          <w:sz w:val="24"/>
          <w:szCs w:val="24"/>
        </w:rPr>
        <w:t>YESHIVAT HAR ETZION</w:t>
      </w:r>
    </w:p>
    <w:p w14:paraId="69B59B3A" w14:textId="77777777" w:rsidR="00627508" w:rsidRPr="008E1967" w:rsidRDefault="00627508" w:rsidP="00996D97">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8E1967">
        <w:rPr>
          <w:rFonts w:asciiTheme="minorBidi" w:hAnsiTheme="minorBidi" w:cstheme="minorBidi"/>
          <w:sz w:val="24"/>
          <w:szCs w:val="24"/>
          <w:lang w:val="en-GB"/>
        </w:rPr>
        <w:t>ISRAEL KOSCHITZKY VIRTUAL BEIT MIDRASH (VBM)</w:t>
      </w:r>
    </w:p>
    <w:p w14:paraId="7710F1A9" w14:textId="77777777" w:rsidR="00627508" w:rsidRPr="008E1967" w:rsidRDefault="00627508" w:rsidP="00996D97">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8E1967">
        <w:rPr>
          <w:rFonts w:asciiTheme="minorBidi" w:hAnsiTheme="minorBidi" w:cstheme="minorBidi"/>
          <w:b/>
          <w:bCs/>
          <w:sz w:val="24"/>
          <w:szCs w:val="24"/>
          <w:lang w:val="en-GB"/>
        </w:rPr>
        <w:t>*********************************************************</w:t>
      </w:r>
    </w:p>
    <w:p w14:paraId="6013C852" w14:textId="77777777" w:rsidR="00627508" w:rsidRPr="008E1967" w:rsidRDefault="00627508" w:rsidP="00996D97">
      <w:pPr>
        <w:bidi w:val="0"/>
        <w:spacing w:after="0" w:line="240" w:lineRule="auto"/>
        <w:jc w:val="center"/>
        <w:rPr>
          <w:rFonts w:asciiTheme="minorBidi" w:hAnsiTheme="minorBidi"/>
          <w:b/>
          <w:bCs/>
          <w:sz w:val="24"/>
          <w:szCs w:val="24"/>
        </w:rPr>
      </w:pPr>
    </w:p>
    <w:p w14:paraId="71F8C93A" w14:textId="77777777" w:rsidR="00627508" w:rsidRPr="008E1967" w:rsidRDefault="00627508" w:rsidP="00996D97">
      <w:pPr>
        <w:bidi w:val="0"/>
        <w:spacing w:after="0" w:line="240" w:lineRule="auto"/>
        <w:jc w:val="center"/>
        <w:rPr>
          <w:rFonts w:asciiTheme="minorBidi" w:hAnsiTheme="minorBidi"/>
          <w:b/>
          <w:bCs/>
          <w:sz w:val="24"/>
          <w:szCs w:val="24"/>
        </w:rPr>
      </w:pPr>
      <w:r w:rsidRPr="008E1967">
        <w:rPr>
          <w:rFonts w:asciiTheme="minorBidi" w:hAnsiTheme="minorBidi"/>
          <w:b/>
          <w:bCs/>
          <w:sz w:val="24"/>
          <w:szCs w:val="24"/>
        </w:rPr>
        <w:t xml:space="preserve">Rabbinic Tales: In the Talmud and in </w:t>
      </w:r>
      <w:r w:rsidRPr="0071281A">
        <w:rPr>
          <w:rFonts w:asciiTheme="minorBidi" w:hAnsiTheme="minorBidi"/>
          <w:b/>
          <w:bCs/>
          <w:i/>
          <w:iCs/>
          <w:sz w:val="24"/>
          <w:szCs w:val="24"/>
        </w:rPr>
        <w:t>Chassidut</w:t>
      </w:r>
    </w:p>
    <w:p w14:paraId="704CB54C" w14:textId="77777777" w:rsidR="00627508" w:rsidRPr="008E1967" w:rsidRDefault="00627508" w:rsidP="00996D97">
      <w:pPr>
        <w:bidi w:val="0"/>
        <w:spacing w:after="0" w:line="240" w:lineRule="auto"/>
        <w:jc w:val="center"/>
        <w:rPr>
          <w:rFonts w:asciiTheme="minorBidi" w:hAnsiTheme="minorBidi"/>
          <w:b/>
          <w:bCs/>
          <w:sz w:val="24"/>
          <w:szCs w:val="24"/>
        </w:rPr>
      </w:pPr>
      <w:r w:rsidRPr="008E1967">
        <w:rPr>
          <w:rFonts w:asciiTheme="minorBidi" w:hAnsiTheme="minorBidi"/>
          <w:b/>
          <w:bCs/>
          <w:sz w:val="24"/>
          <w:szCs w:val="24"/>
        </w:rPr>
        <w:t>By Rav Dr. Yonatan Feintuch</w:t>
      </w:r>
    </w:p>
    <w:p w14:paraId="49D40EEF" w14:textId="77777777" w:rsidR="00627508" w:rsidRPr="008E1967" w:rsidRDefault="00627508" w:rsidP="00996D97">
      <w:pPr>
        <w:bidi w:val="0"/>
        <w:spacing w:after="0" w:line="240" w:lineRule="auto"/>
        <w:jc w:val="center"/>
        <w:rPr>
          <w:rFonts w:asciiTheme="minorBidi" w:hAnsiTheme="minorBidi"/>
          <w:sz w:val="24"/>
          <w:szCs w:val="24"/>
        </w:rPr>
      </w:pPr>
    </w:p>
    <w:p w14:paraId="674DB712" w14:textId="77777777" w:rsidR="00627508" w:rsidRPr="008E1967" w:rsidRDefault="00627508" w:rsidP="00996D97">
      <w:pPr>
        <w:shd w:val="clear" w:color="auto" w:fill="FFFFFF"/>
        <w:bidi w:val="0"/>
        <w:spacing w:after="0" w:line="240" w:lineRule="auto"/>
        <w:jc w:val="center"/>
        <w:rPr>
          <w:rFonts w:asciiTheme="minorBidi" w:eastAsia="Times New Roman" w:hAnsiTheme="minorBidi"/>
          <w:color w:val="222222"/>
          <w:sz w:val="24"/>
          <w:szCs w:val="24"/>
        </w:rPr>
      </w:pPr>
    </w:p>
    <w:p w14:paraId="420571F6" w14:textId="77777777" w:rsidR="00627508" w:rsidRDefault="00627508" w:rsidP="00996D97">
      <w:pPr>
        <w:bidi w:val="0"/>
        <w:spacing w:after="0" w:line="240" w:lineRule="auto"/>
        <w:jc w:val="center"/>
        <w:rPr>
          <w:rFonts w:asciiTheme="minorBidi" w:hAnsiTheme="minorBidi"/>
          <w:b/>
          <w:bCs/>
          <w:sz w:val="24"/>
          <w:szCs w:val="24"/>
        </w:rPr>
      </w:pPr>
      <w:r w:rsidRPr="00627508">
        <w:rPr>
          <w:rFonts w:asciiTheme="minorBidi" w:eastAsia="Times New Roman" w:hAnsiTheme="minorBidi"/>
          <w:b/>
          <w:bCs/>
          <w:color w:val="222222"/>
          <w:sz w:val="24"/>
          <w:szCs w:val="24"/>
        </w:rPr>
        <w:t>Shiur #13:</w:t>
      </w:r>
      <w:r w:rsidRPr="00627508">
        <w:rPr>
          <w:rFonts w:asciiTheme="minorBidi" w:hAnsiTheme="minorBidi"/>
          <w:b/>
          <w:bCs/>
          <w:sz w:val="24"/>
          <w:szCs w:val="24"/>
        </w:rPr>
        <w:t xml:space="preserve"> </w:t>
      </w:r>
    </w:p>
    <w:p w14:paraId="5E139101" w14:textId="100BF4A0" w:rsidR="00627508" w:rsidRPr="00627508" w:rsidRDefault="00627508" w:rsidP="00996D97">
      <w:pPr>
        <w:bidi w:val="0"/>
        <w:spacing w:after="0" w:line="240" w:lineRule="auto"/>
        <w:jc w:val="center"/>
        <w:rPr>
          <w:rFonts w:asciiTheme="minorBidi" w:hAnsiTheme="minorBidi"/>
          <w:b/>
          <w:bCs/>
          <w:sz w:val="24"/>
          <w:szCs w:val="24"/>
        </w:rPr>
      </w:pPr>
      <w:r w:rsidRPr="00627508">
        <w:rPr>
          <w:rFonts w:asciiTheme="minorBidi" w:hAnsiTheme="minorBidi"/>
          <w:b/>
          <w:bCs/>
          <w:sz w:val="24"/>
          <w:szCs w:val="24"/>
        </w:rPr>
        <w:t xml:space="preserve">The Story of the Old Man Planting, and the </w:t>
      </w:r>
      <w:r w:rsidR="00570F18">
        <w:rPr>
          <w:rFonts w:asciiTheme="minorBidi" w:hAnsiTheme="minorBidi"/>
          <w:b/>
          <w:bCs/>
          <w:sz w:val="24"/>
          <w:szCs w:val="24"/>
        </w:rPr>
        <w:t xml:space="preserve">Chassidic </w:t>
      </w:r>
      <w:r w:rsidRPr="00627508">
        <w:rPr>
          <w:rFonts w:asciiTheme="minorBidi" w:hAnsiTheme="minorBidi"/>
          <w:b/>
          <w:bCs/>
          <w:sz w:val="24"/>
          <w:szCs w:val="24"/>
        </w:rPr>
        <w:t>Attitude Towards Work</w:t>
      </w:r>
      <w:r w:rsidR="00B940D8">
        <w:rPr>
          <w:rFonts w:asciiTheme="minorBidi" w:hAnsiTheme="minorBidi"/>
          <w:b/>
          <w:bCs/>
          <w:sz w:val="24"/>
          <w:szCs w:val="24"/>
        </w:rPr>
        <w:t xml:space="preserve"> (1)</w:t>
      </w:r>
    </w:p>
    <w:p w14:paraId="01E8EDC0" w14:textId="2FAECC13" w:rsidR="00627508" w:rsidRPr="00627508" w:rsidRDefault="00627508" w:rsidP="00996D97">
      <w:pPr>
        <w:shd w:val="clear" w:color="auto" w:fill="FFFFFF"/>
        <w:bidi w:val="0"/>
        <w:spacing w:after="0" w:line="240" w:lineRule="auto"/>
      </w:pPr>
    </w:p>
    <w:p w14:paraId="752D8A61" w14:textId="543F61A7" w:rsidR="005B2254" w:rsidRPr="00627508" w:rsidRDefault="005B2254" w:rsidP="00996D97">
      <w:pPr>
        <w:bidi w:val="0"/>
        <w:spacing w:after="0" w:line="240" w:lineRule="auto"/>
        <w:jc w:val="both"/>
        <w:rPr>
          <w:rFonts w:asciiTheme="minorBidi" w:hAnsiTheme="minorBidi"/>
          <w:sz w:val="24"/>
          <w:szCs w:val="24"/>
        </w:rPr>
      </w:pPr>
    </w:p>
    <w:p w14:paraId="1E9219C3" w14:textId="781E7B9F" w:rsidR="005B2254" w:rsidRPr="00627508" w:rsidRDefault="006614AA" w:rsidP="00996D97">
      <w:pPr>
        <w:bidi w:val="0"/>
        <w:spacing w:after="0" w:line="240" w:lineRule="auto"/>
        <w:ind w:firstLine="720"/>
        <w:jc w:val="both"/>
        <w:rPr>
          <w:rFonts w:asciiTheme="minorBidi" w:hAnsiTheme="minorBidi"/>
          <w:sz w:val="24"/>
          <w:szCs w:val="24"/>
        </w:rPr>
      </w:pPr>
      <w:r w:rsidRPr="00627508">
        <w:rPr>
          <w:rFonts w:asciiTheme="minorBidi" w:hAnsiTheme="minorBidi"/>
          <w:sz w:val="24"/>
          <w:szCs w:val="24"/>
        </w:rPr>
        <w:t>There is a well-</w:t>
      </w:r>
      <w:r w:rsidR="005B2254" w:rsidRPr="00627508">
        <w:rPr>
          <w:rFonts w:asciiTheme="minorBidi" w:hAnsiTheme="minorBidi"/>
          <w:sz w:val="24"/>
          <w:szCs w:val="24"/>
        </w:rPr>
        <w:t xml:space="preserve">known story in the Gemara about an old man </w:t>
      </w:r>
      <w:r w:rsidR="00570F18">
        <w:rPr>
          <w:rFonts w:asciiTheme="minorBidi" w:hAnsiTheme="minorBidi"/>
          <w:sz w:val="24"/>
          <w:szCs w:val="24"/>
        </w:rPr>
        <w:t xml:space="preserve">who </w:t>
      </w:r>
      <w:r w:rsidR="005B2254" w:rsidRPr="00627508">
        <w:rPr>
          <w:rFonts w:asciiTheme="minorBidi" w:hAnsiTheme="minorBidi"/>
          <w:sz w:val="24"/>
          <w:szCs w:val="24"/>
        </w:rPr>
        <w:t>plant</w:t>
      </w:r>
      <w:r w:rsidR="00570F18">
        <w:rPr>
          <w:rFonts w:asciiTheme="minorBidi" w:hAnsiTheme="minorBidi"/>
          <w:sz w:val="24"/>
          <w:szCs w:val="24"/>
        </w:rPr>
        <w:t>s</w:t>
      </w:r>
      <w:r w:rsidR="005B2254" w:rsidRPr="00627508">
        <w:rPr>
          <w:rFonts w:asciiTheme="minorBidi" w:hAnsiTheme="minorBidi"/>
          <w:sz w:val="24"/>
          <w:szCs w:val="24"/>
        </w:rPr>
        <w:t xml:space="preserve"> a tree </w:t>
      </w:r>
      <w:r w:rsidR="00570F18">
        <w:rPr>
          <w:rFonts w:asciiTheme="minorBidi" w:hAnsiTheme="minorBidi"/>
          <w:sz w:val="24"/>
          <w:szCs w:val="24"/>
        </w:rPr>
        <w:t>even though</w:t>
      </w:r>
      <w:r w:rsidR="00570F18" w:rsidRPr="00627508">
        <w:rPr>
          <w:rFonts w:asciiTheme="minorBidi" w:hAnsiTheme="minorBidi"/>
          <w:sz w:val="24"/>
          <w:szCs w:val="24"/>
        </w:rPr>
        <w:t xml:space="preserve"> </w:t>
      </w:r>
      <w:r w:rsidR="00570F18">
        <w:rPr>
          <w:rFonts w:asciiTheme="minorBidi" w:hAnsiTheme="minorBidi"/>
          <w:sz w:val="24"/>
          <w:szCs w:val="24"/>
        </w:rPr>
        <w:t>he is</w:t>
      </w:r>
      <w:r w:rsidR="005B2254" w:rsidRPr="00627508">
        <w:rPr>
          <w:rFonts w:asciiTheme="minorBidi" w:hAnsiTheme="minorBidi"/>
          <w:sz w:val="24"/>
          <w:szCs w:val="24"/>
        </w:rPr>
        <w:t xml:space="preserve"> unlikely </w:t>
      </w:r>
      <w:r w:rsidR="00570F18">
        <w:rPr>
          <w:rFonts w:asciiTheme="minorBidi" w:hAnsiTheme="minorBidi"/>
          <w:sz w:val="24"/>
          <w:szCs w:val="24"/>
        </w:rPr>
        <w:t>to</w:t>
      </w:r>
      <w:r w:rsidR="005B2254" w:rsidRPr="00627508">
        <w:rPr>
          <w:rFonts w:asciiTheme="minorBidi" w:hAnsiTheme="minorBidi"/>
          <w:sz w:val="24"/>
          <w:szCs w:val="24"/>
        </w:rPr>
        <w:t xml:space="preserve"> live long enough to enjoy its fruits. Similar stories </w:t>
      </w:r>
      <w:r w:rsidR="00570F18">
        <w:rPr>
          <w:rFonts w:asciiTheme="minorBidi" w:hAnsiTheme="minorBidi"/>
          <w:sz w:val="24"/>
          <w:szCs w:val="24"/>
        </w:rPr>
        <w:t>exist</w:t>
      </w:r>
      <w:r w:rsidR="005B2254" w:rsidRPr="00627508">
        <w:rPr>
          <w:rFonts w:asciiTheme="minorBidi" w:hAnsiTheme="minorBidi"/>
          <w:sz w:val="24"/>
          <w:szCs w:val="24"/>
        </w:rPr>
        <w:t xml:space="preserve"> in the folklore of many different nations, mainly because it touches on such universal human questions as acting for oneself as opposed to acting for others, or working for the present as opposed to building the future. </w:t>
      </w:r>
      <w:r w:rsidR="005B2254" w:rsidRPr="0057013D">
        <w:rPr>
          <w:rFonts w:asciiTheme="minorBidi" w:hAnsiTheme="minorBidi"/>
          <w:i/>
          <w:iCs/>
          <w:sz w:val="24"/>
          <w:szCs w:val="24"/>
        </w:rPr>
        <w:t>Chazal</w:t>
      </w:r>
      <w:r w:rsidR="005B2254" w:rsidRPr="00627508">
        <w:rPr>
          <w:rFonts w:asciiTheme="minorBidi" w:hAnsiTheme="minorBidi"/>
          <w:sz w:val="24"/>
          <w:szCs w:val="24"/>
        </w:rPr>
        <w:t xml:space="preserve">, too, addressed these questions, and it is therefore natural to find them telling this story. Rabbinical literature </w:t>
      </w:r>
      <w:r w:rsidR="00570F18">
        <w:rPr>
          <w:rFonts w:asciiTheme="minorBidi" w:hAnsiTheme="minorBidi"/>
          <w:sz w:val="24"/>
          <w:szCs w:val="24"/>
        </w:rPr>
        <w:t>contains</w:t>
      </w:r>
      <w:r w:rsidR="005B2254" w:rsidRPr="00627508">
        <w:rPr>
          <w:rFonts w:asciiTheme="minorBidi" w:hAnsiTheme="minorBidi"/>
          <w:sz w:val="24"/>
          <w:szCs w:val="24"/>
        </w:rPr>
        <w:t xml:space="preserve"> a few different versions of the same basic story, </w:t>
      </w:r>
      <w:r w:rsidRPr="00627508">
        <w:rPr>
          <w:rFonts w:asciiTheme="minorBidi" w:hAnsiTheme="minorBidi"/>
          <w:sz w:val="24"/>
          <w:szCs w:val="24"/>
        </w:rPr>
        <w:t xml:space="preserve">and </w:t>
      </w:r>
      <w:r w:rsidR="005B2254" w:rsidRPr="00627508">
        <w:rPr>
          <w:rFonts w:asciiTheme="minorBidi" w:hAnsiTheme="minorBidi"/>
          <w:sz w:val="24"/>
          <w:szCs w:val="24"/>
        </w:rPr>
        <w:t>if we read them carefully</w:t>
      </w:r>
      <w:r w:rsidR="00570F18">
        <w:rPr>
          <w:rFonts w:asciiTheme="minorBidi" w:hAnsiTheme="minorBidi"/>
          <w:sz w:val="24"/>
          <w:szCs w:val="24"/>
        </w:rPr>
        <w:t>,</w:t>
      </w:r>
      <w:r w:rsidR="005B2254" w:rsidRPr="00627508">
        <w:rPr>
          <w:rFonts w:asciiTheme="minorBidi" w:hAnsiTheme="minorBidi"/>
          <w:sz w:val="24"/>
          <w:szCs w:val="24"/>
        </w:rPr>
        <w:t xml:space="preserve"> we find that they</w:t>
      </w:r>
      <w:r w:rsidRPr="00627508">
        <w:rPr>
          <w:rFonts w:asciiTheme="minorBidi" w:hAnsiTheme="minorBidi"/>
          <w:sz w:val="24"/>
          <w:szCs w:val="24"/>
        </w:rPr>
        <w:t xml:space="preserve"> convey different messages</w:t>
      </w:r>
      <w:r w:rsidR="005B2254" w:rsidRPr="00627508">
        <w:rPr>
          <w:rFonts w:asciiTheme="minorBidi" w:hAnsiTheme="minorBidi"/>
          <w:sz w:val="24"/>
          <w:szCs w:val="24"/>
        </w:rPr>
        <w:t>.</w:t>
      </w:r>
    </w:p>
    <w:p w14:paraId="6B2A9A1E" w14:textId="77777777" w:rsidR="00627508" w:rsidRDefault="00627508" w:rsidP="00996D97">
      <w:pPr>
        <w:bidi w:val="0"/>
        <w:spacing w:after="0" w:line="240" w:lineRule="auto"/>
        <w:jc w:val="both"/>
        <w:rPr>
          <w:rFonts w:asciiTheme="minorBidi" w:hAnsiTheme="minorBidi"/>
          <w:sz w:val="24"/>
          <w:szCs w:val="24"/>
        </w:rPr>
      </w:pPr>
    </w:p>
    <w:p w14:paraId="08284C6E" w14:textId="5EFB0853" w:rsidR="005B2254" w:rsidRDefault="000800DF" w:rsidP="00996D97">
      <w:pPr>
        <w:bidi w:val="0"/>
        <w:spacing w:after="0" w:line="240" w:lineRule="auto"/>
        <w:ind w:firstLine="720"/>
        <w:jc w:val="both"/>
        <w:rPr>
          <w:rFonts w:asciiTheme="minorBidi" w:hAnsiTheme="minorBidi"/>
          <w:sz w:val="24"/>
          <w:szCs w:val="24"/>
        </w:rPr>
      </w:pPr>
      <w:r>
        <w:rPr>
          <w:rFonts w:asciiTheme="minorBidi" w:hAnsiTheme="minorBidi"/>
          <w:sz w:val="24"/>
          <w:szCs w:val="24"/>
        </w:rPr>
        <w:t>In the</w:t>
      </w:r>
      <w:r w:rsidRPr="00627508">
        <w:rPr>
          <w:rFonts w:asciiTheme="minorBidi" w:hAnsiTheme="minorBidi"/>
          <w:sz w:val="24"/>
          <w:szCs w:val="24"/>
        </w:rPr>
        <w:t xml:space="preserve"> </w:t>
      </w:r>
      <w:r w:rsidR="005B2254" w:rsidRPr="00627508">
        <w:rPr>
          <w:rFonts w:asciiTheme="minorBidi" w:hAnsiTheme="minorBidi"/>
          <w:sz w:val="24"/>
          <w:szCs w:val="24"/>
        </w:rPr>
        <w:t>best</w:t>
      </w:r>
      <w:r w:rsidR="00570F18">
        <w:rPr>
          <w:rFonts w:asciiTheme="minorBidi" w:hAnsiTheme="minorBidi"/>
          <w:sz w:val="24"/>
          <w:szCs w:val="24"/>
        </w:rPr>
        <w:t>-</w:t>
      </w:r>
      <w:r w:rsidR="005B2254" w:rsidRPr="00627508">
        <w:rPr>
          <w:rFonts w:asciiTheme="minorBidi" w:hAnsiTheme="minorBidi"/>
          <w:sz w:val="24"/>
          <w:szCs w:val="24"/>
        </w:rPr>
        <w:t xml:space="preserve">known version, in which the dilemma appears </w:t>
      </w:r>
      <w:r w:rsidR="006614AA" w:rsidRPr="00627508">
        <w:rPr>
          <w:rFonts w:asciiTheme="minorBidi" w:hAnsiTheme="minorBidi"/>
          <w:sz w:val="24"/>
          <w:szCs w:val="24"/>
        </w:rPr>
        <w:t xml:space="preserve">in its classic form, </w:t>
      </w:r>
      <w:r>
        <w:rPr>
          <w:rFonts w:asciiTheme="minorBidi" w:hAnsiTheme="minorBidi"/>
          <w:sz w:val="24"/>
          <w:szCs w:val="24"/>
        </w:rPr>
        <w:t>an</w:t>
      </w:r>
      <w:r w:rsidR="005B2254" w:rsidRPr="00627508">
        <w:rPr>
          <w:rFonts w:asciiTheme="minorBidi" w:hAnsiTheme="minorBidi"/>
          <w:sz w:val="24"/>
          <w:szCs w:val="24"/>
        </w:rPr>
        <w:t xml:space="preserve"> old man </w:t>
      </w:r>
      <w:r>
        <w:rPr>
          <w:rFonts w:asciiTheme="minorBidi" w:hAnsiTheme="minorBidi"/>
          <w:sz w:val="24"/>
          <w:szCs w:val="24"/>
        </w:rPr>
        <w:t xml:space="preserve">is </w:t>
      </w:r>
      <w:r w:rsidR="005B2254" w:rsidRPr="00627508">
        <w:rPr>
          <w:rFonts w:asciiTheme="minorBidi" w:hAnsiTheme="minorBidi"/>
          <w:sz w:val="24"/>
          <w:szCs w:val="24"/>
        </w:rPr>
        <w:t xml:space="preserve">busy </w:t>
      </w:r>
      <w:r w:rsidR="00584CD6" w:rsidRPr="00627508">
        <w:rPr>
          <w:rFonts w:asciiTheme="minorBidi" w:hAnsiTheme="minorBidi"/>
          <w:sz w:val="24"/>
          <w:szCs w:val="24"/>
        </w:rPr>
        <w:t>planting trees despite his advanced age. In response to questioning</w:t>
      </w:r>
      <w:r w:rsidR="00B03280">
        <w:rPr>
          <w:rFonts w:asciiTheme="minorBidi" w:hAnsiTheme="minorBidi"/>
          <w:sz w:val="24"/>
          <w:szCs w:val="24"/>
        </w:rPr>
        <w:t>,</w:t>
      </w:r>
      <w:r w:rsidR="00584CD6" w:rsidRPr="00627508">
        <w:rPr>
          <w:rFonts w:asciiTheme="minorBidi" w:hAnsiTheme="minorBidi"/>
          <w:sz w:val="24"/>
          <w:szCs w:val="24"/>
        </w:rPr>
        <w:t xml:space="preserve"> he states simply that just as people in previous generations exerted themselves and planted trees from which he has benefited in his life, so </w:t>
      </w:r>
      <w:r w:rsidR="00171194">
        <w:rPr>
          <w:rFonts w:asciiTheme="minorBidi" w:hAnsiTheme="minorBidi"/>
          <w:sz w:val="24"/>
          <w:szCs w:val="24"/>
        </w:rPr>
        <w:t xml:space="preserve">too, </w:t>
      </w:r>
      <w:r w:rsidR="00584CD6" w:rsidRPr="00627508">
        <w:rPr>
          <w:rFonts w:asciiTheme="minorBidi" w:hAnsiTheme="minorBidi"/>
          <w:sz w:val="24"/>
          <w:szCs w:val="24"/>
        </w:rPr>
        <w:t>he is working for the sake of the generations to come, even if he himself will not live to enjoy their fruits:</w:t>
      </w:r>
    </w:p>
    <w:p w14:paraId="630843C6" w14:textId="77777777" w:rsidR="0057013D" w:rsidRPr="00627508" w:rsidRDefault="0057013D" w:rsidP="00996D97">
      <w:pPr>
        <w:bidi w:val="0"/>
        <w:spacing w:after="0" w:line="240" w:lineRule="auto"/>
        <w:ind w:firstLine="720"/>
        <w:jc w:val="both"/>
        <w:rPr>
          <w:rFonts w:asciiTheme="minorBidi" w:hAnsiTheme="minorBidi"/>
          <w:sz w:val="24"/>
          <w:szCs w:val="24"/>
        </w:rPr>
      </w:pPr>
    </w:p>
    <w:p w14:paraId="605773BE" w14:textId="142E2F77" w:rsidR="00E717E9" w:rsidRPr="00627508" w:rsidRDefault="00584CD6" w:rsidP="00996D97">
      <w:pPr>
        <w:bidi w:val="0"/>
        <w:spacing w:after="0" w:line="240" w:lineRule="auto"/>
        <w:ind w:left="720"/>
        <w:jc w:val="both"/>
        <w:rPr>
          <w:rFonts w:asciiTheme="minorBidi" w:hAnsiTheme="minorBidi"/>
          <w:sz w:val="24"/>
          <w:szCs w:val="24"/>
        </w:rPr>
      </w:pPr>
      <w:r w:rsidRPr="00627508">
        <w:rPr>
          <w:rFonts w:asciiTheme="minorBidi" w:hAnsiTheme="minorBidi"/>
          <w:sz w:val="24"/>
          <w:szCs w:val="24"/>
        </w:rPr>
        <w:t xml:space="preserve">[The Emperor] Hadrian, may his bones rot, was passing through those roads of Tiberias and he saw an old man digging holes in order to plant trees. </w:t>
      </w:r>
    </w:p>
    <w:p w14:paraId="2A3D4A3D" w14:textId="01CC64C1" w:rsidR="00E717E9" w:rsidRPr="00627508" w:rsidRDefault="00584CD6" w:rsidP="00996D97">
      <w:pPr>
        <w:bidi w:val="0"/>
        <w:spacing w:after="0" w:line="240" w:lineRule="auto"/>
        <w:ind w:left="720"/>
        <w:jc w:val="both"/>
        <w:rPr>
          <w:rFonts w:asciiTheme="minorBidi" w:hAnsiTheme="minorBidi"/>
          <w:sz w:val="24"/>
          <w:szCs w:val="24"/>
        </w:rPr>
      </w:pPr>
      <w:r w:rsidRPr="00627508">
        <w:rPr>
          <w:rFonts w:asciiTheme="minorBidi" w:hAnsiTheme="minorBidi"/>
          <w:sz w:val="24"/>
          <w:szCs w:val="24"/>
        </w:rPr>
        <w:t xml:space="preserve">He said to him, </w:t>
      </w:r>
      <w:r w:rsidR="007C4E72">
        <w:rPr>
          <w:rFonts w:asciiTheme="minorBidi" w:hAnsiTheme="minorBidi"/>
          <w:sz w:val="24"/>
          <w:szCs w:val="24"/>
        </w:rPr>
        <w:t>“</w:t>
      </w:r>
      <w:r w:rsidRPr="00627508">
        <w:rPr>
          <w:rFonts w:asciiTheme="minorBidi" w:hAnsiTheme="minorBidi"/>
          <w:sz w:val="24"/>
          <w:szCs w:val="24"/>
        </w:rPr>
        <w:t>Old man, old man, how old are you today?</w:t>
      </w:r>
      <w:r w:rsidR="007C4E72">
        <w:rPr>
          <w:rFonts w:asciiTheme="minorBidi" w:hAnsiTheme="minorBidi"/>
          <w:sz w:val="24"/>
          <w:szCs w:val="24"/>
        </w:rPr>
        <w:t>”</w:t>
      </w:r>
      <w:r w:rsidRPr="00627508">
        <w:rPr>
          <w:rFonts w:asciiTheme="minorBidi" w:hAnsiTheme="minorBidi"/>
          <w:sz w:val="24"/>
          <w:szCs w:val="24"/>
        </w:rPr>
        <w:t xml:space="preserve"> </w:t>
      </w:r>
    </w:p>
    <w:p w14:paraId="34E83B37" w14:textId="122AB988" w:rsidR="00E717E9" w:rsidRPr="00627508" w:rsidRDefault="00584CD6" w:rsidP="00996D97">
      <w:pPr>
        <w:bidi w:val="0"/>
        <w:spacing w:after="0" w:line="240" w:lineRule="auto"/>
        <w:ind w:left="720"/>
        <w:jc w:val="both"/>
        <w:rPr>
          <w:rFonts w:asciiTheme="minorBidi" w:hAnsiTheme="minorBidi"/>
          <w:sz w:val="24"/>
          <w:szCs w:val="24"/>
        </w:rPr>
      </w:pPr>
      <w:r w:rsidRPr="00627508">
        <w:rPr>
          <w:rFonts w:asciiTheme="minorBidi" w:hAnsiTheme="minorBidi"/>
          <w:sz w:val="24"/>
          <w:szCs w:val="24"/>
        </w:rPr>
        <w:t xml:space="preserve">He said to him, </w:t>
      </w:r>
      <w:r w:rsidR="00041E86">
        <w:rPr>
          <w:rFonts w:asciiTheme="minorBidi" w:hAnsiTheme="minorBidi"/>
          <w:sz w:val="24"/>
          <w:szCs w:val="24"/>
        </w:rPr>
        <w:t>“</w:t>
      </w:r>
      <w:r w:rsidRPr="00627508">
        <w:rPr>
          <w:rFonts w:asciiTheme="minorBidi" w:hAnsiTheme="minorBidi"/>
          <w:sz w:val="24"/>
          <w:szCs w:val="24"/>
        </w:rPr>
        <w:t>A hundred years old.</w:t>
      </w:r>
      <w:r w:rsidR="00041E86">
        <w:rPr>
          <w:rFonts w:asciiTheme="minorBidi" w:hAnsiTheme="minorBidi"/>
          <w:sz w:val="24"/>
          <w:szCs w:val="24"/>
        </w:rPr>
        <w:t>”</w:t>
      </w:r>
      <w:r w:rsidRPr="00627508">
        <w:rPr>
          <w:rFonts w:asciiTheme="minorBidi" w:hAnsiTheme="minorBidi"/>
          <w:sz w:val="24"/>
          <w:szCs w:val="24"/>
        </w:rPr>
        <w:t xml:space="preserve"> </w:t>
      </w:r>
    </w:p>
    <w:p w14:paraId="7BA9D38B" w14:textId="37AC6DD9" w:rsidR="00E717E9" w:rsidRPr="00627508" w:rsidRDefault="00584CD6" w:rsidP="00996D97">
      <w:pPr>
        <w:bidi w:val="0"/>
        <w:spacing w:after="0" w:line="240" w:lineRule="auto"/>
        <w:ind w:left="720"/>
        <w:jc w:val="both"/>
        <w:rPr>
          <w:rFonts w:asciiTheme="minorBidi" w:hAnsiTheme="minorBidi"/>
          <w:sz w:val="24"/>
          <w:szCs w:val="24"/>
        </w:rPr>
      </w:pPr>
      <w:r w:rsidRPr="00627508">
        <w:rPr>
          <w:rFonts w:asciiTheme="minorBidi" w:hAnsiTheme="minorBidi"/>
          <w:sz w:val="24"/>
          <w:szCs w:val="24"/>
        </w:rPr>
        <w:t xml:space="preserve">He said, </w:t>
      </w:r>
      <w:r w:rsidR="00041E86">
        <w:rPr>
          <w:rFonts w:asciiTheme="minorBidi" w:hAnsiTheme="minorBidi"/>
          <w:sz w:val="24"/>
          <w:szCs w:val="24"/>
        </w:rPr>
        <w:t>“</w:t>
      </w:r>
      <w:r w:rsidRPr="00627508">
        <w:rPr>
          <w:rFonts w:asciiTheme="minorBidi" w:hAnsiTheme="minorBidi"/>
          <w:sz w:val="24"/>
          <w:szCs w:val="24"/>
        </w:rPr>
        <w:t>And you, at a hundred years old, are standing and digging holes in order to plant trees. Do you think you’ll be eating from them?</w:t>
      </w:r>
      <w:r w:rsidR="00041E86">
        <w:rPr>
          <w:rFonts w:asciiTheme="minorBidi" w:hAnsiTheme="minorBidi"/>
          <w:sz w:val="24"/>
          <w:szCs w:val="24"/>
        </w:rPr>
        <w:t>”</w:t>
      </w:r>
      <w:r w:rsidRPr="00627508">
        <w:rPr>
          <w:rFonts w:asciiTheme="minorBidi" w:hAnsiTheme="minorBidi"/>
          <w:sz w:val="24"/>
          <w:szCs w:val="24"/>
        </w:rPr>
        <w:t xml:space="preserve"> </w:t>
      </w:r>
    </w:p>
    <w:p w14:paraId="7318E119" w14:textId="0A738A0D" w:rsidR="00E717E9" w:rsidRPr="00627508" w:rsidRDefault="00584CD6" w:rsidP="00996D97">
      <w:pPr>
        <w:bidi w:val="0"/>
        <w:spacing w:after="0" w:line="240" w:lineRule="auto"/>
        <w:ind w:left="720"/>
        <w:jc w:val="both"/>
        <w:rPr>
          <w:rFonts w:asciiTheme="minorBidi" w:hAnsiTheme="minorBidi"/>
          <w:sz w:val="24"/>
          <w:szCs w:val="24"/>
        </w:rPr>
      </w:pPr>
      <w:r w:rsidRPr="00627508">
        <w:rPr>
          <w:rFonts w:asciiTheme="minorBidi" w:hAnsiTheme="minorBidi"/>
          <w:sz w:val="24"/>
          <w:szCs w:val="24"/>
        </w:rPr>
        <w:t xml:space="preserve">He said, </w:t>
      </w:r>
      <w:r w:rsidR="00041E86">
        <w:rPr>
          <w:rFonts w:asciiTheme="minorBidi" w:hAnsiTheme="minorBidi"/>
          <w:sz w:val="24"/>
          <w:szCs w:val="24"/>
        </w:rPr>
        <w:t>“</w:t>
      </w:r>
      <w:r w:rsidRPr="00627508">
        <w:rPr>
          <w:rFonts w:asciiTheme="minorBidi" w:hAnsiTheme="minorBidi"/>
          <w:sz w:val="24"/>
          <w:szCs w:val="24"/>
        </w:rPr>
        <w:t xml:space="preserve">If I merit it, I will eat [of them]; if not, then just as my forefathers </w:t>
      </w:r>
      <w:r w:rsidR="00E717E9" w:rsidRPr="00627508">
        <w:rPr>
          <w:rFonts w:asciiTheme="minorBidi" w:hAnsiTheme="minorBidi"/>
          <w:sz w:val="24"/>
          <w:szCs w:val="24"/>
        </w:rPr>
        <w:t>labored for me, so I am laboring for my progeny.</w:t>
      </w:r>
      <w:r w:rsidR="00041E86">
        <w:rPr>
          <w:rFonts w:asciiTheme="minorBidi" w:hAnsiTheme="minorBidi"/>
          <w:sz w:val="24"/>
          <w:szCs w:val="24"/>
        </w:rPr>
        <w:t>”</w:t>
      </w:r>
    </w:p>
    <w:p w14:paraId="43C5CF07" w14:textId="13A9DDF2" w:rsidR="00584CD6" w:rsidRPr="00627508" w:rsidRDefault="00E717E9" w:rsidP="00996D97">
      <w:pPr>
        <w:bidi w:val="0"/>
        <w:spacing w:after="0" w:line="240" w:lineRule="auto"/>
        <w:ind w:left="720"/>
        <w:jc w:val="both"/>
        <w:rPr>
          <w:rFonts w:asciiTheme="minorBidi" w:hAnsiTheme="minorBidi"/>
          <w:sz w:val="24"/>
          <w:szCs w:val="24"/>
        </w:rPr>
      </w:pPr>
      <w:r w:rsidRPr="00627508">
        <w:rPr>
          <w:rFonts w:asciiTheme="minorBidi" w:hAnsiTheme="minorBidi"/>
          <w:sz w:val="24"/>
          <w:szCs w:val="24"/>
        </w:rPr>
        <w:t xml:space="preserve">He said to him, </w:t>
      </w:r>
      <w:r w:rsidR="00041E86">
        <w:rPr>
          <w:rFonts w:asciiTheme="minorBidi" w:hAnsiTheme="minorBidi"/>
          <w:sz w:val="24"/>
          <w:szCs w:val="24"/>
        </w:rPr>
        <w:t>“</w:t>
      </w:r>
      <w:r w:rsidRPr="00627508">
        <w:rPr>
          <w:rFonts w:asciiTheme="minorBidi" w:hAnsiTheme="minorBidi"/>
          <w:sz w:val="24"/>
          <w:szCs w:val="24"/>
        </w:rPr>
        <w:t>By your life – if you merit to eat of them, let me know.</w:t>
      </w:r>
      <w:r w:rsidR="00041E86">
        <w:rPr>
          <w:rFonts w:asciiTheme="minorBidi" w:hAnsiTheme="minorBidi"/>
          <w:sz w:val="24"/>
          <w:szCs w:val="24"/>
        </w:rPr>
        <w:t>”</w:t>
      </w:r>
    </w:p>
    <w:p w14:paraId="45FE285E" w14:textId="7AC99D00" w:rsidR="006614AA" w:rsidRPr="00627508" w:rsidRDefault="00E717E9" w:rsidP="00996D97">
      <w:pPr>
        <w:bidi w:val="0"/>
        <w:spacing w:after="0" w:line="240" w:lineRule="auto"/>
        <w:ind w:left="720"/>
        <w:jc w:val="both"/>
        <w:rPr>
          <w:rFonts w:asciiTheme="minorBidi" w:hAnsiTheme="minorBidi"/>
          <w:sz w:val="24"/>
          <w:szCs w:val="24"/>
        </w:rPr>
      </w:pPr>
      <w:r w:rsidRPr="00627508">
        <w:rPr>
          <w:rFonts w:asciiTheme="minorBidi" w:hAnsiTheme="minorBidi"/>
          <w:sz w:val="24"/>
          <w:szCs w:val="24"/>
        </w:rPr>
        <w:t xml:space="preserve">After some time, figs grew [on the tree]. He said, </w:t>
      </w:r>
      <w:r w:rsidR="00041E86">
        <w:rPr>
          <w:rFonts w:asciiTheme="minorBidi" w:hAnsiTheme="minorBidi"/>
          <w:sz w:val="24"/>
          <w:szCs w:val="24"/>
        </w:rPr>
        <w:t>“</w:t>
      </w:r>
      <w:r w:rsidRPr="00627508">
        <w:rPr>
          <w:rFonts w:asciiTheme="minorBidi" w:hAnsiTheme="minorBidi"/>
          <w:sz w:val="24"/>
          <w:szCs w:val="24"/>
        </w:rPr>
        <w:t>The time has come to tell the king.</w:t>
      </w:r>
      <w:r w:rsidR="00041E86">
        <w:rPr>
          <w:rFonts w:asciiTheme="minorBidi" w:hAnsiTheme="minorBidi"/>
          <w:sz w:val="24"/>
          <w:szCs w:val="24"/>
        </w:rPr>
        <w:t>”</w:t>
      </w:r>
    </w:p>
    <w:p w14:paraId="077F38B1" w14:textId="6A57D11D" w:rsidR="00E717E9" w:rsidRPr="00627508" w:rsidRDefault="00E717E9" w:rsidP="00996D97">
      <w:pPr>
        <w:bidi w:val="0"/>
        <w:spacing w:after="0" w:line="240" w:lineRule="auto"/>
        <w:ind w:left="720"/>
        <w:jc w:val="both"/>
        <w:rPr>
          <w:rFonts w:asciiTheme="minorBidi" w:hAnsiTheme="minorBidi"/>
          <w:sz w:val="24"/>
          <w:szCs w:val="24"/>
        </w:rPr>
      </w:pPr>
      <w:r w:rsidRPr="00627508">
        <w:rPr>
          <w:rFonts w:asciiTheme="minorBidi" w:hAnsiTheme="minorBidi"/>
          <w:sz w:val="24"/>
          <w:szCs w:val="24"/>
        </w:rPr>
        <w:t xml:space="preserve">What did he do? He filled a basket with figs and went up and stood at the gate to the palace. </w:t>
      </w:r>
    </w:p>
    <w:p w14:paraId="21179832" w14:textId="3DDE05D9" w:rsidR="00E717E9" w:rsidRPr="00627508" w:rsidRDefault="00E717E9" w:rsidP="00996D97">
      <w:pPr>
        <w:bidi w:val="0"/>
        <w:spacing w:after="0" w:line="240" w:lineRule="auto"/>
        <w:ind w:left="720"/>
        <w:jc w:val="both"/>
        <w:rPr>
          <w:rFonts w:asciiTheme="minorBidi" w:hAnsiTheme="minorBidi"/>
          <w:sz w:val="24"/>
          <w:szCs w:val="24"/>
        </w:rPr>
      </w:pPr>
      <w:r w:rsidRPr="00627508">
        <w:rPr>
          <w:rFonts w:asciiTheme="minorBidi" w:hAnsiTheme="minorBidi"/>
          <w:sz w:val="24"/>
          <w:szCs w:val="24"/>
        </w:rPr>
        <w:t xml:space="preserve">They said to him, </w:t>
      </w:r>
      <w:r w:rsidR="007A5B71">
        <w:rPr>
          <w:rFonts w:asciiTheme="minorBidi" w:hAnsiTheme="minorBidi"/>
          <w:sz w:val="24"/>
          <w:szCs w:val="24"/>
        </w:rPr>
        <w:t>“</w:t>
      </w:r>
      <w:r w:rsidRPr="00627508">
        <w:rPr>
          <w:rFonts w:asciiTheme="minorBidi" w:hAnsiTheme="minorBidi"/>
          <w:sz w:val="24"/>
          <w:szCs w:val="24"/>
        </w:rPr>
        <w:t>What is your business [here]?</w:t>
      </w:r>
      <w:r w:rsidR="007A5B71">
        <w:rPr>
          <w:rFonts w:asciiTheme="minorBidi" w:hAnsiTheme="minorBidi"/>
          <w:sz w:val="24"/>
          <w:szCs w:val="24"/>
        </w:rPr>
        <w:t>”</w:t>
      </w:r>
      <w:r w:rsidRPr="00627508">
        <w:rPr>
          <w:rFonts w:asciiTheme="minorBidi" w:hAnsiTheme="minorBidi"/>
          <w:sz w:val="24"/>
          <w:szCs w:val="24"/>
        </w:rPr>
        <w:t xml:space="preserve"> </w:t>
      </w:r>
    </w:p>
    <w:p w14:paraId="25F5C9D0" w14:textId="7005BABB" w:rsidR="00E717E9" w:rsidRPr="00627508" w:rsidRDefault="00E717E9" w:rsidP="00996D97">
      <w:pPr>
        <w:bidi w:val="0"/>
        <w:spacing w:after="0" w:line="240" w:lineRule="auto"/>
        <w:ind w:left="720"/>
        <w:jc w:val="both"/>
        <w:rPr>
          <w:rFonts w:asciiTheme="minorBidi" w:hAnsiTheme="minorBidi"/>
          <w:sz w:val="24"/>
          <w:szCs w:val="24"/>
        </w:rPr>
      </w:pPr>
      <w:r w:rsidRPr="00627508">
        <w:rPr>
          <w:rFonts w:asciiTheme="minorBidi" w:hAnsiTheme="minorBidi"/>
          <w:sz w:val="24"/>
          <w:szCs w:val="24"/>
        </w:rPr>
        <w:t xml:space="preserve">He said to them, </w:t>
      </w:r>
      <w:r w:rsidR="007A5B71">
        <w:rPr>
          <w:rFonts w:asciiTheme="minorBidi" w:hAnsiTheme="minorBidi"/>
          <w:sz w:val="24"/>
          <w:szCs w:val="24"/>
        </w:rPr>
        <w:t>“</w:t>
      </w:r>
      <w:r w:rsidRPr="00627508">
        <w:rPr>
          <w:rFonts w:asciiTheme="minorBidi" w:hAnsiTheme="minorBidi"/>
          <w:sz w:val="24"/>
          <w:szCs w:val="24"/>
        </w:rPr>
        <w:t>Go and tell the king: the old Jew whom you once passed by wishes to greet you.</w:t>
      </w:r>
      <w:r w:rsidR="007A5B71">
        <w:rPr>
          <w:rFonts w:asciiTheme="minorBidi" w:hAnsiTheme="minorBidi"/>
          <w:sz w:val="24"/>
          <w:szCs w:val="24"/>
        </w:rPr>
        <w:t>”</w:t>
      </w:r>
      <w:r w:rsidRPr="00627508">
        <w:rPr>
          <w:rFonts w:asciiTheme="minorBidi" w:hAnsiTheme="minorBidi"/>
          <w:sz w:val="24"/>
          <w:szCs w:val="24"/>
        </w:rPr>
        <w:t xml:space="preserve"> </w:t>
      </w:r>
    </w:p>
    <w:p w14:paraId="097C086E" w14:textId="00EB53B7" w:rsidR="00E717E9" w:rsidRPr="00627508" w:rsidRDefault="00E717E9" w:rsidP="00996D97">
      <w:pPr>
        <w:bidi w:val="0"/>
        <w:spacing w:after="0" w:line="240" w:lineRule="auto"/>
        <w:ind w:left="720"/>
        <w:jc w:val="both"/>
        <w:rPr>
          <w:rFonts w:asciiTheme="minorBidi" w:hAnsiTheme="minorBidi"/>
          <w:sz w:val="24"/>
          <w:szCs w:val="24"/>
        </w:rPr>
      </w:pPr>
      <w:r w:rsidRPr="00627508">
        <w:rPr>
          <w:rFonts w:asciiTheme="minorBidi" w:hAnsiTheme="minorBidi"/>
          <w:sz w:val="24"/>
          <w:szCs w:val="24"/>
        </w:rPr>
        <w:t xml:space="preserve">[The king] said, </w:t>
      </w:r>
      <w:r w:rsidR="007A5B71">
        <w:rPr>
          <w:rFonts w:asciiTheme="minorBidi" w:hAnsiTheme="minorBidi"/>
          <w:sz w:val="24"/>
          <w:szCs w:val="24"/>
        </w:rPr>
        <w:t>“</w:t>
      </w:r>
      <w:r w:rsidRPr="00627508">
        <w:rPr>
          <w:rFonts w:asciiTheme="minorBidi" w:hAnsiTheme="minorBidi"/>
          <w:sz w:val="24"/>
          <w:szCs w:val="24"/>
        </w:rPr>
        <w:t>Let him in.</w:t>
      </w:r>
      <w:r w:rsidR="007A5B71">
        <w:rPr>
          <w:rFonts w:asciiTheme="minorBidi" w:hAnsiTheme="minorBidi"/>
          <w:sz w:val="24"/>
          <w:szCs w:val="24"/>
        </w:rPr>
        <w:t>”</w:t>
      </w:r>
    </w:p>
    <w:p w14:paraId="75DE754F" w14:textId="4F44985C" w:rsidR="00E717E9" w:rsidRPr="00627508" w:rsidRDefault="00E717E9" w:rsidP="00996D97">
      <w:pPr>
        <w:bidi w:val="0"/>
        <w:spacing w:after="0" w:line="240" w:lineRule="auto"/>
        <w:ind w:left="720"/>
        <w:jc w:val="both"/>
        <w:rPr>
          <w:rFonts w:asciiTheme="minorBidi" w:hAnsiTheme="minorBidi"/>
          <w:sz w:val="24"/>
          <w:szCs w:val="24"/>
        </w:rPr>
      </w:pPr>
      <w:r w:rsidRPr="00627508">
        <w:rPr>
          <w:rFonts w:asciiTheme="minorBidi" w:hAnsiTheme="minorBidi"/>
          <w:sz w:val="24"/>
          <w:szCs w:val="24"/>
        </w:rPr>
        <w:t xml:space="preserve">When he came in, [the king] said to him, </w:t>
      </w:r>
      <w:r w:rsidR="007A5B71">
        <w:rPr>
          <w:rFonts w:asciiTheme="minorBidi" w:hAnsiTheme="minorBidi"/>
          <w:sz w:val="24"/>
          <w:szCs w:val="24"/>
        </w:rPr>
        <w:t>“</w:t>
      </w:r>
      <w:r w:rsidRPr="00627508">
        <w:rPr>
          <w:rFonts w:asciiTheme="minorBidi" w:hAnsiTheme="minorBidi"/>
          <w:sz w:val="24"/>
          <w:szCs w:val="24"/>
        </w:rPr>
        <w:t>What is your business?</w:t>
      </w:r>
      <w:r w:rsidR="007A5B71">
        <w:rPr>
          <w:rFonts w:asciiTheme="minorBidi" w:hAnsiTheme="minorBidi"/>
          <w:sz w:val="24"/>
          <w:szCs w:val="24"/>
        </w:rPr>
        <w:t>”</w:t>
      </w:r>
    </w:p>
    <w:p w14:paraId="619A42A2" w14:textId="08CC2932" w:rsidR="00E717E9" w:rsidRPr="00627508" w:rsidRDefault="00E717E9" w:rsidP="00996D97">
      <w:pPr>
        <w:bidi w:val="0"/>
        <w:spacing w:after="0" w:line="240" w:lineRule="auto"/>
        <w:ind w:left="720"/>
        <w:jc w:val="both"/>
        <w:rPr>
          <w:rFonts w:asciiTheme="minorBidi" w:hAnsiTheme="minorBidi"/>
          <w:sz w:val="24"/>
          <w:szCs w:val="24"/>
        </w:rPr>
      </w:pPr>
      <w:r w:rsidRPr="00627508">
        <w:rPr>
          <w:rFonts w:asciiTheme="minorBidi" w:hAnsiTheme="minorBidi"/>
          <w:sz w:val="24"/>
          <w:szCs w:val="24"/>
        </w:rPr>
        <w:lastRenderedPageBreak/>
        <w:t xml:space="preserve">He answered, </w:t>
      </w:r>
      <w:r w:rsidR="007A5B71">
        <w:rPr>
          <w:rFonts w:asciiTheme="minorBidi" w:hAnsiTheme="minorBidi"/>
          <w:sz w:val="24"/>
          <w:szCs w:val="24"/>
        </w:rPr>
        <w:t>“</w:t>
      </w:r>
      <w:r w:rsidRPr="00627508">
        <w:rPr>
          <w:rFonts w:asciiTheme="minorBidi" w:hAnsiTheme="minorBidi"/>
          <w:sz w:val="24"/>
          <w:szCs w:val="24"/>
        </w:rPr>
        <w:t xml:space="preserve">I am the old man that you passed by while I was digging holes to plant trees. You </w:t>
      </w:r>
      <w:r w:rsidR="006614AA" w:rsidRPr="00627508">
        <w:rPr>
          <w:rFonts w:asciiTheme="minorBidi" w:hAnsiTheme="minorBidi"/>
          <w:sz w:val="24"/>
          <w:szCs w:val="24"/>
        </w:rPr>
        <w:t xml:space="preserve">told </w:t>
      </w:r>
      <w:r w:rsidRPr="00627508">
        <w:rPr>
          <w:rFonts w:asciiTheme="minorBidi" w:hAnsiTheme="minorBidi"/>
          <w:sz w:val="24"/>
          <w:szCs w:val="24"/>
        </w:rPr>
        <w:t xml:space="preserve">me that if I merited to eat of them, I should let you know. Behold, I have merited to eat of them, and these </w:t>
      </w:r>
      <w:r w:rsidR="00782C09">
        <w:rPr>
          <w:rFonts w:asciiTheme="minorBidi" w:hAnsiTheme="minorBidi"/>
          <w:sz w:val="24"/>
          <w:szCs w:val="24"/>
        </w:rPr>
        <w:t xml:space="preserve">figs </w:t>
      </w:r>
      <w:r w:rsidRPr="00627508">
        <w:rPr>
          <w:rFonts w:asciiTheme="minorBidi" w:hAnsiTheme="minorBidi"/>
          <w:sz w:val="24"/>
          <w:szCs w:val="24"/>
        </w:rPr>
        <w:t>are from that produce.</w:t>
      </w:r>
      <w:r w:rsidR="007A5B71">
        <w:rPr>
          <w:rFonts w:asciiTheme="minorBidi" w:hAnsiTheme="minorBidi"/>
          <w:sz w:val="24"/>
          <w:szCs w:val="24"/>
        </w:rPr>
        <w:t>”</w:t>
      </w:r>
      <w:r w:rsidRPr="00627508">
        <w:rPr>
          <w:rFonts w:asciiTheme="minorBidi" w:hAnsiTheme="minorBidi"/>
          <w:sz w:val="24"/>
          <w:szCs w:val="24"/>
        </w:rPr>
        <w:t xml:space="preserve"> </w:t>
      </w:r>
    </w:p>
    <w:p w14:paraId="72AF8400" w14:textId="2AFBFB9F" w:rsidR="00E717E9" w:rsidRPr="00627508" w:rsidRDefault="00E717E9" w:rsidP="00996D97">
      <w:pPr>
        <w:bidi w:val="0"/>
        <w:spacing w:after="0" w:line="240" w:lineRule="auto"/>
        <w:ind w:left="720"/>
        <w:jc w:val="both"/>
        <w:rPr>
          <w:rFonts w:asciiTheme="minorBidi" w:hAnsiTheme="minorBidi"/>
          <w:sz w:val="24"/>
          <w:szCs w:val="24"/>
        </w:rPr>
      </w:pPr>
      <w:r w:rsidRPr="00627508">
        <w:rPr>
          <w:rFonts w:asciiTheme="minorBidi" w:hAnsiTheme="minorBidi"/>
          <w:sz w:val="24"/>
          <w:szCs w:val="24"/>
        </w:rPr>
        <w:t xml:space="preserve">Then Hadrian said, </w:t>
      </w:r>
      <w:r w:rsidR="007A5B71">
        <w:rPr>
          <w:rFonts w:asciiTheme="minorBidi" w:hAnsiTheme="minorBidi"/>
          <w:sz w:val="24"/>
          <w:szCs w:val="24"/>
        </w:rPr>
        <w:t>“</w:t>
      </w:r>
      <w:r w:rsidRPr="00627508">
        <w:rPr>
          <w:rFonts w:asciiTheme="minorBidi" w:hAnsiTheme="minorBidi"/>
          <w:sz w:val="24"/>
          <w:szCs w:val="24"/>
        </w:rPr>
        <w:t>I command that you empty this basket and fill it with gold coins for him.</w:t>
      </w:r>
      <w:r w:rsidR="007A5B71">
        <w:rPr>
          <w:rFonts w:asciiTheme="minorBidi" w:hAnsiTheme="minorBidi"/>
          <w:sz w:val="24"/>
          <w:szCs w:val="24"/>
        </w:rPr>
        <w:t>”</w:t>
      </w:r>
      <w:r w:rsidRPr="00627508">
        <w:rPr>
          <w:rFonts w:asciiTheme="minorBidi" w:hAnsiTheme="minorBidi"/>
          <w:sz w:val="24"/>
          <w:szCs w:val="24"/>
        </w:rPr>
        <w:t xml:space="preserve"> </w:t>
      </w:r>
    </w:p>
    <w:p w14:paraId="6C4E387E" w14:textId="744948C3" w:rsidR="00E717E9" w:rsidRPr="00627508" w:rsidRDefault="00E717E9" w:rsidP="00996D97">
      <w:pPr>
        <w:bidi w:val="0"/>
        <w:spacing w:after="0" w:line="240" w:lineRule="auto"/>
        <w:ind w:left="720"/>
        <w:jc w:val="both"/>
        <w:rPr>
          <w:rFonts w:asciiTheme="minorBidi" w:hAnsiTheme="minorBidi"/>
          <w:sz w:val="24"/>
          <w:szCs w:val="24"/>
        </w:rPr>
      </w:pPr>
      <w:r w:rsidRPr="00627508">
        <w:rPr>
          <w:rFonts w:asciiTheme="minorBidi" w:hAnsiTheme="minorBidi"/>
          <w:sz w:val="24"/>
          <w:szCs w:val="24"/>
        </w:rPr>
        <w:t xml:space="preserve">They said to him, </w:t>
      </w:r>
      <w:r w:rsidR="007A5B71">
        <w:rPr>
          <w:rFonts w:asciiTheme="minorBidi" w:hAnsiTheme="minorBidi"/>
          <w:sz w:val="24"/>
          <w:szCs w:val="24"/>
        </w:rPr>
        <w:t>“</w:t>
      </w:r>
      <w:r w:rsidRPr="00627508">
        <w:rPr>
          <w:rFonts w:asciiTheme="minorBidi" w:hAnsiTheme="minorBidi"/>
          <w:sz w:val="24"/>
          <w:szCs w:val="24"/>
        </w:rPr>
        <w:t>You are giving all this honor to this old Jew?</w:t>
      </w:r>
      <w:r w:rsidR="007A5B71">
        <w:rPr>
          <w:rFonts w:asciiTheme="minorBidi" w:hAnsiTheme="minorBidi"/>
          <w:sz w:val="24"/>
          <w:szCs w:val="24"/>
        </w:rPr>
        <w:t>”</w:t>
      </w:r>
      <w:r w:rsidRPr="00627508">
        <w:rPr>
          <w:rFonts w:asciiTheme="minorBidi" w:hAnsiTheme="minorBidi"/>
          <w:sz w:val="24"/>
          <w:szCs w:val="24"/>
        </w:rPr>
        <w:t xml:space="preserve"> </w:t>
      </w:r>
    </w:p>
    <w:p w14:paraId="7B1F424E" w14:textId="5ECBC676" w:rsidR="00E717E9" w:rsidRPr="00627508" w:rsidRDefault="00E717E9" w:rsidP="00996D97">
      <w:pPr>
        <w:bidi w:val="0"/>
        <w:spacing w:after="0" w:line="240" w:lineRule="auto"/>
        <w:ind w:left="720"/>
        <w:jc w:val="both"/>
        <w:rPr>
          <w:rFonts w:asciiTheme="minorBidi" w:hAnsiTheme="minorBidi"/>
          <w:sz w:val="24"/>
          <w:szCs w:val="24"/>
        </w:rPr>
      </w:pPr>
      <w:r w:rsidRPr="00627508">
        <w:rPr>
          <w:rFonts w:asciiTheme="minorBidi" w:hAnsiTheme="minorBidi"/>
          <w:sz w:val="24"/>
          <w:szCs w:val="24"/>
        </w:rPr>
        <w:t xml:space="preserve">He said to them, </w:t>
      </w:r>
      <w:r w:rsidR="007A5B71">
        <w:rPr>
          <w:rFonts w:asciiTheme="minorBidi" w:hAnsiTheme="minorBidi"/>
          <w:sz w:val="24"/>
          <w:szCs w:val="24"/>
        </w:rPr>
        <w:t>“</w:t>
      </w:r>
      <w:r w:rsidRPr="00627508">
        <w:rPr>
          <w:rFonts w:asciiTheme="minorBidi" w:hAnsiTheme="minorBidi"/>
          <w:sz w:val="24"/>
          <w:szCs w:val="24"/>
        </w:rPr>
        <w:t>His Creator honored him; shall I not honor him?</w:t>
      </w:r>
      <w:r w:rsidR="007A5B71">
        <w:rPr>
          <w:rFonts w:asciiTheme="minorBidi" w:hAnsiTheme="minorBidi"/>
          <w:sz w:val="24"/>
          <w:szCs w:val="24"/>
        </w:rPr>
        <w:t>”</w:t>
      </w:r>
      <w:r w:rsidR="007C4E72">
        <w:rPr>
          <w:rFonts w:asciiTheme="minorBidi" w:hAnsiTheme="minorBidi"/>
          <w:sz w:val="24"/>
          <w:szCs w:val="24"/>
        </w:rPr>
        <w:t xml:space="preserve"> </w:t>
      </w:r>
      <w:r w:rsidR="00A91BC4">
        <w:rPr>
          <w:rFonts w:asciiTheme="minorBidi" w:hAnsiTheme="minorBidi"/>
          <w:sz w:val="24"/>
          <w:szCs w:val="24"/>
        </w:rPr>
        <w:t>(</w:t>
      </w:r>
      <w:r w:rsidR="007C4E72" w:rsidRPr="0057013D">
        <w:rPr>
          <w:rFonts w:asciiTheme="minorBidi" w:hAnsiTheme="minorBidi"/>
          <w:i/>
          <w:iCs/>
          <w:sz w:val="24"/>
          <w:szCs w:val="24"/>
        </w:rPr>
        <w:t xml:space="preserve">Midrash Kohelet </w:t>
      </w:r>
      <w:r w:rsidR="007C4E72" w:rsidRPr="0071281A">
        <w:rPr>
          <w:rFonts w:asciiTheme="minorBidi" w:hAnsiTheme="minorBidi"/>
          <w:i/>
          <w:iCs/>
          <w:sz w:val="24"/>
          <w:szCs w:val="24"/>
        </w:rPr>
        <w:t>Rabba</w:t>
      </w:r>
      <w:r w:rsidR="00A91BC4">
        <w:rPr>
          <w:rFonts w:asciiTheme="minorBidi" w:hAnsiTheme="minorBidi"/>
          <w:sz w:val="24"/>
          <w:szCs w:val="24"/>
        </w:rPr>
        <w:t>,</w:t>
      </w:r>
      <w:r w:rsidR="007C4E72" w:rsidRPr="00627508">
        <w:rPr>
          <w:rFonts w:asciiTheme="minorBidi" w:hAnsiTheme="minorBidi"/>
          <w:sz w:val="24"/>
          <w:szCs w:val="24"/>
        </w:rPr>
        <w:t xml:space="preserve"> 2</w:t>
      </w:r>
      <w:r w:rsidR="0041257E">
        <w:rPr>
          <w:rFonts w:asciiTheme="minorBidi" w:hAnsiTheme="minorBidi"/>
          <w:sz w:val="24"/>
          <w:szCs w:val="24"/>
        </w:rPr>
        <w:t>:20</w:t>
      </w:r>
      <w:r w:rsidR="007C4E72" w:rsidRPr="00627508">
        <w:rPr>
          <w:rFonts w:asciiTheme="minorBidi" w:hAnsiTheme="minorBidi"/>
          <w:sz w:val="24"/>
          <w:szCs w:val="24"/>
        </w:rPr>
        <w:t>)</w:t>
      </w:r>
    </w:p>
    <w:p w14:paraId="7F0E9DC3" w14:textId="77777777" w:rsidR="0057013D" w:rsidRDefault="0057013D" w:rsidP="00996D97">
      <w:pPr>
        <w:bidi w:val="0"/>
        <w:spacing w:after="0" w:line="240" w:lineRule="auto"/>
        <w:jc w:val="both"/>
        <w:rPr>
          <w:rFonts w:asciiTheme="minorBidi" w:hAnsiTheme="minorBidi"/>
          <w:sz w:val="24"/>
          <w:szCs w:val="24"/>
        </w:rPr>
      </w:pPr>
    </w:p>
    <w:p w14:paraId="1F72B2A3" w14:textId="5511918A" w:rsidR="006614AA" w:rsidRPr="00627508" w:rsidRDefault="00E717E9" w:rsidP="00996D97">
      <w:pPr>
        <w:bidi w:val="0"/>
        <w:spacing w:after="0" w:line="240" w:lineRule="auto"/>
        <w:ind w:firstLine="720"/>
        <w:jc w:val="both"/>
        <w:rPr>
          <w:rFonts w:asciiTheme="minorBidi" w:hAnsiTheme="minorBidi"/>
          <w:sz w:val="24"/>
          <w:szCs w:val="24"/>
        </w:rPr>
      </w:pPr>
      <w:r w:rsidRPr="00627508">
        <w:rPr>
          <w:rFonts w:asciiTheme="minorBidi" w:hAnsiTheme="minorBidi"/>
          <w:sz w:val="24"/>
          <w:szCs w:val="24"/>
        </w:rPr>
        <w:t>T</w:t>
      </w:r>
      <w:r w:rsidR="00230511" w:rsidRPr="00627508">
        <w:rPr>
          <w:rFonts w:asciiTheme="minorBidi" w:hAnsiTheme="minorBidi"/>
          <w:sz w:val="24"/>
          <w:szCs w:val="24"/>
        </w:rPr>
        <w:t xml:space="preserve">his version presents the </w:t>
      </w:r>
      <w:r w:rsidR="007A5B71">
        <w:rPr>
          <w:rFonts w:asciiTheme="minorBidi" w:hAnsiTheme="minorBidi"/>
          <w:sz w:val="24"/>
          <w:szCs w:val="24"/>
        </w:rPr>
        <w:t>issue</w:t>
      </w:r>
      <w:r w:rsidR="007A5B71" w:rsidRPr="00627508">
        <w:rPr>
          <w:rFonts w:asciiTheme="minorBidi" w:hAnsiTheme="minorBidi"/>
          <w:sz w:val="24"/>
          <w:szCs w:val="24"/>
        </w:rPr>
        <w:t xml:space="preserve"> </w:t>
      </w:r>
      <w:r w:rsidR="00230511" w:rsidRPr="00627508">
        <w:rPr>
          <w:rFonts w:asciiTheme="minorBidi" w:hAnsiTheme="minorBidi"/>
          <w:sz w:val="24"/>
          <w:szCs w:val="24"/>
        </w:rPr>
        <w:t xml:space="preserve">of labor without any guarantee of </w:t>
      </w:r>
      <w:r w:rsidR="007A5B71">
        <w:rPr>
          <w:rFonts w:asciiTheme="minorBidi" w:hAnsiTheme="minorBidi"/>
          <w:sz w:val="24"/>
          <w:szCs w:val="24"/>
        </w:rPr>
        <w:t>personal benefit</w:t>
      </w:r>
      <w:r w:rsidR="00230511" w:rsidRPr="00627508">
        <w:rPr>
          <w:rFonts w:asciiTheme="minorBidi" w:hAnsiTheme="minorBidi"/>
          <w:sz w:val="24"/>
          <w:szCs w:val="24"/>
        </w:rPr>
        <w:t xml:space="preserve"> as a confrontation between the old man and the king. Unsurprisingly, the character representing </w:t>
      </w:r>
      <w:r w:rsidR="00196D4E" w:rsidRPr="00627508">
        <w:rPr>
          <w:rFonts w:asciiTheme="minorBidi" w:hAnsiTheme="minorBidi"/>
          <w:sz w:val="24"/>
          <w:szCs w:val="24"/>
        </w:rPr>
        <w:t xml:space="preserve">someone </w:t>
      </w:r>
      <w:r w:rsidR="00230511" w:rsidRPr="00627508">
        <w:rPr>
          <w:rFonts w:asciiTheme="minorBidi" w:hAnsiTheme="minorBidi"/>
          <w:sz w:val="24"/>
          <w:szCs w:val="24"/>
        </w:rPr>
        <w:t xml:space="preserve">who </w:t>
      </w:r>
      <w:r w:rsidR="00196D4E" w:rsidRPr="00627508">
        <w:rPr>
          <w:rFonts w:asciiTheme="minorBidi" w:hAnsiTheme="minorBidi"/>
          <w:sz w:val="24"/>
          <w:szCs w:val="24"/>
        </w:rPr>
        <w:t xml:space="preserve">cannot imagine investing effort for the sake of others </w:t>
      </w:r>
      <w:r w:rsidR="00230511" w:rsidRPr="00627508">
        <w:rPr>
          <w:rFonts w:asciiTheme="minorBidi" w:hAnsiTheme="minorBidi"/>
          <w:sz w:val="24"/>
          <w:szCs w:val="24"/>
        </w:rPr>
        <w:t xml:space="preserve">is the Emperor Hadrian, </w:t>
      </w:r>
      <w:r w:rsidR="0043384E" w:rsidRPr="00627508">
        <w:rPr>
          <w:rFonts w:asciiTheme="minorBidi" w:hAnsiTheme="minorBidi"/>
          <w:sz w:val="24"/>
          <w:szCs w:val="24"/>
        </w:rPr>
        <w:t xml:space="preserve">who suppressed the Bar Kokhba rebellion with </w:t>
      </w:r>
      <w:r w:rsidR="00196D4E" w:rsidRPr="00627508">
        <w:rPr>
          <w:rFonts w:asciiTheme="minorBidi" w:hAnsiTheme="minorBidi"/>
          <w:sz w:val="24"/>
          <w:szCs w:val="24"/>
        </w:rPr>
        <w:t xml:space="preserve">such </w:t>
      </w:r>
      <w:r w:rsidR="0043384E" w:rsidRPr="00627508">
        <w:rPr>
          <w:rFonts w:asciiTheme="minorBidi" w:hAnsiTheme="minorBidi"/>
          <w:sz w:val="24"/>
          <w:szCs w:val="24"/>
        </w:rPr>
        <w:t>cruelty</w:t>
      </w:r>
      <w:r w:rsidR="00196D4E" w:rsidRPr="00627508">
        <w:rPr>
          <w:rFonts w:asciiTheme="minorBidi" w:hAnsiTheme="minorBidi"/>
          <w:sz w:val="24"/>
          <w:szCs w:val="24"/>
        </w:rPr>
        <w:t xml:space="preserve"> that the very mention of his name invokes the wish, “may his bones rot” – although</w:t>
      </w:r>
      <w:r w:rsidR="006614AA" w:rsidRPr="00627508">
        <w:rPr>
          <w:rFonts w:asciiTheme="minorBidi" w:hAnsiTheme="minorBidi"/>
          <w:sz w:val="24"/>
          <w:szCs w:val="24"/>
        </w:rPr>
        <w:t xml:space="preserve"> in this story</w:t>
      </w:r>
      <w:r w:rsidR="00A41C84">
        <w:rPr>
          <w:rFonts w:asciiTheme="minorBidi" w:hAnsiTheme="minorBidi"/>
          <w:sz w:val="24"/>
          <w:szCs w:val="24"/>
        </w:rPr>
        <w:t>,</w:t>
      </w:r>
      <w:r w:rsidR="00196D4E" w:rsidRPr="00627508">
        <w:rPr>
          <w:rFonts w:asciiTheme="minorBidi" w:hAnsiTheme="minorBidi"/>
          <w:sz w:val="24"/>
          <w:szCs w:val="24"/>
        </w:rPr>
        <w:t xml:space="preserve"> </w:t>
      </w:r>
      <w:r w:rsidR="008C2454" w:rsidRPr="00627508">
        <w:rPr>
          <w:rFonts w:asciiTheme="minorBidi" w:hAnsiTheme="minorBidi"/>
          <w:sz w:val="24"/>
          <w:szCs w:val="24"/>
        </w:rPr>
        <w:t xml:space="preserve">he is </w:t>
      </w:r>
      <w:r w:rsidR="00A41C84">
        <w:rPr>
          <w:rFonts w:asciiTheme="minorBidi" w:hAnsiTheme="minorBidi"/>
          <w:sz w:val="24"/>
          <w:szCs w:val="24"/>
        </w:rPr>
        <w:t xml:space="preserve">not </w:t>
      </w:r>
      <w:r w:rsidR="008C2454" w:rsidRPr="00627508">
        <w:rPr>
          <w:rFonts w:asciiTheme="minorBidi" w:hAnsiTheme="minorBidi"/>
          <w:sz w:val="24"/>
          <w:szCs w:val="24"/>
        </w:rPr>
        <w:t xml:space="preserve">portrayed as </w:t>
      </w:r>
      <w:r w:rsidR="00F369F1">
        <w:rPr>
          <w:rFonts w:asciiTheme="minorBidi" w:hAnsiTheme="minorBidi"/>
          <w:sz w:val="24"/>
          <w:szCs w:val="24"/>
        </w:rPr>
        <w:t>especially</w:t>
      </w:r>
      <w:r w:rsidR="008C2454" w:rsidRPr="00627508">
        <w:rPr>
          <w:rFonts w:asciiTheme="minorBidi" w:hAnsiTheme="minorBidi"/>
          <w:sz w:val="24"/>
          <w:szCs w:val="24"/>
        </w:rPr>
        <w:t xml:space="preserve"> cruel, but rather as se</w:t>
      </w:r>
      <w:r w:rsidR="006614AA" w:rsidRPr="00627508">
        <w:rPr>
          <w:rFonts w:asciiTheme="minorBidi" w:hAnsiTheme="minorBidi"/>
          <w:sz w:val="24"/>
          <w:szCs w:val="24"/>
        </w:rPr>
        <w:t>lf-absorbed and simply uncaring.</w:t>
      </w:r>
    </w:p>
    <w:p w14:paraId="214F92B2" w14:textId="77777777" w:rsidR="00A41C84" w:rsidRDefault="00A41C84" w:rsidP="00996D97">
      <w:pPr>
        <w:bidi w:val="0"/>
        <w:spacing w:after="0" w:line="240" w:lineRule="auto"/>
        <w:jc w:val="both"/>
        <w:rPr>
          <w:rFonts w:asciiTheme="minorBidi" w:hAnsiTheme="minorBidi"/>
          <w:sz w:val="24"/>
          <w:szCs w:val="24"/>
        </w:rPr>
      </w:pPr>
    </w:p>
    <w:p w14:paraId="65FEB1FB" w14:textId="567C11BF" w:rsidR="008C2454" w:rsidRDefault="006614AA" w:rsidP="00996D97">
      <w:pPr>
        <w:bidi w:val="0"/>
        <w:spacing w:after="0" w:line="240" w:lineRule="auto"/>
        <w:ind w:firstLine="720"/>
        <w:jc w:val="both"/>
        <w:rPr>
          <w:rFonts w:asciiTheme="minorBidi" w:hAnsiTheme="minorBidi"/>
          <w:sz w:val="24"/>
          <w:szCs w:val="24"/>
        </w:rPr>
      </w:pPr>
      <w:r w:rsidRPr="00627508">
        <w:rPr>
          <w:rFonts w:asciiTheme="minorBidi" w:hAnsiTheme="minorBidi"/>
          <w:sz w:val="24"/>
          <w:szCs w:val="24"/>
        </w:rPr>
        <w:t>A</w:t>
      </w:r>
      <w:r w:rsidR="008C2454" w:rsidRPr="00627508">
        <w:rPr>
          <w:rFonts w:asciiTheme="minorBidi" w:hAnsiTheme="minorBidi"/>
          <w:sz w:val="24"/>
          <w:szCs w:val="24"/>
        </w:rPr>
        <w:t xml:space="preserve"> les</w:t>
      </w:r>
      <w:r w:rsidRPr="00627508">
        <w:rPr>
          <w:rFonts w:asciiTheme="minorBidi" w:hAnsiTheme="minorBidi"/>
          <w:sz w:val="24"/>
          <w:szCs w:val="24"/>
        </w:rPr>
        <w:t xml:space="preserve">ser-known version of the story </w:t>
      </w:r>
      <w:r w:rsidR="00A41C84">
        <w:rPr>
          <w:rFonts w:asciiTheme="minorBidi" w:hAnsiTheme="minorBidi"/>
          <w:sz w:val="24"/>
          <w:szCs w:val="24"/>
        </w:rPr>
        <w:t>recounts</w:t>
      </w:r>
      <w:r w:rsidR="008C2454" w:rsidRPr="00627508">
        <w:rPr>
          <w:rFonts w:asciiTheme="minorBidi" w:hAnsiTheme="minorBidi"/>
          <w:sz w:val="24"/>
          <w:szCs w:val="24"/>
        </w:rPr>
        <w:t xml:space="preserve"> a different initial dialogue between the old man and the Emperor (for the sake of brevity</w:t>
      </w:r>
      <w:r w:rsidR="00BA1A1D">
        <w:rPr>
          <w:rFonts w:asciiTheme="minorBidi" w:hAnsiTheme="minorBidi"/>
          <w:sz w:val="24"/>
          <w:szCs w:val="24"/>
        </w:rPr>
        <w:t>,</w:t>
      </w:r>
      <w:r w:rsidR="008C2454" w:rsidRPr="00627508">
        <w:rPr>
          <w:rFonts w:asciiTheme="minorBidi" w:hAnsiTheme="minorBidi"/>
          <w:sz w:val="24"/>
          <w:szCs w:val="24"/>
        </w:rPr>
        <w:t xml:space="preserve"> we will skip </w:t>
      </w:r>
      <w:r w:rsidR="00D47F76">
        <w:rPr>
          <w:rFonts w:asciiTheme="minorBidi" w:hAnsiTheme="minorBidi"/>
          <w:sz w:val="24"/>
          <w:szCs w:val="24"/>
        </w:rPr>
        <w:t>the parts that are</w:t>
      </w:r>
      <w:r w:rsidR="008C2454" w:rsidRPr="00627508">
        <w:rPr>
          <w:rFonts w:asciiTheme="minorBidi" w:hAnsiTheme="minorBidi"/>
          <w:sz w:val="24"/>
          <w:szCs w:val="24"/>
        </w:rPr>
        <w:t xml:space="preserve"> similar to the previous version):</w:t>
      </w:r>
    </w:p>
    <w:p w14:paraId="6F319B3D" w14:textId="77777777" w:rsidR="0057013D" w:rsidRPr="00627508" w:rsidRDefault="0057013D" w:rsidP="00996D97">
      <w:pPr>
        <w:bidi w:val="0"/>
        <w:spacing w:after="0" w:line="240" w:lineRule="auto"/>
        <w:jc w:val="both"/>
        <w:rPr>
          <w:rFonts w:asciiTheme="minorBidi" w:hAnsiTheme="minorBidi"/>
          <w:sz w:val="24"/>
          <w:szCs w:val="24"/>
        </w:rPr>
      </w:pPr>
    </w:p>
    <w:p w14:paraId="070B1849" w14:textId="6C5BC163" w:rsidR="008C2454" w:rsidRPr="00627508" w:rsidRDefault="008C2454" w:rsidP="00996D97">
      <w:pPr>
        <w:bidi w:val="0"/>
        <w:spacing w:after="0" w:line="240" w:lineRule="auto"/>
        <w:ind w:left="720"/>
        <w:jc w:val="both"/>
        <w:rPr>
          <w:rFonts w:asciiTheme="minorBidi" w:hAnsiTheme="minorBidi"/>
          <w:sz w:val="24"/>
          <w:szCs w:val="24"/>
        </w:rPr>
      </w:pPr>
      <w:r w:rsidRPr="00627508">
        <w:rPr>
          <w:rFonts w:asciiTheme="minorBidi" w:hAnsiTheme="minorBidi"/>
          <w:sz w:val="24"/>
          <w:szCs w:val="24"/>
        </w:rPr>
        <w:t>Hadrian… saw an old man planting trees.</w:t>
      </w:r>
    </w:p>
    <w:p w14:paraId="1716D653" w14:textId="520CB9FB" w:rsidR="008C2454" w:rsidRPr="00627508" w:rsidRDefault="008C2454" w:rsidP="00996D97">
      <w:pPr>
        <w:bidi w:val="0"/>
        <w:spacing w:after="0" w:line="240" w:lineRule="auto"/>
        <w:ind w:left="720"/>
        <w:jc w:val="both"/>
        <w:rPr>
          <w:rFonts w:asciiTheme="minorBidi" w:hAnsiTheme="minorBidi"/>
          <w:sz w:val="24"/>
          <w:szCs w:val="24"/>
        </w:rPr>
      </w:pPr>
      <w:r w:rsidRPr="00627508">
        <w:rPr>
          <w:rFonts w:asciiTheme="minorBidi" w:hAnsiTheme="minorBidi"/>
          <w:sz w:val="24"/>
          <w:szCs w:val="24"/>
        </w:rPr>
        <w:t xml:space="preserve">He said to him, </w:t>
      </w:r>
      <w:r w:rsidR="00014ECE">
        <w:rPr>
          <w:rFonts w:asciiTheme="minorBidi" w:hAnsiTheme="minorBidi"/>
          <w:sz w:val="24"/>
          <w:szCs w:val="24"/>
        </w:rPr>
        <w:t>“</w:t>
      </w:r>
      <w:r w:rsidRPr="00627508">
        <w:rPr>
          <w:rFonts w:asciiTheme="minorBidi" w:hAnsiTheme="minorBidi"/>
          <w:sz w:val="24"/>
          <w:szCs w:val="24"/>
        </w:rPr>
        <w:t>Old man, old man, had you toiled harder in your youth, you would not have to toil in your old age.</w:t>
      </w:r>
      <w:r w:rsidR="00014ECE">
        <w:rPr>
          <w:rFonts w:asciiTheme="minorBidi" w:hAnsiTheme="minorBidi"/>
          <w:sz w:val="24"/>
          <w:szCs w:val="24"/>
        </w:rPr>
        <w:t>”</w:t>
      </w:r>
      <w:r w:rsidRPr="00627508">
        <w:rPr>
          <w:rFonts w:asciiTheme="minorBidi" w:hAnsiTheme="minorBidi"/>
          <w:sz w:val="24"/>
          <w:szCs w:val="24"/>
        </w:rPr>
        <w:t xml:space="preserve"> </w:t>
      </w:r>
    </w:p>
    <w:p w14:paraId="6C39223F" w14:textId="521DAE29" w:rsidR="008C2454" w:rsidRPr="00627508" w:rsidRDefault="008C2454" w:rsidP="00996D97">
      <w:pPr>
        <w:bidi w:val="0"/>
        <w:spacing w:after="0" w:line="240" w:lineRule="auto"/>
        <w:ind w:left="720"/>
        <w:jc w:val="both"/>
        <w:rPr>
          <w:rFonts w:asciiTheme="minorBidi" w:hAnsiTheme="minorBidi"/>
          <w:sz w:val="24"/>
          <w:szCs w:val="24"/>
        </w:rPr>
      </w:pPr>
      <w:r w:rsidRPr="00627508">
        <w:rPr>
          <w:rFonts w:asciiTheme="minorBidi" w:hAnsiTheme="minorBidi"/>
          <w:sz w:val="24"/>
          <w:szCs w:val="24"/>
        </w:rPr>
        <w:t xml:space="preserve">He said to him, </w:t>
      </w:r>
      <w:r w:rsidR="00014ECE">
        <w:rPr>
          <w:rFonts w:asciiTheme="minorBidi" w:hAnsiTheme="minorBidi"/>
          <w:sz w:val="24"/>
          <w:szCs w:val="24"/>
        </w:rPr>
        <w:t>“</w:t>
      </w:r>
      <w:r w:rsidRPr="00627508">
        <w:rPr>
          <w:rFonts w:asciiTheme="minorBidi" w:hAnsiTheme="minorBidi"/>
          <w:sz w:val="24"/>
          <w:szCs w:val="24"/>
        </w:rPr>
        <w:t>I toiled in my youth, and I toil in my old age</w:t>
      </w:r>
      <w:r w:rsidR="00D55448" w:rsidRPr="00627508">
        <w:rPr>
          <w:rFonts w:asciiTheme="minorBidi" w:hAnsiTheme="minorBidi"/>
          <w:sz w:val="24"/>
          <w:szCs w:val="24"/>
        </w:rPr>
        <w:t xml:space="preserve">, and </w:t>
      </w:r>
      <w:r w:rsidR="00495D6A" w:rsidRPr="00627508">
        <w:rPr>
          <w:rFonts w:asciiTheme="minorBidi" w:hAnsiTheme="minorBidi"/>
          <w:sz w:val="24"/>
          <w:szCs w:val="24"/>
        </w:rPr>
        <w:t xml:space="preserve">that which </w:t>
      </w:r>
      <w:r w:rsidR="00D55448" w:rsidRPr="00627508">
        <w:rPr>
          <w:rFonts w:asciiTheme="minorBidi" w:hAnsiTheme="minorBidi"/>
          <w:sz w:val="24"/>
          <w:szCs w:val="24"/>
        </w:rPr>
        <w:t>is pleasing to the Lord of the heavens</w:t>
      </w:r>
      <w:r w:rsidR="00495D6A" w:rsidRPr="00627508">
        <w:rPr>
          <w:rFonts w:asciiTheme="minorBidi" w:hAnsiTheme="minorBidi"/>
          <w:sz w:val="24"/>
          <w:szCs w:val="24"/>
        </w:rPr>
        <w:t>, He has done</w:t>
      </w:r>
      <w:r w:rsidR="00D55448" w:rsidRPr="00627508">
        <w:rPr>
          <w:rFonts w:asciiTheme="minorBidi" w:hAnsiTheme="minorBidi"/>
          <w:sz w:val="24"/>
          <w:szCs w:val="24"/>
        </w:rPr>
        <w:t>.</w:t>
      </w:r>
      <w:r w:rsidR="00014ECE">
        <w:rPr>
          <w:rFonts w:asciiTheme="minorBidi" w:hAnsiTheme="minorBidi"/>
          <w:sz w:val="24"/>
          <w:szCs w:val="24"/>
        </w:rPr>
        <w:t>”</w:t>
      </w:r>
      <w:r w:rsidR="003B49B2">
        <w:rPr>
          <w:rFonts w:asciiTheme="minorBidi" w:hAnsiTheme="minorBidi"/>
          <w:sz w:val="24"/>
          <w:szCs w:val="24"/>
        </w:rPr>
        <w:t xml:space="preserve"> …</w:t>
      </w:r>
    </w:p>
    <w:p w14:paraId="18869219" w14:textId="45732DD5" w:rsidR="00D55448" w:rsidRPr="00627508" w:rsidRDefault="00D55448" w:rsidP="00996D97">
      <w:pPr>
        <w:bidi w:val="0"/>
        <w:spacing w:after="0" w:line="240" w:lineRule="auto"/>
        <w:ind w:left="720"/>
        <w:jc w:val="both"/>
        <w:rPr>
          <w:rFonts w:asciiTheme="minorBidi" w:hAnsiTheme="minorBidi"/>
          <w:sz w:val="24"/>
          <w:szCs w:val="24"/>
        </w:rPr>
      </w:pPr>
      <w:r w:rsidRPr="00627508">
        <w:rPr>
          <w:rFonts w:asciiTheme="minorBidi" w:hAnsiTheme="minorBidi"/>
          <w:sz w:val="24"/>
          <w:szCs w:val="24"/>
        </w:rPr>
        <w:t xml:space="preserve">He said to him, </w:t>
      </w:r>
      <w:r w:rsidR="00014ECE">
        <w:rPr>
          <w:rFonts w:asciiTheme="minorBidi" w:hAnsiTheme="minorBidi"/>
          <w:sz w:val="24"/>
          <w:szCs w:val="24"/>
        </w:rPr>
        <w:t>“</w:t>
      </w:r>
      <w:r w:rsidRPr="00627508">
        <w:rPr>
          <w:rFonts w:asciiTheme="minorBidi" w:hAnsiTheme="minorBidi"/>
          <w:sz w:val="24"/>
          <w:szCs w:val="24"/>
        </w:rPr>
        <w:t>By your life, old man, if these trees produce [fruit] in your lifetime</w:t>
      </w:r>
      <w:r w:rsidR="00825F5D">
        <w:rPr>
          <w:rFonts w:asciiTheme="minorBidi" w:hAnsiTheme="minorBidi"/>
          <w:sz w:val="24"/>
          <w:szCs w:val="24"/>
        </w:rPr>
        <w:t>…</w:t>
      </w:r>
      <w:r w:rsidR="000450DD">
        <w:rPr>
          <w:rFonts w:asciiTheme="minorBidi" w:hAnsiTheme="minorBidi"/>
          <w:sz w:val="24"/>
          <w:szCs w:val="24"/>
        </w:rPr>
        <w:t>”</w:t>
      </w:r>
    </w:p>
    <w:p w14:paraId="6478ACE3" w14:textId="3CA2933F" w:rsidR="00D55448" w:rsidRPr="00627508" w:rsidRDefault="000450DD" w:rsidP="00996D97">
      <w:pPr>
        <w:bidi w:val="0"/>
        <w:spacing w:after="0" w:line="240" w:lineRule="auto"/>
        <w:ind w:left="720"/>
        <w:jc w:val="both"/>
        <w:rPr>
          <w:rFonts w:asciiTheme="minorBidi" w:hAnsiTheme="minorBidi"/>
          <w:sz w:val="24"/>
          <w:szCs w:val="24"/>
        </w:rPr>
      </w:pPr>
      <w:r>
        <w:rPr>
          <w:rFonts w:asciiTheme="minorBidi" w:hAnsiTheme="minorBidi"/>
          <w:sz w:val="24"/>
          <w:szCs w:val="24"/>
        </w:rPr>
        <w:t>Eventually, the trees produced figs...</w:t>
      </w:r>
      <w:r w:rsidR="00D55448" w:rsidRPr="00627508">
        <w:rPr>
          <w:rFonts w:asciiTheme="minorBidi" w:hAnsiTheme="minorBidi"/>
          <w:sz w:val="24"/>
          <w:szCs w:val="24"/>
        </w:rPr>
        <w:t xml:space="preserve">. </w:t>
      </w:r>
      <w:r w:rsidR="00A41C84">
        <w:rPr>
          <w:rFonts w:asciiTheme="minorBidi" w:hAnsiTheme="minorBidi"/>
          <w:sz w:val="24"/>
          <w:szCs w:val="24"/>
        </w:rPr>
        <w:t>(</w:t>
      </w:r>
      <w:r w:rsidR="00A41C84" w:rsidRPr="0071281A">
        <w:rPr>
          <w:rFonts w:asciiTheme="minorBidi" w:hAnsiTheme="minorBidi"/>
          <w:i/>
          <w:iCs/>
          <w:sz w:val="24"/>
          <w:szCs w:val="24"/>
        </w:rPr>
        <w:t>Vayikra Rabba</w:t>
      </w:r>
      <w:r w:rsidR="00BA1A1D">
        <w:rPr>
          <w:rFonts w:asciiTheme="minorBidi" w:hAnsiTheme="minorBidi"/>
          <w:sz w:val="24"/>
          <w:szCs w:val="24"/>
        </w:rPr>
        <w:t>,</w:t>
      </w:r>
      <w:r w:rsidR="00A41C84" w:rsidRPr="00627508">
        <w:rPr>
          <w:rFonts w:asciiTheme="minorBidi" w:hAnsiTheme="minorBidi"/>
          <w:sz w:val="24"/>
          <w:szCs w:val="24"/>
        </w:rPr>
        <w:t xml:space="preserve"> 25</w:t>
      </w:r>
      <w:r w:rsidR="00C00BAD">
        <w:rPr>
          <w:rFonts w:asciiTheme="minorBidi" w:hAnsiTheme="minorBidi"/>
          <w:sz w:val="24"/>
          <w:szCs w:val="24"/>
        </w:rPr>
        <w:t>:5</w:t>
      </w:r>
      <w:r w:rsidR="00A41C84" w:rsidRPr="00627508">
        <w:rPr>
          <w:rFonts w:asciiTheme="minorBidi" w:hAnsiTheme="minorBidi"/>
          <w:sz w:val="24"/>
          <w:szCs w:val="24"/>
        </w:rPr>
        <w:t>)</w:t>
      </w:r>
    </w:p>
    <w:p w14:paraId="4AE2EAEF" w14:textId="77777777" w:rsidR="0057013D" w:rsidRDefault="0057013D" w:rsidP="00996D97">
      <w:pPr>
        <w:bidi w:val="0"/>
        <w:spacing w:after="0" w:line="240" w:lineRule="auto"/>
        <w:jc w:val="both"/>
        <w:rPr>
          <w:rFonts w:asciiTheme="minorBidi" w:hAnsiTheme="minorBidi"/>
          <w:sz w:val="24"/>
          <w:szCs w:val="24"/>
        </w:rPr>
      </w:pPr>
    </w:p>
    <w:p w14:paraId="2AB99D64" w14:textId="10B4BAE2" w:rsidR="00D55448" w:rsidRPr="00627508" w:rsidRDefault="00D55448" w:rsidP="00996D97">
      <w:pPr>
        <w:bidi w:val="0"/>
        <w:spacing w:after="0" w:line="240" w:lineRule="auto"/>
        <w:ind w:firstLine="720"/>
        <w:jc w:val="both"/>
        <w:rPr>
          <w:rFonts w:asciiTheme="minorBidi" w:hAnsiTheme="minorBidi"/>
          <w:sz w:val="24"/>
          <w:szCs w:val="24"/>
        </w:rPr>
      </w:pPr>
      <w:r w:rsidRPr="00627508">
        <w:rPr>
          <w:rFonts w:asciiTheme="minorBidi" w:hAnsiTheme="minorBidi"/>
          <w:sz w:val="24"/>
          <w:szCs w:val="24"/>
        </w:rPr>
        <w:t>Here</w:t>
      </w:r>
      <w:r w:rsidR="00014ECE">
        <w:rPr>
          <w:rFonts w:asciiTheme="minorBidi" w:hAnsiTheme="minorBidi"/>
          <w:sz w:val="24"/>
          <w:szCs w:val="24"/>
        </w:rPr>
        <w:t>,</w:t>
      </w:r>
      <w:r w:rsidRPr="00627508">
        <w:rPr>
          <w:rFonts w:asciiTheme="minorBidi" w:hAnsiTheme="minorBidi"/>
          <w:sz w:val="24"/>
          <w:szCs w:val="24"/>
        </w:rPr>
        <w:t xml:space="preserve"> Hadrian e</w:t>
      </w:r>
      <w:r w:rsidR="00A67D79" w:rsidRPr="00627508">
        <w:rPr>
          <w:rFonts w:asciiTheme="minorBidi" w:hAnsiTheme="minorBidi"/>
          <w:sz w:val="24"/>
          <w:szCs w:val="24"/>
        </w:rPr>
        <w:t>xpresses himself</w:t>
      </w:r>
      <w:r w:rsidR="00495D6A" w:rsidRPr="00627508">
        <w:rPr>
          <w:rFonts w:asciiTheme="minorBidi" w:hAnsiTheme="minorBidi"/>
          <w:sz w:val="24"/>
          <w:szCs w:val="24"/>
        </w:rPr>
        <w:t xml:space="preserve"> more rudely</w:t>
      </w:r>
      <w:r w:rsidR="00A67D79" w:rsidRPr="00627508">
        <w:rPr>
          <w:rFonts w:asciiTheme="minorBidi" w:hAnsiTheme="minorBidi"/>
          <w:sz w:val="24"/>
          <w:szCs w:val="24"/>
        </w:rPr>
        <w:t xml:space="preserve">, accusing the old man of having been lazy in his youth, such that he is now forced to work hard in his old age. The old man’s response is surprising: I worked when I was young and I am working in my old age, too, and </w:t>
      </w:r>
      <w:r w:rsidR="00495D6A" w:rsidRPr="00627508">
        <w:rPr>
          <w:rFonts w:asciiTheme="minorBidi" w:hAnsiTheme="minorBidi"/>
          <w:sz w:val="24"/>
          <w:szCs w:val="24"/>
        </w:rPr>
        <w:t xml:space="preserve">the </w:t>
      </w:r>
      <w:r w:rsidR="00A67D79" w:rsidRPr="00627508">
        <w:rPr>
          <w:rFonts w:asciiTheme="minorBidi" w:hAnsiTheme="minorBidi"/>
          <w:sz w:val="24"/>
          <w:szCs w:val="24"/>
        </w:rPr>
        <w:t>Lord of the heavens</w:t>
      </w:r>
      <w:r w:rsidR="00495D6A" w:rsidRPr="00627508">
        <w:rPr>
          <w:rFonts w:asciiTheme="minorBidi" w:hAnsiTheme="minorBidi"/>
          <w:sz w:val="24"/>
          <w:szCs w:val="24"/>
        </w:rPr>
        <w:t xml:space="preserve"> has done as He pleases.</w:t>
      </w:r>
      <w:r w:rsidR="00A67D79" w:rsidRPr="00627508">
        <w:rPr>
          <w:rFonts w:asciiTheme="minorBidi" w:hAnsiTheme="minorBidi"/>
          <w:sz w:val="24"/>
          <w:szCs w:val="24"/>
        </w:rPr>
        <w:t xml:space="preserve"> </w:t>
      </w:r>
      <w:r w:rsidR="001749C0">
        <w:rPr>
          <w:rFonts w:asciiTheme="minorBidi" w:hAnsiTheme="minorBidi"/>
          <w:sz w:val="24"/>
          <w:szCs w:val="24"/>
        </w:rPr>
        <w:t>I</w:t>
      </w:r>
      <w:r w:rsidR="001749C0" w:rsidRPr="00627508">
        <w:rPr>
          <w:rFonts w:asciiTheme="minorBidi" w:hAnsiTheme="minorBidi"/>
          <w:sz w:val="24"/>
          <w:szCs w:val="24"/>
        </w:rPr>
        <w:t xml:space="preserve"> </w:t>
      </w:r>
      <w:r w:rsidR="00A67D79" w:rsidRPr="00627508">
        <w:rPr>
          <w:rFonts w:asciiTheme="minorBidi" w:hAnsiTheme="minorBidi"/>
          <w:sz w:val="24"/>
          <w:szCs w:val="24"/>
        </w:rPr>
        <w:t xml:space="preserve">will elaborate on </w:t>
      </w:r>
      <w:r w:rsidR="001749C0">
        <w:rPr>
          <w:rFonts w:asciiTheme="minorBidi" w:hAnsiTheme="minorBidi"/>
          <w:sz w:val="24"/>
          <w:szCs w:val="24"/>
        </w:rPr>
        <w:t>these</w:t>
      </w:r>
      <w:r w:rsidR="001749C0" w:rsidRPr="00627508">
        <w:rPr>
          <w:rFonts w:asciiTheme="minorBidi" w:hAnsiTheme="minorBidi"/>
          <w:sz w:val="24"/>
          <w:szCs w:val="24"/>
        </w:rPr>
        <w:t xml:space="preserve"> </w:t>
      </w:r>
      <w:r w:rsidR="00A67D79" w:rsidRPr="00627508">
        <w:rPr>
          <w:rFonts w:asciiTheme="minorBidi" w:hAnsiTheme="minorBidi"/>
          <w:sz w:val="24"/>
          <w:szCs w:val="24"/>
        </w:rPr>
        <w:t>words below.</w:t>
      </w:r>
    </w:p>
    <w:p w14:paraId="1C833860" w14:textId="77777777" w:rsidR="0057013D" w:rsidRDefault="0057013D" w:rsidP="00996D97">
      <w:pPr>
        <w:bidi w:val="0"/>
        <w:spacing w:after="0" w:line="240" w:lineRule="auto"/>
        <w:jc w:val="both"/>
        <w:rPr>
          <w:rFonts w:asciiTheme="minorBidi" w:hAnsiTheme="minorBidi"/>
          <w:sz w:val="24"/>
          <w:szCs w:val="24"/>
        </w:rPr>
      </w:pPr>
    </w:p>
    <w:p w14:paraId="22107452" w14:textId="77777777" w:rsidR="00115ADE" w:rsidRDefault="00A67D79" w:rsidP="00996D97">
      <w:pPr>
        <w:bidi w:val="0"/>
        <w:spacing w:after="0" w:line="240" w:lineRule="auto"/>
        <w:ind w:firstLine="720"/>
        <w:jc w:val="both"/>
        <w:rPr>
          <w:rFonts w:asciiTheme="minorBidi" w:hAnsiTheme="minorBidi"/>
          <w:sz w:val="24"/>
          <w:szCs w:val="24"/>
        </w:rPr>
      </w:pPr>
      <w:r w:rsidRPr="00627508">
        <w:rPr>
          <w:rFonts w:asciiTheme="minorBidi" w:hAnsiTheme="minorBidi"/>
          <w:sz w:val="24"/>
          <w:szCs w:val="24"/>
        </w:rPr>
        <w:t xml:space="preserve">The difference between the dialogues in the two </w:t>
      </w:r>
      <w:r w:rsidRPr="0071281A">
        <w:rPr>
          <w:rFonts w:asciiTheme="minorBidi" w:hAnsiTheme="minorBidi"/>
          <w:i/>
          <w:iCs/>
          <w:sz w:val="24"/>
          <w:szCs w:val="24"/>
        </w:rPr>
        <w:t>midrashim</w:t>
      </w:r>
      <w:r w:rsidRPr="00627508">
        <w:rPr>
          <w:rFonts w:asciiTheme="minorBidi" w:hAnsiTheme="minorBidi"/>
          <w:sz w:val="24"/>
          <w:szCs w:val="24"/>
        </w:rPr>
        <w:t xml:space="preserve"> is no coincidence; it relates to the broader context in which the story appears in each source. </w:t>
      </w:r>
    </w:p>
    <w:p w14:paraId="3AC89D07" w14:textId="77777777" w:rsidR="00115ADE" w:rsidRDefault="00115ADE" w:rsidP="00996D97">
      <w:pPr>
        <w:bidi w:val="0"/>
        <w:spacing w:after="0" w:line="240" w:lineRule="auto"/>
        <w:ind w:firstLine="720"/>
        <w:jc w:val="both"/>
        <w:rPr>
          <w:rFonts w:asciiTheme="minorBidi" w:hAnsiTheme="minorBidi"/>
          <w:sz w:val="24"/>
          <w:szCs w:val="24"/>
        </w:rPr>
      </w:pPr>
    </w:p>
    <w:p w14:paraId="4577CF71" w14:textId="19EE97A6" w:rsidR="00A67D79" w:rsidRDefault="00A67D79" w:rsidP="00996D97">
      <w:pPr>
        <w:bidi w:val="0"/>
        <w:spacing w:after="0" w:line="240" w:lineRule="auto"/>
        <w:ind w:firstLine="720"/>
        <w:jc w:val="both"/>
        <w:rPr>
          <w:rFonts w:asciiTheme="minorBidi" w:hAnsiTheme="minorBidi"/>
          <w:sz w:val="24"/>
          <w:szCs w:val="24"/>
        </w:rPr>
      </w:pPr>
      <w:r w:rsidRPr="00627508">
        <w:rPr>
          <w:rFonts w:asciiTheme="minorBidi" w:hAnsiTheme="minorBidi"/>
          <w:sz w:val="24"/>
          <w:szCs w:val="24"/>
        </w:rPr>
        <w:t xml:space="preserve">The context in </w:t>
      </w:r>
      <w:r w:rsidRPr="0071281A">
        <w:rPr>
          <w:rFonts w:asciiTheme="minorBidi" w:hAnsiTheme="minorBidi"/>
          <w:i/>
          <w:iCs/>
          <w:sz w:val="24"/>
          <w:szCs w:val="24"/>
        </w:rPr>
        <w:t>Kohelet Rabba</w:t>
      </w:r>
      <w:r w:rsidRPr="00627508">
        <w:rPr>
          <w:rFonts w:asciiTheme="minorBidi" w:hAnsiTheme="minorBidi"/>
          <w:sz w:val="24"/>
          <w:szCs w:val="24"/>
        </w:rPr>
        <w:t xml:space="preserve"> is Kohelet</w:t>
      </w:r>
      <w:r w:rsidR="009B60C0">
        <w:rPr>
          <w:rFonts w:asciiTheme="minorBidi" w:hAnsiTheme="minorBidi"/>
          <w:sz w:val="24"/>
          <w:szCs w:val="24"/>
        </w:rPr>
        <w:t>’s</w:t>
      </w:r>
      <w:r w:rsidRPr="00627508">
        <w:rPr>
          <w:rFonts w:asciiTheme="minorBidi" w:hAnsiTheme="minorBidi"/>
          <w:sz w:val="24"/>
          <w:szCs w:val="24"/>
        </w:rPr>
        <w:t xml:space="preserve"> </w:t>
      </w:r>
      <w:r w:rsidR="009B60C0" w:rsidRPr="00627508">
        <w:rPr>
          <w:rFonts w:asciiTheme="minorBidi" w:hAnsiTheme="minorBidi"/>
          <w:sz w:val="24"/>
          <w:szCs w:val="24"/>
        </w:rPr>
        <w:t>express</w:t>
      </w:r>
      <w:r w:rsidR="009B60C0">
        <w:rPr>
          <w:rFonts w:asciiTheme="minorBidi" w:hAnsiTheme="minorBidi"/>
          <w:sz w:val="24"/>
          <w:szCs w:val="24"/>
        </w:rPr>
        <w:t>ion of</w:t>
      </w:r>
      <w:r w:rsidRPr="00627508">
        <w:rPr>
          <w:rFonts w:asciiTheme="minorBidi" w:hAnsiTheme="minorBidi"/>
          <w:sz w:val="24"/>
          <w:szCs w:val="24"/>
        </w:rPr>
        <w:t xml:space="preserve"> despair at the toil of this world </w:t>
      </w:r>
      <w:r w:rsidR="000B1170">
        <w:rPr>
          <w:rFonts w:asciiTheme="minorBidi" w:hAnsiTheme="minorBidi"/>
          <w:sz w:val="24"/>
          <w:szCs w:val="24"/>
        </w:rPr>
        <w:t xml:space="preserve">– </w:t>
      </w:r>
      <w:r w:rsidRPr="00627508">
        <w:rPr>
          <w:rFonts w:asciiTheme="minorBidi" w:hAnsiTheme="minorBidi"/>
          <w:sz w:val="24"/>
          <w:szCs w:val="24"/>
        </w:rPr>
        <w:t>because the next generation, which will inherit the fruit of his labor, may frivolously cause it all to be wasted and lost:</w:t>
      </w:r>
    </w:p>
    <w:p w14:paraId="04F0403C" w14:textId="77777777" w:rsidR="0057013D" w:rsidRPr="00627508" w:rsidRDefault="0057013D" w:rsidP="00996D97">
      <w:pPr>
        <w:bidi w:val="0"/>
        <w:spacing w:after="0" w:line="240" w:lineRule="auto"/>
        <w:ind w:firstLine="720"/>
        <w:jc w:val="both"/>
        <w:rPr>
          <w:rFonts w:asciiTheme="minorBidi" w:hAnsiTheme="minorBidi"/>
          <w:sz w:val="24"/>
          <w:szCs w:val="24"/>
        </w:rPr>
      </w:pPr>
    </w:p>
    <w:p w14:paraId="51398A79" w14:textId="54B61613" w:rsidR="00A67D79" w:rsidRPr="00627508" w:rsidRDefault="00A67D79" w:rsidP="00996D97">
      <w:pPr>
        <w:bidi w:val="0"/>
        <w:spacing w:after="0" w:line="240" w:lineRule="auto"/>
        <w:ind w:left="720"/>
        <w:jc w:val="both"/>
        <w:rPr>
          <w:rFonts w:asciiTheme="minorBidi" w:hAnsiTheme="minorBidi"/>
          <w:sz w:val="24"/>
          <w:szCs w:val="24"/>
        </w:rPr>
      </w:pPr>
      <w:r w:rsidRPr="00627508">
        <w:rPr>
          <w:rFonts w:asciiTheme="minorBidi" w:hAnsiTheme="minorBidi"/>
          <w:sz w:val="24"/>
          <w:szCs w:val="24"/>
        </w:rPr>
        <w:t xml:space="preserve">I made for myself gardens and orchards and I planted trees of all kinds of fruit in them… And I hated all my labor which I labored under the sun, seeing that I must leave to the man who will be after me. And who knows whether he will be wise or a fool? But he will rule over all my labor which I labored and which I was wise under the sun; this, too is vanity. </w:t>
      </w:r>
      <w:r w:rsidRPr="00627508">
        <w:rPr>
          <w:rFonts w:asciiTheme="minorBidi" w:hAnsiTheme="minorBidi"/>
          <w:sz w:val="24"/>
          <w:szCs w:val="24"/>
        </w:rPr>
        <w:lastRenderedPageBreak/>
        <w:t>Therefore</w:t>
      </w:r>
      <w:r w:rsidR="005B7FD3">
        <w:rPr>
          <w:rFonts w:asciiTheme="minorBidi" w:hAnsiTheme="minorBidi"/>
          <w:sz w:val="24"/>
          <w:szCs w:val="24"/>
        </w:rPr>
        <w:t>,</w:t>
      </w:r>
      <w:r w:rsidRPr="00627508">
        <w:rPr>
          <w:rFonts w:asciiTheme="minorBidi" w:hAnsiTheme="minorBidi"/>
          <w:sz w:val="24"/>
          <w:szCs w:val="24"/>
        </w:rPr>
        <w:t xml:space="preserve"> I turned about to cause my heart to despair concerning all the labor which I labored under the sun.</w:t>
      </w:r>
      <w:r w:rsidR="003721E3">
        <w:rPr>
          <w:rFonts w:asciiTheme="minorBidi" w:hAnsiTheme="minorBidi"/>
          <w:sz w:val="24"/>
          <w:szCs w:val="24"/>
        </w:rPr>
        <w:t xml:space="preserve"> </w:t>
      </w:r>
      <w:r w:rsidR="003721E3" w:rsidRPr="00627508">
        <w:rPr>
          <w:rFonts w:asciiTheme="minorBidi" w:hAnsiTheme="minorBidi"/>
          <w:sz w:val="24"/>
          <w:szCs w:val="24"/>
        </w:rPr>
        <w:t>(</w:t>
      </w:r>
      <w:r w:rsidR="003721E3" w:rsidRPr="0057013D">
        <w:rPr>
          <w:rFonts w:asciiTheme="minorBidi" w:hAnsiTheme="minorBidi"/>
          <w:i/>
          <w:iCs/>
          <w:sz w:val="24"/>
          <w:szCs w:val="24"/>
        </w:rPr>
        <w:t>Kohelet</w:t>
      </w:r>
      <w:r w:rsidR="003721E3" w:rsidRPr="00627508">
        <w:rPr>
          <w:rFonts w:asciiTheme="minorBidi" w:hAnsiTheme="minorBidi"/>
          <w:sz w:val="24"/>
          <w:szCs w:val="24"/>
        </w:rPr>
        <w:t xml:space="preserve"> 2:5,18-20)</w:t>
      </w:r>
    </w:p>
    <w:p w14:paraId="27917997" w14:textId="77777777" w:rsidR="0057013D" w:rsidRDefault="0057013D" w:rsidP="00996D97">
      <w:pPr>
        <w:bidi w:val="0"/>
        <w:spacing w:after="0" w:line="240" w:lineRule="auto"/>
        <w:jc w:val="both"/>
        <w:rPr>
          <w:rFonts w:asciiTheme="minorBidi" w:hAnsiTheme="minorBidi"/>
          <w:sz w:val="24"/>
          <w:szCs w:val="24"/>
        </w:rPr>
      </w:pPr>
    </w:p>
    <w:p w14:paraId="008C2850" w14:textId="15BACCBE" w:rsidR="0051532D" w:rsidRDefault="00115ADE" w:rsidP="00996D97">
      <w:pPr>
        <w:bidi w:val="0"/>
        <w:spacing w:after="0" w:line="240" w:lineRule="auto"/>
        <w:ind w:firstLine="720"/>
        <w:jc w:val="both"/>
        <w:rPr>
          <w:rFonts w:asciiTheme="minorBidi" w:hAnsiTheme="minorBidi"/>
          <w:sz w:val="24"/>
          <w:szCs w:val="24"/>
        </w:rPr>
      </w:pPr>
      <w:r>
        <w:rPr>
          <w:rFonts w:asciiTheme="minorBidi" w:hAnsiTheme="minorBidi"/>
          <w:sz w:val="24"/>
          <w:szCs w:val="24"/>
        </w:rPr>
        <w:t>Immediately before our story of Hadrian and the old man, t</w:t>
      </w:r>
      <w:r w:rsidRPr="00627508">
        <w:rPr>
          <w:rFonts w:asciiTheme="minorBidi" w:hAnsiTheme="minorBidi"/>
          <w:sz w:val="24"/>
          <w:szCs w:val="24"/>
        </w:rPr>
        <w:t xml:space="preserve">he </w:t>
      </w:r>
      <w:r w:rsidR="00A67D79" w:rsidRPr="0071281A">
        <w:rPr>
          <w:rFonts w:asciiTheme="minorBidi" w:hAnsiTheme="minorBidi"/>
          <w:i/>
          <w:iCs/>
          <w:sz w:val="24"/>
          <w:szCs w:val="24"/>
        </w:rPr>
        <w:t>midrash</w:t>
      </w:r>
      <w:r w:rsidR="00A67D79" w:rsidRPr="00627508">
        <w:rPr>
          <w:rFonts w:asciiTheme="minorBidi" w:hAnsiTheme="minorBidi"/>
          <w:sz w:val="24"/>
          <w:szCs w:val="24"/>
        </w:rPr>
        <w:t xml:space="preserve"> </w:t>
      </w:r>
      <w:bookmarkEnd w:id="0"/>
      <w:r w:rsidR="00A10214">
        <w:rPr>
          <w:rFonts w:asciiTheme="minorBidi" w:hAnsiTheme="minorBidi"/>
          <w:sz w:val="24"/>
          <w:szCs w:val="24"/>
        </w:rPr>
        <w:t xml:space="preserve"> </w:t>
      </w:r>
      <w:r w:rsidR="0026432D" w:rsidRPr="00627508">
        <w:rPr>
          <w:rFonts w:asciiTheme="minorBidi" w:hAnsiTheme="minorBidi"/>
          <w:sz w:val="24"/>
          <w:szCs w:val="24"/>
        </w:rPr>
        <w:t>offers an interesting twist on these verses</w:t>
      </w:r>
      <w:r>
        <w:rPr>
          <w:rFonts w:asciiTheme="minorBidi" w:hAnsiTheme="minorBidi"/>
          <w:sz w:val="24"/>
          <w:szCs w:val="24"/>
        </w:rPr>
        <w:t>:</w:t>
      </w:r>
    </w:p>
    <w:p w14:paraId="16972438" w14:textId="77777777" w:rsidR="0057013D" w:rsidRPr="00627508" w:rsidRDefault="0057013D" w:rsidP="00996D97">
      <w:pPr>
        <w:bidi w:val="0"/>
        <w:spacing w:after="0" w:line="240" w:lineRule="auto"/>
        <w:ind w:firstLine="720"/>
        <w:jc w:val="both"/>
        <w:rPr>
          <w:rFonts w:asciiTheme="minorBidi" w:hAnsiTheme="minorBidi"/>
          <w:sz w:val="24"/>
          <w:szCs w:val="24"/>
        </w:rPr>
      </w:pPr>
    </w:p>
    <w:p w14:paraId="578B5A1A" w14:textId="31A967B4" w:rsidR="0026432D" w:rsidRPr="00627508" w:rsidRDefault="0026432D" w:rsidP="00996D97">
      <w:pPr>
        <w:bidi w:val="0"/>
        <w:spacing w:after="0" w:line="240" w:lineRule="auto"/>
        <w:ind w:left="720"/>
        <w:jc w:val="both"/>
        <w:rPr>
          <w:rFonts w:asciiTheme="minorBidi" w:hAnsiTheme="minorBidi"/>
          <w:sz w:val="24"/>
          <w:szCs w:val="24"/>
        </w:rPr>
      </w:pPr>
      <w:r w:rsidRPr="00627508">
        <w:rPr>
          <w:rFonts w:asciiTheme="minorBidi" w:hAnsiTheme="minorBidi"/>
          <w:sz w:val="24"/>
          <w:szCs w:val="24"/>
        </w:rPr>
        <w:t>“Therefore</w:t>
      </w:r>
      <w:r w:rsidR="005B7FD3">
        <w:rPr>
          <w:rFonts w:asciiTheme="minorBidi" w:hAnsiTheme="minorBidi"/>
          <w:sz w:val="24"/>
          <w:szCs w:val="24"/>
        </w:rPr>
        <w:t>,</w:t>
      </w:r>
      <w:r w:rsidRPr="00627508">
        <w:rPr>
          <w:rFonts w:asciiTheme="minorBidi" w:hAnsiTheme="minorBidi"/>
          <w:sz w:val="24"/>
          <w:szCs w:val="24"/>
        </w:rPr>
        <w:t xml:space="preserve"> I turned about </w:t>
      </w:r>
      <w:r w:rsidR="005B7FD3" w:rsidRPr="00627508">
        <w:rPr>
          <w:rFonts w:asciiTheme="minorBidi" w:hAnsiTheme="minorBidi"/>
          <w:sz w:val="24"/>
          <w:szCs w:val="24"/>
        </w:rPr>
        <w:t xml:space="preserve">to cause </w:t>
      </w:r>
      <w:r w:rsidRPr="00627508">
        <w:rPr>
          <w:rFonts w:asciiTheme="minorBidi" w:hAnsiTheme="minorBidi"/>
          <w:sz w:val="24"/>
          <w:szCs w:val="24"/>
        </w:rPr>
        <w:t xml:space="preserve">my heart to despair </w:t>
      </w:r>
      <w:r w:rsidR="005B7FD3" w:rsidRPr="00627508">
        <w:rPr>
          <w:rFonts w:asciiTheme="minorBidi" w:hAnsiTheme="minorBidi"/>
          <w:sz w:val="24"/>
          <w:szCs w:val="24"/>
        </w:rPr>
        <w:t xml:space="preserve">concerning </w:t>
      </w:r>
      <w:r w:rsidRPr="00627508">
        <w:rPr>
          <w:rFonts w:asciiTheme="minorBidi" w:hAnsiTheme="minorBidi"/>
          <w:sz w:val="24"/>
          <w:szCs w:val="24"/>
        </w:rPr>
        <w:t xml:space="preserve">all the labor…” (2:20) – </w:t>
      </w:r>
      <w:r w:rsidR="00495D6A" w:rsidRPr="00627508">
        <w:rPr>
          <w:rFonts w:asciiTheme="minorBidi" w:hAnsiTheme="minorBidi"/>
          <w:sz w:val="24"/>
          <w:szCs w:val="24"/>
        </w:rPr>
        <w:t xml:space="preserve">but </w:t>
      </w:r>
      <w:r w:rsidR="00582346" w:rsidRPr="00627508">
        <w:rPr>
          <w:rFonts w:asciiTheme="minorBidi" w:hAnsiTheme="minorBidi"/>
          <w:sz w:val="24"/>
          <w:szCs w:val="24"/>
        </w:rPr>
        <w:t xml:space="preserve">I </w:t>
      </w:r>
      <w:r w:rsidR="00495D6A" w:rsidRPr="00627508">
        <w:rPr>
          <w:rFonts w:asciiTheme="minorBidi" w:hAnsiTheme="minorBidi"/>
          <w:sz w:val="24"/>
          <w:szCs w:val="24"/>
        </w:rPr>
        <w:t xml:space="preserve">reconsidered </w:t>
      </w:r>
      <w:r w:rsidRPr="00627508">
        <w:rPr>
          <w:rFonts w:asciiTheme="minorBidi" w:hAnsiTheme="minorBidi"/>
          <w:sz w:val="24"/>
          <w:szCs w:val="24"/>
        </w:rPr>
        <w:t xml:space="preserve">and said, </w:t>
      </w:r>
      <w:r w:rsidR="00A92A9F">
        <w:rPr>
          <w:rFonts w:asciiTheme="minorBidi" w:hAnsiTheme="minorBidi"/>
          <w:sz w:val="24"/>
          <w:szCs w:val="24"/>
        </w:rPr>
        <w:t>“</w:t>
      </w:r>
      <w:r w:rsidRPr="00627508">
        <w:rPr>
          <w:rFonts w:asciiTheme="minorBidi" w:hAnsiTheme="minorBidi"/>
          <w:sz w:val="24"/>
          <w:szCs w:val="24"/>
        </w:rPr>
        <w:t>Just as others labored for me, so I labor for others.</w:t>
      </w:r>
      <w:r w:rsidR="00A92A9F">
        <w:rPr>
          <w:rFonts w:asciiTheme="minorBidi" w:hAnsiTheme="minorBidi"/>
          <w:sz w:val="24"/>
          <w:szCs w:val="24"/>
        </w:rPr>
        <w:t>”</w:t>
      </w:r>
      <w:r w:rsidR="00115ADE">
        <w:rPr>
          <w:rFonts w:asciiTheme="minorBidi" w:hAnsiTheme="minorBidi"/>
          <w:sz w:val="24"/>
          <w:szCs w:val="24"/>
        </w:rPr>
        <w:t xml:space="preserve"> (</w:t>
      </w:r>
      <w:r w:rsidR="00115ADE" w:rsidRPr="0033109F">
        <w:rPr>
          <w:rFonts w:asciiTheme="minorBidi" w:hAnsiTheme="minorBidi"/>
          <w:i/>
          <w:iCs/>
          <w:sz w:val="24"/>
          <w:szCs w:val="24"/>
        </w:rPr>
        <w:t>Kohelet Rabba</w:t>
      </w:r>
      <w:r w:rsidR="00115ADE" w:rsidRPr="00627508">
        <w:rPr>
          <w:rFonts w:asciiTheme="minorBidi" w:hAnsiTheme="minorBidi"/>
          <w:sz w:val="24"/>
          <w:szCs w:val="24"/>
        </w:rPr>
        <w:t xml:space="preserve"> 2:20)</w:t>
      </w:r>
    </w:p>
    <w:p w14:paraId="42D7D971" w14:textId="77777777" w:rsidR="0057013D" w:rsidRDefault="0057013D" w:rsidP="00996D97">
      <w:pPr>
        <w:bidi w:val="0"/>
        <w:spacing w:after="0" w:line="240" w:lineRule="auto"/>
        <w:jc w:val="both"/>
        <w:rPr>
          <w:rFonts w:asciiTheme="minorBidi" w:hAnsiTheme="minorBidi"/>
          <w:sz w:val="24"/>
          <w:szCs w:val="24"/>
        </w:rPr>
      </w:pPr>
    </w:p>
    <w:p w14:paraId="74E101EB" w14:textId="20B4F258" w:rsidR="0026432D" w:rsidRPr="00627508" w:rsidRDefault="0026432D" w:rsidP="00996D97">
      <w:pPr>
        <w:bidi w:val="0"/>
        <w:spacing w:after="0" w:line="240" w:lineRule="auto"/>
        <w:ind w:firstLine="720"/>
        <w:jc w:val="both"/>
        <w:rPr>
          <w:rFonts w:asciiTheme="minorBidi" w:hAnsiTheme="minorBidi"/>
          <w:sz w:val="24"/>
          <w:szCs w:val="24"/>
        </w:rPr>
      </w:pPr>
      <w:r w:rsidRPr="00627508">
        <w:rPr>
          <w:rFonts w:asciiTheme="minorBidi" w:hAnsiTheme="minorBidi"/>
          <w:sz w:val="24"/>
          <w:szCs w:val="24"/>
        </w:rPr>
        <w:t xml:space="preserve">This </w:t>
      </w:r>
      <w:r w:rsidRPr="0071281A">
        <w:rPr>
          <w:rFonts w:asciiTheme="minorBidi" w:hAnsiTheme="minorBidi"/>
          <w:i/>
          <w:iCs/>
          <w:sz w:val="24"/>
          <w:szCs w:val="24"/>
        </w:rPr>
        <w:t>midrash</w:t>
      </w:r>
      <w:r w:rsidRPr="00627508">
        <w:rPr>
          <w:rFonts w:asciiTheme="minorBidi" w:hAnsiTheme="minorBidi"/>
          <w:sz w:val="24"/>
          <w:szCs w:val="24"/>
        </w:rPr>
        <w:t xml:space="preserve"> uses the word </w:t>
      </w:r>
      <w:r w:rsidR="00C514A7" w:rsidRPr="00627508">
        <w:rPr>
          <w:rFonts w:asciiTheme="minorBidi" w:hAnsiTheme="minorBidi"/>
          <w:i/>
          <w:iCs/>
          <w:sz w:val="24"/>
          <w:szCs w:val="24"/>
        </w:rPr>
        <w:t>saboti</w:t>
      </w:r>
      <w:r w:rsidR="00C514A7" w:rsidRPr="00627508" w:rsidDel="00C514A7">
        <w:rPr>
          <w:rFonts w:asciiTheme="minorBidi" w:hAnsiTheme="minorBidi"/>
          <w:sz w:val="24"/>
          <w:szCs w:val="24"/>
        </w:rPr>
        <w:t xml:space="preserve"> </w:t>
      </w:r>
      <w:r w:rsidRPr="00627508">
        <w:rPr>
          <w:rFonts w:asciiTheme="minorBidi" w:hAnsiTheme="minorBidi"/>
          <w:sz w:val="24"/>
          <w:szCs w:val="24"/>
        </w:rPr>
        <w:t>(</w:t>
      </w:r>
      <w:r w:rsidR="00C514A7">
        <w:rPr>
          <w:rFonts w:asciiTheme="minorBidi" w:hAnsiTheme="minorBidi"/>
          <w:sz w:val="24"/>
          <w:szCs w:val="24"/>
        </w:rPr>
        <w:t>“</w:t>
      </w:r>
      <w:r w:rsidR="00C514A7" w:rsidRPr="00627508">
        <w:rPr>
          <w:rFonts w:asciiTheme="minorBidi" w:hAnsiTheme="minorBidi"/>
          <w:sz w:val="24"/>
          <w:szCs w:val="24"/>
        </w:rPr>
        <w:t>I turned</w:t>
      </w:r>
      <w:r w:rsidR="00C514A7">
        <w:rPr>
          <w:rFonts w:asciiTheme="minorBidi" w:hAnsiTheme="minorBidi"/>
          <w:sz w:val="24"/>
          <w:szCs w:val="24"/>
        </w:rPr>
        <w:t>”</w:t>
      </w:r>
      <w:r w:rsidRPr="00627508">
        <w:rPr>
          <w:rFonts w:asciiTheme="minorBidi" w:hAnsiTheme="minorBidi"/>
          <w:sz w:val="24"/>
          <w:szCs w:val="24"/>
        </w:rPr>
        <w:t xml:space="preserve">) to </w:t>
      </w:r>
      <w:r w:rsidR="00C514A7">
        <w:rPr>
          <w:rFonts w:asciiTheme="minorBidi" w:hAnsiTheme="minorBidi"/>
          <w:sz w:val="24"/>
          <w:szCs w:val="24"/>
        </w:rPr>
        <w:t>interpret</w:t>
      </w:r>
      <w:r w:rsidRPr="00627508">
        <w:rPr>
          <w:rFonts w:asciiTheme="minorBidi" w:hAnsiTheme="minorBidi"/>
          <w:sz w:val="24"/>
          <w:szCs w:val="24"/>
        </w:rPr>
        <w:t xml:space="preserve"> the verse in a way that turns it right around. In verses 18-19</w:t>
      </w:r>
      <w:r w:rsidR="00440BA3">
        <w:rPr>
          <w:rFonts w:asciiTheme="minorBidi" w:hAnsiTheme="minorBidi"/>
          <w:sz w:val="24"/>
          <w:szCs w:val="24"/>
        </w:rPr>
        <w:t>,</w:t>
      </w:r>
      <w:r w:rsidRPr="00627508">
        <w:rPr>
          <w:rFonts w:asciiTheme="minorBidi" w:hAnsiTheme="minorBidi"/>
          <w:sz w:val="24"/>
          <w:szCs w:val="24"/>
        </w:rPr>
        <w:t xml:space="preserve"> Kohelet describes how, looking </w:t>
      </w:r>
      <w:r w:rsidR="00440BA3" w:rsidRPr="00627508">
        <w:rPr>
          <w:rFonts w:asciiTheme="minorBidi" w:hAnsiTheme="minorBidi"/>
          <w:sz w:val="24"/>
          <w:szCs w:val="24"/>
        </w:rPr>
        <w:t xml:space="preserve">ruefully </w:t>
      </w:r>
      <w:r w:rsidRPr="00627508">
        <w:rPr>
          <w:rFonts w:asciiTheme="minorBidi" w:hAnsiTheme="minorBidi"/>
          <w:sz w:val="24"/>
          <w:szCs w:val="24"/>
        </w:rPr>
        <w:t xml:space="preserve">back from </w:t>
      </w:r>
      <w:r w:rsidR="00582346" w:rsidRPr="00627508">
        <w:rPr>
          <w:rFonts w:asciiTheme="minorBidi" w:hAnsiTheme="minorBidi"/>
          <w:sz w:val="24"/>
          <w:szCs w:val="24"/>
        </w:rPr>
        <w:t xml:space="preserve">the vantage point of his advanced age, he </w:t>
      </w:r>
      <w:r w:rsidR="00495D6A" w:rsidRPr="00627508">
        <w:rPr>
          <w:rFonts w:asciiTheme="minorBidi" w:hAnsiTheme="minorBidi"/>
          <w:sz w:val="24"/>
          <w:szCs w:val="24"/>
        </w:rPr>
        <w:t xml:space="preserve">regrets and despairs over </w:t>
      </w:r>
      <w:r w:rsidR="00582346" w:rsidRPr="00627508">
        <w:rPr>
          <w:rFonts w:asciiTheme="minorBidi" w:hAnsiTheme="minorBidi"/>
          <w:sz w:val="24"/>
          <w:szCs w:val="24"/>
        </w:rPr>
        <w:t xml:space="preserve">all the labor he invested during his life, because he is now leaving it to his successor. But verse 20, according to the </w:t>
      </w:r>
      <w:r w:rsidR="00582346" w:rsidRPr="0071281A">
        <w:rPr>
          <w:rFonts w:asciiTheme="minorBidi" w:hAnsiTheme="minorBidi"/>
          <w:i/>
          <w:iCs/>
          <w:sz w:val="24"/>
          <w:szCs w:val="24"/>
        </w:rPr>
        <w:t>midrash</w:t>
      </w:r>
      <w:r w:rsidR="00582346" w:rsidRPr="00627508">
        <w:rPr>
          <w:rFonts w:asciiTheme="minorBidi" w:hAnsiTheme="minorBidi"/>
          <w:sz w:val="24"/>
          <w:szCs w:val="24"/>
        </w:rPr>
        <w:t xml:space="preserve">, </w:t>
      </w:r>
      <w:r w:rsidR="00E860AF">
        <w:rPr>
          <w:rFonts w:asciiTheme="minorBidi" w:hAnsiTheme="minorBidi"/>
          <w:sz w:val="24"/>
          <w:szCs w:val="24"/>
        </w:rPr>
        <w:t>alludes to</w:t>
      </w:r>
      <w:r w:rsidR="00582346" w:rsidRPr="00627508">
        <w:rPr>
          <w:rFonts w:asciiTheme="minorBidi" w:hAnsiTheme="minorBidi"/>
          <w:sz w:val="24"/>
          <w:szCs w:val="24"/>
        </w:rPr>
        <w:t xml:space="preserve"> a turnaround (“I turned about” = “I </w:t>
      </w:r>
      <w:r w:rsidR="00495D6A" w:rsidRPr="00627508">
        <w:rPr>
          <w:rFonts w:asciiTheme="minorBidi" w:hAnsiTheme="minorBidi"/>
          <w:sz w:val="24"/>
          <w:szCs w:val="24"/>
        </w:rPr>
        <w:t xml:space="preserve">reconsidered </w:t>
      </w:r>
      <w:r w:rsidR="00582346" w:rsidRPr="00627508">
        <w:rPr>
          <w:rFonts w:asciiTheme="minorBidi" w:hAnsiTheme="minorBidi"/>
          <w:sz w:val="24"/>
          <w:szCs w:val="24"/>
        </w:rPr>
        <w:t>and said”)</w:t>
      </w:r>
      <w:r w:rsidR="00EC7D1F">
        <w:rPr>
          <w:rFonts w:asciiTheme="minorBidi" w:hAnsiTheme="minorBidi"/>
          <w:sz w:val="24"/>
          <w:szCs w:val="24"/>
        </w:rPr>
        <w:t>, and he now</w:t>
      </w:r>
      <w:r w:rsidR="00582346" w:rsidRPr="00627508">
        <w:rPr>
          <w:rFonts w:asciiTheme="minorBidi" w:hAnsiTheme="minorBidi"/>
          <w:sz w:val="24"/>
          <w:szCs w:val="24"/>
        </w:rPr>
        <w:t xml:space="preserve"> sees the positive side of leaving the fruits of his labors for future generations: “Just as others labored for me, so I labor for others.” </w:t>
      </w:r>
      <w:r w:rsidR="00E450BE">
        <w:rPr>
          <w:rFonts w:asciiTheme="minorBidi" w:hAnsiTheme="minorBidi"/>
          <w:sz w:val="24"/>
          <w:szCs w:val="24"/>
        </w:rPr>
        <w:t>From here,</w:t>
      </w:r>
      <w:r w:rsidR="00582346" w:rsidRPr="00627508">
        <w:rPr>
          <w:rFonts w:asciiTheme="minorBidi" w:hAnsiTheme="minorBidi"/>
          <w:sz w:val="24"/>
          <w:szCs w:val="24"/>
        </w:rPr>
        <w:t xml:space="preserve"> the </w:t>
      </w:r>
      <w:r w:rsidR="00582346" w:rsidRPr="00996D97">
        <w:rPr>
          <w:rFonts w:asciiTheme="minorBidi" w:hAnsiTheme="minorBidi"/>
          <w:i/>
          <w:iCs/>
          <w:sz w:val="24"/>
          <w:szCs w:val="24"/>
        </w:rPr>
        <w:t>midrash</w:t>
      </w:r>
      <w:r w:rsidR="00582346" w:rsidRPr="00627508">
        <w:rPr>
          <w:rFonts w:asciiTheme="minorBidi" w:hAnsiTheme="minorBidi"/>
          <w:sz w:val="24"/>
          <w:szCs w:val="24"/>
        </w:rPr>
        <w:t xml:space="preserve"> goes on to recount the story of the old man who </w:t>
      </w:r>
      <w:r w:rsidR="00B543D7">
        <w:rPr>
          <w:rFonts w:asciiTheme="minorBidi" w:hAnsiTheme="minorBidi"/>
          <w:sz w:val="24"/>
          <w:szCs w:val="24"/>
        </w:rPr>
        <w:t>declares to</w:t>
      </w:r>
      <w:r w:rsidR="003761F6">
        <w:rPr>
          <w:rFonts w:asciiTheme="minorBidi" w:hAnsiTheme="minorBidi"/>
          <w:sz w:val="24"/>
          <w:szCs w:val="24"/>
        </w:rPr>
        <w:t xml:space="preserve"> Hadrian</w:t>
      </w:r>
      <w:r w:rsidR="00582346" w:rsidRPr="00627508">
        <w:rPr>
          <w:rFonts w:asciiTheme="minorBidi" w:hAnsiTheme="minorBidi"/>
          <w:sz w:val="24"/>
          <w:szCs w:val="24"/>
        </w:rPr>
        <w:t xml:space="preserve"> that even if he will have no benefit from the trees he is planting, </w:t>
      </w:r>
      <w:r w:rsidR="00B543D7" w:rsidRPr="00627508">
        <w:rPr>
          <w:rFonts w:asciiTheme="minorBidi" w:hAnsiTheme="minorBidi"/>
          <w:sz w:val="24"/>
          <w:szCs w:val="24"/>
        </w:rPr>
        <w:t>others will benefit in the future</w:t>
      </w:r>
      <w:r w:rsidR="00CC6E9D">
        <w:rPr>
          <w:rFonts w:asciiTheme="minorBidi" w:hAnsiTheme="minorBidi"/>
          <w:sz w:val="24"/>
          <w:szCs w:val="24"/>
        </w:rPr>
        <w:t xml:space="preserve"> from his labors –</w:t>
      </w:r>
      <w:r w:rsidR="00B543D7" w:rsidRPr="00627508">
        <w:rPr>
          <w:rFonts w:asciiTheme="minorBidi" w:hAnsiTheme="minorBidi"/>
          <w:sz w:val="24"/>
          <w:szCs w:val="24"/>
        </w:rPr>
        <w:t xml:space="preserve"> </w:t>
      </w:r>
      <w:r w:rsidR="00582346" w:rsidRPr="00627508">
        <w:rPr>
          <w:rFonts w:asciiTheme="minorBidi" w:hAnsiTheme="minorBidi"/>
          <w:sz w:val="24"/>
          <w:szCs w:val="24"/>
        </w:rPr>
        <w:t>just as previous generations planted trees from which he has benefited in his lifetime.</w:t>
      </w:r>
    </w:p>
    <w:p w14:paraId="1EEEBF09" w14:textId="77777777" w:rsidR="0057013D" w:rsidRDefault="0057013D" w:rsidP="00996D97">
      <w:pPr>
        <w:bidi w:val="0"/>
        <w:spacing w:after="0" w:line="240" w:lineRule="auto"/>
        <w:jc w:val="both"/>
        <w:rPr>
          <w:rFonts w:asciiTheme="minorBidi" w:hAnsiTheme="minorBidi"/>
          <w:sz w:val="24"/>
          <w:szCs w:val="24"/>
        </w:rPr>
      </w:pPr>
    </w:p>
    <w:p w14:paraId="41F2FADD" w14:textId="7DA642E6" w:rsidR="00495D6A" w:rsidRPr="00627508" w:rsidRDefault="00350E31" w:rsidP="00996D97">
      <w:pPr>
        <w:bidi w:val="0"/>
        <w:spacing w:after="0" w:line="240" w:lineRule="auto"/>
        <w:ind w:firstLine="720"/>
        <w:jc w:val="both"/>
        <w:rPr>
          <w:rFonts w:asciiTheme="minorBidi" w:hAnsiTheme="minorBidi"/>
          <w:sz w:val="24"/>
          <w:szCs w:val="24"/>
        </w:rPr>
      </w:pPr>
      <w:r>
        <w:rPr>
          <w:rFonts w:asciiTheme="minorBidi" w:hAnsiTheme="minorBidi"/>
          <w:sz w:val="24"/>
          <w:szCs w:val="24"/>
        </w:rPr>
        <w:t>The story in</w:t>
      </w:r>
      <w:r w:rsidRPr="00627508">
        <w:rPr>
          <w:rFonts w:asciiTheme="minorBidi" w:hAnsiTheme="minorBidi"/>
          <w:sz w:val="24"/>
          <w:szCs w:val="24"/>
        </w:rPr>
        <w:t xml:space="preserve"> </w:t>
      </w:r>
      <w:r w:rsidR="00582346" w:rsidRPr="0057013D">
        <w:rPr>
          <w:rFonts w:asciiTheme="minorBidi" w:hAnsiTheme="minorBidi"/>
          <w:i/>
          <w:iCs/>
          <w:sz w:val="24"/>
          <w:szCs w:val="24"/>
        </w:rPr>
        <w:t>Vayikra Rabba</w:t>
      </w:r>
      <w:r w:rsidR="00582346" w:rsidRPr="00627508">
        <w:rPr>
          <w:rFonts w:asciiTheme="minorBidi" w:hAnsiTheme="minorBidi"/>
          <w:sz w:val="24"/>
          <w:szCs w:val="24"/>
        </w:rPr>
        <w:t xml:space="preserve">, </w:t>
      </w:r>
      <w:r>
        <w:rPr>
          <w:rFonts w:asciiTheme="minorBidi" w:hAnsiTheme="minorBidi"/>
          <w:sz w:val="24"/>
          <w:szCs w:val="24"/>
        </w:rPr>
        <w:t>on the other hand,</w:t>
      </w:r>
      <w:r w:rsidR="00582346" w:rsidRPr="00627508">
        <w:rPr>
          <w:rFonts w:asciiTheme="minorBidi" w:hAnsiTheme="minorBidi"/>
          <w:sz w:val="24"/>
          <w:szCs w:val="24"/>
        </w:rPr>
        <w:t xml:space="preserve"> appears </w:t>
      </w:r>
      <w:r>
        <w:rPr>
          <w:rFonts w:asciiTheme="minorBidi" w:hAnsiTheme="minorBidi"/>
          <w:sz w:val="24"/>
          <w:szCs w:val="24"/>
        </w:rPr>
        <w:t>in the context of</w:t>
      </w:r>
      <w:r w:rsidR="00582346" w:rsidRPr="00627508">
        <w:rPr>
          <w:rFonts w:asciiTheme="minorBidi" w:hAnsiTheme="minorBidi"/>
          <w:sz w:val="24"/>
          <w:szCs w:val="24"/>
        </w:rPr>
        <w:t xml:space="preserve"> </w:t>
      </w:r>
      <w:r w:rsidR="002226D3">
        <w:rPr>
          <w:rFonts w:asciiTheme="minorBidi" w:hAnsiTheme="minorBidi"/>
          <w:sz w:val="24"/>
          <w:szCs w:val="24"/>
        </w:rPr>
        <w:t xml:space="preserve">a discussion about the verses regarding </w:t>
      </w:r>
      <w:r w:rsidR="00582346" w:rsidRPr="00627508">
        <w:rPr>
          <w:rFonts w:asciiTheme="minorBidi" w:hAnsiTheme="minorBidi"/>
          <w:sz w:val="24"/>
          <w:szCs w:val="24"/>
        </w:rPr>
        <w:t xml:space="preserve">the </w:t>
      </w:r>
      <w:r w:rsidR="0057013D">
        <w:rPr>
          <w:rFonts w:asciiTheme="minorBidi" w:hAnsiTheme="minorBidi"/>
          <w:sz w:val="24"/>
          <w:szCs w:val="24"/>
        </w:rPr>
        <w:t>mitzva</w:t>
      </w:r>
      <w:r w:rsidR="00582346" w:rsidRPr="00627508">
        <w:rPr>
          <w:rFonts w:asciiTheme="minorBidi" w:hAnsiTheme="minorBidi"/>
          <w:sz w:val="24"/>
          <w:szCs w:val="24"/>
        </w:rPr>
        <w:t xml:space="preserve"> of </w:t>
      </w:r>
      <w:r w:rsidR="00582346" w:rsidRPr="0057013D">
        <w:rPr>
          <w:rFonts w:asciiTheme="minorBidi" w:hAnsiTheme="minorBidi"/>
          <w:i/>
          <w:iCs/>
          <w:sz w:val="24"/>
          <w:szCs w:val="24"/>
        </w:rPr>
        <w:t>orla</w:t>
      </w:r>
      <w:r w:rsidR="00582346" w:rsidRPr="00627508">
        <w:rPr>
          <w:rFonts w:asciiTheme="minorBidi" w:hAnsiTheme="minorBidi"/>
          <w:sz w:val="24"/>
          <w:szCs w:val="24"/>
        </w:rPr>
        <w:t xml:space="preserve">: </w:t>
      </w:r>
    </w:p>
    <w:p w14:paraId="160F1B32" w14:textId="77777777" w:rsidR="0057013D" w:rsidRDefault="0057013D" w:rsidP="00996D97">
      <w:pPr>
        <w:bidi w:val="0"/>
        <w:spacing w:after="0" w:line="240" w:lineRule="auto"/>
        <w:ind w:left="720"/>
        <w:jc w:val="both"/>
        <w:rPr>
          <w:rFonts w:asciiTheme="minorBidi" w:hAnsiTheme="minorBidi"/>
          <w:sz w:val="24"/>
          <w:szCs w:val="24"/>
        </w:rPr>
      </w:pPr>
    </w:p>
    <w:p w14:paraId="55CCC835" w14:textId="6436C60A" w:rsidR="00582346" w:rsidRPr="00627508" w:rsidRDefault="00582346" w:rsidP="00996D97">
      <w:pPr>
        <w:bidi w:val="0"/>
        <w:spacing w:after="0" w:line="240" w:lineRule="auto"/>
        <w:ind w:left="720"/>
        <w:jc w:val="both"/>
        <w:rPr>
          <w:rFonts w:asciiTheme="minorBidi" w:hAnsiTheme="minorBidi"/>
          <w:sz w:val="24"/>
          <w:szCs w:val="24"/>
        </w:rPr>
      </w:pPr>
      <w:r w:rsidRPr="00627508">
        <w:rPr>
          <w:rFonts w:asciiTheme="minorBidi" w:hAnsiTheme="minorBidi"/>
          <w:sz w:val="24"/>
          <w:szCs w:val="24"/>
        </w:rPr>
        <w:t xml:space="preserve">And when you come into the land, and </w:t>
      </w:r>
      <w:r w:rsidR="00495D6A" w:rsidRPr="00627508">
        <w:rPr>
          <w:rFonts w:asciiTheme="minorBidi" w:hAnsiTheme="minorBidi"/>
          <w:sz w:val="24"/>
          <w:szCs w:val="24"/>
        </w:rPr>
        <w:t>plant</w:t>
      </w:r>
      <w:r w:rsidRPr="00627508">
        <w:rPr>
          <w:rFonts w:asciiTheme="minorBidi" w:hAnsiTheme="minorBidi"/>
          <w:sz w:val="24"/>
          <w:szCs w:val="24"/>
        </w:rPr>
        <w:t xml:space="preserve"> all types of trees for food, </w:t>
      </w:r>
      <w:r w:rsidR="00495D6A" w:rsidRPr="00627508">
        <w:rPr>
          <w:rFonts w:asciiTheme="minorBidi" w:hAnsiTheme="minorBidi"/>
          <w:sz w:val="24"/>
          <w:szCs w:val="24"/>
        </w:rPr>
        <w:t xml:space="preserve">you shall regard its fruit as </w:t>
      </w:r>
      <w:r w:rsidR="00495D6A" w:rsidRPr="0057013D">
        <w:rPr>
          <w:rFonts w:asciiTheme="minorBidi" w:hAnsiTheme="minorBidi"/>
          <w:i/>
          <w:iCs/>
          <w:sz w:val="24"/>
          <w:szCs w:val="24"/>
        </w:rPr>
        <w:t>orla</w:t>
      </w:r>
      <w:r w:rsidR="00495D6A" w:rsidRPr="00627508">
        <w:rPr>
          <w:rFonts w:asciiTheme="minorBidi" w:hAnsiTheme="minorBidi"/>
          <w:sz w:val="24"/>
          <w:szCs w:val="24"/>
        </w:rPr>
        <w:t xml:space="preserve">; </w:t>
      </w:r>
      <w:r w:rsidRPr="00627508">
        <w:rPr>
          <w:rFonts w:asciiTheme="minorBidi" w:hAnsiTheme="minorBidi"/>
          <w:sz w:val="24"/>
          <w:szCs w:val="24"/>
        </w:rPr>
        <w:t xml:space="preserve">three years shall it be </w:t>
      </w:r>
      <w:r w:rsidRPr="0057013D">
        <w:rPr>
          <w:rFonts w:asciiTheme="minorBidi" w:hAnsiTheme="minorBidi"/>
          <w:i/>
          <w:iCs/>
          <w:sz w:val="24"/>
          <w:szCs w:val="24"/>
        </w:rPr>
        <w:t>orla</w:t>
      </w:r>
      <w:r w:rsidRPr="00627508">
        <w:rPr>
          <w:rFonts w:asciiTheme="minorBidi" w:hAnsiTheme="minorBidi"/>
          <w:sz w:val="24"/>
          <w:szCs w:val="24"/>
        </w:rPr>
        <w:t xml:space="preserve"> for you; it shall not be eaten.</w:t>
      </w:r>
      <w:r w:rsidR="00A05821" w:rsidRPr="00627508">
        <w:rPr>
          <w:rFonts w:asciiTheme="minorBidi" w:hAnsiTheme="minorBidi"/>
          <w:sz w:val="24"/>
          <w:szCs w:val="24"/>
        </w:rPr>
        <w:t xml:space="preserve"> </w:t>
      </w:r>
      <w:r w:rsidR="00CC6E9D" w:rsidRPr="00627508">
        <w:rPr>
          <w:rFonts w:asciiTheme="minorBidi" w:hAnsiTheme="minorBidi"/>
          <w:sz w:val="24"/>
          <w:szCs w:val="24"/>
        </w:rPr>
        <w:t>(</w:t>
      </w:r>
      <w:r w:rsidR="00CC6E9D" w:rsidRPr="0057013D">
        <w:rPr>
          <w:rFonts w:asciiTheme="minorBidi" w:hAnsiTheme="minorBidi"/>
          <w:i/>
          <w:iCs/>
          <w:sz w:val="24"/>
          <w:szCs w:val="24"/>
        </w:rPr>
        <w:t>Vayikra</w:t>
      </w:r>
      <w:r w:rsidR="00CC6E9D" w:rsidRPr="00627508">
        <w:rPr>
          <w:rFonts w:asciiTheme="minorBidi" w:hAnsiTheme="minorBidi"/>
          <w:sz w:val="24"/>
          <w:szCs w:val="24"/>
        </w:rPr>
        <w:t xml:space="preserve"> </w:t>
      </w:r>
      <w:r w:rsidR="00224A0F">
        <w:rPr>
          <w:rFonts w:asciiTheme="minorBidi" w:hAnsiTheme="minorBidi"/>
          <w:sz w:val="24"/>
          <w:szCs w:val="24"/>
        </w:rPr>
        <w:t>19</w:t>
      </w:r>
      <w:r w:rsidR="00CC6E9D" w:rsidRPr="00627508">
        <w:rPr>
          <w:rFonts w:asciiTheme="minorBidi" w:hAnsiTheme="minorBidi"/>
          <w:sz w:val="24"/>
          <w:szCs w:val="24"/>
        </w:rPr>
        <w:t>:23)</w:t>
      </w:r>
    </w:p>
    <w:p w14:paraId="1A98B487" w14:textId="77777777" w:rsidR="0057013D" w:rsidRDefault="0057013D" w:rsidP="00996D97">
      <w:pPr>
        <w:bidi w:val="0"/>
        <w:spacing w:after="0" w:line="240" w:lineRule="auto"/>
        <w:jc w:val="both"/>
        <w:rPr>
          <w:rFonts w:asciiTheme="minorBidi" w:hAnsiTheme="minorBidi"/>
          <w:sz w:val="24"/>
          <w:szCs w:val="24"/>
        </w:rPr>
      </w:pPr>
    </w:p>
    <w:p w14:paraId="3669A0F1" w14:textId="2867A655" w:rsidR="006D44AF" w:rsidRDefault="006D44AF" w:rsidP="00996D97">
      <w:pPr>
        <w:bidi w:val="0"/>
        <w:spacing w:after="0" w:line="240" w:lineRule="auto"/>
        <w:jc w:val="both"/>
        <w:rPr>
          <w:rFonts w:asciiTheme="minorBidi" w:hAnsiTheme="minorBidi"/>
          <w:sz w:val="24"/>
          <w:szCs w:val="24"/>
        </w:rPr>
      </w:pPr>
      <w:r>
        <w:rPr>
          <w:rFonts w:asciiTheme="minorBidi" w:hAnsiTheme="minorBidi"/>
          <w:sz w:val="24"/>
          <w:szCs w:val="24"/>
        </w:rPr>
        <w:tab/>
      </w:r>
      <w:r w:rsidR="00886863">
        <w:rPr>
          <w:rFonts w:asciiTheme="minorBidi" w:hAnsiTheme="minorBidi"/>
          <w:sz w:val="24"/>
          <w:szCs w:val="24"/>
        </w:rPr>
        <w:t xml:space="preserve">As will be seen below, the dialogue in </w:t>
      </w:r>
      <w:r w:rsidR="00886863">
        <w:rPr>
          <w:rFonts w:asciiTheme="minorBidi" w:hAnsiTheme="minorBidi"/>
          <w:i/>
          <w:iCs/>
          <w:sz w:val="24"/>
          <w:szCs w:val="24"/>
        </w:rPr>
        <w:t xml:space="preserve">Vayikra Rabba </w:t>
      </w:r>
      <w:r w:rsidR="00886863">
        <w:rPr>
          <w:rFonts w:asciiTheme="minorBidi" w:hAnsiTheme="minorBidi"/>
          <w:sz w:val="24"/>
          <w:szCs w:val="24"/>
        </w:rPr>
        <w:t>is connected to a</w:t>
      </w:r>
      <w:r w:rsidR="00150F24">
        <w:rPr>
          <w:rFonts w:asciiTheme="minorBidi" w:hAnsiTheme="minorBidi"/>
          <w:sz w:val="24"/>
          <w:szCs w:val="24"/>
        </w:rPr>
        <w:t xml:space="preserve"> parable offered in connection with this verse.</w:t>
      </w:r>
    </w:p>
    <w:p w14:paraId="7B75C70C" w14:textId="77777777" w:rsidR="006D44AF" w:rsidRPr="00627508" w:rsidRDefault="006D44AF" w:rsidP="00996D97">
      <w:pPr>
        <w:bidi w:val="0"/>
        <w:spacing w:after="0" w:line="240" w:lineRule="auto"/>
        <w:jc w:val="both"/>
        <w:rPr>
          <w:rFonts w:asciiTheme="minorBidi" w:hAnsiTheme="minorBidi"/>
          <w:sz w:val="24"/>
          <w:szCs w:val="24"/>
        </w:rPr>
      </w:pPr>
    </w:p>
    <w:p w14:paraId="7737AAEE" w14:textId="61DAE45A" w:rsidR="00582346" w:rsidRPr="00627508" w:rsidRDefault="00150F24" w:rsidP="00996D97">
      <w:pPr>
        <w:bidi w:val="0"/>
        <w:spacing w:after="0" w:line="240" w:lineRule="auto"/>
        <w:ind w:firstLine="720"/>
        <w:jc w:val="both"/>
        <w:rPr>
          <w:rFonts w:asciiTheme="minorBidi" w:hAnsiTheme="minorBidi"/>
          <w:sz w:val="24"/>
          <w:szCs w:val="24"/>
        </w:rPr>
      </w:pPr>
      <w:r>
        <w:rPr>
          <w:rFonts w:asciiTheme="minorBidi" w:hAnsiTheme="minorBidi"/>
          <w:sz w:val="24"/>
          <w:szCs w:val="24"/>
        </w:rPr>
        <w:t>First, let us consider how</w:t>
      </w:r>
      <w:r w:rsidR="00582346" w:rsidRPr="00627508">
        <w:rPr>
          <w:rFonts w:asciiTheme="minorBidi" w:hAnsiTheme="minorBidi"/>
          <w:sz w:val="24"/>
          <w:szCs w:val="24"/>
        </w:rPr>
        <w:t xml:space="preserve"> to understand the old man’s response in the version from </w:t>
      </w:r>
      <w:r w:rsidR="00582346" w:rsidRPr="0057013D">
        <w:rPr>
          <w:rFonts w:asciiTheme="minorBidi" w:hAnsiTheme="minorBidi"/>
          <w:i/>
          <w:iCs/>
          <w:sz w:val="24"/>
          <w:szCs w:val="24"/>
        </w:rPr>
        <w:t>Vayikra Rabba</w:t>
      </w:r>
      <w:r w:rsidR="00221AC9">
        <w:rPr>
          <w:rFonts w:asciiTheme="minorBidi" w:hAnsiTheme="minorBidi"/>
          <w:sz w:val="24"/>
          <w:szCs w:val="24"/>
        </w:rPr>
        <w:t>.</w:t>
      </w:r>
      <w:r w:rsidR="00582346" w:rsidRPr="00627508">
        <w:rPr>
          <w:rFonts w:asciiTheme="minorBidi" w:hAnsiTheme="minorBidi"/>
          <w:sz w:val="24"/>
          <w:szCs w:val="24"/>
        </w:rPr>
        <w:t xml:space="preserve"> We might understand that he labored in his youth but did not achieve success, and therefore he is forced to labor in his old age</w:t>
      </w:r>
      <w:r w:rsidR="00CF7A3C">
        <w:rPr>
          <w:rFonts w:asciiTheme="minorBidi" w:hAnsiTheme="minorBidi"/>
          <w:sz w:val="24"/>
          <w:szCs w:val="24"/>
        </w:rPr>
        <w:t xml:space="preserve"> as well</w:t>
      </w:r>
      <w:r w:rsidR="00582346" w:rsidRPr="00627508">
        <w:rPr>
          <w:rFonts w:asciiTheme="minorBidi" w:hAnsiTheme="minorBidi"/>
          <w:sz w:val="24"/>
          <w:szCs w:val="24"/>
        </w:rPr>
        <w:t xml:space="preserve">. </w:t>
      </w:r>
      <w:r w:rsidR="00F04E61" w:rsidRPr="00627508">
        <w:rPr>
          <w:rFonts w:asciiTheme="minorBidi" w:hAnsiTheme="minorBidi"/>
          <w:sz w:val="24"/>
          <w:szCs w:val="24"/>
        </w:rPr>
        <w:t xml:space="preserve">This offers us a direction for understanding his concluding words: “And </w:t>
      </w:r>
      <w:r w:rsidR="00495D6A" w:rsidRPr="00627508">
        <w:rPr>
          <w:rFonts w:asciiTheme="minorBidi" w:hAnsiTheme="minorBidi"/>
          <w:sz w:val="24"/>
          <w:szCs w:val="24"/>
        </w:rPr>
        <w:t xml:space="preserve">that which is </w:t>
      </w:r>
      <w:r w:rsidR="00F04E61" w:rsidRPr="00627508">
        <w:rPr>
          <w:rFonts w:asciiTheme="minorBidi" w:hAnsiTheme="minorBidi"/>
          <w:sz w:val="24"/>
          <w:szCs w:val="24"/>
        </w:rPr>
        <w:t>pleasing to the Lord of the heavens</w:t>
      </w:r>
      <w:r w:rsidR="00495D6A" w:rsidRPr="00627508">
        <w:rPr>
          <w:rFonts w:asciiTheme="minorBidi" w:hAnsiTheme="minorBidi"/>
          <w:sz w:val="24"/>
          <w:szCs w:val="24"/>
        </w:rPr>
        <w:t>, He has done</w:t>
      </w:r>
      <w:r w:rsidR="00F04E61" w:rsidRPr="00627508">
        <w:rPr>
          <w:rFonts w:asciiTheme="minorBidi" w:hAnsiTheme="minorBidi"/>
          <w:sz w:val="24"/>
          <w:szCs w:val="24"/>
        </w:rPr>
        <w:t xml:space="preserve">”: the old man </w:t>
      </w:r>
      <w:r w:rsidR="00311EF9">
        <w:rPr>
          <w:rFonts w:asciiTheme="minorBidi" w:hAnsiTheme="minorBidi"/>
          <w:sz w:val="24"/>
          <w:szCs w:val="24"/>
        </w:rPr>
        <w:t>submits to</w:t>
      </w:r>
      <w:r w:rsidR="00311EF9" w:rsidRPr="00627508">
        <w:rPr>
          <w:rFonts w:asciiTheme="minorBidi" w:hAnsiTheme="minorBidi"/>
          <w:sz w:val="24"/>
          <w:szCs w:val="24"/>
        </w:rPr>
        <w:t xml:space="preserve"> </w:t>
      </w:r>
      <w:r w:rsidR="00F04E61" w:rsidRPr="00627508">
        <w:rPr>
          <w:rFonts w:asciiTheme="minorBidi" w:hAnsiTheme="minorBidi"/>
          <w:sz w:val="24"/>
          <w:szCs w:val="24"/>
        </w:rPr>
        <w:t xml:space="preserve">God’s decision not to provide him with enough sustenance from the </w:t>
      </w:r>
      <w:r w:rsidR="00243E82">
        <w:rPr>
          <w:rFonts w:asciiTheme="minorBidi" w:hAnsiTheme="minorBidi"/>
          <w:sz w:val="24"/>
          <w:szCs w:val="24"/>
        </w:rPr>
        <w:t>efforts</w:t>
      </w:r>
      <w:r w:rsidR="00243E82" w:rsidRPr="00627508">
        <w:rPr>
          <w:rFonts w:asciiTheme="minorBidi" w:hAnsiTheme="minorBidi"/>
          <w:sz w:val="24"/>
          <w:szCs w:val="24"/>
        </w:rPr>
        <w:t xml:space="preserve"> </w:t>
      </w:r>
      <w:r w:rsidR="00F04E61" w:rsidRPr="00627508">
        <w:rPr>
          <w:rFonts w:asciiTheme="minorBidi" w:hAnsiTheme="minorBidi"/>
          <w:sz w:val="24"/>
          <w:szCs w:val="24"/>
        </w:rPr>
        <w:t>of his youth, which would have allowed him to rest in his old age</w:t>
      </w:r>
      <w:r w:rsidR="0091727C" w:rsidRPr="00627508">
        <w:rPr>
          <w:rFonts w:asciiTheme="minorBidi" w:hAnsiTheme="minorBidi"/>
          <w:sz w:val="24"/>
          <w:szCs w:val="24"/>
        </w:rPr>
        <w:t xml:space="preserve">, and </w:t>
      </w:r>
      <w:r w:rsidR="00F023F5">
        <w:rPr>
          <w:rFonts w:asciiTheme="minorBidi" w:hAnsiTheme="minorBidi"/>
          <w:sz w:val="24"/>
          <w:szCs w:val="24"/>
        </w:rPr>
        <w:t xml:space="preserve">accepts </w:t>
      </w:r>
      <w:r w:rsidR="0091727C" w:rsidRPr="00627508">
        <w:rPr>
          <w:rFonts w:asciiTheme="minorBidi" w:hAnsiTheme="minorBidi"/>
          <w:sz w:val="24"/>
          <w:szCs w:val="24"/>
        </w:rPr>
        <w:t xml:space="preserve">the fact that he must now continue to labor for </w:t>
      </w:r>
      <w:r w:rsidR="00F023F5">
        <w:rPr>
          <w:rFonts w:asciiTheme="minorBidi" w:hAnsiTheme="minorBidi"/>
          <w:sz w:val="24"/>
          <w:szCs w:val="24"/>
        </w:rPr>
        <w:t>his</w:t>
      </w:r>
      <w:r w:rsidR="0091727C" w:rsidRPr="00627508">
        <w:rPr>
          <w:rFonts w:asciiTheme="minorBidi" w:hAnsiTheme="minorBidi"/>
          <w:sz w:val="24"/>
          <w:szCs w:val="24"/>
        </w:rPr>
        <w:t xml:space="preserve"> needs. </w:t>
      </w:r>
      <w:r w:rsidR="002C260B">
        <w:rPr>
          <w:rFonts w:asciiTheme="minorBidi" w:hAnsiTheme="minorBidi"/>
          <w:sz w:val="24"/>
          <w:szCs w:val="24"/>
        </w:rPr>
        <w:t>In this reading, w</w:t>
      </w:r>
      <w:r w:rsidR="002C260B" w:rsidRPr="00627508">
        <w:rPr>
          <w:rFonts w:asciiTheme="minorBidi" w:hAnsiTheme="minorBidi"/>
          <w:sz w:val="24"/>
          <w:szCs w:val="24"/>
        </w:rPr>
        <w:t xml:space="preserve">e </w:t>
      </w:r>
      <w:r w:rsidR="002C260B">
        <w:rPr>
          <w:rFonts w:asciiTheme="minorBidi" w:hAnsiTheme="minorBidi"/>
          <w:sz w:val="24"/>
          <w:szCs w:val="24"/>
        </w:rPr>
        <w:t xml:space="preserve">can </w:t>
      </w:r>
      <w:r w:rsidR="00EE35CC" w:rsidRPr="00627508">
        <w:rPr>
          <w:rFonts w:asciiTheme="minorBidi" w:hAnsiTheme="minorBidi"/>
          <w:sz w:val="24"/>
          <w:szCs w:val="24"/>
        </w:rPr>
        <w:t>identify with the old man’s acceptance of his fate, but the message is not a particularly inspiring one.</w:t>
      </w:r>
    </w:p>
    <w:p w14:paraId="22BA2325" w14:textId="77777777" w:rsidR="0057013D" w:rsidRDefault="0057013D" w:rsidP="00996D97">
      <w:pPr>
        <w:bidi w:val="0"/>
        <w:spacing w:after="0" w:line="240" w:lineRule="auto"/>
        <w:jc w:val="both"/>
        <w:rPr>
          <w:rFonts w:asciiTheme="minorBidi" w:hAnsiTheme="minorBidi"/>
          <w:sz w:val="24"/>
          <w:szCs w:val="24"/>
        </w:rPr>
      </w:pPr>
    </w:p>
    <w:p w14:paraId="0155A324" w14:textId="7CAECF30" w:rsidR="00C14762" w:rsidRDefault="00EE35CC" w:rsidP="00996D97">
      <w:pPr>
        <w:bidi w:val="0"/>
        <w:spacing w:after="0" w:line="240" w:lineRule="auto"/>
        <w:ind w:firstLine="720"/>
        <w:jc w:val="both"/>
        <w:rPr>
          <w:rFonts w:asciiTheme="minorBidi" w:hAnsiTheme="minorBidi"/>
          <w:sz w:val="24"/>
          <w:szCs w:val="24"/>
        </w:rPr>
      </w:pPr>
      <w:r w:rsidRPr="00627508">
        <w:rPr>
          <w:rFonts w:asciiTheme="minorBidi" w:hAnsiTheme="minorBidi"/>
          <w:sz w:val="24"/>
          <w:szCs w:val="24"/>
        </w:rPr>
        <w:t xml:space="preserve">However, there is a different, more radical possibility. The old man’s response can be read as a loosening of the </w:t>
      </w:r>
      <w:r w:rsidR="00495D6A" w:rsidRPr="00627508">
        <w:rPr>
          <w:rFonts w:asciiTheme="minorBidi" w:hAnsiTheme="minorBidi"/>
          <w:sz w:val="24"/>
          <w:szCs w:val="24"/>
        </w:rPr>
        <w:t xml:space="preserve">iron chain linking </w:t>
      </w:r>
      <w:r w:rsidRPr="00627508">
        <w:rPr>
          <w:rFonts w:asciiTheme="minorBidi" w:hAnsiTheme="minorBidi"/>
          <w:sz w:val="24"/>
          <w:szCs w:val="24"/>
        </w:rPr>
        <w:t>labor and its results. A person’s labor and toil in this world are</w:t>
      </w:r>
      <w:r w:rsidR="00495D6A" w:rsidRPr="00627508">
        <w:rPr>
          <w:rFonts w:asciiTheme="minorBidi" w:hAnsiTheme="minorBidi"/>
          <w:sz w:val="24"/>
          <w:szCs w:val="24"/>
        </w:rPr>
        <w:t xml:space="preserve"> not just </w:t>
      </w:r>
      <w:r w:rsidR="00221AC9">
        <w:rPr>
          <w:rFonts w:asciiTheme="minorBidi" w:hAnsiTheme="minorBidi"/>
          <w:sz w:val="24"/>
          <w:szCs w:val="24"/>
        </w:rPr>
        <w:t>a</w:t>
      </w:r>
      <w:r w:rsidR="00221AC9" w:rsidRPr="00627508">
        <w:rPr>
          <w:rFonts w:asciiTheme="minorBidi" w:hAnsiTheme="minorBidi"/>
          <w:sz w:val="24"/>
          <w:szCs w:val="24"/>
        </w:rPr>
        <w:t xml:space="preserve"> </w:t>
      </w:r>
      <w:r w:rsidRPr="00627508">
        <w:rPr>
          <w:rFonts w:asciiTheme="minorBidi" w:hAnsiTheme="minorBidi"/>
          <w:sz w:val="24"/>
          <w:szCs w:val="24"/>
        </w:rPr>
        <w:t>means of obtaining sustenance, but also have significance and standing in their own right. For this reason</w:t>
      </w:r>
      <w:r w:rsidR="004C1615">
        <w:rPr>
          <w:rFonts w:asciiTheme="minorBidi" w:hAnsiTheme="minorBidi"/>
          <w:sz w:val="24"/>
          <w:szCs w:val="24"/>
        </w:rPr>
        <w:t>,</w:t>
      </w:r>
      <w:r w:rsidRPr="00627508">
        <w:rPr>
          <w:rFonts w:asciiTheme="minorBidi" w:hAnsiTheme="minorBidi"/>
          <w:sz w:val="24"/>
          <w:szCs w:val="24"/>
        </w:rPr>
        <w:t xml:space="preserve"> he toils in his youth and </w:t>
      </w:r>
      <w:r w:rsidR="004C1615" w:rsidRPr="00627508">
        <w:rPr>
          <w:rFonts w:asciiTheme="minorBidi" w:hAnsiTheme="minorBidi"/>
          <w:sz w:val="24"/>
          <w:szCs w:val="24"/>
        </w:rPr>
        <w:t xml:space="preserve">also </w:t>
      </w:r>
      <w:r w:rsidRPr="00627508">
        <w:rPr>
          <w:rFonts w:asciiTheme="minorBidi" w:hAnsiTheme="minorBidi"/>
          <w:sz w:val="24"/>
          <w:szCs w:val="24"/>
        </w:rPr>
        <w:t xml:space="preserve">toils in his old age. This </w:t>
      </w:r>
      <w:r w:rsidR="00495D6A" w:rsidRPr="00627508">
        <w:rPr>
          <w:rFonts w:asciiTheme="minorBidi" w:hAnsiTheme="minorBidi"/>
          <w:sz w:val="24"/>
          <w:szCs w:val="24"/>
        </w:rPr>
        <w:t xml:space="preserve">is true </w:t>
      </w:r>
      <w:r w:rsidRPr="00627508">
        <w:rPr>
          <w:rFonts w:asciiTheme="minorBidi" w:hAnsiTheme="minorBidi"/>
          <w:sz w:val="24"/>
          <w:szCs w:val="24"/>
        </w:rPr>
        <w:t xml:space="preserve">in the specific context of agricultural labor (where it is connected to </w:t>
      </w:r>
      <w:r w:rsidR="00DA7BBB">
        <w:rPr>
          <w:rFonts w:asciiTheme="minorBidi" w:hAnsiTheme="minorBidi"/>
          <w:i/>
          <w:iCs/>
          <w:sz w:val="24"/>
          <w:szCs w:val="24"/>
        </w:rPr>
        <w:t>P</w:t>
      </w:r>
      <w:r w:rsidR="00DA7BBB" w:rsidRPr="0057013D">
        <w:rPr>
          <w:rFonts w:asciiTheme="minorBidi" w:hAnsiTheme="minorBidi"/>
          <w:i/>
          <w:iCs/>
          <w:sz w:val="24"/>
          <w:szCs w:val="24"/>
        </w:rPr>
        <w:t xml:space="preserve">arashat </w:t>
      </w:r>
      <w:r w:rsidRPr="0057013D">
        <w:rPr>
          <w:rFonts w:asciiTheme="minorBidi" w:hAnsiTheme="minorBidi"/>
          <w:i/>
          <w:iCs/>
          <w:sz w:val="24"/>
          <w:szCs w:val="24"/>
        </w:rPr>
        <w:lastRenderedPageBreak/>
        <w:t>B</w:t>
      </w:r>
      <w:r w:rsidR="000233ED" w:rsidRPr="0057013D">
        <w:rPr>
          <w:rFonts w:asciiTheme="minorBidi" w:hAnsiTheme="minorBidi"/>
          <w:i/>
          <w:iCs/>
          <w:sz w:val="24"/>
          <w:szCs w:val="24"/>
        </w:rPr>
        <w:t>ereishit</w:t>
      </w:r>
      <w:r w:rsidR="000233ED" w:rsidRPr="00627508">
        <w:rPr>
          <w:rFonts w:asciiTheme="minorBidi" w:hAnsiTheme="minorBidi"/>
          <w:sz w:val="24"/>
          <w:szCs w:val="24"/>
        </w:rPr>
        <w:t>, and</w:t>
      </w:r>
      <w:r w:rsidRPr="00627508">
        <w:rPr>
          <w:rFonts w:asciiTheme="minorBidi" w:hAnsiTheme="minorBidi"/>
          <w:sz w:val="24"/>
          <w:szCs w:val="24"/>
        </w:rPr>
        <w:t xml:space="preserve"> to the sanctity of Eretz Yisrael), </w:t>
      </w:r>
      <w:r w:rsidR="000233ED" w:rsidRPr="00627508">
        <w:rPr>
          <w:rFonts w:asciiTheme="minorBidi" w:hAnsiTheme="minorBidi"/>
          <w:sz w:val="24"/>
          <w:szCs w:val="24"/>
        </w:rPr>
        <w:t xml:space="preserve">but also </w:t>
      </w:r>
      <w:r w:rsidRPr="00627508">
        <w:rPr>
          <w:rFonts w:asciiTheme="minorBidi" w:hAnsiTheme="minorBidi"/>
          <w:sz w:val="24"/>
          <w:szCs w:val="24"/>
        </w:rPr>
        <w:t xml:space="preserve">in the broader context of work, with an emphasis on </w:t>
      </w:r>
      <w:r w:rsidR="000233ED" w:rsidRPr="00627508">
        <w:rPr>
          <w:rFonts w:asciiTheme="minorBidi" w:hAnsiTheme="minorBidi"/>
          <w:sz w:val="24"/>
          <w:szCs w:val="24"/>
        </w:rPr>
        <w:t>releasing</w:t>
      </w:r>
      <w:r w:rsidRPr="00627508">
        <w:rPr>
          <w:rFonts w:asciiTheme="minorBidi" w:hAnsiTheme="minorBidi"/>
          <w:sz w:val="24"/>
          <w:szCs w:val="24"/>
        </w:rPr>
        <w:t xml:space="preserve"> labor </w:t>
      </w:r>
      <w:r w:rsidR="000233ED" w:rsidRPr="00627508">
        <w:rPr>
          <w:rFonts w:asciiTheme="minorBidi" w:hAnsiTheme="minorBidi"/>
          <w:sz w:val="24"/>
          <w:szCs w:val="24"/>
        </w:rPr>
        <w:t>from its lockstep with sustenance</w:t>
      </w:r>
      <w:r w:rsidRPr="00627508">
        <w:rPr>
          <w:rFonts w:asciiTheme="minorBidi" w:hAnsiTheme="minorBidi"/>
          <w:sz w:val="24"/>
          <w:szCs w:val="24"/>
        </w:rPr>
        <w:t xml:space="preserve">. Indeed, we </w:t>
      </w:r>
      <w:r w:rsidR="00086D2C">
        <w:rPr>
          <w:rFonts w:asciiTheme="minorBidi" w:hAnsiTheme="minorBidi"/>
          <w:sz w:val="24"/>
          <w:szCs w:val="24"/>
        </w:rPr>
        <w:t>often see</w:t>
      </w:r>
      <w:r w:rsidRPr="00627508">
        <w:rPr>
          <w:rFonts w:asciiTheme="minorBidi" w:hAnsiTheme="minorBidi"/>
          <w:sz w:val="24"/>
          <w:szCs w:val="24"/>
        </w:rPr>
        <w:t xml:space="preserve"> instances </w:t>
      </w:r>
      <w:r w:rsidR="00D9047F">
        <w:rPr>
          <w:rFonts w:asciiTheme="minorBidi" w:hAnsiTheme="minorBidi"/>
          <w:sz w:val="24"/>
          <w:szCs w:val="24"/>
        </w:rPr>
        <w:t>in which</w:t>
      </w:r>
      <w:r w:rsidR="00D9047F" w:rsidRPr="00627508">
        <w:rPr>
          <w:rFonts w:asciiTheme="minorBidi" w:hAnsiTheme="minorBidi"/>
          <w:sz w:val="24"/>
          <w:szCs w:val="24"/>
        </w:rPr>
        <w:t xml:space="preserve"> </w:t>
      </w:r>
      <w:r w:rsidRPr="00627508">
        <w:rPr>
          <w:rFonts w:asciiTheme="minorBidi" w:hAnsiTheme="minorBidi"/>
          <w:sz w:val="24"/>
          <w:szCs w:val="24"/>
        </w:rPr>
        <w:t xml:space="preserve">the fruits or income from labor </w:t>
      </w:r>
      <w:r w:rsidR="000233ED" w:rsidRPr="00627508">
        <w:rPr>
          <w:rFonts w:asciiTheme="minorBidi" w:hAnsiTheme="minorBidi"/>
          <w:sz w:val="24"/>
          <w:szCs w:val="24"/>
        </w:rPr>
        <w:t xml:space="preserve">do not correspond directly </w:t>
      </w:r>
      <w:r w:rsidRPr="00627508">
        <w:rPr>
          <w:rFonts w:asciiTheme="minorBidi" w:hAnsiTheme="minorBidi"/>
          <w:sz w:val="24"/>
          <w:szCs w:val="24"/>
        </w:rPr>
        <w:t xml:space="preserve">to the difficulty of the work or </w:t>
      </w:r>
      <w:r w:rsidR="00086D2C">
        <w:rPr>
          <w:rFonts w:asciiTheme="minorBidi" w:hAnsiTheme="minorBidi"/>
          <w:sz w:val="24"/>
          <w:szCs w:val="24"/>
        </w:rPr>
        <w:t xml:space="preserve">to </w:t>
      </w:r>
      <w:r w:rsidRPr="00627508">
        <w:rPr>
          <w:rFonts w:asciiTheme="minorBidi" w:hAnsiTheme="minorBidi"/>
          <w:sz w:val="24"/>
          <w:szCs w:val="24"/>
        </w:rPr>
        <w:t xml:space="preserve">the time invested. There are many other factors that affect the outcome of one’s efforts. The question is whether </w:t>
      </w:r>
      <w:r w:rsidR="00541514">
        <w:rPr>
          <w:rFonts w:asciiTheme="minorBidi" w:hAnsiTheme="minorBidi"/>
          <w:sz w:val="24"/>
          <w:szCs w:val="24"/>
        </w:rPr>
        <w:t>it</w:t>
      </w:r>
      <w:r w:rsidR="00541514" w:rsidRPr="00627508">
        <w:rPr>
          <w:rFonts w:asciiTheme="minorBidi" w:hAnsiTheme="minorBidi"/>
          <w:sz w:val="24"/>
          <w:szCs w:val="24"/>
        </w:rPr>
        <w:t xml:space="preserve"> </w:t>
      </w:r>
      <w:r w:rsidRPr="00627508">
        <w:rPr>
          <w:rFonts w:asciiTheme="minorBidi" w:hAnsiTheme="minorBidi"/>
          <w:sz w:val="24"/>
          <w:szCs w:val="24"/>
        </w:rPr>
        <w:t xml:space="preserve">is of religious significance. </w:t>
      </w:r>
    </w:p>
    <w:p w14:paraId="11B812DC" w14:textId="77777777" w:rsidR="00C14762" w:rsidRDefault="00C14762" w:rsidP="00996D97">
      <w:pPr>
        <w:bidi w:val="0"/>
        <w:spacing w:after="0" w:line="240" w:lineRule="auto"/>
        <w:ind w:firstLine="720"/>
        <w:jc w:val="both"/>
        <w:rPr>
          <w:rFonts w:asciiTheme="minorBidi" w:hAnsiTheme="minorBidi"/>
          <w:sz w:val="24"/>
          <w:szCs w:val="24"/>
        </w:rPr>
      </w:pPr>
    </w:p>
    <w:p w14:paraId="04E4E292" w14:textId="697D6281" w:rsidR="00EE35CC" w:rsidRDefault="00EE35CC" w:rsidP="00996D97">
      <w:pPr>
        <w:bidi w:val="0"/>
        <w:spacing w:after="0" w:line="240" w:lineRule="auto"/>
        <w:ind w:firstLine="720"/>
        <w:jc w:val="both"/>
        <w:rPr>
          <w:rFonts w:asciiTheme="minorBidi" w:hAnsiTheme="minorBidi"/>
          <w:sz w:val="24"/>
          <w:szCs w:val="24"/>
        </w:rPr>
      </w:pPr>
      <w:r w:rsidRPr="00627508">
        <w:rPr>
          <w:rFonts w:asciiTheme="minorBidi" w:hAnsiTheme="minorBidi"/>
          <w:sz w:val="24"/>
          <w:szCs w:val="24"/>
        </w:rPr>
        <w:t xml:space="preserve">This reading, which </w:t>
      </w:r>
      <w:r w:rsidR="00C14762">
        <w:rPr>
          <w:rFonts w:asciiTheme="minorBidi" w:hAnsiTheme="minorBidi"/>
          <w:sz w:val="24"/>
          <w:szCs w:val="24"/>
        </w:rPr>
        <w:t>sees</w:t>
      </w:r>
      <w:r w:rsidR="00C14762" w:rsidRPr="00627508">
        <w:rPr>
          <w:rFonts w:asciiTheme="minorBidi" w:hAnsiTheme="minorBidi"/>
          <w:sz w:val="24"/>
          <w:szCs w:val="24"/>
        </w:rPr>
        <w:t xml:space="preserve"> </w:t>
      </w:r>
      <w:r w:rsidRPr="00627508">
        <w:rPr>
          <w:rFonts w:asciiTheme="minorBidi" w:hAnsiTheme="minorBidi"/>
          <w:sz w:val="24"/>
          <w:szCs w:val="24"/>
        </w:rPr>
        <w:t xml:space="preserve">the </w:t>
      </w:r>
      <w:r w:rsidR="00C14762">
        <w:rPr>
          <w:rFonts w:asciiTheme="minorBidi" w:hAnsiTheme="minorBidi"/>
          <w:sz w:val="24"/>
          <w:szCs w:val="24"/>
        </w:rPr>
        <w:t xml:space="preserve">work </w:t>
      </w:r>
      <w:r w:rsidRPr="00627508">
        <w:rPr>
          <w:rFonts w:asciiTheme="minorBidi" w:hAnsiTheme="minorBidi"/>
          <w:sz w:val="24"/>
          <w:szCs w:val="24"/>
        </w:rPr>
        <w:t xml:space="preserve">itself as </w:t>
      </w:r>
      <w:r w:rsidR="002A07EB">
        <w:rPr>
          <w:rFonts w:asciiTheme="minorBidi" w:hAnsiTheme="minorBidi"/>
          <w:sz w:val="24"/>
          <w:szCs w:val="24"/>
        </w:rPr>
        <w:t>a matter of</w:t>
      </w:r>
      <w:r w:rsidR="002A07EB" w:rsidRPr="00627508">
        <w:rPr>
          <w:rFonts w:asciiTheme="minorBidi" w:hAnsiTheme="minorBidi"/>
          <w:sz w:val="24"/>
          <w:szCs w:val="24"/>
        </w:rPr>
        <w:t xml:space="preserve"> </w:t>
      </w:r>
      <w:r w:rsidRPr="00627508">
        <w:rPr>
          <w:rFonts w:asciiTheme="minorBidi" w:hAnsiTheme="minorBidi"/>
          <w:sz w:val="24"/>
          <w:szCs w:val="24"/>
        </w:rPr>
        <w:t xml:space="preserve">significance, is </w:t>
      </w:r>
      <w:r w:rsidR="00126452">
        <w:rPr>
          <w:rFonts w:asciiTheme="minorBidi" w:hAnsiTheme="minorBidi"/>
          <w:sz w:val="24"/>
          <w:szCs w:val="24"/>
        </w:rPr>
        <w:t xml:space="preserve">in fact </w:t>
      </w:r>
      <w:r w:rsidRPr="00627508">
        <w:rPr>
          <w:rFonts w:asciiTheme="minorBidi" w:hAnsiTheme="minorBidi"/>
          <w:sz w:val="24"/>
          <w:szCs w:val="24"/>
        </w:rPr>
        <w:t xml:space="preserve">alluded to in the </w:t>
      </w:r>
      <w:r w:rsidR="00A302B3">
        <w:rPr>
          <w:rFonts w:asciiTheme="minorBidi" w:hAnsiTheme="minorBidi"/>
          <w:sz w:val="24"/>
          <w:szCs w:val="24"/>
        </w:rPr>
        <w:t xml:space="preserve">preceding lines in the </w:t>
      </w:r>
      <w:r w:rsidRPr="00627508">
        <w:rPr>
          <w:rFonts w:asciiTheme="minorBidi" w:hAnsiTheme="minorBidi"/>
          <w:sz w:val="24"/>
          <w:szCs w:val="24"/>
        </w:rPr>
        <w:t xml:space="preserve">same </w:t>
      </w:r>
      <w:r w:rsidRPr="0071281A">
        <w:rPr>
          <w:rFonts w:asciiTheme="minorBidi" w:hAnsiTheme="minorBidi"/>
          <w:i/>
          <w:iCs/>
          <w:sz w:val="24"/>
          <w:szCs w:val="24"/>
        </w:rPr>
        <w:t>midrash</w:t>
      </w:r>
      <w:r w:rsidRPr="00627508">
        <w:rPr>
          <w:rFonts w:asciiTheme="minorBidi" w:hAnsiTheme="minorBidi"/>
          <w:sz w:val="24"/>
          <w:szCs w:val="24"/>
        </w:rPr>
        <w:t>, as an introduction to the story of Hadrian and the old man:</w:t>
      </w:r>
    </w:p>
    <w:p w14:paraId="778A55CB" w14:textId="77777777" w:rsidR="0057013D" w:rsidRPr="00627508" w:rsidRDefault="0057013D" w:rsidP="00996D97">
      <w:pPr>
        <w:bidi w:val="0"/>
        <w:spacing w:after="0" w:line="240" w:lineRule="auto"/>
        <w:ind w:firstLine="720"/>
        <w:jc w:val="both"/>
        <w:rPr>
          <w:rFonts w:asciiTheme="minorBidi" w:hAnsiTheme="minorBidi"/>
          <w:sz w:val="24"/>
          <w:szCs w:val="24"/>
        </w:rPr>
      </w:pPr>
    </w:p>
    <w:p w14:paraId="1256B48A" w14:textId="77777777" w:rsidR="007E1806" w:rsidRPr="00627508" w:rsidRDefault="007E1806" w:rsidP="00996D97">
      <w:pPr>
        <w:widowControl w:val="0"/>
        <w:bidi w:val="0"/>
        <w:spacing w:after="0" w:line="240" w:lineRule="auto"/>
        <w:ind w:left="720"/>
        <w:jc w:val="both"/>
        <w:rPr>
          <w:rFonts w:asciiTheme="minorBidi" w:hAnsiTheme="minorBidi"/>
          <w:sz w:val="24"/>
          <w:szCs w:val="24"/>
        </w:rPr>
      </w:pPr>
      <w:r w:rsidRPr="00627508">
        <w:rPr>
          <w:rFonts w:asciiTheme="minorBidi" w:hAnsiTheme="minorBidi"/>
          <w:sz w:val="24"/>
          <w:szCs w:val="24"/>
        </w:rPr>
        <w:t>“Who has put wisdom in the inward parts? Or who has given understanding to the rooster?” (</w:t>
      </w:r>
      <w:r w:rsidRPr="0057013D">
        <w:rPr>
          <w:rFonts w:asciiTheme="minorBidi" w:hAnsiTheme="minorBidi"/>
          <w:i/>
          <w:iCs/>
          <w:sz w:val="24"/>
          <w:szCs w:val="24"/>
        </w:rPr>
        <w:t>Iyov</w:t>
      </w:r>
      <w:r w:rsidRPr="00627508">
        <w:rPr>
          <w:rFonts w:asciiTheme="minorBidi" w:hAnsiTheme="minorBidi"/>
          <w:sz w:val="24"/>
          <w:szCs w:val="24"/>
        </w:rPr>
        <w:t xml:space="preserve"> 38:36): </w:t>
      </w:r>
    </w:p>
    <w:p w14:paraId="02BC0E1C" w14:textId="41C5B88D" w:rsidR="007E1806" w:rsidRPr="00627508" w:rsidRDefault="007E1806" w:rsidP="00996D97">
      <w:pPr>
        <w:widowControl w:val="0"/>
        <w:bidi w:val="0"/>
        <w:spacing w:after="0" w:line="240" w:lineRule="auto"/>
        <w:ind w:left="720"/>
        <w:jc w:val="both"/>
        <w:rPr>
          <w:rFonts w:asciiTheme="minorBidi" w:hAnsiTheme="minorBidi"/>
          <w:sz w:val="24"/>
          <w:szCs w:val="24"/>
        </w:rPr>
      </w:pPr>
      <w:r w:rsidRPr="00627508">
        <w:rPr>
          <w:rFonts w:asciiTheme="minorBidi" w:hAnsiTheme="minorBidi"/>
          <w:sz w:val="24"/>
          <w:szCs w:val="24"/>
        </w:rPr>
        <w:t xml:space="preserve">Consider the hen: When her chicks are young, she gathers them together and puts them under her wing and warms them and grubs for them. But when they are grown, if one of them tries to get near her, she pecks at its head and said to it, </w:t>
      </w:r>
      <w:r w:rsidR="00863DE0">
        <w:rPr>
          <w:rFonts w:asciiTheme="minorBidi" w:hAnsiTheme="minorBidi"/>
          <w:sz w:val="24"/>
          <w:szCs w:val="24"/>
        </w:rPr>
        <w:t>“</w:t>
      </w:r>
      <w:r w:rsidRPr="00627508">
        <w:rPr>
          <w:rFonts w:asciiTheme="minorBidi" w:hAnsiTheme="minorBidi"/>
          <w:sz w:val="24"/>
          <w:szCs w:val="24"/>
        </w:rPr>
        <w:t xml:space="preserve">Go and </w:t>
      </w:r>
      <w:r w:rsidR="003847CE" w:rsidRPr="00627508">
        <w:rPr>
          <w:rFonts w:asciiTheme="minorBidi" w:hAnsiTheme="minorBidi"/>
          <w:sz w:val="24"/>
          <w:szCs w:val="24"/>
        </w:rPr>
        <w:t>grub in your own dunghill.</w:t>
      </w:r>
      <w:r w:rsidR="00EF4E9E">
        <w:rPr>
          <w:rFonts w:asciiTheme="minorBidi" w:hAnsiTheme="minorBidi"/>
          <w:sz w:val="24"/>
          <w:szCs w:val="24"/>
        </w:rPr>
        <w:t>”</w:t>
      </w:r>
    </w:p>
    <w:p w14:paraId="6FF39A1F" w14:textId="5945D1C9" w:rsidR="00D434B9" w:rsidRDefault="003847CE" w:rsidP="00996D97">
      <w:pPr>
        <w:widowControl w:val="0"/>
        <w:bidi w:val="0"/>
        <w:spacing w:after="0" w:line="240" w:lineRule="auto"/>
        <w:ind w:left="720"/>
        <w:jc w:val="both"/>
        <w:rPr>
          <w:rFonts w:asciiTheme="minorBidi" w:hAnsiTheme="minorBidi"/>
          <w:sz w:val="24"/>
          <w:szCs w:val="24"/>
        </w:rPr>
      </w:pPr>
      <w:r w:rsidRPr="00627508">
        <w:rPr>
          <w:rFonts w:asciiTheme="minorBidi" w:hAnsiTheme="minorBidi"/>
          <w:sz w:val="24"/>
          <w:szCs w:val="24"/>
        </w:rPr>
        <w:t xml:space="preserve">Likewise, when </w:t>
      </w:r>
      <w:r w:rsidRPr="0071281A">
        <w:rPr>
          <w:rFonts w:asciiTheme="minorBidi" w:hAnsiTheme="minorBidi"/>
          <w:i/>
          <w:iCs/>
          <w:sz w:val="24"/>
          <w:szCs w:val="24"/>
        </w:rPr>
        <w:t>Am Yisrael</w:t>
      </w:r>
      <w:r w:rsidRPr="00627508">
        <w:rPr>
          <w:rFonts w:asciiTheme="minorBidi" w:hAnsiTheme="minorBidi"/>
          <w:sz w:val="24"/>
          <w:szCs w:val="24"/>
        </w:rPr>
        <w:t xml:space="preserve"> were in the wilderness for forty years, the manna would descend and the [water of the] well surged up, the quails were on hand, the clouds of glory surrounded them, and the pillar of cloud journeyed before them. Once they entered Eretz Yisrael, Moshe said to them, </w:t>
      </w:r>
      <w:r w:rsidR="000266F0">
        <w:rPr>
          <w:rFonts w:asciiTheme="minorBidi" w:hAnsiTheme="minorBidi"/>
          <w:sz w:val="24"/>
          <w:szCs w:val="24"/>
        </w:rPr>
        <w:t>“</w:t>
      </w:r>
      <w:r w:rsidRPr="00627508">
        <w:rPr>
          <w:rFonts w:asciiTheme="minorBidi" w:hAnsiTheme="minorBidi"/>
          <w:sz w:val="24"/>
          <w:szCs w:val="24"/>
        </w:rPr>
        <w:t>Let each of you take his spade and go and p</w:t>
      </w:r>
      <w:r w:rsidR="000233ED" w:rsidRPr="00627508">
        <w:rPr>
          <w:rFonts w:asciiTheme="minorBidi" w:hAnsiTheme="minorBidi"/>
          <w:sz w:val="24"/>
          <w:szCs w:val="24"/>
        </w:rPr>
        <w:t>l</w:t>
      </w:r>
      <w:r w:rsidRPr="00627508">
        <w:rPr>
          <w:rFonts w:asciiTheme="minorBidi" w:hAnsiTheme="minorBidi"/>
          <w:sz w:val="24"/>
          <w:szCs w:val="24"/>
        </w:rPr>
        <w:t>ant trees: ‘When you come into the land, you shall plant…</w:t>
      </w:r>
      <w:r w:rsidR="00B40D31">
        <w:rPr>
          <w:rFonts w:asciiTheme="minorBidi" w:hAnsiTheme="minorBidi"/>
          <w:sz w:val="24"/>
          <w:szCs w:val="24"/>
        </w:rPr>
        <w:t>’</w:t>
      </w:r>
      <w:r w:rsidR="00426E2C">
        <w:rPr>
          <w:rFonts w:asciiTheme="minorBidi" w:hAnsiTheme="minorBidi"/>
          <w:sz w:val="24"/>
          <w:szCs w:val="24"/>
        </w:rPr>
        <w:t xml:space="preserve"> (</w:t>
      </w:r>
      <w:r w:rsidR="00426E2C">
        <w:rPr>
          <w:rFonts w:asciiTheme="minorBidi" w:hAnsiTheme="minorBidi"/>
          <w:i/>
          <w:iCs/>
          <w:sz w:val="24"/>
          <w:szCs w:val="24"/>
        </w:rPr>
        <w:t xml:space="preserve">Vayikra </w:t>
      </w:r>
      <w:r w:rsidR="00426E2C">
        <w:rPr>
          <w:rFonts w:asciiTheme="minorBidi" w:hAnsiTheme="minorBidi"/>
          <w:sz w:val="24"/>
          <w:szCs w:val="24"/>
        </w:rPr>
        <w:t>19:23).</w:t>
      </w:r>
      <w:r w:rsidR="00B40D31">
        <w:rPr>
          <w:rFonts w:asciiTheme="minorBidi" w:hAnsiTheme="minorBidi"/>
          <w:sz w:val="24"/>
          <w:szCs w:val="24"/>
        </w:rPr>
        <w:t>”</w:t>
      </w:r>
      <w:r w:rsidR="00AE0C91">
        <w:rPr>
          <w:rFonts w:asciiTheme="minorBidi" w:hAnsiTheme="minorBidi"/>
          <w:sz w:val="24"/>
          <w:szCs w:val="24"/>
        </w:rPr>
        <w:t xml:space="preserve"> </w:t>
      </w:r>
    </w:p>
    <w:p w14:paraId="26C406B4" w14:textId="77777777" w:rsidR="00A14E1C" w:rsidRPr="00627508" w:rsidRDefault="00A14E1C" w:rsidP="00996D97">
      <w:pPr>
        <w:bidi w:val="0"/>
        <w:spacing w:after="0" w:line="240" w:lineRule="auto"/>
        <w:ind w:left="720"/>
        <w:jc w:val="both"/>
        <w:rPr>
          <w:rFonts w:asciiTheme="minorBidi" w:hAnsiTheme="minorBidi"/>
          <w:sz w:val="24"/>
          <w:szCs w:val="24"/>
        </w:rPr>
      </w:pPr>
      <w:r w:rsidRPr="00627508">
        <w:rPr>
          <w:rFonts w:asciiTheme="minorBidi" w:hAnsiTheme="minorBidi"/>
          <w:sz w:val="24"/>
          <w:szCs w:val="24"/>
        </w:rPr>
        <w:t>Hadrian… saw an old man planting trees.</w:t>
      </w:r>
    </w:p>
    <w:p w14:paraId="6B3CB328" w14:textId="70BD0C4B" w:rsidR="003847CE" w:rsidRPr="00627508" w:rsidRDefault="00A14E1C" w:rsidP="00996D97">
      <w:pPr>
        <w:widowControl w:val="0"/>
        <w:bidi w:val="0"/>
        <w:spacing w:after="0" w:line="240" w:lineRule="auto"/>
        <w:ind w:left="720"/>
        <w:jc w:val="both"/>
        <w:rPr>
          <w:rFonts w:asciiTheme="minorBidi" w:hAnsiTheme="minorBidi"/>
          <w:sz w:val="24"/>
          <w:szCs w:val="24"/>
        </w:rPr>
      </w:pPr>
      <w:r w:rsidRPr="00627508">
        <w:rPr>
          <w:rFonts w:asciiTheme="minorBidi" w:hAnsiTheme="minorBidi"/>
          <w:sz w:val="24"/>
          <w:szCs w:val="24"/>
        </w:rPr>
        <w:t xml:space="preserve">He said to him, </w:t>
      </w:r>
      <w:r>
        <w:rPr>
          <w:rFonts w:asciiTheme="minorBidi" w:hAnsiTheme="minorBidi"/>
          <w:sz w:val="24"/>
          <w:szCs w:val="24"/>
        </w:rPr>
        <w:t>“</w:t>
      </w:r>
      <w:r w:rsidRPr="00627508">
        <w:rPr>
          <w:rFonts w:asciiTheme="minorBidi" w:hAnsiTheme="minorBidi"/>
          <w:sz w:val="24"/>
          <w:szCs w:val="24"/>
        </w:rPr>
        <w:t>Old man, old man, had you toiled harder in your youth, you would not have to toil in your old age.</w:t>
      </w:r>
      <w:r>
        <w:rPr>
          <w:rFonts w:asciiTheme="minorBidi" w:hAnsiTheme="minorBidi"/>
          <w:sz w:val="24"/>
          <w:szCs w:val="24"/>
        </w:rPr>
        <w:t xml:space="preserve">” …[as above] </w:t>
      </w:r>
      <w:r w:rsidR="00AE0C91">
        <w:rPr>
          <w:rFonts w:asciiTheme="minorBidi" w:hAnsiTheme="minorBidi"/>
          <w:sz w:val="24"/>
          <w:szCs w:val="24"/>
        </w:rPr>
        <w:t>(</w:t>
      </w:r>
      <w:r w:rsidR="00AE0C91">
        <w:rPr>
          <w:rFonts w:asciiTheme="minorBidi" w:hAnsiTheme="minorBidi"/>
          <w:i/>
          <w:iCs/>
          <w:sz w:val="24"/>
          <w:szCs w:val="24"/>
        </w:rPr>
        <w:t xml:space="preserve">Vayikra Rabba </w:t>
      </w:r>
      <w:r w:rsidR="00AE0C91">
        <w:rPr>
          <w:rFonts w:asciiTheme="minorBidi" w:hAnsiTheme="minorBidi"/>
          <w:sz w:val="24"/>
          <w:szCs w:val="24"/>
        </w:rPr>
        <w:t>25:5)</w:t>
      </w:r>
    </w:p>
    <w:p w14:paraId="0375F655" w14:textId="77777777" w:rsidR="007E1806" w:rsidRPr="00627508" w:rsidRDefault="007E1806" w:rsidP="00996D97">
      <w:pPr>
        <w:widowControl w:val="0"/>
        <w:bidi w:val="0"/>
        <w:spacing w:after="0" w:line="240" w:lineRule="auto"/>
        <w:ind w:left="720"/>
        <w:jc w:val="both"/>
        <w:rPr>
          <w:rFonts w:asciiTheme="minorBidi" w:hAnsiTheme="minorBidi"/>
          <w:sz w:val="24"/>
          <w:szCs w:val="24"/>
        </w:rPr>
      </w:pPr>
    </w:p>
    <w:p w14:paraId="5B372108" w14:textId="53F012F2" w:rsidR="00A05821" w:rsidRPr="00627508" w:rsidRDefault="003847CE" w:rsidP="00996D97">
      <w:pPr>
        <w:bidi w:val="0"/>
        <w:spacing w:after="0" w:line="240" w:lineRule="auto"/>
        <w:ind w:firstLine="720"/>
        <w:jc w:val="both"/>
        <w:rPr>
          <w:rFonts w:asciiTheme="minorBidi" w:hAnsiTheme="minorBidi"/>
          <w:sz w:val="24"/>
          <w:szCs w:val="24"/>
        </w:rPr>
      </w:pPr>
      <w:r w:rsidRPr="00627508">
        <w:rPr>
          <w:rFonts w:asciiTheme="minorBidi" w:hAnsiTheme="minorBidi"/>
          <w:sz w:val="24"/>
          <w:szCs w:val="24"/>
        </w:rPr>
        <w:t xml:space="preserve">This </w:t>
      </w:r>
      <w:r w:rsidRPr="0057013D">
        <w:rPr>
          <w:rFonts w:asciiTheme="minorBidi" w:hAnsiTheme="minorBidi"/>
          <w:i/>
          <w:iCs/>
          <w:sz w:val="24"/>
          <w:szCs w:val="24"/>
        </w:rPr>
        <w:t>midrash</w:t>
      </w:r>
      <w:r w:rsidRPr="00627508">
        <w:rPr>
          <w:rFonts w:asciiTheme="minorBidi" w:hAnsiTheme="minorBidi"/>
          <w:sz w:val="24"/>
          <w:szCs w:val="24"/>
        </w:rPr>
        <w:t xml:space="preserve"> reads </w:t>
      </w:r>
      <w:r w:rsidR="00947144">
        <w:rPr>
          <w:rFonts w:asciiTheme="minorBidi" w:hAnsiTheme="minorBidi"/>
          <w:i/>
          <w:iCs/>
          <w:sz w:val="24"/>
          <w:szCs w:val="24"/>
        </w:rPr>
        <w:t xml:space="preserve">Vayikra </w:t>
      </w:r>
      <w:r w:rsidR="00947144">
        <w:rPr>
          <w:rFonts w:asciiTheme="minorBidi" w:hAnsiTheme="minorBidi"/>
          <w:sz w:val="24"/>
          <w:szCs w:val="24"/>
        </w:rPr>
        <w:t xml:space="preserve">19:23 </w:t>
      </w:r>
      <w:r w:rsidRPr="00627508">
        <w:rPr>
          <w:rFonts w:asciiTheme="minorBidi" w:hAnsiTheme="minorBidi"/>
          <w:sz w:val="24"/>
          <w:szCs w:val="24"/>
        </w:rPr>
        <w:t>in a different sense than its plain meaning. On the literal level, the words “</w:t>
      </w:r>
      <w:r w:rsidR="00A05821" w:rsidRPr="00627508">
        <w:rPr>
          <w:rFonts w:asciiTheme="minorBidi" w:hAnsiTheme="minorBidi"/>
          <w:sz w:val="24"/>
          <w:szCs w:val="24"/>
        </w:rPr>
        <w:t xml:space="preserve">and </w:t>
      </w:r>
      <w:r w:rsidRPr="00627508">
        <w:rPr>
          <w:rFonts w:asciiTheme="minorBidi" w:hAnsiTheme="minorBidi"/>
          <w:sz w:val="24"/>
          <w:szCs w:val="24"/>
        </w:rPr>
        <w:t>plant all types of trees for food</w:t>
      </w:r>
      <w:r w:rsidR="00A05821" w:rsidRPr="00627508">
        <w:rPr>
          <w:rFonts w:asciiTheme="minorBidi" w:hAnsiTheme="minorBidi"/>
          <w:sz w:val="24"/>
          <w:szCs w:val="24"/>
        </w:rPr>
        <w:t>…</w:t>
      </w:r>
      <w:r w:rsidRPr="00627508">
        <w:rPr>
          <w:rFonts w:asciiTheme="minorBidi" w:hAnsiTheme="minorBidi"/>
          <w:sz w:val="24"/>
          <w:szCs w:val="24"/>
        </w:rPr>
        <w:t xml:space="preserve">” are </w:t>
      </w:r>
      <w:r w:rsidR="00094D54">
        <w:rPr>
          <w:rFonts w:asciiTheme="minorBidi" w:hAnsiTheme="minorBidi"/>
          <w:sz w:val="24"/>
          <w:szCs w:val="24"/>
        </w:rPr>
        <w:t>part</w:t>
      </w:r>
      <w:r w:rsidRPr="00627508">
        <w:rPr>
          <w:rFonts w:asciiTheme="minorBidi" w:hAnsiTheme="minorBidi"/>
          <w:sz w:val="24"/>
          <w:szCs w:val="24"/>
        </w:rPr>
        <w:t xml:space="preserve"> of the conditional clause, “When you come into the land</w:t>
      </w:r>
      <w:r w:rsidR="00094D54">
        <w:rPr>
          <w:rFonts w:asciiTheme="minorBidi" w:hAnsiTheme="minorBidi"/>
          <w:sz w:val="24"/>
          <w:szCs w:val="24"/>
        </w:rPr>
        <w:t xml:space="preserve"> and plant….” </w:t>
      </w:r>
      <w:r w:rsidRPr="00627508">
        <w:rPr>
          <w:rFonts w:asciiTheme="minorBidi" w:hAnsiTheme="minorBidi"/>
          <w:sz w:val="24"/>
          <w:szCs w:val="24"/>
        </w:rPr>
        <w:t>But according to the midrashic reading, the condition is, “When you come into the land</w:t>
      </w:r>
      <w:r w:rsidR="00947144">
        <w:rPr>
          <w:rFonts w:asciiTheme="minorBidi" w:hAnsiTheme="minorBidi"/>
          <w:sz w:val="24"/>
          <w:szCs w:val="24"/>
        </w:rPr>
        <w:t>,</w:t>
      </w:r>
      <w:r w:rsidRPr="00627508">
        <w:rPr>
          <w:rFonts w:asciiTheme="minorBidi" w:hAnsiTheme="minorBidi"/>
          <w:sz w:val="24"/>
          <w:szCs w:val="24"/>
        </w:rPr>
        <w:t>”</w:t>
      </w:r>
      <w:r w:rsidR="00A05821" w:rsidRPr="00627508">
        <w:rPr>
          <w:rFonts w:asciiTheme="minorBidi" w:hAnsiTheme="minorBidi"/>
          <w:sz w:val="24"/>
          <w:szCs w:val="24"/>
        </w:rPr>
        <w:t xml:space="preserve"> and the next words are already part of the command: “You shall plant all types of trees for food.” The first commandment is to plant</w:t>
      </w:r>
      <w:r w:rsidR="00F14BEB">
        <w:rPr>
          <w:rFonts w:asciiTheme="minorBidi" w:hAnsiTheme="minorBidi"/>
          <w:sz w:val="24"/>
          <w:szCs w:val="24"/>
        </w:rPr>
        <w:t>, and then</w:t>
      </w:r>
      <w:r w:rsidR="00A05821" w:rsidRPr="00627508">
        <w:rPr>
          <w:rFonts w:asciiTheme="minorBidi" w:hAnsiTheme="minorBidi"/>
          <w:sz w:val="24"/>
          <w:szCs w:val="24"/>
        </w:rPr>
        <w:t xml:space="preserve"> comes the prohibition of </w:t>
      </w:r>
      <w:r w:rsidR="00A05821" w:rsidRPr="0057013D">
        <w:rPr>
          <w:rFonts w:asciiTheme="minorBidi" w:hAnsiTheme="minorBidi"/>
          <w:i/>
          <w:iCs/>
          <w:sz w:val="24"/>
          <w:szCs w:val="24"/>
        </w:rPr>
        <w:t>orla</w:t>
      </w:r>
      <w:r w:rsidR="00A05821" w:rsidRPr="00627508">
        <w:rPr>
          <w:rFonts w:asciiTheme="minorBidi" w:hAnsiTheme="minorBidi"/>
          <w:sz w:val="24"/>
          <w:szCs w:val="24"/>
        </w:rPr>
        <w:t xml:space="preserve">: “[In addition to the planting,] three years shall it be </w:t>
      </w:r>
      <w:r w:rsidR="00A05821" w:rsidRPr="0057013D">
        <w:rPr>
          <w:rFonts w:asciiTheme="minorBidi" w:hAnsiTheme="minorBidi"/>
          <w:i/>
          <w:iCs/>
          <w:sz w:val="24"/>
          <w:szCs w:val="24"/>
        </w:rPr>
        <w:t>orla</w:t>
      </w:r>
      <w:r w:rsidR="00A05821" w:rsidRPr="00627508">
        <w:rPr>
          <w:rFonts w:asciiTheme="minorBidi" w:hAnsiTheme="minorBidi"/>
          <w:sz w:val="24"/>
          <w:szCs w:val="24"/>
        </w:rPr>
        <w:t xml:space="preserve"> for you; it shall not be eaten…</w:t>
      </w:r>
      <w:r w:rsidR="00094D54">
        <w:rPr>
          <w:rFonts w:asciiTheme="minorBidi" w:hAnsiTheme="minorBidi"/>
          <w:sz w:val="24"/>
          <w:szCs w:val="24"/>
        </w:rPr>
        <w:t>.</w:t>
      </w:r>
      <w:r w:rsidR="00A05821" w:rsidRPr="00627508">
        <w:rPr>
          <w:rFonts w:asciiTheme="minorBidi" w:hAnsiTheme="minorBidi"/>
          <w:sz w:val="24"/>
          <w:szCs w:val="24"/>
        </w:rPr>
        <w:t>”</w:t>
      </w:r>
    </w:p>
    <w:p w14:paraId="50DB332F" w14:textId="77777777" w:rsidR="0057013D" w:rsidRDefault="0057013D" w:rsidP="00996D97">
      <w:pPr>
        <w:bidi w:val="0"/>
        <w:spacing w:after="0" w:line="240" w:lineRule="auto"/>
        <w:jc w:val="both"/>
        <w:rPr>
          <w:rFonts w:asciiTheme="minorBidi" w:hAnsiTheme="minorBidi"/>
          <w:sz w:val="24"/>
          <w:szCs w:val="24"/>
        </w:rPr>
      </w:pPr>
    </w:p>
    <w:p w14:paraId="443BB510" w14:textId="0DD43F45" w:rsidR="00A05821" w:rsidRPr="00627508" w:rsidRDefault="00A05821" w:rsidP="00996D97">
      <w:pPr>
        <w:bidi w:val="0"/>
        <w:spacing w:after="0" w:line="240" w:lineRule="auto"/>
        <w:ind w:firstLine="720"/>
        <w:jc w:val="both"/>
        <w:rPr>
          <w:rFonts w:asciiTheme="minorBidi" w:hAnsiTheme="minorBidi"/>
          <w:sz w:val="24"/>
          <w:szCs w:val="24"/>
        </w:rPr>
      </w:pPr>
      <w:r w:rsidRPr="00627508">
        <w:rPr>
          <w:rFonts w:asciiTheme="minorBidi" w:hAnsiTheme="minorBidi"/>
          <w:sz w:val="24"/>
          <w:szCs w:val="24"/>
        </w:rPr>
        <w:t xml:space="preserve">The reality of life in Eretz Yisrael is described here as a contrast to the period spent in the wilderness. In the wilderness, all the nation’s needs were taken care of by God, with no need for any effort on their part. In Eretz Yisrael, they are commanded to labor. Of course, </w:t>
      </w:r>
      <w:r w:rsidR="000233ED" w:rsidRPr="00627508">
        <w:rPr>
          <w:rFonts w:asciiTheme="minorBidi" w:hAnsiTheme="minorBidi"/>
          <w:sz w:val="24"/>
          <w:szCs w:val="24"/>
        </w:rPr>
        <w:t xml:space="preserve">this may be viewed as part of </w:t>
      </w:r>
      <w:r w:rsidRPr="00627508">
        <w:rPr>
          <w:rFonts w:asciiTheme="minorBidi" w:hAnsiTheme="minorBidi"/>
          <w:sz w:val="24"/>
          <w:szCs w:val="24"/>
        </w:rPr>
        <w:t xml:space="preserve">the </w:t>
      </w:r>
      <w:r w:rsidR="00874B25">
        <w:rPr>
          <w:rFonts w:asciiTheme="minorBidi" w:hAnsiTheme="minorBidi"/>
          <w:sz w:val="24"/>
          <w:szCs w:val="24"/>
        </w:rPr>
        <w:t xml:space="preserve">specific </w:t>
      </w:r>
      <w:r w:rsidRPr="00627508">
        <w:rPr>
          <w:rFonts w:asciiTheme="minorBidi" w:hAnsiTheme="minorBidi"/>
          <w:sz w:val="24"/>
          <w:szCs w:val="24"/>
        </w:rPr>
        <w:t xml:space="preserve">goal of </w:t>
      </w:r>
      <w:r w:rsidRPr="00627508">
        <w:rPr>
          <w:rFonts w:asciiTheme="minorBidi" w:hAnsiTheme="minorBidi"/>
          <w:i/>
          <w:iCs/>
          <w:sz w:val="24"/>
          <w:szCs w:val="24"/>
        </w:rPr>
        <w:t>yishuv ha-aretz</w:t>
      </w:r>
      <w:r w:rsidRPr="00627508">
        <w:rPr>
          <w:rFonts w:asciiTheme="minorBidi" w:hAnsiTheme="minorBidi"/>
          <w:sz w:val="24"/>
          <w:szCs w:val="24"/>
        </w:rPr>
        <w:t xml:space="preserve"> – settling the land – but the story of the old man and Hadrian </w:t>
      </w:r>
      <w:r w:rsidR="002771EE">
        <w:rPr>
          <w:rFonts w:asciiTheme="minorBidi" w:hAnsiTheme="minorBidi"/>
          <w:sz w:val="24"/>
          <w:szCs w:val="24"/>
        </w:rPr>
        <w:t xml:space="preserve">which follows </w:t>
      </w:r>
      <w:r w:rsidR="009529F4">
        <w:rPr>
          <w:rFonts w:asciiTheme="minorBidi" w:hAnsiTheme="minorBidi"/>
          <w:sz w:val="24"/>
          <w:szCs w:val="24"/>
        </w:rPr>
        <w:t xml:space="preserve">this interpretation of the verse </w:t>
      </w:r>
      <w:r w:rsidR="00874B25">
        <w:rPr>
          <w:rFonts w:asciiTheme="minorBidi" w:hAnsiTheme="minorBidi"/>
          <w:sz w:val="24"/>
          <w:szCs w:val="24"/>
        </w:rPr>
        <w:t>provides</w:t>
      </w:r>
      <w:r w:rsidR="000233ED" w:rsidRPr="00627508">
        <w:rPr>
          <w:rFonts w:asciiTheme="minorBidi" w:hAnsiTheme="minorBidi"/>
          <w:sz w:val="24"/>
          <w:szCs w:val="24"/>
        </w:rPr>
        <w:t xml:space="preserve"> a conceptual angle</w:t>
      </w:r>
      <w:r w:rsidRPr="00627508">
        <w:rPr>
          <w:rFonts w:asciiTheme="minorBidi" w:hAnsiTheme="minorBidi"/>
          <w:sz w:val="24"/>
          <w:szCs w:val="24"/>
        </w:rPr>
        <w:t xml:space="preserve"> that emphasizes the value of labor – all types of labor –</w:t>
      </w:r>
      <w:r w:rsidR="00C00BEA">
        <w:rPr>
          <w:rFonts w:asciiTheme="minorBidi" w:hAnsiTheme="minorBidi"/>
          <w:sz w:val="24"/>
          <w:szCs w:val="24"/>
        </w:rPr>
        <w:t xml:space="preserve"> </w:t>
      </w:r>
      <w:r w:rsidRPr="00627508">
        <w:rPr>
          <w:rFonts w:asciiTheme="minorBidi" w:hAnsiTheme="minorBidi"/>
          <w:sz w:val="24"/>
          <w:szCs w:val="24"/>
        </w:rPr>
        <w:t>in its own right.</w:t>
      </w:r>
    </w:p>
    <w:p w14:paraId="417433A8" w14:textId="77777777" w:rsidR="0057013D" w:rsidRDefault="0057013D" w:rsidP="00996D97">
      <w:pPr>
        <w:bidi w:val="0"/>
        <w:spacing w:after="0" w:line="240" w:lineRule="auto"/>
        <w:jc w:val="both"/>
        <w:rPr>
          <w:rFonts w:asciiTheme="minorBidi" w:hAnsiTheme="minorBidi"/>
          <w:sz w:val="24"/>
          <w:szCs w:val="24"/>
        </w:rPr>
      </w:pPr>
    </w:p>
    <w:p w14:paraId="341A6BCF" w14:textId="59E8F9DE" w:rsidR="00A05821" w:rsidRPr="00627508" w:rsidRDefault="009529F4" w:rsidP="00996D97">
      <w:pPr>
        <w:bidi w:val="0"/>
        <w:spacing w:after="0" w:line="240" w:lineRule="auto"/>
        <w:ind w:firstLine="720"/>
        <w:jc w:val="both"/>
        <w:rPr>
          <w:rFonts w:asciiTheme="minorBidi" w:hAnsiTheme="minorBidi"/>
          <w:sz w:val="24"/>
          <w:szCs w:val="24"/>
        </w:rPr>
      </w:pPr>
      <w:r>
        <w:rPr>
          <w:rFonts w:asciiTheme="minorBidi" w:hAnsiTheme="minorBidi"/>
          <w:sz w:val="24"/>
          <w:szCs w:val="24"/>
        </w:rPr>
        <w:t>T</w:t>
      </w:r>
      <w:r w:rsidR="00A05821" w:rsidRPr="00627508">
        <w:rPr>
          <w:rFonts w:asciiTheme="minorBidi" w:hAnsiTheme="minorBidi"/>
          <w:sz w:val="24"/>
          <w:szCs w:val="24"/>
        </w:rPr>
        <w:t xml:space="preserve">he old man declares, “I labored in my youth and I labor in my old age, and </w:t>
      </w:r>
      <w:r w:rsidR="000233ED" w:rsidRPr="00627508">
        <w:rPr>
          <w:rFonts w:asciiTheme="minorBidi" w:hAnsiTheme="minorBidi"/>
          <w:sz w:val="24"/>
          <w:szCs w:val="24"/>
        </w:rPr>
        <w:t xml:space="preserve">that which pleases the Lord </w:t>
      </w:r>
      <w:r w:rsidR="00A05821" w:rsidRPr="00627508">
        <w:rPr>
          <w:rFonts w:asciiTheme="minorBidi" w:hAnsiTheme="minorBidi"/>
          <w:sz w:val="24"/>
          <w:szCs w:val="24"/>
        </w:rPr>
        <w:t>of the heavens</w:t>
      </w:r>
      <w:r w:rsidR="000233ED" w:rsidRPr="00627508">
        <w:rPr>
          <w:rFonts w:asciiTheme="minorBidi" w:hAnsiTheme="minorBidi"/>
          <w:sz w:val="24"/>
          <w:szCs w:val="24"/>
        </w:rPr>
        <w:t>, He has done</w:t>
      </w:r>
      <w:r w:rsidR="00A05821" w:rsidRPr="00627508">
        <w:rPr>
          <w:rFonts w:asciiTheme="minorBidi" w:hAnsiTheme="minorBidi"/>
          <w:sz w:val="24"/>
          <w:szCs w:val="24"/>
        </w:rPr>
        <w:t xml:space="preserve">.” The story seems to take the </w:t>
      </w:r>
      <w:r w:rsidR="00A05821" w:rsidRPr="0071281A">
        <w:rPr>
          <w:rFonts w:asciiTheme="minorBidi" w:hAnsiTheme="minorBidi"/>
          <w:i/>
          <w:iCs/>
          <w:sz w:val="24"/>
          <w:szCs w:val="24"/>
        </w:rPr>
        <w:t>midrash</w:t>
      </w:r>
      <w:r w:rsidR="00A05821" w:rsidRPr="00627508">
        <w:rPr>
          <w:rFonts w:asciiTheme="minorBidi" w:hAnsiTheme="minorBidi"/>
          <w:sz w:val="24"/>
          <w:szCs w:val="24"/>
        </w:rPr>
        <w:t xml:space="preserve"> a step further: not only is there </w:t>
      </w:r>
      <w:r w:rsidR="00951E4F">
        <w:rPr>
          <w:rFonts w:asciiTheme="minorBidi" w:hAnsiTheme="minorBidi"/>
          <w:sz w:val="24"/>
          <w:szCs w:val="24"/>
        </w:rPr>
        <w:t xml:space="preserve">now </w:t>
      </w:r>
      <w:r w:rsidR="00A05821" w:rsidRPr="00627508">
        <w:rPr>
          <w:rFonts w:asciiTheme="minorBidi" w:hAnsiTheme="minorBidi"/>
          <w:sz w:val="24"/>
          <w:szCs w:val="24"/>
        </w:rPr>
        <w:t xml:space="preserve">a requirement </w:t>
      </w:r>
      <w:r w:rsidR="00951E4F">
        <w:rPr>
          <w:rFonts w:asciiTheme="minorBidi" w:hAnsiTheme="minorBidi"/>
          <w:sz w:val="24"/>
          <w:szCs w:val="24"/>
        </w:rPr>
        <w:t>to work</w:t>
      </w:r>
      <w:r w:rsidR="00A05821" w:rsidRPr="00627508">
        <w:rPr>
          <w:rFonts w:asciiTheme="minorBidi" w:hAnsiTheme="minorBidi"/>
          <w:sz w:val="24"/>
          <w:szCs w:val="24"/>
        </w:rPr>
        <w:t>, such that without labor there will be nothing to eat</w:t>
      </w:r>
      <w:r w:rsidR="000233ED" w:rsidRPr="00627508">
        <w:rPr>
          <w:rFonts w:asciiTheme="minorBidi" w:hAnsiTheme="minorBidi"/>
          <w:sz w:val="24"/>
          <w:szCs w:val="24"/>
        </w:rPr>
        <w:t xml:space="preserve">, but </w:t>
      </w:r>
      <w:r w:rsidR="00A05821" w:rsidRPr="00627508">
        <w:rPr>
          <w:rFonts w:asciiTheme="minorBidi" w:hAnsiTheme="minorBidi"/>
          <w:sz w:val="24"/>
          <w:szCs w:val="24"/>
        </w:rPr>
        <w:t xml:space="preserve">the story </w:t>
      </w:r>
      <w:r w:rsidR="00E9193C">
        <w:rPr>
          <w:rFonts w:asciiTheme="minorBidi" w:hAnsiTheme="minorBidi"/>
          <w:sz w:val="24"/>
          <w:szCs w:val="24"/>
        </w:rPr>
        <w:t xml:space="preserve">actually </w:t>
      </w:r>
      <w:r w:rsidR="00A05821" w:rsidRPr="00627508">
        <w:rPr>
          <w:rFonts w:asciiTheme="minorBidi" w:hAnsiTheme="minorBidi"/>
          <w:sz w:val="24"/>
          <w:szCs w:val="24"/>
        </w:rPr>
        <w:t>separates labor, as an endeavor in its own right, from its result.</w:t>
      </w:r>
    </w:p>
    <w:p w14:paraId="574F9AFC" w14:textId="77777777" w:rsidR="0057013D" w:rsidRDefault="0057013D" w:rsidP="00996D97">
      <w:pPr>
        <w:bidi w:val="0"/>
        <w:spacing w:after="0" w:line="240" w:lineRule="auto"/>
        <w:jc w:val="both"/>
        <w:rPr>
          <w:rFonts w:asciiTheme="minorBidi" w:hAnsiTheme="minorBidi"/>
          <w:sz w:val="24"/>
          <w:szCs w:val="24"/>
        </w:rPr>
      </w:pPr>
    </w:p>
    <w:p w14:paraId="09D1D451" w14:textId="5BC310DF" w:rsidR="0032072A" w:rsidRPr="00627508" w:rsidRDefault="0057013D" w:rsidP="00996D97">
      <w:pPr>
        <w:bidi w:val="0"/>
        <w:spacing w:after="0" w:line="240" w:lineRule="auto"/>
        <w:jc w:val="both"/>
        <w:rPr>
          <w:rFonts w:asciiTheme="minorBidi" w:hAnsiTheme="minorBidi"/>
          <w:sz w:val="24"/>
          <w:szCs w:val="24"/>
        </w:rPr>
      </w:pPr>
      <w:r>
        <w:rPr>
          <w:rFonts w:asciiTheme="minorBidi" w:hAnsiTheme="minorBidi"/>
          <w:sz w:val="24"/>
          <w:szCs w:val="24"/>
        </w:rPr>
        <w:tab/>
      </w:r>
      <w:r w:rsidR="00A05821" w:rsidRPr="00627508">
        <w:rPr>
          <w:rFonts w:asciiTheme="minorBidi" w:hAnsiTheme="minorBidi"/>
          <w:sz w:val="24"/>
          <w:szCs w:val="24"/>
        </w:rPr>
        <w:t xml:space="preserve">This reading of the story is reinforced by the </w:t>
      </w:r>
      <w:r w:rsidR="00606D6E">
        <w:rPr>
          <w:rFonts w:asciiTheme="minorBidi" w:hAnsiTheme="minorBidi"/>
          <w:sz w:val="24"/>
          <w:szCs w:val="24"/>
        </w:rPr>
        <w:t xml:space="preserve">connection to </w:t>
      </w:r>
      <w:r w:rsidR="00A05821" w:rsidRPr="00627508">
        <w:rPr>
          <w:rFonts w:asciiTheme="minorBidi" w:hAnsiTheme="minorBidi"/>
          <w:sz w:val="24"/>
          <w:szCs w:val="24"/>
        </w:rPr>
        <w:t xml:space="preserve">the </w:t>
      </w:r>
      <w:r>
        <w:rPr>
          <w:rFonts w:asciiTheme="minorBidi" w:hAnsiTheme="minorBidi"/>
          <w:sz w:val="24"/>
          <w:szCs w:val="24"/>
        </w:rPr>
        <w:t>mitzva</w:t>
      </w:r>
      <w:r w:rsidR="00A05821" w:rsidRPr="00627508">
        <w:rPr>
          <w:rFonts w:asciiTheme="minorBidi" w:hAnsiTheme="minorBidi"/>
          <w:sz w:val="24"/>
          <w:szCs w:val="24"/>
        </w:rPr>
        <w:t xml:space="preserve"> of </w:t>
      </w:r>
      <w:r w:rsidR="00A05821" w:rsidRPr="0057013D">
        <w:rPr>
          <w:rFonts w:asciiTheme="minorBidi" w:hAnsiTheme="minorBidi"/>
          <w:i/>
          <w:iCs/>
          <w:sz w:val="24"/>
          <w:szCs w:val="24"/>
        </w:rPr>
        <w:t>orla</w:t>
      </w:r>
      <w:r w:rsidR="00606D6E">
        <w:rPr>
          <w:rFonts w:asciiTheme="minorBidi" w:hAnsiTheme="minorBidi"/>
          <w:sz w:val="24"/>
          <w:szCs w:val="24"/>
        </w:rPr>
        <w:t>,</w:t>
      </w:r>
      <w:r w:rsidR="00A05821" w:rsidRPr="00627508">
        <w:rPr>
          <w:rFonts w:asciiTheme="minorBidi" w:hAnsiTheme="minorBidi"/>
          <w:sz w:val="24"/>
          <w:szCs w:val="24"/>
        </w:rPr>
        <w:t xml:space="preserve"> and may even imbue this </w:t>
      </w:r>
      <w:r>
        <w:rPr>
          <w:rFonts w:asciiTheme="minorBidi" w:hAnsiTheme="minorBidi"/>
          <w:sz w:val="24"/>
          <w:szCs w:val="24"/>
        </w:rPr>
        <w:t>mitzva</w:t>
      </w:r>
      <w:r w:rsidR="00A05821" w:rsidRPr="00627508">
        <w:rPr>
          <w:rFonts w:asciiTheme="minorBidi" w:hAnsiTheme="minorBidi"/>
          <w:sz w:val="24"/>
          <w:szCs w:val="24"/>
        </w:rPr>
        <w:t xml:space="preserve"> with new significance. During the first three years</w:t>
      </w:r>
      <w:r w:rsidR="000233ED" w:rsidRPr="00627508">
        <w:rPr>
          <w:rFonts w:asciiTheme="minorBidi" w:hAnsiTheme="minorBidi"/>
          <w:sz w:val="24"/>
          <w:szCs w:val="24"/>
        </w:rPr>
        <w:t xml:space="preserve"> of growing fruit</w:t>
      </w:r>
      <w:r w:rsidR="002007DA">
        <w:rPr>
          <w:rFonts w:asciiTheme="minorBidi" w:hAnsiTheme="minorBidi"/>
          <w:sz w:val="24"/>
          <w:szCs w:val="24"/>
        </w:rPr>
        <w:t>,</w:t>
      </w:r>
      <w:r w:rsidR="000233ED" w:rsidRPr="00627508">
        <w:rPr>
          <w:rFonts w:asciiTheme="minorBidi" w:hAnsiTheme="minorBidi"/>
          <w:sz w:val="24"/>
          <w:szCs w:val="24"/>
        </w:rPr>
        <w:t xml:space="preserve"> </w:t>
      </w:r>
      <w:r w:rsidR="00A05821" w:rsidRPr="00627508">
        <w:rPr>
          <w:rFonts w:asciiTheme="minorBidi" w:hAnsiTheme="minorBidi"/>
          <w:sz w:val="24"/>
          <w:szCs w:val="24"/>
        </w:rPr>
        <w:t xml:space="preserve">one tends to the </w:t>
      </w:r>
      <w:r w:rsidR="000233ED" w:rsidRPr="00627508">
        <w:rPr>
          <w:rFonts w:asciiTheme="minorBidi" w:hAnsiTheme="minorBidi"/>
          <w:sz w:val="24"/>
          <w:szCs w:val="24"/>
        </w:rPr>
        <w:t xml:space="preserve">tree </w:t>
      </w:r>
      <w:r w:rsidR="00A05821" w:rsidRPr="00627508">
        <w:rPr>
          <w:rFonts w:asciiTheme="minorBidi" w:hAnsiTheme="minorBidi"/>
          <w:sz w:val="24"/>
          <w:szCs w:val="24"/>
        </w:rPr>
        <w:t xml:space="preserve">but may not benefit from the fruit. </w:t>
      </w:r>
      <w:r w:rsidR="000233ED" w:rsidRPr="00627508">
        <w:rPr>
          <w:rFonts w:asciiTheme="minorBidi" w:hAnsiTheme="minorBidi"/>
          <w:sz w:val="24"/>
          <w:szCs w:val="24"/>
        </w:rPr>
        <w:t xml:space="preserve">The prohibition </w:t>
      </w:r>
      <w:r w:rsidR="002007DA">
        <w:rPr>
          <w:rFonts w:asciiTheme="minorBidi" w:hAnsiTheme="minorBidi"/>
          <w:sz w:val="24"/>
          <w:szCs w:val="24"/>
        </w:rPr>
        <w:t>against</w:t>
      </w:r>
      <w:r w:rsidR="002007DA" w:rsidRPr="00627508">
        <w:rPr>
          <w:rFonts w:asciiTheme="minorBidi" w:hAnsiTheme="minorBidi"/>
          <w:sz w:val="24"/>
          <w:szCs w:val="24"/>
        </w:rPr>
        <w:t xml:space="preserve"> </w:t>
      </w:r>
      <w:r w:rsidR="00BD1E32" w:rsidRPr="00627508">
        <w:rPr>
          <w:rFonts w:asciiTheme="minorBidi" w:hAnsiTheme="minorBidi"/>
          <w:sz w:val="24"/>
          <w:szCs w:val="24"/>
        </w:rPr>
        <w:t>eating the fruit of the first three years crea</w:t>
      </w:r>
      <w:r w:rsidR="000233ED" w:rsidRPr="00627508">
        <w:rPr>
          <w:rFonts w:asciiTheme="minorBidi" w:hAnsiTheme="minorBidi"/>
          <w:sz w:val="24"/>
          <w:szCs w:val="24"/>
        </w:rPr>
        <w:t xml:space="preserve">tes </w:t>
      </w:r>
      <w:r w:rsidR="002007DA">
        <w:rPr>
          <w:rFonts w:asciiTheme="minorBidi" w:hAnsiTheme="minorBidi"/>
          <w:sz w:val="24"/>
          <w:szCs w:val="24"/>
        </w:rPr>
        <w:t>a</w:t>
      </w:r>
      <w:r w:rsidR="002007DA" w:rsidRPr="00627508">
        <w:rPr>
          <w:rFonts w:asciiTheme="minorBidi" w:hAnsiTheme="minorBidi"/>
          <w:sz w:val="24"/>
          <w:szCs w:val="24"/>
        </w:rPr>
        <w:t xml:space="preserve"> </w:t>
      </w:r>
      <w:r w:rsidR="000233ED" w:rsidRPr="00627508">
        <w:rPr>
          <w:rFonts w:asciiTheme="minorBidi" w:hAnsiTheme="minorBidi"/>
          <w:sz w:val="24"/>
          <w:szCs w:val="24"/>
        </w:rPr>
        <w:t xml:space="preserve">separation </w:t>
      </w:r>
      <w:r w:rsidR="00BD1E32" w:rsidRPr="00627508">
        <w:rPr>
          <w:rFonts w:asciiTheme="minorBidi" w:hAnsiTheme="minorBidi"/>
          <w:sz w:val="24"/>
          <w:szCs w:val="24"/>
        </w:rPr>
        <w:t xml:space="preserve">between the labor and the fruits. Admittedly, this is not meant to be permanent. The Torah wants people to be able to eat the fruit of their labors; that is the normal </w:t>
      </w:r>
      <w:r w:rsidR="006A6E5B">
        <w:rPr>
          <w:rFonts w:asciiTheme="minorBidi" w:hAnsiTheme="minorBidi"/>
          <w:sz w:val="24"/>
          <w:szCs w:val="24"/>
        </w:rPr>
        <w:t>way of things</w:t>
      </w:r>
      <w:r w:rsidR="00BD1E32" w:rsidRPr="00627508">
        <w:rPr>
          <w:rFonts w:asciiTheme="minorBidi" w:hAnsiTheme="minorBidi"/>
          <w:sz w:val="24"/>
          <w:szCs w:val="24"/>
        </w:rPr>
        <w:t xml:space="preserve">. But </w:t>
      </w:r>
      <w:r w:rsidR="006A6E5B">
        <w:rPr>
          <w:rFonts w:asciiTheme="minorBidi" w:hAnsiTheme="minorBidi"/>
          <w:sz w:val="24"/>
          <w:szCs w:val="24"/>
        </w:rPr>
        <w:t>it</w:t>
      </w:r>
      <w:r w:rsidR="00BD1E32" w:rsidRPr="00627508">
        <w:rPr>
          <w:rFonts w:asciiTheme="minorBidi" w:hAnsiTheme="minorBidi"/>
          <w:sz w:val="24"/>
          <w:szCs w:val="24"/>
        </w:rPr>
        <w:t xml:space="preserve"> is preceded by a short period during which the individual learns to view his labor as something that stands on its own, not just as a means to an end.</w:t>
      </w:r>
      <w:r w:rsidR="008923F5">
        <w:rPr>
          <w:rFonts w:asciiTheme="minorBidi" w:hAnsiTheme="minorBidi"/>
          <w:sz w:val="24"/>
          <w:szCs w:val="24"/>
        </w:rPr>
        <w:t xml:space="preserve"> Similarly, according to the above reading of the story, the</w:t>
      </w:r>
      <w:r w:rsidR="0032072A" w:rsidRPr="00627508">
        <w:rPr>
          <w:rFonts w:asciiTheme="minorBidi" w:hAnsiTheme="minorBidi"/>
          <w:sz w:val="24"/>
          <w:szCs w:val="24"/>
        </w:rPr>
        <w:t xml:space="preserve"> old man’s words recognize the possibility of severing the idea of labor from its result.</w:t>
      </w:r>
    </w:p>
    <w:p w14:paraId="595FEBE3" w14:textId="77777777" w:rsidR="0057013D" w:rsidRDefault="0057013D" w:rsidP="00996D97">
      <w:pPr>
        <w:bidi w:val="0"/>
        <w:spacing w:after="0" w:line="240" w:lineRule="auto"/>
        <w:jc w:val="both"/>
        <w:rPr>
          <w:rFonts w:asciiTheme="minorBidi" w:hAnsiTheme="minorBidi"/>
          <w:sz w:val="24"/>
          <w:szCs w:val="24"/>
        </w:rPr>
      </w:pPr>
    </w:p>
    <w:p w14:paraId="604114E7" w14:textId="25B0B742" w:rsidR="0032072A" w:rsidRPr="00627508" w:rsidRDefault="0032072A" w:rsidP="00996D97">
      <w:pPr>
        <w:bidi w:val="0"/>
        <w:spacing w:after="0" w:line="240" w:lineRule="auto"/>
        <w:ind w:firstLine="720"/>
        <w:jc w:val="both"/>
        <w:rPr>
          <w:rFonts w:asciiTheme="minorBidi" w:hAnsiTheme="minorBidi"/>
          <w:sz w:val="24"/>
          <w:szCs w:val="24"/>
        </w:rPr>
      </w:pPr>
      <w:r w:rsidRPr="00627508">
        <w:rPr>
          <w:rFonts w:asciiTheme="minorBidi" w:hAnsiTheme="minorBidi"/>
          <w:sz w:val="24"/>
          <w:szCs w:val="24"/>
        </w:rPr>
        <w:t xml:space="preserve">But what is the deeper meaning of the statement, “I labored in my youth and I labor in my old age, </w:t>
      </w:r>
      <w:r w:rsidR="000233ED" w:rsidRPr="00627508">
        <w:rPr>
          <w:rFonts w:asciiTheme="minorBidi" w:hAnsiTheme="minorBidi"/>
          <w:sz w:val="24"/>
          <w:szCs w:val="24"/>
        </w:rPr>
        <w:t>and that which</w:t>
      </w:r>
      <w:r w:rsidRPr="00627508">
        <w:rPr>
          <w:rFonts w:asciiTheme="minorBidi" w:hAnsiTheme="minorBidi"/>
          <w:sz w:val="24"/>
          <w:szCs w:val="24"/>
        </w:rPr>
        <w:t xml:space="preserve"> is pleasing to the </w:t>
      </w:r>
      <w:r w:rsidR="000233ED" w:rsidRPr="00627508">
        <w:rPr>
          <w:rFonts w:asciiTheme="minorBidi" w:hAnsiTheme="minorBidi"/>
          <w:sz w:val="24"/>
          <w:szCs w:val="24"/>
        </w:rPr>
        <w:t xml:space="preserve">Lord </w:t>
      </w:r>
      <w:r w:rsidRPr="00627508">
        <w:rPr>
          <w:rFonts w:asciiTheme="minorBidi" w:hAnsiTheme="minorBidi"/>
          <w:sz w:val="24"/>
          <w:szCs w:val="24"/>
        </w:rPr>
        <w:t>of the heavens</w:t>
      </w:r>
      <w:r w:rsidR="000233ED" w:rsidRPr="00627508">
        <w:rPr>
          <w:rFonts w:asciiTheme="minorBidi" w:hAnsiTheme="minorBidi"/>
          <w:sz w:val="24"/>
          <w:szCs w:val="24"/>
        </w:rPr>
        <w:t>, He has done</w:t>
      </w:r>
      <w:r w:rsidRPr="00627508">
        <w:rPr>
          <w:rFonts w:asciiTheme="minorBidi" w:hAnsiTheme="minorBidi"/>
          <w:sz w:val="24"/>
          <w:szCs w:val="24"/>
        </w:rPr>
        <w:t xml:space="preserve">”? </w:t>
      </w:r>
      <w:r w:rsidR="008C7DF2">
        <w:rPr>
          <w:rFonts w:asciiTheme="minorBidi" w:hAnsiTheme="minorBidi"/>
          <w:sz w:val="24"/>
          <w:szCs w:val="24"/>
        </w:rPr>
        <w:t>Where does this id</w:t>
      </w:r>
      <w:r w:rsidR="00991EB3">
        <w:rPr>
          <w:rFonts w:asciiTheme="minorBidi" w:hAnsiTheme="minorBidi"/>
          <w:sz w:val="24"/>
          <w:szCs w:val="24"/>
        </w:rPr>
        <w:t>ea</w:t>
      </w:r>
      <w:r w:rsidR="008C7DF2">
        <w:rPr>
          <w:rFonts w:asciiTheme="minorBidi" w:hAnsiTheme="minorBidi"/>
          <w:sz w:val="24"/>
          <w:szCs w:val="24"/>
        </w:rPr>
        <w:t xml:space="preserve"> bring </w:t>
      </w:r>
      <w:r w:rsidR="00991EB3">
        <w:rPr>
          <w:rFonts w:asciiTheme="minorBidi" w:hAnsiTheme="minorBidi"/>
          <w:sz w:val="24"/>
          <w:szCs w:val="24"/>
        </w:rPr>
        <w:t>us</w:t>
      </w:r>
      <w:r w:rsidRPr="00627508">
        <w:rPr>
          <w:rFonts w:asciiTheme="minorBidi" w:hAnsiTheme="minorBidi"/>
          <w:sz w:val="24"/>
          <w:szCs w:val="24"/>
        </w:rPr>
        <w:t>? What religious movement is a person performing when he says, “</w:t>
      </w:r>
      <w:r w:rsidR="000233ED" w:rsidRPr="00627508">
        <w:rPr>
          <w:rFonts w:asciiTheme="minorBidi" w:hAnsiTheme="minorBidi"/>
          <w:sz w:val="24"/>
          <w:szCs w:val="24"/>
        </w:rPr>
        <w:t xml:space="preserve">That which is </w:t>
      </w:r>
      <w:r w:rsidRPr="00627508">
        <w:rPr>
          <w:rFonts w:asciiTheme="minorBidi" w:hAnsiTheme="minorBidi"/>
          <w:sz w:val="24"/>
          <w:szCs w:val="24"/>
        </w:rPr>
        <w:t xml:space="preserve">pleasing to the </w:t>
      </w:r>
      <w:r w:rsidR="000233ED" w:rsidRPr="00627508">
        <w:rPr>
          <w:rFonts w:asciiTheme="minorBidi" w:hAnsiTheme="minorBidi"/>
          <w:sz w:val="24"/>
          <w:szCs w:val="24"/>
        </w:rPr>
        <w:t xml:space="preserve">Lord </w:t>
      </w:r>
      <w:r w:rsidRPr="00627508">
        <w:rPr>
          <w:rFonts w:asciiTheme="minorBidi" w:hAnsiTheme="minorBidi"/>
          <w:sz w:val="24"/>
          <w:szCs w:val="24"/>
        </w:rPr>
        <w:t>of the heavens</w:t>
      </w:r>
      <w:r w:rsidR="000233ED" w:rsidRPr="00627508">
        <w:rPr>
          <w:rFonts w:asciiTheme="minorBidi" w:hAnsiTheme="minorBidi"/>
          <w:sz w:val="24"/>
          <w:szCs w:val="24"/>
        </w:rPr>
        <w:t>, He has done</w:t>
      </w:r>
      <w:r w:rsidRPr="00627508">
        <w:rPr>
          <w:rFonts w:asciiTheme="minorBidi" w:hAnsiTheme="minorBidi"/>
          <w:sz w:val="24"/>
          <w:szCs w:val="24"/>
        </w:rPr>
        <w:t xml:space="preserve">”? </w:t>
      </w:r>
      <w:r w:rsidR="000233ED" w:rsidRPr="00627508">
        <w:rPr>
          <w:rFonts w:asciiTheme="minorBidi" w:hAnsiTheme="minorBidi"/>
          <w:sz w:val="24"/>
          <w:szCs w:val="24"/>
        </w:rPr>
        <w:t xml:space="preserve">This </w:t>
      </w:r>
      <w:r w:rsidR="000718BF">
        <w:rPr>
          <w:rFonts w:asciiTheme="minorBidi" w:hAnsiTheme="minorBidi"/>
          <w:sz w:val="24"/>
          <w:szCs w:val="24"/>
        </w:rPr>
        <w:t>is</w:t>
      </w:r>
      <w:r w:rsidR="000233ED" w:rsidRPr="00627508">
        <w:rPr>
          <w:rFonts w:asciiTheme="minorBidi" w:hAnsiTheme="minorBidi"/>
          <w:sz w:val="24"/>
          <w:szCs w:val="24"/>
        </w:rPr>
        <w:t xml:space="preserve"> a </w:t>
      </w:r>
      <w:r w:rsidR="00991EB3">
        <w:rPr>
          <w:rFonts w:asciiTheme="minorBidi" w:hAnsiTheme="minorBidi"/>
          <w:sz w:val="24"/>
          <w:szCs w:val="24"/>
        </w:rPr>
        <w:t>typically</w:t>
      </w:r>
      <w:r w:rsidR="00991EB3" w:rsidRPr="00627508">
        <w:rPr>
          <w:rFonts w:asciiTheme="minorBidi" w:hAnsiTheme="minorBidi"/>
          <w:sz w:val="24"/>
          <w:szCs w:val="24"/>
        </w:rPr>
        <w:t xml:space="preserve"> </w:t>
      </w:r>
      <w:r w:rsidR="000233ED" w:rsidRPr="00627508">
        <w:rPr>
          <w:rFonts w:asciiTheme="minorBidi" w:hAnsiTheme="minorBidi"/>
          <w:sz w:val="24"/>
          <w:szCs w:val="24"/>
        </w:rPr>
        <w:t xml:space="preserve">concise formulation by </w:t>
      </w:r>
      <w:r w:rsidRPr="0057013D">
        <w:rPr>
          <w:rFonts w:asciiTheme="minorBidi" w:hAnsiTheme="minorBidi"/>
          <w:i/>
          <w:iCs/>
          <w:sz w:val="24"/>
          <w:szCs w:val="24"/>
        </w:rPr>
        <w:t>Chazal</w:t>
      </w:r>
      <w:r w:rsidR="00991EB3">
        <w:rPr>
          <w:rFonts w:asciiTheme="minorBidi" w:hAnsiTheme="minorBidi"/>
          <w:sz w:val="24"/>
          <w:szCs w:val="24"/>
        </w:rPr>
        <w:t>;</w:t>
      </w:r>
      <w:r w:rsidRPr="00627508">
        <w:rPr>
          <w:rFonts w:asciiTheme="minorBidi" w:hAnsiTheme="minorBidi"/>
          <w:sz w:val="24"/>
          <w:szCs w:val="24"/>
        </w:rPr>
        <w:t xml:space="preserve"> I feel that additional elaboration </w:t>
      </w:r>
      <w:r w:rsidR="00991EB3">
        <w:rPr>
          <w:rFonts w:asciiTheme="minorBidi" w:hAnsiTheme="minorBidi"/>
          <w:sz w:val="24"/>
          <w:szCs w:val="24"/>
        </w:rPr>
        <w:t>is necessary</w:t>
      </w:r>
      <w:r w:rsidRPr="00627508">
        <w:rPr>
          <w:rFonts w:asciiTheme="minorBidi" w:hAnsiTheme="minorBidi"/>
          <w:sz w:val="24"/>
          <w:szCs w:val="24"/>
        </w:rPr>
        <w:t xml:space="preserve"> to understand the statement</w:t>
      </w:r>
      <w:r w:rsidR="00D4454E">
        <w:rPr>
          <w:rFonts w:asciiTheme="minorBidi" w:hAnsiTheme="minorBidi"/>
          <w:sz w:val="24"/>
          <w:szCs w:val="24"/>
        </w:rPr>
        <w:t>,</w:t>
      </w:r>
      <w:r w:rsidRPr="00627508">
        <w:rPr>
          <w:rFonts w:asciiTheme="minorBidi" w:hAnsiTheme="minorBidi"/>
          <w:sz w:val="24"/>
          <w:szCs w:val="24"/>
        </w:rPr>
        <w:t xml:space="preserve"> </w:t>
      </w:r>
      <w:r w:rsidR="000718BF">
        <w:rPr>
          <w:rFonts w:asciiTheme="minorBidi" w:hAnsiTheme="minorBidi"/>
          <w:sz w:val="24"/>
          <w:szCs w:val="24"/>
        </w:rPr>
        <w:t>delve into it</w:t>
      </w:r>
      <w:r w:rsidRPr="00627508">
        <w:rPr>
          <w:rFonts w:asciiTheme="minorBidi" w:hAnsiTheme="minorBidi"/>
          <w:sz w:val="24"/>
          <w:szCs w:val="24"/>
        </w:rPr>
        <w:t xml:space="preserve">, </w:t>
      </w:r>
      <w:r w:rsidR="00D4454E">
        <w:rPr>
          <w:rFonts w:asciiTheme="minorBidi" w:hAnsiTheme="minorBidi"/>
          <w:sz w:val="24"/>
          <w:szCs w:val="24"/>
        </w:rPr>
        <w:t>and grasp</w:t>
      </w:r>
      <w:r w:rsidRPr="00627508">
        <w:rPr>
          <w:rFonts w:asciiTheme="minorBidi" w:hAnsiTheme="minorBidi"/>
          <w:sz w:val="24"/>
          <w:szCs w:val="24"/>
        </w:rPr>
        <w:t xml:space="preserve"> its religious message.</w:t>
      </w:r>
    </w:p>
    <w:p w14:paraId="424EE618" w14:textId="77777777" w:rsidR="0057013D" w:rsidRDefault="0057013D" w:rsidP="00996D97">
      <w:pPr>
        <w:bidi w:val="0"/>
        <w:spacing w:after="0" w:line="240" w:lineRule="auto"/>
        <w:jc w:val="both"/>
        <w:rPr>
          <w:rFonts w:asciiTheme="minorBidi" w:hAnsiTheme="minorBidi"/>
          <w:sz w:val="24"/>
          <w:szCs w:val="24"/>
        </w:rPr>
      </w:pPr>
    </w:p>
    <w:p w14:paraId="7B8A6CEB" w14:textId="69EA4083" w:rsidR="0032072A" w:rsidRPr="00627508" w:rsidRDefault="0032072A" w:rsidP="00996D97">
      <w:pPr>
        <w:bidi w:val="0"/>
        <w:spacing w:after="0" w:line="240" w:lineRule="auto"/>
        <w:ind w:firstLine="720"/>
        <w:jc w:val="both"/>
        <w:rPr>
          <w:rFonts w:asciiTheme="minorBidi" w:hAnsiTheme="minorBidi"/>
          <w:sz w:val="24"/>
          <w:szCs w:val="24"/>
        </w:rPr>
      </w:pPr>
      <w:r w:rsidRPr="00627508">
        <w:rPr>
          <w:rFonts w:asciiTheme="minorBidi" w:hAnsiTheme="minorBidi"/>
          <w:sz w:val="24"/>
          <w:szCs w:val="24"/>
        </w:rPr>
        <w:t xml:space="preserve">The relationship between labor and its fruits, or sustenance, is a subject that is treated extensively in </w:t>
      </w:r>
      <w:r w:rsidRPr="0057013D">
        <w:rPr>
          <w:rFonts w:asciiTheme="minorBidi" w:hAnsiTheme="minorBidi"/>
          <w:i/>
          <w:iCs/>
          <w:sz w:val="24"/>
          <w:szCs w:val="24"/>
        </w:rPr>
        <w:t>Chassidut</w:t>
      </w:r>
      <w:r w:rsidRPr="00627508">
        <w:rPr>
          <w:rFonts w:asciiTheme="minorBidi" w:hAnsiTheme="minorBidi"/>
          <w:sz w:val="24"/>
          <w:szCs w:val="24"/>
        </w:rPr>
        <w:t xml:space="preserve">, and in the next </w:t>
      </w:r>
      <w:r w:rsidRPr="0071281A">
        <w:rPr>
          <w:rFonts w:asciiTheme="minorBidi" w:hAnsiTheme="minorBidi"/>
          <w:i/>
          <w:iCs/>
          <w:sz w:val="24"/>
          <w:szCs w:val="24"/>
        </w:rPr>
        <w:t>shiur</w:t>
      </w:r>
      <w:r w:rsidR="00D4454E">
        <w:rPr>
          <w:rFonts w:asciiTheme="minorBidi" w:hAnsiTheme="minorBidi"/>
          <w:sz w:val="24"/>
          <w:szCs w:val="24"/>
        </w:rPr>
        <w:t>,</w:t>
      </w:r>
      <w:r w:rsidRPr="00627508">
        <w:rPr>
          <w:rFonts w:asciiTheme="minorBidi" w:hAnsiTheme="minorBidi"/>
          <w:sz w:val="24"/>
          <w:szCs w:val="24"/>
        </w:rPr>
        <w:t xml:space="preserve"> we will examine a </w:t>
      </w:r>
      <w:r w:rsidRPr="0071281A">
        <w:rPr>
          <w:rFonts w:asciiTheme="minorBidi" w:hAnsiTheme="minorBidi"/>
          <w:sz w:val="24"/>
          <w:szCs w:val="24"/>
        </w:rPr>
        <w:t>Chassidic</w:t>
      </w:r>
      <w:r w:rsidRPr="00627508">
        <w:rPr>
          <w:rFonts w:asciiTheme="minorBidi" w:hAnsiTheme="minorBidi"/>
          <w:sz w:val="24"/>
          <w:szCs w:val="24"/>
        </w:rPr>
        <w:t xml:space="preserve"> story that connects </w:t>
      </w:r>
      <w:r w:rsidR="00CE1EBB">
        <w:rPr>
          <w:rFonts w:asciiTheme="minorBidi" w:hAnsiTheme="minorBidi"/>
          <w:sz w:val="24"/>
          <w:szCs w:val="24"/>
        </w:rPr>
        <w:t>to</w:t>
      </w:r>
      <w:r w:rsidR="00CE1EBB" w:rsidRPr="00627508">
        <w:rPr>
          <w:rFonts w:asciiTheme="minorBidi" w:hAnsiTheme="minorBidi"/>
          <w:sz w:val="24"/>
          <w:szCs w:val="24"/>
        </w:rPr>
        <w:t xml:space="preserve"> </w:t>
      </w:r>
      <w:r w:rsidR="00CE1EBB">
        <w:rPr>
          <w:rFonts w:asciiTheme="minorBidi" w:hAnsiTheme="minorBidi"/>
          <w:sz w:val="24"/>
          <w:szCs w:val="24"/>
        </w:rPr>
        <w:t>the</w:t>
      </w:r>
      <w:r w:rsidR="00CE1EBB" w:rsidRPr="00627508">
        <w:rPr>
          <w:rFonts w:asciiTheme="minorBidi" w:hAnsiTheme="minorBidi"/>
          <w:sz w:val="24"/>
          <w:szCs w:val="24"/>
        </w:rPr>
        <w:t xml:space="preserve"> </w:t>
      </w:r>
      <w:r w:rsidRPr="00627508">
        <w:rPr>
          <w:rFonts w:asciiTheme="minorBidi" w:hAnsiTheme="minorBidi"/>
          <w:sz w:val="24"/>
          <w:szCs w:val="24"/>
        </w:rPr>
        <w:t xml:space="preserve">idea of separating labor from its results. Through </w:t>
      </w:r>
      <w:r w:rsidRPr="0071281A">
        <w:rPr>
          <w:rFonts w:asciiTheme="minorBidi" w:hAnsiTheme="minorBidi"/>
          <w:sz w:val="24"/>
          <w:szCs w:val="24"/>
        </w:rPr>
        <w:t>Chassidic</w:t>
      </w:r>
      <w:r w:rsidRPr="00627508">
        <w:rPr>
          <w:rFonts w:asciiTheme="minorBidi" w:hAnsiTheme="minorBidi"/>
          <w:sz w:val="24"/>
          <w:szCs w:val="24"/>
        </w:rPr>
        <w:t xml:space="preserve"> sources and </w:t>
      </w:r>
      <w:r w:rsidRPr="0071281A">
        <w:rPr>
          <w:rFonts w:asciiTheme="minorBidi" w:hAnsiTheme="minorBidi"/>
          <w:sz w:val="24"/>
          <w:szCs w:val="24"/>
        </w:rPr>
        <w:t>Chassidic</w:t>
      </w:r>
      <w:r w:rsidRPr="00627508">
        <w:rPr>
          <w:rFonts w:asciiTheme="minorBidi" w:hAnsiTheme="minorBidi"/>
          <w:sz w:val="24"/>
          <w:szCs w:val="24"/>
        </w:rPr>
        <w:t xml:space="preserve"> language</w:t>
      </w:r>
      <w:r w:rsidR="00CE1EBB">
        <w:rPr>
          <w:rFonts w:asciiTheme="minorBidi" w:hAnsiTheme="minorBidi"/>
          <w:sz w:val="24"/>
          <w:szCs w:val="24"/>
        </w:rPr>
        <w:t>,</w:t>
      </w:r>
      <w:r w:rsidRPr="00627508">
        <w:rPr>
          <w:rFonts w:asciiTheme="minorBidi" w:hAnsiTheme="minorBidi"/>
          <w:sz w:val="24"/>
          <w:szCs w:val="24"/>
        </w:rPr>
        <w:t xml:space="preserve"> we will try to develop and deepen our understanding of the old man’s statement. </w:t>
      </w:r>
    </w:p>
    <w:p w14:paraId="4A3E45D4" w14:textId="77777777" w:rsidR="0057013D" w:rsidRDefault="0057013D" w:rsidP="00996D97">
      <w:pPr>
        <w:bidi w:val="0"/>
        <w:spacing w:after="0" w:line="240" w:lineRule="auto"/>
        <w:jc w:val="both"/>
        <w:rPr>
          <w:rFonts w:asciiTheme="minorBidi" w:hAnsiTheme="minorBidi"/>
          <w:sz w:val="24"/>
          <w:szCs w:val="24"/>
        </w:rPr>
      </w:pPr>
    </w:p>
    <w:p w14:paraId="4D21F492" w14:textId="4218AA79" w:rsidR="0032072A" w:rsidRPr="00627508" w:rsidRDefault="0032072A" w:rsidP="00996D97">
      <w:pPr>
        <w:bidi w:val="0"/>
        <w:spacing w:after="0" w:line="240" w:lineRule="auto"/>
        <w:ind w:firstLine="720"/>
        <w:jc w:val="both"/>
        <w:rPr>
          <w:rFonts w:asciiTheme="minorBidi" w:hAnsiTheme="minorBidi"/>
          <w:sz w:val="24"/>
          <w:szCs w:val="24"/>
        </w:rPr>
      </w:pPr>
      <w:r w:rsidRPr="00627508">
        <w:rPr>
          <w:rFonts w:asciiTheme="minorBidi" w:hAnsiTheme="minorBidi"/>
          <w:sz w:val="24"/>
          <w:szCs w:val="24"/>
        </w:rPr>
        <w:t xml:space="preserve">But first, </w:t>
      </w:r>
      <w:r w:rsidR="00E37EFE">
        <w:rPr>
          <w:rFonts w:asciiTheme="minorBidi" w:hAnsiTheme="minorBidi"/>
          <w:sz w:val="24"/>
          <w:szCs w:val="24"/>
        </w:rPr>
        <w:t>we will</w:t>
      </w:r>
      <w:r w:rsidR="00CE1EBB" w:rsidRPr="00627508">
        <w:rPr>
          <w:rFonts w:asciiTheme="minorBidi" w:hAnsiTheme="minorBidi"/>
          <w:sz w:val="24"/>
          <w:szCs w:val="24"/>
        </w:rPr>
        <w:t xml:space="preserve"> </w:t>
      </w:r>
      <w:r w:rsidRPr="00627508">
        <w:rPr>
          <w:rFonts w:asciiTheme="minorBidi" w:hAnsiTheme="minorBidi"/>
          <w:sz w:val="24"/>
          <w:szCs w:val="24"/>
        </w:rPr>
        <w:t>conclud</w:t>
      </w:r>
      <w:r w:rsidR="00CE1EBB">
        <w:rPr>
          <w:rFonts w:asciiTheme="minorBidi" w:hAnsiTheme="minorBidi"/>
          <w:sz w:val="24"/>
          <w:szCs w:val="24"/>
        </w:rPr>
        <w:t>e</w:t>
      </w:r>
      <w:r w:rsidRPr="00627508">
        <w:rPr>
          <w:rFonts w:asciiTheme="minorBidi" w:hAnsiTheme="minorBidi"/>
          <w:sz w:val="24"/>
          <w:szCs w:val="24"/>
        </w:rPr>
        <w:t xml:space="preserve"> this </w:t>
      </w:r>
      <w:r w:rsidRPr="0057013D">
        <w:rPr>
          <w:rFonts w:asciiTheme="minorBidi" w:hAnsiTheme="minorBidi"/>
          <w:i/>
          <w:iCs/>
          <w:sz w:val="24"/>
          <w:szCs w:val="24"/>
        </w:rPr>
        <w:t>shiur</w:t>
      </w:r>
      <w:r w:rsidRPr="00627508">
        <w:rPr>
          <w:rFonts w:asciiTheme="minorBidi" w:hAnsiTheme="minorBidi"/>
          <w:sz w:val="24"/>
          <w:szCs w:val="24"/>
        </w:rPr>
        <w:t xml:space="preserve"> </w:t>
      </w:r>
      <w:r w:rsidR="00E37EFE">
        <w:rPr>
          <w:rFonts w:asciiTheme="minorBidi" w:hAnsiTheme="minorBidi"/>
          <w:sz w:val="24"/>
          <w:szCs w:val="24"/>
        </w:rPr>
        <w:t xml:space="preserve">with </w:t>
      </w:r>
      <w:r w:rsidRPr="00627508">
        <w:rPr>
          <w:rFonts w:asciiTheme="minorBidi" w:hAnsiTheme="minorBidi"/>
          <w:sz w:val="24"/>
          <w:szCs w:val="24"/>
        </w:rPr>
        <w:t>the</w:t>
      </w:r>
      <w:r w:rsidR="00E37EFE">
        <w:rPr>
          <w:rFonts w:asciiTheme="minorBidi" w:hAnsiTheme="minorBidi"/>
          <w:sz w:val="24"/>
          <w:szCs w:val="24"/>
        </w:rPr>
        <w:t xml:space="preserve"> story’s</w:t>
      </w:r>
      <w:r w:rsidRPr="00627508">
        <w:rPr>
          <w:rFonts w:asciiTheme="minorBidi" w:hAnsiTheme="minorBidi"/>
          <w:sz w:val="24"/>
          <w:szCs w:val="24"/>
        </w:rPr>
        <w:t xml:space="preserve"> humorous conclusion:</w:t>
      </w:r>
    </w:p>
    <w:p w14:paraId="5980ECA9" w14:textId="77777777" w:rsidR="0057013D" w:rsidRDefault="0057013D" w:rsidP="00996D97">
      <w:pPr>
        <w:bidi w:val="0"/>
        <w:spacing w:after="0" w:line="240" w:lineRule="auto"/>
        <w:ind w:firstLine="720"/>
        <w:jc w:val="both"/>
        <w:rPr>
          <w:rFonts w:asciiTheme="minorBidi" w:hAnsiTheme="minorBidi"/>
          <w:sz w:val="24"/>
          <w:szCs w:val="24"/>
        </w:rPr>
      </w:pPr>
    </w:p>
    <w:p w14:paraId="18F2D573" w14:textId="5209B566" w:rsidR="00B837A3" w:rsidRPr="00627508" w:rsidRDefault="00366B06" w:rsidP="00996D97">
      <w:pPr>
        <w:bidi w:val="0"/>
        <w:spacing w:after="0" w:line="240" w:lineRule="auto"/>
        <w:ind w:firstLine="720"/>
        <w:jc w:val="both"/>
        <w:rPr>
          <w:rFonts w:asciiTheme="minorBidi" w:hAnsiTheme="minorBidi"/>
          <w:sz w:val="24"/>
          <w:szCs w:val="24"/>
        </w:rPr>
      </w:pPr>
      <w:r w:rsidRPr="00627508">
        <w:rPr>
          <w:rFonts w:asciiTheme="minorBidi" w:hAnsiTheme="minorBidi"/>
          <w:sz w:val="24"/>
          <w:szCs w:val="24"/>
        </w:rPr>
        <w:t xml:space="preserve">His neighbor’s </w:t>
      </w:r>
      <w:r w:rsidR="00B837A3" w:rsidRPr="00627508">
        <w:rPr>
          <w:rFonts w:asciiTheme="minorBidi" w:hAnsiTheme="minorBidi"/>
          <w:sz w:val="24"/>
          <w:szCs w:val="24"/>
        </w:rPr>
        <w:t xml:space="preserve">wife was a wicked woman. </w:t>
      </w:r>
    </w:p>
    <w:p w14:paraId="00AAD884" w14:textId="7F37D0A8" w:rsidR="00B837A3" w:rsidRPr="00627508" w:rsidRDefault="00B837A3" w:rsidP="00996D97">
      <w:pPr>
        <w:bidi w:val="0"/>
        <w:spacing w:after="0" w:line="240" w:lineRule="auto"/>
        <w:ind w:left="720"/>
        <w:jc w:val="both"/>
        <w:rPr>
          <w:rFonts w:asciiTheme="minorBidi" w:hAnsiTheme="minorBidi"/>
          <w:sz w:val="24"/>
          <w:szCs w:val="24"/>
        </w:rPr>
      </w:pPr>
      <w:r w:rsidRPr="00627508">
        <w:rPr>
          <w:rFonts w:asciiTheme="minorBidi" w:hAnsiTheme="minorBidi"/>
          <w:sz w:val="24"/>
          <w:szCs w:val="24"/>
        </w:rPr>
        <w:t xml:space="preserve">She said to her husband, </w:t>
      </w:r>
      <w:r w:rsidR="00E37EFE">
        <w:rPr>
          <w:rFonts w:asciiTheme="minorBidi" w:hAnsiTheme="minorBidi"/>
          <w:sz w:val="24"/>
          <w:szCs w:val="24"/>
        </w:rPr>
        <w:t>“</w:t>
      </w:r>
      <w:r w:rsidRPr="00627508">
        <w:rPr>
          <w:rFonts w:asciiTheme="minorBidi" w:hAnsiTheme="minorBidi"/>
          <w:sz w:val="24"/>
          <w:szCs w:val="24"/>
        </w:rPr>
        <w:t>You good-for-nothing! Look, the king obviously l</w:t>
      </w:r>
      <w:r w:rsidR="00366B06" w:rsidRPr="00627508">
        <w:rPr>
          <w:rFonts w:asciiTheme="minorBidi" w:hAnsiTheme="minorBidi"/>
          <w:sz w:val="24"/>
          <w:szCs w:val="24"/>
        </w:rPr>
        <w:t>oves figs</w:t>
      </w:r>
      <w:r w:rsidRPr="00627508">
        <w:rPr>
          <w:rFonts w:asciiTheme="minorBidi" w:hAnsiTheme="minorBidi"/>
          <w:sz w:val="24"/>
          <w:szCs w:val="24"/>
        </w:rPr>
        <w:t xml:space="preserve"> and exchanges them for gold coins!</w:t>
      </w:r>
      <w:r w:rsidR="00D92D50">
        <w:rPr>
          <w:rFonts w:asciiTheme="minorBidi" w:hAnsiTheme="minorBidi"/>
          <w:sz w:val="24"/>
          <w:szCs w:val="24"/>
        </w:rPr>
        <w:t>”</w:t>
      </w:r>
      <w:r w:rsidRPr="00627508">
        <w:rPr>
          <w:rFonts w:asciiTheme="minorBidi" w:hAnsiTheme="minorBidi"/>
          <w:sz w:val="24"/>
          <w:szCs w:val="24"/>
        </w:rPr>
        <w:t xml:space="preserve"> </w:t>
      </w:r>
    </w:p>
    <w:p w14:paraId="713CD1E8" w14:textId="762EE8EE" w:rsidR="00B837A3" w:rsidRPr="00627508" w:rsidRDefault="00B837A3" w:rsidP="00996D97">
      <w:pPr>
        <w:bidi w:val="0"/>
        <w:spacing w:after="0" w:line="240" w:lineRule="auto"/>
        <w:ind w:left="720"/>
        <w:jc w:val="both"/>
        <w:rPr>
          <w:rFonts w:asciiTheme="minorBidi" w:hAnsiTheme="minorBidi"/>
          <w:sz w:val="24"/>
          <w:szCs w:val="24"/>
        </w:rPr>
      </w:pPr>
      <w:r w:rsidRPr="00627508">
        <w:rPr>
          <w:rFonts w:asciiTheme="minorBidi" w:hAnsiTheme="minorBidi"/>
          <w:sz w:val="24"/>
          <w:szCs w:val="24"/>
        </w:rPr>
        <w:t xml:space="preserve">So the man filled a box with figs and presented himself before the palace. </w:t>
      </w:r>
    </w:p>
    <w:p w14:paraId="518AEC7A" w14:textId="6B3AEA93" w:rsidR="00B837A3" w:rsidRPr="00627508" w:rsidRDefault="00B837A3" w:rsidP="00996D97">
      <w:pPr>
        <w:bidi w:val="0"/>
        <w:spacing w:after="0" w:line="240" w:lineRule="auto"/>
        <w:ind w:left="720"/>
        <w:jc w:val="both"/>
        <w:rPr>
          <w:rFonts w:asciiTheme="minorBidi" w:hAnsiTheme="minorBidi"/>
          <w:sz w:val="24"/>
          <w:szCs w:val="24"/>
        </w:rPr>
      </w:pPr>
      <w:r w:rsidRPr="00627508">
        <w:rPr>
          <w:rFonts w:asciiTheme="minorBidi" w:hAnsiTheme="minorBidi"/>
          <w:sz w:val="24"/>
          <w:szCs w:val="24"/>
        </w:rPr>
        <w:t xml:space="preserve">They said to him, </w:t>
      </w:r>
      <w:r w:rsidR="00D92D50">
        <w:rPr>
          <w:rFonts w:asciiTheme="minorBidi" w:hAnsiTheme="minorBidi"/>
          <w:sz w:val="24"/>
          <w:szCs w:val="24"/>
        </w:rPr>
        <w:t>“</w:t>
      </w:r>
      <w:r w:rsidRPr="00627508">
        <w:rPr>
          <w:rFonts w:asciiTheme="minorBidi" w:hAnsiTheme="minorBidi"/>
          <w:sz w:val="24"/>
          <w:szCs w:val="24"/>
        </w:rPr>
        <w:t>What is your business</w:t>
      </w:r>
      <w:r w:rsidR="00366B06" w:rsidRPr="00627508">
        <w:rPr>
          <w:rFonts w:asciiTheme="minorBidi" w:hAnsiTheme="minorBidi"/>
          <w:sz w:val="24"/>
          <w:szCs w:val="24"/>
        </w:rPr>
        <w:t xml:space="preserve"> here</w:t>
      </w:r>
      <w:r w:rsidRPr="00627508">
        <w:rPr>
          <w:rFonts w:asciiTheme="minorBidi" w:hAnsiTheme="minorBidi"/>
          <w:sz w:val="24"/>
          <w:szCs w:val="24"/>
        </w:rPr>
        <w:t>?</w:t>
      </w:r>
      <w:r w:rsidR="00D92D50">
        <w:rPr>
          <w:rFonts w:asciiTheme="minorBidi" w:hAnsiTheme="minorBidi"/>
          <w:sz w:val="24"/>
          <w:szCs w:val="24"/>
        </w:rPr>
        <w:t>”</w:t>
      </w:r>
      <w:r w:rsidRPr="00627508">
        <w:rPr>
          <w:rFonts w:asciiTheme="minorBidi" w:hAnsiTheme="minorBidi"/>
          <w:sz w:val="24"/>
          <w:szCs w:val="24"/>
        </w:rPr>
        <w:t xml:space="preserve"> </w:t>
      </w:r>
    </w:p>
    <w:p w14:paraId="38ED2933" w14:textId="6D700DB5" w:rsidR="00B837A3" w:rsidRPr="00627508" w:rsidRDefault="00B837A3" w:rsidP="00996D97">
      <w:pPr>
        <w:bidi w:val="0"/>
        <w:spacing w:after="0" w:line="240" w:lineRule="auto"/>
        <w:ind w:left="720"/>
        <w:jc w:val="both"/>
        <w:rPr>
          <w:rFonts w:asciiTheme="minorBidi" w:hAnsiTheme="minorBidi"/>
          <w:sz w:val="24"/>
          <w:szCs w:val="24"/>
        </w:rPr>
      </w:pPr>
      <w:r w:rsidRPr="00627508">
        <w:rPr>
          <w:rFonts w:asciiTheme="minorBidi" w:hAnsiTheme="minorBidi"/>
          <w:sz w:val="24"/>
          <w:szCs w:val="24"/>
        </w:rPr>
        <w:t>He told them, “I heard that the king likes figs and exchanges them for gold coins.</w:t>
      </w:r>
      <w:r w:rsidR="00D92D50">
        <w:rPr>
          <w:rFonts w:asciiTheme="minorBidi" w:hAnsiTheme="minorBidi"/>
          <w:sz w:val="24"/>
          <w:szCs w:val="24"/>
        </w:rPr>
        <w:t>”</w:t>
      </w:r>
      <w:r w:rsidRPr="00627508">
        <w:rPr>
          <w:rFonts w:asciiTheme="minorBidi" w:hAnsiTheme="minorBidi"/>
          <w:sz w:val="24"/>
          <w:szCs w:val="24"/>
        </w:rPr>
        <w:t xml:space="preserve"> They went inside and told the king, </w:t>
      </w:r>
      <w:r w:rsidR="00D92D50">
        <w:rPr>
          <w:rFonts w:asciiTheme="minorBidi" w:hAnsiTheme="minorBidi"/>
          <w:sz w:val="24"/>
          <w:szCs w:val="24"/>
        </w:rPr>
        <w:t>“</w:t>
      </w:r>
      <w:r w:rsidRPr="00627508">
        <w:rPr>
          <w:rFonts w:asciiTheme="minorBidi" w:hAnsiTheme="minorBidi"/>
          <w:sz w:val="24"/>
          <w:szCs w:val="24"/>
        </w:rPr>
        <w:t>There’s an old man standing at the gate of the palace with a full box of figs. We asked him as to his business and he said, ‘I heard that the king likes figs and exchanges them for gold coins.’</w:t>
      </w:r>
      <w:r w:rsidR="00F24A1A">
        <w:rPr>
          <w:rFonts w:asciiTheme="minorBidi" w:hAnsiTheme="minorBidi"/>
          <w:sz w:val="24"/>
          <w:szCs w:val="24"/>
        </w:rPr>
        <w:t>”</w:t>
      </w:r>
      <w:r w:rsidRPr="00627508">
        <w:rPr>
          <w:rFonts w:asciiTheme="minorBidi" w:hAnsiTheme="minorBidi"/>
          <w:sz w:val="24"/>
          <w:szCs w:val="24"/>
        </w:rPr>
        <w:t xml:space="preserve"> </w:t>
      </w:r>
    </w:p>
    <w:p w14:paraId="5A1114F9" w14:textId="47791ABF" w:rsidR="00B837A3" w:rsidRPr="00627508" w:rsidRDefault="00B837A3" w:rsidP="00996D97">
      <w:pPr>
        <w:bidi w:val="0"/>
        <w:spacing w:after="0" w:line="240" w:lineRule="auto"/>
        <w:ind w:left="720"/>
        <w:jc w:val="both"/>
        <w:rPr>
          <w:rFonts w:asciiTheme="minorBidi" w:hAnsiTheme="minorBidi"/>
          <w:sz w:val="24"/>
          <w:szCs w:val="24"/>
        </w:rPr>
      </w:pPr>
      <w:r w:rsidRPr="00627508">
        <w:rPr>
          <w:rFonts w:asciiTheme="minorBidi" w:hAnsiTheme="minorBidi"/>
          <w:sz w:val="24"/>
          <w:szCs w:val="24"/>
        </w:rPr>
        <w:t xml:space="preserve">The king said, </w:t>
      </w:r>
      <w:r w:rsidR="00F24A1A">
        <w:rPr>
          <w:rFonts w:asciiTheme="minorBidi" w:hAnsiTheme="minorBidi"/>
          <w:sz w:val="24"/>
          <w:szCs w:val="24"/>
        </w:rPr>
        <w:t>“</w:t>
      </w:r>
      <w:r w:rsidRPr="00627508">
        <w:rPr>
          <w:rFonts w:asciiTheme="minorBidi" w:hAnsiTheme="minorBidi"/>
          <w:sz w:val="24"/>
          <w:szCs w:val="24"/>
        </w:rPr>
        <w:t xml:space="preserve">I </w:t>
      </w:r>
      <w:r w:rsidR="00366B06" w:rsidRPr="00627508">
        <w:rPr>
          <w:rFonts w:asciiTheme="minorBidi" w:hAnsiTheme="minorBidi"/>
          <w:sz w:val="24"/>
          <w:szCs w:val="24"/>
        </w:rPr>
        <w:t xml:space="preserve">order you to </w:t>
      </w:r>
      <w:r w:rsidRPr="00627508">
        <w:rPr>
          <w:rFonts w:asciiTheme="minorBidi" w:hAnsiTheme="minorBidi"/>
          <w:sz w:val="24"/>
          <w:szCs w:val="24"/>
        </w:rPr>
        <w:t>place him at the gate of the palace</w:t>
      </w:r>
      <w:r w:rsidR="00F24A1A">
        <w:rPr>
          <w:rFonts w:asciiTheme="minorBidi" w:hAnsiTheme="minorBidi"/>
          <w:sz w:val="24"/>
          <w:szCs w:val="24"/>
        </w:rPr>
        <w:t>,</w:t>
      </w:r>
      <w:r w:rsidRPr="00627508">
        <w:rPr>
          <w:rFonts w:asciiTheme="minorBidi" w:hAnsiTheme="minorBidi"/>
          <w:sz w:val="24"/>
          <w:szCs w:val="24"/>
        </w:rPr>
        <w:t xml:space="preserve"> and everyone who enters or leaves should throw [some of the figs] in his face.</w:t>
      </w:r>
      <w:r w:rsidR="00F24A1A">
        <w:rPr>
          <w:rFonts w:asciiTheme="minorBidi" w:hAnsiTheme="minorBidi"/>
          <w:sz w:val="24"/>
          <w:szCs w:val="24"/>
        </w:rPr>
        <w:t>”</w:t>
      </w:r>
      <w:r w:rsidRPr="00627508">
        <w:rPr>
          <w:rFonts w:asciiTheme="minorBidi" w:hAnsiTheme="minorBidi"/>
          <w:sz w:val="24"/>
          <w:szCs w:val="24"/>
        </w:rPr>
        <w:t xml:space="preserve"> </w:t>
      </w:r>
    </w:p>
    <w:p w14:paraId="11F22C42" w14:textId="0F244D92" w:rsidR="00366B06" w:rsidRPr="00627508" w:rsidRDefault="00B837A3" w:rsidP="00996D97">
      <w:pPr>
        <w:bidi w:val="0"/>
        <w:spacing w:after="0" w:line="240" w:lineRule="auto"/>
        <w:ind w:left="720"/>
        <w:jc w:val="both"/>
        <w:rPr>
          <w:rFonts w:asciiTheme="minorBidi" w:hAnsiTheme="minorBidi"/>
          <w:sz w:val="24"/>
          <w:szCs w:val="24"/>
        </w:rPr>
      </w:pPr>
      <w:r w:rsidRPr="00627508">
        <w:rPr>
          <w:rFonts w:asciiTheme="minorBidi" w:hAnsiTheme="minorBidi"/>
          <w:sz w:val="24"/>
          <w:szCs w:val="24"/>
        </w:rPr>
        <w:t>When evening came</w:t>
      </w:r>
      <w:r w:rsidR="00F24A1A">
        <w:rPr>
          <w:rFonts w:asciiTheme="minorBidi" w:hAnsiTheme="minorBidi"/>
          <w:sz w:val="24"/>
          <w:szCs w:val="24"/>
        </w:rPr>
        <w:t>,</w:t>
      </w:r>
      <w:r w:rsidRPr="00627508">
        <w:rPr>
          <w:rFonts w:asciiTheme="minorBidi" w:hAnsiTheme="minorBidi"/>
          <w:sz w:val="24"/>
          <w:szCs w:val="24"/>
        </w:rPr>
        <w:t xml:space="preserve"> they released him and he went home. He said to his wife, </w:t>
      </w:r>
      <w:r w:rsidR="00F24A1A">
        <w:rPr>
          <w:rFonts w:asciiTheme="minorBidi" w:hAnsiTheme="minorBidi"/>
          <w:sz w:val="24"/>
          <w:szCs w:val="24"/>
        </w:rPr>
        <w:t>“</w:t>
      </w:r>
      <w:r w:rsidRPr="00627508">
        <w:rPr>
          <w:rFonts w:asciiTheme="minorBidi" w:hAnsiTheme="minorBidi"/>
          <w:sz w:val="24"/>
          <w:szCs w:val="24"/>
        </w:rPr>
        <w:t>All this ‘glory’ is thanks to you.</w:t>
      </w:r>
      <w:r w:rsidR="00F24A1A">
        <w:rPr>
          <w:rFonts w:asciiTheme="minorBidi" w:hAnsiTheme="minorBidi"/>
          <w:sz w:val="24"/>
          <w:szCs w:val="24"/>
        </w:rPr>
        <w:t>”</w:t>
      </w:r>
      <w:r w:rsidRPr="00627508">
        <w:rPr>
          <w:rFonts w:asciiTheme="minorBidi" w:hAnsiTheme="minorBidi"/>
          <w:sz w:val="24"/>
          <w:szCs w:val="24"/>
        </w:rPr>
        <w:t xml:space="preserve"> </w:t>
      </w:r>
    </w:p>
    <w:p w14:paraId="35E7E0C1" w14:textId="3D55035D" w:rsidR="00B837A3" w:rsidRPr="00627508" w:rsidRDefault="00B837A3" w:rsidP="00996D97">
      <w:pPr>
        <w:bidi w:val="0"/>
        <w:spacing w:after="0" w:line="240" w:lineRule="auto"/>
        <w:ind w:left="720"/>
        <w:jc w:val="both"/>
        <w:rPr>
          <w:rFonts w:asciiTheme="minorBidi" w:hAnsiTheme="minorBidi"/>
          <w:sz w:val="24"/>
          <w:szCs w:val="24"/>
        </w:rPr>
      </w:pPr>
      <w:r w:rsidRPr="00627508">
        <w:rPr>
          <w:rFonts w:asciiTheme="minorBidi" w:hAnsiTheme="minorBidi"/>
          <w:sz w:val="24"/>
          <w:szCs w:val="24"/>
        </w:rPr>
        <w:t xml:space="preserve">She said to him, </w:t>
      </w:r>
      <w:r w:rsidR="00F24A1A">
        <w:rPr>
          <w:rFonts w:asciiTheme="minorBidi" w:hAnsiTheme="minorBidi"/>
          <w:sz w:val="24"/>
          <w:szCs w:val="24"/>
        </w:rPr>
        <w:t>“</w:t>
      </w:r>
      <w:r w:rsidRPr="00627508">
        <w:rPr>
          <w:rFonts w:asciiTheme="minorBidi" w:hAnsiTheme="minorBidi"/>
          <w:sz w:val="24"/>
          <w:szCs w:val="24"/>
        </w:rPr>
        <w:t xml:space="preserve">Be grateful that those were figs and not </w:t>
      </w:r>
      <w:r w:rsidRPr="0071281A">
        <w:rPr>
          <w:rFonts w:asciiTheme="minorBidi" w:hAnsiTheme="minorBidi"/>
          <w:i/>
          <w:iCs/>
          <w:sz w:val="24"/>
          <w:szCs w:val="24"/>
        </w:rPr>
        <w:t>etrogim</w:t>
      </w:r>
      <w:r w:rsidRPr="00627508">
        <w:rPr>
          <w:rFonts w:asciiTheme="minorBidi" w:hAnsiTheme="minorBidi"/>
          <w:sz w:val="24"/>
          <w:szCs w:val="24"/>
        </w:rPr>
        <w:t>, and that they were ripe and not hard!</w:t>
      </w:r>
      <w:r w:rsidR="00F24A1A">
        <w:rPr>
          <w:rFonts w:asciiTheme="minorBidi" w:hAnsiTheme="minorBidi"/>
          <w:sz w:val="24"/>
          <w:szCs w:val="24"/>
        </w:rPr>
        <w:t>”</w:t>
      </w:r>
    </w:p>
    <w:p w14:paraId="461E2412" w14:textId="4D58A51E" w:rsidR="00B837A3" w:rsidRPr="00627508" w:rsidRDefault="00B837A3" w:rsidP="00996D97">
      <w:pPr>
        <w:bidi w:val="0"/>
        <w:spacing w:after="0" w:line="240" w:lineRule="auto"/>
        <w:jc w:val="both"/>
        <w:rPr>
          <w:rFonts w:asciiTheme="minorBidi" w:hAnsiTheme="minorBidi"/>
          <w:sz w:val="24"/>
          <w:szCs w:val="24"/>
        </w:rPr>
      </w:pPr>
    </w:p>
    <w:p w14:paraId="0D1E3120" w14:textId="33BFEAA5" w:rsidR="00DC6CA6" w:rsidRPr="00627508" w:rsidRDefault="00B837A3" w:rsidP="00996D97">
      <w:pPr>
        <w:bidi w:val="0"/>
        <w:spacing w:after="0" w:line="240" w:lineRule="auto"/>
        <w:jc w:val="both"/>
        <w:rPr>
          <w:rFonts w:asciiTheme="minorBidi" w:hAnsiTheme="minorBidi"/>
          <w:sz w:val="24"/>
          <w:szCs w:val="24"/>
        </w:rPr>
      </w:pPr>
      <w:r w:rsidRPr="00627508">
        <w:rPr>
          <w:rFonts w:asciiTheme="minorBidi" w:hAnsiTheme="minorBidi"/>
          <w:sz w:val="24"/>
          <w:szCs w:val="24"/>
        </w:rPr>
        <w:t>[Translated by Kaeren Fish]</w:t>
      </w:r>
    </w:p>
    <w:sectPr w:rsidR="00DC6CA6" w:rsidRPr="00627508" w:rsidSect="0058234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1A0CD" w14:textId="77777777" w:rsidR="001F3ED5" w:rsidRDefault="001F3ED5">
      <w:pPr>
        <w:spacing w:after="0" w:line="240" w:lineRule="auto"/>
      </w:pPr>
      <w:r>
        <w:separator/>
      </w:r>
    </w:p>
  </w:endnote>
  <w:endnote w:type="continuationSeparator" w:id="0">
    <w:p w14:paraId="7C425EC1" w14:textId="77777777" w:rsidR="001F3ED5" w:rsidRDefault="001F3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18548277"/>
      <w:docPartObj>
        <w:docPartGallery w:val="Page Numbers (Bottom of Page)"/>
        <w:docPartUnique/>
      </w:docPartObj>
    </w:sdtPr>
    <w:sdtEndPr>
      <w:rPr>
        <w:noProof/>
      </w:rPr>
    </w:sdtEndPr>
    <w:sdtContent>
      <w:p w14:paraId="1BB6E60B" w14:textId="0A7C0FD7" w:rsidR="00627508" w:rsidRDefault="006275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5A8CDF" w14:textId="77777777" w:rsidR="00582346" w:rsidRDefault="00582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DBC31" w14:textId="77777777" w:rsidR="001F3ED5" w:rsidRDefault="001F3ED5">
      <w:pPr>
        <w:spacing w:after="0" w:line="240" w:lineRule="auto"/>
      </w:pPr>
      <w:r>
        <w:separator/>
      </w:r>
    </w:p>
  </w:footnote>
  <w:footnote w:type="continuationSeparator" w:id="0">
    <w:p w14:paraId="554117D2" w14:textId="77777777" w:rsidR="001F3ED5" w:rsidRDefault="001F3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3749"/>
    <w:multiLevelType w:val="hybridMultilevel"/>
    <w:tmpl w:val="CA3E6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249F1"/>
    <w:multiLevelType w:val="hybridMultilevel"/>
    <w:tmpl w:val="57A4C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552690">
    <w:abstractNumId w:val="1"/>
  </w:num>
  <w:num w:numId="2" w16cid:durableId="1301227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866"/>
    <w:rsid w:val="00014ECE"/>
    <w:rsid w:val="000233ED"/>
    <w:rsid w:val="000266F0"/>
    <w:rsid w:val="00041E86"/>
    <w:rsid w:val="000450DD"/>
    <w:rsid w:val="00046603"/>
    <w:rsid w:val="00054DB1"/>
    <w:rsid w:val="000620CC"/>
    <w:rsid w:val="000718BF"/>
    <w:rsid w:val="000800DF"/>
    <w:rsid w:val="00086D2C"/>
    <w:rsid w:val="00094D54"/>
    <w:rsid w:val="000B1170"/>
    <w:rsid w:val="000F5818"/>
    <w:rsid w:val="00115ADE"/>
    <w:rsid w:val="00116817"/>
    <w:rsid w:val="00126452"/>
    <w:rsid w:val="0013440E"/>
    <w:rsid w:val="00137E84"/>
    <w:rsid w:val="00150F24"/>
    <w:rsid w:val="00171194"/>
    <w:rsid w:val="001749C0"/>
    <w:rsid w:val="00196D4E"/>
    <w:rsid w:val="001A13A1"/>
    <w:rsid w:val="001A5D1A"/>
    <w:rsid w:val="001C67F1"/>
    <w:rsid w:val="001E4DC1"/>
    <w:rsid w:val="001F3ED5"/>
    <w:rsid w:val="002007DA"/>
    <w:rsid w:val="0021732D"/>
    <w:rsid w:val="00221AC9"/>
    <w:rsid w:val="002226D3"/>
    <w:rsid w:val="00224A0F"/>
    <w:rsid w:val="00230399"/>
    <w:rsid w:val="00230511"/>
    <w:rsid w:val="00243E82"/>
    <w:rsid w:val="0025415D"/>
    <w:rsid w:val="0026432D"/>
    <w:rsid w:val="002771EE"/>
    <w:rsid w:val="002A07EB"/>
    <w:rsid w:val="002A5183"/>
    <w:rsid w:val="002A7E90"/>
    <w:rsid w:val="002B0F7E"/>
    <w:rsid w:val="002C260B"/>
    <w:rsid w:val="002C5B7F"/>
    <w:rsid w:val="002D6484"/>
    <w:rsid w:val="00311EF9"/>
    <w:rsid w:val="003175E7"/>
    <w:rsid w:val="0032072A"/>
    <w:rsid w:val="00350E31"/>
    <w:rsid w:val="00366B06"/>
    <w:rsid w:val="003721E3"/>
    <w:rsid w:val="00372819"/>
    <w:rsid w:val="003761F6"/>
    <w:rsid w:val="003847CE"/>
    <w:rsid w:val="003B49B2"/>
    <w:rsid w:val="00401B60"/>
    <w:rsid w:val="0041257E"/>
    <w:rsid w:val="00426E2C"/>
    <w:rsid w:val="0043384E"/>
    <w:rsid w:val="00440BA3"/>
    <w:rsid w:val="00495D6A"/>
    <w:rsid w:val="004C1615"/>
    <w:rsid w:val="0051532D"/>
    <w:rsid w:val="005255F0"/>
    <w:rsid w:val="00541514"/>
    <w:rsid w:val="0057013D"/>
    <w:rsid w:val="00570F18"/>
    <w:rsid w:val="00582346"/>
    <w:rsid w:val="00584CD6"/>
    <w:rsid w:val="005B2254"/>
    <w:rsid w:val="005B7FD3"/>
    <w:rsid w:val="005C4300"/>
    <w:rsid w:val="005E09C6"/>
    <w:rsid w:val="005F6866"/>
    <w:rsid w:val="0060670C"/>
    <w:rsid w:val="00606D6E"/>
    <w:rsid w:val="00612F7D"/>
    <w:rsid w:val="00627508"/>
    <w:rsid w:val="00655B8A"/>
    <w:rsid w:val="006614AA"/>
    <w:rsid w:val="0067401B"/>
    <w:rsid w:val="006A6E5B"/>
    <w:rsid w:val="006B13D2"/>
    <w:rsid w:val="006D44AF"/>
    <w:rsid w:val="0071281A"/>
    <w:rsid w:val="00745874"/>
    <w:rsid w:val="00752486"/>
    <w:rsid w:val="00765A12"/>
    <w:rsid w:val="00782C09"/>
    <w:rsid w:val="007A5B71"/>
    <w:rsid w:val="007C4E72"/>
    <w:rsid w:val="007D43F9"/>
    <w:rsid w:val="007E1806"/>
    <w:rsid w:val="007E79CF"/>
    <w:rsid w:val="007F0EDE"/>
    <w:rsid w:val="00802361"/>
    <w:rsid w:val="00825F5D"/>
    <w:rsid w:val="00844EAF"/>
    <w:rsid w:val="00845108"/>
    <w:rsid w:val="00851B17"/>
    <w:rsid w:val="00863DE0"/>
    <w:rsid w:val="00867550"/>
    <w:rsid w:val="00870DD5"/>
    <w:rsid w:val="00874B25"/>
    <w:rsid w:val="00876660"/>
    <w:rsid w:val="00886480"/>
    <w:rsid w:val="00886863"/>
    <w:rsid w:val="008923F5"/>
    <w:rsid w:val="008C1578"/>
    <w:rsid w:val="008C2454"/>
    <w:rsid w:val="008C7DF2"/>
    <w:rsid w:val="008E0CD3"/>
    <w:rsid w:val="0091727C"/>
    <w:rsid w:val="00947144"/>
    <w:rsid w:val="00951E4F"/>
    <w:rsid w:val="009529F4"/>
    <w:rsid w:val="009639B5"/>
    <w:rsid w:val="00990CFA"/>
    <w:rsid w:val="00991B6F"/>
    <w:rsid w:val="00991EB3"/>
    <w:rsid w:val="00996D97"/>
    <w:rsid w:val="009A55F7"/>
    <w:rsid w:val="009A59D6"/>
    <w:rsid w:val="009B60C0"/>
    <w:rsid w:val="009B6439"/>
    <w:rsid w:val="009C1DFF"/>
    <w:rsid w:val="009E4A19"/>
    <w:rsid w:val="009E61F8"/>
    <w:rsid w:val="009E662F"/>
    <w:rsid w:val="00A05821"/>
    <w:rsid w:val="00A10214"/>
    <w:rsid w:val="00A14E1C"/>
    <w:rsid w:val="00A27B63"/>
    <w:rsid w:val="00A302B3"/>
    <w:rsid w:val="00A41C84"/>
    <w:rsid w:val="00A67D79"/>
    <w:rsid w:val="00A911FD"/>
    <w:rsid w:val="00A91BC4"/>
    <w:rsid w:val="00A92A9F"/>
    <w:rsid w:val="00A93C22"/>
    <w:rsid w:val="00AE0C91"/>
    <w:rsid w:val="00B03280"/>
    <w:rsid w:val="00B20651"/>
    <w:rsid w:val="00B40D31"/>
    <w:rsid w:val="00B42C87"/>
    <w:rsid w:val="00B44FF0"/>
    <w:rsid w:val="00B543D7"/>
    <w:rsid w:val="00B837A3"/>
    <w:rsid w:val="00B940D8"/>
    <w:rsid w:val="00BA1A1D"/>
    <w:rsid w:val="00BA7EEE"/>
    <w:rsid w:val="00BC6862"/>
    <w:rsid w:val="00BD1E32"/>
    <w:rsid w:val="00BE4AB7"/>
    <w:rsid w:val="00C00BAD"/>
    <w:rsid w:val="00C00BEA"/>
    <w:rsid w:val="00C11D4E"/>
    <w:rsid w:val="00C14762"/>
    <w:rsid w:val="00C514A7"/>
    <w:rsid w:val="00C53606"/>
    <w:rsid w:val="00C8051B"/>
    <w:rsid w:val="00C849CA"/>
    <w:rsid w:val="00CA47EF"/>
    <w:rsid w:val="00CB7CBA"/>
    <w:rsid w:val="00CC6E9D"/>
    <w:rsid w:val="00CE1EBB"/>
    <w:rsid w:val="00CF6C5F"/>
    <w:rsid w:val="00CF7A3C"/>
    <w:rsid w:val="00D154D5"/>
    <w:rsid w:val="00D434B9"/>
    <w:rsid w:val="00D4454E"/>
    <w:rsid w:val="00D47F76"/>
    <w:rsid w:val="00D544DE"/>
    <w:rsid w:val="00D55448"/>
    <w:rsid w:val="00D561F4"/>
    <w:rsid w:val="00D9047F"/>
    <w:rsid w:val="00D92D50"/>
    <w:rsid w:val="00DA7BBB"/>
    <w:rsid w:val="00DB2C0C"/>
    <w:rsid w:val="00DC6CA6"/>
    <w:rsid w:val="00DE0A41"/>
    <w:rsid w:val="00DF2C7A"/>
    <w:rsid w:val="00E15193"/>
    <w:rsid w:val="00E37EFE"/>
    <w:rsid w:val="00E450BE"/>
    <w:rsid w:val="00E717E9"/>
    <w:rsid w:val="00E860AF"/>
    <w:rsid w:val="00E9193C"/>
    <w:rsid w:val="00EC23D9"/>
    <w:rsid w:val="00EC7D1F"/>
    <w:rsid w:val="00ED72E3"/>
    <w:rsid w:val="00EE35CC"/>
    <w:rsid w:val="00EE5BC4"/>
    <w:rsid w:val="00EF4E9E"/>
    <w:rsid w:val="00F023F5"/>
    <w:rsid w:val="00F04E61"/>
    <w:rsid w:val="00F14BEB"/>
    <w:rsid w:val="00F24A1A"/>
    <w:rsid w:val="00F369F1"/>
    <w:rsid w:val="00F76C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63D3"/>
  <w15:chartTrackingRefBased/>
  <w15:docId w15:val="{D73463D6-ED09-4FA4-8A78-C6C85F4C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866"/>
    <w:pPr>
      <w:spacing w:after="200" w:line="276" w:lineRule="auto"/>
    </w:pPr>
  </w:style>
  <w:style w:type="paragraph" w:styleId="Heading1">
    <w:name w:val="heading 1"/>
    <w:basedOn w:val="Normal"/>
    <w:next w:val="Normal"/>
    <w:link w:val="Heading1Char"/>
    <w:uiPriority w:val="9"/>
    <w:qFormat/>
    <w:rsid w:val="00E15193"/>
    <w:pPr>
      <w:keepNext/>
      <w:keepLines/>
      <w:spacing w:before="240"/>
      <w:outlineLvl w:val="0"/>
    </w:pPr>
    <w:rPr>
      <w:rFonts w:asciiTheme="majorHAnsi" w:eastAsiaTheme="majorEastAsia" w:hAnsiTheme="majorHAnsi" w:cs="Arial"/>
      <w:sz w:val="32"/>
      <w:szCs w:val="36"/>
    </w:rPr>
  </w:style>
  <w:style w:type="paragraph" w:styleId="Heading2">
    <w:name w:val="heading 2"/>
    <w:basedOn w:val="Normal"/>
    <w:next w:val="Normal"/>
    <w:link w:val="Heading2Char"/>
    <w:uiPriority w:val="9"/>
    <w:unhideWhenUsed/>
    <w:qFormat/>
    <w:rsid w:val="00E15193"/>
    <w:pPr>
      <w:keepNext/>
      <w:keepLines/>
      <w:spacing w:before="40"/>
      <w:outlineLvl w:val="1"/>
    </w:pPr>
    <w:rPr>
      <w:rFonts w:asciiTheme="majorHAnsi" w:eastAsiaTheme="majorEastAsia" w:hAnsiTheme="majorHAnsi" w:cs="Arial"/>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193"/>
    <w:rPr>
      <w:rFonts w:asciiTheme="majorHAnsi" w:eastAsiaTheme="majorEastAsia" w:hAnsiTheme="majorHAnsi" w:cs="Arial"/>
      <w:sz w:val="32"/>
      <w:szCs w:val="36"/>
    </w:rPr>
  </w:style>
  <w:style w:type="character" w:customStyle="1" w:styleId="Heading2Char">
    <w:name w:val="Heading 2 Char"/>
    <w:basedOn w:val="DefaultParagraphFont"/>
    <w:link w:val="Heading2"/>
    <w:uiPriority w:val="9"/>
    <w:rsid w:val="00E15193"/>
    <w:rPr>
      <w:rFonts w:asciiTheme="majorHAnsi" w:eastAsiaTheme="majorEastAsia" w:hAnsiTheme="majorHAnsi" w:cs="Arial"/>
      <w:sz w:val="26"/>
      <w:szCs w:val="32"/>
    </w:rPr>
  </w:style>
  <w:style w:type="paragraph" w:styleId="ListParagraph">
    <w:name w:val="List Paragraph"/>
    <w:basedOn w:val="Normal"/>
    <w:uiPriority w:val="34"/>
    <w:qFormat/>
    <w:rsid w:val="005F6866"/>
    <w:pPr>
      <w:ind w:left="720"/>
      <w:contextualSpacing/>
    </w:pPr>
  </w:style>
  <w:style w:type="paragraph" w:styleId="Footer">
    <w:name w:val="footer"/>
    <w:basedOn w:val="Normal"/>
    <w:link w:val="FooterChar"/>
    <w:uiPriority w:val="99"/>
    <w:unhideWhenUsed/>
    <w:rsid w:val="005F6866"/>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6866"/>
  </w:style>
  <w:style w:type="character" w:customStyle="1" w:styleId="sefaria-ref-wrapper">
    <w:name w:val="sefaria-ref-wrapper"/>
    <w:basedOn w:val="DefaultParagraphFont"/>
    <w:rsid w:val="005F6866"/>
  </w:style>
  <w:style w:type="character" w:styleId="Hyperlink">
    <w:name w:val="Hyperlink"/>
    <w:basedOn w:val="DefaultParagraphFont"/>
    <w:uiPriority w:val="99"/>
    <w:unhideWhenUsed/>
    <w:rsid w:val="005F6866"/>
    <w:rPr>
      <w:color w:val="0000FF"/>
      <w:u w:val="single"/>
    </w:rPr>
  </w:style>
  <w:style w:type="paragraph" w:styleId="Header">
    <w:name w:val="header"/>
    <w:basedOn w:val="Normal"/>
    <w:link w:val="HeaderChar"/>
    <w:uiPriority w:val="99"/>
    <w:unhideWhenUsed/>
    <w:rsid w:val="00627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508"/>
  </w:style>
  <w:style w:type="paragraph" w:customStyle="1" w:styleId="CC">
    <w:name w:val="CC"/>
    <w:basedOn w:val="BodyText"/>
    <w:rsid w:val="00627508"/>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627508"/>
    <w:pPr>
      <w:spacing w:after="120"/>
    </w:pPr>
  </w:style>
  <w:style w:type="character" w:customStyle="1" w:styleId="BodyTextChar">
    <w:name w:val="Body Text Char"/>
    <w:basedOn w:val="DefaultParagraphFont"/>
    <w:link w:val="BodyText"/>
    <w:uiPriority w:val="99"/>
    <w:semiHidden/>
    <w:rsid w:val="00627508"/>
  </w:style>
  <w:style w:type="paragraph" w:styleId="Revision">
    <w:name w:val="Revision"/>
    <w:hidden/>
    <w:uiPriority w:val="99"/>
    <w:semiHidden/>
    <w:rsid w:val="00570F18"/>
    <w:pPr>
      <w:bidi w:val="0"/>
      <w:spacing w:line="240" w:lineRule="auto"/>
    </w:pPr>
  </w:style>
  <w:style w:type="character" w:styleId="CommentReference">
    <w:name w:val="annotation reference"/>
    <w:basedOn w:val="DefaultParagraphFont"/>
    <w:uiPriority w:val="99"/>
    <w:semiHidden/>
    <w:unhideWhenUsed/>
    <w:rsid w:val="00570F18"/>
    <w:rPr>
      <w:sz w:val="16"/>
      <w:szCs w:val="16"/>
    </w:rPr>
  </w:style>
  <w:style w:type="paragraph" w:styleId="CommentText">
    <w:name w:val="annotation text"/>
    <w:basedOn w:val="Normal"/>
    <w:link w:val="CommentTextChar"/>
    <w:uiPriority w:val="99"/>
    <w:unhideWhenUsed/>
    <w:rsid w:val="00570F18"/>
    <w:pPr>
      <w:spacing w:line="240" w:lineRule="auto"/>
    </w:pPr>
    <w:rPr>
      <w:sz w:val="20"/>
      <w:szCs w:val="20"/>
    </w:rPr>
  </w:style>
  <w:style w:type="character" w:customStyle="1" w:styleId="CommentTextChar">
    <w:name w:val="Comment Text Char"/>
    <w:basedOn w:val="DefaultParagraphFont"/>
    <w:link w:val="CommentText"/>
    <w:uiPriority w:val="99"/>
    <w:rsid w:val="00570F18"/>
    <w:rPr>
      <w:sz w:val="20"/>
      <w:szCs w:val="20"/>
    </w:rPr>
  </w:style>
  <w:style w:type="paragraph" w:styleId="CommentSubject">
    <w:name w:val="annotation subject"/>
    <w:basedOn w:val="CommentText"/>
    <w:next w:val="CommentText"/>
    <w:link w:val="CommentSubjectChar"/>
    <w:uiPriority w:val="99"/>
    <w:semiHidden/>
    <w:unhideWhenUsed/>
    <w:rsid w:val="00570F18"/>
    <w:rPr>
      <w:b/>
      <w:bCs/>
    </w:rPr>
  </w:style>
  <w:style w:type="character" w:customStyle="1" w:styleId="CommentSubjectChar">
    <w:name w:val="Comment Subject Char"/>
    <w:basedOn w:val="CommentTextChar"/>
    <w:link w:val="CommentSubject"/>
    <w:uiPriority w:val="99"/>
    <w:semiHidden/>
    <w:rsid w:val="00570F18"/>
    <w:rPr>
      <w:b/>
      <w:bCs/>
      <w:sz w:val="20"/>
      <w:szCs w:val="20"/>
    </w:rPr>
  </w:style>
  <w:style w:type="character" w:styleId="UnresolvedMention">
    <w:name w:val="Unresolved Mention"/>
    <w:basedOn w:val="DefaultParagraphFont"/>
    <w:uiPriority w:val="99"/>
    <w:semiHidden/>
    <w:unhideWhenUsed/>
    <w:rsid w:val="009E4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418768">
      <w:bodyDiv w:val="1"/>
      <w:marLeft w:val="0"/>
      <w:marRight w:val="0"/>
      <w:marTop w:val="0"/>
      <w:marBottom w:val="0"/>
      <w:divBdr>
        <w:top w:val="none" w:sz="0" w:space="0" w:color="auto"/>
        <w:left w:val="none" w:sz="0" w:space="0" w:color="auto"/>
        <w:bottom w:val="none" w:sz="0" w:space="0" w:color="auto"/>
        <w:right w:val="none" w:sz="0" w:space="0" w:color="auto"/>
      </w:divBdr>
      <w:divsChild>
        <w:div w:id="872232391">
          <w:marLeft w:val="0"/>
          <w:marRight w:val="0"/>
          <w:marTop w:val="0"/>
          <w:marBottom w:val="0"/>
          <w:divBdr>
            <w:top w:val="none" w:sz="0" w:space="0" w:color="auto"/>
            <w:left w:val="none" w:sz="0" w:space="0" w:color="auto"/>
            <w:bottom w:val="none" w:sz="0" w:space="0" w:color="auto"/>
            <w:right w:val="none" w:sz="0" w:space="0" w:color="auto"/>
          </w:divBdr>
        </w:div>
        <w:div w:id="746608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2097</Words>
  <Characters>11956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Yonatan Feintuch</dc:creator>
  <cp:keywords/>
  <dc:description/>
  <cp:lastModifiedBy>אנדי ריפקין</cp:lastModifiedBy>
  <cp:revision>5</cp:revision>
  <dcterms:created xsi:type="dcterms:W3CDTF">2023-01-22T16:07:00Z</dcterms:created>
  <dcterms:modified xsi:type="dcterms:W3CDTF">2023-01-22T16:09:00Z</dcterms:modified>
</cp:coreProperties>
</file>