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E8F1" w14:textId="77777777" w:rsidR="00432222" w:rsidRPr="005B3500" w:rsidRDefault="00432222" w:rsidP="000D4743">
      <w:pPr>
        <w:pStyle w:val="BlockText"/>
        <w:widowControl w:val="0"/>
        <w:spacing w:line="240" w:lineRule="auto"/>
        <w:ind w:left="0"/>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72EE36B2" w14:textId="77777777" w:rsidR="00432222" w:rsidRPr="005B3500" w:rsidRDefault="00432222" w:rsidP="000D4743">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37B54001" w14:textId="77777777" w:rsidR="00432222" w:rsidRPr="005B3500" w:rsidRDefault="00432222" w:rsidP="000D4743">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3F652B39" w14:textId="77777777" w:rsidR="00432222" w:rsidRDefault="00432222" w:rsidP="000D4743">
      <w:pPr>
        <w:widowControl w:val="0"/>
        <w:spacing w:line="240" w:lineRule="auto"/>
        <w:jc w:val="center"/>
        <w:rPr>
          <w:rFonts w:asciiTheme="minorBidi" w:hAnsiTheme="minorBidi" w:cstheme="minorBidi"/>
          <w:caps/>
          <w:sz w:val="24"/>
          <w:szCs w:val="24"/>
        </w:rPr>
      </w:pPr>
    </w:p>
    <w:p w14:paraId="273800C7" w14:textId="77777777" w:rsidR="00432222" w:rsidRDefault="00432222" w:rsidP="000D4743">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2A828851" w14:textId="77777777" w:rsidR="00432222" w:rsidRDefault="00432222" w:rsidP="000D4743">
      <w:pPr>
        <w:widowControl w:val="0"/>
        <w:spacing w:line="240" w:lineRule="auto"/>
        <w:jc w:val="center"/>
        <w:rPr>
          <w:rFonts w:asciiTheme="minorBidi" w:hAnsiTheme="minorBidi" w:cstheme="minorBidi"/>
          <w:b/>
          <w:bCs/>
          <w:caps/>
          <w:sz w:val="24"/>
          <w:szCs w:val="24"/>
        </w:rPr>
      </w:pPr>
    </w:p>
    <w:p w14:paraId="6CB463D7" w14:textId="77777777" w:rsidR="00432222" w:rsidRDefault="00432222" w:rsidP="000D4743">
      <w:pPr>
        <w:widowControl w:val="0"/>
        <w:spacing w:line="240" w:lineRule="auto"/>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5F6715D5" w14:textId="43CB1DF5" w:rsidR="00432222" w:rsidRDefault="00432222" w:rsidP="000D4743">
      <w:pPr>
        <w:widowControl w:val="0"/>
        <w:spacing w:line="240" w:lineRule="auto"/>
        <w:jc w:val="center"/>
        <w:rPr>
          <w:rFonts w:asciiTheme="minorBidi" w:hAnsiTheme="minorBidi" w:cstheme="minorBidi"/>
          <w:b/>
          <w:bCs/>
          <w:sz w:val="24"/>
          <w:szCs w:val="24"/>
          <w:shd w:val="clear" w:color="auto" w:fill="FFFFFF"/>
        </w:rPr>
      </w:pPr>
    </w:p>
    <w:p w14:paraId="62490E27" w14:textId="27B0D951" w:rsidR="00432222" w:rsidRDefault="00432222" w:rsidP="000D4743">
      <w:pPr>
        <w:widowControl w:val="0"/>
        <w:spacing w:line="240" w:lineRule="auto"/>
        <w:jc w:val="center"/>
        <w:rPr>
          <w:rFonts w:asciiTheme="minorBidi" w:hAnsiTheme="minorBidi" w:cstheme="minorBidi"/>
          <w:b/>
          <w:bCs/>
          <w:sz w:val="24"/>
          <w:szCs w:val="24"/>
          <w:shd w:val="clear" w:color="auto" w:fill="FFFFFF"/>
        </w:rPr>
      </w:pPr>
    </w:p>
    <w:p w14:paraId="468DC886" w14:textId="17501257" w:rsidR="00432222" w:rsidRDefault="00432222" w:rsidP="000D4743">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Shiur #04: “Profane for His Sake One Shabbat, So That He May Keep Many </w:t>
      </w:r>
      <w:r w:rsidRPr="00D57945">
        <w:rPr>
          <w:rFonts w:asciiTheme="minorBidi" w:hAnsiTheme="minorBidi" w:cstheme="minorBidi"/>
          <w:b/>
          <w:bCs/>
          <w:i/>
          <w:iCs/>
          <w:sz w:val="24"/>
          <w:szCs w:val="24"/>
          <w:shd w:val="clear" w:color="auto" w:fill="FFFFFF"/>
        </w:rPr>
        <w:t>Shabbatot</w:t>
      </w:r>
      <w:r w:rsidR="001B10A7">
        <w:rPr>
          <w:rFonts w:asciiTheme="minorBidi" w:hAnsiTheme="minorBidi" w:cstheme="minorBidi"/>
          <w:b/>
          <w:bCs/>
          <w:sz w:val="24"/>
          <w:szCs w:val="24"/>
          <w:shd w:val="clear" w:color="auto" w:fill="FFFFFF"/>
        </w:rPr>
        <w:t>”</w:t>
      </w:r>
    </w:p>
    <w:p w14:paraId="2D0E5DD7" w14:textId="1C899E22" w:rsidR="00AA254D" w:rsidRPr="00432222" w:rsidRDefault="00AA254D" w:rsidP="000D4743">
      <w:pPr>
        <w:widowControl w:val="0"/>
        <w:spacing w:line="240" w:lineRule="auto"/>
        <w:rPr>
          <w:rFonts w:asciiTheme="minorBidi" w:hAnsiTheme="minorBidi" w:cstheme="minorBidi"/>
          <w:caps/>
          <w:sz w:val="24"/>
          <w:szCs w:val="24"/>
          <w:shd w:val="clear" w:color="auto" w:fill="FFFFFF"/>
        </w:rPr>
      </w:pPr>
    </w:p>
    <w:p w14:paraId="66843D97" w14:textId="798AE3D0" w:rsidR="00432222" w:rsidRDefault="00432222" w:rsidP="000D4743">
      <w:pPr>
        <w:widowControl w:val="0"/>
        <w:spacing w:line="240" w:lineRule="auto"/>
        <w:rPr>
          <w:rFonts w:asciiTheme="minorBidi" w:hAnsiTheme="minorBidi" w:cstheme="minorBidi"/>
          <w:sz w:val="24"/>
          <w:szCs w:val="24"/>
        </w:rPr>
      </w:pPr>
    </w:p>
    <w:p w14:paraId="6052A965" w14:textId="7CD7F655" w:rsidR="00432222" w:rsidRPr="00432222" w:rsidRDefault="00432222" w:rsidP="000D4743">
      <w:pPr>
        <w:widowControl w:val="0"/>
        <w:spacing w:line="240" w:lineRule="auto"/>
        <w:rPr>
          <w:rFonts w:asciiTheme="minorBidi" w:hAnsiTheme="minorBidi" w:cstheme="minorBidi"/>
          <w:b/>
          <w:bCs/>
          <w:sz w:val="24"/>
          <w:szCs w:val="24"/>
        </w:rPr>
      </w:pPr>
      <w:r w:rsidRPr="00432222">
        <w:rPr>
          <w:rFonts w:asciiTheme="minorBidi" w:hAnsiTheme="minorBidi" w:cstheme="minorBidi"/>
          <w:b/>
          <w:bCs/>
          <w:sz w:val="24"/>
          <w:szCs w:val="24"/>
        </w:rPr>
        <w:t>I. Introduction</w:t>
      </w:r>
    </w:p>
    <w:p w14:paraId="0637A7EC" w14:textId="77777777" w:rsidR="00AA254D" w:rsidRPr="00A2563C" w:rsidRDefault="00AA254D" w:rsidP="000D4743">
      <w:pPr>
        <w:widowControl w:val="0"/>
        <w:spacing w:line="240" w:lineRule="auto"/>
        <w:rPr>
          <w:rFonts w:asciiTheme="minorBidi" w:hAnsiTheme="minorBidi" w:cstheme="minorBidi"/>
          <w:sz w:val="24"/>
          <w:szCs w:val="24"/>
        </w:rPr>
      </w:pPr>
    </w:p>
    <w:p w14:paraId="2031B638" w14:textId="2F47F90F" w:rsidR="00AA254D" w:rsidRPr="00A2563C" w:rsidRDefault="00AA254D" w:rsidP="000D4743">
      <w:pPr>
        <w:widowControl w:val="0"/>
        <w:spacing w:line="240" w:lineRule="auto"/>
        <w:ind w:firstLine="720"/>
        <w:rPr>
          <w:rFonts w:asciiTheme="minorBidi" w:hAnsiTheme="minorBidi" w:cstheme="minorBidi"/>
          <w:sz w:val="24"/>
          <w:szCs w:val="24"/>
        </w:rPr>
      </w:pPr>
      <w:r w:rsidRPr="00A2563C">
        <w:rPr>
          <w:rFonts w:asciiTheme="minorBidi" w:hAnsiTheme="minorBidi" w:cstheme="minorBidi"/>
          <w:sz w:val="24"/>
          <w:szCs w:val="24"/>
        </w:rPr>
        <w:t xml:space="preserve">In the previous </w:t>
      </w:r>
      <w:r w:rsidRPr="00A2563C">
        <w:rPr>
          <w:rFonts w:asciiTheme="minorBidi" w:hAnsiTheme="minorBidi" w:cstheme="minorBidi"/>
          <w:i/>
          <w:iCs/>
          <w:sz w:val="24"/>
          <w:szCs w:val="24"/>
        </w:rPr>
        <w:t>shiur</w:t>
      </w:r>
      <w:r w:rsidRPr="00A2563C">
        <w:rPr>
          <w:rFonts w:asciiTheme="minorBidi" w:hAnsiTheme="minorBidi" w:cstheme="minorBidi"/>
          <w:sz w:val="24"/>
          <w:szCs w:val="24"/>
        </w:rPr>
        <w:t xml:space="preserve">, we dealt with various sources offered by the Sages </w:t>
      </w:r>
      <w:r w:rsidR="00CB6416">
        <w:rPr>
          <w:rFonts w:asciiTheme="minorBidi" w:hAnsiTheme="minorBidi" w:cstheme="minorBidi"/>
          <w:sz w:val="24"/>
          <w:szCs w:val="24"/>
        </w:rPr>
        <w:t>to explain</w:t>
      </w:r>
      <w:r w:rsidRPr="00A2563C">
        <w:rPr>
          <w:rFonts w:asciiTheme="minorBidi" w:hAnsiTheme="minorBidi" w:cstheme="minorBidi"/>
          <w:sz w:val="24"/>
          <w:szCs w:val="24"/>
        </w:rPr>
        <w:t xml:space="preserve"> from where we derive that </w:t>
      </w:r>
      <w:r w:rsidRPr="00A2563C">
        <w:rPr>
          <w:rFonts w:asciiTheme="minorBidi" w:hAnsiTheme="minorBidi" w:cstheme="minorBidi"/>
          <w:i/>
          <w:iCs/>
          <w:sz w:val="24"/>
          <w:szCs w:val="24"/>
        </w:rPr>
        <w:t xml:space="preserve">pikuach nefesh </w:t>
      </w:r>
      <w:r w:rsidRPr="00A2563C">
        <w:rPr>
          <w:rFonts w:asciiTheme="minorBidi" w:hAnsiTheme="minorBidi" w:cstheme="minorBidi"/>
          <w:sz w:val="24"/>
          <w:szCs w:val="24"/>
        </w:rPr>
        <w:t>sets aside the laws of Shabbat. As we saw, the Gemara (</w:t>
      </w:r>
      <w:r w:rsidRPr="00A2563C">
        <w:rPr>
          <w:rFonts w:asciiTheme="minorBidi" w:hAnsiTheme="minorBidi" w:cstheme="minorBidi"/>
          <w:i/>
          <w:iCs/>
          <w:sz w:val="24"/>
          <w:szCs w:val="24"/>
        </w:rPr>
        <w:t xml:space="preserve">Yoma </w:t>
      </w:r>
      <w:r w:rsidRPr="00A2563C">
        <w:rPr>
          <w:rFonts w:asciiTheme="minorBidi" w:hAnsiTheme="minorBidi" w:cstheme="minorBidi"/>
          <w:sz w:val="24"/>
          <w:szCs w:val="24"/>
        </w:rPr>
        <w:t>85b) establish</w:t>
      </w:r>
      <w:r w:rsidR="00A2563C">
        <w:rPr>
          <w:rFonts w:asciiTheme="minorBidi" w:hAnsiTheme="minorBidi" w:cstheme="minorBidi"/>
          <w:sz w:val="24"/>
          <w:szCs w:val="24"/>
        </w:rPr>
        <w:t xml:space="preserve">es that objections can </w:t>
      </w:r>
      <w:proofErr w:type="gramStart"/>
      <w:r w:rsidR="00A2563C">
        <w:rPr>
          <w:rFonts w:asciiTheme="minorBidi" w:hAnsiTheme="minorBidi" w:cstheme="minorBidi"/>
          <w:sz w:val="24"/>
          <w:szCs w:val="24"/>
        </w:rPr>
        <w:t>be raised</w:t>
      </w:r>
      <w:proofErr w:type="gramEnd"/>
      <w:r w:rsidRPr="00A2563C">
        <w:rPr>
          <w:rFonts w:asciiTheme="minorBidi" w:hAnsiTheme="minorBidi" w:cstheme="minorBidi"/>
          <w:sz w:val="24"/>
          <w:szCs w:val="24"/>
        </w:rPr>
        <w:t xml:space="preserve"> against each of the sources, with the exception of the </w:t>
      </w:r>
      <w:r w:rsidR="001A1E31">
        <w:rPr>
          <w:rFonts w:asciiTheme="minorBidi" w:hAnsiTheme="minorBidi" w:cstheme="minorBidi"/>
          <w:sz w:val="24"/>
          <w:szCs w:val="24"/>
        </w:rPr>
        <w:t>one</w:t>
      </w:r>
      <w:r w:rsidR="001A1E31" w:rsidRPr="00A2563C">
        <w:rPr>
          <w:rFonts w:asciiTheme="minorBidi" w:hAnsiTheme="minorBidi" w:cstheme="minorBidi"/>
          <w:sz w:val="24"/>
          <w:szCs w:val="24"/>
        </w:rPr>
        <w:t xml:space="preserve"> </w:t>
      </w:r>
      <w:r w:rsidRPr="00A2563C">
        <w:rPr>
          <w:rFonts w:asciiTheme="minorBidi" w:hAnsiTheme="minorBidi" w:cstheme="minorBidi"/>
          <w:sz w:val="24"/>
          <w:szCs w:val="24"/>
        </w:rPr>
        <w:t xml:space="preserve">proposed by Shmuel: "'That he may live by them' – and not die by them," which the </w:t>
      </w:r>
      <w:r w:rsidRPr="00A2563C">
        <w:rPr>
          <w:rFonts w:asciiTheme="minorBidi" w:hAnsiTheme="minorBidi" w:cstheme="minorBidi"/>
          <w:i/>
          <w:iCs/>
          <w:sz w:val="24"/>
          <w:szCs w:val="24"/>
        </w:rPr>
        <w:t xml:space="preserve">Rishonim </w:t>
      </w:r>
      <w:r w:rsidRPr="00A2563C">
        <w:rPr>
          <w:rFonts w:asciiTheme="minorBidi" w:hAnsiTheme="minorBidi" w:cstheme="minorBidi"/>
          <w:sz w:val="24"/>
          <w:szCs w:val="24"/>
        </w:rPr>
        <w:t xml:space="preserve">also codified as binding Halakha. </w:t>
      </w:r>
    </w:p>
    <w:p w14:paraId="2E283FA3" w14:textId="77777777" w:rsidR="00AA254D" w:rsidRPr="00A2563C" w:rsidRDefault="00AA254D" w:rsidP="000D4743">
      <w:pPr>
        <w:widowControl w:val="0"/>
        <w:spacing w:line="240" w:lineRule="auto"/>
        <w:ind w:firstLine="720"/>
        <w:rPr>
          <w:rFonts w:asciiTheme="minorBidi" w:hAnsiTheme="minorBidi" w:cstheme="minorBidi"/>
          <w:sz w:val="24"/>
          <w:szCs w:val="24"/>
        </w:rPr>
      </w:pPr>
    </w:p>
    <w:p w14:paraId="591E1A05" w14:textId="437DF2FE" w:rsidR="00AA254D" w:rsidRPr="00A2563C" w:rsidRDefault="00AA254D" w:rsidP="000D4743">
      <w:pPr>
        <w:widowControl w:val="0"/>
        <w:spacing w:line="240" w:lineRule="auto"/>
        <w:ind w:firstLine="720"/>
        <w:rPr>
          <w:rFonts w:asciiTheme="minorBidi" w:hAnsiTheme="minorBidi" w:cstheme="minorBidi"/>
          <w:sz w:val="24"/>
          <w:szCs w:val="24"/>
        </w:rPr>
      </w:pPr>
      <w:r w:rsidRPr="00A2563C">
        <w:rPr>
          <w:rFonts w:asciiTheme="minorBidi" w:hAnsiTheme="minorBidi" w:cstheme="minorBidi"/>
          <w:sz w:val="24"/>
          <w:szCs w:val="24"/>
        </w:rPr>
        <w:t xml:space="preserve">Despite the rejection of the rest of the </w:t>
      </w:r>
      <w:r w:rsidR="001A1E31">
        <w:rPr>
          <w:rFonts w:asciiTheme="minorBidi" w:hAnsiTheme="minorBidi" w:cstheme="minorBidi"/>
          <w:sz w:val="24"/>
          <w:szCs w:val="24"/>
        </w:rPr>
        <w:t>m</w:t>
      </w:r>
      <w:r w:rsidR="00A2563C">
        <w:rPr>
          <w:rFonts w:asciiTheme="minorBidi" w:hAnsiTheme="minorBidi" w:cstheme="minorBidi"/>
          <w:sz w:val="24"/>
          <w:szCs w:val="24"/>
        </w:rPr>
        <w:t>idrashic expositions, we find</w:t>
      </w:r>
      <w:r w:rsidR="00734993" w:rsidRPr="00A2563C">
        <w:rPr>
          <w:rFonts w:asciiTheme="minorBidi" w:hAnsiTheme="minorBidi" w:cstheme="minorBidi"/>
          <w:sz w:val="24"/>
          <w:szCs w:val="24"/>
        </w:rPr>
        <w:t xml:space="preserve"> that one of the</w:t>
      </w:r>
      <w:r w:rsidR="0098493C">
        <w:rPr>
          <w:rFonts w:asciiTheme="minorBidi" w:hAnsiTheme="minorBidi" w:cstheme="minorBidi"/>
          <w:sz w:val="24"/>
          <w:szCs w:val="24"/>
        </w:rPr>
        <w:t xml:space="preserve">m, offered by </w:t>
      </w:r>
      <w:r w:rsidR="0098493C" w:rsidRPr="00A2563C">
        <w:rPr>
          <w:rFonts w:asciiTheme="minorBidi" w:hAnsiTheme="minorBidi" w:cstheme="minorBidi"/>
          <w:sz w:val="24"/>
          <w:szCs w:val="24"/>
        </w:rPr>
        <w:t>Rabbi Shimon ben Menasya</w:t>
      </w:r>
      <w:r w:rsidR="0098493C">
        <w:rPr>
          <w:rFonts w:asciiTheme="minorBidi" w:hAnsiTheme="minorBidi" w:cstheme="minorBidi"/>
          <w:sz w:val="24"/>
          <w:szCs w:val="24"/>
        </w:rPr>
        <w:t>,</w:t>
      </w:r>
      <w:r w:rsidR="00734993" w:rsidRPr="00A2563C">
        <w:rPr>
          <w:rFonts w:asciiTheme="minorBidi" w:hAnsiTheme="minorBidi" w:cstheme="minorBidi"/>
          <w:sz w:val="24"/>
          <w:szCs w:val="24"/>
        </w:rPr>
        <w:t xml:space="preserve"> is in fact cited </w:t>
      </w:r>
      <w:r w:rsidR="00F716EA">
        <w:rPr>
          <w:rFonts w:asciiTheme="minorBidi" w:hAnsiTheme="minorBidi" w:cstheme="minorBidi"/>
          <w:sz w:val="24"/>
          <w:szCs w:val="24"/>
        </w:rPr>
        <w:t>by</w:t>
      </w:r>
      <w:r w:rsidR="00734993" w:rsidRPr="00A2563C">
        <w:rPr>
          <w:rFonts w:asciiTheme="minorBidi" w:hAnsiTheme="minorBidi" w:cstheme="minorBidi"/>
          <w:sz w:val="24"/>
          <w:szCs w:val="24"/>
        </w:rPr>
        <w:t xml:space="preserve"> the </w:t>
      </w:r>
      <w:r w:rsidR="00734993" w:rsidRPr="00A2563C">
        <w:rPr>
          <w:rFonts w:asciiTheme="minorBidi" w:hAnsiTheme="minorBidi" w:cstheme="minorBidi"/>
          <w:i/>
          <w:iCs/>
          <w:sz w:val="24"/>
          <w:szCs w:val="24"/>
        </w:rPr>
        <w:t>Rishonim</w:t>
      </w:r>
      <w:r w:rsidR="00734993" w:rsidRPr="00A2563C">
        <w:rPr>
          <w:rFonts w:asciiTheme="minorBidi" w:hAnsiTheme="minorBidi" w:cstheme="minorBidi"/>
          <w:sz w:val="24"/>
          <w:szCs w:val="24"/>
        </w:rPr>
        <w:t xml:space="preserve">, and laws </w:t>
      </w:r>
      <w:proofErr w:type="gramStart"/>
      <w:r w:rsidR="00734993" w:rsidRPr="00A2563C">
        <w:rPr>
          <w:rFonts w:asciiTheme="minorBidi" w:hAnsiTheme="minorBidi" w:cstheme="minorBidi"/>
          <w:sz w:val="24"/>
          <w:szCs w:val="24"/>
        </w:rPr>
        <w:t>were even derived</w:t>
      </w:r>
      <w:proofErr w:type="gramEnd"/>
      <w:r w:rsidR="00734993" w:rsidRPr="00A2563C">
        <w:rPr>
          <w:rFonts w:asciiTheme="minorBidi" w:hAnsiTheme="minorBidi" w:cstheme="minorBidi"/>
          <w:sz w:val="24"/>
          <w:szCs w:val="24"/>
        </w:rPr>
        <w:t xml:space="preserve"> from it</w:t>
      </w:r>
      <w:r w:rsidR="00CE7D27">
        <w:rPr>
          <w:rFonts w:asciiTheme="minorBidi" w:hAnsiTheme="minorBidi" w:cstheme="minorBidi"/>
          <w:sz w:val="24"/>
          <w:szCs w:val="24"/>
        </w:rPr>
        <w:t>.</w:t>
      </w:r>
    </w:p>
    <w:p w14:paraId="72D9086E" w14:textId="77777777" w:rsidR="00734993" w:rsidRPr="00A2563C" w:rsidRDefault="00734993" w:rsidP="000D4743">
      <w:pPr>
        <w:widowControl w:val="0"/>
        <w:spacing w:line="240" w:lineRule="auto"/>
        <w:ind w:firstLine="720"/>
        <w:rPr>
          <w:rFonts w:asciiTheme="minorBidi" w:hAnsiTheme="minorBidi" w:cstheme="minorBidi"/>
          <w:sz w:val="24"/>
          <w:szCs w:val="24"/>
        </w:rPr>
      </w:pPr>
    </w:p>
    <w:p w14:paraId="0B256345" w14:textId="51DFE5A5" w:rsidR="00734993" w:rsidRPr="00A2563C" w:rsidRDefault="00734993" w:rsidP="000D4743">
      <w:pPr>
        <w:pStyle w:val="BlockText"/>
        <w:widowControl w:val="0"/>
        <w:spacing w:line="240" w:lineRule="auto"/>
        <w:ind w:left="720"/>
        <w:rPr>
          <w:rFonts w:asciiTheme="minorBidi" w:hAnsiTheme="minorBidi" w:cstheme="minorBidi"/>
          <w:sz w:val="24"/>
          <w:szCs w:val="24"/>
        </w:rPr>
      </w:pPr>
      <w:r w:rsidRPr="00A2563C">
        <w:rPr>
          <w:rFonts w:asciiTheme="minorBidi" w:hAnsiTheme="minorBidi" w:cstheme="minorBidi"/>
          <w:sz w:val="24"/>
          <w:szCs w:val="24"/>
        </w:rPr>
        <w:t>Rabbi Shimon ben Menasya said: "And the children of Israel shall keep the S</w:t>
      </w:r>
      <w:r w:rsidR="00CE7D27">
        <w:rPr>
          <w:rFonts w:asciiTheme="minorBidi" w:hAnsiTheme="minorBidi" w:cstheme="minorBidi"/>
          <w:sz w:val="24"/>
          <w:szCs w:val="24"/>
        </w:rPr>
        <w:t>h</w:t>
      </w:r>
      <w:r w:rsidRPr="00A2563C">
        <w:rPr>
          <w:rFonts w:asciiTheme="minorBidi" w:hAnsiTheme="minorBidi" w:cstheme="minorBidi"/>
          <w:sz w:val="24"/>
          <w:szCs w:val="24"/>
        </w:rPr>
        <w:t xml:space="preserve">abbat." The Torah said: Profane for his sake one Shabbat, so that he may keep </w:t>
      </w:r>
      <w:proofErr w:type="gramStart"/>
      <w:r w:rsidRPr="00A2563C">
        <w:rPr>
          <w:rFonts w:asciiTheme="minorBidi" w:hAnsiTheme="minorBidi" w:cstheme="minorBidi"/>
          <w:sz w:val="24"/>
          <w:szCs w:val="24"/>
        </w:rPr>
        <w:t>many</w:t>
      </w:r>
      <w:proofErr w:type="gramEnd"/>
      <w:r w:rsidRPr="00A2563C">
        <w:rPr>
          <w:rFonts w:asciiTheme="minorBidi" w:hAnsiTheme="minorBidi" w:cstheme="minorBidi"/>
          <w:sz w:val="24"/>
          <w:szCs w:val="24"/>
        </w:rPr>
        <w:t xml:space="preserve"> </w:t>
      </w:r>
      <w:r w:rsidRPr="00D57945">
        <w:rPr>
          <w:rFonts w:asciiTheme="minorBidi" w:hAnsiTheme="minorBidi" w:cstheme="minorBidi"/>
          <w:i/>
          <w:iCs/>
          <w:sz w:val="24"/>
          <w:szCs w:val="24"/>
        </w:rPr>
        <w:t>Shabbatot</w:t>
      </w:r>
      <w:r w:rsidRPr="00A2563C">
        <w:rPr>
          <w:rFonts w:asciiTheme="minorBidi" w:hAnsiTheme="minorBidi" w:cstheme="minorBidi"/>
          <w:sz w:val="24"/>
          <w:szCs w:val="24"/>
        </w:rPr>
        <w:t>. (</w:t>
      </w:r>
      <w:r w:rsidRPr="00A2563C">
        <w:rPr>
          <w:rFonts w:asciiTheme="minorBidi" w:hAnsiTheme="minorBidi" w:cstheme="minorBidi"/>
          <w:i/>
          <w:iCs/>
          <w:sz w:val="24"/>
          <w:szCs w:val="24"/>
        </w:rPr>
        <w:t xml:space="preserve">Yoma </w:t>
      </w:r>
      <w:r w:rsidRPr="00A2563C">
        <w:rPr>
          <w:rFonts w:asciiTheme="minorBidi" w:hAnsiTheme="minorBidi" w:cstheme="minorBidi"/>
          <w:sz w:val="24"/>
          <w:szCs w:val="24"/>
        </w:rPr>
        <w:t>65b)</w:t>
      </w:r>
    </w:p>
    <w:p w14:paraId="345DF28F" w14:textId="77777777" w:rsidR="00AA254D" w:rsidRPr="00A2563C" w:rsidRDefault="00AA254D" w:rsidP="000D4743">
      <w:pPr>
        <w:widowControl w:val="0"/>
        <w:spacing w:line="240" w:lineRule="auto"/>
        <w:rPr>
          <w:rFonts w:asciiTheme="minorBidi" w:hAnsiTheme="minorBidi" w:cstheme="minorBidi"/>
          <w:sz w:val="24"/>
          <w:szCs w:val="24"/>
        </w:rPr>
      </w:pPr>
    </w:p>
    <w:p w14:paraId="132F1D09" w14:textId="77777777" w:rsidR="00AA254D" w:rsidRPr="00A2563C" w:rsidRDefault="00734993" w:rsidP="000D4743">
      <w:pPr>
        <w:widowControl w:val="0"/>
        <w:spacing w:line="240" w:lineRule="auto"/>
        <w:ind w:firstLine="720"/>
        <w:rPr>
          <w:rFonts w:asciiTheme="minorBidi" w:hAnsiTheme="minorBidi" w:cstheme="minorBidi"/>
          <w:sz w:val="24"/>
          <w:szCs w:val="24"/>
        </w:rPr>
      </w:pPr>
      <w:r w:rsidRPr="00A2563C">
        <w:rPr>
          <w:rFonts w:asciiTheme="minorBidi" w:hAnsiTheme="minorBidi" w:cstheme="minorBidi"/>
          <w:sz w:val="24"/>
          <w:szCs w:val="24"/>
        </w:rPr>
        <w:t xml:space="preserve">Rashi explains: </w:t>
      </w:r>
    </w:p>
    <w:p w14:paraId="1179A7E2" w14:textId="77777777" w:rsidR="00734993" w:rsidRPr="00A2563C" w:rsidRDefault="00734993" w:rsidP="000D4743">
      <w:pPr>
        <w:widowControl w:val="0"/>
        <w:spacing w:line="240" w:lineRule="auto"/>
        <w:ind w:firstLine="720"/>
        <w:rPr>
          <w:rFonts w:asciiTheme="minorBidi" w:hAnsiTheme="minorBidi" w:cstheme="minorBidi"/>
          <w:sz w:val="24"/>
          <w:szCs w:val="24"/>
        </w:rPr>
      </w:pPr>
    </w:p>
    <w:p w14:paraId="032A32C4" w14:textId="7D2B4B0E" w:rsidR="00AA254D" w:rsidRPr="00A2563C" w:rsidRDefault="00AA254D" w:rsidP="000D4743">
      <w:pPr>
        <w:pStyle w:val="BlockText"/>
        <w:widowControl w:val="0"/>
        <w:spacing w:line="240" w:lineRule="auto"/>
        <w:ind w:left="720"/>
        <w:rPr>
          <w:rFonts w:asciiTheme="minorBidi" w:hAnsiTheme="minorBidi" w:cstheme="minorBidi"/>
          <w:sz w:val="24"/>
          <w:szCs w:val="24"/>
        </w:rPr>
      </w:pPr>
      <w:r w:rsidRPr="00A2563C">
        <w:rPr>
          <w:rFonts w:asciiTheme="minorBidi" w:hAnsiTheme="minorBidi" w:cstheme="minorBidi"/>
          <w:sz w:val="24"/>
          <w:szCs w:val="24"/>
        </w:rPr>
        <w:t xml:space="preserve">"And the children of Israel </w:t>
      </w:r>
      <w:r w:rsidR="00734993" w:rsidRPr="00A2563C">
        <w:rPr>
          <w:rFonts w:asciiTheme="minorBidi" w:hAnsiTheme="minorBidi" w:cstheme="minorBidi"/>
          <w:sz w:val="24"/>
          <w:szCs w:val="24"/>
        </w:rPr>
        <w:t xml:space="preserve">shall keep </w:t>
      </w:r>
      <w:r w:rsidRPr="00A2563C">
        <w:rPr>
          <w:rFonts w:asciiTheme="minorBidi" w:hAnsiTheme="minorBidi" w:cstheme="minorBidi"/>
          <w:sz w:val="24"/>
          <w:szCs w:val="24"/>
        </w:rPr>
        <w:t>the S</w:t>
      </w:r>
      <w:r w:rsidR="0022056B">
        <w:rPr>
          <w:rFonts w:asciiTheme="minorBidi" w:hAnsiTheme="minorBidi" w:cstheme="minorBidi"/>
          <w:sz w:val="24"/>
          <w:szCs w:val="24"/>
        </w:rPr>
        <w:t>h</w:t>
      </w:r>
      <w:r w:rsidRPr="00A2563C">
        <w:rPr>
          <w:rFonts w:asciiTheme="minorBidi" w:hAnsiTheme="minorBidi" w:cstheme="minorBidi"/>
          <w:sz w:val="24"/>
          <w:szCs w:val="24"/>
        </w:rPr>
        <w:t>abbat</w:t>
      </w:r>
      <w:r w:rsidR="00734993" w:rsidRPr="00A2563C">
        <w:rPr>
          <w:rFonts w:asciiTheme="minorBidi" w:hAnsiTheme="minorBidi" w:cstheme="minorBidi"/>
          <w:sz w:val="24"/>
          <w:szCs w:val="24"/>
        </w:rPr>
        <w:t>"</w:t>
      </w:r>
      <w:r w:rsidRPr="00A2563C">
        <w:rPr>
          <w:rFonts w:asciiTheme="minorBidi" w:hAnsiTheme="minorBidi" w:cstheme="minorBidi"/>
          <w:sz w:val="24"/>
          <w:szCs w:val="24"/>
        </w:rPr>
        <w:t xml:space="preserve"> </w:t>
      </w:r>
      <w:r w:rsidR="0022056B">
        <w:rPr>
          <w:rFonts w:asciiTheme="minorBidi" w:hAnsiTheme="minorBidi" w:cstheme="minorBidi"/>
          <w:sz w:val="24"/>
          <w:szCs w:val="24"/>
        </w:rPr>
        <w:t>–</w:t>
      </w:r>
      <w:r w:rsidRPr="00A2563C">
        <w:rPr>
          <w:rFonts w:asciiTheme="minorBidi" w:hAnsiTheme="minorBidi" w:cstheme="minorBidi"/>
          <w:sz w:val="24"/>
          <w:szCs w:val="24"/>
        </w:rPr>
        <w:t xml:space="preserve"> in order to </w:t>
      </w:r>
      <w:r w:rsidR="00734993" w:rsidRPr="00A2563C">
        <w:rPr>
          <w:rFonts w:asciiTheme="minorBidi" w:hAnsiTheme="minorBidi" w:cstheme="minorBidi"/>
          <w:sz w:val="24"/>
          <w:szCs w:val="24"/>
        </w:rPr>
        <w:t xml:space="preserve">keep other </w:t>
      </w:r>
      <w:r w:rsidR="00734993" w:rsidRPr="00D57945">
        <w:rPr>
          <w:rFonts w:asciiTheme="minorBidi" w:hAnsiTheme="minorBidi" w:cstheme="minorBidi"/>
          <w:i/>
          <w:iCs/>
          <w:sz w:val="24"/>
          <w:szCs w:val="24"/>
        </w:rPr>
        <w:t>Shabbatot</w:t>
      </w:r>
      <w:r w:rsidR="00734993" w:rsidRPr="00A2563C">
        <w:rPr>
          <w:rFonts w:asciiTheme="minorBidi" w:hAnsiTheme="minorBidi" w:cstheme="minorBidi"/>
          <w:sz w:val="24"/>
          <w:szCs w:val="24"/>
        </w:rPr>
        <w:t xml:space="preserve">, </w:t>
      </w:r>
      <w:r w:rsidRPr="00A2563C">
        <w:rPr>
          <w:rFonts w:asciiTheme="minorBidi" w:hAnsiTheme="minorBidi" w:cstheme="minorBidi"/>
          <w:sz w:val="24"/>
          <w:szCs w:val="24"/>
        </w:rPr>
        <w:t xml:space="preserve">they </w:t>
      </w:r>
      <w:r w:rsidR="00734993" w:rsidRPr="00A2563C">
        <w:rPr>
          <w:rFonts w:asciiTheme="minorBidi" w:hAnsiTheme="minorBidi" w:cstheme="minorBidi"/>
          <w:sz w:val="24"/>
          <w:szCs w:val="24"/>
        </w:rPr>
        <w:t xml:space="preserve">must </w:t>
      </w:r>
      <w:r w:rsidR="00A2563C">
        <w:rPr>
          <w:rFonts w:asciiTheme="minorBidi" w:hAnsiTheme="minorBidi" w:cstheme="minorBidi"/>
          <w:sz w:val="24"/>
          <w:szCs w:val="24"/>
        </w:rPr>
        <w:t xml:space="preserve">take care </w:t>
      </w:r>
      <w:r w:rsidR="00734993" w:rsidRPr="00A2563C">
        <w:rPr>
          <w:rFonts w:asciiTheme="minorBidi" w:hAnsiTheme="minorBidi" w:cstheme="minorBidi"/>
          <w:sz w:val="24"/>
          <w:szCs w:val="24"/>
        </w:rPr>
        <w:t xml:space="preserve">on this Shabbat to </w:t>
      </w:r>
      <w:r w:rsidR="00A2563C">
        <w:rPr>
          <w:rFonts w:asciiTheme="minorBidi" w:hAnsiTheme="minorBidi" w:cstheme="minorBidi"/>
          <w:sz w:val="24"/>
          <w:szCs w:val="24"/>
        </w:rPr>
        <w:t>ensure</w:t>
      </w:r>
      <w:r w:rsidR="00734993" w:rsidRPr="00A2563C">
        <w:rPr>
          <w:rFonts w:asciiTheme="minorBidi" w:hAnsiTheme="minorBidi" w:cstheme="minorBidi"/>
          <w:sz w:val="24"/>
          <w:szCs w:val="24"/>
        </w:rPr>
        <w:t xml:space="preserve"> the keeping of </w:t>
      </w:r>
      <w:proofErr w:type="gramStart"/>
      <w:r w:rsidR="00734993" w:rsidRPr="00A2563C">
        <w:rPr>
          <w:rFonts w:asciiTheme="minorBidi" w:hAnsiTheme="minorBidi" w:cstheme="minorBidi"/>
          <w:sz w:val="24"/>
          <w:szCs w:val="24"/>
        </w:rPr>
        <w:t>many</w:t>
      </w:r>
      <w:proofErr w:type="gramEnd"/>
      <w:r w:rsidR="00734993" w:rsidRPr="00A2563C">
        <w:rPr>
          <w:rFonts w:asciiTheme="minorBidi" w:hAnsiTheme="minorBidi" w:cstheme="minorBidi"/>
          <w:sz w:val="24"/>
          <w:szCs w:val="24"/>
        </w:rPr>
        <w:t xml:space="preserve"> </w:t>
      </w:r>
      <w:r w:rsidR="00734993" w:rsidRPr="00D57945">
        <w:rPr>
          <w:rFonts w:asciiTheme="minorBidi" w:hAnsiTheme="minorBidi" w:cstheme="minorBidi"/>
          <w:i/>
          <w:iCs/>
          <w:sz w:val="24"/>
          <w:szCs w:val="24"/>
        </w:rPr>
        <w:t>Shabbatot</w:t>
      </w:r>
      <w:r w:rsidR="00734993" w:rsidRPr="00A2563C">
        <w:rPr>
          <w:rFonts w:asciiTheme="minorBidi" w:hAnsiTheme="minorBidi" w:cstheme="minorBidi"/>
          <w:sz w:val="24"/>
          <w:szCs w:val="24"/>
        </w:rPr>
        <w:t xml:space="preserve">. (Rashi, </w:t>
      </w:r>
      <w:r w:rsidR="00734993" w:rsidRPr="00A2563C">
        <w:rPr>
          <w:rFonts w:asciiTheme="minorBidi" w:hAnsiTheme="minorBidi" w:cstheme="minorBidi"/>
          <w:i/>
          <w:iCs/>
          <w:sz w:val="24"/>
          <w:szCs w:val="24"/>
        </w:rPr>
        <w:t xml:space="preserve">Yoma </w:t>
      </w:r>
      <w:r w:rsidR="00734993" w:rsidRPr="00A2563C">
        <w:rPr>
          <w:rFonts w:asciiTheme="minorBidi" w:hAnsiTheme="minorBidi" w:cstheme="minorBidi"/>
          <w:sz w:val="24"/>
          <w:szCs w:val="24"/>
        </w:rPr>
        <w:t>85b)</w:t>
      </w:r>
    </w:p>
    <w:p w14:paraId="04EA3C62" w14:textId="77777777" w:rsidR="00734993" w:rsidRPr="00A2563C" w:rsidRDefault="00734993" w:rsidP="000D4743">
      <w:pPr>
        <w:widowControl w:val="0"/>
        <w:spacing w:line="240" w:lineRule="auto"/>
        <w:ind w:firstLine="720"/>
        <w:rPr>
          <w:rFonts w:asciiTheme="minorBidi" w:hAnsiTheme="minorBidi" w:cstheme="minorBidi"/>
          <w:sz w:val="24"/>
          <w:szCs w:val="24"/>
        </w:rPr>
      </w:pPr>
    </w:p>
    <w:p w14:paraId="291B3167" w14:textId="5F8D01DE" w:rsidR="00AA254D" w:rsidRPr="00A2563C" w:rsidRDefault="00AA254D" w:rsidP="000D4743">
      <w:pPr>
        <w:widowControl w:val="0"/>
        <w:spacing w:line="240" w:lineRule="auto"/>
        <w:ind w:firstLine="567"/>
        <w:rPr>
          <w:rFonts w:asciiTheme="minorBidi" w:hAnsiTheme="minorBidi" w:cstheme="minorBidi"/>
          <w:sz w:val="24"/>
          <w:szCs w:val="24"/>
        </w:rPr>
      </w:pPr>
      <w:r w:rsidRPr="00A2563C">
        <w:rPr>
          <w:rFonts w:asciiTheme="minorBidi" w:hAnsiTheme="minorBidi" w:cstheme="minorBidi"/>
          <w:sz w:val="24"/>
          <w:szCs w:val="24"/>
        </w:rPr>
        <w:t xml:space="preserve">In other words, </w:t>
      </w:r>
      <w:r w:rsidR="00E723D4">
        <w:rPr>
          <w:rFonts w:asciiTheme="minorBidi" w:hAnsiTheme="minorBidi" w:cstheme="minorBidi"/>
          <w:sz w:val="24"/>
          <w:szCs w:val="24"/>
        </w:rPr>
        <w:t>care is required on</w:t>
      </w:r>
      <w:r w:rsidR="00E723D4" w:rsidRPr="00A2563C">
        <w:rPr>
          <w:rFonts w:asciiTheme="minorBidi" w:hAnsiTheme="minorBidi" w:cstheme="minorBidi"/>
          <w:sz w:val="24"/>
          <w:szCs w:val="24"/>
        </w:rPr>
        <w:t xml:space="preserve"> </w:t>
      </w:r>
      <w:r w:rsidRPr="00A2563C">
        <w:rPr>
          <w:rFonts w:asciiTheme="minorBidi" w:hAnsiTheme="minorBidi" w:cstheme="minorBidi"/>
          <w:sz w:val="24"/>
          <w:szCs w:val="24"/>
        </w:rPr>
        <w:t xml:space="preserve">Shabbat to allow the </w:t>
      </w:r>
      <w:r w:rsidR="00734993" w:rsidRPr="00A2563C">
        <w:rPr>
          <w:rFonts w:asciiTheme="minorBidi" w:hAnsiTheme="minorBidi" w:cstheme="minorBidi"/>
          <w:sz w:val="24"/>
          <w:szCs w:val="24"/>
        </w:rPr>
        <w:t xml:space="preserve">keeping of many </w:t>
      </w:r>
      <w:r w:rsidR="00734993" w:rsidRPr="00D57945">
        <w:rPr>
          <w:rFonts w:asciiTheme="minorBidi" w:hAnsiTheme="minorBidi" w:cstheme="minorBidi"/>
          <w:i/>
          <w:iCs/>
          <w:sz w:val="24"/>
          <w:szCs w:val="24"/>
        </w:rPr>
        <w:t>Shabbatot</w:t>
      </w:r>
      <w:r w:rsidR="00734993" w:rsidRPr="00A2563C">
        <w:rPr>
          <w:rFonts w:asciiTheme="minorBidi" w:hAnsiTheme="minorBidi" w:cstheme="minorBidi"/>
          <w:sz w:val="24"/>
          <w:szCs w:val="24"/>
        </w:rPr>
        <w:t xml:space="preserve">; this is the allowance to profane Shabbat in a situation of </w:t>
      </w:r>
      <w:r w:rsidR="00734993" w:rsidRPr="00A2563C">
        <w:rPr>
          <w:rFonts w:asciiTheme="minorBidi" w:hAnsiTheme="minorBidi" w:cstheme="minorBidi"/>
          <w:i/>
          <w:iCs/>
          <w:sz w:val="24"/>
          <w:szCs w:val="24"/>
        </w:rPr>
        <w:t>pikuach nefesh</w:t>
      </w:r>
      <w:proofErr w:type="gramStart"/>
      <w:r w:rsidR="00734993" w:rsidRPr="00A2563C">
        <w:rPr>
          <w:rFonts w:asciiTheme="minorBidi" w:hAnsiTheme="minorBidi" w:cstheme="minorBidi"/>
          <w:i/>
          <w:iCs/>
          <w:sz w:val="24"/>
          <w:szCs w:val="24"/>
        </w:rPr>
        <w:t xml:space="preserve">. </w:t>
      </w:r>
      <w:r w:rsidR="00734993" w:rsidRPr="00A2563C">
        <w:rPr>
          <w:rFonts w:asciiTheme="minorBidi" w:hAnsiTheme="minorBidi" w:cstheme="minorBidi"/>
          <w:sz w:val="24"/>
          <w:szCs w:val="24"/>
        </w:rPr>
        <w:t xml:space="preserve"> </w:t>
      </w:r>
      <w:proofErr w:type="gramEnd"/>
    </w:p>
    <w:p w14:paraId="134316ED" w14:textId="77777777" w:rsidR="00734993" w:rsidRPr="00A2563C" w:rsidRDefault="00734993" w:rsidP="000D4743">
      <w:pPr>
        <w:widowControl w:val="0"/>
        <w:spacing w:line="240" w:lineRule="auto"/>
        <w:ind w:firstLine="720"/>
        <w:rPr>
          <w:rFonts w:asciiTheme="minorBidi" w:hAnsiTheme="minorBidi" w:cstheme="minorBidi"/>
          <w:sz w:val="24"/>
          <w:szCs w:val="24"/>
        </w:rPr>
      </w:pPr>
    </w:p>
    <w:p w14:paraId="0FD33683" w14:textId="37309052" w:rsidR="00AA254D" w:rsidRPr="00A2563C" w:rsidRDefault="00AA254D" w:rsidP="000D4743">
      <w:pPr>
        <w:widowControl w:val="0"/>
        <w:spacing w:line="240" w:lineRule="auto"/>
        <w:ind w:firstLine="720"/>
        <w:rPr>
          <w:rFonts w:asciiTheme="minorBidi" w:hAnsiTheme="minorBidi" w:cstheme="minorBidi"/>
          <w:sz w:val="24"/>
          <w:szCs w:val="24"/>
        </w:rPr>
      </w:pPr>
      <w:r w:rsidRPr="00A2563C">
        <w:rPr>
          <w:rFonts w:asciiTheme="minorBidi" w:hAnsiTheme="minorBidi" w:cstheme="minorBidi"/>
          <w:sz w:val="24"/>
          <w:szCs w:val="24"/>
        </w:rPr>
        <w:t xml:space="preserve">As mentioned, this is one of the </w:t>
      </w:r>
      <w:r w:rsidR="00734993" w:rsidRPr="00A2563C">
        <w:rPr>
          <w:rFonts w:asciiTheme="minorBidi" w:hAnsiTheme="minorBidi" w:cstheme="minorBidi"/>
          <w:sz w:val="24"/>
          <w:szCs w:val="24"/>
        </w:rPr>
        <w:t>expositions</w:t>
      </w:r>
      <w:r w:rsidRPr="00A2563C">
        <w:rPr>
          <w:rFonts w:asciiTheme="minorBidi" w:hAnsiTheme="minorBidi" w:cstheme="minorBidi"/>
          <w:sz w:val="24"/>
          <w:szCs w:val="24"/>
        </w:rPr>
        <w:t xml:space="preserve"> that </w:t>
      </w:r>
      <w:r w:rsidR="0093498B" w:rsidRPr="00A2563C">
        <w:rPr>
          <w:rFonts w:asciiTheme="minorBidi" w:hAnsiTheme="minorBidi" w:cstheme="minorBidi"/>
          <w:sz w:val="24"/>
          <w:szCs w:val="24"/>
        </w:rPr>
        <w:t xml:space="preserve">can </w:t>
      </w:r>
      <w:proofErr w:type="gramStart"/>
      <w:r w:rsidR="0093498B" w:rsidRPr="00A2563C">
        <w:rPr>
          <w:rFonts w:asciiTheme="minorBidi" w:hAnsiTheme="minorBidi" w:cstheme="minorBidi"/>
          <w:sz w:val="24"/>
          <w:szCs w:val="24"/>
        </w:rPr>
        <w:t>be refuted</w:t>
      </w:r>
      <w:proofErr w:type="gramEnd"/>
      <w:r w:rsidR="000C7617">
        <w:rPr>
          <w:rFonts w:asciiTheme="minorBidi" w:hAnsiTheme="minorBidi" w:cstheme="minorBidi"/>
          <w:sz w:val="24"/>
          <w:szCs w:val="24"/>
        </w:rPr>
        <w:t xml:space="preserve"> – yet </w:t>
      </w:r>
      <w:r w:rsidR="0093498B" w:rsidRPr="00A2563C">
        <w:rPr>
          <w:rFonts w:asciiTheme="minorBidi" w:hAnsiTheme="minorBidi" w:cstheme="minorBidi"/>
          <w:i/>
          <w:iCs/>
          <w:sz w:val="24"/>
          <w:szCs w:val="24"/>
        </w:rPr>
        <w:t xml:space="preserve">Chazal </w:t>
      </w:r>
      <w:r w:rsidR="00FC2508">
        <w:rPr>
          <w:rFonts w:asciiTheme="minorBidi" w:hAnsiTheme="minorBidi" w:cstheme="minorBidi"/>
          <w:sz w:val="24"/>
          <w:szCs w:val="24"/>
        </w:rPr>
        <w:t>cite</w:t>
      </w:r>
      <w:r w:rsidR="00FC2508" w:rsidRPr="00A2563C">
        <w:rPr>
          <w:rFonts w:asciiTheme="minorBidi" w:hAnsiTheme="minorBidi" w:cstheme="minorBidi"/>
          <w:sz w:val="24"/>
          <w:szCs w:val="24"/>
        </w:rPr>
        <w:t xml:space="preserve"> </w:t>
      </w:r>
      <w:r w:rsidR="0093498B" w:rsidRPr="00A2563C">
        <w:rPr>
          <w:rFonts w:asciiTheme="minorBidi" w:hAnsiTheme="minorBidi" w:cstheme="minorBidi"/>
          <w:sz w:val="24"/>
          <w:szCs w:val="24"/>
        </w:rPr>
        <w:t>it</w:t>
      </w:r>
      <w:r w:rsidR="00580740">
        <w:rPr>
          <w:rFonts w:asciiTheme="minorBidi" w:hAnsiTheme="minorBidi" w:cstheme="minorBidi"/>
          <w:sz w:val="24"/>
          <w:szCs w:val="24"/>
        </w:rPr>
        <w:t xml:space="preserve"> elsewhere</w:t>
      </w:r>
      <w:r w:rsidR="0093498B" w:rsidRPr="00A2563C">
        <w:rPr>
          <w:rFonts w:asciiTheme="minorBidi" w:hAnsiTheme="minorBidi" w:cstheme="minorBidi"/>
          <w:sz w:val="24"/>
          <w:szCs w:val="24"/>
        </w:rPr>
        <w:t xml:space="preserve"> as </w:t>
      </w:r>
      <w:r w:rsidR="000C7617">
        <w:rPr>
          <w:rFonts w:asciiTheme="minorBidi" w:hAnsiTheme="minorBidi" w:cstheme="minorBidi"/>
          <w:sz w:val="24"/>
          <w:szCs w:val="24"/>
        </w:rPr>
        <w:t>straightforward</w:t>
      </w:r>
      <w:r w:rsidR="0093498B" w:rsidRPr="00A2563C">
        <w:rPr>
          <w:rFonts w:asciiTheme="minorBidi" w:hAnsiTheme="minorBidi" w:cstheme="minorBidi"/>
          <w:sz w:val="24"/>
          <w:szCs w:val="24"/>
        </w:rPr>
        <w:t xml:space="preserve"> and accepted. The Gemara in </w:t>
      </w:r>
      <w:r w:rsidR="0093498B" w:rsidRPr="00A2563C">
        <w:rPr>
          <w:rFonts w:asciiTheme="minorBidi" w:hAnsiTheme="minorBidi" w:cstheme="minorBidi"/>
          <w:i/>
          <w:iCs/>
          <w:sz w:val="24"/>
          <w:szCs w:val="24"/>
        </w:rPr>
        <w:t xml:space="preserve">Shabbat </w:t>
      </w:r>
      <w:r w:rsidR="0093498B" w:rsidRPr="00A2563C">
        <w:rPr>
          <w:rFonts w:asciiTheme="minorBidi" w:hAnsiTheme="minorBidi" w:cstheme="minorBidi"/>
          <w:sz w:val="24"/>
          <w:szCs w:val="24"/>
        </w:rPr>
        <w:t xml:space="preserve">establishes that one </w:t>
      </w:r>
      <w:proofErr w:type="gramStart"/>
      <w:r w:rsidR="0093498B" w:rsidRPr="00A2563C">
        <w:rPr>
          <w:rFonts w:asciiTheme="minorBidi" w:hAnsiTheme="minorBidi" w:cstheme="minorBidi"/>
          <w:sz w:val="24"/>
          <w:szCs w:val="24"/>
        </w:rPr>
        <w:t>is forbidden</w:t>
      </w:r>
      <w:proofErr w:type="gramEnd"/>
      <w:r w:rsidR="0093498B" w:rsidRPr="00A2563C">
        <w:rPr>
          <w:rFonts w:asciiTheme="minorBidi" w:hAnsiTheme="minorBidi" w:cstheme="minorBidi"/>
          <w:sz w:val="24"/>
          <w:szCs w:val="24"/>
        </w:rPr>
        <w:t xml:space="preserve"> to profane Shabbat in order to deal with a corpse; only the saving of a living person – even a one-day-old child – sets aside Shabbat. The Gemara explains this as follows:</w:t>
      </w:r>
    </w:p>
    <w:p w14:paraId="34DF0875" w14:textId="77777777" w:rsidR="0093498B" w:rsidRPr="00A2563C" w:rsidRDefault="0093498B" w:rsidP="000D4743">
      <w:pPr>
        <w:pStyle w:val="BlockText"/>
        <w:widowControl w:val="0"/>
        <w:spacing w:line="240" w:lineRule="auto"/>
        <w:rPr>
          <w:rFonts w:asciiTheme="minorBidi" w:hAnsiTheme="minorBidi" w:cstheme="minorBidi"/>
          <w:sz w:val="24"/>
          <w:szCs w:val="24"/>
        </w:rPr>
      </w:pPr>
    </w:p>
    <w:p w14:paraId="6B544FEC" w14:textId="7A23C526" w:rsidR="00AA254D" w:rsidRPr="00A2563C" w:rsidRDefault="003B2920" w:rsidP="000D4743">
      <w:pPr>
        <w:pStyle w:val="BlockText"/>
        <w:widowControl w:val="0"/>
        <w:spacing w:line="240" w:lineRule="auto"/>
        <w:ind w:left="720"/>
        <w:rPr>
          <w:rFonts w:asciiTheme="minorBidi" w:hAnsiTheme="minorBidi" w:cstheme="minorBidi"/>
          <w:sz w:val="24"/>
          <w:szCs w:val="24"/>
        </w:rPr>
      </w:pPr>
      <w:r w:rsidRPr="00A2563C">
        <w:rPr>
          <w:rFonts w:asciiTheme="minorBidi" w:hAnsiTheme="minorBidi" w:cstheme="minorBidi"/>
          <w:sz w:val="24"/>
          <w:szCs w:val="24"/>
        </w:rPr>
        <w:t xml:space="preserve">For a day-old infant the Shabbat </w:t>
      </w:r>
      <w:proofErr w:type="gramStart"/>
      <w:r w:rsidRPr="00A2563C">
        <w:rPr>
          <w:rFonts w:asciiTheme="minorBidi" w:hAnsiTheme="minorBidi" w:cstheme="minorBidi"/>
          <w:sz w:val="24"/>
          <w:szCs w:val="24"/>
        </w:rPr>
        <w:t>is desecrated</w:t>
      </w:r>
      <w:proofErr w:type="gramEnd"/>
      <w:r w:rsidRPr="00A2563C">
        <w:rPr>
          <w:rFonts w:asciiTheme="minorBidi" w:hAnsiTheme="minorBidi" w:cstheme="minorBidi"/>
          <w:sz w:val="24"/>
          <w:szCs w:val="24"/>
        </w:rPr>
        <w:t xml:space="preserve">; the Torah ordered: Profane for his sake one Shabbat, so that he may keep many </w:t>
      </w:r>
      <w:r w:rsidRPr="00D57945">
        <w:rPr>
          <w:rFonts w:asciiTheme="minorBidi" w:hAnsiTheme="minorBidi" w:cstheme="minorBidi"/>
          <w:i/>
          <w:iCs/>
          <w:sz w:val="24"/>
          <w:szCs w:val="24"/>
        </w:rPr>
        <w:t>Shabbatot</w:t>
      </w:r>
      <w:r w:rsidRPr="00A2563C">
        <w:rPr>
          <w:rFonts w:asciiTheme="minorBidi" w:hAnsiTheme="minorBidi" w:cstheme="minorBidi"/>
          <w:sz w:val="24"/>
          <w:szCs w:val="24"/>
        </w:rPr>
        <w:t xml:space="preserve">. For David, King of Israel, dead, the Shabbat must not </w:t>
      </w:r>
      <w:proofErr w:type="gramStart"/>
      <w:r w:rsidRPr="00A2563C">
        <w:rPr>
          <w:rFonts w:asciiTheme="minorBidi" w:hAnsiTheme="minorBidi" w:cstheme="minorBidi"/>
          <w:sz w:val="24"/>
          <w:szCs w:val="24"/>
        </w:rPr>
        <w:t>be desecrated</w:t>
      </w:r>
      <w:proofErr w:type="gramEnd"/>
      <w:r w:rsidRPr="00A2563C">
        <w:rPr>
          <w:rFonts w:asciiTheme="minorBidi" w:hAnsiTheme="minorBidi" w:cstheme="minorBidi"/>
          <w:sz w:val="24"/>
          <w:szCs w:val="24"/>
        </w:rPr>
        <w:t xml:space="preserve">. Once a person </w:t>
      </w:r>
      <w:proofErr w:type="gramStart"/>
      <w:r w:rsidRPr="00A2563C">
        <w:rPr>
          <w:rFonts w:asciiTheme="minorBidi" w:hAnsiTheme="minorBidi" w:cstheme="minorBidi"/>
          <w:sz w:val="24"/>
          <w:szCs w:val="24"/>
        </w:rPr>
        <w:t>dies</w:t>
      </w:r>
      <w:proofErr w:type="gramEnd"/>
      <w:r w:rsidRPr="00A2563C">
        <w:rPr>
          <w:rFonts w:asciiTheme="minorBidi" w:hAnsiTheme="minorBidi" w:cstheme="minorBidi"/>
          <w:sz w:val="24"/>
          <w:szCs w:val="24"/>
        </w:rPr>
        <w:t xml:space="preserve"> he is free from [all] obligations. This is what Rabbi </w:t>
      </w:r>
      <w:r w:rsidRPr="00A2563C">
        <w:rPr>
          <w:rFonts w:asciiTheme="minorBidi" w:hAnsiTheme="minorBidi" w:cstheme="minorBidi"/>
          <w:sz w:val="24"/>
          <w:szCs w:val="24"/>
        </w:rPr>
        <w:lastRenderedPageBreak/>
        <w:t>Yochanan said: "Among the dead I am free" (</w:t>
      </w:r>
      <w:r w:rsidR="00432222">
        <w:rPr>
          <w:rFonts w:asciiTheme="minorBidi" w:hAnsiTheme="minorBidi" w:cstheme="minorBidi"/>
          <w:i/>
          <w:iCs/>
          <w:sz w:val="24"/>
          <w:szCs w:val="24"/>
        </w:rPr>
        <w:t>Tehillim</w:t>
      </w:r>
      <w:r w:rsidRPr="00A2563C">
        <w:rPr>
          <w:rFonts w:asciiTheme="minorBidi" w:hAnsiTheme="minorBidi" w:cstheme="minorBidi"/>
          <w:i/>
          <w:iCs/>
          <w:sz w:val="24"/>
          <w:szCs w:val="24"/>
        </w:rPr>
        <w:t xml:space="preserve"> </w:t>
      </w:r>
      <w:r w:rsidRPr="00A2563C">
        <w:rPr>
          <w:rFonts w:asciiTheme="minorBidi" w:hAnsiTheme="minorBidi" w:cstheme="minorBidi"/>
          <w:sz w:val="24"/>
          <w:szCs w:val="24"/>
        </w:rPr>
        <w:t xml:space="preserve">88:6) – once </w:t>
      </w:r>
      <w:r w:rsidR="00A53D79" w:rsidRPr="00A2563C">
        <w:rPr>
          <w:rFonts w:asciiTheme="minorBidi" w:hAnsiTheme="minorBidi" w:cstheme="minorBidi"/>
          <w:sz w:val="24"/>
          <w:szCs w:val="24"/>
        </w:rPr>
        <w:t>a person dies, he is free from [all] obligations. (</w:t>
      </w:r>
      <w:r w:rsidR="00A53D79" w:rsidRPr="00A2563C">
        <w:rPr>
          <w:rFonts w:asciiTheme="minorBidi" w:hAnsiTheme="minorBidi" w:cstheme="minorBidi"/>
          <w:i/>
          <w:iCs/>
          <w:sz w:val="24"/>
          <w:szCs w:val="24"/>
        </w:rPr>
        <w:t xml:space="preserve">Shabbat </w:t>
      </w:r>
      <w:r w:rsidR="00A53D79" w:rsidRPr="00A2563C">
        <w:rPr>
          <w:rFonts w:asciiTheme="minorBidi" w:hAnsiTheme="minorBidi" w:cstheme="minorBidi"/>
          <w:sz w:val="24"/>
          <w:szCs w:val="24"/>
        </w:rPr>
        <w:t>151b)</w:t>
      </w:r>
    </w:p>
    <w:p w14:paraId="1C8B0A02" w14:textId="77777777" w:rsidR="00A53D79" w:rsidRPr="00A2563C" w:rsidRDefault="00A53D79" w:rsidP="000D4743">
      <w:pPr>
        <w:pStyle w:val="BlockText"/>
        <w:widowControl w:val="0"/>
        <w:spacing w:line="240" w:lineRule="auto"/>
        <w:rPr>
          <w:rFonts w:asciiTheme="minorBidi" w:hAnsiTheme="minorBidi" w:cstheme="minorBidi"/>
          <w:sz w:val="24"/>
          <w:szCs w:val="24"/>
        </w:rPr>
      </w:pPr>
    </w:p>
    <w:p w14:paraId="1D0BB4F0" w14:textId="2A6E4E34" w:rsidR="00AA254D" w:rsidRPr="00A2563C" w:rsidRDefault="00A53D79" w:rsidP="000D4743">
      <w:pPr>
        <w:widowControl w:val="0"/>
        <w:spacing w:line="240" w:lineRule="auto"/>
        <w:ind w:firstLine="720"/>
        <w:rPr>
          <w:rFonts w:asciiTheme="minorBidi" w:hAnsiTheme="minorBidi" w:cstheme="minorBidi"/>
          <w:sz w:val="24"/>
          <w:szCs w:val="24"/>
        </w:rPr>
      </w:pPr>
      <w:r w:rsidRPr="00A2563C">
        <w:rPr>
          <w:rFonts w:asciiTheme="minorBidi" w:hAnsiTheme="minorBidi" w:cstheme="minorBidi"/>
          <w:sz w:val="24"/>
          <w:szCs w:val="24"/>
        </w:rPr>
        <w:t xml:space="preserve">Even though we might have expected that the allowance to profane Shabbat in order to save a newborn baby </w:t>
      </w:r>
      <w:r w:rsidR="00F678C0">
        <w:rPr>
          <w:rFonts w:asciiTheme="minorBidi" w:hAnsiTheme="minorBidi" w:cstheme="minorBidi"/>
          <w:sz w:val="24"/>
          <w:szCs w:val="24"/>
        </w:rPr>
        <w:t xml:space="preserve">would be </w:t>
      </w:r>
      <w:r w:rsidR="00A2563C">
        <w:rPr>
          <w:rFonts w:asciiTheme="minorBidi" w:hAnsiTheme="minorBidi" w:cstheme="minorBidi"/>
          <w:sz w:val="24"/>
          <w:szCs w:val="24"/>
        </w:rPr>
        <w:t xml:space="preserve">based on </w:t>
      </w:r>
      <w:r w:rsidR="00E26183">
        <w:rPr>
          <w:rFonts w:asciiTheme="minorBidi" w:hAnsiTheme="minorBidi" w:cstheme="minorBidi"/>
          <w:sz w:val="24"/>
          <w:szCs w:val="24"/>
        </w:rPr>
        <w:t xml:space="preserve">Shmuel’s </w:t>
      </w:r>
      <w:r w:rsidR="00A2563C">
        <w:rPr>
          <w:rFonts w:asciiTheme="minorBidi" w:hAnsiTheme="minorBidi" w:cstheme="minorBidi"/>
          <w:sz w:val="24"/>
          <w:szCs w:val="24"/>
        </w:rPr>
        <w:t>exposition of "t</w:t>
      </w:r>
      <w:r w:rsidRPr="00A2563C">
        <w:rPr>
          <w:rFonts w:asciiTheme="minorBidi" w:hAnsiTheme="minorBidi" w:cstheme="minorBidi"/>
          <w:sz w:val="24"/>
          <w:szCs w:val="24"/>
        </w:rPr>
        <w:t>hat he may live by them," nevertheless</w:t>
      </w:r>
      <w:r w:rsidR="00E26183">
        <w:rPr>
          <w:rFonts w:asciiTheme="minorBidi" w:hAnsiTheme="minorBidi" w:cstheme="minorBidi"/>
          <w:sz w:val="24"/>
          <w:szCs w:val="24"/>
        </w:rPr>
        <w:t>,</w:t>
      </w:r>
      <w:r w:rsidRPr="00A2563C">
        <w:rPr>
          <w:rFonts w:asciiTheme="minorBidi" w:hAnsiTheme="minorBidi" w:cstheme="minorBidi"/>
          <w:sz w:val="24"/>
          <w:szCs w:val="24"/>
        </w:rPr>
        <w:t xml:space="preserve"> </w:t>
      </w:r>
      <w:r w:rsidR="00AA254D" w:rsidRPr="00A2563C">
        <w:rPr>
          <w:rFonts w:asciiTheme="minorBidi" w:hAnsiTheme="minorBidi" w:cstheme="minorBidi"/>
          <w:sz w:val="24"/>
          <w:szCs w:val="24"/>
        </w:rPr>
        <w:t xml:space="preserve">the Gemara </w:t>
      </w:r>
      <w:r w:rsidR="00F60824">
        <w:rPr>
          <w:rFonts w:asciiTheme="minorBidi" w:hAnsiTheme="minorBidi" w:cstheme="minorBidi"/>
          <w:sz w:val="24"/>
          <w:szCs w:val="24"/>
        </w:rPr>
        <w:t>offers</w:t>
      </w:r>
      <w:r w:rsidR="00E26183" w:rsidRPr="00A2563C">
        <w:rPr>
          <w:rFonts w:asciiTheme="minorBidi" w:hAnsiTheme="minorBidi" w:cstheme="minorBidi"/>
          <w:sz w:val="24"/>
          <w:szCs w:val="24"/>
        </w:rPr>
        <w:t xml:space="preserve"> </w:t>
      </w:r>
      <w:r w:rsidR="00AA254D" w:rsidRPr="00A2563C">
        <w:rPr>
          <w:rFonts w:asciiTheme="minorBidi" w:hAnsiTheme="minorBidi" w:cstheme="minorBidi"/>
          <w:sz w:val="24"/>
          <w:szCs w:val="24"/>
        </w:rPr>
        <w:t xml:space="preserve">the </w:t>
      </w:r>
      <w:r w:rsidRPr="00A2563C">
        <w:rPr>
          <w:rFonts w:asciiTheme="minorBidi" w:hAnsiTheme="minorBidi" w:cstheme="minorBidi"/>
          <w:sz w:val="24"/>
          <w:szCs w:val="24"/>
        </w:rPr>
        <w:t xml:space="preserve">rationale of Rabbi Shimon ben Menasya, </w:t>
      </w:r>
      <w:r w:rsidR="00AA254D" w:rsidRPr="00A2563C">
        <w:rPr>
          <w:rFonts w:asciiTheme="minorBidi" w:hAnsiTheme="minorBidi" w:cstheme="minorBidi"/>
          <w:sz w:val="24"/>
          <w:szCs w:val="24"/>
        </w:rPr>
        <w:t>wh</w:t>
      </w:r>
      <w:r w:rsidR="00E26183">
        <w:rPr>
          <w:rFonts w:asciiTheme="minorBidi" w:hAnsiTheme="minorBidi" w:cstheme="minorBidi"/>
          <w:sz w:val="24"/>
          <w:szCs w:val="24"/>
        </w:rPr>
        <w:t>ich</w:t>
      </w:r>
      <w:r w:rsidR="00AA254D" w:rsidRPr="00A2563C">
        <w:rPr>
          <w:rFonts w:asciiTheme="minorBidi" w:hAnsiTheme="minorBidi" w:cstheme="minorBidi"/>
          <w:sz w:val="24"/>
          <w:szCs w:val="24"/>
        </w:rPr>
        <w:t xml:space="preserve"> clarifies the difference between saving the </w:t>
      </w:r>
      <w:r w:rsidRPr="00A2563C">
        <w:rPr>
          <w:rFonts w:asciiTheme="minorBidi" w:hAnsiTheme="minorBidi" w:cstheme="minorBidi"/>
          <w:sz w:val="24"/>
          <w:szCs w:val="24"/>
        </w:rPr>
        <w:t xml:space="preserve">life of a </w:t>
      </w:r>
      <w:r w:rsidR="00AA254D" w:rsidRPr="00A2563C">
        <w:rPr>
          <w:rFonts w:asciiTheme="minorBidi" w:hAnsiTheme="minorBidi" w:cstheme="minorBidi"/>
          <w:sz w:val="24"/>
          <w:szCs w:val="24"/>
        </w:rPr>
        <w:t xml:space="preserve">living </w:t>
      </w:r>
      <w:r w:rsidRPr="00A2563C">
        <w:rPr>
          <w:rFonts w:asciiTheme="minorBidi" w:hAnsiTheme="minorBidi" w:cstheme="minorBidi"/>
          <w:sz w:val="24"/>
          <w:szCs w:val="24"/>
        </w:rPr>
        <w:t xml:space="preserve">person </w:t>
      </w:r>
      <w:r w:rsidR="00AA254D" w:rsidRPr="00A2563C">
        <w:rPr>
          <w:rFonts w:asciiTheme="minorBidi" w:hAnsiTheme="minorBidi" w:cstheme="minorBidi"/>
          <w:sz w:val="24"/>
          <w:szCs w:val="24"/>
        </w:rPr>
        <w:t xml:space="preserve">and </w:t>
      </w:r>
      <w:r w:rsidRPr="00A2563C">
        <w:rPr>
          <w:rFonts w:asciiTheme="minorBidi" w:hAnsiTheme="minorBidi" w:cstheme="minorBidi"/>
          <w:sz w:val="24"/>
          <w:szCs w:val="24"/>
        </w:rPr>
        <w:t xml:space="preserve">tending to </w:t>
      </w:r>
      <w:r w:rsidR="00AA254D" w:rsidRPr="00A2563C">
        <w:rPr>
          <w:rFonts w:asciiTheme="minorBidi" w:hAnsiTheme="minorBidi" w:cstheme="minorBidi"/>
          <w:sz w:val="24"/>
          <w:szCs w:val="24"/>
        </w:rPr>
        <w:t>the dead. T</w:t>
      </w:r>
      <w:r w:rsidRPr="00A2563C">
        <w:rPr>
          <w:rFonts w:asciiTheme="minorBidi" w:hAnsiTheme="minorBidi" w:cstheme="minorBidi"/>
          <w:sz w:val="24"/>
          <w:szCs w:val="24"/>
        </w:rPr>
        <w:t xml:space="preserve">he Rif (68b in the Alfasi) copies the Gemara word for word, even though he himself writes in </w:t>
      </w:r>
      <w:r w:rsidRPr="00A2563C">
        <w:rPr>
          <w:rFonts w:asciiTheme="minorBidi" w:hAnsiTheme="minorBidi" w:cstheme="minorBidi"/>
          <w:i/>
          <w:iCs/>
          <w:sz w:val="24"/>
          <w:szCs w:val="24"/>
        </w:rPr>
        <w:t xml:space="preserve">Yoma </w:t>
      </w:r>
      <w:r w:rsidRPr="00A2563C">
        <w:rPr>
          <w:rFonts w:asciiTheme="minorBidi" w:hAnsiTheme="minorBidi" w:cstheme="minorBidi"/>
          <w:sz w:val="24"/>
          <w:szCs w:val="24"/>
        </w:rPr>
        <w:t>(5a in the Alfasi) that the law is in accordance with Shmuel</w:t>
      </w:r>
      <w:r w:rsidR="00F60824">
        <w:rPr>
          <w:rFonts w:asciiTheme="minorBidi" w:hAnsiTheme="minorBidi" w:cstheme="minorBidi"/>
          <w:sz w:val="24"/>
          <w:szCs w:val="24"/>
        </w:rPr>
        <w:t>.</w:t>
      </w:r>
    </w:p>
    <w:p w14:paraId="6529163B" w14:textId="77777777" w:rsidR="00A53D79" w:rsidRPr="00A2563C" w:rsidRDefault="00A53D79" w:rsidP="000D4743">
      <w:pPr>
        <w:widowControl w:val="0"/>
        <w:spacing w:line="240" w:lineRule="auto"/>
        <w:ind w:firstLine="720"/>
        <w:rPr>
          <w:rFonts w:asciiTheme="minorBidi" w:hAnsiTheme="minorBidi" w:cstheme="minorBidi"/>
          <w:sz w:val="24"/>
          <w:szCs w:val="24"/>
        </w:rPr>
      </w:pPr>
    </w:p>
    <w:p w14:paraId="7446B45D" w14:textId="4DD73954" w:rsidR="00A53D79" w:rsidRPr="00A2563C" w:rsidRDefault="00AA254D" w:rsidP="000D4743">
      <w:pPr>
        <w:widowControl w:val="0"/>
        <w:spacing w:line="240" w:lineRule="auto"/>
        <w:ind w:firstLine="720"/>
        <w:rPr>
          <w:rFonts w:asciiTheme="minorBidi" w:hAnsiTheme="minorBidi" w:cstheme="minorBidi"/>
          <w:sz w:val="24"/>
          <w:szCs w:val="24"/>
        </w:rPr>
      </w:pPr>
      <w:r w:rsidRPr="00A2563C">
        <w:rPr>
          <w:rFonts w:asciiTheme="minorBidi" w:hAnsiTheme="minorBidi" w:cstheme="minorBidi"/>
          <w:sz w:val="24"/>
          <w:szCs w:val="24"/>
        </w:rPr>
        <w:t xml:space="preserve">Another mention of </w:t>
      </w:r>
      <w:r w:rsidR="00D539B6" w:rsidRPr="00A2563C">
        <w:rPr>
          <w:rFonts w:asciiTheme="minorBidi" w:hAnsiTheme="minorBidi" w:cstheme="minorBidi"/>
          <w:sz w:val="24"/>
          <w:szCs w:val="24"/>
        </w:rPr>
        <w:t>Rabbi Shimon ben Menasya</w:t>
      </w:r>
      <w:r w:rsidR="00D539B6">
        <w:rPr>
          <w:rFonts w:asciiTheme="minorBidi" w:hAnsiTheme="minorBidi" w:cstheme="minorBidi"/>
          <w:sz w:val="24"/>
          <w:szCs w:val="24"/>
        </w:rPr>
        <w:t xml:space="preserve">’s </w:t>
      </w:r>
      <w:r w:rsidR="000C7617">
        <w:rPr>
          <w:rFonts w:asciiTheme="minorBidi" w:hAnsiTheme="minorBidi" w:cstheme="minorBidi"/>
          <w:sz w:val="24"/>
          <w:szCs w:val="24"/>
        </w:rPr>
        <w:t>statement</w:t>
      </w:r>
      <w:r w:rsidR="00D539B6" w:rsidRPr="00A2563C" w:rsidDel="00D539B6">
        <w:rPr>
          <w:rFonts w:asciiTheme="minorBidi" w:hAnsiTheme="minorBidi" w:cstheme="minorBidi"/>
          <w:sz w:val="24"/>
          <w:szCs w:val="24"/>
        </w:rPr>
        <w:t xml:space="preserve"> </w:t>
      </w:r>
      <w:proofErr w:type="gramStart"/>
      <w:r w:rsidR="00736092" w:rsidRPr="00A2563C">
        <w:rPr>
          <w:rFonts w:asciiTheme="minorBidi" w:hAnsiTheme="minorBidi" w:cstheme="minorBidi"/>
          <w:sz w:val="24"/>
          <w:szCs w:val="24"/>
        </w:rPr>
        <w:t>is found</w:t>
      </w:r>
      <w:proofErr w:type="gramEnd"/>
      <w:r w:rsidR="00736092" w:rsidRPr="00A2563C">
        <w:rPr>
          <w:rFonts w:asciiTheme="minorBidi" w:hAnsiTheme="minorBidi" w:cstheme="minorBidi"/>
          <w:sz w:val="24"/>
          <w:szCs w:val="24"/>
        </w:rPr>
        <w:t xml:space="preserve"> </w:t>
      </w:r>
      <w:r w:rsidR="00A53D79" w:rsidRPr="00A2563C">
        <w:rPr>
          <w:rFonts w:asciiTheme="minorBidi" w:hAnsiTheme="minorBidi" w:cstheme="minorBidi"/>
          <w:sz w:val="24"/>
          <w:szCs w:val="24"/>
        </w:rPr>
        <w:t>in the words of the</w:t>
      </w:r>
      <w:r w:rsidRPr="00A2563C">
        <w:rPr>
          <w:rFonts w:asciiTheme="minorBidi" w:hAnsiTheme="minorBidi" w:cstheme="minorBidi"/>
          <w:sz w:val="24"/>
          <w:szCs w:val="24"/>
        </w:rPr>
        <w:t xml:space="preserve"> Rambam</w:t>
      </w:r>
      <w:r w:rsidR="000E244C">
        <w:rPr>
          <w:rFonts w:asciiTheme="minorBidi" w:hAnsiTheme="minorBidi" w:cstheme="minorBidi"/>
          <w:sz w:val="24"/>
          <w:szCs w:val="24"/>
        </w:rPr>
        <w:t>, in</w:t>
      </w:r>
      <w:r w:rsidR="00A53D79" w:rsidRPr="00A2563C">
        <w:rPr>
          <w:rFonts w:asciiTheme="minorBidi" w:hAnsiTheme="minorBidi" w:cstheme="minorBidi"/>
          <w:sz w:val="24"/>
          <w:szCs w:val="24"/>
        </w:rPr>
        <w:t xml:space="preserve"> </w:t>
      </w:r>
      <w:r w:rsidRPr="00A2563C">
        <w:rPr>
          <w:rFonts w:asciiTheme="minorBidi" w:hAnsiTheme="minorBidi" w:cstheme="minorBidi"/>
          <w:sz w:val="24"/>
          <w:szCs w:val="24"/>
        </w:rPr>
        <w:t xml:space="preserve">the context of the </w:t>
      </w:r>
      <w:r w:rsidR="00A53D79" w:rsidRPr="00D57945">
        <w:rPr>
          <w:rFonts w:asciiTheme="minorBidi" w:hAnsiTheme="minorBidi" w:cstheme="minorBidi"/>
          <w:i/>
          <w:iCs/>
          <w:sz w:val="24"/>
          <w:szCs w:val="24"/>
        </w:rPr>
        <w:t>halakha</w:t>
      </w:r>
      <w:r w:rsidR="00A53D79" w:rsidRPr="00A2563C">
        <w:rPr>
          <w:rFonts w:asciiTheme="minorBidi" w:hAnsiTheme="minorBidi" w:cstheme="minorBidi"/>
          <w:i/>
          <w:iCs/>
          <w:sz w:val="24"/>
          <w:szCs w:val="24"/>
        </w:rPr>
        <w:t xml:space="preserve"> </w:t>
      </w:r>
      <w:r w:rsidR="00A53D79" w:rsidRPr="00A2563C">
        <w:rPr>
          <w:rFonts w:asciiTheme="minorBidi" w:hAnsiTheme="minorBidi" w:cstheme="minorBidi"/>
          <w:sz w:val="24"/>
          <w:szCs w:val="24"/>
        </w:rPr>
        <w:t xml:space="preserve">that a court can uproot a law from the Torah as a temporary ruling. He likens this to a life-saving operation that involves cutting off a single limb for the benefit of the entire body: </w:t>
      </w:r>
    </w:p>
    <w:p w14:paraId="5782594E" w14:textId="77777777" w:rsidR="00A53D79" w:rsidRPr="00A2563C" w:rsidRDefault="00A53D79" w:rsidP="000D4743">
      <w:pPr>
        <w:pStyle w:val="BlockText"/>
        <w:widowControl w:val="0"/>
        <w:spacing w:line="240" w:lineRule="auto"/>
        <w:rPr>
          <w:rFonts w:asciiTheme="minorBidi" w:hAnsiTheme="minorBidi" w:cstheme="minorBidi"/>
          <w:sz w:val="24"/>
          <w:szCs w:val="24"/>
        </w:rPr>
      </w:pPr>
    </w:p>
    <w:p w14:paraId="3EA8F98D" w14:textId="77777777" w:rsidR="00A53D79" w:rsidRPr="00A2563C" w:rsidRDefault="00A53D79" w:rsidP="000D4743">
      <w:pPr>
        <w:pStyle w:val="BlockText"/>
        <w:widowControl w:val="0"/>
        <w:spacing w:line="240" w:lineRule="auto"/>
        <w:ind w:left="720"/>
        <w:rPr>
          <w:rFonts w:asciiTheme="minorBidi" w:hAnsiTheme="minorBidi" w:cstheme="minorBidi"/>
          <w:sz w:val="24"/>
          <w:szCs w:val="24"/>
        </w:rPr>
      </w:pPr>
      <w:r w:rsidRPr="00A2563C">
        <w:rPr>
          <w:rFonts w:asciiTheme="minorBidi" w:hAnsiTheme="minorBidi" w:cstheme="minorBidi"/>
          <w:sz w:val="24"/>
          <w:szCs w:val="24"/>
        </w:rPr>
        <w:t xml:space="preserve">Just like a doctor may amputate a person's hand or foot so that the person as a whole will live; so, too, at times, the court may rule to temporarily violate </w:t>
      </w:r>
      <w:proofErr w:type="gramStart"/>
      <w:r w:rsidRPr="00A2563C">
        <w:rPr>
          <w:rFonts w:asciiTheme="minorBidi" w:hAnsiTheme="minorBidi" w:cstheme="minorBidi"/>
          <w:sz w:val="24"/>
          <w:szCs w:val="24"/>
        </w:rPr>
        <w:t>some of</w:t>
      </w:r>
      <w:proofErr w:type="gramEnd"/>
      <w:r w:rsidRPr="00A2563C">
        <w:rPr>
          <w:rFonts w:asciiTheme="minorBidi" w:hAnsiTheme="minorBidi" w:cstheme="minorBidi"/>
          <w:sz w:val="24"/>
          <w:szCs w:val="24"/>
        </w:rPr>
        <w:t xml:space="preserve"> the commandments so that they will later keep all of them. In this vein, the </w:t>
      </w:r>
      <w:r w:rsidR="007A4E28" w:rsidRPr="00A2563C">
        <w:rPr>
          <w:rFonts w:asciiTheme="minorBidi" w:hAnsiTheme="minorBidi" w:cstheme="minorBidi"/>
          <w:sz w:val="24"/>
          <w:szCs w:val="24"/>
        </w:rPr>
        <w:t xml:space="preserve">early </w:t>
      </w:r>
      <w:r w:rsidRPr="00A2563C">
        <w:rPr>
          <w:rFonts w:asciiTheme="minorBidi" w:hAnsiTheme="minorBidi" w:cstheme="minorBidi"/>
          <w:sz w:val="24"/>
          <w:szCs w:val="24"/>
        </w:rPr>
        <w:t>Sages</w:t>
      </w:r>
      <w:r w:rsidR="007A4E28" w:rsidRPr="00A2563C">
        <w:rPr>
          <w:rFonts w:asciiTheme="minorBidi" w:hAnsiTheme="minorBidi" w:cstheme="minorBidi"/>
          <w:sz w:val="24"/>
          <w:szCs w:val="24"/>
        </w:rPr>
        <w:t xml:space="preserve"> said: "Profane for his sake one Shabbat, so that he may keep many </w:t>
      </w:r>
      <w:r w:rsidR="007A4E28" w:rsidRPr="00D57945">
        <w:rPr>
          <w:rFonts w:asciiTheme="minorBidi" w:hAnsiTheme="minorBidi" w:cstheme="minorBidi"/>
          <w:i/>
          <w:iCs/>
          <w:sz w:val="24"/>
          <w:szCs w:val="24"/>
        </w:rPr>
        <w:t>Shabbatot</w:t>
      </w:r>
      <w:r w:rsidR="00DB7D2F">
        <w:rPr>
          <w:rFonts w:asciiTheme="minorBidi" w:hAnsiTheme="minorBidi" w:cstheme="minorBidi"/>
          <w:sz w:val="24"/>
          <w:szCs w:val="24"/>
        </w:rPr>
        <w:t xml:space="preserve">." </w:t>
      </w:r>
      <w:r w:rsidR="007A4E28" w:rsidRPr="00A2563C">
        <w:rPr>
          <w:rFonts w:asciiTheme="minorBidi" w:hAnsiTheme="minorBidi" w:cstheme="minorBidi"/>
          <w:sz w:val="24"/>
          <w:szCs w:val="24"/>
        </w:rPr>
        <w:t xml:space="preserve">(Rambam, </w:t>
      </w:r>
      <w:r w:rsidR="007A4E28" w:rsidRPr="00A2563C">
        <w:rPr>
          <w:rFonts w:asciiTheme="minorBidi" w:hAnsiTheme="minorBidi" w:cstheme="minorBidi"/>
          <w:i/>
          <w:iCs/>
          <w:sz w:val="24"/>
          <w:szCs w:val="24"/>
        </w:rPr>
        <w:t xml:space="preserve">Hilkhot Mamrim </w:t>
      </w:r>
      <w:r w:rsidR="007A4E28" w:rsidRPr="00A2563C">
        <w:rPr>
          <w:rFonts w:asciiTheme="minorBidi" w:hAnsiTheme="minorBidi" w:cstheme="minorBidi"/>
          <w:sz w:val="24"/>
          <w:szCs w:val="24"/>
        </w:rPr>
        <w:t>2:4)</w:t>
      </w:r>
    </w:p>
    <w:p w14:paraId="737A657E" w14:textId="77777777" w:rsidR="00AA254D" w:rsidRPr="00A2563C" w:rsidRDefault="00AA254D" w:rsidP="000D4743">
      <w:pPr>
        <w:widowControl w:val="0"/>
        <w:spacing w:line="240" w:lineRule="auto"/>
        <w:ind w:firstLine="720"/>
        <w:rPr>
          <w:rFonts w:asciiTheme="minorBidi" w:hAnsiTheme="minorBidi" w:cstheme="minorBidi"/>
          <w:sz w:val="24"/>
          <w:szCs w:val="24"/>
        </w:rPr>
      </w:pPr>
      <w:r w:rsidRPr="00A2563C">
        <w:rPr>
          <w:rFonts w:asciiTheme="minorBidi" w:hAnsiTheme="minorBidi" w:cstheme="minorBidi"/>
          <w:sz w:val="24"/>
          <w:szCs w:val="24"/>
        </w:rPr>
        <w:t xml:space="preserve"> </w:t>
      </w:r>
      <w:r w:rsidR="007A4E28" w:rsidRPr="00A2563C">
        <w:rPr>
          <w:rFonts w:asciiTheme="minorBidi" w:hAnsiTheme="minorBidi" w:cstheme="minorBidi"/>
          <w:sz w:val="24"/>
          <w:szCs w:val="24"/>
        </w:rPr>
        <w:t xml:space="preserve"> </w:t>
      </w:r>
    </w:p>
    <w:p w14:paraId="399499B8" w14:textId="2FD4272D" w:rsidR="00AA254D" w:rsidRPr="00A2563C" w:rsidRDefault="007A4E28" w:rsidP="000D4743">
      <w:pPr>
        <w:widowControl w:val="0"/>
        <w:spacing w:line="240" w:lineRule="auto"/>
        <w:ind w:firstLine="720"/>
        <w:rPr>
          <w:rFonts w:asciiTheme="minorBidi" w:hAnsiTheme="minorBidi" w:cstheme="minorBidi"/>
          <w:sz w:val="24"/>
          <w:szCs w:val="24"/>
        </w:rPr>
      </w:pPr>
      <w:r w:rsidRPr="00A2563C">
        <w:rPr>
          <w:rFonts w:asciiTheme="minorBidi" w:hAnsiTheme="minorBidi" w:cstheme="minorBidi"/>
          <w:sz w:val="24"/>
          <w:szCs w:val="24"/>
        </w:rPr>
        <w:t xml:space="preserve">While the Rambam does not derive a </w:t>
      </w:r>
      <w:r w:rsidRPr="00D57945">
        <w:rPr>
          <w:rFonts w:asciiTheme="minorBidi" w:hAnsiTheme="minorBidi" w:cstheme="minorBidi"/>
          <w:i/>
          <w:iCs/>
          <w:sz w:val="24"/>
          <w:szCs w:val="24"/>
        </w:rPr>
        <w:t>halakha</w:t>
      </w:r>
      <w:r w:rsidRPr="00A2563C">
        <w:rPr>
          <w:rFonts w:asciiTheme="minorBidi" w:hAnsiTheme="minorBidi" w:cstheme="minorBidi"/>
          <w:sz w:val="24"/>
          <w:szCs w:val="24"/>
        </w:rPr>
        <w:t xml:space="preserve"> from Rabbi Shimon ben Menasya's exposition, but rather uses it to clarify </w:t>
      </w:r>
      <w:r w:rsidR="001404A9">
        <w:rPr>
          <w:rFonts w:asciiTheme="minorBidi" w:hAnsiTheme="minorBidi" w:cstheme="minorBidi"/>
          <w:sz w:val="24"/>
          <w:szCs w:val="24"/>
        </w:rPr>
        <w:t>his analogy</w:t>
      </w:r>
      <w:r w:rsidRPr="00A2563C">
        <w:rPr>
          <w:rFonts w:asciiTheme="minorBidi" w:hAnsiTheme="minorBidi" w:cstheme="minorBidi"/>
          <w:sz w:val="24"/>
          <w:szCs w:val="24"/>
        </w:rPr>
        <w:t xml:space="preserve"> and explain the matter</w:t>
      </w:r>
      <w:r w:rsidR="001404A9">
        <w:rPr>
          <w:rFonts w:asciiTheme="minorBidi" w:hAnsiTheme="minorBidi" w:cstheme="minorBidi"/>
          <w:sz w:val="24"/>
          <w:szCs w:val="24"/>
        </w:rPr>
        <w:t xml:space="preserve"> at hand</w:t>
      </w:r>
      <w:r w:rsidRPr="00A2563C">
        <w:rPr>
          <w:rFonts w:asciiTheme="minorBidi" w:hAnsiTheme="minorBidi" w:cstheme="minorBidi"/>
          <w:sz w:val="24"/>
          <w:szCs w:val="24"/>
        </w:rPr>
        <w:t xml:space="preserve">, it is still evident that he saw the </w:t>
      </w:r>
      <w:r w:rsidR="00D539B6">
        <w:rPr>
          <w:rFonts w:asciiTheme="minorBidi" w:hAnsiTheme="minorBidi" w:cstheme="minorBidi"/>
          <w:sz w:val="24"/>
          <w:szCs w:val="24"/>
        </w:rPr>
        <w:t>concept</w:t>
      </w:r>
      <w:r w:rsidR="00D539B6" w:rsidRPr="00A2563C">
        <w:rPr>
          <w:rFonts w:asciiTheme="minorBidi" w:hAnsiTheme="minorBidi" w:cstheme="minorBidi"/>
          <w:sz w:val="24"/>
          <w:szCs w:val="24"/>
        </w:rPr>
        <w:t xml:space="preserve"> </w:t>
      </w:r>
      <w:r w:rsidRPr="00A2563C">
        <w:rPr>
          <w:rFonts w:asciiTheme="minorBidi" w:hAnsiTheme="minorBidi" w:cstheme="minorBidi"/>
          <w:sz w:val="24"/>
          <w:szCs w:val="24"/>
        </w:rPr>
        <w:t xml:space="preserve">of "profane for </w:t>
      </w:r>
      <w:r w:rsidR="00901D02">
        <w:rPr>
          <w:rFonts w:asciiTheme="minorBidi" w:hAnsiTheme="minorBidi" w:cstheme="minorBidi"/>
          <w:sz w:val="24"/>
          <w:szCs w:val="24"/>
        </w:rPr>
        <w:t>his sake</w:t>
      </w:r>
      <w:r w:rsidR="00901D02" w:rsidRPr="00A2563C">
        <w:rPr>
          <w:rFonts w:asciiTheme="minorBidi" w:hAnsiTheme="minorBidi" w:cstheme="minorBidi"/>
          <w:sz w:val="24"/>
          <w:szCs w:val="24"/>
        </w:rPr>
        <w:t xml:space="preserve"> </w:t>
      </w:r>
      <w:r w:rsidRPr="00A2563C">
        <w:rPr>
          <w:rFonts w:asciiTheme="minorBidi" w:hAnsiTheme="minorBidi" w:cstheme="minorBidi"/>
          <w:sz w:val="24"/>
          <w:szCs w:val="24"/>
        </w:rPr>
        <w:t>one Shabbat</w:t>
      </w:r>
      <w:r w:rsidR="00DB7D2F">
        <w:rPr>
          <w:rFonts w:asciiTheme="minorBidi" w:hAnsiTheme="minorBidi" w:cstheme="minorBidi"/>
          <w:sz w:val="24"/>
          <w:szCs w:val="24"/>
        </w:rPr>
        <w:t>,</w:t>
      </w:r>
      <w:r w:rsidRPr="00A2563C">
        <w:rPr>
          <w:rFonts w:asciiTheme="minorBidi" w:hAnsiTheme="minorBidi" w:cstheme="minorBidi"/>
          <w:sz w:val="24"/>
          <w:szCs w:val="24"/>
        </w:rPr>
        <w:t xml:space="preserve"> so that he may keep many </w:t>
      </w:r>
      <w:r w:rsidRPr="00D57945">
        <w:rPr>
          <w:rFonts w:asciiTheme="minorBidi" w:hAnsiTheme="minorBidi" w:cstheme="minorBidi"/>
          <w:i/>
          <w:iCs/>
          <w:sz w:val="24"/>
          <w:szCs w:val="24"/>
        </w:rPr>
        <w:t>Shabbatot</w:t>
      </w:r>
      <w:r w:rsidRPr="00A2563C">
        <w:rPr>
          <w:rFonts w:asciiTheme="minorBidi" w:hAnsiTheme="minorBidi" w:cstheme="minorBidi"/>
          <w:sz w:val="24"/>
          <w:szCs w:val="24"/>
        </w:rPr>
        <w:t>" as an essential principle in the teachings of the "early Sages."</w:t>
      </w:r>
    </w:p>
    <w:p w14:paraId="14DA06EE" w14:textId="77777777" w:rsidR="007A4E28" w:rsidRPr="00A2563C" w:rsidRDefault="007A4E28" w:rsidP="000D4743">
      <w:pPr>
        <w:widowControl w:val="0"/>
        <w:spacing w:line="240" w:lineRule="auto"/>
        <w:ind w:firstLine="720"/>
        <w:rPr>
          <w:rFonts w:asciiTheme="minorBidi" w:hAnsiTheme="minorBidi" w:cstheme="minorBidi"/>
          <w:sz w:val="24"/>
          <w:szCs w:val="24"/>
        </w:rPr>
      </w:pPr>
    </w:p>
    <w:p w14:paraId="0B489F32" w14:textId="38C13A84" w:rsidR="00AA254D" w:rsidRDefault="00610444" w:rsidP="000D4743">
      <w:pPr>
        <w:widowControl w:val="0"/>
        <w:spacing w:line="240" w:lineRule="auto"/>
        <w:ind w:firstLine="720"/>
        <w:rPr>
          <w:rFonts w:asciiTheme="minorBidi" w:hAnsiTheme="minorBidi" w:cstheme="minorBidi"/>
          <w:i/>
          <w:iCs/>
          <w:sz w:val="24"/>
          <w:szCs w:val="24"/>
        </w:rPr>
      </w:pPr>
      <w:r>
        <w:rPr>
          <w:rFonts w:asciiTheme="minorBidi" w:hAnsiTheme="minorBidi" w:cstheme="minorBidi"/>
          <w:sz w:val="24"/>
          <w:szCs w:val="24"/>
        </w:rPr>
        <w:t>The</w:t>
      </w:r>
      <w:r w:rsidR="007A4E28" w:rsidRPr="00A2563C">
        <w:rPr>
          <w:rFonts w:asciiTheme="minorBidi" w:hAnsiTheme="minorBidi" w:cstheme="minorBidi"/>
          <w:sz w:val="24"/>
          <w:szCs w:val="24"/>
        </w:rPr>
        <w:t xml:space="preserve"> </w:t>
      </w:r>
      <w:r w:rsidR="007A4E28" w:rsidRPr="00A2563C">
        <w:rPr>
          <w:rFonts w:asciiTheme="minorBidi" w:hAnsiTheme="minorBidi" w:cstheme="minorBidi"/>
          <w:i/>
          <w:iCs/>
          <w:sz w:val="24"/>
          <w:szCs w:val="24"/>
        </w:rPr>
        <w:t xml:space="preserve">Rishonim </w:t>
      </w:r>
      <w:r w:rsidR="007A4E28" w:rsidRPr="00A2563C">
        <w:rPr>
          <w:rFonts w:asciiTheme="minorBidi" w:hAnsiTheme="minorBidi" w:cstheme="minorBidi"/>
          <w:sz w:val="24"/>
          <w:szCs w:val="24"/>
        </w:rPr>
        <w:t xml:space="preserve">and </w:t>
      </w:r>
      <w:r w:rsidR="007A4E28" w:rsidRPr="00A2563C">
        <w:rPr>
          <w:rFonts w:asciiTheme="minorBidi" w:hAnsiTheme="minorBidi" w:cstheme="minorBidi"/>
          <w:i/>
          <w:iCs/>
          <w:sz w:val="24"/>
          <w:szCs w:val="24"/>
        </w:rPr>
        <w:t xml:space="preserve">Acharonim </w:t>
      </w:r>
      <w:r>
        <w:rPr>
          <w:rFonts w:asciiTheme="minorBidi" w:hAnsiTheme="minorBidi" w:cstheme="minorBidi"/>
          <w:sz w:val="24"/>
          <w:szCs w:val="24"/>
        </w:rPr>
        <w:t>engaged in</w:t>
      </w:r>
      <w:r w:rsidR="007A4E28" w:rsidRPr="00A2563C">
        <w:rPr>
          <w:rFonts w:asciiTheme="minorBidi" w:hAnsiTheme="minorBidi" w:cstheme="minorBidi"/>
          <w:sz w:val="24"/>
          <w:szCs w:val="24"/>
        </w:rPr>
        <w:t xml:space="preserve"> three important halakhic discussion</w:t>
      </w:r>
      <w:r w:rsidR="000D3A1C" w:rsidRPr="00A2563C">
        <w:rPr>
          <w:rFonts w:asciiTheme="minorBidi" w:hAnsiTheme="minorBidi" w:cstheme="minorBidi"/>
          <w:sz w:val="24"/>
          <w:szCs w:val="24"/>
        </w:rPr>
        <w:t>s</w:t>
      </w:r>
      <w:r w:rsidR="007A4E28" w:rsidRPr="00A2563C">
        <w:rPr>
          <w:rFonts w:asciiTheme="minorBidi" w:hAnsiTheme="minorBidi" w:cstheme="minorBidi"/>
          <w:sz w:val="24"/>
          <w:szCs w:val="24"/>
        </w:rPr>
        <w:t xml:space="preserve"> connected to the exposition of Rabbi Shimon ben Menasya</w:t>
      </w:r>
      <w:r w:rsidR="00C86FEB">
        <w:rPr>
          <w:rFonts w:asciiTheme="minorBidi" w:hAnsiTheme="minorBidi" w:cstheme="minorBidi"/>
          <w:sz w:val="24"/>
          <w:szCs w:val="24"/>
        </w:rPr>
        <w:t>,</w:t>
      </w:r>
      <w:r w:rsidR="007A4E28" w:rsidRPr="00A2563C">
        <w:rPr>
          <w:rStyle w:val="FootnoteReference"/>
          <w:rFonts w:asciiTheme="minorBidi" w:hAnsiTheme="minorBidi" w:cstheme="minorBidi"/>
          <w:sz w:val="24"/>
          <w:szCs w:val="24"/>
        </w:rPr>
        <w:footnoteReference w:id="1"/>
      </w:r>
      <w:r w:rsidR="00AA254D" w:rsidRPr="00A2563C">
        <w:rPr>
          <w:rFonts w:asciiTheme="minorBidi" w:hAnsiTheme="minorBidi" w:cstheme="minorBidi"/>
          <w:sz w:val="24"/>
          <w:szCs w:val="24"/>
        </w:rPr>
        <w:t xml:space="preserve"> </w:t>
      </w:r>
      <w:r w:rsidR="00C86FEB">
        <w:rPr>
          <w:rFonts w:asciiTheme="minorBidi" w:hAnsiTheme="minorBidi" w:cstheme="minorBidi"/>
          <w:sz w:val="24"/>
          <w:szCs w:val="24"/>
        </w:rPr>
        <w:t xml:space="preserve">which </w:t>
      </w:r>
      <w:r w:rsidR="00C86FEB">
        <w:rPr>
          <w:rFonts w:asciiTheme="minorBidi" w:hAnsiTheme="minorBidi" w:cstheme="minorBidi"/>
          <w:sz w:val="24"/>
          <w:szCs w:val="24"/>
        </w:rPr>
        <w:lastRenderedPageBreak/>
        <w:t xml:space="preserve">we will address </w:t>
      </w:r>
      <w:r w:rsidR="007A4E28" w:rsidRPr="00A2563C">
        <w:rPr>
          <w:rFonts w:asciiTheme="minorBidi" w:hAnsiTheme="minorBidi" w:cstheme="minorBidi"/>
          <w:sz w:val="24"/>
          <w:szCs w:val="24"/>
        </w:rPr>
        <w:t xml:space="preserve">in this </w:t>
      </w:r>
      <w:r w:rsidR="007A4E28" w:rsidRPr="00A2563C">
        <w:rPr>
          <w:rFonts w:asciiTheme="minorBidi" w:hAnsiTheme="minorBidi" w:cstheme="minorBidi"/>
          <w:i/>
          <w:iCs/>
          <w:sz w:val="24"/>
          <w:szCs w:val="24"/>
        </w:rPr>
        <w:t>shiur.</w:t>
      </w:r>
    </w:p>
    <w:p w14:paraId="2257FB8D" w14:textId="5E7DC107" w:rsidR="004112B0" w:rsidRDefault="004112B0" w:rsidP="000D4743">
      <w:pPr>
        <w:widowControl w:val="0"/>
        <w:spacing w:line="240" w:lineRule="auto"/>
        <w:rPr>
          <w:rFonts w:asciiTheme="minorBidi" w:hAnsiTheme="minorBidi" w:cstheme="minorBidi"/>
          <w:sz w:val="24"/>
          <w:szCs w:val="24"/>
        </w:rPr>
      </w:pPr>
    </w:p>
    <w:p w14:paraId="19630136" w14:textId="6C03B522" w:rsidR="00432222" w:rsidRDefault="00432222" w:rsidP="000D4743">
      <w:pPr>
        <w:widowControl w:val="0"/>
        <w:spacing w:line="240" w:lineRule="auto"/>
        <w:rPr>
          <w:rFonts w:asciiTheme="minorBidi" w:hAnsiTheme="minorBidi" w:cstheme="minorBidi"/>
          <w:b/>
          <w:bCs/>
          <w:sz w:val="24"/>
          <w:szCs w:val="24"/>
        </w:rPr>
      </w:pPr>
      <w:r w:rsidRPr="00432222">
        <w:rPr>
          <w:rFonts w:asciiTheme="minorBidi" w:hAnsiTheme="minorBidi" w:cstheme="minorBidi"/>
          <w:b/>
          <w:bCs/>
          <w:sz w:val="24"/>
          <w:szCs w:val="24"/>
        </w:rPr>
        <w:t>II. Desecrating Shabbat in Order to Save a Fetus</w:t>
      </w:r>
    </w:p>
    <w:p w14:paraId="19BAF36F" w14:textId="77777777" w:rsidR="008B5416" w:rsidRDefault="008B5416" w:rsidP="000D4743">
      <w:pPr>
        <w:widowControl w:val="0"/>
        <w:spacing w:line="240" w:lineRule="auto"/>
        <w:rPr>
          <w:rFonts w:asciiTheme="minorBidi" w:hAnsiTheme="minorBidi" w:cstheme="minorBidi"/>
          <w:b/>
          <w:bCs/>
          <w:sz w:val="24"/>
          <w:szCs w:val="24"/>
        </w:rPr>
      </w:pPr>
    </w:p>
    <w:p w14:paraId="6E6EBE88" w14:textId="0F9816D3" w:rsidR="008B5416" w:rsidRPr="00D57945" w:rsidRDefault="008B5416" w:rsidP="000D4743">
      <w:pPr>
        <w:widowControl w:val="0"/>
        <w:spacing w:line="240" w:lineRule="auto"/>
        <w:rPr>
          <w:rFonts w:asciiTheme="minorBidi" w:hAnsiTheme="minorBidi" w:cstheme="minorBidi"/>
          <w:b/>
          <w:bCs/>
          <w:sz w:val="24"/>
          <w:szCs w:val="24"/>
          <w:shd w:val="clear" w:color="auto" w:fill="FFFFFF"/>
        </w:rPr>
      </w:pPr>
      <w:r w:rsidRPr="00A2563C">
        <w:rPr>
          <w:rFonts w:asciiTheme="minorBidi" w:hAnsiTheme="minorBidi" w:cstheme="minorBidi"/>
          <w:b/>
          <w:bCs/>
          <w:sz w:val="24"/>
          <w:szCs w:val="24"/>
          <w:shd w:val="clear" w:color="auto" w:fill="FFFFFF"/>
        </w:rPr>
        <w:t xml:space="preserve">The </w:t>
      </w:r>
      <w:r>
        <w:rPr>
          <w:rFonts w:asciiTheme="minorBidi" w:hAnsiTheme="minorBidi" w:cstheme="minorBidi"/>
          <w:b/>
          <w:bCs/>
          <w:sz w:val="24"/>
          <w:szCs w:val="24"/>
          <w:shd w:val="clear" w:color="auto" w:fill="FFFFFF"/>
        </w:rPr>
        <w:t xml:space="preserve">Rishonim explain why Shabbat may </w:t>
      </w:r>
      <w:proofErr w:type="gramStart"/>
      <w:r>
        <w:rPr>
          <w:rFonts w:asciiTheme="minorBidi" w:hAnsiTheme="minorBidi" w:cstheme="minorBidi"/>
          <w:b/>
          <w:bCs/>
          <w:sz w:val="24"/>
          <w:szCs w:val="24"/>
          <w:shd w:val="clear" w:color="auto" w:fill="FFFFFF"/>
        </w:rPr>
        <w:t>be desecrated</w:t>
      </w:r>
      <w:proofErr w:type="gramEnd"/>
      <w:r>
        <w:rPr>
          <w:rFonts w:asciiTheme="minorBidi" w:hAnsiTheme="minorBidi" w:cstheme="minorBidi"/>
          <w:b/>
          <w:bCs/>
          <w:sz w:val="24"/>
          <w:szCs w:val="24"/>
          <w:shd w:val="clear" w:color="auto" w:fill="FFFFFF"/>
        </w:rPr>
        <w:t xml:space="preserve"> to save a</w:t>
      </w:r>
      <w:r w:rsidRPr="00A2563C">
        <w:rPr>
          <w:rFonts w:asciiTheme="minorBidi" w:hAnsiTheme="minorBidi" w:cstheme="minorBidi"/>
          <w:b/>
          <w:bCs/>
          <w:sz w:val="24"/>
          <w:szCs w:val="24"/>
          <w:shd w:val="clear" w:color="auto" w:fill="FFFFFF"/>
        </w:rPr>
        <w:t xml:space="preserve"> fetus</w:t>
      </w:r>
    </w:p>
    <w:p w14:paraId="2E9FC0EE" w14:textId="77777777" w:rsidR="004112B0" w:rsidRPr="00A2563C" w:rsidRDefault="004112B0" w:rsidP="000D4743">
      <w:pPr>
        <w:widowControl w:val="0"/>
        <w:spacing w:line="240" w:lineRule="auto"/>
        <w:ind w:firstLine="720"/>
        <w:rPr>
          <w:rFonts w:asciiTheme="minorBidi" w:hAnsiTheme="minorBidi" w:cstheme="minorBidi"/>
          <w:sz w:val="24"/>
          <w:szCs w:val="24"/>
        </w:rPr>
      </w:pPr>
    </w:p>
    <w:p w14:paraId="41B93AC9" w14:textId="07657E41" w:rsidR="00AA254D" w:rsidRPr="00A2563C" w:rsidRDefault="00AA254D" w:rsidP="000D4743">
      <w:pPr>
        <w:widowControl w:val="0"/>
        <w:spacing w:line="240" w:lineRule="auto"/>
        <w:ind w:firstLine="720"/>
        <w:rPr>
          <w:rFonts w:asciiTheme="minorBidi" w:hAnsiTheme="minorBidi" w:cstheme="minorBidi"/>
          <w:sz w:val="24"/>
          <w:szCs w:val="24"/>
        </w:rPr>
      </w:pPr>
      <w:r w:rsidRPr="00A2563C">
        <w:rPr>
          <w:rFonts w:asciiTheme="minorBidi" w:hAnsiTheme="minorBidi" w:cstheme="minorBidi"/>
          <w:sz w:val="24"/>
          <w:szCs w:val="24"/>
        </w:rPr>
        <w:t xml:space="preserve">The </w:t>
      </w:r>
      <w:r w:rsidR="004112B0" w:rsidRPr="00A2563C">
        <w:rPr>
          <w:rFonts w:asciiTheme="minorBidi" w:hAnsiTheme="minorBidi" w:cstheme="minorBidi"/>
          <w:sz w:val="24"/>
          <w:szCs w:val="24"/>
        </w:rPr>
        <w:t xml:space="preserve">Gemara in the eighth chapter of tractate </w:t>
      </w:r>
      <w:r w:rsidR="004112B0" w:rsidRPr="00A2563C">
        <w:rPr>
          <w:rFonts w:asciiTheme="minorBidi" w:hAnsiTheme="minorBidi" w:cstheme="minorBidi"/>
          <w:i/>
          <w:iCs/>
          <w:sz w:val="24"/>
          <w:szCs w:val="24"/>
        </w:rPr>
        <w:t xml:space="preserve">Yoma </w:t>
      </w:r>
      <w:r w:rsidR="004112B0" w:rsidRPr="00A2563C">
        <w:rPr>
          <w:rFonts w:asciiTheme="minorBidi" w:hAnsiTheme="minorBidi" w:cstheme="minorBidi"/>
          <w:sz w:val="24"/>
          <w:szCs w:val="24"/>
        </w:rPr>
        <w:t xml:space="preserve">deals with the allowance granted to a pregnant woman to eat on Yom Kippur in a situation of </w:t>
      </w:r>
      <w:r w:rsidR="004112B0" w:rsidRPr="00A2563C">
        <w:rPr>
          <w:rFonts w:asciiTheme="minorBidi" w:hAnsiTheme="minorBidi" w:cstheme="minorBidi"/>
          <w:i/>
          <w:iCs/>
          <w:sz w:val="24"/>
          <w:szCs w:val="24"/>
        </w:rPr>
        <w:t>pikuach nefesh</w:t>
      </w:r>
      <w:r w:rsidR="004112B0" w:rsidRPr="00A2563C">
        <w:rPr>
          <w:rFonts w:asciiTheme="minorBidi" w:hAnsiTheme="minorBidi" w:cstheme="minorBidi"/>
          <w:sz w:val="24"/>
          <w:szCs w:val="24"/>
        </w:rPr>
        <w:t>. The Ramban</w:t>
      </w:r>
      <w:r w:rsidR="00B46D0A">
        <w:rPr>
          <w:rFonts w:asciiTheme="minorBidi" w:hAnsiTheme="minorBidi" w:cstheme="minorBidi"/>
          <w:sz w:val="24"/>
          <w:szCs w:val="24"/>
        </w:rPr>
        <w:t xml:space="preserve"> writes</w:t>
      </w:r>
      <w:r w:rsidR="004112B0" w:rsidRPr="00A2563C">
        <w:rPr>
          <w:rFonts w:asciiTheme="minorBidi" w:hAnsiTheme="minorBidi" w:cstheme="minorBidi"/>
          <w:sz w:val="24"/>
          <w:szCs w:val="24"/>
        </w:rPr>
        <w:t xml:space="preserve"> in </w:t>
      </w:r>
      <w:r w:rsidR="004112B0" w:rsidRPr="00A2563C">
        <w:rPr>
          <w:rFonts w:asciiTheme="minorBidi" w:hAnsiTheme="minorBidi" w:cstheme="minorBidi"/>
          <w:i/>
          <w:iCs/>
          <w:sz w:val="24"/>
          <w:szCs w:val="24"/>
        </w:rPr>
        <w:t>Torat ha-Adam</w:t>
      </w:r>
      <w:r w:rsidR="00B46D0A">
        <w:rPr>
          <w:rFonts w:asciiTheme="minorBidi" w:hAnsiTheme="minorBidi" w:cstheme="minorBidi"/>
          <w:sz w:val="24"/>
          <w:szCs w:val="24"/>
        </w:rPr>
        <w:t xml:space="preserve"> that he</w:t>
      </w:r>
      <w:r w:rsidR="004112B0" w:rsidRPr="00A2563C">
        <w:rPr>
          <w:rFonts w:asciiTheme="minorBidi" w:hAnsiTheme="minorBidi" w:cstheme="minorBidi"/>
          <w:sz w:val="24"/>
          <w:szCs w:val="24"/>
        </w:rPr>
        <w:t xml:space="preserve"> </w:t>
      </w:r>
      <w:proofErr w:type="gramStart"/>
      <w:r w:rsidR="004112B0" w:rsidRPr="00A2563C">
        <w:rPr>
          <w:rFonts w:asciiTheme="minorBidi" w:hAnsiTheme="minorBidi" w:cstheme="minorBidi"/>
          <w:sz w:val="24"/>
          <w:szCs w:val="24"/>
        </w:rPr>
        <w:t>was asked</w:t>
      </w:r>
      <w:proofErr w:type="gramEnd"/>
      <w:r w:rsidR="004112B0" w:rsidRPr="00A2563C">
        <w:rPr>
          <w:rFonts w:asciiTheme="minorBidi" w:hAnsiTheme="minorBidi" w:cstheme="minorBidi"/>
          <w:sz w:val="24"/>
          <w:szCs w:val="24"/>
        </w:rPr>
        <w:t xml:space="preserve"> about the law in a case where it is clear that the life of the pregnant woman is not in danger, but </w:t>
      </w:r>
      <w:r w:rsidR="00E717F6" w:rsidRPr="00A2563C">
        <w:rPr>
          <w:rFonts w:asciiTheme="minorBidi" w:hAnsiTheme="minorBidi" w:cstheme="minorBidi"/>
          <w:sz w:val="24"/>
          <w:szCs w:val="24"/>
        </w:rPr>
        <w:t xml:space="preserve">the fetus is in real danger. Is this </w:t>
      </w:r>
      <w:r w:rsidR="00436A0D">
        <w:rPr>
          <w:rFonts w:asciiTheme="minorBidi" w:hAnsiTheme="minorBidi" w:cstheme="minorBidi"/>
          <w:sz w:val="24"/>
          <w:szCs w:val="24"/>
        </w:rPr>
        <w:t>considered a matter of</w:t>
      </w:r>
      <w:r w:rsidR="00E717F6" w:rsidRPr="00A2563C">
        <w:rPr>
          <w:rFonts w:asciiTheme="minorBidi" w:hAnsiTheme="minorBidi" w:cstheme="minorBidi"/>
          <w:sz w:val="24"/>
          <w:szCs w:val="24"/>
        </w:rPr>
        <w:t xml:space="preserve"> </w:t>
      </w:r>
      <w:r w:rsidR="00E717F6" w:rsidRPr="00A2563C">
        <w:rPr>
          <w:rFonts w:asciiTheme="minorBidi" w:hAnsiTheme="minorBidi" w:cstheme="minorBidi"/>
          <w:i/>
          <w:iCs/>
          <w:sz w:val="24"/>
          <w:szCs w:val="24"/>
        </w:rPr>
        <w:t>pikuach nefesh</w:t>
      </w:r>
      <w:r w:rsidR="00E717F6" w:rsidRPr="00A2563C">
        <w:rPr>
          <w:rFonts w:asciiTheme="minorBidi" w:hAnsiTheme="minorBidi" w:cstheme="minorBidi"/>
          <w:sz w:val="24"/>
          <w:szCs w:val="24"/>
        </w:rPr>
        <w:t xml:space="preserve"> that permits </w:t>
      </w:r>
      <w:r w:rsidR="00436A0D">
        <w:rPr>
          <w:rFonts w:asciiTheme="minorBidi" w:hAnsiTheme="minorBidi" w:cstheme="minorBidi"/>
          <w:sz w:val="24"/>
          <w:szCs w:val="24"/>
        </w:rPr>
        <w:t>des</w:t>
      </w:r>
      <w:r w:rsidR="0026253D">
        <w:rPr>
          <w:rFonts w:asciiTheme="minorBidi" w:hAnsiTheme="minorBidi" w:cstheme="minorBidi"/>
          <w:sz w:val="24"/>
          <w:szCs w:val="24"/>
        </w:rPr>
        <w:t>e</w:t>
      </w:r>
      <w:r w:rsidR="00436A0D">
        <w:rPr>
          <w:rFonts w:asciiTheme="minorBidi" w:hAnsiTheme="minorBidi" w:cstheme="minorBidi"/>
          <w:sz w:val="24"/>
          <w:szCs w:val="24"/>
        </w:rPr>
        <w:t>crating</w:t>
      </w:r>
      <w:r w:rsidR="00E717F6" w:rsidRPr="00A2563C">
        <w:rPr>
          <w:rFonts w:asciiTheme="minorBidi" w:hAnsiTheme="minorBidi" w:cstheme="minorBidi"/>
          <w:sz w:val="24"/>
          <w:szCs w:val="24"/>
        </w:rPr>
        <w:t xml:space="preserve"> Shabbat or eating on Yom Kippur?</w:t>
      </w:r>
    </w:p>
    <w:p w14:paraId="7A110011" w14:textId="77777777" w:rsidR="00E717F6" w:rsidRPr="00A2563C" w:rsidRDefault="00E717F6" w:rsidP="000D4743">
      <w:pPr>
        <w:widowControl w:val="0"/>
        <w:spacing w:line="240" w:lineRule="auto"/>
        <w:ind w:firstLine="720"/>
        <w:rPr>
          <w:rFonts w:asciiTheme="minorBidi" w:hAnsiTheme="minorBidi" w:cstheme="minorBidi"/>
          <w:sz w:val="24"/>
          <w:szCs w:val="24"/>
          <w:shd w:val="clear" w:color="auto" w:fill="FFFFFF"/>
        </w:rPr>
      </w:pPr>
    </w:p>
    <w:p w14:paraId="793C7E37" w14:textId="6CFDE035" w:rsidR="00AA254D" w:rsidRPr="00A2563C" w:rsidRDefault="00AA254D"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Th</w:t>
      </w:r>
      <w:r w:rsidR="00E717F6" w:rsidRPr="00A2563C">
        <w:rPr>
          <w:rFonts w:asciiTheme="minorBidi" w:hAnsiTheme="minorBidi" w:cstheme="minorBidi"/>
          <w:sz w:val="24"/>
          <w:szCs w:val="24"/>
          <w:shd w:val="clear" w:color="auto" w:fill="FFFFFF"/>
        </w:rPr>
        <w:t>e Ramban proves from the Mishna</w:t>
      </w:r>
      <w:r w:rsidRPr="00A2563C">
        <w:rPr>
          <w:rFonts w:asciiTheme="minorBidi" w:hAnsiTheme="minorBidi" w:cstheme="minorBidi"/>
          <w:sz w:val="24"/>
          <w:szCs w:val="24"/>
          <w:shd w:val="clear" w:color="auto" w:fill="FFFFFF"/>
        </w:rPr>
        <w:t xml:space="preserve"> in tractate </w:t>
      </w:r>
      <w:r w:rsidRPr="00A2563C">
        <w:rPr>
          <w:rFonts w:asciiTheme="minorBidi" w:hAnsiTheme="minorBidi" w:cstheme="minorBidi"/>
          <w:i/>
          <w:iCs/>
          <w:sz w:val="24"/>
          <w:szCs w:val="24"/>
          <w:shd w:val="clear" w:color="auto" w:fill="FFFFFF"/>
        </w:rPr>
        <w:t>Oh</w:t>
      </w:r>
      <w:r w:rsidR="00E717F6" w:rsidRPr="00A2563C">
        <w:rPr>
          <w:rFonts w:asciiTheme="minorBidi" w:hAnsiTheme="minorBidi" w:cstheme="minorBidi"/>
          <w:i/>
          <w:iCs/>
          <w:sz w:val="24"/>
          <w:szCs w:val="24"/>
          <w:shd w:val="clear" w:color="auto" w:fill="FFFFFF"/>
        </w:rPr>
        <w:t>a</w:t>
      </w:r>
      <w:r w:rsidRPr="00A2563C">
        <w:rPr>
          <w:rFonts w:asciiTheme="minorBidi" w:hAnsiTheme="minorBidi" w:cstheme="minorBidi"/>
          <w:i/>
          <w:iCs/>
          <w:sz w:val="24"/>
          <w:szCs w:val="24"/>
          <w:shd w:val="clear" w:color="auto" w:fill="FFFFFF"/>
        </w:rPr>
        <w:t>lot</w:t>
      </w:r>
      <w:r w:rsidRPr="00A2563C">
        <w:rPr>
          <w:rFonts w:asciiTheme="minorBidi" w:hAnsiTheme="minorBidi" w:cstheme="minorBidi"/>
          <w:sz w:val="24"/>
          <w:szCs w:val="24"/>
          <w:shd w:val="clear" w:color="auto" w:fill="FFFFFF"/>
        </w:rPr>
        <w:t xml:space="preserve"> (7:6) and other sources that a fetus is </w:t>
      </w:r>
      <w:r w:rsidR="00E717F6" w:rsidRPr="00A2563C">
        <w:rPr>
          <w:rFonts w:asciiTheme="minorBidi" w:hAnsiTheme="minorBidi" w:cstheme="minorBidi"/>
          <w:sz w:val="24"/>
          <w:szCs w:val="24"/>
          <w:shd w:val="clear" w:color="auto" w:fill="FFFFFF"/>
        </w:rPr>
        <w:t>not considered a "life"</w:t>
      </w:r>
      <w:r w:rsidR="00436A0D">
        <w:rPr>
          <w:rFonts w:asciiTheme="minorBidi" w:hAnsiTheme="minorBidi" w:cstheme="minorBidi"/>
          <w:sz w:val="24"/>
          <w:szCs w:val="24"/>
          <w:shd w:val="clear" w:color="auto" w:fill="FFFFFF"/>
        </w:rPr>
        <w:t>;</w:t>
      </w:r>
      <w:r w:rsidR="00E717F6" w:rsidRPr="00A2563C">
        <w:rPr>
          <w:rFonts w:asciiTheme="minorBidi" w:hAnsiTheme="minorBidi" w:cstheme="minorBidi"/>
          <w:sz w:val="24"/>
          <w:szCs w:val="24"/>
          <w:shd w:val="clear" w:color="auto" w:fill="FFFFFF"/>
        </w:rPr>
        <w:t xml:space="preserve"> for this reason</w:t>
      </w:r>
      <w:r w:rsidR="00436A0D">
        <w:rPr>
          <w:rFonts w:asciiTheme="minorBidi" w:hAnsiTheme="minorBidi" w:cstheme="minorBidi"/>
          <w:sz w:val="24"/>
          <w:szCs w:val="24"/>
          <w:shd w:val="clear" w:color="auto" w:fill="FFFFFF"/>
        </w:rPr>
        <w:t>,</w:t>
      </w:r>
      <w:r w:rsidR="00E717F6" w:rsidRPr="00A2563C">
        <w:rPr>
          <w:rFonts w:asciiTheme="minorBidi" w:hAnsiTheme="minorBidi" w:cstheme="minorBidi"/>
          <w:sz w:val="24"/>
          <w:szCs w:val="24"/>
          <w:shd w:val="clear" w:color="auto" w:fill="FFFFFF"/>
        </w:rPr>
        <w:t xml:space="preserve"> when the fetus endanger</w:t>
      </w:r>
      <w:r w:rsidR="00DB7D2F">
        <w:rPr>
          <w:rFonts w:asciiTheme="minorBidi" w:hAnsiTheme="minorBidi" w:cstheme="minorBidi"/>
          <w:sz w:val="24"/>
          <w:szCs w:val="24"/>
          <w:shd w:val="clear" w:color="auto" w:fill="FFFFFF"/>
        </w:rPr>
        <w:t>s</w:t>
      </w:r>
      <w:r w:rsidR="00E717F6" w:rsidRPr="00A2563C">
        <w:rPr>
          <w:rFonts w:asciiTheme="minorBidi" w:hAnsiTheme="minorBidi" w:cstheme="minorBidi"/>
          <w:sz w:val="24"/>
          <w:szCs w:val="24"/>
          <w:shd w:val="clear" w:color="auto" w:fill="FFFFFF"/>
        </w:rPr>
        <w:t xml:space="preserve"> the life of the mother, it is clear that we save the mother even at the fetus's expense, and this is not considered "setting aside one life for another life." Now, if a fetus </w:t>
      </w:r>
      <w:proofErr w:type="gramStart"/>
      <w:r w:rsidR="00E717F6" w:rsidRPr="00A2563C">
        <w:rPr>
          <w:rFonts w:asciiTheme="minorBidi" w:hAnsiTheme="minorBidi" w:cstheme="minorBidi"/>
          <w:sz w:val="24"/>
          <w:szCs w:val="24"/>
          <w:shd w:val="clear" w:color="auto" w:fill="FFFFFF"/>
        </w:rPr>
        <w:t>is indeed not considered</w:t>
      </w:r>
      <w:proofErr w:type="gramEnd"/>
      <w:r w:rsidR="00E717F6" w:rsidRPr="00A2563C">
        <w:rPr>
          <w:rFonts w:asciiTheme="minorBidi" w:hAnsiTheme="minorBidi" w:cstheme="minorBidi"/>
          <w:sz w:val="24"/>
          <w:szCs w:val="24"/>
          <w:shd w:val="clear" w:color="auto" w:fill="FFFFFF"/>
        </w:rPr>
        <w:t xml:space="preserve"> a "life," and therefore its mother's life is given priority, it would seem to be clear that a fetus does not enjoy the allowance of </w:t>
      </w:r>
      <w:r w:rsidR="00E717F6" w:rsidRPr="00A2563C">
        <w:rPr>
          <w:rFonts w:asciiTheme="minorBidi" w:hAnsiTheme="minorBidi" w:cstheme="minorBidi"/>
          <w:i/>
          <w:iCs/>
          <w:sz w:val="24"/>
          <w:szCs w:val="24"/>
          <w:shd w:val="clear" w:color="auto" w:fill="FFFFFF"/>
        </w:rPr>
        <w:t>pikuach nefesh</w:t>
      </w:r>
      <w:r w:rsidR="00E717F6" w:rsidRPr="00A2563C">
        <w:rPr>
          <w:rFonts w:asciiTheme="minorBidi" w:hAnsiTheme="minorBidi" w:cstheme="minorBidi"/>
          <w:sz w:val="24"/>
          <w:szCs w:val="24"/>
          <w:shd w:val="clear" w:color="auto" w:fill="FFFFFF"/>
        </w:rPr>
        <w:t xml:space="preserve">, "saving a life." The Ramban, however, rejects this conclusion: </w:t>
      </w:r>
    </w:p>
    <w:p w14:paraId="20C2EF81" w14:textId="77777777" w:rsidR="00E717F6" w:rsidRPr="00A2563C" w:rsidRDefault="00E717F6" w:rsidP="000D4743">
      <w:pPr>
        <w:widowControl w:val="0"/>
        <w:spacing w:line="240" w:lineRule="auto"/>
        <w:ind w:firstLine="720"/>
        <w:rPr>
          <w:rFonts w:asciiTheme="minorBidi" w:hAnsiTheme="minorBidi" w:cstheme="minorBidi"/>
          <w:sz w:val="24"/>
          <w:szCs w:val="24"/>
          <w:shd w:val="clear" w:color="auto" w:fill="FFFFFF"/>
        </w:rPr>
      </w:pPr>
    </w:p>
    <w:p w14:paraId="716AF483" w14:textId="77777777" w:rsidR="00AA254D" w:rsidRPr="00A2563C" w:rsidRDefault="00AA254D"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I</w:t>
      </w:r>
      <w:r w:rsidR="00E717F6" w:rsidRPr="00A2563C">
        <w:rPr>
          <w:rFonts w:asciiTheme="minorBidi" w:hAnsiTheme="minorBidi" w:cstheme="minorBidi"/>
          <w:sz w:val="24"/>
          <w:szCs w:val="24"/>
          <w:shd w:val="clear" w:color="auto" w:fill="FFFFFF"/>
        </w:rPr>
        <w:t xml:space="preserve">n the </w:t>
      </w:r>
      <w:r w:rsidR="00E717F6" w:rsidRPr="00A2563C">
        <w:rPr>
          <w:rFonts w:asciiTheme="minorBidi" w:hAnsiTheme="minorBidi" w:cstheme="minorBidi"/>
          <w:i/>
          <w:iCs/>
          <w:sz w:val="24"/>
          <w:szCs w:val="24"/>
          <w:shd w:val="clear" w:color="auto" w:fill="FFFFFF"/>
        </w:rPr>
        <w:t xml:space="preserve">Halakhot Gedolot </w:t>
      </w:r>
      <w:r w:rsidR="00E717F6" w:rsidRPr="00A2563C">
        <w:rPr>
          <w:rFonts w:asciiTheme="minorBidi" w:hAnsiTheme="minorBidi" w:cstheme="minorBidi"/>
          <w:sz w:val="24"/>
          <w:szCs w:val="24"/>
          <w:shd w:val="clear" w:color="auto" w:fill="FFFFFF"/>
        </w:rPr>
        <w:t xml:space="preserve">as well, if we know about a pregnant woman that if she does not eat, she will miscarry, even though we say </w:t>
      </w:r>
      <w:r w:rsidR="00CE4F82" w:rsidRPr="00A2563C">
        <w:rPr>
          <w:rFonts w:asciiTheme="minorBidi" w:hAnsiTheme="minorBidi" w:cstheme="minorBidi"/>
          <w:sz w:val="24"/>
          <w:szCs w:val="24"/>
          <w:shd w:val="clear" w:color="auto" w:fill="FFFFFF"/>
        </w:rPr>
        <w:t xml:space="preserve">that an uncertainty exists regarding </w:t>
      </w:r>
      <w:r w:rsidR="00E717F6" w:rsidRPr="00A2563C">
        <w:rPr>
          <w:rFonts w:asciiTheme="minorBidi" w:hAnsiTheme="minorBidi" w:cstheme="minorBidi"/>
          <w:sz w:val="24"/>
          <w:szCs w:val="24"/>
          <w:shd w:val="clear" w:color="auto" w:fill="FFFFFF"/>
        </w:rPr>
        <w:t>[the fetus]</w:t>
      </w:r>
      <w:r w:rsidR="00CE4F82" w:rsidRPr="00A2563C">
        <w:rPr>
          <w:rFonts w:asciiTheme="minorBidi" w:hAnsiTheme="minorBidi" w:cstheme="minorBidi"/>
          <w:sz w:val="24"/>
          <w:szCs w:val="24"/>
          <w:shd w:val="clear" w:color="auto" w:fill="FFFFFF"/>
        </w:rPr>
        <w:t xml:space="preserve"> whether it will be viable or non-viable, she may </w:t>
      </w:r>
      <w:proofErr w:type="gramStart"/>
      <w:r w:rsidR="00CE4F82" w:rsidRPr="00A2563C">
        <w:rPr>
          <w:rFonts w:asciiTheme="minorBidi" w:hAnsiTheme="minorBidi" w:cstheme="minorBidi"/>
          <w:sz w:val="24"/>
          <w:szCs w:val="24"/>
          <w:shd w:val="clear" w:color="auto" w:fill="FFFFFF"/>
        </w:rPr>
        <w:t>be given</w:t>
      </w:r>
      <w:proofErr w:type="gramEnd"/>
      <w:r w:rsidR="00CE4F82" w:rsidRPr="00A2563C">
        <w:rPr>
          <w:rFonts w:asciiTheme="minorBidi" w:hAnsiTheme="minorBidi" w:cstheme="minorBidi"/>
          <w:sz w:val="24"/>
          <w:szCs w:val="24"/>
          <w:shd w:val="clear" w:color="auto" w:fill="FFFFFF"/>
        </w:rPr>
        <w:t xml:space="preserve"> to eat…</w:t>
      </w:r>
    </w:p>
    <w:p w14:paraId="2F333ED3" w14:textId="628F5161" w:rsidR="00CE4F82" w:rsidRPr="00A2563C" w:rsidRDefault="00CE4F82" w:rsidP="000D4743">
      <w:pPr>
        <w:pStyle w:val="BlockText"/>
        <w:widowControl w:val="0"/>
        <w:spacing w:line="240" w:lineRule="auto"/>
        <w:ind w:left="720"/>
        <w:rPr>
          <w:rFonts w:asciiTheme="minorBidi" w:hAnsiTheme="minorBidi" w:cstheme="minorBidi"/>
          <w:sz w:val="24"/>
          <w:szCs w:val="24"/>
        </w:rPr>
      </w:pPr>
      <w:r w:rsidRPr="00A2563C">
        <w:rPr>
          <w:rFonts w:asciiTheme="minorBidi" w:hAnsiTheme="minorBidi" w:cstheme="minorBidi"/>
          <w:sz w:val="24"/>
          <w:szCs w:val="24"/>
          <w:shd w:val="clear" w:color="auto" w:fill="FFFFFF"/>
        </w:rPr>
        <w:t>Even though we learned in the Mishna (</w:t>
      </w:r>
      <w:r w:rsidRPr="00A2563C">
        <w:rPr>
          <w:rFonts w:asciiTheme="minorBidi" w:hAnsiTheme="minorBidi" w:cstheme="minorBidi"/>
          <w:i/>
          <w:iCs/>
          <w:sz w:val="24"/>
          <w:szCs w:val="24"/>
          <w:shd w:val="clear" w:color="auto" w:fill="FFFFFF"/>
        </w:rPr>
        <w:t>Ohalot</w:t>
      </w:r>
      <w:r w:rsidRPr="00A2563C">
        <w:rPr>
          <w:rFonts w:asciiTheme="minorBidi" w:hAnsiTheme="minorBidi" w:cstheme="minorBidi"/>
          <w:sz w:val="24"/>
          <w:szCs w:val="24"/>
          <w:shd w:val="clear" w:color="auto" w:fill="FFFFFF"/>
        </w:rPr>
        <w:t xml:space="preserve"> 7:6) that if a woman is having a difficult delivery, one cuts up the child in her womb and brings it forth member by member, which implies that from the outset the fetus is not included in the law of saving lives… even so, regarding the keeping of </w:t>
      </w:r>
      <w:r w:rsidRPr="00A2563C">
        <w:rPr>
          <w:rFonts w:asciiTheme="minorBidi" w:hAnsiTheme="minorBidi" w:cstheme="minorBidi"/>
          <w:i/>
          <w:iCs/>
          <w:sz w:val="24"/>
          <w:szCs w:val="24"/>
          <w:shd w:val="clear" w:color="auto" w:fill="FFFFFF"/>
        </w:rPr>
        <w:t>mitzvot</w:t>
      </w:r>
      <w:r w:rsidRPr="00A2563C">
        <w:rPr>
          <w:rFonts w:asciiTheme="minorBidi" w:hAnsiTheme="minorBidi" w:cstheme="minorBidi"/>
          <w:sz w:val="24"/>
          <w:szCs w:val="24"/>
          <w:shd w:val="clear" w:color="auto" w:fill="FFFFFF"/>
        </w:rPr>
        <w:t xml:space="preserve">, one profanes Shabbat for it: </w:t>
      </w:r>
      <w:r w:rsidRPr="00A2563C">
        <w:rPr>
          <w:rFonts w:asciiTheme="minorBidi" w:hAnsiTheme="minorBidi" w:cstheme="minorBidi"/>
          <w:sz w:val="24"/>
          <w:szCs w:val="24"/>
        </w:rPr>
        <w:t xml:space="preserve">The Torah said: Profane for his sake one Shabbat, so that he may keep many </w:t>
      </w:r>
      <w:r w:rsidRPr="00D57945">
        <w:rPr>
          <w:rFonts w:asciiTheme="minorBidi" w:hAnsiTheme="minorBidi" w:cstheme="minorBidi"/>
          <w:i/>
          <w:iCs/>
          <w:sz w:val="24"/>
          <w:szCs w:val="24"/>
        </w:rPr>
        <w:t>Shabbatot</w:t>
      </w:r>
      <w:r w:rsidRPr="00A2563C">
        <w:rPr>
          <w:rFonts w:asciiTheme="minorBidi" w:hAnsiTheme="minorBidi" w:cstheme="minorBidi"/>
          <w:sz w:val="24"/>
          <w:szCs w:val="24"/>
        </w:rPr>
        <w:t xml:space="preserve">. </w:t>
      </w:r>
      <w:r w:rsidRPr="00A2563C">
        <w:rPr>
          <w:rFonts w:asciiTheme="minorBidi" w:hAnsiTheme="minorBidi" w:cstheme="minorBidi"/>
          <w:sz w:val="24"/>
          <w:szCs w:val="24"/>
          <w:shd w:val="clear" w:color="auto" w:fill="FFFFFF"/>
        </w:rPr>
        <w:t>Therefore</w:t>
      </w:r>
      <w:r w:rsidR="00BC7D42">
        <w:rPr>
          <w:rFonts w:asciiTheme="minorBidi" w:hAnsiTheme="minorBidi" w:cstheme="minorBidi"/>
          <w:sz w:val="24"/>
          <w:szCs w:val="24"/>
          <w:shd w:val="clear" w:color="auto" w:fill="FFFFFF"/>
        </w:rPr>
        <w:t>,</w:t>
      </w:r>
      <w:r w:rsidRPr="00A2563C">
        <w:rPr>
          <w:rFonts w:asciiTheme="minorBidi" w:hAnsiTheme="minorBidi" w:cstheme="minorBidi"/>
          <w:sz w:val="24"/>
          <w:szCs w:val="24"/>
          <w:shd w:val="clear" w:color="auto" w:fill="FFFFFF"/>
        </w:rPr>
        <w:t xml:space="preserve"> even to save a fetus less tha</w:t>
      </w:r>
      <w:r w:rsidR="00BC7D42">
        <w:rPr>
          <w:rFonts w:asciiTheme="minorBidi" w:hAnsiTheme="minorBidi" w:cstheme="minorBidi"/>
          <w:sz w:val="24"/>
          <w:szCs w:val="24"/>
          <w:shd w:val="clear" w:color="auto" w:fill="FFFFFF"/>
        </w:rPr>
        <w:t>n</w:t>
      </w:r>
      <w:r w:rsidRPr="00A2563C">
        <w:rPr>
          <w:rFonts w:asciiTheme="minorBidi" w:hAnsiTheme="minorBidi" w:cstheme="minorBidi"/>
          <w:sz w:val="24"/>
          <w:szCs w:val="24"/>
          <w:shd w:val="clear" w:color="auto" w:fill="FFFFFF"/>
        </w:rPr>
        <w:t xml:space="preserve"> forty days old, which has no vitality at all, one profanes Shabbat, in accordance with the </w:t>
      </w:r>
      <w:r w:rsidRPr="00A2563C">
        <w:rPr>
          <w:rFonts w:asciiTheme="minorBidi" w:hAnsiTheme="minorBidi" w:cstheme="minorBidi"/>
          <w:i/>
          <w:iCs/>
          <w:sz w:val="24"/>
          <w:szCs w:val="24"/>
          <w:shd w:val="clear" w:color="auto" w:fill="FFFFFF"/>
        </w:rPr>
        <w:t>Halakhot Gedolot.</w:t>
      </w:r>
    </w:p>
    <w:p w14:paraId="5BFDFA98" w14:textId="77777777" w:rsidR="00CE4F82" w:rsidRPr="00A2563C" w:rsidRDefault="00CE4F82" w:rsidP="000D4743">
      <w:pPr>
        <w:pStyle w:val="BlockText"/>
        <w:widowControl w:val="0"/>
        <w:spacing w:line="240" w:lineRule="auto"/>
        <w:ind w:left="720"/>
        <w:rPr>
          <w:rFonts w:asciiTheme="minorBidi" w:hAnsiTheme="minorBidi" w:cstheme="minorBidi"/>
          <w:sz w:val="24"/>
          <w:szCs w:val="24"/>
        </w:rPr>
      </w:pPr>
      <w:r w:rsidRPr="00A2563C">
        <w:rPr>
          <w:rFonts w:asciiTheme="minorBidi" w:hAnsiTheme="minorBidi" w:cstheme="minorBidi"/>
          <w:sz w:val="24"/>
          <w:szCs w:val="24"/>
        </w:rPr>
        <w:t xml:space="preserve">There are </w:t>
      </w:r>
      <w:proofErr w:type="gramStart"/>
      <w:r w:rsidRPr="00A2563C">
        <w:rPr>
          <w:rFonts w:asciiTheme="minorBidi" w:hAnsiTheme="minorBidi" w:cstheme="minorBidi"/>
          <w:sz w:val="24"/>
          <w:szCs w:val="24"/>
        </w:rPr>
        <w:t>some</w:t>
      </w:r>
      <w:proofErr w:type="gramEnd"/>
      <w:r w:rsidRPr="00A2563C">
        <w:rPr>
          <w:rFonts w:asciiTheme="minorBidi" w:hAnsiTheme="minorBidi" w:cstheme="minorBidi"/>
          <w:sz w:val="24"/>
          <w:szCs w:val="24"/>
        </w:rPr>
        <w:t xml:space="preserve"> who maintain that </w:t>
      </w:r>
      <w:r w:rsidR="0047609A" w:rsidRPr="00A2563C">
        <w:rPr>
          <w:rFonts w:asciiTheme="minorBidi" w:hAnsiTheme="minorBidi" w:cstheme="minorBidi"/>
          <w:sz w:val="24"/>
          <w:szCs w:val="24"/>
        </w:rPr>
        <w:t>we do not profane Shabbat for a non-viable child… and in cases of uncertainty in life and death issues, we are lenient. (</w:t>
      </w:r>
      <w:r w:rsidR="0047609A" w:rsidRPr="00A2563C">
        <w:rPr>
          <w:rFonts w:asciiTheme="minorBidi" w:hAnsiTheme="minorBidi" w:cstheme="minorBidi"/>
          <w:i/>
          <w:iCs/>
          <w:sz w:val="24"/>
          <w:szCs w:val="24"/>
        </w:rPr>
        <w:t>Torat ha-Adam</w:t>
      </w:r>
      <w:r w:rsidR="0047609A" w:rsidRPr="00A2563C">
        <w:rPr>
          <w:rFonts w:asciiTheme="minorBidi" w:hAnsiTheme="minorBidi" w:cstheme="minorBidi"/>
          <w:sz w:val="24"/>
          <w:szCs w:val="24"/>
        </w:rPr>
        <w:t xml:space="preserve">, </w:t>
      </w:r>
      <w:r w:rsidR="0047609A" w:rsidRPr="00A2563C">
        <w:rPr>
          <w:rFonts w:asciiTheme="minorBidi" w:hAnsiTheme="minorBidi" w:cstheme="minorBidi"/>
          <w:i/>
          <w:iCs/>
          <w:sz w:val="24"/>
          <w:szCs w:val="24"/>
        </w:rPr>
        <w:t>Sha'ar ha-Meichush</w:t>
      </w:r>
      <w:r w:rsidR="0047609A" w:rsidRPr="00A2563C">
        <w:rPr>
          <w:rFonts w:asciiTheme="minorBidi" w:hAnsiTheme="minorBidi" w:cstheme="minorBidi"/>
          <w:sz w:val="24"/>
          <w:szCs w:val="24"/>
        </w:rPr>
        <w:t xml:space="preserve">, </w:t>
      </w:r>
      <w:r w:rsidR="0047609A" w:rsidRPr="00A2563C">
        <w:rPr>
          <w:rFonts w:asciiTheme="minorBidi" w:hAnsiTheme="minorBidi" w:cstheme="minorBidi"/>
          <w:i/>
          <w:iCs/>
          <w:sz w:val="24"/>
          <w:szCs w:val="24"/>
        </w:rPr>
        <w:t>inyan ha-sakana</w:t>
      </w:r>
      <w:r w:rsidR="0047609A" w:rsidRPr="00A2563C">
        <w:rPr>
          <w:rFonts w:asciiTheme="minorBidi" w:hAnsiTheme="minorBidi" w:cstheme="minorBidi"/>
          <w:sz w:val="24"/>
          <w:szCs w:val="24"/>
        </w:rPr>
        <w:t>)</w:t>
      </w:r>
    </w:p>
    <w:p w14:paraId="3983802C" w14:textId="77777777" w:rsidR="0047609A" w:rsidRPr="00A2563C" w:rsidRDefault="0047609A" w:rsidP="000D4743">
      <w:pPr>
        <w:widowControl w:val="0"/>
        <w:spacing w:line="240" w:lineRule="auto"/>
        <w:ind w:firstLine="720"/>
        <w:rPr>
          <w:rFonts w:asciiTheme="minorBidi" w:hAnsiTheme="minorBidi" w:cstheme="minorBidi"/>
          <w:sz w:val="24"/>
          <w:szCs w:val="24"/>
        </w:rPr>
      </w:pPr>
    </w:p>
    <w:p w14:paraId="04D8E17E" w14:textId="2F31E775" w:rsidR="0047609A" w:rsidRPr="00A2563C" w:rsidRDefault="0047609A"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rPr>
        <w:t xml:space="preserve">The Ramban explains that according to the </w:t>
      </w:r>
      <w:r w:rsidRPr="00A2563C">
        <w:rPr>
          <w:rFonts w:asciiTheme="minorBidi" w:hAnsiTheme="minorBidi" w:cstheme="minorBidi"/>
          <w:i/>
          <w:iCs/>
          <w:sz w:val="24"/>
          <w:szCs w:val="24"/>
        </w:rPr>
        <w:t>Halakhot Gedolot</w:t>
      </w:r>
      <w:r w:rsidRPr="00A2563C">
        <w:rPr>
          <w:rFonts w:asciiTheme="minorBidi" w:hAnsiTheme="minorBidi" w:cstheme="minorBidi"/>
          <w:sz w:val="24"/>
          <w:szCs w:val="24"/>
        </w:rPr>
        <w:t>, the law of "</w:t>
      </w:r>
      <w:r w:rsidR="00DB7D2F">
        <w:rPr>
          <w:rFonts w:asciiTheme="minorBidi" w:hAnsiTheme="minorBidi" w:cstheme="minorBidi"/>
          <w:sz w:val="24"/>
          <w:szCs w:val="24"/>
        </w:rPr>
        <w:t>t</w:t>
      </w:r>
      <w:r w:rsidRPr="00A2563C">
        <w:rPr>
          <w:rFonts w:asciiTheme="minorBidi" w:hAnsiTheme="minorBidi" w:cstheme="minorBidi"/>
          <w:sz w:val="24"/>
          <w:szCs w:val="24"/>
        </w:rPr>
        <w:t xml:space="preserve">hat he may live by them" does not apply to a fetus, because a fetus </w:t>
      </w:r>
      <w:proofErr w:type="gramStart"/>
      <w:r w:rsidRPr="00A2563C">
        <w:rPr>
          <w:rFonts w:asciiTheme="minorBidi" w:hAnsiTheme="minorBidi" w:cstheme="minorBidi"/>
          <w:sz w:val="24"/>
          <w:szCs w:val="24"/>
        </w:rPr>
        <w:t>is not considered</w:t>
      </w:r>
      <w:proofErr w:type="gramEnd"/>
      <w:r w:rsidRPr="00A2563C">
        <w:rPr>
          <w:rFonts w:asciiTheme="minorBidi" w:hAnsiTheme="minorBidi" w:cstheme="minorBidi"/>
          <w:sz w:val="24"/>
          <w:szCs w:val="24"/>
        </w:rPr>
        <w:t xml:space="preserve"> a "life." In the end, however, the fetus will "keep many </w:t>
      </w:r>
      <w:r w:rsidRPr="00D57945">
        <w:rPr>
          <w:rFonts w:asciiTheme="minorBidi" w:hAnsiTheme="minorBidi" w:cstheme="minorBidi"/>
          <w:i/>
          <w:iCs/>
          <w:sz w:val="24"/>
          <w:szCs w:val="24"/>
        </w:rPr>
        <w:t>Shabbatot</w:t>
      </w:r>
      <w:r w:rsidRPr="00A2563C">
        <w:rPr>
          <w:rFonts w:asciiTheme="minorBidi" w:hAnsiTheme="minorBidi" w:cstheme="minorBidi"/>
          <w:sz w:val="24"/>
          <w:szCs w:val="24"/>
        </w:rPr>
        <w:t xml:space="preserve">," and therefore one </w:t>
      </w:r>
      <w:proofErr w:type="gramStart"/>
      <w:r w:rsidRPr="00A2563C">
        <w:rPr>
          <w:rFonts w:asciiTheme="minorBidi" w:hAnsiTheme="minorBidi" w:cstheme="minorBidi"/>
          <w:sz w:val="24"/>
          <w:szCs w:val="24"/>
        </w:rPr>
        <w:t>is permitted</w:t>
      </w:r>
      <w:proofErr w:type="gramEnd"/>
      <w:r w:rsidRPr="00A2563C">
        <w:rPr>
          <w:rFonts w:asciiTheme="minorBidi" w:hAnsiTheme="minorBidi" w:cstheme="minorBidi"/>
          <w:sz w:val="24"/>
          <w:szCs w:val="24"/>
        </w:rPr>
        <w:t xml:space="preserve"> to save a fetus even at the cost of profaning Shabbat or eating on Yom Kippur. The Ramban emphasizes that there are different opinions on the matter, but he does not accept them as normative </w:t>
      </w:r>
      <w:r w:rsidR="00DB7D2F">
        <w:rPr>
          <w:rFonts w:asciiTheme="minorBidi" w:hAnsiTheme="minorBidi" w:cstheme="minorBidi"/>
          <w:sz w:val="24"/>
          <w:szCs w:val="24"/>
        </w:rPr>
        <w:t>law</w:t>
      </w:r>
      <w:r w:rsidRPr="00A2563C">
        <w:rPr>
          <w:rFonts w:asciiTheme="minorBidi" w:hAnsiTheme="minorBidi" w:cstheme="minorBidi"/>
          <w:sz w:val="24"/>
          <w:szCs w:val="24"/>
        </w:rPr>
        <w:t xml:space="preserve">, </w:t>
      </w:r>
      <w:r w:rsidRPr="00A2563C">
        <w:rPr>
          <w:rFonts w:asciiTheme="minorBidi" w:hAnsiTheme="minorBidi" w:cstheme="minorBidi"/>
          <w:sz w:val="24"/>
          <w:szCs w:val="24"/>
        </w:rPr>
        <w:lastRenderedPageBreak/>
        <w:t>because "in cases of uncertainty in life and death issues, we are lenient."</w:t>
      </w:r>
      <w:r w:rsidRPr="00A2563C">
        <w:rPr>
          <w:rFonts w:asciiTheme="minorBidi" w:hAnsiTheme="minorBidi" w:cstheme="minorBidi"/>
          <w:sz w:val="24"/>
          <w:szCs w:val="24"/>
          <w:shd w:val="clear" w:color="auto" w:fill="FFFFFF"/>
        </w:rPr>
        <w:t xml:space="preserve"> </w:t>
      </w:r>
    </w:p>
    <w:p w14:paraId="0F4F5985" w14:textId="77777777" w:rsidR="0047609A" w:rsidRPr="00A2563C" w:rsidRDefault="0047609A" w:rsidP="000D4743">
      <w:pPr>
        <w:widowControl w:val="0"/>
        <w:spacing w:line="240" w:lineRule="auto"/>
        <w:ind w:firstLine="720"/>
        <w:rPr>
          <w:rFonts w:asciiTheme="minorBidi" w:hAnsiTheme="minorBidi" w:cstheme="minorBidi"/>
          <w:sz w:val="24"/>
          <w:szCs w:val="24"/>
          <w:shd w:val="clear" w:color="auto" w:fill="FFFFFF"/>
        </w:rPr>
      </w:pPr>
    </w:p>
    <w:p w14:paraId="722A0660" w14:textId="485C2037" w:rsidR="00AA254D" w:rsidRPr="00A2563C" w:rsidRDefault="0047609A"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The Rosh (</w:t>
      </w:r>
      <w:r w:rsidRPr="00A2563C">
        <w:rPr>
          <w:rFonts w:asciiTheme="minorBidi" w:hAnsiTheme="minorBidi" w:cstheme="minorBidi"/>
          <w:i/>
          <w:iCs/>
          <w:sz w:val="24"/>
          <w:szCs w:val="24"/>
          <w:shd w:val="clear" w:color="auto" w:fill="FFFFFF"/>
        </w:rPr>
        <w:t xml:space="preserve">Yoma </w:t>
      </w:r>
      <w:r w:rsidRPr="00A2563C">
        <w:rPr>
          <w:rFonts w:asciiTheme="minorBidi" w:hAnsiTheme="minorBidi" w:cstheme="minorBidi"/>
          <w:sz w:val="24"/>
          <w:szCs w:val="24"/>
          <w:shd w:val="clear" w:color="auto" w:fill="FFFFFF"/>
        </w:rPr>
        <w:t>8,13) and the Ran (</w:t>
      </w:r>
      <w:r w:rsidRPr="00A2563C">
        <w:rPr>
          <w:rFonts w:asciiTheme="minorBidi" w:hAnsiTheme="minorBidi" w:cstheme="minorBidi"/>
          <w:i/>
          <w:iCs/>
          <w:sz w:val="24"/>
          <w:szCs w:val="24"/>
          <w:shd w:val="clear" w:color="auto" w:fill="FFFFFF"/>
        </w:rPr>
        <w:t xml:space="preserve">Yoma </w:t>
      </w:r>
      <w:r w:rsidRPr="00A2563C">
        <w:rPr>
          <w:rFonts w:asciiTheme="minorBidi" w:hAnsiTheme="minorBidi" w:cstheme="minorBidi"/>
          <w:sz w:val="24"/>
          <w:szCs w:val="24"/>
          <w:shd w:val="clear" w:color="auto" w:fill="FFFFFF"/>
        </w:rPr>
        <w:t>3b in Alfasi)</w:t>
      </w:r>
      <w:r w:rsidR="00C526B9" w:rsidRPr="00A2563C">
        <w:rPr>
          <w:rFonts w:asciiTheme="minorBidi" w:hAnsiTheme="minorBidi" w:cstheme="minorBidi"/>
          <w:sz w:val="24"/>
          <w:szCs w:val="24"/>
          <w:shd w:val="clear" w:color="auto" w:fill="FFFFFF"/>
        </w:rPr>
        <w:t xml:space="preserve"> agree with the Ramban and </w:t>
      </w:r>
      <w:r w:rsidR="009E740B">
        <w:rPr>
          <w:rFonts w:asciiTheme="minorBidi" w:hAnsiTheme="minorBidi" w:cstheme="minorBidi"/>
          <w:sz w:val="24"/>
          <w:szCs w:val="24"/>
          <w:shd w:val="clear" w:color="auto" w:fill="FFFFFF"/>
        </w:rPr>
        <w:t>state</w:t>
      </w:r>
      <w:r w:rsidR="009E740B" w:rsidRPr="00A2563C">
        <w:rPr>
          <w:rFonts w:asciiTheme="minorBidi" w:hAnsiTheme="minorBidi" w:cstheme="minorBidi"/>
          <w:sz w:val="24"/>
          <w:szCs w:val="24"/>
          <w:shd w:val="clear" w:color="auto" w:fill="FFFFFF"/>
        </w:rPr>
        <w:t xml:space="preserve"> </w:t>
      </w:r>
      <w:r w:rsidR="00C526B9" w:rsidRPr="00A2563C">
        <w:rPr>
          <w:rFonts w:asciiTheme="minorBidi" w:hAnsiTheme="minorBidi" w:cstheme="minorBidi"/>
          <w:sz w:val="24"/>
          <w:szCs w:val="24"/>
          <w:shd w:val="clear" w:color="auto" w:fill="FFFFFF"/>
        </w:rPr>
        <w:t xml:space="preserve">his position as the law, though the Rosh himself notes that in practice, it is clear that one is permitted to do anything to save the fetus, even according to those who disagree with the Ramban, because </w:t>
      </w:r>
      <w:r w:rsidR="000D5EB5">
        <w:rPr>
          <w:rFonts w:asciiTheme="minorBidi" w:hAnsiTheme="minorBidi" w:cstheme="minorBidi"/>
          <w:sz w:val="24"/>
          <w:szCs w:val="24"/>
          <w:shd w:val="clear" w:color="auto" w:fill="FFFFFF"/>
        </w:rPr>
        <w:t xml:space="preserve">any </w:t>
      </w:r>
      <w:r w:rsidR="00AA254D" w:rsidRPr="00A2563C">
        <w:rPr>
          <w:rFonts w:asciiTheme="minorBidi" w:hAnsiTheme="minorBidi" w:cstheme="minorBidi"/>
          <w:sz w:val="24"/>
          <w:szCs w:val="24"/>
          <w:shd w:val="clear" w:color="auto" w:fill="FFFFFF"/>
        </w:rPr>
        <w:t xml:space="preserve">danger to the fetus </w:t>
      </w:r>
      <w:r w:rsidR="000D5EB5">
        <w:rPr>
          <w:rFonts w:asciiTheme="minorBidi" w:hAnsiTheme="minorBidi" w:cstheme="minorBidi"/>
          <w:sz w:val="24"/>
          <w:szCs w:val="24"/>
          <w:shd w:val="clear" w:color="auto" w:fill="FFFFFF"/>
        </w:rPr>
        <w:t xml:space="preserve">means </w:t>
      </w:r>
      <w:r w:rsidR="00AA254D" w:rsidRPr="00A2563C">
        <w:rPr>
          <w:rFonts w:asciiTheme="minorBidi" w:hAnsiTheme="minorBidi" w:cstheme="minorBidi"/>
          <w:sz w:val="24"/>
          <w:szCs w:val="24"/>
          <w:shd w:val="clear" w:color="auto" w:fill="FFFFFF"/>
        </w:rPr>
        <w:t>there is also a danger to the mother</w:t>
      </w:r>
      <w:r w:rsidR="000D5EB5">
        <w:rPr>
          <w:rFonts w:asciiTheme="minorBidi" w:hAnsiTheme="minorBidi" w:cstheme="minorBidi"/>
          <w:sz w:val="24"/>
          <w:szCs w:val="24"/>
          <w:shd w:val="clear" w:color="auto" w:fill="FFFFFF"/>
        </w:rPr>
        <w:t xml:space="preserve"> –</w:t>
      </w:r>
      <w:r w:rsidR="00C526B9" w:rsidRPr="00A2563C">
        <w:rPr>
          <w:rFonts w:asciiTheme="minorBidi" w:hAnsiTheme="minorBidi" w:cstheme="minorBidi"/>
          <w:sz w:val="24"/>
          <w:szCs w:val="24"/>
          <w:shd w:val="clear" w:color="auto" w:fill="FFFFFF"/>
        </w:rPr>
        <w:t xml:space="preserve"> so </w:t>
      </w:r>
      <w:r w:rsidR="000D5EB5">
        <w:rPr>
          <w:rFonts w:asciiTheme="minorBidi" w:hAnsiTheme="minorBidi" w:cstheme="minorBidi"/>
          <w:sz w:val="24"/>
          <w:szCs w:val="24"/>
          <w:shd w:val="clear" w:color="auto" w:fill="FFFFFF"/>
        </w:rPr>
        <w:t>in truth,</w:t>
      </w:r>
      <w:r w:rsidR="000D5EB5" w:rsidRPr="00A2563C">
        <w:rPr>
          <w:rFonts w:asciiTheme="minorBidi" w:hAnsiTheme="minorBidi" w:cstheme="minorBidi"/>
          <w:sz w:val="24"/>
          <w:szCs w:val="24"/>
          <w:shd w:val="clear" w:color="auto" w:fill="FFFFFF"/>
        </w:rPr>
        <w:t xml:space="preserve"> </w:t>
      </w:r>
      <w:r w:rsidR="00C526B9" w:rsidRPr="00A2563C">
        <w:rPr>
          <w:rFonts w:asciiTheme="minorBidi" w:hAnsiTheme="minorBidi" w:cstheme="minorBidi"/>
          <w:sz w:val="24"/>
          <w:szCs w:val="24"/>
          <w:shd w:val="clear" w:color="auto" w:fill="FFFFFF"/>
        </w:rPr>
        <w:t xml:space="preserve">all agree that we are dealing with a case of </w:t>
      </w:r>
      <w:r w:rsidR="00C526B9" w:rsidRPr="00A2563C">
        <w:rPr>
          <w:rFonts w:asciiTheme="minorBidi" w:hAnsiTheme="minorBidi" w:cstheme="minorBidi"/>
          <w:i/>
          <w:iCs/>
          <w:sz w:val="24"/>
          <w:szCs w:val="24"/>
          <w:shd w:val="clear" w:color="auto" w:fill="FFFFFF"/>
        </w:rPr>
        <w:t>pikuach nefesh</w:t>
      </w:r>
      <w:r w:rsidR="00C526B9" w:rsidRPr="00A2563C">
        <w:rPr>
          <w:rFonts w:asciiTheme="minorBidi" w:hAnsiTheme="minorBidi" w:cstheme="minorBidi"/>
          <w:sz w:val="24"/>
          <w:szCs w:val="24"/>
          <w:shd w:val="clear" w:color="auto" w:fill="FFFFFF"/>
        </w:rPr>
        <w:t>.</w:t>
      </w:r>
      <w:r w:rsidR="00AA254D" w:rsidRPr="00A2563C">
        <w:rPr>
          <w:rFonts w:asciiTheme="minorBidi" w:hAnsiTheme="minorBidi" w:cstheme="minorBidi"/>
          <w:sz w:val="24"/>
          <w:szCs w:val="24"/>
          <w:shd w:val="clear" w:color="auto" w:fill="FFFFFF"/>
        </w:rPr>
        <w:t xml:space="preserve"> </w:t>
      </w:r>
      <w:r w:rsidR="00C526B9" w:rsidRPr="00A2563C">
        <w:rPr>
          <w:rFonts w:asciiTheme="minorBidi" w:hAnsiTheme="minorBidi" w:cstheme="minorBidi"/>
          <w:sz w:val="24"/>
          <w:szCs w:val="24"/>
          <w:shd w:val="clear" w:color="auto" w:fill="FFFFFF"/>
        </w:rPr>
        <w:t xml:space="preserve">In a later generation, Rabbi Yosef Karo </w:t>
      </w:r>
      <w:r w:rsidR="000D5EB5">
        <w:rPr>
          <w:rFonts w:asciiTheme="minorBidi" w:hAnsiTheme="minorBidi" w:cstheme="minorBidi"/>
          <w:sz w:val="24"/>
          <w:szCs w:val="24"/>
          <w:shd w:val="clear" w:color="auto" w:fill="FFFFFF"/>
        </w:rPr>
        <w:t>(</w:t>
      </w:r>
      <w:r w:rsidR="00C526B9" w:rsidRPr="00A2563C">
        <w:rPr>
          <w:rFonts w:asciiTheme="minorBidi" w:hAnsiTheme="minorBidi" w:cstheme="minorBidi"/>
          <w:i/>
          <w:iCs/>
          <w:sz w:val="24"/>
          <w:szCs w:val="24"/>
          <w:shd w:val="clear" w:color="auto" w:fill="FFFFFF"/>
        </w:rPr>
        <w:t xml:space="preserve">Shulchan Arukh </w:t>
      </w:r>
      <w:r w:rsidR="007E7EC9" w:rsidRPr="007E7EC9">
        <w:rPr>
          <w:rFonts w:asciiTheme="minorBidi" w:hAnsiTheme="minorBidi" w:cstheme="minorBidi"/>
          <w:i/>
          <w:iCs/>
          <w:sz w:val="24"/>
          <w:szCs w:val="24"/>
          <w:shd w:val="clear" w:color="auto" w:fill="FFFFFF"/>
        </w:rPr>
        <w:t>Orach Chaim</w:t>
      </w:r>
      <w:r w:rsidR="00C526B9" w:rsidRPr="00A2563C">
        <w:rPr>
          <w:rFonts w:asciiTheme="minorBidi" w:hAnsiTheme="minorBidi" w:cstheme="minorBidi"/>
          <w:sz w:val="24"/>
          <w:szCs w:val="24"/>
          <w:shd w:val="clear" w:color="auto" w:fill="FFFFFF"/>
        </w:rPr>
        <w:t xml:space="preserve"> 617) does not specifically refer to profaning Shabbat or eating on Yom Kippur for the purpose of saving only a fetus, but he does bring the lenient ruling in his </w:t>
      </w:r>
      <w:r w:rsidR="00C526B9" w:rsidRPr="00A2563C">
        <w:rPr>
          <w:rFonts w:asciiTheme="minorBidi" w:hAnsiTheme="minorBidi" w:cstheme="minorBidi"/>
          <w:i/>
          <w:iCs/>
          <w:sz w:val="24"/>
          <w:szCs w:val="24"/>
          <w:shd w:val="clear" w:color="auto" w:fill="FFFFFF"/>
        </w:rPr>
        <w:t>Be</w:t>
      </w:r>
      <w:r w:rsidR="001860DB">
        <w:rPr>
          <w:rFonts w:asciiTheme="minorBidi" w:hAnsiTheme="minorBidi" w:cstheme="minorBidi"/>
          <w:i/>
          <w:iCs/>
          <w:sz w:val="24"/>
          <w:szCs w:val="24"/>
          <w:shd w:val="clear" w:color="auto" w:fill="FFFFFF"/>
        </w:rPr>
        <w:t>i</w:t>
      </w:r>
      <w:r w:rsidR="00C526B9" w:rsidRPr="00A2563C">
        <w:rPr>
          <w:rFonts w:asciiTheme="minorBidi" w:hAnsiTheme="minorBidi" w:cstheme="minorBidi"/>
          <w:i/>
          <w:iCs/>
          <w:sz w:val="24"/>
          <w:szCs w:val="24"/>
          <w:shd w:val="clear" w:color="auto" w:fill="FFFFFF"/>
        </w:rPr>
        <w:t xml:space="preserve">t Yosef </w:t>
      </w:r>
      <w:r w:rsidR="00C526B9" w:rsidRPr="00A2563C">
        <w:rPr>
          <w:rFonts w:asciiTheme="minorBidi" w:hAnsiTheme="minorBidi" w:cstheme="minorBidi"/>
          <w:sz w:val="24"/>
          <w:szCs w:val="24"/>
          <w:shd w:val="clear" w:color="auto" w:fill="FFFFFF"/>
        </w:rPr>
        <w:t>(</w:t>
      </w:r>
      <w:r w:rsidR="007E7EC9" w:rsidRPr="007E7EC9">
        <w:rPr>
          <w:rFonts w:asciiTheme="minorBidi" w:hAnsiTheme="minorBidi" w:cstheme="minorBidi"/>
          <w:i/>
          <w:iCs/>
          <w:sz w:val="24"/>
          <w:szCs w:val="24"/>
          <w:shd w:val="clear" w:color="auto" w:fill="FFFFFF"/>
        </w:rPr>
        <w:t>Orach Chaim</w:t>
      </w:r>
      <w:r w:rsidR="001860DB">
        <w:rPr>
          <w:rFonts w:asciiTheme="minorBidi" w:hAnsiTheme="minorBidi" w:cstheme="minorBidi"/>
          <w:sz w:val="24"/>
          <w:szCs w:val="24"/>
          <w:shd w:val="clear" w:color="auto" w:fill="FFFFFF"/>
        </w:rPr>
        <w:t xml:space="preserve"> </w:t>
      </w:r>
      <w:r w:rsidR="00C526B9" w:rsidRPr="00A2563C">
        <w:rPr>
          <w:rFonts w:asciiTheme="minorBidi" w:hAnsiTheme="minorBidi" w:cstheme="minorBidi"/>
          <w:sz w:val="24"/>
          <w:szCs w:val="24"/>
          <w:shd w:val="clear" w:color="auto" w:fill="FFFFFF"/>
        </w:rPr>
        <w:t>617).</w:t>
      </w:r>
    </w:p>
    <w:p w14:paraId="51438084" w14:textId="77777777" w:rsidR="00AA254D" w:rsidRPr="00A2563C" w:rsidRDefault="00AA254D" w:rsidP="000D4743">
      <w:pPr>
        <w:widowControl w:val="0"/>
        <w:spacing w:line="240" w:lineRule="auto"/>
        <w:ind w:firstLine="720"/>
        <w:rPr>
          <w:rFonts w:asciiTheme="minorBidi" w:hAnsiTheme="minorBidi" w:cstheme="minorBidi"/>
          <w:sz w:val="24"/>
          <w:szCs w:val="24"/>
          <w:shd w:val="clear" w:color="auto" w:fill="FFFFFF"/>
        </w:rPr>
      </w:pPr>
    </w:p>
    <w:p w14:paraId="25A63AAC" w14:textId="114CC562" w:rsidR="00AA254D" w:rsidRPr="00A2563C" w:rsidRDefault="00C526B9" w:rsidP="000D4743">
      <w:pPr>
        <w:widowControl w:val="0"/>
        <w:spacing w:line="240" w:lineRule="auto"/>
        <w:rPr>
          <w:rFonts w:asciiTheme="minorBidi" w:hAnsiTheme="minorBidi" w:cstheme="minorBidi"/>
          <w:b/>
          <w:bCs/>
          <w:sz w:val="24"/>
          <w:szCs w:val="24"/>
          <w:shd w:val="clear" w:color="auto" w:fill="FFFFFF"/>
        </w:rPr>
      </w:pPr>
      <w:r w:rsidRPr="00A2563C">
        <w:rPr>
          <w:rFonts w:asciiTheme="minorBidi" w:hAnsiTheme="minorBidi" w:cstheme="minorBidi"/>
          <w:b/>
          <w:bCs/>
          <w:sz w:val="24"/>
          <w:szCs w:val="24"/>
          <w:shd w:val="clear" w:color="auto" w:fill="FFFFFF"/>
        </w:rPr>
        <w:t xml:space="preserve">The discussion among </w:t>
      </w:r>
      <w:r w:rsidRPr="00A2563C">
        <w:rPr>
          <w:rFonts w:asciiTheme="minorBidi" w:hAnsiTheme="minorBidi" w:cstheme="minorBidi"/>
          <w:b/>
          <w:bCs/>
          <w:i/>
          <w:iCs/>
          <w:sz w:val="24"/>
          <w:szCs w:val="24"/>
          <w:shd w:val="clear" w:color="auto" w:fill="FFFFFF"/>
        </w:rPr>
        <w:t>Acharonim</w:t>
      </w:r>
      <w:r w:rsidRPr="00A2563C">
        <w:rPr>
          <w:rFonts w:asciiTheme="minorBidi" w:hAnsiTheme="minorBidi" w:cstheme="minorBidi"/>
          <w:b/>
          <w:bCs/>
          <w:sz w:val="24"/>
          <w:szCs w:val="24"/>
          <w:shd w:val="clear" w:color="auto" w:fill="FFFFFF"/>
        </w:rPr>
        <w:t xml:space="preserve"> regarding an uncertain danger to the fetus</w:t>
      </w:r>
    </w:p>
    <w:p w14:paraId="75258F7B" w14:textId="77777777" w:rsidR="0099316D" w:rsidRPr="00A2563C" w:rsidRDefault="0099316D" w:rsidP="000D4743">
      <w:pPr>
        <w:widowControl w:val="0"/>
        <w:spacing w:line="240" w:lineRule="auto"/>
        <w:ind w:firstLine="720"/>
        <w:rPr>
          <w:rFonts w:asciiTheme="minorBidi" w:hAnsiTheme="minorBidi" w:cstheme="minorBidi"/>
          <w:sz w:val="24"/>
          <w:szCs w:val="24"/>
          <w:shd w:val="clear" w:color="auto" w:fill="FFFFFF"/>
        </w:rPr>
      </w:pPr>
    </w:p>
    <w:p w14:paraId="3CFE47F6" w14:textId="0DA65844" w:rsidR="00AA254D" w:rsidRPr="00A2563C" w:rsidRDefault="00AA254D"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The </w:t>
      </w:r>
      <w:r w:rsidR="0099316D" w:rsidRPr="00A2563C">
        <w:rPr>
          <w:rFonts w:asciiTheme="minorBidi" w:hAnsiTheme="minorBidi" w:cstheme="minorBidi"/>
          <w:sz w:val="24"/>
          <w:szCs w:val="24"/>
          <w:shd w:val="clear" w:color="auto" w:fill="FFFFFF"/>
        </w:rPr>
        <w:t>Netziv of Volozhin (</w:t>
      </w:r>
      <w:r w:rsidR="0099316D" w:rsidRPr="00A2563C">
        <w:rPr>
          <w:rFonts w:asciiTheme="minorBidi" w:hAnsiTheme="minorBidi" w:cstheme="minorBidi"/>
          <w:i/>
          <w:iCs/>
          <w:sz w:val="24"/>
          <w:szCs w:val="24"/>
          <w:shd w:val="clear" w:color="auto" w:fill="FFFFFF"/>
        </w:rPr>
        <w:t xml:space="preserve">Ha'amek She'eila, </w:t>
      </w:r>
      <w:r w:rsidR="0099316D" w:rsidRPr="00A2563C">
        <w:rPr>
          <w:rFonts w:asciiTheme="minorBidi" w:hAnsiTheme="minorBidi" w:cstheme="minorBidi"/>
          <w:sz w:val="24"/>
          <w:szCs w:val="24"/>
          <w:shd w:val="clear" w:color="auto" w:fill="FFFFFF"/>
        </w:rPr>
        <w:t xml:space="preserve">116, letter </w:t>
      </w:r>
      <w:proofErr w:type="gramStart"/>
      <w:r w:rsidR="0099316D" w:rsidRPr="00A2563C">
        <w:rPr>
          <w:rFonts w:asciiTheme="minorBidi" w:hAnsiTheme="minorBidi" w:cstheme="minorBidi"/>
          <w:sz w:val="24"/>
          <w:szCs w:val="24"/>
          <w:shd w:val="clear" w:color="auto" w:fill="FFFFFF"/>
        </w:rPr>
        <w:t>17</w:t>
      </w:r>
      <w:proofErr w:type="gramEnd"/>
      <w:r w:rsidR="0099316D" w:rsidRPr="00A2563C">
        <w:rPr>
          <w:rFonts w:asciiTheme="minorBidi" w:hAnsiTheme="minorBidi" w:cstheme="minorBidi"/>
          <w:sz w:val="24"/>
          <w:szCs w:val="24"/>
          <w:shd w:val="clear" w:color="auto" w:fill="FFFFFF"/>
        </w:rPr>
        <w:t xml:space="preserve">; and in abridged form also in </w:t>
      </w:r>
      <w:r w:rsidR="0099316D" w:rsidRPr="00A2563C">
        <w:rPr>
          <w:rFonts w:asciiTheme="minorBidi" w:hAnsiTheme="minorBidi" w:cstheme="minorBidi"/>
          <w:i/>
          <w:iCs/>
          <w:sz w:val="24"/>
          <w:szCs w:val="24"/>
          <w:shd w:val="clear" w:color="auto" w:fill="FFFFFF"/>
        </w:rPr>
        <w:t>Meromei Sadeh</w:t>
      </w:r>
      <w:r w:rsidR="0099316D" w:rsidRPr="00A2563C">
        <w:rPr>
          <w:rFonts w:asciiTheme="minorBidi" w:hAnsiTheme="minorBidi" w:cstheme="minorBidi"/>
          <w:sz w:val="24"/>
          <w:szCs w:val="24"/>
          <w:shd w:val="clear" w:color="auto" w:fill="FFFFFF"/>
        </w:rPr>
        <w:t xml:space="preserve">, </w:t>
      </w:r>
      <w:r w:rsidR="0099316D" w:rsidRPr="00A2563C">
        <w:rPr>
          <w:rFonts w:asciiTheme="minorBidi" w:hAnsiTheme="minorBidi" w:cstheme="minorBidi"/>
          <w:i/>
          <w:iCs/>
          <w:sz w:val="24"/>
          <w:szCs w:val="24"/>
          <w:shd w:val="clear" w:color="auto" w:fill="FFFFFF"/>
        </w:rPr>
        <w:t xml:space="preserve">Yoma </w:t>
      </w:r>
      <w:r w:rsidR="0099316D" w:rsidRPr="00A2563C">
        <w:rPr>
          <w:rFonts w:asciiTheme="minorBidi" w:hAnsiTheme="minorBidi" w:cstheme="minorBidi"/>
          <w:sz w:val="24"/>
          <w:szCs w:val="24"/>
          <w:shd w:val="clear" w:color="auto" w:fill="FFFFFF"/>
        </w:rPr>
        <w:t xml:space="preserve">82 and 85) has an interesting comment regarding the words of the Ramban. </w:t>
      </w:r>
      <w:r w:rsidRPr="00A2563C">
        <w:rPr>
          <w:rFonts w:asciiTheme="minorBidi" w:hAnsiTheme="minorBidi" w:cstheme="minorBidi"/>
          <w:sz w:val="24"/>
          <w:szCs w:val="24"/>
          <w:shd w:val="clear" w:color="auto" w:fill="FFFFFF"/>
        </w:rPr>
        <w:t>The Gemara emphasizes that the "</w:t>
      </w:r>
      <w:r w:rsidR="004A2A5F" w:rsidRPr="00A2563C">
        <w:rPr>
          <w:rFonts w:asciiTheme="minorBidi" w:hAnsiTheme="minorBidi" w:cstheme="minorBidi"/>
          <w:sz w:val="24"/>
          <w:szCs w:val="24"/>
          <w:shd w:val="clear" w:color="auto" w:fill="FFFFFF"/>
        </w:rPr>
        <w:t>refu</w:t>
      </w:r>
      <w:r w:rsidR="00B87202">
        <w:rPr>
          <w:rFonts w:asciiTheme="minorBidi" w:hAnsiTheme="minorBidi" w:cstheme="minorBidi"/>
          <w:sz w:val="24"/>
          <w:szCs w:val="24"/>
          <w:shd w:val="clear" w:color="auto" w:fill="FFFFFF"/>
        </w:rPr>
        <w:t>t</w:t>
      </w:r>
      <w:r w:rsidR="004A2A5F" w:rsidRPr="00A2563C">
        <w:rPr>
          <w:rFonts w:asciiTheme="minorBidi" w:hAnsiTheme="minorBidi" w:cstheme="minorBidi"/>
          <w:sz w:val="24"/>
          <w:szCs w:val="24"/>
          <w:shd w:val="clear" w:color="auto" w:fill="FFFFFF"/>
        </w:rPr>
        <w:t>ation</w:t>
      </w:r>
      <w:r w:rsidRPr="00A2563C">
        <w:rPr>
          <w:rFonts w:asciiTheme="minorBidi" w:hAnsiTheme="minorBidi" w:cstheme="minorBidi"/>
          <w:sz w:val="24"/>
          <w:szCs w:val="24"/>
          <w:shd w:val="clear" w:color="auto" w:fill="FFFFFF"/>
        </w:rPr>
        <w:t xml:space="preserve">" </w:t>
      </w:r>
      <w:r w:rsidR="004A2A5F" w:rsidRPr="00A2563C">
        <w:rPr>
          <w:rFonts w:asciiTheme="minorBidi" w:hAnsiTheme="minorBidi" w:cstheme="minorBidi"/>
          <w:sz w:val="24"/>
          <w:szCs w:val="24"/>
          <w:shd w:val="clear" w:color="auto" w:fill="FFFFFF"/>
        </w:rPr>
        <w:t xml:space="preserve">of all the </w:t>
      </w:r>
      <w:r w:rsidR="00157F14">
        <w:rPr>
          <w:rFonts w:asciiTheme="minorBidi" w:hAnsiTheme="minorBidi" w:cstheme="minorBidi"/>
          <w:sz w:val="24"/>
          <w:szCs w:val="24"/>
          <w:shd w:val="clear" w:color="auto" w:fill="FFFFFF"/>
        </w:rPr>
        <w:t>m</w:t>
      </w:r>
      <w:r w:rsidR="004A2A5F" w:rsidRPr="00A2563C">
        <w:rPr>
          <w:rFonts w:asciiTheme="minorBidi" w:hAnsiTheme="minorBidi" w:cstheme="minorBidi"/>
          <w:sz w:val="24"/>
          <w:szCs w:val="24"/>
          <w:shd w:val="clear" w:color="auto" w:fill="FFFFFF"/>
        </w:rPr>
        <w:t xml:space="preserve">idrashic expositions except that of Shmuel </w:t>
      </w:r>
      <w:r w:rsidRPr="00A2563C">
        <w:rPr>
          <w:rFonts w:asciiTheme="minorBidi" w:hAnsiTheme="minorBidi" w:cstheme="minorBidi"/>
          <w:sz w:val="24"/>
          <w:szCs w:val="24"/>
          <w:shd w:val="clear" w:color="auto" w:fill="FFFFFF"/>
        </w:rPr>
        <w:t xml:space="preserve">is based on the fact that </w:t>
      </w:r>
      <w:r w:rsidR="004A2A5F" w:rsidRPr="00A2563C">
        <w:rPr>
          <w:rFonts w:asciiTheme="minorBidi" w:hAnsiTheme="minorBidi" w:cstheme="minorBidi"/>
          <w:sz w:val="24"/>
          <w:szCs w:val="24"/>
          <w:shd w:val="clear" w:color="auto" w:fill="FFFFFF"/>
        </w:rPr>
        <w:t xml:space="preserve">they are valid </w:t>
      </w:r>
      <w:r w:rsidR="00157F14">
        <w:rPr>
          <w:rFonts w:asciiTheme="minorBidi" w:hAnsiTheme="minorBidi" w:cstheme="minorBidi"/>
          <w:sz w:val="24"/>
          <w:szCs w:val="24"/>
          <w:shd w:val="clear" w:color="auto" w:fill="FFFFFF"/>
        </w:rPr>
        <w:t>in cases of</w:t>
      </w:r>
      <w:r w:rsidR="00157F14" w:rsidRPr="00A2563C">
        <w:rPr>
          <w:rFonts w:asciiTheme="minorBidi" w:hAnsiTheme="minorBidi" w:cstheme="minorBidi"/>
          <w:sz w:val="24"/>
          <w:szCs w:val="24"/>
          <w:shd w:val="clear" w:color="auto" w:fill="FFFFFF"/>
        </w:rPr>
        <w:t xml:space="preserve"> </w:t>
      </w:r>
      <w:r w:rsidR="004A2A5F" w:rsidRPr="00A2563C">
        <w:rPr>
          <w:rFonts w:asciiTheme="minorBidi" w:hAnsiTheme="minorBidi" w:cstheme="minorBidi"/>
          <w:sz w:val="24"/>
          <w:szCs w:val="24"/>
          <w:shd w:val="clear" w:color="auto" w:fill="FFFFFF"/>
        </w:rPr>
        <w:t xml:space="preserve">certain </w:t>
      </w:r>
      <w:r w:rsidR="004A2A5F" w:rsidRPr="00A2563C">
        <w:rPr>
          <w:rFonts w:asciiTheme="minorBidi" w:hAnsiTheme="minorBidi" w:cstheme="minorBidi"/>
          <w:i/>
          <w:iCs/>
          <w:sz w:val="24"/>
          <w:szCs w:val="24"/>
          <w:shd w:val="clear" w:color="auto" w:fill="FFFFFF"/>
        </w:rPr>
        <w:t>pikuach nefesh</w:t>
      </w:r>
      <w:r w:rsidR="004A2A5F" w:rsidRPr="00A2563C">
        <w:rPr>
          <w:rFonts w:asciiTheme="minorBidi" w:hAnsiTheme="minorBidi" w:cstheme="minorBidi"/>
          <w:sz w:val="24"/>
          <w:szCs w:val="24"/>
          <w:shd w:val="clear" w:color="auto" w:fill="FFFFFF"/>
        </w:rPr>
        <w:t xml:space="preserve">, but not for </w:t>
      </w:r>
      <w:r w:rsidR="00157F14">
        <w:rPr>
          <w:rFonts w:asciiTheme="minorBidi" w:hAnsiTheme="minorBidi" w:cstheme="minorBidi"/>
          <w:sz w:val="24"/>
          <w:szCs w:val="24"/>
          <w:shd w:val="clear" w:color="auto" w:fill="FFFFFF"/>
        </w:rPr>
        <w:t>uncertain</w:t>
      </w:r>
      <w:r w:rsidR="00157F14" w:rsidRPr="00A2563C">
        <w:rPr>
          <w:rFonts w:asciiTheme="minorBidi" w:hAnsiTheme="minorBidi" w:cstheme="minorBidi"/>
          <w:sz w:val="24"/>
          <w:szCs w:val="24"/>
          <w:shd w:val="clear" w:color="auto" w:fill="FFFFFF"/>
        </w:rPr>
        <w:t xml:space="preserve"> </w:t>
      </w:r>
      <w:r w:rsidR="004A2A5F" w:rsidRPr="00A2563C">
        <w:rPr>
          <w:rFonts w:asciiTheme="minorBidi" w:hAnsiTheme="minorBidi" w:cstheme="minorBidi"/>
          <w:i/>
          <w:iCs/>
          <w:sz w:val="24"/>
          <w:szCs w:val="24"/>
          <w:shd w:val="clear" w:color="auto" w:fill="FFFFFF"/>
        </w:rPr>
        <w:t xml:space="preserve">pikuach nefesh. </w:t>
      </w:r>
      <w:r w:rsidR="004A2A5F" w:rsidRPr="00A2563C">
        <w:rPr>
          <w:rFonts w:asciiTheme="minorBidi" w:hAnsiTheme="minorBidi" w:cstheme="minorBidi"/>
          <w:sz w:val="24"/>
          <w:szCs w:val="24"/>
          <w:shd w:val="clear" w:color="auto" w:fill="FFFFFF"/>
        </w:rPr>
        <w:t xml:space="preserve">If </w:t>
      </w:r>
      <w:r w:rsidR="00524E63">
        <w:rPr>
          <w:rFonts w:asciiTheme="minorBidi" w:hAnsiTheme="minorBidi" w:cstheme="minorBidi"/>
          <w:sz w:val="24"/>
          <w:szCs w:val="24"/>
          <w:shd w:val="clear" w:color="auto" w:fill="FFFFFF"/>
        </w:rPr>
        <w:t>that is the case</w:t>
      </w:r>
      <w:r w:rsidR="004A2A5F" w:rsidRPr="00A2563C">
        <w:rPr>
          <w:rFonts w:asciiTheme="minorBidi" w:hAnsiTheme="minorBidi" w:cstheme="minorBidi"/>
          <w:sz w:val="24"/>
          <w:szCs w:val="24"/>
          <w:shd w:val="clear" w:color="auto" w:fill="FFFFFF"/>
        </w:rPr>
        <w:t>, argues the Netziv</w:t>
      </w:r>
      <w:r w:rsidR="00524E63">
        <w:rPr>
          <w:rFonts w:asciiTheme="minorBidi" w:hAnsiTheme="minorBidi" w:cstheme="minorBidi"/>
          <w:sz w:val="24"/>
          <w:szCs w:val="24"/>
          <w:shd w:val="clear" w:color="auto" w:fill="FFFFFF"/>
        </w:rPr>
        <w:t xml:space="preserve"> –</w:t>
      </w:r>
      <w:r w:rsidR="004A2A5F" w:rsidRPr="00A2563C">
        <w:rPr>
          <w:rFonts w:asciiTheme="minorBidi" w:hAnsiTheme="minorBidi" w:cstheme="minorBidi"/>
          <w:sz w:val="24"/>
          <w:szCs w:val="24"/>
          <w:shd w:val="clear" w:color="auto" w:fill="FFFFFF"/>
        </w:rPr>
        <w:t xml:space="preserve"> </w:t>
      </w:r>
      <w:r w:rsidRPr="00A2563C">
        <w:rPr>
          <w:rFonts w:asciiTheme="minorBidi" w:hAnsiTheme="minorBidi" w:cstheme="minorBidi"/>
          <w:sz w:val="24"/>
          <w:szCs w:val="24"/>
          <w:shd w:val="clear" w:color="auto" w:fill="FFFFFF"/>
        </w:rPr>
        <w:t xml:space="preserve">if </w:t>
      </w:r>
      <w:r w:rsidR="004A2A5F" w:rsidRPr="00A2563C">
        <w:rPr>
          <w:rFonts w:asciiTheme="minorBidi" w:hAnsiTheme="minorBidi" w:cstheme="minorBidi"/>
          <w:sz w:val="24"/>
          <w:szCs w:val="24"/>
          <w:shd w:val="clear" w:color="auto" w:fill="FFFFFF"/>
        </w:rPr>
        <w:t>the only allowance to profane Shabbat to save a fetus is the exposition of Rabbi Shimon ben Menasya, and not the exposition of "</w:t>
      </w:r>
      <w:r w:rsidR="00DB7D2F">
        <w:rPr>
          <w:rFonts w:asciiTheme="minorBidi" w:hAnsiTheme="minorBidi" w:cstheme="minorBidi"/>
          <w:sz w:val="24"/>
          <w:szCs w:val="24"/>
          <w:shd w:val="clear" w:color="auto" w:fill="FFFFFF"/>
        </w:rPr>
        <w:t>t</w:t>
      </w:r>
      <w:r w:rsidR="004A2A5F" w:rsidRPr="00A2563C">
        <w:rPr>
          <w:rFonts w:asciiTheme="minorBidi" w:hAnsiTheme="minorBidi" w:cstheme="minorBidi"/>
          <w:sz w:val="24"/>
          <w:szCs w:val="24"/>
          <w:shd w:val="clear" w:color="auto" w:fill="FFFFFF"/>
        </w:rPr>
        <w:t>hat he may live by them"</w:t>
      </w:r>
      <w:r w:rsidR="00524E63">
        <w:rPr>
          <w:rFonts w:asciiTheme="minorBidi" w:hAnsiTheme="minorBidi" w:cstheme="minorBidi"/>
          <w:sz w:val="24"/>
          <w:szCs w:val="24"/>
          <w:shd w:val="clear" w:color="auto" w:fill="FFFFFF"/>
        </w:rPr>
        <w:t xml:space="preserve"> –</w:t>
      </w:r>
      <w:r w:rsidRPr="00A2563C">
        <w:rPr>
          <w:rFonts w:asciiTheme="minorBidi" w:hAnsiTheme="minorBidi" w:cstheme="minorBidi"/>
          <w:sz w:val="24"/>
          <w:szCs w:val="24"/>
          <w:shd w:val="clear" w:color="auto" w:fill="FFFFFF"/>
        </w:rPr>
        <w:t xml:space="preserve"> then it can only be </w:t>
      </w:r>
      <w:r w:rsidR="004A2A5F" w:rsidRPr="00A2563C">
        <w:rPr>
          <w:rFonts w:asciiTheme="minorBidi" w:hAnsiTheme="minorBidi" w:cstheme="minorBidi"/>
          <w:sz w:val="24"/>
          <w:szCs w:val="24"/>
          <w:shd w:val="clear" w:color="auto" w:fill="FFFFFF"/>
        </w:rPr>
        <w:t xml:space="preserve">relied upon in a case of certain danger, but not in a case of </w:t>
      </w:r>
      <w:r w:rsidR="00524E63">
        <w:rPr>
          <w:rFonts w:asciiTheme="minorBidi" w:hAnsiTheme="minorBidi" w:cstheme="minorBidi"/>
          <w:sz w:val="24"/>
          <w:szCs w:val="24"/>
          <w:shd w:val="clear" w:color="auto" w:fill="FFFFFF"/>
        </w:rPr>
        <w:t>uncertain</w:t>
      </w:r>
      <w:r w:rsidR="00524E63" w:rsidRPr="00A2563C">
        <w:rPr>
          <w:rFonts w:asciiTheme="minorBidi" w:hAnsiTheme="minorBidi" w:cstheme="minorBidi"/>
          <w:sz w:val="24"/>
          <w:szCs w:val="24"/>
          <w:shd w:val="clear" w:color="auto" w:fill="FFFFFF"/>
        </w:rPr>
        <w:t xml:space="preserve"> </w:t>
      </w:r>
      <w:r w:rsidR="004A2A5F" w:rsidRPr="00A2563C">
        <w:rPr>
          <w:rFonts w:asciiTheme="minorBidi" w:hAnsiTheme="minorBidi" w:cstheme="minorBidi"/>
          <w:sz w:val="24"/>
          <w:szCs w:val="24"/>
          <w:shd w:val="clear" w:color="auto" w:fill="FFFFFF"/>
        </w:rPr>
        <w:t>danger!</w:t>
      </w:r>
    </w:p>
    <w:p w14:paraId="021B7FF6" w14:textId="77777777" w:rsidR="004A2A5F" w:rsidRPr="00A2563C" w:rsidRDefault="004A2A5F" w:rsidP="000D4743">
      <w:pPr>
        <w:widowControl w:val="0"/>
        <w:spacing w:line="240" w:lineRule="auto"/>
        <w:ind w:firstLine="720"/>
        <w:rPr>
          <w:rFonts w:asciiTheme="minorBidi" w:hAnsiTheme="minorBidi" w:cstheme="minorBidi"/>
          <w:sz w:val="24"/>
          <w:szCs w:val="24"/>
          <w:shd w:val="clear" w:color="auto" w:fill="FFFFFF"/>
        </w:rPr>
      </w:pPr>
    </w:p>
    <w:p w14:paraId="7408C0CD" w14:textId="5053561D" w:rsidR="00AA254D" w:rsidRPr="00A2563C" w:rsidRDefault="004A2A5F"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Based on the halakhic </w:t>
      </w:r>
      <w:r w:rsidR="00524E63">
        <w:rPr>
          <w:rFonts w:asciiTheme="minorBidi" w:hAnsiTheme="minorBidi" w:cstheme="minorBidi"/>
          <w:sz w:val="24"/>
          <w:szCs w:val="24"/>
          <w:shd w:val="clear" w:color="auto" w:fill="FFFFFF"/>
        </w:rPr>
        <w:t>considerations</w:t>
      </w:r>
      <w:r w:rsidRPr="00A2563C">
        <w:rPr>
          <w:rFonts w:asciiTheme="minorBidi" w:hAnsiTheme="minorBidi" w:cstheme="minorBidi"/>
          <w:sz w:val="24"/>
          <w:szCs w:val="24"/>
          <w:shd w:val="clear" w:color="auto" w:fill="FFFFFF"/>
        </w:rPr>
        <w:t>, the Netziv seems to be correct, but the rationale is difficult</w:t>
      </w:r>
      <w:r w:rsidR="00E45A65">
        <w:rPr>
          <w:rFonts w:asciiTheme="minorBidi" w:hAnsiTheme="minorBidi" w:cstheme="minorBidi"/>
          <w:sz w:val="24"/>
          <w:szCs w:val="24"/>
          <w:shd w:val="clear" w:color="auto" w:fill="FFFFFF"/>
        </w:rPr>
        <w:t>; moreover</w:t>
      </w:r>
      <w:r w:rsidRPr="00A2563C">
        <w:rPr>
          <w:rFonts w:asciiTheme="minorBidi" w:hAnsiTheme="minorBidi" w:cstheme="minorBidi"/>
          <w:sz w:val="24"/>
          <w:szCs w:val="24"/>
          <w:shd w:val="clear" w:color="auto" w:fill="FFFFFF"/>
        </w:rPr>
        <w:t xml:space="preserve">, we do not find such a distinction in the Ramban or in the </w:t>
      </w:r>
      <w:r w:rsidRPr="00A2563C">
        <w:rPr>
          <w:rFonts w:asciiTheme="minorBidi" w:hAnsiTheme="minorBidi" w:cstheme="minorBidi"/>
          <w:i/>
          <w:iCs/>
          <w:sz w:val="24"/>
          <w:szCs w:val="24"/>
          <w:shd w:val="clear" w:color="auto" w:fill="FFFFFF"/>
        </w:rPr>
        <w:t xml:space="preserve">Rishonim </w:t>
      </w:r>
      <w:r w:rsidRPr="00A2563C">
        <w:rPr>
          <w:rFonts w:asciiTheme="minorBidi" w:hAnsiTheme="minorBidi" w:cstheme="minorBidi"/>
          <w:sz w:val="24"/>
          <w:szCs w:val="24"/>
          <w:shd w:val="clear" w:color="auto" w:fill="FFFFFF"/>
        </w:rPr>
        <w:t xml:space="preserve">who cite him. It seems, however, that the </w:t>
      </w:r>
      <w:r w:rsidRPr="00D57945">
        <w:rPr>
          <w:rFonts w:asciiTheme="minorBidi" w:hAnsiTheme="minorBidi" w:cstheme="minorBidi"/>
          <w:i/>
          <w:iCs/>
          <w:sz w:val="24"/>
          <w:szCs w:val="24"/>
          <w:shd w:val="clear" w:color="auto" w:fill="FFFFFF"/>
        </w:rPr>
        <w:t>Admor Ha-Zaken</w:t>
      </w:r>
      <w:r w:rsidRPr="00A2563C">
        <w:rPr>
          <w:rFonts w:asciiTheme="minorBidi" w:hAnsiTheme="minorBidi" w:cstheme="minorBidi"/>
          <w:sz w:val="24"/>
          <w:szCs w:val="24"/>
          <w:shd w:val="clear" w:color="auto" w:fill="FFFFFF"/>
        </w:rPr>
        <w:t xml:space="preserve">, Rabbi Shneur Zalman of Liadi, </w:t>
      </w:r>
      <w:r w:rsidR="00AA254D" w:rsidRPr="00A2563C">
        <w:rPr>
          <w:rFonts w:asciiTheme="minorBidi" w:hAnsiTheme="minorBidi" w:cstheme="minorBidi"/>
          <w:sz w:val="24"/>
          <w:szCs w:val="24"/>
          <w:shd w:val="clear" w:color="auto" w:fill="FFFFFF"/>
        </w:rPr>
        <w:t xml:space="preserve">was sensitive to this question, </w:t>
      </w:r>
      <w:r w:rsidRPr="00A2563C">
        <w:rPr>
          <w:rFonts w:asciiTheme="minorBidi" w:hAnsiTheme="minorBidi" w:cstheme="minorBidi"/>
          <w:sz w:val="24"/>
          <w:szCs w:val="24"/>
          <w:shd w:val="clear" w:color="auto" w:fill="FFFFFF"/>
        </w:rPr>
        <w:t>for</w:t>
      </w:r>
      <w:r w:rsidR="00AA254D" w:rsidRPr="00A2563C">
        <w:rPr>
          <w:rFonts w:asciiTheme="minorBidi" w:hAnsiTheme="minorBidi" w:cstheme="minorBidi"/>
          <w:sz w:val="24"/>
          <w:szCs w:val="24"/>
          <w:shd w:val="clear" w:color="auto" w:fill="FFFFFF"/>
        </w:rPr>
        <w:t xml:space="preserve"> he wrote as follows:</w:t>
      </w:r>
    </w:p>
    <w:p w14:paraId="0ED980C6" w14:textId="77777777" w:rsidR="004A2A5F" w:rsidRPr="00A2563C" w:rsidRDefault="004A2A5F" w:rsidP="000D4743">
      <w:pPr>
        <w:widowControl w:val="0"/>
        <w:spacing w:line="240" w:lineRule="auto"/>
        <w:ind w:firstLine="720"/>
        <w:rPr>
          <w:rFonts w:asciiTheme="minorBidi" w:hAnsiTheme="minorBidi" w:cstheme="minorBidi"/>
          <w:sz w:val="24"/>
          <w:szCs w:val="24"/>
          <w:shd w:val="clear" w:color="auto" w:fill="FFFFFF"/>
        </w:rPr>
      </w:pPr>
    </w:p>
    <w:p w14:paraId="492DDF8E" w14:textId="77777777" w:rsidR="00AA254D" w:rsidRPr="00A2563C" w:rsidRDefault="00000E55"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In any case, here regarding saving the fetus we must examine whether Shabbat may be profaned based on an uncertainty, for it is stated in the Gemara in the last chapter of </w:t>
      </w:r>
      <w:r w:rsidRPr="00A2563C">
        <w:rPr>
          <w:rFonts w:asciiTheme="minorBidi" w:hAnsiTheme="minorBidi" w:cstheme="minorBidi"/>
          <w:i/>
          <w:iCs/>
          <w:sz w:val="24"/>
          <w:szCs w:val="24"/>
          <w:shd w:val="clear" w:color="auto" w:fill="FFFFFF"/>
        </w:rPr>
        <w:t xml:space="preserve">Yoma </w:t>
      </w:r>
      <w:r w:rsidRPr="00A2563C">
        <w:rPr>
          <w:rFonts w:asciiTheme="minorBidi" w:hAnsiTheme="minorBidi" w:cstheme="minorBidi"/>
          <w:sz w:val="24"/>
          <w:szCs w:val="24"/>
          <w:shd w:val="clear" w:color="auto" w:fill="FFFFFF"/>
        </w:rPr>
        <w:t>that it is precisely</w:t>
      </w:r>
      <w:r w:rsidR="00DB7D2F">
        <w:rPr>
          <w:rFonts w:asciiTheme="minorBidi" w:hAnsiTheme="minorBidi" w:cstheme="minorBidi"/>
          <w:sz w:val="24"/>
          <w:szCs w:val="24"/>
          <w:shd w:val="clear" w:color="auto" w:fill="FFFFFF"/>
        </w:rPr>
        <w:t xml:space="preserve"> from "t</w:t>
      </w:r>
      <w:r w:rsidRPr="00A2563C">
        <w:rPr>
          <w:rFonts w:asciiTheme="minorBidi" w:hAnsiTheme="minorBidi" w:cstheme="minorBidi"/>
          <w:sz w:val="24"/>
          <w:szCs w:val="24"/>
          <w:shd w:val="clear" w:color="auto" w:fill="FFFFFF"/>
        </w:rPr>
        <w:t>hat he may live by them" that we know that we profane Shabbat for a doubtful danger; but from the fact that the Torah said: Profane for him one Shabbat, etc., we don't know the law in a case of doubtful danger; see there.</w:t>
      </w:r>
    </w:p>
    <w:p w14:paraId="7FE62A31" w14:textId="728EF2BE" w:rsidR="00AA254D" w:rsidRPr="00A2563C" w:rsidRDefault="00000E55"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However, in the Ran in chapter </w:t>
      </w:r>
      <w:r w:rsidRPr="00A2563C">
        <w:rPr>
          <w:rFonts w:asciiTheme="minorBidi" w:hAnsiTheme="minorBidi" w:cstheme="minorBidi"/>
          <w:i/>
          <w:iCs/>
          <w:sz w:val="24"/>
          <w:szCs w:val="24"/>
          <w:shd w:val="clear" w:color="auto" w:fill="FFFFFF"/>
        </w:rPr>
        <w:t>Yom ha-Kippurim</w:t>
      </w:r>
      <w:r w:rsidRPr="00A2563C">
        <w:rPr>
          <w:rFonts w:asciiTheme="minorBidi" w:hAnsiTheme="minorBidi" w:cstheme="minorBidi"/>
          <w:sz w:val="24"/>
          <w:szCs w:val="24"/>
          <w:shd w:val="clear" w:color="auto" w:fill="FFFFFF"/>
        </w:rPr>
        <w:t xml:space="preserve">, it </w:t>
      </w:r>
      <w:proofErr w:type="gramStart"/>
      <w:r w:rsidRPr="00A2563C">
        <w:rPr>
          <w:rFonts w:asciiTheme="minorBidi" w:hAnsiTheme="minorBidi" w:cstheme="minorBidi"/>
          <w:sz w:val="24"/>
          <w:szCs w:val="24"/>
          <w:shd w:val="clear" w:color="auto" w:fill="FFFFFF"/>
        </w:rPr>
        <w:t>is explicitly stated</w:t>
      </w:r>
      <w:proofErr w:type="gramEnd"/>
      <w:r w:rsidRPr="00A2563C">
        <w:rPr>
          <w:rFonts w:asciiTheme="minorBidi" w:hAnsiTheme="minorBidi" w:cstheme="minorBidi"/>
          <w:sz w:val="24"/>
          <w:szCs w:val="24"/>
          <w:shd w:val="clear" w:color="auto" w:fill="FFFFFF"/>
        </w:rPr>
        <w:t xml:space="preserve"> that we profane Shabbat even for a fetus for this reason. It is possible that </w:t>
      </w:r>
      <w:r w:rsidR="005E38DD">
        <w:rPr>
          <w:rFonts w:asciiTheme="minorBidi" w:hAnsiTheme="minorBidi" w:cstheme="minorBidi"/>
          <w:sz w:val="24"/>
          <w:szCs w:val="24"/>
          <w:shd w:val="clear" w:color="auto" w:fill="FFFFFF"/>
        </w:rPr>
        <w:t>once</w:t>
      </w:r>
      <w:r w:rsidR="005E38DD" w:rsidRPr="00A2563C">
        <w:rPr>
          <w:rFonts w:asciiTheme="minorBidi" w:hAnsiTheme="minorBidi" w:cstheme="minorBidi"/>
          <w:sz w:val="24"/>
          <w:szCs w:val="24"/>
          <w:shd w:val="clear" w:color="auto" w:fill="FFFFFF"/>
        </w:rPr>
        <w:t xml:space="preserve"> </w:t>
      </w:r>
      <w:r w:rsidRPr="00A2563C">
        <w:rPr>
          <w:rFonts w:asciiTheme="minorBidi" w:hAnsiTheme="minorBidi" w:cstheme="minorBidi"/>
          <w:sz w:val="24"/>
          <w:szCs w:val="24"/>
          <w:shd w:val="clear" w:color="auto" w:fill="FFFFFF"/>
        </w:rPr>
        <w:t xml:space="preserve">the verse teaches us that we profane Shabbat based on an uncertainty in a case of </w:t>
      </w:r>
      <w:r w:rsidRPr="00A2563C">
        <w:rPr>
          <w:rFonts w:asciiTheme="minorBidi" w:hAnsiTheme="minorBidi" w:cstheme="minorBidi"/>
          <w:i/>
          <w:iCs/>
          <w:sz w:val="24"/>
          <w:szCs w:val="24"/>
          <w:shd w:val="clear" w:color="auto" w:fill="FFFFFF"/>
        </w:rPr>
        <w:t>pikuach nefesh</w:t>
      </w:r>
      <w:r w:rsidRPr="00A2563C">
        <w:rPr>
          <w:rFonts w:asciiTheme="minorBidi" w:hAnsiTheme="minorBidi" w:cstheme="minorBidi"/>
          <w:sz w:val="24"/>
          <w:szCs w:val="24"/>
          <w:shd w:val="clear" w:color="auto" w:fill="FFFFFF"/>
        </w:rPr>
        <w:t xml:space="preserve">, the same is true so </w:t>
      </w:r>
      <w:r w:rsidR="00DB7D2F">
        <w:rPr>
          <w:rFonts w:asciiTheme="minorBidi" w:hAnsiTheme="minorBidi" w:cstheme="minorBidi"/>
          <w:sz w:val="24"/>
          <w:szCs w:val="24"/>
          <w:shd w:val="clear" w:color="auto" w:fill="FFFFFF"/>
        </w:rPr>
        <w:t xml:space="preserve">that </w:t>
      </w:r>
      <w:r w:rsidRPr="00A2563C">
        <w:rPr>
          <w:rFonts w:asciiTheme="minorBidi" w:hAnsiTheme="minorBidi" w:cstheme="minorBidi"/>
          <w:sz w:val="24"/>
          <w:szCs w:val="24"/>
          <w:shd w:val="clear" w:color="auto" w:fill="FFFFFF"/>
        </w:rPr>
        <w:t xml:space="preserve">he </w:t>
      </w:r>
      <w:proofErr w:type="gramStart"/>
      <w:r w:rsidRPr="00A2563C">
        <w:rPr>
          <w:rFonts w:asciiTheme="minorBidi" w:hAnsiTheme="minorBidi" w:cstheme="minorBidi"/>
          <w:sz w:val="24"/>
          <w:szCs w:val="24"/>
          <w:shd w:val="clear" w:color="auto" w:fill="FFFFFF"/>
        </w:rPr>
        <w:t>keep</w:t>
      </w:r>
      <w:proofErr w:type="gramEnd"/>
      <w:r w:rsidRPr="00A2563C">
        <w:rPr>
          <w:rFonts w:asciiTheme="minorBidi" w:hAnsiTheme="minorBidi" w:cstheme="minorBidi"/>
          <w:sz w:val="24"/>
          <w:szCs w:val="24"/>
          <w:shd w:val="clear" w:color="auto" w:fill="FFFFFF"/>
        </w:rPr>
        <w:t xml:space="preserve"> many </w:t>
      </w:r>
      <w:r w:rsidRPr="00D57945">
        <w:rPr>
          <w:rFonts w:asciiTheme="minorBidi" w:hAnsiTheme="minorBidi" w:cstheme="minorBidi"/>
          <w:i/>
          <w:iCs/>
          <w:sz w:val="24"/>
          <w:szCs w:val="24"/>
          <w:shd w:val="clear" w:color="auto" w:fill="FFFFFF"/>
        </w:rPr>
        <w:t>Shabbatot</w:t>
      </w:r>
      <w:r w:rsidRPr="00A2563C">
        <w:rPr>
          <w:rFonts w:asciiTheme="minorBidi" w:hAnsiTheme="minorBidi" w:cstheme="minorBidi"/>
          <w:sz w:val="24"/>
          <w:szCs w:val="24"/>
          <w:shd w:val="clear" w:color="auto" w:fill="FFFFFF"/>
        </w:rPr>
        <w:t xml:space="preserve">, which is as important as </w:t>
      </w:r>
      <w:r w:rsidRPr="00A2563C">
        <w:rPr>
          <w:rFonts w:asciiTheme="minorBidi" w:hAnsiTheme="minorBidi" w:cstheme="minorBidi"/>
          <w:i/>
          <w:iCs/>
          <w:sz w:val="24"/>
          <w:szCs w:val="24"/>
          <w:shd w:val="clear" w:color="auto" w:fill="FFFFFF"/>
        </w:rPr>
        <w:t>pikuach nefesh</w:t>
      </w:r>
      <w:r w:rsidRPr="00A2563C">
        <w:rPr>
          <w:rFonts w:asciiTheme="minorBidi" w:hAnsiTheme="minorBidi" w:cstheme="minorBidi"/>
          <w:sz w:val="24"/>
          <w:szCs w:val="24"/>
          <w:shd w:val="clear" w:color="auto" w:fill="FFFFFF"/>
        </w:rPr>
        <w:t>.</w:t>
      </w:r>
      <w:r w:rsidR="00AA254D" w:rsidRPr="00A2563C">
        <w:rPr>
          <w:rFonts w:asciiTheme="minorBidi" w:hAnsiTheme="minorBidi" w:cstheme="minorBidi"/>
          <w:sz w:val="24"/>
          <w:szCs w:val="24"/>
          <w:shd w:val="clear" w:color="auto" w:fill="FFFFFF"/>
        </w:rPr>
        <w:t xml:space="preserve"> </w:t>
      </w:r>
      <w:r w:rsidR="00FC5A54" w:rsidRPr="00A2563C">
        <w:rPr>
          <w:rFonts w:asciiTheme="minorBidi" w:hAnsiTheme="minorBidi" w:cstheme="minorBidi"/>
          <w:sz w:val="24"/>
          <w:szCs w:val="24"/>
          <w:shd w:val="clear" w:color="auto" w:fill="FFFFFF"/>
        </w:rPr>
        <w:t xml:space="preserve">However, it is difficult to say this for the Ran, for one </w:t>
      </w:r>
      <w:proofErr w:type="gramStart"/>
      <w:r w:rsidR="00FC5A54" w:rsidRPr="00A2563C">
        <w:rPr>
          <w:rFonts w:asciiTheme="minorBidi" w:hAnsiTheme="minorBidi" w:cstheme="minorBidi"/>
          <w:sz w:val="24"/>
          <w:szCs w:val="24"/>
          <w:shd w:val="clear" w:color="auto" w:fill="FFFFFF"/>
        </w:rPr>
        <w:t>is permitted</w:t>
      </w:r>
      <w:proofErr w:type="gramEnd"/>
      <w:r w:rsidR="00FC5A54" w:rsidRPr="00A2563C">
        <w:rPr>
          <w:rFonts w:asciiTheme="minorBidi" w:hAnsiTheme="minorBidi" w:cstheme="minorBidi"/>
          <w:sz w:val="24"/>
          <w:szCs w:val="24"/>
          <w:shd w:val="clear" w:color="auto" w:fill="FFFFFF"/>
        </w:rPr>
        <w:t xml:space="preserve"> to kill him. The matter requires further study. (</w:t>
      </w:r>
      <w:r w:rsidR="00FC5A54" w:rsidRPr="00A2563C">
        <w:rPr>
          <w:rFonts w:asciiTheme="minorBidi" w:hAnsiTheme="minorBidi" w:cstheme="minorBidi"/>
          <w:i/>
          <w:iCs/>
          <w:sz w:val="24"/>
          <w:szCs w:val="24"/>
          <w:shd w:val="clear" w:color="auto" w:fill="FFFFFF"/>
        </w:rPr>
        <w:t>Shulchan Arukh ha-Rav</w:t>
      </w:r>
      <w:r w:rsidR="00FC5A54" w:rsidRPr="00A2563C">
        <w:rPr>
          <w:rFonts w:asciiTheme="minorBidi" w:hAnsiTheme="minorBidi" w:cstheme="minorBidi"/>
          <w:sz w:val="24"/>
          <w:szCs w:val="24"/>
          <w:shd w:val="clear" w:color="auto" w:fill="FFFFFF"/>
        </w:rPr>
        <w:t xml:space="preserve">, </w:t>
      </w:r>
      <w:r w:rsidR="007E7EC9" w:rsidRPr="007E7EC9">
        <w:rPr>
          <w:rFonts w:asciiTheme="minorBidi" w:hAnsiTheme="minorBidi" w:cstheme="minorBidi"/>
          <w:i/>
          <w:iCs/>
          <w:sz w:val="24"/>
          <w:szCs w:val="24"/>
          <w:shd w:val="clear" w:color="auto" w:fill="FFFFFF"/>
        </w:rPr>
        <w:t>Orach Chaim</w:t>
      </w:r>
      <w:r w:rsidR="00FC5A54" w:rsidRPr="00A2563C">
        <w:rPr>
          <w:rFonts w:asciiTheme="minorBidi" w:hAnsiTheme="minorBidi" w:cstheme="minorBidi"/>
          <w:i/>
          <w:iCs/>
          <w:sz w:val="24"/>
          <w:szCs w:val="24"/>
          <w:shd w:val="clear" w:color="auto" w:fill="FFFFFF"/>
        </w:rPr>
        <w:t xml:space="preserve"> </w:t>
      </w:r>
      <w:r w:rsidR="00FC5A54" w:rsidRPr="00A2563C">
        <w:rPr>
          <w:rFonts w:asciiTheme="minorBidi" w:hAnsiTheme="minorBidi" w:cstheme="minorBidi"/>
          <w:sz w:val="24"/>
          <w:szCs w:val="24"/>
          <w:shd w:val="clear" w:color="auto" w:fill="FFFFFF"/>
        </w:rPr>
        <w:t xml:space="preserve">306, </w:t>
      </w:r>
      <w:r w:rsidR="00FC5A54" w:rsidRPr="00A2563C">
        <w:rPr>
          <w:rFonts w:asciiTheme="minorBidi" w:hAnsiTheme="minorBidi" w:cstheme="minorBidi"/>
          <w:i/>
          <w:iCs/>
          <w:sz w:val="24"/>
          <w:szCs w:val="24"/>
          <w:shd w:val="clear" w:color="auto" w:fill="FFFFFF"/>
        </w:rPr>
        <w:t xml:space="preserve">Kuntrus </w:t>
      </w:r>
      <w:r w:rsidR="00FC5A54" w:rsidRPr="00DB7D2F">
        <w:rPr>
          <w:rFonts w:asciiTheme="minorBidi" w:hAnsiTheme="minorBidi" w:cstheme="minorBidi"/>
          <w:i/>
          <w:iCs/>
          <w:sz w:val="24"/>
          <w:szCs w:val="24"/>
          <w:shd w:val="clear" w:color="auto" w:fill="FFFFFF"/>
        </w:rPr>
        <w:t>Acharon</w:t>
      </w:r>
      <w:r w:rsidR="00FC5A54" w:rsidRPr="00A2563C">
        <w:rPr>
          <w:rFonts w:asciiTheme="minorBidi" w:hAnsiTheme="minorBidi" w:cstheme="minorBidi"/>
          <w:sz w:val="24"/>
          <w:szCs w:val="24"/>
          <w:shd w:val="clear" w:color="auto" w:fill="FFFFFF"/>
        </w:rPr>
        <w:t>)</w:t>
      </w:r>
    </w:p>
    <w:p w14:paraId="3BED9150" w14:textId="77777777" w:rsidR="00FC5A54" w:rsidRPr="00A2563C" w:rsidRDefault="00FC5A54" w:rsidP="000D4743">
      <w:pPr>
        <w:widowControl w:val="0"/>
        <w:spacing w:line="240" w:lineRule="auto"/>
        <w:ind w:firstLine="720"/>
        <w:rPr>
          <w:rFonts w:asciiTheme="minorBidi" w:hAnsiTheme="minorBidi" w:cstheme="minorBidi"/>
          <w:sz w:val="24"/>
          <w:szCs w:val="24"/>
          <w:shd w:val="clear" w:color="auto" w:fill="FFFFFF"/>
        </w:rPr>
      </w:pPr>
    </w:p>
    <w:p w14:paraId="23EC791D" w14:textId="789E98A6" w:rsidR="00AA254D" w:rsidRPr="00A2563C" w:rsidRDefault="00AA254D"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It is true that </w:t>
      </w:r>
      <w:r w:rsidR="00FC5A54" w:rsidRPr="00A2563C">
        <w:rPr>
          <w:rFonts w:asciiTheme="minorBidi" w:hAnsiTheme="minorBidi" w:cstheme="minorBidi"/>
          <w:sz w:val="24"/>
          <w:szCs w:val="24"/>
          <w:shd w:val="clear" w:color="auto" w:fill="FFFFFF"/>
        </w:rPr>
        <w:t>Rabbi Shneur Zalman ends with "the matter requires further study," but his words are reasonable</w:t>
      </w:r>
      <w:r w:rsidR="00B87202">
        <w:rPr>
          <w:rFonts w:asciiTheme="minorBidi" w:hAnsiTheme="minorBidi" w:cstheme="minorBidi"/>
          <w:sz w:val="24"/>
          <w:szCs w:val="24"/>
          <w:shd w:val="clear" w:color="auto" w:fill="FFFFFF"/>
        </w:rPr>
        <w:t>. He suggests that</w:t>
      </w:r>
      <w:r w:rsidRPr="00A2563C">
        <w:rPr>
          <w:rFonts w:asciiTheme="minorBidi" w:hAnsiTheme="minorBidi" w:cstheme="minorBidi"/>
          <w:sz w:val="24"/>
          <w:szCs w:val="24"/>
          <w:shd w:val="clear" w:color="auto" w:fill="FFFFFF"/>
        </w:rPr>
        <w:t xml:space="preserve"> </w:t>
      </w:r>
      <w:r w:rsidR="00322113">
        <w:rPr>
          <w:rFonts w:asciiTheme="minorBidi" w:hAnsiTheme="minorBidi" w:cstheme="minorBidi"/>
          <w:sz w:val="24"/>
          <w:szCs w:val="24"/>
          <w:shd w:val="clear" w:color="auto" w:fill="FFFFFF"/>
        </w:rPr>
        <w:t>once</w:t>
      </w:r>
      <w:r w:rsidR="00322113" w:rsidRPr="00A2563C">
        <w:rPr>
          <w:rFonts w:asciiTheme="minorBidi" w:hAnsiTheme="minorBidi" w:cstheme="minorBidi"/>
          <w:sz w:val="24"/>
          <w:szCs w:val="24"/>
          <w:shd w:val="clear" w:color="auto" w:fill="FFFFFF"/>
        </w:rPr>
        <w:t xml:space="preserve"> </w:t>
      </w:r>
      <w:r w:rsidRPr="00A2563C">
        <w:rPr>
          <w:rFonts w:asciiTheme="minorBidi" w:hAnsiTheme="minorBidi" w:cstheme="minorBidi"/>
          <w:sz w:val="24"/>
          <w:szCs w:val="24"/>
          <w:shd w:val="clear" w:color="auto" w:fill="FFFFFF"/>
        </w:rPr>
        <w:t xml:space="preserve">the Torah </w:t>
      </w:r>
      <w:r w:rsidR="00FC5A54" w:rsidRPr="00A2563C">
        <w:rPr>
          <w:rFonts w:asciiTheme="minorBidi" w:hAnsiTheme="minorBidi" w:cstheme="minorBidi"/>
          <w:sz w:val="24"/>
          <w:szCs w:val="24"/>
          <w:shd w:val="clear" w:color="auto" w:fill="FFFFFF"/>
        </w:rPr>
        <w:lastRenderedPageBreak/>
        <w:t>introduced the principle of "</w:t>
      </w:r>
      <w:r w:rsidR="00DB7D2F">
        <w:rPr>
          <w:rFonts w:asciiTheme="minorBidi" w:hAnsiTheme="minorBidi" w:cstheme="minorBidi"/>
          <w:sz w:val="24"/>
          <w:szCs w:val="24"/>
          <w:shd w:val="clear" w:color="auto" w:fill="FFFFFF"/>
        </w:rPr>
        <w:t>t</w:t>
      </w:r>
      <w:r w:rsidR="00FC5A54" w:rsidRPr="00A2563C">
        <w:rPr>
          <w:rFonts w:asciiTheme="minorBidi" w:hAnsiTheme="minorBidi" w:cstheme="minorBidi"/>
          <w:sz w:val="24"/>
          <w:szCs w:val="24"/>
          <w:shd w:val="clear" w:color="auto" w:fill="FFFFFF"/>
        </w:rPr>
        <w:t xml:space="preserve">hat he may live by them," we no longer distinguish between certain </w:t>
      </w:r>
      <w:r w:rsidR="00FC5A54" w:rsidRPr="00A2563C">
        <w:rPr>
          <w:rFonts w:asciiTheme="minorBidi" w:hAnsiTheme="minorBidi" w:cstheme="minorBidi"/>
          <w:i/>
          <w:iCs/>
          <w:sz w:val="24"/>
          <w:szCs w:val="24"/>
          <w:shd w:val="clear" w:color="auto" w:fill="FFFFFF"/>
        </w:rPr>
        <w:t xml:space="preserve">pikuach nefesh </w:t>
      </w:r>
      <w:r w:rsidR="00FC5A54" w:rsidRPr="00A2563C">
        <w:rPr>
          <w:rFonts w:asciiTheme="minorBidi" w:hAnsiTheme="minorBidi" w:cstheme="minorBidi"/>
          <w:sz w:val="24"/>
          <w:szCs w:val="24"/>
          <w:shd w:val="clear" w:color="auto" w:fill="FFFFFF"/>
        </w:rPr>
        <w:t xml:space="preserve">and </w:t>
      </w:r>
      <w:r w:rsidR="00322113">
        <w:rPr>
          <w:rFonts w:asciiTheme="minorBidi" w:hAnsiTheme="minorBidi" w:cstheme="minorBidi"/>
          <w:sz w:val="24"/>
          <w:szCs w:val="24"/>
          <w:shd w:val="clear" w:color="auto" w:fill="FFFFFF"/>
        </w:rPr>
        <w:t>uncertain</w:t>
      </w:r>
      <w:r w:rsidR="00322113" w:rsidRPr="00A2563C">
        <w:rPr>
          <w:rFonts w:asciiTheme="minorBidi" w:hAnsiTheme="minorBidi" w:cstheme="minorBidi"/>
          <w:sz w:val="24"/>
          <w:szCs w:val="24"/>
          <w:shd w:val="clear" w:color="auto" w:fill="FFFFFF"/>
        </w:rPr>
        <w:t xml:space="preserve"> </w:t>
      </w:r>
      <w:r w:rsidR="00FC5A54" w:rsidRPr="00A2563C">
        <w:rPr>
          <w:rFonts w:asciiTheme="minorBidi" w:hAnsiTheme="minorBidi" w:cstheme="minorBidi"/>
          <w:i/>
          <w:iCs/>
          <w:sz w:val="24"/>
          <w:szCs w:val="24"/>
          <w:shd w:val="clear" w:color="auto" w:fill="FFFFFF"/>
        </w:rPr>
        <w:t>pikuach nefesh</w:t>
      </w:r>
      <w:r w:rsidR="00322113">
        <w:rPr>
          <w:rFonts w:asciiTheme="minorBidi" w:hAnsiTheme="minorBidi" w:cstheme="minorBidi"/>
          <w:sz w:val="24"/>
          <w:szCs w:val="24"/>
          <w:shd w:val="clear" w:color="auto" w:fill="FFFFFF"/>
        </w:rPr>
        <w:t>; if the</w:t>
      </w:r>
      <w:r w:rsidR="00FC5A54" w:rsidRPr="00A2563C">
        <w:rPr>
          <w:rFonts w:asciiTheme="minorBidi" w:hAnsiTheme="minorBidi" w:cstheme="minorBidi"/>
          <w:sz w:val="24"/>
          <w:szCs w:val="24"/>
          <w:shd w:val="clear" w:color="auto" w:fill="FFFFFF"/>
        </w:rPr>
        <w:t xml:space="preserve"> </w:t>
      </w:r>
      <w:r w:rsidR="00DB7D2F">
        <w:rPr>
          <w:rFonts w:asciiTheme="minorBidi" w:hAnsiTheme="minorBidi" w:cstheme="minorBidi"/>
          <w:sz w:val="24"/>
          <w:szCs w:val="24"/>
          <w:shd w:val="clear" w:color="auto" w:fill="FFFFFF"/>
        </w:rPr>
        <w:t>exposition</w:t>
      </w:r>
      <w:r w:rsidR="00FC5A54" w:rsidRPr="00A2563C">
        <w:rPr>
          <w:rFonts w:asciiTheme="minorBidi" w:hAnsiTheme="minorBidi" w:cstheme="minorBidi"/>
          <w:sz w:val="24"/>
          <w:szCs w:val="24"/>
          <w:shd w:val="clear" w:color="auto" w:fill="FFFFFF"/>
        </w:rPr>
        <w:t xml:space="preserve"> of Rabbi Shimon ben Menasya defines the saving of a fetus as </w:t>
      </w:r>
      <w:r w:rsidR="00FC5A54" w:rsidRPr="00A2563C">
        <w:rPr>
          <w:rFonts w:asciiTheme="minorBidi" w:hAnsiTheme="minorBidi" w:cstheme="minorBidi"/>
          <w:i/>
          <w:iCs/>
          <w:sz w:val="24"/>
          <w:szCs w:val="24"/>
          <w:shd w:val="clear" w:color="auto" w:fill="FFFFFF"/>
        </w:rPr>
        <w:t>pikuach nefesh</w:t>
      </w:r>
      <w:r w:rsidR="00FC5A54" w:rsidRPr="00A2563C">
        <w:rPr>
          <w:rFonts w:asciiTheme="minorBidi" w:hAnsiTheme="minorBidi" w:cstheme="minorBidi"/>
          <w:sz w:val="24"/>
          <w:szCs w:val="24"/>
          <w:shd w:val="clear" w:color="auto" w:fill="FFFFFF"/>
        </w:rPr>
        <w:t xml:space="preserve">, the same should apply in </w:t>
      </w:r>
      <w:r w:rsidR="00B87202">
        <w:rPr>
          <w:rFonts w:asciiTheme="minorBidi" w:hAnsiTheme="minorBidi" w:cstheme="minorBidi"/>
          <w:sz w:val="24"/>
          <w:szCs w:val="24"/>
          <w:shd w:val="clear" w:color="auto" w:fill="FFFFFF"/>
        </w:rPr>
        <w:t>a</w:t>
      </w:r>
      <w:r w:rsidR="00B87202" w:rsidRPr="00A2563C">
        <w:rPr>
          <w:rFonts w:asciiTheme="minorBidi" w:hAnsiTheme="minorBidi" w:cstheme="minorBidi"/>
          <w:sz w:val="24"/>
          <w:szCs w:val="24"/>
          <w:shd w:val="clear" w:color="auto" w:fill="FFFFFF"/>
        </w:rPr>
        <w:t xml:space="preserve"> </w:t>
      </w:r>
      <w:r w:rsidR="00FC5A54" w:rsidRPr="00A2563C">
        <w:rPr>
          <w:rFonts w:asciiTheme="minorBidi" w:hAnsiTheme="minorBidi" w:cstheme="minorBidi"/>
          <w:sz w:val="24"/>
          <w:szCs w:val="24"/>
          <w:shd w:val="clear" w:color="auto" w:fill="FFFFFF"/>
        </w:rPr>
        <w:t xml:space="preserve">case of </w:t>
      </w:r>
      <w:r w:rsidR="00B87202">
        <w:rPr>
          <w:rFonts w:asciiTheme="minorBidi" w:hAnsiTheme="minorBidi" w:cstheme="minorBidi"/>
          <w:sz w:val="24"/>
          <w:szCs w:val="24"/>
          <w:shd w:val="clear" w:color="auto" w:fill="FFFFFF"/>
        </w:rPr>
        <w:t>uncertain</w:t>
      </w:r>
      <w:r w:rsidR="00FC5A54" w:rsidRPr="00A2563C">
        <w:rPr>
          <w:rFonts w:asciiTheme="minorBidi" w:hAnsiTheme="minorBidi" w:cstheme="minorBidi"/>
          <w:sz w:val="24"/>
          <w:szCs w:val="24"/>
          <w:shd w:val="clear" w:color="auto" w:fill="FFFFFF"/>
        </w:rPr>
        <w:t xml:space="preserve"> danger</w:t>
      </w:r>
      <w:proofErr w:type="gramStart"/>
      <w:r w:rsidR="00FC5A54" w:rsidRPr="00A2563C">
        <w:rPr>
          <w:rFonts w:asciiTheme="minorBidi" w:hAnsiTheme="minorBidi" w:cstheme="minorBidi"/>
          <w:sz w:val="24"/>
          <w:szCs w:val="24"/>
          <w:shd w:val="clear" w:color="auto" w:fill="FFFFFF"/>
        </w:rPr>
        <w:t xml:space="preserve">.  </w:t>
      </w:r>
      <w:proofErr w:type="gramEnd"/>
    </w:p>
    <w:p w14:paraId="41EF1937" w14:textId="3E957194" w:rsidR="00AA254D" w:rsidRDefault="00AA254D" w:rsidP="000D4743">
      <w:pPr>
        <w:widowControl w:val="0"/>
        <w:spacing w:line="240" w:lineRule="auto"/>
        <w:rPr>
          <w:rFonts w:asciiTheme="minorBidi" w:hAnsiTheme="minorBidi" w:cstheme="minorBidi"/>
          <w:sz w:val="24"/>
          <w:szCs w:val="24"/>
          <w:shd w:val="clear" w:color="auto" w:fill="FFFFFF"/>
        </w:rPr>
      </w:pPr>
    </w:p>
    <w:p w14:paraId="0632FD4E" w14:textId="4F7181C0" w:rsidR="00432222" w:rsidRPr="00432222" w:rsidRDefault="00432222" w:rsidP="000D4743">
      <w:pPr>
        <w:widowControl w:val="0"/>
        <w:spacing w:line="240" w:lineRule="auto"/>
        <w:rPr>
          <w:rFonts w:asciiTheme="minorBidi" w:hAnsiTheme="minorBidi" w:cstheme="minorBidi"/>
          <w:b/>
          <w:bCs/>
          <w:sz w:val="24"/>
          <w:szCs w:val="24"/>
          <w:shd w:val="clear" w:color="auto" w:fill="FFFFFF"/>
        </w:rPr>
      </w:pPr>
      <w:r w:rsidRPr="00432222">
        <w:rPr>
          <w:rFonts w:asciiTheme="minorBidi" w:hAnsiTheme="minorBidi" w:cstheme="minorBidi"/>
          <w:b/>
          <w:bCs/>
          <w:sz w:val="24"/>
          <w:szCs w:val="24"/>
          <w:shd w:val="clear" w:color="auto" w:fill="FFFFFF"/>
        </w:rPr>
        <w:t>III. Shabbat Desecration for Non-Physical Rescue</w:t>
      </w:r>
    </w:p>
    <w:p w14:paraId="015029EB" w14:textId="77777777" w:rsidR="00FC5A54" w:rsidRPr="00A2563C" w:rsidRDefault="00FC5A54" w:rsidP="000D4743">
      <w:pPr>
        <w:widowControl w:val="0"/>
        <w:spacing w:line="240" w:lineRule="auto"/>
        <w:rPr>
          <w:rFonts w:asciiTheme="minorBidi" w:hAnsiTheme="minorBidi" w:cstheme="minorBidi"/>
          <w:sz w:val="24"/>
          <w:szCs w:val="24"/>
        </w:rPr>
      </w:pPr>
    </w:p>
    <w:p w14:paraId="7B64CA26" w14:textId="77530BC4" w:rsidR="00AA254D" w:rsidRPr="00A2563C" w:rsidRDefault="00AA254D" w:rsidP="000D4743">
      <w:pPr>
        <w:widowControl w:val="0"/>
        <w:spacing w:line="240" w:lineRule="auto"/>
        <w:rPr>
          <w:rFonts w:asciiTheme="minorBidi" w:hAnsiTheme="minorBidi" w:cstheme="minorBidi"/>
          <w:b/>
          <w:bCs/>
          <w:sz w:val="24"/>
          <w:szCs w:val="24"/>
          <w:shd w:val="clear" w:color="auto" w:fill="FFFFFF"/>
        </w:rPr>
      </w:pPr>
      <w:r w:rsidRPr="00A2563C">
        <w:rPr>
          <w:rFonts w:asciiTheme="minorBidi" w:hAnsiTheme="minorBidi" w:cstheme="minorBidi"/>
          <w:b/>
          <w:bCs/>
          <w:sz w:val="24"/>
          <w:szCs w:val="24"/>
          <w:shd w:val="clear" w:color="auto" w:fill="FFFFFF"/>
        </w:rPr>
        <w:t xml:space="preserve">The dispute </w:t>
      </w:r>
      <w:r w:rsidR="00FC5A54" w:rsidRPr="00A2563C">
        <w:rPr>
          <w:rFonts w:asciiTheme="minorBidi" w:hAnsiTheme="minorBidi" w:cstheme="minorBidi"/>
          <w:b/>
          <w:bCs/>
          <w:sz w:val="24"/>
          <w:szCs w:val="24"/>
          <w:shd w:val="clear" w:color="auto" w:fill="FFFFFF"/>
        </w:rPr>
        <w:t xml:space="preserve">among halakhic </w:t>
      </w:r>
      <w:r w:rsidR="00DB7D2F">
        <w:rPr>
          <w:rFonts w:asciiTheme="minorBidi" w:hAnsiTheme="minorBidi" w:cstheme="minorBidi"/>
          <w:b/>
          <w:bCs/>
          <w:sz w:val="24"/>
          <w:szCs w:val="24"/>
          <w:shd w:val="clear" w:color="auto" w:fill="FFFFFF"/>
        </w:rPr>
        <w:t>authorities</w:t>
      </w:r>
      <w:r w:rsidR="00FC5A54" w:rsidRPr="00A2563C">
        <w:rPr>
          <w:rFonts w:asciiTheme="minorBidi" w:hAnsiTheme="minorBidi" w:cstheme="minorBidi"/>
          <w:b/>
          <w:bCs/>
          <w:sz w:val="24"/>
          <w:szCs w:val="24"/>
          <w:shd w:val="clear" w:color="auto" w:fill="FFFFFF"/>
        </w:rPr>
        <w:t xml:space="preserve"> regarding spiritual danger</w:t>
      </w:r>
    </w:p>
    <w:p w14:paraId="64AC1355" w14:textId="77777777" w:rsidR="00FC5A54" w:rsidRPr="00A2563C" w:rsidRDefault="00FC5A54" w:rsidP="000D4743">
      <w:pPr>
        <w:widowControl w:val="0"/>
        <w:spacing w:line="240" w:lineRule="auto"/>
        <w:rPr>
          <w:rFonts w:asciiTheme="minorBidi" w:hAnsiTheme="minorBidi" w:cstheme="minorBidi"/>
          <w:b/>
          <w:bCs/>
          <w:sz w:val="24"/>
          <w:szCs w:val="24"/>
          <w:shd w:val="clear" w:color="auto" w:fill="FFFFFF"/>
        </w:rPr>
      </w:pPr>
    </w:p>
    <w:p w14:paraId="386E8F1A" w14:textId="3FECC0A7" w:rsidR="00AA254D" w:rsidRPr="00A2563C" w:rsidRDefault="000A0774" w:rsidP="000D4743">
      <w:pPr>
        <w:widowControl w:val="0"/>
        <w:spacing w:line="240" w:lineRule="auto"/>
        <w:ind w:firstLine="720"/>
        <w:rPr>
          <w:rFonts w:asciiTheme="minorBidi" w:hAnsiTheme="minorBidi" w:cstheme="minorBidi"/>
          <w:sz w:val="24"/>
          <w:szCs w:val="24"/>
          <w:shd w:val="clear" w:color="auto" w:fill="FFFFFF"/>
        </w:rPr>
      </w:pPr>
      <w:r w:rsidRPr="00D57945">
        <w:rPr>
          <w:rFonts w:asciiTheme="minorBidi" w:hAnsiTheme="minorBidi" w:cstheme="minorBidi"/>
          <w:sz w:val="24"/>
          <w:szCs w:val="24"/>
          <w:shd w:val="clear" w:color="auto" w:fill="FFFFFF"/>
        </w:rPr>
        <w:t>The</w:t>
      </w:r>
      <w:r>
        <w:rPr>
          <w:rFonts w:asciiTheme="minorBidi" w:hAnsiTheme="minorBidi" w:cstheme="minorBidi"/>
          <w:i/>
          <w:iCs/>
          <w:sz w:val="24"/>
          <w:szCs w:val="24"/>
          <w:shd w:val="clear" w:color="auto" w:fill="FFFFFF"/>
        </w:rPr>
        <w:t xml:space="preserve"> </w:t>
      </w:r>
      <w:r w:rsidR="007C2DCA" w:rsidRPr="00D57945">
        <w:rPr>
          <w:rFonts w:asciiTheme="minorBidi" w:hAnsiTheme="minorBidi" w:cstheme="minorBidi"/>
          <w:sz w:val="24"/>
          <w:szCs w:val="24"/>
          <w:shd w:val="clear" w:color="auto" w:fill="FFFFFF"/>
        </w:rPr>
        <w:t>Rashba</w:t>
      </w:r>
      <w:r w:rsidR="007C2DCA" w:rsidRPr="00A2563C">
        <w:rPr>
          <w:rFonts w:asciiTheme="minorBidi" w:hAnsiTheme="minorBidi" w:cstheme="minorBidi"/>
          <w:i/>
          <w:iCs/>
          <w:sz w:val="24"/>
          <w:szCs w:val="24"/>
          <w:shd w:val="clear" w:color="auto" w:fill="FFFFFF"/>
        </w:rPr>
        <w:t xml:space="preserve"> </w:t>
      </w:r>
      <w:r>
        <w:rPr>
          <w:rFonts w:asciiTheme="minorBidi" w:hAnsiTheme="minorBidi" w:cstheme="minorBidi"/>
          <w:sz w:val="24"/>
          <w:szCs w:val="24"/>
          <w:shd w:val="clear" w:color="auto" w:fill="FFFFFF"/>
        </w:rPr>
        <w:t xml:space="preserve">in his responsa </w:t>
      </w:r>
      <w:r w:rsidR="007C2DCA" w:rsidRPr="00A2563C">
        <w:rPr>
          <w:rFonts w:asciiTheme="minorBidi" w:hAnsiTheme="minorBidi" w:cstheme="minorBidi"/>
          <w:sz w:val="24"/>
          <w:szCs w:val="24"/>
          <w:shd w:val="clear" w:color="auto" w:fill="FFFFFF"/>
        </w:rPr>
        <w:t xml:space="preserve">(part VII, no. 267) </w:t>
      </w:r>
      <w:r>
        <w:rPr>
          <w:rFonts w:asciiTheme="minorBidi" w:hAnsiTheme="minorBidi" w:cstheme="minorBidi"/>
          <w:sz w:val="24"/>
          <w:szCs w:val="24"/>
          <w:shd w:val="clear" w:color="auto" w:fill="FFFFFF"/>
        </w:rPr>
        <w:t xml:space="preserve">addresses </w:t>
      </w:r>
      <w:r w:rsidR="007C2DCA" w:rsidRPr="00A2563C">
        <w:rPr>
          <w:rFonts w:asciiTheme="minorBidi" w:hAnsiTheme="minorBidi" w:cstheme="minorBidi"/>
          <w:sz w:val="24"/>
          <w:szCs w:val="24"/>
          <w:shd w:val="clear" w:color="auto" w:fill="FFFFFF"/>
        </w:rPr>
        <w:t xml:space="preserve">a question about a sad and painful event: </w:t>
      </w:r>
      <w:r w:rsidR="00D34CE4">
        <w:rPr>
          <w:rFonts w:asciiTheme="minorBidi" w:hAnsiTheme="minorBidi" w:cstheme="minorBidi"/>
          <w:sz w:val="24"/>
          <w:szCs w:val="24"/>
          <w:shd w:val="clear" w:color="auto" w:fill="FFFFFF"/>
        </w:rPr>
        <w:t>Someone</w:t>
      </w:r>
      <w:r w:rsidR="00AA254D" w:rsidRPr="00A2563C">
        <w:rPr>
          <w:rFonts w:asciiTheme="minorBidi" w:hAnsiTheme="minorBidi" w:cstheme="minorBidi"/>
          <w:sz w:val="24"/>
          <w:szCs w:val="24"/>
          <w:shd w:val="clear" w:color="auto" w:fill="FFFFFF"/>
        </w:rPr>
        <w:t xml:space="preserve"> heard </w:t>
      </w:r>
      <w:r w:rsidR="00D34CE4" w:rsidRPr="00A2563C">
        <w:rPr>
          <w:rFonts w:asciiTheme="minorBidi" w:hAnsiTheme="minorBidi" w:cstheme="minorBidi"/>
          <w:sz w:val="24"/>
          <w:szCs w:val="24"/>
          <w:shd w:val="clear" w:color="auto" w:fill="FFFFFF"/>
        </w:rPr>
        <w:t xml:space="preserve">on Shabbat </w:t>
      </w:r>
      <w:r w:rsidR="00AA254D" w:rsidRPr="00A2563C">
        <w:rPr>
          <w:rFonts w:asciiTheme="minorBidi" w:hAnsiTheme="minorBidi" w:cstheme="minorBidi"/>
          <w:sz w:val="24"/>
          <w:szCs w:val="24"/>
          <w:shd w:val="clear" w:color="auto" w:fill="FFFFFF"/>
        </w:rPr>
        <w:t xml:space="preserve">that </w:t>
      </w:r>
      <w:r w:rsidR="007C2DCA" w:rsidRPr="00A2563C">
        <w:rPr>
          <w:rFonts w:asciiTheme="minorBidi" w:hAnsiTheme="minorBidi" w:cstheme="minorBidi"/>
          <w:sz w:val="24"/>
          <w:szCs w:val="24"/>
          <w:shd w:val="clear" w:color="auto" w:fill="FFFFFF"/>
        </w:rPr>
        <w:t>non-Jews had</w:t>
      </w:r>
      <w:r w:rsidR="00AA254D" w:rsidRPr="00A2563C">
        <w:rPr>
          <w:rFonts w:asciiTheme="minorBidi" w:hAnsiTheme="minorBidi" w:cstheme="minorBidi"/>
          <w:sz w:val="24"/>
          <w:szCs w:val="24"/>
          <w:shd w:val="clear" w:color="auto" w:fill="FFFFFF"/>
        </w:rPr>
        <w:t xml:space="preserve"> kidnapped his daughter, and it </w:t>
      </w:r>
      <w:r w:rsidR="00D34CE4">
        <w:rPr>
          <w:rFonts w:asciiTheme="minorBidi" w:hAnsiTheme="minorBidi" w:cstheme="minorBidi"/>
          <w:sz w:val="24"/>
          <w:szCs w:val="24"/>
          <w:shd w:val="clear" w:color="auto" w:fill="FFFFFF"/>
        </w:rPr>
        <w:t>was</w:t>
      </w:r>
      <w:r w:rsidR="00D34CE4" w:rsidRPr="00A2563C">
        <w:rPr>
          <w:rFonts w:asciiTheme="minorBidi" w:hAnsiTheme="minorBidi" w:cstheme="minorBidi"/>
          <w:sz w:val="24"/>
          <w:szCs w:val="24"/>
          <w:shd w:val="clear" w:color="auto" w:fill="FFFFFF"/>
        </w:rPr>
        <w:t xml:space="preserve"> </w:t>
      </w:r>
      <w:r w:rsidR="00AA254D" w:rsidRPr="00A2563C">
        <w:rPr>
          <w:rFonts w:asciiTheme="minorBidi" w:hAnsiTheme="minorBidi" w:cstheme="minorBidi"/>
          <w:sz w:val="24"/>
          <w:szCs w:val="24"/>
          <w:shd w:val="clear" w:color="auto" w:fill="FFFFFF"/>
        </w:rPr>
        <w:t xml:space="preserve">clear to him that if he </w:t>
      </w:r>
      <w:r w:rsidR="009D6441">
        <w:rPr>
          <w:rFonts w:asciiTheme="minorBidi" w:hAnsiTheme="minorBidi" w:cstheme="minorBidi"/>
          <w:sz w:val="24"/>
          <w:szCs w:val="24"/>
          <w:shd w:val="clear" w:color="auto" w:fill="FFFFFF"/>
        </w:rPr>
        <w:t>did</w:t>
      </w:r>
      <w:r w:rsidR="009D6441" w:rsidRPr="00A2563C">
        <w:rPr>
          <w:rFonts w:asciiTheme="minorBidi" w:hAnsiTheme="minorBidi" w:cstheme="minorBidi"/>
          <w:sz w:val="24"/>
          <w:szCs w:val="24"/>
          <w:shd w:val="clear" w:color="auto" w:fill="FFFFFF"/>
        </w:rPr>
        <w:t xml:space="preserve"> </w:t>
      </w:r>
      <w:r w:rsidR="00AA254D" w:rsidRPr="00A2563C">
        <w:rPr>
          <w:rFonts w:asciiTheme="minorBidi" w:hAnsiTheme="minorBidi" w:cstheme="minorBidi"/>
          <w:sz w:val="24"/>
          <w:szCs w:val="24"/>
          <w:shd w:val="clear" w:color="auto" w:fill="FFFFFF"/>
        </w:rPr>
        <w:t xml:space="preserve">not come to her aid and try to free her, she </w:t>
      </w:r>
      <w:r w:rsidR="009D6441">
        <w:rPr>
          <w:rFonts w:asciiTheme="minorBidi" w:hAnsiTheme="minorBidi" w:cstheme="minorBidi"/>
          <w:sz w:val="24"/>
          <w:szCs w:val="24"/>
          <w:shd w:val="clear" w:color="auto" w:fill="FFFFFF"/>
        </w:rPr>
        <w:t>would</w:t>
      </w:r>
      <w:r w:rsidR="009D6441" w:rsidRPr="00A2563C">
        <w:rPr>
          <w:rFonts w:asciiTheme="minorBidi" w:hAnsiTheme="minorBidi" w:cstheme="minorBidi"/>
          <w:sz w:val="24"/>
          <w:szCs w:val="24"/>
          <w:shd w:val="clear" w:color="auto" w:fill="FFFFFF"/>
        </w:rPr>
        <w:t xml:space="preserve"> </w:t>
      </w:r>
      <w:r w:rsidR="007C2DCA" w:rsidRPr="00A2563C">
        <w:rPr>
          <w:rFonts w:asciiTheme="minorBidi" w:hAnsiTheme="minorBidi" w:cstheme="minorBidi"/>
          <w:sz w:val="24"/>
          <w:szCs w:val="24"/>
          <w:shd w:val="clear" w:color="auto" w:fill="FFFFFF"/>
        </w:rPr>
        <w:t xml:space="preserve">abandon Judaism and adopt a new </w:t>
      </w:r>
      <w:r w:rsidR="00AA254D" w:rsidRPr="00A2563C">
        <w:rPr>
          <w:rFonts w:asciiTheme="minorBidi" w:hAnsiTheme="minorBidi" w:cstheme="minorBidi"/>
          <w:sz w:val="24"/>
          <w:szCs w:val="24"/>
          <w:shd w:val="clear" w:color="auto" w:fill="FFFFFF"/>
        </w:rPr>
        <w:t>religion</w:t>
      </w:r>
      <w:r w:rsidR="007C2DCA" w:rsidRPr="00A2563C">
        <w:rPr>
          <w:rFonts w:asciiTheme="minorBidi" w:hAnsiTheme="minorBidi" w:cstheme="minorBidi"/>
          <w:sz w:val="24"/>
          <w:szCs w:val="24"/>
          <w:shd w:val="clear" w:color="auto" w:fill="FFFFFF"/>
        </w:rPr>
        <w:t>.</w:t>
      </w:r>
      <w:r w:rsidR="00AA254D" w:rsidRPr="00A2563C">
        <w:rPr>
          <w:rFonts w:asciiTheme="minorBidi" w:hAnsiTheme="minorBidi" w:cstheme="minorBidi"/>
          <w:sz w:val="24"/>
          <w:szCs w:val="24"/>
          <w:shd w:val="clear" w:color="auto" w:fill="FFFFFF"/>
        </w:rPr>
        <w:t xml:space="preserve"> Despite the tragedy, </w:t>
      </w:r>
      <w:r w:rsidR="007C2DCA" w:rsidRPr="00A2563C">
        <w:rPr>
          <w:rFonts w:asciiTheme="minorBidi" w:hAnsiTheme="minorBidi" w:cstheme="minorBidi"/>
          <w:sz w:val="24"/>
          <w:szCs w:val="24"/>
          <w:shd w:val="clear" w:color="auto" w:fill="FFFFFF"/>
        </w:rPr>
        <w:t>the Rash</w:t>
      </w:r>
      <w:r w:rsidR="00DB7D2F">
        <w:rPr>
          <w:rFonts w:asciiTheme="minorBidi" w:hAnsiTheme="minorBidi" w:cstheme="minorBidi"/>
          <w:sz w:val="24"/>
          <w:szCs w:val="24"/>
          <w:shd w:val="clear" w:color="auto" w:fill="FFFFFF"/>
        </w:rPr>
        <w:t>b</w:t>
      </w:r>
      <w:r w:rsidR="007C2DCA" w:rsidRPr="00A2563C">
        <w:rPr>
          <w:rFonts w:asciiTheme="minorBidi" w:hAnsiTheme="minorBidi" w:cstheme="minorBidi"/>
          <w:sz w:val="24"/>
          <w:szCs w:val="24"/>
          <w:shd w:val="clear" w:color="auto" w:fill="FFFFFF"/>
        </w:rPr>
        <w:t xml:space="preserve">a was of the opinion that </w:t>
      </w:r>
      <w:r w:rsidR="00AA254D" w:rsidRPr="00A2563C">
        <w:rPr>
          <w:rFonts w:asciiTheme="minorBidi" w:hAnsiTheme="minorBidi" w:cstheme="minorBidi"/>
          <w:sz w:val="24"/>
          <w:szCs w:val="24"/>
          <w:shd w:val="clear" w:color="auto" w:fill="FFFFFF"/>
        </w:rPr>
        <w:t xml:space="preserve">there is no </w:t>
      </w:r>
      <w:r w:rsidR="007C2DCA" w:rsidRPr="00A2563C">
        <w:rPr>
          <w:rFonts w:asciiTheme="minorBidi" w:hAnsiTheme="minorBidi" w:cstheme="minorBidi"/>
          <w:sz w:val="24"/>
          <w:szCs w:val="24"/>
          <w:shd w:val="clear" w:color="auto" w:fill="FFFFFF"/>
        </w:rPr>
        <w:t>allowance</w:t>
      </w:r>
      <w:r w:rsidR="00AA254D" w:rsidRPr="00A2563C">
        <w:rPr>
          <w:rFonts w:asciiTheme="minorBidi" w:hAnsiTheme="minorBidi" w:cstheme="minorBidi"/>
          <w:sz w:val="24"/>
          <w:szCs w:val="24"/>
          <w:shd w:val="clear" w:color="auto" w:fill="FFFFFF"/>
        </w:rPr>
        <w:t xml:space="preserve"> to desecrate </w:t>
      </w:r>
      <w:r w:rsidR="007C2DCA" w:rsidRPr="00A2563C">
        <w:rPr>
          <w:rFonts w:asciiTheme="minorBidi" w:hAnsiTheme="minorBidi" w:cstheme="minorBidi"/>
          <w:sz w:val="24"/>
          <w:szCs w:val="24"/>
          <w:shd w:val="clear" w:color="auto" w:fill="FFFFFF"/>
        </w:rPr>
        <w:t>Shabbat</w:t>
      </w:r>
      <w:r w:rsidR="00AA254D" w:rsidRPr="00A2563C">
        <w:rPr>
          <w:rFonts w:asciiTheme="minorBidi" w:hAnsiTheme="minorBidi" w:cstheme="minorBidi"/>
          <w:sz w:val="24"/>
          <w:szCs w:val="24"/>
          <w:shd w:val="clear" w:color="auto" w:fill="FFFFFF"/>
        </w:rPr>
        <w:t xml:space="preserve">, since </w:t>
      </w:r>
      <w:r w:rsidR="00281137">
        <w:rPr>
          <w:rFonts w:asciiTheme="minorBidi" w:hAnsiTheme="minorBidi" w:cstheme="minorBidi"/>
          <w:sz w:val="24"/>
          <w:szCs w:val="24"/>
          <w:shd w:val="clear" w:color="auto" w:fill="FFFFFF"/>
        </w:rPr>
        <w:t xml:space="preserve">the </w:t>
      </w:r>
      <w:r w:rsidR="00AA254D" w:rsidRPr="00A2563C">
        <w:rPr>
          <w:rFonts w:asciiTheme="minorBidi" w:hAnsiTheme="minorBidi" w:cstheme="minorBidi"/>
          <w:sz w:val="24"/>
          <w:szCs w:val="24"/>
          <w:shd w:val="clear" w:color="auto" w:fill="FFFFFF"/>
        </w:rPr>
        <w:t>danger</w:t>
      </w:r>
      <w:r w:rsidR="009D6441">
        <w:rPr>
          <w:rFonts w:asciiTheme="minorBidi" w:hAnsiTheme="minorBidi" w:cstheme="minorBidi"/>
          <w:sz w:val="24"/>
          <w:szCs w:val="24"/>
          <w:shd w:val="clear" w:color="auto" w:fill="FFFFFF"/>
        </w:rPr>
        <w:t xml:space="preserve"> was </w:t>
      </w:r>
      <w:proofErr w:type="gramStart"/>
      <w:r w:rsidR="009D6441" w:rsidRPr="00A2563C">
        <w:rPr>
          <w:rFonts w:asciiTheme="minorBidi" w:hAnsiTheme="minorBidi" w:cstheme="minorBidi"/>
          <w:sz w:val="24"/>
          <w:szCs w:val="24"/>
          <w:shd w:val="clear" w:color="auto" w:fill="FFFFFF"/>
        </w:rPr>
        <w:t>spiritual</w:t>
      </w:r>
      <w:proofErr w:type="gramEnd"/>
      <w:r w:rsidR="009D6441">
        <w:rPr>
          <w:rFonts w:asciiTheme="minorBidi" w:hAnsiTheme="minorBidi" w:cstheme="minorBidi"/>
          <w:sz w:val="24"/>
          <w:szCs w:val="24"/>
          <w:shd w:val="clear" w:color="auto" w:fill="FFFFFF"/>
        </w:rPr>
        <w:t xml:space="preserve"> and she was in no</w:t>
      </w:r>
      <w:r w:rsidR="00AA254D" w:rsidRPr="00A2563C">
        <w:rPr>
          <w:rFonts w:asciiTheme="minorBidi" w:hAnsiTheme="minorBidi" w:cstheme="minorBidi"/>
          <w:sz w:val="24"/>
          <w:szCs w:val="24"/>
          <w:shd w:val="clear" w:color="auto" w:fill="FFFFFF"/>
        </w:rPr>
        <w:t xml:space="preserve"> </w:t>
      </w:r>
      <w:r w:rsidR="007C2DCA" w:rsidRPr="00A2563C">
        <w:rPr>
          <w:rFonts w:asciiTheme="minorBidi" w:hAnsiTheme="minorBidi" w:cstheme="minorBidi"/>
          <w:sz w:val="24"/>
          <w:szCs w:val="24"/>
          <w:shd w:val="clear" w:color="auto" w:fill="FFFFFF"/>
        </w:rPr>
        <w:t xml:space="preserve">physical </w:t>
      </w:r>
      <w:r w:rsidR="00AA254D" w:rsidRPr="00A2563C">
        <w:rPr>
          <w:rFonts w:asciiTheme="minorBidi" w:hAnsiTheme="minorBidi" w:cstheme="minorBidi"/>
          <w:sz w:val="24"/>
          <w:szCs w:val="24"/>
          <w:shd w:val="clear" w:color="auto" w:fill="FFFFFF"/>
        </w:rPr>
        <w:t xml:space="preserve">danger </w:t>
      </w:r>
      <w:r w:rsidR="007C2DCA" w:rsidRPr="00A2563C">
        <w:rPr>
          <w:rFonts w:asciiTheme="minorBidi" w:hAnsiTheme="minorBidi" w:cstheme="minorBidi"/>
          <w:sz w:val="24"/>
          <w:szCs w:val="24"/>
          <w:shd w:val="clear" w:color="auto" w:fill="FFFFFF"/>
        </w:rPr>
        <w:t>for her life. The Rashba examines the matter</w:t>
      </w:r>
      <w:r w:rsidR="00AA254D" w:rsidRPr="00A2563C">
        <w:rPr>
          <w:rFonts w:asciiTheme="minorBidi" w:hAnsiTheme="minorBidi" w:cstheme="minorBidi"/>
          <w:sz w:val="24"/>
          <w:szCs w:val="24"/>
          <w:shd w:val="clear" w:color="auto" w:fill="FFFFFF"/>
        </w:rPr>
        <w:t xml:space="preserve"> in light of the issue of "sin so that your friend </w:t>
      </w:r>
      <w:r w:rsidR="007C2DCA" w:rsidRPr="00A2563C">
        <w:rPr>
          <w:rFonts w:asciiTheme="minorBidi" w:hAnsiTheme="minorBidi" w:cstheme="minorBidi"/>
          <w:sz w:val="24"/>
          <w:szCs w:val="24"/>
          <w:shd w:val="clear" w:color="auto" w:fill="FFFFFF"/>
        </w:rPr>
        <w:t>might benefit</w:t>
      </w:r>
      <w:r w:rsidR="00AA254D" w:rsidRPr="00A2563C">
        <w:rPr>
          <w:rFonts w:asciiTheme="minorBidi" w:hAnsiTheme="minorBidi" w:cstheme="minorBidi"/>
          <w:sz w:val="24"/>
          <w:szCs w:val="24"/>
          <w:shd w:val="clear" w:color="auto" w:fill="FFFFFF"/>
        </w:rPr>
        <w:t>" (see</w:t>
      </w:r>
      <w:r w:rsidR="007C2DCA" w:rsidRPr="00A2563C">
        <w:rPr>
          <w:rFonts w:asciiTheme="minorBidi" w:hAnsiTheme="minorBidi" w:cstheme="minorBidi"/>
          <w:sz w:val="24"/>
          <w:szCs w:val="24"/>
          <w:shd w:val="clear" w:color="auto" w:fill="FFFFFF"/>
        </w:rPr>
        <w:t>,</w:t>
      </w:r>
      <w:r w:rsidR="00AA254D" w:rsidRPr="00A2563C">
        <w:rPr>
          <w:rFonts w:asciiTheme="minorBidi" w:hAnsiTheme="minorBidi" w:cstheme="minorBidi"/>
          <w:sz w:val="24"/>
          <w:szCs w:val="24"/>
          <w:shd w:val="clear" w:color="auto" w:fill="FFFFFF"/>
        </w:rPr>
        <w:t xml:space="preserve"> for example</w:t>
      </w:r>
      <w:r w:rsidR="007C2DCA" w:rsidRPr="00A2563C">
        <w:rPr>
          <w:rFonts w:asciiTheme="minorBidi" w:hAnsiTheme="minorBidi" w:cstheme="minorBidi"/>
          <w:sz w:val="24"/>
          <w:szCs w:val="24"/>
          <w:shd w:val="clear" w:color="auto" w:fill="FFFFFF"/>
        </w:rPr>
        <w:t>,</w:t>
      </w:r>
      <w:r w:rsidR="00AA254D" w:rsidRPr="00A2563C">
        <w:rPr>
          <w:rFonts w:asciiTheme="minorBidi" w:hAnsiTheme="minorBidi" w:cstheme="minorBidi"/>
          <w:sz w:val="24"/>
          <w:szCs w:val="24"/>
          <w:shd w:val="clear" w:color="auto" w:fill="FFFFFF"/>
        </w:rPr>
        <w:t xml:space="preserve"> </w:t>
      </w:r>
      <w:r w:rsidR="00AA254D" w:rsidRPr="00A2563C">
        <w:rPr>
          <w:rFonts w:asciiTheme="minorBidi" w:hAnsiTheme="minorBidi" w:cstheme="minorBidi"/>
          <w:i/>
          <w:iCs/>
          <w:sz w:val="24"/>
          <w:szCs w:val="24"/>
          <w:shd w:val="clear" w:color="auto" w:fill="FFFFFF"/>
        </w:rPr>
        <w:t>Shabbat</w:t>
      </w:r>
      <w:r w:rsidR="00AA254D" w:rsidRPr="00A2563C">
        <w:rPr>
          <w:rFonts w:asciiTheme="minorBidi" w:hAnsiTheme="minorBidi" w:cstheme="minorBidi"/>
          <w:sz w:val="24"/>
          <w:szCs w:val="24"/>
          <w:shd w:val="clear" w:color="auto" w:fill="FFFFFF"/>
        </w:rPr>
        <w:t xml:space="preserve"> 4</w:t>
      </w:r>
      <w:r w:rsidR="007C2DCA" w:rsidRPr="00A2563C">
        <w:rPr>
          <w:rFonts w:asciiTheme="minorBidi" w:hAnsiTheme="minorBidi" w:cstheme="minorBidi"/>
          <w:sz w:val="24"/>
          <w:szCs w:val="24"/>
          <w:shd w:val="clear" w:color="auto" w:fill="FFFFFF"/>
        </w:rPr>
        <w:t>a</w:t>
      </w:r>
      <w:r w:rsidR="00AA254D" w:rsidRPr="00A2563C">
        <w:rPr>
          <w:rFonts w:asciiTheme="minorBidi" w:hAnsiTheme="minorBidi" w:cstheme="minorBidi"/>
          <w:sz w:val="24"/>
          <w:szCs w:val="24"/>
          <w:shd w:val="clear" w:color="auto" w:fill="FFFFFF"/>
        </w:rPr>
        <w:t xml:space="preserve">), and </w:t>
      </w:r>
      <w:r w:rsidR="00E20603">
        <w:rPr>
          <w:rFonts w:asciiTheme="minorBidi" w:hAnsiTheme="minorBidi" w:cstheme="minorBidi"/>
          <w:sz w:val="24"/>
          <w:szCs w:val="24"/>
          <w:shd w:val="clear" w:color="auto" w:fill="FFFFFF"/>
        </w:rPr>
        <w:t>concludes</w:t>
      </w:r>
      <w:r w:rsidR="00AA254D" w:rsidRPr="00A2563C">
        <w:rPr>
          <w:rFonts w:asciiTheme="minorBidi" w:hAnsiTheme="minorBidi" w:cstheme="minorBidi"/>
          <w:sz w:val="24"/>
          <w:szCs w:val="24"/>
          <w:shd w:val="clear" w:color="auto" w:fill="FFFFFF"/>
        </w:rPr>
        <w:t xml:space="preserve"> that </w:t>
      </w:r>
      <w:r w:rsidR="007C2DCA" w:rsidRPr="00A2563C">
        <w:rPr>
          <w:rFonts w:asciiTheme="minorBidi" w:hAnsiTheme="minorBidi" w:cstheme="minorBidi"/>
          <w:sz w:val="24"/>
          <w:szCs w:val="24"/>
          <w:shd w:val="clear" w:color="auto" w:fill="FFFFFF"/>
        </w:rPr>
        <w:t xml:space="preserve">we do not tell the father to sin by desecrating Shabbat in order to save his daughter. </w:t>
      </w:r>
    </w:p>
    <w:p w14:paraId="0474AF84" w14:textId="77777777" w:rsidR="0072111F" w:rsidRPr="00A2563C" w:rsidRDefault="0072111F" w:rsidP="000D4743">
      <w:pPr>
        <w:widowControl w:val="0"/>
        <w:spacing w:line="240" w:lineRule="auto"/>
        <w:ind w:firstLine="720"/>
        <w:rPr>
          <w:rFonts w:asciiTheme="minorBidi" w:hAnsiTheme="minorBidi" w:cstheme="minorBidi"/>
          <w:sz w:val="24"/>
          <w:szCs w:val="24"/>
          <w:shd w:val="clear" w:color="auto" w:fill="FFFFFF"/>
        </w:rPr>
      </w:pPr>
    </w:p>
    <w:p w14:paraId="0B7E10FB" w14:textId="78A7A586" w:rsidR="00AA254D" w:rsidRPr="00A2563C" w:rsidRDefault="0072111F"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The </w:t>
      </w:r>
      <w:r w:rsidRPr="00A2563C">
        <w:rPr>
          <w:rFonts w:asciiTheme="minorBidi" w:hAnsiTheme="minorBidi" w:cstheme="minorBidi"/>
          <w:i/>
          <w:iCs/>
          <w:sz w:val="24"/>
          <w:szCs w:val="24"/>
          <w:shd w:val="clear" w:color="auto" w:fill="FFFFFF"/>
        </w:rPr>
        <w:t>Be</w:t>
      </w:r>
      <w:r w:rsidR="00B83B72">
        <w:rPr>
          <w:rFonts w:asciiTheme="minorBidi" w:hAnsiTheme="minorBidi" w:cstheme="minorBidi"/>
          <w:i/>
          <w:iCs/>
          <w:sz w:val="24"/>
          <w:szCs w:val="24"/>
          <w:shd w:val="clear" w:color="auto" w:fill="FFFFFF"/>
        </w:rPr>
        <w:t>i</w:t>
      </w:r>
      <w:r w:rsidRPr="00A2563C">
        <w:rPr>
          <w:rFonts w:asciiTheme="minorBidi" w:hAnsiTheme="minorBidi" w:cstheme="minorBidi"/>
          <w:i/>
          <w:iCs/>
          <w:sz w:val="24"/>
          <w:szCs w:val="24"/>
          <w:shd w:val="clear" w:color="auto" w:fill="FFFFFF"/>
        </w:rPr>
        <w:t xml:space="preserve">t Yosef </w:t>
      </w:r>
      <w:r w:rsidRPr="00A2563C">
        <w:rPr>
          <w:rFonts w:asciiTheme="minorBidi" w:hAnsiTheme="minorBidi" w:cstheme="minorBidi"/>
          <w:sz w:val="24"/>
          <w:szCs w:val="24"/>
          <w:shd w:val="clear" w:color="auto" w:fill="FFFFFF"/>
        </w:rPr>
        <w:t xml:space="preserve">cites the Rashba's </w:t>
      </w:r>
      <w:proofErr w:type="gramStart"/>
      <w:r w:rsidRPr="00A2563C">
        <w:rPr>
          <w:rFonts w:asciiTheme="minorBidi" w:hAnsiTheme="minorBidi" w:cstheme="minorBidi"/>
          <w:sz w:val="24"/>
          <w:szCs w:val="24"/>
          <w:shd w:val="clear" w:color="auto" w:fill="FFFFFF"/>
        </w:rPr>
        <w:t>responsum, and</w:t>
      </w:r>
      <w:proofErr w:type="gramEnd"/>
      <w:r w:rsidRPr="00A2563C">
        <w:rPr>
          <w:rFonts w:asciiTheme="minorBidi" w:hAnsiTheme="minorBidi" w:cstheme="minorBidi"/>
          <w:sz w:val="24"/>
          <w:szCs w:val="24"/>
          <w:shd w:val="clear" w:color="auto" w:fill="FFFFFF"/>
        </w:rPr>
        <w:t xml:space="preserve"> rejects it</w:t>
      </w:r>
      <w:r w:rsidR="00AA254D" w:rsidRPr="00A2563C">
        <w:rPr>
          <w:rFonts w:asciiTheme="minorBidi" w:hAnsiTheme="minorBidi" w:cstheme="minorBidi"/>
          <w:sz w:val="24"/>
          <w:szCs w:val="24"/>
          <w:shd w:val="clear" w:color="auto" w:fill="FFFFFF"/>
        </w:rPr>
        <w:t xml:space="preserve">. </w:t>
      </w:r>
      <w:proofErr w:type="gramStart"/>
      <w:r w:rsidR="00AA254D" w:rsidRPr="00A2563C">
        <w:rPr>
          <w:rFonts w:asciiTheme="minorBidi" w:hAnsiTheme="minorBidi" w:cstheme="minorBidi"/>
          <w:sz w:val="24"/>
          <w:szCs w:val="24"/>
          <w:shd w:val="clear" w:color="auto" w:fill="FFFFFF"/>
        </w:rPr>
        <w:t>Most of</w:t>
      </w:r>
      <w:proofErr w:type="gramEnd"/>
      <w:r w:rsidR="00AA254D" w:rsidRPr="00A2563C">
        <w:rPr>
          <w:rFonts w:asciiTheme="minorBidi" w:hAnsiTheme="minorBidi" w:cstheme="minorBidi"/>
          <w:sz w:val="24"/>
          <w:szCs w:val="24"/>
          <w:shd w:val="clear" w:color="auto" w:fill="FFFFFF"/>
        </w:rPr>
        <w:t xml:space="preserve"> his arguments relate to the issue of "sin so that your friend </w:t>
      </w:r>
      <w:r w:rsidRPr="00A2563C">
        <w:rPr>
          <w:rFonts w:asciiTheme="minorBidi" w:hAnsiTheme="minorBidi" w:cstheme="minorBidi"/>
          <w:sz w:val="24"/>
          <w:szCs w:val="24"/>
          <w:shd w:val="clear" w:color="auto" w:fill="FFFFFF"/>
        </w:rPr>
        <w:t>might benefit" and the fact that in certain situations</w:t>
      </w:r>
      <w:r w:rsidR="00B83B72">
        <w:rPr>
          <w:rFonts w:asciiTheme="minorBidi" w:hAnsiTheme="minorBidi" w:cstheme="minorBidi"/>
          <w:sz w:val="24"/>
          <w:szCs w:val="24"/>
          <w:shd w:val="clear" w:color="auto" w:fill="FFFFFF"/>
        </w:rPr>
        <w:t>,</w:t>
      </w:r>
      <w:r w:rsidRPr="00A2563C">
        <w:rPr>
          <w:rFonts w:asciiTheme="minorBidi" w:hAnsiTheme="minorBidi" w:cstheme="minorBidi"/>
          <w:sz w:val="24"/>
          <w:szCs w:val="24"/>
          <w:shd w:val="clear" w:color="auto" w:fill="FFFFFF"/>
        </w:rPr>
        <w:t xml:space="preserve"> it is preferable that a person transgress a minor transgression in order to save another person, and all the more so the members of his household, from far more serious transgressions. </w:t>
      </w:r>
      <w:r w:rsidR="00FA1835">
        <w:rPr>
          <w:rFonts w:asciiTheme="minorBidi" w:hAnsiTheme="minorBidi" w:cstheme="minorBidi"/>
          <w:sz w:val="24"/>
          <w:szCs w:val="24"/>
          <w:shd w:val="clear" w:color="auto" w:fill="FFFFFF"/>
        </w:rPr>
        <w:t>In</w:t>
      </w:r>
      <w:r w:rsidRPr="00A2563C">
        <w:rPr>
          <w:rFonts w:asciiTheme="minorBidi" w:hAnsiTheme="minorBidi" w:cstheme="minorBidi"/>
          <w:sz w:val="24"/>
          <w:szCs w:val="24"/>
          <w:shd w:val="clear" w:color="auto" w:fill="FFFFFF"/>
        </w:rPr>
        <w:t xml:space="preserve"> the course of his discussion, the </w:t>
      </w:r>
      <w:r w:rsidRPr="00A2563C">
        <w:rPr>
          <w:rFonts w:asciiTheme="minorBidi" w:hAnsiTheme="minorBidi" w:cstheme="minorBidi"/>
          <w:i/>
          <w:iCs/>
          <w:sz w:val="24"/>
          <w:szCs w:val="24"/>
          <w:shd w:val="clear" w:color="auto" w:fill="FFFFFF"/>
        </w:rPr>
        <w:t>Be</w:t>
      </w:r>
      <w:r w:rsidR="00FA1835">
        <w:rPr>
          <w:rFonts w:asciiTheme="minorBidi" w:hAnsiTheme="minorBidi" w:cstheme="minorBidi"/>
          <w:i/>
          <w:iCs/>
          <w:sz w:val="24"/>
          <w:szCs w:val="24"/>
          <w:shd w:val="clear" w:color="auto" w:fill="FFFFFF"/>
        </w:rPr>
        <w:t>i</w:t>
      </w:r>
      <w:r w:rsidRPr="00A2563C">
        <w:rPr>
          <w:rFonts w:asciiTheme="minorBidi" w:hAnsiTheme="minorBidi" w:cstheme="minorBidi"/>
          <w:i/>
          <w:iCs/>
          <w:sz w:val="24"/>
          <w:szCs w:val="24"/>
          <w:shd w:val="clear" w:color="auto" w:fill="FFFFFF"/>
        </w:rPr>
        <w:t xml:space="preserve">t Yosef </w:t>
      </w:r>
      <w:r w:rsidRPr="00A2563C">
        <w:rPr>
          <w:rFonts w:asciiTheme="minorBidi" w:hAnsiTheme="minorBidi" w:cstheme="minorBidi"/>
          <w:sz w:val="24"/>
          <w:szCs w:val="24"/>
          <w:shd w:val="clear" w:color="auto" w:fill="FFFFFF"/>
        </w:rPr>
        <w:t>adds:</w:t>
      </w:r>
    </w:p>
    <w:p w14:paraId="7E5E1F3B" w14:textId="77777777" w:rsidR="0072111F" w:rsidRPr="00A2563C" w:rsidRDefault="0072111F" w:rsidP="000D4743">
      <w:pPr>
        <w:widowControl w:val="0"/>
        <w:spacing w:line="240" w:lineRule="auto"/>
        <w:ind w:firstLine="720"/>
        <w:rPr>
          <w:rFonts w:asciiTheme="minorBidi" w:hAnsiTheme="minorBidi" w:cstheme="minorBidi"/>
          <w:sz w:val="24"/>
          <w:szCs w:val="24"/>
          <w:shd w:val="clear" w:color="auto" w:fill="FFFFFF"/>
        </w:rPr>
      </w:pPr>
    </w:p>
    <w:p w14:paraId="7BE12785" w14:textId="66FACB98" w:rsidR="00AA254D" w:rsidRPr="00A2563C" w:rsidRDefault="0072111F"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And it seems permissible even to desecrate Shabbat in matters that </w:t>
      </w:r>
      <w:proofErr w:type="gramStart"/>
      <w:r w:rsidRPr="00A2563C">
        <w:rPr>
          <w:rFonts w:asciiTheme="minorBidi" w:hAnsiTheme="minorBidi" w:cstheme="minorBidi"/>
          <w:sz w:val="24"/>
          <w:szCs w:val="24"/>
          <w:shd w:val="clear" w:color="auto" w:fill="FFFFFF"/>
        </w:rPr>
        <w:t>are forbidden</w:t>
      </w:r>
      <w:proofErr w:type="gramEnd"/>
      <w:r w:rsidRPr="00A2563C">
        <w:rPr>
          <w:rFonts w:asciiTheme="minorBidi" w:hAnsiTheme="minorBidi" w:cstheme="minorBidi"/>
          <w:sz w:val="24"/>
          <w:szCs w:val="24"/>
          <w:shd w:val="clear" w:color="auto" w:fill="FFFFFF"/>
        </w:rPr>
        <w:t xml:space="preserve"> by the Torah, because in the context of preventing her from converting and thus profaning Shabbat her entire life, we say that it is a minor transgression. (</w:t>
      </w:r>
      <w:r w:rsidR="007E7EC9" w:rsidRPr="007E7EC9">
        <w:rPr>
          <w:rFonts w:asciiTheme="minorBidi" w:hAnsiTheme="minorBidi" w:cstheme="minorBidi"/>
          <w:i/>
          <w:iCs/>
          <w:sz w:val="24"/>
          <w:szCs w:val="24"/>
          <w:shd w:val="clear" w:color="auto" w:fill="FFFFFF"/>
        </w:rPr>
        <w:t>Orach Chaim</w:t>
      </w:r>
      <w:r w:rsidR="00346FC0">
        <w:rPr>
          <w:rFonts w:asciiTheme="minorBidi" w:hAnsiTheme="minorBidi" w:cstheme="minorBidi"/>
          <w:sz w:val="24"/>
          <w:szCs w:val="24"/>
          <w:shd w:val="clear" w:color="auto" w:fill="FFFFFF"/>
        </w:rPr>
        <w:t xml:space="preserve"> </w:t>
      </w:r>
      <w:r w:rsidRPr="00A2563C">
        <w:rPr>
          <w:rFonts w:asciiTheme="minorBidi" w:hAnsiTheme="minorBidi" w:cstheme="minorBidi"/>
          <w:sz w:val="24"/>
          <w:szCs w:val="24"/>
          <w:shd w:val="clear" w:color="auto" w:fill="FFFFFF"/>
        </w:rPr>
        <w:t>306:14).</w:t>
      </w:r>
    </w:p>
    <w:p w14:paraId="07B61AB9" w14:textId="77777777" w:rsidR="0072111F" w:rsidRPr="00A2563C" w:rsidRDefault="0072111F" w:rsidP="000D4743">
      <w:pPr>
        <w:widowControl w:val="0"/>
        <w:spacing w:line="240" w:lineRule="auto"/>
        <w:ind w:firstLine="720"/>
        <w:rPr>
          <w:rFonts w:asciiTheme="minorBidi" w:hAnsiTheme="minorBidi" w:cstheme="minorBidi"/>
          <w:sz w:val="24"/>
          <w:szCs w:val="24"/>
          <w:shd w:val="clear" w:color="auto" w:fill="FFFFFF"/>
        </w:rPr>
      </w:pPr>
    </w:p>
    <w:p w14:paraId="702BD2FE" w14:textId="3AD6D84B" w:rsidR="00AA254D" w:rsidRPr="00A2563C" w:rsidRDefault="0072111F"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The </w:t>
      </w:r>
      <w:r w:rsidRPr="00A2563C">
        <w:rPr>
          <w:rFonts w:asciiTheme="minorBidi" w:hAnsiTheme="minorBidi" w:cstheme="minorBidi"/>
          <w:i/>
          <w:iCs/>
          <w:sz w:val="24"/>
          <w:szCs w:val="24"/>
          <w:shd w:val="clear" w:color="auto" w:fill="FFFFFF"/>
        </w:rPr>
        <w:t xml:space="preserve">Magen Avraham </w:t>
      </w:r>
      <w:r w:rsidRPr="00A2563C">
        <w:rPr>
          <w:rFonts w:asciiTheme="minorBidi" w:hAnsiTheme="minorBidi" w:cstheme="minorBidi"/>
          <w:sz w:val="24"/>
          <w:szCs w:val="24"/>
          <w:shd w:val="clear" w:color="auto" w:fill="FFFFFF"/>
        </w:rPr>
        <w:t xml:space="preserve">understands the </w:t>
      </w:r>
      <w:r w:rsidRPr="00A2563C">
        <w:rPr>
          <w:rFonts w:asciiTheme="minorBidi" w:hAnsiTheme="minorBidi" w:cstheme="minorBidi"/>
          <w:i/>
          <w:iCs/>
          <w:sz w:val="24"/>
          <w:szCs w:val="24"/>
          <w:shd w:val="clear" w:color="auto" w:fill="FFFFFF"/>
        </w:rPr>
        <w:t>Be</w:t>
      </w:r>
      <w:r w:rsidR="00346FC0">
        <w:rPr>
          <w:rFonts w:asciiTheme="minorBidi" w:hAnsiTheme="minorBidi" w:cstheme="minorBidi"/>
          <w:i/>
          <w:iCs/>
          <w:sz w:val="24"/>
          <w:szCs w:val="24"/>
          <w:shd w:val="clear" w:color="auto" w:fill="FFFFFF"/>
        </w:rPr>
        <w:t>i</w:t>
      </w:r>
      <w:r w:rsidRPr="00A2563C">
        <w:rPr>
          <w:rFonts w:asciiTheme="minorBidi" w:hAnsiTheme="minorBidi" w:cstheme="minorBidi"/>
          <w:i/>
          <w:iCs/>
          <w:sz w:val="24"/>
          <w:szCs w:val="24"/>
          <w:shd w:val="clear" w:color="auto" w:fill="FFFFFF"/>
        </w:rPr>
        <w:t xml:space="preserve">t Yosef </w:t>
      </w:r>
      <w:r w:rsidR="00346FC0">
        <w:rPr>
          <w:rFonts w:asciiTheme="minorBidi" w:hAnsiTheme="minorBidi" w:cstheme="minorBidi"/>
          <w:sz w:val="24"/>
          <w:szCs w:val="24"/>
          <w:shd w:val="clear" w:color="auto" w:fill="FFFFFF"/>
        </w:rPr>
        <w:t>as</w:t>
      </w:r>
      <w:r w:rsidR="00346FC0" w:rsidRPr="00A2563C">
        <w:rPr>
          <w:rFonts w:asciiTheme="minorBidi" w:hAnsiTheme="minorBidi" w:cstheme="minorBidi"/>
          <w:sz w:val="24"/>
          <w:szCs w:val="24"/>
          <w:shd w:val="clear" w:color="auto" w:fill="FFFFFF"/>
        </w:rPr>
        <w:t xml:space="preserve"> </w:t>
      </w:r>
      <w:r w:rsidRPr="00A2563C">
        <w:rPr>
          <w:rFonts w:asciiTheme="minorBidi" w:hAnsiTheme="minorBidi" w:cstheme="minorBidi"/>
          <w:sz w:val="24"/>
          <w:szCs w:val="24"/>
          <w:shd w:val="clear" w:color="auto" w:fill="FFFFFF"/>
        </w:rPr>
        <w:t xml:space="preserve">alluding to our passage:  </w:t>
      </w:r>
    </w:p>
    <w:p w14:paraId="5C4A456B" w14:textId="77777777" w:rsidR="0072111F" w:rsidRPr="00A2563C" w:rsidRDefault="0072111F" w:rsidP="000D4743">
      <w:pPr>
        <w:widowControl w:val="0"/>
        <w:spacing w:line="240" w:lineRule="auto"/>
        <w:ind w:firstLine="720"/>
        <w:rPr>
          <w:rFonts w:asciiTheme="minorBidi" w:hAnsiTheme="minorBidi" w:cstheme="minorBidi"/>
          <w:sz w:val="24"/>
          <w:szCs w:val="24"/>
          <w:shd w:val="clear" w:color="auto" w:fill="FFFFFF"/>
        </w:rPr>
      </w:pPr>
    </w:p>
    <w:p w14:paraId="2856107C" w14:textId="77777777" w:rsidR="00AA254D" w:rsidRPr="00A2563C" w:rsidRDefault="0072111F"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As it is better to profane one Shabbat </w:t>
      </w:r>
      <w:r w:rsidR="00DB7D2F">
        <w:rPr>
          <w:rFonts w:asciiTheme="minorBidi" w:hAnsiTheme="minorBidi" w:cstheme="minorBidi"/>
          <w:sz w:val="24"/>
          <w:szCs w:val="24"/>
          <w:shd w:val="clear" w:color="auto" w:fill="FFFFFF"/>
        </w:rPr>
        <w:t xml:space="preserve">so that </w:t>
      </w:r>
      <w:r w:rsidRPr="00A2563C">
        <w:rPr>
          <w:rFonts w:asciiTheme="minorBidi" w:hAnsiTheme="minorBidi" w:cstheme="minorBidi"/>
          <w:sz w:val="24"/>
          <w:szCs w:val="24"/>
          <w:shd w:val="clear" w:color="auto" w:fill="FFFFFF"/>
        </w:rPr>
        <w:t xml:space="preserve">she </w:t>
      </w:r>
      <w:proofErr w:type="gramStart"/>
      <w:r w:rsidRPr="00A2563C">
        <w:rPr>
          <w:rFonts w:asciiTheme="minorBidi" w:hAnsiTheme="minorBidi" w:cstheme="minorBidi"/>
          <w:sz w:val="24"/>
          <w:szCs w:val="24"/>
          <w:shd w:val="clear" w:color="auto" w:fill="FFFFFF"/>
        </w:rPr>
        <w:t>keep</w:t>
      </w:r>
      <w:proofErr w:type="gramEnd"/>
      <w:r w:rsidRPr="00A2563C">
        <w:rPr>
          <w:rFonts w:asciiTheme="minorBidi" w:hAnsiTheme="minorBidi" w:cstheme="minorBidi"/>
          <w:sz w:val="24"/>
          <w:szCs w:val="24"/>
          <w:shd w:val="clear" w:color="auto" w:fill="FFFFFF"/>
        </w:rPr>
        <w:t xml:space="preserve"> many </w:t>
      </w:r>
      <w:r w:rsidRPr="00D57945">
        <w:rPr>
          <w:rFonts w:asciiTheme="minorBidi" w:hAnsiTheme="minorBidi" w:cstheme="minorBidi"/>
          <w:i/>
          <w:iCs/>
          <w:sz w:val="24"/>
          <w:szCs w:val="24"/>
          <w:shd w:val="clear" w:color="auto" w:fill="FFFFFF"/>
        </w:rPr>
        <w:t>Shabbatot</w:t>
      </w:r>
      <w:r w:rsidRPr="00A2563C">
        <w:rPr>
          <w:rFonts w:asciiTheme="minorBidi" w:hAnsiTheme="minorBidi" w:cstheme="minorBidi"/>
          <w:sz w:val="24"/>
          <w:szCs w:val="24"/>
          <w:shd w:val="clear" w:color="auto" w:fill="FFFFFF"/>
        </w:rPr>
        <w:t>. (</w:t>
      </w:r>
      <w:r w:rsidRPr="00A2563C">
        <w:rPr>
          <w:rFonts w:asciiTheme="minorBidi" w:hAnsiTheme="minorBidi" w:cstheme="minorBidi"/>
          <w:i/>
          <w:iCs/>
          <w:sz w:val="24"/>
          <w:szCs w:val="24"/>
          <w:shd w:val="clear" w:color="auto" w:fill="FFFFFF"/>
        </w:rPr>
        <w:t>Magen Avraham</w:t>
      </w:r>
      <w:r w:rsidRPr="00A2563C">
        <w:rPr>
          <w:rFonts w:asciiTheme="minorBidi" w:hAnsiTheme="minorBidi" w:cstheme="minorBidi"/>
          <w:sz w:val="24"/>
          <w:szCs w:val="24"/>
          <w:shd w:val="clear" w:color="auto" w:fill="FFFFFF"/>
        </w:rPr>
        <w:t>, ibid. no. 29)</w:t>
      </w:r>
    </w:p>
    <w:p w14:paraId="08C32D22" w14:textId="77777777" w:rsidR="0072111F" w:rsidRPr="00A2563C" w:rsidRDefault="0072111F" w:rsidP="000D4743">
      <w:pPr>
        <w:widowControl w:val="0"/>
        <w:spacing w:line="240" w:lineRule="auto"/>
        <w:ind w:firstLine="720"/>
        <w:rPr>
          <w:rFonts w:asciiTheme="minorBidi" w:hAnsiTheme="minorBidi" w:cstheme="minorBidi"/>
          <w:sz w:val="24"/>
          <w:szCs w:val="24"/>
          <w:shd w:val="clear" w:color="auto" w:fill="FFFFFF"/>
        </w:rPr>
      </w:pPr>
    </w:p>
    <w:p w14:paraId="42A71AC9" w14:textId="5F3476A8" w:rsidR="00AA254D" w:rsidRPr="00A2563C" w:rsidRDefault="00AA254D"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Other </w:t>
      </w:r>
      <w:r w:rsidR="0072111F" w:rsidRPr="00A2563C">
        <w:rPr>
          <w:rFonts w:asciiTheme="minorBidi" w:hAnsiTheme="minorBidi" w:cstheme="minorBidi"/>
          <w:i/>
          <w:iCs/>
          <w:sz w:val="24"/>
          <w:szCs w:val="24"/>
          <w:shd w:val="clear" w:color="auto" w:fill="FFFFFF"/>
        </w:rPr>
        <w:t xml:space="preserve">Acharonim </w:t>
      </w:r>
      <w:r w:rsidR="007554EE" w:rsidRPr="00A2563C">
        <w:rPr>
          <w:rFonts w:asciiTheme="minorBidi" w:hAnsiTheme="minorBidi" w:cstheme="minorBidi"/>
          <w:sz w:val="24"/>
          <w:szCs w:val="24"/>
          <w:shd w:val="clear" w:color="auto" w:fill="FFFFFF"/>
        </w:rPr>
        <w:t>tried to base the allowance on other rationales,</w:t>
      </w:r>
      <w:r w:rsidR="007554EE" w:rsidRPr="00A2563C">
        <w:rPr>
          <w:rStyle w:val="FootnoteReference"/>
          <w:rFonts w:asciiTheme="minorBidi" w:hAnsiTheme="minorBidi" w:cstheme="minorBidi"/>
          <w:sz w:val="24"/>
          <w:szCs w:val="24"/>
          <w:shd w:val="clear" w:color="auto" w:fill="FFFFFF"/>
        </w:rPr>
        <w:footnoteReference w:id="2"/>
      </w:r>
      <w:r w:rsidR="007554EE" w:rsidRPr="00A2563C">
        <w:rPr>
          <w:rFonts w:asciiTheme="minorBidi" w:hAnsiTheme="minorBidi" w:cstheme="minorBidi"/>
          <w:sz w:val="24"/>
          <w:szCs w:val="24"/>
          <w:shd w:val="clear" w:color="auto" w:fill="FFFFFF"/>
        </w:rPr>
        <w:t xml:space="preserve"> e.g., </w:t>
      </w:r>
      <w:r w:rsidR="00296C82">
        <w:rPr>
          <w:rFonts w:asciiTheme="minorBidi" w:hAnsiTheme="minorBidi" w:cstheme="minorBidi"/>
          <w:sz w:val="24"/>
          <w:szCs w:val="24"/>
          <w:shd w:val="clear" w:color="auto" w:fill="FFFFFF"/>
        </w:rPr>
        <w:t>a concern</w:t>
      </w:r>
      <w:r w:rsidR="007554EE" w:rsidRPr="00A2563C">
        <w:rPr>
          <w:rFonts w:asciiTheme="minorBidi" w:hAnsiTheme="minorBidi" w:cstheme="minorBidi"/>
          <w:sz w:val="24"/>
          <w:szCs w:val="24"/>
          <w:shd w:val="clear" w:color="auto" w:fill="FFFFFF"/>
        </w:rPr>
        <w:t xml:space="preserve"> that the girl who </w:t>
      </w:r>
      <w:proofErr w:type="gramStart"/>
      <w:r w:rsidR="007554EE" w:rsidRPr="00A2563C">
        <w:rPr>
          <w:rFonts w:asciiTheme="minorBidi" w:hAnsiTheme="minorBidi" w:cstheme="minorBidi"/>
          <w:sz w:val="24"/>
          <w:szCs w:val="24"/>
          <w:shd w:val="clear" w:color="auto" w:fill="FFFFFF"/>
        </w:rPr>
        <w:t>was kidnapped</w:t>
      </w:r>
      <w:proofErr w:type="gramEnd"/>
      <w:r w:rsidR="007554EE" w:rsidRPr="00A2563C">
        <w:rPr>
          <w:rFonts w:asciiTheme="minorBidi" w:hAnsiTheme="minorBidi" w:cstheme="minorBidi"/>
          <w:sz w:val="24"/>
          <w:szCs w:val="24"/>
          <w:shd w:val="clear" w:color="auto" w:fill="FFFFFF"/>
        </w:rPr>
        <w:t xml:space="preserve"> might give up her life so as not to </w:t>
      </w:r>
      <w:r w:rsidR="007554EE" w:rsidRPr="00A2563C">
        <w:rPr>
          <w:rFonts w:asciiTheme="minorBidi" w:hAnsiTheme="minorBidi" w:cstheme="minorBidi"/>
          <w:sz w:val="24"/>
          <w:szCs w:val="24"/>
          <w:shd w:val="clear" w:color="auto" w:fill="FFFFFF"/>
        </w:rPr>
        <w:lastRenderedPageBreak/>
        <w:t xml:space="preserve">convert, and thus her </w:t>
      </w:r>
      <w:r w:rsidR="003D6FFE">
        <w:rPr>
          <w:rFonts w:asciiTheme="minorBidi" w:hAnsiTheme="minorBidi" w:cstheme="minorBidi"/>
          <w:sz w:val="24"/>
          <w:szCs w:val="24"/>
          <w:shd w:val="clear" w:color="auto" w:fill="FFFFFF"/>
        </w:rPr>
        <w:t xml:space="preserve">physical </w:t>
      </w:r>
      <w:r w:rsidR="007554EE" w:rsidRPr="00A2563C">
        <w:rPr>
          <w:rFonts w:asciiTheme="minorBidi" w:hAnsiTheme="minorBidi" w:cstheme="minorBidi"/>
          <w:sz w:val="24"/>
          <w:szCs w:val="24"/>
          <w:shd w:val="clear" w:color="auto" w:fill="FFFFFF"/>
        </w:rPr>
        <w:t xml:space="preserve">life is </w:t>
      </w:r>
      <w:r w:rsidR="00296C82">
        <w:rPr>
          <w:rFonts w:asciiTheme="minorBidi" w:hAnsiTheme="minorBidi" w:cstheme="minorBidi"/>
          <w:sz w:val="24"/>
          <w:szCs w:val="24"/>
          <w:shd w:val="clear" w:color="auto" w:fill="FFFFFF"/>
        </w:rPr>
        <w:t xml:space="preserve">indeed </w:t>
      </w:r>
      <w:r w:rsidR="007554EE" w:rsidRPr="00A2563C">
        <w:rPr>
          <w:rFonts w:asciiTheme="minorBidi" w:hAnsiTheme="minorBidi" w:cstheme="minorBidi"/>
          <w:sz w:val="24"/>
          <w:szCs w:val="24"/>
          <w:shd w:val="clear" w:color="auto" w:fill="FFFFFF"/>
        </w:rPr>
        <w:t xml:space="preserve">in immediate danger. But the plain meaning of the words of the </w:t>
      </w:r>
      <w:r w:rsidR="007554EE" w:rsidRPr="00A2563C">
        <w:rPr>
          <w:rFonts w:asciiTheme="minorBidi" w:hAnsiTheme="minorBidi" w:cstheme="minorBidi"/>
          <w:i/>
          <w:iCs/>
          <w:sz w:val="24"/>
          <w:szCs w:val="24"/>
          <w:shd w:val="clear" w:color="auto" w:fill="FFFFFF"/>
        </w:rPr>
        <w:t xml:space="preserve">Magen Avraham </w:t>
      </w:r>
      <w:r w:rsidR="007554EE" w:rsidRPr="00A2563C">
        <w:rPr>
          <w:rFonts w:asciiTheme="minorBidi" w:hAnsiTheme="minorBidi" w:cstheme="minorBidi"/>
          <w:sz w:val="24"/>
          <w:szCs w:val="24"/>
          <w:shd w:val="clear" w:color="auto" w:fill="FFFFFF"/>
        </w:rPr>
        <w:t>is that the principle of "</w:t>
      </w:r>
      <w:r w:rsidR="003D6FFE">
        <w:rPr>
          <w:rFonts w:asciiTheme="minorBidi" w:hAnsiTheme="minorBidi" w:cstheme="minorBidi"/>
          <w:sz w:val="24"/>
          <w:szCs w:val="24"/>
          <w:shd w:val="clear" w:color="auto" w:fill="FFFFFF"/>
        </w:rPr>
        <w:t xml:space="preserve">so that he may keep </w:t>
      </w:r>
      <w:r w:rsidR="007554EE" w:rsidRPr="00A2563C">
        <w:rPr>
          <w:rFonts w:asciiTheme="minorBidi" w:hAnsiTheme="minorBidi" w:cstheme="minorBidi"/>
          <w:sz w:val="24"/>
          <w:szCs w:val="24"/>
          <w:shd w:val="clear" w:color="auto" w:fill="FFFFFF"/>
        </w:rPr>
        <w:t xml:space="preserve">many </w:t>
      </w:r>
      <w:r w:rsidR="007554EE" w:rsidRPr="00D57945">
        <w:rPr>
          <w:rFonts w:asciiTheme="minorBidi" w:hAnsiTheme="minorBidi" w:cstheme="minorBidi"/>
          <w:i/>
          <w:iCs/>
          <w:sz w:val="24"/>
          <w:szCs w:val="24"/>
          <w:shd w:val="clear" w:color="auto" w:fill="FFFFFF"/>
        </w:rPr>
        <w:t>Shabbatot</w:t>
      </w:r>
      <w:r w:rsidR="007554EE" w:rsidRPr="00A2563C">
        <w:rPr>
          <w:rFonts w:asciiTheme="minorBidi" w:hAnsiTheme="minorBidi" w:cstheme="minorBidi"/>
          <w:sz w:val="24"/>
          <w:szCs w:val="24"/>
          <w:shd w:val="clear" w:color="auto" w:fill="FFFFFF"/>
        </w:rPr>
        <w:t xml:space="preserve">" defines the non-observance of Shabbat for the rest of one's life as a situation of </w:t>
      </w:r>
      <w:r w:rsidR="007554EE" w:rsidRPr="00A2563C">
        <w:rPr>
          <w:rFonts w:asciiTheme="minorBidi" w:hAnsiTheme="minorBidi" w:cstheme="minorBidi"/>
          <w:i/>
          <w:iCs/>
          <w:sz w:val="24"/>
          <w:szCs w:val="24"/>
          <w:shd w:val="clear" w:color="auto" w:fill="FFFFFF"/>
        </w:rPr>
        <w:t xml:space="preserve">pikuach nefesh. </w:t>
      </w:r>
      <w:r w:rsidR="007554EE" w:rsidRPr="00A2563C">
        <w:rPr>
          <w:rFonts w:asciiTheme="minorBidi" w:hAnsiTheme="minorBidi" w:cstheme="minorBidi"/>
          <w:sz w:val="24"/>
          <w:szCs w:val="24"/>
          <w:shd w:val="clear" w:color="auto" w:fill="FFFFFF"/>
        </w:rPr>
        <w:t xml:space="preserve">Thus writes the </w:t>
      </w:r>
      <w:r w:rsidR="007554EE" w:rsidRPr="00A2563C">
        <w:rPr>
          <w:rFonts w:asciiTheme="minorBidi" w:hAnsiTheme="minorBidi" w:cstheme="minorBidi"/>
          <w:i/>
          <w:iCs/>
          <w:sz w:val="24"/>
          <w:szCs w:val="24"/>
          <w:shd w:val="clear" w:color="auto" w:fill="FFFFFF"/>
        </w:rPr>
        <w:t>Chayei Adam</w:t>
      </w:r>
      <w:r w:rsidR="007554EE" w:rsidRPr="00A2563C">
        <w:rPr>
          <w:rFonts w:asciiTheme="minorBidi" w:hAnsiTheme="minorBidi" w:cstheme="minorBidi"/>
          <w:sz w:val="24"/>
          <w:szCs w:val="24"/>
          <w:shd w:val="clear" w:color="auto" w:fill="FFFFFF"/>
        </w:rPr>
        <w:t>:</w:t>
      </w:r>
      <w:r w:rsidR="00C6221C" w:rsidRPr="00A2563C">
        <w:rPr>
          <w:rStyle w:val="FootnoteReference"/>
          <w:rFonts w:asciiTheme="minorBidi" w:hAnsiTheme="minorBidi" w:cstheme="minorBidi"/>
          <w:sz w:val="24"/>
          <w:szCs w:val="24"/>
          <w:shd w:val="clear" w:color="auto" w:fill="FFFFFF"/>
        </w:rPr>
        <w:footnoteReference w:id="3"/>
      </w:r>
    </w:p>
    <w:p w14:paraId="1FBB7C05" w14:textId="77777777" w:rsidR="007554EE" w:rsidRPr="00A2563C" w:rsidRDefault="007554EE" w:rsidP="000D4743">
      <w:pPr>
        <w:widowControl w:val="0"/>
        <w:spacing w:line="240" w:lineRule="auto"/>
        <w:rPr>
          <w:rFonts w:asciiTheme="minorBidi" w:hAnsiTheme="minorBidi" w:cstheme="minorBidi"/>
          <w:sz w:val="24"/>
          <w:szCs w:val="24"/>
          <w:shd w:val="clear" w:color="auto" w:fill="FFFFFF"/>
        </w:rPr>
      </w:pPr>
    </w:p>
    <w:p w14:paraId="76918DFA" w14:textId="05F11502" w:rsidR="00AA254D" w:rsidRPr="00A2563C" w:rsidRDefault="00AA254D"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But if they </w:t>
      </w:r>
      <w:r w:rsidR="007554EE" w:rsidRPr="00A2563C">
        <w:rPr>
          <w:rFonts w:asciiTheme="minorBidi" w:hAnsiTheme="minorBidi" w:cstheme="minorBidi"/>
          <w:sz w:val="24"/>
          <w:szCs w:val="24"/>
          <w:shd w:val="clear" w:color="auto" w:fill="FFFFFF"/>
        </w:rPr>
        <w:t xml:space="preserve">plan to forcibly remove him from the people of Israel and convert him, every person is commanded to desecrate Shabbat, even </w:t>
      </w:r>
      <w:r w:rsidR="00B078E1" w:rsidRPr="00A2563C">
        <w:rPr>
          <w:rFonts w:asciiTheme="minorBidi" w:hAnsiTheme="minorBidi" w:cstheme="minorBidi"/>
          <w:sz w:val="24"/>
          <w:szCs w:val="24"/>
          <w:shd w:val="clear" w:color="auto" w:fill="FFFFFF"/>
        </w:rPr>
        <w:t xml:space="preserve">by performing a labor that is prohibited by Torah law, in the attempt to save him, and even if he is </w:t>
      </w:r>
      <w:r w:rsidRPr="00A2563C">
        <w:rPr>
          <w:rFonts w:asciiTheme="minorBidi" w:hAnsiTheme="minorBidi" w:cstheme="minorBidi"/>
          <w:sz w:val="24"/>
          <w:szCs w:val="24"/>
          <w:shd w:val="clear" w:color="auto" w:fill="FFFFFF"/>
        </w:rPr>
        <w:t xml:space="preserve">doubtful </w:t>
      </w:r>
      <w:r w:rsidR="00B078E1" w:rsidRPr="00A2563C">
        <w:rPr>
          <w:rFonts w:asciiTheme="minorBidi" w:hAnsiTheme="minorBidi" w:cstheme="minorBidi"/>
          <w:sz w:val="24"/>
          <w:szCs w:val="24"/>
          <w:shd w:val="clear" w:color="auto" w:fill="FFFFFF"/>
        </w:rPr>
        <w:t xml:space="preserve">about the efficacy of his efforts, as in the case of </w:t>
      </w:r>
      <w:r w:rsidR="00165097">
        <w:rPr>
          <w:rFonts w:asciiTheme="minorBidi" w:hAnsiTheme="minorBidi" w:cstheme="minorBidi"/>
          <w:sz w:val="24"/>
          <w:szCs w:val="24"/>
          <w:shd w:val="clear" w:color="auto" w:fill="FFFFFF"/>
        </w:rPr>
        <w:t>uncertain</w:t>
      </w:r>
      <w:r w:rsidR="00165097" w:rsidRPr="00A2563C">
        <w:rPr>
          <w:rFonts w:asciiTheme="minorBidi" w:hAnsiTheme="minorBidi" w:cstheme="minorBidi"/>
          <w:sz w:val="24"/>
          <w:szCs w:val="24"/>
          <w:shd w:val="clear" w:color="auto" w:fill="FFFFFF"/>
        </w:rPr>
        <w:t xml:space="preserve"> </w:t>
      </w:r>
      <w:r w:rsidR="00B078E1" w:rsidRPr="00A2563C">
        <w:rPr>
          <w:rFonts w:asciiTheme="minorBidi" w:hAnsiTheme="minorBidi" w:cstheme="minorBidi"/>
          <w:i/>
          <w:iCs/>
          <w:sz w:val="24"/>
          <w:szCs w:val="24"/>
          <w:shd w:val="clear" w:color="auto" w:fill="FFFFFF"/>
        </w:rPr>
        <w:t>pikuach nefesh</w:t>
      </w:r>
      <w:r w:rsidR="00B078E1" w:rsidRPr="00A2563C">
        <w:rPr>
          <w:rFonts w:asciiTheme="minorBidi" w:hAnsiTheme="minorBidi" w:cstheme="minorBidi"/>
          <w:sz w:val="24"/>
          <w:szCs w:val="24"/>
          <w:shd w:val="clear" w:color="auto" w:fill="FFFFFF"/>
        </w:rPr>
        <w:t xml:space="preserve">, for just as we profane the Shabbat for a sick person, for we say that is better </w:t>
      </w:r>
      <w:r w:rsidR="003D6FFE">
        <w:rPr>
          <w:rFonts w:asciiTheme="minorBidi" w:hAnsiTheme="minorBidi" w:cstheme="minorBidi"/>
          <w:sz w:val="24"/>
          <w:szCs w:val="24"/>
          <w:shd w:val="clear" w:color="auto" w:fill="FFFFFF"/>
        </w:rPr>
        <w:t xml:space="preserve">to profane for </w:t>
      </w:r>
      <w:r w:rsidR="00901D02">
        <w:rPr>
          <w:rFonts w:asciiTheme="minorBidi" w:hAnsiTheme="minorBidi" w:cstheme="minorBidi"/>
          <w:sz w:val="24"/>
          <w:szCs w:val="24"/>
          <w:shd w:val="clear" w:color="auto" w:fill="FFFFFF"/>
        </w:rPr>
        <w:t xml:space="preserve">his sake </w:t>
      </w:r>
      <w:r w:rsidR="003D6FFE">
        <w:rPr>
          <w:rFonts w:asciiTheme="minorBidi" w:hAnsiTheme="minorBidi" w:cstheme="minorBidi"/>
          <w:sz w:val="24"/>
          <w:szCs w:val="24"/>
          <w:shd w:val="clear" w:color="auto" w:fill="FFFFFF"/>
        </w:rPr>
        <w:t>one Shabbat</w:t>
      </w:r>
      <w:r w:rsidR="00901D02">
        <w:rPr>
          <w:rFonts w:asciiTheme="minorBidi" w:hAnsiTheme="minorBidi" w:cstheme="minorBidi"/>
          <w:sz w:val="24"/>
          <w:szCs w:val="24"/>
          <w:shd w:val="clear" w:color="auto" w:fill="FFFFFF"/>
        </w:rPr>
        <w:t>,</w:t>
      </w:r>
      <w:r w:rsidR="003D6FFE">
        <w:rPr>
          <w:rFonts w:asciiTheme="minorBidi" w:hAnsiTheme="minorBidi" w:cstheme="minorBidi"/>
          <w:sz w:val="24"/>
          <w:szCs w:val="24"/>
          <w:shd w:val="clear" w:color="auto" w:fill="FFFFFF"/>
        </w:rPr>
        <w:t xml:space="preserve"> so </w:t>
      </w:r>
      <w:r w:rsidR="00B078E1" w:rsidRPr="00A2563C">
        <w:rPr>
          <w:rFonts w:asciiTheme="minorBidi" w:hAnsiTheme="minorBidi" w:cstheme="minorBidi"/>
          <w:sz w:val="24"/>
          <w:szCs w:val="24"/>
          <w:shd w:val="clear" w:color="auto" w:fill="FFFFFF"/>
        </w:rPr>
        <w:t xml:space="preserve">that he keep many </w:t>
      </w:r>
      <w:r w:rsidR="00B078E1" w:rsidRPr="00D57945">
        <w:rPr>
          <w:rFonts w:asciiTheme="minorBidi" w:hAnsiTheme="minorBidi" w:cstheme="minorBidi"/>
          <w:i/>
          <w:iCs/>
          <w:sz w:val="24"/>
          <w:szCs w:val="24"/>
          <w:shd w:val="clear" w:color="auto" w:fill="FFFFFF"/>
        </w:rPr>
        <w:t>Shabbatot</w:t>
      </w:r>
      <w:r w:rsidR="00013D75">
        <w:rPr>
          <w:rFonts w:asciiTheme="minorBidi" w:hAnsiTheme="minorBidi" w:cstheme="minorBidi"/>
          <w:sz w:val="24"/>
          <w:szCs w:val="24"/>
          <w:shd w:val="clear" w:color="auto" w:fill="FFFFFF"/>
        </w:rPr>
        <w:t xml:space="preserve"> –</w:t>
      </w:r>
      <w:r w:rsidR="00B078E1" w:rsidRPr="00A2563C">
        <w:rPr>
          <w:rFonts w:asciiTheme="minorBidi" w:hAnsiTheme="minorBidi" w:cstheme="minorBidi"/>
          <w:sz w:val="24"/>
          <w:szCs w:val="24"/>
          <w:shd w:val="clear" w:color="auto" w:fill="FFFFFF"/>
        </w:rPr>
        <w:t xml:space="preserve"> the same applies here. (</w:t>
      </w:r>
      <w:r w:rsidR="00B078E1" w:rsidRPr="00A2563C">
        <w:rPr>
          <w:rFonts w:asciiTheme="minorBidi" w:hAnsiTheme="minorBidi" w:cstheme="minorBidi"/>
          <w:i/>
          <w:iCs/>
          <w:sz w:val="24"/>
          <w:szCs w:val="24"/>
          <w:shd w:val="clear" w:color="auto" w:fill="FFFFFF"/>
        </w:rPr>
        <w:t>Chayei Adam</w:t>
      </w:r>
      <w:r w:rsidR="00B078E1" w:rsidRPr="00A2563C">
        <w:rPr>
          <w:rFonts w:asciiTheme="minorBidi" w:hAnsiTheme="minorBidi" w:cstheme="minorBidi"/>
          <w:sz w:val="24"/>
          <w:szCs w:val="24"/>
          <w:shd w:val="clear" w:color="auto" w:fill="FFFFFF"/>
        </w:rPr>
        <w:t xml:space="preserve"> II, section</w:t>
      </w:r>
      <w:r w:rsidR="00B078E1" w:rsidRPr="00A2563C">
        <w:rPr>
          <w:rFonts w:asciiTheme="minorBidi" w:hAnsiTheme="minorBidi" w:cstheme="minorBidi"/>
          <w:i/>
          <w:iCs/>
          <w:sz w:val="24"/>
          <w:szCs w:val="24"/>
          <w:shd w:val="clear" w:color="auto" w:fill="FFFFFF"/>
        </w:rPr>
        <w:t xml:space="preserve"> </w:t>
      </w:r>
      <w:r w:rsidR="00B078E1" w:rsidRPr="00A2563C">
        <w:rPr>
          <w:rFonts w:asciiTheme="minorBidi" w:hAnsiTheme="minorBidi" w:cstheme="minorBidi"/>
          <w:sz w:val="24"/>
          <w:szCs w:val="24"/>
          <w:shd w:val="clear" w:color="auto" w:fill="FFFFFF"/>
        </w:rPr>
        <w:t>68, par. 12)</w:t>
      </w:r>
    </w:p>
    <w:p w14:paraId="49009892" w14:textId="77777777" w:rsidR="00B078E1" w:rsidRPr="00A2563C" w:rsidRDefault="00B078E1" w:rsidP="000D4743">
      <w:pPr>
        <w:widowControl w:val="0"/>
        <w:spacing w:line="240" w:lineRule="auto"/>
        <w:ind w:firstLine="720"/>
        <w:rPr>
          <w:rFonts w:asciiTheme="minorBidi" w:hAnsiTheme="minorBidi" w:cstheme="minorBidi"/>
          <w:sz w:val="24"/>
          <w:szCs w:val="24"/>
          <w:shd w:val="clear" w:color="auto" w:fill="FFFFFF"/>
        </w:rPr>
      </w:pPr>
    </w:p>
    <w:p w14:paraId="36E9F07B" w14:textId="0CBF973E" w:rsidR="00AA254D" w:rsidRPr="00A2563C" w:rsidRDefault="000D4274" w:rsidP="000D4743">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Thus</w:t>
      </w:r>
      <w:r w:rsidR="00AA254D" w:rsidRPr="00A2563C">
        <w:rPr>
          <w:rFonts w:asciiTheme="minorBidi" w:hAnsiTheme="minorBidi" w:cstheme="minorBidi"/>
          <w:sz w:val="24"/>
          <w:szCs w:val="24"/>
          <w:shd w:val="clear" w:color="auto" w:fill="FFFFFF"/>
        </w:rPr>
        <w:t xml:space="preserve">, </w:t>
      </w:r>
      <w:r w:rsidR="00B078E1" w:rsidRPr="00A2563C">
        <w:rPr>
          <w:rFonts w:asciiTheme="minorBidi" w:hAnsiTheme="minorBidi" w:cstheme="minorBidi"/>
          <w:sz w:val="24"/>
          <w:szCs w:val="24"/>
          <w:shd w:val="clear" w:color="auto" w:fill="FFFFFF"/>
        </w:rPr>
        <w:t xml:space="preserve">the halakhic </w:t>
      </w:r>
      <w:r w:rsidR="003D6FFE">
        <w:rPr>
          <w:rFonts w:asciiTheme="minorBidi" w:hAnsiTheme="minorBidi" w:cstheme="minorBidi"/>
          <w:sz w:val="24"/>
          <w:szCs w:val="24"/>
          <w:shd w:val="clear" w:color="auto" w:fill="FFFFFF"/>
        </w:rPr>
        <w:t>authorities</w:t>
      </w:r>
      <w:r w:rsidR="00B078E1" w:rsidRPr="00A2563C">
        <w:rPr>
          <w:rFonts w:asciiTheme="minorBidi" w:hAnsiTheme="minorBidi" w:cstheme="minorBidi"/>
          <w:sz w:val="24"/>
          <w:szCs w:val="24"/>
          <w:shd w:val="clear" w:color="auto" w:fill="FFFFFF"/>
        </w:rPr>
        <w:t xml:space="preserve"> have ruled that rescue from a spiritual danger </w:t>
      </w:r>
      <w:proofErr w:type="gramStart"/>
      <w:r w:rsidR="00B078E1" w:rsidRPr="00A2563C">
        <w:rPr>
          <w:rFonts w:asciiTheme="minorBidi" w:hAnsiTheme="minorBidi" w:cstheme="minorBidi"/>
          <w:sz w:val="24"/>
          <w:szCs w:val="24"/>
          <w:shd w:val="clear" w:color="auto" w:fill="FFFFFF"/>
        </w:rPr>
        <w:t>is treated</w:t>
      </w:r>
      <w:proofErr w:type="gramEnd"/>
      <w:r w:rsidR="00B078E1" w:rsidRPr="00A2563C">
        <w:rPr>
          <w:rFonts w:asciiTheme="minorBidi" w:hAnsiTheme="minorBidi" w:cstheme="minorBidi"/>
          <w:sz w:val="24"/>
          <w:szCs w:val="24"/>
          <w:shd w:val="clear" w:color="auto" w:fill="FFFFFF"/>
        </w:rPr>
        <w:t xml:space="preserve"> like </w:t>
      </w:r>
      <w:r w:rsidR="00B078E1" w:rsidRPr="00A2563C">
        <w:rPr>
          <w:rFonts w:asciiTheme="minorBidi" w:hAnsiTheme="minorBidi" w:cstheme="minorBidi"/>
          <w:i/>
          <w:iCs/>
          <w:sz w:val="24"/>
          <w:szCs w:val="24"/>
          <w:shd w:val="clear" w:color="auto" w:fill="FFFFFF"/>
        </w:rPr>
        <w:t xml:space="preserve">pikuach nefesh </w:t>
      </w:r>
      <w:r w:rsidR="00B078E1" w:rsidRPr="00A2563C">
        <w:rPr>
          <w:rFonts w:asciiTheme="minorBidi" w:hAnsiTheme="minorBidi" w:cstheme="minorBidi"/>
          <w:sz w:val="24"/>
          <w:szCs w:val="24"/>
          <w:shd w:val="clear" w:color="auto" w:fill="FFFFFF"/>
        </w:rPr>
        <w:t>for all purposes, based on the rationale of Rabbi Shimon ben Menasya.</w:t>
      </w:r>
    </w:p>
    <w:p w14:paraId="47BB778C" w14:textId="77777777" w:rsidR="00B078E1" w:rsidRPr="00A2563C" w:rsidRDefault="00B078E1" w:rsidP="000D4743">
      <w:pPr>
        <w:widowControl w:val="0"/>
        <w:spacing w:line="240" w:lineRule="auto"/>
        <w:ind w:firstLine="720"/>
        <w:rPr>
          <w:rFonts w:asciiTheme="minorBidi" w:hAnsiTheme="minorBidi" w:cstheme="minorBidi"/>
          <w:sz w:val="24"/>
          <w:szCs w:val="24"/>
          <w:shd w:val="clear" w:color="auto" w:fill="FFFFFF"/>
        </w:rPr>
      </w:pPr>
    </w:p>
    <w:p w14:paraId="7DE62008" w14:textId="4DEEB638" w:rsidR="00AA254D" w:rsidRPr="00A2563C" w:rsidRDefault="00AA254D"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In </w:t>
      </w:r>
      <w:r w:rsidR="00B078E1" w:rsidRPr="00A2563C">
        <w:rPr>
          <w:rFonts w:asciiTheme="minorBidi" w:hAnsiTheme="minorBidi" w:cstheme="minorBidi"/>
          <w:i/>
          <w:iCs/>
          <w:sz w:val="24"/>
          <w:szCs w:val="24"/>
          <w:shd w:val="clear" w:color="auto" w:fill="FFFFFF"/>
        </w:rPr>
        <w:t>Responsa Chatam Sofer</w:t>
      </w:r>
      <w:r w:rsidR="00B078E1" w:rsidRPr="00A2563C">
        <w:rPr>
          <w:rFonts w:asciiTheme="minorBidi" w:hAnsiTheme="minorBidi" w:cstheme="minorBidi"/>
          <w:sz w:val="24"/>
          <w:szCs w:val="24"/>
          <w:shd w:val="clear" w:color="auto" w:fill="FFFFFF"/>
        </w:rPr>
        <w:t xml:space="preserve">, a connection </w:t>
      </w:r>
      <w:proofErr w:type="gramStart"/>
      <w:r w:rsidR="00B078E1" w:rsidRPr="00A2563C">
        <w:rPr>
          <w:rFonts w:asciiTheme="minorBidi" w:hAnsiTheme="minorBidi" w:cstheme="minorBidi"/>
          <w:sz w:val="24"/>
          <w:szCs w:val="24"/>
          <w:shd w:val="clear" w:color="auto" w:fill="FFFFFF"/>
        </w:rPr>
        <w:t>is drawn</w:t>
      </w:r>
      <w:proofErr w:type="gramEnd"/>
      <w:r w:rsidR="00B078E1" w:rsidRPr="00A2563C">
        <w:rPr>
          <w:rFonts w:asciiTheme="minorBidi" w:hAnsiTheme="minorBidi" w:cstheme="minorBidi"/>
          <w:sz w:val="24"/>
          <w:szCs w:val="24"/>
          <w:shd w:val="clear" w:color="auto" w:fill="FFFFFF"/>
        </w:rPr>
        <w:t xml:space="preserve"> between this issue and </w:t>
      </w:r>
      <w:r w:rsidR="00C6221C" w:rsidRPr="00A2563C">
        <w:rPr>
          <w:rFonts w:asciiTheme="minorBidi" w:hAnsiTheme="minorBidi" w:cstheme="minorBidi"/>
          <w:sz w:val="24"/>
          <w:szCs w:val="24"/>
          <w:shd w:val="clear" w:color="auto" w:fill="FFFFFF"/>
        </w:rPr>
        <w:t>an</w:t>
      </w:r>
      <w:r w:rsidR="00666621">
        <w:rPr>
          <w:rFonts w:asciiTheme="minorBidi" w:hAnsiTheme="minorBidi" w:cstheme="minorBidi"/>
          <w:sz w:val="24"/>
          <w:szCs w:val="24"/>
          <w:shd w:val="clear" w:color="auto" w:fill="FFFFFF"/>
        </w:rPr>
        <w:t>other</w:t>
      </w:r>
      <w:r w:rsidR="00C6221C" w:rsidRPr="00A2563C">
        <w:rPr>
          <w:rFonts w:asciiTheme="minorBidi" w:hAnsiTheme="minorBidi" w:cstheme="minorBidi"/>
          <w:sz w:val="24"/>
          <w:szCs w:val="24"/>
          <w:shd w:val="clear" w:color="auto" w:fill="FFFFFF"/>
        </w:rPr>
        <w:t xml:space="preserve"> unfortunate question: T</w:t>
      </w:r>
      <w:r w:rsidRPr="00A2563C">
        <w:rPr>
          <w:rFonts w:asciiTheme="minorBidi" w:hAnsiTheme="minorBidi" w:cstheme="minorBidi"/>
          <w:sz w:val="24"/>
          <w:szCs w:val="24"/>
          <w:shd w:val="clear" w:color="auto" w:fill="FFFFFF"/>
        </w:rPr>
        <w:t xml:space="preserve">he parents of a child with an intellectual disability wanted to send him to an institution that </w:t>
      </w:r>
      <w:r w:rsidR="00C6221C" w:rsidRPr="00A2563C">
        <w:rPr>
          <w:rFonts w:asciiTheme="minorBidi" w:hAnsiTheme="minorBidi" w:cstheme="minorBidi"/>
          <w:sz w:val="24"/>
          <w:szCs w:val="24"/>
          <w:shd w:val="clear" w:color="auto" w:fill="FFFFFF"/>
        </w:rPr>
        <w:t>works with</w:t>
      </w:r>
      <w:r w:rsidRPr="00A2563C">
        <w:rPr>
          <w:rFonts w:asciiTheme="minorBidi" w:hAnsiTheme="minorBidi" w:cstheme="minorBidi"/>
          <w:sz w:val="24"/>
          <w:szCs w:val="24"/>
          <w:shd w:val="clear" w:color="auto" w:fill="FFFFFF"/>
        </w:rPr>
        <w:t xml:space="preserve"> children like him, but</w:t>
      </w:r>
      <w:r w:rsidR="00C6221C" w:rsidRPr="00A2563C">
        <w:rPr>
          <w:rFonts w:asciiTheme="minorBidi" w:hAnsiTheme="minorBidi" w:cstheme="minorBidi"/>
          <w:sz w:val="24"/>
          <w:szCs w:val="24"/>
          <w:shd w:val="clear" w:color="auto" w:fill="FFFFFF"/>
        </w:rPr>
        <w:t xml:space="preserve"> it was </w:t>
      </w:r>
      <w:r w:rsidR="003D6FFE">
        <w:rPr>
          <w:rFonts w:asciiTheme="minorBidi" w:hAnsiTheme="minorBidi" w:cstheme="minorBidi"/>
          <w:sz w:val="24"/>
          <w:szCs w:val="24"/>
          <w:shd w:val="clear" w:color="auto" w:fill="FFFFFF"/>
        </w:rPr>
        <w:t xml:space="preserve">not </w:t>
      </w:r>
      <w:r w:rsidR="00C6221C" w:rsidRPr="00A2563C">
        <w:rPr>
          <w:rFonts w:asciiTheme="minorBidi" w:hAnsiTheme="minorBidi" w:cstheme="minorBidi"/>
          <w:sz w:val="24"/>
          <w:szCs w:val="24"/>
          <w:shd w:val="clear" w:color="auto" w:fill="FFFFFF"/>
        </w:rPr>
        <w:t xml:space="preserve">a Jewish institution, </w:t>
      </w:r>
      <w:r w:rsidRPr="00A2563C">
        <w:rPr>
          <w:rFonts w:asciiTheme="minorBidi" w:hAnsiTheme="minorBidi" w:cstheme="minorBidi"/>
          <w:sz w:val="24"/>
          <w:szCs w:val="24"/>
          <w:shd w:val="clear" w:color="auto" w:fill="FFFFFF"/>
        </w:rPr>
        <w:t xml:space="preserve">and it was clear that he would </w:t>
      </w:r>
      <w:r w:rsidR="00C6221C" w:rsidRPr="00A2563C">
        <w:rPr>
          <w:rFonts w:asciiTheme="minorBidi" w:hAnsiTheme="minorBidi" w:cstheme="minorBidi"/>
          <w:sz w:val="24"/>
          <w:szCs w:val="24"/>
          <w:shd w:val="clear" w:color="auto" w:fill="FFFFFF"/>
        </w:rPr>
        <w:t>end up eating forbidden foods and profaning Shabbat</w:t>
      </w:r>
      <w:r w:rsidR="006A2849">
        <w:rPr>
          <w:rFonts w:asciiTheme="minorBidi" w:hAnsiTheme="minorBidi" w:cstheme="minorBidi"/>
          <w:sz w:val="24"/>
          <w:szCs w:val="24"/>
          <w:shd w:val="clear" w:color="auto" w:fill="FFFFFF"/>
        </w:rPr>
        <w:t>.</w:t>
      </w:r>
      <w:r w:rsidR="00C6221C" w:rsidRPr="00A2563C">
        <w:rPr>
          <w:rFonts w:asciiTheme="minorBidi" w:hAnsiTheme="minorBidi" w:cstheme="minorBidi"/>
          <w:sz w:val="24"/>
          <w:szCs w:val="24"/>
          <w:shd w:val="clear" w:color="auto" w:fill="FFFFFF"/>
        </w:rPr>
        <w:t xml:space="preserve"> (</w:t>
      </w:r>
      <w:r w:rsidR="006A2849">
        <w:rPr>
          <w:rFonts w:asciiTheme="minorBidi" w:hAnsiTheme="minorBidi" w:cstheme="minorBidi"/>
          <w:sz w:val="24"/>
          <w:szCs w:val="24"/>
          <w:shd w:val="clear" w:color="auto" w:fill="FFFFFF"/>
        </w:rPr>
        <w:t>F</w:t>
      </w:r>
      <w:r w:rsidR="00C6221C" w:rsidRPr="00A2563C">
        <w:rPr>
          <w:rFonts w:asciiTheme="minorBidi" w:hAnsiTheme="minorBidi" w:cstheme="minorBidi"/>
          <w:sz w:val="24"/>
          <w:szCs w:val="24"/>
          <w:shd w:val="clear" w:color="auto" w:fill="FFFFFF"/>
        </w:rPr>
        <w:t xml:space="preserve">ortunately, this is not a </w:t>
      </w:r>
      <w:r w:rsidR="006A2849">
        <w:rPr>
          <w:rFonts w:asciiTheme="minorBidi" w:hAnsiTheme="minorBidi" w:cstheme="minorBidi"/>
          <w:sz w:val="24"/>
          <w:szCs w:val="24"/>
          <w:shd w:val="clear" w:color="auto" w:fill="FFFFFF"/>
        </w:rPr>
        <w:t xml:space="preserve">common </w:t>
      </w:r>
      <w:r w:rsidR="00C6221C" w:rsidRPr="00A2563C">
        <w:rPr>
          <w:rFonts w:asciiTheme="minorBidi" w:hAnsiTheme="minorBidi" w:cstheme="minorBidi"/>
          <w:sz w:val="24"/>
          <w:szCs w:val="24"/>
          <w:shd w:val="clear" w:color="auto" w:fill="FFFFFF"/>
        </w:rPr>
        <w:t xml:space="preserve">practical question nowadays, </w:t>
      </w:r>
      <w:r w:rsidRPr="00A2563C">
        <w:rPr>
          <w:rFonts w:asciiTheme="minorBidi" w:hAnsiTheme="minorBidi" w:cstheme="minorBidi"/>
          <w:sz w:val="24"/>
          <w:szCs w:val="24"/>
          <w:shd w:val="clear" w:color="auto" w:fill="FFFFFF"/>
        </w:rPr>
        <w:t xml:space="preserve">because there are </w:t>
      </w:r>
      <w:proofErr w:type="gramStart"/>
      <w:r w:rsidRPr="00A2563C">
        <w:rPr>
          <w:rFonts w:asciiTheme="minorBidi" w:hAnsiTheme="minorBidi" w:cstheme="minorBidi"/>
          <w:sz w:val="24"/>
          <w:szCs w:val="24"/>
          <w:shd w:val="clear" w:color="auto" w:fill="FFFFFF"/>
        </w:rPr>
        <w:t>many</w:t>
      </w:r>
      <w:proofErr w:type="gramEnd"/>
      <w:r w:rsidRPr="00A2563C">
        <w:rPr>
          <w:rFonts w:asciiTheme="minorBidi" w:hAnsiTheme="minorBidi" w:cstheme="minorBidi"/>
          <w:sz w:val="24"/>
          <w:szCs w:val="24"/>
          <w:shd w:val="clear" w:color="auto" w:fill="FFFFFF"/>
        </w:rPr>
        <w:t xml:space="preserve"> institutions of this type that are conducted </w:t>
      </w:r>
      <w:r w:rsidR="00C6221C" w:rsidRPr="00A2563C">
        <w:rPr>
          <w:rFonts w:asciiTheme="minorBidi" w:hAnsiTheme="minorBidi" w:cstheme="minorBidi"/>
          <w:sz w:val="24"/>
          <w:szCs w:val="24"/>
          <w:shd w:val="clear" w:color="auto" w:fill="FFFFFF"/>
        </w:rPr>
        <w:t>in full accordance with Halakha</w:t>
      </w:r>
      <w:r w:rsidR="006A2849">
        <w:rPr>
          <w:rFonts w:asciiTheme="minorBidi" w:hAnsiTheme="minorBidi" w:cstheme="minorBidi"/>
          <w:sz w:val="24"/>
          <w:szCs w:val="24"/>
          <w:shd w:val="clear" w:color="auto" w:fill="FFFFFF"/>
        </w:rPr>
        <w:t>.</w:t>
      </w:r>
      <w:r w:rsidRPr="00A2563C">
        <w:rPr>
          <w:rFonts w:asciiTheme="minorBidi" w:hAnsiTheme="minorBidi" w:cstheme="minorBidi"/>
          <w:sz w:val="24"/>
          <w:szCs w:val="24"/>
          <w:shd w:val="clear" w:color="auto" w:fill="FFFFFF"/>
        </w:rPr>
        <w:t xml:space="preserve">) </w:t>
      </w:r>
      <w:r w:rsidR="00C6221C" w:rsidRPr="00A2563C">
        <w:rPr>
          <w:rFonts w:asciiTheme="minorBidi" w:hAnsiTheme="minorBidi" w:cstheme="minorBidi"/>
          <w:sz w:val="24"/>
          <w:szCs w:val="24"/>
          <w:shd w:val="clear" w:color="auto" w:fill="FFFFFF"/>
        </w:rPr>
        <w:t xml:space="preserve">The </w:t>
      </w:r>
      <w:r w:rsidR="00C6221C" w:rsidRPr="00A2563C">
        <w:rPr>
          <w:rFonts w:asciiTheme="minorBidi" w:hAnsiTheme="minorBidi" w:cstheme="minorBidi"/>
          <w:i/>
          <w:iCs/>
          <w:sz w:val="24"/>
          <w:szCs w:val="24"/>
          <w:shd w:val="clear" w:color="auto" w:fill="FFFFFF"/>
        </w:rPr>
        <w:t xml:space="preserve">Chatam </w:t>
      </w:r>
      <w:r w:rsidR="00C6221C" w:rsidRPr="00D57945">
        <w:rPr>
          <w:rFonts w:asciiTheme="minorBidi" w:hAnsiTheme="minorBidi" w:cstheme="minorBidi"/>
          <w:i/>
          <w:iCs/>
          <w:sz w:val="24"/>
          <w:szCs w:val="24"/>
          <w:shd w:val="clear" w:color="auto" w:fill="FFFFFF"/>
        </w:rPr>
        <w:t>Sofer</w:t>
      </w:r>
      <w:r w:rsidR="00C6221C" w:rsidRPr="00A2563C">
        <w:rPr>
          <w:rFonts w:asciiTheme="minorBidi" w:hAnsiTheme="minorBidi" w:cstheme="minorBidi"/>
          <w:sz w:val="24"/>
          <w:szCs w:val="24"/>
          <w:shd w:val="clear" w:color="auto" w:fill="FFFFFF"/>
        </w:rPr>
        <w:t xml:space="preserve"> discusses at length the issue of "profane for </w:t>
      </w:r>
      <w:r w:rsidR="00013D75" w:rsidRPr="00A2563C">
        <w:rPr>
          <w:rFonts w:asciiTheme="minorBidi" w:hAnsiTheme="minorBidi" w:cstheme="minorBidi"/>
          <w:sz w:val="24"/>
          <w:szCs w:val="24"/>
          <w:shd w:val="clear" w:color="auto" w:fill="FFFFFF"/>
        </w:rPr>
        <w:t>hi</w:t>
      </w:r>
      <w:r w:rsidR="00013D75">
        <w:rPr>
          <w:rFonts w:asciiTheme="minorBidi" w:hAnsiTheme="minorBidi" w:cstheme="minorBidi"/>
          <w:sz w:val="24"/>
          <w:szCs w:val="24"/>
          <w:shd w:val="clear" w:color="auto" w:fill="FFFFFF"/>
        </w:rPr>
        <w:t>s sake</w:t>
      </w:r>
      <w:r w:rsidR="00013D75" w:rsidRPr="00A2563C">
        <w:rPr>
          <w:rFonts w:asciiTheme="minorBidi" w:hAnsiTheme="minorBidi" w:cstheme="minorBidi"/>
          <w:sz w:val="24"/>
          <w:szCs w:val="24"/>
          <w:shd w:val="clear" w:color="auto" w:fill="FFFFFF"/>
        </w:rPr>
        <w:t xml:space="preserve"> </w:t>
      </w:r>
      <w:r w:rsidR="00C6221C" w:rsidRPr="00A2563C">
        <w:rPr>
          <w:rFonts w:asciiTheme="minorBidi" w:hAnsiTheme="minorBidi" w:cstheme="minorBidi"/>
          <w:sz w:val="24"/>
          <w:szCs w:val="24"/>
          <w:shd w:val="clear" w:color="auto" w:fill="FFFFFF"/>
        </w:rPr>
        <w:t xml:space="preserve">one Shabbat," but he concludes that </w:t>
      </w:r>
      <w:r w:rsidR="00F97F39">
        <w:rPr>
          <w:rFonts w:asciiTheme="minorBidi" w:hAnsiTheme="minorBidi" w:cstheme="minorBidi"/>
          <w:sz w:val="24"/>
          <w:szCs w:val="24"/>
          <w:shd w:val="clear" w:color="auto" w:fill="FFFFFF"/>
        </w:rPr>
        <w:t>it</w:t>
      </w:r>
      <w:r w:rsidR="00C6221C" w:rsidRPr="00A2563C">
        <w:rPr>
          <w:rFonts w:asciiTheme="minorBidi" w:hAnsiTheme="minorBidi" w:cstheme="minorBidi"/>
          <w:sz w:val="24"/>
          <w:szCs w:val="24"/>
          <w:shd w:val="clear" w:color="auto" w:fill="FFFFFF"/>
        </w:rPr>
        <w:t xml:space="preserve"> </w:t>
      </w:r>
      <w:proofErr w:type="gramStart"/>
      <w:r w:rsidR="00C6221C" w:rsidRPr="00A2563C">
        <w:rPr>
          <w:rFonts w:asciiTheme="minorBidi" w:hAnsiTheme="minorBidi" w:cstheme="minorBidi"/>
          <w:sz w:val="24"/>
          <w:szCs w:val="24"/>
          <w:shd w:val="clear" w:color="auto" w:fill="FFFFFF"/>
        </w:rPr>
        <w:t>is forbidden</w:t>
      </w:r>
      <w:proofErr w:type="gramEnd"/>
      <w:r w:rsidR="00C6221C" w:rsidRPr="00A2563C">
        <w:rPr>
          <w:rFonts w:asciiTheme="minorBidi" w:hAnsiTheme="minorBidi" w:cstheme="minorBidi"/>
          <w:sz w:val="24"/>
          <w:szCs w:val="24"/>
          <w:shd w:val="clear" w:color="auto" w:fill="FFFFFF"/>
        </w:rPr>
        <w:t>, and that it is preferab</w:t>
      </w:r>
      <w:r w:rsidR="003D6FFE">
        <w:rPr>
          <w:rFonts w:asciiTheme="minorBidi" w:hAnsiTheme="minorBidi" w:cstheme="minorBidi"/>
          <w:sz w:val="24"/>
          <w:szCs w:val="24"/>
          <w:shd w:val="clear" w:color="auto" w:fill="FFFFFF"/>
        </w:rPr>
        <w:t xml:space="preserve">le that the child remain "mentally incapacitated </w:t>
      </w:r>
      <w:r w:rsidR="00C6221C" w:rsidRPr="00A2563C">
        <w:rPr>
          <w:rFonts w:asciiTheme="minorBidi" w:hAnsiTheme="minorBidi" w:cstheme="minorBidi"/>
          <w:sz w:val="24"/>
          <w:szCs w:val="24"/>
          <w:shd w:val="clear" w:color="auto" w:fill="FFFFFF"/>
        </w:rPr>
        <w:t>all his life, and not be a wicked man before God for even a short time."</w:t>
      </w:r>
      <w:r w:rsidR="001C2B87" w:rsidRPr="00A2563C">
        <w:rPr>
          <w:rFonts w:asciiTheme="minorBidi" w:hAnsiTheme="minorBidi" w:cstheme="minorBidi"/>
          <w:i/>
          <w:iCs/>
          <w:sz w:val="24"/>
          <w:szCs w:val="24"/>
          <w:shd w:val="clear" w:color="auto" w:fill="FFFFFF"/>
        </w:rPr>
        <w:t xml:space="preserve"> Responsa Be</w:t>
      </w:r>
      <w:r w:rsidR="00F97F39">
        <w:rPr>
          <w:rFonts w:asciiTheme="minorBidi" w:hAnsiTheme="minorBidi" w:cstheme="minorBidi"/>
          <w:i/>
          <w:iCs/>
          <w:sz w:val="24"/>
          <w:szCs w:val="24"/>
          <w:shd w:val="clear" w:color="auto" w:fill="FFFFFF"/>
        </w:rPr>
        <w:t>i</w:t>
      </w:r>
      <w:r w:rsidR="001C2B87" w:rsidRPr="00A2563C">
        <w:rPr>
          <w:rFonts w:asciiTheme="minorBidi" w:hAnsiTheme="minorBidi" w:cstheme="minorBidi"/>
          <w:i/>
          <w:iCs/>
          <w:sz w:val="24"/>
          <w:szCs w:val="24"/>
          <w:shd w:val="clear" w:color="auto" w:fill="FFFFFF"/>
        </w:rPr>
        <w:t xml:space="preserve">t Yitzchak </w:t>
      </w:r>
      <w:r w:rsidR="0016564A">
        <w:rPr>
          <w:rFonts w:asciiTheme="minorBidi" w:hAnsiTheme="minorBidi" w:cstheme="minorBidi"/>
          <w:sz w:val="24"/>
          <w:szCs w:val="24"/>
          <w:shd w:val="clear" w:color="auto" w:fill="FFFFFF"/>
        </w:rPr>
        <w:t>cites</w:t>
      </w:r>
      <w:r w:rsidR="0016564A" w:rsidRPr="00A2563C">
        <w:rPr>
          <w:rFonts w:asciiTheme="minorBidi" w:hAnsiTheme="minorBidi" w:cstheme="minorBidi"/>
          <w:sz w:val="24"/>
          <w:szCs w:val="24"/>
          <w:shd w:val="clear" w:color="auto" w:fill="FFFFFF"/>
        </w:rPr>
        <w:t xml:space="preserve"> </w:t>
      </w:r>
      <w:r w:rsidR="001C2B87" w:rsidRPr="00A2563C">
        <w:rPr>
          <w:rFonts w:asciiTheme="minorBidi" w:hAnsiTheme="minorBidi" w:cstheme="minorBidi"/>
          <w:sz w:val="24"/>
          <w:szCs w:val="24"/>
          <w:shd w:val="clear" w:color="auto" w:fill="FFFFFF"/>
        </w:rPr>
        <w:t xml:space="preserve">this responsum of the </w:t>
      </w:r>
      <w:r w:rsidR="001C2B87" w:rsidRPr="00A2563C">
        <w:rPr>
          <w:rFonts w:asciiTheme="minorBidi" w:hAnsiTheme="minorBidi" w:cstheme="minorBidi"/>
          <w:i/>
          <w:iCs/>
          <w:sz w:val="24"/>
          <w:szCs w:val="24"/>
          <w:shd w:val="clear" w:color="auto" w:fill="FFFFFF"/>
        </w:rPr>
        <w:t>Chatam Sofer</w:t>
      </w:r>
      <w:r w:rsidR="001C2B87" w:rsidRPr="00A2563C">
        <w:rPr>
          <w:rFonts w:asciiTheme="minorBidi" w:hAnsiTheme="minorBidi" w:cstheme="minorBidi"/>
          <w:sz w:val="24"/>
          <w:szCs w:val="24"/>
          <w:shd w:val="clear" w:color="auto" w:fill="FFFFFF"/>
        </w:rPr>
        <w:t xml:space="preserve"> but disagrees with it</w:t>
      </w:r>
      <w:r w:rsidR="00B004FB">
        <w:rPr>
          <w:rFonts w:asciiTheme="minorBidi" w:hAnsiTheme="minorBidi" w:cstheme="minorBidi"/>
          <w:sz w:val="24"/>
          <w:szCs w:val="24"/>
          <w:shd w:val="clear" w:color="auto" w:fill="FFFFFF"/>
        </w:rPr>
        <w:t>; he</w:t>
      </w:r>
      <w:r w:rsidR="001C2B87" w:rsidRPr="00A2563C">
        <w:rPr>
          <w:rFonts w:asciiTheme="minorBidi" w:hAnsiTheme="minorBidi" w:cstheme="minorBidi"/>
          <w:sz w:val="24"/>
          <w:szCs w:val="24"/>
          <w:shd w:val="clear" w:color="auto" w:fill="FFFFFF"/>
        </w:rPr>
        <w:t xml:space="preserve"> establishes that it </w:t>
      </w:r>
      <w:proofErr w:type="gramStart"/>
      <w:r w:rsidR="001C2B87" w:rsidRPr="00A2563C">
        <w:rPr>
          <w:rFonts w:asciiTheme="minorBidi" w:hAnsiTheme="minorBidi" w:cstheme="minorBidi"/>
          <w:sz w:val="24"/>
          <w:szCs w:val="24"/>
          <w:shd w:val="clear" w:color="auto" w:fill="FFFFFF"/>
        </w:rPr>
        <w:t>is permitted</w:t>
      </w:r>
      <w:proofErr w:type="gramEnd"/>
      <w:r w:rsidR="001C2B87" w:rsidRPr="00A2563C">
        <w:rPr>
          <w:rFonts w:asciiTheme="minorBidi" w:hAnsiTheme="minorBidi" w:cstheme="minorBidi"/>
          <w:sz w:val="24"/>
          <w:szCs w:val="24"/>
          <w:shd w:val="clear" w:color="auto" w:fill="FFFFFF"/>
        </w:rPr>
        <w:t xml:space="preserve"> to send such a child, and even an adult, to an institution of this type, </w:t>
      </w:r>
      <w:r w:rsidRPr="00A2563C">
        <w:rPr>
          <w:rFonts w:asciiTheme="minorBidi" w:hAnsiTheme="minorBidi" w:cstheme="minorBidi"/>
          <w:sz w:val="24"/>
          <w:szCs w:val="24"/>
          <w:shd w:val="clear" w:color="auto" w:fill="FFFFFF"/>
        </w:rPr>
        <w:t>for the following reason:</w:t>
      </w:r>
    </w:p>
    <w:p w14:paraId="0067BB83" w14:textId="77777777" w:rsidR="001C2B87" w:rsidRPr="00A2563C" w:rsidRDefault="001C2B87" w:rsidP="000D4743">
      <w:pPr>
        <w:widowControl w:val="0"/>
        <w:spacing w:line="240" w:lineRule="auto"/>
        <w:ind w:firstLine="720"/>
        <w:rPr>
          <w:rFonts w:asciiTheme="minorBidi" w:hAnsiTheme="minorBidi" w:cstheme="minorBidi"/>
          <w:sz w:val="24"/>
          <w:szCs w:val="24"/>
          <w:shd w:val="clear" w:color="auto" w:fill="FFFFFF"/>
        </w:rPr>
      </w:pPr>
    </w:p>
    <w:p w14:paraId="26913395" w14:textId="7FF510C2" w:rsidR="00AA254D" w:rsidRPr="00A2563C" w:rsidRDefault="001C2B87"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E</w:t>
      </w:r>
      <w:r w:rsidR="00AA254D" w:rsidRPr="00A2563C">
        <w:rPr>
          <w:rFonts w:asciiTheme="minorBidi" w:hAnsiTheme="minorBidi" w:cstheme="minorBidi"/>
          <w:sz w:val="24"/>
          <w:szCs w:val="24"/>
          <w:shd w:val="clear" w:color="auto" w:fill="FFFFFF"/>
        </w:rPr>
        <w:t xml:space="preserve">ven though there is no danger </w:t>
      </w:r>
      <w:r w:rsidRPr="00A2563C">
        <w:rPr>
          <w:rFonts w:asciiTheme="minorBidi" w:hAnsiTheme="minorBidi" w:cstheme="minorBidi"/>
          <w:sz w:val="24"/>
          <w:szCs w:val="24"/>
          <w:shd w:val="clear" w:color="auto" w:fill="FFFFFF"/>
        </w:rPr>
        <w:t>to</w:t>
      </w:r>
      <w:r w:rsidR="00AA254D" w:rsidRPr="00A2563C">
        <w:rPr>
          <w:rFonts w:asciiTheme="minorBidi" w:hAnsiTheme="minorBidi" w:cstheme="minorBidi"/>
          <w:sz w:val="24"/>
          <w:szCs w:val="24"/>
          <w:shd w:val="clear" w:color="auto" w:fill="FFFFFF"/>
        </w:rPr>
        <w:t xml:space="preserve"> the body, </w:t>
      </w:r>
      <w:r w:rsidRPr="00A2563C">
        <w:rPr>
          <w:rFonts w:asciiTheme="minorBidi" w:hAnsiTheme="minorBidi" w:cstheme="minorBidi"/>
          <w:sz w:val="24"/>
          <w:szCs w:val="24"/>
          <w:shd w:val="clear" w:color="auto" w:fill="FFFFFF"/>
        </w:rPr>
        <w:t xml:space="preserve">but </w:t>
      </w:r>
      <w:r w:rsidR="00AA254D" w:rsidRPr="00A2563C">
        <w:rPr>
          <w:rFonts w:asciiTheme="minorBidi" w:hAnsiTheme="minorBidi" w:cstheme="minorBidi"/>
          <w:sz w:val="24"/>
          <w:szCs w:val="24"/>
          <w:shd w:val="clear" w:color="auto" w:fill="FFFFFF"/>
        </w:rPr>
        <w:t xml:space="preserve">only danger </w:t>
      </w:r>
      <w:r w:rsidRPr="00A2563C">
        <w:rPr>
          <w:rFonts w:asciiTheme="minorBidi" w:hAnsiTheme="minorBidi" w:cstheme="minorBidi"/>
          <w:sz w:val="24"/>
          <w:szCs w:val="24"/>
          <w:shd w:val="clear" w:color="auto" w:fill="FFFFFF"/>
        </w:rPr>
        <w:t>to</w:t>
      </w:r>
      <w:r w:rsidR="00AA254D" w:rsidRPr="00A2563C">
        <w:rPr>
          <w:rFonts w:asciiTheme="minorBidi" w:hAnsiTheme="minorBidi" w:cstheme="minorBidi"/>
          <w:sz w:val="24"/>
          <w:szCs w:val="24"/>
          <w:shd w:val="clear" w:color="auto" w:fill="FFFFFF"/>
        </w:rPr>
        <w:t xml:space="preserve"> the mind, </w:t>
      </w:r>
      <w:r w:rsidRPr="00A2563C">
        <w:rPr>
          <w:rFonts w:asciiTheme="minorBidi" w:hAnsiTheme="minorBidi" w:cstheme="minorBidi"/>
          <w:sz w:val="24"/>
          <w:szCs w:val="24"/>
          <w:shd w:val="clear" w:color="auto" w:fill="FFFFFF"/>
        </w:rPr>
        <w:t xml:space="preserve">[it </w:t>
      </w:r>
      <w:proofErr w:type="gramStart"/>
      <w:r w:rsidRPr="00A2563C">
        <w:rPr>
          <w:rFonts w:asciiTheme="minorBidi" w:hAnsiTheme="minorBidi" w:cstheme="minorBidi"/>
          <w:sz w:val="24"/>
          <w:szCs w:val="24"/>
          <w:shd w:val="clear" w:color="auto" w:fill="FFFFFF"/>
        </w:rPr>
        <w:t>is permitted</w:t>
      </w:r>
      <w:proofErr w:type="gramEnd"/>
      <w:r w:rsidRPr="00A2563C">
        <w:rPr>
          <w:rFonts w:asciiTheme="minorBidi" w:hAnsiTheme="minorBidi" w:cstheme="minorBidi"/>
          <w:sz w:val="24"/>
          <w:szCs w:val="24"/>
          <w:shd w:val="clear" w:color="auto" w:fill="FFFFFF"/>
        </w:rPr>
        <w:t xml:space="preserve">], for they said: Profane </w:t>
      </w:r>
      <w:r w:rsidR="00AA254D" w:rsidRPr="00A2563C">
        <w:rPr>
          <w:rFonts w:asciiTheme="minorBidi" w:hAnsiTheme="minorBidi" w:cstheme="minorBidi"/>
          <w:sz w:val="24"/>
          <w:szCs w:val="24"/>
          <w:shd w:val="clear" w:color="auto" w:fill="FFFFFF"/>
        </w:rPr>
        <w:t xml:space="preserve">for </w:t>
      </w:r>
      <w:r w:rsidRPr="00A2563C">
        <w:rPr>
          <w:rFonts w:asciiTheme="minorBidi" w:hAnsiTheme="minorBidi" w:cstheme="minorBidi"/>
          <w:sz w:val="24"/>
          <w:szCs w:val="24"/>
          <w:shd w:val="clear" w:color="auto" w:fill="FFFFFF"/>
        </w:rPr>
        <w:t xml:space="preserve">his sake </w:t>
      </w:r>
      <w:r w:rsidR="0035457F" w:rsidRPr="00A2563C">
        <w:rPr>
          <w:rFonts w:asciiTheme="minorBidi" w:hAnsiTheme="minorBidi" w:cstheme="minorBidi"/>
          <w:sz w:val="24"/>
          <w:szCs w:val="24"/>
          <w:shd w:val="clear" w:color="auto" w:fill="FFFFFF"/>
        </w:rPr>
        <w:t xml:space="preserve">one </w:t>
      </w:r>
      <w:r w:rsidRPr="00A2563C">
        <w:rPr>
          <w:rFonts w:asciiTheme="minorBidi" w:hAnsiTheme="minorBidi" w:cstheme="minorBidi"/>
          <w:sz w:val="24"/>
          <w:szCs w:val="24"/>
          <w:shd w:val="clear" w:color="auto" w:fill="FFFFFF"/>
        </w:rPr>
        <w:t>Shabbat</w:t>
      </w:r>
      <w:r w:rsidR="003D6FFE">
        <w:rPr>
          <w:rFonts w:asciiTheme="minorBidi" w:hAnsiTheme="minorBidi" w:cstheme="minorBidi"/>
          <w:sz w:val="24"/>
          <w:szCs w:val="24"/>
          <w:shd w:val="clear" w:color="auto" w:fill="FFFFFF"/>
        </w:rPr>
        <w:t>,</w:t>
      </w:r>
      <w:r w:rsidRPr="00A2563C">
        <w:rPr>
          <w:rFonts w:asciiTheme="minorBidi" w:hAnsiTheme="minorBidi" w:cstheme="minorBidi"/>
          <w:sz w:val="24"/>
          <w:szCs w:val="24"/>
          <w:shd w:val="clear" w:color="auto" w:fill="FFFFFF"/>
        </w:rPr>
        <w:t xml:space="preserve"> </w:t>
      </w:r>
      <w:r w:rsidR="00AA254D" w:rsidRPr="00A2563C">
        <w:rPr>
          <w:rFonts w:asciiTheme="minorBidi" w:hAnsiTheme="minorBidi" w:cstheme="minorBidi"/>
          <w:sz w:val="24"/>
          <w:szCs w:val="24"/>
          <w:shd w:val="clear" w:color="auto" w:fill="FFFFFF"/>
        </w:rPr>
        <w:t xml:space="preserve">so that he may </w:t>
      </w:r>
      <w:r w:rsidRPr="00A2563C">
        <w:rPr>
          <w:rFonts w:asciiTheme="minorBidi" w:hAnsiTheme="minorBidi" w:cstheme="minorBidi"/>
          <w:sz w:val="24"/>
          <w:szCs w:val="24"/>
          <w:shd w:val="clear" w:color="auto" w:fill="FFFFFF"/>
        </w:rPr>
        <w:t xml:space="preserve">keep </w:t>
      </w:r>
      <w:r w:rsidR="00AA254D" w:rsidRPr="00A2563C">
        <w:rPr>
          <w:rFonts w:asciiTheme="minorBidi" w:hAnsiTheme="minorBidi" w:cstheme="minorBidi"/>
          <w:sz w:val="24"/>
          <w:szCs w:val="24"/>
          <w:shd w:val="clear" w:color="auto" w:fill="FFFFFF"/>
        </w:rPr>
        <w:t xml:space="preserve">many </w:t>
      </w:r>
      <w:r w:rsidRPr="00D57945">
        <w:rPr>
          <w:rFonts w:asciiTheme="minorBidi" w:hAnsiTheme="minorBidi" w:cstheme="minorBidi"/>
          <w:i/>
          <w:iCs/>
          <w:sz w:val="24"/>
          <w:szCs w:val="24"/>
          <w:shd w:val="clear" w:color="auto" w:fill="FFFFFF"/>
        </w:rPr>
        <w:t>Shabbatot</w:t>
      </w:r>
      <w:r w:rsidR="00AA254D" w:rsidRPr="00A2563C">
        <w:rPr>
          <w:rFonts w:asciiTheme="minorBidi" w:hAnsiTheme="minorBidi" w:cstheme="minorBidi"/>
          <w:sz w:val="24"/>
          <w:szCs w:val="24"/>
          <w:shd w:val="clear" w:color="auto" w:fill="FFFFFF"/>
        </w:rPr>
        <w:t xml:space="preserve">. And if he is </w:t>
      </w:r>
      <w:r w:rsidR="003D6FFE">
        <w:rPr>
          <w:rFonts w:asciiTheme="minorBidi" w:hAnsiTheme="minorBidi" w:cstheme="minorBidi"/>
          <w:sz w:val="24"/>
          <w:szCs w:val="24"/>
          <w:shd w:val="clear" w:color="auto" w:fill="FFFFFF"/>
        </w:rPr>
        <w:t>mentally incapacitated</w:t>
      </w:r>
      <w:r w:rsidR="00AA254D" w:rsidRPr="00A2563C">
        <w:rPr>
          <w:rFonts w:asciiTheme="minorBidi" w:hAnsiTheme="minorBidi" w:cstheme="minorBidi"/>
          <w:sz w:val="24"/>
          <w:szCs w:val="24"/>
          <w:shd w:val="clear" w:color="auto" w:fill="FFFFFF"/>
        </w:rPr>
        <w:t xml:space="preserve">, he does not </w:t>
      </w:r>
      <w:r w:rsidRPr="00A2563C">
        <w:rPr>
          <w:rFonts w:asciiTheme="minorBidi" w:hAnsiTheme="minorBidi" w:cstheme="minorBidi"/>
          <w:sz w:val="24"/>
          <w:szCs w:val="24"/>
          <w:shd w:val="clear" w:color="auto" w:fill="FFFFFF"/>
        </w:rPr>
        <w:t>keep Shabbat. (</w:t>
      </w:r>
      <w:r w:rsidRPr="00A2563C">
        <w:rPr>
          <w:rFonts w:asciiTheme="minorBidi" w:hAnsiTheme="minorBidi" w:cstheme="minorBidi"/>
          <w:i/>
          <w:iCs/>
          <w:sz w:val="24"/>
          <w:szCs w:val="24"/>
          <w:shd w:val="clear" w:color="auto" w:fill="FFFFFF"/>
        </w:rPr>
        <w:t>Responsa Be</w:t>
      </w:r>
      <w:r w:rsidR="00B004FB">
        <w:rPr>
          <w:rFonts w:asciiTheme="minorBidi" w:hAnsiTheme="minorBidi" w:cstheme="minorBidi"/>
          <w:i/>
          <w:iCs/>
          <w:sz w:val="24"/>
          <w:szCs w:val="24"/>
          <w:shd w:val="clear" w:color="auto" w:fill="FFFFFF"/>
        </w:rPr>
        <w:t>i</w:t>
      </w:r>
      <w:r w:rsidRPr="00A2563C">
        <w:rPr>
          <w:rFonts w:asciiTheme="minorBidi" w:hAnsiTheme="minorBidi" w:cstheme="minorBidi"/>
          <w:i/>
          <w:iCs/>
          <w:sz w:val="24"/>
          <w:szCs w:val="24"/>
          <w:shd w:val="clear" w:color="auto" w:fill="FFFFFF"/>
        </w:rPr>
        <w:t>t Yitzchak</w:t>
      </w:r>
      <w:r w:rsidRPr="00A2563C">
        <w:rPr>
          <w:rFonts w:asciiTheme="minorBidi" w:hAnsiTheme="minorBidi" w:cstheme="minorBidi"/>
          <w:sz w:val="24"/>
          <w:szCs w:val="24"/>
          <w:shd w:val="clear" w:color="auto" w:fill="FFFFFF"/>
        </w:rPr>
        <w:t xml:space="preserve">, </w:t>
      </w:r>
      <w:proofErr w:type="gramStart"/>
      <w:r w:rsidRPr="00A2563C">
        <w:rPr>
          <w:rFonts w:asciiTheme="minorBidi" w:hAnsiTheme="minorBidi" w:cstheme="minorBidi"/>
          <w:i/>
          <w:iCs/>
          <w:sz w:val="24"/>
          <w:szCs w:val="24"/>
          <w:shd w:val="clear" w:color="auto" w:fill="FFFFFF"/>
        </w:rPr>
        <w:t>Even</w:t>
      </w:r>
      <w:proofErr w:type="gramEnd"/>
      <w:r w:rsidRPr="00A2563C">
        <w:rPr>
          <w:rFonts w:asciiTheme="minorBidi" w:hAnsiTheme="minorBidi" w:cstheme="minorBidi"/>
          <w:i/>
          <w:iCs/>
          <w:sz w:val="24"/>
          <w:szCs w:val="24"/>
          <w:shd w:val="clear" w:color="auto" w:fill="FFFFFF"/>
        </w:rPr>
        <w:t xml:space="preserve"> ha-Ezer</w:t>
      </w:r>
      <w:r w:rsidRPr="00A2563C">
        <w:rPr>
          <w:rFonts w:asciiTheme="minorBidi" w:hAnsiTheme="minorBidi" w:cstheme="minorBidi"/>
          <w:sz w:val="24"/>
          <w:szCs w:val="24"/>
          <w:shd w:val="clear" w:color="auto" w:fill="FFFFFF"/>
        </w:rPr>
        <w:t>, pt. 1, no 39, letter 6)</w:t>
      </w:r>
    </w:p>
    <w:p w14:paraId="2B74AE4D" w14:textId="77777777" w:rsidR="00AA254D" w:rsidRPr="00A2563C" w:rsidRDefault="00AA254D" w:rsidP="000D4743">
      <w:pPr>
        <w:widowControl w:val="0"/>
        <w:spacing w:line="240" w:lineRule="auto"/>
        <w:ind w:firstLine="720"/>
        <w:rPr>
          <w:rFonts w:asciiTheme="minorBidi" w:hAnsiTheme="minorBidi" w:cstheme="minorBidi"/>
          <w:sz w:val="24"/>
          <w:szCs w:val="24"/>
          <w:shd w:val="clear" w:color="auto" w:fill="FFFFFF"/>
        </w:rPr>
      </w:pPr>
    </w:p>
    <w:p w14:paraId="364F99AA" w14:textId="52CE79CF" w:rsidR="00AA254D" w:rsidRPr="00A2563C" w:rsidRDefault="00FF7203" w:rsidP="000D4743">
      <w:pPr>
        <w:widowControl w:val="0"/>
        <w:spacing w:line="240" w:lineRule="auto"/>
        <w:rPr>
          <w:rFonts w:asciiTheme="minorBidi" w:hAnsiTheme="minorBidi" w:cstheme="minorBidi"/>
          <w:b/>
          <w:bCs/>
          <w:sz w:val="24"/>
          <w:szCs w:val="24"/>
          <w:shd w:val="clear" w:color="auto" w:fill="FFFFFF"/>
        </w:rPr>
      </w:pPr>
      <w:r w:rsidRPr="00A2563C">
        <w:rPr>
          <w:rFonts w:asciiTheme="minorBidi" w:hAnsiTheme="minorBidi" w:cstheme="minorBidi"/>
          <w:b/>
          <w:bCs/>
          <w:i/>
          <w:iCs/>
          <w:sz w:val="24"/>
          <w:szCs w:val="24"/>
          <w:shd w:val="clear" w:color="auto" w:fill="FFFFFF"/>
        </w:rPr>
        <w:t>Shevet Ha-Levi</w:t>
      </w:r>
      <w:r w:rsidRPr="00A2563C">
        <w:rPr>
          <w:rFonts w:asciiTheme="minorBidi" w:hAnsiTheme="minorBidi" w:cstheme="minorBidi"/>
          <w:b/>
          <w:bCs/>
          <w:sz w:val="24"/>
          <w:szCs w:val="24"/>
          <w:shd w:val="clear" w:color="auto" w:fill="FFFFFF"/>
        </w:rPr>
        <w:t xml:space="preserve">: </w:t>
      </w:r>
      <w:r w:rsidR="00725D5D">
        <w:rPr>
          <w:rFonts w:asciiTheme="minorBidi" w:hAnsiTheme="minorBidi" w:cstheme="minorBidi"/>
          <w:b/>
          <w:bCs/>
          <w:sz w:val="24"/>
          <w:szCs w:val="24"/>
          <w:shd w:val="clear" w:color="auto" w:fill="FFFFFF"/>
        </w:rPr>
        <w:t>Mental incapacit</w:t>
      </w:r>
      <w:r w:rsidR="009C5F1F">
        <w:rPr>
          <w:rFonts w:asciiTheme="minorBidi" w:hAnsiTheme="minorBidi" w:cstheme="minorBidi"/>
          <w:b/>
          <w:bCs/>
          <w:sz w:val="24"/>
          <w:szCs w:val="24"/>
          <w:shd w:val="clear" w:color="auto" w:fill="FFFFFF"/>
        </w:rPr>
        <w:t>ation</w:t>
      </w:r>
      <w:r w:rsidR="00725D5D" w:rsidRPr="00A2563C">
        <w:rPr>
          <w:rFonts w:asciiTheme="minorBidi" w:hAnsiTheme="minorBidi" w:cstheme="minorBidi"/>
          <w:b/>
          <w:bCs/>
          <w:sz w:val="24"/>
          <w:szCs w:val="24"/>
          <w:shd w:val="clear" w:color="auto" w:fill="FFFFFF"/>
        </w:rPr>
        <w:t xml:space="preserve"> </w:t>
      </w:r>
      <w:proofErr w:type="gramStart"/>
      <w:r w:rsidR="00AA254D" w:rsidRPr="00A2563C">
        <w:rPr>
          <w:rFonts w:asciiTheme="minorBidi" w:hAnsiTheme="minorBidi" w:cstheme="minorBidi"/>
          <w:b/>
          <w:bCs/>
          <w:sz w:val="24"/>
          <w:szCs w:val="24"/>
          <w:shd w:val="clear" w:color="auto" w:fill="FFFFFF"/>
        </w:rPr>
        <w:t xml:space="preserve">is </w:t>
      </w:r>
      <w:r w:rsidRPr="00A2563C">
        <w:rPr>
          <w:rFonts w:asciiTheme="minorBidi" w:hAnsiTheme="minorBidi" w:cstheme="minorBidi"/>
          <w:b/>
          <w:bCs/>
          <w:sz w:val="24"/>
          <w:szCs w:val="24"/>
          <w:shd w:val="clear" w:color="auto" w:fill="FFFFFF"/>
        </w:rPr>
        <w:t>treated</w:t>
      </w:r>
      <w:proofErr w:type="gramEnd"/>
      <w:r w:rsidRPr="00A2563C">
        <w:rPr>
          <w:rFonts w:asciiTheme="minorBidi" w:hAnsiTheme="minorBidi" w:cstheme="minorBidi"/>
          <w:b/>
          <w:bCs/>
          <w:sz w:val="24"/>
          <w:szCs w:val="24"/>
          <w:shd w:val="clear" w:color="auto" w:fill="FFFFFF"/>
        </w:rPr>
        <w:t xml:space="preserve"> like </w:t>
      </w:r>
      <w:r w:rsidRPr="00A2563C">
        <w:rPr>
          <w:rFonts w:asciiTheme="minorBidi" w:hAnsiTheme="minorBidi" w:cstheme="minorBidi"/>
          <w:b/>
          <w:bCs/>
          <w:i/>
          <w:iCs/>
          <w:sz w:val="24"/>
          <w:szCs w:val="24"/>
          <w:shd w:val="clear" w:color="auto" w:fill="FFFFFF"/>
        </w:rPr>
        <w:t>pikuach nefesh</w:t>
      </w:r>
    </w:p>
    <w:p w14:paraId="26C6D27F" w14:textId="77777777" w:rsidR="00FF7203" w:rsidRPr="00A2563C" w:rsidRDefault="00FF7203" w:rsidP="000D4743">
      <w:pPr>
        <w:widowControl w:val="0"/>
        <w:spacing w:line="240" w:lineRule="auto"/>
        <w:rPr>
          <w:rFonts w:asciiTheme="minorBidi" w:hAnsiTheme="minorBidi" w:cstheme="minorBidi"/>
          <w:b/>
          <w:bCs/>
          <w:sz w:val="24"/>
          <w:szCs w:val="24"/>
          <w:shd w:val="clear" w:color="auto" w:fill="FFFFFF"/>
        </w:rPr>
      </w:pPr>
    </w:p>
    <w:p w14:paraId="34860D68" w14:textId="7375CA76" w:rsidR="00AA254D" w:rsidRPr="00A2563C" w:rsidRDefault="00397422" w:rsidP="000D4743">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 is also how</w:t>
      </w:r>
      <w:r w:rsidR="00FF7203" w:rsidRPr="00A2563C">
        <w:rPr>
          <w:rFonts w:asciiTheme="minorBidi" w:hAnsiTheme="minorBidi" w:cstheme="minorBidi"/>
          <w:sz w:val="24"/>
          <w:szCs w:val="24"/>
          <w:shd w:val="clear" w:color="auto" w:fill="FFFFFF"/>
        </w:rPr>
        <w:t xml:space="preserve"> </w:t>
      </w:r>
      <w:r w:rsidR="000E55AB">
        <w:rPr>
          <w:rFonts w:asciiTheme="minorBidi" w:hAnsiTheme="minorBidi" w:cstheme="minorBidi"/>
          <w:sz w:val="24"/>
          <w:szCs w:val="24"/>
          <w:shd w:val="clear" w:color="auto" w:fill="FFFFFF"/>
        </w:rPr>
        <w:t xml:space="preserve">the </w:t>
      </w:r>
      <w:r w:rsidR="003D6FFE">
        <w:rPr>
          <w:rFonts w:asciiTheme="minorBidi" w:hAnsiTheme="minorBidi" w:cstheme="minorBidi"/>
          <w:i/>
          <w:iCs/>
          <w:sz w:val="24"/>
          <w:szCs w:val="24"/>
          <w:shd w:val="clear" w:color="auto" w:fill="FFFFFF"/>
        </w:rPr>
        <w:t>Shevet h</w:t>
      </w:r>
      <w:r w:rsidR="00FF7203" w:rsidRPr="00A2563C">
        <w:rPr>
          <w:rFonts w:asciiTheme="minorBidi" w:hAnsiTheme="minorBidi" w:cstheme="minorBidi"/>
          <w:i/>
          <w:iCs/>
          <w:sz w:val="24"/>
          <w:szCs w:val="24"/>
          <w:shd w:val="clear" w:color="auto" w:fill="FFFFFF"/>
        </w:rPr>
        <w:t>a-Levi</w:t>
      </w:r>
      <w:r w:rsidR="00FF7203" w:rsidRPr="00A2563C">
        <w:rPr>
          <w:rFonts w:asciiTheme="minorBidi" w:hAnsiTheme="minorBidi" w:cstheme="minorBidi"/>
          <w:sz w:val="24"/>
          <w:szCs w:val="24"/>
          <w:shd w:val="clear" w:color="auto" w:fill="FFFFFF"/>
        </w:rPr>
        <w:t xml:space="preserve"> </w:t>
      </w:r>
      <w:r w:rsidR="008A7AE3">
        <w:rPr>
          <w:rFonts w:asciiTheme="minorBidi" w:hAnsiTheme="minorBidi" w:cstheme="minorBidi"/>
          <w:sz w:val="24"/>
          <w:szCs w:val="24"/>
          <w:shd w:val="clear" w:color="auto" w:fill="FFFFFF"/>
        </w:rPr>
        <w:t>ruled,</w:t>
      </w:r>
      <w:r w:rsidR="000E55AB">
        <w:rPr>
          <w:rFonts w:asciiTheme="minorBidi" w:hAnsiTheme="minorBidi" w:cstheme="minorBidi"/>
          <w:sz w:val="24"/>
          <w:szCs w:val="24"/>
          <w:shd w:val="clear" w:color="auto" w:fill="FFFFFF"/>
        </w:rPr>
        <w:t xml:space="preserve"> </w:t>
      </w:r>
      <w:r w:rsidR="00FF7203" w:rsidRPr="00A2563C">
        <w:rPr>
          <w:rFonts w:asciiTheme="minorBidi" w:hAnsiTheme="minorBidi" w:cstheme="minorBidi"/>
          <w:sz w:val="24"/>
          <w:szCs w:val="24"/>
          <w:shd w:val="clear" w:color="auto" w:fill="FFFFFF"/>
        </w:rPr>
        <w:t xml:space="preserve">in two </w:t>
      </w:r>
      <w:r w:rsidR="003D6FFE">
        <w:rPr>
          <w:rFonts w:asciiTheme="minorBidi" w:hAnsiTheme="minorBidi" w:cstheme="minorBidi"/>
          <w:sz w:val="24"/>
          <w:szCs w:val="24"/>
          <w:shd w:val="clear" w:color="auto" w:fill="FFFFFF"/>
        </w:rPr>
        <w:t>responsa</w:t>
      </w:r>
      <w:r w:rsidR="00FF7203" w:rsidRPr="00A2563C">
        <w:rPr>
          <w:rFonts w:asciiTheme="minorBidi" w:hAnsiTheme="minorBidi" w:cstheme="minorBidi"/>
          <w:sz w:val="24"/>
          <w:szCs w:val="24"/>
          <w:shd w:val="clear" w:color="auto" w:fill="FFFFFF"/>
        </w:rPr>
        <w:t>.</w:t>
      </w:r>
      <w:r w:rsidR="00AA254D" w:rsidRPr="00A2563C">
        <w:rPr>
          <w:rFonts w:asciiTheme="minorBidi" w:hAnsiTheme="minorBidi" w:cstheme="minorBidi"/>
          <w:sz w:val="24"/>
          <w:szCs w:val="24"/>
          <w:shd w:val="clear" w:color="auto" w:fill="FFFFFF"/>
        </w:rPr>
        <w:t xml:space="preserve"> </w:t>
      </w:r>
      <w:r w:rsidR="00FF7203" w:rsidRPr="00A2563C">
        <w:rPr>
          <w:rFonts w:asciiTheme="minorBidi" w:hAnsiTheme="minorBidi" w:cstheme="minorBidi"/>
          <w:sz w:val="24"/>
          <w:szCs w:val="24"/>
          <w:shd w:val="clear" w:color="auto" w:fill="FFFFFF"/>
        </w:rPr>
        <w:t xml:space="preserve">In the first responsum (part III, no. 37), Rav </w:t>
      </w:r>
      <w:r w:rsidR="003D6FFE">
        <w:rPr>
          <w:rFonts w:asciiTheme="minorBidi" w:hAnsiTheme="minorBidi" w:cstheme="minorBidi"/>
          <w:sz w:val="24"/>
          <w:szCs w:val="24"/>
          <w:shd w:val="clear" w:color="auto" w:fill="FFFFFF"/>
        </w:rPr>
        <w:t>Wosner</w:t>
      </w:r>
      <w:r w:rsidR="00FF7203" w:rsidRPr="00A2563C">
        <w:rPr>
          <w:rFonts w:asciiTheme="minorBidi" w:hAnsiTheme="minorBidi" w:cstheme="minorBidi"/>
          <w:sz w:val="24"/>
          <w:szCs w:val="24"/>
          <w:shd w:val="clear" w:color="auto" w:fill="FFFFFF"/>
        </w:rPr>
        <w:t xml:space="preserve"> </w:t>
      </w:r>
      <w:r w:rsidR="00C76026">
        <w:rPr>
          <w:rFonts w:asciiTheme="minorBidi" w:hAnsiTheme="minorBidi" w:cstheme="minorBidi"/>
          <w:sz w:val="24"/>
          <w:szCs w:val="24"/>
          <w:shd w:val="clear" w:color="auto" w:fill="FFFFFF"/>
        </w:rPr>
        <w:t>discusses</w:t>
      </w:r>
      <w:r w:rsidR="00AA254D" w:rsidRPr="00A2563C">
        <w:rPr>
          <w:rFonts w:asciiTheme="minorBidi" w:hAnsiTheme="minorBidi" w:cstheme="minorBidi"/>
          <w:sz w:val="24"/>
          <w:szCs w:val="24"/>
          <w:shd w:val="clear" w:color="auto" w:fill="FFFFFF"/>
        </w:rPr>
        <w:t xml:space="preserve"> the </w:t>
      </w:r>
      <w:r w:rsidR="00FF7203" w:rsidRPr="00A2563C">
        <w:rPr>
          <w:rFonts w:asciiTheme="minorBidi" w:hAnsiTheme="minorBidi" w:cstheme="minorBidi"/>
          <w:sz w:val="24"/>
          <w:szCs w:val="24"/>
          <w:shd w:val="clear" w:color="auto" w:fill="FFFFFF"/>
        </w:rPr>
        <w:t xml:space="preserve">very </w:t>
      </w:r>
      <w:r w:rsidR="00AA254D" w:rsidRPr="00A2563C">
        <w:rPr>
          <w:rFonts w:asciiTheme="minorBidi" w:hAnsiTheme="minorBidi" w:cstheme="minorBidi"/>
          <w:sz w:val="24"/>
          <w:szCs w:val="24"/>
          <w:shd w:val="clear" w:color="auto" w:fill="FFFFFF"/>
        </w:rPr>
        <w:t>principle of "</w:t>
      </w:r>
      <w:r w:rsidR="003D6FFE">
        <w:rPr>
          <w:rFonts w:asciiTheme="minorBidi" w:hAnsiTheme="minorBidi" w:cstheme="minorBidi"/>
          <w:sz w:val="24"/>
          <w:szCs w:val="24"/>
          <w:shd w:val="clear" w:color="auto" w:fill="FFFFFF"/>
        </w:rPr>
        <w:t>p</w:t>
      </w:r>
      <w:r w:rsidR="00FF7203" w:rsidRPr="00A2563C">
        <w:rPr>
          <w:rFonts w:asciiTheme="minorBidi" w:hAnsiTheme="minorBidi" w:cstheme="minorBidi"/>
          <w:sz w:val="24"/>
          <w:szCs w:val="24"/>
          <w:shd w:val="clear" w:color="auto" w:fill="FFFFFF"/>
        </w:rPr>
        <w:t xml:space="preserve">rofane for his sake one Shabbat," </w:t>
      </w:r>
      <w:r w:rsidR="00C76026">
        <w:rPr>
          <w:rFonts w:asciiTheme="minorBidi" w:hAnsiTheme="minorBidi" w:cstheme="minorBidi"/>
          <w:sz w:val="24"/>
          <w:szCs w:val="24"/>
          <w:shd w:val="clear" w:color="auto" w:fill="FFFFFF"/>
        </w:rPr>
        <w:t>clarifying</w:t>
      </w:r>
      <w:r w:rsidR="00FF7203" w:rsidRPr="00A2563C">
        <w:rPr>
          <w:rFonts w:asciiTheme="minorBidi" w:hAnsiTheme="minorBidi" w:cstheme="minorBidi"/>
          <w:sz w:val="24"/>
          <w:szCs w:val="24"/>
          <w:shd w:val="clear" w:color="auto" w:fill="FFFFFF"/>
        </w:rPr>
        <w:t xml:space="preserve"> that "both of the principles are true" and that we derive laws </w:t>
      </w:r>
      <w:r w:rsidR="003D6FFE">
        <w:rPr>
          <w:rFonts w:asciiTheme="minorBidi" w:hAnsiTheme="minorBidi" w:cstheme="minorBidi"/>
          <w:sz w:val="24"/>
          <w:szCs w:val="24"/>
          <w:shd w:val="clear" w:color="auto" w:fill="FFFFFF"/>
        </w:rPr>
        <w:t>both from the rationale of "t</w:t>
      </w:r>
      <w:r w:rsidR="00FF7203" w:rsidRPr="00A2563C">
        <w:rPr>
          <w:rFonts w:asciiTheme="minorBidi" w:hAnsiTheme="minorBidi" w:cstheme="minorBidi"/>
          <w:sz w:val="24"/>
          <w:szCs w:val="24"/>
          <w:shd w:val="clear" w:color="auto" w:fill="FFFFFF"/>
        </w:rPr>
        <w:t xml:space="preserve">hat he may live by </w:t>
      </w:r>
      <w:r w:rsidR="00FF7203" w:rsidRPr="00A2563C">
        <w:rPr>
          <w:rFonts w:asciiTheme="minorBidi" w:hAnsiTheme="minorBidi" w:cstheme="minorBidi"/>
          <w:sz w:val="24"/>
          <w:szCs w:val="24"/>
          <w:shd w:val="clear" w:color="auto" w:fill="FFFFFF"/>
        </w:rPr>
        <w:lastRenderedPageBreak/>
        <w:t xml:space="preserve">them" and from the rationale of </w:t>
      </w:r>
      <w:r w:rsidR="003D6FFE">
        <w:rPr>
          <w:rFonts w:asciiTheme="minorBidi" w:hAnsiTheme="minorBidi" w:cstheme="minorBidi"/>
          <w:sz w:val="24"/>
          <w:szCs w:val="24"/>
          <w:shd w:val="clear" w:color="auto" w:fill="FFFFFF"/>
        </w:rPr>
        <w:t>"p</w:t>
      </w:r>
      <w:r w:rsidR="00FF7203" w:rsidRPr="00A2563C">
        <w:rPr>
          <w:rFonts w:asciiTheme="minorBidi" w:hAnsiTheme="minorBidi" w:cstheme="minorBidi"/>
          <w:sz w:val="24"/>
          <w:szCs w:val="24"/>
          <w:shd w:val="clear" w:color="auto" w:fill="FFFFFF"/>
        </w:rPr>
        <w:t>rofane for his sake one Shabbat." He focuses on the examples we have already see</w:t>
      </w:r>
      <w:r w:rsidR="003D6FFE">
        <w:rPr>
          <w:rFonts w:asciiTheme="minorBidi" w:hAnsiTheme="minorBidi" w:cstheme="minorBidi"/>
          <w:sz w:val="24"/>
          <w:szCs w:val="24"/>
          <w:shd w:val="clear" w:color="auto" w:fill="FFFFFF"/>
        </w:rPr>
        <w:t>n</w:t>
      </w:r>
      <w:r w:rsidR="00FF7203" w:rsidRPr="00A2563C">
        <w:rPr>
          <w:rFonts w:asciiTheme="minorBidi" w:hAnsiTheme="minorBidi" w:cstheme="minorBidi"/>
          <w:sz w:val="24"/>
          <w:szCs w:val="24"/>
          <w:shd w:val="clear" w:color="auto" w:fill="FFFFFF"/>
        </w:rPr>
        <w:t xml:space="preserve">: the Ramban's position regarding a fetus and the </w:t>
      </w:r>
      <w:r w:rsidR="00FF7203" w:rsidRPr="00A2563C">
        <w:rPr>
          <w:rFonts w:asciiTheme="minorBidi" w:hAnsiTheme="minorBidi" w:cstheme="minorBidi"/>
          <w:i/>
          <w:iCs/>
          <w:sz w:val="24"/>
          <w:szCs w:val="24"/>
          <w:shd w:val="clear" w:color="auto" w:fill="FFFFFF"/>
        </w:rPr>
        <w:t xml:space="preserve">Magen Avraham's </w:t>
      </w:r>
      <w:r w:rsidR="00FF7203" w:rsidRPr="00A2563C">
        <w:rPr>
          <w:rFonts w:asciiTheme="minorBidi" w:hAnsiTheme="minorBidi" w:cstheme="minorBidi"/>
          <w:sz w:val="24"/>
          <w:szCs w:val="24"/>
          <w:shd w:val="clear" w:color="auto" w:fill="FFFFFF"/>
        </w:rPr>
        <w:t>position regarding religious persecution</w:t>
      </w:r>
      <w:proofErr w:type="gramStart"/>
      <w:r w:rsidR="00FF7203" w:rsidRPr="00A2563C">
        <w:rPr>
          <w:rFonts w:asciiTheme="minorBidi" w:hAnsiTheme="minorBidi" w:cstheme="minorBidi"/>
          <w:sz w:val="24"/>
          <w:szCs w:val="24"/>
          <w:shd w:val="clear" w:color="auto" w:fill="FFFFFF"/>
        </w:rPr>
        <w:t xml:space="preserve">.  </w:t>
      </w:r>
      <w:proofErr w:type="gramEnd"/>
    </w:p>
    <w:p w14:paraId="15BD1C43" w14:textId="77777777" w:rsidR="0035457F" w:rsidRPr="00A2563C" w:rsidRDefault="0035457F" w:rsidP="000D4743">
      <w:pPr>
        <w:widowControl w:val="0"/>
        <w:spacing w:line="240" w:lineRule="auto"/>
        <w:ind w:firstLine="720"/>
        <w:rPr>
          <w:rFonts w:asciiTheme="minorBidi" w:hAnsiTheme="minorBidi" w:cstheme="minorBidi"/>
          <w:sz w:val="24"/>
          <w:szCs w:val="24"/>
          <w:shd w:val="clear" w:color="auto" w:fill="FFFFFF"/>
        </w:rPr>
      </w:pPr>
    </w:p>
    <w:p w14:paraId="12F1E2C7" w14:textId="166D233A" w:rsidR="00AA254D" w:rsidRPr="00A2563C" w:rsidRDefault="0035457F"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In light of </w:t>
      </w:r>
      <w:r w:rsidR="00E76520">
        <w:rPr>
          <w:rFonts w:asciiTheme="minorBidi" w:hAnsiTheme="minorBidi" w:cstheme="minorBidi"/>
          <w:sz w:val="24"/>
          <w:szCs w:val="24"/>
          <w:shd w:val="clear" w:color="auto" w:fill="FFFFFF"/>
        </w:rPr>
        <w:t>the</w:t>
      </w:r>
      <w:r w:rsidR="00E76520" w:rsidRPr="00A2563C">
        <w:rPr>
          <w:rFonts w:asciiTheme="minorBidi" w:hAnsiTheme="minorBidi" w:cstheme="minorBidi"/>
          <w:sz w:val="24"/>
          <w:szCs w:val="24"/>
          <w:shd w:val="clear" w:color="auto" w:fill="FFFFFF"/>
        </w:rPr>
        <w:t xml:space="preserve"> </w:t>
      </w:r>
      <w:r w:rsidRPr="00A2563C">
        <w:rPr>
          <w:rFonts w:asciiTheme="minorBidi" w:hAnsiTheme="minorBidi" w:cstheme="minorBidi"/>
          <w:sz w:val="24"/>
          <w:szCs w:val="24"/>
          <w:shd w:val="clear" w:color="auto" w:fill="FFFFFF"/>
        </w:rPr>
        <w:t>principle of "profaning for his sake one Shabbat</w:t>
      </w:r>
      <w:r w:rsidR="003D6FFE">
        <w:rPr>
          <w:rFonts w:asciiTheme="minorBidi" w:hAnsiTheme="minorBidi" w:cstheme="minorBidi"/>
          <w:sz w:val="24"/>
          <w:szCs w:val="24"/>
          <w:shd w:val="clear" w:color="auto" w:fill="FFFFFF"/>
        </w:rPr>
        <w:t>,</w:t>
      </w:r>
      <w:r w:rsidRPr="00A2563C">
        <w:rPr>
          <w:rFonts w:asciiTheme="minorBidi" w:hAnsiTheme="minorBidi" w:cstheme="minorBidi"/>
          <w:sz w:val="24"/>
          <w:szCs w:val="24"/>
          <w:shd w:val="clear" w:color="auto" w:fill="FFFFFF"/>
        </w:rPr>
        <w:t xml:space="preserve"> so that he may keep many </w:t>
      </w:r>
      <w:r w:rsidRPr="00D57945">
        <w:rPr>
          <w:rFonts w:asciiTheme="minorBidi" w:hAnsiTheme="minorBidi" w:cstheme="minorBidi"/>
          <w:i/>
          <w:iCs/>
          <w:sz w:val="24"/>
          <w:szCs w:val="24"/>
          <w:shd w:val="clear" w:color="auto" w:fill="FFFFFF"/>
        </w:rPr>
        <w:t>Shabbatot</w:t>
      </w:r>
      <w:r w:rsidRPr="00A2563C">
        <w:rPr>
          <w:rFonts w:asciiTheme="minorBidi" w:hAnsiTheme="minorBidi" w:cstheme="minorBidi"/>
          <w:sz w:val="24"/>
          <w:szCs w:val="24"/>
          <w:shd w:val="clear" w:color="auto" w:fill="FFFFFF"/>
        </w:rPr>
        <w:t xml:space="preserve">," he asserts in a </w:t>
      </w:r>
      <w:r w:rsidR="00B0466B">
        <w:rPr>
          <w:rFonts w:asciiTheme="minorBidi" w:hAnsiTheme="minorBidi" w:cstheme="minorBidi"/>
          <w:sz w:val="24"/>
          <w:szCs w:val="24"/>
          <w:shd w:val="clear" w:color="auto" w:fill="FFFFFF"/>
        </w:rPr>
        <w:t>second</w:t>
      </w:r>
      <w:r w:rsidR="00B0466B" w:rsidRPr="00A2563C">
        <w:rPr>
          <w:rFonts w:asciiTheme="minorBidi" w:hAnsiTheme="minorBidi" w:cstheme="minorBidi"/>
          <w:sz w:val="24"/>
          <w:szCs w:val="24"/>
          <w:shd w:val="clear" w:color="auto" w:fill="FFFFFF"/>
        </w:rPr>
        <w:t xml:space="preserve"> </w:t>
      </w:r>
      <w:r w:rsidRPr="00A2563C">
        <w:rPr>
          <w:rFonts w:asciiTheme="minorBidi" w:hAnsiTheme="minorBidi" w:cstheme="minorBidi"/>
          <w:sz w:val="24"/>
          <w:szCs w:val="24"/>
          <w:shd w:val="clear" w:color="auto" w:fill="FFFFFF"/>
        </w:rPr>
        <w:t xml:space="preserve">responsum (part IV, no. 34) that medical </w:t>
      </w:r>
      <w:r w:rsidR="00AA254D" w:rsidRPr="00A2563C">
        <w:rPr>
          <w:rFonts w:asciiTheme="minorBidi" w:hAnsiTheme="minorBidi" w:cstheme="minorBidi"/>
          <w:sz w:val="24"/>
          <w:szCs w:val="24"/>
          <w:shd w:val="clear" w:color="auto" w:fill="FFFFFF"/>
        </w:rPr>
        <w:t xml:space="preserve">treatment intended to save a person from </w:t>
      </w:r>
      <w:r w:rsidR="009C5F1F">
        <w:rPr>
          <w:rFonts w:asciiTheme="minorBidi" w:hAnsiTheme="minorBidi" w:cstheme="minorBidi"/>
          <w:sz w:val="24"/>
          <w:szCs w:val="24"/>
          <w:shd w:val="clear" w:color="auto" w:fill="FFFFFF"/>
        </w:rPr>
        <w:t>mental incapacity</w:t>
      </w:r>
      <w:r w:rsidR="009C5F1F" w:rsidRPr="00A2563C">
        <w:rPr>
          <w:rFonts w:asciiTheme="minorBidi" w:hAnsiTheme="minorBidi" w:cstheme="minorBidi"/>
          <w:sz w:val="24"/>
          <w:szCs w:val="24"/>
          <w:shd w:val="clear" w:color="auto" w:fill="FFFFFF"/>
        </w:rPr>
        <w:t xml:space="preserve"> </w:t>
      </w:r>
      <w:proofErr w:type="gramStart"/>
      <w:r w:rsidR="00AA254D" w:rsidRPr="00A2563C">
        <w:rPr>
          <w:rFonts w:asciiTheme="minorBidi" w:hAnsiTheme="minorBidi" w:cstheme="minorBidi"/>
          <w:sz w:val="24"/>
          <w:szCs w:val="24"/>
          <w:shd w:val="clear" w:color="auto" w:fill="FFFFFF"/>
        </w:rPr>
        <w:t>is also permitted</w:t>
      </w:r>
      <w:proofErr w:type="gramEnd"/>
      <w:r w:rsidR="00AA254D" w:rsidRPr="00A2563C">
        <w:rPr>
          <w:rFonts w:asciiTheme="minorBidi" w:hAnsiTheme="minorBidi" w:cstheme="minorBidi"/>
          <w:sz w:val="24"/>
          <w:szCs w:val="24"/>
          <w:shd w:val="clear" w:color="auto" w:fill="FFFFFF"/>
        </w:rPr>
        <w:t xml:space="preserve"> on </w:t>
      </w:r>
      <w:r w:rsidRPr="00A2563C">
        <w:rPr>
          <w:rFonts w:asciiTheme="minorBidi" w:hAnsiTheme="minorBidi" w:cstheme="minorBidi"/>
          <w:sz w:val="24"/>
          <w:szCs w:val="24"/>
          <w:shd w:val="clear" w:color="auto" w:fill="FFFFFF"/>
        </w:rPr>
        <w:t>Shabbat,</w:t>
      </w:r>
      <w:r w:rsidRPr="00A2563C">
        <w:rPr>
          <w:rStyle w:val="FootnoteReference"/>
          <w:rFonts w:asciiTheme="minorBidi" w:hAnsiTheme="minorBidi" w:cstheme="minorBidi"/>
          <w:sz w:val="24"/>
          <w:szCs w:val="24"/>
          <w:shd w:val="clear" w:color="auto" w:fill="FFFFFF"/>
        </w:rPr>
        <w:footnoteReference w:id="4"/>
      </w:r>
      <w:r w:rsidRPr="00A2563C">
        <w:rPr>
          <w:rFonts w:asciiTheme="minorBidi" w:hAnsiTheme="minorBidi" w:cstheme="minorBidi"/>
          <w:sz w:val="24"/>
          <w:szCs w:val="24"/>
          <w:shd w:val="clear" w:color="auto" w:fill="FFFFFF"/>
        </w:rPr>
        <w:t xml:space="preserve"> </w:t>
      </w:r>
      <w:r w:rsidR="00AA254D" w:rsidRPr="00A2563C">
        <w:rPr>
          <w:rFonts w:asciiTheme="minorBidi" w:hAnsiTheme="minorBidi" w:cstheme="minorBidi"/>
          <w:sz w:val="24"/>
          <w:szCs w:val="24"/>
          <w:shd w:val="clear" w:color="auto" w:fill="FFFFFF"/>
        </w:rPr>
        <w:t xml:space="preserve">even if it involves profaning Sabbat with </w:t>
      </w:r>
      <w:r w:rsidR="003D6FFE">
        <w:rPr>
          <w:rFonts w:asciiTheme="minorBidi" w:hAnsiTheme="minorBidi" w:cstheme="minorBidi"/>
          <w:sz w:val="24"/>
          <w:szCs w:val="24"/>
          <w:shd w:val="clear" w:color="auto" w:fill="FFFFFF"/>
        </w:rPr>
        <w:t>things that are forbidden by t</w:t>
      </w:r>
      <w:r w:rsidR="00AA254D" w:rsidRPr="00A2563C">
        <w:rPr>
          <w:rFonts w:asciiTheme="minorBidi" w:hAnsiTheme="minorBidi" w:cstheme="minorBidi"/>
          <w:sz w:val="24"/>
          <w:szCs w:val="24"/>
          <w:shd w:val="clear" w:color="auto" w:fill="FFFFFF"/>
        </w:rPr>
        <w:t>he Torah:</w:t>
      </w:r>
    </w:p>
    <w:p w14:paraId="649594C1" w14:textId="77777777" w:rsidR="0035457F" w:rsidRPr="00A2563C" w:rsidRDefault="0035457F" w:rsidP="000D4743">
      <w:pPr>
        <w:widowControl w:val="0"/>
        <w:spacing w:line="240" w:lineRule="auto"/>
        <w:ind w:firstLine="720"/>
        <w:rPr>
          <w:rFonts w:asciiTheme="minorBidi" w:hAnsiTheme="minorBidi" w:cstheme="minorBidi"/>
          <w:sz w:val="24"/>
          <w:szCs w:val="24"/>
          <w:shd w:val="clear" w:color="auto" w:fill="FFFFFF"/>
        </w:rPr>
      </w:pPr>
    </w:p>
    <w:p w14:paraId="59788D3F" w14:textId="7C5CFA48" w:rsidR="00AA254D" w:rsidRPr="00A2563C" w:rsidRDefault="0035457F"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As for the question concerning a great man who was liable to lose hi</w:t>
      </w:r>
      <w:r w:rsidR="00226DDA" w:rsidRPr="00A2563C">
        <w:rPr>
          <w:rFonts w:asciiTheme="minorBidi" w:hAnsiTheme="minorBidi" w:cstheme="minorBidi"/>
          <w:sz w:val="24"/>
          <w:szCs w:val="24"/>
          <w:shd w:val="clear" w:color="auto" w:fill="FFFFFF"/>
        </w:rPr>
        <w:t xml:space="preserve">s clarity of mind and live like one who is mentally incapacitated and </w:t>
      </w:r>
      <w:r w:rsidRPr="00A2563C">
        <w:rPr>
          <w:rFonts w:asciiTheme="minorBidi" w:hAnsiTheme="minorBidi" w:cstheme="minorBidi"/>
          <w:sz w:val="24"/>
          <w:szCs w:val="24"/>
          <w:shd w:val="clear" w:color="auto" w:fill="FFFFFF"/>
        </w:rPr>
        <w:t>exempt from the commandment</w:t>
      </w:r>
      <w:r w:rsidR="00226DDA" w:rsidRPr="00A2563C">
        <w:rPr>
          <w:rFonts w:asciiTheme="minorBidi" w:hAnsiTheme="minorBidi" w:cstheme="minorBidi"/>
          <w:sz w:val="24"/>
          <w:szCs w:val="24"/>
          <w:shd w:val="clear" w:color="auto" w:fill="FFFFFF"/>
        </w:rPr>
        <w:t>s</w:t>
      </w:r>
      <w:r w:rsidRPr="00A2563C">
        <w:rPr>
          <w:rFonts w:asciiTheme="minorBidi" w:hAnsiTheme="minorBidi" w:cstheme="minorBidi"/>
          <w:sz w:val="24"/>
          <w:szCs w:val="24"/>
          <w:shd w:val="clear" w:color="auto" w:fill="FFFFFF"/>
        </w:rPr>
        <w:t xml:space="preserve">, </w:t>
      </w:r>
      <w:r w:rsidR="00AA254D" w:rsidRPr="00A2563C">
        <w:rPr>
          <w:rFonts w:asciiTheme="minorBidi" w:hAnsiTheme="minorBidi" w:cstheme="minorBidi"/>
          <w:sz w:val="24"/>
          <w:szCs w:val="24"/>
          <w:shd w:val="clear" w:color="auto" w:fill="FFFFFF"/>
        </w:rPr>
        <w:t xml:space="preserve">and he can </w:t>
      </w:r>
      <w:proofErr w:type="gramStart"/>
      <w:r w:rsidR="00AA254D" w:rsidRPr="00A2563C">
        <w:rPr>
          <w:rFonts w:asciiTheme="minorBidi" w:hAnsiTheme="minorBidi" w:cstheme="minorBidi"/>
          <w:sz w:val="24"/>
          <w:szCs w:val="24"/>
          <w:shd w:val="clear" w:color="auto" w:fill="FFFFFF"/>
        </w:rPr>
        <w:t>be saved</w:t>
      </w:r>
      <w:proofErr w:type="gramEnd"/>
      <w:r w:rsidR="00AA254D" w:rsidRPr="00A2563C">
        <w:rPr>
          <w:rFonts w:asciiTheme="minorBidi" w:hAnsiTheme="minorBidi" w:cstheme="minorBidi"/>
          <w:sz w:val="24"/>
          <w:szCs w:val="24"/>
          <w:shd w:val="clear" w:color="auto" w:fill="FFFFFF"/>
        </w:rPr>
        <w:t xml:space="preserve"> if </w:t>
      </w:r>
      <w:r w:rsidRPr="00A2563C">
        <w:rPr>
          <w:rFonts w:asciiTheme="minorBidi" w:hAnsiTheme="minorBidi" w:cstheme="minorBidi"/>
          <w:sz w:val="24"/>
          <w:szCs w:val="24"/>
          <w:shd w:val="clear" w:color="auto" w:fill="FFFFFF"/>
        </w:rPr>
        <w:t>Shabbat is desecrated for his sake, are they obligated to save him? The basis of the uncertainty is that which [</w:t>
      </w:r>
      <w:r w:rsidRPr="00A2563C">
        <w:rPr>
          <w:rFonts w:asciiTheme="minorBidi" w:hAnsiTheme="minorBidi" w:cstheme="minorBidi"/>
          <w:i/>
          <w:iCs/>
          <w:sz w:val="24"/>
          <w:szCs w:val="24"/>
          <w:shd w:val="clear" w:color="auto" w:fill="FFFFFF"/>
        </w:rPr>
        <w:t>Chazal</w:t>
      </w:r>
      <w:r w:rsidRPr="00A2563C">
        <w:rPr>
          <w:rFonts w:asciiTheme="minorBidi" w:hAnsiTheme="minorBidi" w:cstheme="minorBidi"/>
          <w:sz w:val="24"/>
          <w:szCs w:val="24"/>
          <w:shd w:val="clear" w:color="auto" w:fill="FFFFFF"/>
        </w:rPr>
        <w:t>]</w:t>
      </w:r>
      <w:r w:rsidR="003D6FFE">
        <w:rPr>
          <w:rFonts w:asciiTheme="minorBidi" w:hAnsiTheme="minorBidi" w:cstheme="minorBidi"/>
          <w:sz w:val="24"/>
          <w:szCs w:val="24"/>
          <w:shd w:val="clear" w:color="auto" w:fill="FFFFFF"/>
        </w:rPr>
        <w:t xml:space="preserve"> said</w:t>
      </w:r>
      <w:r w:rsidRPr="00A2563C">
        <w:rPr>
          <w:rFonts w:asciiTheme="minorBidi" w:hAnsiTheme="minorBidi" w:cstheme="minorBidi"/>
          <w:sz w:val="24"/>
          <w:szCs w:val="24"/>
          <w:shd w:val="clear" w:color="auto" w:fill="FFFFFF"/>
        </w:rPr>
        <w:t xml:space="preserve"> that is better to profane for his sake one Shabbat</w:t>
      </w:r>
      <w:r w:rsidR="003D6FFE">
        <w:rPr>
          <w:rFonts w:asciiTheme="minorBidi" w:hAnsiTheme="minorBidi" w:cstheme="minorBidi"/>
          <w:sz w:val="24"/>
          <w:szCs w:val="24"/>
          <w:shd w:val="clear" w:color="auto" w:fill="FFFFFF"/>
        </w:rPr>
        <w:t>,</w:t>
      </w:r>
      <w:r w:rsidRPr="00A2563C">
        <w:rPr>
          <w:rFonts w:asciiTheme="minorBidi" w:hAnsiTheme="minorBidi" w:cstheme="minorBidi"/>
          <w:sz w:val="24"/>
          <w:szCs w:val="24"/>
          <w:shd w:val="clear" w:color="auto" w:fill="FFFFFF"/>
        </w:rPr>
        <w:t xml:space="preserve"> so that he may keep </w:t>
      </w:r>
      <w:proofErr w:type="gramStart"/>
      <w:r w:rsidRPr="00A2563C">
        <w:rPr>
          <w:rFonts w:asciiTheme="minorBidi" w:hAnsiTheme="minorBidi" w:cstheme="minorBidi"/>
          <w:sz w:val="24"/>
          <w:szCs w:val="24"/>
          <w:shd w:val="clear" w:color="auto" w:fill="FFFFFF"/>
        </w:rPr>
        <w:t>many</w:t>
      </w:r>
      <w:proofErr w:type="gramEnd"/>
      <w:r w:rsidRPr="00A2563C">
        <w:rPr>
          <w:rFonts w:asciiTheme="minorBidi" w:hAnsiTheme="minorBidi" w:cstheme="minorBidi"/>
          <w:sz w:val="24"/>
          <w:szCs w:val="24"/>
          <w:shd w:val="clear" w:color="auto" w:fill="FFFFFF"/>
        </w:rPr>
        <w:t xml:space="preserve"> </w:t>
      </w:r>
      <w:r w:rsidRPr="00D57945">
        <w:rPr>
          <w:rFonts w:asciiTheme="minorBidi" w:hAnsiTheme="minorBidi" w:cstheme="minorBidi"/>
          <w:i/>
          <w:iCs/>
          <w:sz w:val="24"/>
          <w:szCs w:val="24"/>
          <w:shd w:val="clear" w:color="auto" w:fill="FFFFFF"/>
        </w:rPr>
        <w:t>Shabbatot</w:t>
      </w:r>
      <w:r w:rsidRPr="00A2563C">
        <w:rPr>
          <w:rFonts w:asciiTheme="minorBidi" w:hAnsiTheme="minorBidi" w:cstheme="minorBidi"/>
          <w:sz w:val="24"/>
          <w:szCs w:val="24"/>
          <w:shd w:val="clear" w:color="auto" w:fill="FFFFFF"/>
        </w:rPr>
        <w:t xml:space="preserve">… </w:t>
      </w:r>
      <w:r w:rsidR="00AA254D" w:rsidRPr="00A2563C">
        <w:rPr>
          <w:rFonts w:asciiTheme="minorBidi" w:hAnsiTheme="minorBidi" w:cstheme="minorBidi"/>
          <w:sz w:val="24"/>
          <w:szCs w:val="24"/>
          <w:shd w:val="clear" w:color="auto" w:fill="FFFFFF"/>
        </w:rPr>
        <w:t xml:space="preserve">We must discuss this question from two sides: </w:t>
      </w:r>
      <w:r w:rsidRPr="00A2563C">
        <w:rPr>
          <w:rFonts w:asciiTheme="minorBidi" w:hAnsiTheme="minorBidi" w:cstheme="minorBidi"/>
          <w:sz w:val="24"/>
          <w:szCs w:val="24"/>
          <w:shd w:val="clear" w:color="auto" w:fill="FFFFFF"/>
        </w:rPr>
        <w:t xml:space="preserve">first, because he might become mentally incapacitated, and second, because </w:t>
      </w:r>
      <w:r w:rsidR="00226DDA" w:rsidRPr="00A2563C">
        <w:rPr>
          <w:rFonts w:asciiTheme="minorBidi" w:hAnsiTheme="minorBidi" w:cstheme="minorBidi"/>
          <w:sz w:val="24"/>
          <w:szCs w:val="24"/>
          <w:shd w:val="clear" w:color="auto" w:fill="FFFFFF"/>
        </w:rPr>
        <w:t xml:space="preserve">he will </w:t>
      </w:r>
      <w:r w:rsidR="00442E9D">
        <w:rPr>
          <w:rFonts w:asciiTheme="minorBidi" w:hAnsiTheme="minorBidi" w:cstheme="minorBidi"/>
          <w:sz w:val="24"/>
          <w:szCs w:val="24"/>
          <w:shd w:val="clear" w:color="auto" w:fill="FFFFFF"/>
        </w:rPr>
        <w:t xml:space="preserve">[then] </w:t>
      </w:r>
      <w:r w:rsidR="00226DDA" w:rsidRPr="00A2563C">
        <w:rPr>
          <w:rFonts w:asciiTheme="minorBidi" w:hAnsiTheme="minorBidi" w:cstheme="minorBidi"/>
          <w:sz w:val="24"/>
          <w:szCs w:val="24"/>
          <w:shd w:val="clear" w:color="auto" w:fill="FFFFFF"/>
        </w:rPr>
        <w:t xml:space="preserve">be exempt from the commandments for the rest of his life. </w:t>
      </w:r>
    </w:p>
    <w:p w14:paraId="00CFA1A0" w14:textId="77777777" w:rsidR="00AA254D" w:rsidRPr="00A2563C" w:rsidRDefault="00226DDA"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It is obvious to me that to save a person from turning from a mentally fit person who is in control of himself to one who is mentally incapacitated and no longer in control of himself is full-fledged </w:t>
      </w:r>
      <w:r w:rsidRPr="00A2563C">
        <w:rPr>
          <w:rFonts w:asciiTheme="minorBidi" w:hAnsiTheme="minorBidi" w:cstheme="minorBidi"/>
          <w:i/>
          <w:iCs/>
          <w:sz w:val="24"/>
          <w:szCs w:val="24"/>
          <w:shd w:val="clear" w:color="auto" w:fill="FFFFFF"/>
        </w:rPr>
        <w:t xml:space="preserve">pikuach nefesh… </w:t>
      </w:r>
      <w:r w:rsidRPr="00A2563C">
        <w:rPr>
          <w:rFonts w:asciiTheme="minorBidi" w:hAnsiTheme="minorBidi" w:cstheme="minorBidi"/>
          <w:sz w:val="24"/>
          <w:szCs w:val="24"/>
          <w:shd w:val="clear" w:color="auto" w:fill="FFFFFF"/>
        </w:rPr>
        <w:t xml:space="preserve"> </w:t>
      </w:r>
    </w:p>
    <w:p w14:paraId="387834A4" w14:textId="25620B6C" w:rsidR="00AA254D" w:rsidRPr="003D6FFE" w:rsidRDefault="00226DDA" w:rsidP="000D4743">
      <w:pPr>
        <w:pStyle w:val="BlockText"/>
        <w:widowControl w:val="0"/>
        <w:spacing w:line="240" w:lineRule="auto"/>
        <w:ind w:left="720"/>
        <w:rPr>
          <w:rFonts w:asciiTheme="minorBidi" w:hAnsiTheme="minorBidi" w:cstheme="minorBidi"/>
          <w:i/>
          <w:iCs/>
          <w:sz w:val="24"/>
          <w:szCs w:val="24"/>
          <w:shd w:val="clear" w:color="auto" w:fill="FFFFFF"/>
        </w:rPr>
      </w:pPr>
      <w:r w:rsidRPr="00A2563C">
        <w:rPr>
          <w:rFonts w:asciiTheme="minorBidi" w:hAnsiTheme="minorBidi" w:cstheme="minorBidi"/>
          <w:sz w:val="24"/>
          <w:szCs w:val="24"/>
          <w:shd w:val="clear" w:color="auto" w:fill="FFFFFF"/>
        </w:rPr>
        <w:t xml:space="preserve">A second reason that it </w:t>
      </w:r>
      <w:proofErr w:type="gramStart"/>
      <w:r w:rsidRPr="00A2563C">
        <w:rPr>
          <w:rFonts w:asciiTheme="minorBidi" w:hAnsiTheme="minorBidi" w:cstheme="minorBidi"/>
          <w:sz w:val="24"/>
          <w:szCs w:val="24"/>
          <w:shd w:val="clear" w:color="auto" w:fill="FFFFFF"/>
        </w:rPr>
        <w:t>is permitted</w:t>
      </w:r>
      <w:proofErr w:type="gramEnd"/>
      <w:r w:rsidRPr="00A2563C">
        <w:rPr>
          <w:rFonts w:asciiTheme="minorBidi" w:hAnsiTheme="minorBidi" w:cstheme="minorBidi"/>
          <w:sz w:val="24"/>
          <w:szCs w:val="24"/>
          <w:shd w:val="clear" w:color="auto" w:fill="FFFFFF"/>
        </w:rPr>
        <w:t xml:space="preserve"> to profane Shabbat for his sake is so that he not become exempt from all of the Torah's commandments, based on the rationale in </w:t>
      </w:r>
      <w:r w:rsidRPr="00A2563C">
        <w:rPr>
          <w:rFonts w:asciiTheme="minorBidi" w:hAnsiTheme="minorBidi" w:cstheme="minorBidi"/>
          <w:i/>
          <w:iCs/>
          <w:sz w:val="24"/>
          <w:szCs w:val="24"/>
          <w:shd w:val="clear" w:color="auto" w:fill="FFFFFF"/>
        </w:rPr>
        <w:t xml:space="preserve">Yoma </w:t>
      </w:r>
      <w:r w:rsidRPr="00A2563C">
        <w:rPr>
          <w:rFonts w:asciiTheme="minorBidi" w:hAnsiTheme="minorBidi" w:cstheme="minorBidi"/>
          <w:sz w:val="24"/>
          <w:szCs w:val="24"/>
          <w:shd w:val="clear" w:color="auto" w:fill="FFFFFF"/>
        </w:rPr>
        <w:t>(88b) that it is preferable to profane for his sake one Shabbat</w:t>
      </w:r>
      <w:r w:rsidR="003D6FFE">
        <w:rPr>
          <w:rFonts w:asciiTheme="minorBidi" w:hAnsiTheme="minorBidi" w:cstheme="minorBidi"/>
          <w:sz w:val="24"/>
          <w:szCs w:val="24"/>
          <w:shd w:val="clear" w:color="auto" w:fill="FFFFFF"/>
        </w:rPr>
        <w:t>,</w:t>
      </w:r>
      <w:r w:rsidRPr="00A2563C">
        <w:rPr>
          <w:rFonts w:asciiTheme="minorBidi" w:hAnsiTheme="minorBidi" w:cstheme="minorBidi"/>
          <w:sz w:val="24"/>
          <w:szCs w:val="24"/>
          <w:shd w:val="clear" w:color="auto" w:fill="FFFFFF"/>
        </w:rPr>
        <w:t xml:space="preserve"> so that he may keep many </w:t>
      </w:r>
      <w:r w:rsidRPr="00D57945">
        <w:rPr>
          <w:rFonts w:asciiTheme="minorBidi" w:hAnsiTheme="minorBidi" w:cstheme="minorBidi"/>
          <w:i/>
          <w:iCs/>
          <w:sz w:val="24"/>
          <w:szCs w:val="24"/>
          <w:shd w:val="clear" w:color="auto" w:fill="FFFFFF"/>
        </w:rPr>
        <w:t>Shabbatot</w:t>
      </w:r>
      <w:r w:rsidRPr="00A2563C">
        <w:rPr>
          <w:rFonts w:asciiTheme="minorBidi" w:hAnsiTheme="minorBidi" w:cstheme="minorBidi"/>
          <w:sz w:val="24"/>
          <w:szCs w:val="24"/>
          <w:shd w:val="clear" w:color="auto" w:fill="FFFFFF"/>
        </w:rPr>
        <w:t xml:space="preserve">. I have already written in </w:t>
      </w:r>
      <w:r w:rsidRPr="00A2563C">
        <w:rPr>
          <w:rFonts w:asciiTheme="minorBidi" w:hAnsiTheme="minorBidi" w:cstheme="minorBidi"/>
          <w:i/>
          <w:iCs/>
          <w:sz w:val="24"/>
          <w:szCs w:val="24"/>
          <w:shd w:val="clear" w:color="auto" w:fill="FFFFFF"/>
        </w:rPr>
        <w:t xml:space="preserve">Shevet </w:t>
      </w:r>
      <w:r w:rsidR="003D6FFE">
        <w:rPr>
          <w:rFonts w:asciiTheme="minorBidi" w:hAnsiTheme="minorBidi" w:cstheme="minorBidi"/>
          <w:i/>
          <w:iCs/>
          <w:sz w:val="24"/>
          <w:szCs w:val="24"/>
          <w:shd w:val="clear" w:color="auto" w:fill="FFFFFF"/>
        </w:rPr>
        <w:t>h</w:t>
      </w:r>
      <w:r w:rsidRPr="00A2563C">
        <w:rPr>
          <w:rFonts w:asciiTheme="minorBidi" w:hAnsiTheme="minorBidi" w:cstheme="minorBidi"/>
          <w:i/>
          <w:iCs/>
          <w:sz w:val="24"/>
          <w:szCs w:val="24"/>
          <w:shd w:val="clear" w:color="auto" w:fill="FFFFFF"/>
        </w:rPr>
        <w:t xml:space="preserve">a-Levi </w:t>
      </w:r>
      <w:r w:rsidRPr="00A2563C">
        <w:rPr>
          <w:rFonts w:asciiTheme="minorBidi" w:hAnsiTheme="minorBidi" w:cstheme="minorBidi"/>
          <w:sz w:val="24"/>
          <w:szCs w:val="24"/>
          <w:shd w:val="clear" w:color="auto" w:fill="FFFFFF"/>
        </w:rPr>
        <w:t>part III, no. 37, that regarding the Halakha, both rationales are true</w:t>
      </w:r>
      <w:r w:rsidR="003841B3">
        <w:rPr>
          <w:rFonts w:asciiTheme="minorBidi" w:hAnsiTheme="minorBidi" w:cstheme="minorBidi"/>
          <w:sz w:val="24"/>
          <w:szCs w:val="24"/>
          <w:shd w:val="clear" w:color="auto" w:fill="FFFFFF"/>
        </w:rPr>
        <w:t>:</w:t>
      </w:r>
      <w:r w:rsidR="000F6AAD" w:rsidRPr="00A2563C">
        <w:rPr>
          <w:rFonts w:asciiTheme="minorBidi" w:hAnsiTheme="minorBidi" w:cstheme="minorBidi"/>
          <w:sz w:val="24"/>
          <w:szCs w:val="24"/>
          <w:shd w:val="clear" w:color="auto" w:fill="FFFFFF"/>
        </w:rPr>
        <w:t xml:space="preserve"> both the rationale of "that he may live by them – and not die by them," and the rationale of "so that he may keep many </w:t>
      </w:r>
      <w:r w:rsidR="000F6AAD" w:rsidRPr="00D57945">
        <w:rPr>
          <w:rFonts w:asciiTheme="minorBidi" w:hAnsiTheme="minorBidi" w:cstheme="minorBidi"/>
          <w:i/>
          <w:iCs/>
          <w:sz w:val="24"/>
          <w:szCs w:val="24"/>
          <w:shd w:val="clear" w:color="auto" w:fill="FFFFFF"/>
        </w:rPr>
        <w:t>Shabbatot</w:t>
      </w:r>
      <w:r w:rsidR="000F6AAD" w:rsidRPr="00A2563C">
        <w:rPr>
          <w:rFonts w:asciiTheme="minorBidi" w:hAnsiTheme="minorBidi" w:cstheme="minorBidi"/>
          <w:sz w:val="24"/>
          <w:szCs w:val="24"/>
          <w:shd w:val="clear" w:color="auto" w:fill="FFFFFF"/>
        </w:rPr>
        <w:t xml:space="preserve">"… Even those who disagree about profaning Shabbat for fetuses, </w:t>
      </w:r>
      <w:proofErr w:type="gramStart"/>
      <w:r w:rsidR="000F6AAD" w:rsidRPr="00A2563C">
        <w:rPr>
          <w:rFonts w:asciiTheme="minorBidi" w:hAnsiTheme="minorBidi" w:cstheme="minorBidi"/>
          <w:sz w:val="24"/>
          <w:szCs w:val="24"/>
          <w:shd w:val="clear" w:color="auto" w:fill="FFFFFF"/>
        </w:rPr>
        <w:t>that</w:t>
      </w:r>
      <w:proofErr w:type="gramEnd"/>
      <w:r w:rsidR="000F6AAD" w:rsidRPr="00A2563C">
        <w:rPr>
          <w:rFonts w:asciiTheme="minorBidi" w:hAnsiTheme="minorBidi" w:cstheme="minorBidi"/>
          <w:sz w:val="24"/>
          <w:szCs w:val="24"/>
          <w:shd w:val="clear" w:color="auto" w:fill="FFFFFF"/>
        </w:rPr>
        <w:t xml:space="preserve"> is because they are not yet in the category of obligation, and he wants to bring them to obligation. This is not the case here</w:t>
      </w:r>
      <w:r w:rsidR="005170FF">
        <w:rPr>
          <w:rFonts w:asciiTheme="minorBidi" w:hAnsiTheme="minorBidi" w:cstheme="minorBidi"/>
          <w:sz w:val="24"/>
          <w:szCs w:val="24"/>
          <w:shd w:val="clear" w:color="auto" w:fill="FFFFFF"/>
        </w:rPr>
        <w:t>,</w:t>
      </w:r>
      <w:r w:rsidR="000F6AAD" w:rsidRPr="00A2563C">
        <w:rPr>
          <w:rFonts w:asciiTheme="minorBidi" w:hAnsiTheme="minorBidi" w:cstheme="minorBidi"/>
          <w:sz w:val="24"/>
          <w:szCs w:val="24"/>
          <w:shd w:val="clear" w:color="auto" w:fill="FFFFFF"/>
        </w:rPr>
        <w:t xml:space="preserve"> where he was already in the category of obligation, and so we must save him from cancellation of </w:t>
      </w:r>
      <w:r w:rsidR="00CC2BF6">
        <w:rPr>
          <w:rFonts w:asciiTheme="minorBidi" w:hAnsiTheme="minorBidi" w:cstheme="minorBidi"/>
          <w:sz w:val="24"/>
          <w:szCs w:val="24"/>
          <w:shd w:val="clear" w:color="auto" w:fill="FFFFFF"/>
        </w:rPr>
        <w:t>his</w:t>
      </w:r>
      <w:r w:rsidR="005A60C8" w:rsidRPr="00A2563C">
        <w:rPr>
          <w:rFonts w:asciiTheme="minorBidi" w:hAnsiTheme="minorBidi" w:cstheme="minorBidi"/>
          <w:sz w:val="24"/>
          <w:szCs w:val="24"/>
          <w:shd w:val="clear" w:color="auto" w:fill="FFFFFF"/>
        </w:rPr>
        <w:t xml:space="preserve"> </w:t>
      </w:r>
      <w:r w:rsidR="00473126" w:rsidRPr="00A2563C">
        <w:rPr>
          <w:rFonts w:asciiTheme="minorBidi" w:hAnsiTheme="minorBidi" w:cstheme="minorBidi"/>
          <w:sz w:val="24"/>
          <w:szCs w:val="24"/>
          <w:shd w:val="clear" w:color="auto" w:fill="FFFFFF"/>
        </w:rPr>
        <w:t xml:space="preserve">commandments for the rest of </w:t>
      </w:r>
      <w:r w:rsidR="000F6AAD" w:rsidRPr="00A2563C">
        <w:rPr>
          <w:rFonts w:asciiTheme="minorBidi" w:hAnsiTheme="minorBidi" w:cstheme="minorBidi"/>
          <w:sz w:val="24"/>
          <w:szCs w:val="24"/>
          <w:shd w:val="clear" w:color="auto" w:fill="FFFFFF"/>
        </w:rPr>
        <w:t xml:space="preserve">his life. </w:t>
      </w:r>
    </w:p>
    <w:p w14:paraId="76885649" w14:textId="3D5D0287" w:rsidR="00AA254D" w:rsidRPr="00A2563C" w:rsidRDefault="00AA254D"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A</w:t>
      </w:r>
      <w:r w:rsidR="000F6AAD" w:rsidRPr="00A2563C">
        <w:rPr>
          <w:rFonts w:asciiTheme="minorBidi" w:hAnsiTheme="minorBidi" w:cstheme="minorBidi"/>
          <w:sz w:val="24"/>
          <w:szCs w:val="24"/>
          <w:shd w:val="clear" w:color="auto" w:fill="FFFFFF"/>
        </w:rPr>
        <w:t>s for the Halakha,</w:t>
      </w:r>
      <w:r w:rsidR="00473126" w:rsidRPr="00A2563C">
        <w:rPr>
          <w:rFonts w:asciiTheme="minorBidi" w:hAnsiTheme="minorBidi" w:cstheme="minorBidi"/>
          <w:sz w:val="24"/>
          <w:szCs w:val="24"/>
          <w:shd w:val="clear" w:color="auto" w:fill="FFFFFF"/>
        </w:rPr>
        <w:t xml:space="preserve"> it is obvious as I have written</w:t>
      </w:r>
      <w:r w:rsidR="0020736E">
        <w:rPr>
          <w:rFonts w:asciiTheme="minorBidi" w:hAnsiTheme="minorBidi" w:cstheme="minorBidi"/>
          <w:sz w:val="24"/>
          <w:szCs w:val="24"/>
          <w:shd w:val="clear" w:color="auto" w:fill="FFFFFF"/>
        </w:rPr>
        <w:t>,</w:t>
      </w:r>
      <w:r w:rsidR="00473126" w:rsidRPr="00A2563C">
        <w:rPr>
          <w:rFonts w:asciiTheme="minorBidi" w:hAnsiTheme="minorBidi" w:cstheme="minorBidi"/>
          <w:sz w:val="24"/>
          <w:szCs w:val="24"/>
          <w:shd w:val="clear" w:color="auto" w:fill="FFFFFF"/>
        </w:rPr>
        <w:t xml:space="preserve"> that this falls into the category of </w:t>
      </w:r>
      <w:r w:rsidR="00473126" w:rsidRPr="00A2563C">
        <w:rPr>
          <w:rFonts w:asciiTheme="minorBidi" w:hAnsiTheme="minorBidi" w:cstheme="minorBidi"/>
          <w:i/>
          <w:iCs/>
          <w:sz w:val="24"/>
          <w:szCs w:val="24"/>
          <w:shd w:val="clear" w:color="auto" w:fill="FFFFFF"/>
        </w:rPr>
        <w:t xml:space="preserve">pikuach nefesh </w:t>
      </w:r>
      <w:r w:rsidR="00473126" w:rsidRPr="00A2563C">
        <w:rPr>
          <w:rFonts w:asciiTheme="minorBidi" w:hAnsiTheme="minorBidi" w:cstheme="minorBidi"/>
          <w:sz w:val="24"/>
          <w:szCs w:val="24"/>
          <w:shd w:val="clear" w:color="auto" w:fill="FFFFFF"/>
        </w:rPr>
        <w:t xml:space="preserve">and under the allowance of profaning Shabbat for the sake of </w:t>
      </w:r>
      <w:r w:rsidR="005A60C8">
        <w:rPr>
          <w:rFonts w:asciiTheme="minorBidi" w:hAnsiTheme="minorBidi" w:cstheme="minorBidi"/>
          <w:sz w:val="24"/>
          <w:szCs w:val="24"/>
          <w:shd w:val="clear" w:color="auto" w:fill="FFFFFF"/>
        </w:rPr>
        <w:t>observing the</w:t>
      </w:r>
      <w:r w:rsidR="00473126" w:rsidRPr="00A2563C">
        <w:rPr>
          <w:rFonts w:asciiTheme="minorBidi" w:hAnsiTheme="minorBidi" w:cstheme="minorBidi"/>
          <w:sz w:val="24"/>
          <w:szCs w:val="24"/>
          <w:shd w:val="clear" w:color="auto" w:fill="FFFFFF"/>
        </w:rPr>
        <w:t xml:space="preserve"> commandments all of his days. (</w:t>
      </w:r>
      <w:r w:rsidR="00473126" w:rsidRPr="00A2563C">
        <w:rPr>
          <w:rFonts w:asciiTheme="minorBidi" w:hAnsiTheme="minorBidi" w:cstheme="minorBidi"/>
          <w:i/>
          <w:iCs/>
          <w:sz w:val="24"/>
          <w:szCs w:val="24"/>
          <w:shd w:val="clear" w:color="auto" w:fill="FFFFFF"/>
        </w:rPr>
        <w:t xml:space="preserve">Responsa Shevet </w:t>
      </w:r>
      <w:r w:rsidR="003D6FFE">
        <w:rPr>
          <w:rFonts w:asciiTheme="minorBidi" w:hAnsiTheme="minorBidi" w:cstheme="minorBidi"/>
          <w:i/>
          <w:iCs/>
          <w:sz w:val="24"/>
          <w:szCs w:val="24"/>
          <w:shd w:val="clear" w:color="auto" w:fill="FFFFFF"/>
        </w:rPr>
        <w:t>ha-L</w:t>
      </w:r>
      <w:r w:rsidR="00473126" w:rsidRPr="00A2563C">
        <w:rPr>
          <w:rFonts w:asciiTheme="minorBidi" w:hAnsiTheme="minorBidi" w:cstheme="minorBidi"/>
          <w:i/>
          <w:iCs/>
          <w:sz w:val="24"/>
          <w:szCs w:val="24"/>
          <w:shd w:val="clear" w:color="auto" w:fill="FFFFFF"/>
        </w:rPr>
        <w:t>evi</w:t>
      </w:r>
      <w:r w:rsidR="00473126" w:rsidRPr="00A2563C">
        <w:rPr>
          <w:rFonts w:asciiTheme="minorBidi" w:hAnsiTheme="minorBidi" w:cstheme="minorBidi"/>
          <w:sz w:val="24"/>
          <w:szCs w:val="24"/>
          <w:shd w:val="clear" w:color="auto" w:fill="FFFFFF"/>
        </w:rPr>
        <w:t>, part IV, no. 34)</w:t>
      </w:r>
    </w:p>
    <w:p w14:paraId="67632A99" w14:textId="77777777" w:rsidR="00473126" w:rsidRPr="00A2563C" w:rsidRDefault="00473126" w:rsidP="000D4743">
      <w:pPr>
        <w:pStyle w:val="BlockText"/>
        <w:widowControl w:val="0"/>
        <w:spacing w:line="240" w:lineRule="auto"/>
        <w:rPr>
          <w:rFonts w:asciiTheme="minorBidi" w:hAnsiTheme="minorBidi" w:cstheme="minorBidi"/>
          <w:sz w:val="24"/>
          <w:szCs w:val="24"/>
          <w:shd w:val="clear" w:color="auto" w:fill="FFFFFF"/>
        </w:rPr>
      </w:pPr>
    </w:p>
    <w:p w14:paraId="626627FD" w14:textId="60C50B84" w:rsidR="00AA254D" w:rsidRPr="00A2563C" w:rsidRDefault="00AA254D"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If "</w:t>
      </w:r>
      <w:r w:rsidR="00473126" w:rsidRPr="00A2563C">
        <w:rPr>
          <w:rFonts w:asciiTheme="minorBidi" w:hAnsiTheme="minorBidi" w:cstheme="minorBidi"/>
          <w:sz w:val="24"/>
          <w:szCs w:val="24"/>
          <w:shd w:val="clear" w:color="auto" w:fill="FFFFFF"/>
        </w:rPr>
        <w:t xml:space="preserve">both rationales are true," Shabbat must </w:t>
      </w:r>
      <w:r w:rsidR="005F6B2D">
        <w:rPr>
          <w:rFonts w:asciiTheme="minorBidi" w:hAnsiTheme="minorBidi" w:cstheme="minorBidi"/>
          <w:sz w:val="24"/>
          <w:szCs w:val="24"/>
          <w:shd w:val="clear" w:color="auto" w:fill="FFFFFF"/>
        </w:rPr>
        <w:t xml:space="preserve">certainly </w:t>
      </w:r>
      <w:proofErr w:type="gramStart"/>
      <w:r w:rsidR="00473126" w:rsidRPr="00A2563C">
        <w:rPr>
          <w:rFonts w:asciiTheme="minorBidi" w:hAnsiTheme="minorBidi" w:cstheme="minorBidi"/>
          <w:sz w:val="24"/>
          <w:szCs w:val="24"/>
          <w:shd w:val="clear" w:color="auto" w:fill="FFFFFF"/>
        </w:rPr>
        <w:t>be profaned</w:t>
      </w:r>
      <w:proofErr w:type="gramEnd"/>
      <w:r w:rsidR="00473126" w:rsidRPr="00A2563C">
        <w:rPr>
          <w:rFonts w:asciiTheme="minorBidi" w:hAnsiTheme="minorBidi" w:cstheme="minorBidi"/>
          <w:sz w:val="24"/>
          <w:szCs w:val="24"/>
          <w:shd w:val="clear" w:color="auto" w:fill="FFFFFF"/>
        </w:rPr>
        <w:t xml:space="preserve"> even in a case of </w:t>
      </w:r>
      <w:r w:rsidR="003D6FFE">
        <w:rPr>
          <w:rFonts w:asciiTheme="minorBidi" w:hAnsiTheme="minorBidi" w:cstheme="minorBidi"/>
          <w:sz w:val="24"/>
          <w:szCs w:val="24"/>
          <w:shd w:val="clear" w:color="auto" w:fill="FFFFFF"/>
        </w:rPr>
        <w:t>mental</w:t>
      </w:r>
      <w:r w:rsidR="00473126" w:rsidRPr="00A2563C">
        <w:rPr>
          <w:rFonts w:asciiTheme="minorBidi" w:hAnsiTheme="minorBidi" w:cstheme="minorBidi"/>
          <w:sz w:val="24"/>
          <w:szCs w:val="24"/>
          <w:shd w:val="clear" w:color="auto" w:fill="FFFFFF"/>
        </w:rPr>
        <w:t xml:space="preserve"> (and not only physical) </w:t>
      </w:r>
      <w:r w:rsidR="00473126" w:rsidRPr="00A2563C">
        <w:rPr>
          <w:rFonts w:asciiTheme="minorBidi" w:hAnsiTheme="minorBidi" w:cstheme="minorBidi"/>
          <w:i/>
          <w:iCs/>
          <w:sz w:val="24"/>
          <w:szCs w:val="24"/>
          <w:shd w:val="clear" w:color="auto" w:fill="FFFFFF"/>
        </w:rPr>
        <w:t>pikuach nefesh</w:t>
      </w:r>
      <w:r w:rsidR="005D6D6E">
        <w:rPr>
          <w:rFonts w:asciiTheme="minorBidi" w:hAnsiTheme="minorBidi" w:cstheme="minorBidi"/>
          <w:sz w:val="24"/>
          <w:szCs w:val="24"/>
          <w:shd w:val="clear" w:color="auto" w:fill="FFFFFF"/>
        </w:rPr>
        <w:t xml:space="preserve"> –</w:t>
      </w:r>
      <w:r w:rsidR="00473126" w:rsidRPr="00A2563C">
        <w:rPr>
          <w:rFonts w:asciiTheme="minorBidi" w:hAnsiTheme="minorBidi" w:cstheme="minorBidi"/>
          <w:sz w:val="24"/>
          <w:szCs w:val="24"/>
          <w:shd w:val="clear" w:color="auto" w:fill="FFFFFF"/>
        </w:rPr>
        <w:t xml:space="preserve"> both because of the </w:t>
      </w:r>
      <w:r w:rsidR="005F6B2D">
        <w:rPr>
          <w:rFonts w:asciiTheme="minorBidi" w:hAnsiTheme="minorBidi" w:cstheme="minorBidi"/>
          <w:sz w:val="24"/>
          <w:szCs w:val="24"/>
          <w:shd w:val="clear" w:color="auto" w:fill="FFFFFF"/>
        </w:rPr>
        <w:t>m</w:t>
      </w:r>
      <w:r w:rsidR="00473126" w:rsidRPr="00A2563C">
        <w:rPr>
          <w:rFonts w:asciiTheme="minorBidi" w:hAnsiTheme="minorBidi" w:cstheme="minorBidi"/>
          <w:sz w:val="24"/>
          <w:szCs w:val="24"/>
          <w:shd w:val="clear" w:color="auto" w:fill="FFFFFF"/>
        </w:rPr>
        <w:t xml:space="preserve">idrashic exposition of "that he may live by them" and because of the exposition of "profane for his sake one Shabbat." </w:t>
      </w:r>
    </w:p>
    <w:p w14:paraId="04191125" w14:textId="668EBD85" w:rsidR="00AA254D" w:rsidRDefault="00AA254D" w:rsidP="000D4743">
      <w:pPr>
        <w:widowControl w:val="0"/>
        <w:spacing w:line="240" w:lineRule="auto"/>
        <w:rPr>
          <w:rFonts w:asciiTheme="minorBidi" w:hAnsiTheme="minorBidi" w:cstheme="minorBidi"/>
          <w:sz w:val="24"/>
          <w:szCs w:val="24"/>
          <w:shd w:val="clear" w:color="auto" w:fill="FFFFFF"/>
        </w:rPr>
      </w:pPr>
    </w:p>
    <w:p w14:paraId="0D099041" w14:textId="528307C3" w:rsidR="004364A2" w:rsidRPr="004364A2" w:rsidRDefault="004364A2" w:rsidP="000D4743">
      <w:pPr>
        <w:widowControl w:val="0"/>
        <w:spacing w:line="240" w:lineRule="auto"/>
        <w:rPr>
          <w:rFonts w:asciiTheme="minorBidi" w:hAnsiTheme="minorBidi" w:cstheme="minorBidi"/>
          <w:b/>
          <w:bCs/>
          <w:sz w:val="24"/>
          <w:szCs w:val="24"/>
          <w:shd w:val="clear" w:color="auto" w:fill="FFFFFF"/>
        </w:rPr>
      </w:pPr>
      <w:r w:rsidRPr="004364A2">
        <w:rPr>
          <w:rFonts w:asciiTheme="minorBidi" w:hAnsiTheme="minorBidi" w:cstheme="minorBidi"/>
          <w:b/>
          <w:bCs/>
          <w:sz w:val="24"/>
          <w:szCs w:val="24"/>
          <w:shd w:val="clear" w:color="auto" w:fill="FFFFFF"/>
        </w:rPr>
        <w:t>IV. Desecrating Shabbat for One Who Will Only Live for a Short While</w:t>
      </w:r>
    </w:p>
    <w:p w14:paraId="0F2B9D71" w14:textId="77777777" w:rsidR="007B58D9" w:rsidRPr="00A2563C" w:rsidRDefault="007B58D9" w:rsidP="000D4743">
      <w:pPr>
        <w:widowControl w:val="0"/>
        <w:spacing w:line="240" w:lineRule="auto"/>
        <w:rPr>
          <w:rFonts w:asciiTheme="minorBidi" w:hAnsiTheme="minorBidi" w:cstheme="minorBidi"/>
          <w:sz w:val="24"/>
          <w:szCs w:val="24"/>
        </w:rPr>
      </w:pPr>
    </w:p>
    <w:p w14:paraId="1743B26C" w14:textId="65586178" w:rsidR="00AA254D" w:rsidRPr="00A2563C" w:rsidRDefault="007B58D9"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The common denominator of the previous two examples – saving </w:t>
      </w:r>
      <w:r w:rsidR="003D6FFE">
        <w:rPr>
          <w:rFonts w:asciiTheme="minorBidi" w:hAnsiTheme="minorBidi" w:cstheme="minorBidi"/>
          <w:sz w:val="24"/>
          <w:szCs w:val="24"/>
          <w:shd w:val="clear" w:color="auto" w:fill="FFFFFF"/>
        </w:rPr>
        <w:t>a fetus and</w:t>
      </w:r>
      <w:r w:rsidR="00AA254D" w:rsidRPr="00A2563C">
        <w:rPr>
          <w:rFonts w:asciiTheme="minorBidi" w:hAnsiTheme="minorBidi" w:cstheme="minorBidi"/>
          <w:sz w:val="24"/>
          <w:szCs w:val="24"/>
          <w:shd w:val="clear" w:color="auto" w:fill="FFFFFF"/>
        </w:rPr>
        <w:t xml:space="preserve"> </w:t>
      </w:r>
      <w:r w:rsidRPr="00A2563C">
        <w:rPr>
          <w:rFonts w:asciiTheme="minorBidi" w:hAnsiTheme="minorBidi" w:cstheme="minorBidi"/>
          <w:sz w:val="24"/>
          <w:szCs w:val="24"/>
          <w:shd w:val="clear" w:color="auto" w:fill="FFFFFF"/>
        </w:rPr>
        <w:t xml:space="preserve">spiritual danger – is that the words of Rabbi Shimon ben Menasya expand the concept of </w:t>
      </w:r>
      <w:r w:rsidRPr="00A2563C">
        <w:rPr>
          <w:rFonts w:asciiTheme="minorBidi" w:hAnsiTheme="minorBidi" w:cstheme="minorBidi"/>
          <w:i/>
          <w:iCs/>
          <w:sz w:val="24"/>
          <w:szCs w:val="24"/>
          <w:shd w:val="clear" w:color="auto" w:fill="FFFFFF"/>
        </w:rPr>
        <w:t xml:space="preserve">pikuach nefesh </w:t>
      </w:r>
      <w:r w:rsidRPr="00A2563C">
        <w:rPr>
          <w:rFonts w:asciiTheme="minorBidi" w:hAnsiTheme="minorBidi" w:cstheme="minorBidi"/>
          <w:sz w:val="24"/>
          <w:szCs w:val="24"/>
          <w:shd w:val="clear" w:color="auto" w:fill="FFFFFF"/>
        </w:rPr>
        <w:t xml:space="preserve">beyond the </w:t>
      </w:r>
      <w:r w:rsidR="005D6D6E">
        <w:rPr>
          <w:rFonts w:asciiTheme="minorBidi" w:hAnsiTheme="minorBidi" w:cstheme="minorBidi"/>
          <w:sz w:val="24"/>
          <w:szCs w:val="24"/>
          <w:shd w:val="clear" w:color="auto" w:fill="FFFFFF"/>
        </w:rPr>
        <w:t>m</w:t>
      </w:r>
      <w:r w:rsidRPr="00A2563C">
        <w:rPr>
          <w:rFonts w:asciiTheme="minorBidi" w:hAnsiTheme="minorBidi" w:cstheme="minorBidi"/>
          <w:sz w:val="24"/>
          <w:szCs w:val="24"/>
          <w:shd w:val="clear" w:color="auto" w:fill="FFFFFF"/>
        </w:rPr>
        <w:t xml:space="preserve">idrashic exposition of "that he may live by them," so that the allowance – and obligation – to profane Shabbat applies </w:t>
      </w:r>
      <w:r w:rsidR="00132A68">
        <w:rPr>
          <w:rFonts w:asciiTheme="minorBidi" w:hAnsiTheme="minorBidi" w:cstheme="minorBidi"/>
          <w:sz w:val="24"/>
          <w:szCs w:val="24"/>
          <w:shd w:val="clear" w:color="auto" w:fill="FFFFFF"/>
        </w:rPr>
        <w:t>even in cases where</w:t>
      </w:r>
      <w:r w:rsidRPr="00A2563C">
        <w:rPr>
          <w:rFonts w:asciiTheme="minorBidi" w:hAnsiTheme="minorBidi" w:cstheme="minorBidi"/>
          <w:sz w:val="24"/>
          <w:szCs w:val="24"/>
          <w:shd w:val="clear" w:color="auto" w:fill="FFFFFF"/>
        </w:rPr>
        <w:t xml:space="preserve"> "that he may live by them"</w:t>
      </w:r>
      <w:r w:rsidR="005D6D6E">
        <w:rPr>
          <w:rFonts w:asciiTheme="minorBidi" w:hAnsiTheme="minorBidi" w:cstheme="minorBidi"/>
          <w:sz w:val="24"/>
          <w:szCs w:val="24"/>
          <w:shd w:val="clear" w:color="auto" w:fill="FFFFFF"/>
        </w:rPr>
        <w:t xml:space="preserve"> </w:t>
      </w:r>
      <w:r w:rsidR="00132A68">
        <w:rPr>
          <w:rFonts w:asciiTheme="minorBidi" w:hAnsiTheme="minorBidi" w:cstheme="minorBidi"/>
          <w:sz w:val="24"/>
          <w:szCs w:val="24"/>
          <w:shd w:val="clear" w:color="auto" w:fill="FFFFFF"/>
        </w:rPr>
        <w:t>does not apply</w:t>
      </w:r>
      <w:r w:rsidRPr="00A2563C">
        <w:rPr>
          <w:rFonts w:asciiTheme="minorBidi" w:hAnsiTheme="minorBidi" w:cstheme="minorBidi"/>
          <w:sz w:val="24"/>
          <w:szCs w:val="24"/>
          <w:shd w:val="clear" w:color="auto" w:fill="FFFFFF"/>
        </w:rPr>
        <w:t xml:space="preserve">. </w:t>
      </w:r>
    </w:p>
    <w:p w14:paraId="1B209FD2" w14:textId="77777777" w:rsidR="007B58D9" w:rsidRPr="00A2563C" w:rsidRDefault="007B58D9" w:rsidP="000D4743">
      <w:pPr>
        <w:widowControl w:val="0"/>
        <w:spacing w:line="240" w:lineRule="auto"/>
        <w:ind w:firstLine="720"/>
        <w:rPr>
          <w:rFonts w:asciiTheme="minorBidi" w:hAnsiTheme="minorBidi" w:cstheme="minorBidi"/>
          <w:sz w:val="24"/>
          <w:szCs w:val="24"/>
          <w:shd w:val="clear" w:color="auto" w:fill="FFFFFF"/>
        </w:rPr>
      </w:pPr>
    </w:p>
    <w:p w14:paraId="4D9FF2CF" w14:textId="3EAD076C" w:rsidR="00AA254D" w:rsidRPr="00A2563C" w:rsidRDefault="00AA254D"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On the other hand, the </w:t>
      </w:r>
      <w:r w:rsidR="007B58D9" w:rsidRPr="00A2563C">
        <w:rPr>
          <w:rFonts w:asciiTheme="minorBidi" w:hAnsiTheme="minorBidi" w:cstheme="minorBidi"/>
          <w:i/>
          <w:iCs/>
          <w:sz w:val="24"/>
          <w:szCs w:val="24"/>
          <w:shd w:val="clear" w:color="auto" w:fill="FFFFFF"/>
        </w:rPr>
        <w:t>O</w:t>
      </w:r>
      <w:r w:rsidR="006A2F21">
        <w:rPr>
          <w:rFonts w:asciiTheme="minorBidi" w:hAnsiTheme="minorBidi" w:cstheme="minorBidi"/>
          <w:i/>
          <w:iCs/>
          <w:sz w:val="24"/>
          <w:szCs w:val="24"/>
          <w:shd w:val="clear" w:color="auto" w:fill="FFFFFF"/>
        </w:rPr>
        <w:t>h</w:t>
      </w:r>
      <w:r w:rsidR="007B58D9" w:rsidRPr="00A2563C">
        <w:rPr>
          <w:rFonts w:asciiTheme="minorBidi" w:hAnsiTheme="minorBidi" w:cstheme="minorBidi"/>
          <w:i/>
          <w:iCs/>
          <w:sz w:val="24"/>
          <w:szCs w:val="24"/>
          <w:shd w:val="clear" w:color="auto" w:fill="FFFFFF"/>
        </w:rPr>
        <w:t>r ha-</w:t>
      </w:r>
      <w:r w:rsidR="00432222">
        <w:rPr>
          <w:rFonts w:asciiTheme="minorBidi" w:hAnsiTheme="minorBidi" w:cstheme="minorBidi"/>
          <w:i/>
          <w:iCs/>
          <w:sz w:val="24"/>
          <w:szCs w:val="24"/>
          <w:shd w:val="clear" w:color="auto" w:fill="FFFFFF"/>
        </w:rPr>
        <w:t>Chaim</w:t>
      </w:r>
      <w:r w:rsidR="007B58D9" w:rsidRPr="00A2563C">
        <w:rPr>
          <w:rFonts w:asciiTheme="minorBidi" w:hAnsiTheme="minorBidi" w:cstheme="minorBidi"/>
          <w:i/>
          <w:iCs/>
          <w:sz w:val="24"/>
          <w:szCs w:val="24"/>
          <w:shd w:val="clear" w:color="auto" w:fill="FFFFFF"/>
        </w:rPr>
        <w:t xml:space="preserve"> </w:t>
      </w:r>
      <w:r w:rsidR="007B58D9" w:rsidRPr="00A2563C">
        <w:rPr>
          <w:rFonts w:asciiTheme="minorBidi" w:hAnsiTheme="minorBidi" w:cstheme="minorBidi"/>
          <w:sz w:val="24"/>
          <w:szCs w:val="24"/>
          <w:shd w:val="clear" w:color="auto" w:fill="FFFFFF"/>
        </w:rPr>
        <w:t xml:space="preserve">on the Torah suggests a limitation to the laws of </w:t>
      </w:r>
      <w:r w:rsidR="007B58D9" w:rsidRPr="00A2563C">
        <w:rPr>
          <w:rFonts w:asciiTheme="minorBidi" w:hAnsiTheme="minorBidi" w:cstheme="minorBidi"/>
          <w:i/>
          <w:iCs/>
          <w:sz w:val="24"/>
          <w:szCs w:val="24"/>
          <w:shd w:val="clear" w:color="auto" w:fill="FFFFFF"/>
        </w:rPr>
        <w:t xml:space="preserve">pikuach nefesh </w:t>
      </w:r>
      <w:r w:rsidR="007B58D9" w:rsidRPr="00A2563C">
        <w:rPr>
          <w:rFonts w:asciiTheme="minorBidi" w:hAnsiTheme="minorBidi" w:cstheme="minorBidi"/>
          <w:sz w:val="24"/>
          <w:szCs w:val="24"/>
          <w:shd w:val="clear" w:color="auto" w:fill="FFFFFF"/>
        </w:rPr>
        <w:t xml:space="preserve">in light of that very </w:t>
      </w:r>
      <w:r w:rsidR="006A2F21">
        <w:rPr>
          <w:rFonts w:asciiTheme="minorBidi" w:hAnsiTheme="minorBidi" w:cstheme="minorBidi"/>
          <w:sz w:val="24"/>
          <w:szCs w:val="24"/>
          <w:shd w:val="clear" w:color="auto" w:fill="FFFFFF"/>
        </w:rPr>
        <w:t>rationale</w:t>
      </w:r>
      <w:r w:rsidR="007B58D9" w:rsidRPr="00A2563C">
        <w:rPr>
          <w:rFonts w:asciiTheme="minorBidi" w:hAnsiTheme="minorBidi" w:cstheme="minorBidi"/>
          <w:sz w:val="24"/>
          <w:szCs w:val="24"/>
          <w:shd w:val="clear" w:color="auto" w:fill="FFFFFF"/>
        </w:rPr>
        <w:t xml:space="preserve">:  </w:t>
      </w:r>
    </w:p>
    <w:p w14:paraId="0C32DFE5" w14:textId="77777777" w:rsidR="00ED0D13" w:rsidRPr="00A2563C" w:rsidRDefault="00ED0D13" w:rsidP="000D4743">
      <w:pPr>
        <w:pStyle w:val="BlockText"/>
        <w:widowControl w:val="0"/>
        <w:spacing w:line="240" w:lineRule="auto"/>
        <w:rPr>
          <w:rFonts w:asciiTheme="minorBidi" w:hAnsiTheme="minorBidi" w:cstheme="minorBidi"/>
          <w:sz w:val="24"/>
          <w:szCs w:val="24"/>
          <w:shd w:val="clear" w:color="auto" w:fill="FFFFFF"/>
        </w:rPr>
      </w:pPr>
    </w:p>
    <w:p w14:paraId="16C40EDD" w14:textId="6EFD8555" w:rsidR="00ED0D13" w:rsidRPr="00A2563C" w:rsidRDefault="00ED0D13"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The reason is "to observe the </w:t>
      </w:r>
      <w:r w:rsidR="00F94699" w:rsidRPr="00A2563C">
        <w:rPr>
          <w:rFonts w:asciiTheme="minorBidi" w:hAnsiTheme="minorBidi" w:cstheme="minorBidi"/>
          <w:sz w:val="24"/>
          <w:szCs w:val="24"/>
          <w:shd w:val="clear" w:color="auto" w:fill="FFFFFF"/>
        </w:rPr>
        <w:t>Shabbat</w:t>
      </w:r>
      <w:r w:rsidRPr="00A2563C">
        <w:rPr>
          <w:rFonts w:asciiTheme="minorBidi" w:hAnsiTheme="minorBidi" w:cstheme="minorBidi"/>
          <w:sz w:val="24"/>
          <w:szCs w:val="24"/>
          <w:shd w:val="clear" w:color="auto" w:fill="FFFFFF"/>
        </w:rPr>
        <w:t>." That is to say, the reason that I permit you to profane Shabbat for his sake is "to observe the S</w:t>
      </w:r>
      <w:r w:rsidR="00F94699">
        <w:rPr>
          <w:rFonts w:asciiTheme="minorBidi" w:hAnsiTheme="minorBidi" w:cstheme="minorBidi"/>
          <w:sz w:val="24"/>
          <w:szCs w:val="24"/>
          <w:shd w:val="clear" w:color="auto" w:fill="FFFFFF"/>
        </w:rPr>
        <w:t>h</w:t>
      </w:r>
      <w:r w:rsidRPr="00A2563C">
        <w:rPr>
          <w:rFonts w:asciiTheme="minorBidi" w:hAnsiTheme="minorBidi" w:cstheme="minorBidi"/>
          <w:sz w:val="24"/>
          <w:szCs w:val="24"/>
          <w:shd w:val="clear" w:color="auto" w:fill="FFFFFF"/>
        </w:rPr>
        <w:t xml:space="preserve">abbat throughout their generations." Profane for his sake one Shabbat, so that he may keep </w:t>
      </w:r>
      <w:proofErr w:type="gramStart"/>
      <w:r w:rsidRPr="00A2563C">
        <w:rPr>
          <w:rFonts w:asciiTheme="minorBidi" w:hAnsiTheme="minorBidi" w:cstheme="minorBidi"/>
          <w:sz w:val="24"/>
          <w:szCs w:val="24"/>
          <w:shd w:val="clear" w:color="auto" w:fill="FFFFFF"/>
        </w:rPr>
        <w:t>many</w:t>
      </w:r>
      <w:proofErr w:type="gramEnd"/>
      <w:r w:rsidRPr="00A2563C">
        <w:rPr>
          <w:rFonts w:asciiTheme="minorBidi" w:hAnsiTheme="minorBidi" w:cstheme="minorBidi"/>
          <w:sz w:val="24"/>
          <w:szCs w:val="24"/>
          <w:shd w:val="clear" w:color="auto" w:fill="FFFFFF"/>
        </w:rPr>
        <w:t xml:space="preserve"> </w:t>
      </w:r>
      <w:r w:rsidRPr="00D57945">
        <w:rPr>
          <w:rFonts w:asciiTheme="minorBidi" w:hAnsiTheme="minorBidi" w:cstheme="minorBidi"/>
          <w:i/>
          <w:iCs/>
          <w:sz w:val="24"/>
          <w:szCs w:val="24"/>
          <w:shd w:val="clear" w:color="auto" w:fill="FFFFFF"/>
        </w:rPr>
        <w:t>Shabbatot</w:t>
      </w:r>
      <w:r w:rsidRPr="00A2563C">
        <w:rPr>
          <w:rFonts w:asciiTheme="minorBidi" w:hAnsiTheme="minorBidi" w:cstheme="minorBidi"/>
          <w:sz w:val="24"/>
          <w:szCs w:val="24"/>
          <w:shd w:val="clear" w:color="auto" w:fill="FFFFFF"/>
        </w:rPr>
        <w:t xml:space="preserve">. </w:t>
      </w:r>
    </w:p>
    <w:p w14:paraId="7A7AF060" w14:textId="475F68F4" w:rsidR="00AA254D" w:rsidRPr="00A2563C" w:rsidRDefault="00ED0D13"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When did I say this… Specifically to observe. That is, in the case of a person who is in the category of standing to observe. But a person who will certainly not </w:t>
      </w:r>
      <w:r w:rsidR="008822ED">
        <w:rPr>
          <w:rFonts w:asciiTheme="minorBidi" w:hAnsiTheme="minorBidi" w:cstheme="minorBidi"/>
          <w:sz w:val="24"/>
          <w:szCs w:val="24"/>
          <w:shd w:val="clear" w:color="auto" w:fill="FFFFFF"/>
        </w:rPr>
        <w:t>rise</w:t>
      </w:r>
      <w:r w:rsidRPr="00A2563C">
        <w:rPr>
          <w:rFonts w:asciiTheme="minorBidi" w:hAnsiTheme="minorBidi" w:cstheme="minorBidi"/>
          <w:sz w:val="24"/>
          <w:szCs w:val="24"/>
          <w:shd w:val="clear" w:color="auto" w:fill="FFFFFF"/>
        </w:rPr>
        <w:t xml:space="preserve"> or </w:t>
      </w:r>
      <w:r w:rsidR="00CB7971">
        <w:rPr>
          <w:rFonts w:asciiTheme="minorBidi" w:hAnsiTheme="minorBidi" w:cstheme="minorBidi"/>
          <w:sz w:val="24"/>
          <w:szCs w:val="24"/>
          <w:shd w:val="clear" w:color="auto" w:fill="FFFFFF"/>
        </w:rPr>
        <w:t>arrive at</w:t>
      </w:r>
      <w:r w:rsidR="00CB7971" w:rsidRPr="00A2563C">
        <w:rPr>
          <w:rFonts w:asciiTheme="minorBidi" w:hAnsiTheme="minorBidi" w:cstheme="minorBidi"/>
          <w:sz w:val="24"/>
          <w:szCs w:val="24"/>
          <w:shd w:val="clear" w:color="auto" w:fill="FFFFFF"/>
        </w:rPr>
        <w:t xml:space="preserve"> </w:t>
      </w:r>
      <w:r w:rsidRPr="00A2563C">
        <w:rPr>
          <w:rFonts w:asciiTheme="minorBidi" w:hAnsiTheme="minorBidi" w:cstheme="minorBidi"/>
          <w:sz w:val="24"/>
          <w:szCs w:val="24"/>
          <w:shd w:val="clear" w:color="auto" w:fill="FFFFFF"/>
        </w:rPr>
        <w:t>Shabbat to observe it, even if the medications will help him for hours or for days, one must not profane Shabbat for his sake. (</w:t>
      </w:r>
      <w:r w:rsidRPr="00A2563C">
        <w:rPr>
          <w:rFonts w:asciiTheme="minorBidi" w:hAnsiTheme="minorBidi" w:cstheme="minorBidi"/>
          <w:i/>
          <w:iCs/>
          <w:sz w:val="24"/>
          <w:szCs w:val="24"/>
          <w:shd w:val="clear" w:color="auto" w:fill="FFFFFF"/>
        </w:rPr>
        <w:t>O</w:t>
      </w:r>
      <w:r w:rsidR="00686FE4">
        <w:rPr>
          <w:rFonts w:asciiTheme="minorBidi" w:hAnsiTheme="minorBidi" w:cstheme="minorBidi"/>
          <w:i/>
          <w:iCs/>
          <w:sz w:val="24"/>
          <w:szCs w:val="24"/>
          <w:shd w:val="clear" w:color="auto" w:fill="FFFFFF"/>
        </w:rPr>
        <w:t>h</w:t>
      </w:r>
      <w:r w:rsidRPr="00A2563C">
        <w:rPr>
          <w:rFonts w:asciiTheme="minorBidi" w:hAnsiTheme="minorBidi" w:cstheme="minorBidi"/>
          <w:i/>
          <w:iCs/>
          <w:sz w:val="24"/>
          <w:szCs w:val="24"/>
          <w:shd w:val="clear" w:color="auto" w:fill="FFFFFF"/>
        </w:rPr>
        <w:t>r ha-</w:t>
      </w:r>
      <w:r w:rsidR="00432222">
        <w:rPr>
          <w:rFonts w:asciiTheme="minorBidi" w:hAnsiTheme="minorBidi" w:cstheme="minorBidi"/>
          <w:i/>
          <w:iCs/>
          <w:sz w:val="24"/>
          <w:szCs w:val="24"/>
          <w:shd w:val="clear" w:color="auto" w:fill="FFFFFF"/>
        </w:rPr>
        <w:t>Chaim</w:t>
      </w:r>
      <w:r w:rsidRPr="00A2563C">
        <w:rPr>
          <w:rFonts w:asciiTheme="minorBidi" w:hAnsiTheme="minorBidi" w:cstheme="minorBidi"/>
          <w:i/>
          <w:iCs/>
          <w:sz w:val="24"/>
          <w:szCs w:val="24"/>
          <w:shd w:val="clear" w:color="auto" w:fill="FFFFFF"/>
        </w:rPr>
        <w:t xml:space="preserve"> Shemot </w:t>
      </w:r>
      <w:r w:rsidRPr="00A2563C">
        <w:rPr>
          <w:rFonts w:asciiTheme="minorBidi" w:hAnsiTheme="minorBidi" w:cstheme="minorBidi"/>
          <w:sz w:val="24"/>
          <w:szCs w:val="24"/>
          <w:shd w:val="clear" w:color="auto" w:fill="FFFFFF"/>
        </w:rPr>
        <w:t>31:16)</w:t>
      </w:r>
    </w:p>
    <w:p w14:paraId="596486A3" w14:textId="77777777" w:rsidR="00ED0D13" w:rsidRPr="00A2563C" w:rsidRDefault="00ED0D13" w:rsidP="000D4743">
      <w:pPr>
        <w:widowControl w:val="0"/>
        <w:spacing w:line="240" w:lineRule="auto"/>
        <w:ind w:firstLine="720"/>
        <w:rPr>
          <w:rFonts w:asciiTheme="minorBidi" w:hAnsiTheme="minorBidi" w:cstheme="minorBidi"/>
          <w:sz w:val="24"/>
          <w:szCs w:val="24"/>
          <w:shd w:val="clear" w:color="auto" w:fill="FFFFFF"/>
        </w:rPr>
      </w:pPr>
    </w:p>
    <w:p w14:paraId="008E0D7C" w14:textId="5BBD32DC" w:rsidR="00AA254D" w:rsidRPr="00A2563C" w:rsidRDefault="00ED0D13"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In other words, even though the exposition of "that he may live by them" should permit the desecration of Shabbat for the sake of saving </w:t>
      </w:r>
      <w:r w:rsidR="00697C8A" w:rsidRPr="00A2563C">
        <w:rPr>
          <w:rFonts w:asciiTheme="minorBidi" w:hAnsiTheme="minorBidi" w:cstheme="minorBidi"/>
          <w:sz w:val="24"/>
          <w:szCs w:val="24"/>
          <w:shd w:val="clear" w:color="auto" w:fill="FFFFFF"/>
        </w:rPr>
        <w:t xml:space="preserve">a life even for a short time, the </w:t>
      </w:r>
      <w:r w:rsidR="00697C8A" w:rsidRPr="00A2563C">
        <w:rPr>
          <w:rFonts w:asciiTheme="minorBidi" w:hAnsiTheme="minorBidi" w:cstheme="minorBidi"/>
          <w:i/>
          <w:iCs/>
          <w:sz w:val="24"/>
          <w:szCs w:val="24"/>
          <w:shd w:val="clear" w:color="auto" w:fill="FFFFFF"/>
        </w:rPr>
        <w:t>O</w:t>
      </w:r>
      <w:r w:rsidR="006C543D">
        <w:rPr>
          <w:rFonts w:asciiTheme="minorBidi" w:hAnsiTheme="minorBidi" w:cstheme="minorBidi"/>
          <w:i/>
          <w:iCs/>
          <w:sz w:val="24"/>
          <w:szCs w:val="24"/>
          <w:shd w:val="clear" w:color="auto" w:fill="FFFFFF"/>
        </w:rPr>
        <w:t>h</w:t>
      </w:r>
      <w:r w:rsidR="00697C8A" w:rsidRPr="00A2563C">
        <w:rPr>
          <w:rFonts w:asciiTheme="minorBidi" w:hAnsiTheme="minorBidi" w:cstheme="minorBidi"/>
          <w:i/>
          <w:iCs/>
          <w:sz w:val="24"/>
          <w:szCs w:val="24"/>
          <w:shd w:val="clear" w:color="auto" w:fill="FFFFFF"/>
        </w:rPr>
        <w:t>r ha-</w:t>
      </w:r>
      <w:r w:rsidR="00432222">
        <w:rPr>
          <w:rFonts w:asciiTheme="minorBidi" w:hAnsiTheme="minorBidi" w:cstheme="minorBidi"/>
          <w:i/>
          <w:iCs/>
          <w:sz w:val="24"/>
          <w:szCs w:val="24"/>
          <w:shd w:val="clear" w:color="auto" w:fill="FFFFFF"/>
        </w:rPr>
        <w:t>Chaim</w:t>
      </w:r>
      <w:r w:rsidR="00697C8A" w:rsidRPr="00A2563C">
        <w:rPr>
          <w:rFonts w:asciiTheme="minorBidi" w:hAnsiTheme="minorBidi" w:cstheme="minorBidi"/>
          <w:sz w:val="24"/>
          <w:szCs w:val="24"/>
          <w:shd w:val="clear" w:color="auto" w:fill="FFFFFF"/>
        </w:rPr>
        <w:t xml:space="preserve"> suggests that in the wake of the </w:t>
      </w:r>
      <w:r w:rsidR="0015447D">
        <w:rPr>
          <w:rFonts w:asciiTheme="minorBidi" w:hAnsiTheme="minorBidi" w:cstheme="minorBidi"/>
          <w:sz w:val="24"/>
          <w:szCs w:val="24"/>
          <w:shd w:val="clear" w:color="auto" w:fill="FFFFFF"/>
        </w:rPr>
        <w:t>rationale of</w:t>
      </w:r>
      <w:r w:rsidR="00697C8A" w:rsidRPr="00A2563C">
        <w:rPr>
          <w:rFonts w:asciiTheme="minorBidi" w:hAnsiTheme="minorBidi" w:cstheme="minorBidi"/>
          <w:sz w:val="24"/>
          <w:szCs w:val="24"/>
          <w:shd w:val="clear" w:color="auto" w:fill="FFFFFF"/>
        </w:rPr>
        <w:t xml:space="preserve"> "profane for his sake one Shabbat," this is forbidden, and the allowance is limited to one who will continue to live and "keep many </w:t>
      </w:r>
      <w:r w:rsidR="00697C8A" w:rsidRPr="00D57945">
        <w:rPr>
          <w:rFonts w:asciiTheme="minorBidi" w:hAnsiTheme="minorBidi" w:cstheme="minorBidi"/>
          <w:i/>
          <w:iCs/>
          <w:sz w:val="24"/>
          <w:szCs w:val="24"/>
          <w:shd w:val="clear" w:color="auto" w:fill="FFFFFF"/>
        </w:rPr>
        <w:t>Shabbatot</w:t>
      </w:r>
      <w:r w:rsidR="00697C8A" w:rsidRPr="00A2563C">
        <w:rPr>
          <w:rFonts w:asciiTheme="minorBidi" w:hAnsiTheme="minorBidi" w:cstheme="minorBidi"/>
          <w:sz w:val="24"/>
          <w:szCs w:val="24"/>
          <w:shd w:val="clear" w:color="auto" w:fill="FFFFFF"/>
        </w:rPr>
        <w:t>."</w:t>
      </w:r>
    </w:p>
    <w:p w14:paraId="64A80198" w14:textId="77777777" w:rsidR="00697C8A" w:rsidRPr="00A2563C" w:rsidRDefault="00697C8A" w:rsidP="000D4743">
      <w:pPr>
        <w:widowControl w:val="0"/>
        <w:spacing w:line="240" w:lineRule="auto"/>
        <w:ind w:firstLine="720"/>
        <w:rPr>
          <w:rFonts w:asciiTheme="minorBidi" w:hAnsiTheme="minorBidi" w:cstheme="minorBidi"/>
          <w:sz w:val="24"/>
          <w:szCs w:val="24"/>
          <w:shd w:val="clear" w:color="auto" w:fill="FFFFFF"/>
        </w:rPr>
      </w:pPr>
    </w:p>
    <w:p w14:paraId="1C52233A" w14:textId="6CE67A06" w:rsidR="00AA254D" w:rsidRPr="00A2563C" w:rsidRDefault="00AA254D"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Many </w:t>
      </w:r>
      <w:r w:rsidR="00697C8A" w:rsidRPr="00A2563C">
        <w:rPr>
          <w:rFonts w:asciiTheme="minorBidi" w:hAnsiTheme="minorBidi" w:cstheme="minorBidi"/>
          <w:i/>
          <w:iCs/>
          <w:sz w:val="24"/>
          <w:szCs w:val="24"/>
          <w:shd w:val="clear" w:color="auto" w:fill="FFFFFF"/>
        </w:rPr>
        <w:t>Acharonim</w:t>
      </w:r>
      <w:r w:rsidRPr="00A2563C">
        <w:rPr>
          <w:rFonts w:asciiTheme="minorBidi" w:hAnsiTheme="minorBidi" w:cstheme="minorBidi"/>
          <w:sz w:val="24"/>
          <w:szCs w:val="24"/>
          <w:shd w:val="clear" w:color="auto" w:fill="FFFFFF"/>
        </w:rPr>
        <w:t xml:space="preserve"> were puzzled by this </w:t>
      </w:r>
      <w:r w:rsidR="00697C8A" w:rsidRPr="00A2563C">
        <w:rPr>
          <w:rFonts w:asciiTheme="minorBidi" w:hAnsiTheme="minorBidi" w:cstheme="minorBidi"/>
          <w:sz w:val="24"/>
          <w:szCs w:val="24"/>
          <w:shd w:val="clear" w:color="auto" w:fill="FFFFFF"/>
        </w:rPr>
        <w:t xml:space="preserve">novel idea of the </w:t>
      </w:r>
      <w:r w:rsidR="00697C8A" w:rsidRPr="00A2563C">
        <w:rPr>
          <w:rFonts w:asciiTheme="minorBidi" w:hAnsiTheme="minorBidi" w:cstheme="minorBidi"/>
          <w:i/>
          <w:iCs/>
          <w:sz w:val="24"/>
          <w:szCs w:val="24"/>
          <w:shd w:val="clear" w:color="auto" w:fill="FFFFFF"/>
        </w:rPr>
        <w:t>O</w:t>
      </w:r>
      <w:r w:rsidR="0015447D">
        <w:rPr>
          <w:rFonts w:asciiTheme="minorBidi" w:hAnsiTheme="minorBidi" w:cstheme="minorBidi"/>
          <w:i/>
          <w:iCs/>
          <w:sz w:val="24"/>
          <w:szCs w:val="24"/>
          <w:shd w:val="clear" w:color="auto" w:fill="FFFFFF"/>
        </w:rPr>
        <w:t>h</w:t>
      </w:r>
      <w:r w:rsidR="00697C8A" w:rsidRPr="00A2563C">
        <w:rPr>
          <w:rFonts w:asciiTheme="minorBidi" w:hAnsiTheme="minorBidi" w:cstheme="minorBidi"/>
          <w:i/>
          <w:iCs/>
          <w:sz w:val="24"/>
          <w:szCs w:val="24"/>
          <w:shd w:val="clear" w:color="auto" w:fill="FFFFFF"/>
        </w:rPr>
        <w:t>r ha-</w:t>
      </w:r>
      <w:r w:rsidR="00432222">
        <w:rPr>
          <w:rFonts w:asciiTheme="minorBidi" w:hAnsiTheme="minorBidi" w:cstheme="minorBidi"/>
          <w:i/>
          <w:iCs/>
          <w:sz w:val="24"/>
          <w:szCs w:val="24"/>
          <w:shd w:val="clear" w:color="auto" w:fill="FFFFFF"/>
        </w:rPr>
        <w:t>Chaim</w:t>
      </w:r>
      <w:r w:rsidRPr="00A2563C">
        <w:rPr>
          <w:rFonts w:asciiTheme="minorBidi" w:hAnsiTheme="minorBidi" w:cstheme="minorBidi"/>
          <w:sz w:val="24"/>
          <w:szCs w:val="24"/>
          <w:shd w:val="clear" w:color="auto" w:fill="FFFFFF"/>
        </w:rPr>
        <w:t>,</w:t>
      </w:r>
      <w:r w:rsidR="00697C8A" w:rsidRPr="00A2563C">
        <w:rPr>
          <w:rStyle w:val="FootnoteReference"/>
          <w:rFonts w:asciiTheme="minorBidi" w:hAnsiTheme="minorBidi" w:cstheme="minorBidi"/>
          <w:sz w:val="24"/>
          <w:szCs w:val="24"/>
          <w:shd w:val="clear" w:color="auto" w:fill="FFFFFF"/>
        </w:rPr>
        <w:footnoteReference w:id="5"/>
      </w:r>
      <w:r w:rsidRPr="00A2563C">
        <w:rPr>
          <w:rFonts w:asciiTheme="minorBidi" w:hAnsiTheme="minorBidi" w:cstheme="minorBidi"/>
          <w:sz w:val="24"/>
          <w:szCs w:val="24"/>
          <w:shd w:val="clear" w:color="auto" w:fill="FFFFFF"/>
        </w:rPr>
        <w:t xml:space="preserve"> because it </w:t>
      </w:r>
      <w:r w:rsidR="00697C8A" w:rsidRPr="00A2563C">
        <w:rPr>
          <w:rFonts w:asciiTheme="minorBidi" w:hAnsiTheme="minorBidi" w:cstheme="minorBidi"/>
          <w:sz w:val="24"/>
          <w:szCs w:val="24"/>
          <w:shd w:val="clear" w:color="auto" w:fill="FFFFFF"/>
        </w:rPr>
        <w:t xml:space="preserve">seems to contradict </w:t>
      </w:r>
      <w:r w:rsidRPr="00A2563C">
        <w:rPr>
          <w:rFonts w:asciiTheme="minorBidi" w:hAnsiTheme="minorBidi" w:cstheme="minorBidi"/>
          <w:sz w:val="24"/>
          <w:szCs w:val="24"/>
          <w:shd w:val="clear" w:color="auto" w:fill="FFFFFF"/>
        </w:rPr>
        <w:t>a Gemara (</w:t>
      </w:r>
      <w:r w:rsidRPr="00A2563C">
        <w:rPr>
          <w:rFonts w:asciiTheme="minorBidi" w:hAnsiTheme="minorBidi" w:cstheme="minorBidi"/>
          <w:i/>
          <w:iCs/>
          <w:sz w:val="24"/>
          <w:szCs w:val="24"/>
          <w:shd w:val="clear" w:color="auto" w:fill="FFFFFF"/>
        </w:rPr>
        <w:t>Yoma</w:t>
      </w:r>
      <w:r w:rsidRPr="00A2563C">
        <w:rPr>
          <w:rFonts w:asciiTheme="minorBidi" w:hAnsiTheme="minorBidi" w:cstheme="minorBidi"/>
          <w:sz w:val="24"/>
          <w:szCs w:val="24"/>
          <w:shd w:val="clear" w:color="auto" w:fill="FFFFFF"/>
        </w:rPr>
        <w:t xml:space="preserve"> </w:t>
      </w:r>
      <w:r w:rsidR="00697C8A" w:rsidRPr="00A2563C">
        <w:rPr>
          <w:rFonts w:asciiTheme="minorBidi" w:hAnsiTheme="minorBidi" w:cstheme="minorBidi"/>
          <w:sz w:val="24"/>
          <w:szCs w:val="24"/>
          <w:shd w:val="clear" w:color="auto" w:fill="FFFFFF"/>
        </w:rPr>
        <w:t>85</w:t>
      </w:r>
      <w:r w:rsidR="00652464">
        <w:rPr>
          <w:rFonts w:asciiTheme="minorBidi" w:hAnsiTheme="minorBidi" w:cstheme="minorBidi"/>
          <w:sz w:val="24"/>
          <w:szCs w:val="24"/>
          <w:shd w:val="clear" w:color="auto" w:fill="FFFFFF"/>
        </w:rPr>
        <w:t>a</w:t>
      </w:r>
      <w:r w:rsidR="00652464" w:rsidRPr="00A2563C">
        <w:rPr>
          <w:rFonts w:asciiTheme="minorBidi" w:hAnsiTheme="minorBidi" w:cstheme="minorBidi"/>
          <w:sz w:val="24"/>
          <w:szCs w:val="24"/>
          <w:shd w:val="clear" w:color="auto" w:fill="FFFFFF"/>
        </w:rPr>
        <w:t>)</w:t>
      </w:r>
      <w:r w:rsidR="001F36FA">
        <w:rPr>
          <w:rFonts w:asciiTheme="minorBidi" w:hAnsiTheme="minorBidi" w:cstheme="minorBidi"/>
          <w:sz w:val="24"/>
          <w:szCs w:val="24"/>
          <w:shd w:val="clear" w:color="auto" w:fill="FFFFFF"/>
        </w:rPr>
        <w:t xml:space="preserve"> that clearly </w:t>
      </w:r>
      <w:r w:rsidR="00697C8A" w:rsidRPr="00A2563C">
        <w:rPr>
          <w:rFonts w:asciiTheme="minorBidi" w:hAnsiTheme="minorBidi" w:cstheme="minorBidi"/>
          <w:sz w:val="24"/>
          <w:szCs w:val="24"/>
          <w:shd w:val="clear" w:color="auto" w:fill="FFFFFF"/>
        </w:rPr>
        <w:t>establishes</w:t>
      </w:r>
      <w:r w:rsidRPr="00A2563C">
        <w:rPr>
          <w:rFonts w:asciiTheme="minorBidi" w:hAnsiTheme="minorBidi" w:cstheme="minorBidi"/>
          <w:sz w:val="24"/>
          <w:szCs w:val="24"/>
          <w:shd w:val="clear" w:color="auto" w:fill="FFFFFF"/>
        </w:rPr>
        <w:t xml:space="preserve"> that </w:t>
      </w:r>
      <w:r w:rsidR="00697C8A" w:rsidRPr="00A2563C">
        <w:rPr>
          <w:rFonts w:asciiTheme="minorBidi" w:hAnsiTheme="minorBidi" w:cstheme="minorBidi"/>
          <w:sz w:val="24"/>
          <w:szCs w:val="24"/>
          <w:shd w:val="clear" w:color="auto" w:fill="FFFFFF"/>
        </w:rPr>
        <w:t xml:space="preserve">we profane Shabbat even for a person who has only </w:t>
      </w:r>
      <w:proofErr w:type="gramStart"/>
      <w:r w:rsidR="00697C8A" w:rsidRPr="00A2563C">
        <w:rPr>
          <w:rFonts w:asciiTheme="minorBidi" w:hAnsiTheme="minorBidi" w:cstheme="minorBidi"/>
          <w:sz w:val="24"/>
          <w:szCs w:val="24"/>
          <w:shd w:val="clear" w:color="auto" w:fill="FFFFFF"/>
        </w:rPr>
        <w:t xml:space="preserve">a short </w:t>
      </w:r>
      <w:r w:rsidR="001F36FA">
        <w:rPr>
          <w:rFonts w:asciiTheme="minorBidi" w:hAnsiTheme="minorBidi" w:cstheme="minorBidi"/>
          <w:sz w:val="24"/>
          <w:szCs w:val="24"/>
          <w:shd w:val="clear" w:color="auto" w:fill="FFFFFF"/>
        </w:rPr>
        <w:t>time</w:t>
      </w:r>
      <w:proofErr w:type="gramEnd"/>
      <w:r w:rsidR="001F36FA" w:rsidRPr="00A2563C">
        <w:rPr>
          <w:rFonts w:asciiTheme="minorBidi" w:hAnsiTheme="minorBidi" w:cstheme="minorBidi"/>
          <w:sz w:val="24"/>
          <w:szCs w:val="24"/>
          <w:shd w:val="clear" w:color="auto" w:fill="FFFFFF"/>
        </w:rPr>
        <w:t xml:space="preserve"> </w:t>
      </w:r>
      <w:r w:rsidR="00697C8A" w:rsidRPr="00A2563C">
        <w:rPr>
          <w:rFonts w:asciiTheme="minorBidi" w:hAnsiTheme="minorBidi" w:cstheme="minorBidi"/>
          <w:sz w:val="24"/>
          <w:szCs w:val="24"/>
          <w:shd w:val="clear" w:color="auto" w:fill="FFFFFF"/>
        </w:rPr>
        <w:t xml:space="preserve">to live. This </w:t>
      </w:r>
      <w:r w:rsidR="00697C8A" w:rsidRPr="00A2563C">
        <w:rPr>
          <w:rFonts w:asciiTheme="minorBidi" w:hAnsiTheme="minorBidi" w:cstheme="minorBidi"/>
          <w:i/>
          <w:iCs/>
          <w:sz w:val="24"/>
          <w:szCs w:val="24"/>
          <w:shd w:val="clear" w:color="auto" w:fill="FFFFFF"/>
        </w:rPr>
        <w:t xml:space="preserve">halakha </w:t>
      </w:r>
      <w:proofErr w:type="gramStart"/>
      <w:r w:rsidR="00697C8A" w:rsidRPr="00A2563C">
        <w:rPr>
          <w:rFonts w:asciiTheme="minorBidi" w:hAnsiTheme="minorBidi" w:cstheme="minorBidi"/>
          <w:sz w:val="24"/>
          <w:szCs w:val="24"/>
          <w:shd w:val="clear" w:color="auto" w:fill="FFFFFF"/>
        </w:rPr>
        <w:t>is brought</w:t>
      </w:r>
      <w:proofErr w:type="gramEnd"/>
      <w:r w:rsidR="00697C8A" w:rsidRPr="00A2563C">
        <w:rPr>
          <w:rFonts w:asciiTheme="minorBidi" w:hAnsiTheme="minorBidi" w:cstheme="minorBidi"/>
          <w:sz w:val="24"/>
          <w:szCs w:val="24"/>
          <w:shd w:val="clear" w:color="auto" w:fill="FFFFFF"/>
        </w:rPr>
        <w:t xml:space="preserve"> by the Rambam (</w:t>
      </w:r>
      <w:r w:rsidR="00697C8A" w:rsidRPr="00A2563C">
        <w:rPr>
          <w:rFonts w:asciiTheme="minorBidi" w:hAnsiTheme="minorBidi" w:cstheme="minorBidi"/>
          <w:i/>
          <w:iCs/>
          <w:sz w:val="24"/>
          <w:szCs w:val="24"/>
          <w:shd w:val="clear" w:color="auto" w:fill="FFFFFF"/>
        </w:rPr>
        <w:t xml:space="preserve">Hilkhot Shabbat </w:t>
      </w:r>
      <w:r w:rsidR="00697C8A" w:rsidRPr="00A2563C">
        <w:rPr>
          <w:rFonts w:asciiTheme="minorBidi" w:hAnsiTheme="minorBidi" w:cstheme="minorBidi"/>
          <w:sz w:val="24"/>
          <w:szCs w:val="24"/>
          <w:shd w:val="clear" w:color="auto" w:fill="FFFFFF"/>
        </w:rPr>
        <w:t xml:space="preserve">2:18) and the </w:t>
      </w:r>
      <w:r w:rsidR="00697C8A" w:rsidRPr="00A2563C">
        <w:rPr>
          <w:rFonts w:asciiTheme="minorBidi" w:hAnsiTheme="minorBidi" w:cstheme="minorBidi"/>
          <w:i/>
          <w:iCs/>
          <w:sz w:val="24"/>
          <w:szCs w:val="24"/>
          <w:shd w:val="clear" w:color="auto" w:fill="FFFFFF"/>
        </w:rPr>
        <w:t xml:space="preserve">Shulchan Arukh </w:t>
      </w:r>
      <w:r w:rsidR="00697C8A" w:rsidRPr="00A2563C">
        <w:rPr>
          <w:rFonts w:asciiTheme="minorBidi" w:hAnsiTheme="minorBidi" w:cstheme="minorBidi"/>
          <w:sz w:val="24"/>
          <w:szCs w:val="24"/>
          <w:shd w:val="clear" w:color="auto" w:fill="FFFFFF"/>
        </w:rPr>
        <w:t>(</w:t>
      </w:r>
      <w:r w:rsidR="00697C8A" w:rsidRPr="00A2563C">
        <w:rPr>
          <w:rFonts w:asciiTheme="minorBidi" w:hAnsiTheme="minorBidi" w:cstheme="minorBidi"/>
          <w:i/>
          <w:iCs/>
          <w:sz w:val="24"/>
          <w:szCs w:val="24"/>
          <w:shd w:val="clear" w:color="auto" w:fill="FFFFFF"/>
        </w:rPr>
        <w:t xml:space="preserve">Orach </w:t>
      </w:r>
      <w:r w:rsidR="00432222">
        <w:rPr>
          <w:rFonts w:asciiTheme="minorBidi" w:hAnsiTheme="minorBidi" w:cstheme="minorBidi"/>
          <w:i/>
          <w:iCs/>
          <w:sz w:val="24"/>
          <w:szCs w:val="24"/>
          <w:shd w:val="clear" w:color="auto" w:fill="FFFFFF"/>
        </w:rPr>
        <w:t>Chaim</w:t>
      </w:r>
      <w:r w:rsidR="00697C8A" w:rsidRPr="00A2563C">
        <w:rPr>
          <w:rFonts w:asciiTheme="minorBidi" w:hAnsiTheme="minorBidi" w:cstheme="minorBidi"/>
          <w:i/>
          <w:iCs/>
          <w:sz w:val="24"/>
          <w:szCs w:val="24"/>
          <w:shd w:val="clear" w:color="auto" w:fill="FFFFFF"/>
        </w:rPr>
        <w:t xml:space="preserve"> </w:t>
      </w:r>
      <w:r w:rsidR="00697C8A" w:rsidRPr="00A2563C">
        <w:rPr>
          <w:rFonts w:asciiTheme="minorBidi" w:hAnsiTheme="minorBidi" w:cstheme="minorBidi"/>
          <w:sz w:val="24"/>
          <w:szCs w:val="24"/>
          <w:shd w:val="clear" w:color="auto" w:fill="FFFFFF"/>
        </w:rPr>
        <w:t xml:space="preserve">329:4), and the </w:t>
      </w:r>
      <w:r w:rsidR="00697C8A" w:rsidRPr="00A2563C">
        <w:rPr>
          <w:rFonts w:asciiTheme="minorBidi" w:hAnsiTheme="minorBidi" w:cstheme="minorBidi"/>
          <w:i/>
          <w:iCs/>
          <w:sz w:val="24"/>
          <w:szCs w:val="24"/>
          <w:shd w:val="clear" w:color="auto" w:fill="FFFFFF"/>
        </w:rPr>
        <w:t xml:space="preserve">Bi'ur Halakha </w:t>
      </w:r>
      <w:r w:rsidR="00697C8A" w:rsidRPr="00A2563C">
        <w:rPr>
          <w:rFonts w:asciiTheme="minorBidi" w:hAnsiTheme="minorBidi" w:cstheme="minorBidi"/>
          <w:sz w:val="24"/>
          <w:szCs w:val="24"/>
          <w:shd w:val="clear" w:color="auto" w:fill="FFFFFF"/>
        </w:rPr>
        <w:t>(</w:t>
      </w:r>
      <w:r w:rsidR="00697C8A" w:rsidRPr="00D57945">
        <w:rPr>
          <w:rFonts w:asciiTheme="minorBidi" w:hAnsiTheme="minorBidi" w:cstheme="minorBidi"/>
          <w:i/>
          <w:iCs/>
          <w:sz w:val="24"/>
          <w:szCs w:val="24"/>
          <w:shd w:val="clear" w:color="auto" w:fill="FFFFFF"/>
        </w:rPr>
        <w:t>ad loc</w:t>
      </w:r>
      <w:r w:rsidR="00697C8A" w:rsidRPr="00A2563C">
        <w:rPr>
          <w:rFonts w:asciiTheme="minorBidi" w:hAnsiTheme="minorBidi" w:cstheme="minorBidi"/>
          <w:sz w:val="24"/>
          <w:szCs w:val="24"/>
          <w:shd w:val="clear" w:color="auto" w:fill="FFFFFF"/>
        </w:rPr>
        <w:t xml:space="preserve">.) even emphasizes: </w:t>
      </w:r>
    </w:p>
    <w:p w14:paraId="161E2271" w14:textId="77777777" w:rsidR="00697C8A" w:rsidRPr="00A2563C" w:rsidRDefault="00697C8A" w:rsidP="000D4743">
      <w:pPr>
        <w:widowControl w:val="0"/>
        <w:spacing w:line="240" w:lineRule="auto"/>
        <w:ind w:firstLine="720"/>
        <w:rPr>
          <w:rFonts w:asciiTheme="minorBidi" w:hAnsiTheme="minorBidi" w:cstheme="minorBidi"/>
          <w:sz w:val="24"/>
          <w:szCs w:val="24"/>
          <w:shd w:val="clear" w:color="auto" w:fill="FFFFFF"/>
        </w:rPr>
      </w:pPr>
    </w:p>
    <w:p w14:paraId="1D1C0FA3" w14:textId="5D2E86C6" w:rsidR="00AA254D" w:rsidRPr="00A2563C" w:rsidRDefault="00A5349B"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Even though the rationale of "profane for his sake one Shabbat</w:t>
      </w:r>
      <w:r w:rsidR="00D85BD1">
        <w:rPr>
          <w:rFonts w:asciiTheme="minorBidi" w:hAnsiTheme="minorBidi" w:cstheme="minorBidi"/>
          <w:sz w:val="24"/>
          <w:szCs w:val="24"/>
          <w:shd w:val="clear" w:color="auto" w:fill="FFFFFF"/>
        </w:rPr>
        <w:t>,</w:t>
      </w:r>
      <w:r w:rsidRPr="00A2563C">
        <w:rPr>
          <w:rFonts w:asciiTheme="minorBidi" w:hAnsiTheme="minorBidi" w:cstheme="minorBidi"/>
          <w:sz w:val="24"/>
          <w:szCs w:val="24"/>
          <w:shd w:val="clear" w:color="auto" w:fill="FFFFFF"/>
        </w:rPr>
        <w:t xml:space="preserve"> so that he may keep many </w:t>
      </w:r>
      <w:r w:rsidRPr="00D57945">
        <w:rPr>
          <w:rFonts w:asciiTheme="minorBidi" w:hAnsiTheme="minorBidi" w:cstheme="minorBidi"/>
          <w:i/>
          <w:iCs/>
          <w:sz w:val="24"/>
          <w:szCs w:val="24"/>
          <w:shd w:val="clear" w:color="auto" w:fill="FFFFFF"/>
        </w:rPr>
        <w:t>Shabbatot</w:t>
      </w:r>
      <w:r w:rsidRPr="00A2563C">
        <w:rPr>
          <w:rFonts w:asciiTheme="minorBidi" w:hAnsiTheme="minorBidi" w:cstheme="minorBidi"/>
          <w:sz w:val="24"/>
          <w:szCs w:val="24"/>
          <w:shd w:val="clear" w:color="auto" w:fill="FFFFFF"/>
        </w:rPr>
        <w:t xml:space="preserve">" does not apply here, </w:t>
      </w:r>
      <w:r w:rsidR="00AA254D" w:rsidRPr="00A2563C">
        <w:rPr>
          <w:rFonts w:asciiTheme="minorBidi" w:hAnsiTheme="minorBidi" w:cstheme="minorBidi"/>
          <w:sz w:val="24"/>
          <w:szCs w:val="24"/>
          <w:shd w:val="clear" w:color="auto" w:fill="FFFFFF"/>
        </w:rPr>
        <w:t>because</w:t>
      </w:r>
      <w:r w:rsidRPr="00A2563C">
        <w:rPr>
          <w:rFonts w:asciiTheme="minorBidi" w:hAnsiTheme="minorBidi" w:cstheme="minorBidi"/>
          <w:sz w:val="24"/>
          <w:szCs w:val="24"/>
          <w:shd w:val="clear" w:color="auto" w:fill="FFFFFF"/>
        </w:rPr>
        <w:t xml:space="preserve"> </w:t>
      </w:r>
      <w:r w:rsidR="00D85BD1">
        <w:rPr>
          <w:rFonts w:asciiTheme="minorBidi" w:hAnsiTheme="minorBidi" w:cstheme="minorBidi"/>
          <w:sz w:val="24"/>
          <w:szCs w:val="24"/>
          <w:shd w:val="clear" w:color="auto" w:fill="FFFFFF"/>
        </w:rPr>
        <w:t xml:space="preserve">[we save him] </w:t>
      </w:r>
      <w:r w:rsidRPr="00A2563C">
        <w:rPr>
          <w:rFonts w:asciiTheme="minorBidi" w:hAnsiTheme="minorBidi" w:cstheme="minorBidi"/>
          <w:sz w:val="24"/>
          <w:szCs w:val="24"/>
          <w:shd w:val="clear" w:color="auto" w:fill="FFFFFF"/>
        </w:rPr>
        <w:t xml:space="preserve">not only for Shabbat, but also for other </w:t>
      </w:r>
      <w:r w:rsidRPr="00A2563C">
        <w:rPr>
          <w:rFonts w:asciiTheme="minorBidi" w:hAnsiTheme="minorBidi" w:cstheme="minorBidi"/>
          <w:i/>
          <w:iCs/>
          <w:sz w:val="24"/>
          <w:szCs w:val="24"/>
          <w:shd w:val="clear" w:color="auto" w:fill="FFFFFF"/>
        </w:rPr>
        <w:t>mitzvot</w:t>
      </w:r>
      <w:r w:rsidRPr="00A2563C">
        <w:rPr>
          <w:rFonts w:asciiTheme="minorBidi" w:hAnsiTheme="minorBidi" w:cstheme="minorBidi"/>
          <w:sz w:val="24"/>
          <w:szCs w:val="24"/>
          <w:shd w:val="clear" w:color="auto" w:fill="FFFFFF"/>
        </w:rPr>
        <w:t xml:space="preserve">, as the Meiri writes in </w:t>
      </w:r>
      <w:r w:rsidRPr="00A2563C">
        <w:rPr>
          <w:rFonts w:asciiTheme="minorBidi" w:hAnsiTheme="minorBidi" w:cstheme="minorBidi"/>
          <w:i/>
          <w:iCs/>
          <w:sz w:val="24"/>
          <w:szCs w:val="24"/>
          <w:shd w:val="clear" w:color="auto" w:fill="FFFFFF"/>
        </w:rPr>
        <w:t>Yoma</w:t>
      </w:r>
      <w:r w:rsidRPr="00A2563C">
        <w:rPr>
          <w:rFonts w:asciiTheme="minorBidi" w:hAnsiTheme="minorBidi" w:cstheme="minorBidi"/>
          <w:sz w:val="24"/>
          <w:szCs w:val="24"/>
          <w:shd w:val="clear" w:color="auto" w:fill="FFFFFF"/>
        </w:rPr>
        <w:t>: "Even though it is clear that he will not live even an hour, in that hour he can repent and confess [his sins].</w:t>
      </w:r>
      <w:r w:rsidR="007B28EE">
        <w:rPr>
          <w:rFonts w:asciiTheme="minorBidi" w:hAnsiTheme="minorBidi" w:cstheme="minorBidi" w:hint="cs"/>
          <w:sz w:val="24"/>
          <w:szCs w:val="24"/>
          <w:shd w:val="clear" w:color="auto" w:fill="FFFFFF"/>
          <w:rtl/>
        </w:rPr>
        <w:t>"</w:t>
      </w:r>
    </w:p>
    <w:p w14:paraId="589097BC" w14:textId="60E43216" w:rsidR="00AA254D" w:rsidRPr="00A2563C" w:rsidRDefault="00A5349B"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However, </w:t>
      </w:r>
      <w:proofErr w:type="gramStart"/>
      <w:r w:rsidRPr="00A2563C">
        <w:rPr>
          <w:rFonts w:asciiTheme="minorBidi" w:hAnsiTheme="minorBidi" w:cstheme="minorBidi"/>
          <w:sz w:val="24"/>
          <w:szCs w:val="24"/>
          <w:shd w:val="clear" w:color="auto" w:fill="FFFFFF"/>
        </w:rPr>
        <w:t>it seems that all this</w:t>
      </w:r>
      <w:proofErr w:type="gramEnd"/>
      <w:r w:rsidRPr="00A2563C">
        <w:rPr>
          <w:rFonts w:asciiTheme="minorBidi" w:hAnsiTheme="minorBidi" w:cstheme="minorBidi"/>
          <w:sz w:val="24"/>
          <w:szCs w:val="24"/>
          <w:shd w:val="clear" w:color="auto" w:fill="FFFFFF"/>
        </w:rPr>
        <w:t xml:space="preserve"> is just to give an explanation, but as for the law, it does not depend at all on the </w:t>
      </w:r>
      <w:r w:rsidRPr="00A2563C">
        <w:rPr>
          <w:rFonts w:asciiTheme="minorBidi" w:hAnsiTheme="minorBidi" w:cstheme="minorBidi"/>
          <w:i/>
          <w:iCs/>
          <w:sz w:val="24"/>
          <w:szCs w:val="24"/>
          <w:shd w:val="clear" w:color="auto" w:fill="FFFFFF"/>
        </w:rPr>
        <w:t xml:space="preserve">mitzvot. </w:t>
      </w:r>
      <w:r w:rsidRPr="00A2563C">
        <w:rPr>
          <w:rFonts w:asciiTheme="minorBidi" w:hAnsiTheme="minorBidi" w:cstheme="minorBidi"/>
          <w:sz w:val="24"/>
          <w:szCs w:val="24"/>
          <w:shd w:val="clear" w:color="auto" w:fill="FFFFFF"/>
        </w:rPr>
        <w:t xml:space="preserve">For the reason is not that we set aside one </w:t>
      </w:r>
      <w:r w:rsidRPr="00432222">
        <w:rPr>
          <w:rFonts w:asciiTheme="minorBidi" w:hAnsiTheme="minorBidi" w:cstheme="minorBidi"/>
          <w:sz w:val="24"/>
          <w:szCs w:val="24"/>
          <w:shd w:val="clear" w:color="auto" w:fill="FFFFFF"/>
        </w:rPr>
        <w:t>mitzva</w:t>
      </w:r>
      <w:r w:rsidRPr="00A2563C">
        <w:rPr>
          <w:rFonts w:asciiTheme="minorBidi" w:hAnsiTheme="minorBidi" w:cstheme="minorBidi"/>
          <w:sz w:val="24"/>
          <w:szCs w:val="24"/>
          <w:shd w:val="clear" w:color="auto" w:fill="FFFFFF"/>
        </w:rPr>
        <w:t xml:space="preserve"> for many </w:t>
      </w:r>
      <w:r w:rsidRPr="00A2563C">
        <w:rPr>
          <w:rFonts w:asciiTheme="minorBidi" w:hAnsiTheme="minorBidi" w:cstheme="minorBidi"/>
          <w:i/>
          <w:iCs/>
          <w:sz w:val="24"/>
          <w:szCs w:val="24"/>
          <w:shd w:val="clear" w:color="auto" w:fill="FFFFFF"/>
        </w:rPr>
        <w:t>mitzvot</w:t>
      </w:r>
      <w:r w:rsidRPr="00A2563C">
        <w:rPr>
          <w:rFonts w:asciiTheme="minorBidi" w:hAnsiTheme="minorBidi" w:cstheme="minorBidi"/>
          <w:sz w:val="24"/>
          <w:szCs w:val="24"/>
          <w:shd w:val="clear" w:color="auto" w:fill="FFFFFF"/>
        </w:rPr>
        <w:t xml:space="preserve">, but </w:t>
      </w:r>
      <w:proofErr w:type="gramStart"/>
      <w:r w:rsidRPr="00A2563C">
        <w:rPr>
          <w:rFonts w:asciiTheme="minorBidi" w:hAnsiTheme="minorBidi" w:cstheme="minorBidi"/>
          <w:sz w:val="24"/>
          <w:szCs w:val="24"/>
          <w:shd w:val="clear" w:color="auto" w:fill="FFFFFF"/>
        </w:rPr>
        <w:t>rather that</w:t>
      </w:r>
      <w:proofErr w:type="gramEnd"/>
      <w:r w:rsidRPr="00A2563C">
        <w:rPr>
          <w:rFonts w:asciiTheme="minorBidi" w:hAnsiTheme="minorBidi" w:cstheme="minorBidi"/>
          <w:sz w:val="24"/>
          <w:szCs w:val="24"/>
          <w:shd w:val="clear" w:color="auto" w:fill="FFFFFF"/>
        </w:rPr>
        <w:t xml:space="preserve"> we set aside all the </w:t>
      </w:r>
      <w:r w:rsidRPr="00A2563C">
        <w:rPr>
          <w:rFonts w:asciiTheme="minorBidi" w:hAnsiTheme="minorBidi" w:cstheme="minorBidi"/>
          <w:i/>
          <w:iCs/>
          <w:sz w:val="24"/>
          <w:szCs w:val="24"/>
          <w:shd w:val="clear" w:color="auto" w:fill="FFFFFF"/>
        </w:rPr>
        <w:t xml:space="preserve">mitzvot </w:t>
      </w:r>
      <w:r w:rsidRPr="00A2563C">
        <w:rPr>
          <w:rFonts w:asciiTheme="minorBidi" w:hAnsiTheme="minorBidi" w:cstheme="minorBidi"/>
          <w:sz w:val="24"/>
          <w:szCs w:val="24"/>
          <w:shd w:val="clear" w:color="auto" w:fill="FFFFFF"/>
        </w:rPr>
        <w:t xml:space="preserve">for the life of a Jew, as Shmuel </w:t>
      </w:r>
      <w:r w:rsidR="005308A8" w:rsidRPr="00A2563C">
        <w:rPr>
          <w:rFonts w:asciiTheme="minorBidi" w:hAnsiTheme="minorBidi" w:cstheme="minorBidi"/>
          <w:sz w:val="24"/>
          <w:szCs w:val="24"/>
          <w:shd w:val="clear" w:color="auto" w:fill="FFFFFF"/>
        </w:rPr>
        <w:t xml:space="preserve">learns from "that he </w:t>
      </w:r>
      <w:r w:rsidR="005308A8" w:rsidRPr="00A2563C">
        <w:rPr>
          <w:rFonts w:asciiTheme="minorBidi" w:hAnsiTheme="minorBidi" w:cstheme="minorBidi"/>
          <w:sz w:val="24"/>
          <w:szCs w:val="24"/>
          <w:shd w:val="clear" w:color="auto" w:fill="FFFFFF"/>
        </w:rPr>
        <w:lastRenderedPageBreak/>
        <w:t>may live by them."</w:t>
      </w:r>
    </w:p>
    <w:p w14:paraId="3E19F7FD" w14:textId="2D626437" w:rsidR="00AA254D" w:rsidRPr="00A2563C" w:rsidRDefault="005308A8" w:rsidP="000D4743">
      <w:pPr>
        <w:pStyle w:val="BlockText"/>
        <w:widowControl w:val="0"/>
        <w:spacing w:line="240" w:lineRule="auto"/>
        <w:ind w:left="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According to this, it is clear that we profane Shabbat even for a crushed child, who will not keep </w:t>
      </w:r>
      <w:r w:rsidRPr="00D57945">
        <w:rPr>
          <w:rFonts w:asciiTheme="minorBidi" w:hAnsiTheme="minorBidi" w:cstheme="minorBidi"/>
          <w:i/>
          <w:iCs/>
          <w:sz w:val="24"/>
          <w:szCs w:val="24"/>
          <w:shd w:val="clear" w:color="auto" w:fill="FFFFFF"/>
        </w:rPr>
        <w:t>Shabbatot</w:t>
      </w:r>
      <w:r w:rsidRPr="00A2563C">
        <w:rPr>
          <w:rFonts w:asciiTheme="minorBidi" w:hAnsiTheme="minorBidi" w:cstheme="minorBidi"/>
          <w:sz w:val="24"/>
          <w:szCs w:val="24"/>
          <w:shd w:val="clear" w:color="auto" w:fill="FFFFFF"/>
        </w:rPr>
        <w:t xml:space="preserve">, and will not confess [his sins], and will not reach adulthood – nevertheless we profane Shabbat for him, and the same is true for a deaf person and a mentally incapacitated person, even though they are not bound by the </w:t>
      </w:r>
      <w:r w:rsidRPr="00A2563C">
        <w:rPr>
          <w:rFonts w:asciiTheme="minorBidi" w:hAnsiTheme="minorBidi" w:cstheme="minorBidi"/>
          <w:i/>
          <w:iCs/>
          <w:sz w:val="24"/>
          <w:szCs w:val="24"/>
          <w:shd w:val="clear" w:color="auto" w:fill="FFFFFF"/>
        </w:rPr>
        <w:t>mitzvot</w:t>
      </w:r>
      <w:r w:rsidRPr="00A2563C">
        <w:rPr>
          <w:rFonts w:asciiTheme="minorBidi" w:hAnsiTheme="minorBidi" w:cstheme="minorBidi"/>
          <w:sz w:val="24"/>
          <w:szCs w:val="24"/>
          <w:shd w:val="clear" w:color="auto" w:fill="FFFFFF"/>
        </w:rPr>
        <w:t>, nevertheless we profane Shabbat for them. (</w:t>
      </w:r>
      <w:r w:rsidRPr="00A2563C">
        <w:rPr>
          <w:rFonts w:asciiTheme="minorBidi" w:hAnsiTheme="minorBidi" w:cstheme="minorBidi"/>
          <w:i/>
          <w:iCs/>
          <w:sz w:val="24"/>
          <w:szCs w:val="24"/>
          <w:shd w:val="clear" w:color="auto" w:fill="FFFFFF"/>
        </w:rPr>
        <w:t>Bi'ur Halakha</w:t>
      </w:r>
      <w:r w:rsidRPr="00A2563C">
        <w:rPr>
          <w:rFonts w:asciiTheme="minorBidi" w:hAnsiTheme="minorBidi" w:cstheme="minorBidi"/>
          <w:sz w:val="24"/>
          <w:szCs w:val="24"/>
          <w:shd w:val="clear" w:color="auto" w:fill="FFFFFF"/>
        </w:rPr>
        <w:t xml:space="preserve"> 329, 4)</w:t>
      </w:r>
    </w:p>
    <w:p w14:paraId="054B85F2" w14:textId="77777777" w:rsidR="005308A8" w:rsidRPr="00A2563C" w:rsidRDefault="005308A8" w:rsidP="000D4743">
      <w:pPr>
        <w:pStyle w:val="BlockText"/>
        <w:widowControl w:val="0"/>
        <w:spacing w:line="240" w:lineRule="auto"/>
        <w:rPr>
          <w:rFonts w:asciiTheme="minorBidi" w:hAnsiTheme="minorBidi" w:cstheme="minorBidi"/>
          <w:sz w:val="24"/>
          <w:szCs w:val="24"/>
          <w:shd w:val="clear" w:color="auto" w:fill="FFFFFF"/>
        </w:rPr>
      </w:pPr>
    </w:p>
    <w:p w14:paraId="3D5E5102" w14:textId="32AB4CE0" w:rsidR="00AA254D" w:rsidRPr="00A2563C" w:rsidRDefault="005308A8" w:rsidP="000D4743">
      <w:pPr>
        <w:widowControl w:val="0"/>
        <w:spacing w:line="240" w:lineRule="auto"/>
        <w:ind w:firstLine="720"/>
        <w:rPr>
          <w:rFonts w:asciiTheme="minorBidi" w:hAnsiTheme="minorBidi" w:cstheme="minorBidi"/>
          <w:sz w:val="24"/>
          <w:szCs w:val="24"/>
          <w:shd w:val="clear" w:color="auto" w:fill="FFFFFF"/>
        </w:rPr>
      </w:pPr>
      <w:r w:rsidRPr="00A2563C">
        <w:rPr>
          <w:rFonts w:asciiTheme="minorBidi" w:hAnsiTheme="minorBidi" w:cstheme="minorBidi"/>
          <w:sz w:val="24"/>
          <w:szCs w:val="24"/>
          <w:shd w:val="clear" w:color="auto" w:fill="FFFFFF"/>
        </w:rPr>
        <w:t xml:space="preserve">What this means is that we can certainly </w:t>
      </w:r>
      <w:r w:rsidR="00D85BD1">
        <w:rPr>
          <w:rFonts w:asciiTheme="minorBidi" w:hAnsiTheme="minorBidi" w:cstheme="minorBidi"/>
          <w:sz w:val="24"/>
          <w:szCs w:val="24"/>
          <w:shd w:val="clear" w:color="auto" w:fill="FFFFFF"/>
        </w:rPr>
        <w:t>expand</w:t>
      </w:r>
      <w:r w:rsidRPr="00A2563C">
        <w:rPr>
          <w:rFonts w:asciiTheme="minorBidi" w:hAnsiTheme="minorBidi" w:cstheme="minorBidi"/>
          <w:sz w:val="24"/>
          <w:szCs w:val="24"/>
          <w:shd w:val="clear" w:color="auto" w:fill="FFFFFF"/>
        </w:rPr>
        <w:t xml:space="preserve"> the boundaries of </w:t>
      </w:r>
      <w:r w:rsidRPr="00A2563C">
        <w:rPr>
          <w:rFonts w:asciiTheme="minorBidi" w:hAnsiTheme="minorBidi" w:cstheme="minorBidi"/>
          <w:i/>
          <w:iCs/>
          <w:sz w:val="24"/>
          <w:szCs w:val="24"/>
          <w:shd w:val="clear" w:color="auto" w:fill="FFFFFF"/>
        </w:rPr>
        <w:t xml:space="preserve">pikuach nefesh </w:t>
      </w:r>
      <w:r w:rsidRPr="00A2563C">
        <w:rPr>
          <w:rFonts w:asciiTheme="minorBidi" w:hAnsiTheme="minorBidi" w:cstheme="minorBidi"/>
          <w:sz w:val="24"/>
          <w:szCs w:val="24"/>
          <w:shd w:val="clear" w:color="auto" w:fill="FFFFFF"/>
        </w:rPr>
        <w:t xml:space="preserve">in light of the exposition of Rabbi Shimon ben Menasya, but we cannot rely on this exposition to contradict an explicit Gemara. </w:t>
      </w:r>
      <w:r w:rsidR="00FB19D8">
        <w:rPr>
          <w:rFonts w:asciiTheme="minorBidi" w:hAnsiTheme="minorBidi" w:cstheme="minorBidi"/>
          <w:sz w:val="24"/>
          <w:szCs w:val="24"/>
          <w:shd w:val="clear" w:color="auto" w:fill="FFFFFF"/>
        </w:rPr>
        <w:t>It</w:t>
      </w:r>
      <w:r w:rsidRPr="00A2563C">
        <w:rPr>
          <w:rFonts w:asciiTheme="minorBidi" w:hAnsiTheme="minorBidi" w:cstheme="minorBidi"/>
          <w:sz w:val="24"/>
          <w:szCs w:val="24"/>
          <w:shd w:val="clear" w:color="auto" w:fill="FFFFFF"/>
        </w:rPr>
        <w:t xml:space="preserve"> seems that we must go back to the principle of "that he may live by them</w:t>
      </w:r>
      <w:r w:rsidR="00D85BD1">
        <w:rPr>
          <w:rFonts w:asciiTheme="minorBidi" w:hAnsiTheme="minorBidi" w:cstheme="minorBidi"/>
          <w:sz w:val="24"/>
          <w:szCs w:val="24"/>
          <w:shd w:val="clear" w:color="auto" w:fill="FFFFFF"/>
        </w:rPr>
        <w:t>"</w:t>
      </w:r>
      <w:r w:rsidRPr="00A2563C">
        <w:rPr>
          <w:rFonts w:asciiTheme="minorBidi" w:hAnsiTheme="minorBidi" w:cstheme="minorBidi"/>
          <w:sz w:val="24"/>
          <w:szCs w:val="24"/>
          <w:shd w:val="clear" w:color="auto" w:fill="FFFFFF"/>
        </w:rPr>
        <w:t xml:space="preserve"> (which we saw above, primarily in the words of Rashi, in the first </w:t>
      </w:r>
      <w:r w:rsidRPr="00A2563C">
        <w:rPr>
          <w:rFonts w:asciiTheme="minorBidi" w:hAnsiTheme="minorBidi" w:cstheme="minorBidi"/>
          <w:i/>
          <w:iCs/>
          <w:sz w:val="24"/>
          <w:szCs w:val="24"/>
          <w:shd w:val="clear" w:color="auto" w:fill="FFFFFF"/>
        </w:rPr>
        <w:t>shiur</w:t>
      </w:r>
      <w:r w:rsidRPr="00A2563C">
        <w:rPr>
          <w:rFonts w:asciiTheme="minorBidi" w:hAnsiTheme="minorBidi" w:cstheme="minorBidi"/>
          <w:sz w:val="24"/>
          <w:szCs w:val="24"/>
          <w:shd w:val="clear" w:color="auto" w:fill="FFFFFF"/>
        </w:rPr>
        <w:t>), and say that life in itself is more precious than anything else, so that even one</w:t>
      </w:r>
      <w:r w:rsidR="00D85BD1">
        <w:rPr>
          <w:rFonts w:asciiTheme="minorBidi" w:hAnsiTheme="minorBidi" w:cstheme="minorBidi"/>
          <w:sz w:val="24"/>
          <w:szCs w:val="24"/>
          <w:shd w:val="clear" w:color="auto" w:fill="FFFFFF"/>
        </w:rPr>
        <w:t xml:space="preserve"> who</w:t>
      </w:r>
      <w:r w:rsidRPr="00A2563C">
        <w:rPr>
          <w:rFonts w:asciiTheme="minorBidi" w:hAnsiTheme="minorBidi" w:cstheme="minorBidi"/>
          <w:sz w:val="24"/>
          <w:szCs w:val="24"/>
          <w:shd w:val="clear" w:color="auto" w:fill="FFFFFF"/>
        </w:rPr>
        <w:t xml:space="preserve"> will not keep Shabbat or observe other </w:t>
      </w:r>
      <w:r w:rsidRPr="00A2563C">
        <w:rPr>
          <w:rFonts w:asciiTheme="minorBidi" w:hAnsiTheme="minorBidi" w:cstheme="minorBidi"/>
          <w:i/>
          <w:iCs/>
          <w:sz w:val="24"/>
          <w:szCs w:val="24"/>
          <w:shd w:val="clear" w:color="auto" w:fill="FFFFFF"/>
        </w:rPr>
        <w:t>mitzvot</w:t>
      </w:r>
      <w:r w:rsidR="00D61E6B">
        <w:rPr>
          <w:rFonts w:asciiTheme="minorBidi" w:hAnsiTheme="minorBidi" w:cstheme="minorBidi"/>
          <w:sz w:val="24"/>
          <w:szCs w:val="24"/>
          <w:shd w:val="clear" w:color="auto" w:fill="FFFFFF"/>
        </w:rPr>
        <w:t>,</w:t>
      </w:r>
      <w:r w:rsidRPr="00A2563C">
        <w:rPr>
          <w:rFonts w:asciiTheme="minorBidi" w:hAnsiTheme="minorBidi" w:cstheme="minorBidi"/>
          <w:i/>
          <w:iCs/>
          <w:sz w:val="24"/>
          <w:szCs w:val="24"/>
          <w:shd w:val="clear" w:color="auto" w:fill="FFFFFF"/>
        </w:rPr>
        <w:t xml:space="preserve"> </w:t>
      </w:r>
      <w:r w:rsidRPr="00A2563C">
        <w:rPr>
          <w:rFonts w:asciiTheme="minorBidi" w:hAnsiTheme="minorBidi" w:cstheme="minorBidi"/>
          <w:sz w:val="24"/>
          <w:szCs w:val="24"/>
          <w:shd w:val="clear" w:color="auto" w:fill="FFFFFF"/>
        </w:rPr>
        <w:t xml:space="preserve">and cannot even confess his sins, must be saved on Shabbat, even if he will live only for a short while. </w:t>
      </w:r>
    </w:p>
    <w:p w14:paraId="66568720" w14:textId="77777777" w:rsidR="00D02721" w:rsidRDefault="00D02721" w:rsidP="000D4743">
      <w:pPr>
        <w:widowControl w:val="0"/>
        <w:spacing w:line="240" w:lineRule="auto"/>
        <w:rPr>
          <w:rFonts w:asciiTheme="minorBidi" w:hAnsiTheme="minorBidi" w:cstheme="minorBidi"/>
          <w:sz w:val="24"/>
          <w:szCs w:val="24"/>
          <w:shd w:val="clear" w:color="auto" w:fill="FFFFFF"/>
        </w:rPr>
      </w:pPr>
    </w:p>
    <w:p w14:paraId="208AC8D1" w14:textId="77777777" w:rsidR="00D85BD1" w:rsidRPr="00A2563C" w:rsidRDefault="00D85BD1" w:rsidP="000D4743">
      <w:pPr>
        <w:widowControl w:val="0"/>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(Translated by David Strauss)</w:t>
      </w:r>
    </w:p>
    <w:sectPr w:rsidR="00D85BD1" w:rsidRPr="00A2563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E282" w14:textId="77777777" w:rsidR="00333937" w:rsidRDefault="00333937">
      <w:r>
        <w:separator/>
      </w:r>
    </w:p>
  </w:endnote>
  <w:endnote w:type="continuationSeparator" w:id="0">
    <w:p w14:paraId="7C37115D" w14:textId="77777777" w:rsidR="00333937" w:rsidRDefault="0033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631577"/>
      <w:docPartObj>
        <w:docPartGallery w:val="Page Numbers (Bottom of Page)"/>
        <w:docPartUnique/>
      </w:docPartObj>
    </w:sdtPr>
    <w:sdtEndPr>
      <w:rPr>
        <w:noProof/>
      </w:rPr>
    </w:sdtEndPr>
    <w:sdtContent>
      <w:p w14:paraId="560CF9D8" w14:textId="7F1F0C08" w:rsidR="00432222" w:rsidRDefault="004322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F35A9" w14:textId="4742503C" w:rsidR="0099316D" w:rsidRDefault="0099316D"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0DD5" w14:textId="77777777" w:rsidR="00333937" w:rsidRDefault="00333937">
      <w:r>
        <w:separator/>
      </w:r>
    </w:p>
  </w:footnote>
  <w:footnote w:type="continuationSeparator" w:id="0">
    <w:p w14:paraId="1C9E31EE" w14:textId="77777777" w:rsidR="00333937" w:rsidRDefault="00333937">
      <w:r>
        <w:continuationSeparator/>
      </w:r>
    </w:p>
  </w:footnote>
  <w:footnote w:id="1">
    <w:p w14:paraId="21721DC7" w14:textId="3499D41E" w:rsidR="002C65C8" w:rsidRPr="00432222" w:rsidRDefault="0099316D" w:rsidP="000D4743">
      <w:pPr>
        <w:pStyle w:val="FootnoteText"/>
        <w:spacing w:line="240" w:lineRule="auto"/>
        <w:rPr>
          <w:rFonts w:asciiTheme="minorBidi" w:hAnsiTheme="minorBidi" w:cstheme="minorBidi"/>
        </w:rPr>
      </w:pPr>
      <w:r w:rsidRPr="00432222">
        <w:rPr>
          <w:rStyle w:val="FootnoteReference"/>
          <w:rFonts w:asciiTheme="minorBidi" w:hAnsiTheme="minorBidi" w:cstheme="minorBidi"/>
        </w:rPr>
        <w:footnoteRef/>
      </w:r>
      <w:r w:rsidRPr="00432222">
        <w:rPr>
          <w:rFonts w:asciiTheme="minorBidi" w:hAnsiTheme="minorBidi" w:cstheme="minorBidi"/>
        </w:rPr>
        <w:t xml:space="preserve"> </w:t>
      </w:r>
      <w:r w:rsidR="002C65C8" w:rsidRPr="00432222">
        <w:rPr>
          <w:rFonts w:asciiTheme="minorBidi" w:hAnsiTheme="minorBidi" w:cstheme="minorBidi"/>
        </w:rPr>
        <w:t xml:space="preserve">Of course, in addition to the three </w:t>
      </w:r>
      <w:r w:rsidR="00C878E3">
        <w:rPr>
          <w:rFonts w:asciiTheme="minorBidi" w:hAnsiTheme="minorBidi" w:cstheme="minorBidi"/>
        </w:rPr>
        <w:t xml:space="preserve">central </w:t>
      </w:r>
      <w:r w:rsidR="002C65C8" w:rsidRPr="00432222">
        <w:rPr>
          <w:rFonts w:asciiTheme="minorBidi" w:hAnsiTheme="minorBidi" w:cstheme="minorBidi"/>
        </w:rPr>
        <w:t>halakhic issues that we will examine in detail, there are other examples of use made of the exposition of Rabbi Shimon ben Menasya. Among others, Rabbi Asher Weiss (</w:t>
      </w:r>
      <w:r w:rsidR="002C65C8" w:rsidRPr="00432222">
        <w:rPr>
          <w:rFonts w:asciiTheme="minorBidi" w:hAnsiTheme="minorBidi" w:cstheme="minorBidi"/>
          <w:i/>
          <w:iCs/>
        </w:rPr>
        <w:t>Minchat Asher</w:t>
      </w:r>
      <w:r w:rsidR="00C878E3">
        <w:rPr>
          <w:rFonts w:asciiTheme="minorBidi" w:hAnsiTheme="minorBidi" w:cstheme="minorBidi"/>
          <w:i/>
          <w:iCs/>
        </w:rPr>
        <w:t>,</w:t>
      </w:r>
      <w:r w:rsidR="002C65C8" w:rsidRPr="00432222">
        <w:rPr>
          <w:rFonts w:asciiTheme="minorBidi" w:hAnsiTheme="minorBidi" w:cstheme="minorBidi"/>
          <w:i/>
          <w:iCs/>
        </w:rPr>
        <w:t xml:space="preserve"> Shemot </w:t>
      </w:r>
      <w:r w:rsidR="002C65C8" w:rsidRPr="00432222">
        <w:rPr>
          <w:rFonts w:asciiTheme="minorBidi" w:hAnsiTheme="minorBidi" w:cstheme="minorBidi"/>
        </w:rPr>
        <w:t xml:space="preserve">no. 60) refers to </w:t>
      </w:r>
      <w:r w:rsidR="002C65C8" w:rsidRPr="00432222">
        <w:rPr>
          <w:rFonts w:asciiTheme="minorBidi" w:hAnsiTheme="minorBidi" w:cstheme="minorBidi"/>
          <w:i/>
          <w:iCs/>
        </w:rPr>
        <w:t xml:space="preserve">Tosafot </w:t>
      </w:r>
      <w:r w:rsidR="002C65C8" w:rsidRPr="00432222">
        <w:rPr>
          <w:rFonts w:asciiTheme="minorBidi" w:hAnsiTheme="minorBidi" w:cstheme="minorBidi"/>
        </w:rPr>
        <w:t>(</w:t>
      </w:r>
      <w:r w:rsidR="002C65C8" w:rsidRPr="00432222">
        <w:rPr>
          <w:rFonts w:asciiTheme="minorBidi" w:hAnsiTheme="minorBidi" w:cstheme="minorBidi"/>
          <w:i/>
          <w:iCs/>
        </w:rPr>
        <w:t xml:space="preserve">Bava Metzia </w:t>
      </w:r>
      <w:r w:rsidR="002C65C8" w:rsidRPr="00432222">
        <w:rPr>
          <w:rFonts w:asciiTheme="minorBidi" w:hAnsiTheme="minorBidi" w:cstheme="minorBidi"/>
        </w:rPr>
        <w:t xml:space="preserve">114b, s.v. </w:t>
      </w:r>
      <w:r w:rsidR="002C65C8" w:rsidRPr="00432222">
        <w:rPr>
          <w:rFonts w:asciiTheme="minorBidi" w:hAnsiTheme="minorBidi" w:cstheme="minorBidi"/>
          <w:i/>
          <w:iCs/>
        </w:rPr>
        <w:t xml:space="preserve">amar </w:t>
      </w:r>
      <w:r w:rsidR="002C65C8" w:rsidRPr="00287E0D">
        <w:rPr>
          <w:rFonts w:asciiTheme="minorBidi" w:hAnsiTheme="minorBidi" w:cstheme="minorBidi"/>
          <w:i/>
          <w:iCs/>
        </w:rPr>
        <w:t>lei</w:t>
      </w:r>
      <w:r w:rsidR="002C65C8" w:rsidRPr="00432222">
        <w:rPr>
          <w:rFonts w:asciiTheme="minorBidi" w:hAnsiTheme="minorBidi" w:cstheme="minorBidi"/>
        </w:rPr>
        <w:t>), according to whom the prophet Eliyahu</w:t>
      </w:r>
      <w:r w:rsidR="007F7C6F">
        <w:rPr>
          <w:rFonts w:asciiTheme="minorBidi" w:hAnsiTheme="minorBidi" w:cstheme="minorBidi"/>
        </w:rPr>
        <w:t>,</w:t>
      </w:r>
      <w:r w:rsidR="002C65C8" w:rsidRPr="00432222">
        <w:rPr>
          <w:rFonts w:asciiTheme="minorBidi" w:hAnsiTheme="minorBidi" w:cstheme="minorBidi"/>
        </w:rPr>
        <w:t xml:space="preserve"> who was a priest</w:t>
      </w:r>
      <w:r w:rsidR="007F7C6F">
        <w:rPr>
          <w:rFonts w:asciiTheme="minorBidi" w:hAnsiTheme="minorBidi" w:cstheme="minorBidi"/>
        </w:rPr>
        <w:t>,</w:t>
      </w:r>
      <w:r w:rsidR="002C65C8" w:rsidRPr="00432222">
        <w:rPr>
          <w:rFonts w:asciiTheme="minorBidi" w:hAnsiTheme="minorBidi" w:cstheme="minorBidi"/>
        </w:rPr>
        <w:t xml:space="preserve"> could </w:t>
      </w:r>
      <w:r w:rsidR="00C32FF6" w:rsidRPr="00432222">
        <w:rPr>
          <w:rFonts w:asciiTheme="minorBidi" w:hAnsiTheme="minorBidi" w:cstheme="minorBidi"/>
        </w:rPr>
        <w:t>defile himself</w:t>
      </w:r>
      <w:r w:rsidR="002C65C8" w:rsidRPr="00432222">
        <w:rPr>
          <w:rFonts w:asciiTheme="minorBidi" w:hAnsiTheme="minorBidi" w:cstheme="minorBidi"/>
        </w:rPr>
        <w:t xml:space="preserve"> through contact with the </w:t>
      </w:r>
      <w:r w:rsidR="00180F75">
        <w:rPr>
          <w:rFonts w:asciiTheme="minorBidi" w:hAnsiTheme="minorBidi" w:cstheme="minorBidi"/>
        </w:rPr>
        <w:t>deceased</w:t>
      </w:r>
      <w:r w:rsidR="007F7C6F">
        <w:rPr>
          <w:rFonts w:asciiTheme="minorBidi" w:hAnsiTheme="minorBidi" w:cstheme="minorBidi"/>
        </w:rPr>
        <w:t xml:space="preserve"> </w:t>
      </w:r>
      <w:r w:rsidR="002C65C8" w:rsidRPr="00432222">
        <w:rPr>
          <w:rFonts w:asciiTheme="minorBidi" w:hAnsiTheme="minorBidi" w:cstheme="minorBidi"/>
        </w:rPr>
        <w:t xml:space="preserve">son of </w:t>
      </w:r>
      <w:r w:rsidR="00C32FF6" w:rsidRPr="00432222">
        <w:rPr>
          <w:rFonts w:asciiTheme="minorBidi" w:hAnsiTheme="minorBidi" w:cstheme="minorBidi"/>
        </w:rPr>
        <w:t xml:space="preserve">the </w:t>
      </w:r>
      <w:r w:rsidR="002C65C8" w:rsidRPr="00432222">
        <w:rPr>
          <w:rFonts w:asciiTheme="minorBidi" w:hAnsiTheme="minorBidi" w:cstheme="minorBidi"/>
        </w:rPr>
        <w:t xml:space="preserve">Tzarfati woman, because it was a case of </w:t>
      </w:r>
      <w:r w:rsidR="002C65C8" w:rsidRPr="00432222">
        <w:rPr>
          <w:rFonts w:asciiTheme="minorBidi" w:hAnsiTheme="minorBidi" w:cstheme="minorBidi"/>
          <w:i/>
          <w:iCs/>
        </w:rPr>
        <w:t xml:space="preserve">pikuach nefesh </w:t>
      </w:r>
      <w:r w:rsidR="002C65C8" w:rsidRPr="00432222">
        <w:rPr>
          <w:rFonts w:asciiTheme="minorBidi" w:hAnsiTheme="minorBidi" w:cstheme="minorBidi"/>
        </w:rPr>
        <w:t>to revive him. The Netziv of Volozhin (</w:t>
      </w:r>
      <w:r w:rsidR="002C65C8" w:rsidRPr="00432222">
        <w:rPr>
          <w:rFonts w:asciiTheme="minorBidi" w:hAnsiTheme="minorBidi" w:cstheme="minorBidi"/>
          <w:i/>
          <w:iCs/>
        </w:rPr>
        <w:t>Ha'amek She'eila</w:t>
      </w:r>
      <w:r w:rsidR="002C65C8" w:rsidRPr="00432222">
        <w:rPr>
          <w:rFonts w:asciiTheme="minorBidi" w:hAnsiTheme="minorBidi" w:cstheme="minorBidi"/>
        </w:rPr>
        <w:t xml:space="preserve"> 167, no. 17; and see more about this in the book</w:t>
      </w:r>
      <w:r w:rsidR="00C32FF6" w:rsidRPr="00432222">
        <w:rPr>
          <w:rFonts w:asciiTheme="minorBidi" w:hAnsiTheme="minorBidi" w:cstheme="minorBidi"/>
        </w:rPr>
        <w:t xml:space="preserve">, </w:t>
      </w:r>
      <w:r w:rsidR="00C32FF6" w:rsidRPr="00432222">
        <w:rPr>
          <w:rFonts w:asciiTheme="minorBidi" w:hAnsiTheme="minorBidi" w:cstheme="minorBidi"/>
          <w:i/>
          <w:iCs/>
        </w:rPr>
        <w:t>Mishnat Pikuach Nefesh</w:t>
      </w:r>
      <w:r w:rsidR="00C32FF6" w:rsidRPr="00432222">
        <w:rPr>
          <w:rFonts w:asciiTheme="minorBidi" w:hAnsiTheme="minorBidi" w:cstheme="minorBidi"/>
        </w:rPr>
        <w:t xml:space="preserve">, no. 11) explains that the law of "that you may live by them" certainly does not apply to a boy who has already died, and thus we are forced to explain that </w:t>
      </w:r>
      <w:r w:rsidR="00C32FF6" w:rsidRPr="00432222">
        <w:rPr>
          <w:rFonts w:asciiTheme="minorBidi" w:hAnsiTheme="minorBidi" w:cstheme="minorBidi"/>
          <w:i/>
          <w:iCs/>
        </w:rPr>
        <w:t xml:space="preserve">Tosafot </w:t>
      </w:r>
      <w:r w:rsidR="00C32FF6" w:rsidRPr="00432222">
        <w:rPr>
          <w:rFonts w:asciiTheme="minorBidi" w:hAnsiTheme="minorBidi" w:cstheme="minorBidi"/>
        </w:rPr>
        <w:t xml:space="preserve">defined the case as one of </w:t>
      </w:r>
      <w:r w:rsidR="00C32FF6" w:rsidRPr="00432222">
        <w:rPr>
          <w:rFonts w:asciiTheme="minorBidi" w:hAnsiTheme="minorBidi" w:cstheme="minorBidi"/>
          <w:i/>
          <w:iCs/>
        </w:rPr>
        <w:t xml:space="preserve">pikuach nefesh </w:t>
      </w:r>
      <w:r w:rsidR="00C32FF6" w:rsidRPr="00432222">
        <w:rPr>
          <w:rFonts w:asciiTheme="minorBidi" w:hAnsiTheme="minorBidi" w:cstheme="minorBidi"/>
        </w:rPr>
        <w:t>based on the principle of "profane for his sake one Shabbat</w:t>
      </w:r>
      <w:r w:rsidR="009A5B36">
        <w:rPr>
          <w:rFonts w:asciiTheme="minorBidi" w:hAnsiTheme="minorBidi" w:cstheme="minorBidi"/>
        </w:rPr>
        <w:t>,</w:t>
      </w:r>
      <w:r w:rsidR="00C32FF6" w:rsidRPr="00432222">
        <w:rPr>
          <w:rFonts w:asciiTheme="minorBidi" w:hAnsiTheme="minorBidi" w:cstheme="minorBidi"/>
        </w:rPr>
        <w:t xml:space="preserve"> so that he may keep many </w:t>
      </w:r>
      <w:r w:rsidR="00C32FF6" w:rsidRPr="00D57945">
        <w:rPr>
          <w:rFonts w:asciiTheme="minorBidi" w:hAnsiTheme="minorBidi" w:cstheme="minorBidi"/>
          <w:i/>
          <w:iCs/>
        </w:rPr>
        <w:t>Shabbatot</w:t>
      </w:r>
      <w:r w:rsidR="00C32FF6" w:rsidRPr="00432222">
        <w:rPr>
          <w:rFonts w:asciiTheme="minorBidi" w:hAnsiTheme="minorBidi" w:cstheme="minorBidi"/>
        </w:rPr>
        <w:t xml:space="preserve">" after he is brought back to life. </w:t>
      </w:r>
    </w:p>
    <w:p w14:paraId="31ED1729" w14:textId="70B80637" w:rsidR="002C65C8" w:rsidRPr="00432222" w:rsidRDefault="002C65C8" w:rsidP="000D4743">
      <w:pPr>
        <w:pStyle w:val="FootnoteText"/>
        <w:spacing w:line="240" w:lineRule="auto"/>
        <w:rPr>
          <w:rFonts w:asciiTheme="minorBidi" w:hAnsiTheme="minorBidi" w:cstheme="minorBidi"/>
        </w:rPr>
      </w:pPr>
      <w:r w:rsidRPr="00432222">
        <w:rPr>
          <w:rFonts w:asciiTheme="minorBidi" w:hAnsiTheme="minorBidi" w:cstheme="minorBidi"/>
        </w:rPr>
        <w:t>An</w:t>
      </w:r>
      <w:r w:rsidR="00C32FF6" w:rsidRPr="00432222">
        <w:rPr>
          <w:rFonts w:asciiTheme="minorBidi" w:hAnsiTheme="minorBidi" w:cstheme="minorBidi"/>
        </w:rPr>
        <w:t xml:space="preserve">other example appears in </w:t>
      </w:r>
      <w:r w:rsidR="00C32FF6" w:rsidRPr="00432222">
        <w:rPr>
          <w:rFonts w:asciiTheme="minorBidi" w:hAnsiTheme="minorBidi" w:cstheme="minorBidi"/>
          <w:i/>
          <w:iCs/>
        </w:rPr>
        <w:t xml:space="preserve">Shita Mekubetzet </w:t>
      </w:r>
      <w:r w:rsidR="00C32FF6" w:rsidRPr="00432222">
        <w:rPr>
          <w:rFonts w:asciiTheme="minorBidi" w:hAnsiTheme="minorBidi" w:cstheme="minorBidi"/>
        </w:rPr>
        <w:t xml:space="preserve">to </w:t>
      </w:r>
      <w:r w:rsidR="00C32FF6" w:rsidRPr="00432222">
        <w:rPr>
          <w:rFonts w:asciiTheme="minorBidi" w:hAnsiTheme="minorBidi" w:cstheme="minorBidi"/>
          <w:i/>
          <w:iCs/>
        </w:rPr>
        <w:t>Nedarim</w:t>
      </w:r>
      <w:r w:rsidR="00C32FF6" w:rsidRPr="00432222">
        <w:rPr>
          <w:rFonts w:asciiTheme="minorBidi" w:hAnsiTheme="minorBidi" w:cstheme="minorBidi"/>
        </w:rPr>
        <w:t xml:space="preserve"> (31b)</w:t>
      </w:r>
      <w:r w:rsidR="001C02B0">
        <w:rPr>
          <w:rFonts w:asciiTheme="minorBidi" w:hAnsiTheme="minorBidi" w:cstheme="minorBidi"/>
        </w:rPr>
        <w:t>,</w:t>
      </w:r>
      <w:r w:rsidR="00C32FF6" w:rsidRPr="00432222">
        <w:rPr>
          <w:rFonts w:asciiTheme="minorBidi" w:hAnsiTheme="minorBidi" w:cstheme="minorBidi"/>
        </w:rPr>
        <w:t xml:space="preserve"> </w:t>
      </w:r>
      <w:r w:rsidR="001C02B0">
        <w:rPr>
          <w:rFonts w:asciiTheme="minorBidi" w:hAnsiTheme="minorBidi" w:cstheme="minorBidi"/>
        </w:rPr>
        <w:t>w</w:t>
      </w:r>
      <w:r w:rsidR="00C32FF6" w:rsidRPr="00432222">
        <w:rPr>
          <w:rFonts w:asciiTheme="minorBidi" w:hAnsiTheme="minorBidi" w:cstheme="minorBidi"/>
        </w:rPr>
        <w:t>here it is explained that Moshe did not circumci</w:t>
      </w:r>
      <w:r w:rsidR="001C02B0">
        <w:rPr>
          <w:rFonts w:asciiTheme="minorBidi" w:hAnsiTheme="minorBidi" w:cstheme="minorBidi"/>
        </w:rPr>
        <w:t>s</w:t>
      </w:r>
      <w:r w:rsidR="00C32FF6" w:rsidRPr="00432222">
        <w:rPr>
          <w:rFonts w:asciiTheme="minorBidi" w:hAnsiTheme="minorBidi" w:cstheme="minorBidi"/>
        </w:rPr>
        <w:t xml:space="preserve">e his son before </w:t>
      </w:r>
      <w:r w:rsidR="001C02B0">
        <w:rPr>
          <w:rFonts w:asciiTheme="minorBidi" w:hAnsiTheme="minorBidi" w:cstheme="minorBidi"/>
        </w:rPr>
        <w:t>leaving</w:t>
      </w:r>
      <w:r w:rsidR="00C32FF6" w:rsidRPr="00432222">
        <w:rPr>
          <w:rFonts w:asciiTheme="minorBidi" w:hAnsiTheme="minorBidi" w:cstheme="minorBidi"/>
        </w:rPr>
        <w:t xml:space="preserve"> Midyan </w:t>
      </w:r>
      <w:r w:rsidR="001C02B0">
        <w:rPr>
          <w:rFonts w:asciiTheme="minorBidi" w:hAnsiTheme="minorBidi" w:cstheme="minorBidi"/>
        </w:rPr>
        <w:t>for</w:t>
      </w:r>
      <w:r w:rsidR="001C02B0" w:rsidRPr="00432222">
        <w:rPr>
          <w:rFonts w:asciiTheme="minorBidi" w:hAnsiTheme="minorBidi" w:cstheme="minorBidi"/>
        </w:rPr>
        <w:t xml:space="preserve"> </w:t>
      </w:r>
      <w:r w:rsidR="00C32FF6" w:rsidRPr="00432222">
        <w:rPr>
          <w:rFonts w:asciiTheme="minorBidi" w:hAnsiTheme="minorBidi" w:cstheme="minorBidi"/>
        </w:rPr>
        <w:t xml:space="preserve">Egypt because of concern about the danger involved. Even though the law of "that he may live by them" was not yet introduced before the Torah was given at Sinai, the rationale of "profane for his sake one Shabbat so that he may keep many </w:t>
      </w:r>
      <w:r w:rsidR="00C32FF6" w:rsidRPr="00D57945">
        <w:rPr>
          <w:rFonts w:asciiTheme="minorBidi" w:hAnsiTheme="minorBidi" w:cstheme="minorBidi"/>
          <w:i/>
          <w:iCs/>
        </w:rPr>
        <w:t>Shabbatot</w:t>
      </w:r>
      <w:r w:rsidR="00C32FF6" w:rsidRPr="00432222">
        <w:rPr>
          <w:rFonts w:asciiTheme="minorBidi" w:hAnsiTheme="minorBidi" w:cstheme="minorBidi"/>
        </w:rPr>
        <w:t>" already existed</w:t>
      </w:r>
      <w:r w:rsidR="00D04C10">
        <w:rPr>
          <w:rFonts w:asciiTheme="minorBidi" w:hAnsiTheme="minorBidi" w:cstheme="minorBidi"/>
        </w:rPr>
        <w:t>.</w:t>
      </w:r>
      <w:r w:rsidR="00C32FF6" w:rsidRPr="00432222">
        <w:rPr>
          <w:rFonts w:asciiTheme="minorBidi" w:hAnsiTheme="minorBidi" w:cstheme="minorBidi"/>
        </w:rPr>
        <w:t xml:space="preserve"> (</w:t>
      </w:r>
      <w:r w:rsidR="00D04C10">
        <w:rPr>
          <w:rFonts w:asciiTheme="minorBidi" w:hAnsiTheme="minorBidi" w:cstheme="minorBidi"/>
        </w:rPr>
        <w:t>R</w:t>
      </w:r>
      <w:r w:rsidR="00C32FF6" w:rsidRPr="00432222">
        <w:rPr>
          <w:rFonts w:asciiTheme="minorBidi" w:hAnsiTheme="minorBidi" w:cstheme="minorBidi"/>
        </w:rPr>
        <w:t xml:space="preserve">egarding this as well, see </w:t>
      </w:r>
      <w:r w:rsidR="00C32FF6" w:rsidRPr="00432222">
        <w:rPr>
          <w:rFonts w:asciiTheme="minorBidi" w:hAnsiTheme="minorBidi" w:cstheme="minorBidi"/>
          <w:i/>
          <w:iCs/>
        </w:rPr>
        <w:t>Mishnat Pikuach Nefesh</w:t>
      </w:r>
      <w:r w:rsidR="00C32FF6" w:rsidRPr="00432222">
        <w:rPr>
          <w:rFonts w:asciiTheme="minorBidi" w:hAnsiTheme="minorBidi" w:cstheme="minorBidi"/>
        </w:rPr>
        <w:t>, nos. 19-20</w:t>
      </w:r>
      <w:r w:rsidR="00D04C10">
        <w:rPr>
          <w:rFonts w:asciiTheme="minorBidi" w:hAnsiTheme="minorBidi" w:cstheme="minorBidi"/>
        </w:rPr>
        <w:t>.</w:t>
      </w:r>
      <w:r w:rsidR="00C32FF6" w:rsidRPr="00432222">
        <w:rPr>
          <w:rFonts w:asciiTheme="minorBidi" w:hAnsiTheme="minorBidi" w:cstheme="minorBidi"/>
        </w:rPr>
        <w:t>)</w:t>
      </w:r>
    </w:p>
    <w:p w14:paraId="6F9E5EC0" w14:textId="7D90FF2B" w:rsidR="002C65C8" w:rsidRPr="00432222" w:rsidRDefault="00D04C10" w:rsidP="000D4743">
      <w:pPr>
        <w:pStyle w:val="FootnoteText"/>
        <w:spacing w:line="240" w:lineRule="auto"/>
        <w:rPr>
          <w:rFonts w:asciiTheme="minorBidi" w:hAnsiTheme="minorBidi" w:cstheme="minorBidi"/>
        </w:rPr>
      </w:pPr>
      <w:r>
        <w:rPr>
          <w:rFonts w:asciiTheme="minorBidi" w:hAnsiTheme="minorBidi" w:cstheme="minorBidi"/>
        </w:rPr>
        <w:t>I found a</w:t>
      </w:r>
      <w:r w:rsidRPr="00432222">
        <w:rPr>
          <w:rFonts w:asciiTheme="minorBidi" w:hAnsiTheme="minorBidi" w:cstheme="minorBidi"/>
        </w:rPr>
        <w:t xml:space="preserve"> </w:t>
      </w:r>
      <w:r w:rsidR="002C65C8" w:rsidRPr="00432222">
        <w:rPr>
          <w:rFonts w:asciiTheme="minorBidi" w:hAnsiTheme="minorBidi" w:cstheme="minorBidi"/>
        </w:rPr>
        <w:t xml:space="preserve">third example </w:t>
      </w:r>
      <w:r>
        <w:rPr>
          <w:rFonts w:asciiTheme="minorBidi" w:hAnsiTheme="minorBidi" w:cstheme="minorBidi"/>
        </w:rPr>
        <w:t>in which this</w:t>
      </w:r>
      <w:r w:rsidRPr="00432222">
        <w:rPr>
          <w:rFonts w:asciiTheme="minorBidi" w:hAnsiTheme="minorBidi" w:cstheme="minorBidi"/>
        </w:rPr>
        <w:t xml:space="preserve"> </w:t>
      </w:r>
      <w:r w:rsidR="00C32FF6" w:rsidRPr="00432222">
        <w:rPr>
          <w:rFonts w:asciiTheme="minorBidi" w:hAnsiTheme="minorBidi" w:cstheme="minorBidi"/>
        </w:rPr>
        <w:t>principle</w:t>
      </w:r>
      <w:r>
        <w:rPr>
          <w:rFonts w:asciiTheme="minorBidi" w:hAnsiTheme="minorBidi" w:cstheme="minorBidi"/>
        </w:rPr>
        <w:t xml:space="preserve"> is used</w:t>
      </w:r>
      <w:r w:rsidR="00C32FF6" w:rsidRPr="00432222">
        <w:rPr>
          <w:rFonts w:asciiTheme="minorBidi" w:hAnsiTheme="minorBidi" w:cstheme="minorBidi"/>
        </w:rPr>
        <w:t xml:space="preserve">, not mentioned by Rabbi Asher Weiss, in </w:t>
      </w:r>
      <w:r w:rsidR="00C32FF6" w:rsidRPr="00432222">
        <w:rPr>
          <w:rFonts w:asciiTheme="minorBidi" w:hAnsiTheme="minorBidi" w:cstheme="minorBidi"/>
          <w:i/>
          <w:iCs/>
        </w:rPr>
        <w:t xml:space="preserve">Responsa Chatam Sofer </w:t>
      </w:r>
      <w:r w:rsidR="00C32FF6" w:rsidRPr="00432222">
        <w:rPr>
          <w:rFonts w:asciiTheme="minorBidi" w:hAnsiTheme="minorBidi" w:cstheme="minorBidi"/>
        </w:rPr>
        <w:t>(</w:t>
      </w:r>
      <w:r w:rsidR="00C32FF6" w:rsidRPr="00432222">
        <w:rPr>
          <w:rFonts w:asciiTheme="minorBidi" w:hAnsiTheme="minorBidi" w:cstheme="minorBidi"/>
          <w:i/>
          <w:iCs/>
        </w:rPr>
        <w:t xml:space="preserve">Orach </w:t>
      </w:r>
      <w:r w:rsidR="00432222">
        <w:rPr>
          <w:rFonts w:asciiTheme="minorBidi" w:hAnsiTheme="minorBidi" w:cstheme="minorBidi"/>
          <w:i/>
          <w:iCs/>
        </w:rPr>
        <w:t>Chaim</w:t>
      </w:r>
      <w:r w:rsidR="00AE740E" w:rsidRPr="00432222">
        <w:rPr>
          <w:rFonts w:asciiTheme="minorBidi" w:hAnsiTheme="minorBidi" w:cstheme="minorBidi"/>
        </w:rPr>
        <w:t>, no. 8</w:t>
      </w:r>
      <w:r w:rsidR="00C32FF6" w:rsidRPr="00432222">
        <w:rPr>
          <w:rFonts w:asciiTheme="minorBidi" w:hAnsiTheme="minorBidi" w:cstheme="minorBidi"/>
        </w:rPr>
        <w:t>3)</w:t>
      </w:r>
      <w:r w:rsidR="001125B9" w:rsidRPr="00432222">
        <w:rPr>
          <w:rFonts w:asciiTheme="minorBidi" w:hAnsiTheme="minorBidi" w:cstheme="minorBidi"/>
        </w:rPr>
        <w:t xml:space="preserve">, where he explains the words of the </w:t>
      </w:r>
      <w:r w:rsidR="001125B9" w:rsidRPr="00432222">
        <w:rPr>
          <w:rFonts w:asciiTheme="minorBidi" w:hAnsiTheme="minorBidi" w:cstheme="minorBidi"/>
          <w:i/>
          <w:iCs/>
        </w:rPr>
        <w:t xml:space="preserve">Tosafot </w:t>
      </w:r>
      <w:r w:rsidR="001125B9" w:rsidRPr="00432222">
        <w:rPr>
          <w:rFonts w:asciiTheme="minorBidi" w:hAnsiTheme="minorBidi" w:cstheme="minorBidi"/>
        </w:rPr>
        <w:t xml:space="preserve">in </w:t>
      </w:r>
      <w:r w:rsidR="001125B9" w:rsidRPr="00432222">
        <w:rPr>
          <w:rFonts w:asciiTheme="minorBidi" w:hAnsiTheme="minorBidi" w:cstheme="minorBidi"/>
          <w:i/>
          <w:iCs/>
        </w:rPr>
        <w:t xml:space="preserve">Shabbat </w:t>
      </w:r>
      <w:r w:rsidR="001125B9" w:rsidRPr="00432222">
        <w:rPr>
          <w:rFonts w:asciiTheme="minorBidi" w:hAnsiTheme="minorBidi" w:cstheme="minorBidi"/>
        </w:rPr>
        <w:t xml:space="preserve">69b, s.v. </w:t>
      </w:r>
      <w:r w:rsidR="001125B9" w:rsidRPr="00432222">
        <w:rPr>
          <w:rFonts w:asciiTheme="minorBidi" w:hAnsiTheme="minorBidi" w:cstheme="minorBidi"/>
          <w:i/>
          <w:iCs/>
        </w:rPr>
        <w:t>oseh</w:t>
      </w:r>
      <w:r w:rsidR="001125B9" w:rsidRPr="00432222">
        <w:rPr>
          <w:rFonts w:asciiTheme="minorBidi" w:hAnsiTheme="minorBidi" w:cstheme="minorBidi"/>
        </w:rPr>
        <w:t xml:space="preserve">. </w:t>
      </w:r>
      <w:r w:rsidR="00611A82">
        <w:rPr>
          <w:rFonts w:asciiTheme="minorBidi" w:hAnsiTheme="minorBidi" w:cstheme="minorBidi"/>
        </w:rPr>
        <w:t>It</w:t>
      </w:r>
      <w:r w:rsidR="001125B9" w:rsidRPr="00432222">
        <w:rPr>
          <w:rFonts w:asciiTheme="minorBidi" w:hAnsiTheme="minorBidi" w:cstheme="minorBidi"/>
        </w:rPr>
        <w:t xml:space="preserve"> is stated</w:t>
      </w:r>
      <w:r w:rsidR="00611A82">
        <w:rPr>
          <w:rFonts w:asciiTheme="minorBidi" w:hAnsiTheme="minorBidi" w:cstheme="minorBidi"/>
        </w:rPr>
        <w:t xml:space="preserve"> there</w:t>
      </w:r>
      <w:r w:rsidR="001125B9" w:rsidRPr="00432222">
        <w:rPr>
          <w:rFonts w:asciiTheme="minorBidi" w:hAnsiTheme="minorBidi" w:cstheme="minorBidi"/>
        </w:rPr>
        <w:t xml:space="preserve"> that one who is lost in the desert and doesn't remember when Shabbat</w:t>
      </w:r>
      <w:r w:rsidR="00611A82" w:rsidRPr="00611A82">
        <w:rPr>
          <w:rFonts w:asciiTheme="minorBidi" w:hAnsiTheme="minorBidi" w:cstheme="minorBidi"/>
        </w:rPr>
        <w:t xml:space="preserve"> </w:t>
      </w:r>
      <w:r w:rsidR="00611A82" w:rsidRPr="00432222">
        <w:rPr>
          <w:rFonts w:asciiTheme="minorBidi" w:hAnsiTheme="minorBidi" w:cstheme="minorBidi"/>
        </w:rPr>
        <w:t>is</w:t>
      </w:r>
      <w:r w:rsidR="00611A82">
        <w:rPr>
          <w:rFonts w:asciiTheme="minorBidi" w:hAnsiTheme="minorBidi" w:cstheme="minorBidi"/>
        </w:rPr>
        <w:t xml:space="preserve"> may</w:t>
      </w:r>
      <w:r w:rsidR="001125B9" w:rsidRPr="00432222">
        <w:rPr>
          <w:rFonts w:asciiTheme="minorBidi" w:hAnsiTheme="minorBidi" w:cstheme="minorBidi"/>
        </w:rPr>
        <w:t xml:space="preserve"> walk at full strength even on a day that could be Shabbat, because if he does not do so, he will never get out of the desert, or as the </w:t>
      </w:r>
      <w:r w:rsidR="001125B9" w:rsidRPr="00432222">
        <w:rPr>
          <w:rFonts w:asciiTheme="minorBidi" w:hAnsiTheme="minorBidi" w:cstheme="minorBidi"/>
          <w:i/>
          <w:iCs/>
        </w:rPr>
        <w:t xml:space="preserve">Tosafot </w:t>
      </w:r>
      <w:r w:rsidR="001125B9" w:rsidRPr="00432222">
        <w:rPr>
          <w:rFonts w:asciiTheme="minorBidi" w:hAnsiTheme="minorBidi" w:cstheme="minorBidi"/>
        </w:rPr>
        <w:t>put it, "for if no</w:t>
      </w:r>
      <w:r w:rsidR="00AE740E" w:rsidRPr="00432222">
        <w:rPr>
          <w:rFonts w:asciiTheme="minorBidi" w:hAnsiTheme="minorBidi" w:cstheme="minorBidi"/>
        </w:rPr>
        <w:t>t</w:t>
      </w:r>
      <w:r w:rsidR="001125B9" w:rsidRPr="00432222">
        <w:rPr>
          <w:rFonts w:asciiTheme="minorBidi" w:hAnsiTheme="minorBidi" w:cstheme="minorBidi"/>
        </w:rPr>
        <w:t xml:space="preserve">, he will never reach a settled area." The </w:t>
      </w:r>
      <w:r w:rsidR="001125B9" w:rsidRPr="00432222">
        <w:rPr>
          <w:rFonts w:asciiTheme="minorBidi" w:hAnsiTheme="minorBidi" w:cstheme="minorBidi"/>
          <w:i/>
          <w:iCs/>
        </w:rPr>
        <w:t xml:space="preserve">Chatam Sofer </w:t>
      </w:r>
      <w:r w:rsidR="001125B9" w:rsidRPr="00432222">
        <w:rPr>
          <w:rFonts w:asciiTheme="minorBidi" w:hAnsiTheme="minorBidi" w:cstheme="minorBidi"/>
        </w:rPr>
        <w:t xml:space="preserve">understands this allowance </w:t>
      </w:r>
      <w:r w:rsidR="00E51D0B">
        <w:rPr>
          <w:rFonts w:asciiTheme="minorBidi" w:hAnsiTheme="minorBidi" w:cstheme="minorBidi"/>
        </w:rPr>
        <w:t>to be</w:t>
      </w:r>
      <w:r w:rsidR="00E51D0B" w:rsidRPr="00432222">
        <w:rPr>
          <w:rFonts w:asciiTheme="minorBidi" w:hAnsiTheme="minorBidi" w:cstheme="minorBidi"/>
        </w:rPr>
        <w:t xml:space="preserve"> </w:t>
      </w:r>
      <w:r w:rsidR="001125B9" w:rsidRPr="00432222">
        <w:rPr>
          <w:rFonts w:asciiTheme="minorBidi" w:hAnsiTheme="minorBidi" w:cstheme="minorBidi"/>
        </w:rPr>
        <w:t>based on the principle "profane for his sake one Shabbat</w:t>
      </w:r>
      <w:r w:rsidR="00E51D0B">
        <w:rPr>
          <w:rFonts w:asciiTheme="minorBidi" w:hAnsiTheme="minorBidi" w:cstheme="minorBidi"/>
        </w:rPr>
        <w:t>,</w:t>
      </w:r>
      <w:r w:rsidR="001125B9" w:rsidRPr="00432222">
        <w:rPr>
          <w:rFonts w:asciiTheme="minorBidi" w:hAnsiTheme="minorBidi" w:cstheme="minorBidi"/>
        </w:rPr>
        <w:t xml:space="preserve"> so that he may keep many </w:t>
      </w:r>
      <w:r w:rsidR="001125B9" w:rsidRPr="00D57945">
        <w:rPr>
          <w:rFonts w:asciiTheme="minorBidi" w:hAnsiTheme="minorBidi" w:cstheme="minorBidi"/>
          <w:i/>
          <w:iCs/>
        </w:rPr>
        <w:t>Shabbatot</w:t>
      </w:r>
      <w:r w:rsidR="001125B9" w:rsidRPr="00432222">
        <w:rPr>
          <w:rFonts w:asciiTheme="minorBidi" w:hAnsiTheme="minorBidi" w:cstheme="minorBidi"/>
        </w:rPr>
        <w:t xml:space="preserve">." </w:t>
      </w:r>
      <w:r w:rsidR="00BC6281">
        <w:rPr>
          <w:rFonts w:asciiTheme="minorBidi" w:hAnsiTheme="minorBidi" w:cstheme="minorBidi"/>
        </w:rPr>
        <w:t>I</w:t>
      </w:r>
      <w:r w:rsidR="00BC6281" w:rsidRPr="00432222">
        <w:rPr>
          <w:rFonts w:asciiTheme="minorBidi" w:hAnsiTheme="minorBidi" w:cstheme="minorBidi"/>
        </w:rPr>
        <w:t xml:space="preserve"> </w:t>
      </w:r>
      <w:r w:rsidR="001125B9" w:rsidRPr="00432222">
        <w:rPr>
          <w:rFonts w:asciiTheme="minorBidi" w:hAnsiTheme="minorBidi" w:cstheme="minorBidi"/>
        </w:rPr>
        <w:t xml:space="preserve">will mention the context of this responsum </w:t>
      </w:r>
      <w:r w:rsidR="00E51D0B">
        <w:rPr>
          <w:rFonts w:asciiTheme="minorBidi" w:hAnsiTheme="minorBidi" w:cstheme="minorBidi"/>
        </w:rPr>
        <w:t>below</w:t>
      </w:r>
      <w:r w:rsidR="001125B9" w:rsidRPr="00432222">
        <w:rPr>
          <w:rFonts w:asciiTheme="minorBidi" w:hAnsiTheme="minorBidi" w:cstheme="minorBidi"/>
        </w:rPr>
        <w:t xml:space="preserve">. </w:t>
      </w:r>
    </w:p>
    <w:p w14:paraId="29A5EA4E" w14:textId="1A41C300" w:rsidR="0099316D" w:rsidRPr="00432222" w:rsidRDefault="002C65C8" w:rsidP="000D4743">
      <w:pPr>
        <w:pStyle w:val="FootnoteText"/>
        <w:spacing w:line="240" w:lineRule="auto"/>
        <w:rPr>
          <w:rFonts w:asciiTheme="minorBidi" w:hAnsiTheme="minorBidi" w:cstheme="minorBidi"/>
        </w:rPr>
      </w:pPr>
      <w:r w:rsidRPr="00432222">
        <w:rPr>
          <w:rFonts w:asciiTheme="minorBidi" w:hAnsiTheme="minorBidi" w:cstheme="minorBidi"/>
        </w:rPr>
        <w:t xml:space="preserve">In any case, </w:t>
      </w:r>
      <w:r w:rsidR="001125B9" w:rsidRPr="00432222">
        <w:rPr>
          <w:rFonts w:asciiTheme="minorBidi" w:hAnsiTheme="minorBidi" w:cstheme="minorBidi"/>
        </w:rPr>
        <w:t>we will focus on three distinct and practical halakhic issues connected to the exposition of Rabbi Shimon ben Menasya</w:t>
      </w:r>
      <w:r w:rsidR="0049306F">
        <w:rPr>
          <w:rFonts w:asciiTheme="minorBidi" w:hAnsiTheme="minorBidi" w:cstheme="minorBidi"/>
        </w:rPr>
        <w:t>.</w:t>
      </w:r>
    </w:p>
  </w:footnote>
  <w:footnote w:id="2">
    <w:p w14:paraId="5D1A843B" w14:textId="77777777" w:rsidR="001125B9" w:rsidRPr="00432222" w:rsidRDefault="007554EE" w:rsidP="000D4743">
      <w:pPr>
        <w:pStyle w:val="FootnoteText"/>
        <w:spacing w:line="240" w:lineRule="auto"/>
        <w:rPr>
          <w:rFonts w:asciiTheme="minorBidi" w:hAnsiTheme="minorBidi" w:cstheme="minorBidi"/>
        </w:rPr>
      </w:pPr>
      <w:r w:rsidRPr="00432222">
        <w:rPr>
          <w:rStyle w:val="FootnoteReference"/>
          <w:rFonts w:asciiTheme="minorBidi" w:hAnsiTheme="minorBidi" w:cstheme="minorBidi"/>
        </w:rPr>
        <w:footnoteRef/>
      </w:r>
      <w:r w:rsidR="00AE740E" w:rsidRPr="00432222">
        <w:rPr>
          <w:rFonts w:asciiTheme="minorBidi" w:hAnsiTheme="minorBidi" w:cstheme="minorBidi"/>
        </w:rPr>
        <w:t xml:space="preserve"> </w:t>
      </w:r>
      <w:r w:rsidR="001125B9" w:rsidRPr="00432222">
        <w:rPr>
          <w:rFonts w:asciiTheme="minorBidi" w:hAnsiTheme="minorBidi" w:cstheme="minorBidi"/>
        </w:rPr>
        <w:t>For a summary of</w:t>
      </w:r>
      <w:r w:rsidR="00AE740E" w:rsidRPr="00432222">
        <w:rPr>
          <w:rFonts w:asciiTheme="minorBidi" w:hAnsiTheme="minorBidi" w:cstheme="minorBidi"/>
        </w:rPr>
        <w:t xml:space="preserve"> the</w:t>
      </w:r>
      <w:r w:rsidR="001125B9" w:rsidRPr="00432222">
        <w:rPr>
          <w:rFonts w:asciiTheme="minorBidi" w:hAnsiTheme="minorBidi" w:cstheme="minorBidi"/>
        </w:rPr>
        <w:t xml:space="preserve"> opinions on this matter, </w:t>
      </w:r>
      <w:r w:rsidR="00AE740E" w:rsidRPr="00432222">
        <w:rPr>
          <w:rFonts w:asciiTheme="minorBidi" w:hAnsiTheme="minorBidi" w:cstheme="minorBidi"/>
        </w:rPr>
        <w:t xml:space="preserve">see </w:t>
      </w:r>
      <w:r w:rsidR="001125B9" w:rsidRPr="00432222">
        <w:rPr>
          <w:rFonts w:asciiTheme="minorBidi" w:hAnsiTheme="minorBidi" w:cstheme="minorBidi"/>
        </w:rPr>
        <w:t xml:space="preserve">Prof. Nachum Rakover, </w:t>
      </w:r>
      <w:r w:rsidR="00AE740E" w:rsidRPr="00432222">
        <w:rPr>
          <w:rFonts w:asciiTheme="minorBidi" w:hAnsiTheme="minorBidi" w:cstheme="minorBidi"/>
        </w:rPr>
        <w:t>"</w:t>
      </w:r>
      <w:r w:rsidR="00AE740E" w:rsidRPr="00432222">
        <w:rPr>
          <w:rFonts w:asciiTheme="minorBidi" w:hAnsiTheme="minorBidi" w:cstheme="minorBidi"/>
          <w:i/>
          <w:iCs/>
        </w:rPr>
        <w:t>Chilul Shabbat le-Hatzala mi-Shemad</w:t>
      </w:r>
      <w:r w:rsidR="00AE740E" w:rsidRPr="00432222">
        <w:rPr>
          <w:rFonts w:asciiTheme="minorBidi" w:hAnsiTheme="minorBidi" w:cstheme="minorBidi"/>
        </w:rPr>
        <w:t xml:space="preserve">," in </w:t>
      </w:r>
      <w:r w:rsidR="00AE740E" w:rsidRPr="00432222">
        <w:rPr>
          <w:rFonts w:asciiTheme="minorBidi" w:hAnsiTheme="minorBidi" w:cstheme="minorBidi"/>
          <w:i/>
          <w:iCs/>
        </w:rPr>
        <w:t>Techumin</w:t>
      </w:r>
      <w:r w:rsidR="00AE740E" w:rsidRPr="00432222">
        <w:rPr>
          <w:rFonts w:asciiTheme="minorBidi" w:hAnsiTheme="minorBidi" w:cstheme="minorBidi"/>
        </w:rPr>
        <w:t>, vol. 17.</w:t>
      </w:r>
    </w:p>
    <w:p w14:paraId="5D4FB9BA" w14:textId="0EC91676" w:rsidR="007554EE" w:rsidRPr="00432222" w:rsidRDefault="001125B9" w:rsidP="000D4743">
      <w:pPr>
        <w:pStyle w:val="FootnoteText"/>
        <w:spacing w:line="240" w:lineRule="auto"/>
        <w:rPr>
          <w:rFonts w:asciiTheme="minorBidi" w:hAnsiTheme="minorBidi" w:cstheme="minorBidi"/>
        </w:rPr>
      </w:pPr>
      <w:r w:rsidRPr="00432222">
        <w:rPr>
          <w:rFonts w:asciiTheme="minorBidi" w:hAnsiTheme="minorBidi" w:cstheme="minorBidi"/>
        </w:rPr>
        <w:t xml:space="preserve">It should be noted that </w:t>
      </w:r>
      <w:r w:rsidR="00AE740E" w:rsidRPr="00432222">
        <w:rPr>
          <w:rFonts w:asciiTheme="minorBidi" w:hAnsiTheme="minorBidi" w:cstheme="minorBidi"/>
        </w:rPr>
        <w:t xml:space="preserve">from the wording of the </w:t>
      </w:r>
      <w:r w:rsidR="00AE740E" w:rsidRPr="00432222">
        <w:rPr>
          <w:rFonts w:asciiTheme="minorBidi" w:hAnsiTheme="minorBidi" w:cstheme="minorBidi"/>
          <w:i/>
          <w:iCs/>
        </w:rPr>
        <w:t>Be</w:t>
      </w:r>
      <w:r w:rsidR="002A4C50">
        <w:rPr>
          <w:rFonts w:asciiTheme="minorBidi" w:hAnsiTheme="minorBidi" w:cstheme="minorBidi"/>
          <w:i/>
          <w:iCs/>
        </w:rPr>
        <w:t>i</w:t>
      </w:r>
      <w:r w:rsidR="00AE740E" w:rsidRPr="00432222">
        <w:rPr>
          <w:rFonts w:asciiTheme="minorBidi" w:hAnsiTheme="minorBidi" w:cstheme="minorBidi"/>
          <w:i/>
          <w:iCs/>
        </w:rPr>
        <w:t xml:space="preserve">t Yosef </w:t>
      </w:r>
      <w:r w:rsidR="00AE740E" w:rsidRPr="00432222">
        <w:rPr>
          <w:rFonts w:asciiTheme="minorBidi" w:hAnsiTheme="minorBidi" w:cstheme="minorBidi"/>
        </w:rPr>
        <w:t xml:space="preserve">and the </w:t>
      </w:r>
      <w:r w:rsidR="00AE740E" w:rsidRPr="00432222">
        <w:rPr>
          <w:rFonts w:asciiTheme="minorBidi" w:hAnsiTheme="minorBidi" w:cstheme="minorBidi"/>
          <w:i/>
          <w:iCs/>
        </w:rPr>
        <w:t>Magen Avraham</w:t>
      </w:r>
      <w:r w:rsidR="00AE740E" w:rsidRPr="00432222">
        <w:rPr>
          <w:rFonts w:asciiTheme="minorBidi" w:hAnsiTheme="minorBidi" w:cstheme="minorBidi"/>
        </w:rPr>
        <w:t>, one could understand that the allowance is not based on "profane for his sake one Shabbat</w:t>
      </w:r>
      <w:r w:rsidR="00C35D46">
        <w:rPr>
          <w:rFonts w:asciiTheme="minorBidi" w:hAnsiTheme="minorBidi" w:cstheme="minorBidi"/>
        </w:rPr>
        <w:t>,</w:t>
      </w:r>
      <w:r w:rsidR="00AE740E" w:rsidRPr="00432222">
        <w:rPr>
          <w:rFonts w:asciiTheme="minorBidi" w:hAnsiTheme="minorBidi" w:cstheme="minorBidi"/>
        </w:rPr>
        <w:t xml:space="preserve"> so that he may keep many </w:t>
      </w:r>
      <w:r w:rsidR="00AE740E" w:rsidRPr="00D57945">
        <w:rPr>
          <w:rFonts w:asciiTheme="minorBidi" w:hAnsiTheme="minorBidi" w:cstheme="minorBidi"/>
          <w:i/>
          <w:iCs/>
        </w:rPr>
        <w:t>Shabbatot</w:t>
      </w:r>
      <w:r w:rsidR="00AE740E" w:rsidRPr="00432222">
        <w:rPr>
          <w:rFonts w:asciiTheme="minorBidi" w:hAnsiTheme="minorBidi" w:cstheme="minorBidi"/>
        </w:rPr>
        <w:t>," and that this principle is</w:t>
      </w:r>
      <w:r w:rsidR="006F005A" w:rsidRPr="00432222">
        <w:rPr>
          <w:rFonts w:asciiTheme="minorBidi" w:hAnsiTheme="minorBidi" w:cstheme="minorBidi"/>
        </w:rPr>
        <w:t xml:space="preserve"> mentioned only to clarify that rescue from forced conversion is defined as a "great mitzva" </w:t>
      </w:r>
      <w:r w:rsidR="00C35D46">
        <w:rPr>
          <w:rFonts w:asciiTheme="minorBidi" w:hAnsiTheme="minorBidi" w:cstheme="minorBidi"/>
        </w:rPr>
        <w:t>that</w:t>
      </w:r>
      <w:r w:rsidR="00C35D46" w:rsidRPr="00432222">
        <w:rPr>
          <w:rFonts w:asciiTheme="minorBidi" w:hAnsiTheme="minorBidi" w:cstheme="minorBidi"/>
        </w:rPr>
        <w:t xml:space="preserve"> </w:t>
      </w:r>
      <w:r w:rsidR="006F005A" w:rsidRPr="00432222">
        <w:rPr>
          <w:rFonts w:asciiTheme="minorBidi" w:hAnsiTheme="minorBidi" w:cstheme="minorBidi"/>
        </w:rPr>
        <w:t xml:space="preserve">permits one person to sin for the sake of another. This is </w:t>
      </w:r>
      <w:r w:rsidR="00123890">
        <w:rPr>
          <w:rFonts w:asciiTheme="minorBidi" w:hAnsiTheme="minorBidi" w:cstheme="minorBidi"/>
        </w:rPr>
        <w:t>how</w:t>
      </w:r>
      <w:r w:rsidR="006F005A" w:rsidRPr="00432222">
        <w:rPr>
          <w:rFonts w:asciiTheme="minorBidi" w:hAnsiTheme="minorBidi" w:cstheme="minorBidi"/>
        </w:rPr>
        <w:t xml:space="preserve"> their words were understood in </w:t>
      </w:r>
      <w:r w:rsidR="006F005A" w:rsidRPr="00432222">
        <w:rPr>
          <w:rFonts w:asciiTheme="minorBidi" w:hAnsiTheme="minorBidi" w:cstheme="minorBidi"/>
          <w:i/>
          <w:iCs/>
        </w:rPr>
        <w:t>Responsa Iggerot Moshe</w:t>
      </w:r>
      <w:r w:rsidR="006F005A" w:rsidRPr="00432222">
        <w:rPr>
          <w:rFonts w:asciiTheme="minorBidi" w:hAnsiTheme="minorBidi" w:cstheme="minorBidi"/>
        </w:rPr>
        <w:t xml:space="preserve"> (</w:t>
      </w:r>
      <w:r w:rsidR="006F005A" w:rsidRPr="00432222">
        <w:rPr>
          <w:rFonts w:asciiTheme="minorBidi" w:hAnsiTheme="minorBidi" w:cstheme="minorBidi"/>
          <w:i/>
          <w:iCs/>
        </w:rPr>
        <w:t xml:space="preserve">Orach </w:t>
      </w:r>
      <w:r w:rsidR="00432222">
        <w:rPr>
          <w:rFonts w:asciiTheme="minorBidi" w:hAnsiTheme="minorBidi" w:cstheme="minorBidi"/>
          <w:i/>
          <w:iCs/>
        </w:rPr>
        <w:t>Chaim</w:t>
      </w:r>
      <w:r w:rsidR="006F005A" w:rsidRPr="00432222">
        <w:rPr>
          <w:rFonts w:asciiTheme="minorBidi" w:hAnsiTheme="minorBidi" w:cstheme="minorBidi"/>
        </w:rPr>
        <w:t xml:space="preserve">, part III, no. 69). Nevertheless, this understanding of the </w:t>
      </w:r>
      <w:r w:rsidR="006F005A" w:rsidRPr="00432222">
        <w:rPr>
          <w:rFonts w:asciiTheme="minorBidi" w:hAnsiTheme="minorBidi" w:cstheme="minorBidi"/>
          <w:i/>
          <w:iCs/>
        </w:rPr>
        <w:t xml:space="preserve">Magen Avraham </w:t>
      </w:r>
      <w:r w:rsidR="006F005A" w:rsidRPr="00432222">
        <w:rPr>
          <w:rFonts w:asciiTheme="minorBidi" w:hAnsiTheme="minorBidi" w:cstheme="minorBidi"/>
        </w:rPr>
        <w:t xml:space="preserve">is not necessary, and the </w:t>
      </w:r>
      <w:r w:rsidR="006F005A" w:rsidRPr="00432222">
        <w:rPr>
          <w:rFonts w:asciiTheme="minorBidi" w:hAnsiTheme="minorBidi" w:cstheme="minorBidi"/>
          <w:i/>
          <w:iCs/>
        </w:rPr>
        <w:t>Chayei Adam</w:t>
      </w:r>
      <w:r w:rsidR="006F005A" w:rsidRPr="00432222">
        <w:rPr>
          <w:rFonts w:asciiTheme="minorBidi" w:hAnsiTheme="minorBidi" w:cstheme="minorBidi"/>
        </w:rPr>
        <w:t xml:space="preserve"> certainly did not understand him that way, as explained in the sources cited in the next note.</w:t>
      </w:r>
      <w:r w:rsidR="007554EE" w:rsidRPr="00432222">
        <w:rPr>
          <w:rFonts w:asciiTheme="minorBidi" w:hAnsiTheme="minorBidi" w:cstheme="minorBidi"/>
        </w:rPr>
        <w:t xml:space="preserve"> </w:t>
      </w:r>
    </w:p>
  </w:footnote>
  <w:footnote w:id="3">
    <w:p w14:paraId="5694FCCB" w14:textId="6054EA74" w:rsidR="00C6221C" w:rsidRPr="00432222" w:rsidRDefault="00C6221C" w:rsidP="000D4743">
      <w:pPr>
        <w:pStyle w:val="FootnoteText"/>
        <w:spacing w:line="240" w:lineRule="auto"/>
        <w:rPr>
          <w:rFonts w:asciiTheme="minorBidi" w:hAnsiTheme="minorBidi" w:cstheme="minorBidi"/>
        </w:rPr>
      </w:pPr>
      <w:r w:rsidRPr="00432222">
        <w:rPr>
          <w:rStyle w:val="FootnoteReference"/>
          <w:rFonts w:asciiTheme="minorBidi" w:hAnsiTheme="minorBidi" w:cstheme="minorBidi"/>
        </w:rPr>
        <w:footnoteRef/>
      </w:r>
      <w:r w:rsidR="006F005A" w:rsidRPr="00432222">
        <w:rPr>
          <w:rFonts w:asciiTheme="minorBidi" w:hAnsiTheme="minorBidi" w:cstheme="minorBidi"/>
        </w:rPr>
        <w:t xml:space="preserve"> See also the novellae of Rabbi Akiva Eig</w:t>
      </w:r>
      <w:r w:rsidR="00B33041">
        <w:rPr>
          <w:rFonts w:asciiTheme="minorBidi" w:hAnsiTheme="minorBidi" w:cstheme="minorBidi"/>
        </w:rPr>
        <w:t>e</w:t>
      </w:r>
      <w:r w:rsidR="006F005A" w:rsidRPr="00432222">
        <w:rPr>
          <w:rFonts w:asciiTheme="minorBidi" w:hAnsiTheme="minorBidi" w:cstheme="minorBidi"/>
        </w:rPr>
        <w:t xml:space="preserve">r on the passage in </w:t>
      </w:r>
      <w:r w:rsidR="006F005A" w:rsidRPr="00432222">
        <w:rPr>
          <w:rFonts w:asciiTheme="minorBidi" w:hAnsiTheme="minorBidi" w:cstheme="minorBidi"/>
          <w:i/>
          <w:iCs/>
        </w:rPr>
        <w:t>Yoma</w:t>
      </w:r>
      <w:r w:rsidR="006F005A" w:rsidRPr="00432222">
        <w:rPr>
          <w:rFonts w:asciiTheme="minorBidi" w:hAnsiTheme="minorBidi" w:cstheme="minorBidi"/>
        </w:rPr>
        <w:t xml:space="preserve">, </w:t>
      </w:r>
      <w:r w:rsidR="001D381C">
        <w:rPr>
          <w:rFonts w:asciiTheme="minorBidi" w:hAnsiTheme="minorBidi" w:cstheme="minorBidi"/>
        </w:rPr>
        <w:t>where he</w:t>
      </w:r>
      <w:r w:rsidR="001D381C" w:rsidRPr="00432222">
        <w:rPr>
          <w:rFonts w:asciiTheme="minorBidi" w:hAnsiTheme="minorBidi" w:cstheme="minorBidi"/>
        </w:rPr>
        <w:t xml:space="preserve"> </w:t>
      </w:r>
      <w:r w:rsidR="006F005A" w:rsidRPr="00432222">
        <w:rPr>
          <w:rFonts w:asciiTheme="minorBidi" w:hAnsiTheme="minorBidi" w:cstheme="minorBidi"/>
        </w:rPr>
        <w:t xml:space="preserve">debates this idea with </w:t>
      </w:r>
      <w:r w:rsidR="001D381C">
        <w:rPr>
          <w:rFonts w:asciiTheme="minorBidi" w:hAnsiTheme="minorBidi" w:cstheme="minorBidi"/>
        </w:rPr>
        <w:t>another</w:t>
      </w:r>
      <w:r w:rsidR="006F005A" w:rsidRPr="00432222">
        <w:rPr>
          <w:rFonts w:asciiTheme="minorBidi" w:hAnsiTheme="minorBidi" w:cstheme="minorBidi"/>
        </w:rPr>
        <w:t xml:space="preserve"> halakhic authorit</w:t>
      </w:r>
      <w:r w:rsidR="001D381C">
        <w:rPr>
          <w:rFonts w:asciiTheme="minorBidi" w:hAnsiTheme="minorBidi" w:cstheme="minorBidi"/>
        </w:rPr>
        <w:t>y</w:t>
      </w:r>
      <w:r w:rsidR="006F005A" w:rsidRPr="00432222">
        <w:rPr>
          <w:rFonts w:asciiTheme="minorBidi" w:hAnsiTheme="minorBidi" w:cstheme="minorBidi"/>
        </w:rPr>
        <w:t xml:space="preserve"> of his generation</w:t>
      </w:r>
      <w:r w:rsidR="001D381C">
        <w:rPr>
          <w:rFonts w:asciiTheme="minorBidi" w:hAnsiTheme="minorBidi" w:cstheme="minorBidi"/>
        </w:rPr>
        <w:t>.</w:t>
      </w:r>
      <w:r w:rsidR="006F005A" w:rsidRPr="00432222">
        <w:rPr>
          <w:rFonts w:asciiTheme="minorBidi" w:hAnsiTheme="minorBidi" w:cstheme="minorBidi"/>
        </w:rPr>
        <w:t xml:space="preserve"> (</w:t>
      </w:r>
      <w:r w:rsidR="001D381C">
        <w:rPr>
          <w:rFonts w:asciiTheme="minorBidi" w:hAnsiTheme="minorBidi" w:cstheme="minorBidi"/>
        </w:rPr>
        <w:t>The other authority</w:t>
      </w:r>
      <w:r w:rsidR="006F005A" w:rsidRPr="00432222">
        <w:rPr>
          <w:rFonts w:asciiTheme="minorBidi" w:hAnsiTheme="minorBidi" w:cstheme="minorBidi"/>
        </w:rPr>
        <w:t xml:space="preserve"> is not mentioned by name, but the reference is to the author of </w:t>
      </w:r>
      <w:r w:rsidR="006F005A" w:rsidRPr="00432222">
        <w:rPr>
          <w:rFonts w:asciiTheme="minorBidi" w:hAnsiTheme="minorBidi" w:cstheme="minorBidi"/>
          <w:i/>
          <w:iCs/>
        </w:rPr>
        <w:t>Be</w:t>
      </w:r>
      <w:r w:rsidR="001D381C">
        <w:rPr>
          <w:rFonts w:asciiTheme="minorBidi" w:hAnsiTheme="minorBidi" w:cstheme="minorBidi"/>
          <w:i/>
          <w:iCs/>
        </w:rPr>
        <w:t>i</w:t>
      </w:r>
      <w:r w:rsidR="006F005A" w:rsidRPr="00432222">
        <w:rPr>
          <w:rFonts w:asciiTheme="minorBidi" w:hAnsiTheme="minorBidi" w:cstheme="minorBidi"/>
          <w:i/>
          <w:iCs/>
        </w:rPr>
        <w:t>t Meir</w:t>
      </w:r>
      <w:r w:rsidR="006F005A" w:rsidRPr="00432222">
        <w:rPr>
          <w:rFonts w:asciiTheme="minorBidi" w:hAnsiTheme="minorBidi" w:cstheme="minorBidi"/>
        </w:rPr>
        <w:t xml:space="preserve">, as explained in his book </w:t>
      </w:r>
      <w:r w:rsidR="002B5F8E" w:rsidRPr="00432222">
        <w:rPr>
          <w:rFonts w:asciiTheme="minorBidi" w:hAnsiTheme="minorBidi" w:cstheme="minorBidi"/>
        </w:rPr>
        <w:t>on</w:t>
      </w:r>
      <w:r w:rsidR="006F005A" w:rsidRPr="00432222">
        <w:rPr>
          <w:rFonts w:asciiTheme="minorBidi" w:hAnsiTheme="minorBidi" w:cstheme="minorBidi"/>
        </w:rPr>
        <w:t xml:space="preserve"> </w:t>
      </w:r>
      <w:r w:rsidR="006F005A" w:rsidRPr="00432222">
        <w:rPr>
          <w:rFonts w:asciiTheme="minorBidi" w:hAnsiTheme="minorBidi" w:cstheme="minorBidi"/>
          <w:i/>
          <w:iCs/>
        </w:rPr>
        <w:t>Shulchan Arukh Orach Chaym</w:t>
      </w:r>
      <w:r w:rsidR="006F005A" w:rsidRPr="00432222">
        <w:rPr>
          <w:rFonts w:asciiTheme="minorBidi" w:hAnsiTheme="minorBidi" w:cstheme="minorBidi"/>
        </w:rPr>
        <w:t xml:space="preserve"> 330</w:t>
      </w:r>
      <w:r w:rsidR="00C97386">
        <w:rPr>
          <w:rFonts w:asciiTheme="minorBidi" w:hAnsiTheme="minorBidi" w:cstheme="minorBidi"/>
        </w:rPr>
        <w:t>. F</w:t>
      </w:r>
      <w:r w:rsidR="006F005A" w:rsidRPr="00432222">
        <w:rPr>
          <w:rFonts w:asciiTheme="minorBidi" w:hAnsiTheme="minorBidi" w:cstheme="minorBidi"/>
        </w:rPr>
        <w:t xml:space="preserve">or a detailed discussion of their disagreement and its ramifications, see </w:t>
      </w:r>
      <w:r w:rsidR="006F005A" w:rsidRPr="00432222">
        <w:rPr>
          <w:rFonts w:asciiTheme="minorBidi" w:hAnsiTheme="minorBidi" w:cstheme="minorBidi"/>
          <w:i/>
          <w:iCs/>
        </w:rPr>
        <w:t>Mishnat Pikuach Nefesh</w:t>
      </w:r>
      <w:r w:rsidR="006F005A" w:rsidRPr="00432222">
        <w:rPr>
          <w:rFonts w:asciiTheme="minorBidi" w:hAnsiTheme="minorBidi" w:cstheme="minorBidi"/>
        </w:rPr>
        <w:t>, no. 15</w:t>
      </w:r>
      <w:r w:rsidR="00C97386">
        <w:rPr>
          <w:rFonts w:asciiTheme="minorBidi" w:hAnsiTheme="minorBidi" w:cstheme="minorBidi"/>
        </w:rPr>
        <w:t>.</w:t>
      </w:r>
      <w:r w:rsidR="006F005A" w:rsidRPr="00432222">
        <w:rPr>
          <w:rFonts w:asciiTheme="minorBidi" w:hAnsiTheme="minorBidi" w:cstheme="minorBidi"/>
        </w:rPr>
        <w:t xml:space="preserve">) This idea is also mentioned by Rabbi Shlomo Ganzfried, author of the </w:t>
      </w:r>
      <w:r w:rsidR="006F005A" w:rsidRPr="00432222">
        <w:rPr>
          <w:rFonts w:asciiTheme="minorBidi" w:hAnsiTheme="minorBidi" w:cstheme="minorBidi"/>
          <w:i/>
          <w:iCs/>
        </w:rPr>
        <w:t>Kitzur Shulchan Arukh</w:t>
      </w:r>
      <w:r w:rsidR="00C97386">
        <w:rPr>
          <w:rFonts w:asciiTheme="minorBidi" w:hAnsiTheme="minorBidi" w:cstheme="minorBidi"/>
        </w:rPr>
        <w:t>,</w:t>
      </w:r>
      <w:r w:rsidR="006F005A" w:rsidRPr="00432222">
        <w:rPr>
          <w:rFonts w:asciiTheme="minorBidi" w:hAnsiTheme="minorBidi" w:cstheme="minorBidi"/>
        </w:rPr>
        <w:t xml:space="preserve"> in his novellae to the passage (</w:t>
      </w:r>
      <w:r w:rsidR="006F005A" w:rsidRPr="00432222">
        <w:rPr>
          <w:rFonts w:asciiTheme="minorBidi" w:hAnsiTheme="minorBidi" w:cstheme="minorBidi"/>
          <w:i/>
          <w:iCs/>
        </w:rPr>
        <w:t>Penei Shlomo</w:t>
      </w:r>
      <w:r w:rsidR="006F005A" w:rsidRPr="00432222">
        <w:rPr>
          <w:rFonts w:asciiTheme="minorBidi" w:hAnsiTheme="minorBidi" w:cstheme="minorBidi"/>
        </w:rPr>
        <w:t xml:space="preserve">, </w:t>
      </w:r>
      <w:r w:rsidR="006F005A" w:rsidRPr="00432222">
        <w:rPr>
          <w:rFonts w:asciiTheme="minorBidi" w:hAnsiTheme="minorBidi" w:cstheme="minorBidi"/>
          <w:i/>
          <w:iCs/>
        </w:rPr>
        <w:t xml:space="preserve">Yoma </w:t>
      </w:r>
      <w:r w:rsidR="006F005A" w:rsidRPr="00432222">
        <w:rPr>
          <w:rFonts w:asciiTheme="minorBidi" w:hAnsiTheme="minorBidi" w:cstheme="minorBidi"/>
        </w:rPr>
        <w:t>85b).</w:t>
      </w:r>
      <w:r w:rsidRPr="00432222">
        <w:rPr>
          <w:rFonts w:asciiTheme="minorBidi" w:hAnsiTheme="minorBidi" w:cstheme="minorBidi"/>
        </w:rPr>
        <w:t xml:space="preserve"> </w:t>
      </w:r>
    </w:p>
  </w:footnote>
  <w:footnote w:id="4">
    <w:p w14:paraId="2CB2EAFD" w14:textId="60513ED2" w:rsidR="0035457F" w:rsidRPr="00432222" w:rsidRDefault="0035457F" w:rsidP="000D4743">
      <w:pPr>
        <w:pStyle w:val="FootnoteText"/>
        <w:spacing w:line="240" w:lineRule="auto"/>
        <w:rPr>
          <w:rFonts w:asciiTheme="minorBidi" w:hAnsiTheme="minorBidi" w:cstheme="minorBidi"/>
        </w:rPr>
      </w:pPr>
      <w:r w:rsidRPr="00432222">
        <w:rPr>
          <w:rStyle w:val="FootnoteReference"/>
          <w:rFonts w:asciiTheme="minorBidi" w:hAnsiTheme="minorBidi" w:cstheme="minorBidi"/>
        </w:rPr>
        <w:footnoteRef/>
      </w:r>
      <w:r w:rsidR="002B5F8E" w:rsidRPr="00432222">
        <w:rPr>
          <w:rFonts w:asciiTheme="minorBidi" w:hAnsiTheme="minorBidi" w:cstheme="minorBidi"/>
        </w:rPr>
        <w:t xml:space="preserve"> The issue of the halakhic standing of mental (as opposed to physical) </w:t>
      </w:r>
      <w:r w:rsidR="002B5F8E" w:rsidRPr="00432222">
        <w:rPr>
          <w:rFonts w:asciiTheme="minorBidi" w:hAnsiTheme="minorBidi" w:cstheme="minorBidi"/>
          <w:i/>
          <w:iCs/>
        </w:rPr>
        <w:t xml:space="preserve">pikuach nefesh </w:t>
      </w:r>
      <w:r w:rsidR="002B5F8E" w:rsidRPr="00432222">
        <w:rPr>
          <w:rFonts w:asciiTheme="minorBidi" w:hAnsiTheme="minorBidi" w:cstheme="minorBidi"/>
        </w:rPr>
        <w:t xml:space="preserve">arose primarily in recent generations, and halakhic authorities </w:t>
      </w:r>
      <w:r w:rsidR="00F2324C">
        <w:rPr>
          <w:rFonts w:asciiTheme="minorBidi" w:hAnsiTheme="minorBidi" w:cstheme="minorBidi"/>
        </w:rPr>
        <w:t xml:space="preserve">have </w:t>
      </w:r>
      <w:r w:rsidR="002B5F8E" w:rsidRPr="00432222">
        <w:rPr>
          <w:rFonts w:asciiTheme="minorBidi" w:hAnsiTheme="minorBidi" w:cstheme="minorBidi"/>
        </w:rPr>
        <w:t xml:space="preserve">concluded that it is considered </w:t>
      </w:r>
      <w:r w:rsidR="002B5F8E" w:rsidRPr="00432222">
        <w:rPr>
          <w:rFonts w:asciiTheme="minorBidi" w:hAnsiTheme="minorBidi" w:cstheme="minorBidi"/>
          <w:i/>
          <w:iCs/>
        </w:rPr>
        <w:t xml:space="preserve">pikuach nefesh </w:t>
      </w:r>
      <w:r w:rsidR="002B5F8E" w:rsidRPr="00432222">
        <w:rPr>
          <w:rFonts w:asciiTheme="minorBidi" w:hAnsiTheme="minorBidi" w:cstheme="minorBidi"/>
        </w:rPr>
        <w:t xml:space="preserve">for all purposes. With God's help, we will </w:t>
      </w:r>
      <w:r w:rsidR="00F2324C">
        <w:rPr>
          <w:rFonts w:asciiTheme="minorBidi" w:hAnsiTheme="minorBidi" w:cstheme="minorBidi"/>
        </w:rPr>
        <w:t>discuss</w:t>
      </w:r>
      <w:r w:rsidR="002B5F8E" w:rsidRPr="00432222">
        <w:rPr>
          <w:rFonts w:asciiTheme="minorBidi" w:hAnsiTheme="minorBidi" w:cstheme="minorBidi"/>
        </w:rPr>
        <w:t xml:space="preserve"> this issue at length later in the series.</w:t>
      </w:r>
    </w:p>
  </w:footnote>
  <w:footnote w:id="5">
    <w:p w14:paraId="66EDAD52" w14:textId="3C35E5A7" w:rsidR="002B5F8E" w:rsidRPr="00432222" w:rsidRDefault="00697C8A" w:rsidP="000D4743">
      <w:pPr>
        <w:pStyle w:val="FootnoteText"/>
        <w:spacing w:line="240" w:lineRule="auto"/>
        <w:rPr>
          <w:rFonts w:asciiTheme="minorBidi" w:hAnsiTheme="minorBidi" w:cstheme="minorBidi"/>
        </w:rPr>
      </w:pPr>
      <w:r w:rsidRPr="00432222">
        <w:rPr>
          <w:rStyle w:val="FootnoteReference"/>
          <w:rFonts w:asciiTheme="minorBidi" w:hAnsiTheme="minorBidi" w:cstheme="minorBidi"/>
        </w:rPr>
        <w:footnoteRef/>
      </w:r>
      <w:r w:rsidR="002B5F8E" w:rsidRPr="00432222">
        <w:rPr>
          <w:rFonts w:asciiTheme="minorBidi" w:hAnsiTheme="minorBidi" w:cstheme="minorBidi"/>
        </w:rPr>
        <w:t xml:space="preserve"> See, for example, the words of the </w:t>
      </w:r>
      <w:r w:rsidR="002B5F8E" w:rsidRPr="00432222">
        <w:rPr>
          <w:rFonts w:asciiTheme="minorBidi" w:hAnsiTheme="minorBidi" w:cstheme="minorBidi"/>
          <w:i/>
          <w:iCs/>
        </w:rPr>
        <w:t xml:space="preserve">Minchat Chinukh </w:t>
      </w:r>
      <w:r w:rsidR="002B5F8E" w:rsidRPr="00432222">
        <w:rPr>
          <w:rFonts w:asciiTheme="minorBidi" w:hAnsiTheme="minorBidi" w:cstheme="minorBidi"/>
        </w:rPr>
        <w:t xml:space="preserve">in </w:t>
      </w:r>
      <w:r w:rsidR="002B5F8E" w:rsidRPr="00432222">
        <w:rPr>
          <w:rFonts w:asciiTheme="minorBidi" w:hAnsiTheme="minorBidi" w:cstheme="minorBidi"/>
          <w:i/>
          <w:iCs/>
        </w:rPr>
        <w:t xml:space="preserve">Musach ha-Shabbat </w:t>
      </w:r>
      <w:r w:rsidR="002B5F8E" w:rsidRPr="00432222">
        <w:rPr>
          <w:rFonts w:asciiTheme="minorBidi" w:hAnsiTheme="minorBidi" w:cstheme="minorBidi"/>
        </w:rPr>
        <w:t>(mitzva</w:t>
      </w:r>
      <w:r w:rsidR="002B5F8E" w:rsidRPr="00432222">
        <w:rPr>
          <w:rFonts w:asciiTheme="minorBidi" w:hAnsiTheme="minorBidi" w:cstheme="minorBidi"/>
          <w:i/>
          <w:iCs/>
        </w:rPr>
        <w:t xml:space="preserve"> </w:t>
      </w:r>
      <w:r w:rsidR="002B5F8E" w:rsidRPr="00432222">
        <w:rPr>
          <w:rFonts w:asciiTheme="minorBidi" w:hAnsiTheme="minorBidi" w:cstheme="minorBidi"/>
        </w:rPr>
        <w:t xml:space="preserve">32, no. 39, s.v. </w:t>
      </w:r>
      <w:r w:rsidR="002B5F8E" w:rsidRPr="00432222">
        <w:rPr>
          <w:rFonts w:asciiTheme="minorBidi" w:hAnsiTheme="minorBidi" w:cstheme="minorBidi"/>
          <w:i/>
          <w:iCs/>
        </w:rPr>
        <w:t>ve-hineh mechalelin</w:t>
      </w:r>
      <w:r w:rsidR="002B5F8E" w:rsidRPr="00432222">
        <w:rPr>
          <w:rFonts w:asciiTheme="minorBidi" w:hAnsiTheme="minorBidi" w:cstheme="minorBidi"/>
        </w:rPr>
        <w:t xml:space="preserve">), who rejects the position of the </w:t>
      </w:r>
      <w:r w:rsidR="002B5F8E" w:rsidRPr="00432222">
        <w:rPr>
          <w:rFonts w:asciiTheme="minorBidi" w:hAnsiTheme="minorBidi" w:cstheme="minorBidi"/>
          <w:i/>
          <w:iCs/>
        </w:rPr>
        <w:t>Or ha-</w:t>
      </w:r>
      <w:r w:rsidR="00432222">
        <w:rPr>
          <w:rFonts w:asciiTheme="minorBidi" w:hAnsiTheme="minorBidi" w:cstheme="minorBidi"/>
          <w:i/>
          <w:iCs/>
        </w:rPr>
        <w:t>Chayim</w:t>
      </w:r>
      <w:r w:rsidR="002B5F8E" w:rsidRPr="00432222">
        <w:rPr>
          <w:rFonts w:asciiTheme="minorBidi" w:hAnsiTheme="minorBidi" w:cstheme="minorBidi"/>
          <w:i/>
          <w:iCs/>
        </w:rPr>
        <w:t>.</w:t>
      </w:r>
    </w:p>
    <w:p w14:paraId="471F1295" w14:textId="5E64661A" w:rsidR="00697C8A" w:rsidRPr="00432222" w:rsidRDefault="002B5F8E" w:rsidP="000D4743">
      <w:pPr>
        <w:pStyle w:val="FootnoteText"/>
        <w:spacing w:line="240" w:lineRule="auto"/>
        <w:rPr>
          <w:rFonts w:asciiTheme="minorBidi" w:hAnsiTheme="minorBidi" w:cstheme="minorBidi"/>
        </w:rPr>
      </w:pPr>
      <w:r w:rsidRPr="00432222">
        <w:rPr>
          <w:rFonts w:asciiTheme="minorBidi" w:hAnsiTheme="minorBidi" w:cstheme="minorBidi"/>
        </w:rPr>
        <w:t>Rabbi Asher Weiss (</w:t>
      </w:r>
      <w:r w:rsidRPr="00432222">
        <w:rPr>
          <w:rFonts w:asciiTheme="minorBidi" w:hAnsiTheme="minorBidi" w:cstheme="minorBidi"/>
          <w:i/>
          <w:iCs/>
        </w:rPr>
        <w:t>Mic</w:t>
      </w:r>
      <w:r w:rsidR="00A2563C" w:rsidRPr="00432222">
        <w:rPr>
          <w:rFonts w:asciiTheme="minorBidi" w:hAnsiTheme="minorBidi" w:cstheme="minorBidi"/>
          <w:i/>
          <w:iCs/>
        </w:rPr>
        <w:t>n</w:t>
      </w:r>
      <w:r w:rsidRPr="00432222">
        <w:rPr>
          <w:rFonts w:asciiTheme="minorBidi" w:hAnsiTheme="minorBidi" w:cstheme="minorBidi"/>
          <w:i/>
          <w:iCs/>
        </w:rPr>
        <w:t xml:space="preserve">hat Asher Weiss Shemot </w:t>
      </w:r>
      <w:r w:rsidRPr="00432222">
        <w:rPr>
          <w:rFonts w:asciiTheme="minorBidi" w:hAnsiTheme="minorBidi" w:cstheme="minorBidi"/>
        </w:rPr>
        <w:t xml:space="preserve">9) cites several Hasidic masters who tried to reconcile the words of the </w:t>
      </w:r>
      <w:r w:rsidRPr="00432222">
        <w:rPr>
          <w:rFonts w:asciiTheme="minorBidi" w:hAnsiTheme="minorBidi" w:cstheme="minorBidi"/>
          <w:i/>
          <w:iCs/>
        </w:rPr>
        <w:t>Or ha-</w:t>
      </w:r>
      <w:r w:rsidR="00432222">
        <w:rPr>
          <w:rFonts w:asciiTheme="minorBidi" w:hAnsiTheme="minorBidi" w:cstheme="minorBidi"/>
          <w:i/>
          <w:iCs/>
        </w:rPr>
        <w:t>Chayim</w:t>
      </w:r>
      <w:r w:rsidRPr="00432222">
        <w:rPr>
          <w:rFonts w:asciiTheme="minorBidi" w:hAnsiTheme="minorBidi" w:cstheme="minorBidi"/>
        </w:rPr>
        <w:t xml:space="preserve">, and emphasizes that in Hasidism it was customary to be meticulous about every word in the </w:t>
      </w:r>
      <w:r w:rsidRPr="00432222">
        <w:rPr>
          <w:rFonts w:asciiTheme="minorBidi" w:hAnsiTheme="minorBidi" w:cstheme="minorBidi"/>
          <w:i/>
          <w:iCs/>
        </w:rPr>
        <w:t>Or ha-</w:t>
      </w:r>
      <w:r w:rsidR="00432222">
        <w:rPr>
          <w:rFonts w:asciiTheme="minorBidi" w:hAnsiTheme="minorBidi" w:cstheme="minorBidi"/>
          <w:i/>
          <w:iCs/>
        </w:rPr>
        <w:t>Chayim</w:t>
      </w:r>
      <w:r w:rsidRPr="00432222">
        <w:rPr>
          <w:rFonts w:asciiTheme="minorBidi" w:hAnsiTheme="minorBidi" w:cstheme="minorBidi"/>
          <w:i/>
          <w:iCs/>
        </w:rPr>
        <w:t xml:space="preserve"> </w:t>
      </w:r>
      <w:r w:rsidRPr="00432222">
        <w:rPr>
          <w:rFonts w:asciiTheme="minorBidi" w:hAnsiTheme="minorBidi" w:cstheme="minorBidi"/>
        </w:rPr>
        <w:t xml:space="preserve">commentary, which was </w:t>
      </w:r>
      <w:r w:rsidR="00A2563C" w:rsidRPr="00432222">
        <w:rPr>
          <w:rFonts w:asciiTheme="minorBidi" w:hAnsiTheme="minorBidi" w:cstheme="minorBidi"/>
        </w:rPr>
        <w:t xml:space="preserve">understood to have been </w:t>
      </w:r>
      <w:r w:rsidRPr="00432222">
        <w:rPr>
          <w:rFonts w:asciiTheme="minorBidi" w:hAnsiTheme="minorBidi" w:cstheme="minorBidi"/>
        </w:rPr>
        <w:t xml:space="preserve">written with the Holy Spirit. </w:t>
      </w:r>
      <w:r w:rsidR="00A2563C" w:rsidRPr="00432222">
        <w:rPr>
          <w:rFonts w:asciiTheme="minorBidi" w:hAnsiTheme="minorBidi" w:cstheme="minorBidi"/>
        </w:rPr>
        <w:t xml:space="preserve">At the same time it is clear that the </w:t>
      </w:r>
      <w:r w:rsidR="00A2563C" w:rsidRPr="00432222">
        <w:rPr>
          <w:rFonts w:asciiTheme="minorBidi" w:hAnsiTheme="minorBidi" w:cstheme="minorBidi"/>
          <w:i/>
          <w:iCs/>
        </w:rPr>
        <w:t>Or ha-</w:t>
      </w:r>
      <w:r w:rsidR="00432222">
        <w:rPr>
          <w:rFonts w:asciiTheme="minorBidi" w:hAnsiTheme="minorBidi" w:cstheme="minorBidi"/>
          <w:i/>
          <w:iCs/>
        </w:rPr>
        <w:t>Chayim</w:t>
      </w:r>
      <w:r w:rsidR="00A2563C" w:rsidRPr="00432222">
        <w:rPr>
          <w:rFonts w:asciiTheme="minorBidi" w:hAnsiTheme="minorBidi" w:cstheme="minorBidi"/>
          <w:i/>
          <w:iCs/>
        </w:rPr>
        <w:t xml:space="preserve"> </w:t>
      </w:r>
      <w:r w:rsidR="00A2563C" w:rsidRPr="00432222">
        <w:rPr>
          <w:rFonts w:asciiTheme="minorBidi" w:hAnsiTheme="minorBidi" w:cstheme="minorBidi"/>
        </w:rPr>
        <w:t xml:space="preserve">said what he said in a homiletic spirit and not as practical Halakha, as will be explained in the continuation of the </w:t>
      </w:r>
      <w:r w:rsidR="00A2563C" w:rsidRPr="00432222">
        <w:rPr>
          <w:rFonts w:asciiTheme="minorBidi" w:hAnsiTheme="minorBidi" w:cstheme="minorBidi"/>
          <w:i/>
          <w:iCs/>
        </w:rPr>
        <w:t>shiur</w:t>
      </w:r>
      <w:r w:rsidR="00A2563C" w:rsidRPr="00432222">
        <w:rPr>
          <w:rFonts w:asciiTheme="minorBidi" w:hAnsiTheme="minorBidi" w:cstheme="minorBidi"/>
        </w:rPr>
        <w:t>.</w:t>
      </w:r>
      <w:r w:rsidRPr="00432222">
        <w:rPr>
          <w:rFonts w:asciiTheme="minorBidi" w:hAnsiTheme="minorBidi" w:cstheme="minorBidi"/>
        </w:rPr>
        <w:t xml:space="preserve">   </w:t>
      </w:r>
      <w:r w:rsidR="00697C8A" w:rsidRPr="00432222">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8326676">
    <w:abstractNumId w:val="35"/>
  </w:num>
  <w:num w:numId="2" w16cid:durableId="558632227">
    <w:abstractNumId w:val="21"/>
  </w:num>
  <w:num w:numId="3" w16cid:durableId="1063135691">
    <w:abstractNumId w:val="23"/>
  </w:num>
  <w:num w:numId="4" w16cid:durableId="1537696096">
    <w:abstractNumId w:val="24"/>
  </w:num>
  <w:num w:numId="5" w16cid:durableId="977297719">
    <w:abstractNumId w:val="33"/>
  </w:num>
  <w:num w:numId="6" w16cid:durableId="892158210">
    <w:abstractNumId w:val="22"/>
  </w:num>
  <w:num w:numId="7" w16cid:durableId="958142215">
    <w:abstractNumId w:val="9"/>
  </w:num>
  <w:num w:numId="8" w16cid:durableId="591857207">
    <w:abstractNumId w:val="11"/>
  </w:num>
  <w:num w:numId="9" w16cid:durableId="1943947645">
    <w:abstractNumId w:val="36"/>
  </w:num>
  <w:num w:numId="10" w16cid:durableId="1833327374">
    <w:abstractNumId w:val="28"/>
  </w:num>
  <w:num w:numId="11" w16cid:durableId="84422979">
    <w:abstractNumId w:val="1"/>
  </w:num>
  <w:num w:numId="12" w16cid:durableId="550003114">
    <w:abstractNumId w:val="29"/>
  </w:num>
  <w:num w:numId="13" w16cid:durableId="2008629081">
    <w:abstractNumId w:val="18"/>
  </w:num>
  <w:num w:numId="14" w16cid:durableId="1286229768">
    <w:abstractNumId w:val="40"/>
  </w:num>
  <w:num w:numId="15" w16cid:durableId="204172701">
    <w:abstractNumId w:val="10"/>
  </w:num>
  <w:num w:numId="16" w16cid:durableId="1283027153">
    <w:abstractNumId w:val="32"/>
  </w:num>
  <w:num w:numId="17" w16cid:durableId="1417631706">
    <w:abstractNumId w:val="26"/>
  </w:num>
  <w:num w:numId="18" w16cid:durableId="2014988390">
    <w:abstractNumId w:val="41"/>
  </w:num>
  <w:num w:numId="19" w16cid:durableId="195853310">
    <w:abstractNumId w:val="27"/>
  </w:num>
  <w:num w:numId="20" w16cid:durableId="998310259">
    <w:abstractNumId w:val="12"/>
  </w:num>
  <w:num w:numId="21" w16cid:durableId="339283700">
    <w:abstractNumId w:val="0"/>
  </w:num>
  <w:num w:numId="22" w16cid:durableId="1210265017">
    <w:abstractNumId w:val="17"/>
  </w:num>
  <w:num w:numId="23" w16cid:durableId="263271108">
    <w:abstractNumId w:val="2"/>
  </w:num>
  <w:num w:numId="24" w16cid:durableId="566887802">
    <w:abstractNumId w:val="8"/>
  </w:num>
  <w:num w:numId="25" w16cid:durableId="1708531994">
    <w:abstractNumId w:val="7"/>
  </w:num>
  <w:num w:numId="26" w16cid:durableId="738557414">
    <w:abstractNumId w:val="5"/>
  </w:num>
  <w:num w:numId="27" w16cid:durableId="1959025020">
    <w:abstractNumId w:val="20"/>
  </w:num>
  <w:num w:numId="28" w16cid:durableId="1525942372">
    <w:abstractNumId w:val="37"/>
  </w:num>
  <w:num w:numId="29" w16cid:durableId="1652557565">
    <w:abstractNumId w:val="30"/>
  </w:num>
  <w:num w:numId="30" w16cid:durableId="33964015">
    <w:abstractNumId w:val="16"/>
  </w:num>
  <w:num w:numId="31" w16cid:durableId="1985547843">
    <w:abstractNumId w:val="38"/>
  </w:num>
  <w:num w:numId="32" w16cid:durableId="1846902214">
    <w:abstractNumId w:val="43"/>
  </w:num>
  <w:num w:numId="33" w16cid:durableId="1833451390">
    <w:abstractNumId w:val="3"/>
  </w:num>
  <w:num w:numId="34" w16cid:durableId="230042895">
    <w:abstractNumId w:val="15"/>
  </w:num>
  <w:num w:numId="35" w16cid:durableId="3288087">
    <w:abstractNumId w:val="39"/>
  </w:num>
  <w:num w:numId="36" w16cid:durableId="766731785">
    <w:abstractNumId w:val="6"/>
  </w:num>
  <w:num w:numId="37" w16cid:durableId="1254051946">
    <w:abstractNumId w:val="19"/>
  </w:num>
  <w:num w:numId="38" w16cid:durableId="1279684913">
    <w:abstractNumId w:val="4"/>
  </w:num>
  <w:num w:numId="39" w16cid:durableId="1531141625">
    <w:abstractNumId w:val="14"/>
  </w:num>
  <w:num w:numId="40" w16cid:durableId="1587350155">
    <w:abstractNumId w:val="31"/>
  </w:num>
  <w:num w:numId="41" w16cid:durableId="1723671417">
    <w:abstractNumId w:val="34"/>
  </w:num>
  <w:num w:numId="42" w16cid:durableId="1956406752">
    <w:abstractNumId w:val="13"/>
  </w:num>
  <w:num w:numId="43" w16cid:durableId="1745909754">
    <w:abstractNumId w:val="42"/>
  </w:num>
  <w:num w:numId="44" w16cid:durableId="146226515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0E55"/>
    <w:rsid w:val="000016BF"/>
    <w:rsid w:val="000018B7"/>
    <w:rsid w:val="00001B94"/>
    <w:rsid w:val="00001CC0"/>
    <w:rsid w:val="00001FBB"/>
    <w:rsid w:val="0000201F"/>
    <w:rsid w:val="0000222E"/>
    <w:rsid w:val="000025F8"/>
    <w:rsid w:val="00002E57"/>
    <w:rsid w:val="00003429"/>
    <w:rsid w:val="0000370E"/>
    <w:rsid w:val="000039C4"/>
    <w:rsid w:val="00003CFC"/>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75"/>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C26"/>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743"/>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051"/>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74"/>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245"/>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617"/>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3A1C"/>
    <w:rsid w:val="000D4274"/>
    <w:rsid w:val="000D4580"/>
    <w:rsid w:val="000D4743"/>
    <w:rsid w:val="000D4871"/>
    <w:rsid w:val="000D4BA7"/>
    <w:rsid w:val="000D5047"/>
    <w:rsid w:val="000D5291"/>
    <w:rsid w:val="000D5294"/>
    <w:rsid w:val="000D5365"/>
    <w:rsid w:val="000D56AF"/>
    <w:rsid w:val="000D5EB5"/>
    <w:rsid w:val="000D61C8"/>
    <w:rsid w:val="000D6981"/>
    <w:rsid w:val="000D6D4E"/>
    <w:rsid w:val="000D742B"/>
    <w:rsid w:val="000D7637"/>
    <w:rsid w:val="000D7AF4"/>
    <w:rsid w:val="000E0417"/>
    <w:rsid w:val="000E115F"/>
    <w:rsid w:val="000E1171"/>
    <w:rsid w:val="000E19B1"/>
    <w:rsid w:val="000E1C42"/>
    <w:rsid w:val="000E2069"/>
    <w:rsid w:val="000E244C"/>
    <w:rsid w:val="000E2844"/>
    <w:rsid w:val="000E31C3"/>
    <w:rsid w:val="000E32F6"/>
    <w:rsid w:val="000E33F0"/>
    <w:rsid w:val="000E3A7B"/>
    <w:rsid w:val="000E3F8D"/>
    <w:rsid w:val="000E4124"/>
    <w:rsid w:val="000E4B9C"/>
    <w:rsid w:val="000E4BA6"/>
    <w:rsid w:val="000E4E3F"/>
    <w:rsid w:val="000E55AB"/>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AAD"/>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B25"/>
    <w:rsid w:val="00111E2D"/>
    <w:rsid w:val="001123C6"/>
    <w:rsid w:val="001125B9"/>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90"/>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A68"/>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4A9"/>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147"/>
    <w:rsid w:val="0014736F"/>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7D"/>
    <w:rsid w:val="00154481"/>
    <w:rsid w:val="0015474F"/>
    <w:rsid w:val="00154F22"/>
    <w:rsid w:val="001550FB"/>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57F14"/>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097"/>
    <w:rsid w:val="001655E3"/>
    <w:rsid w:val="0016564A"/>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0F75"/>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0DB"/>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672"/>
    <w:rsid w:val="001A0B95"/>
    <w:rsid w:val="001A0CD1"/>
    <w:rsid w:val="001A0DF9"/>
    <w:rsid w:val="001A0E8F"/>
    <w:rsid w:val="001A1DB4"/>
    <w:rsid w:val="001A1E31"/>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0A7"/>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02B0"/>
    <w:rsid w:val="001C1130"/>
    <w:rsid w:val="001C1583"/>
    <w:rsid w:val="001C1729"/>
    <w:rsid w:val="001C264B"/>
    <w:rsid w:val="001C2B87"/>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381C"/>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6FA"/>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36E"/>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56B"/>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6DDA"/>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D04"/>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0"/>
    <w:rsid w:val="00260B49"/>
    <w:rsid w:val="00260D71"/>
    <w:rsid w:val="00260E47"/>
    <w:rsid w:val="00260EA2"/>
    <w:rsid w:val="00261828"/>
    <w:rsid w:val="002619E9"/>
    <w:rsid w:val="0026253D"/>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2FA1"/>
    <w:rsid w:val="00273E5C"/>
    <w:rsid w:val="00273EAE"/>
    <w:rsid w:val="00273F0E"/>
    <w:rsid w:val="00274404"/>
    <w:rsid w:val="0027452A"/>
    <w:rsid w:val="00274F15"/>
    <w:rsid w:val="00275BC4"/>
    <w:rsid w:val="00275F49"/>
    <w:rsid w:val="002762E8"/>
    <w:rsid w:val="002765F9"/>
    <w:rsid w:val="002766EC"/>
    <w:rsid w:val="00277095"/>
    <w:rsid w:val="002770B1"/>
    <w:rsid w:val="002773ED"/>
    <w:rsid w:val="0028068C"/>
    <w:rsid w:val="00280707"/>
    <w:rsid w:val="0028085B"/>
    <w:rsid w:val="002808D4"/>
    <w:rsid w:val="002809A0"/>
    <w:rsid w:val="00281137"/>
    <w:rsid w:val="00281168"/>
    <w:rsid w:val="002815D2"/>
    <w:rsid w:val="00281938"/>
    <w:rsid w:val="002826C0"/>
    <w:rsid w:val="0028274C"/>
    <w:rsid w:val="002828EC"/>
    <w:rsid w:val="002829ED"/>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0D"/>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6C82"/>
    <w:rsid w:val="002973E2"/>
    <w:rsid w:val="002A0368"/>
    <w:rsid w:val="002A05A3"/>
    <w:rsid w:val="002A0C58"/>
    <w:rsid w:val="002A0E6F"/>
    <w:rsid w:val="002A1015"/>
    <w:rsid w:val="002A3C9B"/>
    <w:rsid w:val="002A4258"/>
    <w:rsid w:val="002A42DB"/>
    <w:rsid w:val="002A4498"/>
    <w:rsid w:val="002A47F6"/>
    <w:rsid w:val="002A4A12"/>
    <w:rsid w:val="002A4C50"/>
    <w:rsid w:val="002A50BA"/>
    <w:rsid w:val="002A5461"/>
    <w:rsid w:val="002A55BD"/>
    <w:rsid w:val="002A57C7"/>
    <w:rsid w:val="002A57EB"/>
    <w:rsid w:val="002A5A7B"/>
    <w:rsid w:val="002A5B9D"/>
    <w:rsid w:val="002A5CD1"/>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5F8E"/>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65C8"/>
    <w:rsid w:val="002C7C21"/>
    <w:rsid w:val="002C7C9F"/>
    <w:rsid w:val="002C7CBE"/>
    <w:rsid w:val="002D09FD"/>
    <w:rsid w:val="002D0DD6"/>
    <w:rsid w:val="002D127F"/>
    <w:rsid w:val="002D2268"/>
    <w:rsid w:val="002D24E5"/>
    <w:rsid w:val="002D2785"/>
    <w:rsid w:val="002D2821"/>
    <w:rsid w:val="002D2E81"/>
    <w:rsid w:val="002D3142"/>
    <w:rsid w:val="002D32E4"/>
    <w:rsid w:val="002D33DB"/>
    <w:rsid w:val="002D38BB"/>
    <w:rsid w:val="002D3A4A"/>
    <w:rsid w:val="002D3E6B"/>
    <w:rsid w:val="002D4114"/>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102"/>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113"/>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3937"/>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6FC0"/>
    <w:rsid w:val="0034714E"/>
    <w:rsid w:val="003477E4"/>
    <w:rsid w:val="00347A5B"/>
    <w:rsid w:val="00347E83"/>
    <w:rsid w:val="0035088B"/>
    <w:rsid w:val="00350E7D"/>
    <w:rsid w:val="00351071"/>
    <w:rsid w:val="003513B6"/>
    <w:rsid w:val="00351FE1"/>
    <w:rsid w:val="003528CB"/>
    <w:rsid w:val="00352AC7"/>
    <w:rsid w:val="00352CC1"/>
    <w:rsid w:val="0035328E"/>
    <w:rsid w:val="00353397"/>
    <w:rsid w:val="00353BF1"/>
    <w:rsid w:val="0035457F"/>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B18"/>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0E9"/>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1B3"/>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97422"/>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2920"/>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6FFE"/>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12B0"/>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11C1"/>
    <w:rsid w:val="004223A4"/>
    <w:rsid w:val="00422B8A"/>
    <w:rsid w:val="00422EB3"/>
    <w:rsid w:val="0042305F"/>
    <w:rsid w:val="00423084"/>
    <w:rsid w:val="00423181"/>
    <w:rsid w:val="004231E1"/>
    <w:rsid w:val="0042383E"/>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22"/>
    <w:rsid w:val="0043226C"/>
    <w:rsid w:val="00433309"/>
    <w:rsid w:val="00433C6D"/>
    <w:rsid w:val="00433F88"/>
    <w:rsid w:val="0043455A"/>
    <w:rsid w:val="00434A24"/>
    <w:rsid w:val="00435211"/>
    <w:rsid w:val="004355DE"/>
    <w:rsid w:val="0043586C"/>
    <w:rsid w:val="004358CC"/>
    <w:rsid w:val="00435C02"/>
    <w:rsid w:val="004364A2"/>
    <w:rsid w:val="004365CE"/>
    <w:rsid w:val="00436A0D"/>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2E9D"/>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2"/>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421"/>
    <w:rsid w:val="00470E11"/>
    <w:rsid w:val="00471372"/>
    <w:rsid w:val="004713A4"/>
    <w:rsid w:val="004713DB"/>
    <w:rsid w:val="00472544"/>
    <w:rsid w:val="00473126"/>
    <w:rsid w:val="004736D3"/>
    <w:rsid w:val="00473887"/>
    <w:rsid w:val="0047471E"/>
    <w:rsid w:val="00474DFA"/>
    <w:rsid w:val="00474E77"/>
    <w:rsid w:val="00475329"/>
    <w:rsid w:val="00475A84"/>
    <w:rsid w:val="00475B80"/>
    <w:rsid w:val="00475C84"/>
    <w:rsid w:val="00475E53"/>
    <w:rsid w:val="00476095"/>
    <w:rsid w:val="0047609A"/>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06F"/>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97793"/>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2A5F"/>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0E3"/>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0FF"/>
    <w:rsid w:val="00517476"/>
    <w:rsid w:val="00517B9D"/>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4E63"/>
    <w:rsid w:val="00525191"/>
    <w:rsid w:val="0052573B"/>
    <w:rsid w:val="00525EBC"/>
    <w:rsid w:val="00526662"/>
    <w:rsid w:val="00526B7F"/>
    <w:rsid w:val="00526F23"/>
    <w:rsid w:val="0052767D"/>
    <w:rsid w:val="00527940"/>
    <w:rsid w:val="00527F1F"/>
    <w:rsid w:val="005308A3"/>
    <w:rsid w:val="005308A8"/>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740"/>
    <w:rsid w:val="00580867"/>
    <w:rsid w:val="00580E3F"/>
    <w:rsid w:val="0058120A"/>
    <w:rsid w:val="00581441"/>
    <w:rsid w:val="005814E2"/>
    <w:rsid w:val="005814F5"/>
    <w:rsid w:val="00581588"/>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0CCB"/>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980"/>
    <w:rsid w:val="005A0CF5"/>
    <w:rsid w:val="005A104B"/>
    <w:rsid w:val="005A1132"/>
    <w:rsid w:val="005A1305"/>
    <w:rsid w:val="005A1873"/>
    <w:rsid w:val="005A21B9"/>
    <w:rsid w:val="005A2D31"/>
    <w:rsid w:val="005A2EB5"/>
    <w:rsid w:val="005A3B77"/>
    <w:rsid w:val="005A3E89"/>
    <w:rsid w:val="005A414C"/>
    <w:rsid w:val="005A45BD"/>
    <w:rsid w:val="005A4E0B"/>
    <w:rsid w:val="005A5B93"/>
    <w:rsid w:val="005A60C8"/>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6D6E"/>
    <w:rsid w:val="005D73C0"/>
    <w:rsid w:val="005D789A"/>
    <w:rsid w:val="005D79DD"/>
    <w:rsid w:val="005D7FCD"/>
    <w:rsid w:val="005E05FF"/>
    <w:rsid w:val="005E098B"/>
    <w:rsid w:val="005E0F74"/>
    <w:rsid w:val="005E11DA"/>
    <w:rsid w:val="005E1980"/>
    <w:rsid w:val="005E2276"/>
    <w:rsid w:val="005E3148"/>
    <w:rsid w:val="005E372A"/>
    <w:rsid w:val="005E38DD"/>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6B2D"/>
    <w:rsid w:val="005F73A5"/>
    <w:rsid w:val="005F7478"/>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444"/>
    <w:rsid w:val="00610AC1"/>
    <w:rsid w:val="00610DA3"/>
    <w:rsid w:val="00610F93"/>
    <w:rsid w:val="006112EB"/>
    <w:rsid w:val="00611A82"/>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35B"/>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2F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6C26"/>
    <w:rsid w:val="006471C9"/>
    <w:rsid w:val="00647203"/>
    <w:rsid w:val="0064759C"/>
    <w:rsid w:val="00647B93"/>
    <w:rsid w:val="00647EF5"/>
    <w:rsid w:val="00650853"/>
    <w:rsid w:val="00650FB5"/>
    <w:rsid w:val="00651366"/>
    <w:rsid w:val="006518F3"/>
    <w:rsid w:val="00651929"/>
    <w:rsid w:val="00651B72"/>
    <w:rsid w:val="00652464"/>
    <w:rsid w:val="00652810"/>
    <w:rsid w:val="006529E4"/>
    <w:rsid w:val="00652A8D"/>
    <w:rsid w:val="00652CC6"/>
    <w:rsid w:val="006530F4"/>
    <w:rsid w:val="00653408"/>
    <w:rsid w:val="0065357D"/>
    <w:rsid w:val="00654816"/>
    <w:rsid w:val="00654A6C"/>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5932"/>
    <w:rsid w:val="00666114"/>
    <w:rsid w:val="006661C8"/>
    <w:rsid w:val="00666621"/>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6FE4"/>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97C8A"/>
    <w:rsid w:val="006A01E7"/>
    <w:rsid w:val="006A0FBB"/>
    <w:rsid w:val="006A17C6"/>
    <w:rsid w:val="006A1AF3"/>
    <w:rsid w:val="006A1E29"/>
    <w:rsid w:val="006A21C5"/>
    <w:rsid w:val="006A253E"/>
    <w:rsid w:val="006A2849"/>
    <w:rsid w:val="006A2F21"/>
    <w:rsid w:val="006A3235"/>
    <w:rsid w:val="006A386D"/>
    <w:rsid w:val="006A3F49"/>
    <w:rsid w:val="006A4125"/>
    <w:rsid w:val="006A47CB"/>
    <w:rsid w:val="006A4C52"/>
    <w:rsid w:val="006A576C"/>
    <w:rsid w:val="006A63EB"/>
    <w:rsid w:val="006A67D7"/>
    <w:rsid w:val="006A6B7E"/>
    <w:rsid w:val="006A7905"/>
    <w:rsid w:val="006A7DDD"/>
    <w:rsid w:val="006B02A9"/>
    <w:rsid w:val="006B03F4"/>
    <w:rsid w:val="006B0410"/>
    <w:rsid w:val="006B058C"/>
    <w:rsid w:val="006B0764"/>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2F9D"/>
    <w:rsid w:val="006C3163"/>
    <w:rsid w:val="006C33BB"/>
    <w:rsid w:val="006C4881"/>
    <w:rsid w:val="006C4D92"/>
    <w:rsid w:val="006C4F4D"/>
    <w:rsid w:val="006C543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05A"/>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A66"/>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5DF9"/>
    <w:rsid w:val="0071614C"/>
    <w:rsid w:val="0071616B"/>
    <w:rsid w:val="0071632F"/>
    <w:rsid w:val="007163D2"/>
    <w:rsid w:val="007167EC"/>
    <w:rsid w:val="00716ED5"/>
    <w:rsid w:val="007173F2"/>
    <w:rsid w:val="00717801"/>
    <w:rsid w:val="00717F12"/>
    <w:rsid w:val="00720775"/>
    <w:rsid w:val="00720C3F"/>
    <w:rsid w:val="00720F53"/>
    <w:rsid w:val="007210BC"/>
    <w:rsid w:val="0072111F"/>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D5D"/>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993"/>
    <w:rsid w:val="00734D05"/>
    <w:rsid w:val="00734D0B"/>
    <w:rsid w:val="00734E90"/>
    <w:rsid w:val="00734EC4"/>
    <w:rsid w:val="00734FF8"/>
    <w:rsid w:val="00735733"/>
    <w:rsid w:val="007359D1"/>
    <w:rsid w:val="00736040"/>
    <w:rsid w:val="00736092"/>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E9A"/>
    <w:rsid w:val="00754F97"/>
    <w:rsid w:val="00754FE5"/>
    <w:rsid w:val="0075511A"/>
    <w:rsid w:val="00755235"/>
    <w:rsid w:val="007554AF"/>
    <w:rsid w:val="007554EE"/>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4E28"/>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7BE"/>
    <w:rsid w:val="007B28EE"/>
    <w:rsid w:val="007B2E56"/>
    <w:rsid w:val="007B4502"/>
    <w:rsid w:val="007B4565"/>
    <w:rsid w:val="007B5503"/>
    <w:rsid w:val="007B55E2"/>
    <w:rsid w:val="007B58D9"/>
    <w:rsid w:val="007B5A52"/>
    <w:rsid w:val="007B6238"/>
    <w:rsid w:val="007B6263"/>
    <w:rsid w:val="007B6270"/>
    <w:rsid w:val="007B6592"/>
    <w:rsid w:val="007B709A"/>
    <w:rsid w:val="007B716B"/>
    <w:rsid w:val="007B74D8"/>
    <w:rsid w:val="007B74FB"/>
    <w:rsid w:val="007B755A"/>
    <w:rsid w:val="007B7AB0"/>
    <w:rsid w:val="007C0C0A"/>
    <w:rsid w:val="007C163A"/>
    <w:rsid w:val="007C16DE"/>
    <w:rsid w:val="007C2236"/>
    <w:rsid w:val="007C226D"/>
    <w:rsid w:val="007C2602"/>
    <w:rsid w:val="007C26EB"/>
    <w:rsid w:val="007C279E"/>
    <w:rsid w:val="007C2DCA"/>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525"/>
    <w:rsid w:val="007E6C41"/>
    <w:rsid w:val="007E6C9B"/>
    <w:rsid w:val="007E7EC9"/>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C6F"/>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2ED"/>
    <w:rsid w:val="008826CF"/>
    <w:rsid w:val="008831D5"/>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B3B"/>
    <w:rsid w:val="008A4DFD"/>
    <w:rsid w:val="008A4E55"/>
    <w:rsid w:val="008A5B60"/>
    <w:rsid w:val="008A68A2"/>
    <w:rsid w:val="008A6B8B"/>
    <w:rsid w:val="008A7AE3"/>
    <w:rsid w:val="008B028A"/>
    <w:rsid w:val="008B0FDD"/>
    <w:rsid w:val="008B147C"/>
    <w:rsid w:val="008B162F"/>
    <w:rsid w:val="008B211F"/>
    <w:rsid w:val="008B2659"/>
    <w:rsid w:val="008B2A09"/>
    <w:rsid w:val="008B3AC2"/>
    <w:rsid w:val="008B45CF"/>
    <w:rsid w:val="008B49C1"/>
    <w:rsid w:val="008B49DE"/>
    <w:rsid w:val="008B5168"/>
    <w:rsid w:val="008B5416"/>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0A"/>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484"/>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D0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98B"/>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B8"/>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3C"/>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1C5"/>
    <w:rsid w:val="009912BA"/>
    <w:rsid w:val="00991C9C"/>
    <w:rsid w:val="00991EF5"/>
    <w:rsid w:val="00991F9B"/>
    <w:rsid w:val="009922AD"/>
    <w:rsid w:val="0099316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126"/>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5B36"/>
    <w:rsid w:val="009A68FF"/>
    <w:rsid w:val="009A6C47"/>
    <w:rsid w:val="009A6E68"/>
    <w:rsid w:val="009A71E6"/>
    <w:rsid w:val="009A744D"/>
    <w:rsid w:val="009A765B"/>
    <w:rsid w:val="009B0654"/>
    <w:rsid w:val="009B0671"/>
    <w:rsid w:val="009B0A26"/>
    <w:rsid w:val="009B0BD5"/>
    <w:rsid w:val="009B180D"/>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5F1F"/>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1FB"/>
    <w:rsid w:val="009D617C"/>
    <w:rsid w:val="009D6441"/>
    <w:rsid w:val="009D67BB"/>
    <w:rsid w:val="009D6EC0"/>
    <w:rsid w:val="009D7A90"/>
    <w:rsid w:val="009D7CBF"/>
    <w:rsid w:val="009E0201"/>
    <w:rsid w:val="009E0755"/>
    <w:rsid w:val="009E09BC"/>
    <w:rsid w:val="009E0DAA"/>
    <w:rsid w:val="009E0F79"/>
    <w:rsid w:val="009E14FA"/>
    <w:rsid w:val="009E17E7"/>
    <w:rsid w:val="009E1C08"/>
    <w:rsid w:val="009E1C72"/>
    <w:rsid w:val="009E2A6F"/>
    <w:rsid w:val="009E2AB0"/>
    <w:rsid w:val="009E310E"/>
    <w:rsid w:val="009E3517"/>
    <w:rsid w:val="009E4076"/>
    <w:rsid w:val="009E59B2"/>
    <w:rsid w:val="009E5E09"/>
    <w:rsid w:val="009E689F"/>
    <w:rsid w:val="009E68CD"/>
    <w:rsid w:val="009E740B"/>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66A"/>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63C"/>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1A60"/>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49B"/>
    <w:rsid w:val="00A53D79"/>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54D"/>
    <w:rsid w:val="00AA2626"/>
    <w:rsid w:val="00AA351C"/>
    <w:rsid w:val="00AA358D"/>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482"/>
    <w:rsid w:val="00AB76AD"/>
    <w:rsid w:val="00AB77E7"/>
    <w:rsid w:val="00AB7922"/>
    <w:rsid w:val="00AB7A53"/>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40E"/>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4FB"/>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66B"/>
    <w:rsid w:val="00B04D67"/>
    <w:rsid w:val="00B04D89"/>
    <w:rsid w:val="00B04F7D"/>
    <w:rsid w:val="00B05220"/>
    <w:rsid w:val="00B05AFA"/>
    <w:rsid w:val="00B064C7"/>
    <w:rsid w:val="00B06706"/>
    <w:rsid w:val="00B06A5E"/>
    <w:rsid w:val="00B075C2"/>
    <w:rsid w:val="00B078E1"/>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679"/>
    <w:rsid w:val="00B17889"/>
    <w:rsid w:val="00B17975"/>
    <w:rsid w:val="00B17E0E"/>
    <w:rsid w:val="00B203F9"/>
    <w:rsid w:val="00B20528"/>
    <w:rsid w:val="00B20B53"/>
    <w:rsid w:val="00B20C5A"/>
    <w:rsid w:val="00B20F44"/>
    <w:rsid w:val="00B214CA"/>
    <w:rsid w:val="00B21557"/>
    <w:rsid w:val="00B216FB"/>
    <w:rsid w:val="00B2225C"/>
    <w:rsid w:val="00B2259D"/>
    <w:rsid w:val="00B22CAB"/>
    <w:rsid w:val="00B2309D"/>
    <w:rsid w:val="00B230A7"/>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0B6"/>
    <w:rsid w:val="00B30E6A"/>
    <w:rsid w:val="00B31137"/>
    <w:rsid w:val="00B31A06"/>
    <w:rsid w:val="00B33041"/>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0A"/>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DD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72"/>
    <w:rsid w:val="00B83BC4"/>
    <w:rsid w:val="00B83C3A"/>
    <w:rsid w:val="00B84D04"/>
    <w:rsid w:val="00B84EE2"/>
    <w:rsid w:val="00B85371"/>
    <w:rsid w:val="00B858F8"/>
    <w:rsid w:val="00B8594E"/>
    <w:rsid w:val="00B85FCA"/>
    <w:rsid w:val="00B85FF1"/>
    <w:rsid w:val="00B863E2"/>
    <w:rsid w:val="00B86529"/>
    <w:rsid w:val="00B87202"/>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805"/>
    <w:rsid w:val="00BB3AC9"/>
    <w:rsid w:val="00BB3AE7"/>
    <w:rsid w:val="00BB3C29"/>
    <w:rsid w:val="00BB4585"/>
    <w:rsid w:val="00BB49E9"/>
    <w:rsid w:val="00BB51B4"/>
    <w:rsid w:val="00BB607C"/>
    <w:rsid w:val="00BB64A2"/>
    <w:rsid w:val="00BB6503"/>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281"/>
    <w:rsid w:val="00BC6657"/>
    <w:rsid w:val="00BC66BC"/>
    <w:rsid w:val="00BC6A0D"/>
    <w:rsid w:val="00BC6ABA"/>
    <w:rsid w:val="00BC6B17"/>
    <w:rsid w:val="00BC6D32"/>
    <w:rsid w:val="00BC721A"/>
    <w:rsid w:val="00BC7289"/>
    <w:rsid w:val="00BC730D"/>
    <w:rsid w:val="00BC758D"/>
    <w:rsid w:val="00BC7723"/>
    <w:rsid w:val="00BC7D42"/>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432"/>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300"/>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F6"/>
    <w:rsid w:val="00C33550"/>
    <w:rsid w:val="00C33CFF"/>
    <w:rsid w:val="00C34584"/>
    <w:rsid w:val="00C348F2"/>
    <w:rsid w:val="00C35409"/>
    <w:rsid w:val="00C35531"/>
    <w:rsid w:val="00C357E6"/>
    <w:rsid w:val="00C35D4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6B9"/>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21C"/>
    <w:rsid w:val="00C6242E"/>
    <w:rsid w:val="00C62966"/>
    <w:rsid w:val="00C631C9"/>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026"/>
    <w:rsid w:val="00C7639C"/>
    <w:rsid w:val="00C76AAE"/>
    <w:rsid w:val="00C76F7C"/>
    <w:rsid w:val="00C7747D"/>
    <w:rsid w:val="00C80057"/>
    <w:rsid w:val="00C803D3"/>
    <w:rsid w:val="00C8046C"/>
    <w:rsid w:val="00C80955"/>
    <w:rsid w:val="00C81196"/>
    <w:rsid w:val="00C814E4"/>
    <w:rsid w:val="00C815DD"/>
    <w:rsid w:val="00C817A9"/>
    <w:rsid w:val="00C81A9B"/>
    <w:rsid w:val="00C81F32"/>
    <w:rsid w:val="00C82303"/>
    <w:rsid w:val="00C8254F"/>
    <w:rsid w:val="00C82C5D"/>
    <w:rsid w:val="00C83CBB"/>
    <w:rsid w:val="00C83CF4"/>
    <w:rsid w:val="00C8412F"/>
    <w:rsid w:val="00C84380"/>
    <w:rsid w:val="00C84E23"/>
    <w:rsid w:val="00C854D6"/>
    <w:rsid w:val="00C85D25"/>
    <w:rsid w:val="00C85D42"/>
    <w:rsid w:val="00C86634"/>
    <w:rsid w:val="00C866F8"/>
    <w:rsid w:val="00C86FEB"/>
    <w:rsid w:val="00C87288"/>
    <w:rsid w:val="00C873A6"/>
    <w:rsid w:val="00C87473"/>
    <w:rsid w:val="00C878E3"/>
    <w:rsid w:val="00C87E9F"/>
    <w:rsid w:val="00C90747"/>
    <w:rsid w:val="00C9131E"/>
    <w:rsid w:val="00C92196"/>
    <w:rsid w:val="00C92C73"/>
    <w:rsid w:val="00C92D6B"/>
    <w:rsid w:val="00C93220"/>
    <w:rsid w:val="00C93568"/>
    <w:rsid w:val="00C93986"/>
    <w:rsid w:val="00C93D5A"/>
    <w:rsid w:val="00C94896"/>
    <w:rsid w:val="00C94FE5"/>
    <w:rsid w:val="00C95ECC"/>
    <w:rsid w:val="00C962C0"/>
    <w:rsid w:val="00C96EC0"/>
    <w:rsid w:val="00C97089"/>
    <w:rsid w:val="00C9730E"/>
    <w:rsid w:val="00C97386"/>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2C0"/>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16"/>
    <w:rsid w:val="00CB64D1"/>
    <w:rsid w:val="00CB683D"/>
    <w:rsid w:val="00CB6E39"/>
    <w:rsid w:val="00CB7971"/>
    <w:rsid w:val="00CB7A39"/>
    <w:rsid w:val="00CC01B5"/>
    <w:rsid w:val="00CC093E"/>
    <w:rsid w:val="00CC0B91"/>
    <w:rsid w:val="00CC0DC7"/>
    <w:rsid w:val="00CC1467"/>
    <w:rsid w:val="00CC1BA0"/>
    <w:rsid w:val="00CC1CB2"/>
    <w:rsid w:val="00CC1DF8"/>
    <w:rsid w:val="00CC1DF9"/>
    <w:rsid w:val="00CC1EF5"/>
    <w:rsid w:val="00CC23A3"/>
    <w:rsid w:val="00CC257E"/>
    <w:rsid w:val="00CC2BF6"/>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4F82"/>
    <w:rsid w:val="00CE615C"/>
    <w:rsid w:val="00CE697E"/>
    <w:rsid w:val="00CE69BA"/>
    <w:rsid w:val="00CE6E9B"/>
    <w:rsid w:val="00CE7132"/>
    <w:rsid w:val="00CE759C"/>
    <w:rsid w:val="00CE7D27"/>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21"/>
    <w:rsid w:val="00D02CA9"/>
    <w:rsid w:val="00D03175"/>
    <w:rsid w:val="00D031F9"/>
    <w:rsid w:val="00D0361B"/>
    <w:rsid w:val="00D03C7F"/>
    <w:rsid w:val="00D0435F"/>
    <w:rsid w:val="00D04C10"/>
    <w:rsid w:val="00D04D67"/>
    <w:rsid w:val="00D04DBB"/>
    <w:rsid w:val="00D05ABE"/>
    <w:rsid w:val="00D05AD0"/>
    <w:rsid w:val="00D06376"/>
    <w:rsid w:val="00D0752F"/>
    <w:rsid w:val="00D100EF"/>
    <w:rsid w:val="00D1068C"/>
    <w:rsid w:val="00D10E05"/>
    <w:rsid w:val="00D114BB"/>
    <w:rsid w:val="00D1294E"/>
    <w:rsid w:val="00D12971"/>
    <w:rsid w:val="00D129E1"/>
    <w:rsid w:val="00D12D27"/>
    <w:rsid w:val="00D12F21"/>
    <w:rsid w:val="00D13107"/>
    <w:rsid w:val="00D134B2"/>
    <w:rsid w:val="00D138D2"/>
    <w:rsid w:val="00D13EA4"/>
    <w:rsid w:val="00D14307"/>
    <w:rsid w:val="00D1492B"/>
    <w:rsid w:val="00D14A4E"/>
    <w:rsid w:val="00D1547D"/>
    <w:rsid w:val="00D158ED"/>
    <w:rsid w:val="00D15BEF"/>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4CE4"/>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9B6"/>
    <w:rsid w:val="00D53A2A"/>
    <w:rsid w:val="00D53B3C"/>
    <w:rsid w:val="00D53CC8"/>
    <w:rsid w:val="00D53F6E"/>
    <w:rsid w:val="00D541CB"/>
    <w:rsid w:val="00D5464F"/>
    <w:rsid w:val="00D54B5B"/>
    <w:rsid w:val="00D54BCE"/>
    <w:rsid w:val="00D5526C"/>
    <w:rsid w:val="00D55D29"/>
    <w:rsid w:val="00D56CDB"/>
    <w:rsid w:val="00D5750C"/>
    <w:rsid w:val="00D575B5"/>
    <w:rsid w:val="00D57945"/>
    <w:rsid w:val="00D57C27"/>
    <w:rsid w:val="00D57DDF"/>
    <w:rsid w:val="00D57E5A"/>
    <w:rsid w:val="00D57FA8"/>
    <w:rsid w:val="00D60380"/>
    <w:rsid w:val="00D60DC2"/>
    <w:rsid w:val="00D6188E"/>
    <w:rsid w:val="00D61DF6"/>
    <w:rsid w:val="00D61E6B"/>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BD1"/>
    <w:rsid w:val="00D85D91"/>
    <w:rsid w:val="00D86031"/>
    <w:rsid w:val="00D86350"/>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647"/>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DC2"/>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B7D2F"/>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39"/>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603"/>
    <w:rsid w:val="00E20CE3"/>
    <w:rsid w:val="00E20E29"/>
    <w:rsid w:val="00E20EAE"/>
    <w:rsid w:val="00E214EA"/>
    <w:rsid w:val="00E21B89"/>
    <w:rsid w:val="00E21FAB"/>
    <w:rsid w:val="00E21FB1"/>
    <w:rsid w:val="00E22256"/>
    <w:rsid w:val="00E2249C"/>
    <w:rsid w:val="00E2270D"/>
    <w:rsid w:val="00E2476E"/>
    <w:rsid w:val="00E24B55"/>
    <w:rsid w:val="00E251D1"/>
    <w:rsid w:val="00E25886"/>
    <w:rsid w:val="00E25BD9"/>
    <w:rsid w:val="00E25DD5"/>
    <w:rsid w:val="00E260EA"/>
    <w:rsid w:val="00E26183"/>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5A65"/>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D0B"/>
    <w:rsid w:val="00E51E24"/>
    <w:rsid w:val="00E51F98"/>
    <w:rsid w:val="00E5288B"/>
    <w:rsid w:val="00E52B14"/>
    <w:rsid w:val="00E52DBB"/>
    <w:rsid w:val="00E52E23"/>
    <w:rsid w:val="00E53FDC"/>
    <w:rsid w:val="00E541DE"/>
    <w:rsid w:val="00E54C63"/>
    <w:rsid w:val="00E54F81"/>
    <w:rsid w:val="00E555D6"/>
    <w:rsid w:val="00E5564F"/>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4EEE"/>
    <w:rsid w:val="00E65194"/>
    <w:rsid w:val="00E65C41"/>
    <w:rsid w:val="00E660F9"/>
    <w:rsid w:val="00E66610"/>
    <w:rsid w:val="00E6679E"/>
    <w:rsid w:val="00E66AF0"/>
    <w:rsid w:val="00E6783E"/>
    <w:rsid w:val="00E67B89"/>
    <w:rsid w:val="00E7038A"/>
    <w:rsid w:val="00E70B2D"/>
    <w:rsid w:val="00E7134A"/>
    <w:rsid w:val="00E71611"/>
    <w:rsid w:val="00E717F6"/>
    <w:rsid w:val="00E719C6"/>
    <w:rsid w:val="00E719E7"/>
    <w:rsid w:val="00E71DF4"/>
    <w:rsid w:val="00E71E3D"/>
    <w:rsid w:val="00E71FEB"/>
    <w:rsid w:val="00E723D4"/>
    <w:rsid w:val="00E7318A"/>
    <w:rsid w:val="00E73560"/>
    <w:rsid w:val="00E7364B"/>
    <w:rsid w:val="00E738F8"/>
    <w:rsid w:val="00E73941"/>
    <w:rsid w:val="00E73F18"/>
    <w:rsid w:val="00E74410"/>
    <w:rsid w:val="00E744DD"/>
    <w:rsid w:val="00E75B05"/>
    <w:rsid w:val="00E764E8"/>
    <w:rsid w:val="00E76520"/>
    <w:rsid w:val="00E768EC"/>
    <w:rsid w:val="00E77088"/>
    <w:rsid w:val="00E77357"/>
    <w:rsid w:val="00E77642"/>
    <w:rsid w:val="00E776E2"/>
    <w:rsid w:val="00E7787A"/>
    <w:rsid w:val="00E77D41"/>
    <w:rsid w:val="00E801C8"/>
    <w:rsid w:val="00E809C1"/>
    <w:rsid w:val="00E81FDB"/>
    <w:rsid w:val="00E820D6"/>
    <w:rsid w:val="00E824E7"/>
    <w:rsid w:val="00E82DEB"/>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3DF5"/>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0D13"/>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5E88"/>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24C"/>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0EE2"/>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0824"/>
    <w:rsid w:val="00F61BBE"/>
    <w:rsid w:val="00F61EB3"/>
    <w:rsid w:val="00F624E2"/>
    <w:rsid w:val="00F627DB"/>
    <w:rsid w:val="00F6319C"/>
    <w:rsid w:val="00F6369E"/>
    <w:rsid w:val="00F63FA8"/>
    <w:rsid w:val="00F64499"/>
    <w:rsid w:val="00F64560"/>
    <w:rsid w:val="00F64614"/>
    <w:rsid w:val="00F64822"/>
    <w:rsid w:val="00F64947"/>
    <w:rsid w:val="00F65B6A"/>
    <w:rsid w:val="00F66A1A"/>
    <w:rsid w:val="00F66ADF"/>
    <w:rsid w:val="00F678C0"/>
    <w:rsid w:val="00F679AC"/>
    <w:rsid w:val="00F67B7C"/>
    <w:rsid w:val="00F67F2F"/>
    <w:rsid w:val="00F70727"/>
    <w:rsid w:val="00F711A8"/>
    <w:rsid w:val="00F7163F"/>
    <w:rsid w:val="00F71673"/>
    <w:rsid w:val="00F716EA"/>
    <w:rsid w:val="00F71929"/>
    <w:rsid w:val="00F71AEC"/>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18"/>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AC5"/>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699"/>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97F39"/>
    <w:rsid w:val="00FA010A"/>
    <w:rsid w:val="00FA0531"/>
    <w:rsid w:val="00FA0C3F"/>
    <w:rsid w:val="00FA0DDE"/>
    <w:rsid w:val="00FA0E45"/>
    <w:rsid w:val="00FA10EA"/>
    <w:rsid w:val="00FA14DC"/>
    <w:rsid w:val="00FA1712"/>
    <w:rsid w:val="00FA1835"/>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9D8"/>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508"/>
    <w:rsid w:val="00FC2CC8"/>
    <w:rsid w:val="00FC2FD3"/>
    <w:rsid w:val="00FC302F"/>
    <w:rsid w:val="00FC3BB5"/>
    <w:rsid w:val="00FC3DDA"/>
    <w:rsid w:val="00FC415F"/>
    <w:rsid w:val="00FC41AB"/>
    <w:rsid w:val="00FC4401"/>
    <w:rsid w:val="00FC4A66"/>
    <w:rsid w:val="00FC5354"/>
    <w:rsid w:val="00FC5950"/>
    <w:rsid w:val="00FC5A54"/>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576"/>
    <w:rsid w:val="00FF5690"/>
    <w:rsid w:val="00FF56F5"/>
    <w:rsid w:val="00FF620A"/>
    <w:rsid w:val="00FF6258"/>
    <w:rsid w:val="00FF64F2"/>
    <w:rsid w:val="00FF6591"/>
    <w:rsid w:val="00FF681E"/>
    <w:rsid w:val="00FF6C1B"/>
    <w:rsid w:val="00FF71A0"/>
    <w:rsid w:val="00FF7203"/>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0BE27"/>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1B10A7"/>
    <w:rPr>
      <w:rFonts w:ascii="Courier New" w:hAnsi="Courier New" w:cs="Miriam"/>
      <w:sz w:val="22"/>
    </w:rPr>
  </w:style>
  <w:style w:type="character" w:styleId="CommentReference">
    <w:name w:val="annotation reference"/>
    <w:basedOn w:val="DefaultParagraphFont"/>
    <w:rsid w:val="00D13107"/>
    <w:rPr>
      <w:sz w:val="16"/>
      <w:szCs w:val="16"/>
    </w:rPr>
  </w:style>
  <w:style w:type="paragraph" w:styleId="CommentText">
    <w:name w:val="annotation text"/>
    <w:basedOn w:val="Normal"/>
    <w:link w:val="CommentTextChar"/>
    <w:rsid w:val="00D13107"/>
    <w:pPr>
      <w:spacing w:line="240" w:lineRule="auto"/>
    </w:pPr>
    <w:rPr>
      <w:sz w:val="20"/>
    </w:rPr>
  </w:style>
  <w:style w:type="character" w:customStyle="1" w:styleId="CommentTextChar">
    <w:name w:val="Comment Text Char"/>
    <w:basedOn w:val="DefaultParagraphFont"/>
    <w:link w:val="CommentText"/>
    <w:rsid w:val="00D13107"/>
    <w:rPr>
      <w:rFonts w:ascii="Courier New" w:hAnsi="Courier New" w:cs="Miriam"/>
    </w:rPr>
  </w:style>
  <w:style w:type="paragraph" w:styleId="CommentSubject">
    <w:name w:val="annotation subject"/>
    <w:basedOn w:val="CommentText"/>
    <w:next w:val="CommentText"/>
    <w:link w:val="CommentSubjectChar"/>
    <w:semiHidden/>
    <w:unhideWhenUsed/>
    <w:rsid w:val="00D13107"/>
    <w:rPr>
      <w:b/>
      <w:bCs/>
    </w:rPr>
  </w:style>
  <w:style w:type="character" w:customStyle="1" w:styleId="CommentSubjectChar">
    <w:name w:val="Comment Subject Char"/>
    <w:basedOn w:val="CommentTextChar"/>
    <w:link w:val="CommentSubject"/>
    <w:semiHidden/>
    <w:rsid w:val="00D13107"/>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072202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1B91E-607B-41DB-B302-A72E3973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3086</Words>
  <Characters>17595</Characters>
  <Application>Microsoft Office Word</Application>
  <DocSecurity>0</DocSecurity>
  <Lines>146</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2022-11-21T06:10:00Z</dcterms:created>
  <dcterms:modified xsi:type="dcterms:W3CDTF">2022-11-21T06:13:00Z</dcterms:modified>
</cp:coreProperties>
</file>