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89AC8" w14:textId="77777777" w:rsidR="00A74E58" w:rsidRPr="005B3500" w:rsidRDefault="00A74E58" w:rsidP="00996535">
      <w:pPr>
        <w:pStyle w:val="BlockText"/>
        <w:widowControl w:val="0"/>
        <w:spacing w:line="240" w:lineRule="auto"/>
        <w:ind w:left="0"/>
        <w:jc w:val="center"/>
        <w:rPr>
          <w:rFonts w:asciiTheme="minorBidi" w:hAnsiTheme="minorBidi" w:cstheme="minorBidi"/>
          <w:caps/>
          <w:sz w:val="24"/>
          <w:szCs w:val="24"/>
        </w:rPr>
      </w:pPr>
      <w:r w:rsidRPr="005B3500">
        <w:rPr>
          <w:rFonts w:asciiTheme="minorBidi" w:hAnsiTheme="minorBidi" w:cstheme="minorBidi"/>
          <w:caps/>
          <w:sz w:val="24"/>
          <w:szCs w:val="24"/>
          <w:lang w:val="en-GB"/>
        </w:rPr>
        <w:t>YESHIVAT HAR ETZION</w:t>
      </w:r>
    </w:p>
    <w:p w14:paraId="11C6C672" w14:textId="77777777" w:rsidR="00A74E58" w:rsidRPr="005B3500" w:rsidRDefault="00A74E58" w:rsidP="00996535">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ISRAEL KOSCHITZKY VIRTUAL BEIT MIDRASH (VBM)</w:t>
      </w:r>
    </w:p>
    <w:p w14:paraId="11B7CA73" w14:textId="77777777" w:rsidR="00A74E58" w:rsidRPr="005B3500" w:rsidRDefault="00A74E58" w:rsidP="00996535">
      <w:pPr>
        <w:widowControl w:val="0"/>
        <w:spacing w:line="240" w:lineRule="auto"/>
        <w:jc w:val="center"/>
        <w:rPr>
          <w:rFonts w:asciiTheme="minorBidi" w:hAnsiTheme="minorBidi" w:cstheme="minorBidi"/>
          <w:caps/>
          <w:sz w:val="24"/>
          <w:szCs w:val="24"/>
          <w:lang w:val="en-GB"/>
        </w:rPr>
      </w:pPr>
      <w:r w:rsidRPr="005B3500">
        <w:rPr>
          <w:rFonts w:asciiTheme="minorBidi" w:hAnsiTheme="minorBidi" w:cstheme="minorBidi"/>
          <w:caps/>
          <w:sz w:val="24"/>
          <w:szCs w:val="24"/>
          <w:lang w:val="en-GB"/>
        </w:rPr>
        <w:t>*********************************************************</w:t>
      </w:r>
    </w:p>
    <w:p w14:paraId="52DE58BF" w14:textId="77777777" w:rsidR="00A74E58" w:rsidRDefault="00A74E58" w:rsidP="00996535">
      <w:pPr>
        <w:widowControl w:val="0"/>
        <w:spacing w:line="240" w:lineRule="auto"/>
        <w:jc w:val="center"/>
        <w:rPr>
          <w:rFonts w:asciiTheme="minorBidi" w:hAnsiTheme="minorBidi" w:cstheme="minorBidi"/>
          <w:caps/>
          <w:sz w:val="24"/>
          <w:szCs w:val="24"/>
        </w:rPr>
      </w:pPr>
    </w:p>
    <w:p w14:paraId="36FF6F5A" w14:textId="77777777" w:rsidR="00A74E58" w:rsidRDefault="00A74E58" w:rsidP="00996535">
      <w:pPr>
        <w:widowControl w:val="0"/>
        <w:spacing w:line="240" w:lineRule="auto"/>
        <w:jc w:val="center"/>
        <w:rPr>
          <w:rFonts w:asciiTheme="minorBidi" w:hAnsiTheme="minorBidi" w:cstheme="minorBidi"/>
          <w:b/>
          <w:bCs/>
          <w:caps/>
          <w:sz w:val="24"/>
          <w:szCs w:val="24"/>
        </w:rPr>
      </w:pPr>
      <w:r>
        <w:rPr>
          <w:rFonts w:asciiTheme="minorBidi" w:hAnsiTheme="minorBidi" w:cstheme="minorBidi"/>
          <w:b/>
          <w:bCs/>
          <w:caps/>
          <w:sz w:val="24"/>
          <w:szCs w:val="24"/>
        </w:rPr>
        <w:t>PIKUACH NEFESH</w:t>
      </w:r>
    </w:p>
    <w:p w14:paraId="005FB2FB" w14:textId="77777777" w:rsidR="00A74E58" w:rsidRDefault="00A74E58" w:rsidP="00996535">
      <w:pPr>
        <w:widowControl w:val="0"/>
        <w:spacing w:line="240" w:lineRule="auto"/>
        <w:jc w:val="center"/>
        <w:rPr>
          <w:rFonts w:asciiTheme="minorBidi" w:hAnsiTheme="minorBidi" w:cstheme="minorBidi"/>
          <w:b/>
          <w:bCs/>
          <w:caps/>
          <w:sz w:val="24"/>
          <w:szCs w:val="24"/>
        </w:rPr>
      </w:pPr>
    </w:p>
    <w:p w14:paraId="7261EE25" w14:textId="77777777" w:rsidR="00A74E58" w:rsidRDefault="00A74E58" w:rsidP="00996535">
      <w:pPr>
        <w:spacing w:line="240" w:lineRule="auto"/>
        <w:jc w:val="center"/>
        <w:rPr>
          <w:rFonts w:asciiTheme="minorBidi" w:hAnsiTheme="minorBidi" w:cstheme="minorBidi"/>
          <w:b/>
          <w:bCs/>
          <w:sz w:val="24"/>
          <w:szCs w:val="24"/>
          <w:shd w:val="clear" w:color="auto" w:fill="FFFFFF"/>
        </w:rPr>
      </w:pPr>
      <w:r w:rsidRPr="00E922DC">
        <w:rPr>
          <w:rFonts w:asciiTheme="minorBidi" w:hAnsiTheme="minorBidi" w:cstheme="minorBidi"/>
          <w:b/>
          <w:bCs/>
          <w:sz w:val="24"/>
          <w:szCs w:val="24"/>
          <w:shd w:val="clear" w:color="auto" w:fill="FFFFFF"/>
        </w:rPr>
        <w:t>Rav Avihud Schwartz</w:t>
      </w:r>
    </w:p>
    <w:p w14:paraId="31F9ECAB" w14:textId="77777777" w:rsidR="00A74E58" w:rsidRDefault="00A74E58" w:rsidP="00996535">
      <w:pPr>
        <w:spacing w:line="240" w:lineRule="auto"/>
        <w:jc w:val="center"/>
        <w:rPr>
          <w:rFonts w:asciiTheme="minorBidi" w:hAnsiTheme="minorBidi" w:cstheme="minorBidi"/>
          <w:b/>
          <w:bCs/>
          <w:sz w:val="24"/>
          <w:szCs w:val="24"/>
          <w:shd w:val="clear" w:color="auto" w:fill="FFFFFF"/>
        </w:rPr>
      </w:pPr>
    </w:p>
    <w:p w14:paraId="5BF91B49" w14:textId="5D5A8548" w:rsidR="00A74E58" w:rsidRDefault="00A74E58" w:rsidP="00996535">
      <w:pPr>
        <w:spacing w:line="240" w:lineRule="auto"/>
        <w:jc w:val="center"/>
        <w:rPr>
          <w:rFonts w:asciiTheme="minorBidi" w:hAnsiTheme="minorBidi" w:cstheme="minorBidi"/>
          <w:b/>
          <w:bCs/>
          <w:sz w:val="24"/>
          <w:szCs w:val="24"/>
          <w:shd w:val="clear" w:color="auto" w:fill="FFFFFF"/>
        </w:rPr>
      </w:pPr>
    </w:p>
    <w:p w14:paraId="74B7F60B" w14:textId="395BE0CE" w:rsidR="00A74E58" w:rsidRDefault="00A74E58" w:rsidP="00996535">
      <w:pPr>
        <w:spacing w:line="240" w:lineRule="auto"/>
        <w:jc w:val="center"/>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 xml:space="preserve">Shiur #03: The Source for the Law that </w:t>
      </w:r>
      <w:r w:rsidRPr="00E91FAE">
        <w:rPr>
          <w:rFonts w:asciiTheme="minorBidi" w:hAnsiTheme="minorBidi" w:cstheme="minorBidi"/>
          <w:b/>
          <w:bCs/>
          <w:i/>
          <w:iCs/>
          <w:sz w:val="24"/>
          <w:szCs w:val="24"/>
          <w:shd w:val="clear" w:color="auto" w:fill="FFFFFF"/>
        </w:rPr>
        <w:t>Pikuach Nefesh</w:t>
      </w:r>
      <w:r>
        <w:rPr>
          <w:rFonts w:asciiTheme="minorBidi" w:hAnsiTheme="minorBidi" w:cstheme="minorBidi"/>
          <w:b/>
          <w:bCs/>
          <w:sz w:val="24"/>
          <w:szCs w:val="24"/>
          <w:shd w:val="clear" w:color="auto" w:fill="FFFFFF"/>
        </w:rPr>
        <w:t xml:space="preserve"> Sets Aside the Laws of Shabbat</w:t>
      </w:r>
    </w:p>
    <w:p w14:paraId="14CC1F0C" w14:textId="54B480A6" w:rsidR="00A74E58" w:rsidRDefault="00A74E58" w:rsidP="00996535">
      <w:pPr>
        <w:spacing w:line="240" w:lineRule="auto"/>
        <w:rPr>
          <w:rFonts w:asciiTheme="minorBidi" w:hAnsiTheme="minorBidi" w:cstheme="minorBidi"/>
          <w:b/>
          <w:bCs/>
          <w:sz w:val="24"/>
          <w:szCs w:val="24"/>
          <w:shd w:val="clear" w:color="auto" w:fill="FFFFFF"/>
        </w:rPr>
      </w:pPr>
    </w:p>
    <w:p w14:paraId="2BB8489B" w14:textId="57C63627" w:rsidR="00A74E58" w:rsidRDefault="00A74E58" w:rsidP="00996535">
      <w:pPr>
        <w:spacing w:line="240" w:lineRule="auto"/>
        <w:rPr>
          <w:rFonts w:asciiTheme="minorBidi" w:hAnsiTheme="minorBidi" w:cstheme="minorBidi"/>
          <w:b/>
          <w:bCs/>
          <w:sz w:val="24"/>
          <w:szCs w:val="24"/>
          <w:shd w:val="clear" w:color="auto" w:fill="FFFFFF"/>
        </w:rPr>
      </w:pPr>
    </w:p>
    <w:p w14:paraId="6A1859D2" w14:textId="503D278C" w:rsidR="00A74E58" w:rsidRDefault="00A74E58" w:rsidP="00996535">
      <w:pPr>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I. Introduction</w:t>
      </w:r>
    </w:p>
    <w:p w14:paraId="5295B735" w14:textId="77777777" w:rsidR="00D02721" w:rsidRPr="004474C2" w:rsidRDefault="00D02721" w:rsidP="00996535">
      <w:pPr>
        <w:spacing w:line="240" w:lineRule="auto"/>
        <w:ind w:firstLine="720"/>
        <w:rPr>
          <w:rFonts w:asciiTheme="minorBidi" w:hAnsiTheme="minorBidi" w:cstheme="minorBidi"/>
          <w:sz w:val="24"/>
          <w:szCs w:val="24"/>
        </w:rPr>
      </w:pPr>
    </w:p>
    <w:p w14:paraId="54A25A2C" w14:textId="05361F9E" w:rsidR="001550FB" w:rsidRPr="004474C2" w:rsidRDefault="00A73651" w:rsidP="00996535">
      <w:pPr>
        <w:spacing w:line="240" w:lineRule="auto"/>
        <w:ind w:firstLine="720"/>
        <w:rPr>
          <w:rFonts w:asciiTheme="minorBidi" w:hAnsiTheme="minorBidi" w:cstheme="minorBidi"/>
          <w:sz w:val="24"/>
          <w:szCs w:val="24"/>
        </w:rPr>
      </w:pPr>
      <w:r>
        <w:rPr>
          <w:rFonts w:asciiTheme="minorBidi" w:hAnsiTheme="minorBidi" w:cstheme="minorBidi"/>
          <w:sz w:val="24"/>
          <w:szCs w:val="24"/>
        </w:rPr>
        <w:t>The</w:t>
      </w:r>
      <w:r w:rsidR="00D02721" w:rsidRPr="004474C2">
        <w:rPr>
          <w:rFonts w:asciiTheme="minorBidi" w:hAnsiTheme="minorBidi" w:cstheme="minorBidi"/>
          <w:sz w:val="24"/>
          <w:szCs w:val="24"/>
        </w:rPr>
        <w:t xml:space="preserve"> previous two </w:t>
      </w:r>
      <w:r w:rsidR="00F84AC5" w:rsidRPr="004474C2">
        <w:rPr>
          <w:rFonts w:asciiTheme="minorBidi" w:hAnsiTheme="minorBidi" w:cstheme="minorBidi"/>
          <w:i/>
          <w:iCs/>
          <w:sz w:val="24"/>
          <w:szCs w:val="24"/>
        </w:rPr>
        <w:t>shiurim</w:t>
      </w:r>
      <w:r w:rsidR="00D02721" w:rsidRPr="004474C2">
        <w:rPr>
          <w:rFonts w:asciiTheme="minorBidi" w:hAnsiTheme="minorBidi" w:cstheme="minorBidi"/>
          <w:sz w:val="24"/>
          <w:szCs w:val="24"/>
        </w:rPr>
        <w:t xml:space="preserve"> </w:t>
      </w:r>
      <w:r>
        <w:rPr>
          <w:rFonts w:asciiTheme="minorBidi" w:hAnsiTheme="minorBidi" w:cstheme="minorBidi"/>
          <w:sz w:val="24"/>
          <w:szCs w:val="24"/>
        </w:rPr>
        <w:t>discussed</w:t>
      </w:r>
      <w:r w:rsidR="00D02721" w:rsidRPr="004474C2">
        <w:rPr>
          <w:rFonts w:asciiTheme="minorBidi" w:hAnsiTheme="minorBidi" w:cstheme="minorBidi"/>
          <w:sz w:val="24"/>
          <w:szCs w:val="24"/>
        </w:rPr>
        <w:t xml:space="preserve"> the meaning of the </w:t>
      </w:r>
      <w:r w:rsidR="00F84AC5" w:rsidRPr="004474C2">
        <w:rPr>
          <w:rFonts w:asciiTheme="minorBidi" w:hAnsiTheme="minorBidi" w:cstheme="minorBidi"/>
          <w:sz w:val="24"/>
          <w:szCs w:val="24"/>
        </w:rPr>
        <w:t xml:space="preserve">law </w:t>
      </w:r>
      <w:r w:rsidR="005B14D1">
        <w:rPr>
          <w:rFonts w:asciiTheme="minorBidi" w:hAnsiTheme="minorBidi" w:cstheme="minorBidi"/>
          <w:sz w:val="24"/>
          <w:szCs w:val="24"/>
        </w:rPr>
        <w:t xml:space="preserve">that </w:t>
      </w:r>
      <w:r w:rsidR="00F84AC5" w:rsidRPr="004474C2">
        <w:rPr>
          <w:rFonts w:asciiTheme="minorBidi" w:hAnsiTheme="minorBidi" w:cstheme="minorBidi"/>
          <w:i/>
          <w:iCs/>
          <w:sz w:val="24"/>
          <w:szCs w:val="24"/>
        </w:rPr>
        <w:t>pikuach nefesh</w:t>
      </w:r>
      <w:r w:rsidR="00F84AC5" w:rsidRPr="004474C2">
        <w:rPr>
          <w:rFonts w:asciiTheme="minorBidi" w:hAnsiTheme="minorBidi" w:cstheme="minorBidi"/>
          <w:sz w:val="24"/>
          <w:szCs w:val="24"/>
        </w:rPr>
        <w:t xml:space="preserve"> sets aside </w:t>
      </w:r>
      <w:r w:rsidR="005B14D1">
        <w:rPr>
          <w:rFonts w:asciiTheme="minorBidi" w:hAnsiTheme="minorBidi" w:cstheme="minorBidi"/>
          <w:sz w:val="24"/>
          <w:szCs w:val="24"/>
        </w:rPr>
        <w:t>(</w:t>
      </w:r>
      <w:r w:rsidR="008813AC">
        <w:rPr>
          <w:rFonts w:asciiTheme="minorBidi" w:hAnsiTheme="minorBidi" w:cstheme="minorBidi"/>
          <w:sz w:val="24"/>
          <w:szCs w:val="24"/>
        </w:rPr>
        <w:t xml:space="preserve">or perhaps </w:t>
      </w:r>
      <w:r w:rsidR="005B14D1">
        <w:rPr>
          <w:rFonts w:asciiTheme="minorBidi" w:hAnsiTheme="minorBidi" w:cstheme="minorBidi"/>
          <w:sz w:val="24"/>
          <w:szCs w:val="24"/>
        </w:rPr>
        <w:t xml:space="preserve">overrides) </w:t>
      </w:r>
      <w:r w:rsidR="00F84AC5" w:rsidRPr="004474C2">
        <w:rPr>
          <w:rFonts w:asciiTheme="minorBidi" w:hAnsiTheme="minorBidi" w:cstheme="minorBidi"/>
          <w:sz w:val="24"/>
          <w:szCs w:val="24"/>
        </w:rPr>
        <w:t xml:space="preserve">all the commandments </w:t>
      </w:r>
      <w:r>
        <w:rPr>
          <w:rFonts w:asciiTheme="minorBidi" w:hAnsiTheme="minorBidi" w:cstheme="minorBidi"/>
          <w:sz w:val="24"/>
          <w:szCs w:val="24"/>
        </w:rPr>
        <w:t>of</w:t>
      </w:r>
      <w:r w:rsidRPr="004474C2">
        <w:rPr>
          <w:rFonts w:asciiTheme="minorBidi" w:hAnsiTheme="minorBidi" w:cstheme="minorBidi"/>
          <w:sz w:val="24"/>
          <w:szCs w:val="24"/>
        </w:rPr>
        <w:t xml:space="preserve"> </w:t>
      </w:r>
      <w:r w:rsidR="00F84AC5" w:rsidRPr="004474C2">
        <w:rPr>
          <w:rFonts w:asciiTheme="minorBidi" w:hAnsiTheme="minorBidi" w:cstheme="minorBidi"/>
          <w:sz w:val="24"/>
          <w:szCs w:val="24"/>
        </w:rPr>
        <w:t xml:space="preserve">the </w:t>
      </w:r>
      <w:proofErr w:type="gramStart"/>
      <w:r w:rsidR="00F84AC5" w:rsidRPr="004474C2">
        <w:rPr>
          <w:rFonts w:asciiTheme="minorBidi" w:hAnsiTheme="minorBidi" w:cstheme="minorBidi"/>
          <w:sz w:val="24"/>
          <w:szCs w:val="24"/>
        </w:rPr>
        <w:t xml:space="preserve">Torah, </w:t>
      </w:r>
      <w:r w:rsidR="00D02721" w:rsidRPr="004474C2">
        <w:rPr>
          <w:rFonts w:asciiTheme="minorBidi" w:hAnsiTheme="minorBidi" w:cstheme="minorBidi"/>
          <w:sz w:val="24"/>
          <w:szCs w:val="24"/>
        </w:rPr>
        <w:t>and</w:t>
      </w:r>
      <w:proofErr w:type="gramEnd"/>
      <w:r w:rsidR="00D02721" w:rsidRPr="004474C2">
        <w:rPr>
          <w:rFonts w:asciiTheme="minorBidi" w:hAnsiTheme="minorBidi" w:cstheme="minorBidi"/>
          <w:sz w:val="24"/>
          <w:szCs w:val="24"/>
        </w:rPr>
        <w:t xml:space="preserve"> dealt extensively with </w:t>
      </w:r>
      <w:r w:rsidR="004474C2">
        <w:rPr>
          <w:rFonts w:asciiTheme="minorBidi" w:hAnsiTheme="minorBidi" w:cstheme="minorBidi"/>
          <w:sz w:val="24"/>
          <w:szCs w:val="24"/>
        </w:rPr>
        <w:t xml:space="preserve">the </w:t>
      </w:r>
      <w:r w:rsidR="00D02721" w:rsidRPr="004474C2">
        <w:rPr>
          <w:rFonts w:asciiTheme="minorBidi" w:hAnsiTheme="minorBidi" w:cstheme="minorBidi"/>
          <w:sz w:val="24"/>
          <w:szCs w:val="24"/>
        </w:rPr>
        <w:t xml:space="preserve">Rambam's </w:t>
      </w:r>
      <w:r w:rsidR="00F84AC5" w:rsidRPr="004474C2">
        <w:rPr>
          <w:rFonts w:asciiTheme="minorBidi" w:hAnsiTheme="minorBidi" w:cstheme="minorBidi"/>
          <w:sz w:val="24"/>
          <w:szCs w:val="24"/>
        </w:rPr>
        <w:t xml:space="preserve">remarks regarding the centrality </w:t>
      </w:r>
      <w:r w:rsidR="00D02721" w:rsidRPr="004474C2">
        <w:rPr>
          <w:rFonts w:asciiTheme="minorBidi" w:hAnsiTheme="minorBidi" w:cstheme="minorBidi"/>
          <w:sz w:val="24"/>
          <w:szCs w:val="24"/>
        </w:rPr>
        <w:t xml:space="preserve">of the </w:t>
      </w:r>
      <w:r w:rsidR="008813AC">
        <w:rPr>
          <w:rFonts w:asciiTheme="minorBidi" w:hAnsiTheme="minorBidi" w:cstheme="minorBidi"/>
          <w:sz w:val="24"/>
          <w:szCs w:val="24"/>
        </w:rPr>
        <w:t>m</w:t>
      </w:r>
      <w:r w:rsidR="008813AC" w:rsidRPr="004474C2">
        <w:rPr>
          <w:rFonts w:asciiTheme="minorBidi" w:hAnsiTheme="minorBidi" w:cstheme="minorBidi"/>
          <w:sz w:val="24"/>
          <w:szCs w:val="24"/>
        </w:rPr>
        <w:t xml:space="preserve">idrashic </w:t>
      </w:r>
      <w:r w:rsidR="00F84AC5" w:rsidRPr="004474C2">
        <w:rPr>
          <w:rFonts w:asciiTheme="minorBidi" w:hAnsiTheme="minorBidi" w:cstheme="minorBidi"/>
          <w:sz w:val="24"/>
          <w:szCs w:val="24"/>
        </w:rPr>
        <w:t>exposition, "'</w:t>
      </w:r>
      <w:r w:rsidR="00A11243">
        <w:rPr>
          <w:rFonts w:asciiTheme="minorBidi" w:hAnsiTheme="minorBidi" w:cstheme="minorBidi"/>
          <w:sz w:val="24"/>
          <w:szCs w:val="24"/>
        </w:rPr>
        <w:t>h</w:t>
      </w:r>
      <w:r w:rsidR="00F84AC5" w:rsidRPr="004474C2">
        <w:rPr>
          <w:rFonts w:asciiTheme="minorBidi" w:hAnsiTheme="minorBidi" w:cstheme="minorBidi"/>
          <w:sz w:val="24"/>
          <w:szCs w:val="24"/>
        </w:rPr>
        <w:t xml:space="preserve">e shall live </w:t>
      </w:r>
      <w:r w:rsidR="00E2249C" w:rsidRPr="004474C2">
        <w:rPr>
          <w:rFonts w:asciiTheme="minorBidi" w:hAnsiTheme="minorBidi" w:cstheme="minorBidi"/>
          <w:sz w:val="24"/>
          <w:szCs w:val="24"/>
        </w:rPr>
        <w:t>by</w:t>
      </w:r>
      <w:r w:rsidR="00F84AC5" w:rsidRPr="004474C2">
        <w:rPr>
          <w:rFonts w:asciiTheme="minorBidi" w:hAnsiTheme="minorBidi" w:cstheme="minorBidi"/>
          <w:sz w:val="24"/>
          <w:szCs w:val="24"/>
        </w:rPr>
        <w:t xml:space="preserve"> them' – and not die by them." This exposition is one of a series of expositions that </w:t>
      </w:r>
      <w:r w:rsidR="00F84AC5" w:rsidRPr="004474C2">
        <w:rPr>
          <w:rFonts w:asciiTheme="minorBidi" w:hAnsiTheme="minorBidi" w:cstheme="minorBidi"/>
          <w:i/>
          <w:iCs/>
          <w:sz w:val="24"/>
          <w:szCs w:val="24"/>
        </w:rPr>
        <w:t xml:space="preserve">Chazal </w:t>
      </w:r>
      <w:r w:rsidR="00F84AC5" w:rsidRPr="004474C2">
        <w:rPr>
          <w:rFonts w:asciiTheme="minorBidi" w:hAnsiTheme="minorBidi" w:cstheme="minorBidi"/>
          <w:sz w:val="24"/>
          <w:szCs w:val="24"/>
        </w:rPr>
        <w:t>suggested as the source for the law</w:t>
      </w:r>
      <w:r w:rsidR="00AC155B">
        <w:rPr>
          <w:rFonts w:asciiTheme="minorBidi" w:hAnsiTheme="minorBidi" w:cstheme="minorBidi"/>
          <w:sz w:val="24"/>
          <w:szCs w:val="24"/>
        </w:rPr>
        <w:t>, which</w:t>
      </w:r>
      <w:r w:rsidR="00F84AC5" w:rsidRPr="004474C2">
        <w:rPr>
          <w:rFonts w:asciiTheme="minorBidi" w:hAnsiTheme="minorBidi" w:cstheme="minorBidi"/>
          <w:sz w:val="24"/>
          <w:szCs w:val="24"/>
        </w:rPr>
        <w:t xml:space="preserve"> are presented in detail in the Gemara </w:t>
      </w:r>
      <w:r w:rsidR="00AC155B">
        <w:rPr>
          <w:rFonts w:asciiTheme="minorBidi" w:hAnsiTheme="minorBidi" w:cstheme="minorBidi"/>
          <w:sz w:val="24"/>
          <w:szCs w:val="24"/>
        </w:rPr>
        <w:t>(</w:t>
      </w:r>
      <w:r w:rsidR="00F84AC5" w:rsidRPr="004474C2">
        <w:rPr>
          <w:rFonts w:asciiTheme="minorBidi" w:hAnsiTheme="minorBidi" w:cstheme="minorBidi"/>
          <w:i/>
          <w:iCs/>
          <w:sz w:val="24"/>
          <w:szCs w:val="24"/>
        </w:rPr>
        <w:t xml:space="preserve">Yoma </w:t>
      </w:r>
      <w:r w:rsidR="00F84AC5" w:rsidRPr="004474C2">
        <w:rPr>
          <w:rFonts w:asciiTheme="minorBidi" w:hAnsiTheme="minorBidi" w:cstheme="minorBidi"/>
          <w:sz w:val="24"/>
          <w:szCs w:val="24"/>
        </w:rPr>
        <w:t>85a-b)</w:t>
      </w:r>
      <w:r w:rsidR="00D02721" w:rsidRPr="004474C2">
        <w:rPr>
          <w:rFonts w:asciiTheme="minorBidi" w:hAnsiTheme="minorBidi" w:cstheme="minorBidi"/>
          <w:sz w:val="24"/>
          <w:szCs w:val="24"/>
        </w:rPr>
        <w:t xml:space="preserve"> and with minor changes also in the </w:t>
      </w:r>
      <w:r w:rsidR="00F84AC5" w:rsidRPr="004474C2">
        <w:rPr>
          <w:rFonts w:asciiTheme="minorBidi" w:hAnsiTheme="minorBidi" w:cstheme="minorBidi"/>
          <w:sz w:val="24"/>
          <w:szCs w:val="24"/>
        </w:rPr>
        <w:t>Tosefta</w:t>
      </w:r>
      <w:r w:rsidR="00D02721" w:rsidRPr="004474C2">
        <w:rPr>
          <w:rFonts w:asciiTheme="minorBidi" w:hAnsiTheme="minorBidi" w:cstheme="minorBidi"/>
          <w:sz w:val="24"/>
          <w:szCs w:val="24"/>
        </w:rPr>
        <w:t xml:space="preserve"> </w:t>
      </w:r>
      <w:r w:rsidR="00AC155B">
        <w:rPr>
          <w:rFonts w:asciiTheme="minorBidi" w:hAnsiTheme="minorBidi" w:cstheme="minorBidi"/>
          <w:sz w:val="24"/>
          <w:szCs w:val="24"/>
        </w:rPr>
        <w:t>(</w:t>
      </w:r>
      <w:r w:rsidR="00D02721" w:rsidRPr="00E91FAE">
        <w:rPr>
          <w:rFonts w:asciiTheme="minorBidi" w:hAnsiTheme="minorBidi" w:cstheme="minorBidi"/>
          <w:i/>
          <w:iCs/>
          <w:sz w:val="24"/>
          <w:szCs w:val="24"/>
        </w:rPr>
        <w:t>Shabbat</w:t>
      </w:r>
      <w:r w:rsidR="00D02721" w:rsidRPr="004474C2">
        <w:rPr>
          <w:rFonts w:asciiTheme="minorBidi" w:hAnsiTheme="minorBidi" w:cstheme="minorBidi"/>
          <w:sz w:val="24"/>
          <w:szCs w:val="24"/>
        </w:rPr>
        <w:t xml:space="preserve"> chapter 15</w:t>
      </w:r>
      <w:r w:rsidR="001550FB" w:rsidRPr="004474C2">
        <w:rPr>
          <w:rFonts w:asciiTheme="minorBidi" w:hAnsiTheme="minorBidi" w:cstheme="minorBidi"/>
          <w:sz w:val="24"/>
          <w:szCs w:val="24"/>
        </w:rPr>
        <w:t xml:space="preserve">, </w:t>
      </w:r>
      <w:r w:rsidR="001550FB" w:rsidRPr="004474C2">
        <w:rPr>
          <w:rFonts w:asciiTheme="minorBidi" w:hAnsiTheme="minorBidi" w:cstheme="minorBidi"/>
          <w:i/>
          <w:iCs/>
          <w:sz w:val="24"/>
          <w:szCs w:val="24"/>
        </w:rPr>
        <w:t xml:space="preserve">halakhot </w:t>
      </w:r>
      <w:r w:rsidR="001550FB" w:rsidRPr="004474C2">
        <w:rPr>
          <w:rFonts w:asciiTheme="minorBidi" w:hAnsiTheme="minorBidi" w:cstheme="minorBidi"/>
          <w:sz w:val="24"/>
          <w:szCs w:val="24"/>
        </w:rPr>
        <w:t xml:space="preserve">15-16), and in </w:t>
      </w:r>
      <w:r w:rsidR="001550FB" w:rsidRPr="004474C2">
        <w:rPr>
          <w:rFonts w:asciiTheme="minorBidi" w:hAnsiTheme="minorBidi" w:cstheme="minorBidi"/>
          <w:i/>
          <w:iCs/>
          <w:sz w:val="24"/>
          <w:szCs w:val="24"/>
        </w:rPr>
        <w:t xml:space="preserve">Mekhilta de-Rabbi Yishmael </w:t>
      </w:r>
      <w:r w:rsidR="001550FB" w:rsidRPr="004474C2">
        <w:rPr>
          <w:rFonts w:asciiTheme="minorBidi" w:hAnsiTheme="minorBidi" w:cstheme="minorBidi"/>
          <w:sz w:val="24"/>
          <w:szCs w:val="24"/>
        </w:rPr>
        <w:t>(</w:t>
      </w:r>
      <w:r w:rsidR="001550FB" w:rsidRPr="004474C2">
        <w:rPr>
          <w:rFonts w:asciiTheme="minorBidi" w:hAnsiTheme="minorBidi" w:cstheme="minorBidi"/>
          <w:i/>
          <w:iCs/>
          <w:sz w:val="24"/>
          <w:szCs w:val="24"/>
        </w:rPr>
        <w:t xml:space="preserve">Parashat Ki-Tisa </w:t>
      </w:r>
      <w:r w:rsidR="001550FB" w:rsidRPr="004474C2">
        <w:rPr>
          <w:rFonts w:asciiTheme="minorBidi" w:hAnsiTheme="minorBidi" w:cstheme="minorBidi"/>
          <w:sz w:val="24"/>
          <w:szCs w:val="24"/>
        </w:rPr>
        <w:t xml:space="preserve">1). </w:t>
      </w:r>
      <w:r w:rsidR="00140168">
        <w:rPr>
          <w:rFonts w:asciiTheme="minorBidi" w:hAnsiTheme="minorBidi" w:cstheme="minorBidi"/>
          <w:sz w:val="24"/>
          <w:szCs w:val="24"/>
        </w:rPr>
        <w:t>The Gemara states</w:t>
      </w:r>
      <w:r w:rsidR="001550FB" w:rsidRPr="004474C2">
        <w:rPr>
          <w:rFonts w:asciiTheme="minorBidi" w:hAnsiTheme="minorBidi" w:cstheme="minorBidi"/>
          <w:sz w:val="24"/>
          <w:szCs w:val="24"/>
        </w:rPr>
        <w:t xml:space="preserve">, after </w:t>
      </w:r>
      <w:r w:rsidR="00140168">
        <w:rPr>
          <w:rFonts w:asciiTheme="minorBidi" w:hAnsiTheme="minorBidi" w:cstheme="minorBidi"/>
          <w:sz w:val="24"/>
          <w:szCs w:val="24"/>
        </w:rPr>
        <w:t xml:space="preserve">presenting </w:t>
      </w:r>
      <w:r w:rsidR="001550FB" w:rsidRPr="004474C2">
        <w:rPr>
          <w:rFonts w:asciiTheme="minorBidi" w:hAnsiTheme="minorBidi" w:cstheme="minorBidi"/>
          <w:sz w:val="24"/>
          <w:szCs w:val="24"/>
        </w:rPr>
        <w:t xml:space="preserve">the opinions of various </w:t>
      </w:r>
      <w:r w:rsidR="001550FB" w:rsidRPr="00E91FAE">
        <w:rPr>
          <w:rFonts w:asciiTheme="minorBidi" w:hAnsiTheme="minorBidi" w:cstheme="minorBidi"/>
          <w:i/>
          <w:iCs/>
          <w:sz w:val="24"/>
          <w:szCs w:val="24"/>
        </w:rPr>
        <w:t>Tannaim</w:t>
      </w:r>
      <w:r w:rsidR="001550FB" w:rsidRPr="004474C2">
        <w:rPr>
          <w:rFonts w:asciiTheme="minorBidi" w:hAnsiTheme="minorBidi" w:cstheme="minorBidi"/>
          <w:sz w:val="24"/>
          <w:szCs w:val="24"/>
        </w:rPr>
        <w:t>:</w:t>
      </w:r>
    </w:p>
    <w:p w14:paraId="736A35BA" w14:textId="77777777" w:rsidR="001550FB" w:rsidRPr="004474C2" w:rsidRDefault="001550FB" w:rsidP="00996535">
      <w:pPr>
        <w:spacing w:line="240" w:lineRule="auto"/>
        <w:ind w:firstLine="720"/>
        <w:rPr>
          <w:rFonts w:asciiTheme="minorBidi" w:hAnsiTheme="minorBidi" w:cstheme="minorBidi"/>
          <w:sz w:val="24"/>
          <w:szCs w:val="24"/>
        </w:rPr>
      </w:pPr>
    </w:p>
    <w:p w14:paraId="4C9C286A" w14:textId="67CA0DBB" w:rsidR="00A74E58" w:rsidRPr="004474C2" w:rsidRDefault="001550FB" w:rsidP="00996535">
      <w:pPr>
        <w:pStyle w:val="BlockText"/>
        <w:spacing w:line="240" w:lineRule="auto"/>
        <w:ind w:left="720"/>
      </w:pPr>
      <w:r w:rsidRPr="004474C2">
        <w:rPr>
          <w:rFonts w:asciiTheme="minorBidi" w:hAnsiTheme="minorBidi" w:cstheme="minorBidi"/>
          <w:sz w:val="24"/>
          <w:szCs w:val="24"/>
        </w:rPr>
        <w:t xml:space="preserve">Rav Yehuda said in the name of Shmuel: If I had been there, I </w:t>
      </w:r>
      <w:r w:rsidR="00EA6F13">
        <w:rPr>
          <w:rFonts w:asciiTheme="minorBidi" w:hAnsiTheme="minorBidi" w:cstheme="minorBidi"/>
          <w:sz w:val="24"/>
          <w:szCs w:val="24"/>
        </w:rPr>
        <w:t>w</w:t>
      </w:r>
      <w:r w:rsidRPr="004474C2">
        <w:rPr>
          <w:rFonts w:asciiTheme="minorBidi" w:hAnsiTheme="minorBidi" w:cstheme="minorBidi"/>
          <w:sz w:val="24"/>
          <w:szCs w:val="24"/>
        </w:rPr>
        <w:t>ould have told them something better than what they said: "He shall</w:t>
      </w:r>
      <w:r w:rsidR="00092051" w:rsidRPr="004474C2">
        <w:rPr>
          <w:rFonts w:asciiTheme="minorBidi" w:hAnsiTheme="minorBidi" w:cstheme="minorBidi"/>
          <w:sz w:val="24"/>
          <w:szCs w:val="24"/>
        </w:rPr>
        <w:t xml:space="preserve"> live by them," but he shall not die because of them. Rava said: </w:t>
      </w:r>
      <w:r w:rsidRPr="004474C2">
        <w:rPr>
          <w:rFonts w:asciiTheme="minorBidi" w:hAnsiTheme="minorBidi" w:cstheme="minorBidi"/>
          <w:sz w:val="24"/>
          <w:szCs w:val="24"/>
        </w:rPr>
        <w:t>[The exposition</w:t>
      </w:r>
      <w:r w:rsidR="006F1BD0">
        <w:rPr>
          <w:rFonts w:asciiTheme="minorBidi" w:hAnsiTheme="minorBidi" w:cstheme="minorBidi"/>
          <w:sz w:val="24"/>
          <w:szCs w:val="24"/>
        </w:rPr>
        <w:t>s</w:t>
      </w:r>
      <w:r w:rsidRPr="004474C2">
        <w:rPr>
          <w:rFonts w:asciiTheme="minorBidi" w:hAnsiTheme="minorBidi" w:cstheme="minorBidi"/>
          <w:sz w:val="24"/>
          <w:szCs w:val="24"/>
        </w:rPr>
        <w:t xml:space="preserve">] of all of them </w:t>
      </w:r>
      <w:r w:rsidR="006F1BD0">
        <w:rPr>
          <w:rFonts w:asciiTheme="minorBidi" w:hAnsiTheme="minorBidi" w:cstheme="minorBidi"/>
          <w:sz w:val="24"/>
          <w:szCs w:val="24"/>
        </w:rPr>
        <w:t>are subject to refutation</w:t>
      </w:r>
      <w:r w:rsidR="00092051" w:rsidRPr="004474C2">
        <w:rPr>
          <w:rFonts w:asciiTheme="minorBidi" w:hAnsiTheme="minorBidi" w:cstheme="minorBidi"/>
          <w:sz w:val="24"/>
          <w:szCs w:val="24"/>
        </w:rPr>
        <w:t>, except that of Shmuel</w:t>
      </w:r>
      <w:r w:rsidRPr="004474C2">
        <w:rPr>
          <w:rFonts w:asciiTheme="minorBidi" w:hAnsiTheme="minorBidi" w:cstheme="minorBidi"/>
          <w:sz w:val="24"/>
          <w:szCs w:val="24"/>
        </w:rPr>
        <w:t>, which cannot be refuted.</w:t>
      </w:r>
      <w:r w:rsidR="00092051" w:rsidRPr="004474C2">
        <w:rPr>
          <w:rFonts w:asciiTheme="minorBidi" w:hAnsiTheme="minorBidi" w:cstheme="minorBidi"/>
          <w:sz w:val="24"/>
          <w:szCs w:val="24"/>
        </w:rPr>
        <w:t xml:space="preserve"> (</w:t>
      </w:r>
      <w:r w:rsidR="00092051" w:rsidRPr="004474C2">
        <w:rPr>
          <w:rFonts w:asciiTheme="minorBidi" w:hAnsiTheme="minorBidi" w:cstheme="minorBidi"/>
          <w:i/>
          <w:iCs/>
          <w:sz w:val="24"/>
          <w:szCs w:val="24"/>
        </w:rPr>
        <w:t xml:space="preserve">Yoma </w:t>
      </w:r>
      <w:r w:rsidR="00092051" w:rsidRPr="004474C2">
        <w:rPr>
          <w:rFonts w:asciiTheme="minorBidi" w:hAnsiTheme="minorBidi" w:cstheme="minorBidi"/>
          <w:sz w:val="24"/>
          <w:szCs w:val="24"/>
        </w:rPr>
        <w:t>85</w:t>
      </w:r>
      <w:r w:rsidR="008E71C3">
        <w:rPr>
          <w:rFonts w:asciiTheme="minorBidi" w:hAnsiTheme="minorBidi" w:cstheme="minorBidi"/>
          <w:sz w:val="24"/>
          <w:szCs w:val="24"/>
        </w:rPr>
        <w:t>b</w:t>
      </w:r>
      <w:r w:rsidR="00A74E58">
        <w:rPr>
          <w:rFonts w:asciiTheme="minorBidi" w:hAnsiTheme="minorBidi" w:cstheme="minorBidi"/>
          <w:sz w:val="24"/>
          <w:szCs w:val="24"/>
        </w:rPr>
        <w:t>).</w:t>
      </w:r>
    </w:p>
    <w:p w14:paraId="324F0515" w14:textId="77777777" w:rsidR="00A74E58" w:rsidRDefault="00A74E58" w:rsidP="00996535">
      <w:pPr>
        <w:spacing w:line="240" w:lineRule="auto"/>
        <w:ind w:firstLine="720"/>
        <w:rPr>
          <w:rFonts w:asciiTheme="minorBidi" w:hAnsiTheme="minorBidi" w:cstheme="minorBidi"/>
          <w:sz w:val="24"/>
          <w:szCs w:val="24"/>
        </w:rPr>
      </w:pPr>
    </w:p>
    <w:p w14:paraId="0267870F" w14:textId="30EBEB0D" w:rsidR="00D02721" w:rsidRPr="004474C2" w:rsidRDefault="00092051" w:rsidP="00996535">
      <w:pPr>
        <w:spacing w:line="240" w:lineRule="auto"/>
        <w:ind w:firstLine="720"/>
        <w:rPr>
          <w:rFonts w:asciiTheme="minorBidi" w:hAnsiTheme="minorBidi" w:cstheme="minorBidi"/>
          <w:sz w:val="24"/>
          <w:szCs w:val="24"/>
        </w:rPr>
      </w:pPr>
      <w:r w:rsidRPr="004474C2">
        <w:rPr>
          <w:rFonts w:asciiTheme="minorBidi" w:hAnsiTheme="minorBidi" w:cstheme="minorBidi"/>
          <w:sz w:val="24"/>
          <w:szCs w:val="24"/>
        </w:rPr>
        <w:t>Shmuel</w:t>
      </w:r>
      <w:r w:rsidR="00EA6F13">
        <w:rPr>
          <w:rFonts w:asciiTheme="minorBidi" w:hAnsiTheme="minorBidi" w:cstheme="minorBidi"/>
          <w:sz w:val="24"/>
          <w:szCs w:val="24"/>
        </w:rPr>
        <w:t>’s</w:t>
      </w:r>
      <w:r w:rsidRPr="004474C2">
        <w:rPr>
          <w:rFonts w:asciiTheme="minorBidi" w:hAnsiTheme="minorBidi" w:cstheme="minorBidi"/>
          <w:sz w:val="24"/>
          <w:szCs w:val="24"/>
        </w:rPr>
        <w:t xml:space="preserve"> exposition is the only one which cannot be refuted,</w:t>
      </w:r>
      <w:r w:rsidR="00D02721" w:rsidRPr="004474C2">
        <w:rPr>
          <w:rFonts w:asciiTheme="minorBidi" w:hAnsiTheme="minorBidi" w:cstheme="minorBidi"/>
          <w:sz w:val="24"/>
          <w:szCs w:val="24"/>
        </w:rPr>
        <w:t xml:space="preserve"> </w:t>
      </w:r>
      <w:r w:rsidRPr="004474C2">
        <w:rPr>
          <w:rFonts w:asciiTheme="minorBidi" w:hAnsiTheme="minorBidi" w:cstheme="minorBidi"/>
          <w:sz w:val="24"/>
          <w:szCs w:val="24"/>
        </w:rPr>
        <w:t xml:space="preserve">and the Gemara </w:t>
      </w:r>
      <w:r w:rsidR="00D02721" w:rsidRPr="004474C2">
        <w:rPr>
          <w:rFonts w:asciiTheme="minorBidi" w:hAnsiTheme="minorBidi" w:cstheme="minorBidi"/>
          <w:sz w:val="24"/>
          <w:szCs w:val="24"/>
        </w:rPr>
        <w:t>even</w:t>
      </w:r>
      <w:r w:rsidR="00EA6F13">
        <w:rPr>
          <w:rFonts w:asciiTheme="minorBidi" w:hAnsiTheme="minorBidi" w:cstheme="minorBidi"/>
          <w:sz w:val="24"/>
          <w:szCs w:val="24"/>
        </w:rPr>
        <w:t xml:space="preserve"> goes on to</w:t>
      </w:r>
      <w:r w:rsidR="00D02721" w:rsidRPr="004474C2">
        <w:rPr>
          <w:rFonts w:asciiTheme="minorBidi" w:hAnsiTheme="minorBidi" w:cstheme="minorBidi"/>
          <w:sz w:val="24"/>
          <w:szCs w:val="24"/>
        </w:rPr>
        <w:t xml:space="preserve"> </w:t>
      </w:r>
      <w:r w:rsidR="004474C2">
        <w:rPr>
          <w:rFonts w:asciiTheme="minorBidi" w:hAnsiTheme="minorBidi" w:cstheme="minorBidi"/>
          <w:sz w:val="24"/>
          <w:szCs w:val="24"/>
        </w:rPr>
        <w:t xml:space="preserve">heap special </w:t>
      </w:r>
      <w:r w:rsidR="00D02721" w:rsidRPr="004474C2">
        <w:rPr>
          <w:rFonts w:asciiTheme="minorBidi" w:hAnsiTheme="minorBidi" w:cstheme="minorBidi"/>
          <w:sz w:val="24"/>
          <w:szCs w:val="24"/>
        </w:rPr>
        <w:t>praise</w:t>
      </w:r>
      <w:r w:rsidR="004474C2">
        <w:rPr>
          <w:rFonts w:asciiTheme="minorBidi" w:hAnsiTheme="minorBidi" w:cstheme="minorBidi"/>
          <w:sz w:val="24"/>
          <w:szCs w:val="24"/>
        </w:rPr>
        <w:t xml:space="preserve"> on </w:t>
      </w:r>
      <w:r w:rsidR="00AC130C">
        <w:rPr>
          <w:rFonts w:asciiTheme="minorBidi" w:hAnsiTheme="minorBidi" w:cstheme="minorBidi"/>
          <w:sz w:val="24"/>
          <w:szCs w:val="24"/>
        </w:rPr>
        <w:t>it</w:t>
      </w:r>
      <w:r w:rsidRPr="004474C2">
        <w:rPr>
          <w:rFonts w:asciiTheme="minorBidi" w:hAnsiTheme="minorBidi" w:cstheme="minorBidi"/>
          <w:sz w:val="24"/>
          <w:szCs w:val="24"/>
        </w:rPr>
        <w:t>.</w:t>
      </w:r>
      <w:r w:rsidRPr="004474C2">
        <w:rPr>
          <w:rStyle w:val="FootnoteReference"/>
          <w:rFonts w:asciiTheme="minorBidi" w:hAnsiTheme="minorBidi" w:cstheme="minorBidi"/>
          <w:sz w:val="24"/>
          <w:szCs w:val="24"/>
        </w:rPr>
        <w:footnoteReference w:id="1"/>
      </w:r>
      <w:r w:rsidRPr="004474C2">
        <w:rPr>
          <w:rFonts w:asciiTheme="minorBidi" w:hAnsiTheme="minorBidi" w:cstheme="minorBidi"/>
          <w:sz w:val="24"/>
          <w:szCs w:val="24"/>
        </w:rPr>
        <w:t xml:space="preserve"> Special </w:t>
      </w:r>
      <w:r w:rsidR="00D02721" w:rsidRPr="004474C2">
        <w:rPr>
          <w:rFonts w:asciiTheme="minorBidi" w:hAnsiTheme="minorBidi" w:cstheme="minorBidi"/>
          <w:sz w:val="24"/>
          <w:szCs w:val="24"/>
        </w:rPr>
        <w:t xml:space="preserve">emphasis is given to the fact that </w:t>
      </w:r>
      <w:r w:rsidRPr="004474C2">
        <w:rPr>
          <w:rFonts w:asciiTheme="minorBidi" w:hAnsiTheme="minorBidi" w:cstheme="minorBidi"/>
          <w:sz w:val="24"/>
          <w:szCs w:val="24"/>
        </w:rPr>
        <w:t xml:space="preserve">from this exposition we learn that not only </w:t>
      </w:r>
      <w:r w:rsidR="00FF147C">
        <w:rPr>
          <w:rFonts w:asciiTheme="minorBidi" w:hAnsiTheme="minorBidi" w:cstheme="minorBidi"/>
          <w:sz w:val="24"/>
          <w:szCs w:val="24"/>
        </w:rPr>
        <w:t>a definite case of</w:t>
      </w:r>
      <w:r w:rsidR="00FF147C" w:rsidRPr="004474C2">
        <w:rPr>
          <w:rFonts w:asciiTheme="minorBidi" w:hAnsiTheme="minorBidi" w:cstheme="minorBidi"/>
          <w:sz w:val="24"/>
          <w:szCs w:val="24"/>
        </w:rPr>
        <w:t xml:space="preserve"> </w:t>
      </w:r>
      <w:r w:rsidR="003A2F71">
        <w:rPr>
          <w:rFonts w:asciiTheme="minorBidi" w:hAnsiTheme="minorBidi" w:cstheme="minorBidi"/>
          <w:sz w:val="24"/>
          <w:szCs w:val="24"/>
        </w:rPr>
        <w:t xml:space="preserve">danger </w:t>
      </w:r>
      <w:r w:rsidRPr="004474C2">
        <w:rPr>
          <w:rFonts w:asciiTheme="minorBidi" w:hAnsiTheme="minorBidi" w:cstheme="minorBidi"/>
          <w:sz w:val="24"/>
          <w:szCs w:val="24"/>
        </w:rPr>
        <w:t xml:space="preserve">but even </w:t>
      </w:r>
      <w:r w:rsidR="00BB6503" w:rsidRPr="004474C2">
        <w:rPr>
          <w:rFonts w:asciiTheme="minorBidi" w:hAnsiTheme="minorBidi" w:cstheme="minorBidi"/>
          <w:sz w:val="24"/>
          <w:szCs w:val="24"/>
        </w:rPr>
        <w:t xml:space="preserve">uncertain </w:t>
      </w:r>
      <w:r w:rsidR="00BB6503" w:rsidRPr="004474C2">
        <w:rPr>
          <w:rFonts w:asciiTheme="minorBidi" w:hAnsiTheme="minorBidi" w:cstheme="minorBidi"/>
          <w:i/>
          <w:iCs/>
          <w:sz w:val="24"/>
          <w:szCs w:val="24"/>
        </w:rPr>
        <w:t>pikuach nefesh</w:t>
      </w:r>
      <w:r w:rsidR="00BB6503" w:rsidRPr="004474C2">
        <w:rPr>
          <w:rFonts w:asciiTheme="minorBidi" w:hAnsiTheme="minorBidi" w:cstheme="minorBidi"/>
          <w:sz w:val="24"/>
          <w:szCs w:val="24"/>
        </w:rPr>
        <w:t xml:space="preserve"> </w:t>
      </w:r>
      <w:r w:rsidR="00FF147C">
        <w:rPr>
          <w:rFonts w:asciiTheme="minorBidi" w:hAnsiTheme="minorBidi" w:cstheme="minorBidi"/>
          <w:sz w:val="24"/>
          <w:szCs w:val="24"/>
        </w:rPr>
        <w:t>will set</w:t>
      </w:r>
      <w:r w:rsidR="00FF147C" w:rsidRPr="004474C2">
        <w:rPr>
          <w:rFonts w:asciiTheme="minorBidi" w:hAnsiTheme="minorBidi" w:cstheme="minorBidi"/>
          <w:sz w:val="24"/>
          <w:szCs w:val="24"/>
        </w:rPr>
        <w:t xml:space="preserve"> </w:t>
      </w:r>
      <w:r w:rsidR="00BB6503" w:rsidRPr="004474C2">
        <w:rPr>
          <w:rFonts w:asciiTheme="minorBidi" w:hAnsiTheme="minorBidi" w:cstheme="minorBidi"/>
          <w:sz w:val="24"/>
          <w:szCs w:val="24"/>
        </w:rPr>
        <w:t xml:space="preserve">aside the laws of Shabbat. </w:t>
      </w:r>
    </w:p>
    <w:p w14:paraId="58B4EE0A" w14:textId="77777777" w:rsidR="00BB6503" w:rsidRPr="004474C2" w:rsidRDefault="00BB6503" w:rsidP="00996535">
      <w:pPr>
        <w:spacing w:line="240" w:lineRule="auto"/>
        <w:ind w:firstLine="720"/>
        <w:rPr>
          <w:rFonts w:asciiTheme="minorBidi" w:hAnsiTheme="minorBidi" w:cstheme="minorBidi"/>
          <w:sz w:val="24"/>
          <w:szCs w:val="24"/>
        </w:rPr>
      </w:pPr>
    </w:p>
    <w:p w14:paraId="301CDA31" w14:textId="312E88D3" w:rsidR="00D02721" w:rsidRPr="004474C2" w:rsidRDefault="00BB6503" w:rsidP="00996535">
      <w:pPr>
        <w:spacing w:line="240" w:lineRule="auto"/>
        <w:ind w:firstLine="720"/>
        <w:rPr>
          <w:rFonts w:asciiTheme="minorBidi" w:hAnsiTheme="minorBidi" w:cstheme="minorBidi"/>
          <w:sz w:val="24"/>
          <w:szCs w:val="24"/>
        </w:rPr>
      </w:pPr>
      <w:r w:rsidRPr="004474C2">
        <w:rPr>
          <w:rFonts w:asciiTheme="minorBidi" w:hAnsiTheme="minorBidi" w:cstheme="minorBidi"/>
          <w:sz w:val="24"/>
          <w:szCs w:val="24"/>
        </w:rPr>
        <w:t>In the wake of</w:t>
      </w:r>
      <w:r w:rsidR="00D02721" w:rsidRPr="004474C2">
        <w:rPr>
          <w:rFonts w:asciiTheme="minorBidi" w:hAnsiTheme="minorBidi" w:cstheme="minorBidi"/>
          <w:sz w:val="24"/>
          <w:szCs w:val="24"/>
        </w:rPr>
        <w:t xml:space="preserve"> the </w:t>
      </w:r>
      <w:r w:rsidRPr="004474C2">
        <w:rPr>
          <w:rFonts w:asciiTheme="minorBidi" w:hAnsiTheme="minorBidi" w:cstheme="minorBidi"/>
          <w:sz w:val="24"/>
          <w:szCs w:val="24"/>
        </w:rPr>
        <w:t>Gemara's determination, Rabbeinu Chananel (</w:t>
      </w:r>
      <w:r w:rsidRPr="004474C2">
        <w:rPr>
          <w:rFonts w:asciiTheme="minorBidi" w:hAnsiTheme="minorBidi" w:cstheme="minorBidi"/>
          <w:i/>
          <w:iCs/>
          <w:sz w:val="24"/>
          <w:szCs w:val="24"/>
        </w:rPr>
        <w:t>Yoma</w:t>
      </w:r>
      <w:r w:rsidRPr="004474C2">
        <w:rPr>
          <w:rFonts w:asciiTheme="minorBidi" w:hAnsiTheme="minorBidi" w:cstheme="minorBidi"/>
          <w:sz w:val="24"/>
          <w:szCs w:val="24"/>
        </w:rPr>
        <w:t xml:space="preserve"> ad loc.), the Rif (5a in Alfasi), and the Rosh (</w:t>
      </w:r>
      <w:r w:rsidRPr="004474C2">
        <w:rPr>
          <w:rFonts w:asciiTheme="minorBidi" w:hAnsiTheme="minorBidi" w:cstheme="minorBidi"/>
          <w:i/>
          <w:iCs/>
          <w:sz w:val="24"/>
          <w:szCs w:val="24"/>
        </w:rPr>
        <w:t xml:space="preserve">Yoma </w:t>
      </w:r>
      <w:r w:rsidRPr="004474C2">
        <w:rPr>
          <w:rFonts w:asciiTheme="minorBidi" w:hAnsiTheme="minorBidi" w:cstheme="minorBidi"/>
          <w:sz w:val="24"/>
          <w:szCs w:val="24"/>
        </w:rPr>
        <w:t xml:space="preserve">8,16) all recorded only Shmuel's exposition, and as we have seen, the Rambam too codified it as law </w:t>
      </w:r>
      <w:r w:rsidR="00D02721" w:rsidRPr="004474C2">
        <w:rPr>
          <w:rFonts w:asciiTheme="minorBidi" w:hAnsiTheme="minorBidi" w:cstheme="minorBidi"/>
          <w:sz w:val="24"/>
          <w:szCs w:val="24"/>
        </w:rPr>
        <w:t xml:space="preserve">and gave it </w:t>
      </w:r>
      <w:r w:rsidRPr="004474C2">
        <w:rPr>
          <w:rFonts w:asciiTheme="minorBidi" w:hAnsiTheme="minorBidi" w:cstheme="minorBidi"/>
          <w:sz w:val="24"/>
          <w:szCs w:val="24"/>
        </w:rPr>
        <w:t>twofold importance</w:t>
      </w:r>
      <w:r w:rsidR="001E4CF2">
        <w:rPr>
          <w:rFonts w:asciiTheme="minorBidi" w:hAnsiTheme="minorBidi" w:cstheme="minorBidi"/>
          <w:sz w:val="24"/>
          <w:szCs w:val="24"/>
        </w:rPr>
        <w:t xml:space="preserve"> –</w:t>
      </w:r>
      <w:r w:rsidRPr="004474C2">
        <w:rPr>
          <w:rFonts w:asciiTheme="minorBidi" w:hAnsiTheme="minorBidi" w:cstheme="minorBidi"/>
          <w:sz w:val="24"/>
          <w:szCs w:val="24"/>
        </w:rPr>
        <w:t xml:space="preserve"> both in </w:t>
      </w:r>
      <w:r w:rsidRPr="004474C2">
        <w:rPr>
          <w:rFonts w:asciiTheme="minorBidi" w:hAnsiTheme="minorBidi" w:cstheme="minorBidi"/>
          <w:i/>
          <w:iCs/>
          <w:sz w:val="24"/>
          <w:szCs w:val="24"/>
        </w:rPr>
        <w:t xml:space="preserve">Hilkhot Shabbat </w:t>
      </w:r>
      <w:r w:rsidRPr="004474C2">
        <w:rPr>
          <w:rFonts w:asciiTheme="minorBidi" w:hAnsiTheme="minorBidi" w:cstheme="minorBidi"/>
          <w:sz w:val="24"/>
          <w:szCs w:val="24"/>
        </w:rPr>
        <w:t xml:space="preserve">(2:3), as the source for the law that </w:t>
      </w:r>
      <w:r w:rsidRPr="004474C2">
        <w:rPr>
          <w:rFonts w:asciiTheme="minorBidi" w:hAnsiTheme="minorBidi" w:cstheme="minorBidi"/>
          <w:i/>
          <w:iCs/>
          <w:sz w:val="24"/>
          <w:szCs w:val="24"/>
        </w:rPr>
        <w:t xml:space="preserve">pikuach nefesh </w:t>
      </w:r>
      <w:r w:rsidRPr="004474C2">
        <w:rPr>
          <w:rFonts w:asciiTheme="minorBidi" w:hAnsiTheme="minorBidi" w:cstheme="minorBidi"/>
          <w:sz w:val="24"/>
          <w:szCs w:val="24"/>
        </w:rPr>
        <w:t xml:space="preserve">sets aside the laws of Shabbat, and in </w:t>
      </w:r>
      <w:r w:rsidRPr="004474C2">
        <w:rPr>
          <w:rFonts w:asciiTheme="minorBidi" w:hAnsiTheme="minorBidi" w:cstheme="minorBidi"/>
          <w:i/>
          <w:iCs/>
          <w:sz w:val="24"/>
          <w:szCs w:val="24"/>
        </w:rPr>
        <w:t xml:space="preserve">Hilkhot Yesodei ha-Torah </w:t>
      </w:r>
      <w:r w:rsidRPr="004474C2">
        <w:rPr>
          <w:rFonts w:asciiTheme="minorBidi" w:hAnsiTheme="minorBidi" w:cstheme="minorBidi"/>
          <w:sz w:val="24"/>
          <w:szCs w:val="24"/>
        </w:rPr>
        <w:t>(5:1)</w:t>
      </w:r>
      <w:r w:rsidR="001E4CF2">
        <w:rPr>
          <w:rFonts w:asciiTheme="minorBidi" w:hAnsiTheme="minorBidi" w:cstheme="minorBidi"/>
          <w:sz w:val="24"/>
          <w:szCs w:val="24"/>
        </w:rPr>
        <w:t>,</w:t>
      </w:r>
      <w:r w:rsidR="00517B9D" w:rsidRPr="004474C2">
        <w:rPr>
          <w:rFonts w:asciiTheme="minorBidi" w:hAnsiTheme="minorBidi" w:cstheme="minorBidi"/>
          <w:sz w:val="24"/>
          <w:szCs w:val="24"/>
        </w:rPr>
        <w:t xml:space="preserve"> as the source of the prohibition to </w:t>
      </w:r>
      <w:r w:rsidR="00715DF9" w:rsidRPr="004474C2">
        <w:rPr>
          <w:rFonts w:asciiTheme="minorBidi" w:hAnsiTheme="minorBidi" w:cstheme="minorBidi"/>
          <w:sz w:val="24"/>
          <w:szCs w:val="24"/>
        </w:rPr>
        <w:t xml:space="preserve">suffer martyrdom </w:t>
      </w:r>
      <w:r w:rsidR="005A1873" w:rsidRPr="004474C2">
        <w:rPr>
          <w:rFonts w:asciiTheme="minorBidi" w:hAnsiTheme="minorBidi" w:cstheme="minorBidi"/>
          <w:sz w:val="24"/>
          <w:szCs w:val="24"/>
        </w:rPr>
        <w:t xml:space="preserve">rather than violate a commandment that </w:t>
      </w:r>
      <w:r w:rsidR="009650A2">
        <w:rPr>
          <w:rFonts w:asciiTheme="minorBidi" w:hAnsiTheme="minorBidi" w:cstheme="minorBidi"/>
          <w:sz w:val="24"/>
          <w:szCs w:val="24"/>
        </w:rPr>
        <w:t>does not require it</w:t>
      </w:r>
      <w:r w:rsidR="005A1873" w:rsidRPr="004474C2">
        <w:rPr>
          <w:rFonts w:asciiTheme="minorBidi" w:hAnsiTheme="minorBidi" w:cstheme="minorBidi"/>
          <w:sz w:val="24"/>
          <w:szCs w:val="24"/>
        </w:rPr>
        <w:t>.</w:t>
      </w:r>
      <w:r w:rsidR="005A1873" w:rsidRPr="004474C2">
        <w:rPr>
          <w:rStyle w:val="FootnoteReference"/>
          <w:rFonts w:asciiTheme="minorBidi" w:hAnsiTheme="minorBidi" w:cstheme="minorBidi"/>
          <w:sz w:val="24"/>
          <w:szCs w:val="24"/>
        </w:rPr>
        <w:footnoteReference w:id="2"/>
      </w:r>
      <w:r w:rsidR="005A1873" w:rsidRPr="004474C2">
        <w:rPr>
          <w:rFonts w:asciiTheme="minorBidi" w:hAnsiTheme="minorBidi" w:cstheme="minorBidi"/>
          <w:sz w:val="24"/>
          <w:szCs w:val="24"/>
        </w:rPr>
        <w:t xml:space="preserve"> </w:t>
      </w:r>
    </w:p>
    <w:p w14:paraId="5DEB4B23" w14:textId="77777777" w:rsidR="005A1873" w:rsidRPr="004474C2" w:rsidRDefault="005A1873" w:rsidP="00996535">
      <w:pPr>
        <w:spacing w:line="240" w:lineRule="auto"/>
        <w:ind w:firstLine="720"/>
        <w:rPr>
          <w:rFonts w:asciiTheme="minorBidi" w:hAnsiTheme="minorBidi" w:cstheme="minorBidi"/>
          <w:sz w:val="24"/>
          <w:szCs w:val="24"/>
        </w:rPr>
      </w:pPr>
    </w:p>
    <w:p w14:paraId="26AE668B" w14:textId="00E8F767" w:rsidR="00D02721" w:rsidRPr="004474C2" w:rsidRDefault="00D02721" w:rsidP="00996535">
      <w:pPr>
        <w:spacing w:line="240" w:lineRule="auto"/>
        <w:ind w:firstLine="720"/>
        <w:rPr>
          <w:rFonts w:asciiTheme="minorBidi" w:hAnsiTheme="minorBidi" w:cstheme="minorBidi"/>
          <w:sz w:val="24"/>
          <w:szCs w:val="24"/>
        </w:rPr>
      </w:pPr>
      <w:r w:rsidRPr="004474C2">
        <w:rPr>
          <w:rFonts w:asciiTheme="minorBidi" w:hAnsiTheme="minorBidi" w:cstheme="minorBidi"/>
          <w:sz w:val="24"/>
          <w:szCs w:val="24"/>
        </w:rPr>
        <w:t xml:space="preserve">However, the fact that only the last </w:t>
      </w:r>
      <w:r w:rsidR="008813AC">
        <w:rPr>
          <w:rFonts w:asciiTheme="minorBidi" w:hAnsiTheme="minorBidi" w:cstheme="minorBidi"/>
          <w:sz w:val="24"/>
          <w:szCs w:val="24"/>
        </w:rPr>
        <w:t>m</w:t>
      </w:r>
      <w:r w:rsidR="005A1873" w:rsidRPr="004474C2">
        <w:rPr>
          <w:rFonts w:asciiTheme="minorBidi" w:hAnsiTheme="minorBidi" w:cstheme="minorBidi"/>
          <w:sz w:val="24"/>
          <w:szCs w:val="24"/>
        </w:rPr>
        <w:t xml:space="preserve">idrashic exposition </w:t>
      </w:r>
      <w:r w:rsidR="000B7950">
        <w:rPr>
          <w:rFonts w:asciiTheme="minorBidi" w:hAnsiTheme="minorBidi" w:cstheme="minorBidi"/>
          <w:sz w:val="24"/>
          <w:szCs w:val="24"/>
        </w:rPr>
        <w:t>cannot be refuted</w:t>
      </w:r>
      <w:r w:rsidR="005A1873" w:rsidRPr="004474C2">
        <w:rPr>
          <w:rFonts w:asciiTheme="minorBidi" w:hAnsiTheme="minorBidi" w:cstheme="minorBidi"/>
          <w:sz w:val="24"/>
          <w:szCs w:val="24"/>
        </w:rPr>
        <w:t xml:space="preserve"> does not necessarily imply an absolute rejection of the previous expositions, as the Meiri writes (ad loc.):</w:t>
      </w:r>
      <w:r w:rsidRPr="004474C2">
        <w:rPr>
          <w:rFonts w:asciiTheme="minorBidi" w:hAnsiTheme="minorBidi" w:cstheme="minorBidi"/>
          <w:sz w:val="24"/>
          <w:szCs w:val="24"/>
        </w:rPr>
        <w:t xml:space="preserve"> </w:t>
      </w:r>
    </w:p>
    <w:p w14:paraId="0BA09A65" w14:textId="77777777" w:rsidR="005A1873" w:rsidRPr="004474C2" w:rsidRDefault="005A1873" w:rsidP="00996535">
      <w:pPr>
        <w:spacing w:line="240" w:lineRule="auto"/>
        <w:ind w:firstLine="720"/>
        <w:rPr>
          <w:rFonts w:asciiTheme="minorBidi" w:hAnsiTheme="minorBidi" w:cstheme="minorBidi"/>
          <w:sz w:val="24"/>
          <w:szCs w:val="24"/>
        </w:rPr>
      </w:pPr>
    </w:p>
    <w:p w14:paraId="2B4FDB80" w14:textId="0467D834" w:rsidR="00D02721" w:rsidRPr="004474C2" w:rsidRDefault="005A1873" w:rsidP="00996535">
      <w:pPr>
        <w:pStyle w:val="BlockText"/>
        <w:spacing w:line="240" w:lineRule="auto"/>
        <w:ind w:left="720"/>
        <w:rPr>
          <w:rFonts w:asciiTheme="minorBidi" w:hAnsiTheme="minorBidi" w:cstheme="minorBidi"/>
          <w:sz w:val="24"/>
          <w:szCs w:val="24"/>
        </w:rPr>
      </w:pPr>
      <w:r w:rsidRPr="004474C2">
        <w:rPr>
          <w:rFonts w:asciiTheme="minorBidi" w:hAnsiTheme="minorBidi" w:cstheme="minorBidi"/>
          <w:sz w:val="24"/>
          <w:szCs w:val="24"/>
        </w:rPr>
        <w:t xml:space="preserve">The sacrificial service and circumcision at the proper time sets aside Shabbat. Likewise, </w:t>
      </w:r>
      <w:r w:rsidRPr="004474C2">
        <w:rPr>
          <w:rFonts w:asciiTheme="minorBidi" w:hAnsiTheme="minorBidi" w:cstheme="minorBidi"/>
          <w:i/>
          <w:iCs/>
          <w:sz w:val="24"/>
          <w:szCs w:val="24"/>
        </w:rPr>
        <w:t>pikuach nefesh</w:t>
      </w:r>
      <w:r w:rsidRPr="004474C2">
        <w:rPr>
          <w:rFonts w:asciiTheme="minorBidi" w:hAnsiTheme="minorBidi" w:cstheme="minorBidi"/>
          <w:sz w:val="24"/>
          <w:szCs w:val="24"/>
        </w:rPr>
        <w:t xml:space="preserve"> sets aside Shabbat law. </w:t>
      </w:r>
      <w:r w:rsidR="00EF5E88" w:rsidRPr="004474C2">
        <w:rPr>
          <w:rFonts w:asciiTheme="minorBidi" w:hAnsiTheme="minorBidi" w:cstheme="minorBidi"/>
          <w:sz w:val="24"/>
          <w:szCs w:val="24"/>
        </w:rPr>
        <w:t>By way of commenting</w:t>
      </w:r>
      <w:r w:rsidR="00D15BEF" w:rsidRPr="004474C2">
        <w:rPr>
          <w:rFonts w:asciiTheme="minorBidi" w:hAnsiTheme="minorBidi" w:cstheme="minorBidi"/>
          <w:sz w:val="24"/>
          <w:szCs w:val="24"/>
        </w:rPr>
        <w:t>,</w:t>
      </w:r>
      <w:r w:rsidR="00EF5E88" w:rsidRPr="004474C2">
        <w:rPr>
          <w:rFonts w:asciiTheme="minorBidi" w:hAnsiTheme="minorBidi" w:cstheme="minorBidi"/>
          <w:sz w:val="24"/>
          <w:szCs w:val="24"/>
        </w:rPr>
        <w:t xml:space="preserve"> t</w:t>
      </w:r>
      <w:r w:rsidRPr="004474C2">
        <w:rPr>
          <w:rFonts w:asciiTheme="minorBidi" w:hAnsiTheme="minorBidi" w:cstheme="minorBidi"/>
          <w:sz w:val="24"/>
          <w:szCs w:val="24"/>
        </w:rPr>
        <w:t>hey said: "'</w:t>
      </w:r>
      <w:r w:rsidR="00EF5E88" w:rsidRPr="004474C2">
        <w:rPr>
          <w:rFonts w:asciiTheme="minorBidi" w:hAnsiTheme="minorBidi" w:cstheme="minorBidi"/>
          <w:sz w:val="24"/>
          <w:szCs w:val="24"/>
        </w:rPr>
        <w:t xml:space="preserve">And the children </w:t>
      </w:r>
      <w:r w:rsidRPr="004474C2">
        <w:rPr>
          <w:rFonts w:asciiTheme="minorBidi" w:hAnsiTheme="minorBidi" w:cstheme="minorBidi"/>
          <w:sz w:val="24"/>
          <w:szCs w:val="24"/>
        </w:rPr>
        <w:t>of Israel shall keep the S</w:t>
      </w:r>
      <w:r w:rsidR="00D73A9F">
        <w:rPr>
          <w:rFonts w:asciiTheme="minorBidi" w:hAnsiTheme="minorBidi" w:cstheme="minorBidi"/>
          <w:sz w:val="24"/>
          <w:szCs w:val="24"/>
        </w:rPr>
        <w:t>h</w:t>
      </w:r>
      <w:r w:rsidRPr="004474C2">
        <w:rPr>
          <w:rFonts w:asciiTheme="minorBidi" w:hAnsiTheme="minorBidi" w:cstheme="minorBidi"/>
          <w:sz w:val="24"/>
          <w:szCs w:val="24"/>
        </w:rPr>
        <w:t xml:space="preserve">abbat' – profane </w:t>
      </w:r>
      <w:r w:rsidR="00EF5E88" w:rsidRPr="004474C2">
        <w:rPr>
          <w:rFonts w:asciiTheme="minorBidi" w:hAnsiTheme="minorBidi" w:cstheme="minorBidi"/>
          <w:sz w:val="24"/>
          <w:szCs w:val="24"/>
        </w:rPr>
        <w:t xml:space="preserve">for his sake one </w:t>
      </w:r>
      <w:r w:rsidRPr="004474C2">
        <w:rPr>
          <w:rFonts w:asciiTheme="minorBidi" w:hAnsiTheme="minorBidi" w:cstheme="minorBidi"/>
          <w:sz w:val="24"/>
          <w:szCs w:val="24"/>
        </w:rPr>
        <w:t>Shabbat</w:t>
      </w:r>
      <w:r w:rsidR="00EF5E88" w:rsidRPr="004474C2">
        <w:rPr>
          <w:rFonts w:asciiTheme="minorBidi" w:hAnsiTheme="minorBidi" w:cstheme="minorBidi"/>
          <w:sz w:val="24"/>
          <w:szCs w:val="24"/>
        </w:rPr>
        <w:t xml:space="preserve"> so that he may keep </w:t>
      </w:r>
      <w:r w:rsidRPr="004474C2">
        <w:rPr>
          <w:rFonts w:asciiTheme="minorBidi" w:hAnsiTheme="minorBidi" w:cstheme="minorBidi"/>
          <w:sz w:val="24"/>
          <w:szCs w:val="24"/>
        </w:rPr>
        <w:t xml:space="preserve">many </w:t>
      </w:r>
      <w:r w:rsidRPr="00E91FAE">
        <w:rPr>
          <w:rFonts w:asciiTheme="minorBidi" w:hAnsiTheme="minorBidi" w:cstheme="minorBidi"/>
          <w:i/>
          <w:iCs/>
          <w:sz w:val="24"/>
          <w:szCs w:val="24"/>
        </w:rPr>
        <w:t>Shabbatot</w:t>
      </w:r>
      <w:r w:rsidRPr="004474C2">
        <w:rPr>
          <w:rFonts w:asciiTheme="minorBidi" w:hAnsiTheme="minorBidi" w:cstheme="minorBidi"/>
          <w:sz w:val="24"/>
          <w:szCs w:val="24"/>
        </w:rPr>
        <w:t>.</w:t>
      </w:r>
      <w:r w:rsidR="00EF5E88" w:rsidRPr="004474C2">
        <w:rPr>
          <w:rFonts w:asciiTheme="minorBidi" w:hAnsiTheme="minorBidi" w:cstheme="minorBidi"/>
          <w:sz w:val="24"/>
          <w:szCs w:val="24"/>
        </w:rPr>
        <w:t xml:space="preserve"> And </w:t>
      </w:r>
      <w:proofErr w:type="gramStart"/>
      <w:r w:rsidR="00EF5E88" w:rsidRPr="004474C2">
        <w:rPr>
          <w:rFonts w:asciiTheme="minorBidi" w:hAnsiTheme="minorBidi" w:cstheme="minorBidi"/>
          <w:sz w:val="24"/>
          <w:szCs w:val="24"/>
        </w:rPr>
        <w:t>similarly</w:t>
      </w:r>
      <w:proofErr w:type="gramEnd"/>
      <w:r w:rsidR="00EF5E88" w:rsidRPr="004474C2">
        <w:rPr>
          <w:rFonts w:asciiTheme="minorBidi" w:hAnsiTheme="minorBidi" w:cstheme="minorBidi"/>
          <w:sz w:val="24"/>
          <w:szCs w:val="24"/>
        </w:rPr>
        <w:t xml:space="preserve"> they said: </w:t>
      </w:r>
      <w:r w:rsidRPr="004474C2">
        <w:rPr>
          <w:rFonts w:asciiTheme="minorBidi" w:hAnsiTheme="minorBidi" w:cstheme="minorBidi"/>
          <w:sz w:val="24"/>
          <w:szCs w:val="24"/>
        </w:rPr>
        <w:t>"</w:t>
      </w:r>
      <w:r w:rsidR="00EF5E88" w:rsidRPr="004474C2">
        <w:rPr>
          <w:rFonts w:asciiTheme="minorBidi" w:hAnsiTheme="minorBidi" w:cstheme="minorBidi"/>
          <w:sz w:val="24"/>
          <w:szCs w:val="24"/>
        </w:rPr>
        <w:t>'For it is holy to you' – it [Shabbat] is committed to your hands, not you to its hands." And in general: "'He shall live by them,' but he shall not die because of them." (</w:t>
      </w:r>
      <w:r w:rsidR="00EF5E88" w:rsidRPr="004474C2">
        <w:rPr>
          <w:rFonts w:asciiTheme="minorBidi" w:hAnsiTheme="minorBidi" w:cstheme="minorBidi"/>
          <w:i/>
          <w:iCs/>
          <w:sz w:val="24"/>
          <w:szCs w:val="24"/>
        </w:rPr>
        <w:t>Be</w:t>
      </w:r>
      <w:r w:rsidR="00EE2709">
        <w:rPr>
          <w:rFonts w:asciiTheme="minorBidi" w:hAnsiTheme="minorBidi" w:cstheme="minorBidi"/>
          <w:i/>
          <w:iCs/>
          <w:sz w:val="24"/>
          <w:szCs w:val="24"/>
        </w:rPr>
        <w:t>i</w:t>
      </w:r>
      <w:r w:rsidR="00EF5E88" w:rsidRPr="004474C2">
        <w:rPr>
          <w:rFonts w:asciiTheme="minorBidi" w:hAnsiTheme="minorBidi" w:cstheme="minorBidi"/>
          <w:i/>
          <w:iCs/>
          <w:sz w:val="24"/>
          <w:szCs w:val="24"/>
        </w:rPr>
        <w:t>t ha-Bechira</w:t>
      </w:r>
      <w:r w:rsidR="00EF5E88" w:rsidRPr="004474C2">
        <w:rPr>
          <w:rFonts w:asciiTheme="minorBidi" w:hAnsiTheme="minorBidi" w:cstheme="minorBidi"/>
          <w:sz w:val="24"/>
          <w:szCs w:val="24"/>
        </w:rPr>
        <w:t xml:space="preserve">, </w:t>
      </w:r>
      <w:r w:rsidR="00EF5E88" w:rsidRPr="004474C2">
        <w:rPr>
          <w:rFonts w:asciiTheme="minorBidi" w:hAnsiTheme="minorBidi" w:cstheme="minorBidi"/>
          <w:i/>
          <w:iCs/>
          <w:sz w:val="24"/>
          <w:szCs w:val="24"/>
        </w:rPr>
        <w:t xml:space="preserve">Yoma </w:t>
      </w:r>
      <w:r w:rsidR="00EF5E88" w:rsidRPr="004474C2">
        <w:rPr>
          <w:rFonts w:asciiTheme="minorBidi" w:hAnsiTheme="minorBidi" w:cstheme="minorBidi"/>
          <w:sz w:val="24"/>
          <w:szCs w:val="24"/>
        </w:rPr>
        <w:t>85b)</w:t>
      </w:r>
    </w:p>
    <w:p w14:paraId="31A489EE" w14:textId="77777777" w:rsidR="00EF5E88" w:rsidRPr="004474C2" w:rsidRDefault="00EF5E88" w:rsidP="00996535">
      <w:pPr>
        <w:pStyle w:val="BlockText"/>
        <w:spacing w:line="240" w:lineRule="auto"/>
        <w:rPr>
          <w:rFonts w:asciiTheme="minorBidi" w:hAnsiTheme="minorBidi" w:cstheme="minorBidi"/>
          <w:sz w:val="24"/>
          <w:szCs w:val="24"/>
        </w:rPr>
      </w:pPr>
    </w:p>
    <w:p w14:paraId="104C2D6E" w14:textId="1EFBA448" w:rsidR="00D02721" w:rsidRPr="004474C2" w:rsidRDefault="00D02721" w:rsidP="00996535">
      <w:pPr>
        <w:spacing w:line="240" w:lineRule="auto"/>
        <w:ind w:firstLine="720"/>
        <w:rPr>
          <w:rFonts w:asciiTheme="minorBidi" w:hAnsiTheme="minorBidi" w:cstheme="minorBidi"/>
          <w:sz w:val="24"/>
          <w:szCs w:val="24"/>
        </w:rPr>
      </w:pPr>
      <w:r w:rsidRPr="004474C2">
        <w:rPr>
          <w:rFonts w:asciiTheme="minorBidi" w:hAnsiTheme="minorBidi" w:cstheme="minorBidi"/>
          <w:sz w:val="24"/>
          <w:szCs w:val="24"/>
        </w:rPr>
        <w:t xml:space="preserve">The </w:t>
      </w:r>
      <w:r w:rsidR="00EF5E88" w:rsidRPr="004474C2">
        <w:rPr>
          <w:rFonts w:asciiTheme="minorBidi" w:hAnsiTheme="minorBidi" w:cstheme="minorBidi"/>
          <w:sz w:val="24"/>
          <w:szCs w:val="24"/>
        </w:rPr>
        <w:t>Meiri shares the understanding that the exposition of "</w:t>
      </w:r>
      <w:r w:rsidR="00EE2709">
        <w:rPr>
          <w:rFonts w:asciiTheme="minorBidi" w:hAnsiTheme="minorBidi" w:cstheme="minorBidi"/>
          <w:sz w:val="24"/>
          <w:szCs w:val="24"/>
        </w:rPr>
        <w:t>h</w:t>
      </w:r>
      <w:r w:rsidR="00EF5E88" w:rsidRPr="004474C2">
        <w:rPr>
          <w:rFonts w:asciiTheme="minorBidi" w:hAnsiTheme="minorBidi" w:cstheme="minorBidi"/>
          <w:sz w:val="24"/>
          <w:szCs w:val="24"/>
        </w:rPr>
        <w:t xml:space="preserve">e shall live by them" is the primary </w:t>
      </w:r>
      <w:r w:rsidR="00EE2709">
        <w:rPr>
          <w:rFonts w:asciiTheme="minorBidi" w:hAnsiTheme="minorBidi" w:cstheme="minorBidi"/>
          <w:sz w:val="24"/>
          <w:szCs w:val="24"/>
        </w:rPr>
        <w:t>source</w:t>
      </w:r>
      <w:r w:rsidR="00EF5E88" w:rsidRPr="004474C2">
        <w:rPr>
          <w:rFonts w:asciiTheme="minorBidi" w:hAnsiTheme="minorBidi" w:cstheme="minorBidi"/>
          <w:sz w:val="24"/>
          <w:szCs w:val="24"/>
        </w:rPr>
        <w:t>, but he</w:t>
      </w:r>
      <w:r w:rsidR="002F4A77">
        <w:rPr>
          <w:rFonts w:asciiTheme="minorBidi" w:hAnsiTheme="minorBidi" w:cstheme="minorBidi"/>
          <w:sz w:val="24"/>
          <w:szCs w:val="24"/>
        </w:rPr>
        <w:t xml:space="preserve"> also</w:t>
      </w:r>
      <w:r w:rsidR="00EF5E88" w:rsidRPr="004474C2">
        <w:rPr>
          <w:rFonts w:asciiTheme="minorBidi" w:hAnsiTheme="minorBidi" w:cstheme="minorBidi"/>
          <w:sz w:val="24"/>
          <w:szCs w:val="24"/>
        </w:rPr>
        <w:t xml:space="preserve"> notes that the other expositions are "by way of commenting."</w:t>
      </w:r>
      <w:r w:rsidRPr="004474C2">
        <w:rPr>
          <w:rFonts w:asciiTheme="minorBidi" w:hAnsiTheme="minorBidi" w:cstheme="minorBidi"/>
          <w:sz w:val="24"/>
          <w:szCs w:val="24"/>
        </w:rPr>
        <w:t xml:space="preserve"> </w:t>
      </w:r>
      <w:r w:rsidR="00D15BEF" w:rsidRPr="004474C2">
        <w:rPr>
          <w:rFonts w:asciiTheme="minorBidi" w:hAnsiTheme="minorBidi" w:cstheme="minorBidi"/>
          <w:sz w:val="24"/>
          <w:szCs w:val="24"/>
        </w:rPr>
        <w:t>Both this</w:t>
      </w:r>
      <w:r w:rsidR="002F4A77">
        <w:rPr>
          <w:rFonts w:asciiTheme="minorBidi" w:hAnsiTheme="minorBidi" w:cstheme="minorBidi"/>
          <w:sz w:val="24"/>
          <w:szCs w:val="24"/>
        </w:rPr>
        <w:t xml:space="preserve"> </w:t>
      </w:r>
      <w:r w:rsidR="002F4A77">
        <w:rPr>
          <w:rFonts w:asciiTheme="minorBidi" w:hAnsiTheme="minorBidi" w:cstheme="minorBidi"/>
          <w:i/>
          <w:iCs/>
          <w:sz w:val="24"/>
          <w:szCs w:val="24"/>
        </w:rPr>
        <w:t>shiur</w:t>
      </w:r>
      <w:r w:rsidR="00D15BEF" w:rsidRPr="004474C2">
        <w:rPr>
          <w:rFonts w:asciiTheme="minorBidi" w:hAnsiTheme="minorBidi" w:cstheme="minorBidi"/>
          <w:sz w:val="24"/>
          <w:szCs w:val="24"/>
        </w:rPr>
        <w:t xml:space="preserve"> and the next will be dedicated to an examination of these "comments," i.e., to the other </w:t>
      </w:r>
      <w:r w:rsidR="00E55712">
        <w:rPr>
          <w:rFonts w:asciiTheme="minorBidi" w:hAnsiTheme="minorBidi" w:cstheme="minorBidi"/>
          <w:sz w:val="24"/>
          <w:szCs w:val="24"/>
        </w:rPr>
        <w:t>m</w:t>
      </w:r>
      <w:r w:rsidR="00D15BEF" w:rsidRPr="004474C2">
        <w:rPr>
          <w:rFonts w:asciiTheme="minorBidi" w:hAnsiTheme="minorBidi" w:cstheme="minorBidi"/>
          <w:sz w:val="24"/>
          <w:szCs w:val="24"/>
        </w:rPr>
        <w:t>idrashic expositions in the Talmudic passage. Even though the</w:t>
      </w:r>
      <w:r w:rsidR="002F4A77">
        <w:rPr>
          <w:rFonts w:asciiTheme="minorBidi" w:hAnsiTheme="minorBidi" w:cstheme="minorBidi"/>
          <w:sz w:val="24"/>
          <w:szCs w:val="24"/>
        </w:rPr>
        <w:t>y</w:t>
      </w:r>
      <w:r w:rsidR="00D15BEF" w:rsidRPr="004474C2">
        <w:rPr>
          <w:rFonts w:asciiTheme="minorBidi" w:hAnsiTheme="minorBidi" w:cstheme="minorBidi"/>
          <w:sz w:val="24"/>
          <w:szCs w:val="24"/>
        </w:rPr>
        <w:t xml:space="preserve"> </w:t>
      </w:r>
      <w:r w:rsidR="002F4A77">
        <w:rPr>
          <w:rFonts w:asciiTheme="minorBidi" w:hAnsiTheme="minorBidi" w:cstheme="minorBidi"/>
          <w:sz w:val="24"/>
          <w:szCs w:val="24"/>
        </w:rPr>
        <w:t>can all be refuted,</w:t>
      </w:r>
      <w:r w:rsidR="004474C2">
        <w:rPr>
          <w:rFonts w:asciiTheme="minorBidi" w:hAnsiTheme="minorBidi" w:cstheme="minorBidi"/>
          <w:sz w:val="24"/>
          <w:szCs w:val="24"/>
        </w:rPr>
        <w:t xml:space="preserve"> nevertheless, they too </w:t>
      </w:r>
      <w:r w:rsidR="00223963">
        <w:rPr>
          <w:rFonts w:asciiTheme="minorBidi" w:hAnsiTheme="minorBidi" w:cstheme="minorBidi"/>
          <w:sz w:val="24"/>
          <w:szCs w:val="24"/>
        </w:rPr>
        <w:t>convey</w:t>
      </w:r>
      <w:r w:rsidR="004474C2">
        <w:rPr>
          <w:rFonts w:asciiTheme="minorBidi" w:hAnsiTheme="minorBidi" w:cstheme="minorBidi"/>
          <w:sz w:val="24"/>
          <w:szCs w:val="24"/>
        </w:rPr>
        <w:t xml:space="preserve"> </w:t>
      </w:r>
      <w:r w:rsidR="00D15BEF" w:rsidRPr="004474C2">
        <w:rPr>
          <w:rFonts w:asciiTheme="minorBidi" w:hAnsiTheme="minorBidi" w:cstheme="minorBidi"/>
          <w:sz w:val="24"/>
          <w:szCs w:val="24"/>
        </w:rPr>
        <w:t xml:space="preserve">important and fundamental principles regarding the laws of </w:t>
      </w:r>
      <w:r w:rsidR="00D15BEF" w:rsidRPr="004474C2">
        <w:rPr>
          <w:rFonts w:asciiTheme="minorBidi" w:hAnsiTheme="minorBidi" w:cstheme="minorBidi"/>
          <w:i/>
          <w:iCs/>
          <w:sz w:val="24"/>
          <w:szCs w:val="24"/>
        </w:rPr>
        <w:t>pikuach nefesh.</w:t>
      </w:r>
    </w:p>
    <w:p w14:paraId="557790C1" w14:textId="43211D30" w:rsidR="00D02721" w:rsidRDefault="00D02721" w:rsidP="00996535">
      <w:pPr>
        <w:spacing w:line="240" w:lineRule="auto"/>
        <w:rPr>
          <w:rFonts w:asciiTheme="minorBidi" w:hAnsiTheme="minorBidi" w:cstheme="minorBidi"/>
          <w:sz w:val="24"/>
          <w:szCs w:val="24"/>
        </w:rPr>
      </w:pPr>
    </w:p>
    <w:p w14:paraId="68699673" w14:textId="5599B17C" w:rsidR="00A74E58" w:rsidRPr="00A74E58" w:rsidRDefault="00A74E58" w:rsidP="00996535">
      <w:pPr>
        <w:spacing w:line="240" w:lineRule="auto"/>
        <w:rPr>
          <w:rFonts w:asciiTheme="minorBidi" w:hAnsiTheme="minorBidi" w:cstheme="minorBidi"/>
          <w:b/>
          <w:bCs/>
          <w:sz w:val="24"/>
          <w:szCs w:val="24"/>
        </w:rPr>
      </w:pPr>
      <w:r w:rsidRPr="00A74E58">
        <w:rPr>
          <w:rFonts w:asciiTheme="minorBidi" w:hAnsiTheme="minorBidi" w:cstheme="minorBidi"/>
          <w:b/>
          <w:bCs/>
          <w:sz w:val="24"/>
          <w:szCs w:val="24"/>
        </w:rPr>
        <w:t>II. Is a Source Required to Set Aside Shabbat?</w:t>
      </w:r>
    </w:p>
    <w:p w14:paraId="7C8146AC" w14:textId="77777777" w:rsidR="00D15BEF" w:rsidRPr="004474C2" w:rsidRDefault="00D15BEF" w:rsidP="00996535">
      <w:pPr>
        <w:spacing w:line="240" w:lineRule="auto"/>
        <w:rPr>
          <w:rFonts w:asciiTheme="minorBidi" w:hAnsiTheme="minorBidi" w:cstheme="minorBidi"/>
          <w:sz w:val="24"/>
          <w:szCs w:val="24"/>
        </w:rPr>
      </w:pPr>
    </w:p>
    <w:p w14:paraId="06812C4C" w14:textId="6927EB66" w:rsidR="00D02721" w:rsidRPr="004474C2" w:rsidRDefault="00D02721" w:rsidP="00996535">
      <w:pPr>
        <w:spacing w:line="240" w:lineRule="auto"/>
        <w:rPr>
          <w:rFonts w:asciiTheme="minorBidi" w:hAnsiTheme="minorBidi" w:cstheme="minorBidi"/>
          <w:b/>
          <w:bCs/>
          <w:sz w:val="24"/>
          <w:szCs w:val="24"/>
        </w:rPr>
      </w:pPr>
      <w:r w:rsidRPr="004474C2">
        <w:rPr>
          <w:rFonts w:asciiTheme="minorBidi" w:hAnsiTheme="minorBidi" w:cstheme="minorBidi"/>
          <w:b/>
          <w:bCs/>
          <w:sz w:val="24"/>
          <w:szCs w:val="24"/>
        </w:rPr>
        <w:t xml:space="preserve">The </w:t>
      </w:r>
      <w:r w:rsidR="00D15BEF" w:rsidRPr="004474C2">
        <w:rPr>
          <w:rFonts w:asciiTheme="minorBidi" w:hAnsiTheme="minorBidi" w:cstheme="minorBidi"/>
          <w:b/>
          <w:bCs/>
          <w:sz w:val="24"/>
          <w:szCs w:val="24"/>
        </w:rPr>
        <w:t xml:space="preserve">Talmudic </w:t>
      </w:r>
      <w:r w:rsidR="00DC2E28">
        <w:rPr>
          <w:rFonts w:asciiTheme="minorBidi" w:hAnsiTheme="minorBidi" w:cstheme="minorBidi"/>
          <w:b/>
          <w:bCs/>
          <w:sz w:val="24"/>
          <w:szCs w:val="24"/>
        </w:rPr>
        <w:t>P</w:t>
      </w:r>
      <w:r w:rsidR="00D15BEF" w:rsidRPr="004474C2">
        <w:rPr>
          <w:rFonts w:asciiTheme="minorBidi" w:hAnsiTheme="minorBidi" w:cstheme="minorBidi"/>
          <w:b/>
          <w:bCs/>
          <w:sz w:val="24"/>
          <w:szCs w:val="24"/>
        </w:rPr>
        <w:t>assage</w:t>
      </w:r>
    </w:p>
    <w:p w14:paraId="248D242C" w14:textId="77777777" w:rsidR="00D15BEF" w:rsidRPr="004474C2" w:rsidRDefault="00D15BEF" w:rsidP="00996535">
      <w:pPr>
        <w:spacing w:line="240" w:lineRule="auto"/>
        <w:rPr>
          <w:rFonts w:asciiTheme="minorBidi" w:hAnsiTheme="minorBidi" w:cstheme="minorBidi"/>
          <w:b/>
          <w:bCs/>
          <w:sz w:val="24"/>
          <w:szCs w:val="24"/>
        </w:rPr>
      </w:pPr>
    </w:p>
    <w:p w14:paraId="55B1672D" w14:textId="159ED27F" w:rsidR="00D02721" w:rsidRPr="004474C2" w:rsidRDefault="00D02721" w:rsidP="00996535">
      <w:pPr>
        <w:spacing w:line="240" w:lineRule="auto"/>
        <w:ind w:firstLine="720"/>
        <w:rPr>
          <w:rFonts w:asciiTheme="minorBidi" w:hAnsiTheme="minorBidi" w:cstheme="minorBidi"/>
          <w:sz w:val="24"/>
          <w:szCs w:val="24"/>
        </w:rPr>
      </w:pPr>
      <w:r w:rsidRPr="004474C2">
        <w:rPr>
          <w:rFonts w:asciiTheme="minorBidi" w:hAnsiTheme="minorBidi" w:cstheme="minorBidi"/>
          <w:sz w:val="24"/>
          <w:szCs w:val="24"/>
        </w:rPr>
        <w:t xml:space="preserve">The first </w:t>
      </w:r>
      <w:r w:rsidR="004474C2">
        <w:rPr>
          <w:rFonts w:asciiTheme="minorBidi" w:hAnsiTheme="minorBidi" w:cstheme="minorBidi"/>
          <w:sz w:val="24"/>
          <w:szCs w:val="24"/>
        </w:rPr>
        <w:t>"</w:t>
      </w:r>
      <w:r w:rsidRPr="004474C2">
        <w:rPr>
          <w:rFonts w:asciiTheme="minorBidi" w:hAnsiTheme="minorBidi" w:cstheme="minorBidi"/>
          <w:sz w:val="24"/>
          <w:szCs w:val="24"/>
        </w:rPr>
        <w:t>comment</w:t>
      </w:r>
      <w:r w:rsidR="004474C2">
        <w:rPr>
          <w:rFonts w:asciiTheme="minorBidi" w:hAnsiTheme="minorBidi" w:cstheme="minorBidi"/>
          <w:sz w:val="24"/>
          <w:szCs w:val="24"/>
        </w:rPr>
        <w:t>"</w:t>
      </w:r>
      <w:r w:rsidRPr="004474C2">
        <w:rPr>
          <w:rFonts w:asciiTheme="minorBidi" w:hAnsiTheme="minorBidi" w:cstheme="minorBidi"/>
          <w:sz w:val="24"/>
          <w:szCs w:val="24"/>
        </w:rPr>
        <w:t xml:space="preserve"> </w:t>
      </w:r>
      <w:r w:rsidR="00D15BEF" w:rsidRPr="004474C2">
        <w:rPr>
          <w:rFonts w:asciiTheme="minorBidi" w:hAnsiTheme="minorBidi" w:cstheme="minorBidi"/>
          <w:sz w:val="24"/>
          <w:szCs w:val="24"/>
        </w:rPr>
        <w:t xml:space="preserve">relates to the very derivation from Scriptural verses, </w:t>
      </w:r>
      <w:r w:rsidRPr="004474C2">
        <w:rPr>
          <w:rFonts w:asciiTheme="minorBidi" w:hAnsiTheme="minorBidi" w:cstheme="minorBidi"/>
          <w:sz w:val="24"/>
          <w:szCs w:val="24"/>
        </w:rPr>
        <w:t xml:space="preserve">and the question of whether a source is even required to teach that </w:t>
      </w:r>
      <w:r w:rsidR="00D15BEF" w:rsidRPr="004474C2">
        <w:rPr>
          <w:rFonts w:asciiTheme="minorBidi" w:hAnsiTheme="minorBidi" w:cstheme="minorBidi"/>
          <w:i/>
          <w:iCs/>
          <w:sz w:val="24"/>
          <w:szCs w:val="24"/>
        </w:rPr>
        <w:t xml:space="preserve">pikuach nefesh </w:t>
      </w:r>
      <w:r w:rsidR="00D15BEF" w:rsidRPr="004474C2">
        <w:rPr>
          <w:rFonts w:asciiTheme="minorBidi" w:hAnsiTheme="minorBidi" w:cstheme="minorBidi"/>
          <w:sz w:val="24"/>
          <w:szCs w:val="24"/>
        </w:rPr>
        <w:t>sets aside</w:t>
      </w:r>
      <w:r w:rsidRPr="004474C2">
        <w:rPr>
          <w:rFonts w:asciiTheme="minorBidi" w:hAnsiTheme="minorBidi" w:cstheme="minorBidi"/>
          <w:sz w:val="24"/>
          <w:szCs w:val="24"/>
        </w:rPr>
        <w:t xml:space="preserve"> Shabbat. As </w:t>
      </w:r>
      <w:r w:rsidR="00D15BEF" w:rsidRPr="004474C2">
        <w:rPr>
          <w:rFonts w:asciiTheme="minorBidi" w:hAnsiTheme="minorBidi" w:cstheme="minorBidi"/>
          <w:sz w:val="24"/>
          <w:szCs w:val="24"/>
        </w:rPr>
        <w:t xml:space="preserve">background for this discussion, </w:t>
      </w:r>
      <w:r w:rsidR="005304FF">
        <w:rPr>
          <w:rFonts w:asciiTheme="minorBidi" w:hAnsiTheme="minorBidi" w:cstheme="minorBidi"/>
          <w:sz w:val="24"/>
          <w:szCs w:val="24"/>
        </w:rPr>
        <w:t xml:space="preserve">here are </w:t>
      </w:r>
      <w:r w:rsidR="00E55712">
        <w:rPr>
          <w:rFonts w:asciiTheme="minorBidi" w:hAnsiTheme="minorBidi" w:cstheme="minorBidi"/>
          <w:sz w:val="24"/>
          <w:szCs w:val="24"/>
        </w:rPr>
        <w:t xml:space="preserve">all </w:t>
      </w:r>
      <w:r w:rsidR="00D15BEF" w:rsidRPr="004474C2">
        <w:rPr>
          <w:rFonts w:asciiTheme="minorBidi" w:hAnsiTheme="minorBidi" w:cstheme="minorBidi"/>
          <w:sz w:val="24"/>
          <w:szCs w:val="24"/>
        </w:rPr>
        <w:t xml:space="preserve">of the </w:t>
      </w:r>
      <w:r w:rsidR="00E55712">
        <w:rPr>
          <w:rFonts w:asciiTheme="minorBidi" w:hAnsiTheme="minorBidi" w:cstheme="minorBidi"/>
          <w:sz w:val="24"/>
          <w:szCs w:val="24"/>
        </w:rPr>
        <w:t>m</w:t>
      </w:r>
      <w:r w:rsidR="00D15BEF" w:rsidRPr="004474C2">
        <w:rPr>
          <w:rFonts w:asciiTheme="minorBidi" w:hAnsiTheme="minorBidi" w:cstheme="minorBidi"/>
          <w:sz w:val="24"/>
          <w:szCs w:val="24"/>
        </w:rPr>
        <w:t xml:space="preserve">idrashic expositions in the passage in full: </w:t>
      </w:r>
    </w:p>
    <w:p w14:paraId="11D01639" w14:textId="77777777" w:rsidR="00D15BEF" w:rsidRPr="004474C2" w:rsidRDefault="00D15BEF" w:rsidP="00996535">
      <w:pPr>
        <w:pStyle w:val="BlockText"/>
        <w:spacing w:line="240" w:lineRule="auto"/>
        <w:rPr>
          <w:rFonts w:asciiTheme="minorBidi" w:hAnsiTheme="minorBidi" w:cstheme="minorBidi"/>
          <w:sz w:val="24"/>
          <w:szCs w:val="24"/>
        </w:rPr>
      </w:pPr>
    </w:p>
    <w:p w14:paraId="58C84C0C" w14:textId="03E85CB0" w:rsidR="001234AE" w:rsidRPr="004474C2" w:rsidRDefault="00F624E2" w:rsidP="00996535">
      <w:pPr>
        <w:pStyle w:val="BlockText"/>
        <w:spacing w:line="240" w:lineRule="auto"/>
        <w:ind w:left="720"/>
        <w:rPr>
          <w:rFonts w:asciiTheme="minorBidi" w:hAnsiTheme="minorBidi" w:cstheme="minorBidi"/>
          <w:sz w:val="24"/>
          <w:szCs w:val="24"/>
        </w:rPr>
      </w:pPr>
      <w:r w:rsidRPr="004474C2">
        <w:rPr>
          <w:rFonts w:asciiTheme="minorBidi" w:hAnsiTheme="minorBidi" w:cstheme="minorBidi"/>
          <w:sz w:val="24"/>
          <w:szCs w:val="24"/>
        </w:rPr>
        <w:t xml:space="preserve">Rabbi Yishmael, Rabbi Akiva, and Rabbi Elazar ben Azarya were once </w:t>
      </w:r>
      <w:r w:rsidR="00FF5576" w:rsidRPr="004474C2">
        <w:rPr>
          <w:rFonts w:asciiTheme="minorBidi" w:hAnsiTheme="minorBidi" w:cstheme="minorBidi"/>
          <w:sz w:val="24"/>
          <w:szCs w:val="24"/>
        </w:rPr>
        <w:t>on</w:t>
      </w:r>
      <w:r w:rsidRPr="004474C2">
        <w:rPr>
          <w:rFonts w:asciiTheme="minorBidi" w:hAnsiTheme="minorBidi" w:cstheme="minorBidi"/>
          <w:sz w:val="24"/>
          <w:szCs w:val="24"/>
        </w:rPr>
        <w:t xml:space="preserve"> a journey, with Levi ha-Saddar</w:t>
      </w:r>
      <w:r w:rsidRPr="004474C2">
        <w:rPr>
          <w:rStyle w:val="FootnoteReference"/>
          <w:rFonts w:asciiTheme="minorBidi" w:hAnsiTheme="minorBidi" w:cstheme="minorBidi"/>
          <w:sz w:val="24"/>
          <w:szCs w:val="24"/>
        </w:rPr>
        <w:footnoteReference w:id="3"/>
      </w:r>
      <w:r w:rsidRPr="004474C2">
        <w:rPr>
          <w:rFonts w:asciiTheme="minorBidi" w:hAnsiTheme="minorBidi" w:cstheme="minorBidi"/>
          <w:sz w:val="24"/>
          <w:szCs w:val="24"/>
        </w:rPr>
        <w:t xml:space="preserve"> and Rabbi Yishmael son of Rabbi Elazar ben Azarya following them. </w:t>
      </w:r>
      <w:r w:rsidR="001234AE">
        <w:rPr>
          <w:rFonts w:asciiTheme="minorBidi" w:hAnsiTheme="minorBidi" w:cstheme="minorBidi"/>
          <w:sz w:val="24"/>
          <w:szCs w:val="24"/>
        </w:rPr>
        <w:t>T</w:t>
      </w:r>
      <w:r w:rsidRPr="004474C2">
        <w:rPr>
          <w:rFonts w:asciiTheme="minorBidi" w:hAnsiTheme="minorBidi" w:cstheme="minorBidi"/>
          <w:sz w:val="24"/>
          <w:szCs w:val="24"/>
        </w:rPr>
        <w:t xml:space="preserve">his question was asked of them: From where do we know that </w:t>
      </w:r>
      <w:r w:rsidRPr="004474C2">
        <w:rPr>
          <w:rFonts w:asciiTheme="minorBidi" w:hAnsiTheme="minorBidi" w:cstheme="minorBidi"/>
          <w:i/>
          <w:iCs/>
          <w:sz w:val="24"/>
          <w:szCs w:val="24"/>
        </w:rPr>
        <w:t xml:space="preserve">pikuach nefesh </w:t>
      </w:r>
      <w:r w:rsidRPr="004474C2">
        <w:rPr>
          <w:rFonts w:asciiTheme="minorBidi" w:hAnsiTheme="minorBidi" w:cstheme="minorBidi"/>
          <w:sz w:val="24"/>
          <w:szCs w:val="24"/>
        </w:rPr>
        <w:t>sets aside Shabbat?</w:t>
      </w:r>
      <w:r w:rsidR="001234AE">
        <w:rPr>
          <w:rFonts w:asciiTheme="minorBidi" w:hAnsiTheme="minorBidi" w:cstheme="minorBidi"/>
          <w:sz w:val="24"/>
          <w:szCs w:val="24"/>
        </w:rPr>
        <w:t xml:space="preserve"> </w:t>
      </w:r>
    </w:p>
    <w:p w14:paraId="1F2E8DCB" w14:textId="4FB8BA7E" w:rsidR="00F624E2" w:rsidRPr="004474C2" w:rsidRDefault="00F624E2" w:rsidP="00996535">
      <w:pPr>
        <w:pStyle w:val="BlockText"/>
        <w:spacing w:line="240" w:lineRule="auto"/>
        <w:ind w:left="720"/>
        <w:rPr>
          <w:rFonts w:asciiTheme="minorBidi" w:hAnsiTheme="minorBidi" w:cstheme="minorBidi"/>
          <w:sz w:val="24"/>
          <w:szCs w:val="24"/>
        </w:rPr>
      </w:pPr>
      <w:r w:rsidRPr="004474C2">
        <w:rPr>
          <w:rFonts w:asciiTheme="minorBidi" w:hAnsiTheme="minorBidi" w:cstheme="minorBidi"/>
          <w:sz w:val="24"/>
          <w:szCs w:val="24"/>
        </w:rPr>
        <w:t>Rabbi Yishmael answered and said: "If a thief be found breaking in"</w:t>
      </w:r>
      <w:r w:rsidR="001234AE">
        <w:rPr>
          <w:rFonts w:asciiTheme="minorBidi" w:hAnsiTheme="minorBidi" w:cstheme="minorBidi"/>
          <w:sz w:val="24"/>
          <w:szCs w:val="24"/>
        </w:rPr>
        <w:t xml:space="preserve"> (</w:t>
      </w:r>
      <w:r w:rsidR="001234AE">
        <w:rPr>
          <w:rFonts w:asciiTheme="minorBidi" w:hAnsiTheme="minorBidi" w:cstheme="minorBidi"/>
          <w:i/>
          <w:iCs/>
          <w:sz w:val="24"/>
          <w:szCs w:val="24"/>
        </w:rPr>
        <w:t xml:space="preserve">Shemot </w:t>
      </w:r>
      <w:r w:rsidR="001234AE">
        <w:rPr>
          <w:rFonts w:asciiTheme="minorBidi" w:hAnsiTheme="minorBidi" w:cstheme="minorBidi"/>
          <w:sz w:val="24"/>
          <w:szCs w:val="24"/>
        </w:rPr>
        <w:t xml:space="preserve">22:1) – </w:t>
      </w:r>
      <w:r w:rsidR="00296F06">
        <w:rPr>
          <w:rFonts w:asciiTheme="minorBidi" w:hAnsiTheme="minorBidi" w:cstheme="minorBidi"/>
          <w:sz w:val="24"/>
          <w:szCs w:val="24"/>
        </w:rPr>
        <w:t>If</w:t>
      </w:r>
      <w:r w:rsidRPr="004474C2">
        <w:rPr>
          <w:rFonts w:asciiTheme="minorBidi" w:hAnsiTheme="minorBidi" w:cstheme="minorBidi"/>
          <w:sz w:val="24"/>
          <w:szCs w:val="24"/>
        </w:rPr>
        <w:t xml:space="preserve"> in the case of this one</w:t>
      </w:r>
      <w:r w:rsidR="00296F06">
        <w:rPr>
          <w:rFonts w:asciiTheme="minorBidi" w:hAnsiTheme="minorBidi" w:cstheme="minorBidi"/>
          <w:sz w:val="24"/>
          <w:szCs w:val="24"/>
        </w:rPr>
        <w:t>, where</w:t>
      </w:r>
      <w:r w:rsidRPr="004474C2">
        <w:rPr>
          <w:rFonts w:asciiTheme="minorBidi" w:hAnsiTheme="minorBidi" w:cstheme="minorBidi"/>
          <w:sz w:val="24"/>
          <w:szCs w:val="24"/>
        </w:rPr>
        <w:t xml:space="preserve"> it is doubtful whether he has come to take money or life</w:t>
      </w:r>
      <w:r w:rsidR="00210B62">
        <w:rPr>
          <w:rFonts w:asciiTheme="minorBidi" w:hAnsiTheme="minorBidi" w:cstheme="minorBidi"/>
          <w:sz w:val="24"/>
          <w:szCs w:val="24"/>
        </w:rPr>
        <w:t>,</w:t>
      </w:r>
      <w:r w:rsidRPr="004474C2">
        <w:rPr>
          <w:rFonts w:asciiTheme="minorBidi" w:hAnsiTheme="minorBidi" w:cstheme="minorBidi"/>
          <w:sz w:val="24"/>
          <w:szCs w:val="24"/>
        </w:rPr>
        <w:t xml:space="preserve"> and </w:t>
      </w:r>
      <w:r w:rsidR="00272F59">
        <w:rPr>
          <w:rFonts w:asciiTheme="minorBidi" w:hAnsiTheme="minorBidi" w:cstheme="minorBidi"/>
          <w:sz w:val="24"/>
          <w:szCs w:val="24"/>
        </w:rPr>
        <w:t>[</w:t>
      </w:r>
      <w:r w:rsidRPr="004474C2">
        <w:rPr>
          <w:rFonts w:asciiTheme="minorBidi" w:hAnsiTheme="minorBidi" w:cstheme="minorBidi"/>
          <w:sz w:val="24"/>
          <w:szCs w:val="24"/>
        </w:rPr>
        <w:t>although</w:t>
      </w:r>
      <w:r w:rsidR="00272F59">
        <w:rPr>
          <w:rFonts w:asciiTheme="minorBidi" w:hAnsiTheme="minorBidi" w:cstheme="minorBidi"/>
          <w:sz w:val="24"/>
          <w:szCs w:val="24"/>
        </w:rPr>
        <w:t>]</w:t>
      </w:r>
      <w:r w:rsidRPr="004474C2">
        <w:rPr>
          <w:rFonts w:asciiTheme="minorBidi" w:hAnsiTheme="minorBidi" w:cstheme="minorBidi"/>
          <w:sz w:val="24"/>
          <w:szCs w:val="24"/>
        </w:rPr>
        <w:t xml:space="preserve"> the shedding of blood pollutes the land </w:t>
      </w:r>
      <w:r w:rsidR="00210B62">
        <w:rPr>
          <w:rFonts w:asciiTheme="minorBidi" w:hAnsiTheme="minorBidi" w:cstheme="minorBidi"/>
          <w:sz w:val="24"/>
          <w:szCs w:val="24"/>
        </w:rPr>
        <w:t>and causes</w:t>
      </w:r>
      <w:r w:rsidRPr="004474C2">
        <w:rPr>
          <w:rFonts w:asciiTheme="minorBidi" w:hAnsiTheme="minorBidi" w:cstheme="minorBidi"/>
          <w:sz w:val="24"/>
          <w:szCs w:val="24"/>
        </w:rPr>
        <w:t xml:space="preserve"> the </w:t>
      </w:r>
      <w:r w:rsidRPr="004474C2">
        <w:rPr>
          <w:rFonts w:asciiTheme="minorBidi" w:hAnsiTheme="minorBidi" w:cstheme="minorBidi"/>
          <w:i/>
          <w:iCs/>
          <w:sz w:val="24"/>
          <w:szCs w:val="24"/>
        </w:rPr>
        <w:t>Shekhina</w:t>
      </w:r>
      <w:r w:rsidRPr="004474C2">
        <w:rPr>
          <w:rFonts w:asciiTheme="minorBidi" w:hAnsiTheme="minorBidi" w:cstheme="minorBidi"/>
          <w:sz w:val="24"/>
          <w:szCs w:val="24"/>
        </w:rPr>
        <w:t xml:space="preserve"> </w:t>
      </w:r>
      <w:r w:rsidR="00210B62">
        <w:rPr>
          <w:rFonts w:asciiTheme="minorBidi" w:hAnsiTheme="minorBidi" w:cstheme="minorBidi"/>
          <w:sz w:val="24"/>
          <w:szCs w:val="24"/>
        </w:rPr>
        <w:t xml:space="preserve">to </w:t>
      </w:r>
      <w:r w:rsidRPr="004474C2">
        <w:rPr>
          <w:rFonts w:asciiTheme="minorBidi" w:hAnsiTheme="minorBidi" w:cstheme="minorBidi"/>
          <w:sz w:val="24"/>
          <w:szCs w:val="24"/>
        </w:rPr>
        <w:t xml:space="preserve">depart from Israel, yet it is lawful to save oneself at the cost of </w:t>
      </w:r>
      <w:r w:rsidR="009F6F41">
        <w:rPr>
          <w:rFonts w:asciiTheme="minorBidi" w:hAnsiTheme="minorBidi" w:cstheme="minorBidi"/>
          <w:sz w:val="24"/>
          <w:szCs w:val="24"/>
        </w:rPr>
        <w:t>[the thief’s]</w:t>
      </w:r>
      <w:r w:rsidR="009F6F41" w:rsidRPr="004474C2">
        <w:rPr>
          <w:rFonts w:asciiTheme="minorBidi" w:hAnsiTheme="minorBidi" w:cstheme="minorBidi"/>
          <w:sz w:val="24"/>
          <w:szCs w:val="24"/>
        </w:rPr>
        <w:t xml:space="preserve"> </w:t>
      </w:r>
      <w:r w:rsidRPr="004474C2">
        <w:rPr>
          <w:rFonts w:asciiTheme="minorBidi" w:hAnsiTheme="minorBidi" w:cstheme="minorBidi"/>
          <w:sz w:val="24"/>
          <w:szCs w:val="24"/>
        </w:rPr>
        <w:t xml:space="preserve">life </w:t>
      </w:r>
      <w:r w:rsidR="00646C26">
        <w:rPr>
          <w:rFonts w:asciiTheme="minorBidi" w:hAnsiTheme="minorBidi" w:cstheme="minorBidi"/>
          <w:sz w:val="24"/>
          <w:szCs w:val="24"/>
        </w:rPr>
        <w:t xml:space="preserve">– how </w:t>
      </w:r>
      <w:r w:rsidRPr="004474C2">
        <w:rPr>
          <w:rFonts w:asciiTheme="minorBidi" w:hAnsiTheme="minorBidi" w:cstheme="minorBidi"/>
          <w:sz w:val="24"/>
          <w:szCs w:val="24"/>
        </w:rPr>
        <w:t xml:space="preserve">much more may one suspend </w:t>
      </w:r>
      <w:r w:rsidR="007048C6">
        <w:rPr>
          <w:rFonts w:asciiTheme="minorBidi" w:hAnsiTheme="minorBidi" w:cstheme="minorBidi"/>
          <w:sz w:val="24"/>
          <w:szCs w:val="24"/>
        </w:rPr>
        <w:t>[</w:t>
      </w:r>
      <w:r w:rsidRPr="004474C2">
        <w:rPr>
          <w:rFonts w:asciiTheme="minorBidi" w:hAnsiTheme="minorBidi" w:cstheme="minorBidi"/>
          <w:sz w:val="24"/>
          <w:szCs w:val="24"/>
        </w:rPr>
        <w:t>the laws of</w:t>
      </w:r>
      <w:r w:rsidR="007048C6">
        <w:rPr>
          <w:rFonts w:asciiTheme="minorBidi" w:hAnsiTheme="minorBidi" w:cstheme="minorBidi"/>
          <w:sz w:val="24"/>
          <w:szCs w:val="24"/>
        </w:rPr>
        <w:t>]</w:t>
      </w:r>
      <w:r w:rsidRPr="004474C2">
        <w:rPr>
          <w:rFonts w:asciiTheme="minorBidi" w:hAnsiTheme="minorBidi" w:cstheme="minorBidi"/>
          <w:sz w:val="24"/>
          <w:szCs w:val="24"/>
        </w:rPr>
        <w:t xml:space="preserve"> Shabbat to save human life!</w:t>
      </w:r>
    </w:p>
    <w:p w14:paraId="58025F1D" w14:textId="3C7BB280" w:rsidR="00DA3647" w:rsidRPr="004474C2" w:rsidRDefault="00F624E2" w:rsidP="00996535">
      <w:pPr>
        <w:pStyle w:val="BlockText"/>
        <w:spacing w:line="240" w:lineRule="auto"/>
        <w:ind w:left="720"/>
        <w:rPr>
          <w:rFonts w:asciiTheme="minorBidi" w:hAnsiTheme="minorBidi" w:cstheme="minorBidi"/>
          <w:sz w:val="24"/>
          <w:szCs w:val="24"/>
        </w:rPr>
      </w:pPr>
      <w:r w:rsidRPr="004474C2">
        <w:rPr>
          <w:rFonts w:asciiTheme="minorBidi" w:hAnsiTheme="minorBidi" w:cstheme="minorBidi"/>
          <w:sz w:val="24"/>
          <w:szCs w:val="24"/>
        </w:rPr>
        <w:lastRenderedPageBreak/>
        <w:t>Rabbi Akiva answered and said: "If a man come presumptuously upon his neighbor</w:t>
      </w:r>
      <w:r w:rsidR="00FA6CC7">
        <w:rPr>
          <w:rFonts w:asciiTheme="minorBidi" w:hAnsiTheme="minorBidi" w:cstheme="minorBidi"/>
          <w:sz w:val="24"/>
          <w:szCs w:val="24"/>
        </w:rPr>
        <w:t xml:space="preserve"> [to kill him…], </w:t>
      </w:r>
      <w:r w:rsidRPr="004474C2">
        <w:rPr>
          <w:rFonts w:asciiTheme="minorBidi" w:hAnsiTheme="minorBidi" w:cstheme="minorBidi"/>
          <w:sz w:val="24"/>
          <w:szCs w:val="24"/>
        </w:rPr>
        <w:t>you shall take him from My altar, that he may die</w:t>
      </w:r>
      <w:r w:rsidR="00DA3647" w:rsidRPr="004474C2">
        <w:rPr>
          <w:rFonts w:asciiTheme="minorBidi" w:hAnsiTheme="minorBidi" w:cstheme="minorBidi"/>
          <w:sz w:val="24"/>
          <w:szCs w:val="24"/>
        </w:rPr>
        <w:t>"</w:t>
      </w:r>
      <w:r w:rsidR="001874AF">
        <w:rPr>
          <w:rFonts w:asciiTheme="minorBidi" w:hAnsiTheme="minorBidi" w:cstheme="minorBidi"/>
          <w:sz w:val="24"/>
          <w:szCs w:val="24"/>
        </w:rPr>
        <w:t xml:space="preserve"> (</w:t>
      </w:r>
      <w:r w:rsidR="001874AF">
        <w:rPr>
          <w:rFonts w:asciiTheme="minorBidi" w:hAnsiTheme="minorBidi" w:cstheme="minorBidi"/>
          <w:i/>
          <w:iCs/>
          <w:sz w:val="24"/>
          <w:szCs w:val="24"/>
        </w:rPr>
        <w:t xml:space="preserve">Shemot </w:t>
      </w:r>
      <w:r w:rsidR="001874AF">
        <w:rPr>
          <w:rFonts w:asciiTheme="minorBidi" w:hAnsiTheme="minorBidi" w:cstheme="minorBidi"/>
          <w:sz w:val="24"/>
          <w:szCs w:val="24"/>
        </w:rPr>
        <w:t>21:14) – “</w:t>
      </w:r>
      <w:r w:rsidR="00AA0B16">
        <w:rPr>
          <w:rFonts w:asciiTheme="minorBidi" w:hAnsiTheme="minorBidi" w:cstheme="minorBidi"/>
          <w:sz w:val="24"/>
          <w:szCs w:val="24"/>
        </w:rPr>
        <w:t>from</w:t>
      </w:r>
      <w:r w:rsidRPr="004474C2">
        <w:rPr>
          <w:rFonts w:asciiTheme="minorBidi" w:hAnsiTheme="minorBidi" w:cstheme="minorBidi"/>
          <w:sz w:val="24"/>
          <w:szCs w:val="24"/>
        </w:rPr>
        <w:t xml:space="preserve"> </w:t>
      </w:r>
      <w:r w:rsidR="00AA0B16">
        <w:rPr>
          <w:rFonts w:asciiTheme="minorBidi" w:hAnsiTheme="minorBidi" w:cstheme="minorBidi"/>
          <w:sz w:val="24"/>
          <w:szCs w:val="24"/>
        </w:rPr>
        <w:t>My</w:t>
      </w:r>
      <w:r w:rsidR="00AA0B16" w:rsidRPr="004474C2">
        <w:rPr>
          <w:rFonts w:asciiTheme="minorBidi" w:hAnsiTheme="minorBidi" w:cstheme="minorBidi"/>
          <w:sz w:val="24"/>
          <w:szCs w:val="24"/>
        </w:rPr>
        <w:t xml:space="preserve"> </w:t>
      </w:r>
      <w:r w:rsidRPr="004474C2">
        <w:rPr>
          <w:rFonts w:asciiTheme="minorBidi" w:hAnsiTheme="minorBidi" w:cstheme="minorBidi"/>
          <w:sz w:val="24"/>
          <w:szCs w:val="24"/>
        </w:rPr>
        <w:t>altar</w:t>
      </w:r>
      <w:r w:rsidR="00AA0B16">
        <w:rPr>
          <w:rFonts w:asciiTheme="minorBidi" w:hAnsiTheme="minorBidi" w:cstheme="minorBidi"/>
          <w:sz w:val="24"/>
          <w:szCs w:val="24"/>
        </w:rPr>
        <w:t>”</w:t>
      </w:r>
      <w:r w:rsidR="005D358D">
        <w:rPr>
          <w:rFonts w:asciiTheme="minorBidi" w:hAnsiTheme="minorBidi" w:cstheme="minorBidi"/>
          <w:sz w:val="24"/>
          <w:szCs w:val="24"/>
        </w:rPr>
        <w:t xml:space="preserve"> [if he is a priest about to perform the service],</w:t>
      </w:r>
      <w:r w:rsidRPr="004474C2">
        <w:rPr>
          <w:rFonts w:asciiTheme="minorBidi" w:hAnsiTheme="minorBidi" w:cstheme="minorBidi"/>
          <w:sz w:val="24"/>
          <w:szCs w:val="24"/>
        </w:rPr>
        <w:t xml:space="preserve"> but not </w:t>
      </w:r>
      <w:r w:rsidR="00CD5FF2">
        <w:rPr>
          <w:rFonts w:asciiTheme="minorBidi" w:hAnsiTheme="minorBidi" w:cstheme="minorBidi"/>
          <w:sz w:val="24"/>
          <w:szCs w:val="24"/>
        </w:rPr>
        <w:t>“</w:t>
      </w:r>
      <w:r w:rsidRPr="004474C2">
        <w:rPr>
          <w:rFonts w:asciiTheme="minorBidi" w:hAnsiTheme="minorBidi" w:cstheme="minorBidi"/>
          <w:sz w:val="24"/>
          <w:szCs w:val="24"/>
        </w:rPr>
        <w:t xml:space="preserve">down from </w:t>
      </w:r>
      <w:r w:rsidR="00612E30">
        <w:rPr>
          <w:rFonts w:asciiTheme="minorBidi" w:hAnsiTheme="minorBidi" w:cstheme="minorBidi"/>
          <w:sz w:val="24"/>
          <w:szCs w:val="24"/>
        </w:rPr>
        <w:t>upon</w:t>
      </w:r>
      <w:r w:rsidR="00AA0B16">
        <w:rPr>
          <w:rFonts w:asciiTheme="minorBidi" w:hAnsiTheme="minorBidi" w:cstheme="minorBidi"/>
          <w:sz w:val="24"/>
          <w:szCs w:val="24"/>
        </w:rPr>
        <w:t xml:space="preserve"> </w:t>
      </w:r>
      <w:r w:rsidR="00CD5FF2">
        <w:rPr>
          <w:rFonts w:asciiTheme="minorBidi" w:hAnsiTheme="minorBidi" w:cstheme="minorBidi"/>
          <w:sz w:val="24"/>
          <w:szCs w:val="24"/>
        </w:rPr>
        <w:t>My</w:t>
      </w:r>
      <w:r w:rsidRPr="004474C2">
        <w:rPr>
          <w:rFonts w:asciiTheme="minorBidi" w:hAnsiTheme="minorBidi" w:cstheme="minorBidi"/>
          <w:sz w:val="24"/>
          <w:szCs w:val="24"/>
        </w:rPr>
        <w:t xml:space="preserve"> altar</w:t>
      </w:r>
      <w:r w:rsidR="00CD5FF2">
        <w:rPr>
          <w:rFonts w:asciiTheme="minorBidi" w:hAnsiTheme="minorBidi" w:cstheme="minorBidi"/>
          <w:sz w:val="24"/>
          <w:szCs w:val="24"/>
        </w:rPr>
        <w:t>”</w:t>
      </w:r>
      <w:r w:rsidR="006B6EBB">
        <w:rPr>
          <w:rFonts w:asciiTheme="minorBidi" w:hAnsiTheme="minorBidi" w:cstheme="minorBidi"/>
          <w:sz w:val="24"/>
          <w:szCs w:val="24"/>
        </w:rPr>
        <w:t xml:space="preserve"> [if he has already begun the service</w:t>
      </w:r>
      <w:r w:rsidR="00612E30">
        <w:rPr>
          <w:rFonts w:asciiTheme="minorBidi" w:hAnsiTheme="minorBidi" w:cstheme="minorBidi"/>
          <w:sz w:val="24"/>
          <w:szCs w:val="24"/>
        </w:rPr>
        <w:t>; in that case, one waits until he finishes];</w:t>
      </w:r>
      <w:r w:rsidRPr="004474C2">
        <w:rPr>
          <w:rFonts w:asciiTheme="minorBidi" w:hAnsiTheme="minorBidi" w:cstheme="minorBidi"/>
          <w:sz w:val="24"/>
          <w:szCs w:val="24"/>
        </w:rPr>
        <w:t xml:space="preserve"> </w:t>
      </w:r>
      <w:r w:rsidR="00A4783E">
        <w:rPr>
          <w:rFonts w:asciiTheme="minorBidi" w:hAnsiTheme="minorBidi" w:cstheme="minorBidi"/>
          <w:sz w:val="24"/>
          <w:szCs w:val="24"/>
        </w:rPr>
        <w:t>a</w:t>
      </w:r>
      <w:r w:rsidRPr="004474C2">
        <w:rPr>
          <w:rFonts w:asciiTheme="minorBidi" w:hAnsiTheme="minorBidi" w:cstheme="minorBidi"/>
          <w:sz w:val="24"/>
          <w:szCs w:val="24"/>
        </w:rPr>
        <w:t>nd Rabba</w:t>
      </w:r>
      <w:r w:rsidR="00DA3647" w:rsidRPr="004474C2">
        <w:rPr>
          <w:rFonts w:asciiTheme="minorBidi" w:hAnsiTheme="minorBidi" w:cstheme="minorBidi"/>
          <w:sz w:val="24"/>
          <w:szCs w:val="24"/>
        </w:rPr>
        <w:t xml:space="preserve"> bar</w:t>
      </w:r>
      <w:r w:rsidRPr="004474C2">
        <w:rPr>
          <w:rFonts w:asciiTheme="minorBidi" w:hAnsiTheme="minorBidi" w:cstheme="minorBidi"/>
          <w:sz w:val="24"/>
          <w:szCs w:val="24"/>
        </w:rPr>
        <w:t xml:space="preserve"> Bar </w:t>
      </w:r>
      <w:r w:rsidR="00DA3647" w:rsidRPr="004474C2">
        <w:rPr>
          <w:rFonts w:asciiTheme="minorBidi" w:hAnsiTheme="minorBidi" w:cstheme="minorBidi"/>
          <w:sz w:val="24"/>
          <w:szCs w:val="24"/>
        </w:rPr>
        <w:t>Chana</w:t>
      </w:r>
      <w:r w:rsidRPr="004474C2">
        <w:rPr>
          <w:rFonts w:asciiTheme="minorBidi" w:hAnsiTheme="minorBidi" w:cstheme="minorBidi"/>
          <w:sz w:val="24"/>
          <w:szCs w:val="24"/>
        </w:rPr>
        <w:t xml:space="preserve"> said in the name of R</w:t>
      </w:r>
      <w:r w:rsidR="00DA3647" w:rsidRPr="004474C2">
        <w:rPr>
          <w:rFonts w:asciiTheme="minorBidi" w:hAnsiTheme="minorBidi" w:cstheme="minorBidi"/>
          <w:sz w:val="24"/>
          <w:szCs w:val="24"/>
        </w:rPr>
        <w:t>abbi Yochanan</w:t>
      </w:r>
      <w:r w:rsidRPr="004474C2">
        <w:rPr>
          <w:rFonts w:asciiTheme="minorBidi" w:hAnsiTheme="minorBidi" w:cstheme="minorBidi"/>
          <w:sz w:val="24"/>
          <w:szCs w:val="24"/>
        </w:rPr>
        <w:t xml:space="preserve">: That was taught only </w:t>
      </w:r>
      <w:r w:rsidR="00B61EB8">
        <w:rPr>
          <w:rFonts w:asciiTheme="minorBidi" w:hAnsiTheme="minorBidi" w:cstheme="minorBidi"/>
          <w:sz w:val="24"/>
          <w:szCs w:val="24"/>
        </w:rPr>
        <w:t xml:space="preserve">to kill [i.e., </w:t>
      </w:r>
      <w:r w:rsidR="00474E91">
        <w:rPr>
          <w:rFonts w:asciiTheme="minorBidi" w:hAnsiTheme="minorBidi" w:cstheme="minorBidi"/>
          <w:sz w:val="24"/>
          <w:szCs w:val="24"/>
        </w:rPr>
        <w:t>to execute the priest for</w:t>
      </w:r>
      <w:r w:rsidR="00B61EB8">
        <w:rPr>
          <w:rFonts w:asciiTheme="minorBidi" w:hAnsiTheme="minorBidi" w:cstheme="minorBidi"/>
          <w:sz w:val="24"/>
          <w:szCs w:val="24"/>
        </w:rPr>
        <w:t xml:space="preserve"> murder]</w:t>
      </w:r>
      <w:r w:rsidRPr="004474C2">
        <w:rPr>
          <w:rFonts w:asciiTheme="minorBidi" w:hAnsiTheme="minorBidi" w:cstheme="minorBidi"/>
          <w:sz w:val="24"/>
          <w:szCs w:val="24"/>
        </w:rPr>
        <w:t>,</w:t>
      </w:r>
      <w:r w:rsidR="00DA3647" w:rsidRPr="004474C2">
        <w:rPr>
          <w:rFonts w:asciiTheme="minorBidi" w:hAnsiTheme="minorBidi" w:cstheme="minorBidi"/>
          <w:sz w:val="24"/>
          <w:szCs w:val="24"/>
        </w:rPr>
        <w:t xml:space="preserve"> </w:t>
      </w:r>
      <w:r w:rsidRPr="004474C2">
        <w:rPr>
          <w:rFonts w:asciiTheme="minorBidi" w:hAnsiTheme="minorBidi" w:cstheme="minorBidi"/>
          <w:sz w:val="24"/>
          <w:szCs w:val="24"/>
        </w:rPr>
        <w:t>but to save</w:t>
      </w:r>
      <w:r w:rsidR="004907CB">
        <w:rPr>
          <w:rFonts w:asciiTheme="minorBidi" w:hAnsiTheme="minorBidi" w:cstheme="minorBidi"/>
          <w:sz w:val="24"/>
          <w:szCs w:val="24"/>
        </w:rPr>
        <w:t xml:space="preserve"> a</w:t>
      </w:r>
      <w:r w:rsidRPr="004474C2">
        <w:rPr>
          <w:rFonts w:asciiTheme="minorBidi" w:hAnsiTheme="minorBidi" w:cstheme="minorBidi"/>
          <w:sz w:val="24"/>
          <w:szCs w:val="24"/>
        </w:rPr>
        <w:t xml:space="preserve"> life</w:t>
      </w:r>
      <w:r w:rsidR="009B77EB">
        <w:rPr>
          <w:rFonts w:asciiTheme="minorBidi" w:hAnsiTheme="minorBidi" w:cstheme="minorBidi"/>
          <w:sz w:val="24"/>
          <w:szCs w:val="24"/>
        </w:rPr>
        <w:t xml:space="preserve"> [</w:t>
      </w:r>
      <w:r w:rsidR="00FD3DBA">
        <w:rPr>
          <w:rFonts w:asciiTheme="minorBidi" w:hAnsiTheme="minorBidi" w:cstheme="minorBidi"/>
          <w:sz w:val="24"/>
          <w:szCs w:val="24"/>
        </w:rPr>
        <w:t xml:space="preserve">such as if the priest can testify to an accused murderer’s innocence, </w:t>
      </w:r>
      <w:r w:rsidR="00DB1E39">
        <w:rPr>
          <w:rFonts w:asciiTheme="minorBidi" w:hAnsiTheme="minorBidi" w:cstheme="minorBidi"/>
          <w:sz w:val="24"/>
          <w:szCs w:val="24"/>
        </w:rPr>
        <w:t xml:space="preserve">he is taken] </w:t>
      </w:r>
      <w:r w:rsidRPr="004474C2">
        <w:rPr>
          <w:rFonts w:asciiTheme="minorBidi" w:hAnsiTheme="minorBidi" w:cstheme="minorBidi"/>
          <w:sz w:val="24"/>
          <w:szCs w:val="24"/>
        </w:rPr>
        <w:t>even</w:t>
      </w:r>
      <w:r w:rsidR="00A4783E">
        <w:rPr>
          <w:rFonts w:asciiTheme="minorBidi" w:hAnsiTheme="minorBidi" w:cstheme="minorBidi"/>
          <w:sz w:val="24"/>
          <w:szCs w:val="24"/>
        </w:rPr>
        <w:t xml:space="preserve"> down</w:t>
      </w:r>
      <w:r w:rsidRPr="004474C2">
        <w:rPr>
          <w:rFonts w:asciiTheme="minorBidi" w:hAnsiTheme="minorBidi" w:cstheme="minorBidi"/>
          <w:sz w:val="24"/>
          <w:szCs w:val="24"/>
        </w:rPr>
        <w:t xml:space="preserve"> from </w:t>
      </w:r>
      <w:r w:rsidR="00B863DF">
        <w:rPr>
          <w:rFonts w:asciiTheme="minorBidi" w:hAnsiTheme="minorBidi" w:cstheme="minorBidi"/>
          <w:sz w:val="24"/>
          <w:szCs w:val="24"/>
        </w:rPr>
        <w:t xml:space="preserve">upon </w:t>
      </w:r>
      <w:r w:rsidRPr="004474C2">
        <w:rPr>
          <w:rFonts w:asciiTheme="minorBidi" w:hAnsiTheme="minorBidi" w:cstheme="minorBidi"/>
          <w:sz w:val="24"/>
          <w:szCs w:val="24"/>
        </w:rPr>
        <w:t xml:space="preserve">the altar. </w:t>
      </w:r>
      <w:r w:rsidR="00A4783E">
        <w:rPr>
          <w:rFonts w:asciiTheme="minorBidi" w:hAnsiTheme="minorBidi" w:cstheme="minorBidi"/>
          <w:sz w:val="24"/>
          <w:szCs w:val="24"/>
        </w:rPr>
        <w:t>And if</w:t>
      </w:r>
      <w:r w:rsidRPr="004474C2">
        <w:rPr>
          <w:rFonts w:asciiTheme="minorBidi" w:hAnsiTheme="minorBidi" w:cstheme="minorBidi"/>
          <w:sz w:val="24"/>
          <w:szCs w:val="24"/>
        </w:rPr>
        <w:t xml:space="preserve"> in the case of this one, where it</w:t>
      </w:r>
      <w:r w:rsidR="00DA3647" w:rsidRPr="004474C2">
        <w:rPr>
          <w:rFonts w:asciiTheme="minorBidi" w:hAnsiTheme="minorBidi" w:cstheme="minorBidi"/>
          <w:sz w:val="24"/>
          <w:szCs w:val="24"/>
        </w:rPr>
        <w:t xml:space="preserve"> </w:t>
      </w:r>
      <w:r w:rsidRPr="004474C2">
        <w:rPr>
          <w:rFonts w:asciiTheme="minorBidi" w:hAnsiTheme="minorBidi" w:cstheme="minorBidi"/>
          <w:sz w:val="24"/>
          <w:szCs w:val="24"/>
        </w:rPr>
        <w:t>is doubtful whether there is any substance in his words</w:t>
      </w:r>
      <w:r w:rsidR="00790085">
        <w:rPr>
          <w:rFonts w:asciiTheme="minorBidi" w:hAnsiTheme="minorBidi" w:cstheme="minorBidi"/>
          <w:sz w:val="24"/>
          <w:szCs w:val="24"/>
        </w:rPr>
        <w:t xml:space="preserve"> [testimony]</w:t>
      </w:r>
      <w:r w:rsidRPr="004474C2">
        <w:rPr>
          <w:rFonts w:asciiTheme="minorBidi" w:hAnsiTheme="minorBidi" w:cstheme="minorBidi"/>
          <w:sz w:val="24"/>
          <w:szCs w:val="24"/>
        </w:rPr>
        <w:t xml:space="preserve"> or not, </w:t>
      </w:r>
      <w:r w:rsidR="002F7E35">
        <w:rPr>
          <w:rFonts w:asciiTheme="minorBidi" w:hAnsiTheme="minorBidi" w:cstheme="minorBidi"/>
          <w:sz w:val="24"/>
          <w:szCs w:val="24"/>
        </w:rPr>
        <w:t>and [although</w:t>
      </w:r>
      <w:r w:rsidR="00272F59">
        <w:rPr>
          <w:rFonts w:asciiTheme="minorBidi" w:hAnsiTheme="minorBidi" w:cstheme="minorBidi"/>
          <w:sz w:val="24"/>
          <w:szCs w:val="24"/>
        </w:rPr>
        <w:t>]</w:t>
      </w:r>
      <w:r w:rsidRPr="004474C2">
        <w:rPr>
          <w:rFonts w:asciiTheme="minorBidi" w:hAnsiTheme="minorBidi" w:cstheme="minorBidi"/>
          <w:sz w:val="24"/>
          <w:szCs w:val="24"/>
        </w:rPr>
        <w:t xml:space="preserve"> the </w:t>
      </w:r>
      <w:r w:rsidR="00F81485">
        <w:rPr>
          <w:rFonts w:asciiTheme="minorBidi" w:hAnsiTheme="minorBidi" w:cstheme="minorBidi"/>
          <w:sz w:val="24"/>
          <w:szCs w:val="24"/>
        </w:rPr>
        <w:t xml:space="preserve">Temple </w:t>
      </w:r>
      <w:r w:rsidRPr="004474C2">
        <w:rPr>
          <w:rFonts w:asciiTheme="minorBidi" w:hAnsiTheme="minorBidi" w:cstheme="minorBidi"/>
          <w:sz w:val="24"/>
          <w:szCs w:val="24"/>
        </w:rPr>
        <w:t xml:space="preserve">service </w:t>
      </w:r>
      <w:r w:rsidR="00DE1C73">
        <w:rPr>
          <w:rFonts w:asciiTheme="minorBidi" w:hAnsiTheme="minorBidi" w:cstheme="minorBidi"/>
          <w:sz w:val="24"/>
          <w:szCs w:val="24"/>
        </w:rPr>
        <w:t>itself</w:t>
      </w:r>
      <w:r w:rsidRPr="004474C2">
        <w:rPr>
          <w:rFonts w:asciiTheme="minorBidi" w:hAnsiTheme="minorBidi" w:cstheme="minorBidi"/>
          <w:sz w:val="24"/>
          <w:szCs w:val="24"/>
        </w:rPr>
        <w:t xml:space="preserve"> suspend</w:t>
      </w:r>
      <w:r w:rsidR="00010752">
        <w:rPr>
          <w:rFonts w:asciiTheme="minorBidi" w:hAnsiTheme="minorBidi" w:cstheme="minorBidi"/>
          <w:sz w:val="24"/>
          <w:szCs w:val="24"/>
        </w:rPr>
        <w:t>s</w:t>
      </w:r>
      <w:r w:rsidRPr="004474C2">
        <w:rPr>
          <w:rFonts w:asciiTheme="minorBidi" w:hAnsiTheme="minorBidi" w:cstheme="minorBidi"/>
          <w:sz w:val="24"/>
          <w:szCs w:val="24"/>
        </w:rPr>
        <w:t xml:space="preserve"> </w:t>
      </w:r>
      <w:r w:rsidR="00DA3647" w:rsidRPr="004474C2">
        <w:rPr>
          <w:rFonts w:asciiTheme="minorBidi" w:hAnsiTheme="minorBidi" w:cstheme="minorBidi"/>
          <w:sz w:val="24"/>
          <w:szCs w:val="24"/>
        </w:rPr>
        <w:t>Shabbat</w:t>
      </w:r>
      <w:r w:rsidR="00010752">
        <w:rPr>
          <w:rFonts w:asciiTheme="minorBidi" w:hAnsiTheme="minorBidi" w:cstheme="minorBidi"/>
          <w:sz w:val="24"/>
          <w:szCs w:val="24"/>
        </w:rPr>
        <w:t xml:space="preserve"> [</w:t>
      </w:r>
      <w:r w:rsidR="004E1CFA">
        <w:rPr>
          <w:rFonts w:asciiTheme="minorBidi" w:hAnsiTheme="minorBidi" w:cstheme="minorBidi"/>
          <w:sz w:val="24"/>
          <w:szCs w:val="24"/>
        </w:rPr>
        <w:t xml:space="preserve">yet </w:t>
      </w:r>
      <w:r w:rsidR="00F81485">
        <w:rPr>
          <w:rFonts w:asciiTheme="minorBidi" w:hAnsiTheme="minorBidi" w:cstheme="minorBidi"/>
          <w:sz w:val="24"/>
          <w:szCs w:val="24"/>
        </w:rPr>
        <w:t xml:space="preserve">the service is </w:t>
      </w:r>
      <w:r w:rsidR="00037D7E">
        <w:rPr>
          <w:rFonts w:asciiTheme="minorBidi" w:hAnsiTheme="minorBidi" w:cstheme="minorBidi"/>
          <w:sz w:val="24"/>
          <w:szCs w:val="24"/>
        </w:rPr>
        <w:t>interrupted</w:t>
      </w:r>
      <w:r w:rsidR="00F81485">
        <w:rPr>
          <w:rFonts w:asciiTheme="minorBidi" w:hAnsiTheme="minorBidi" w:cstheme="minorBidi"/>
          <w:sz w:val="24"/>
          <w:szCs w:val="24"/>
        </w:rPr>
        <w:t xml:space="preserve"> to save a life</w:t>
      </w:r>
      <w:r w:rsidR="00037D7E">
        <w:rPr>
          <w:rFonts w:asciiTheme="minorBidi" w:hAnsiTheme="minorBidi" w:cstheme="minorBidi"/>
          <w:sz w:val="24"/>
          <w:szCs w:val="24"/>
        </w:rPr>
        <w:t>],</w:t>
      </w:r>
      <w:r w:rsidRPr="004474C2">
        <w:rPr>
          <w:rFonts w:asciiTheme="minorBidi" w:hAnsiTheme="minorBidi" w:cstheme="minorBidi"/>
          <w:sz w:val="24"/>
          <w:szCs w:val="24"/>
        </w:rPr>
        <w:t xml:space="preserve"> </w:t>
      </w:r>
      <w:r w:rsidR="007048C6">
        <w:rPr>
          <w:rFonts w:asciiTheme="minorBidi" w:hAnsiTheme="minorBidi" w:cstheme="minorBidi"/>
          <w:sz w:val="24"/>
          <w:szCs w:val="24"/>
        </w:rPr>
        <w:t xml:space="preserve">how </w:t>
      </w:r>
      <w:r w:rsidR="007048C6" w:rsidRPr="004474C2">
        <w:rPr>
          <w:rFonts w:asciiTheme="minorBidi" w:hAnsiTheme="minorBidi" w:cstheme="minorBidi"/>
          <w:sz w:val="24"/>
          <w:szCs w:val="24"/>
        </w:rPr>
        <w:t xml:space="preserve">much more may one suspend </w:t>
      </w:r>
      <w:r w:rsidR="007048C6">
        <w:rPr>
          <w:rFonts w:asciiTheme="minorBidi" w:hAnsiTheme="minorBidi" w:cstheme="minorBidi"/>
          <w:sz w:val="24"/>
          <w:szCs w:val="24"/>
        </w:rPr>
        <w:t>[</w:t>
      </w:r>
      <w:r w:rsidR="007048C6" w:rsidRPr="004474C2">
        <w:rPr>
          <w:rFonts w:asciiTheme="minorBidi" w:hAnsiTheme="minorBidi" w:cstheme="minorBidi"/>
          <w:sz w:val="24"/>
          <w:szCs w:val="24"/>
        </w:rPr>
        <w:t>the laws of</w:t>
      </w:r>
      <w:r w:rsidR="007048C6">
        <w:rPr>
          <w:rFonts w:asciiTheme="minorBidi" w:hAnsiTheme="minorBidi" w:cstheme="minorBidi"/>
          <w:sz w:val="24"/>
          <w:szCs w:val="24"/>
        </w:rPr>
        <w:t>]</w:t>
      </w:r>
      <w:r w:rsidR="007048C6" w:rsidRPr="004474C2">
        <w:rPr>
          <w:rFonts w:asciiTheme="minorBidi" w:hAnsiTheme="minorBidi" w:cstheme="minorBidi"/>
          <w:sz w:val="24"/>
          <w:szCs w:val="24"/>
        </w:rPr>
        <w:t xml:space="preserve"> Shabbat to save human life</w:t>
      </w:r>
      <w:r w:rsidR="007048C6">
        <w:rPr>
          <w:rFonts w:asciiTheme="minorBidi" w:hAnsiTheme="minorBidi" w:cstheme="minorBidi"/>
          <w:sz w:val="24"/>
          <w:szCs w:val="24"/>
        </w:rPr>
        <w:t>!</w:t>
      </w:r>
    </w:p>
    <w:p w14:paraId="6E07C87A" w14:textId="3E0943DB" w:rsidR="00DA3647" w:rsidRPr="004474C2" w:rsidRDefault="00F624E2" w:rsidP="00996535">
      <w:pPr>
        <w:pStyle w:val="BlockText"/>
        <w:spacing w:line="240" w:lineRule="auto"/>
        <w:ind w:left="720"/>
        <w:rPr>
          <w:rFonts w:asciiTheme="minorBidi" w:hAnsiTheme="minorBidi" w:cstheme="minorBidi"/>
          <w:sz w:val="24"/>
          <w:szCs w:val="24"/>
        </w:rPr>
      </w:pPr>
      <w:r w:rsidRPr="004474C2">
        <w:rPr>
          <w:rFonts w:asciiTheme="minorBidi" w:hAnsiTheme="minorBidi" w:cstheme="minorBidi"/>
          <w:sz w:val="24"/>
          <w:szCs w:val="24"/>
        </w:rPr>
        <w:t>R</w:t>
      </w:r>
      <w:r w:rsidR="00DA3647" w:rsidRPr="004474C2">
        <w:rPr>
          <w:rFonts w:asciiTheme="minorBidi" w:hAnsiTheme="minorBidi" w:cstheme="minorBidi"/>
          <w:sz w:val="24"/>
          <w:szCs w:val="24"/>
        </w:rPr>
        <w:t xml:space="preserve">abbi Elazar </w:t>
      </w:r>
      <w:r w:rsidRPr="004474C2">
        <w:rPr>
          <w:rFonts w:asciiTheme="minorBidi" w:hAnsiTheme="minorBidi" w:cstheme="minorBidi"/>
          <w:sz w:val="24"/>
          <w:szCs w:val="24"/>
        </w:rPr>
        <w:t xml:space="preserve">answered and said: If circumcision, which </w:t>
      </w:r>
      <w:r w:rsidR="009D643E">
        <w:rPr>
          <w:rFonts w:asciiTheme="minorBidi" w:hAnsiTheme="minorBidi" w:cstheme="minorBidi"/>
          <w:sz w:val="24"/>
          <w:szCs w:val="24"/>
        </w:rPr>
        <w:t>[involves]</w:t>
      </w:r>
      <w:r w:rsidRPr="004474C2">
        <w:rPr>
          <w:rFonts w:asciiTheme="minorBidi" w:hAnsiTheme="minorBidi" w:cstheme="minorBidi"/>
          <w:sz w:val="24"/>
          <w:szCs w:val="24"/>
        </w:rPr>
        <w:t xml:space="preserve"> </w:t>
      </w:r>
      <w:r w:rsidR="00646C26">
        <w:rPr>
          <w:rFonts w:asciiTheme="minorBidi" w:hAnsiTheme="minorBidi" w:cstheme="minorBidi"/>
          <w:sz w:val="24"/>
          <w:szCs w:val="24"/>
        </w:rPr>
        <w:t xml:space="preserve">only </w:t>
      </w:r>
      <w:r w:rsidRPr="004474C2">
        <w:rPr>
          <w:rFonts w:asciiTheme="minorBidi" w:hAnsiTheme="minorBidi" w:cstheme="minorBidi"/>
          <w:sz w:val="24"/>
          <w:szCs w:val="24"/>
        </w:rPr>
        <w:t xml:space="preserve">one of the two hundred and forty-eight members of the human body, suspends </w:t>
      </w:r>
      <w:r w:rsidR="00DA3647" w:rsidRPr="004474C2">
        <w:rPr>
          <w:rFonts w:asciiTheme="minorBidi" w:hAnsiTheme="minorBidi" w:cstheme="minorBidi"/>
          <w:sz w:val="24"/>
          <w:szCs w:val="24"/>
        </w:rPr>
        <w:t xml:space="preserve">Shabbat, </w:t>
      </w:r>
      <w:r w:rsidRPr="004474C2">
        <w:rPr>
          <w:rFonts w:asciiTheme="minorBidi" w:hAnsiTheme="minorBidi" w:cstheme="minorBidi"/>
          <w:sz w:val="24"/>
          <w:szCs w:val="24"/>
        </w:rPr>
        <w:t xml:space="preserve">how much more shall [the saving of] the whole body suspend </w:t>
      </w:r>
      <w:r w:rsidR="00DA3647" w:rsidRPr="004474C2">
        <w:rPr>
          <w:rFonts w:asciiTheme="minorBidi" w:hAnsiTheme="minorBidi" w:cstheme="minorBidi"/>
          <w:sz w:val="24"/>
          <w:szCs w:val="24"/>
        </w:rPr>
        <w:t>Shabbat</w:t>
      </w:r>
      <w:r w:rsidRPr="004474C2">
        <w:rPr>
          <w:rFonts w:asciiTheme="minorBidi" w:hAnsiTheme="minorBidi" w:cstheme="minorBidi"/>
          <w:sz w:val="24"/>
          <w:szCs w:val="24"/>
        </w:rPr>
        <w:t>!</w:t>
      </w:r>
    </w:p>
    <w:p w14:paraId="3BA2F492" w14:textId="14995294" w:rsidR="00DA3647" w:rsidRPr="004474C2" w:rsidRDefault="00DA3647" w:rsidP="00996535">
      <w:pPr>
        <w:pStyle w:val="BlockText"/>
        <w:spacing w:line="240" w:lineRule="auto"/>
        <w:ind w:left="720"/>
        <w:rPr>
          <w:rFonts w:asciiTheme="minorBidi" w:hAnsiTheme="minorBidi" w:cstheme="minorBidi"/>
          <w:sz w:val="24"/>
          <w:szCs w:val="24"/>
        </w:rPr>
      </w:pPr>
      <w:r w:rsidRPr="004474C2">
        <w:rPr>
          <w:rFonts w:asciiTheme="minorBidi" w:hAnsiTheme="minorBidi" w:cstheme="minorBidi"/>
          <w:sz w:val="24"/>
          <w:szCs w:val="24"/>
        </w:rPr>
        <w:t xml:space="preserve">Rabbi Yose son of Rabbi Yehuda </w:t>
      </w:r>
      <w:r w:rsidR="00F624E2" w:rsidRPr="004474C2">
        <w:rPr>
          <w:rFonts w:asciiTheme="minorBidi" w:hAnsiTheme="minorBidi" w:cstheme="minorBidi"/>
          <w:sz w:val="24"/>
          <w:szCs w:val="24"/>
        </w:rPr>
        <w:t xml:space="preserve">said: </w:t>
      </w:r>
      <w:r w:rsidRPr="004474C2">
        <w:rPr>
          <w:rFonts w:asciiTheme="minorBidi" w:hAnsiTheme="minorBidi" w:cstheme="minorBidi"/>
          <w:sz w:val="24"/>
          <w:szCs w:val="24"/>
        </w:rPr>
        <w:t>"</w:t>
      </w:r>
      <w:r w:rsidR="00F624E2" w:rsidRPr="004474C2">
        <w:rPr>
          <w:rFonts w:asciiTheme="minorBidi" w:hAnsiTheme="minorBidi" w:cstheme="minorBidi"/>
          <w:sz w:val="24"/>
          <w:szCs w:val="24"/>
        </w:rPr>
        <w:t>y</w:t>
      </w:r>
      <w:r w:rsidRPr="004474C2">
        <w:rPr>
          <w:rFonts w:asciiTheme="minorBidi" w:hAnsiTheme="minorBidi" w:cstheme="minorBidi"/>
          <w:sz w:val="24"/>
          <w:szCs w:val="24"/>
        </w:rPr>
        <w:t>ou</w:t>
      </w:r>
      <w:r w:rsidR="00F624E2" w:rsidRPr="004474C2">
        <w:rPr>
          <w:rFonts w:asciiTheme="minorBidi" w:hAnsiTheme="minorBidi" w:cstheme="minorBidi"/>
          <w:sz w:val="24"/>
          <w:szCs w:val="24"/>
        </w:rPr>
        <w:t xml:space="preserve"> shall keep My</w:t>
      </w:r>
      <w:r w:rsidR="00A97F72">
        <w:rPr>
          <w:rFonts w:asciiTheme="minorBidi" w:hAnsiTheme="minorBidi" w:cstheme="minorBidi"/>
          <w:sz w:val="24"/>
          <w:szCs w:val="24"/>
        </w:rPr>
        <w:t xml:space="preserve"> </w:t>
      </w:r>
      <w:r w:rsidR="00A97F72">
        <w:rPr>
          <w:rFonts w:asciiTheme="minorBidi" w:hAnsiTheme="minorBidi" w:cstheme="minorBidi"/>
          <w:i/>
          <w:iCs/>
          <w:sz w:val="24"/>
          <w:szCs w:val="24"/>
        </w:rPr>
        <w:t>Shabbatot</w:t>
      </w:r>
      <w:r w:rsidRPr="004474C2">
        <w:rPr>
          <w:rFonts w:asciiTheme="minorBidi" w:hAnsiTheme="minorBidi" w:cstheme="minorBidi"/>
          <w:sz w:val="24"/>
          <w:szCs w:val="24"/>
        </w:rPr>
        <w:t>"</w:t>
      </w:r>
      <w:r w:rsidR="00F943D5">
        <w:rPr>
          <w:rFonts w:asciiTheme="minorBidi" w:hAnsiTheme="minorBidi" w:cstheme="minorBidi"/>
          <w:sz w:val="24"/>
          <w:szCs w:val="24"/>
        </w:rPr>
        <w:t xml:space="preserve"> (</w:t>
      </w:r>
      <w:r w:rsidR="00F943D5">
        <w:rPr>
          <w:rFonts w:asciiTheme="minorBidi" w:hAnsiTheme="minorBidi" w:cstheme="minorBidi"/>
          <w:i/>
          <w:iCs/>
          <w:sz w:val="24"/>
          <w:szCs w:val="24"/>
        </w:rPr>
        <w:t>Shemot</w:t>
      </w:r>
      <w:r w:rsidR="00F943D5">
        <w:rPr>
          <w:rFonts w:asciiTheme="minorBidi" w:hAnsiTheme="minorBidi" w:cstheme="minorBidi"/>
          <w:sz w:val="24"/>
          <w:szCs w:val="24"/>
        </w:rPr>
        <w:t xml:space="preserve"> 31:13) –</w:t>
      </w:r>
      <w:r w:rsidR="00F624E2" w:rsidRPr="004474C2">
        <w:rPr>
          <w:rFonts w:asciiTheme="minorBidi" w:hAnsiTheme="minorBidi" w:cstheme="minorBidi"/>
          <w:sz w:val="24"/>
          <w:szCs w:val="24"/>
        </w:rPr>
        <w:t xml:space="preserve"> </w:t>
      </w:r>
      <w:r w:rsidR="00F943D5">
        <w:rPr>
          <w:rFonts w:asciiTheme="minorBidi" w:hAnsiTheme="minorBidi" w:cstheme="minorBidi"/>
          <w:sz w:val="24"/>
          <w:szCs w:val="24"/>
        </w:rPr>
        <w:t xml:space="preserve">can it </w:t>
      </w:r>
      <w:r w:rsidR="00147E7E">
        <w:rPr>
          <w:rFonts w:asciiTheme="minorBidi" w:hAnsiTheme="minorBidi" w:cstheme="minorBidi"/>
          <w:sz w:val="24"/>
          <w:szCs w:val="24"/>
        </w:rPr>
        <w:t>mean</w:t>
      </w:r>
      <w:r w:rsidR="00F624E2" w:rsidRPr="004474C2">
        <w:rPr>
          <w:rFonts w:asciiTheme="minorBidi" w:hAnsiTheme="minorBidi" w:cstheme="minorBidi"/>
          <w:sz w:val="24"/>
          <w:szCs w:val="24"/>
        </w:rPr>
        <w:t xml:space="preserve"> under all circumstances</w:t>
      </w:r>
      <w:r w:rsidR="00147E7E">
        <w:rPr>
          <w:rFonts w:asciiTheme="minorBidi" w:hAnsiTheme="minorBidi" w:cstheme="minorBidi"/>
          <w:sz w:val="24"/>
          <w:szCs w:val="24"/>
        </w:rPr>
        <w:t>?</w:t>
      </w:r>
      <w:r w:rsidR="00F624E2" w:rsidRPr="004474C2">
        <w:rPr>
          <w:rFonts w:asciiTheme="minorBidi" w:hAnsiTheme="minorBidi" w:cstheme="minorBidi"/>
          <w:sz w:val="24"/>
          <w:szCs w:val="24"/>
        </w:rPr>
        <w:t xml:space="preserve"> </w:t>
      </w:r>
      <w:proofErr w:type="gramStart"/>
      <w:r w:rsidR="00147E7E">
        <w:rPr>
          <w:rFonts w:asciiTheme="minorBidi" w:hAnsiTheme="minorBidi" w:cstheme="minorBidi"/>
          <w:sz w:val="24"/>
          <w:szCs w:val="24"/>
        </w:rPr>
        <w:t>T</w:t>
      </w:r>
      <w:r w:rsidR="00F624E2" w:rsidRPr="004474C2">
        <w:rPr>
          <w:rFonts w:asciiTheme="minorBidi" w:hAnsiTheme="minorBidi" w:cstheme="minorBidi"/>
          <w:sz w:val="24"/>
          <w:szCs w:val="24"/>
        </w:rPr>
        <w:t>herefore</w:t>
      </w:r>
      <w:proofErr w:type="gramEnd"/>
      <w:r w:rsidR="00F624E2" w:rsidRPr="004474C2">
        <w:rPr>
          <w:rFonts w:asciiTheme="minorBidi" w:hAnsiTheme="minorBidi" w:cstheme="minorBidi"/>
          <w:sz w:val="24"/>
          <w:szCs w:val="24"/>
        </w:rPr>
        <w:t xml:space="preserve"> the</w:t>
      </w:r>
      <w:r w:rsidRPr="004474C2">
        <w:rPr>
          <w:rFonts w:asciiTheme="minorBidi" w:hAnsiTheme="minorBidi" w:cstheme="minorBidi"/>
          <w:sz w:val="24"/>
          <w:szCs w:val="24"/>
        </w:rPr>
        <w:t xml:space="preserve"> text reads: "</w:t>
      </w:r>
      <w:r w:rsidR="00F624E2" w:rsidRPr="004474C2">
        <w:rPr>
          <w:rFonts w:asciiTheme="minorBidi" w:hAnsiTheme="minorBidi" w:cstheme="minorBidi"/>
          <w:sz w:val="24"/>
          <w:szCs w:val="24"/>
        </w:rPr>
        <w:t>Only</w:t>
      </w:r>
      <w:r w:rsidR="00147E7E">
        <w:rPr>
          <w:rFonts w:asciiTheme="minorBidi" w:hAnsiTheme="minorBidi" w:cstheme="minorBidi"/>
          <w:sz w:val="24"/>
          <w:szCs w:val="24"/>
        </w:rPr>
        <w:t xml:space="preserve"> (</w:t>
      </w:r>
      <w:r w:rsidR="00147E7E">
        <w:rPr>
          <w:rFonts w:asciiTheme="minorBidi" w:hAnsiTheme="minorBidi" w:cstheme="minorBidi"/>
          <w:i/>
          <w:iCs/>
          <w:sz w:val="24"/>
          <w:szCs w:val="24"/>
        </w:rPr>
        <w:t>akh</w:t>
      </w:r>
      <w:r w:rsidR="00147E7E">
        <w:rPr>
          <w:rFonts w:asciiTheme="minorBidi" w:hAnsiTheme="minorBidi" w:cstheme="minorBidi"/>
          <w:sz w:val="24"/>
          <w:szCs w:val="24"/>
        </w:rPr>
        <w:t>)</w:t>
      </w:r>
      <w:r w:rsidRPr="004474C2">
        <w:rPr>
          <w:rFonts w:asciiTheme="minorBidi" w:hAnsiTheme="minorBidi" w:cstheme="minorBidi"/>
          <w:sz w:val="24"/>
          <w:szCs w:val="24"/>
        </w:rPr>
        <w:t>"</w:t>
      </w:r>
      <w:r w:rsidR="00F624E2" w:rsidRPr="004474C2">
        <w:rPr>
          <w:rFonts w:asciiTheme="minorBidi" w:hAnsiTheme="minorBidi" w:cstheme="minorBidi"/>
          <w:sz w:val="24"/>
          <w:szCs w:val="24"/>
        </w:rPr>
        <w:t xml:space="preserve"> </w:t>
      </w:r>
      <w:r w:rsidR="007B27BE" w:rsidRPr="004474C2">
        <w:rPr>
          <w:rFonts w:asciiTheme="minorBidi" w:hAnsiTheme="minorBidi" w:cstheme="minorBidi"/>
          <w:sz w:val="24"/>
          <w:szCs w:val="24"/>
        </w:rPr>
        <w:t xml:space="preserve">– a portion. </w:t>
      </w:r>
    </w:p>
    <w:p w14:paraId="758D4F71" w14:textId="5901C0BF" w:rsidR="00F624E2" w:rsidRPr="004474C2" w:rsidRDefault="00DA3647" w:rsidP="00996535">
      <w:pPr>
        <w:pStyle w:val="BlockText"/>
        <w:spacing w:line="240" w:lineRule="auto"/>
        <w:ind w:left="720"/>
        <w:rPr>
          <w:rFonts w:asciiTheme="minorBidi" w:hAnsiTheme="minorBidi" w:cstheme="minorBidi"/>
          <w:sz w:val="24"/>
          <w:szCs w:val="24"/>
        </w:rPr>
      </w:pPr>
      <w:r w:rsidRPr="004474C2">
        <w:rPr>
          <w:rFonts w:asciiTheme="minorBidi" w:hAnsiTheme="minorBidi" w:cstheme="minorBidi"/>
          <w:sz w:val="24"/>
          <w:szCs w:val="24"/>
        </w:rPr>
        <w:t>Rabbi Yonatan ben Yosef</w:t>
      </w:r>
      <w:r w:rsidR="00F624E2" w:rsidRPr="004474C2">
        <w:rPr>
          <w:rFonts w:asciiTheme="minorBidi" w:hAnsiTheme="minorBidi" w:cstheme="minorBidi"/>
          <w:sz w:val="24"/>
          <w:szCs w:val="24"/>
        </w:rPr>
        <w:t xml:space="preserve"> said: </w:t>
      </w:r>
      <w:r w:rsidRPr="004474C2">
        <w:rPr>
          <w:rFonts w:asciiTheme="minorBidi" w:hAnsiTheme="minorBidi" w:cstheme="minorBidi"/>
          <w:sz w:val="24"/>
          <w:szCs w:val="24"/>
        </w:rPr>
        <w:t xml:space="preserve">"For it is holy </w:t>
      </w:r>
      <w:r w:rsidR="00F624E2" w:rsidRPr="004474C2">
        <w:rPr>
          <w:rFonts w:asciiTheme="minorBidi" w:hAnsiTheme="minorBidi" w:cstheme="minorBidi"/>
          <w:sz w:val="24"/>
          <w:szCs w:val="24"/>
        </w:rPr>
        <w:t>to you</w:t>
      </w:r>
      <w:r w:rsidRPr="004474C2">
        <w:rPr>
          <w:rFonts w:asciiTheme="minorBidi" w:hAnsiTheme="minorBidi" w:cstheme="minorBidi"/>
          <w:sz w:val="24"/>
          <w:szCs w:val="24"/>
        </w:rPr>
        <w:t xml:space="preserve">" </w:t>
      </w:r>
      <w:r w:rsidR="003E443B">
        <w:rPr>
          <w:rFonts w:asciiTheme="minorBidi" w:hAnsiTheme="minorBidi" w:cstheme="minorBidi"/>
          <w:sz w:val="24"/>
          <w:szCs w:val="24"/>
        </w:rPr>
        <w:t xml:space="preserve">(ibid. 14) </w:t>
      </w:r>
      <w:r w:rsidR="00147E7E">
        <w:rPr>
          <w:rFonts w:asciiTheme="minorBidi" w:hAnsiTheme="minorBidi" w:cstheme="minorBidi"/>
          <w:sz w:val="24"/>
          <w:szCs w:val="24"/>
        </w:rPr>
        <w:t>–</w:t>
      </w:r>
      <w:r w:rsidRPr="004474C2">
        <w:rPr>
          <w:rFonts w:asciiTheme="minorBidi" w:hAnsiTheme="minorBidi" w:cstheme="minorBidi"/>
          <w:sz w:val="24"/>
          <w:szCs w:val="24"/>
        </w:rPr>
        <w:t xml:space="preserve"> i</w:t>
      </w:r>
      <w:r w:rsidR="00F624E2" w:rsidRPr="004474C2">
        <w:rPr>
          <w:rFonts w:asciiTheme="minorBidi" w:hAnsiTheme="minorBidi" w:cstheme="minorBidi"/>
          <w:sz w:val="24"/>
          <w:szCs w:val="24"/>
        </w:rPr>
        <w:t>.e., it [</w:t>
      </w:r>
      <w:r w:rsidRPr="004474C2">
        <w:rPr>
          <w:rFonts w:asciiTheme="minorBidi" w:hAnsiTheme="minorBidi" w:cstheme="minorBidi"/>
          <w:sz w:val="24"/>
          <w:szCs w:val="24"/>
        </w:rPr>
        <w:t>Shabbat</w:t>
      </w:r>
      <w:r w:rsidR="00F624E2" w:rsidRPr="004474C2">
        <w:rPr>
          <w:rFonts w:asciiTheme="minorBidi" w:hAnsiTheme="minorBidi" w:cstheme="minorBidi"/>
          <w:sz w:val="24"/>
          <w:szCs w:val="24"/>
        </w:rPr>
        <w:t>] is committed to your hands, not you to its hands.</w:t>
      </w:r>
    </w:p>
    <w:p w14:paraId="492D8A0D" w14:textId="3BA88138" w:rsidR="00DA3647" w:rsidRPr="004474C2" w:rsidRDefault="00F624E2" w:rsidP="00996535">
      <w:pPr>
        <w:pStyle w:val="BlockText"/>
        <w:spacing w:line="240" w:lineRule="auto"/>
        <w:ind w:left="720"/>
        <w:rPr>
          <w:rFonts w:asciiTheme="minorBidi" w:hAnsiTheme="minorBidi" w:cstheme="minorBidi"/>
          <w:sz w:val="24"/>
          <w:szCs w:val="24"/>
        </w:rPr>
      </w:pPr>
      <w:r w:rsidRPr="004474C2">
        <w:rPr>
          <w:rFonts w:asciiTheme="minorBidi" w:hAnsiTheme="minorBidi" w:cstheme="minorBidi"/>
          <w:sz w:val="24"/>
          <w:szCs w:val="24"/>
        </w:rPr>
        <w:t>R</w:t>
      </w:r>
      <w:r w:rsidR="00646C26">
        <w:rPr>
          <w:rFonts w:asciiTheme="minorBidi" w:hAnsiTheme="minorBidi" w:cstheme="minorBidi"/>
          <w:sz w:val="24"/>
          <w:szCs w:val="24"/>
        </w:rPr>
        <w:t>abbi Shimon ben Menasy</w:t>
      </w:r>
      <w:r w:rsidR="00DA3647" w:rsidRPr="004474C2">
        <w:rPr>
          <w:rFonts w:asciiTheme="minorBidi" w:hAnsiTheme="minorBidi" w:cstheme="minorBidi"/>
          <w:sz w:val="24"/>
          <w:szCs w:val="24"/>
        </w:rPr>
        <w:t xml:space="preserve">a </w:t>
      </w:r>
      <w:r w:rsidRPr="004474C2">
        <w:rPr>
          <w:rFonts w:asciiTheme="minorBidi" w:hAnsiTheme="minorBidi" w:cstheme="minorBidi"/>
          <w:sz w:val="24"/>
          <w:szCs w:val="24"/>
        </w:rPr>
        <w:t xml:space="preserve">said: </w:t>
      </w:r>
      <w:r w:rsidR="00DA3647" w:rsidRPr="004474C2">
        <w:rPr>
          <w:rFonts w:asciiTheme="minorBidi" w:hAnsiTheme="minorBidi" w:cstheme="minorBidi"/>
          <w:sz w:val="24"/>
          <w:szCs w:val="24"/>
        </w:rPr>
        <w:t>"</w:t>
      </w:r>
      <w:r w:rsidRPr="004474C2">
        <w:rPr>
          <w:rFonts w:asciiTheme="minorBidi" w:hAnsiTheme="minorBidi" w:cstheme="minorBidi"/>
          <w:sz w:val="24"/>
          <w:szCs w:val="24"/>
        </w:rPr>
        <w:t xml:space="preserve">And the children of Israel shall keep the </w:t>
      </w:r>
      <w:r w:rsidR="00B44CD0" w:rsidRPr="004474C2">
        <w:rPr>
          <w:rFonts w:asciiTheme="minorBidi" w:hAnsiTheme="minorBidi" w:cstheme="minorBidi"/>
          <w:sz w:val="24"/>
          <w:szCs w:val="24"/>
        </w:rPr>
        <w:t>Shabbat</w:t>
      </w:r>
      <w:r w:rsidR="00DA3647" w:rsidRPr="004474C2">
        <w:rPr>
          <w:rFonts w:asciiTheme="minorBidi" w:hAnsiTheme="minorBidi" w:cstheme="minorBidi"/>
          <w:sz w:val="24"/>
          <w:szCs w:val="24"/>
        </w:rPr>
        <w:t>"</w:t>
      </w:r>
      <w:r w:rsidR="00AA2EDB">
        <w:rPr>
          <w:rFonts w:asciiTheme="minorBidi" w:hAnsiTheme="minorBidi" w:cstheme="minorBidi"/>
          <w:sz w:val="24"/>
          <w:szCs w:val="24"/>
        </w:rPr>
        <w:t xml:space="preserve"> (ibid. 16)</w:t>
      </w:r>
      <w:r w:rsidR="00BA77C6">
        <w:rPr>
          <w:rFonts w:asciiTheme="minorBidi" w:hAnsiTheme="minorBidi" w:cstheme="minorBidi"/>
          <w:sz w:val="24"/>
          <w:szCs w:val="24"/>
        </w:rPr>
        <w:t xml:space="preserve"> – t</w:t>
      </w:r>
      <w:r w:rsidRPr="004474C2">
        <w:rPr>
          <w:rFonts w:asciiTheme="minorBidi" w:hAnsiTheme="minorBidi" w:cstheme="minorBidi"/>
          <w:sz w:val="24"/>
          <w:szCs w:val="24"/>
        </w:rPr>
        <w:t>he Torah said:</w:t>
      </w:r>
      <w:r w:rsidR="00DA3647" w:rsidRPr="004474C2">
        <w:rPr>
          <w:rFonts w:asciiTheme="minorBidi" w:hAnsiTheme="minorBidi" w:cstheme="minorBidi"/>
          <w:sz w:val="24"/>
          <w:szCs w:val="24"/>
        </w:rPr>
        <w:t xml:space="preserve"> </w:t>
      </w:r>
      <w:r w:rsidRPr="004474C2">
        <w:rPr>
          <w:rFonts w:asciiTheme="minorBidi" w:hAnsiTheme="minorBidi" w:cstheme="minorBidi"/>
          <w:sz w:val="24"/>
          <w:szCs w:val="24"/>
        </w:rPr>
        <w:t xml:space="preserve">Profane for his sake one </w:t>
      </w:r>
      <w:r w:rsidR="00DA3647" w:rsidRPr="004474C2">
        <w:rPr>
          <w:rFonts w:asciiTheme="minorBidi" w:hAnsiTheme="minorBidi" w:cstheme="minorBidi"/>
          <w:sz w:val="24"/>
          <w:szCs w:val="24"/>
        </w:rPr>
        <w:t>Shabbat</w:t>
      </w:r>
      <w:r w:rsidRPr="004474C2">
        <w:rPr>
          <w:rFonts w:asciiTheme="minorBidi" w:hAnsiTheme="minorBidi" w:cstheme="minorBidi"/>
          <w:sz w:val="24"/>
          <w:szCs w:val="24"/>
        </w:rPr>
        <w:t xml:space="preserve">, so that he may keep many </w:t>
      </w:r>
      <w:r w:rsidR="00DA3647" w:rsidRPr="00E91FAE">
        <w:rPr>
          <w:rFonts w:asciiTheme="minorBidi" w:hAnsiTheme="minorBidi" w:cstheme="minorBidi"/>
          <w:i/>
          <w:iCs/>
          <w:sz w:val="24"/>
          <w:szCs w:val="24"/>
        </w:rPr>
        <w:t>Shabbatot</w:t>
      </w:r>
      <w:r w:rsidRPr="004474C2">
        <w:rPr>
          <w:rFonts w:asciiTheme="minorBidi" w:hAnsiTheme="minorBidi" w:cstheme="minorBidi"/>
          <w:sz w:val="24"/>
          <w:szCs w:val="24"/>
        </w:rPr>
        <w:t>.</w:t>
      </w:r>
    </w:p>
    <w:p w14:paraId="5ECA2C88" w14:textId="4A72078D" w:rsidR="00BA77C6" w:rsidRDefault="00DA3647" w:rsidP="00996535">
      <w:pPr>
        <w:pStyle w:val="BlockText"/>
        <w:spacing w:line="240" w:lineRule="auto"/>
        <w:ind w:left="720"/>
        <w:rPr>
          <w:rFonts w:asciiTheme="minorBidi" w:hAnsiTheme="minorBidi" w:cstheme="minorBidi"/>
          <w:sz w:val="24"/>
          <w:szCs w:val="24"/>
        </w:rPr>
      </w:pPr>
      <w:r w:rsidRPr="004474C2">
        <w:rPr>
          <w:rFonts w:asciiTheme="minorBidi" w:hAnsiTheme="minorBidi" w:cstheme="minorBidi"/>
          <w:sz w:val="24"/>
          <w:szCs w:val="24"/>
        </w:rPr>
        <w:t xml:space="preserve">Rav Yehuda </w:t>
      </w:r>
      <w:r w:rsidR="00F624E2" w:rsidRPr="004474C2">
        <w:rPr>
          <w:rFonts w:asciiTheme="minorBidi" w:hAnsiTheme="minorBidi" w:cstheme="minorBidi"/>
          <w:sz w:val="24"/>
          <w:szCs w:val="24"/>
        </w:rPr>
        <w:t>said in the name of</w:t>
      </w:r>
      <w:r w:rsidRPr="004474C2">
        <w:rPr>
          <w:rFonts w:asciiTheme="minorBidi" w:hAnsiTheme="minorBidi" w:cstheme="minorBidi"/>
          <w:sz w:val="24"/>
          <w:szCs w:val="24"/>
        </w:rPr>
        <w:t xml:space="preserve"> Shmuel: </w:t>
      </w:r>
      <w:r w:rsidR="00F624E2" w:rsidRPr="004474C2">
        <w:rPr>
          <w:rFonts w:asciiTheme="minorBidi" w:hAnsiTheme="minorBidi" w:cstheme="minorBidi"/>
          <w:sz w:val="24"/>
          <w:szCs w:val="24"/>
        </w:rPr>
        <w:t xml:space="preserve">If I had been there, I </w:t>
      </w:r>
      <w:r w:rsidR="00BA77C6">
        <w:rPr>
          <w:rFonts w:asciiTheme="minorBidi" w:hAnsiTheme="minorBidi" w:cstheme="minorBidi"/>
          <w:sz w:val="24"/>
          <w:szCs w:val="24"/>
        </w:rPr>
        <w:t>w</w:t>
      </w:r>
      <w:r w:rsidR="00F624E2" w:rsidRPr="004474C2">
        <w:rPr>
          <w:rFonts w:asciiTheme="minorBidi" w:hAnsiTheme="minorBidi" w:cstheme="minorBidi"/>
          <w:sz w:val="24"/>
          <w:szCs w:val="24"/>
        </w:rPr>
        <w:t xml:space="preserve">ould have told them something better than what they said: </w:t>
      </w:r>
      <w:r w:rsidRPr="004474C2">
        <w:rPr>
          <w:rFonts w:asciiTheme="minorBidi" w:hAnsiTheme="minorBidi" w:cstheme="minorBidi"/>
          <w:sz w:val="24"/>
          <w:szCs w:val="24"/>
        </w:rPr>
        <w:t>"</w:t>
      </w:r>
      <w:r w:rsidR="00F624E2" w:rsidRPr="004474C2">
        <w:rPr>
          <w:rFonts w:asciiTheme="minorBidi" w:hAnsiTheme="minorBidi" w:cstheme="minorBidi"/>
          <w:sz w:val="24"/>
          <w:szCs w:val="24"/>
        </w:rPr>
        <w:t>He shall</w:t>
      </w:r>
      <w:r w:rsidRPr="004474C2">
        <w:rPr>
          <w:rFonts w:asciiTheme="minorBidi" w:hAnsiTheme="minorBidi" w:cstheme="minorBidi"/>
          <w:sz w:val="24"/>
          <w:szCs w:val="24"/>
        </w:rPr>
        <w:t xml:space="preserve"> </w:t>
      </w:r>
      <w:r w:rsidR="00F624E2" w:rsidRPr="004474C2">
        <w:rPr>
          <w:rFonts w:asciiTheme="minorBidi" w:hAnsiTheme="minorBidi" w:cstheme="minorBidi"/>
          <w:sz w:val="24"/>
          <w:szCs w:val="24"/>
        </w:rPr>
        <w:t>live by them,</w:t>
      </w:r>
      <w:r w:rsidRPr="004474C2">
        <w:rPr>
          <w:rFonts w:asciiTheme="minorBidi" w:hAnsiTheme="minorBidi" w:cstheme="minorBidi"/>
          <w:sz w:val="24"/>
          <w:szCs w:val="24"/>
        </w:rPr>
        <w:t xml:space="preserve">" </w:t>
      </w:r>
      <w:r w:rsidR="00F624E2" w:rsidRPr="004474C2">
        <w:rPr>
          <w:rFonts w:asciiTheme="minorBidi" w:hAnsiTheme="minorBidi" w:cstheme="minorBidi"/>
          <w:sz w:val="24"/>
          <w:szCs w:val="24"/>
        </w:rPr>
        <w:t>but he sh</w:t>
      </w:r>
      <w:r w:rsidRPr="004474C2">
        <w:rPr>
          <w:rFonts w:asciiTheme="minorBidi" w:hAnsiTheme="minorBidi" w:cstheme="minorBidi"/>
          <w:sz w:val="24"/>
          <w:szCs w:val="24"/>
        </w:rPr>
        <w:t xml:space="preserve">all not die because of them. </w:t>
      </w:r>
    </w:p>
    <w:p w14:paraId="7315F30E" w14:textId="6D2FFE64" w:rsidR="00D02721" w:rsidRPr="004474C2" w:rsidRDefault="00DA3647" w:rsidP="00996535">
      <w:pPr>
        <w:pStyle w:val="BlockText"/>
        <w:spacing w:line="240" w:lineRule="auto"/>
        <w:ind w:left="720"/>
        <w:rPr>
          <w:rFonts w:asciiTheme="minorBidi" w:hAnsiTheme="minorBidi" w:cstheme="minorBidi"/>
          <w:sz w:val="24"/>
          <w:szCs w:val="24"/>
          <w:shd w:val="clear" w:color="auto" w:fill="FFFFFF"/>
        </w:rPr>
      </w:pPr>
      <w:r w:rsidRPr="004474C2">
        <w:rPr>
          <w:rFonts w:asciiTheme="minorBidi" w:hAnsiTheme="minorBidi" w:cstheme="minorBidi"/>
          <w:sz w:val="24"/>
          <w:szCs w:val="24"/>
        </w:rPr>
        <w:t>Rav</w:t>
      </w:r>
      <w:r w:rsidR="00F624E2" w:rsidRPr="004474C2">
        <w:rPr>
          <w:rFonts w:asciiTheme="minorBidi" w:hAnsiTheme="minorBidi" w:cstheme="minorBidi"/>
          <w:sz w:val="24"/>
          <w:szCs w:val="24"/>
        </w:rPr>
        <w:t>a said: [The exposition</w:t>
      </w:r>
      <w:r w:rsidR="00BA77C6">
        <w:rPr>
          <w:rFonts w:asciiTheme="minorBidi" w:hAnsiTheme="minorBidi" w:cstheme="minorBidi"/>
          <w:sz w:val="24"/>
          <w:szCs w:val="24"/>
        </w:rPr>
        <w:t>s</w:t>
      </w:r>
      <w:r w:rsidR="00F624E2" w:rsidRPr="004474C2">
        <w:rPr>
          <w:rFonts w:asciiTheme="minorBidi" w:hAnsiTheme="minorBidi" w:cstheme="minorBidi"/>
          <w:sz w:val="24"/>
          <w:szCs w:val="24"/>
        </w:rPr>
        <w:t xml:space="preserve">] of all of </w:t>
      </w:r>
      <w:r w:rsidR="006F1BD0">
        <w:rPr>
          <w:rFonts w:asciiTheme="minorBidi" w:hAnsiTheme="minorBidi" w:cstheme="minorBidi"/>
          <w:sz w:val="24"/>
          <w:szCs w:val="24"/>
        </w:rPr>
        <w:t>are subject to refutation</w:t>
      </w:r>
      <w:r w:rsidR="00F624E2" w:rsidRPr="004474C2">
        <w:rPr>
          <w:rFonts w:asciiTheme="minorBidi" w:hAnsiTheme="minorBidi" w:cstheme="minorBidi"/>
          <w:sz w:val="24"/>
          <w:szCs w:val="24"/>
        </w:rPr>
        <w:t xml:space="preserve">, except that of </w:t>
      </w:r>
      <w:r w:rsidRPr="004474C2">
        <w:rPr>
          <w:rFonts w:asciiTheme="minorBidi" w:hAnsiTheme="minorBidi" w:cstheme="minorBidi"/>
          <w:sz w:val="24"/>
          <w:szCs w:val="24"/>
        </w:rPr>
        <w:t>Shmuel, which cannot be refuted. (</w:t>
      </w:r>
      <w:r w:rsidRPr="004474C2">
        <w:rPr>
          <w:rFonts w:asciiTheme="minorBidi" w:hAnsiTheme="minorBidi" w:cstheme="minorBidi"/>
          <w:i/>
          <w:iCs/>
          <w:sz w:val="24"/>
          <w:szCs w:val="24"/>
        </w:rPr>
        <w:t xml:space="preserve">Yoma </w:t>
      </w:r>
      <w:r w:rsidR="004211C1" w:rsidRPr="004474C2">
        <w:rPr>
          <w:rFonts w:asciiTheme="minorBidi" w:hAnsiTheme="minorBidi" w:cstheme="minorBidi"/>
          <w:sz w:val="24"/>
          <w:szCs w:val="24"/>
        </w:rPr>
        <w:t>85</w:t>
      </w:r>
      <w:r w:rsidR="00271942">
        <w:rPr>
          <w:rFonts w:asciiTheme="minorBidi" w:hAnsiTheme="minorBidi" w:cstheme="minorBidi"/>
          <w:sz w:val="24"/>
          <w:szCs w:val="24"/>
        </w:rPr>
        <w:t>a-</w:t>
      </w:r>
      <w:r w:rsidR="004211C1" w:rsidRPr="004474C2">
        <w:rPr>
          <w:rFonts w:asciiTheme="minorBidi" w:hAnsiTheme="minorBidi" w:cstheme="minorBidi"/>
          <w:sz w:val="24"/>
          <w:szCs w:val="24"/>
        </w:rPr>
        <w:t>b)</w:t>
      </w:r>
    </w:p>
    <w:p w14:paraId="2C1A543A" w14:textId="77777777" w:rsidR="004211C1" w:rsidRPr="004474C2" w:rsidRDefault="004211C1" w:rsidP="00996535">
      <w:pPr>
        <w:spacing w:line="240" w:lineRule="auto"/>
        <w:ind w:firstLine="720"/>
        <w:rPr>
          <w:rFonts w:asciiTheme="minorBidi" w:hAnsiTheme="minorBidi" w:cstheme="minorBidi"/>
          <w:sz w:val="24"/>
          <w:szCs w:val="24"/>
          <w:shd w:val="clear" w:color="auto" w:fill="FFFFFF"/>
        </w:rPr>
      </w:pPr>
    </w:p>
    <w:p w14:paraId="091DFD88" w14:textId="07FC8C8C" w:rsidR="00D02721" w:rsidRPr="004474C2" w:rsidRDefault="00D02721"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The Gemara offers seven</w:t>
      </w:r>
      <w:r w:rsidR="00DA7DC2" w:rsidRPr="004474C2">
        <w:rPr>
          <w:rFonts w:asciiTheme="minorBidi" w:hAnsiTheme="minorBidi" w:cstheme="minorBidi"/>
          <w:sz w:val="24"/>
          <w:szCs w:val="24"/>
          <w:shd w:val="clear" w:color="auto" w:fill="FFFFFF"/>
        </w:rPr>
        <w:t xml:space="preserve"> different sources for the law that </w:t>
      </w:r>
      <w:r w:rsidR="00DA7DC2" w:rsidRPr="004474C2">
        <w:rPr>
          <w:rFonts w:asciiTheme="minorBidi" w:hAnsiTheme="minorBidi" w:cstheme="minorBidi"/>
          <w:i/>
          <w:iCs/>
          <w:sz w:val="24"/>
          <w:szCs w:val="24"/>
          <w:shd w:val="clear" w:color="auto" w:fill="FFFFFF"/>
        </w:rPr>
        <w:t xml:space="preserve">pikuach nefesh </w:t>
      </w:r>
      <w:r w:rsidR="00DA7DC2" w:rsidRPr="004474C2">
        <w:rPr>
          <w:rFonts w:asciiTheme="minorBidi" w:hAnsiTheme="minorBidi" w:cstheme="minorBidi"/>
          <w:sz w:val="24"/>
          <w:szCs w:val="24"/>
          <w:shd w:val="clear" w:color="auto" w:fill="FFFFFF"/>
        </w:rPr>
        <w:t xml:space="preserve">set aside Shabbat. </w:t>
      </w:r>
      <w:r w:rsidR="00CB7CFA">
        <w:rPr>
          <w:rFonts w:asciiTheme="minorBidi" w:hAnsiTheme="minorBidi" w:cstheme="minorBidi"/>
          <w:sz w:val="24"/>
          <w:szCs w:val="24"/>
          <w:shd w:val="clear" w:color="auto" w:fill="FFFFFF"/>
        </w:rPr>
        <w:t>However, even before</w:t>
      </w:r>
      <w:r w:rsidR="00DA7DC2" w:rsidRPr="004474C2">
        <w:rPr>
          <w:rFonts w:asciiTheme="minorBidi" w:hAnsiTheme="minorBidi" w:cstheme="minorBidi"/>
          <w:sz w:val="24"/>
          <w:szCs w:val="24"/>
          <w:shd w:val="clear" w:color="auto" w:fill="FFFFFF"/>
        </w:rPr>
        <w:t xml:space="preserve"> examin</w:t>
      </w:r>
      <w:r w:rsidR="004D3AE2">
        <w:rPr>
          <w:rFonts w:asciiTheme="minorBidi" w:hAnsiTheme="minorBidi" w:cstheme="minorBidi"/>
          <w:sz w:val="24"/>
          <w:szCs w:val="24"/>
          <w:shd w:val="clear" w:color="auto" w:fill="FFFFFF"/>
        </w:rPr>
        <w:t>ing</w:t>
      </w:r>
      <w:r w:rsidR="00DA7DC2" w:rsidRPr="004474C2">
        <w:rPr>
          <w:rFonts w:asciiTheme="minorBidi" w:hAnsiTheme="minorBidi" w:cstheme="minorBidi"/>
          <w:sz w:val="24"/>
          <w:szCs w:val="24"/>
          <w:shd w:val="clear" w:color="auto" w:fill="FFFFFF"/>
        </w:rPr>
        <w:t xml:space="preserve"> the different opinions, there is room to ask: Is a source </w:t>
      </w:r>
      <w:r w:rsidR="00A1303C">
        <w:rPr>
          <w:rFonts w:asciiTheme="minorBidi" w:hAnsiTheme="minorBidi" w:cstheme="minorBidi"/>
          <w:sz w:val="24"/>
          <w:szCs w:val="24"/>
          <w:shd w:val="clear" w:color="auto" w:fill="FFFFFF"/>
        </w:rPr>
        <w:t>even</w:t>
      </w:r>
      <w:r w:rsidR="00A1303C" w:rsidRPr="004474C2">
        <w:rPr>
          <w:rFonts w:asciiTheme="minorBidi" w:hAnsiTheme="minorBidi" w:cstheme="minorBidi"/>
          <w:sz w:val="24"/>
          <w:szCs w:val="24"/>
          <w:shd w:val="clear" w:color="auto" w:fill="FFFFFF"/>
        </w:rPr>
        <w:t xml:space="preserve"> </w:t>
      </w:r>
      <w:r w:rsidR="00A1303C">
        <w:rPr>
          <w:rFonts w:asciiTheme="minorBidi" w:hAnsiTheme="minorBidi" w:cstheme="minorBidi"/>
          <w:sz w:val="24"/>
          <w:szCs w:val="24"/>
          <w:shd w:val="clear" w:color="auto" w:fill="FFFFFF"/>
        </w:rPr>
        <w:t>necessary</w:t>
      </w:r>
      <w:r w:rsidR="00DA7DC2" w:rsidRPr="004474C2">
        <w:rPr>
          <w:rFonts w:asciiTheme="minorBidi" w:hAnsiTheme="minorBidi" w:cstheme="minorBidi"/>
          <w:sz w:val="24"/>
          <w:szCs w:val="24"/>
          <w:shd w:val="clear" w:color="auto" w:fill="FFFFFF"/>
        </w:rPr>
        <w:t>? Aren't the principles</w:t>
      </w:r>
      <w:r w:rsidR="00583259">
        <w:rPr>
          <w:rFonts w:asciiTheme="minorBidi" w:hAnsiTheme="minorBidi" w:cstheme="minorBidi"/>
          <w:sz w:val="24"/>
          <w:szCs w:val="24"/>
          <w:shd w:val="clear" w:color="auto" w:fill="FFFFFF"/>
        </w:rPr>
        <w:t xml:space="preserve"> reflected by this law – as discussed in the previous </w:t>
      </w:r>
      <w:r w:rsidR="00583259">
        <w:rPr>
          <w:rFonts w:asciiTheme="minorBidi" w:hAnsiTheme="minorBidi" w:cstheme="minorBidi"/>
          <w:i/>
          <w:iCs/>
          <w:sz w:val="24"/>
          <w:szCs w:val="24"/>
          <w:shd w:val="clear" w:color="auto" w:fill="FFFFFF"/>
        </w:rPr>
        <w:t>shiurim</w:t>
      </w:r>
      <w:r w:rsidR="00583259">
        <w:rPr>
          <w:rFonts w:asciiTheme="minorBidi" w:hAnsiTheme="minorBidi" w:cstheme="minorBidi"/>
          <w:sz w:val="24"/>
          <w:szCs w:val="24"/>
          <w:shd w:val="clear" w:color="auto" w:fill="FFFFFF"/>
        </w:rPr>
        <w:t>,</w:t>
      </w:r>
      <w:r w:rsidR="00DA7DC2" w:rsidRPr="004474C2">
        <w:rPr>
          <w:rFonts w:asciiTheme="minorBidi" w:hAnsiTheme="minorBidi" w:cstheme="minorBidi"/>
          <w:sz w:val="24"/>
          <w:szCs w:val="24"/>
          <w:shd w:val="clear" w:color="auto" w:fill="FFFFFF"/>
        </w:rPr>
        <w:t xml:space="preserve"> regarding the preciousness of the lives of Israel to God, </w:t>
      </w:r>
      <w:r w:rsidRPr="004474C2">
        <w:rPr>
          <w:rFonts w:asciiTheme="minorBidi" w:hAnsiTheme="minorBidi" w:cstheme="minorBidi"/>
          <w:sz w:val="24"/>
          <w:szCs w:val="24"/>
          <w:shd w:val="clear" w:color="auto" w:fill="FFFFFF"/>
        </w:rPr>
        <w:t>and regarding the</w:t>
      </w:r>
      <w:r w:rsidR="004D3AE2">
        <w:rPr>
          <w:rFonts w:asciiTheme="minorBidi" w:hAnsiTheme="minorBidi" w:cstheme="minorBidi"/>
          <w:sz w:val="24"/>
          <w:szCs w:val="24"/>
          <w:shd w:val="clear" w:color="auto" w:fill="FFFFFF"/>
        </w:rPr>
        <w:t xml:space="preserve"> </w:t>
      </w:r>
      <w:r w:rsidR="004D3AE2" w:rsidRPr="004474C2">
        <w:rPr>
          <w:rFonts w:asciiTheme="minorBidi" w:hAnsiTheme="minorBidi" w:cstheme="minorBidi"/>
          <w:sz w:val="24"/>
          <w:szCs w:val="24"/>
          <w:shd w:val="clear" w:color="auto" w:fill="FFFFFF"/>
        </w:rPr>
        <w:t>mercy</w:t>
      </w:r>
      <w:r w:rsidR="00F225D1">
        <w:rPr>
          <w:rFonts w:asciiTheme="minorBidi" w:hAnsiTheme="minorBidi" w:cstheme="minorBidi"/>
          <w:sz w:val="24"/>
          <w:szCs w:val="24"/>
          <w:shd w:val="clear" w:color="auto" w:fill="FFFFFF"/>
        </w:rPr>
        <w:t>,</w:t>
      </w:r>
      <w:r w:rsidR="004D3AE2" w:rsidRPr="004474C2">
        <w:rPr>
          <w:rFonts w:asciiTheme="minorBidi" w:hAnsiTheme="minorBidi" w:cstheme="minorBidi"/>
          <w:sz w:val="24"/>
          <w:szCs w:val="24"/>
          <w:shd w:val="clear" w:color="auto" w:fill="FFFFFF"/>
        </w:rPr>
        <w:t xml:space="preserve"> kindness</w:t>
      </w:r>
      <w:r w:rsidR="00F225D1">
        <w:rPr>
          <w:rFonts w:asciiTheme="minorBidi" w:hAnsiTheme="minorBidi" w:cstheme="minorBidi"/>
          <w:sz w:val="24"/>
          <w:szCs w:val="24"/>
          <w:shd w:val="clear" w:color="auto" w:fill="FFFFFF"/>
        </w:rPr>
        <w:t>,</w:t>
      </w:r>
      <w:r w:rsidR="004D3AE2" w:rsidRPr="004474C2">
        <w:rPr>
          <w:rFonts w:asciiTheme="minorBidi" w:hAnsiTheme="minorBidi" w:cstheme="minorBidi"/>
          <w:sz w:val="24"/>
          <w:szCs w:val="24"/>
          <w:shd w:val="clear" w:color="auto" w:fill="FFFFFF"/>
        </w:rPr>
        <w:t xml:space="preserve"> and peace</w:t>
      </w:r>
      <w:r w:rsidR="00F225D1">
        <w:rPr>
          <w:rFonts w:asciiTheme="minorBidi" w:hAnsiTheme="minorBidi" w:cstheme="minorBidi"/>
          <w:sz w:val="24"/>
          <w:szCs w:val="24"/>
          <w:shd w:val="clear" w:color="auto" w:fill="FFFFFF"/>
        </w:rPr>
        <w:t xml:space="preserve"> underlying the</w:t>
      </w:r>
      <w:r w:rsidRPr="004474C2">
        <w:rPr>
          <w:rFonts w:asciiTheme="minorBidi" w:hAnsiTheme="minorBidi" w:cstheme="minorBidi"/>
          <w:sz w:val="24"/>
          <w:szCs w:val="24"/>
          <w:shd w:val="clear" w:color="auto" w:fill="FFFFFF"/>
        </w:rPr>
        <w:t xml:space="preserve"> </w:t>
      </w:r>
      <w:r w:rsidR="00F225D1">
        <w:rPr>
          <w:rFonts w:asciiTheme="minorBidi" w:hAnsiTheme="minorBidi" w:cstheme="minorBidi"/>
          <w:sz w:val="24"/>
          <w:szCs w:val="24"/>
          <w:shd w:val="clear" w:color="auto" w:fill="FFFFFF"/>
        </w:rPr>
        <w:t xml:space="preserve">Torah’s </w:t>
      </w:r>
      <w:r w:rsidRPr="004474C2">
        <w:rPr>
          <w:rFonts w:asciiTheme="minorBidi" w:hAnsiTheme="minorBidi" w:cstheme="minorBidi"/>
          <w:sz w:val="24"/>
          <w:szCs w:val="24"/>
          <w:shd w:val="clear" w:color="auto" w:fill="FFFFFF"/>
        </w:rPr>
        <w:t>laws</w:t>
      </w:r>
      <w:r w:rsidR="00583259">
        <w:rPr>
          <w:rFonts w:asciiTheme="minorBidi" w:hAnsiTheme="minorBidi" w:cstheme="minorBidi"/>
          <w:sz w:val="24"/>
          <w:szCs w:val="24"/>
          <w:shd w:val="clear" w:color="auto" w:fill="FFFFFF"/>
        </w:rPr>
        <w:t xml:space="preserve"> –</w:t>
      </w:r>
      <w:r w:rsidRPr="004474C2">
        <w:rPr>
          <w:rFonts w:asciiTheme="minorBidi" w:hAnsiTheme="minorBidi" w:cstheme="minorBidi"/>
          <w:sz w:val="24"/>
          <w:szCs w:val="24"/>
          <w:shd w:val="clear" w:color="auto" w:fill="FFFFFF"/>
        </w:rPr>
        <w:t xml:space="preserve"> </w:t>
      </w:r>
      <w:r w:rsidR="00583259">
        <w:rPr>
          <w:rFonts w:asciiTheme="minorBidi" w:hAnsiTheme="minorBidi" w:cstheme="minorBidi"/>
          <w:sz w:val="24"/>
          <w:szCs w:val="24"/>
          <w:shd w:val="clear" w:color="auto" w:fill="FFFFFF"/>
        </w:rPr>
        <w:t>obvious</w:t>
      </w:r>
      <w:r w:rsidRPr="004474C2">
        <w:rPr>
          <w:rFonts w:asciiTheme="minorBidi" w:hAnsiTheme="minorBidi" w:cstheme="minorBidi"/>
          <w:sz w:val="24"/>
          <w:szCs w:val="24"/>
          <w:shd w:val="clear" w:color="auto" w:fill="FFFFFF"/>
        </w:rPr>
        <w:t xml:space="preserve"> and clear from the Bible? There are </w:t>
      </w:r>
      <w:r w:rsidR="00646C26">
        <w:rPr>
          <w:rFonts w:asciiTheme="minorBidi" w:hAnsiTheme="minorBidi" w:cstheme="minorBidi"/>
          <w:sz w:val="24"/>
          <w:szCs w:val="24"/>
          <w:shd w:val="clear" w:color="auto" w:fill="FFFFFF"/>
        </w:rPr>
        <w:t xml:space="preserve">indeed </w:t>
      </w:r>
      <w:r w:rsidRPr="004474C2">
        <w:rPr>
          <w:rFonts w:asciiTheme="minorBidi" w:hAnsiTheme="minorBidi" w:cstheme="minorBidi"/>
          <w:sz w:val="24"/>
          <w:szCs w:val="24"/>
          <w:shd w:val="clear" w:color="auto" w:fill="FFFFFF"/>
        </w:rPr>
        <w:t xml:space="preserve">those who </w:t>
      </w:r>
      <w:r w:rsidR="0038213B">
        <w:rPr>
          <w:rFonts w:asciiTheme="minorBidi" w:hAnsiTheme="minorBidi" w:cstheme="minorBidi"/>
          <w:sz w:val="24"/>
          <w:szCs w:val="24"/>
          <w:shd w:val="clear" w:color="auto" w:fill="FFFFFF"/>
        </w:rPr>
        <w:t>argue</w:t>
      </w:r>
      <w:r w:rsidR="00646C26">
        <w:rPr>
          <w:rFonts w:asciiTheme="minorBidi" w:hAnsiTheme="minorBidi" w:cstheme="minorBidi"/>
          <w:sz w:val="24"/>
          <w:szCs w:val="24"/>
          <w:shd w:val="clear" w:color="auto" w:fill="FFFFFF"/>
        </w:rPr>
        <w:t xml:space="preserve"> </w:t>
      </w:r>
      <w:r w:rsidR="00BE0432" w:rsidRPr="004474C2">
        <w:rPr>
          <w:rFonts w:asciiTheme="minorBidi" w:hAnsiTheme="minorBidi" w:cstheme="minorBidi"/>
          <w:sz w:val="24"/>
          <w:szCs w:val="24"/>
          <w:shd w:val="clear" w:color="auto" w:fill="FFFFFF"/>
        </w:rPr>
        <w:t>that, in fact, we are dealing with</w:t>
      </w:r>
      <w:r w:rsidR="002829ED" w:rsidRPr="004474C2">
        <w:rPr>
          <w:rFonts w:asciiTheme="minorBidi" w:hAnsiTheme="minorBidi" w:cstheme="minorBidi"/>
          <w:sz w:val="24"/>
          <w:szCs w:val="24"/>
          <w:shd w:val="clear" w:color="auto" w:fill="FFFFFF"/>
        </w:rPr>
        <w:t xml:space="preserve"> an</w:t>
      </w:r>
      <w:r w:rsidR="00BE0432" w:rsidRPr="004474C2">
        <w:rPr>
          <w:rFonts w:asciiTheme="minorBidi" w:hAnsiTheme="minorBidi" w:cstheme="minorBidi"/>
          <w:sz w:val="24"/>
          <w:szCs w:val="24"/>
          <w:shd w:val="clear" w:color="auto" w:fill="FFFFFF"/>
        </w:rPr>
        <w:t xml:space="preserve"> extreme</w:t>
      </w:r>
      <w:r w:rsidR="002829ED" w:rsidRPr="004474C2">
        <w:rPr>
          <w:rFonts w:asciiTheme="minorBidi" w:hAnsiTheme="minorBidi" w:cstheme="minorBidi"/>
          <w:sz w:val="24"/>
          <w:szCs w:val="24"/>
          <w:shd w:val="clear" w:color="auto" w:fill="FFFFFF"/>
        </w:rPr>
        <w:t xml:space="preserve">ly novel law, that </w:t>
      </w:r>
      <w:r w:rsidR="0038213B" w:rsidRPr="004474C2">
        <w:rPr>
          <w:rFonts w:asciiTheme="minorBidi" w:hAnsiTheme="minorBidi" w:cstheme="minorBidi"/>
          <w:sz w:val="24"/>
          <w:szCs w:val="24"/>
          <w:shd w:val="clear" w:color="auto" w:fill="FFFFFF"/>
        </w:rPr>
        <w:t xml:space="preserve">would </w:t>
      </w:r>
      <w:r w:rsidR="007277C8">
        <w:rPr>
          <w:rFonts w:asciiTheme="minorBidi" w:hAnsiTheme="minorBidi" w:cstheme="minorBidi"/>
          <w:sz w:val="24"/>
          <w:szCs w:val="24"/>
          <w:shd w:val="clear" w:color="auto" w:fill="FFFFFF"/>
        </w:rPr>
        <w:t>have been</w:t>
      </w:r>
      <w:r w:rsidR="0038213B" w:rsidRPr="004474C2">
        <w:rPr>
          <w:rFonts w:asciiTheme="minorBidi" w:hAnsiTheme="minorBidi" w:cstheme="minorBidi"/>
          <w:sz w:val="24"/>
          <w:szCs w:val="24"/>
          <w:shd w:val="clear" w:color="auto" w:fill="FFFFFF"/>
        </w:rPr>
        <w:t xml:space="preserve"> impossible even to suggest </w:t>
      </w:r>
      <w:r w:rsidR="0038213B">
        <w:rPr>
          <w:rFonts w:asciiTheme="minorBidi" w:hAnsiTheme="minorBidi" w:cstheme="minorBidi"/>
          <w:sz w:val="24"/>
          <w:szCs w:val="24"/>
          <w:shd w:val="clear" w:color="auto" w:fill="FFFFFF"/>
        </w:rPr>
        <w:t xml:space="preserve">if it </w:t>
      </w:r>
      <w:r w:rsidR="002829ED" w:rsidRPr="004474C2">
        <w:rPr>
          <w:rFonts w:asciiTheme="minorBidi" w:hAnsiTheme="minorBidi" w:cstheme="minorBidi"/>
          <w:sz w:val="24"/>
          <w:szCs w:val="24"/>
          <w:shd w:val="clear" w:color="auto" w:fill="FFFFFF"/>
        </w:rPr>
        <w:t xml:space="preserve">were not </w:t>
      </w:r>
      <w:r w:rsidR="007277C8" w:rsidRPr="004474C2">
        <w:rPr>
          <w:rFonts w:asciiTheme="minorBidi" w:hAnsiTheme="minorBidi" w:cstheme="minorBidi"/>
          <w:sz w:val="24"/>
          <w:szCs w:val="24"/>
          <w:shd w:val="clear" w:color="auto" w:fill="FFFFFF"/>
        </w:rPr>
        <w:t xml:space="preserve">written </w:t>
      </w:r>
      <w:r w:rsidR="002829ED" w:rsidRPr="004474C2">
        <w:rPr>
          <w:rFonts w:asciiTheme="minorBidi" w:hAnsiTheme="minorBidi" w:cstheme="minorBidi"/>
          <w:sz w:val="24"/>
          <w:szCs w:val="24"/>
          <w:shd w:val="clear" w:color="auto" w:fill="FFFFFF"/>
        </w:rPr>
        <w:t>explicitly in the Torah.</w:t>
      </w:r>
    </w:p>
    <w:p w14:paraId="5E93F052" w14:textId="4D8C59A2" w:rsidR="00D02721" w:rsidRDefault="00D02721" w:rsidP="00996535">
      <w:pPr>
        <w:spacing w:line="240" w:lineRule="auto"/>
        <w:rPr>
          <w:rFonts w:asciiTheme="minorBidi" w:hAnsiTheme="minorBidi" w:cstheme="minorBidi"/>
          <w:sz w:val="24"/>
          <w:szCs w:val="24"/>
          <w:shd w:val="clear" w:color="auto" w:fill="FFFFFF"/>
        </w:rPr>
      </w:pPr>
    </w:p>
    <w:p w14:paraId="1C578D12" w14:textId="097FE87B" w:rsidR="00A74E58" w:rsidRPr="00A74E58" w:rsidRDefault="00A74E58" w:rsidP="00996535">
      <w:pPr>
        <w:spacing w:line="240" w:lineRule="auto"/>
        <w:rPr>
          <w:rFonts w:asciiTheme="minorBidi" w:hAnsiTheme="minorBidi" w:cstheme="minorBidi"/>
          <w:b/>
          <w:bCs/>
          <w:sz w:val="24"/>
          <w:szCs w:val="24"/>
          <w:shd w:val="clear" w:color="auto" w:fill="FFFFFF"/>
        </w:rPr>
      </w:pPr>
      <w:r w:rsidRPr="00A74E58">
        <w:rPr>
          <w:rFonts w:asciiTheme="minorBidi" w:hAnsiTheme="minorBidi" w:cstheme="minorBidi"/>
          <w:b/>
          <w:bCs/>
          <w:sz w:val="24"/>
          <w:szCs w:val="24"/>
          <w:shd w:val="clear" w:color="auto" w:fill="FFFFFF"/>
        </w:rPr>
        <w:t xml:space="preserve">The Rosh: The Law of </w:t>
      </w:r>
      <w:r w:rsidRPr="00A74E58">
        <w:rPr>
          <w:rFonts w:asciiTheme="minorBidi" w:hAnsiTheme="minorBidi" w:cstheme="minorBidi"/>
          <w:b/>
          <w:bCs/>
          <w:i/>
          <w:iCs/>
          <w:sz w:val="24"/>
          <w:szCs w:val="24"/>
          <w:shd w:val="clear" w:color="auto" w:fill="FFFFFF"/>
        </w:rPr>
        <w:t>Pikuach Nefesh</w:t>
      </w:r>
      <w:r w:rsidRPr="00A74E58">
        <w:rPr>
          <w:rFonts w:asciiTheme="minorBidi" w:hAnsiTheme="minorBidi" w:cstheme="minorBidi"/>
          <w:b/>
          <w:bCs/>
          <w:sz w:val="24"/>
          <w:szCs w:val="24"/>
          <w:shd w:val="clear" w:color="auto" w:fill="FFFFFF"/>
        </w:rPr>
        <w:t xml:space="preserve"> Follows from Logical Reasoning</w:t>
      </w:r>
    </w:p>
    <w:p w14:paraId="3E6D89B9" w14:textId="77777777" w:rsidR="00A74E58" w:rsidRDefault="00A74E58" w:rsidP="00996535">
      <w:pPr>
        <w:spacing w:line="240" w:lineRule="auto"/>
        <w:ind w:firstLine="720"/>
        <w:rPr>
          <w:rFonts w:asciiTheme="minorBidi" w:hAnsiTheme="minorBidi" w:cstheme="minorBidi"/>
          <w:sz w:val="24"/>
          <w:szCs w:val="24"/>
          <w:shd w:val="clear" w:color="auto" w:fill="FFFFFF"/>
        </w:rPr>
      </w:pPr>
    </w:p>
    <w:p w14:paraId="51BB0C50" w14:textId="25ACD5F0" w:rsidR="00D02721" w:rsidRPr="004474C2" w:rsidRDefault="00B300B6"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However, we </w:t>
      </w:r>
      <w:r w:rsidR="00A1303C">
        <w:rPr>
          <w:rFonts w:asciiTheme="minorBidi" w:hAnsiTheme="minorBidi" w:cstheme="minorBidi"/>
          <w:sz w:val="24"/>
          <w:szCs w:val="24"/>
          <w:shd w:val="clear" w:color="auto" w:fill="FFFFFF"/>
        </w:rPr>
        <w:t xml:space="preserve">also </w:t>
      </w:r>
      <w:r w:rsidRPr="004474C2">
        <w:rPr>
          <w:rFonts w:asciiTheme="minorBidi" w:hAnsiTheme="minorBidi" w:cstheme="minorBidi"/>
          <w:sz w:val="24"/>
          <w:szCs w:val="24"/>
          <w:shd w:val="clear" w:color="auto" w:fill="FFFFFF"/>
        </w:rPr>
        <w:t xml:space="preserve">find </w:t>
      </w:r>
      <w:r w:rsidRPr="004474C2">
        <w:rPr>
          <w:rFonts w:asciiTheme="minorBidi" w:hAnsiTheme="minorBidi" w:cstheme="minorBidi"/>
          <w:i/>
          <w:iCs/>
          <w:sz w:val="24"/>
          <w:szCs w:val="24"/>
          <w:shd w:val="clear" w:color="auto" w:fill="FFFFFF"/>
        </w:rPr>
        <w:t xml:space="preserve">Rishonim </w:t>
      </w:r>
      <w:r w:rsidRPr="004474C2">
        <w:rPr>
          <w:rFonts w:asciiTheme="minorBidi" w:hAnsiTheme="minorBidi" w:cstheme="minorBidi"/>
          <w:sz w:val="24"/>
          <w:szCs w:val="24"/>
          <w:shd w:val="clear" w:color="auto" w:fill="FFFFFF"/>
        </w:rPr>
        <w:t xml:space="preserve">who understood the law of </w:t>
      </w:r>
      <w:r w:rsidRPr="004474C2">
        <w:rPr>
          <w:rFonts w:asciiTheme="minorBidi" w:hAnsiTheme="minorBidi" w:cstheme="minorBidi"/>
          <w:i/>
          <w:iCs/>
          <w:sz w:val="24"/>
          <w:szCs w:val="24"/>
          <w:shd w:val="clear" w:color="auto" w:fill="FFFFFF"/>
        </w:rPr>
        <w:t xml:space="preserve">pikuach nefesh </w:t>
      </w:r>
      <w:r w:rsidRPr="004474C2">
        <w:rPr>
          <w:rFonts w:asciiTheme="minorBidi" w:hAnsiTheme="minorBidi" w:cstheme="minorBidi"/>
          <w:sz w:val="24"/>
          <w:szCs w:val="24"/>
          <w:shd w:val="clear" w:color="auto" w:fill="FFFFFF"/>
        </w:rPr>
        <w:t>as clear and obvious from logical reasoning. Thus writes the Rosh:</w:t>
      </w:r>
    </w:p>
    <w:p w14:paraId="0FD43C6C" w14:textId="77777777" w:rsidR="00B300B6" w:rsidRPr="004474C2" w:rsidRDefault="00B300B6" w:rsidP="00996535">
      <w:pPr>
        <w:spacing w:line="240" w:lineRule="auto"/>
        <w:ind w:firstLine="720"/>
        <w:rPr>
          <w:rFonts w:asciiTheme="minorBidi" w:hAnsiTheme="minorBidi" w:cstheme="minorBidi"/>
          <w:sz w:val="24"/>
          <w:szCs w:val="24"/>
          <w:shd w:val="clear" w:color="auto" w:fill="FFFFFF"/>
        </w:rPr>
      </w:pPr>
    </w:p>
    <w:p w14:paraId="5C1EA92A" w14:textId="3E7792C2" w:rsidR="00D02721" w:rsidRPr="004474C2" w:rsidRDefault="00B300B6" w:rsidP="00996535">
      <w:pPr>
        <w:pStyle w:val="BlockText"/>
        <w:spacing w:line="240" w:lineRule="auto"/>
        <w:ind w:left="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It may be argued that by logical reasoning [alone] and without a verse, a person is not obligated to sacrifice his life, and the verse, "</w:t>
      </w:r>
      <w:r w:rsidR="00A11243">
        <w:rPr>
          <w:rFonts w:asciiTheme="minorBidi" w:hAnsiTheme="minorBidi" w:cstheme="minorBidi"/>
          <w:sz w:val="24"/>
          <w:szCs w:val="24"/>
          <w:shd w:val="clear" w:color="auto" w:fill="FFFFFF"/>
        </w:rPr>
        <w:t>h</w:t>
      </w:r>
      <w:r w:rsidRPr="004474C2">
        <w:rPr>
          <w:rFonts w:asciiTheme="minorBidi" w:hAnsiTheme="minorBidi" w:cstheme="minorBidi"/>
          <w:sz w:val="24"/>
          <w:szCs w:val="24"/>
          <w:shd w:val="clear" w:color="auto" w:fill="FFFFFF"/>
        </w:rPr>
        <w:t xml:space="preserve">e shall live by them," is only necessary so that we not learn about the other commandments </w:t>
      </w:r>
      <w:r w:rsidR="00D02721" w:rsidRPr="004474C2">
        <w:rPr>
          <w:rFonts w:asciiTheme="minorBidi" w:hAnsiTheme="minorBidi" w:cstheme="minorBidi"/>
          <w:sz w:val="24"/>
          <w:szCs w:val="24"/>
          <w:shd w:val="clear" w:color="auto" w:fill="FFFFFF"/>
        </w:rPr>
        <w:t xml:space="preserve">from </w:t>
      </w:r>
      <w:r w:rsidRPr="004474C2">
        <w:rPr>
          <w:rFonts w:asciiTheme="minorBidi" w:hAnsiTheme="minorBidi" w:cstheme="minorBidi"/>
          <w:sz w:val="24"/>
          <w:szCs w:val="24"/>
          <w:shd w:val="clear" w:color="auto" w:fill="FFFFFF"/>
        </w:rPr>
        <w:t xml:space="preserve">the cases of a murderer and </w:t>
      </w:r>
      <w:r w:rsidR="003A12FE">
        <w:rPr>
          <w:rFonts w:asciiTheme="minorBidi" w:hAnsiTheme="minorBidi" w:cstheme="minorBidi"/>
          <w:sz w:val="24"/>
          <w:szCs w:val="24"/>
          <w:shd w:val="clear" w:color="auto" w:fill="FFFFFF"/>
        </w:rPr>
        <w:t xml:space="preserve">of </w:t>
      </w:r>
      <w:r w:rsidRPr="004474C2">
        <w:rPr>
          <w:rFonts w:asciiTheme="minorBidi" w:hAnsiTheme="minorBidi" w:cstheme="minorBidi"/>
          <w:sz w:val="24"/>
          <w:szCs w:val="24"/>
          <w:shd w:val="clear" w:color="auto" w:fill="FFFFFF"/>
        </w:rPr>
        <w:t xml:space="preserve">a betrothed </w:t>
      </w:r>
      <w:r w:rsidRPr="004474C2">
        <w:rPr>
          <w:rFonts w:asciiTheme="minorBidi" w:hAnsiTheme="minorBidi" w:cstheme="minorBidi"/>
          <w:sz w:val="24"/>
          <w:szCs w:val="24"/>
          <w:shd w:val="clear" w:color="auto" w:fill="FFFFFF"/>
        </w:rPr>
        <w:lastRenderedPageBreak/>
        <w:t>woman</w:t>
      </w:r>
      <w:r w:rsidR="0011145E">
        <w:rPr>
          <w:rFonts w:asciiTheme="minorBidi" w:hAnsiTheme="minorBidi" w:cstheme="minorBidi"/>
          <w:sz w:val="24"/>
          <w:szCs w:val="24"/>
          <w:shd w:val="clear" w:color="auto" w:fill="FFFFFF"/>
        </w:rPr>
        <w:t>,</w:t>
      </w:r>
      <w:r w:rsidRPr="004474C2">
        <w:rPr>
          <w:rFonts w:asciiTheme="minorBidi" w:hAnsiTheme="minorBidi" w:cstheme="minorBidi"/>
          <w:sz w:val="24"/>
          <w:szCs w:val="24"/>
          <w:shd w:val="clear" w:color="auto" w:fill="FFFFFF"/>
        </w:rPr>
        <w:t xml:space="preserve"> </w:t>
      </w:r>
      <w:r w:rsidR="007F07D2">
        <w:rPr>
          <w:rFonts w:asciiTheme="minorBidi" w:hAnsiTheme="minorBidi" w:cstheme="minorBidi"/>
          <w:sz w:val="24"/>
          <w:szCs w:val="24"/>
          <w:shd w:val="clear" w:color="auto" w:fill="FFFFFF"/>
        </w:rPr>
        <w:t xml:space="preserve">regarding </w:t>
      </w:r>
      <w:r w:rsidR="0098170E">
        <w:rPr>
          <w:rFonts w:asciiTheme="minorBidi" w:hAnsiTheme="minorBidi" w:cstheme="minorBidi"/>
          <w:sz w:val="24"/>
          <w:szCs w:val="24"/>
          <w:shd w:val="clear" w:color="auto" w:fill="FFFFFF"/>
        </w:rPr>
        <w:t>which</w:t>
      </w:r>
      <w:r w:rsidR="0098170E" w:rsidRPr="004474C2">
        <w:rPr>
          <w:rFonts w:asciiTheme="minorBidi" w:hAnsiTheme="minorBidi" w:cstheme="minorBidi"/>
          <w:sz w:val="24"/>
          <w:szCs w:val="24"/>
          <w:shd w:val="clear" w:color="auto" w:fill="FFFFFF"/>
        </w:rPr>
        <w:t xml:space="preserve"> </w:t>
      </w:r>
      <w:r w:rsidRPr="004474C2">
        <w:rPr>
          <w:rFonts w:asciiTheme="minorBidi" w:hAnsiTheme="minorBidi" w:cstheme="minorBidi"/>
          <w:sz w:val="24"/>
          <w:szCs w:val="24"/>
          <w:shd w:val="clear" w:color="auto" w:fill="FFFFFF"/>
        </w:rPr>
        <w:t>one must allow himself to be killed</w:t>
      </w:r>
      <w:r w:rsidR="007F07D2">
        <w:rPr>
          <w:rFonts w:asciiTheme="minorBidi" w:hAnsiTheme="minorBidi" w:cstheme="minorBidi"/>
          <w:sz w:val="24"/>
          <w:szCs w:val="24"/>
          <w:shd w:val="clear" w:color="auto" w:fill="FFFFFF"/>
        </w:rPr>
        <w:t>,</w:t>
      </w:r>
      <w:r w:rsidRPr="004474C2">
        <w:rPr>
          <w:rFonts w:asciiTheme="minorBidi" w:hAnsiTheme="minorBidi" w:cstheme="minorBidi"/>
          <w:sz w:val="24"/>
          <w:szCs w:val="24"/>
          <w:shd w:val="clear" w:color="auto" w:fill="FFFFFF"/>
        </w:rPr>
        <w:t xml:space="preserve"> </w:t>
      </w:r>
      <w:r w:rsidR="007F07D2" w:rsidRPr="004474C2">
        <w:rPr>
          <w:rFonts w:asciiTheme="minorBidi" w:hAnsiTheme="minorBidi" w:cstheme="minorBidi"/>
          <w:sz w:val="24"/>
          <w:szCs w:val="24"/>
          <w:shd w:val="clear" w:color="auto" w:fill="FFFFFF"/>
        </w:rPr>
        <w:t>even in private</w:t>
      </w:r>
      <w:r w:rsidR="007F07D2">
        <w:rPr>
          <w:rFonts w:asciiTheme="minorBidi" w:hAnsiTheme="minorBidi" w:cstheme="minorBidi"/>
          <w:sz w:val="24"/>
          <w:szCs w:val="24"/>
          <w:shd w:val="clear" w:color="auto" w:fill="FFFFFF"/>
        </w:rPr>
        <w:t>,</w:t>
      </w:r>
      <w:r w:rsidR="007F07D2" w:rsidRPr="004474C2">
        <w:rPr>
          <w:rFonts w:asciiTheme="minorBidi" w:hAnsiTheme="minorBidi" w:cstheme="minorBidi"/>
          <w:sz w:val="24"/>
          <w:szCs w:val="24"/>
          <w:shd w:val="clear" w:color="auto" w:fill="FFFFFF"/>
        </w:rPr>
        <w:t xml:space="preserve"> </w:t>
      </w:r>
      <w:r w:rsidR="0011145E">
        <w:rPr>
          <w:rFonts w:asciiTheme="minorBidi" w:hAnsiTheme="minorBidi" w:cstheme="minorBidi"/>
          <w:sz w:val="24"/>
          <w:szCs w:val="24"/>
          <w:shd w:val="clear" w:color="auto" w:fill="FFFFFF"/>
        </w:rPr>
        <w:t>rather than</w:t>
      </w:r>
      <w:r w:rsidRPr="004474C2">
        <w:rPr>
          <w:rFonts w:asciiTheme="minorBidi" w:hAnsiTheme="minorBidi" w:cstheme="minorBidi"/>
          <w:sz w:val="24"/>
          <w:szCs w:val="24"/>
          <w:shd w:val="clear" w:color="auto" w:fill="FFFFFF"/>
        </w:rPr>
        <w:t xml:space="preserve"> transgress the prohibition. (</w:t>
      </w:r>
      <w:r w:rsidRPr="004474C2">
        <w:rPr>
          <w:rFonts w:asciiTheme="minorBidi" w:hAnsiTheme="minorBidi" w:cstheme="minorBidi"/>
          <w:i/>
          <w:iCs/>
          <w:sz w:val="24"/>
          <w:szCs w:val="24"/>
          <w:shd w:val="clear" w:color="auto" w:fill="FFFFFF"/>
        </w:rPr>
        <w:t>Tosafot ha-Rosh</w:t>
      </w:r>
      <w:r w:rsidRPr="004474C2">
        <w:rPr>
          <w:rFonts w:asciiTheme="minorBidi" w:hAnsiTheme="minorBidi" w:cstheme="minorBidi"/>
          <w:sz w:val="24"/>
          <w:szCs w:val="24"/>
          <w:shd w:val="clear" w:color="auto" w:fill="FFFFFF"/>
        </w:rPr>
        <w:t xml:space="preserve">, </w:t>
      </w:r>
      <w:r w:rsidRPr="004474C2">
        <w:rPr>
          <w:rFonts w:asciiTheme="minorBidi" w:hAnsiTheme="minorBidi" w:cstheme="minorBidi"/>
          <w:i/>
          <w:iCs/>
          <w:sz w:val="24"/>
          <w:szCs w:val="24"/>
          <w:shd w:val="clear" w:color="auto" w:fill="FFFFFF"/>
        </w:rPr>
        <w:t xml:space="preserve">Sanhedrin </w:t>
      </w:r>
      <w:r w:rsidRPr="004474C2">
        <w:rPr>
          <w:rFonts w:asciiTheme="minorBidi" w:hAnsiTheme="minorBidi" w:cstheme="minorBidi"/>
          <w:sz w:val="24"/>
          <w:szCs w:val="24"/>
          <w:shd w:val="clear" w:color="auto" w:fill="FFFFFF"/>
        </w:rPr>
        <w:t xml:space="preserve">74a, s.v. </w:t>
      </w:r>
      <w:r w:rsidRPr="004474C2">
        <w:rPr>
          <w:rFonts w:asciiTheme="minorBidi" w:hAnsiTheme="minorBidi" w:cstheme="minorBidi"/>
          <w:i/>
          <w:iCs/>
          <w:sz w:val="24"/>
          <w:szCs w:val="24"/>
          <w:shd w:val="clear" w:color="auto" w:fill="FFFFFF"/>
        </w:rPr>
        <w:t>ben noach</w:t>
      </w:r>
      <w:r w:rsidRPr="004474C2">
        <w:rPr>
          <w:rFonts w:asciiTheme="minorBidi" w:hAnsiTheme="minorBidi" w:cstheme="minorBidi"/>
          <w:sz w:val="24"/>
          <w:szCs w:val="24"/>
          <w:shd w:val="clear" w:color="auto" w:fill="FFFFFF"/>
        </w:rPr>
        <w:t xml:space="preserve">; and </w:t>
      </w:r>
      <w:r w:rsidR="00E97C95">
        <w:rPr>
          <w:rFonts w:asciiTheme="minorBidi" w:hAnsiTheme="minorBidi" w:cstheme="minorBidi"/>
          <w:sz w:val="24"/>
          <w:szCs w:val="24"/>
          <w:shd w:val="clear" w:color="auto" w:fill="FFFFFF"/>
        </w:rPr>
        <w:t>a</w:t>
      </w:r>
      <w:r w:rsidR="00E97C95" w:rsidRPr="004474C2">
        <w:rPr>
          <w:rFonts w:asciiTheme="minorBidi" w:hAnsiTheme="minorBidi" w:cstheme="minorBidi"/>
          <w:sz w:val="24"/>
          <w:szCs w:val="24"/>
          <w:shd w:val="clear" w:color="auto" w:fill="FFFFFF"/>
        </w:rPr>
        <w:t xml:space="preserve"> </w:t>
      </w:r>
      <w:r w:rsidRPr="004474C2">
        <w:rPr>
          <w:rFonts w:asciiTheme="minorBidi" w:hAnsiTheme="minorBidi" w:cstheme="minorBidi"/>
          <w:sz w:val="24"/>
          <w:szCs w:val="24"/>
          <w:shd w:val="clear" w:color="auto" w:fill="FFFFFF"/>
        </w:rPr>
        <w:t xml:space="preserve">similar </w:t>
      </w:r>
      <w:r w:rsidR="00E97C95">
        <w:rPr>
          <w:rFonts w:asciiTheme="minorBidi" w:hAnsiTheme="minorBidi" w:cstheme="minorBidi"/>
          <w:sz w:val="24"/>
          <w:szCs w:val="24"/>
          <w:shd w:val="clear" w:color="auto" w:fill="FFFFFF"/>
        </w:rPr>
        <w:t xml:space="preserve">comment </w:t>
      </w:r>
      <w:r w:rsidRPr="004474C2">
        <w:rPr>
          <w:rFonts w:asciiTheme="minorBidi" w:hAnsiTheme="minorBidi" w:cstheme="minorBidi"/>
          <w:sz w:val="24"/>
          <w:szCs w:val="24"/>
          <w:shd w:val="clear" w:color="auto" w:fill="FFFFFF"/>
        </w:rPr>
        <w:t xml:space="preserve">in the regular </w:t>
      </w:r>
      <w:r w:rsidRPr="004474C2">
        <w:rPr>
          <w:rFonts w:asciiTheme="minorBidi" w:hAnsiTheme="minorBidi" w:cstheme="minorBidi"/>
          <w:i/>
          <w:iCs/>
          <w:sz w:val="24"/>
          <w:szCs w:val="24"/>
          <w:shd w:val="clear" w:color="auto" w:fill="FFFFFF"/>
        </w:rPr>
        <w:t xml:space="preserve">Tosafot </w:t>
      </w:r>
      <w:r w:rsidRPr="004474C2">
        <w:rPr>
          <w:rFonts w:asciiTheme="minorBidi" w:hAnsiTheme="minorBidi" w:cstheme="minorBidi"/>
          <w:sz w:val="24"/>
          <w:szCs w:val="24"/>
          <w:shd w:val="clear" w:color="auto" w:fill="FFFFFF"/>
        </w:rPr>
        <w:t>there)</w:t>
      </w:r>
    </w:p>
    <w:p w14:paraId="1F4C975D" w14:textId="77777777" w:rsidR="00B300B6" w:rsidRPr="004474C2" w:rsidRDefault="00B300B6" w:rsidP="00996535">
      <w:pPr>
        <w:pStyle w:val="BlockText"/>
        <w:spacing w:line="240" w:lineRule="auto"/>
        <w:rPr>
          <w:rFonts w:asciiTheme="minorBidi" w:hAnsiTheme="minorBidi" w:cstheme="minorBidi"/>
          <w:sz w:val="24"/>
          <w:szCs w:val="24"/>
          <w:shd w:val="clear" w:color="auto" w:fill="FFFFFF"/>
        </w:rPr>
      </w:pPr>
    </w:p>
    <w:p w14:paraId="58577BDD" w14:textId="74C7025E" w:rsidR="00D02721" w:rsidRPr="004474C2" w:rsidRDefault="00B300B6"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According to the R</w:t>
      </w:r>
      <w:r w:rsidR="00F71AEC" w:rsidRPr="004474C2">
        <w:rPr>
          <w:rFonts w:asciiTheme="minorBidi" w:hAnsiTheme="minorBidi" w:cstheme="minorBidi"/>
          <w:sz w:val="24"/>
          <w:szCs w:val="24"/>
          <w:shd w:val="clear" w:color="auto" w:fill="FFFFFF"/>
        </w:rPr>
        <w:t>osh, the rationale of "</w:t>
      </w:r>
      <w:r w:rsidR="00784C48">
        <w:rPr>
          <w:rFonts w:asciiTheme="minorBidi" w:hAnsiTheme="minorBidi" w:cstheme="minorBidi"/>
          <w:sz w:val="24"/>
          <w:szCs w:val="24"/>
          <w:shd w:val="clear" w:color="auto" w:fill="FFFFFF"/>
        </w:rPr>
        <w:t>h</w:t>
      </w:r>
      <w:r w:rsidR="00F71AEC" w:rsidRPr="004474C2">
        <w:rPr>
          <w:rFonts w:asciiTheme="minorBidi" w:hAnsiTheme="minorBidi" w:cstheme="minorBidi"/>
          <w:sz w:val="24"/>
          <w:szCs w:val="24"/>
          <w:shd w:val="clear" w:color="auto" w:fill="FFFFFF"/>
        </w:rPr>
        <w:t>e shall live by t</w:t>
      </w:r>
      <w:r w:rsidR="00646C26">
        <w:rPr>
          <w:rFonts w:asciiTheme="minorBidi" w:hAnsiTheme="minorBidi" w:cstheme="minorBidi"/>
          <w:sz w:val="24"/>
          <w:szCs w:val="24"/>
          <w:shd w:val="clear" w:color="auto" w:fill="FFFFFF"/>
        </w:rPr>
        <w:t>hem" is self-evident</w:t>
      </w:r>
      <w:r w:rsidR="00FF6577">
        <w:rPr>
          <w:rFonts w:asciiTheme="minorBidi" w:hAnsiTheme="minorBidi" w:cstheme="minorBidi"/>
          <w:sz w:val="24"/>
          <w:szCs w:val="24"/>
          <w:shd w:val="clear" w:color="auto" w:fill="FFFFFF"/>
        </w:rPr>
        <w:t>;</w:t>
      </w:r>
      <w:r w:rsidR="00646C26">
        <w:rPr>
          <w:rFonts w:asciiTheme="minorBidi" w:hAnsiTheme="minorBidi" w:cstheme="minorBidi"/>
          <w:sz w:val="24"/>
          <w:szCs w:val="24"/>
          <w:shd w:val="clear" w:color="auto" w:fill="FFFFFF"/>
        </w:rPr>
        <w:t xml:space="preserve"> it is only</w:t>
      </w:r>
      <w:r w:rsidR="00F71AEC" w:rsidRPr="004474C2">
        <w:rPr>
          <w:rFonts w:asciiTheme="minorBidi" w:hAnsiTheme="minorBidi" w:cstheme="minorBidi"/>
          <w:sz w:val="24"/>
          <w:szCs w:val="24"/>
          <w:shd w:val="clear" w:color="auto" w:fill="FFFFFF"/>
        </w:rPr>
        <w:t xml:space="preserve"> because there </w:t>
      </w:r>
      <w:r w:rsidR="00F71AEC" w:rsidRPr="00E91FAE">
        <w:rPr>
          <w:rFonts w:asciiTheme="minorBidi" w:hAnsiTheme="minorBidi" w:cstheme="minorBidi"/>
          <w:i/>
          <w:iCs/>
          <w:sz w:val="24"/>
          <w:szCs w:val="24"/>
          <w:shd w:val="clear" w:color="auto" w:fill="FFFFFF"/>
        </w:rPr>
        <w:t>are</w:t>
      </w:r>
      <w:r w:rsidR="00F71AEC" w:rsidRPr="004474C2">
        <w:rPr>
          <w:rFonts w:asciiTheme="minorBidi" w:hAnsiTheme="minorBidi" w:cstheme="minorBidi"/>
          <w:sz w:val="24"/>
          <w:szCs w:val="24"/>
          <w:shd w:val="clear" w:color="auto" w:fill="FFFFFF"/>
        </w:rPr>
        <w:t xml:space="preserve"> certain prohibitions for which one must sacrifice his life that </w:t>
      </w:r>
      <w:r w:rsidR="00FF6577">
        <w:rPr>
          <w:rFonts w:asciiTheme="minorBidi" w:hAnsiTheme="minorBidi" w:cstheme="minorBidi"/>
          <w:sz w:val="24"/>
          <w:szCs w:val="24"/>
          <w:shd w:val="clear" w:color="auto" w:fill="FFFFFF"/>
        </w:rPr>
        <w:t>a source was necessary</w:t>
      </w:r>
      <w:r w:rsidR="001760C8">
        <w:rPr>
          <w:rFonts w:asciiTheme="minorBidi" w:hAnsiTheme="minorBidi" w:cstheme="minorBidi"/>
          <w:sz w:val="24"/>
          <w:szCs w:val="24"/>
          <w:shd w:val="clear" w:color="auto" w:fill="FFFFFF"/>
        </w:rPr>
        <w:t>, to</w:t>
      </w:r>
      <w:r w:rsidR="00FF6577">
        <w:rPr>
          <w:rFonts w:asciiTheme="minorBidi" w:hAnsiTheme="minorBidi" w:cstheme="minorBidi"/>
          <w:sz w:val="24"/>
          <w:szCs w:val="24"/>
          <w:shd w:val="clear" w:color="auto" w:fill="FFFFFF"/>
        </w:rPr>
        <w:t xml:space="preserve"> delineate the matter</w:t>
      </w:r>
      <w:r w:rsidR="00D02721" w:rsidRPr="004474C2">
        <w:rPr>
          <w:rFonts w:asciiTheme="minorBidi" w:hAnsiTheme="minorBidi" w:cstheme="minorBidi"/>
          <w:sz w:val="24"/>
          <w:szCs w:val="24"/>
          <w:shd w:val="clear" w:color="auto" w:fill="FFFFFF"/>
        </w:rPr>
        <w:t xml:space="preserve"> and </w:t>
      </w:r>
      <w:r w:rsidR="00FF6577">
        <w:rPr>
          <w:rFonts w:asciiTheme="minorBidi" w:hAnsiTheme="minorBidi" w:cstheme="minorBidi"/>
          <w:sz w:val="24"/>
          <w:szCs w:val="24"/>
          <w:shd w:val="clear" w:color="auto" w:fill="FFFFFF"/>
        </w:rPr>
        <w:t>establish</w:t>
      </w:r>
      <w:r w:rsidR="00FF6577" w:rsidRPr="004474C2">
        <w:rPr>
          <w:rFonts w:asciiTheme="minorBidi" w:hAnsiTheme="minorBidi" w:cstheme="minorBidi"/>
          <w:sz w:val="24"/>
          <w:szCs w:val="24"/>
          <w:shd w:val="clear" w:color="auto" w:fill="FFFFFF"/>
        </w:rPr>
        <w:t xml:space="preserve"> </w:t>
      </w:r>
      <w:r w:rsidR="00D02721" w:rsidRPr="004474C2">
        <w:rPr>
          <w:rFonts w:asciiTheme="minorBidi" w:hAnsiTheme="minorBidi" w:cstheme="minorBidi"/>
          <w:sz w:val="24"/>
          <w:szCs w:val="24"/>
          <w:shd w:val="clear" w:color="auto" w:fill="FFFFFF"/>
        </w:rPr>
        <w:t xml:space="preserve">that </w:t>
      </w:r>
      <w:r w:rsidR="00F71AEC" w:rsidRPr="004474C2">
        <w:rPr>
          <w:rFonts w:asciiTheme="minorBidi" w:hAnsiTheme="minorBidi" w:cstheme="minorBidi"/>
          <w:sz w:val="24"/>
          <w:szCs w:val="24"/>
          <w:shd w:val="clear" w:color="auto" w:fill="FFFFFF"/>
        </w:rPr>
        <w:t xml:space="preserve">sacrificing one's life is </w:t>
      </w:r>
      <w:r w:rsidR="001760C8">
        <w:rPr>
          <w:rFonts w:asciiTheme="minorBidi" w:hAnsiTheme="minorBidi" w:cstheme="minorBidi"/>
          <w:sz w:val="24"/>
          <w:szCs w:val="24"/>
          <w:shd w:val="clear" w:color="auto" w:fill="FFFFFF"/>
        </w:rPr>
        <w:t>required</w:t>
      </w:r>
      <w:r w:rsidR="001760C8" w:rsidRPr="004474C2">
        <w:rPr>
          <w:rFonts w:asciiTheme="minorBidi" w:hAnsiTheme="minorBidi" w:cstheme="minorBidi"/>
          <w:sz w:val="24"/>
          <w:szCs w:val="24"/>
          <w:shd w:val="clear" w:color="auto" w:fill="FFFFFF"/>
        </w:rPr>
        <w:t xml:space="preserve"> </w:t>
      </w:r>
      <w:r w:rsidR="00F71AEC" w:rsidRPr="004474C2">
        <w:rPr>
          <w:rFonts w:asciiTheme="minorBidi" w:hAnsiTheme="minorBidi" w:cstheme="minorBidi"/>
          <w:sz w:val="24"/>
          <w:szCs w:val="24"/>
          <w:shd w:val="clear" w:color="auto" w:fill="FFFFFF"/>
        </w:rPr>
        <w:t>only with regard to three severe prohibitions.</w:t>
      </w:r>
    </w:p>
    <w:p w14:paraId="2F37A627" w14:textId="77777777" w:rsidR="00F71AEC" w:rsidRPr="004474C2" w:rsidRDefault="00F71AEC" w:rsidP="00996535">
      <w:pPr>
        <w:spacing w:line="240" w:lineRule="auto"/>
        <w:ind w:firstLine="720"/>
        <w:rPr>
          <w:rFonts w:asciiTheme="minorBidi" w:hAnsiTheme="minorBidi" w:cstheme="minorBidi"/>
          <w:sz w:val="24"/>
          <w:szCs w:val="24"/>
          <w:shd w:val="clear" w:color="auto" w:fill="FFFFFF"/>
        </w:rPr>
      </w:pPr>
    </w:p>
    <w:p w14:paraId="04EDE9FB" w14:textId="70661349" w:rsidR="00D02721" w:rsidRPr="004474C2" w:rsidRDefault="00FA7DD0" w:rsidP="00996535">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w:t>
      </w:r>
      <w:r w:rsidR="00F71AEC" w:rsidRPr="004474C2">
        <w:rPr>
          <w:rFonts w:asciiTheme="minorBidi" w:hAnsiTheme="minorBidi" w:cstheme="minorBidi"/>
          <w:sz w:val="24"/>
          <w:szCs w:val="24"/>
          <w:shd w:val="clear" w:color="auto" w:fill="FFFFFF"/>
        </w:rPr>
        <w:t xml:space="preserve"> Ro</w:t>
      </w:r>
      <w:r w:rsidR="00D02721" w:rsidRPr="004474C2">
        <w:rPr>
          <w:rFonts w:asciiTheme="minorBidi" w:hAnsiTheme="minorBidi" w:cstheme="minorBidi"/>
          <w:sz w:val="24"/>
          <w:szCs w:val="24"/>
          <w:shd w:val="clear" w:color="auto" w:fill="FFFFFF"/>
        </w:rPr>
        <w:t>sh</w:t>
      </w:r>
      <w:r>
        <w:rPr>
          <w:rFonts w:asciiTheme="minorBidi" w:hAnsiTheme="minorBidi" w:cstheme="minorBidi"/>
          <w:sz w:val="24"/>
          <w:szCs w:val="24"/>
          <w:shd w:val="clear" w:color="auto" w:fill="FFFFFF"/>
        </w:rPr>
        <w:t>’s position,</w:t>
      </w:r>
      <w:r w:rsidR="00D02721" w:rsidRPr="004474C2">
        <w:rPr>
          <w:rFonts w:asciiTheme="minorBidi" w:hAnsiTheme="minorBidi" w:cstheme="minorBidi"/>
          <w:sz w:val="24"/>
          <w:szCs w:val="24"/>
          <w:shd w:val="clear" w:color="auto" w:fill="FFFFFF"/>
        </w:rPr>
        <w:t xml:space="preserve"> that the law of</w:t>
      </w:r>
      <w:r w:rsidR="00F71AEC" w:rsidRPr="004474C2">
        <w:rPr>
          <w:rFonts w:asciiTheme="minorBidi" w:hAnsiTheme="minorBidi" w:cstheme="minorBidi"/>
          <w:i/>
          <w:iCs/>
          <w:sz w:val="24"/>
          <w:szCs w:val="24"/>
          <w:shd w:val="clear" w:color="auto" w:fill="FFFFFF"/>
        </w:rPr>
        <w:t xml:space="preserve"> pikuach nefesh </w:t>
      </w:r>
      <w:r w:rsidR="00F71AEC" w:rsidRPr="004474C2">
        <w:rPr>
          <w:rFonts w:asciiTheme="minorBidi" w:hAnsiTheme="minorBidi" w:cstheme="minorBidi"/>
          <w:sz w:val="24"/>
          <w:szCs w:val="24"/>
          <w:shd w:val="clear" w:color="auto" w:fill="FFFFFF"/>
        </w:rPr>
        <w:t>is clear</w:t>
      </w:r>
      <w:r>
        <w:rPr>
          <w:rFonts w:asciiTheme="minorBidi" w:hAnsiTheme="minorBidi" w:cstheme="minorBidi"/>
          <w:sz w:val="24"/>
          <w:szCs w:val="24"/>
          <w:shd w:val="clear" w:color="auto" w:fill="FFFFFF"/>
        </w:rPr>
        <w:t xml:space="preserve"> in itself</w:t>
      </w:r>
      <w:r w:rsidR="00F71AEC" w:rsidRPr="004474C2">
        <w:rPr>
          <w:rFonts w:asciiTheme="minorBidi" w:hAnsiTheme="minorBidi" w:cstheme="minorBidi"/>
          <w:sz w:val="24"/>
          <w:szCs w:val="24"/>
          <w:shd w:val="clear" w:color="auto" w:fill="FFFFFF"/>
        </w:rPr>
        <w:t xml:space="preserve"> from logical reasoning, seems to </w:t>
      </w:r>
      <w:r w:rsidRPr="004474C2">
        <w:rPr>
          <w:rFonts w:asciiTheme="minorBidi" w:hAnsiTheme="minorBidi" w:cstheme="minorBidi"/>
          <w:sz w:val="24"/>
          <w:szCs w:val="24"/>
          <w:shd w:val="clear" w:color="auto" w:fill="FFFFFF"/>
        </w:rPr>
        <w:t xml:space="preserve">also </w:t>
      </w:r>
      <w:r w:rsidR="00F71AEC" w:rsidRPr="004474C2">
        <w:rPr>
          <w:rFonts w:asciiTheme="minorBidi" w:hAnsiTheme="minorBidi" w:cstheme="minorBidi"/>
          <w:sz w:val="24"/>
          <w:szCs w:val="24"/>
          <w:shd w:val="clear" w:color="auto" w:fill="FFFFFF"/>
        </w:rPr>
        <w:t xml:space="preserve">follow from </w:t>
      </w:r>
      <w:r>
        <w:rPr>
          <w:rFonts w:asciiTheme="minorBidi" w:hAnsiTheme="minorBidi" w:cstheme="minorBidi"/>
          <w:sz w:val="24"/>
          <w:szCs w:val="24"/>
          <w:shd w:val="clear" w:color="auto" w:fill="FFFFFF"/>
        </w:rPr>
        <w:t>an earlier passage</w:t>
      </w:r>
      <w:r w:rsidR="00F71AEC" w:rsidRPr="004474C2">
        <w:rPr>
          <w:rFonts w:asciiTheme="minorBidi" w:hAnsiTheme="minorBidi" w:cstheme="minorBidi"/>
          <w:sz w:val="24"/>
          <w:szCs w:val="24"/>
          <w:shd w:val="clear" w:color="auto" w:fill="FFFFFF"/>
        </w:rPr>
        <w:t xml:space="preserve"> in </w:t>
      </w:r>
      <w:r w:rsidR="00F71AEC" w:rsidRPr="004474C2">
        <w:rPr>
          <w:rFonts w:asciiTheme="minorBidi" w:hAnsiTheme="minorBidi" w:cstheme="minorBidi"/>
          <w:i/>
          <w:iCs/>
          <w:sz w:val="24"/>
          <w:szCs w:val="24"/>
          <w:shd w:val="clear" w:color="auto" w:fill="FFFFFF"/>
        </w:rPr>
        <w:t>Yoma</w:t>
      </w:r>
      <w:r>
        <w:rPr>
          <w:rFonts w:asciiTheme="minorBidi" w:hAnsiTheme="minorBidi" w:cstheme="minorBidi"/>
          <w:sz w:val="24"/>
          <w:szCs w:val="24"/>
          <w:shd w:val="clear" w:color="auto" w:fill="FFFFFF"/>
        </w:rPr>
        <w:t>, which</w:t>
      </w:r>
      <w:r w:rsidR="00F71AEC" w:rsidRPr="004474C2">
        <w:rPr>
          <w:rFonts w:asciiTheme="minorBidi" w:hAnsiTheme="minorBidi" w:cstheme="minorBidi"/>
          <w:sz w:val="24"/>
          <w:szCs w:val="24"/>
          <w:shd w:val="clear" w:color="auto" w:fill="FFFFFF"/>
        </w:rPr>
        <w:t xml:space="preserve"> asserts </w:t>
      </w:r>
      <w:r w:rsidR="00D02721" w:rsidRPr="004474C2">
        <w:rPr>
          <w:rFonts w:asciiTheme="minorBidi" w:hAnsiTheme="minorBidi" w:cstheme="minorBidi"/>
          <w:sz w:val="24"/>
          <w:szCs w:val="24"/>
          <w:shd w:val="clear" w:color="auto" w:fill="FFFFFF"/>
        </w:rPr>
        <w:t>simply and without a source that "</w:t>
      </w:r>
      <w:r w:rsidR="00F71AEC" w:rsidRPr="004474C2">
        <w:rPr>
          <w:rFonts w:asciiTheme="minorBidi" w:hAnsiTheme="minorBidi" w:cstheme="minorBidi"/>
          <w:sz w:val="24"/>
          <w:szCs w:val="24"/>
          <w:shd w:val="clear" w:color="auto" w:fill="FFFFFF"/>
        </w:rPr>
        <w:t>there is nothing that can stand before [the duty of] saving life" (</w:t>
      </w:r>
      <w:r w:rsidR="00F71AEC" w:rsidRPr="004474C2">
        <w:rPr>
          <w:rFonts w:asciiTheme="minorBidi" w:hAnsiTheme="minorBidi" w:cstheme="minorBidi"/>
          <w:i/>
          <w:iCs/>
          <w:sz w:val="24"/>
          <w:szCs w:val="24"/>
          <w:shd w:val="clear" w:color="auto" w:fill="FFFFFF"/>
        </w:rPr>
        <w:t xml:space="preserve">Yoma </w:t>
      </w:r>
      <w:r w:rsidR="00F71AEC" w:rsidRPr="004474C2">
        <w:rPr>
          <w:rFonts w:asciiTheme="minorBidi" w:hAnsiTheme="minorBidi" w:cstheme="minorBidi"/>
          <w:sz w:val="24"/>
          <w:szCs w:val="24"/>
          <w:shd w:val="clear" w:color="auto" w:fill="FFFFFF"/>
        </w:rPr>
        <w:t xml:space="preserve">82a), and only </w:t>
      </w:r>
      <w:r w:rsidR="00CB683D" w:rsidRPr="004474C2">
        <w:rPr>
          <w:rFonts w:asciiTheme="minorBidi" w:hAnsiTheme="minorBidi" w:cstheme="minorBidi"/>
          <w:sz w:val="24"/>
          <w:szCs w:val="24"/>
          <w:shd w:val="clear" w:color="auto" w:fill="FFFFFF"/>
        </w:rPr>
        <w:t>afterwards offers sources for the exceptional cases</w:t>
      </w:r>
      <w:r>
        <w:rPr>
          <w:rFonts w:asciiTheme="minorBidi" w:hAnsiTheme="minorBidi" w:cstheme="minorBidi"/>
          <w:sz w:val="24"/>
          <w:szCs w:val="24"/>
          <w:shd w:val="clear" w:color="auto" w:fill="FFFFFF"/>
        </w:rPr>
        <w:t xml:space="preserve"> –</w:t>
      </w:r>
      <w:r w:rsidR="00CB683D" w:rsidRPr="004474C2">
        <w:rPr>
          <w:rFonts w:asciiTheme="minorBidi" w:hAnsiTheme="minorBidi" w:cstheme="minorBidi"/>
          <w:sz w:val="24"/>
          <w:szCs w:val="24"/>
          <w:shd w:val="clear" w:color="auto" w:fill="FFFFFF"/>
        </w:rPr>
        <w:t xml:space="preserve"> that is, for the three severe prohibition</w:t>
      </w:r>
      <w:r w:rsidR="00646C26">
        <w:rPr>
          <w:rFonts w:asciiTheme="minorBidi" w:hAnsiTheme="minorBidi" w:cstheme="minorBidi"/>
          <w:sz w:val="24"/>
          <w:szCs w:val="24"/>
          <w:shd w:val="clear" w:color="auto" w:fill="FFFFFF"/>
        </w:rPr>
        <w:t>s</w:t>
      </w:r>
      <w:r w:rsidR="00CB683D" w:rsidRPr="004474C2">
        <w:rPr>
          <w:rFonts w:asciiTheme="minorBidi" w:hAnsiTheme="minorBidi" w:cstheme="minorBidi"/>
          <w:sz w:val="24"/>
          <w:szCs w:val="24"/>
          <w:shd w:val="clear" w:color="auto" w:fill="FFFFFF"/>
        </w:rPr>
        <w:t xml:space="preserve"> that do indeed stand before the duty of saving life</w:t>
      </w:r>
      <w:r w:rsidR="00F14276">
        <w:rPr>
          <w:rFonts w:asciiTheme="minorBidi" w:hAnsiTheme="minorBidi" w:cstheme="minorBidi"/>
          <w:sz w:val="24"/>
          <w:szCs w:val="24"/>
          <w:shd w:val="clear" w:color="auto" w:fill="FFFFFF"/>
        </w:rPr>
        <w:t xml:space="preserve">. The basic </w:t>
      </w:r>
      <w:r w:rsidR="00CB683D" w:rsidRPr="004474C2">
        <w:rPr>
          <w:rFonts w:asciiTheme="minorBidi" w:hAnsiTheme="minorBidi" w:cstheme="minorBidi"/>
          <w:sz w:val="24"/>
          <w:szCs w:val="24"/>
          <w:shd w:val="clear" w:color="auto" w:fill="FFFFFF"/>
        </w:rPr>
        <w:t xml:space="preserve">principle that nothing can stand before </w:t>
      </w:r>
      <w:r w:rsidR="00CB683D" w:rsidRPr="004474C2">
        <w:rPr>
          <w:rFonts w:asciiTheme="minorBidi" w:hAnsiTheme="minorBidi" w:cstheme="minorBidi"/>
          <w:i/>
          <w:iCs/>
          <w:sz w:val="24"/>
          <w:szCs w:val="24"/>
          <w:shd w:val="clear" w:color="auto" w:fill="FFFFFF"/>
        </w:rPr>
        <w:t>pikuach nefesh</w:t>
      </w:r>
      <w:r w:rsidR="00CB683D" w:rsidRPr="004474C2">
        <w:rPr>
          <w:rFonts w:asciiTheme="minorBidi" w:hAnsiTheme="minorBidi" w:cstheme="minorBidi"/>
          <w:sz w:val="24"/>
          <w:szCs w:val="24"/>
          <w:shd w:val="clear" w:color="auto" w:fill="FFFFFF"/>
        </w:rPr>
        <w:t xml:space="preserve"> does not require a source. </w:t>
      </w:r>
    </w:p>
    <w:p w14:paraId="3636046C" w14:textId="0B4947F1" w:rsidR="00D02721" w:rsidRDefault="00D02721" w:rsidP="00996535">
      <w:pPr>
        <w:spacing w:line="240" w:lineRule="auto"/>
        <w:rPr>
          <w:rFonts w:asciiTheme="minorBidi" w:hAnsiTheme="minorBidi" w:cstheme="minorBidi"/>
          <w:sz w:val="24"/>
          <w:szCs w:val="24"/>
          <w:shd w:val="clear" w:color="auto" w:fill="FFFFFF"/>
        </w:rPr>
      </w:pPr>
    </w:p>
    <w:p w14:paraId="155991D7" w14:textId="23384ABF" w:rsidR="00A74E58" w:rsidRPr="00A74E58" w:rsidRDefault="008D2976" w:rsidP="00996535">
      <w:pPr>
        <w:spacing w:line="240" w:lineRule="auto"/>
        <w:rPr>
          <w:rFonts w:asciiTheme="minorBidi" w:hAnsiTheme="minorBidi" w:cstheme="minorBidi"/>
          <w:b/>
          <w:bCs/>
          <w:sz w:val="24"/>
          <w:szCs w:val="24"/>
          <w:shd w:val="clear" w:color="auto" w:fill="FFFFFF"/>
        </w:rPr>
      </w:pPr>
      <w:r>
        <w:rPr>
          <w:rFonts w:asciiTheme="minorBidi" w:hAnsiTheme="minorBidi" w:cstheme="minorBidi"/>
          <w:b/>
          <w:bCs/>
          <w:sz w:val="24"/>
          <w:szCs w:val="24"/>
          <w:shd w:val="clear" w:color="auto" w:fill="FFFFFF"/>
        </w:rPr>
        <w:t>Arguments from</w:t>
      </w:r>
      <w:r w:rsidR="00A74E58" w:rsidRPr="00A74E58">
        <w:rPr>
          <w:rFonts w:asciiTheme="minorBidi" w:hAnsiTheme="minorBidi" w:cstheme="minorBidi"/>
          <w:b/>
          <w:bCs/>
          <w:sz w:val="24"/>
          <w:szCs w:val="24"/>
          <w:shd w:val="clear" w:color="auto" w:fill="FFFFFF"/>
        </w:rPr>
        <w:t xml:space="preserve"> </w:t>
      </w:r>
      <w:r w:rsidR="00A74E58" w:rsidRPr="00A74E58">
        <w:rPr>
          <w:rFonts w:asciiTheme="minorBidi" w:hAnsiTheme="minorBidi" w:cstheme="minorBidi"/>
          <w:b/>
          <w:bCs/>
          <w:i/>
          <w:iCs/>
          <w:sz w:val="24"/>
          <w:szCs w:val="24"/>
          <w:shd w:val="clear" w:color="auto" w:fill="FFFFFF"/>
        </w:rPr>
        <w:t>Acharonim</w:t>
      </w:r>
      <w:r w:rsidR="00654E42">
        <w:rPr>
          <w:rFonts w:asciiTheme="minorBidi" w:hAnsiTheme="minorBidi" w:cstheme="minorBidi"/>
          <w:b/>
          <w:bCs/>
          <w:sz w:val="24"/>
          <w:szCs w:val="24"/>
          <w:shd w:val="clear" w:color="auto" w:fill="FFFFFF"/>
        </w:rPr>
        <w:t xml:space="preserve"> that a</w:t>
      </w:r>
      <w:r w:rsidR="00A74E58" w:rsidRPr="00A74E58">
        <w:rPr>
          <w:rFonts w:asciiTheme="minorBidi" w:hAnsiTheme="minorBidi" w:cstheme="minorBidi"/>
          <w:b/>
          <w:bCs/>
          <w:sz w:val="24"/>
          <w:szCs w:val="24"/>
          <w:shd w:val="clear" w:color="auto" w:fill="FFFFFF"/>
        </w:rPr>
        <w:t xml:space="preserve"> Special Source </w:t>
      </w:r>
      <w:r w:rsidR="00A74E58" w:rsidRPr="00E91FAE">
        <w:rPr>
          <w:rFonts w:asciiTheme="minorBidi" w:hAnsiTheme="minorBidi" w:cstheme="minorBidi"/>
          <w:b/>
          <w:bCs/>
          <w:i/>
          <w:iCs/>
          <w:sz w:val="24"/>
          <w:szCs w:val="24"/>
          <w:shd w:val="clear" w:color="auto" w:fill="FFFFFF"/>
        </w:rPr>
        <w:t>is</w:t>
      </w:r>
      <w:r w:rsidR="00A74E58" w:rsidRPr="00A74E58">
        <w:rPr>
          <w:rFonts w:asciiTheme="minorBidi" w:hAnsiTheme="minorBidi" w:cstheme="minorBidi"/>
          <w:b/>
          <w:bCs/>
          <w:sz w:val="24"/>
          <w:szCs w:val="24"/>
          <w:shd w:val="clear" w:color="auto" w:fill="FFFFFF"/>
        </w:rPr>
        <w:t xml:space="preserve"> Required to Set Aside Shabbat</w:t>
      </w:r>
    </w:p>
    <w:p w14:paraId="2ED6B007" w14:textId="77777777" w:rsidR="00CB683D" w:rsidRPr="004474C2" w:rsidRDefault="00CB683D" w:rsidP="00996535">
      <w:pPr>
        <w:spacing w:line="240" w:lineRule="auto"/>
        <w:ind w:firstLine="720"/>
        <w:rPr>
          <w:rFonts w:asciiTheme="minorBidi" w:hAnsiTheme="minorBidi" w:cstheme="minorBidi"/>
          <w:sz w:val="24"/>
          <w:szCs w:val="24"/>
          <w:shd w:val="clear" w:color="auto" w:fill="FFFFFF"/>
        </w:rPr>
      </w:pPr>
    </w:p>
    <w:p w14:paraId="7D2BC7D8" w14:textId="1A9FB121" w:rsidR="00D02721" w:rsidRPr="004474C2" w:rsidRDefault="00D02721"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However, things are not that simple: </w:t>
      </w:r>
      <w:r w:rsidR="005575F0">
        <w:rPr>
          <w:rFonts w:asciiTheme="minorBidi" w:hAnsiTheme="minorBidi" w:cstheme="minorBidi"/>
          <w:sz w:val="24"/>
          <w:szCs w:val="24"/>
          <w:shd w:val="clear" w:color="auto" w:fill="FFFFFF"/>
        </w:rPr>
        <w:t>Although the</w:t>
      </w:r>
      <w:r w:rsidR="00CB683D" w:rsidRPr="004474C2">
        <w:rPr>
          <w:rFonts w:asciiTheme="minorBidi" w:hAnsiTheme="minorBidi" w:cstheme="minorBidi"/>
          <w:sz w:val="24"/>
          <w:szCs w:val="24"/>
          <w:shd w:val="clear" w:color="auto" w:fill="FFFFFF"/>
        </w:rPr>
        <w:t xml:space="preserve"> Rosh </w:t>
      </w:r>
      <w:r w:rsidR="005575F0">
        <w:rPr>
          <w:rFonts w:asciiTheme="minorBidi" w:hAnsiTheme="minorBidi" w:cstheme="minorBidi"/>
          <w:sz w:val="24"/>
          <w:szCs w:val="24"/>
          <w:shd w:val="clear" w:color="auto" w:fill="FFFFFF"/>
        </w:rPr>
        <w:t xml:space="preserve">argues that </w:t>
      </w:r>
      <w:r w:rsidR="00CB683D" w:rsidRPr="004474C2">
        <w:rPr>
          <w:rFonts w:asciiTheme="minorBidi" w:hAnsiTheme="minorBidi" w:cstheme="minorBidi"/>
          <w:sz w:val="24"/>
          <w:szCs w:val="24"/>
          <w:shd w:val="clear" w:color="auto" w:fill="FFFFFF"/>
        </w:rPr>
        <w:t xml:space="preserve">there is no need for a source for the fundamental law of </w:t>
      </w:r>
      <w:r w:rsidR="00CB683D" w:rsidRPr="004474C2">
        <w:rPr>
          <w:rFonts w:asciiTheme="minorBidi" w:hAnsiTheme="minorBidi" w:cstheme="minorBidi"/>
          <w:i/>
          <w:iCs/>
          <w:sz w:val="24"/>
          <w:szCs w:val="24"/>
          <w:shd w:val="clear" w:color="auto" w:fill="FFFFFF"/>
        </w:rPr>
        <w:t>pikuach nefesh</w:t>
      </w:r>
      <w:r w:rsidR="00CB683D" w:rsidRPr="004474C2">
        <w:rPr>
          <w:rFonts w:asciiTheme="minorBidi" w:hAnsiTheme="minorBidi" w:cstheme="minorBidi"/>
          <w:sz w:val="24"/>
          <w:szCs w:val="24"/>
          <w:shd w:val="clear" w:color="auto" w:fill="FFFFFF"/>
        </w:rPr>
        <w:t xml:space="preserve">, and the Gemara in </w:t>
      </w:r>
      <w:r w:rsidR="00CB683D" w:rsidRPr="004474C2">
        <w:rPr>
          <w:rFonts w:asciiTheme="minorBidi" w:hAnsiTheme="minorBidi" w:cstheme="minorBidi"/>
          <w:i/>
          <w:iCs/>
          <w:sz w:val="24"/>
          <w:szCs w:val="24"/>
          <w:shd w:val="clear" w:color="auto" w:fill="FFFFFF"/>
        </w:rPr>
        <w:t xml:space="preserve">Yoma </w:t>
      </w:r>
      <w:r w:rsidR="00CB683D" w:rsidRPr="004474C2">
        <w:rPr>
          <w:rFonts w:asciiTheme="minorBidi" w:hAnsiTheme="minorBidi" w:cstheme="minorBidi"/>
          <w:sz w:val="24"/>
          <w:szCs w:val="24"/>
          <w:shd w:val="clear" w:color="auto" w:fill="FFFFFF"/>
        </w:rPr>
        <w:t>82a</w:t>
      </w:r>
      <w:r w:rsidR="005575F0">
        <w:rPr>
          <w:rFonts w:asciiTheme="minorBidi" w:hAnsiTheme="minorBidi" w:cstheme="minorBidi"/>
          <w:sz w:val="24"/>
          <w:szCs w:val="24"/>
          <w:shd w:val="clear" w:color="auto" w:fill="FFFFFF"/>
        </w:rPr>
        <w:t xml:space="preserve"> implies the same, this seems to </w:t>
      </w:r>
      <w:r w:rsidR="00CB683D" w:rsidRPr="004474C2">
        <w:rPr>
          <w:rFonts w:asciiTheme="minorBidi" w:hAnsiTheme="minorBidi" w:cstheme="minorBidi"/>
          <w:sz w:val="24"/>
          <w:szCs w:val="24"/>
          <w:shd w:val="clear" w:color="auto" w:fill="FFFFFF"/>
        </w:rPr>
        <w:t xml:space="preserve">contradict the </w:t>
      </w:r>
      <w:r w:rsidR="00654E42">
        <w:rPr>
          <w:rFonts w:asciiTheme="minorBidi" w:hAnsiTheme="minorBidi" w:cstheme="minorBidi"/>
          <w:sz w:val="24"/>
          <w:szCs w:val="24"/>
          <w:shd w:val="clear" w:color="auto" w:fill="FFFFFF"/>
        </w:rPr>
        <w:t xml:space="preserve">fact that the </w:t>
      </w:r>
      <w:r w:rsidR="00CB683D" w:rsidRPr="004474C2">
        <w:rPr>
          <w:rFonts w:asciiTheme="minorBidi" w:hAnsiTheme="minorBidi" w:cstheme="minorBidi"/>
          <w:sz w:val="24"/>
          <w:szCs w:val="24"/>
          <w:shd w:val="clear" w:color="auto" w:fill="FFFFFF"/>
        </w:rPr>
        <w:t xml:space="preserve">passage </w:t>
      </w:r>
      <w:r w:rsidR="00654E42">
        <w:rPr>
          <w:rFonts w:asciiTheme="minorBidi" w:hAnsiTheme="minorBidi" w:cstheme="minorBidi"/>
          <w:sz w:val="24"/>
          <w:szCs w:val="24"/>
          <w:shd w:val="clear" w:color="auto" w:fill="FFFFFF"/>
        </w:rPr>
        <w:t xml:space="preserve">in </w:t>
      </w:r>
      <w:r w:rsidR="00654E42">
        <w:rPr>
          <w:rFonts w:asciiTheme="minorBidi" w:hAnsiTheme="minorBidi" w:cstheme="minorBidi"/>
          <w:i/>
          <w:iCs/>
          <w:sz w:val="24"/>
          <w:szCs w:val="24"/>
          <w:shd w:val="clear" w:color="auto" w:fill="FFFFFF"/>
        </w:rPr>
        <w:t xml:space="preserve">Yoma </w:t>
      </w:r>
      <w:r w:rsidR="00654E42">
        <w:rPr>
          <w:rFonts w:asciiTheme="minorBidi" w:hAnsiTheme="minorBidi" w:cstheme="minorBidi"/>
          <w:sz w:val="24"/>
          <w:szCs w:val="24"/>
          <w:shd w:val="clear" w:color="auto" w:fill="FFFFFF"/>
        </w:rPr>
        <w:t>85</w:t>
      </w:r>
      <w:r w:rsidR="005575F0" w:rsidRPr="004474C2">
        <w:rPr>
          <w:rFonts w:asciiTheme="minorBidi" w:hAnsiTheme="minorBidi" w:cstheme="minorBidi"/>
          <w:sz w:val="24"/>
          <w:szCs w:val="24"/>
          <w:shd w:val="clear" w:color="auto" w:fill="FFFFFF"/>
        </w:rPr>
        <w:t xml:space="preserve"> </w:t>
      </w:r>
      <w:r w:rsidR="00CB683D" w:rsidRPr="004474C2">
        <w:rPr>
          <w:rFonts w:asciiTheme="minorBidi" w:hAnsiTheme="minorBidi" w:cstheme="minorBidi"/>
          <w:sz w:val="24"/>
          <w:szCs w:val="24"/>
          <w:shd w:val="clear" w:color="auto" w:fill="FFFFFF"/>
        </w:rPr>
        <w:t xml:space="preserve">takes the trouble to propose seven possible </w:t>
      </w:r>
      <w:r w:rsidR="00576E1D">
        <w:rPr>
          <w:rFonts w:asciiTheme="minorBidi" w:hAnsiTheme="minorBidi" w:cstheme="minorBidi"/>
          <w:sz w:val="24"/>
          <w:szCs w:val="24"/>
          <w:shd w:val="clear" w:color="auto" w:fill="FFFFFF"/>
        </w:rPr>
        <w:t xml:space="preserve">Torah </w:t>
      </w:r>
      <w:r w:rsidR="00CB683D" w:rsidRPr="004474C2">
        <w:rPr>
          <w:rFonts w:asciiTheme="minorBidi" w:hAnsiTheme="minorBidi" w:cstheme="minorBidi"/>
          <w:sz w:val="24"/>
          <w:szCs w:val="24"/>
          <w:shd w:val="clear" w:color="auto" w:fill="FFFFFF"/>
        </w:rPr>
        <w:t xml:space="preserve">sources </w:t>
      </w:r>
      <w:r w:rsidR="00576E1D">
        <w:rPr>
          <w:rFonts w:asciiTheme="minorBidi" w:hAnsiTheme="minorBidi" w:cstheme="minorBidi"/>
          <w:sz w:val="24"/>
          <w:szCs w:val="24"/>
          <w:shd w:val="clear" w:color="auto" w:fill="FFFFFF"/>
        </w:rPr>
        <w:t>for the law that</w:t>
      </w:r>
      <w:r w:rsidR="00CB683D" w:rsidRPr="004474C2">
        <w:rPr>
          <w:rFonts w:asciiTheme="minorBidi" w:hAnsiTheme="minorBidi" w:cstheme="minorBidi"/>
          <w:sz w:val="24"/>
          <w:szCs w:val="24"/>
          <w:shd w:val="clear" w:color="auto" w:fill="FFFFFF"/>
        </w:rPr>
        <w:t xml:space="preserve"> </w:t>
      </w:r>
      <w:r w:rsidR="00CB683D" w:rsidRPr="004474C2">
        <w:rPr>
          <w:rFonts w:asciiTheme="minorBidi" w:hAnsiTheme="minorBidi" w:cstheme="minorBidi"/>
          <w:i/>
          <w:iCs/>
          <w:sz w:val="24"/>
          <w:szCs w:val="24"/>
          <w:shd w:val="clear" w:color="auto" w:fill="FFFFFF"/>
        </w:rPr>
        <w:t xml:space="preserve">pikuach nefesh </w:t>
      </w:r>
      <w:r w:rsidR="00CB683D" w:rsidRPr="004474C2">
        <w:rPr>
          <w:rFonts w:asciiTheme="minorBidi" w:hAnsiTheme="minorBidi" w:cstheme="minorBidi"/>
          <w:sz w:val="24"/>
          <w:szCs w:val="24"/>
          <w:shd w:val="clear" w:color="auto" w:fill="FFFFFF"/>
        </w:rPr>
        <w:t xml:space="preserve">sets aside the laws of Shabbat. The </w:t>
      </w:r>
      <w:r w:rsidR="00CB683D" w:rsidRPr="004474C2">
        <w:rPr>
          <w:rFonts w:asciiTheme="minorBidi" w:hAnsiTheme="minorBidi" w:cstheme="minorBidi"/>
          <w:i/>
          <w:iCs/>
          <w:sz w:val="24"/>
          <w:szCs w:val="24"/>
          <w:shd w:val="clear" w:color="auto" w:fill="FFFFFF"/>
        </w:rPr>
        <w:t xml:space="preserve">Tzelach </w:t>
      </w:r>
      <w:r w:rsidRPr="004474C2">
        <w:rPr>
          <w:rFonts w:asciiTheme="minorBidi" w:hAnsiTheme="minorBidi" w:cstheme="minorBidi"/>
          <w:sz w:val="24"/>
          <w:szCs w:val="24"/>
          <w:shd w:val="clear" w:color="auto" w:fill="FFFFFF"/>
        </w:rPr>
        <w:t xml:space="preserve">was sensitive to this difficulty, and suggested </w:t>
      </w:r>
      <w:r w:rsidR="009B180D" w:rsidRPr="004474C2">
        <w:rPr>
          <w:rFonts w:asciiTheme="minorBidi" w:hAnsiTheme="minorBidi" w:cstheme="minorBidi"/>
          <w:sz w:val="24"/>
          <w:szCs w:val="24"/>
          <w:shd w:val="clear" w:color="auto" w:fill="FFFFFF"/>
        </w:rPr>
        <w:t xml:space="preserve">a distinction between the general law of </w:t>
      </w:r>
      <w:r w:rsidR="009B180D" w:rsidRPr="004474C2">
        <w:rPr>
          <w:rFonts w:asciiTheme="minorBidi" w:hAnsiTheme="minorBidi" w:cstheme="minorBidi"/>
          <w:i/>
          <w:iCs/>
          <w:sz w:val="24"/>
          <w:szCs w:val="24"/>
          <w:shd w:val="clear" w:color="auto" w:fill="FFFFFF"/>
        </w:rPr>
        <w:t xml:space="preserve">pikuach nefesh </w:t>
      </w:r>
      <w:r w:rsidR="009B180D" w:rsidRPr="004474C2">
        <w:rPr>
          <w:rFonts w:asciiTheme="minorBidi" w:hAnsiTheme="minorBidi" w:cstheme="minorBidi"/>
          <w:sz w:val="24"/>
          <w:szCs w:val="24"/>
          <w:shd w:val="clear" w:color="auto" w:fill="FFFFFF"/>
        </w:rPr>
        <w:t xml:space="preserve">and the law that </w:t>
      </w:r>
      <w:r w:rsidR="009B180D" w:rsidRPr="004474C2">
        <w:rPr>
          <w:rFonts w:asciiTheme="minorBidi" w:hAnsiTheme="minorBidi" w:cstheme="minorBidi"/>
          <w:i/>
          <w:iCs/>
          <w:sz w:val="24"/>
          <w:szCs w:val="24"/>
          <w:shd w:val="clear" w:color="auto" w:fill="FFFFFF"/>
        </w:rPr>
        <w:t xml:space="preserve">pikuach nefesh </w:t>
      </w:r>
      <w:r w:rsidR="009B180D" w:rsidRPr="004474C2">
        <w:rPr>
          <w:rFonts w:asciiTheme="minorBidi" w:hAnsiTheme="minorBidi" w:cstheme="minorBidi"/>
          <w:sz w:val="24"/>
          <w:szCs w:val="24"/>
          <w:shd w:val="clear" w:color="auto" w:fill="FFFFFF"/>
        </w:rPr>
        <w:t>sets aside Shabbat</w:t>
      </w:r>
      <w:r w:rsidR="0086482C">
        <w:rPr>
          <w:rFonts w:asciiTheme="minorBidi" w:hAnsiTheme="minorBidi" w:cstheme="minorBidi"/>
          <w:sz w:val="24"/>
          <w:szCs w:val="24"/>
          <w:shd w:val="clear" w:color="auto" w:fill="FFFFFF"/>
        </w:rPr>
        <w:t xml:space="preserve"> specifically</w:t>
      </w:r>
      <w:r w:rsidR="009B180D" w:rsidRPr="004474C2">
        <w:rPr>
          <w:rFonts w:asciiTheme="minorBidi" w:hAnsiTheme="minorBidi" w:cstheme="minorBidi"/>
          <w:sz w:val="24"/>
          <w:szCs w:val="24"/>
          <w:shd w:val="clear" w:color="auto" w:fill="FFFFFF"/>
        </w:rPr>
        <w:t xml:space="preserve">: </w:t>
      </w:r>
    </w:p>
    <w:p w14:paraId="139E985E" w14:textId="77777777" w:rsidR="009B180D" w:rsidRPr="004474C2" w:rsidRDefault="009B180D" w:rsidP="00996535">
      <w:pPr>
        <w:spacing w:line="240" w:lineRule="auto"/>
        <w:ind w:firstLine="720"/>
        <w:rPr>
          <w:rFonts w:asciiTheme="minorBidi" w:hAnsiTheme="minorBidi" w:cstheme="minorBidi"/>
          <w:sz w:val="24"/>
          <w:szCs w:val="24"/>
          <w:shd w:val="clear" w:color="auto" w:fill="FFFFFF"/>
        </w:rPr>
      </w:pPr>
    </w:p>
    <w:p w14:paraId="4647FB08" w14:textId="4A75B865" w:rsidR="00D02721" w:rsidRPr="004474C2" w:rsidRDefault="009B180D" w:rsidP="00996535">
      <w:pPr>
        <w:pStyle w:val="BlockText"/>
        <w:spacing w:line="240" w:lineRule="auto"/>
        <w:ind w:left="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It seems strange that all the </w:t>
      </w:r>
      <w:r w:rsidRPr="00E91FAE">
        <w:rPr>
          <w:rFonts w:asciiTheme="minorBidi" w:hAnsiTheme="minorBidi" w:cstheme="minorBidi"/>
          <w:i/>
          <w:iCs/>
          <w:sz w:val="24"/>
          <w:szCs w:val="24"/>
          <w:shd w:val="clear" w:color="auto" w:fill="FFFFFF"/>
        </w:rPr>
        <w:t>Tannaim</w:t>
      </w:r>
      <w:r w:rsidRPr="004474C2">
        <w:rPr>
          <w:rFonts w:asciiTheme="minorBidi" w:hAnsiTheme="minorBidi" w:cstheme="minorBidi"/>
          <w:sz w:val="24"/>
          <w:szCs w:val="24"/>
          <w:shd w:val="clear" w:color="auto" w:fill="FFFFFF"/>
        </w:rPr>
        <w:t xml:space="preserve"> abandoned the explicit verse, "And he shall live by them," and forced the matter with a </w:t>
      </w:r>
      <w:r w:rsidRPr="004474C2">
        <w:rPr>
          <w:rFonts w:asciiTheme="minorBidi" w:hAnsiTheme="minorBidi" w:cstheme="minorBidi"/>
          <w:i/>
          <w:iCs/>
          <w:sz w:val="24"/>
          <w:szCs w:val="24"/>
          <w:shd w:val="clear" w:color="auto" w:fill="FFFFFF"/>
        </w:rPr>
        <w:t xml:space="preserve">kal va-chomer </w:t>
      </w:r>
      <w:r w:rsidRPr="004474C2">
        <w:rPr>
          <w:rFonts w:asciiTheme="minorBidi" w:hAnsiTheme="minorBidi" w:cstheme="minorBidi"/>
          <w:sz w:val="24"/>
          <w:szCs w:val="24"/>
          <w:shd w:val="clear" w:color="auto" w:fill="FFFFFF"/>
        </w:rPr>
        <w:t xml:space="preserve">argument! The reason seems to be that the verse in </w:t>
      </w:r>
      <w:r w:rsidRPr="004474C2">
        <w:rPr>
          <w:rFonts w:asciiTheme="minorBidi" w:hAnsiTheme="minorBidi" w:cstheme="minorBidi"/>
          <w:i/>
          <w:iCs/>
          <w:sz w:val="24"/>
          <w:szCs w:val="24"/>
          <w:shd w:val="clear" w:color="auto" w:fill="FFFFFF"/>
        </w:rPr>
        <w:t>Parashat Acharei Mot</w:t>
      </w:r>
      <w:r w:rsidRPr="004474C2">
        <w:rPr>
          <w:rFonts w:asciiTheme="minorBidi" w:hAnsiTheme="minorBidi" w:cstheme="minorBidi"/>
          <w:sz w:val="24"/>
          <w:szCs w:val="24"/>
          <w:shd w:val="clear" w:color="auto" w:fill="FFFFFF"/>
        </w:rPr>
        <w:t xml:space="preserve"> states: "You shall therefore keep My statutes, and My ordinances, which if a man do, he shall live by them: I am the Lord." According to this, we can say that all </w:t>
      </w:r>
      <w:r w:rsidR="006B6F22">
        <w:rPr>
          <w:rFonts w:asciiTheme="minorBidi" w:hAnsiTheme="minorBidi" w:cstheme="minorBidi"/>
          <w:sz w:val="24"/>
          <w:szCs w:val="24"/>
          <w:shd w:val="clear" w:color="auto" w:fill="FFFFFF"/>
        </w:rPr>
        <w:t>these</w:t>
      </w:r>
      <w:r w:rsidRPr="004474C2">
        <w:rPr>
          <w:rFonts w:asciiTheme="minorBidi" w:hAnsiTheme="minorBidi" w:cstheme="minorBidi"/>
          <w:sz w:val="24"/>
          <w:szCs w:val="24"/>
          <w:shd w:val="clear" w:color="auto" w:fill="FFFFFF"/>
        </w:rPr>
        <w:t xml:space="preserve"> </w:t>
      </w:r>
      <w:r w:rsidRPr="00E91FAE">
        <w:rPr>
          <w:rFonts w:asciiTheme="minorBidi" w:hAnsiTheme="minorBidi" w:cstheme="minorBidi"/>
          <w:i/>
          <w:iCs/>
          <w:sz w:val="24"/>
          <w:szCs w:val="24"/>
          <w:shd w:val="clear" w:color="auto" w:fill="FFFFFF"/>
        </w:rPr>
        <w:t>Tannaim</w:t>
      </w:r>
      <w:r w:rsidRPr="004474C2">
        <w:rPr>
          <w:rFonts w:asciiTheme="minorBidi" w:hAnsiTheme="minorBidi" w:cstheme="minorBidi"/>
          <w:sz w:val="24"/>
          <w:szCs w:val="24"/>
          <w:shd w:val="clear" w:color="auto" w:fill="FFFFFF"/>
        </w:rPr>
        <w:t xml:space="preserve"> </w:t>
      </w:r>
      <w:r w:rsidR="006B6F22">
        <w:rPr>
          <w:rFonts w:asciiTheme="minorBidi" w:hAnsiTheme="minorBidi" w:cstheme="minorBidi"/>
          <w:sz w:val="24"/>
          <w:szCs w:val="24"/>
          <w:shd w:val="clear" w:color="auto" w:fill="FFFFFF"/>
        </w:rPr>
        <w:t xml:space="preserve">– </w:t>
      </w:r>
      <w:r w:rsidRPr="004474C2">
        <w:rPr>
          <w:rFonts w:asciiTheme="minorBidi" w:hAnsiTheme="minorBidi" w:cstheme="minorBidi"/>
          <w:sz w:val="24"/>
          <w:szCs w:val="24"/>
          <w:shd w:val="clear" w:color="auto" w:fill="FFFFFF"/>
        </w:rPr>
        <w:t xml:space="preserve">who learn that </w:t>
      </w:r>
      <w:r w:rsidRPr="004474C2">
        <w:rPr>
          <w:rFonts w:asciiTheme="minorBidi" w:hAnsiTheme="minorBidi" w:cstheme="minorBidi"/>
          <w:i/>
          <w:iCs/>
          <w:sz w:val="24"/>
          <w:szCs w:val="24"/>
          <w:shd w:val="clear" w:color="auto" w:fill="FFFFFF"/>
        </w:rPr>
        <w:t xml:space="preserve">pikuach nefesh </w:t>
      </w:r>
      <w:r w:rsidRPr="004474C2">
        <w:rPr>
          <w:rFonts w:asciiTheme="minorBidi" w:hAnsiTheme="minorBidi" w:cstheme="minorBidi"/>
          <w:sz w:val="24"/>
          <w:szCs w:val="24"/>
          <w:shd w:val="clear" w:color="auto" w:fill="FFFFFF"/>
        </w:rPr>
        <w:t xml:space="preserve">sets aside Shabbat from a </w:t>
      </w:r>
      <w:r w:rsidRPr="004474C2">
        <w:rPr>
          <w:rFonts w:asciiTheme="minorBidi" w:hAnsiTheme="minorBidi" w:cstheme="minorBidi"/>
          <w:i/>
          <w:iCs/>
          <w:sz w:val="24"/>
          <w:szCs w:val="24"/>
          <w:shd w:val="clear" w:color="auto" w:fill="FFFFFF"/>
        </w:rPr>
        <w:t xml:space="preserve">kal va-chomer </w:t>
      </w:r>
      <w:r w:rsidRPr="004474C2">
        <w:rPr>
          <w:rFonts w:asciiTheme="minorBidi" w:hAnsiTheme="minorBidi" w:cstheme="minorBidi"/>
          <w:sz w:val="24"/>
          <w:szCs w:val="24"/>
          <w:shd w:val="clear" w:color="auto" w:fill="FFFFFF"/>
        </w:rPr>
        <w:t xml:space="preserve">argument </w:t>
      </w:r>
      <w:r w:rsidR="00AB7482" w:rsidRPr="004474C2">
        <w:rPr>
          <w:rFonts w:asciiTheme="minorBidi" w:hAnsiTheme="minorBidi" w:cstheme="minorBidi"/>
          <w:sz w:val="24"/>
          <w:szCs w:val="24"/>
          <w:shd w:val="clear" w:color="auto" w:fill="FFFFFF"/>
        </w:rPr>
        <w:t xml:space="preserve">and reject the </w:t>
      </w:r>
      <w:r w:rsidR="00997CC7">
        <w:rPr>
          <w:rFonts w:asciiTheme="minorBidi" w:hAnsiTheme="minorBidi" w:cstheme="minorBidi"/>
          <w:sz w:val="24"/>
          <w:szCs w:val="24"/>
          <w:shd w:val="clear" w:color="auto" w:fill="FFFFFF"/>
        </w:rPr>
        <w:t>m</w:t>
      </w:r>
      <w:r w:rsidR="00AB7482" w:rsidRPr="004474C2">
        <w:rPr>
          <w:rFonts w:asciiTheme="minorBidi" w:hAnsiTheme="minorBidi" w:cstheme="minorBidi"/>
          <w:sz w:val="24"/>
          <w:szCs w:val="24"/>
          <w:shd w:val="clear" w:color="auto" w:fill="FFFFFF"/>
        </w:rPr>
        <w:t xml:space="preserve">idrashic exposition brought by Shmuel – maintain that </w:t>
      </w:r>
      <w:r w:rsidR="00EB235A" w:rsidRPr="004474C2">
        <w:rPr>
          <w:rFonts w:asciiTheme="minorBidi" w:hAnsiTheme="minorBidi" w:cstheme="minorBidi"/>
          <w:sz w:val="24"/>
          <w:szCs w:val="24"/>
          <w:shd w:val="clear" w:color="auto" w:fill="FFFFFF"/>
        </w:rPr>
        <w:t xml:space="preserve">one can only learn </w:t>
      </w:r>
      <w:r w:rsidR="00AB7482" w:rsidRPr="004474C2">
        <w:rPr>
          <w:rFonts w:asciiTheme="minorBidi" w:hAnsiTheme="minorBidi" w:cstheme="minorBidi"/>
          <w:sz w:val="24"/>
          <w:szCs w:val="24"/>
          <w:shd w:val="clear" w:color="auto" w:fill="FFFFFF"/>
        </w:rPr>
        <w:t>from "he shall live by them" about the commandments that were given at Sinai</w:t>
      </w:r>
      <w:r w:rsidR="00EB235A">
        <w:rPr>
          <w:rFonts w:asciiTheme="minorBidi" w:hAnsiTheme="minorBidi" w:cstheme="minorBidi"/>
          <w:sz w:val="24"/>
          <w:szCs w:val="24"/>
          <w:shd w:val="clear" w:color="auto" w:fill="FFFFFF"/>
        </w:rPr>
        <w:t>,</w:t>
      </w:r>
      <w:r w:rsidR="00AB7482" w:rsidRPr="004474C2">
        <w:rPr>
          <w:rFonts w:asciiTheme="minorBidi" w:hAnsiTheme="minorBidi" w:cstheme="minorBidi"/>
          <w:sz w:val="24"/>
          <w:szCs w:val="24"/>
          <w:shd w:val="clear" w:color="auto" w:fill="FFFFFF"/>
        </w:rPr>
        <w:t xml:space="preserve"> that they were given to</w:t>
      </w:r>
      <w:r w:rsidR="00646C26">
        <w:rPr>
          <w:rFonts w:asciiTheme="minorBidi" w:hAnsiTheme="minorBidi" w:cstheme="minorBidi"/>
          <w:sz w:val="24"/>
          <w:szCs w:val="24"/>
          <w:shd w:val="clear" w:color="auto" w:fill="FFFFFF"/>
        </w:rPr>
        <w:t xml:space="preserve"> them with the stipulation of "h</w:t>
      </w:r>
      <w:r w:rsidR="00AB7482" w:rsidRPr="004474C2">
        <w:rPr>
          <w:rFonts w:asciiTheme="minorBidi" w:hAnsiTheme="minorBidi" w:cstheme="minorBidi"/>
          <w:sz w:val="24"/>
          <w:szCs w:val="24"/>
          <w:shd w:val="clear" w:color="auto" w:fill="FFFFFF"/>
        </w:rPr>
        <w:t>e shall live by them."</w:t>
      </w:r>
      <w:r w:rsidR="00AB7482" w:rsidRPr="004474C2">
        <w:rPr>
          <w:rFonts w:asciiTheme="minorBidi" w:hAnsiTheme="minorBidi" w:cstheme="minorBidi"/>
          <w:sz w:val="24"/>
          <w:szCs w:val="24"/>
          <w:shd w:val="clear" w:color="auto" w:fill="FFFFFF"/>
          <w:rtl/>
        </w:rPr>
        <w:t xml:space="preserve"> </w:t>
      </w:r>
      <w:r w:rsidR="00AB7482" w:rsidRPr="004474C2">
        <w:rPr>
          <w:rFonts w:asciiTheme="minorBidi" w:hAnsiTheme="minorBidi" w:cstheme="minorBidi"/>
          <w:sz w:val="24"/>
          <w:szCs w:val="24"/>
          <w:shd w:val="clear" w:color="auto" w:fill="FFFFFF"/>
        </w:rPr>
        <w:t>But regarding Shabbat</w:t>
      </w:r>
      <w:r w:rsidR="00D90B1F">
        <w:rPr>
          <w:rFonts w:asciiTheme="minorBidi" w:hAnsiTheme="minorBidi" w:cstheme="minorBidi"/>
          <w:sz w:val="24"/>
          <w:szCs w:val="24"/>
          <w:shd w:val="clear" w:color="auto" w:fill="FFFFFF"/>
        </w:rPr>
        <w:t>, which</w:t>
      </w:r>
      <w:r w:rsidR="00AB7482" w:rsidRPr="004474C2">
        <w:rPr>
          <w:rFonts w:asciiTheme="minorBidi" w:hAnsiTheme="minorBidi" w:cstheme="minorBidi"/>
          <w:sz w:val="24"/>
          <w:szCs w:val="24"/>
          <w:shd w:val="clear" w:color="auto" w:fill="FFFFFF"/>
        </w:rPr>
        <w:t xml:space="preserve"> was given to them in Mara before it was stated "he shall live by them," one can say that Shabbat is not set aside by </w:t>
      </w:r>
      <w:r w:rsidR="00AB7482" w:rsidRPr="004474C2">
        <w:rPr>
          <w:rFonts w:asciiTheme="minorBidi" w:hAnsiTheme="minorBidi" w:cstheme="minorBidi"/>
          <w:i/>
          <w:iCs/>
          <w:sz w:val="24"/>
          <w:szCs w:val="24"/>
          <w:shd w:val="clear" w:color="auto" w:fill="FFFFFF"/>
        </w:rPr>
        <w:t xml:space="preserve">pikuach nefesh. </w:t>
      </w:r>
      <w:r w:rsidR="00AB7482" w:rsidRPr="004474C2">
        <w:rPr>
          <w:rFonts w:asciiTheme="minorBidi" w:hAnsiTheme="minorBidi" w:cstheme="minorBidi"/>
          <w:sz w:val="24"/>
          <w:szCs w:val="24"/>
          <w:shd w:val="clear" w:color="auto" w:fill="FFFFFF"/>
        </w:rPr>
        <w:t xml:space="preserve">Even though Shabbat was [also] taught at Sinai, nevertheless the prohibition of Shabbat that was stated at Mara was without any stipulation. Therefore, they learn by way of a </w:t>
      </w:r>
      <w:r w:rsidR="00AB7482" w:rsidRPr="004474C2">
        <w:rPr>
          <w:rFonts w:asciiTheme="minorBidi" w:hAnsiTheme="minorBidi" w:cstheme="minorBidi"/>
          <w:i/>
          <w:iCs/>
          <w:sz w:val="24"/>
          <w:szCs w:val="24"/>
          <w:shd w:val="clear" w:color="auto" w:fill="FFFFFF"/>
        </w:rPr>
        <w:t xml:space="preserve">kal va-chomer </w:t>
      </w:r>
      <w:r w:rsidR="00AB7482" w:rsidRPr="004474C2">
        <w:rPr>
          <w:rFonts w:asciiTheme="minorBidi" w:hAnsiTheme="minorBidi" w:cstheme="minorBidi"/>
          <w:sz w:val="24"/>
          <w:szCs w:val="24"/>
          <w:shd w:val="clear" w:color="auto" w:fill="FFFFFF"/>
        </w:rPr>
        <w:t>argument and by logical reason</w:t>
      </w:r>
      <w:r w:rsidR="00646C26">
        <w:rPr>
          <w:rFonts w:asciiTheme="minorBidi" w:hAnsiTheme="minorBidi" w:cstheme="minorBidi"/>
          <w:sz w:val="24"/>
          <w:szCs w:val="24"/>
          <w:shd w:val="clear" w:color="auto" w:fill="FFFFFF"/>
        </w:rPr>
        <w:t>ing that one is not required to forfeit</w:t>
      </w:r>
      <w:r w:rsidR="00AB7482" w:rsidRPr="004474C2">
        <w:rPr>
          <w:rFonts w:asciiTheme="minorBidi" w:hAnsiTheme="minorBidi" w:cstheme="minorBidi"/>
          <w:sz w:val="24"/>
          <w:szCs w:val="24"/>
          <w:shd w:val="clear" w:color="auto" w:fill="FFFFFF"/>
        </w:rPr>
        <w:t xml:space="preserve"> one's life in order to fulfill the </w:t>
      </w:r>
      <w:r w:rsidR="00AB7482" w:rsidRPr="00E91FAE">
        <w:rPr>
          <w:rFonts w:asciiTheme="minorBidi" w:hAnsiTheme="minorBidi" w:cstheme="minorBidi"/>
          <w:sz w:val="24"/>
          <w:szCs w:val="24"/>
          <w:shd w:val="clear" w:color="auto" w:fill="FFFFFF"/>
        </w:rPr>
        <w:t>mitzva</w:t>
      </w:r>
      <w:r w:rsidR="00AB7482" w:rsidRPr="004474C2">
        <w:rPr>
          <w:rFonts w:asciiTheme="minorBidi" w:hAnsiTheme="minorBidi" w:cstheme="minorBidi"/>
          <w:sz w:val="24"/>
          <w:szCs w:val="24"/>
          <w:shd w:val="clear" w:color="auto" w:fill="FFFFFF"/>
        </w:rPr>
        <w:t>. (</w:t>
      </w:r>
      <w:r w:rsidR="00AB7482" w:rsidRPr="004474C2">
        <w:rPr>
          <w:rFonts w:asciiTheme="minorBidi" w:hAnsiTheme="minorBidi" w:cstheme="minorBidi"/>
          <w:i/>
          <w:iCs/>
          <w:sz w:val="24"/>
          <w:szCs w:val="24"/>
          <w:shd w:val="clear" w:color="auto" w:fill="FFFFFF"/>
        </w:rPr>
        <w:t>Tzelach</w:t>
      </w:r>
      <w:r w:rsidR="00AB7482" w:rsidRPr="004474C2">
        <w:rPr>
          <w:rFonts w:asciiTheme="minorBidi" w:hAnsiTheme="minorBidi" w:cstheme="minorBidi"/>
          <w:sz w:val="24"/>
          <w:szCs w:val="24"/>
          <w:shd w:val="clear" w:color="auto" w:fill="FFFFFF"/>
        </w:rPr>
        <w:t xml:space="preserve">, </w:t>
      </w:r>
      <w:r w:rsidR="00AB7482" w:rsidRPr="004474C2">
        <w:rPr>
          <w:rFonts w:asciiTheme="minorBidi" w:hAnsiTheme="minorBidi" w:cstheme="minorBidi"/>
          <w:i/>
          <w:iCs/>
          <w:sz w:val="24"/>
          <w:szCs w:val="24"/>
          <w:shd w:val="clear" w:color="auto" w:fill="FFFFFF"/>
        </w:rPr>
        <w:t xml:space="preserve">Yoma </w:t>
      </w:r>
      <w:r w:rsidR="00AB7482" w:rsidRPr="004474C2">
        <w:rPr>
          <w:rFonts w:asciiTheme="minorBidi" w:hAnsiTheme="minorBidi" w:cstheme="minorBidi"/>
          <w:sz w:val="24"/>
          <w:szCs w:val="24"/>
          <w:shd w:val="clear" w:color="auto" w:fill="FFFFFF"/>
        </w:rPr>
        <w:t>85b)</w:t>
      </w:r>
      <w:r w:rsidR="00AB7482" w:rsidRPr="004474C2">
        <w:rPr>
          <w:rFonts w:asciiTheme="minorBidi" w:hAnsiTheme="minorBidi" w:cstheme="minorBidi"/>
          <w:i/>
          <w:iCs/>
          <w:sz w:val="24"/>
          <w:szCs w:val="24"/>
          <w:shd w:val="clear" w:color="auto" w:fill="FFFFFF"/>
        </w:rPr>
        <w:t xml:space="preserve"> </w:t>
      </w:r>
    </w:p>
    <w:p w14:paraId="5276342D" w14:textId="77777777" w:rsidR="005A0980" w:rsidRPr="004474C2" w:rsidRDefault="005A0980" w:rsidP="00996535">
      <w:pPr>
        <w:spacing w:line="240" w:lineRule="auto"/>
        <w:ind w:firstLine="720"/>
        <w:rPr>
          <w:rFonts w:asciiTheme="minorBidi" w:hAnsiTheme="minorBidi" w:cstheme="minorBidi"/>
          <w:sz w:val="24"/>
          <w:szCs w:val="24"/>
          <w:shd w:val="clear" w:color="auto" w:fill="FFFFFF"/>
        </w:rPr>
      </w:pPr>
    </w:p>
    <w:p w14:paraId="1BBC8D1F" w14:textId="1A3E0742" w:rsidR="00D02721" w:rsidRPr="004474C2" w:rsidRDefault="00D02721"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lastRenderedPageBreak/>
        <w:t>Shabbat is special in that it was commanded even before the</w:t>
      </w:r>
      <w:r w:rsidR="005A0980" w:rsidRPr="004474C2">
        <w:rPr>
          <w:rFonts w:asciiTheme="minorBidi" w:hAnsiTheme="minorBidi" w:cstheme="minorBidi"/>
          <w:sz w:val="24"/>
          <w:szCs w:val="24"/>
          <w:shd w:val="clear" w:color="auto" w:fill="FFFFFF"/>
        </w:rPr>
        <w:t xml:space="preserve"> Torah was given at Sinai, and therefore it stands – </w:t>
      </w:r>
      <w:r w:rsidRPr="004474C2">
        <w:rPr>
          <w:rFonts w:asciiTheme="minorBidi" w:hAnsiTheme="minorBidi" w:cstheme="minorBidi"/>
          <w:sz w:val="24"/>
          <w:szCs w:val="24"/>
          <w:shd w:val="clear" w:color="auto" w:fill="FFFFFF"/>
        </w:rPr>
        <w:t xml:space="preserve">to a certain extent </w:t>
      </w:r>
      <w:r w:rsidR="005A0980" w:rsidRPr="004474C2">
        <w:rPr>
          <w:rFonts w:asciiTheme="minorBidi" w:hAnsiTheme="minorBidi" w:cstheme="minorBidi"/>
          <w:sz w:val="24"/>
          <w:szCs w:val="24"/>
          <w:shd w:val="clear" w:color="auto" w:fill="FFFFFF"/>
        </w:rPr>
        <w:t>– above the other commandments in the Torah. Accordingly</w:t>
      </w:r>
      <w:r w:rsidRPr="004474C2">
        <w:rPr>
          <w:rFonts w:asciiTheme="minorBidi" w:hAnsiTheme="minorBidi" w:cstheme="minorBidi"/>
          <w:sz w:val="24"/>
          <w:szCs w:val="24"/>
          <w:shd w:val="clear" w:color="auto" w:fill="FFFFFF"/>
        </w:rPr>
        <w:t xml:space="preserve">, there was reason to say that </w:t>
      </w:r>
      <w:r w:rsidR="005A0980" w:rsidRPr="004474C2">
        <w:rPr>
          <w:rFonts w:asciiTheme="minorBidi" w:hAnsiTheme="minorBidi" w:cstheme="minorBidi"/>
          <w:i/>
          <w:iCs/>
          <w:sz w:val="24"/>
          <w:szCs w:val="24"/>
          <w:shd w:val="clear" w:color="auto" w:fill="FFFFFF"/>
        </w:rPr>
        <w:t xml:space="preserve">pikuach nefesh </w:t>
      </w:r>
      <w:r w:rsidR="005A0980" w:rsidRPr="004474C2">
        <w:rPr>
          <w:rFonts w:asciiTheme="minorBidi" w:hAnsiTheme="minorBidi" w:cstheme="minorBidi"/>
          <w:sz w:val="24"/>
          <w:szCs w:val="24"/>
          <w:shd w:val="clear" w:color="auto" w:fill="FFFFFF"/>
        </w:rPr>
        <w:t xml:space="preserve">sets aside other commandments </w:t>
      </w:r>
      <w:r w:rsidR="005D5E16">
        <w:rPr>
          <w:rFonts w:asciiTheme="minorBidi" w:hAnsiTheme="minorBidi" w:cstheme="minorBidi"/>
          <w:sz w:val="24"/>
          <w:szCs w:val="24"/>
          <w:shd w:val="clear" w:color="auto" w:fill="FFFFFF"/>
        </w:rPr>
        <w:t xml:space="preserve">but </w:t>
      </w:r>
      <w:r w:rsidR="005A0980" w:rsidRPr="004474C2">
        <w:rPr>
          <w:rFonts w:asciiTheme="minorBidi" w:hAnsiTheme="minorBidi" w:cstheme="minorBidi"/>
          <w:sz w:val="24"/>
          <w:szCs w:val="24"/>
          <w:shd w:val="clear" w:color="auto" w:fill="FFFFFF"/>
        </w:rPr>
        <w:t>does not set aside Shabbat</w:t>
      </w:r>
      <w:r w:rsidR="005D5E16">
        <w:rPr>
          <w:rFonts w:asciiTheme="minorBidi" w:hAnsiTheme="minorBidi" w:cstheme="minorBidi"/>
          <w:sz w:val="24"/>
          <w:szCs w:val="24"/>
          <w:shd w:val="clear" w:color="auto" w:fill="FFFFFF"/>
        </w:rPr>
        <w:t>;</w:t>
      </w:r>
      <w:r w:rsidR="005A0980" w:rsidRPr="004474C2">
        <w:rPr>
          <w:rFonts w:asciiTheme="minorBidi" w:hAnsiTheme="minorBidi" w:cstheme="minorBidi"/>
          <w:sz w:val="24"/>
          <w:szCs w:val="24"/>
          <w:shd w:val="clear" w:color="auto" w:fill="FFFFFF"/>
        </w:rPr>
        <w:t xml:space="preserve"> therefore</w:t>
      </w:r>
      <w:r w:rsidR="005D5E16">
        <w:rPr>
          <w:rFonts w:asciiTheme="minorBidi" w:hAnsiTheme="minorBidi" w:cstheme="minorBidi"/>
          <w:sz w:val="24"/>
          <w:szCs w:val="24"/>
          <w:shd w:val="clear" w:color="auto" w:fill="FFFFFF"/>
        </w:rPr>
        <w:t>,</w:t>
      </w:r>
      <w:r w:rsidR="005A0980" w:rsidRPr="004474C2">
        <w:rPr>
          <w:rFonts w:asciiTheme="minorBidi" w:hAnsiTheme="minorBidi" w:cstheme="minorBidi"/>
          <w:sz w:val="24"/>
          <w:szCs w:val="24"/>
          <w:shd w:val="clear" w:color="auto" w:fill="FFFFFF"/>
        </w:rPr>
        <w:t xml:space="preserve"> an independent source </w:t>
      </w:r>
      <w:r w:rsidR="005D5E16">
        <w:rPr>
          <w:rFonts w:asciiTheme="minorBidi" w:hAnsiTheme="minorBidi" w:cstheme="minorBidi"/>
          <w:sz w:val="24"/>
          <w:szCs w:val="24"/>
          <w:shd w:val="clear" w:color="auto" w:fill="FFFFFF"/>
        </w:rPr>
        <w:t>wa</w:t>
      </w:r>
      <w:r w:rsidR="005A0980" w:rsidRPr="004474C2">
        <w:rPr>
          <w:rFonts w:asciiTheme="minorBidi" w:hAnsiTheme="minorBidi" w:cstheme="minorBidi"/>
          <w:sz w:val="24"/>
          <w:szCs w:val="24"/>
          <w:shd w:val="clear" w:color="auto" w:fill="FFFFFF"/>
        </w:rPr>
        <w:t xml:space="preserve">s required for this. But the general law of </w:t>
      </w:r>
      <w:r w:rsidR="005A0980" w:rsidRPr="004474C2">
        <w:rPr>
          <w:rFonts w:asciiTheme="minorBidi" w:hAnsiTheme="minorBidi" w:cstheme="minorBidi"/>
          <w:i/>
          <w:iCs/>
          <w:sz w:val="24"/>
          <w:szCs w:val="24"/>
          <w:shd w:val="clear" w:color="auto" w:fill="FFFFFF"/>
        </w:rPr>
        <w:t xml:space="preserve">pikuach nefesh </w:t>
      </w:r>
      <w:r w:rsidR="005A0980" w:rsidRPr="004474C2">
        <w:rPr>
          <w:rFonts w:asciiTheme="minorBidi" w:hAnsiTheme="minorBidi" w:cstheme="minorBidi"/>
          <w:sz w:val="24"/>
          <w:szCs w:val="24"/>
          <w:shd w:val="clear" w:color="auto" w:fill="FFFFFF"/>
        </w:rPr>
        <w:t xml:space="preserve">is in fact clear from logical reasoning. </w:t>
      </w:r>
    </w:p>
    <w:p w14:paraId="2B7EB1E2" w14:textId="77777777" w:rsidR="005A0980" w:rsidRPr="004474C2" w:rsidRDefault="005A0980" w:rsidP="00996535">
      <w:pPr>
        <w:spacing w:line="240" w:lineRule="auto"/>
        <w:ind w:firstLine="720"/>
        <w:rPr>
          <w:rFonts w:asciiTheme="minorBidi" w:hAnsiTheme="minorBidi" w:cstheme="minorBidi"/>
          <w:sz w:val="24"/>
          <w:szCs w:val="24"/>
          <w:shd w:val="clear" w:color="auto" w:fill="FFFFFF"/>
        </w:rPr>
      </w:pPr>
    </w:p>
    <w:p w14:paraId="367AF9DA" w14:textId="661836CA" w:rsidR="00041C26" w:rsidRPr="004474C2" w:rsidRDefault="005A0980"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i/>
          <w:iCs/>
          <w:sz w:val="24"/>
          <w:szCs w:val="24"/>
          <w:shd w:val="clear" w:color="auto" w:fill="FFFFFF"/>
        </w:rPr>
        <w:t xml:space="preserve">Responsa Tzitz Eliezer </w:t>
      </w:r>
      <w:r w:rsidRPr="004474C2">
        <w:rPr>
          <w:rFonts w:asciiTheme="minorBidi" w:hAnsiTheme="minorBidi" w:cstheme="minorBidi"/>
          <w:sz w:val="24"/>
          <w:szCs w:val="24"/>
          <w:shd w:val="clear" w:color="auto" w:fill="FFFFFF"/>
        </w:rPr>
        <w:t xml:space="preserve">(vol. 15, no. 1) </w:t>
      </w:r>
      <w:r w:rsidR="002F79E5">
        <w:rPr>
          <w:rFonts w:asciiTheme="minorBidi" w:hAnsiTheme="minorBidi" w:cstheme="minorBidi"/>
          <w:sz w:val="24"/>
          <w:szCs w:val="24"/>
          <w:shd w:val="clear" w:color="auto" w:fill="FFFFFF"/>
        </w:rPr>
        <w:t>takes</w:t>
      </w:r>
      <w:r w:rsidR="002F79E5" w:rsidRPr="004474C2">
        <w:rPr>
          <w:rFonts w:asciiTheme="minorBidi" w:hAnsiTheme="minorBidi" w:cstheme="minorBidi"/>
          <w:sz w:val="24"/>
          <w:szCs w:val="24"/>
          <w:shd w:val="clear" w:color="auto" w:fill="FFFFFF"/>
        </w:rPr>
        <w:t xml:space="preserve"> </w:t>
      </w:r>
      <w:r w:rsidRPr="004474C2">
        <w:rPr>
          <w:rFonts w:asciiTheme="minorBidi" w:hAnsiTheme="minorBidi" w:cstheme="minorBidi"/>
          <w:sz w:val="24"/>
          <w:szCs w:val="24"/>
          <w:shd w:val="clear" w:color="auto" w:fill="FFFFFF"/>
        </w:rPr>
        <w:t xml:space="preserve">a similar approach, pointing out the uniqueness of Shabbat </w:t>
      </w:r>
      <w:r w:rsidR="002F79E5">
        <w:rPr>
          <w:rFonts w:asciiTheme="minorBidi" w:hAnsiTheme="minorBidi" w:cstheme="minorBidi"/>
          <w:sz w:val="24"/>
          <w:szCs w:val="24"/>
          <w:shd w:val="clear" w:color="auto" w:fill="FFFFFF"/>
        </w:rPr>
        <w:t xml:space="preserve">– </w:t>
      </w:r>
      <w:r w:rsidRPr="004474C2">
        <w:rPr>
          <w:rFonts w:asciiTheme="minorBidi" w:hAnsiTheme="minorBidi" w:cstheme="minorBidi"/>
          <w:sz w:val="24"/>
          <w:szCs w:val="24"/>
          <w:shd w:val="clear" w:color="auto" w:fill="FFFFFF"/>
        </w:rPr>
        <w:t xml:space="preserve">that anyone </w:t>
      </w:r>
      <w:r w:rsidR="00D02721" w:rsidRPr="004474C2">
        <w:rPr>
          <w:rFonts w:asciiTheme="minorBidi" w:hAnsiTheme="minorBidi" w:cstheme="minorBidi"/>
          <w:sz w:val="24"/>
          <w:szCs w:val="24"/>
          <w:shd w:val="clear" w:color="auto" w:fill="FFFFFF"/>
        </w:rPr>
        <w:t xml:space="preserve">who desecrates it is </w:t>
      </w:r>
      <w:r w:rsidRPr="004474C2">
        <w:rPr>
          <w:rFonts w:asciiTheme="minorBidi" w:hAnsiTheme="minorBidi" w:cstheme="minorBidi"/>
          <w:sz w:val="24"/>
          <w:szCs w:val="24"/>
          <w:shd w:val="clear" w:color="auto" w:fill="FFFFFF"/>
        </w:rPr>
        <w:t>considered like someone who rejects the entire Torah, and that its severity is like the severity of idolatry.</w:t>
      </w:r>
      <w:r w:rsidRPr="004474C2">
        <w:rPr>
          <w:rStyle w:val="FootnoteReference"/>
          <w:rFonts w:asciiTheme="minorBidi" w:hAnsiTheme="minorBidi" w:cstheme="minorBidi"/>
          <w:sz w:val="24"/>
          <w:szCs w:val="24"/>
          <w:shd w:val="clear" w:color="auto" w:fill="FFFFFF"/>
        </w:rPr>
        <w:footnoteReference w:id="4"/>
      </w:r>
      <w:r w:rsidRPr="004474C2">
        <w:rPr>
          <w:rFonts w:asciiTheme="minorBidi" w:hAnsiTheme="minorBidi" w:cstheme="minorBidi"/>
          <w:sz w:val="24"/>
          <w:szCs w:val="24"/>
          <w:shd w:val="clear" w:color="auto" w:fill="FFFFFF"/>
        </w:rPr>
        <w:t xml:space="preserve"> </w:t>
      </w:r>
      <w:r w:rsidR="00D02721" w:rsidRPr="004474C2">
        <w:rPr>
          <w:rFonts w:asciiTheme="minorBidi" w:hAnsiTheme="minorBidi" w:cstheme="minorBidi"/>
          <w:sz w:val="24"/>
          <w:szCs w:val="24"/>
          <w:shd w:val="clear" w:color="auto" w:fill="FFFFFF"/>
        </w:rPr>
        <w:t xml:space="preserve">Therefore, it is indeed </w:t>
      </w:r>
      <w:r w:rsidRPr="004474C2">
        <w:rPr>
          <w:rFonts w:asciiTheme="minorBidi" w:hAnsiTheme="minorBidi" w:cstheme="minorBidi"/>
          <w:sz w:val="24"/>
          <w:szCs w:val="24"/>
          <w:shd w:val="clear" w:color="auto" w:fill="FFFFFF"/>
        </w:rPr>
        <w:t xml:space="preserve">clear and obvious based on logical reasoning that </w:t>
      </w:r>
      <w:r w:rsidRPr="004474C2">
        <w:rPr>
          <w:rFonts w:asciiTheme="minorBidi" w:hAnsiTheme="minorBidi" w:cstheme="minorBidi"/>
          <w:i/>
          <w:iCs/>
          <w:sz w:val="24"/>
          <w:szCs w:val="24"/>
          <w:shd w:val="clear" w:color="auto" w:fill="FFFFFF"/>
        </w:rPr>
        <w:t xml:space="preserve">pikuach nefesh </w:t>
      </w:r>
      <w:r w:rsidR="002C7B79">
        <w:rPr>
          <w:rFonts w:asciiTheme="minorBidi" w:hAnsiTheme="minorBidi" w:cstheme="minorBidi"/>
          <w:sz w:val="24"/>
          <w:szCs w:val="24"/>
          <w:shd w:val="clear" w:color="auto" w:fill="FFFFFF"/>
        </w:rPr>
        <w:t>overrides</w:t>
      </w:r>
      <w:r w:rsidRPr="004474C2">
        <w:rPr>
          <w:rFonts w:asciiTheme="minorBidi" w:hAnsiTheme="minorBidi" w:cstheme="minorBidi"/>
          <w:sz w:val="24"/>
          <w:szCs w:val="24"/>
          <w:shd w:val="clear" w:color="auto" w:fill="FFFFFF"/>
        </w:rPr>
        <w:t xml:space="preserve"> </w:t>
      </w:r>
      <w:r w:rsidR="002C7B79">
        <w:rPr>
          <w:rFonts w:asciiTheme="minorBidi" w:hAnsiTheme="minorBidi" w:cstheme="minorBidi"/>
          <w:sz w:val="24"/>
          <w:szCs w:val="24"/>
          <w:shd w:val="clear" w:color="auto" w:fill="FFFFFF"/>
        </w:rPr>
        <w:t xml:space="preserve">most of </w:t>
      </w:r>
      <w:r w:rsidR="002F79E5">
        <w:rPr>
          <w:rFonts w:asciiTheme="minorBidi" w:hAnsiTheme="minorBidi" w:cstheme="minorBidi"/>
          <w:sz w:val="24"/>
          <w:szCs w:val="24"/>
          <w:shd w:val="clear" w:color="auto" w:fill="FFFFFF"/>
        </w:rPr>
        <w:t>the Torah’s commandments</w:t>
      </w:r>
      <w:r w:rsidR="00041C26" w:rsidRPr="004474C2">
        <w:rPr>
          <w:rFonts w:asciiTheme="minorBidi" w:hAnsiTheme="minorBidi" w:cstheme="minorBidi"/>
          <w:sz w:val="24"/>
          <w:szCs w:val="24"/>
          <w:shd w:val="clear" w:color="auto" w:fill="FFFFFF"/>
        </w:rPr>
        <w:t xml:space="preserve"> (and thus there is no need for a source)</w:t>
      </w:r>
      <w:r w:rsidR="00533C88">
        <w:rPr>
          <w:rFonts w:asciiTheme="minorBidi" w:hAnsiTheme="minorBidi" w:cstheme="minorBidi"/>
          <w:sz w:val="24"/>
          <w:szCs w:val="24"/>
          <w:shd w:val="clear" w:color="auto" w:fill="FFFFFF"/>
        </w:rPr>
        <w:t>; however,</w:t>
      </w:r>
      <w:r w:rsidR="00D02721" w:rsidRPr="004474C2">
        <w:rPr>
          <w:rFonts w:asciiTheme="minorBidi" w:hAnsiTheme="minorBidi" w:cstheme="minorBidi"/>
          <w:sz w:val="24"/>
          <w:szCs w:val="24"/>
          <w:shd w:val="clear" w:color="auto" w:fill="FFFFFF"/>
        </w:rPr>
        <w:t xml:space="preserve"> since </w:t>
      </w:r>
      <w:r w:rsidR="00041C26" w:rsidRPr="004474C2">
        <w:rPr>
          <w:rFonts w:asciiTheme="minorBidi" w:hAnsiTheme="minorBidi" w:cstheme="minorBidi"/>
          <w:sz w:val="24"/>
          <w:szCs w:val="24"/>
          <w:shd w:val="clear" w:color="auto" w:fill="FFFFFF"/>
        </w:rPr>
        <w:t xml:space="preserve">there are three severe commandments that are </w:t>
      </w:r>
      <w:r w:rsidR="00041C26" w:rsidRPr="00E91FAE">
        <w:rPr>
          <w:rFonts w:asciiTheme="minorBidi" w:hAnsiTheme="minorBidi" w:cstheme="minorBidi"/>
          <w:i/>
          <w:iCs/>
          <w:sz w:val="24"/>
          <w:szCs w:val="24"/>
          <w:shd w:val="clear" w:color="auto" w:fill="FFFFFF"/>
        </w:rPr>
        <w:t>not</w:t>
      </w:r>
      <w:r w:rsidR="00041C26" w:rsidRPr="004474C2">
        <w:rPr>
          <w:rFonts w:asciiTheme="minorBidi" w:hAnsiTheme="minorBidi" w:cstheme="minorBidi"/>
          <w:sz w:val="24"/>
          <w:szCs w:val="24"/>
          <w:shd w:val="clear" w:color="auto" w:fill="FFFFFF"/>
        </w:rPr>
        <w:t xml:space="preserve"> set aside by </w:t>
      </w:r>
      <w:r w:rsidR="00041C26" w:rsidRPr="004474C2">
        <w:rPr>
          <w:rFonts w:asciiTheme="minorBidi" w:hAnsiTheme="minorBidi" w:cstheme="minorBidi"/>
          <w:i/>
          <w:iCs/>
          <w:sz w:val="24"/>
          <w:szCs w:val="24"/>
          <w:shd w:val="clear" w:color="auto" w:fill="FFFFFF"/>
        </w:rPr>
        <w:t>pikuach nefesh</w:t>
      </w:r>
      <w:r w:rsidR="00041C26" w:rsidRPr="004474C2">
        <w:rPr>
          <w:rFonts w:asciiTheme="minorBidi" w:hAnsiTheme="minorBidi" w:cstheme="minorBidi"/>
          <w:sz w:val="24"/>
          <w:szCs w:val="24"/>
          <w:shd w:val="clear" w:color="auto" w:fill="FFFFFF"/>
        </w:rPr>
        <w:t xml:space="preserve">, </w:t>
      </w:r>
      <w:r w:rsidR="00D02721" w:rsidRPr="004474C2">
        <w:rPr>
          <w:rFonts w:asciiTheme="minorBidi" w:hAnsiTheme="minorBidi" w:cstheme="minorBidi"/>
          <w:sz w:val="24"/>
          <w:szCs w:val="24"/>
          <w:shd w:val="clear" w:color="auto" w:fill="FFFFFF"/>
        </w:rPr>
        <w:t>there was reason to say that Shabbat</w:t>
      </w:r>
      <w:r w:rsidR="00041C26" w:rsidRPr="004474C2">
        <w:rPr>
          <w:rFonts w:asciiTheme="minorBidi" w:hAnsiTheme="minorBidi" w:cstheme="minorBidi"/>
          <w:sz w:val="24"/>
          <w:szCs w:val="24"/>
          <w:shd w:val="clear" w:color="auto" w:fill="FFFFFF"/>
        </w:rPr>
        <w:t xml:space="preserve"> as well </w:t>
      </w:r>
      <w:r w:rsidR="00533C88">
        <w:rPr>
          <w:rFonts w:asciiTheme="minorBidi" w:hAnsiTheme="minorBidi" w:cstheme="minorBidi"/>
          <w:sz w:val="24"/>
          <w:szCs w:val="24"/>
          <w:shd w:val="clear" w:color="auto" w:fill="FFFFFF"/>
        </w:rPr>
        <w:t>belongs to this more severe category</w:t>
      </w:r>
      <w:r w:rsidR="00041C26" w:rsidRPr="004474C2">
        <w:rPr>
          <w:rFonts w:asciiTheme="minorBidi" w:hAnsiTheme="minorBidi" w:cstheme="minorBidi"/>
          <w:i/>
          <w:iCs/>
          <w:sz w:val="24"/>
          <w:szCs w:val="24"/>
          <w:shd w:val="clear" w:color="auto" w:fill="FFFFFF"/>
        </w:rPr>
        <w:t xml:space="preserve">. </w:t>
      </w:r>
      <w:r w:rsidR="00D02721" w:rsidRPr="004474C2">
        <w:rPr>
          <w:rFonts w:asciiTheme="minorBidi" w:hAnsiTheme="minorBidi" w:cstheme="minorBidi"/>
          <w:sz w:val="24"/>
          <w:szCs w:val="24"/>
          <w:shd w:val="clear" w:color="auto" w:fill="FFFFFF"/>
        </w:rPr>
        <w:t xml:space="preserve">This is </w:t>
      </w:r>
      <w:r w:rsidR="008D5894">
        <w:rPr>
          <w:rFonts w:asciiTheme="minorBidi" w:hAnsiTheme="minorBidi" w:cstheme="minorBidi"/>
          <w:sz w:val="24"/>
          <w:szCs w:val="24"/>
          <w:shd w:val="clear" w:color="auto" w:fill="FFFFFF"/>
        </w:rPr>
        <w:t>why</w:t>
      </w:r>
      <w:r w:rsidR="00D02721" w:rsidRPr="004474C2">
        <w:rPr>
          <w:rFonts w:asciiTheme="minorBidi" w:hAnsiTheme="minorBidi" w:cstheme="minorBidi"/>
          <w:sz w:val="24"/>
          <w:szCs w:val="24"/>
          <w:shd w:val="clear" w:color="auto" w:fill="FFFFFF"/>
        </w:rPr>
        <w:t xml:space="preserve"> the Gemara </w:t>
      </w:r>
      <w:r w:rsidR="00041C26" w:rsidRPr="004474C2">
        <w:rPr>
          <w:rFonts w:asciiTheme="minorBidi" w:hAnsiTheme="minorBidi" w:cstheme="minorBidi"/>
          <w:sz w:val="24"/>
          <w:szCs w:val="24"/>
          <w:shd w:val="clear" w:color="auto" w:fill="FFFFFF"/>
        </w:rPr>
        <w:t>explicitly</w:t>
      </w:r>
      <w:r w:rsidR="00D02721" w:rsidRPr="004474C2">
        <w:rPr>
          <w:rFonts w:asciiTheme="minorBidi" w:hAnsiTheme="minorBidi" w:cstheme="minorBidi"/>
          <w:sz w:val="24"/>
          <w:szCs w:val="24"/>
          <w:shd w:val="clear" w:color="auto" w:fill="FFFFFF"/>
        </w:rPr>
        <w:t xml:space="preserve"> asks</w:t>
      </w:r>
      <w:r w:rsidR="00041C26" w:rsidRPr="004474C2">
        <w:rPr>
          <w:rFonts w:asciiTheme="minorBidi" w:hAnsiTheme="minorBidi" w:cstheme="minorBidi"/>
          <w:sz w:val="24"/>
          <w:szCs w:val="24"/>
          <w:shd w:val="clear" w:color="auto" w:fill="FFFFFF"/>
        </w:rPr>
        <w:t xml:space="preserve">: "From where do we know that </w:t>
      </w:r>
      <w:r w:rsidR="00041C26" w:rsidRPr="004474C2">
        <w:rPr>
          <w:rFonts w:asciiTheme="minorBidi" w:hAnsiTheme="minorBidi" w:cstheme="minorBidi"/>
          <w:i/>
          <w:iCs/>
          <w:sz w:val="24"/>
          <w:szCs w:val="24"/>
          <w:shd w:val="clear" w:color="auto" w:fill="FFFFFF"/>
        </w:rPr>
        <w:t xml:space="preserve">pikuach nefesh </w:t>
      </w:r>
      <w:r w:rsidR="00041C26" w:rsidRPr="00E91FAE">
        <w:rPr>
          <w:rFonts w:asciiTheme="minorBidi" w:hAnsiTheme="minorBidi" w:cstheme="minorBidi"/>
          <w:sz w:val="24"/>
          <w:szCs w:val="24"/>
          <w:shd w:val="clear" w:color="auto" w:fill="FFFFFF"/>
        </w:rPr>
        <w:t>sets aside</w:t>
      </w:r>
      <w:r w:rsidR="00041C26" w:rsidRPr="004474C2">
        <w:rPr>
          <w:rFonts w:asciiTheme="minorBidi" w:hAnsiTheme="minorBidi" w:cstheme="minorBidi"/>
          <w:b/>
          <w:bCs/>
          <w:sz w:val="24"/>
          <w:szCs w:val="24"/>
          <w:shd w:val="clear" w:color="auto" w:fill="FFFFFF"/>
        </w:rPr>
        <w:t xml:space="preserve"> Shabbat</w:t>
      </w:r>
      <w:r w:rsidR="00041C26" w:rsidRPr="004474C2">
        <w:rPr>
          <w:rFonts w:asciiTheme="minorBidi" w:hAnsiTheme="minorBidi" w:cstheme="minorBidi"/>
          <w:sz w:val="24"/>
          <w:szCs w:val="24"/>
          <w:shd w:val="clear" w:color="auto" w:fill="FFFFFF"/>
        </w:rPr>
        <w:t xml:space="preserve">?" and does not ask </w:t>
      </w:r>
      <w:r w:rsidR="001A0EA2">
        <w:rPr>
          <w:rFonts w:asciiTheme="minorBidi" w:hAnsiTheme="minorBidi" w:cstheme="minorBidi"/>
          <w:sz w:val="24"/>
          <w:szCs w:val="24"/>
          <w:shd w:val="clear" w:color="auto" w:fill="FFFFFF"/>
        </w:rPr>
        <w:t>a more</w:t>
      </w:r>
      <w:r w:rsidR="001A0EA2" w:rsidRPr="004474C2">
        <w:rPr>
          <w:rFonts w:asciiTheme="minorBidi" w:hAnsiTheme="minorBidi" w:cstheme="minorBidi"/>
          <w:sz w:val="24"/>
          <w:szCs w:val="24"/>
          <w:shd w:val="clear" w:color="auto" w:fill="FFFFFF"/>
        </w:rPr>
        <w:t xml:space="preserve"> </w:t>
      </w:r>
      <w:r w:rsidR="00041C26" w:rsidRPr="004474C2">
        <w:rPr>
          <w:rFonts w:asciiTheme="minorBidi" w:hAnsiTheme="minorBidi" w:cstheme="minorBidi"/>
          <w:sz w:val="24"/>
          <w:szCs w:val="24"/>
          <w:shd w:val="clear" w:color="auto" w:fill="FFFFFF"/>
        </w:rPr>
        <w:t>general</w:t>
      </w:r>
      <w:r w:rsidR="001A0EA2">
        <w:rPr>
          <w:rFonts w:asciiTheme="minorBidi" w:hAnsiTheme="minorBidi" w:cstheme="minorBidi"/>
          <w:sz w:val="24"/>
          <w:szCs w:val="24"/>
          <w:shd w:val="clear" w:color="auto" w:fill="FFFFFF"/>
        </w:rPr>
        <w:t xml:space="preserve"> question,</w:t>
      </w:r>
      <w:r w:rsidR="00041C26" w:rsidRPr="004474C2">
        <w:rPr>
          <w:rFonts w:asciiTheme="minorBidi" w:hAnsiTheme="minorBidi" w:cstheme="minorBidi"/>
          <w:sz w:val="24"/>
          <w:szCs w:val="24"/>
          <w:shd w:val="clear" w:color="auto" w:fill="FFFFFF"/>
        </w:rPr>
        <w:t xml:space="preserve"> about setting aside other commandments.</w:t>
      </w:r>
      <w:r w:rsidR="00041C26" w:rsidRPr="004474C2">
        <w:rPr>
          <w:rStyle w:val="FootnoteReference"/>
          <w:rFonts w:asciiTheme="minorBidi" w:hAnsiTheme="minorBidi" w:cstheme="minorBidi"/>
          <w:sz w:val="24"/>
          <w:szCs w:val="24"/>
          <w:shd w:val="clear" w:color="auto" w:fill="FFFFFF"/>
        </w:rPr>
        <w:footnoteReference w:id="5"/>
      </w:r>
      <w:r w:rsidR="00041C26" w:rsidRPr="004474C2">
        <w:rPr>
          <w:rFonts w:asciiTheme="minorBidi" w:hAnsiTheme="minorBidi" w:cstheme="minorBidi"/>
          <w:sz w:val="24"/>
          <w:szCs w:val="24"/>
          <w:shd w:val="clear" w:color="auto" w:fill="FFFFFF"/>
        </w:rPr>
        <w:t xml:space="preserve"> </w:t>
      </w:r>
    </w:p>
    <w:p w14:paraId="26CFF65D" w14:textId="77777777" w:rsidR="00041C26" w:rsidRPr="004474C2" w:rsidRDefault="00041C26" w:rsidP="00996535">
      <w:pPr>
        <w:spacing w:line="240" w:lineRule="auto"/>
        <w:ind w:firstLine="720"/>
        <w:rPr>
          <w:rFonts w:asciiTheme="minorBidi" w:hAnsiTheme="minorBidi" w:cstheme="minorBidi"/>
          <w:sz w:val="24"/>
          <w:szCs w:val="24"/>
          <w:shd w:val="clear" w:color="auto" w:fill="FFFFFF"/>
        </w:rPr>
      </w:pPr>
    </w:p>
    <w:p w14:paraId="132B2348" w14:textId="08F2F7D8" w:rsidR="00D02721" w:rsidRPr="004474C2" w:rsidRDefault="00D02721" w:rsidP="00996535">
      <w:pPr>
        <w:spacing w:line="240" w:lineRule="auto"/>
        <w:rPr>
          <w:rFonts w:asciiTheme="minorBidi" w:hAnsiTheme="minorBidi" w:cstheme="minorBidi"/>
          <w:b/>
          <w:bCs/>
          <w:sz w:val="24"/>
          <w:szCs w:val="24"/>
          <w:shd w:val="clear" w:color="auto" w:fill="FFFFFF"/>
        </w:rPr>
      </w:pPr>
      <w:r w:rsidRPr="004474C2">
        <w:rPr>
          <w:rFonts w:asciiTheme="minorBidi" w:hAnsiTheme="minorBidi" w:cstheme="minorBidi"/>
          <w:b/>
          <w:bCs/>
          <w:sz w:val="24"/>
          <w:szCs w:val="24"/>
          <w:shd w:val="clear" w:color="auto" w:fill="FFFFFF"/>
        </w:rPr>
        <w:t xml:space="preserve">The </w:t>
      </w:r>
      <w:r w:rsidR="00A74E58">
        <w:rPr>
          <w:rFonts w:asciiTheme="minorBidi" w:hAnsiTheme="minorBidi" w:cstheme="minorBidi"/>
          <w:b/>
          <w:bCs/>
          <w:sz w:val="24"/>
          <w:szCs w:val="24"/>
          <w:shd w:val="clear" w:color="auto" w:fill="FFFFFF"/>
        </w:rPr>
        <w:t>H</w:t>
      </w:r>
      <w:r w:rsidRPr="004474C2">
        <w:rPr>
          <w:rFonts w:asciiTheme="minorBidi" w:hAnsiTheme="minorBidi" w:cstheme="minorBidi"/>
          <w:b/>
          <w:bCs/>
          <w:sz w:val="24"/>
          <w:szCs w:val="24"/>
          <w:shd w:val="clear" w:color="auto" w:fill="FFFFFF"/>
        </w:rPr>
        <w:t xml:space="preserve">istorical </w:t>
      </w:r>
      <w:r w:rsidR="00A74E58">
        <w:rPr>
          <w:rFonts w:asciiTheme="minorBidi" w:hAnsiTheme="minorBidi" w:cstheme="minorBidi"/>
          <w:b/>
          <w:bCs/>
          <w:sz w:val="24"/>
          <w:szCs w:val="24"/>
          <w:shd w:val="clear" w:color="auto" w:fill="FFFFFF"/>
        </w:rPr>
        <w:t>C</w:t>
      </w:r>
      <w:r w:rsidRPr="004474C2">
        <w:rPr>
          <w:rFonts w:asciiTheme="minorBidi" w:hAnsiTheme="minorBidi" w:cstheme="minorBidi"/>
          <w:b/>
          <w:bCs/>
          <w:sz w:val="24"/>
          <w:szCs w:val="24"/>
          <w:shd w:val="clear" w:color="auto" w:fill="FFFFFF"/>
        </w:rPr>
        <w:t>ontext</w:t>
      </w:r>
    </w:p>
    <w:p w14:paraId="78F53E4B" w14:textId="77777777" w:rsidR="00041C26" w:rsidRPr="004474C2" w:rsidRDefault="00041C26" w:rsidP="00996535">
      <w:pPr>
        <w:spacing w:line="240" w:lineRule="auto"/>
        <w:ind w:firstLine="720"/>
        <w:rPr>
          <w:rFonts w:asciiTheme="minorBidi" w:hAnsiTheme="minorBidi" w:cstheme="minorBidi"/>
          <w:sz w:val="24"/>
          <w:szCs w:val="24"/>
          <w:shd w:val="clear" w:color="auto" w:fill="FFFFFF"/>
        </w:rPr>
      </w:pPr>
    </w:p>
    <w:p w14:paraId="7363CBD6" w14:textId="01A136C4" w:rsidR="0062235B" w:rsidRPr="004474C2" w:rsidRDefault="00D02721"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A different answer to the problem, </w:t>
      </w:r>
      <w:r w:rsidR="00041C26" w:rsidRPr="004474C2">
        <w:rPr>
          <w:rFonts w:asciiTheme="minorBidi" w:hAnsiTheme="minorBidi" w:cstheme="minorBidi"/>
          <w:sz w:val="24"/>
          <w:szCs w:val="24"/>
          <w:shd w:val="clear" w:color="auto" w:fill="FFFFFF"/>
        </w:rPr>
        <w:t>fol</w:t>
      </w:r>
      <w:r w:rsidR="00FF5576" w:rsidRPr="004474C2">
        <w:rPr>
          <w:rFonts w:asciiTheme="minorBidi" w:hAnsiTheme="minorBidi" w:cstheme="minorBidi"/>
          <w:sz w:val="24"/>
          <w:szCs w:val="24"/>
          <w:shd w:val="clear" w:color="auto" w:fill="FFFFFF"/>
        </w:rPr>
        <w:t xml:space="preserve">lowing the methodology of modern </w:t>
      </w:r>
      <w:r w:rsidRPr="004474C2">
        <w:rPr>
          <w:rFonts w:asciiTheme="minorBidi" w:hAnsiTheme="minorBidi" w:cstheme="minorBidi"/>
          <w:sz w:val="24"/>
          <w:szCs w:val="24"/>
          <w:shd w:val="clear" w:color="auto" w:fill="FFFFFF"/>
        </w:rPr>
        <w:t xml:space="preserve">Talmudic research, was offered by Rabbi Ohad </w:t>
      </w:r>
      <w:r w:rsidR="00FF5576" w:rsidRPr="004474C2">
        <w:rPr>
          <w:rFonts w:asciiTheme="minorBidi" w:hAnsiTheme="minorBidi" w:cstheme="minorBidi"/>
          <w:sz w:val="24"/>
          <w:szCs w:val="24"/>
          <w:shd w:val="clear" w:color="auto" w:fill="FFFFFF"/>
        </w:rPr>
        <w:t>F</w:t>
      </w:r>
      <w:r w:rsidRPr="004474C2">
        <w:rPr>
          <w:rFonts w:asciiTheme="minorBidi" w:hAnsiTheme="minorBidi" w:cstheme="minorBidi"/>
          <w:sz w:val="24"/>
          <w:szCs w:val="24"/>
          <w:shd w:val="clear" w:color="auto" w:fill="FFFFFF"/>
        </w:rPr>
        <w:t>ixler.</w:t>
      </w:r>
      <w:r w:rsidR="00FF5576" w:rsidRPr="004474C2">
        <w:rPr>
          <w:rStyle w:val="FootnoteReference"/>
          <w:rFonts w:asciiTheme="minorBidi" w:hAnsiTheme="minorBidi" w:cstheme="minorBidi"/>
          <w:sz w:val="24"/>
          <w:szCs w:val="24"/>
          <w:shd w:val="clear" w:color="auto" w:fill="FFFFFF"/>
        </w:rPr>
        <w:footnoteReference w:id="6"/>
      </w:r>
      <w:r w:rsidRPr="004474C2">
        <w:rPr>
          <w:rFonts w:asciiTheme="minorBidi" w:hAnsiTheme="minorBidi" w:cstheme="minorBidi"/>
          <w:sz w:val="24"/>
          <w:szCs w:val="24"/>
          <w:shd w:val="clear" w:color="auto" w:fill="FFFFFF"/>
        </w:rPr>
        <w:t xml:space="preserve"> According to him, the question that was </w:t>
      </w:r>
      <w:r w:rsidR="00FF5576" w:rsidRPr="004474C2">
        <w:rPr>
          <w:rFonts w:asciiTheme="minorBidi" w:hAnsiTheme="minorBidi" w:cstheme="minorBidi"/>
          <w:sz w:val="24"/>
          <w:szCs w:val="24"/>
          <w:shd w:val="clear" w:color="auto" w:fill="FFFFFF"/>
        </w:rPr>
        <w:t>posed</w:t>
      </w:r>
      <w:r w:rsidRPr="004474C2">
        <w:rPr>
          <w:rFonts w:asciiTheme="minorBidi" w:hAnsiTheme="minorBidi" w:cstheme="minorBidi"/>
          <w:sz w:val="24"/>
          <w:szCs w:val="24"/>
          <w:shd w:val="clear" w:color="auto" w:fill="FFFFFF"/>
        </w:rPr>
        <w:t xml:space="preserve"> to the</w:t>
      </w:r>
      <w:r w:rsidR="000F6A71">
        <w:rPr>
          <w:rFonts w:asciiTheme="minorBidi" w:hAnsiTheme="minorBidi" w:cstheme="minorBidi"/>
          <w:sz w:val="24"/>
          <w:szCs w:val="24"/>
          <w:shd w:val="clear" w:color="auto" w:fill="FFFFFF"/>
        </w:rPr>
        <w:t>se</w:t>
      </w:r>
      <w:r w:rsidRPr="004474C2">
        <w:rPr>
          <w:rFonts w:asciiTheme="minorBidi" w:hAnsiTheme="minorBidi" w:cstheme="minorBidi"/>
          <w:sz w:val="24"/>
          <w:szCs w:val="24"/>
          <w:shd w:val="clear" w:color="auto" w:fill="FFFFFF"/>
        </w:rPr>
        <w:t xml:space="preserve"> </w:t>
      </w:r>
      <w:r w:rsidR="00FF5576" w:rsidRPr="004474C2">
        <w:rPr>
          <w:rFonts w:asciiTheme="minorBidi" w:hAnsiTheme="minorBidi" w:cstheme="minorBidi"/>
          <w:sz w:val="24"/>
          <w:szCs w:val="24"/>
          <w:shd w:val="clear" w:color="auto" w:fill="FFFFFF"/>
        </w:rPr>
        <w:t xml:space="preserve">great </w:t>
      </w:r>
      <w:r w:rsidR="00FF5576" w:rsidRPr="00E91FAE">
        <w:rPr>
          <w:rFonts w:asciiTheme="minorBidi" w:hAnsiTheme="minorBidi" w:cstheme="minorBidi"/>
          <w:i/>
          <w:iCs/>
          <w:sz w:val="24"/>
          <w:szCs w:val="24"/>
          <w:shd w:val="clear" w:color="auto" w:fill="FFFFFF"/>
        </w:rPr>
        <w:t>Tannaim</w:t>
      </w:r>
      <w:r w:rsidR="00FF5576" w:rsidRPr="004474C2">
        <w:rPr>
          <w:rFonts w:asciiTheme="minorBidi" w:hAnsiTheme="minorBidi" w:cstheme="minorBidi"/>
          <w:sz w:val="24"/>
          <w:szCs w:val="24"/>
          <w:shd w:val="clear" w:color="auto" w:fill="FFFFFF"/>
        </w:rPr>
        <w:t xml:space="preserve"> in the generation after the destruction of the Temple, when they were "on a journey," </w:t>
      </w:r>
      <w:r w:rsidRPr="004474C2">
        <w:rPr>
          <w:rFonts w:asciiTheme="minorBidi" w:hAnsiTheme="minorBidi" w:cstheme="minorBidi"/>
          <w:sz w:val="24"/>
          <w:szCs w:val="24"/>
          <w:shd w:val="clear" w:color="auto" w:fill="FFFFFF"/>
        </w:rPr>
        <w:t xml:space="preserve">expresses the polemic with Second Temple </w:t>
      </w:r>
      <w:r w:rsidR="00FF5576" w:rsidRPr="004474C2">
        <w:rPr>
          <w:rFonts w:asciiTheme="minorBidi" w:hAnsiTheme="minorBidi" w:cstheme="minorBidi"/>
          <w:sz w:val="24"/>
          <w:szCs w:val="24"/>
          <w:shd w:val="clear" w:color="auto" w:fill="FFFFFF"/>
        </w:rPr>
        <w:t>sects</w:t>
      </w:r>
      <w:r w:rsidR="00BE77DD">
        <w:rPr>
          <w:rFonts w:asciiTheme="minorBidi" w:hAnsiTheme="minorBidi" w:cstheme="minorBidi"/>
          <w:sz w:val="24"/>
          <w:szCs w:val="24"/>
          <w:shd w:val="clear" w:color="auto" w:fill="FFFFFF"/>
        </w:rPr>
        <w:t xml:space="preserve"> that we discussed</w:t>
      </w:r>
      <w:r w:rsidRPr="004474C2">
        <w:rPr>
          <w:rFonts w:asciiTheme="minorBidi" w:hAnsiTheme="minorBidi" w:cstheme="minorBidi"/>
          <w:sz w:val="24"/>
          <w:szCs w:val="24"/>
          <w:shd w:val="clear" w:color="auto" w:fill="FFFFFF"/>
        </w:rPr>
        <w:t xml:space="preserve"> in the previous </w:t>
      </w:r>
      <w:r w:rsidR="00FF5576" w:rsidRPr="004474C2">
        <w:rPr>
          <w:rFonts w:asciiTheme="minorBidi" w:hAnsiTheme="minorBidi" w:cstheme="minorBidi"/>
          <w:i/>
          <w:iCs/>
          <w:sz w:val="24"/>
          <w:szCs w:val="24"/>
          <w:shd w:val="clear" w:color="auto" w:fill="FFFFFF"/>
        </w:rPr>
        <w:t>shiur</w:t>
      </w:r>
      <w:r w:rsidR="00FF5576" w:rsidRPr="004474C2">
        <w:rPr>
          <w:rFonts w:asciiTheme="minorBidi" w:hAnsiTheme="minorBidi" w:cstheme="minorBidi"/>
          <w:sz w:val="24"/>
          <w:szCs w:val="24"/>
          <w:shd w:val="clear" w:color="auto" w:fill="FFFFFF"/>
        </w:rPr>
        <w:t xml:space="preserve">. These sects not only </w:t>
      </w:r>
      <w:r w:rsidR="00BE77DD" w:rsidRPr="004474C2">
        <w:rPr>
          <w:rFonts w:asciiTheme="minorBidi" w:hAnsiTheme="minorBidi" w:cstheme="minorBidi"/>
          <w:sz w:val="24"/>
          <w:szCs w:val="24"/>
          <w:shd w:val="clear" w:color="auto" w:fill="FFFFFF"/>
        </w:rPr>
        <w:t xml:space="preserve">denied </w:t>
      </w:r>
      <w:r w:rsidR="00FF5576" w:rsidRPr="004474C2">
        <w:rPr>
          <w:rFonts w:asciiTheme="minorBidi" w:hAnsiTheme="minorBidi" w:cstheme="minorBidi"/>
          <w:sz w:val="24"/>
          <w:szCs w:val="24"/>
          <w:shd w:val="clear" w:color="auto" w:fill="FFFFFF"/>
        </w:rPr>
        <w:t xml:space="preserve">that </w:t>
      </w:r>
      <w:r w:rsidR="00FF5576" w:rsidRPr="004474C2">
        <w:rPr>
          <w:rFonts w:asciiTheme="minorBidi" w:hAnsiTheme="minorBidi" w:cstheme="minorBidi"/>
          <w:i/>
          <w:iCs/>
          <w:sz w:val="24"/>
          <w:szCs w:val="24"/>
          <w:shd w:val="clear" w:color="auto" w:fill="FFFFFF"/>
        </w:rPr>
        <w:t xml:space="preserve">pikuach nefesh </w:t>
      </w:r>
      <w:r w:rsidR="00FF5576" w:rsidRPr="004474C2">
        <w:rPr>
          <w:rFonts w:asciiTheme="minorBidi" w:hAnsiTheme="minorBidi" w:cstheme="minorBidi"/>
          <w:sz w:val="24"/>
          <w:szCs w:val="24"/>
          <w:shd w:val="clear" w:color="auto" w:fill="FFFFFF"/>
        </w:rPr>
        <w:t xml:space="preserve">sets aside the laws of Shabbat, but also </w:t>
      </w:r>
      <w:r w:rsidR="00BE77DD">
        <w:rPr>
          <w:rFonts w:asciiTheme="minorBidi" w:hAnsiTheme="minorBidi" w:cstheme="minorBidi"/>
          <w:sz w:val="24"/>
          <w:szCs w:val="24"/>
          <w:shd w:val="clear" w:color="auto" w:fill="FFFFFF"/>
        </w:rPr>
        <w:t xml:space="preserve">argued about </w:t>
      </w:r>
      <w:r w:rsidR="00FF5576" w:rsidRPr="004474C2">
        <w:rPr>
          <w:rFonts w:asciiTheme="minorBidi" w:hAnsiTheme="minorBidi" w:cstheme="minorBidi"/>
          <w:sz w:val="24"/>
          <w:szCs w:val="24"/>
          <w:shd w:val="clear" w:color="auto" w:fill="FFFFFF"/>
        </w:rPr>
        <w:t xml:space="preserve">other simple laws, e.g., that circumcision sets aside the laws of Shabbat, and even that the sacrificial service sets aside the laws of Shabbat. It was clear to </w:t>
      </w:r>
      <w:r w:rsidR="00FF5576" w:rsidRPr="004474C2">
        <w:rPr>
          <w:rFonts w:asciiTheme="minorBidi" w:hAnsiTheme="minorBidi" w:cstheme="minorBidi"/>
          <w:i/>
          <w:iCs/>
          <w:sz w:val="24"/>
          <w:szCs w:val="24"/>
          <w:shd w:val="clear" w:color="auto" w:fill="FFFFFF"/>
        </w:rPr>
        <w:t xml:space="preserve">Chazal </w:t>
      </w:r>
      <w:r w:rsidR="00FF5576" w:rsidRPr="004474C2">
        <w:rPr>
          <w:rFonts w:asciiTheme="minorBidi" w:hAnsiTheme="minorBidi" w:cstheme="minorBidi"/>
          <w:sz w:val="24"/>
          <w:szCs w:val="24"/>
          <w:shd w:val="clear" w:color="auto" w:fill="FFFFFF"/>
        </w:rPr>
        <w:t xml:space="preserve">that </w:t>
      </w:r>
      <w:r w:rsidR="00FF5576" w:rsidRPr="004474C2">
        <w:rPr>
          <w:rFonts w:asciiTheme="minorBidi" w:hAnsiTheme="minorBidi" w:cstheme="minorBidi"/>
          <w:i/>
          <w:iCs/>
          <w:sz w:val="24"/>
          <w:szCs w:val="24"/>
          <w:shd w:val="clear" w:color="auto" w:fill="FFFFFF"/>
        </w:rPr>
        <w:t xml:space="preserve">pikuach nefesh </w:t>
      </w:r>
      <w:r w:rsidR="00FF5576" w:rsidRPr="004474C2">
        <w:rPr>
          <w:rFonts w:asciiTheme="minorBidi" w:hAnsiTheme="minorBidi" w:cstheme="minorBidi"/>
          <w:sz w:val="24"/>
          <w:szCs w:val="24"/>
          <w:shd w:val="clear" w:color="auto" w:fill="FFFFFF"/>
        </w:rPr>
        <w:t xml:space="preserve">sets aside Shabbat, but they wished to propose proofs against the Second Temple sects and </w:t>
      </w:r>
      <w:r w:rsidR="00EA5E46">
        <w:rPr>
          <w:rFonts w:asciiTheme="minorBidi" w:hAnsiTheme="minorBidi" w:cstheme="minorBidi"/>
          <w:sz w:val="24"/>
          <w:szCs w:val="24"/>
          <w:shd w:val="clear" w:color="auto" w:fill="FFFFFF"/>
        </w:rPr>
        <w:t xml:space="preserve">to </w:t>
      </w:r>
      <w:r w:rsidR="00FF5576" w:rsidRPr="004474C2">
        <w:rPr>
          <w:rFonts w:asciiTheme="minorBidi" w:hAnsiTheme="minorBidi" w:cstheme="minorBidi"/>
          <w:sz w:val="24"/>
          <w:szCs w:val="24"/>
          <w:shd w:val="clear" w:color="auto" w:fill="FFFFFF"/>
        </w:rPr>
        <w:t xml:space="preserve">include </w:t>
      </w:r>
      <w:r w:rsidRPr="004474C2">
        <w:rPr>
          <w:rFonts w:asciiTheme="minorBidi" w:hAnsiTheme="minorBidi" w:cstheme="minorBidi"/>
          <w:sz w:val="24"/>
          <w:szCs w:val="24"/>
          <w:shd w:val="clear" w:color="auto" w:fill="FFFFFF"/>
        </w:rPr>
        <w:t xml:space="preserve">in them the full </w:t>
      </w:r>
      <w:r w:rsidR="00EA5E46">
        <w:rPr>
          <w:rFonts w:asciiTheme="minorBidi" w:hAnsiTheme="minorBidi" w:cstheme="minorBidi"/>
          <w:sz w:val="24"/>
          <w:szCs w:val="24"/>
          <w:shd w:val="clear" w:color="auto" w:fill="FFFFFF"/>
        </w:rPr>
        <w:t>debate</w:t>
      </w:r>
      <w:r w:rsidR="00EA5E46" w:rsidRPr="004474C2">
        <w:rPr>
          <w:rFonts w:asciiTheme="minorBidi" w:hAnsiTheme="minorBidi" w:cstheme="minorBidi"/>
          <w:sz w:val="24"/>
          <w:szCs w:val="24"/>
          <w:shd w:val="clear" w:color="auto" w:fill="FFFFFF"/>
        </w:rPr>
        <w:t xml:space="preserve"> </w:t>
      </w:r>
      <w:r w:rsidRPr="004474C2">
        <w:rPr>
          <w:rFonts w:asciiTheme="minorBidi" w:hAnsiTheme="minorBidi" w:cstheme="minorBidi"/>
          <w:sz w:val="24"/>
          <w:szCs w:val="24"/>
          <w:shd w:val="clear" w:color="auto" w:fill="FFFFFF"/>
        </w:rPr>
        <w:t>regarding actions</w:t>
      </w:r>
      <w:r w:rsidR="00590CCB" w:rsidRPr="004474C2">
        <w:rPr>
          <w:rFonts w:asciiTheme="minorBidi" w:hAnsiTheme="minorBidi" w:cstheme="minorBidi"/>
          <w:sz w:val="24"/>
          <w:szCs w:val="24"/>
          <w:shd w:val="clear" w:color="auto" w:fill="FFFFFF"/>
        </w:rPr>
        <w:t xml:space="preserve"> that set aside Shabbat. </w:t>
      </w:r>
      <w:r w:rsidRPr="004474C2">
        <w:rPr>
          <w:rFonts w:asciiTheme="minorBidi" w:hAnsiTheme="minorBidi" w:cstheme="minorBidi"/>
          <w:sz w:val="24"/>
          <w:szCs w:val="24"/>
          <w:shd w:val="clear" w:color="auto" w:fill="FFFFFF"/>
        </w:rPr>
        <w:t xml:space="preserve">Rabbi </w:t>
      </w:r>
      <w:r w:rsidR="00590CCB" w:rsidRPr="004474C2">
        <w:rPr>
          <w:rFonts w:asciiTheme="minorBidi" w:hAnsiTheme="minorBidi" w:cstheme="minorBidi"/>
          <w:sz w:val="24"/>
          <w:szCs w:val="24"/>
          <w:shd w:val="clear" w:color="auto" w:fill="FFFFFF"/>
        </w:rPr>
        <w:t>F</w:t>
      </w:r>
      <w:r w:rsidRPr="004474C2">
        <w:rPr>
          <w:rFonts w:asciiTheme="minorBidi" w:hAnsiTheme="minorBidi" w:cstheme="minorBidi"/>
          <w:sz w:val="24"/>
          <w:szCs w:val="24"/>
          <w:shd w:val="clear" w:color="auto" w:fill="FFFFFF"/>
        </w:rPr>
        <w:t xml:space="preserve">ixler </w:t>
      </w:r>
      <w:r w:rsidR="00590CCB" w:rsidRPr="004474C2">
        <w:rPr>
          <w:rFonts w:asciiTheme="minorBidi" w:hAnsiTheme="minorBidi" w:cstheme="minorBidi"/>
          <w:sz w:val="24"/>
          <w:szCs w:val="24"/>
          <w:shd w:val="clear" w:color="auto" w:fill="FFFFFF"/>
        </w:rPr>
        <w:t>spells out</w:t>
      </w:r>
      <w:r w:rsidRPr="004474C2">
        <w:rPr>
          <w:rFonts w:asciiTheme="minorBidi" w:hAnsiTheme="minorBidi" w:cstheme="minorBidi"/>
          <w:sz w:val="24"/>
          <w:szCs w:val="24"/>
          <w:shd w:val="clear" w:color="auto" w:fill="FFFFFF"/>
        </w:rPr>
        <w:t xml:space="preserve"> various proofs for his claim, but I will limit myself to one source </w:t>
      </w:r>
      <w:r w:rsidR="0062235B" w:rsidRPr="004474C2">
        <w:rPr>
          <w:rFonts w:asciiTheme="minorBidi" w:hAnsiTheme="minorBidi" w:cstheme="minorBidi"/>
          <w:sz w:val="24"/>
          <w:szCs w:val="24"/>
          <w:shd w:val="clear" w:color="auto" w:fill="FFFFFF"/>
        </w:rPr>
        <w:t>which</w:t>
      </w:r>
      <w:r w:rsidRPr="004474C2">
        <w:rPr>
          <w:rFonts w:asciiTheme="minorBidi" w:hAnsiTheme="minorBidi" w:cstheme="minorBidi"/>
          <w:sz w:val="24"/>
          <w:szCs w:val="24"/>
          <w:shd w:val="clear" w:color="auto" w:fill="FFFFFF"/>
        </w:rPr>
        <w:t xml:space="preserve"> I </w:t>
      </w:r>
      <w:r w:rsidR="00590CCB" w:rsidRPr="004474C2">
        <w:rPr>
          <w:rFonts w:asciiTheme="minorBidi" w:hAnsiTheme="minorBidi" w:cstheme="minorBidi"/>
          <w:sz w:val="24"/>
          <w:szCs w:val="24"/>
          <w:shd w:val="clear" w:color="auto" w:fill="FFFFFF"/>
        </w:rPr>
        <w:t xml:space="preserve">believe </w:t>
      </w:r>
      <w:r w:rsidR="00355330">
        <w:rPr>
          <w:rFonts w:asciiTheme="minorBidi" w:hAnsiTheme="minorBidi" w:cstheme="minorBidi"/>
          <w:sz w:val="24"/>
          <w:szCs w:val="24"/>
          <w:shd w:val="clear" w:color="auto" w:fill="FFFFFF"/>
        </w:rPr>
        <w:t>offers a clear example</w:t>
      </w:r>
      <w:r w:rsidR="00590CCB" w:rsidRPr="004474C2">
        <w:rPr>
          <w:rFonts w:asciiTheme="minorBidi" w:hAnsiTheme="minorBidi" w:cstheme="minorBidi"/>
          <w:sz w:val="24"/>
          <w:szCs w:val="24"/>
          <w:shd w:val="clear" w:color="auto" w:fill="FFFFFF"/>
        </w:rPr>
        <w:t>. The fourth exposition in the passage</w:t>
      </w:r>
      <w:r w:rsidR="0081347C">
        <w:rPr>
          <w:rFonts w:asciiTheme="minorBidi" w:hAnsiTheme="minorBidi" w:cstheme="minorBidi"/>
          <w:sz w:val="24"/>
          <w:szCs w:val="24"/>
          <w:shd w:val="clear" w:color="auto" w:fill="FFFFFF"/>
        </w:rPr>
        <w:t xml:space="preserve"> in </w:t>
      </w:r>
      <w:r w:rsidR="0081347C">
        <w:rPr>
          <w:rFonts w:asciiTheme="minorBidi" w:hAnsiTheme="minorBidi" w:cstheme="minorBidi"/>
          <w:i/>
          <w:iCs/>
          <w:sz w:val="24"/>
          <w:szCs w:val="24"/>
          <w:shd w:val="clear" w:color="auto" w:fill="FFFFFF"/>
        </w:rPr>
        <w:t>Yoma</w:t>
      </w:r>
      <w:r w:rsidR="0081347C">
        <w:rPr>
          <w:rFonts w:asciiTheme="minorBidi" w:hAnsiTheme="minorBidi" w:cstheme="minorBidi"/>
          <w:sz w:val="24"/>
          <w:szCs w:val="24"/>
          <w:shd w:val="clear" w:color="auto" w:fill="FFFFFF"/>
        </w:rPr>
        <w:t xml:space="preserve"> 85</w:t>
      </w:r>
      <w:r w:rsidR="00590CCB" w:rsidRPr="004474C2">
        <w:rPr>
          <w:rFonts w:asciiTheme="minorBidi" w:hAnsiTheme="minorBidi" w:cstheme="minorBidi"/>
          <w:sz w:val="24"/>
          <w:szCs w:val="24"/>
          <w:shd w:val="clear" w:color="auto" w:fill="FFFFFF"/>
        </w:rPr>
        <w:t xml:space="preserve"> </w:t>
      </w:r>
      <w:r w:rsidR="0062235B" w:rsidRPr="004474C2">
        <w:rPr>
          <w:rFonts w:asciiTheme="minorBidi" w:hAnsiTheme="minorBidi" w:cstheme="minorBidi"/>
          <w:sz w:val="24"/>
          <w:szCs w:val="24"/>
          <w:shd w:val="clear" w:color="auto" w:fill="FFFFFF"/>
        </w:rPr>
        <w:t xml:space="preserve">proposes </w:t>
      </w:r>
      <w:r w:rsidR="00B33458">
        <w:rPr>
          <w:rFonts w:asciiTheme="minorBidi" w:hAnsiTheme="minorBidi" w:cstheme="minorBidi"/>
          <w:sz w:val="24"/>
          <w:szCs w:val="24"/>
          <w:shd w:val="clear" w:color="auto" w:fill="FFFFFF"/>
        </w:rPr>
        <w:t>a derivation</w:t>
      </w:r>
      <w:r w:rsidR="0062235B" w:rsidRPr="004474C2">
        <w:rPr>
          <w:rFonts w:asciiTheme="minorBidi" w:hAnsiTheme="minorBidi" w:cstheme="minorBidi"/>
          <w:sz w:val="24"/>
          <w:szCs w:val="24"/>
          <w:shd w:val="clear" w:color="auto" w:fill="FFFFFF"/>
        </w:rPr>
        <w:t xml:space="preserve"> from the word "only" in the phrase "</w:t>
      </w:r>
      <w:r w:rsidR="0062235B" w:rsidRPr="00E91FAE">
        <w:rPr>
          <w:rFonts w:asciiTheme="minorBidi" w:hAnsiTheme="minorBidi" w:cstheme="minorBidi"/>
          <w:i/>
          <w:iCs/>
          <w:sz w:val="24"/>
          <w:szCs w:val="24"/>
          <w:shd w:val="clear" w:color="auto" w:fill="FFFFFF"/>
        </w:rPr>
        <w:t>only</w:t>
      </w:r>
      <w:r w:rsidR="0062235B" w:rsidRPr="004474C2">
        <w:rPr>
          <w:rFonts w:asciiTheme="minorBidi" w:hAnsiTheme="minorBidi" w:cstheme="minorBidi"/>
          <w:sz w:val="24"/>
          <w:szCs w:val="24"/>
          <w:shd w:val="clear" w:color="auto" w:fill="FFFFFF"/>
        </w:rPr>
        <w:t xml:space="preserve"> you shall keep </w:t>
      </w:r>
      <w:r w:rsidR="00B44CD0">
        <w:rPr>
          <w:rFonts w:asciiTheme="minorBidi" w:hAnsiTheme="minorBidi" w:cstheme="minorBidi" w:hint="cs"/>
          <w:sz w:val="24"/>
          <w:szCs w:val="24"/>
          <w:shd w:val="clear" w:color="auto" w:fill="FFFFFF"/>
        </w:rPr>
        <w:t>M</w:t>
      </w:r>
      <w:r w:rsidR="0062235B" w:rsidRPr="004474C2">
        <w:rPr>
          <w:rFonts w:asciiTheme="minorBidi" w:hAnsiTheme="minorBidi" w:cstheme="minorBidi"/>
          <w:sz w:val="24"/>
          <w:szCs w:val="24"/>
          <w:shd w:val="clear" w:color="auto" w:fill="FFFFFF"/>
        </w:rPr>
        <w:t xml:space="preserve">y </w:t>
      </w:r>
      <w:r w:rsidR="00B44CD0">
        <w:rPr>
          <w:rFonts w:asciiTheme="minorBidi" w:hAnsiTheme="minorBidi" w:cstheme="minorBidi"/>
          <w:i/>
          <w:iCs/>
          <w:sz w:val="24"/>
          <w:szCs w:val="24"/>
          <w:shd w:val="clear" w:color="auto" w:fill="FFFFFF"/>
        </w:rPr>
        <w:t>Shabbatot</w:t>
      </w:r>
      <w:r w:rsidR="0062235B" w:rsidRPr="004474C2">
        <w:rPr>
          <w:rFonts w:asciiTheme="minorBidi" w:hAnsiTheme="minorBidi" w:cstheme="minorBidi"/>
          <w:sz w:val="24"/>
          <w:szCs w:val="24"/>
          <w:shd w:val="clear" w:color="auto" w:fill="FFFFFF"/>
        </w:rPr>
        <w:t xml:space="preserve">," which </w:t>
      </w:r>
      <w:r w:rsidR="007B27BE" w:rsidRPr="004474C2">
        <w:rPr>
          <w:rFonts w:asciiTheme="minorBidi" w:hAnsiTheme="minorBidi" w:cstheme="minorBidi"/>
          <w:sz w:val="24"/>
          <w:szCs w:val="24"/>
          <w:shd w:val="clear" w:color="auto" w:fill="FFFFFF"/>
        </w:rPr>
        <w:t>indicates a portion</w:t>
      </w:r>
      <w:r w:rsidR="0062235B" w:rsidRPr="004474C2">
        <w:rPr>
          <w:rFonts w:asciiTheme="minorBidi" w:hAnsiTheme="minorBidi" w:cstheme="minorBidi"/>
          <w:sz w:val="24"/>
          <w:szCs w:val="24"/>
          <w:shd w:val="clear" w:color="auto" w:fill="FFFFFF"/>
        </w:rPr>
        <w:t xml:space="preserve">. This exposition is </w:t>
      </w:r>
      <w:r w:rsidR="00BD2564" w:rsidRPr="004474C2">
        <w:rPr>
          <w:rFonts w:asciiTheme="minorBidi" w:hAnsiTheme="minorBidi" w:cstheme="minorBidi"/>
          <w:sz w:val="24"/>
          <w:szCs w:val="24"/>
          <w:shd w:val="clear" w:color="auto" w:fill="FFFFFF"/>
        </w:rPr>
        <w:t xml:space="preserve">also </w:t>
      </w:r>
      <w:r w:rsidR="0062235B" w:rsidRPr="004474C2">
        <w:rPr>
          <w:rFonts w:asciiTheme="minorBidi" w:hAnsiTheme="minorBidi" w:cstheme="minorBidi"/>
          <w:sz w:val="24"/>
          <w:szCs w:val="24"/>
          <w:shd w:val="clear" w:color="auto" w:fill="FFFFFF"/>
        </w:rPr>
        <w:t>brought in the Tosefta</w:t>
      </w:r>
      <w:r w:rsidR="00BD2564">
        <w:rPr>
          <w:rFonts w:asciiTheme="minorBidi" w:hAnsiTheme="minorBidi" w:cstheme="minorBidi"/>
          <w:sz w:val="24"/>
          <w:szCs w:val="24"/>
          <w:shd w:val="clear" w:color="auto" w:fill="FFFFFF"/>
        </w:rPr>
        <w:t>, with</w:t>
      </w:r>
      <w:r w:rsidR="0062235B" w:rsidRPr="004474C2">
        <w:rPr>
          <w:rFonts w:asciiTheme="minorBidi" w:hAnsiTheme="minorBidi" w:cstheme="minorBidi"/>
          <w:sz w:val="24"/>
          <w:szCs w:val="24"/>
          <w:shd w:val="clear" w:color="auto" w:fill="FFFFFF"/>
        </w:rPr>
        <w:t xml:space="preserve"> slightly different wording, not as the fourth exposition but as the </w:t>
      </w:r>
      <w:r w:rsidR="00BD2564">
        <w:rPr>
          <w:rFonts w:asciiTheme="minorBidi" w:hAnsiTheme="minorBidi" w:cstheme="minorBidi"/>
          <w:sz w:val="24"/>
          <w:szCs w:val="24"/>
          <w:shd w:val="clear" w:color="auto" w:fill="FFFFFF"/>
        </w:rPr>
        <w:t>one</w:t>
      </w:r>
      <w:r w:rsidR="00BD2564" w:rsidRPr="004474C2">
        <w:rPr>
          <w:rFonts w:asciiTheme="minorBidi" w:hAnsiTheme="minorBidi" w:cstheme="minorBidi"/>
          <w:sz w:val="24"/>
          <w:szCs w:val="24"/>
          <w:shd w:val="clear" w:color="auto" w:fill="FFFFFF"/>
        </w:rPr>
        <w:t xml:space="preserve"> </w:t>
      </w:r>
      <w:r w:rsidR="0062235B" w:rsidRPr="004474C2">
        <w:rPr>
          <w:rFonts w:asciiTheme="minorBidi" w:hAnsiTheme="minorBidi" w:cstheme="minorBidi"/>
          <w:sz w:val="24"/>
          <w:szCs w:val="24"/>
          <w:shd w:val="clear" w:color="auto" w:fill="FFFFFF"/>
        </w:rPr>
        <w:t>that opens the discussion:</w:t>
      </w:r>
    </w:p>
    <w:p w14:paraId="568FD60A" w14:textId="77777777" w:rsidR="0062235B" w:rsidRPr="004474C2" w:rsidRDefault="0062235B" w:rsidP="00996535">
      <w:pPr>
        <w:spacing w:line="240" w:lineRule="auto"/>
        <w:ind w:firstLine="720"/>
        <w:rPr>
          <w:rFonts w:asciiTheme="minorBidi" w:hAnsiTheme="minorBidi" w:cstheme="minorBidi"/>
          <w:sz w:val="24"/>
          <w:szCs w:val="24"/>
          <w:shd w:val="clear" w:color="auto" w:fill="FFFFFF"/>
        </w:rPr>
      </w:pPr>
    </w:p>
    <w:p w14:paraId="67131CDD" w14:textId="20BEB361" w:rsidR="0062235B" w:rsidRPr="004474C2" w:rsidRDefault="0062235B" w:rsidP="00996535">
      <w:pPr>
        <w:pStyle w:val="BlockText"/>
        <w:spacing w:line="240" w:lineRule="auto"/>
        <w:ind w:left="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Rabbi Yose said: From where [do we derive] that </w:t>
      </w:r>
      <w:r w:rsidRPr="004474C2">
        <w:rPr>
          <w:rFonts w:asciiTheme="minorBidi" w:hAnsiTheme="minorBidi" w:cstheme="minorBidi"/>
          <w:i/>
          <w:iCs/>
          <w:sz w:val="24"/>
          <w:szCs w:val="24"/>
          <w:shd w:val="clear" w:color="auto" w:fill="FFFFFF"/>
        </w:rPr>
        <w:t xml:space="preserve">pikuach nefesh </w:t>
      </w:r>
      <w:r w:rsidRPr="004474C2">
        <w:rPr>
          <w:rFonts w:asciiTheme="minorBidi" w:hAnsiTheme="minorBidi" w:cstheme="minorBidi"/>
          <w:sz w:val="24"/>
          <w:szCs w:val="24"/>
          <w:shd w:val="clear" w:color="auto" w:fill="FFFFFF"/>
        </w:rPr>
        <w:t xml:space="preserve">sets aside Shabbat? As it is stated: "You shall keep my </w:t>
      </w:r>
      <w:r w:rsidR="000F6A71">
        <w:rPr>
          <w:rFonts w:asciiTheme="minorBidi" w:hAnsiTheme="minorBidi" w:cstheme="minorBidi"/>
          <w:i/>
          <w:iCs/>
          <w:sz w:val="24"/>
          <w:szCs w:val="24"/>
          <w:shd w:val="clear" w:color="auto" w:fill="FFFFFF"/>
        </w:rPr>
        <w:t>Shabbatot</w:t>
      </w:r>
      <w:r w:rsidRPr="004474C2">
        <w:rPr>
          <w:rFonts w:asciiTheme="minorBidi" w:hAnsiTheme="minorBidi" w:cstheme="minorBidi"/>
          <w:sz w:val="24"/>
          <w:szCs w:val="24"/>
          <w:shd w:val="clear" w:color="auto" w:fill="FFFFFF"/>
        </w:rPr>
        <w:t xml:space="preserve">." You </w:t>
      </w:r>
      <w:r w:rsidRPr="004474C2">
        <w:rPr>
          <w:rFonts w:asciiTheme="minorBidi" w:hAnsiTheme="minorBidi" w:cstheme="minorBidi"/>
          <w:sz w:val="24"/>
          <w:szCs w:val="24"/>
          <w:shd w:val="clear" w:color="auto" w:fill="FFFFFF"/>
        </w:rPr>
        <w:lastRenderedPageBreak/>
        <w:t xml:space="preserve">might say [even to disallow] circumcision, the sacrificial service and </w:t>
      </w:r>
      <w:r w:rsidRPr="004474C2">
        <w:rPr>
          <w:rFonts w:asciiTheme="minorBidi" w:hAnsiTheme="minorBidi" w:cstheme="minorBidi"/>
          <w:i/>
          <w:iCs/>
          <w:sz w:val="24"/>
          <w:szCs w:val="24"/>
          <w:shd w:val="clear" w:color="auto" w:fill="FFFFFF"/>
        </w:rPr>
        <w:t>pikuach nefesh</w:t>
      </w:r>
      <w:r w:rsidRPr="004474C2">
        <w:rPr>
          <w:rFonts w:asciiTheme="minorBidi" w:hAnsiTheme="minorBidi" w:cstheme="minorBidi"/>
          <w:sz w:val="24"/>
          <w:szCs w:val="24"/>
          <w:shd w:val="clear" w:color="auto" w:fill="FFFFFF"/>
        </w:rPr>
        <w:t>. Therefore</w:t>
      </w:r>
      <w:r w:rsidR="009975AC">
        <w:rPr>
          <w:rFonts w:asciiTheme="minorBidi" w:hAnsiTheme="minorBidi" w:cstheme="minorBidi"/>
          <w:sz w:val="24"/>
          <w:szCs w:val="24"/>
          <w:shd w:val="clear" w:color="auto" w:fill="FFFFFF"/>
        </w:rPr>
        <w:t>,</w:t>
      </w:r>
      <w:r w:rsidRPr="004474C2">
        <w:rPr>
          <w:rFonts w:asciiTheme="minorBidi" w:hAnsiTheme="minorBidi" w:cstheme="minorBidi"/>
          <w:sz w:val="24"/>
          <w:szCs w:val="24"/>
          <w:shd w:val="clear" w:color="auto" w:fill="FFFFFF"/>
        </w:rPr>
        <w:t xml:space="preserve"> the verse states: "Only," </w:t>
      </w:r>
      <w:r w:rsidR="007B27BE" w:rsidRPr="004474C2">
        <w:rPr>
          <w:rFonts w:asciiTheme="minorBidi" w:hAnsiTheme="minorBidi" w:cstheme="minorBidi"/>
          <w:sz w:val="24"/>
          <w:szCs w:val="24"/>
          <w:shd w:val="clear" w:color="auto" w:fill="FFFFFF"/>
        </w:rPr>
        <w:t xml:space="preserve">which indicates a portion. There are times you keep Shabbat, and there are times you do not keep Shabbat. </w:t>
      </w:r>
      <w:r w:rsidRPr="004474C2">
        <w:rPr>
          <w:rFonts w:asciiTheme="minorBidi" w:hAnsiTheme="minorBidi" w:cstheme="minorBidi"/>
          <w:sz w:val="24"/>
          <w:szCs w:val="24"/>
          <w:shd w:val="clear" w:color="auto" w:fill="FFFFFF"/>
        </w:rPr>
        <w:t xml:space="preserve">(Tosefta </w:t>
      </w:r>
      <w:r w:rsidRPr="004474C2">
        <w:rPr>
          <w:rFonts w:asciiTheme="minorBidi" w:hAnsiTheme="minorBidi" w:cstheme="minorBidi"/>
          <w:i/>
          <w:iCs/>
          <w:sz w:val="24"/>
          <w:szCs w:val="24"/>
          <w:shd w:val="clear" w:color="auto" w:fill="FFFFFF"/>
        </w:rPr>
        <w:t>Shabbat</w:t>
      </w:r>
      <w:r w:rsidRPr="004474C2">
        <w:rPr>
          <w:rFonts w:asciiTheme="minorBidi" w:hAnsiTheme="minorBidi" w:cstheme="minorBidi"/>
          <w:sz w:val="24"/>
          <w:szCs w:val="24"/>
          <w:shd w:val="clear" w:color="auto" w:fill="FFFFFF"/>
        </w:rPr>
        <w:t xml:space="preserve"> 15:16).</w:t>
      </w:r>
    </w:p>
    <w:p w14:paraId="63474551" w14:textId="77777777" w:rsidR="0062235B" w:rsidRPr="004474C2" w:rsidRDefault="007B27BE" w:rsidP="00996535">
      <w:pPr>
        <w:pStyle w:val="BlockText"/>
        <w:spacing w:line="240" w:lineRule="auto"/>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  </w:t>
      </w:r>
    </w:p>
    <w:p w14:paraId="403B1801" w14:textId="4A67FA0A" w:rsidR="00D02721" w:rsidRPr="004474C2" w:rsidRDefault="007B27BE"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It is evident that Rabbi Yose in the Tosefta wishes to </w:t>
      </w:r>
      <w:r w:rsidR="00123F68">
        <w:rPr>
          <w:rFonts w:asciiTheme="minorBidi" w:hAnsiTheme="minorBidi" w:cstheme="minorBidi"/>
          <w:sz w:val="24"/>
          <w:szCs w:val="24"/>
          <w:shd w:val="clear" w:color="auto" w:fill="FFFFFF"/>
        </w:rPr>
        <w:t>address at once</w:t>
      </w:r>
      <w:r w:rsidR="00D8058D">
        <w:rPr>
          <w:rFonts w:asciiTheme="minorBidi" w:hAnsiTheme="minorBidi" w:cstheme="minorBidi"/>
          <w:sz w:val="24"/>
          <w:szCs w:val="24"/>
          <w:shd w:val="clear" w:color="auto" w:fill="FFFFFF"/>
        </w:rPr>
        <w:t xml:space="preserve"> the entirety of </w:t>
      </w:r>
      <w:r w:rsidR="0002413D">
        <w:rPr>
          <w:rFonts w:asciiTheme="minorBidi" w:hAnsiTheme="minorBidi" w:cstheme="minorBidi"/>
          <w:i/>
          <w:iCs/>
          <w:sz w:val="24"/>
          <w:szCs w:val="24"/>
          <w:shd w:val="clear" w:color="auto" w:fill="FFFFFF"/>
        </w:rPr>
        <w:t>halakhot</w:t>
      </w:r>
      <w:r w:rsidRPr="004474C2">
        <w:rPr>
          <w:rFonts w:asciiTheme="minorBidi" w:hAnsiTheme="minorBidi" w:cstheme="minorBidi"/>
          <w:sz w:val="24"/>
          <w:szCs w:val="24"/>
          <w:shd w:val="clear" w:color="auto" w:fill="FFFFFF"/>
        </w:rPr>
        <w:t xml:space="preserve"> that set aside the laws of Shabbat – circumcision, the sacrificial service</w:t>
      </w:r>
      <w:r w:rsidR="00FA36F7">
        <w:rPr>
          <w:rFonts w:asciiTheme="minorBidi" w:hAnsiTheme="minorBidi" w:cstheme="minorBidi"/>
          <w:sz w:val="24"/>
          <w:szCs w:val="24"/>
          <w:shd w:val="clear" w:color="auto" w:fill="FFFFFF"/>
        </w:rPr>
        <w:t>,</w:t>
      </w:r>
      <w:r w:rsidRPr="004474C2">
        <w:rPr>
          <w:rFonts w:asciiTheme="minorBidi" w:hAnsiTheme="minorBidi" w:cstheme="minorBidi"/>
          <w:sz w:val="24"/>
          <w:szCs w:val="24"/>
          <w:shd w:val="clear" w:color="auto" w:fill="FFFFFF"/>
        </w:rPr>
        <w:t xml:space="preserve"> and </w:t>
      </w:r>
      <w:r w:rsidRPr="004474C2">
        <w:rPr>
          <w:rFonts w:asciiTheme="minorBidi" w:hAnsiTheme="minorBidi" w:cstheme="minorBidi"/>
          <w:i/>
          <w:iCs/>
          <w:sz w:val="24"/>
          <w:szCs w:val="24"/>
          <w:shd w:val="clear" w:color="auto" w:fill="FFFFFF"/>
        </w:rPr>
        <w:t xml:space="preserve">pikuach nefesh – </w:t>
      </w:r>
      <w:r w:rsidRPr="004474C2">
        <w:rPr>
          <w:rFonts w:asciiTheme="minorBidi" w:hAnsiTheme="minorBidi" w:cstheme="minorBidi"/>
          <w:sz w:val="24"/>
          <w:szCs w:val="24"/>
          <w:shd w:val="clear" w:color="auto" w:fill="FFFFFF"/>
        </w:rPr>
        <w:t xml:space="preserve">and to clarify that the law that </w:t>
      </w:r>
      <w:r w:rsidRPr="004474C2">
        <w:rPr>
          <w:rFonts w:asciiTheme="minorBidi" w:hAnsiTheme="minorBidi" w:cstheme="minorBidi"/>
          <w:i/>
          <w:iCs/>
          <w:sz w:val="24"/>
          <w:szCs w:val="24"/>
          <w:shd w:val="clear" w:color="auto" w:fill="FFFFFF"/>
        </w:rPr>
        <w:t xml:space="preserve">pikuach nefesh </w:t>
      </w:r>
      <w:r w:rsidRPr="004474C2">
        <w:rPr>
          <w:rFonts w:asciiTheme="minorBidi" w:hAnsiTheme="minorBidi" w:cstheme="minorBidi"/>
          <w:sz w:val="24"/>
          <w:szCs w:val="24"/>
          <w:shd w:val="clear" w:color="auto" w:fill="FFFFFF"/>
        </w:rPr>
        <w:t xml:space="preserve">sets aside Shabbat is not a unique </w:t>
      </w:r>
      <w:proofErr w:type="gramStart"/>
      <w:r w:rsidRPr="004474C2">
        <w:rPr>
          <w:rFonts w:asciiTheme="minorBidi" w:hAnsiTheme="minorBidi" w:cstheme="minorBidi"/>
          <w:sz w:val="24"/>
          <w:szCs w:val="24"/>
          <w:shd w:val="clear" w:color="auto" w:fill="FFFFFF"/>
        </w:rPr>
        <w:t>phenomenon, but</w:t>
      </w:r>
      <w:proofErr w:type="gramEnd"/>
      <w:r w:rsidRPr="004474C2">
        <w:rPr>
          <w:rFonts w:asciiTheme="minorBidi" w:hAnsiTheme="minorBidi" w:cstheme="minorBidi"/>
          <w:sz w:val="24"/>
          <w:szCs w:val="24"/>
          <w:shd w:val="clear" w:color="auto" w:fill="FFFFFF"/>
        </w:rPr>
        <w:t xml:space="preserve"> </w:t>
      </w:r>
      <w:r w:rsidR="003D5DF3">
        <w:rPr>
          <w:rFonts w:asciiTheme="minorBidi" w:hAnsiTheme="minorBidi" w:cstheme="minorBidi"/>
          <w:sz w:val="24"/>
          <w:szCs w:val="24"/>
          <w:shd w:val="clear" w:color="auto" w:fill="FFFFFF"/>
        </w:rPr>
        <w:t>is</w:t>
      </w:r>
      <w:r w:rsidR="003D5DF3" w:rsidRPr="004474C2">
        <w:rPr>
          <w:rFonts w:asciiTheme="minorBidi" w:hAnsiTheme="minorBidi" w:cstheme="minorBidi"/>
          <w:sz w:val="24"/>
          <w:szCs w:val="24"/>
          <w:shd w:val="clear" w:color="auto" w:fill="FFFFFF"/>
        </w:rPr>
        <w:t xml:space="preserve"> </w:t>
      </w:r>
      <w:r w:rsidRPr="004474C2">
        <w:rPr>
          <w:rFonts w:asciiTheme="minorBidi" w:hAnsiTheme="minorBidi" w:cstheme="minorBidi"/>
          <w:sz w:val="24"/>
          <w:szCs w:val="24"/>
          <w:shd w:val="clear" w:color="auto" w:fill="FFFFFF"/>
        </w:rPr>
        <w:t xml:space="preserve">part of a broader system of </w:t>
      </w:r>
      <w:r w:rsidRPr="004474C2">
        <w:rPr>
          <w:rFonts w:asciiTheme="minorBidi" w:hAnsiTheme="minorBidi" w:cstheme="minorBidi"/>
          <w:i/>
          <w:iCs/>
          <w:sz w:val="24"/>
          <w:szCs w:val="24"/>
          <w:shd w:val="clear" w:color="auto" w:fill="FFFFFF"/>
        </w:rPr>
        <w:t xml:space="preserve">mitzvot </w:t>
      </w:r>
      <w:r w:rsidRPr="004474C2">
        <w:rPr>
          <w:rFonts w:asciiTheme="minorBidi" w:hAnsiTheme="minorBidi" w:cstheme="minorBidi"/>
          <w:sz w:val="24"/>
          <w:szCs w:val="24"/>
          <w:shd w:val="clear" w:color="auto" w:fill="FFFFFF"/>
        </w:rPr>
        <w:t xml:space="preserve">that must be observed even on Shabbat. </w:t>
      </w:r>
    </w:p>
    <w:p w14:paraId="3614C790" w14:textId="77777777" w:rsidR="00D02721" w:rsidRPr="004474C2" w:rsidRDefault="00D02721" w:rsidP="00996535">
      <w:pPr>
        <w:spacing w:line="240" w:lineRule="auto"/>
        <w:ind w:firstLine="720"/>
        <w:rPr>
          <w:rFonts w:asciiTheme="minorBidi" w:hAnsiTheme="minorBidi" w:cstheme="minorBidi"/>
          <w:sz w:val="24"/>
          <w:szCs w:val="24"/>
          <w:shd w:val="clear" w:color="auto" w:fill="FFFFFF"/>
        </w:rPr>
      </w:pPr>
    </w:p>
    <w:p w14:paraId="5638BA0D" w14:textId="5C77231A" w:rsidR="00D02721" w:rsidRPr="004474C2" w:rsidRDefault="00D02721" w:rsidP="00996535">
      <w:pPr>
        <w:spacing w:line="240" w:lineRule="auto"/>
        <w:rPr>
          <w:rFonts w:asciiTheme="minorBidi" w:hAnsiTheme="minorBidi" w:cstheme="minorBidi"/>
          <w:b/>
          <w:bCs/>
          <w:sz w:val="24"/>
          <w:szCs w:val="24"/>
          <w:shd w:val="clear" w:color="auto" w:fill="FFFFFF"/>
        </w:rPr>
      </w:pPr>
      <w:r w:rsidRPr="004474C2">
        <w:rPr>
          <w:rFonts w:asciiTheme="minorBidi" w:hAnsiTheme="minorBidi" w:cstheme="minorBidi"/>
          <w:b/>
          <w:bCs/>
          <w:sz w:val="24"/>
          <w:szCs w:val="24"/>
          <w:shd w:val="clear" w:color="auto" w:fill="FFFFFF"/>
        </w:rPr>
        <w:t xml:space="preserve">Another </w:t>
      </w:r>
      <w:r w:rsidR="00A74E58">
        <w:rPr>
          <w:rFonts w:asciiTheme="minorBidi" w:hAnsiTheme="minorBidi" w:cstheme="minorBidi"/>
          <w:b/>
          <w:bCs/>
          <w:sz w:val="24"/>
          <w:szCs w:val="24"/>
          <w:shd w:val="clear" w:color="auto" w:fill="FFFFFF"/>
        </w:rPr>
        <w:t>L</w:t>
      </w:r>
      <w:r w:rsidRPr="004474C2">
        <w:rPr>
          <w:rFonts w:asciiTheme="minorBidi" w:hAnsiTheme="minorBidi" w:cstheme="minorBidi"/>
          <w:b/>
          <w:bCs/>
          <w:sz w:val="24"/>
          <w:szCs w:val="24"/>
          <w:shd w:val="clear" w:color="auto" w:fill="FFFFFF"/>
        </w:rPr>
        <w:t>ook</w:t>
      </w:r>
    </w:p>
    <w:p w14:paraId="59465D49" w14:textId="77777777" w:rsidR="007B27BE" w:rsidRPr="004474C2" w:rsidRDefault="007B27BE" w:rsidP="00996535">
      <w:pPr>
        <w:spacing w:line="240" w:lineRule="auto"/>
        <w:ind w:firstLine="720"/>
        <w:rPr>
          <w:rFonts w:asciiTheme="minorBidi" w:hAnsiTheme="minorBidi" w:cstheme="minorBidi"/>
          <w:sz w:val="24"/>
          <w:szCs w:val="24"/>
          <w:shd w:val="clear" w:color="auto" w:fill="FFFFFF"/>
        </w:rPr>
      </w:pPr>
    </w:p>
    <w:p w14:paraId="7B75AE2E" w14:textId="426B172F" w:rsidR="00D02721" w:rsidRPr="004474C2" w:rsidRDefault="00D02721"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To conclude this </w:t>
      </w:r>
      <w:r w:rsidR="007B27BE" w:rsidRPr="004474C2">
        <w:rPr>
          <w:rFonts w:asciiTheme="minorBidi" w:hAnsiTheme="minorBidi" w:cstheme="minorBidi"/>
          <w:sz w:val="24"/>
          <w:szCs w:val="24"/>
          <w:shd w:val="clear" w:color="auto" w:fill="FFFFFF"/>
        </w:rPr>
        <w:t>section</w:t>
      </w:r>
      <w:r w:rsidRPr="004474C2">
        <w:rPr>
          <w:rFonts w:asciiTheme="minorBidi" w:hAnsiTheme="minorBidi" w:cstheme="minorBidi"/>
          <w:sz w:val="24"/>
          <w:szCs w:val="24"/>
          <w:shd w:val="clear" w:color="auto" w:fill="FFFFFF"/>
        </w:rPr>
        <w:t xml:space="preserve">, </w:t>
      </w:r>
      <w:r w:rsidR="003D5DF3">
        <w:rPr>
          <w:rFonts w:asciiTheme="minorBidi" w:hAnsiTheme="minorBidi" w:cstheme="minorBidi"/>
          <w:sz w:val="24"/>
          <w:szCs w:val="24"/>
          <w:shd w:val="clear" w:color="auto" w:fill="FFFFFF"/>
        </w:rPr>
        <w:t>I will</w:t>
      </w:r>
      <w:r w:rsidR="007B27BE" w:rsidRPr="004474C2">
        <w:rPr>
          <w:rFonts w:asciiTheme="minorBidi" w:hAnsiTheme="minorBidi" w:cstheme="minorBidi"/>
          <w:sz w:val="24"/>
          <w:szCs w:val="24"/>
          <w:shd w:val="clear" w:color="auto" w:fill="FFFFFF"/>
        </w:rPr>
        <w:t xml:space="preserve"> note that it is possible that the answer to our question regarding the need for a source is simpler. </w:t>
      </w:r>
      <w:r w:rsidRPr="004474C2">
        <w:rPr>
          <w:rFonts w:asciiTheme="minorBidi" w:hAnsiTheme="minorBidi" w:cstheme="minorBidi"/>
          <w:sz w:val="24"/>
          <w:szCs w:val="24"/>
          <w:shd w:val="clear" w:color="auto" w:fill="FFFFFF"/>
        </w:rPr>
        <w:t xml:space="preserve">It may have been clear to the Sages that </w:t>
      </w:r>
      <w:r w:rsidR="007B27BE" w:rsidRPr="004474C2">
        <w:rPr>
          <w:rFonts w:asciiTheme="minorBidi" w:hAnsiTheme="minorBidi" w:cstheme="minorBidi"/>
          <w:i/>
          <w:iCs/>
          <w:sz w:val="24"/>
          <w:szCs w:val="24"/>
          <w:shd w:val="clear" w:color="auto" w:fill="FFFFFF"/>
        </w:rPr>
        <w:t xml:space="preserve">pikuach nefesh </w:t>
      </w:r>
      <w:r w:rsidR="007B27BE" w:rsidRPr="004474C2">
        <w:rPr>
          <w:rFonts w:asciiTheme="minorBidi" w:hAnsiTheme="minorBidi" w:cstheme="minorBidi"/>
          <w:sz w:val="24"/>
          <w:szCs w:val="24"/>
          <w:shd w:val="clear" w:color="auto" w:fill="FFFFFF"/>
        </w:rPr>
        <w:t>sets aside all the commandments in the Torah, including Shabbat, but</w:t>
      </w:r>
      <w:r w:rsidR="00E2249C" w:rsidRPr="004474C2">
        <w:rPr>
          <w:rFonts w:asciiTheme="minorBidi" w:hAnsiTheme="minorBidi" w:cstheme="minorBidi"/>
          <w:sz w:val="24"/>
          <w:szCs w:val="24"/>
          <w:shd w:val="clear" w:color="auto" w:fill="FFFFFF"/>
        </w:rPr>
        <w:t xml:space="preserve"> </w:t>
      </w:r>
      <w:r w:rsidR="007B27BE" w:rsidRPr="004474C2">
        <w:rPr>
          <w:rFonts w:asciiTheme="minorBidi" w:hAnsiTheme="minorBidi" w:cstheme="minorBidi"/>
          <w:sz w:val="24"/>
          <w:szCs w:val="24"/>
          <w:shd w:val="clear" w:color="auto" w:fill="FFFFFF"/>
        </w:rPr>
        <w:t xml:space="preserve">they </w:t>
      </w:r>
      <w:r w:rsidR="00EA595C" w:rsidRPr="004474C2">
        <w:rPr>
          <w:rFonts w:asciiTheme="minorBidi" w:hAnsiTheme="minorBidi" w:cstheme="minorBidi"/>
          <w:sz w:val="24"/>
          <w:szCs w:val="24"/>
          <w:shd w:val="clear" w:color="auto" w:fill="FFFFFF"/>
        </w:rPr>
        <w:t xml:space="preserve">nevertheless </w:t>
      </w:r>
      <w:r w:rsidR="00E2249C" w:rsidRPr="004474C2">
        <w:rPr>
          <w:rFonts w:asciiTheme="minorBidi" w:hAnsiTheme="minorBidi" w:cstheme="minorBidi"/>
          <w:sz w:val="24"/>
          <w:szCs w:val="24"/>
          <w:shd w:val="clear" w:color="auto" w:fill="FFFFFF"/>
        </w:rPr>
        <w:t>wished</w:t>
      </w:r>
      <w:r w:rsidR="007B27BE" w:rsidRPr="004474C2">
        <w:rPr>
          <w:rFonts w:asciiTheme="minorBidi" w:hAnsiTheme="minorBidi" w:cstheme="minorBidi"/>
          <w:sz w:val="24"/>
          <w:szCs w:val="24"/>
          <w:shd w:val="clear" w:color="auto" w:fill="FFFFFF"/>
        </w:rPr>
        <w:t xml:space="preserve"> to anchor </w:t>
      </w:r>
      <w:r w:rsidR="00EA595C">
        <w:rPr>
          <w:rFonts w:asciiTheme="minorBidi" w:hAnsiTheme="minorBidi" w:cstheme="minorBidi"/>
          <w:sz w:val="24"/>
          <w:szCs w:val="24"/>
          <w:shd w:val="clear" w:color="auto" w:fill="FFFFFF"/>
        </w:rPr>
        <w:t xml:space="preserve">this </w:t>
      </w:r>
      <w:r w:rsidR="001C7ACA">
        <w:rPr>
          <w:rFonts w:asciiTheme="minorBidi" w:hAnsiTheme="minorBidi" w:cstheme="minorBidi"/>
          <w:i/>
          <w:iCs/>
          <w:sz w:val="24"/>
          <w:szCs w:val="24"/>
          <w:shd w:val="clear" w:color="auto" w:fill="FFFFFF"/>
        </w:rPr>
        <w:t>halakha</w:t>
      </w:r>
      <w:r w:rsidR="007B27BE" w:rsidRPr="004474C2">
        <w:rPr>
          <w:rFonts w:asciiTheme="minorBidi" w:hAnsiTheme="minorBidi" w:cstheme="minorBidi"/>
          <w:sz w:val="24"/>
          <w:szCs w:val="24"/>
          <w:shd w:val="clear" w:color="auto" w:fill="FFFFFF"/>
        </w:rPr>
        <w:t xml:space="preserve"> in expositions and derivations that indicate the nature of </w:t>
      </w:r>
      <w:r w:rsidR="001C7ACA">
        <w:rPr>
          <w:rFonts w:asciiTheme="minorBidi" w:hAnsiTheme="minorBidi" w:cstheme="minorBidi"/>
          <w:sz w:val="24"/>
          <w:szCs w:val="24"/>
          <w:shd w:val="clear" w:color="auto" w:fill="FFFFFF"/>
        </w:rPr>
        <w:t>the</w:t>
      </w:r>
      <w:r w:rsidR="001C7ACA" w:rsidRPr="004474C2">
        <w:rPr>
          <w:rFonts w:asciiTheme="minorBidi" w:hAnsiTheme="minorBidi" w:cstheme="minorBidi"/>
          <w:sz w:val="24"/>
          <w:szCs w:val="24"/>
          <w:shd w:val="clear" w:color="auto" w:fill="FFFFFF"/>
        </w:rPr>
        <w:t xml:space="preserve"> </w:t>
      </w:r>
      <w:r w:rsidR="007B27BE" w:rsidRPr="004474C2">
        <w:rPr>
          <w:rFonts w:asciiTheme="minorBidi" w:hAnsiTheme="minorBidi" w:cstheme="minorBidi"/>
          <w:sz w:val="24"/>
          <w:szCs w:val="24"/>
          <w:shd w:val="clear" w:color="auto" w:fill="FFFFFF"/>
        </w:rPr>
        <w:t>law</w:t>
      </w:r>
      <w:r w:rsidR="00E2249C" w:rsidRPr="004474C2">
        <w:rPr>
          <w:rFonts w:asciiTheme="minorBidi" w:hAnsiTheme="minorBidi" w:cstheme="minorBidi"/>
          <w:sz w:val="24"/>
          <w:szCs w:val="24"/>
          <w:shd w:val="clear" w:color="auto" w:fill="FFFFFF"/>
        </w:rPr>
        <w:t>.</w:t>
      </w:r>
      <w:r w:rsidR="00E2249C" w:rsidRPr="004474C2">
        <w:rPr>
          <w:rStyle w:val="FootnoteReference"/>
          <w:rFonts w:asciiTheme="minorBidi" w:hAnsiTheme="minorBidi" w:cstheme="minorBidi"/>
          <w:sz w:val="24"/>
          <w:szCs w:val="24"/>
          <w:shd w:val="clear" w:color="auto" w:fill="FFFFFF"/>
        </w:rPr>
        <w:footnoteReference w:id="7"/>
      </w:r>
      <w:r w:rsidR="007B27BE" w:rsidRPr="004474C2">
        <w:rPr>
          <w:rFonts w:asciiTheme="minorBidi" w:hAnsiTheme="minorBidi" w:cstheme="minorBidi"/>
          <w:sz w:val="24"/>
          <w:szCs w:val="24"/>
          <w:shd w:val="clear" w:color="auto" w:fill="FFFFFF"/>
        </w:rPr>
        <w:t xml:space="preserve"> </w:t>
      </w:r>
      <w:r w:rsidRPr="004474C2">
        <w:rPr>
          <w:rFonts w:asciiTheme="minorBidi" w:hAnsiTheme="minorBidi" w:cstheme="minorBidi"/>
          <w:sz w:val="24"/>
          <w:szCs w:val="24"/>
          <w:shd w:val="clear" w:color="auto" w:fill="FFFFFF"/>
        </w:rPr>
        <w:t xml:space="preserve">In other words, the </w:t>
      </w:r>
      <w:r w:rsidR="00063060">
        <w:rPr>
          <w:rFonts w:asciiTheme="minorBidi" w:hAnsiTheme="minorBidi" w:cstheme="minorBidi"/>
          <w:sz w:val="24"/>
          <w:szCs w:val="24"/>
          <w:shd w:val="clear" w:color="auto" w:fill="FFFFFF"/>
        </w:rPr>
        <w:t>basic</w:t>
      </w:r>
      <w:r w:rsidR="00063060" w:rsidRPr="004474C2">
        <w:rPr>
          <w:rFonts w:asciiTheme="minorBidi" w:hAnsiTheme="minorBidi" w:cstheme="minorBidi"/>
          <w:sz w:val="24"/>
          <w:szCs w:val="24"/>
          <w:shd w:val="clear" w:color="auto" w:fill="FFFFFF"/>
        </w:rPr>
        <w:t xml:space="preserve"> </w:t>
      </w:r>
      <w:r w:rsidR="00E2249C" w:rsidRPr="004474C2">
        <w:rPr>
          <w:rFonts w:asciiTheme="minorBidi" w:hAnsiTheme="minorBidi" w:cstheme="minorBidi"/>
          <w:sz w:val="24"/>
          <w:szCs w:val="24"/>
          <w:shd w:val="clear" w:color="auto" w:fill="FFFFFF"/>
        </w:rPr>
        <w:t xml:space="preserve">law that </w:t>
      </w:r>
      <w:r w:rsidR="00E2249C" w:rsidRPr="004474C2">
        <w:rPr>
          <w:rFonts w:asciiTheme="minorBidi" w:hAnsiTheme="minorBidi" w:cstheme="minorBidi"/>
          <w:i/>
          <w:iCs/>
          <w:sz w:val="24"/>
          <w:szCs w:val="24"/>
          <w:shd w:val="clear" w:color="auto" w:fill="FFFFFF"/>
        </w:rPr>
        <w:t xml:space="preserve">pikuach nefesh </w:t>
      </w:r>
      <w:r w:rsidR="00E2249C" w:rsidRPr="004474C2">
        <w:rPr>
          <w:rFonts w:asciiTheme="minorBidi" w:hAnsiTheme="minorBidi" w:cstheme="minorBidi"/>
          <w:sz w:val="24"/>
          <w:szCs w:val="24"/>
          <w:shd w:val="clear" w:color="auto" w:fill="FFFFFF"/>
        </w:rPr>
        <w:t>sets aside all the commandments in the Torah was clear and simple based on logical reasoning, but</w:t>
      </w:r>
      <w:r w:rsidR="000577FB">
        <w:rPr>
          <w:rFonts w:asciiTheme="minorBidi" w:hAnsiTheme="minorBidi" w:cstheme="minorBidi"/>
          <w:sz w:val="24"/>
          <w:szCs w:val="24"/>
          <w:shd w:val="clear" w:color="auto" w:fill="FFFFFF"/>
        </w:rPr>
        <w:t>, similar to the Meiri’s comment above,</w:t>
      </w:r>
      <w:r w:rsidR="00E2249C" w:rsidRPr="004474C2">
        <w:rPr>
          <w:rFonts w:asciiTheme="minorBidi" w:hAnsiTheme="minorBidi" w:cstheme="minorBidi"/>
          <w:sz w:val="24"/>
          <w:szCs w:val="24"/>
          <w:shd w:val="clear" w:color="auto" w:fill="FFFFFF"/>
        </w:rPr>
        <w:t xml:space="preserve"> the additional derivations shed light on additional principles regarding </w:t>
      </w:r>
      <w:r w:rsidR="00E2249C" w:rsidRPr="004474C2">
        <w:rPr>
          <w:rFonts w:asciiTheme="minorBidi" w:hAnsiTheme="minorBidi" w:cstheme="minorBidi"/>
          <w:i/>
          <w:iCs/>
          <w:sz w:val="24"/>
          <w:szCs w:val="24"/>
          <w:shd w:val="clear" w:color="auto" w:fill="FFFFFF"/>
        </w:rPr>
        <w:t>pikuach nefesh</w:t>
      </w:r>
      <w:r w:rsidR="00E2249C" w:rsidRPr="004474C2">
        <w:rPr>
          <w:rFonts w:asciiTheme="minorBidi" w:hAnsiTheme="minorBidi" w:cstheme="minorBidi"/>
          <w:sz w:val="24"/>
          <w:szCs w:val="24"/>
          <w:shd w:val="clear" w:color="auto" w:fill="FFFFFF"/>
        </w:rPr>
        <w:t xml:space="preserve">. </w:t>
      </w:r>
    </w:p>
    <w:p w14:paraId="6CA813CB" w14:textId="77777777" w:rsidR="00E2249C" w:rsidRPr="004474C2" w:rsidRDefault="00E2249C" w:rsidP="00996535">
      <w:pPr>
        <w:spacing w:line="240" w:lineRule="auto"/>
        <w:ind w:firstLine="720"/>
        <w:rPr>
          <w:rFonts w:asciiTheme="minorBidi" w:hAnsiTheme="minorBidi" w:cstheme="minorBidi"/>
          <w:sz w:val="24"/>
          <w:szCs w:val="24"/>
          <w:shd w:val="clear" w:color="auto" w:fill="FFFFFF"/>
        </w:rPr>
      </w:pPr>
    </w:p>
    <w:p w14:paraId="070C40F8" w14:textId="0B663F71" w:rsidR="00D02721" w:rsidRPr="004474C2" w:rsidRDefault="00D02721"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If so, what do the</w:t>
      </w:r>
      <w:r w:rsidR="00E2249C" w:rsidRPr="004474C2">
        <w:rPr>
          <w:rFonts w:asciiTheme="minorBidi" w:hAnsiTheme="minorBidi" w:cstheme="minorBidi"/>
          <w:sz w:val="24"/>
          <w:szCs w:val="24"/>
          <w:shd w:val="clear" w:color="auto" w:fill="FFFFFF"/>
        </w:rPr>
        <w:t xml:space="preserve">se expositions teach? </w:t>
      </w:r>
      <w:r w:rsidR="001B0139">
        <w:rPr>
          <w:rFonts w:asciiTheme="minorBidi" w:hAnsiTheme="minorBidi" w:cstheme="minorBidi"/>
          <w:sz w:val="24"/>
          <w:szCs w:val="24"/>
          <w:shd w:val="clear" w:color="auto" w:fill="FFFFFF"/>
        </w:rPr>
        <w:t xml:space="preserve">The answer is clear with regard to </w:t>
      </w:r>
      <w:r w:rsidR="00E2249C" w:rsidRPr="004474C2">
        <w:rPr>
          <w:rFonts w:asciiTheme="minorBidi" w:hAnsiTheme="minorBidi" w:cstheme="minorBidi"/>
          <w:sz w:val="24"/>
          <w:szCs w:val="24"/>
          <w:shd w:val="clear" w:color="auto" w:fill="FFFFFF"/>
        </w:rPr>
        <w:t xml:space="preserve">the </w:t>
      </w:r>
      <w:r w:rsidR="00AC130C">
        <w:rPr>
          <w:rFonts w:asciiTheme="minorBidi" w:hAnsiTheme="minorBidi" w:cstheme="minorBidi"/>
          <w:sz w:val="24"/>
          <w:szCs w:val="24"/>
          <w:shd w:val="clear" w:color="auto" w:fill="FFFFFF"/>
        </w:rPr>
        <w:t>one based on</w:t>
      </w:r>
      <w:r w:rsidR="00E2249C" w:rsidRPr="004474C2">
        <w:rPr>
          <w:rFonts w:asciiTheme="minorBidi" w:hAnsiTheme="minorBidi" w:cstheme="minorBidi"/>
          <w:sz w:val="24"/>
          <w:szCs w:val="24"/>
          <w:shd w:val="clear" w:color="auto" w:fill="FFFFFF"/>
        </w:rPr>
        <w:t xml:space="preserve"> "and he shall live by them</w:t>
      </w:r>
      <w:r w:rsidR="001B0139">
        <w:rPr>
          <w:rFonts w:asciiTheme="minorBidi" w:hAnsiTheme="minorBidi" w:cstheme="minorBidi"/>
          <w:sz w:val="24"/>
          <w:szCs w:val="24"/>
          <w:shd w:val="clear" w:color="auto" w:fill="FFFFFF"/>
        </w:rPr>
        <w:t>,</w:t>
      </w:r>
      <w:r w:rsidR="00E2249C" w:rsidRPr="004474C2">
        <w:rPr>
          <w:rFonts w:asciiTheme="minorBidi" w:hAnsiTheme="minorBidi" w:cstheme="minorBidi"/>
          <w:sz w:val="24"/>
          <w:szCs w:val="24"/>
          <w:shd w:val="clear" w:color="auto" w:fill="FFFFFF"/>
        </w:rPr>
        <w:t xml:space="preserve">" as we have </w:t>
      </w:r>
      <w:r w:rsidR="001B0139">
        <w:rPr>
          <w:rFonts w:asciiTheme="minorBidi" w:hAnsiTheme="minorBidi" w:cstheme="minorBidi"/>
          <w:sz w:val="24"/>
          <w:szCs w:val="24"/>
          <w:shd w:val="clear" w:color="auto" w:fill="FFFFFF"/>
        </w:rPr>
        <w:t>discussed</w:t>
      </w:r>
      <w:r w:rsidR="001B0139" w:rsidRPr="004474C2">
        <w:rPr>
          <w:rFonts w:asciiTheme="minorBidi" w:hAnsiTheme="minorBidi" w:cstheme="minorBidi"/>
          <w:sz w:val="24"/>
          <w:szCs w:val="24"/>
          <w:shd w:val="clear" w:color="auto" w:fill="FFFFFF"/>
        </w:rPr>
        <w:t xml:space="preserve"> </w:t>
      </w:r>
      <w:r w:rsidR="00E2249C" w:rsidRPr="004474C2">
        <w:rPr>
          <w:rFonts w:asciiTheme="minorBidi" w:hAnsiTheme="minorBidi" w:cstheme="minorBidi"/>
          <w:sz w:val="24"/>
          <w:szCs w:val="24"/>
          <w:shd w:val="clear" w:color="auto" w:fill="FFFFFF"/>
        </w:rPr>
        <w:t xml:space="preserve">in previous </w:t>
      </w:r>
      <w:r w:rsidR="00E2249C" w:rsidRPr="004474C2">
        <w:rPr>
          <w:rFonts w:asciiTheme="minorBidi" w:hAnsiTheme="minorBidi" w:cstheme="minorBidi"/>
          <w:i/>
          <w:iCs/>
          <w:sz w:val="24"/>
          <w:szCs w:val="24"/>
          <w:shd w:val="clear" w:color="auto" w:fill="FFFFFF"/>
        </w:rPr>
        <w:t xml:space="preserve">shiurim </w:t>
      </w:r>
      <w:r w:rsidR="00E2249C" w:rsidRPr="004474C2">
        <w:rPr>
          <w:rFonts w:asciiTheme="minorBidi" w:hAnsiTheme="minorBidi" w:cstheme="minorBidi"/>
          <w:sz w:val="24"/>
          <w:szCs w:val="24"/>
          <w:shd w:val="clear" w:color="auto" w:fill="FFFFFF"/>
        </w:rPr>
        <w:t xml:space="preserve">the moral significance of this exposition. Now, let us turn to some of the other expositions, and try to understand the explanations and laws that the </w:t>
      </w:r>
      <w:r w:rsidR="00E2249C" w:rsidRPr="004474C2">
        <w:rPr>
          <w:rFonts w:asciiTheme="minorBidi" w:hAnsiTheme="minorBidi" w:cstheme="minorBidi"/>
          <w:i/>
          <w:iCs/>
          <w:sz w:val="24"/>
          <w:szCs w:val="24"/>
          <w:shd w:val="clear" w:color="auto" w:fill="FFFFFF"/>
        </w:rPr>
        <w:t xml:space="preserve">Rishonim </w:t>
      </w:r>
      <w:r w:rsidR="00E2249C" w:rsidRPr="004474C2">
        <w:rPr>
          <w:rFonts w:asciiTheme="minorBidi" w:hAnsiTheme="minorBidi" w:cstheme="minorBidi"/>
          <w:sz w:val="24"/>
          <w:szCs w:val="24"/>
          <w:shd w:val="clear" w:color="auto" w:fill="FFFFFF"/>
        </w:rPr>
        <w:t xml:space="preserve">and </w:t>
      </w:r>
      <w:r w:rsidR="00E2249C" w:rsidRPr="004474C2">
        <w:rPr>
          <w:rFonts w:asciiTheme="minorBidi" w:hAnsiTheme="minorBidi" w:cstheme="minorBidi"/>
          <w:i/>
          <w:iCs/>
          <w:sz w:val="24"/>
          <w:szCs w:val="24"/>
          <w:shd w:val="clear" w:color="auto" w:fill="FFFFFF"/>
        </w:rPr>
        <w:t xml:space="preserve">Acharonim </w:t>
      </w:r>
      <w:r w:rsidR="00E2249C" w:rsidRPr="004474C2">
        <w:rPr>
          <w:rFonts w:asciiTheme="minorBidi" w:hAnsiTheme="minorBidi" w:cstheme="minorBidi"/>
          <w:sz w:val="24"/>
          <w:szCs w:val="24"/>
          <w:shd w:val="clear" w:color="auto" w:fill="FFFFFF"/>
        </w:rPr>
        <w:t>derive</w:t>
      </w:r>
      <w:r w:rsidR="002E44AC">
        <w:rPr>
          <w:rFonts w:asciiTheme="minorBidi" w:hAnsiTheme="minorBidi" w:cstheme="minorBidi"/>
          <w:sz w:val="24"/>
          <w:szCs w:val="24"/>
          <w:shd w:val="clear" w:color="auto" w:fill="FFFFFF"/>
        </w:rPr>
        <w:t>d</w:t>
      </w:r>
      <w:r w:rsidR="00E2249C" w:rsidRPr="004474C2">
        <w:rPr>
          <w:rFonts w:asciiTheme="minorBidi" w:hAnsiTheme="minorBidi" w:cstheme="minorBidi"/>
          <w:sz w:val="24"/>
          <w:szCs w:val="24"/>
          <w:shd w:val="clear" w:color="auto" w:fill="FFFFFF"/>
        </w:rPr>
        <w:t xml:space="preserve"> from them.</w:t>
      </w:r>
    </w:p>
    <w:p w14:paraId="7C25250F" w14:textId="618A74C9" w:rsidR="00D02721" w:rsidRDefault="00D02721" w:rsidP="00996535">
      <w:pPr>
        <w:spacing w:line="240" w:lineRule="auto"/>
        <w:rPr>
          <w:rFonts w:asciiTheme="minorBidi" w:hAnsiTheme="minorBidi" w:cstheme="minorBidi"/>
          <w:sz w:val="24"/>
          <w:szCs w:val="24"/>
          <w:shd w:val="clear" w:color="auto" w:fill="FFFFFF"/>
        </w:rPr>
      </w:pPr>
    </w:p>
    <w:p w14:paraId="6C1C2C39" w14:textId="5BE54738" w:rsidR="00A74E58" w:rsidRPr="00A74E58" w:rsidRDefault="00A74E58" w:rsidP="00996535">
      <w:pPr>
        <w:spacing w:line="240" w:lineRule="auto"/>
        <w:rPr>
          <w:rFonts w:asciiTheme="minorBidi" w:hAnsiTheme="minorBidi" w:cstheme="minorBidi"/>
          <w:b/>
          <w:bCs/>
          <w:sz w:val="24"/>
          <w:szCs w:val="24"/>
          <w:shd w:val="clear" w:color="auto" w:fill="FFFFFF"/>
        </w:rPr>
      </w:pPr>
      <w:r w:rsidRPr="00A74E58">
        <w:rPr>
          <w:rFonts w:asciiTheme="minorBidi" w:hAnsiTheme="minorBidi" w:cstheme="minorBidi"/>
          <w:b/>
          <w:bCs/>
          <w:sz w:val="24"/>
          <w:szCs w:val="24"/>
          <w:shd w:val="clear" w:color="auto" w:fill="FFFFFF"/>
        </w:rPr>
        <w:t xml:space="preserve">III. </w:t>
      </w:r>
      <w:r w:rsidRPr="00E91FAE">
        <w:rPr>
          <w:rFonts w:asciiTheme="minorBidi" w:hAnsiTheme="minorBidi" w:cstheme="minorBidi"/>
          <w:b/>
          <w:bCs/>
          <w:i/>
          <w:iCs/>
          <w:sz w:val="24"/>
          <w:szCs w:val="24"/>
          <w:shd w:val="clear" w:color="auto" w:fill="FFFFFF"/>
        </w:rPr>
        <w:t>Hutra</w:t>
      </w:r>
      <w:r w:rsidRPr="00A74E58">
        <w:rPr>
          <w:rFonts w:asciiTheme="minorBidi" w:hAnsiTheme="minorBidi" w:cstheme="minorBidi"/>
          <w:b/>
          <w:bCs/>
          <w:sz w:val="24"/>
          <w:szCs w:val="24"/>
          <w:shd w:val="clear" w:color="auto" w:fill="FFFFFF"/>
        </w:rPr>
        <w:t xml:space="preserve"> (Permitted) or </w:t>
      </w:r>
      <w:r w:rsidRPr="00A74E58">
        <w:rPr>
          <w:rFonts w:asciiTheme="minorBidi" w:hAnsiTheme="minorBidi" w:cstheme="minorBidi"/>
          <w:b/>
          <w:bCs/>
          <w:i/>
          <w:iCs/>
          <w:sz w:val="24"/>
          <w:szCs w:val="24"/>
          <w:shd w:val="clear" w:color="auto" w:fill="FFFFFF"/>
        </w:rPr>
        <w:t>Dechuya</w:t>
      </w:r>
      <w:r w:rsidRPr="00A74E58">
        <w:rPr>
          <w:rFonts w:asciiTheme="minorBidi" w:hAnsiTheme="minorBidi" w:cstheme="minorBidi"/>
          <w:b/>
          <w:bCs/>
          <w:sz w:val="24"/>
          <w:szCs w:val="24"/>
          <w:shd w:val="clear" w:color="auto" w:fill="FFFFFF"/>
        </w:rPr>
        <w:t xml:space="preserve"> (Set Aside)</w:t>
      </w:r>
    </w:p>
    <w:p w14:paraId="333CEBB9" w14:textId="77777777" w:rsidR="006B0764" w:rsidRPr="004474C2" w:rsidRDefault="006B0764" w:rsidP="00996535">
      <w:pPr>
        <w:spacing w:line="240" w:lineRule="auto"/>
        <w:ind w:firstLine="720"/>
        <w:rPr>
          <w:rFonts w:asciiTheme="minorBidi" w:hAnsiTheme="minorBidi" w:cstheme="minorBidi"/>
          <w:sz w:val="24"/>
          <w:szCs w:val="24"/>
          <w:shd w:val="clear" w:color="auto" w:fill="FFFFFF"/>
        </w:rPr>
      </w:pPr>
    </w:p>
    <w:p w14:paraId="432BF378" w14:textId="64FA98F2" w:rsidR="00D02721" w:rsidRPr="004474C2" w:rsidRDefault="00D02721"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One of the </w:t>
      </w:r>
      <w:r w:rsidR="006B0764" w:rsidRPr="004474C2">
        <w:rPr>
          <w:rFonts w:asciiTheme="minorBidi" w:hAnsiTheme="minorBidi" w:cstheme="minorBidi"/>
          <w:sz w:val="24"/>
          <w:szCs w:val="24"/>
          <w:shd w:val="clear" w:color="auto" w:fill="FFFFFF"/>
        </w:rPr>
        <w:t>fundamental</w:t>
      </w:r>
      <w:r w:rsidRPr="004474C2">
        <w:rPr>
          <w:rFonts w:asciiTheme="minorBidi" w:hAnsiTheme="minorBidi" w:cstheme="minorBidi"/>
          <w:sz w:val="24"/>
          <w:szCs w:val="24"/>
          <w:shd w:val="clear" w:color="auto" w:fill="FFFFFF"/>
        </w:rPr>
        <w:t xml:space="preserve"> questions </w:t>
      </w:r>
      <w:r w:rsidR="006B0764" w:rsidRPr="004474C2">
        <w:rPr>
          <w:rFonts w:asciiTheme="minorBidi" w:hAnsiTheme="minorBidi" w:cstheme="minorBidi"/>
          <w:sz w:val="24"/>
          <w:szCs w:val="24"/>
          <w:shd w:val="clear" w:color="auto" w:fill="FFFFFF"/>
        </w:rPr>
        <w:t xml:space="preserve">regarding </w:t>
      </w:r>
      <w:r w:rsidRPr="004474C2">
        <w:rPr>
          <w:rFonts w:asciiTheme="minorBidi" w:hAnsiTheme="minorBidi" w:cstheme="minorBidi"/>
          <w:sz w:val="24"/>
          <w:szCs w:val="24"/>
          <w:shd w:val="clear" w:color="auto" w:fill="FFFFFF"/>
        </w:rPr>
        <w:t>the law of</w:t>
      </w:r>
      <w:r w:rsidR="006B0764" w:rsidRPr="004474C2">
        <w:rPr>
          <w:rFonts w:asciiTheme="minorBidi" w:hAnsiTheme="minorBidi" w:cstheme="minorBidi"/>
          <w:sz w:val="24"/>
          <w:szCs w:val="24"/>
          <w:shd w:val="clear" w:color="auto" w:fill="FFFFFF"/>
        </w:rPr>
        <w:t xml:space="preserve"> </w:t>
      </w:r>
      <w:r w:rsidR="006B0764" w:rsidRPr="004474C2">
        <w:rPr>
          <w:rFonts w:asciiTheme="minorBidi" w:hAnsiTheme="minorBidi" w:cstheme="minorBidi"/>
          <w:i/>
          <w:iCs/>
          <w:sz w:val="24"/>
          <w:szCs w:val="24"/>
          <w:shd w:val="clear" w:color="auto" w:fill="FFFFFF"/>
        </w:rPr>
        <w:t>pikuach nefesh</w:t>
      </w:r>
      <w:r w:rsidR="004F60E3" w:rsidRPr="004474C2">
        <w:rPr>
          <w:rFonts w:asciiTheme="minorBidi" w:hAnsiTheme="minorBidi" w:cstheme="minorBidi"/>
          <w:i/>
          <w:iCs/>
          <w:sz w:val="24"/>
          <w:szCs w:val="24"/>
          <w:shd w:val="clear" w:color="auto" w:fill="FFFFFF"/>
        </w:rPr>
        <w:t xml:space="preserve"> </w:t>
      </w:r>
      <w:r w:rsidR="00681914">
        <w:rPr>
          <w:rFonts w:asciiTheme="minorBidi" w:hAnsiTheme="minorBidi" w:cstheme="minorBidi"/>
          <w:sz w:val="24"/>
          <w:szCs w:val="24"/>
          <w:shd w:val="clear" w:color="auto" w:fill="FFFFFF"/>
        </w:rPr>
        <w:t>is</w:t>
      </w:r>
      <w:r w:rsidR="004F60E3" w:rsidRPr="004474C2">
        <w:rPr>
          <w:rFonts w:asciiTheme="minorBidi" w:hAnsiTheme="minorBidi" w:cstheme="minorBidi"/>
          <w:sz w:val="24"/>
          <w:szCs w:val="24"/>
          <w:shd w:val="clear" w:color="auto" w:fill="FFFFFF"/>
        </w:rPr>
        <w:t xml:space="preserve"> whether we are dealing with a situation of </w:t>
      </w:r>
      <w:r w:rsidR="004F60E3" w:rsidRPr="004474C2">
        <w:rPr>
          <w:rFonts w:asciiTheme="minorBidi" w:hAnsiTheme="minorBidi" w:cstheme="minorBidi"/>
          <w:i/>
          <w:iCs/>
          <w:sz w:val="24"/>
          <w:szCs w:val="24"/>
          <w:shd w:val="clear" w:color="auto" w:fill="FFFFFF"/>
        </w:rPr>
        <w:t>hutra</w:t>
      </w:r>
      <w:r w:rsidR="004F60E3" w:rsidRPr="004474C2">
        <w:rPr>
          <w:rFonts w:asciiTheme="minorBidi" w:hAnsiTheme="minorBidi" w:cstheme="minorBidi"/>
          <w:sz w:val="24"/>
          <w:szCs w:val="24"/>
          <w:shd w:val="clear" w:color="auto" w:fill="FFFFFF"/>
        </w:rPr>
        <w:t xml:space="preserve">, "permitted," or </w:t>
      </w:r>
      <w:r w:rsidR="004F60E3" w:rsidRPr="004474C2">
        <w:rPr>
          <w:rFonts w:asciiTheme="minorBidi" w:hAnsiTheme="minorBidi" w:cstheme="minorBidi"/>
          <w:i/>
          <w:iCs/>
          <w:sz w:val="24"/>
          <w:szCs w:val="24"/>
          <w:shd w:val="clear" w:color="auto" w:fill="FFFFFF"/>
        </w:rPr>
        <w:t>dechuya</w:t>
      </w:r>
      <w:r w:rsidR="004F60E3" w:rsidRPr="004474C2">
        <w:rPr>
          <w:rFonts w:asciiTheme="minorBidi" w:hAnsiTheme="minorBidi" w:cstheme="minorBidi"/>
          <w:sz w:val="24"/>
          <w:szCs w:val="24"/>
          <w:shd w:val="clear" w:color="auto" w:fill="FFFFFF"/>
        </w:rPr>
        <w:t xml:space="preserve">, "set aside." </w:t>
      </w:r>
      <w:r w:rsidR="008F3D05">
        <w:rPr>
          <w:rFonts w:asciiTheme="minorBidi" w:hAnsiTheme="minorBidi" w:cstheme="minorBidi"/>
          <w:sz w:val="24"/>
          <w:szCs w:val="24"/>
          <w:shd w:val="clear" w:color="auto" w:fill="FFFFFF"/>
        </w:rPr>
        <w:t>I</w:t>
      </w:r>
      <w:r w:rsidR="008F3D05" w:rsidRPr="004474C2">
        <w:rPr>
          <w:rFonts w:asciiTheme="minorBidi" w:hAnsiTheme="minorBidi" w:cstheme="minorBidi"/>
          <w:sz w:val="24"/>
          <w:szCs w:val="24"/>
          <w:shd w:val="clear" w:color="auto" w:fill="FFFFFF"/>
        </w:rPr>
        <w:t xml:space="preserve"> </w:t>
      </w:r>
      <w:r w:rsidR="004F60E3" w:rsidRPr="004474C2">
        <w:rPr>
          <w:rFonts w:asciiTheme="minorBidi" w:hAnsiTheme="minorBidi" w:cstheme="minorBidi"/>
          <w:sz w:val="24"/>
          <w:szCs w:val="24"/>
          <w:shd w:val="clear" w:color="auto" w:fill="FFFFFF"/>
        </w:rPr>
        <w:t xml:space="preserve">will devote a separate </w:t>
      </w:r>
      <w:r w:rsidR="004F60E3" w:rsidRPr="004474C2">
        <w:rPr>
          <w:rFonts w:asciiTheme="minorBidi" w:hAnsiTheme="minorBidi" w:cstheme="minorBidi"/>
          <w:i/>
          <w:iCs/>
          <w:sz w:val="24"/>
          <w:szCs w:val="24"/>
          <w:shd w:val="clear" w:color="auto" w:fill="FFFFFF"/>
        </w:rPr>
        <w:t xml:space="preserve">shiur </w:t>
      </w:r>
      <w:r w:rsidR="004F60E3" w:rsidRPr="004474C2">
        <w:rPr>
          <w:rFonts w:asciiTheme="minorBidi" w:hAnsiTheme="minorBidi" w:cstheme="minorBidi"/>
          <w:sz w:val="24"/>
          <w:szCs w:val="24"/>
          <w:shd w:val="clear" w:color="auto" w:fill="FFFFFF"/>
        </w:rPr>
        <w:t>to this issue</w:t>
      </w:r>
      <w:r w:rsidR="008F3D05">
        <w:rPr>
          <w:rFonts w:asciiTheme="minorBidi" w:hAnsiTheme="minorBidi" w:cstheme="minorBidi"/>
          <w:sz w:val="24"/>
          <w:szCs w:val="24"/>
          <w:shd w:val="clear" w:color="auto" w:fill="FFFFFF"/>
        </w:rPr>
        <w:t>, and simply note for now</w:t>
      </w:r>
      <w:r w:rsidR="004F60E3" w:rsidRPr="004474C2">
        <w:rPr>
          <w:rFonts w:asciiTheme="minorBidi" w:hAnsiTheme="minorBidi" w:cstheme="minorBidi"/>
          <w:sz w:val="24"/>
          <w:szCs w:val="24"/>
          <w:shd w:val="clear" w:color="auto" w:fill="FFFFFF"/>
        </w:rPr>
        <w:t xml:space="preserve"> that it is </w:t>
      </w:r>
      <w:r w:rsidR="00912888">
        <w:rPr>
          <w:rFonts w:asciiTheme="minorBidi" w:hAnsiTheme="minorBidi" w:cstheme="minorBidi"/>
          <w:sz w:val="24"/>
          <w:szCs w:val="24"/>
          <w:shd w:val="clear" w:color="auto" w:fill="FFFFFF"/>
        </w:rPr>
        <w:t>rooted in</w:t>
      </w:r>
      <w:r w:rsidR="004F60E3" w:rsidRPr="004474C2">
        <w:rPr>
          <w:rFonts w:asciiTheme="minorBidi" w:hAnsiTheme="minorBidi" w:cstheme="minorBidi"/>
          <w:sz w:val="24"/>
          <w:szCs w:val="24"/>
          <w:shd w:val="clear" w:color="auto" w:fill="FFFFFF"/>
        </w:rPr>
        <w:t xml:space="preserve"> the laws of communal sacrifices </w:t>
      </w:r>
      <w:r w:rsidR="00912888">
        <w:rPr>
          <w:rFonts w:asciiTheme="minorBidi" w:hAnsiTheme="minorBidi" w:cstheme="minorBidi"/>
          <w:sz w:val="24"/>
          <w:szCs w:val="24"/>
          <w:shd w:val="clear" w:color="auto" w:fill="FFFFFF"/>
        </w:rPr>
        <w:t>that</w:t>
      </w:r>
      <w:r w:rsidR="00912888" w:rsidRPr="004474C2">
        <w:rPr>
          <w:rFonts w:asciiTheme="minorBidi" w:hAnsiTheme="minorBidi" w:cstheme="minorBidi"/>
          <w:sz w:val="24"/>
          <w:szCs w:val="24"/>
          <w:shd w:val="clear" w:color="auto" w:fill="FFFFFF"/>
        </w:rPr>
        <w:t xml:space="preserve"> </w:t>
      </w:r>
      <w:r w:rsidR="004F60E3" w:rsidRPr="004474C2">
        <w:rPr>
          <w:rFonts w:asciiTheme="minorBidi" w:hAnsiTheme="minorBidi" w:cstheme="minorBidi"/>
          <w:sz w:val="24"/>
          <w:szCs w:val="24"/>
          <w:shd w:val="clear" w:color="auto" w:fill="FFFFFF"/>
        </w:rPr>
        <w:t xml:space="preserve">may be sacrificed in a state of ritual impurity. </w:t>
      </w:r>
      <w:r w:rsidR="00E571AF">
        <w:rPr>
          <w:rFonts w:asciiTheme="minorBidi" w:hAnsiTheme="minorBidi" w:cstheme="minorBidi"/>
          <w:sz w:val="24"/>
          <w:szCs w:val="24"/>
          <w:shd w:val="clear" w:color="auto" w:fill="FFFFFF"/>
        </w:rPr>
        <w:t>One</w:t>
      </w:r>
      <w:r w:rsidR="00C07C04" w:rsidRPr="004474C2">
        <w:rPr>
          <w:rFonts w:asciiTheme="minorBidi" w:hAnsiTheme="minorBidi" w:cstheme="minorBidi"/>
          <w:sz w:val="24"/>
          <w:szCs w:val="24"/>
          <w:shd w:val="clear" w:color="auto" w:fill="FFFFFF"/>
        </w:rPr>
        <w:t xml:space="preserve"> </w:t>
      </w:r>
      <w:r w:rsidR="00A50BAD">
        <w:rPr>
          <w:rFonts w:asciiTheme="minorBidi" w:hAnsiTheme="minorBidi" w:cstheme="minorBidi"/>
          <w:sz w:val="24"/>
          <w:szCs w:val="24"/>
          <w:shd w:val="clear" w:color="auto" w:fill="FFFFFF"/>
        </w:rPr>
        <w:t xml:space="preserve">practical </w:t>
      </w:r>
      <w:r w:rsidR="004F60E3" w:rsidRPr="004474C2">
        <w:rPr>
          <w:rFonts w:asciiTheme="minorBidi" w:hAnsiTheme="minorBidi" w:cstheme="minorBidi"/>
          <w:sz w:val="24"/>
          <w:szCs w:val="24"/>
          <w:shd w:val="clear" w:color="auto" w:fill="FFFFFF"/>
        </w:rPr>
        <w:t xml:space="preserve">difference between the two possibilities </w:t>
      </w:r>
      <w:r w:rsidRPr="004474C2">
        <w:rPr>
          <w:rFonts w:asciiTheme="minorBidi" w:hAnsiTheme="minorBidi" w:cstheme="minorBidi"/>
          <w:sz w:val="24"/>
          <w:szCs w:val="24"/>
          <w:shd w:val="clear" w:color="auto" w:fill="FFFFFF"/>
        </w:rPr>
        <w:t xml:space="preserve">is </w:t>
      </w:r>
      <w:r w:rsidR="00E571AF">
        <w:rPr>
          <w:rFonts w:asciiTheme="minorBidi" w:hAnsiTheme="minorBidi" w:cstheme="minorBidi"/>
          <w:sz w:val="24"/>
          <w:szCs w:val="24"/>
          <w:shd w:val="clear" w:color="auto" w:fill="FFFFFF"/>
        </w:rPr>
        <w:t>the question of</w:t>
      </w:r>
      <w:r w:rsidR="009819BD">
        <w:rPr>
          <w:rFonts w:asciiTheme="minorBidi" w:hAnsiTheme="minorBidi" w:cstheme="minorBidi"/>
          <w:sz w:val="24"/>
          <w:szCs w:val="24"/>
          <w:shd w:val="clear" w:color="auto" w:fill="FFFFFF"/>
        </w:rPr>
        <w:t xml:space="preserve"> </w:t>
      </w:r>
      <w:r w:rsidRPr="004474C2">
        <w:rPr>
          <w:rFonts w:asciiTheme="minorBidi" w:hAnsiTheme="minorBidi" w:cstheme="minorBidi"/>
          <w:sz w:val="24"/>
          <w:szCs w:val="24"/>
          <w:shd w:val="clear" w:color="auto" w:fill="FFFFFF"/>
        </w:rPr>
        <w:t xml:space="preserve">how much effort </w:t>
      </w:r>
      <w:r w:rsidR="004F60E3" w:rsidRPr="004474C2">
        <w:rPr>
          <w:rFonts w:asciiTheme="minorBidi" w:hAnsiTheme="minorBidi" w:cstheme="minorBidi"/>
          <w:sz w:val="24"/>
          <w:szCs w:val="24"/>
          <w:shd w:val="clear" w:color="auto" w:fill="FFFFFF"/>
        </w:rPr>
        <w:t xml:space="preserve">should be made to avoid offering a sacrifice in a state of </w:t>
      </w:r>
      <w:proofErr w:type="gramStart"/>
      <w:r w:rsidR="004F60E3" w:rsidRPr="004474C2">
        <w:rPr>
          <w:rFonts w:asciiTheme="minorBidi" w:hAnsiTheme="minorBidi" w:cstheme="minorBidi"/>
          <w:sz w:val="24"/>
          <w:szCs w:val="24"/>
          <w:shd w:val="clear" w:color="auto" w:fill="FFFFFF"/>
        </w:rPr>
        <w:t>impurity</w:t>
      </w:r>
      <w:r w:rsidR="00C91C01">
        <w:rPr>
          <w:rFonts w:asciiTheme="minorBidi" w:hAnsiTheme="minorBidi" w:cstheme="minorBidi"/>
          <w:sz w:val="24"/>
          <w:szCs w:val="24"/>
          <w:shd w:val="clear" w:color="auto" w:fill="FFFFFF"/>
        </w:rPr>
        <w:t>,</w:t>
      </w:r>
      <w:r w:rsidR="004F60E3" w:rsidRPr="004474C2">
        <w:rPr>
          <w:rFonts w:asciiTheme="minorBidi" w:hAnsiTheme="minorBidi" w:cstheme="minorBidi"/>
          <w:sz w:val="24"/>
          <w:szCs w:val="24"/>
          <w:shd w:val="clear" w:color="auto" w:fill="FFFFFF"/>
        </w:rPr>
        <w:t xml:space="preserve"> or</w:t>
      </w:r>
      <w:proofErr w:type="gramEnd"/>
      <w:r w:rsidR="004F60E3" w:rsidRPr="004474C2">
        <w:rPr>
          <w:rFonts w:asciiTheme="minorBidi" w:hAnsiTheme="minorBidi" w:cstheme="minorBidi"/>
          <w:sz w:val="24"/>
          <w:szCs w:val="24"/>
          <w:shd w:val="clear" w:color="auto" w:fill="FFFFFF"/>
        </w:rPr>
        <w:t xml:space="preserve"> doing a prohibited act </w:t>
      </w:r>
      <w:r w:rsidR="00E571AF">
        <w:rPr>
          <w:rFonts w:asciiTheme="minorBidi" w:hAnsiTheme="minorBidi" w:cstheme="minorBidi"/>
          <w:sz w:val="24"/>
          <w:szCs w:val="24"/>
          <w:shd w:val="clear" w:color="auto" w:fill="FFFFFF"/>
        </w:rPr>
        <w:t xml:space="preserve">on Shabbat </w:t>
      </w:r>
      <w:r w:rsidR="004F60E3" w:rsidRPr="004474C2">
        <w:rPr>
          <w:rFonts w:asciiTheme="minorBidi" w:hAnsiTheme="minorBidi" w:cstheme="minorBidi"/>
          <w:sz w:val="24"/>
          <w:szCs w:val="24"/>
          <w:shd w:val="clear" w:color="auto" w:fill="FFFFFF"/>
        </w:rPr>
        <w:t xml:space="preserve">for the purpose of saving a life. According to many authorities, the question </w:t>
      </w:r>
      <w:r w:rsidR="009819BD">
        <w:rPr>
          <w:rFonts w:asciiTheme="minorBidi" w:hAnsiTheme="minorBidi" w:cstheme="minorBidi"/>
          <w:sz w:val="24"/>
          <w:szCs w:val="24"/>
          <w:shd w:val="clear" w:color="auto" w:fill="FFFFFF"/>
        </w:rPr>
        <w:t xml:space="preserve">of </w:t>
      </w:r>
      <w:r w:rsidR="004F60E3" w:rsidRPr="004474C2">
        <w:rPr>
          <w:rFonts w:asciiTheme="minorBidi" w:hAnsiTheme="minorBidi" w:cstheme="minorBidi"/>
          <w:sz w:val="24"/>
          <w:szCs w:val="24"/>
          <w:shd w:val="clear" w:color="auto" w:fill="FFFFFF"/>
        </w:rPr>
        <w:t xml:space="preserve">whether or not it is preferable </w:t>
      </w:r>
      <w:r w:rsidRPr="004474C2">
        <w:rPr>
          <w:rFonts w:asciiTheme="minorBidi" w:hAnsiTheme="minorBidi" w:cstheme="minorBidi"/>
          <w:sz w:val="24"/>
          <w:szCs w:val="24"/>
          <w:shd w:val="clear" w:color="auto" w:fill="FFFFFF"/>
        </w:rPr>
        <w:t xml:space="preserve">to ask a </w:t>
      </w:r>
      <w:r w:rsidR="004F60E3" w:rsidRPr="004474C2">
        <w:rPr>
          <w:rFonts w:asciiTheme="minorBidi" w:hAnsiTheme="minorBidi" w:cstheme="minorBidi"/>
          <w:sz w:val="24"/>
          <w:szCs w:val="24"/>
          <w:shd w:val="clear" w:color="auto" w:fill="FFFFFF"/>
        </w:rPr>
        <w:t>non-Jew</w:t>
      </w:r>
      <w:r w:rsidRPr="004474C2">
        <w:rPr>
          <w:rFonts w:asciiTheme="minorBidi" w:hAnsiTheme="minorBidi" w:cstheme="minorBidi"/>
          <w:sz w:val="24"/>
          <w:szCs w:val="24"/>
          <w:shd w:val="clear" w:color="auto" w:fill="FFFFFF"/>
        </w:rPr>
        <w:t xml:space="preserve"> to treat a patient </w:t>
      </w:r>
      <w:r w:rsidR="004F60E3" w:rsidRPr="004474C2">
        <w:rPr>
          <w:rFonts w:asciiTheme="minorBidi" w:hAnsiTheme="minorBidi" w:cstheme="minorBidi"/>
          <w:sz w:val="24"/>
          <w:szCs w:val="24"/>
          <w:shd w:val="clear" w:color="auto" w:fill="FFFFFF"/>
        </w:rPr>
        <w:t>in danger</w:t>
      </w:r>
      <w:r w:rsidR="00C91C01">
        <w:rPr>
          <w:rFonts w:asciiTheme="minorBidi" w:hAnsiTheme="minorBidi" w:cstheme="minorBidi"/>
          <w:sz w:val="24"/>
          <w:szCs w:val="24"/>
          <w:shd w:val="clear" w:color="auto" w:fill="FFFFFF"/>
        </w:rPr>
        <w:t xml:space="preserve"> on Shabbat</w:t>
      </w:r>
      <w:r w:rsidR="004F60E3" w:rsidRPr="004474C2">
        <w:rPr>
          <w:rFonts w:asciiTheme="minorBidi" w:hAnsiTheme="minorBidi" w:cstheme="minorBidi"/>
          <w:sz w:val="24"/>
          <w:szCs w:val="24"/>
          <w:shd w:val="clear" w:color="auto" w:fill="FFFFFF"/>
        </w:rPr>
        <w:t xml:space="preserve"> </w:t>
      </w:r>
      <w:r w:rsidRPr="004474C2">
        <w:rPr>
          <w:rFonts w:asciiTheme="minorBidi" w:hAnsiTheme="minorBidi" w:cstheme="minorBidi"/>
          <w:sz w:val="24"/>
          <w:szCs w:val="24"/>
          <w:shd w:val="clear" w:color="auto" w:fill="FFFFFF"/>
        </w:rPr>
        <w:t xml:space="preserve">depends </w:t>
      </w:r>
      <w:r w:rsidRPr="004474C2">
        <w:rPr>
          <w:rFonts w:asciiTheme="minorBidi" w:hAnsiTheme="minorBidi" w:cstheme="minorBidi"/>
          <w:sz w:val="24"/>
          <w:szCs w:val="24"/>
          <w:shd w:val="clear" w:color="auto" w:fill="FFFFFF"/>
        </w:rPr>
        <w:lastRenderedPageBreak/>
        <w:t>on the question of whether the</w:t>
      </w:r>
      <w:r w:rsidR="004F60E3" w:rsidRPr="004474C2">
        <w:rPr>
          <w:rFonts w:asciiTheme="minorBidi" w:hAnsiTheme="minorBidi" w:cstheme="minorBidi"/>
          <w:sz w:val="24"/>
          <w:szCs w:val="24"/>
          <w:shd w:val="clear" w:color="auto" w:fill="FFFFFF"/>
        </w:rPr>
        <w:t xml:space="preserve"> </w:t>
      </w:r>
      <w:r w:rsidR="008D360A">
        <w:rPr>
          <w:rFonts w:asciiTheme="minorBidi" w:hAnsiTheme="minorBidi" w:cstheme="minorBidi"/>
          <w:sz w:val="24"/>
          <w:szCs w:val="24"/>
          <w:shd w:val="clear" w:color="auto" w:fill="FFFFFF"/>
        </w:rPr>
        <w:t>prohibitions</w:t>
      </w:r>
      <w:r w:rsidR="004F60E3" w:rsidRPr="004474C2">
        <w:rPr>
          <w:rFonts w:asciiTheme="minorBidi" w:hAnsiTheme="minorBidi" w:cstheme="minorBidi"/>
          <w:sz w:val="24"/>
          <w:szCs w:val="24"/>
          <w:shd w:val="clear" w:color="auto" w:fill="FFFFFF"/>
        </w:rPr>
        <w:t xml:space="preserve"> of Shabbat are </w:t>
      </w:r>
      <w:r w:rsidR="004F60E3" w:rsidRPr="00E91FAE">
        <w:rPr>
          <w:rFonts w:asciiTheme="minorBidi" w:hAnsiTheme="minorBidi" w:cstheme="minorBidi"/>
          <w:i/>
          <w:iCs/>
          <w:sz w:val="24"/>
          <w:szCs w:val="24"/>
          <w:shd w:val="clear" w:color="auto" w:fill="FFFFFF"/>
        </w:rPr>
        <w:t>permitted</w:t>
      </w:r>
      <w:r w:rsidR="004F60E3" w:rsidRPr="004474C2">
        <w:rPr>
          <w:rFonts w:asciiTheme="minorBidi" w:hAnsiTheme="minorBidi" w:cstheme="minorBidi"/>
          <w:sz w:val="24"/>
          <w:szCs w:val="24"/>
          <w:shd w:val="clear" w:color="auto" w:fill="FFFFFF"/>
        </w:rPr>
        <w:t xml:space="preserve"> or only </w:t>
      </w:r>
      <w:r w:rsidR="004F60E3" w:rsidRPr="00E91FAE">
        <w:rPr>
          <w:rFonts w:asciiTheme="minorBidi" w:hAnsiTheme="minorBidi" w:cstheme="minorBidi"/>
          <w:i/>
          <w:iCs/>
          <w:sz w:val="24"/>
          <w:szCs w:val="24"/>
          <w:shd w:val="clear" w:color="auto" w:fill="FFFFFF"/>
        </w:rPr>
        <w:t xml:space="preserve">set aside </w:t>
      </w:r>
      <w:r w:rsidR="004F60E3" w:rsidRPr="004474C2">
        <w:rPr>
          <w:rFonts w:asciiTheme="minorBidi" w:hAnsiTheme="minorBidi" w:cstheme="minorBidi"/>
          <w:sz w:val="24"/>
          <w:szCs w:val="24"/>
          <w:shd w:val="clear" w:color="auto" w:fill="FFFFFF"/>
        </w:rPr>
        <w:t xml:space="preserve">in a case of </w:t>
      </w:r>
      <w:r w:rsidR="004F60E3" w:rsidRPr="004474C2">
        <w:rPr>
          <w:rFonts w:asciiTheme="minorBidi" w:hAnsiTheme="minorBidi" w:cstheme="minorBidi"/>
          <w:i/>
          <w:iCs/>
          <w:sz w:val="24"/>
          <w:szCs w:val="24"/>
          <w:shd w:val="clear" w:color="auto" w:fill="FFFFFF"/>
        </w:rPr>
        <w:t xml:space="preserve">pikuach nefesh. </w:t>
      </w:r>
      <w:r w:rsidR="004F60E3" w:rsidRPr="004474C2">
        <w:rPr>
          <w:rFonts w:asciiTheme="minorBidi" w:hAnsiTheme="minorBidi" w:cstheme="minorBidi"/>
          <w:sz w:val="24"/>
          <w:szCs w:val="24"/>
          <w:shd w:val="clear" w:color="auto" w:fill="FFFFFF"/>
        </w:rPr>
        <w:t xml:space="preserve">As stated, the topic requires a separate discussion, which we will undertake at a different time. </w:t>
      </w:r>
    </w:p>
    <w:p w14:paraId="08282594" w14:textId="77777777" w:rsidR="004F60E3" w:rsidRPr="004474C2" w:rsidRDefault="004F60E3" w:rsidP="00996535">
      <w:pPr>
        <w:spacing w:line="240" w:lineRule="auto"/>
        <w:ind w:firstLine="720"/>
        <w:rPr>
          <w:rFonts w:asciiTheme="minorBidi" w:hAnsiTheme="minorBidi" w:cstheme="minorBidi"/>
          <w:sz w:val="24"/>
          <w:szCs w:val="24"/>
          <w:shd w:val="clear" w:color="auto" w:fill="FFFFFF"/>
        </w:rPr>
      </w:pPr>
    </w:p>
    <w:p w14:paraId="07365039" w14:textId="24C8587C" w:rsidR="00754E9A" w:rsidRPr="004474C2" w:rsidRDefault="00D02721"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Another</w:t>
      </w:r>
      <w:r w:rsidR="004F60E3" w:rsidRPr="004474C2">
        <w:rPr>
          <w:rFonts w:asciiTheme="minorBidi" w:hAnsiTheme="minorBidi" w:cstheme="minorBidi"/>
          <w:sz w:val="24"/>
          <w:szCs w:val="24"/>
          <w:shd w:val="clear" w:color="auto" w:fill="FFFFFF"/>
        </w:rPr>
        <w:t xml:space="preserve"> </w:t>
      </w:r>
      <w:r w:rsidR="00C07C04">
        <w:rPr>
          <w:rFonts w:asciiTheme="minorBidi" w:hAnsiTheme="minorBidi" w:cstheme="minorBidi"/>
          <w:sz w:val="24"/>
          <w:szCs w:val="24"/>
          <w:shd w:val="clear" w:color="auto" w:fill="FFFFFF"/>
        </w:rPr>
        <w:t xml:space="preserve">practical </w:t>
      </w:r>
      <w:r w:rsidR="004F60E3" w:rsidRPr="004474C2">
        <w:rPr>
          <w:rFonts w:asciiTheme="minorBidi" w:hAnsiTheme="minorBidi" w:cstheme="minorBidi"/>
          <w:sz w:val="24"/>
          <w:szCs w:val="24"/>
          <w:shd w:val="clear" w:color="auto" w:fill="FFFFFF"/>
        </w:rPr>
        <w:t xml:space="preserve">ramification of the question of </w:t>
      </w:r>
      <w:r w:rsidR="004F60E3" w:rsidRPr="004474C2">
        <w:rPr>
          <w:rFonts w:asciiTheme="minorBidi" w:hAnsiTheme="minorBidi" w:cstheme="minorBidi"/>
          <w:i/>
          <w:iCs/>
          <w:sz w:val="24"/>
          <w:szCs w:val="24"/>
          <w:shd w:val="clear" w:color="auto" w:fill="FFFFFF"/>
        </w:rPr>
        <w:t xml:space="preserve">hutra </w:t>
      </w:r>
      <w:r w:rsidR="004F60E3" w:rsidRPr="004474C2">
        <w:rPr>
          <w:rFonts w:asciiTheme="minorBidi" w:hAnsiTheme="minorBidi" w:cstheme="minorBidi"/>
          <w:sz w:val="24"/>
          <w:szCs w:val="24"/>
          <w:shd w:val="clear" w:color="auto" w:fill="FFFFFF"/>
        </w:rPr>
        <w:t xml:space="preserve">or </w:t>
      </w:r>
      <w:r w:rsidR="004F60E3" w:rsidRPr="004474C2">
        <w:rPr>
          <w:rFonts w:asciiTheme="minorBidi" w:hAnsiTheme="minorBidi" w:cstheme="minorBidi"/>
          <w:i/>
          <w:iCs/>
          <w:sz w:val="24"/>
          <w:szCs w:val="24"/>
          <w:shd w:val="clear" w:color="auto" w:fill="FFFFFF"/>
        </w:rPr>
        <w:t>dechuya</w:t>
      </w:r>
      <w:r w:rsidR="004F60E3" w:rsidRPr="004474C2">
        <w:rPr>
          <w:rFonts w:asciiTheme="minorBidi" w:hAnsiTheme="minorBidi" w:cstheme="minorBidi"/>
          <w:sz w:val="24"/>
          <w:szCs w:val="24"/>
          <w:shd w:val="clear" w:color="auto" w:fill="FFFFFF"/>
        </w:rPr>
        <w:t xml:space="preserve"> is what to do when a critically ill person is required to eat meat on Shabbat </w:t>
      </w:r>
      <w:r w:rsidRPr="004474C2">
        <w:rPr>
          <w:rFonts w:asciiTheme="minorBidi" w:hAnsiTheme="minorBidi" w:cstheme="minorBidi"/>
          <w:sz w:val="24"/>
          <w:szCs w:val="24"/>
          <w:shd w:val="clear" w:color="auto" w:fill="FFFFFF"/>
        </w:rPr>
        <w:t xml:space="preserve">and there is no </w:t>
      </w:r>
      <w:r w:rsidR="00754E9A" w:rsidRPr="004474C2">
        <w:rPr>
          <w:rFonts w:asciiTheme="minorBidi" w:hAnsiTheme="minorBidi" w:cstheme="minorBidi"/>
          <w:sz w:val="24"/>
          <w:szCs w:val="24"/>
          <w:shd w:val="clear" w:color="auto" w:fill="FFFFFF"/>
        </w:rPr>
        <w:t xml:space="preserve">kosher meat available. Should a kosher animal be slaughtered on his behalf, since the </w:t>
      </w:r>
      <w:r w:rsidR="006331F6">
        <w:rPr>
          <w:rFonts w:asciiTheme="minorBidi" w:hAnsiTheme="minorBidi" w:cstheme="minorBidi"/>
          <w:sz w:val="24"/>
          <w:szCs w:val="24"/>
          <w:shd w:val="clear" w:color="auto" w:fill="FFFFFF"/>
        </w:rPr>
        <w:t>prohibitions</w:t>
      </w:r>
      <w:r w:rsidR="006331F6" w:rsidRPr="004474C2">
        <w:rPr>
          <w:rFonts w:asciiTheme="minorBidi" w:hAnsiTheme="minorBidi" w:cstheme="minorBidi"/>
          <w:sz w:val="24"/>
          <w:szCs w:val="24"/>
          <w:shd w:val="clear" w:color="auto" w:fill="FFFFFF"/>
        </w:rPr>
        <w:t xml:space="preserve"> </w:t>
      </w:r>
      <w:r w:rsidR="00754E9A" w:rsidRPr="004474C2">
        <w:rPr>
          <w:rFonts w:asciiTheme="minorBidi" w:hAnsiTheme="minorBidi" w:cstheme="minorBidi"/>
          <w:sz w:val="24"/>
          <w:szCs w:val="24"/>
          <w:shd w:val="clear" w:color="auto" w:fill="FFFFFF"/>
        </w:rPr>
        <w:t>of Shabbat are permitted</w:t>
      </w:r>
      <w:r w:rsidR="006331F6">
        <w:rPr>
          <w:rFonts w:asciiTheme="minorBidi" w:hAnsiTheme="minorBidi" w:cstheme="minorBidi"/>
          <w:sz w:val="24"/>
          <w:szCs w:val="24"/>
          <w:shd w:val="clear" w:color="auto" w:fill="FFFFFF"/>
        </w:rPr>
        <w:t xml:space="preserve"> in this case</w:t>
      </w:r>
      <w:r w:rsidR="00754E9A" w:rsidRPr="004474C2">
        <w:rPr>
          <w:rFonts w:asciiTheme="minorBidi" w:hAnsiTheme="minorBidi" w:cstheme="minorBidi"/>
          <w:sz w:val="24"/>
          <w:szCs w:val="24"/>
          <w:shd w:val="clear" w:color="auto" w:fill="FFFFFF"/>
        </w:rPr>
        <w:t xml:space="preserve">, or should the patient be fed non-kosher meat, </w:t>
      </w:r>
      <w:r w:rsidR="0032654D">
        <w:rPr>
          <w:rFonts w:asciiTheme="minorBidi" w:hAnsiTheme="minorBidi" w:cstheme="minorBidi"/>
          <w:sz w:val="24"/>
          <w:szCs w:val="24"/>
          <w:shd w:val="clear" w:color="auto" w:fill="FFFFFF"/>
        </w:rPr>
        <w:t>since</w:t>
      </w:r>
      <w:r w:rsidR="0032654D" w:rsidRPr="004474C2">
        <w:rPr>
          <w:rFonts w:asciiTheme="minorBidi" w:hAnsiTheme="minorBidi" w:cstheme="minorBidi"/>
          <w:sz w:val="24"/>
          <w:szCs w:val="24"/>
          <w:shd w:val="clear" w:color="auto" w:fill="FFFFFF"/>
        </w:rPr>
        <w:t xml:space="preserve"> </w:t>
      </w:r>
      <w:r w:rsidR="00754E9A" w:rsidRPr="004474C2">
        <w:rPr>
          <w:rFonts w:asciiTheme="minorBidi" w:hAnsiTheme="minorBidi" w:cstheme="minorBidi"/>
          <w:sz w:val="24"/>
          <w:szCs w:val="24"/>
          <w:shd w:val="clear" w:color="auto" w:fill="FFFFFF"/>
        </w:rPr>
        <w:t>the prohibition of eating improperly slaughtered meat is less severe than the prohibition of desecrating Shabbat</w:t>
      </w:r>
      <w:r w:rsidR="006331F6">
        <w:rPr>
          <w:rFonts w:asciiTheme="minorBidi" w:hAnsiTheme="minorBidi" w:cstheme="minorBidi"/>
          <w:sz w:val="24"/>
          <w:szCs w:val="24"/>
          <w:shd w:val="clear" w:color="auto" w:fill="FFFFFF"/>
        </w:rPr>
        <w:t>?</w:t>
      </w:r>
      <w:r w:rsidR="00754E9A" w:rsidRPr="004474C2">
        <w:rPr>
          <w:rFonts w:asciiTheme="minorBidi" w:hAnsiTheme="minorBidi" w:cstheme="minorBidi"/>
          <w:sz w:val="24"/>
          <w:szCs w:val="24"/>
          <w:shd w:val="clear" w:color="auto" w:fill="FFFFFF"/>
        </w:rPr>
        <w:t xml:space="preserve"> The </w:t>
      </w:r>
      <w:r w:rsidR="00754E9A" w:rsidRPr="004474C2">
        <w:rPr>
          <w:rFonts w:asciiTheme="minorBidi" w:hAnsiTheme="minorBidi" w:cstheme="minorBidi"/>
          <w:i/>
          <w:iCs/>
          <w:sz w:val="24"/>
          <w:szCs w:val="24"/>
          <w:shd w:val="clear" w:color="auto" w:fill="FFFFFF"/>
        </w:rPr>
        <w:t xml:space="preserve">Rishonim </w:t>
      </w:r>
      <w:r w:rsidR="00754E9A" w:rsidRPr="004474C2">
        <w:rPr>
          <w:rFonts w:asciiTheme="minorBidi" w:hAnsiTheme="minorBidi" w:cstheme="minorBidi"/>
          <w:sz w:val="24"/>
          <w:szCs w:val="24"/>
          <w:shd w:val="clear" w:color="auto" w:fill="FFFFFF"/>
        </w:rPr>
        <w:t>disagreed,</w:t>
      </w:r>
      <w:r w:rsidR="004B638A">
        <w:rPr>
          <w:rFonts w:asciiTheme="minorBidi" w:hAnsiTheme="minorBidi" w:cstheme="minorBidi"/>
          <w:sz w:val="24"/>
          <w:szCs w:val="24"/>
          <w:shd w:val="clear" w:color="auto" w:fill="FFFFFF"/>
        </w:rPr>
        <w:t xml:space="preserve"> with</w:t>
      </w:r>
      <w:r w:rsidR="00754E9A" w:rsidRPr="004474C2">
        <w:rPr>
          <w:rFonts w:asciiTheme="minorBidi" w:hAnsiTheme="minorBidi" w:cstheme="minorBidi"/>
          <w:sz w:val="24"/>
          <w:szCs w:val="24"/>
          <w:shd w:val="clear" w:color="auto" w:fill="FFFFFF"/>
        </w:rPr>
        <w:t xml:space="preserve"> the Rashbatz</w:t>
      </w:r>
      <w:r w:rsidR="00423084" w:rsidRPr="004474C2">
        <w:rPr>
          <w:rFonts w:asciiTheme="minorBidi" w:hAnsiTheme="minorBidi" w:cstheme="minorBidi"/>
          <w:sz w:val="24"/>
          <w:szCs w:val="24"/>
          <w:shd w:val="clear" w:color="auto" w:fill="FFFFFF"/>
        </w:rPr>
        <w:t xml:space="preserve"> (Rabbi Shimon ben Tzemach Duran</w:t>
      </w:r>
      <w:r w:rsidR="00A0766A" w:rsidRPr="004474C2">
        <w:rPr>
          <w:rFonts w:asciiTheme="minorBidi" w:hAnsiTheme="minorBidi" w:cstheme="minorBidi"/>
          <w:sz w:val="24"/>
          <w:szCs w:val="24"/>
          <w:shd w:val="clear" w:color="auto" w:fill="FFFFFF"/>
        </w:rPr>
        <w:t>, 15</w:t>
      </w:r>
      <w:r w:rsidR="00A0766A" w:rsidRPr="004474C2">
        <w:rPr>
          <w:rFonts w:asciiTheme="minorBidi" w:hAnsiTheme="minorBidi" w:cstheme="minorBidi"/>
          <w:sz w:val="24"/>
          <w:szCs w:val="24"/>
          <w:shd w:val="clear" w:color="auto" w:fill="FFFFFF"/>
          <w:vertAlign w:val="superscript"/>
        </w:rPr>
        <w:t>th</w:t>
      </w:r>
      <w:r w:rsidR="00A0766A" w:rsidRPr="004474C2">
        <w:rPr>
          <w:rFonts w:asciiTheme="minorBidi" w:hAnsiTheme="minorBidi" w:cstheme="minorBidi"/>
          <w:sz w:val="24"/>
          <w:szCs w:val="24"/>
          <w:shd w:val="clear" w:color="auto" w:fill="FFFFFF"/>
        </w:rPr>
        <w:t xml:space="preserve"> century) </w:t>
      </w:r>
      <w:r w:rsidR="00754E9A" w:rsidRPr="004474C2">
        <w:rPr>
          <w:rFonts w:asciiTheme="minorBidi" w:hAnsiTheme="minorBidi" w:cstheme="minorBidi"/>
          <w:sz w:val="24"/>
          <w:szCs w:val="24"/>
          <w:shd w:val="clear" w:color="auto" w:fill="FFFFFF"/>
        </w:rPr>
        <w:t xml:space="preserve">arguing that the various sources in our passage allow us to arrive at an </w:t>
      </w:r>
      <w:r w:rsidRPr="004474C2">
        <w:rPr>
          <w:rFonts w:asciiTheme="minorBidi" w:hAnsiTheme="minorBidi" w:cstheme="minorBidi"/>
          <w:sz w:val="24"/>
          <w:szCs w:val="24"/>
          <w:shd w:val="clear" w:color="auto" w:fill="FFFFFF"/>
        </w:rPr>
        <w:t>unequivocal decision</w:t>
      </w:r>
      <w:r w:rsidR="00754E9A" w:rsidRPr="004474C2">
        <w:rPr>
          <w:rFonts w:asciiTheme="minorBidi" w:hAnsiTheme="minorBidi" w:cstheme="minorBidi"/>
          <w:sz w:val="24"/>
          <w:szCs w:val="24"/>
          <w:shd w:val="clear" w:color="auto" w:fill="FFFFFF"/>
        </w:rPr>
        <w:t>:</w:t>
      </w:r>
    </w:p>
    <w:p w14:paraId="49B049B0" w14:textId="77777777" w:rsidR="00754E9A" w:rsidRPr="004474C2" w:rsidRDefault="00754E9A" w:rsidP="00996535">
      <w:pPr>
        <w:spacing w:line="240" w:lineRule="auto"/>
        <w:ind w:firstLine="720"/>
        <w:rPr>
          <w:rFonts w:asciiTheme="minorBidi" w:hAnsiTheme="minorBidi" w:cstheme="minorBidi"/>
          <w:sz w:val="24"/>
          <w:szCs w:val="24"/>
          <w:shd w:val="clear" w:color="auto" w:fill="FFFFFF"/>
        </w:rPr>
      </w:pPr>
    </w:p>
    <w:p w14:paraId="0B07BA82" w14:textId="34F74B3D" w:rsidR="00147147" w:rsidRPr="004474C2" w:rsidRDefault="00497793" w:rsidP="00996535">
      <w:pPr>
        <w:pStyle w:val="BlockText"/>
        <w:spacing w:line="240" w:lineRule="auto"/>
        <w:ind w:left="720"/>
        <w:rPr>
          <w:rFonts w:asciiTheme="minorBidi" w:hAnsiTheme="minorBidi" w:cstheme="minorBidi"/>
          <w:sz w:val="24"/>
          <w:szCs w:val="24"/>
        </w:rPr>
      </w:pPr>
      <w:r w:rsidRPr="004474C2">
        <w:rPr>
          <w:rFonts w:asciiTheme="minorBidi" w:hAnsiTheme="minorBidi" w:cstheme="minorBidi"/>
          <w:sz w:val="24"/>
          <w:szCs w:val="24"/>
          <w:shd w:val="clear" w:color="auto" w:fill="FFFFFF"/>
        </w:rPr>
        <w:t xml:space="preserve">Since regarding the sacrificial service, the Gemara concludes that the Shabbat prohibitions are permitted, the same applies to </w:t>
      </w:r>
      <w:r w:rsidRPr="004474C2">
        <w:rPr>
          <w:rFonts w:asciiTheme="minorBidi" w:hAnsiTheme="minorBidi" w:cstheme="minorBidi"/>
          <w:i/>
          <w:iCs/>
          <w:sz w:val="24"/>
          <w:szCs w:val="24"/>
          <w:shd w:val="clear" w:color="auto" w:fill="FFFFFF"/>
        </w:rPr>
        <w:t>pikuach nefesh</w:t>
      </w:r>
      <w:r w:rsidRPr="004474C2">
        <w:rPr>
          <w:rFonts w:asciiTheme="minorBidi" w:hAnsiTheme="minorBidi" w:cstheme="minorBidi"/>
          <w:sz w:val="24"/>
          <w:szCs w:val="24"/>
          <w:shd w:val="clear" w:color="auto" w:fill="FFFFFF"/>
        </w:rPr>
        <w:t xml:space="preserve">, for in the Gemara (chapter </w:t>
      </w:r>
      <w:r w:rsidRPr="004474C2">
        <w:rPr>
          <w:rFonts w:asciiTheme="minorBidi" w:hAnsiTheme="minorBidi" w:cstheme="minorBidi"/>
          <w:i/>
          <w:iCs/>
          <w:sz w:val="24"/>
          <w:szCs w:val="24"/>
          <w:shd w:val="clear" w:color="auto" w:fill="FFFFFF"/>
        </w:rPr>
        <w:t xml:space="preserve">Yom </w:t>
      </w:r>
      <w:r w:rsidR="00A74E58">
        <w:rPr>
          <w:rFonts w:asciiTheme="minorBidi" w:hAnsiTheme="minorBidi" w:cstheme="minorBidi"/>
          <w:i/>
          <w:iCs/>
          <w:sz w:val="24"/>
          <w:szCs w:val="24"/>
          <w:shd w:val="clear" w:color="auto" w:fill="FFFFFF"/>
        </w:rPr>
        <w:t>H</w:t>
      </w:r>
      <w:r w:rsidRPr="004474C2">
        <w:rPr>
          <w:rFonts w:asciiTheme="minorBidi" w:hAnsiTheme="minorBidi" w:cstheme="minorBidi"/>
          <w:i/>
          <w:iCs/>
          <w:sz w:val="24"/>
          <w:szCs w:val="24"/>
          <w:shd w:val="clear" w:color="auto" w:fill="FFFFFF"/>
        </w:rPr>
        <w:t>a-Kippurim</w:t>
      </w:r>
      <w:r w:rsidRPr="004474C2">
        <w:rPr>
          <w:rFonts w:asciiTheme="minorBidi" w:hAnsiTheme="minorBidi" w:cstheme="minorBidi"/>
          <w:sz w:val="24"/>
          <w:szCs w:val="24"/>
          <w:shd w:val="clear" w:color="auto" w:fill="FFFFFF"/>
        </w:rPr>
        <w:t>)</w:t>
      </w:r>
      <w:r w:rsidR="008A4B3B" w:rsidRPr="004474C2">
        <w:rPr>
          <w:rFonts w:asciiTheme="minorBidi" w:hAnsiTheme="minorBidi" w:cstheme="minorBidi"/>
          <w:sz w:val="24"/>
          <w:szCs w:val="24"/>
          <w:shd w:val="clear" w:color="auto" w:fill="FFFFFF"/>
        </w:rPr>
        <w:t xml:space="preserve">, Rabbi Akiva derives that </w:t>
      </w:r>
      <w:r w:rsidR="008A4B3B" w:rsidRPr="004474C2">
        <w:rPr>
          <w:rFonts w:asciiTheme="minorBidi" w:hAnsiTheme="minorBidi" w:cstheme="minorBidi"/>
          <w:i/>
          <w:iCs/>
          <w:sz w:val="24"/>
          <w:szCs w:val="24"/>
          <w:shd w:val="clear" w:color="auto" w:fill="FFFFFF"/>
        </w:rPr>
        <w:t xml:space="preserve">pikuach nefesh </w:t>
      </w:r>
      <w:r w:rsidR="008A4B3B" w:rsidRPr="004474C2">
        <w:rPr>
          <w:rFonts w:asciiTheme="minorBidi" w:hAnsiTheme="minorBidi" w:cstheme="minorBidi"/>
          <w:sz w:val="24"/>
          <w:szCs w:val="24"/>
          <w:shd w:val="clear" w:color="auto" w:fill="FFFFFF"/>
        </w:rPr>
        <w:t>sets aside Shabbat from that</w:t>
      </w:r>
      <w:r w:rsidR="00147147" w:rsidRPr="004474C2">
        <w:rPr>
          <w:rFonts w:asciiTheme="minorBidi" w:hAnsiTheme="minorBidi" w:cstheme="minorBidi"/>
          <w:sz w:val="24"/>
          <w:szCs w:val="24"/>
          <w:shd w:val="clear" w:color="auto" w:fill="FFFFFF"/>
        </w:rPr>
        <w:t xml:space="preserve"> which is stated in the Torah: "</w:t>
      </w:r>
      <w:r w:rsidR="00147147" w:rsidRPr="004474C2">
        <w:rPr>
          <w:rFonts w:asciiTheme="minorBidi" w:hAnsiTheme="minorBidi" w:cstheme="minorBidi"/>
          <w:sz w:val="24"/>
          <w:szCs w:val="24"/>
        </w:rPr>
        <w:t xml:space="preserve">You shall take him from My altar, that he may die"… </w:t>
      </w:r>
      <w:r w:rsidR="006A2DBE">
        <w:rPr>
          <w:rFonts w:asciiTheme="minorBidi" w:hAnsiTheme="minorBidi" w:cstheme="minorBidi"/>
          <w:sz w:val="24"/>
          <w:szCs w:val="24"/>
        </w:rPr>
        <w:t>I</w:t>
      </w:r>
      <w:r w:rsidR="00147147" w:rsidRPr="004474C2">
        <w:rPr>
          <w:rFonts w:asciiTheme="minorBidi" w:hAnsiTheme="minorBidi" w:cstheme="minorBidi"/>
          <w:sz w:val="24"/>
          <w:szCs w:val="24"/>
        </w:rPr>
        <w:t xml:space="preserve">f so, </w:t>
      </w:r>
      <w:r w:rsidR="00147147" w:rsidRPr="004474C2">
        <w:rPr>
          <w:rFonts w:asciiTheme="minorBidi" w:hAnsiTheme="minorBidi" w:cstheme="minorBidi"/>
          <w:i/>
          <w:iCs/>
          <w:sz w:val="24"/>
          <w:szCs w:val="24"/>
        </w:rPr>
        <w:t xml:space="preserve">pikuach nefesh </w:t>
      </w:r>
      <w:r w:rsidR="00147147" w:rsidRPr="004474C2">
        <w:rPr>
          <w:rFonts w:asciiTheme="minorBidi" w:hAnsiTheme="minorBidi" w:cstheme="minorBidi"/>
          <w:sz w:val="24"/>
          <w:szCs w:val="24"/>
        </w:rPr>
        <w:t xml:space="preserve">is more severe than the sacrificial service. If regarding the sacrificial service, we say [Shabbat] is permitted, all the more so regarding </w:t>
      </w:r>
      <w:r w:rsidR="00147147" w:rsidRPr="004474C2">
        <w:rPr>
          <w:rFonts w:asciiTheme="minorBidi" w:hAnsiTheme="minorBidi" w:cstheme="minorBidi"/>
          <w:i/>
          <w:iCs/>
          <w:sz w:val="24"/>
          <w:szCs w:val="24"/>
        </w:rPr>
        <w:t>pikuach nefesh</w:t>
      </w:r>
      <w:r w:rsidR="00147147" w:rsidRPr="004474C2">
        <w:rPr>
          <w:rFonts w:asciiTheme="minorBidi" w:hAnsiTheme="minorBidi" w:cstheme="minorBidi"/>
          <w:sz w:val="24"/>
          <w:szCs w:val="24"/>
        </w:rPr>
        <w:t>…</w:t>
      </w:r>
    </w:p>
    <w:p w14:paraId="428AD156" w14:textId="77777777" w:rsidR="00147147" w:rsidRPr="004474C2" w:rsidRDefault="00147147" w:rsidP="00996535">
      <w:pPr>
        <w:pStyle w:val="BlockText"/>
        <w:spacing w:line="240" w:lineRule="auto"/>
        <w:ind w:left="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This can also be proven from the words of Rabbi Elazar ben Azarya, there, who derived </w:t>
      </w:r>
      <w:r w:rsidRPr="004474C2">
        <w:rPr>
          <w:rFonts w:asciiTheme="minorBidi" w:hAnsiTheme="minorBidi" w:cstheme="minorBidi"/>
          <w:i/>
          <w:iCs/>
          <w:sz w:val="24"/>
          <w:szCs w:val="24"/>
          <w:shd w:val="clear" w:color="auto" w:fill="FFFFFF"/>
        </w:rPr>
        <w:t xml:space="preserve">pikuach nefesh </w:t>
      </w:r>
      <w:r w:rsidRPr="004474C2">
        <w:rPr>
          <w:rFonts w:asciiTheme="minorBidi" w:hAnsiTheme="minorBidi" w:cstheme="minorBidi"/>
          <w:sz w:val="24"/>
          <w:szCs w:val="24"/>
          <w:shd w:val="clear" w:color="auto" w:fill="FFFFFF"/>
        </w:rPr>
        <w:t xml:space="preserve">from circumcision, and it seems that Shabbat is certainly permitted with regard to circumcision, and not just set aside. </w:t>
      </w:r>
    </w:p>
    <w:p w14:paraId="628DAE5A" w14:textId="77777777" w:rsidR="00D02721" w:rsidRPr="004474C2" w:rsidRDefault="00D02721" w:rsidP="00996535">
      <w:pPr>
        <w:pStyle w:val="BlockText"/>
        <w:spacing w:line="240" w:lineRule="auto"/>
        <w:ind w:left="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According to this, if the </w:t>
      </w:r>
      <w:r w:rsidR="00147147" w:rsidRPr="004474C2">
        <w:rPr>
          <w:rFonts w:asciiTheme="minorBidi" w:hAnsiTheme="minorBidi" w:cstheme="minorBidi"/>
          <w:sz w:val="24"/>
          <w:szCs w:val="24"/>
          <w:shd w:val="clear" w:color="auto" w:fill="FFFFFF"/>
        </w:rPr>
        <w:t xml:space="preserve">matter of non-kosher meat versus the desecration of Shabbat depends on the disagreement about whether </w:t>
      </w:r>
      <w:r w:rsidR="008D360A">
        <w:rPr>
          <w:rFonts w:asciiTheme="minorBidi" w:hAnsiTheme="minorBidi" w:cstheme="minorBidi"/>
          <w:sz w:val="24"/>
          <w:szCs w:val="24"/>
          <w:shd w:val="clear" w:color="auto" w:fill="FFFFFF"/>
        </w:rPr>
        <w:t>Shabbat is permitted or</w:t>
      </w:r>
      <w:r w:rsidR="00147147" w:rsidRPr="004474C2">
        <w:rPr>
          <w:rFonts w:asciiTheme="minorBidi" w:hAnsiTheme="minorBidi" w:cstheme="minorBidi"/>
          <w:sz w:val="24"/>
          <w:szCs w:val="24"/>
          <w:shd w:val="clear" w:color="auto" w:fill="FFFFFF"/>
        </w:rPr>
        <w:t xml:space="preserve"> set aside, it is clear that we desecrate Shabbat and do not feed him non-kosher meat. (</w:t>
      </w:r>
      <w:r w:rsidR="00147147" w:rsidRPr="004474C2">
        <w:rPr>
          <w:rFonts w:asciiTheme="minorBidi" w:hAnsiTheme="minorBidi" w:cstheme="minorBidi"/>
          <w:i/>
          <w:iCs/>
          <w:sz w:val="24"/>
          <w:szCs w:val="24"/>
          <w:shd w:val="clear" w:color="auto" w:fill="FFFFFF"/>
        </w:rPr>
        <w:t>Responsa Rashbatz</w:t>
      </w:r>
      <w:r w:rsidR="00147147" w:rsidRPr="004474C2">
        <w:rPr>
          <w:rFonts w:asciiTheme="minorBidi" w:hAnsiTheme="minorBidi" w:cstheme="minorBidi"/>
          <w:sz w:val="24"/>
          <w:szCs w:val="24"/>
          <w:shd w:val="clear" w:color="auto" w:fill="FFFFFF"/>
        </w:rPr>
        <w:t>, III, 37)</w:t>
      </w:r>
      <w:r w:rsidR="00147147" w:rsidRPr="004474C2">
        <w:rPr>
          <w:rFonts w:asciiTheme="minorBidi" w:hAnsiTheme="minorBidi" w:cstheme="minorBidi"/>
          <w:i/>
          <w:iCs/>
          <w:sz w:val="24"/>
          <w:szCs w:val="24"/>
          <w:shd w:val="clear" w:color="auto" w:fill="FFFFFF"/>
        </w:rPr>
        <w:t xml:space="preserve"> </w:t>
      </w:r>
    </w:p>
    <w:p w14:paraId="706691ED" w14:textId="77777777" w:rsidR="00147147" w:rsidRPr="004474C2" w:rsidRDefault="00147147" w:rsidP="00996535">
      <w:pPr>
        <w:spacing w:line="240" w:lineRule="auto"/>
        <w:ind w:firstLine="720"/>
        <w:rPr>
          <w:rFonts w:asciiTheme="minorBidi" w:hAnsiTheme="minorBidi" w:cstheme="minorBidi"/>
          <w:sz w:val="24"/>
          <w:szCs w:val="24"/>
          <w:shd w:val="clear" w:color="auto" w:fill="FFFFFF"/>
        </w:rPr>
      </w:pPr>
    </w:p>
    <w:p w14:paraId="29F92C22" w14:textId="0EBC2FAE" w:rsidR="00D02721" w:rsidRPr="004474C2" w:rsidRDefault="00147147"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The Rashbatz maintains that if the source of the law </w:t>
      </w:r>
      <w:r w:rsidR="00316C3C">
        <w:rPr>
          <w:rFonts w:asciiTheme="minorBidi" w:hAnsiTheme="minorBidi" w:cstheme="minorBidi"/>
          <w:sz w:val="24"/>
          <w:szCs w:val="24"/>
          <w:shd w:val="clear" w:color="auto" w:fill="FFFFFF"/>
        </w:rPr>
        <w:t>of</w:t>
      </w:r>
      <w:r w:rsidR="00316C3C" w:rsidRPr="004474C2">
        <w:rPr>
          <w:rFonts w:asciiTheme="minorBidi" w:hAnsiTheme="minorBidi" w:cstheme="minorBidi"/>
          <w:sz w:val="24"/>
          <w:szCs w:val="24"/>
          <w:shd w:val="clear" w:color="auto" w:fill="FFFFFF"/>
        </w:rPr>
        <w:t xml:space="preserve"> </w:t>
      </w:r>
      <w:r w:rsidRPr="004474C2">
        <w:rPr>
          <w:rFonts w:asciiTheme="minorBidi" w:hAnsiTheme="minorBidi" w:cstheme="minorBidi"/>
          <w:i/>
          <w:iCs/>
          <w:sz w:val="24"/>
          <w:szCs w:val="24"/>
          <w:shd w:val="clear" w:color="auto" w:fill="FFFFFF"/>
        </w:rPr>
        <w:t xml:space="preserve">pikuach nefesh </w:t>
      </w:r>
      <w:r w:rsidRPr="004474C2">
        <w:rPr>
          <w:rFonts w:asciiTheme="minorBidi" w:hAnsiTheme="minorBidi" w:cstheme="minorBidi"/>
          <w:sz w:val="24"/>
          <w:szCs w:val="24"/>
          <w:shd w:val="clear" w:color="auto" w:fill="FFFFFF"/>
        </w:rPr>
        <w:t xml:space="preserve">is the sacrificial service </w:t>
      </w:r>
      <w:r w:rsidR="008D360A">
        <w:rPr>
          <w:rFonts w:asciiTheme="minorBidi" w:hAnsiTheme="minorBidi" w:cstheme="minorBidi"/>
          <w:sz w:val="24"/>
          <w:szCs w:val="24"/>
          <w:shd w:val="clear" w:color="auto" w:fill="FFFFFF"/>
        </w:rPr>
        <w:t>or circumcision, we</w:t>
      </w:r>
      <w:r w:rsidRPr="004474C2">
        <w:rPr>
          <w:rFonts w:asciiTheme="minorBidi" w:hAnsiTheme="minorBidi" w:cstheme="minorBidi"/>
          <w:sz w:val="24"/>
          <w:szCs w:val="24"/>
          <w:shd w:val="clear" w:color="auto" w:fill="FFFFFF"/>
        </w:rPr>
        <w:t xml:space="preserve"> are </w:t>
      </w:r>
      <w:r w:rsidR="008D360A">
        <w:rPr>
          <w:rFonts w:asciiTheme="minorBidi" w:hAnsiTheme="minorBidi" w:cstheme="minorBidi"/>
          <w:sz w:val="24"/>
          <w:szCs w:val="24"/>
          <w:shd w:val="clear" w:color="auto" w:fill="FFFFFF"/>
        </w:rPr>
        <w:t>compelled</w:t>
      </w:r>
      <w:r w:rsidRPr="004474C2">
        <w:rPr>
          <w:rFonts w:asciiTheme="minorBidi" w:hAnsiTheme="minorBidi" w:cstheme="minorBidi"/>
          <w:sz w:val="24"/>
          <w:szCs w:val="24"/>
          <w:shd w:val="clear" w:color="auto" w:fill="FFFFFF"/>
        </w:rPr>
        <w:t xml:space="preserve"> to say that regarding </w:t>
      </w:r>
      <w:r w:rsidRPr="004474C2">
        <w:rPr>
          <w:rFonts w:asciiTheme="minorBidi" w:hAnsiTheme="minorBidi" w:cstheme="minorBidi"/>
          <w:i/>
          <w:iCs/>
          <w:sz w:val="24"/>
          <w:szCs w:val="24"/>
          <w:shd w:val="clear" w:color="auto" w:fill="FFFFFF"/>
        </w:rPr>
        <w:t>pikuach nefesh</w:t>
      </w:r>
      <w:r w:rsidRPr="004474C2">
        <w:rPr>
          <w:rFonts w:asciiTheme="minorBidi" w:hAnsiTheme="minorBidi" w:cstheme="minorBidi"/>
          <w:sz w:val="24"/>
          <w:szCs w:val="24"/>
          <w:shd w:val="clear" w:color="auto" w:fill="FFFFFF"/>
        </w:rPr>
        <w:t xml:space="preserve">, Shabbat is </w:t>
      </w:r>
      <w:r w:rsidR="00233D04" w:rsidRPr="004474C2">
        <w:rPr>
          <w:rFonts w:asciiTheme="minorBidi" w:hAnsiTheme="minorBidi" w:cstheme="minorBidi"/>
          <w:sz w:val="24"/>
          <w:szCs w:val="24"/>
          <w:shd w:val="clear" w:color="auto" w:fill="FFFFFF"/>
        </w:rPr>
        <w:t xml:space="preserve">in the category of </w:t>
      </w:r>
      <w:r w:rsidR="00233D04" w:rsidRPr="004474C2">
        <w:rPr>
          <w:rFonts w:asciiTheme="minorBidi" w:hAnsiTheme="minorBidi" w:cstheme="minorBidi"/>
          <w:i/>
          <w:iCs/>
          <w:sz w:val="24"/>
          <w:szCs w:val="24"/>
          <w:shd w:val="clear" w:color="auto" w:fill="FFFFFF"/>
        </w:rPr>
        <w:t>hutra</w:t>
      </w:r>
      <w:r w:rsidR="00233D04" w:rsidRPr="004474C2">
        <w:rPr>
          <w:rFonts w:asciiTheme="minorBidi" w:hAnsiTheme="minorBidi" w:cstheme="minorBidi"/>
          <w:sz w:val="24"/>
          <w:szCs w:val="24"/>
          <w:shd w:val="clear" w:color="auto" w:fill="FFFFFF"/>
        </w:rPr>
        <w:t xml:space="preserve">, and not only </w:t>
      </w:r>
      <w:r w:rsidR="00233D04" w:rsidRPr="004474C2">
        <w:rPr>
          <w:rFonts w:asciiTheme="minorBidi" w:hAnsiTheme="minorBidi" w:cstheme="minorBidi"/>
          <w:i/>
          <w:iCs/>
          <w:sz w:val="24"/>
          <w:szCs w:val="24"/>
          <w:shd w:val="clear" w:color="auto" w:fill="FFFFFF"/>
        </w:rPr>
        <w:t>dechuya</w:t>
      </w:r>
      <w:r w:rsidR="00233D04" w:rsidRPr="004474C2">
        <w:rPr>
          <w:rFonts w:asciiTheme="minorBidi" w:hAnsiTheme="minorBidi" w:cstheme="minorBidi"/>
          <w:sz w:val="24"/>
          <w:szCs w:val="24"/>
          <w:shd w:val="clear" w:color="auto" w:fill="FFFFFF"/>
        </w:rPr>
        <w:t>, because the sacrificial service and circumcision are outright</w:t>
      </w:r>
      <w:r w:rsidR="00D02721" w:rsidRPr="004474C2">
        <w:rPr>
          <w:rFonts w:asciiTheme="minorBidi" w:hAnsiTheme="minorBidi" w:cstheme="minorBidi"/>
          <w:sz w:val="24"/>
          <w:szCs w:val="24"/>
          <w:shd w:val="clear" w:color="auto" w:fill="FFFFFF"/>
        </w:rPr>
        <w:t xml:space="preserve"> permitted on Shabbat</w:t>
      </w:r>
      <w:r w:rsidR="00330C6B">
        <w:rPr>
          <w:rFonts w:asciiTheme="minorBidi" w:hAnsiTheme="minorBidi" w:cstheme="minorBidi"/>
          <w:sz w:val="24"/>
          <w:szCs w:val="24"/>
          <w:shd w:val="clear" w:color="auto" w:fill="FFFFFF"/>
        </w:rPr>
        <w:t>;</w:t>
      </w:r>
      <w:r w:rsidR="00233D04" w:rsidRPr="004474C2">
        <w:rPr>
          <w:rFonts w:asciiTheme="minorBidi" w:hAnsiTheme="minorBidi" w:cstheme="minorBidi"/>
          <w:sz w:val="24"/>
          <w:szCs w:val="24"/>
          <w:shd w:val="clear" w:color="auto" w:fill="FFFFFF"/>
        </w:rPr>
        <w:t xml:space="preserve"> thus</w:t>
      </w:r>
      <w:r w:rsidR="00330C6B">
        <w:rPr>
          <w:rFonts w:asciiTheme="minorBidi" w:hAnsiTheme="minorBidi" w:cstheme="minorBidi"/>
          <w:sz w:val="24"/>
          <w:szCs w:val="24"/>
          <w:shd w:val="clear" w:color="auto" w:fill="FFFFFF"/>
        </w:rPr>
        <w:t>,</w:t>
      </w:r>
      <w:r w:rsidR="00233D04" w:rsidRPr="004474C2">
        <w:rPr>
          <w:rFonts w:asciiTheme="minorBidi" w:hAnsiTheme="minorBidi" w:cstheme="minorBidi"/>
          <w:sz w:val="24"/>
          <w:szCs w:val="24"/>
          <w:shd w:val="clear" w:color="auto" w:fill="FFFFFF"/>
        </w:rPr>
        <w:t xml:space="preserve"> a kosher animal should be slaughtered on Shabbat for a critically ill person, rather than </w:t>
      </w:r>
      <w:r w:rsidR="00330C6B">
        <w:rPr>
          <w:rFonts w:asciiTheme="minorBidi" w:hAnsiTheme="minorBidi" w:cstheme="minorBidi"/>
          <w:sz w:val="24"/>
          <w:szCs w:val="24"/>
          <w:shd w:val="clear" w:color="auto" w:fill="FFFFFF"/>
        </w:rPr>
        <w:t>giving him</w:t>
      </w:r>
      <w:r w:rsidR="00233D04" w:rsidRPr="004474C2">
        <w:rPr>
          <w:rFonts w:asciiTheme="minorBidi" w:hAnsiTheme="minorBidi" w:cstheme="minorBidi"/>
          <w:sz w:val="24"/>
          <w:szCs w:val="24"/>
          <w:shd w:val="clear" w:color="auto" w:fill="FFFFFF"/>
        </w:rPr>
        <w:t xml:space="preserve"> non-kosher meat to eat. </w:t>
      </w:r>
    </w:p>
    <w:p w14:paraId="571ED1B7" w14:textId="77777777" w:rsidR="00233D04" w:rsidRPr="004474C2" w:rsidRDefault="00233D04" w:rsidP="00996535">
      <w:pPr>
        <w:spacing w:line="240" w:lineRule="auto"/>
        <w:ind w:firstLine="720"/>
        <w:rPr>
          <w:rFonts w:asciiTheme="minorBidi" w:hAnsiTheme="minorBidi" w:cstheme="minorBidi"/>
          <w:sz w:val="24"/>
          <w:szCs w:val="24"/>
          <w:shd w:val="clear" w:color="auto" w:fill="FFFFFF"/>
        </w:rPr>
      </w:pPr>
    </w:p>
    <w:p w14:paraId="5460509E" w14:textId="4E2B830B" w:rsidR="00D02721" w:rsidRPr="004474C2" w:rsidRDefault="00D02721"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The </w:t>
      </w:r>
      <w:r w:rsidR="00233D04" w:rsidRPr="00E91FAE">
        <w:rPr>
          <w:rFonts w:asciiTheme="minorBidi" w:hAnsiTheme="minorBidi" w:cstheme="minorBidi"/>
          <w:i/>
          <w:iCs/>
          <w:sz w:val="24"/>
          <w:szCs w:val="24"/>
          <w:shd w:val="clear" w:color="auto" w:fill="FFFFFF"/>
        </w:rPr>
        <w:t>Chatam Sofer</w:t>
      </w:r>
      <w:r w:rsidR="00233D04" w:rsidRPr="004474C2">
        <w:rPr>
          <w:rFonts w:asciiTheme="minorBidi" w:hAnsiTheme="minorBidi" w:cstheme="minorBidi"/>
          <w:sz w:val="24"/>
          <w:szCs w:val="24"/>
          <w:shd w:val="clear" w:color="auto" w:fill="FFFFFF"/>
        </w:rPr>
        <w:t xml:space="preserve"> </w:t>
      </w:r>
      <w:r w:rsidR="00A0766A" w:rsidRPr="004474C2">
        <w:rPr>
          <w:rFonts w:asciiTheme="minorBidi" w:hAnsiTheme="minorBidi" w:cstheme="minorBidi"/>
          <w:sz w:val="24"/>
          <w:szCs w:val="24"/>
          <w:shd w:val="clear" w:color="auto" w:fill="FFFFFF"/>
        </w:rPr>
        <w:t>(Rabbi Moshe Sofer, 18</w:t>
      </w:r>
      <w:r w:rsidR="00A0766A" w:rsidRPr="004474C2">
        <w:rPr>
          <w:rFonts w:asciiTheme="minorBidi" w:hAnsiTheme="minorBidi" w:cstheme="minorBidi"/>
          <w:sz w:val="24"/>
          <w:szCs w:val="24"/>
          <w:shd w:val="clear" w:color="auto" w:fill="FFFFFF"/>
          <w:vertAlign w:val="superscript"/>
        </w:rPr>
        <w:t>th</w:t>
      </w:r>
      <w:r w:rsidR="00A0766A" w:rsidRPr="004474C2">
        <w:rPr>
          <w:rFonts w:asciiTheme="minorBidi" w:hAnsiTheme="minorBidi" w:cstheme="minorBidi"/>
          <w:sz w:val="24"/>
          <w:szCs w:val="24"/>
          <w:shd w:val="clear" w:color="auto" w:fill="FFFFFF"/>
        </w:rPr>
        <w:t xml:space="preserve"> century) </w:t>
      </w:r>
      <w:r w:rsidR="00233D04" w:rsidRPr="004474C2">
        <w:rPr>
          <w:rFonts w:asciiTheme="minorBidi" w:hAnsiTheme="minorBidi" w:cstheme="minorBidi"/>
          <w:sz w:val="24"/>
          <w:szCs w:val="24"/>
          <w:shd w:val="clear" w:color="auto" w:fill="FFFFFF"/>
        </w:rPr>
        <w:t>presents a similar position in his respons</w:t>
      </w:r>
      <w:r w:rsidR="00423084" w:rsidRPr="004474C2">
        <w:rPr>
          <w:rFonts w:asciiTheme="minorBidi" w:hAnsiTheme="minorBidi" w:cstheme="minorBidi"/>
          <w:sz w:val="24"/>
          <w:szCs w:val="24"/>
          <w:shd w:val="clear" w:color="auto" w:fill="FFFFFF"/>
        </w:rPr>
        <w:t>a</w:t>
      </w:r>
      <w:r w:rsidR="00233D04" w:rsidRPr="004474C2">
        <w:rPr>
          <w:rFonts w:asciiTheme="minorBidi" w:hAnsiTheme="minorBidi" w:cstheme="minorBidi"/>
          <w:sz w:val="24"/>
          <w:szCs w:val="24"/>
          <w:shd w:val="clear" w:color="auto" w:fill="FFFFFF"/>
        </w:rPr>
        <w:t xml:space="preserve">, </w:t>
      </w:r>
      <w:r w:rsidR="000E14C7">
        <w:rPr>
          <w:rFonts w:asciiTheme="minorBidi" w:hAnsiTheme="minorBidi" w:cstheme="minorBidi"/>
          <w:sz w:val="24"/>
          <w:szCs w:val="24"/>
          <w:shd w:val="clear" w:color="auto" w:fill="FFFFFF"/>
        </w:rPr>
        <w:t>but</w:t>
      </w:r>
      <w:r w:rsidR="00233D04" w:rsidRPr="004474C2">
        <w:rPr>
          <w:rFonts w:asciiTheme="minorBidi" w:hAnsiTheme="minorBidi" w:cstheme="minorBidi"/>
          <w:sz w:val="24"/>
          <w:szCs w:val="24"/>
          <w:shd w:val="clear" w:color="auto" w:fill="FFFFFF"/>
        </w:rPr>
        <w:t xml:space="preserve"> proposes that the various expositions in the </w:t>
      </w:r>
      <w:r w:rsidR="000E14C7">
        <w:rPr>
          <w:rFonts w:asciiTheme="minorBidi" w:hAnsiTheme="minorBidi" w:cstheme="minorBidi"/>
          <w:sz w:val="24"/>
          <w:szCs w:val="24"/>
          <w:shd w:val="clear" w:color="auto" w:fill="FFFFFF"/>
        </w:rPr>
        <w:t>Gemara</w:t>
      </w:r>
      <w:r w:rsidR="000E14C7" w:rsidRPr="004474C2">
        <w:rPr>
          <w:rFonts w:asciiTheme="minorBidi" w:hAnsiTheme="minorBidi" w:cstheme="minorBidi"/>
          <w:sz w:val="24"/>
          <w:szCs w:val="24"/>
          <w:shd w:val="clear" w:color="auto" w:fill="FFFFFF"/>
        </w:rPr>
        <w:t xml:space="preserve"> </w:t>
      </w:r>
      <w:r w:rsidR="00233D04" w:rsidRPr="004474C2">
        <w:rPr>
          <w:rFonts w:asciiTheme="minorBidi" w:hAnsiTheme="minorBidi" w:cstheme="minorBidi"/>
          <w:sz w:val="24"/>
          <w:szCs w:val="24"/>
          <w:shd w:val="clear" w:color="auto" w:fill="FFFFFF"/>
        </w:rPr>
        <w:t xml:space="preserve">disagree on this very point:  </w:t>
      </w:r>
    </w:p>
    <w:p w14:paraId="0E018FE6" w14:textId="77777777" w:rsidR="00233D04" w:rsidRPr="004474C2" w:rsidRDefault="00233D04" w:rsidP="00996535">
      <w:pPr>
        <w:spacing w:line="240" w:lineRule="auto"/>
        <w:ind w:firstLine="720"/>
        <w:rPr>
          <w:rFonts w:asciiTheme="minorBidi" w:hAnsiTheme="minorBidi" w:cstheme="minorBidi"/>
          <w:sz w:val="24"/>
          <w:szCs w:val="24"/>
          <w:shd w:val="clear" w:color="auto" w:fill="FFFFFF"/>
        </w:rPr>
      </w:pPr>
    </w:p>
    <w:p w14:paraId="6CFA1D81" w14:textId="55BE23CC" w:rsidR="00D02721" w:rsidRPr="004474C2" w:rsidRDefault="00233D04" w:rsidP="00996535">
      <w:pPr>
        <w:pStyle w:val="BlockText"/>
        <w:spacing w:line="240" w:lineRule="auto"/>
        <w:ind w:left="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In a case of </w:t>
      </w:r>
      <w:r w:rsidRPr="004474C2">
        <w:rPr>
          <w:rFonts w:asciiTheme="minorBidi" w:hAnsiTheme="minorBidi" w:cstheme="minorBidi"/>
          <w:i/>
          <w:iCs/>
          <w:sz w:val="24"/>
          <w:szCs w:val="24"/>
          <w:shd w:val="clear" w:color="auto" w:fill="FFFFFF"/>
        </w:rPr>
        <w:t>pikuach nefesh</w:t>
      </w:r>
      <w:r w:rsidRPr="004474C2">
        <w:rPr>
          <w:rFonts w:asciiTheme="minorBidi" w:hAnsiTheme="minorBidi" w:cstheme="minorBidi"/>
          <w:sz w:val="24"/>
          <w:szCs w:val="24"/>
          <w:shd w:val="clear" w:color="auto" w:fill="FFFFFF"/>
        </w:rPr>
        <w:t>, the Maharam of Rotenburg</w:t>
      </w:r>
      <w:r w:rsidR="005C2C65">
        <w:rPr>
          <w:rFonts w:asciiTheme="minorBidi" w:hAnsiTheme="minorBidi" w:cstheme="minorBidi"/>
          <w:sz w:val="24"/>
          <w:szCs w:val="24"/>
          <w:shd w:val="clear" w:color="auto" w:fill="FFFFFF"/>
        </w:rPr>
        <w:t>,</w:t>
      </w:r>
      <w:r w:rsidRPr="004474C2">
        <w:rPr>
          <w:rFonts w:asciiTheme="minorBidi" w:hAnsiTheme="minorBidi" w:cstheme="minorBidi"/>
          <w:sz w:val="24"/>
          <w:szCs w:val="24"/>
          <w:shd w:val="clear" w:color="auto" w:fill="FFFFFF"/>
        </w:rPr>
        <w:t xml:space="preserve"> cited by the Rosh (</w:t>
      </w:r>
      <w:r w:rsidRPr="004474C2">
        <w:rPr>
          <w:rFonts w:asciiTheme="minorBidi" w:hAnsiTheme="minorBidi" w:cstheme="minorBidi"/>
          <w:i/>
          <w:iCs/>
          <w:sz w:val="24"/>
          <w:szCs w:val="24"/>
          <w:shd w:val="clear" w:color="auto" w:fill="FFFFFF"/>
        </w:rPr>
        <w:t xml:space="preserve">Yoma </w:t>
      </w:r>
      <w:r w:rsidRPr="004474C2">
        <w:rPr>
          <w:rFonts w:asciiTheme="minorBidi" w:hAnsiTheme="minorBidi" w:cstheme="minorBidi"/>
          <w:sz w:val="24"/>
          <w:szCs w:val="24"/>
          <w:shd w:val="clear" w:color="auto" w:fill="FFFFFF"/>
        </w:rPr>
        <w:t>8, 14)</w:t>
      </w:r>
      <w:r w:rsidR="005C2C65">
        <w:rPr>
          <w:rFonts w:asciiTheme="minorBidi" w:hAnsiTheme="minorBidi" w:cstheme="minorBidi"/>
          <w:sz w:val="24"/>
          <w:szCs w:val="24"/>
          <w:shd w:val="clear" w:color="auto" w:fill="FFFFFF"/>
        </w:rPr>
        <w:t>,</w:t>
      </w:r>
      <w:r w:rsidRPr="004474C2">
        <w:rPr>
          <w:rFonts w:asciiTheme="minorBidi" w:hAnsiTheme="minorBidi" w:cstheme="minorBidi"/>
          <w:sz w:val="24"/>
          <w:szCs w:val="24"/>
          <w:shd w:val="clear" w:color="auto" w:fill="FFFFFF"/>
        </w:rPr>
        <w:t xml:space="preserve"> maintains that all of the commandments are set aside, whereas Shabbat is permitted, for Shabbat with respect to </w:t>
      </w:r>
      <w:r w:rsidRPr="004474C2">
        <w:rPr>
          <w:rFonts w:asciiTheme="minorBidi" w:hAnsiTheme="minorBidi" w:cstheme="minorBidi"/>
          <w:i/>
          <w:iCs/>
          <w:sz w:val="24"/>
          <w:szCs w:val="24"/>
          <w:shd w:val="clear" w:color="auto" w:fill="FFFFFF"/>
        </w:rPr>
        <w:t>pikuach nefesh</w:t>
      </w:r>
      <w:r w:rsidRPr="004474C2">
        <w:rPr>
          <w:rFonts w:asciiTheme="minorBidi" w:hAnsiTheme="minorBidi" w:cstheme="minorBidi"/>
          <w:sz w:val="24"/>
          <w:szCs w:val="24"/>
          <w:shd w:val="clear" w:color="auto" w:fill="FFFFFF"/>
        </w:rPr>
        <w:t xml:space="preserve"> is like a festival day with respect to </w:t>
      </w:r>
      <w:r w:rsidRPr="004474C2">
        <w:rPr>
          <w:rFonts w:asciiTheme="minorBidi" w:hAnsiTheme="minorBidi" w:cstheme="minorBidi"/>
          <w:i/>
          <w:iCs/>
          <w:sz w:val="24"/>
          <w:szCs w:val="24"/>
          <w:shd w:val="clear" w:color="auto" w:fill="FFFFFF"/>
        </w:rPr>
        <w:t>okhel nefesh</w:t>
      </w:r>
      <w:r w:rsidRPr="004474C2">
        <w:rPr>
          <w:rFonts w:asciiTheme="minorBidi" w:hAnsiTheme="minorBidi" w:cstheme="minorBidi"/>
          <w:sz w:val="24"/>
          <w:szCs w:val="24"/>
          <w:shd w:val="clear" w:color="auto" w:fill="FFFFFF"/>
        </w:rPr>
        <w:t xml:space="preserve"> (cooking food). For the setting aside of the entire Torah is derived from "</w:t>
      </w:r>
      <w:r w:rsidR="00050949">
        <w:rPr>
          <w:rFonts w:asciiTheme="minorBidi" w:hAnsiTheme="minorBidi" w:cstheme="minorBidi"/>
          <w:sz w:val="24"/>
          <w:szCs w:val="24"/>
          <w:shd w:val="clear" w:color="auto" w:fill="FFFFFF"/>
        </w:rPr>
        <w:t>h</w:t>
      </w:r>
      <w:r w:rsidRPr="004474C2">
        <w:rPr>
          <w:rFonts w:asciiTheme="minorBidi" w:hAnsiTheme="minorBidi" w:cstheme="minorBidi"/>
          <w:sz w:val="24"/>
          <w:szCs w:val="24"/>
          <w:shd w:val="clear" w:color="auto" w:fill="FFFFFF"/>
        </w:rPr>
        <w:t xml:space="preserve">e shall live by them," and the laws are only set aside, whereas regarding Shabbat, there is an additional verse, "And the people of Israel shall keep the </w:t>
      </w:r>
      <w:r w:rsidR="000F6A71">
        <w:rPr>
          <w:rFonts w:asciiTheme="minorBidi" w:hAnsiTheme="minorBidi" w:cstheme="minorBidi"/>
          <w:sz w:val="24"/>
          <w:szCs w:val="24"/>
          <w:shd w:val="clear" w:color="auto" w:fill="FFFFFF"/>
        </w:rPr>
        <w:t>Shabbat</w:t>
      </w:r>
      <w:r w:rsidRPr="004474C2">
        <w:rPr>
          <w:rFonts w:asciiTheme="minorBidi" w:hAnsiTheme="minorBidi" w:cstheme="minorBidi"/>
          <w:sz w:val="24"/>
          <w:szCs w:val="24"/>
          <w:shd w:val="clear" w:color="auto" w:fill="FFFFFF"/>
        </w:rPr>
        <w:t>," which indicates that it is permitted.</w:t>
      </w:r>
    </w:p>
    <w:p w14:paraId="524ACB7C" w14:textId="3D387C16" w:rsidR="00D02721" w:rsidRPr="004474C2" w:rsidRDefault="00D02721" w:rsidP="00996535">
      <w:pPr>
        <w:pStyle w:val="BlockText"/>
        <w:spacing w:line="240" w:lineRule="auto"/>
        <w:ind w:left="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lastRenderedPageBreak/>
        <w:t>But according to this,</w:t>
      </w:r>
      <w:r w:rsidR="00423084" w:rsidRPr="004474C2">
        <w:rPr>
          <w:rFonts w:asciiTheme="minorBidi" w:hAnsiTheme="minorBidi" w:cstheme="minorBidi"/>
          <w:sz w:val="24"/>
          <w:szCs w:val="24"/>
          <w:shd w:val="clear" w:color="auto" w:fill="FFFFFF"/>
        </w:rPr>
        <w:t xml:space="preserve"> both [derivations] are necessary. This requires further study</w:t>
      </w:r>
      <w:r w:rsidR="007228E3">
        <w:rPr>
          <w:rFonts w:asciiTheme="minorBidi" w:hAnsiTheme="minorBidi" w:cstheme="minorBidi"/>
          <w:sz w:val="24"/>
          <w:szCs w:val="24"/>
          <w:shd w:val="clear" w:color="auto" w:fill="FFFFFF"/>
        </w:rPr>
        <w:t>,</w:t>
      </w:r>
      <w:r w:rsidR="00423084" w:rsidRPr="004474C2">
        <w:rPr>
          <w:rFonts w:asciiTheme="minorBidi" w:hAnsiTheme="minorBidi" w:cstheme="minorBidi"/>
          <w:sz w:val="24"/>
          <w:szCs w:val="24"/>
          <w:shd w:val="clear" w:color="auto" w:fill="FFFFFF"/>
        </w:rPr>
        <w:t xml:space="preserve"> for it is stated in </w:t>
      </w:r>
      <w:r w:rsidR="00423084" w:rsidRPr="004474C2">
        <w:rPr>
          <w:rFonts w:asciiTheme="minorBidi" w:hAnsiTheme="minorBidi" w:cstheme="minorBidi"/>
          <w:i/>
          <w:iCs/>
          <w:sz w:val="24"/>
          <w:szCs w:val="24"/>
          <w:shd w:val="clear" w:color="auto" w:fill="FFFFFF"/>
        </w:rPr>
        <w:t xml:space="preserve">Yoma </w:t>
      </w:r>
      <w:r w:rsidR="00423084" w:rsidRPr="004474C2">
        <w:rPr>
          <w:rFonts w:asciiTheme="minorBidi" w:hAnsiTheme="minorBidi" w:cstheme="minorBidi"/>
          <w:sz w:val="24"/>
          <w:szCs w:val="24"/>
          <w:shd w:val="clear" w:color="auto" w:fill="FFFFFF"/>
        </w:rPr>
        <w:t>85b: "Better is one corn of pepper [than a basket full of pumpkins</w:t>
      </w:r>
      <w:r w:rsidR="007228E3">
        <w:rPr>
          <w:rFonts w:asciiTheme="minorBidi" w:hAnsiTheme="minorBidi" w:cstheme="minorBidi"/>
          <w:sz w:val="24"/>
          <w:szCs w:val="24"/>
          <w:shd w:val="clear" w:color="auto" w:fill="FFFFFF"/>
        </w:rPr>
        <w:t>]</w:t>
      </w:r>
      <w:r w:rsidR="00423084" w:rsidRPr="004474C2">
        <w:rPr>
          <w:rFonts w:asciiTheme="minorBidi" w:hAnsiTheme="minorBidi" w:cstheme="minorBidi"/>
          <w:sz w:val="24"/>
          <w:szCs w:val="24"/>
          <w:shd w:val="clear" w:color="auto" w:fill="FFFFFF"/>
        </w:rPr>
        <w:t xml:space="preserve">," but </w:t>
      </w:r>
      <w:proofErr w:type="gramStart"/>
      <w:r w:rsidR="00423084" w:rsidRPr="004474C2">
        <w:rPr>
          <w:rFonts w:asciiTheme="minorBidi" w:hAnsiTheme="minorBidi" w:cstheme="minorBidi"/>
          <w:sz w:val="24"/>
          <w:szCs w:val="24"/>
          <w:shd w:val="clear" w:color="auto" w:fill="FFFFFF"/>
        </w:rPr>
        <w:t>surely</w:t>
      </w:r>
      <w:proofErr w:type="gramEnd"/>
      <w:r w:rsidR="00423084" w:rsidRPr="004474C2">
        <w:rPr>
          <w:rFonts w:asciiTheme="minorBidi" w:hAnsiTheme="minorBidi" w:cstheme="minorBidi"/>
          <w:sz w:val="24"/>
          <w:szCs w:val="24"/>
          <w:shd w:val="clear" w:color="auto" w:fill="FFFFFF"/>
        </w:rPr>
        <w:t xml:space="preserve"> they are both necessary… Further study is also needed because they want to learn </w:t>
      </w:r>
      <w:r w:rsidR="00423084" w:rsidRPr="004474C2">
        <w:rPr>
          <w:rFonts w:asciiTheme="minorBidi" w:hAnsiTheme="minorBidi" w:cstheme="minorBidi"/>
          <w:i/>
          <w:iCs/>
          <w:sz w:val="24"/>
          <w:szCs w:val="24"/>
          <w:shd w:val="clear" w:color="auto" w:fill="FFFFFF"/>
        </w:rPr>
        <w:t xml:space="preserve">pikuach nefesh </w:t>
      </w:r>
      <w:r w:rsidR="00423084" w:rsidRPr="004474C2">
        <w:rPr>
          <w:rFonts w:asciiTheme="minorBidi" w:hAnsiTheme="minorBidi" w:cstheme="minorBidi"/>
          <w:sz w:val="24"/>
          <w:szCs w:val="24"/>
          <w:shd w:val="clear" w:color="auto" w:fill="FFFFFF"/>
        </w:rPr>
        <w:t>from circumcision, and regarding circumcision</w:t>
      </w:r>
      <w:r w:rsidR="00705583">
        <w:rPr>
          <w:rFonts w:asciiTheme="minorBidi" w:hAnsiTheme="minorBidi" w:cstheme="minorBidi"/>
          <w:sz w:val="24"/>
          <w:szCs w:val="24"/>
          <w:shd w:val="clear" w:color="auto" w:fill="FFFFFF"/>
        </w:rPr>
        <w:t>,</w:t>
      </w:r>
      <w:r w:rsidR="00423084" w:rsidRPr="004474C2">
        <w:rPr>
          <w:rFonts w:asciiTheme="minorBidi" w:hAnsiTheme="minorBidi" w:cstheme="minorBidi"/>
          <w:sz w:val="24"/>
          <w:szCs w:val="24"/>
          <w:shd w:val="clear" w:color="auto" w:fill="FFFFFF"/>
        </w:rPr>
        <w:t xml:space="preserve"> [Shabbat] is set aside but not permitted. (</w:t>
      </w:r>
      <w:r w:rsidR="00423084" w:rsidRPr="004474C2">
        <w:rPr>
          <w:rFonts w:asciiTheme="minorBidi" w:hAnsiTheme="minorBidi" w:cstheme="minorBidi"/>
          <w:i/>
          <w:iCs/>
          <w:sz w:val="24"/>
          <w:szCs w:val="24"/>
          <w:shd w:val="clear" w:color="auto" w:fill="FFFFFF"/>
        </w:rPr>
        <w:t>Responsa Chatam Sofer</w:t>
      </w:r>
      <w:r w:rsidR="00423084" w:rsidRPr="004474C2">
        <w:rPr>
          <w:rFonts w:asciiTheme="minorBidi" w:hAnsiTheme="minorBidi" w:cstheme="minorBidi"/>
          <w:sz w:val="24"/>
          <w:szCs w:val="24"/>
          <w:shd w:val="clear" w:color="auto" w:fill="FFFFFF"/>
        </w:rPr>
        <w:t xml:space="preserve">, </w:t>
      </w:r>
      <w:r w:rsidR="00423084" w:rsidRPr="004474C2">
        <w:rPr>
          <w:rFonts w:asciiTheme="minorBidi" w:hAnsiTheme="minorBidi" w:cstheme="minorBidi"/>
          <w:i/>
          <w:iCs/>
          <w:sz w:val="24"/>
          <w:szCs w:val="24"/>
          <w:shd w:val="clear" w:color="auto" w:fill="FFFFFF"/>
        </w:rPr>
        <w:t>Orach Chaim</w:t>
      </w:r>
      <w:r w:rsidR="00423084" w:rsidRPr="004474C2">
        <w:rPr>
          <w:rFonts w:asciiTheme="minorBidi" w:hAnsiTheme="minorBidi" w:cstheme="minorBidi"/>
          <w:sz w:val="24"/>
          <w:szCs w:val="24"/>
          <w:shd w:val="clear" w:color="auto" w:fill="FFFFFF"/>
        </w:rPr>
        <w:t xml:space="preserve"> 85)</w:t>
      </w:r>
    </w:p>
    <w:p w14:paraId="1A6D23FF" w14:textId="77777777" w:rsidR="00423084" w:rsidRPr="004474C2" w:rsidRDefault="00423084" w:rsidP="00996535">
      <w:pPr>
        <w:spacing w:line="240" w:lineRule="auto"/>
        <w:ind w:firstLine="720"/>
        <w:rPr>
          <w:rFonts w:asciiTheme="minorBidi" w:hAnsiTheme="minorBidi" w:cstheme="minorBidi"/>
          <w:sz w:val="24"/>
          <w:szCs w:val="24"/>
          <w:shd w:val="clear" w:color="auto" w:fill="FFFFFF"/>
        </w:rPr>
      </w:pPr>
    </w:p>
    <w:p w14:paraId="680AC035" w14:textId="27B92C86" w:rsidR="00A0766A" w:rsidRDefault="00705583" w:rsidP="00996535">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While the</w:t>
      </w:r>
      <w:r w:rsidR="00A0766A" w:rsidRPr="004474C2">
        <w:rPr>
          <w:rFonts w:asciiTheme="minorBidi" w:hAnsiTheme="minorBidi" w:cstheme="minorBidi"/>
          <w:sz w:val="24"/>
          <w:szCs w:val="24"/>
          <w:shd w:val="clear" w:color="auto" w:fill="FFFFFF"/>
        </w:rPr>
        <w:t xml:space="preserve"> Rashbatz assumed that with respect to circumcision, Shabbat is </w:t>
      </w:r>
      <w:r w:rsidR="00A0766A" w:rsidRPr="004474C2">
        <w:rPr>
          <w:rFonts w:asciiTheme="minorBidi" w:hAnsiTheme="minorBidi" w:cstheme="minorBidi"/>
          <w:i/>
          <w:iCs/>
          <w:sz w:val="24"/>
          <w:szCs w:val="24"/>
          <w:shd w:val="clear" w:color="auto" w:fill="FFFFFF"/>
        </w:rPr>
        <w:t>hutra</w:t>
      </w:r>
      <w:r w:rsidR="00A0766A" w:rsidRPr="004474C2">
        <w:rPr>
          <w:rFonts w:asciiTheme="minorBidi" w:hAnsiTheme="minorBidi" w:cstheme="minorBidi"/>
          <w:sz w:val="24"/>
          <w:szCs w:val="24"/>
          <w:shd w:val="clear" w:color="auto" w:fill="FFFFFF"/>
        </w:rPr>
        <w:t xml:space="preserve">, the </w:t>
      </w:r>
      <w:r w:rsidR="00A0766A" w:rsidRPr="00E91FAE">
        <w:rPr>
          <w:rFonts w:asciiTheme="minorBidi" w:hAnsiTheme="minorBidi" w:cstheme="minorBidi"/>
          <w:i/>
          <w:iCs/>
          <w:sz w:val="24"/>
          <w:szCs w:val="24"/>
          <w:shd w:val="clear" w:color="auto" w:fill="FFFFFF"/>
        </w:rPr>
        <w:t>Chatam Sofer</w:t>
      </w:r>
      <w:r w:rsidR="00A0766A" w:rsidRPr="004474C2">
        <w:rPr>
          <w:rFonts w:asciiTheme="minorBidi" w:hAnsiTheme="minorBidi" w:cstheme="minorBidi"/>
          <w:sz w:val="24"/>
          <w:szCs w:val="24"/>
          <w:shd w:val="clear" w:color="auto" w:fill="FFFFFF"/>
        </w:rPr>
        <w:t xml:space="preserve"> maintains that it is </w:t>
      </w:r>
      <w:r w:rsidR="00A0766A" w:rsidRPr="004474C2">
        <w:rPr>
          <w:rFonts w:asciiTheme="minorBidi" w:hAnsiTheme="minorBidi" w:cstheme="minorBidi"/>
          <w:i/>
          <w:iCs/>
          <w:sz w:val="24"/>
          <w:szCs w:val="24"/>
          <w:shd w:val="clear" w:color="auto" w:fill="FFFFFF"/>
        </w:rPr>
        <w:t>dechuya</w:t>
      </w:r>
      <w:r w:rsidR="00A0766A" w:rsidRPr="004474C2">
        <w:rPr>
          <w:rFonts w:asciiTheme="minorBidi" w:hAnsiTheme="minorBidi" w:cstheme="minorBidi"/>
          <w:sz w:val="24"/>
          <w:szCs w:val="24"/>
          <w:shd w:val="clear" w:color="auto" w:fill="FFFFFF"/>
        </w:rPr>
        <w:t xml:space="preserve">. </w:t>
      </w:r>
      <w:r w:rsidR="00FC3E94">
        <w:rPr>
          <w:rFonts w:asciiTheme="minorBidi" w:hAnsiTheme="minorBidi" w:cstheme="minorBidi"/>
          <w:sz w:val="24"/>
          <w:szCs w:val="24"/>
          <w:shd w:val="clear" w:color="auto" w:fill="FFFFFF"/>
        </w:rPr>
        <w:t>Therefore</w:t>
      </w:r>
      <w:r w:rsidR="00A0766A" w:rsidRPr="004474C2">
        <w:rPr>
          <w:rFonts w:asciiTheme="minorBidi" w:hAnsiTheme="minorBidi" w:cstheme="minorBidi"/>
          <w:sz w:val="24"/>
          <w:szCs w:val="24"/>
          <w:shd w:val="clear" w:color="auto" w:fill="FFFFFF"/>
        </w:rPr>
        <w:t xml:space="preserve">, in his opinion, some of the derivations lead to the conclusion that </w:t>
      </w:r>
      <w:r w:rsidR="00FC3E94" w:rsidRPr="004474C2">
        <w:rPr>
          <w:rFonts w:asciiTheme="minorBidi" w:hAnsiTheme="minorBidi" w:cstheme="minorBidi"/>
          <w:sz w:val="24"/>
          <w:szCs w:val="24"/>
          <w:shd w:val="clear" w:color="auto" w:fill="FFFFFF"/>
        </w:rPr>
        <w:t xml:space="preserve">Shabbat is </w:t>
      </w:r>
      <w:r w:rsidR="00FC3E94" w:rsidRPr="004474C2">
        <w:rPr>
          <w:rFonts w:asciiTheme="minorBidi" w:hAnsiTheme="minorBidi" w:cstheme="minorBidi"/>
          <w:i/>
          <w:iCs/>
          <w:sz w:val="24"/>
          <w:szCs w:val="24"/>
          <w:shd w:val="clear" w:color="auto" w:fill="FFFFFF"/>
        </w:rPr>
        <w:t>hutra</w:t>
      </w:r>
      <w:r w:rsidR="00FC3E94" w:rsidRPr="004474C2">
        <w:rPr>
          <w:rFonts w:asciiTheme="minorBidi" w:hAnsiTheme="minorBidi" w:cstheme="minorBidi"/>
          <w:sz w:val="24"/>
          <w:szCs w:val="24"/>
          <w:shd w:val="clear" w:color="auto" w:fill="FFFFFF"/>
        </w:rPr>
        <w:t xml:space="preserve"> </w:t>
      </w:r>
      <w:r w:rsidR="00A0766A" w:rsidRPr="004474C2">
        <w:rPr>
          <w:rFonts w:asciiTheme="minorBidi" w:hAnsiTheme="minorBidi" w:cstheme="minorBidi"/>
          <w:sz w:val="24"/>
          <w:szCs w:val="24"/>
          <w:shd w:val="clear" w:color="auto" w:fill="FFFFFF"/>
        </w:rPr>
        <w:t xml:space="preserve">regarding </w:t>
      </w:r>
      <w:r w:rsidR="00A0766A" w:rsidRPr="004474C2">
        <w:rPr>
          <w:rFonts w:asciiTheme="minorBidi" w:hAnsiTheme="minorBidi" w:cstheme="minorBidi"/>
          <w:i/>
          <w:iCs/>
          <w:sz w:val="24"/>
          <w:szCs w:val="24"/>
          <w:shd w:val="clear" w:color="auto" w:fill="FFFFFF"/>
        </w:rPr>
        <w:t>pikuach nefesh</w:t>
      </w:r>
      <w:r w:rsidR="002A3563">
        <w:rPr>
          <w:rFonts w:asciiTheme="minorBidi" w:hAnsiTheme="minorBidi" w:cstheme="minorBidi"/>
          <w:sz w:val="24"/>
          <w:szCs w:val="24"/>
          <w:shd w:val="clear" w:color="auto" w:fill="FFFFFF"/>
        </w:rPr>
        <w:t xml:space="preserve"> </w:t>
      </w:r>
      <w:r w:rsidR="00A0766A" w:rsidRPr="004474C2">
        <w:rPr>
          <w:rFonts w:asciiTheme="minorBidi" w:hAnsiTheme="minorBidi" w:cstheme="minorBidi"/>
          <w:sz w:val="24"/>
          <w:szCs w:val="24"/>
          <w:shd w:val="clear" w:color="auto" w:fill="FFFFFF"/>
        </w:rPr>
        <w:t xml:space="preserve">– especially the derivation: "Profane for his sake one Shabbat, so that he may keep many </w:t>
      </w:r>
      <w:r w:rsidR="00A0766A" w:rsidRPr="00E91FAE">
        <w:rPr>
          <w:rFonts w:asciiTheme="minorBidi" w:hAnsiTheme="minorBidi" w:cstheme="minorBidi"/>
          <w:i/>
          <w:iCs/>
          <w:sz w:val="24"/>
          <w:szCs w:val="24"/>
          <w:shd w:val="clear" w:color="auto" w:fill="FFFFFF"/>
        </w:rPr>
        <w:t>Shabbatot</w:t>
      </w:r>
      <w:r w:rsidR="00A0766A" w:rsidRPr="004474C2">
        <w:rPr>
          <w:rFonts w:asciiTheme="minorBidi" w:hAnsiTheme="minorBidi" w:cstheme="minorBidi"/>
          <w:sz w:val="24"/>
          <w:szCs w:val="24"/>
          <w:shd w:val="clear" w:color="auto" w:fill="FFFFFF"/>
        </w:rPr>
        <w:t>"; but the primary derivation</w:t>
      </w:r>
      <w:r w:rsidR="002A3563">
        <w:rPr>
          <w:rFonts w:asciiTheme="minorBidi" w:hAnsiTheme="minorBidi" w:cstheme="minorBidi"/>
          <w:sz w:val="24"/>
          <w:szCs w:val="24"/>
          <w:shd w:val="clear" w:color="auto" w:fill="FFFFFF"/>
        </w:rPr>
        <w:t xml:space="preserve"> from </w:t>
      </w:r>
      <w:r w:rsidR="00A0766A" w:rsidRPr="004474C2">
        <w:rPr>
          <w:rFonts w:asciiTheme="minorBidi" w:hAnsiTheme="minorBidi" w:cstheme="minorBidi"/>
          <w:sz w:val="24"/>
          <w:szCs w:val="24"/>
          <w:shd w:val="clear" w:color="auto" w:fill="FFFFFF"/>
        </w:rPr>
        <w:t>"</w:t>
      </w:r>
      <w:r w:rsidR="00CF3900">
        <w:rPr>
          <w:rFonts w:asciiTheme="minorBidi" w:hAnsiTheme="minorBidi" w:cstheme="minorBidi"/>
          <w:sz w:val="24"/>
          <w:szCs w:val="24"/>
          <w:shd w:val="clear" w:color="auto" w:fill="FFFFFF"/>
        </w:rPr>
        <w:t>h</w:t>
      </w:r>
      <w:r w:rsidR="00A0766A" w:rsidRPr="004474C2">
        <w:rPr>
          <w:rFonts w:asciiTheme="minorBidi" w:hAnsiTheme="minorBidi" w:cstheme="minorBidi"/>
          <w:sz w:val="24"/>
          <w:szCs w:val="24"/>
          <w:shd w:val="clear" w:color="auto" w:fill="FFFFFF"/>
        </w:rPr>
        <w:t>e shall live by them</w:t>
      </w:r>
      <w:r w:rsidR="002A3563">
        <w:rPr>
          <w:rFonts w:asciiTheme="minorBidi" w:hAnsiTheme="minorBidi" w:cstheme="minorBidi"/>
          <w:sz w:val="24"/>
          <w:szCs w:val="24"/>
          <w:shd w:val="clear" w:color="auto" w:fill="FFFFFF"/>
        </w:rPr>
        <w:t>,</w:t>
      </w:r>
      <w:r w:rsidR="00A0766A" w:rsidRPr="004474C2">
        <w:rPr>
          <w:rFonts w:asciiTheme="minorBidi" w:hAnsiTheme="minorBidi" w:cstheme="minorBidi"/>
          <w:sz w:val="24"/>
          <w:szCs w:val="24"/>
          <w:shd w:val="clear" w:color="auto" w:fill="FFFFFF"/>
        </w:rPr>
        <w:t xml:space="preserve">" </w:t>
      </w:r>
      <w:r w:rsidR="002A3563">
        <w:rPr>
          <w:rFonts w:asciiTheme="minorBidi" w:hAnsiTheme="minorBidi" w:cstheme="minorBidi"/>
          <w:sz w:val="24"/>
          <w:szCs w:val="24"/>
          <w:shd w:val="clear" w:color="auto" w:fill="FFFFFF"/>
        </w:rPr>
        <w:t>as well as</w:t>
      </w:r>
      <w:r w:rsidR="00A0766A" w:rsidRPr="004474C2">
        <w:rPr>
          <w:rFonts w:asciiTheme="minorBidi" w:hAnsiTheme="minorBidi" w:cstheme="minorBidi"/>
          <w:sz w:val="24"/>
          <w:szCs w:val="24"/>
          <w:shd w:val="clear" w:color="auto" w:fill="FFFFFF"/>
        </w:rPr>
        <w:t xml:space="preserve"> the derivation from circumcision, lead to the conclusion that regarding </w:t>
      </w:r>
      <w:r w:rsidR="00A0766A" w:rsidRPr="004474C2">
        <w:rPr>
          <w:rFonts w:asciiTheme="minorBidi" w:hAnsiTheme="minorBidi" w:cstheme="minorBidi"/>
          <w:i/>
          <w:iCs/>
          <w:sz w:val="24"/>
          <w:szCs w:val="24"/>
          <w:shd w:val="clear" w:color="auto" w:fill="FFFFFF"/>
        </w:rPr>
        <w:t>pikuach nefesh</w:t>
      </w:r>
      <w:r w:rsidR="00A0766A" w:rsidRPr="004474C2">
        <w:rPr>
          <w:rFonts w:asciiTheme="minorBidi" w:hAnsiTheme="minorBidi" w:cstheme="minorBidi"/>
          <w:sz w:val="24"/>
          <w:szCs w:val="24"/>
          <w:shd w:val="clear" w:color="auto" w:fill="FFFFFF"/>
        </w:rPr>
        <w:t xml:space="preserve">, Shabbat is only </w:t>
      </w:r>
      <w:r w:rsidR="00A0766A" w:rsidRPr="004474C2">
        <w:rPr>
          <w:rFonts w:asciiTheme="minorBidi" w:hAnsiTheme="minorBidi" w:cstheme="minorBidi"/>
          <w:i/>
          <w:iCs/>
          <w:sz w:val="24"/>
          <w:szCs w:val="24"/>
          <w:shd w:val="clear" w:color="auto" w:fill="FFFFFF"/>
        </w:rPr>
        <w:t>dechuya</w:t>
      </w:r>
      <w:r w:rsidR="00A0766A" w:rsidRPr="004474C2">
        <w:rPr>
          <w:rFonts w:asciiTheme="minorBidi" w:hAnsiTheme="minorBidi" w:cstheme="minorBidi"/>
          <w:sz w:val="24"/>
          <w:szCs w:val="24"/>
          <w:shd w:val="clear" w:color="auto" w:fill="FFFFFF"/>
        </w:rPr>
        <w:t xml:space="preserve">. The </w:t>
      </w:r>
      <w:r w:rsidR="00A0766A" w:rsidRPr="00E91FAE">
        <w:rPr>
          <w:rFonts w:asciiTheme="minorBidi" w:hAnsiTheme="minorBidi" w:cstheme="minorBidi"/>
          <w:i/>
          <w:iCs/>
          <w:sz w:val="24"/>
          <w:szCs w:val="24"/>
          <w:shd w:val="clear" w:color="auto" w:fill="FFFFFF"/>
        </w:rPr>
        <w:t>Chatam Sofer</w:t>
      </w:r>
      <w:r w:rsidR="00A0766A" w:rsidRPr="004474C2">
        <w:rPr>
          <w:rFonts w:asciiTheme="minorBidi" w:hAnsiTheme="minorBidi" w:cstheme="minorBidi"/>
          <w:sz w:val="24"/>
          <w:szCs w:val="24"/>
          <w:shd w:val="clear" w:color="auto" w:fill="FFFFFF"/>
        </w:rPr>
        <w:t xml:space="preserve"> is convinced about this distinction between the derivations, to the point that he is left with a difficulty concerning the Gemara's assertion that the exposition of "</w:t>
      </w:r>
      <w:r w:rsidR="00CF3900">
        <w:rPr>
          <w:rFonts w:asciiTheme="minorBidi" w:hAnsiTheme="minorBidi" w:cstheme="minorBidi"/>
          <w:sz w:val="24"/>
          <w:szCs w:val="24"/>
          <w:shd w:val="clear" w:color="auto" w:fill="FFFFFF"/>
        </w:rPr>
        <w:t>h</w:t>
      </w:r>
      <w:r w:rsidR="00A0766A" w:rsidRPr="004474C2">
        <w:rPr>
          <w:rFonts w:asciiTheme="minorBidi" w:hAnsiTheme="minorBidi" w:cstheme="minorBidi"/>
          <w:sz w:val="24"/>
          <w:szCs w:val="24"/>
          <w:shd w:val="clear" w:color="auto" w:fill="FFFFFF"/>
        </w:rPr>
        <w:t>e shall live by them" makes all the other derivations unnecessary.</w:t>
      </w:r>
      <w:r w:rsidR="00A0766A" w:rsidRPr="004474C2">
        <w:rPr>
          <w:rStyle w:val="FootnoteReference"/>
          <w:rFonts w:asciiTheme="minorBidi" w:hAnsiTheme="minorBidi" w:cstheme="minorBidi"/>
          <w:sz w:val="24"/>
          <w:szCs w:val="24"/>
          <w:shd w:val="clear" w:color="auto" w:fill="FFFFFF"/>
        </w:rPr>
        <w:footnoteReference w:id="8"/>
      </w:r>
    </w:p>
    <w:p w14:paraId="6F9ADA22" w14:textId="77777777" w:rsidR="009A77B4" w:rsidRPr="004474C2" w:rsidRDefault="009A77B4" w:rsidP="00996535">
      <w:pPr>
        <w:spacing w:line="240" w:lineRule="auto"/>
        <w:ind w:firstLine="720"/>
        <w:rPr>
          <w:rFonts w:asciiTheme="minorBidi" w:hAnsiTheme="minorBidi" w:cstheme="minorBidi"/>
          <w:sz w:val="24"/>
          <w:szCs w:val="24"/>
          <w:shd w:val="clear" w:color="auto" w:fill="FFFFFF"/>
        </w:rPr>
      </w:pPr>
    </w:p>
    <w:p w14:paraId="5E175113" w14:textId="5859ECDA" w:rsidR="00A74E58" w:rsidRPr="00A74E58" w:rsidRDefault="00A74E58" w:rsidP="00996535">
      <w:pPr>
        <w:spacing w:line="240" w:lineRule="auto"/>
        <w:rPr>
          <w:rFonts w:asciiTheme="minorBidi" w:hAnsiTheme="minorBidi" w:cstheme="minorBidi"/>
          <w:b/>
          <w:bCs/>
          <w:sz w:val="24"/>
          <w:szCs w:val="24"/>
        </w:rPr>
      </w:pPr>
      <w:r w:rsidRPr="00A74E58">
        <w:rPr>
          <w:rFonts w:asciiTheme="minorBidi" w:hAnsiTheme="minorBidi" w:cstheme="minorBidi"/>
          <w:b/>
          <w:bCs/>
          <w:sz w:val="24"/>
          <w:szCs w:val="24"/>
        </w:rPr>
        <w:t>IV. Circumcision on Shabbat</w:t>
      </w:r>
    </w:p>
    <w:p w14:paraId="2BDE0D51" w14:textId="77777777" w:rsidR="00003CFC" w:rsidRPr="004474C2" w:rsidRDefault="00003CFC" w:rsidP="00996535">
      <w:pPr>
        <w:spacing w:line="240" w:lineRule="auto"/>
        <w:ind w:firstLine="720"/>
        <w:rPr>
          <w:rFonts w:asciiTheme="minorBidi" w:hAnsiTheme="minorBidi" w:cstheme="minorBidi"/>
          <w:sz w:val="24"/>
          <w:szCs w:val="24"/>
          <w:shd w:val="clear" w:color="auto" w:fill="FFFFFF"/>
        </w:rPr>
      </w:pPr>
    </w:p>
    <w:p w14:paraId="00B1A483" w14:textId="05EDE43B" w:rsidR="00D02721" w:rsidRPr="004474C2" w:rsidRDefault="00D02721"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Whether</w:t>
      </w:r>
      <w:r w:rsidR="00003CFC" w:rsidRPr="004474C2">
        <w:rPr>
          <w:rFonts w:asciiTheme="minorBidi" w:hAnsiTheme="minorBidi" w:cstheme="minorBidi"/>
          <w:sz w:val="24"/>
          <w:szCs w:val="24"/>
          <w:shd w:val="clear" w:color="auto" w:fill="FFFFFF"/>
        </w:rPr>
        <w:t xml:space="preserve"> circumcision is "permitted" in accordance with the position of the Rashbatz, or is "set aside" in accordance with the view of the </w:t>
      </w:r>
      <w:r w:rsidR="00003CFC" w:rsidRPr="00E91FAE">
        <w:rPr>
          <w:rFonts w:asciiTheme="minorBidi" w:hAnsiTheme="minorBidi" w:cstheme="minorBidi"/>
          <w:i/>
          <w:iCs/>
          <w:sz w:val="24"/>
          <w:szCs w:val="24"/>
          <w:shd w:val="clear" w:color="auto" w:fill="FFFFFF"/>
        </w:rPr>
        <w:t>Chatam Sofer</w:t>
      </w:r>
      <w:r w:rsidR="00003CFC" w:rsidRPr="004474C2">
        <w:rPr>
          <w:rFonts w:asciiTheme="minorBidi" w:hAnsiTheme="minorBidi" w:cstheme="minorBidi"/>
          <w:sz w:val="24"/>
          <w:szCs w:val="24"/>
          <w:shd w:val="clear" w:color="auto" w:fill="FFFFFF"/>
        </w:rPr>
        <w:t xml:space="preserve">, it is precisely Rabbi Elazar's exposition regarding circumcision on Shabbat that is the most difficult exposition to understand:  </w:t>
      </w:r>
    </w:p>
    <w:p w14:paraId="3A00DF07" w14:textId="77777777" w:rsidR="00003CFC" w:rsidRPr="004474C2" w:rsidRDefault="00003CFC" w:rsidP="00996535">
      <w:pPr>
        <w:spacing w:line="240" w:lineRule="auto"/>
        <w:ind w:firstLine="720"/>
        <w:rPr>
          <w:rFonts w:asciiTheme="minorBidi" w:hAnsiTheme="minorBidi" w:cstheme="minorBidi"/>
          <w:sz w:val="24"/>
          <w:szCs w:val="24"/>
          <w:shd w:val="clear" w:color="auto" w:fill="FFFFFF"/>
        </w:rPr>
      </w:pPr>
    </w:p>
    <w:p w14:paraId="4E78D42E" w14:textId="06E6217D" w:rsidR="00003CFC" w:rsidRPr="004474C2" w:rsidRDefault="00003CFC" w:rsidP="00996535">
      <w:pPr>
        <w:pStyle w:val="BlockText"/>
        <w:spacing w:line="240" w:lineRule="auto"/>
        <w:ind w:left="720"/>
        <w:rPr>
          <w:rFonts w:asciiTheme="minorBidi" w:hAnsiTheme="minorBidi" w:cstheme="minorBidi"/>
          <w:sz w:val="24"/>
          <w:szCs w:val="24"/>
        </w:rPr>
      </w:pPr>
      <w:r w:rsidRPr="004474C2">
        <w:rPr>
          <w:rFonts w:asciiTheme="minorBidi" w:hAnsiTheme="minorBidi" w:cstheme="minorBidi"/>
          <w:sz w:val="24"/>
          <w:szCs w:val="24"/>
        </w:rPr>
        <w:t xml:space="preserve">Rabbi Elazar answered and said: If circumcision, which </w:t>
      </w:r>
      <w:r w:rsidR="00B74370">
        <w:rPr>
          <w:rFonts w:asciiTheme="minorBidi" w:hAnsiTheme="minorBidi" w:cstheme="minorBidi"/>
          <w:sz w:val="24"/>
          <w:szCs w:val="24"/>
        </w:rPr>
        <w:t>[involves]</w:t>
      </w:r>
      <w:r w:rsidR="00B74370" w:rsidRPr="004474C2">
        <w:rPr>
          <w:rFonts w:asciiTheme="minorBidi" w:hAnsiTheme="minorBidi" w:cstheme="minorBidi"/>
          <w:sz w:val="24"/>
          <w:szCs w:val="24"/>
        </w:rPr>
        <w:t xml:space="preserve"> </w:t>
      </w:r>
      <w:r w:rsidR="00B74370">
        <w:rPr>
          <w:rFonts w:asciiTheme="minorBidi" w:hAnsiTheme="minorBidi" w:cstheme="minorBidi"/>
          <w:sz w:val="24"/>
          <w:szCs w:val="24"/>
        </w:rPr>
        <w:t xml:space="preserve">only </w:t>
      </w:r>
      <w:r w:rsidR="00B74370" w:rsidRPr="004474C2">
        <w:rPr>
          <w:rFonts w:asciiTheme="minorBidi" w:hAnsiTheme="minorBidi" w:cstheme="minorBidi"/>
          <w:sz w:val="24"/>
          <w:szCs w:val="24"/>
        </w:rPr>
        <w:t xml:space="preserve">one </w:t>
      </w:r>
      <w:r w:rsidRPr="004474C2">
        <w:rPr>
          <w:rFonts w:asciiTheme="minorBidi" w:hAnsiTheme="minorBidi" w:cstheme="minorBidi"/>
          <w:sz w:val="24"/>
          <w:szCs w:val="24"/>
        </w:rPr>
        <w:t>of the two hundred and forty-eight members of the human body, suspends Shabbat, how much more shall [the saving of] the whole body suspend Shabbat! (</w:t>
      </w:r>
      <w:r w:rsidRPr="004474C2">
        <w:rPr>
          <w:rFonts w:asciiTheme="minorBidi" w:hAnsiTheme="minorBidi" w:cstheme="minorBidi"/>
          <w:i/>
          <w:iCs/>
          <w:sz w:val="24"/>
          <w:szCs w:val="24"/>
        </w:rPr>
        <w:t xml:space="preserve">Yoma </w:t>
      </w:r>
      <w:r w:rsidRPr="004474C2">
        <w:rPr>
          <w:rFonts w:asciiTheme="minorBidi" w:hAnsiTheme="minorBidi" w:cstheme="minorBidi"/>
          <w:sz w:val="24"/>
          <w:szCs w:val="24"/>
        </w:rPr>
        <w:t>85b)</w:t>
      </w:r>
    </w:p>
    <w:p w14:paraId="0C70B657" w14:textId="77777777" w:rsidR="00003CFC" w:rsidRPr="004474C2" w:rsidRDefault="00003CFC" w:rsidP="00996535">
      <w:pPr>
        <w:pStyle w:val="BlockText"/>
        <w:spacing w:line="240" w:lineRule="auto"/>
        <w:rPr>
          <w:rFonts w:asciiTheme="minorBidi" w:hAnsiTheme="minorBidi" w:cstheme="minorBidi"/>
          <w:sz w:val="24"/>
          <w:szCs w:val="24"/>
        </w:rPr>
      </w:pPr>
    </w:p>
    <w:p w14:paraId="5B0FE1F9" w14:textId="77777777" w:rsidR="00D02721" w:rsidRPr="004474C2" w:rsidRDefault="00D02721" w:rsidP="00996535">
      <w:pPr>
        <w:spacing w:line="240" w:lineRule="auto"/>
        <w:ind w:firstLine="720"/>
        <w:rPr>
          <w:rFonts w:asciiTheme="minorBidi" w:hAnsiTheme="minorBidi" w:cstheme="minorBidi"/>
          <w:sz w:val="24"/>
          <w:szCs w:val="24"/>
          <w:shd w:val="clear" w:color="auto" w:fill="FFFFFF"/>
          <w:rtl/>
        </w:rPr>
      </w:pPr>
      <w:r w:rsidRPr="004474C2">
        <w:rPr>
          <w:rFonts w:asciiTheme="minorBidi" w:hAnsiTheme="minorBidi" w:cstheme="minorBidi"/>
          <w:sz w:val="24"/>
          <w:szCs w:val="24"/>
          <w:shd w:val="clear" w:color="auto" w:fill="FFFFFF"/>
        </w:rPr>
        <w:t xml:space="preserve">As </w:t>
      </w:r>
      <w:r w:rsidR="00003CFC" w:rsidRPr="004474C2">
        <w:rPr>
          <w:rFonts w:asciiTheme="minorBidi" w:hAnsiTheme="minorBidi" w:cstheme="minorBidi"/>
          <w:sz w:val="24"/>
          <w:szCs w:val="24"/>
          <w:shd w:val="clear" w:color="auto" w:fill="FFFFFF"/>
        </w:rPr>
        <w:t xml:space="preserve">stated, circumcision does set aside the laws of Shabbat, but the basis of the </w:t>
      </w:r>
      <w:r w:rsidR="00003CFC" w:rsidRPr="004474C2">
        <w:rPr>
          <w:rFonts w:asciiTheme="minorBidi" w:hAnsiTheme="minorBidi" w:cstheme="minorBidi"/>
          <w:i/>
          <w:iCs/>
          <w:sz w:val="24"/>
          <w:szCs w:val="24"/>
          <w:shd w:val="clear" w:color="auto" w:fill="FFFFFF"/>
        </w:rPr>
        <w:t xml:space="preserve">kal va-chomer </w:t>
      </w:r>
      <w:r w:rsidR="00003CFC" w:rsidRPr="004474C2">
        <w:rPr>
          <w:rFonts w:asciiTheme="minorBidi" w:hAnsiTheme="minorBidi" w:cstheme="minorBidi"/>
          <w:sz w:val="24"/>
          <w:szCs w:val="24"/>
          <w:shd w:val="clear" w:color="auto" w:fill="FFFFFF"/>
        </w:rPr>
        <w:t xml:space="preserve">argument from circumcision to </w:t>
      </w:r>
      <w:r w:rsidR="00003CFC" w:rsidRPr="004474C2">
        <w:rPr>
          <w:rFonts w:asciiTheme="minorBidi" w:hAnsiTheme="minorBidi" w:cstheme="minorBidi"/>
          <w:i/>
          <w:iCs/>
          <w:sz w:val="24"/>
          <w:szCs w:val="24"/>
          <w:shd w:val="clear" w:color="auto" w:fill="FFFFFF"/>
        </w:rPr>
        <w:t xml:space="preserve">pikuach nefesh </w:t>
      </w:r>
      <w:r w:rsidR="00003CFC" w:rsidRPr="004474C2">
        <w:rPr>
          <w:rFonts w:asciiTheme="minorBidi" w:hAnsiTheme="minorBidi" w:cstheme="minorBidi"/>
          <w:sz w:val="24"/>
          <w:szCs w:val="24"/>
          <w:shd w:val="clear" w:color="auto" w:fill="FFFFFF"/>
        </w:rPr>
        <w:t>is unclear.</w:t>
      </w:r>
      <w:r w:rsidR="00003CFC" w:rsidRPr="004474C2">
        <w:rPr>
          <w:rStyle w:val="FootnoteReference"/>
          <w:rFonts w:asciiTheme="minorBidi" w:hAnsiTheme="minorBidi" w:cstheme="minorBidi"/>
          <w:sz w:val="24"/>
          <w:szCs w:val="24"/>
          <w:shd w:val="clear" w:color="auto" w:fill="FFFFFF"/>
        </w:rPr>
        <w:footnoteReference w:id="9"/>
      </w:r>
    </w:p>
    <w:p w14:paraId="0B5CFA68" w14:textId="77777777" w:rsidR="00003CFC" w:rsidRPr="004474C2" w:rsidRDefault="00003CFC" w:rsidP="00996535">
      <w:pPr>
        <w:spacing w:line="240" w:lineRule="auto"/>
        <w:ind w:firstLine="720"/>
        <w:rPr>
          <w:rFonts w:asciiTheme="minorBidi" w:hAnsiTheme="minorBidi" w:cstheme="minorBidi"/>
          <w:sz w:val="24"/>
          <w:szCs w:val="24"/>
          <w:shd w:val="clear" w:color="auto" w:fill="FFFFFF"/>
        </w:rPr>
      </w:pPr>
    </w:p>
    <w:p w14:paraId="08FF1F4F" w14:textId="7CAFC9FD" w:rsidR="00D02721" w:rsidRPr="004474C2" w:rsidRDefault="00D02721"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Rashi is </w:t>
      </w:r>
      <w:r w:rsidR="00003CFC" w:rsidRPr="004474C2">
        <w:rPr>
          <w:rFonts w:asciiTheme="minorBidi" w:hAnsiTheme="minorBidi" w:cstheme="minorBidi"/>
          <w:sz w:val="24"/>
          <w:szCs w:val="24"/>
          <w:shd w:val="clear" w:color="auto" w:fill="FFFFFF"/>
        </w:rPr>
        <w:t xml:space="preserve">terse </w:t>
      </w:r>
      <w:r w:rsidRPr="004474C2">
        <w:rPr>
          <w:rFonts w:asciiTheme="minorBidi" w:hAnsiTheme="minorBidi" w:cstheme="minorBidi"/>
          <w:sz w:val="24"/>
          <w:szCs w:val="24"/>
          <w:shd w:val="clear" w:color="auto" w:fill="FFFFFF"/>
        </w:rPr>
        <w:t xml:space="preserve">in his interpretation, but his </w:t>
      </w:r>
      <w:r w:rsidR="00003CFC" w:rsidRPr="004474C2">
        <w:rPr>
          <w:rFonts w:asciiTheme="minorBidi" w:hAnsiTheme="minorBidi" w:cstheme="minorBidi"/>
          <w:sz w:val="24"/>
          <w:szCs w:val="24"/>
          <w:shd w:val="clear" w:color="auto" w:fill="FFFFFF"/>
        </w:rPr>
        <w:t xml:space="preserve">words imply that the allowance to circumcise on Shabbat is based on the fact that one who is not circumcised is liable for </w:t>
      </w:r>
      <w:r w:rsidR="00003CFC" w:rsidRPr="004474C2">
        <w:rPr>
          <w:rFonts w:asciiTheme="minorBidi" w:hAnsiTheme="minorBidi" w:cstheme="minorBidi"/>
          <w:i/>
          <w:iCs/>
          <w:sz w:val="24"/>
          <w:szCs w:val="24"/>
          <w:shd w:val="clear" w:color="auto" w:fill="FFFFFF"/>
        </w:rPr>
        <w:t>karet</w:t>
      </w:r>
      <w:r w:rsidR="00003CFC" w:rsidRPr="004474C2">
        <w:rPr>
          <w:rFonts w:asciiTheme="minorBidi" w:hAnsiTheme="minorBidi" w:cstheme="minorBidi"/>
          <w:sz w:val="24"/>
          <w:szCs w:val="24"/>
          <w:shd w:val="clear" w:color="auto" w:fill="FFFFFF"/>
        </w:rPr>
        <w:t xml:space="preserve"> (excision). From this it follows that if circumcision is permitted on Shabbat to save a person from </w:t>
      </w:r>
      <w:r w:rsidR="00003CFC" w:rsidRPr="004474C2">
        <w:rPr>
          <w:rFonts w:asciiTheme="minorBidi" w:hAnsiTheme="minorBidi" w:cstheme="minorBidi"/>
          <w:i/>
          <w:iCs/>
          <w:sz w:val="24"/>
          <w:szCs w:val="24"/>
          <w:shd w:val="clear" w:color="auto" w:fill="FFFFFF"/>
        </w:rPr>
        <w:t>karet</w:t>
      </w:r>
      <w:r w:rsidR="00003CFC" w:rsidRPr="004474C2">
        <w:rPr>
          <w:rFonts w:asciiTheme="minorBidi" w:hAnsiTheme="minorBidi" w:cstheme="minorBidi"/>
          <w:sz w:val="24"/>
          <w:szCs w:val="24"/>
          <w:shd w:val="clear" w:color="auto" w:fill="FFFFFF"/>
        </w:rPr>
        <w:t xml:space="preserve">, all the more should it be permitted to profane Shabbat in order to save his life. Rabbeinu Chananel expands on </w:t>
      </w:r>
      <w:r w:rsidR="003160DA">
        <w:rPr>
          <w:rFonts w:asciiTheme="minorBidi" w:hAnsiTheme="minorBidi" w:cstheme="minorBidi"/>
          <w:sz w:val="24"/>
          <w:szCs w:val="24"/>
          <w:shd w:val="clear" w:color="auto" w:fill="FFFFFF"/>
        </w:rPr>
        <w:t>this</w:t>
      </w:r>
      <w:r w:rsidR="00003CFC" w:rsidRPr="004474C2">
        <w:rPr>
          <w:rFonts w:asciiTheme="minorBidi" w:hAnsiTheme="minorBidi" w:cstheme="minorBidi"/>
          <w:sz w:val="24"/>
          <w:szCs w:val="24"/>
          <w:shd w:val="clear" w:color="auto" w:fill="FFFFFF"/>
        </w:rPr>
        <w:t xml:space="preserve"> and mentions what happened to Moshe and Tzippora at the lodging place (</w:t>
      </w:r>
      <w:r w:rsidR="00003CFC" w:rsidRPr="004474C2">
        <w:rPr>
          <w:rFonts w:asciiTheme="minorBidi" w:hAnsiTheme="minorBidi" w:cstheme="minorBidi"/>
          <w:i/>
          <w:iCs/>
          <w:sz w:val="24"/>
          <w:szCs w:val="24"/>
          <w:shd w:val="clear" w:color="auto" w:fill="FFFFFF"/>
        </w:rPr>
        <w:t xml:space="preserve">Shemot </w:t>
      </w:r>
      <w:r w:rsidR="002D4114" w:rsidRPr="004474C2">
        <w:rPr>
          <w:rFonts w:asciiTheme="minorBidi" w:hAnsiTheme="minorBidi" w:cstheme="minorBidi"/>
          <w:sz w:val="24"/>
          <w:szCs w:val="24"/>
          <w:shd w:val="clear" w:color="auto" w:fill="FFFFFF"/>
        </w:rPr>
        <w:t xml:space="preserve">4:24-26), from which we learn that one who </w:t>
      </w:r>
      <w:r w:rsidR="000C271E">
        <w:rPr>
          <w:rFonts w:asciiTheme="minorBidi" w:hAnsiTheme="minorBidi" w:cstheme="minorBidi"/>
          <w:sz w:val="24"/>
          <w:szCs w:val="24"/>
          <w:shd w:val="clear" w:color="auto" w:fill="FFFFFF"/>
        </w:rPr>
        <w:t>neglects</w:t>
      </w:r>
      <w:r w:rsidR="000C271E" w:rsidRPr="004474C2">
        <w:rPr>
          <w:rFonts w:asciiTheme="minorBidi" w:hAnsiTheme="minorBidi" w:cstheme="minorBidi"/>
          <w:sz w:val="24"/>
          <w:szCs w:val="24"/>
          <w:shd w:val="clear" w:color="auto" w:fill="FFFFFF"/>
        </w:rPr>
        <w:t xml:space="preserve"> </w:t>
      </w:r>
      <w:r w:rsidR="002D4114" w:rsidRPr="004474C2">
        <w:rPr>
          <w:rFonts w:asciiTheme="minorBidi" w:hAnsiTheme="minorBidi" w:cstheme="minorBidi"/>
          <w:sz w:val="24"/>
          <w:szCs w:val="24"/>
          <w:shd w:val="clear" w:color="auto" w:fill="FFFFFF"/>
        </w:rPr>
        <w:t xml:space="preserve">the </w:t>
      </w:r>
      <w:r w:rsidR="002D4114" w:rsidRPr="00E91FAE">
        <w:rPr>
          <w:rFonts w:asciiTheme="minorBidi" w:hAnsiTheme="minorBidi" w:cstheme="minorBidi"/>
          <w:sz w:val="24"/>
          <w:szCs w:val="24"/>
          <w:shd w:val="clear" w:color="auto" w:fill="FFFFFF"/>
        </w:rPr>
        <w:t>mitzva</w:t>
      </w:r>
      <w:r w:rsidR="002D4114" w:rsidRPr="004474C2">
        <w:rPr>
          <w:rFonts w:asciiTheme="minorBidi" w:hAnsiTheme="minorBidi" w:cstheme="minorBidi"/>
          <w:i/>
          <w:iCs/>
          <w:sz w:val="24"/>
          <w:szCs w:val="24"/>
          <w:shd w:val="clear" w:color="auto" w:fill="FFFFFF"/>
        </w:rPr>
        <w:t xml:space="preserve"> </w:t>
      </w:r>
      <w:r w:rsidR="002D4114" w:rsidRPr="004474C2">
        <w:rPr>
          <w:rFonts w:asciiTheme="minorBidi" w:hAnsiTheme="minorBidi" w:cstheme="minorBidi"/>
          <w:sz w:val="24"/>
          <w:szCs w:val="24"/>
          <w:shd w:val="clear" w:color="auto" w:fill="FFFFFF"/>
        </w:rPr>
        <w:t xml:space="preserve">of circumcision is liable for death. </w:t>
      </w:r>
      <w:r w:rsidR="005B49A9">
        <w:rPr>
          <w:rFonts w:asciiTheme="minorBidi" w:hAnsiTheme="minorBidi" w:cstheme="minorBidi"/>
          <w:sz w:val="24"/>
          <w:szCs w:val="24"/>
          <w:shd w:val="clear" w:color="auto" w:fill="FFFFFF"/>
        </w:rPr>
        <w:t>In</w:t>
      </w:r>
      <w:r w:rsidR="002D4114" w:rsidRPr="004474C2">
        <w:rPr>
          <w:rFonts w:asciiTheme="minorBidi" w:hAnsiTheme="minorBidi" w:cstheme="minorBidi"/>
          <w:sz w:val="24"/>
          <w:szCs w:val="24"/>
          <w:shd w:val="clear" w:color="auto" w:fill="FFFFFF"/>
        </w:rPr>
        <w:t xml:space="preserve"> his opinion, </w:t>
      </w:r>
      <w:r w:rsidR="00637499">
        <w:rPr>
          <w:rFonts w:asciiTheme="minorBidi" w:hAnsiTheme="minorBidi" w:cstheme="minorBidi"/>
          <w:sz w:val="24"/>
          <w:szCs w:val="24"/>
          <w:shd w:val="clear" w:color="auto" w:fill="FFFFFF"/>
        </w:rPr>
        <w:t xml:space="preserve">this indicates that </w:t>
      </w:r>
      <w:r w:rsidR="002D4114" w:rsidRPr="004474C2">
        <w:rPr>
          <w:rFonts w:asciiTheme="minorBidi" w:hAnsiTheme="minorBidi" w:cstheme="minorBidi"/>
          <w:sz w:val="24"/>
          <w:szCs w:val="24"/>
          <w:shd w:val="clear" w:color="auto" w:fill="FFFFFF"/>
        </w:rPr>
        <w:t xml:space="preserve">circumcision on Shabbat comes "to redeem from death." This being the case, any desecration of Shabbat for the sake of saving a life should be permitted. </w:t>
      </w:r>
    </w:p>
    <w:p w14:paraId="3E60BDAA" w14:textId="77777777" w:rsidR="002D4114" w:rsidRPr="004474C2" w:rsidRDefault="002D4114" w:rsidP="00996535">
      <w:pPr>
        <w:spacing w:line="240" w:lineRule="auto"/>
        <w:ind w:firstLine="720"/>
        <w:rPr>
          <w:rFonts w:asciiTheme="minorBidi" w:hAnsiTheme="minorBidi" w:cstheme="minorBidi"/>
          <w:sz w:val="24"/>
          <w:szCs w:val="24"/>
          <w:shd w:val="clear" w:color="auto" w:fill="FFFFFF"/>
        </w:rPr>
      </w:pPr>
    </w:p>
    <w:p w14:paraId="205903CB" w14:textId="302EB7DA" w:rsidR="00D02721" w:rsidRPr="004474C2" w:rsidRDefault="00D02721"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This </w:t>
      </w:r>
      <w:r w:rsidR="005F7478" w:rsidRPr="004474C2">
        <w:rPr>
          <w:rFonts w:asciiTheme="minorBidi" w:hAnsiTheme="minorBidi" w:cstheme="minorBidi"/>
          <w:sz w:val="24"/>
          <w:szCs w:val="24"/>
          <w:shd w:val="clear" w:color="auto" w:fill="FFFFFF"/>
        </w:rPr>
        <w:t xml:space="preserve">derivation was also used as a source for a halakhic discussion of </w:t>
      </w:r>
      <w:r w:rsidR="005F7478" w:rsidRPr="004474C2">
        <w:rPr>
          <w:rFonts w:asciiTheme="minorBidi" w:hAnsiTheme="minorBidi" w:cstheme="minorBidi"/>
          <w:i/>
          <w:iCs/>
          <w:sz w:val="24"/>
          <w:szCs w:val="24"/>
          <w:shd w:val="clear" w:color="auto" w:fill="FFFFFF"/>
        </w:rPr>
        <w:t>pikuach nefesh</w:t>
      </w:r>
      <w:r w:rsidR="005F7478" w:rsidRPr="004474C2">
        <w:rPr>
          <w:rFonts w:asciiTheme="minorBidi" w:hAnsiTheme="minorBidi" w:cstheme="minorBidi"/>
          <w:sz w:val="24"/>
          <w:szCs w:val="24"/>
          <w:shd w:val="clear" w:color="auto" w:fill="FFFFFF"/>
        </w:rPr>
        <w:t xml:space="preserve">. In one of Rabbi Yitzchak Herzog's fascinating </w:t>
      </w:r>
      <w:r w:rsidR="008D360A">
        <w:rPr>
          <w:rFonts w:asciiTheme="minorBidi" w:hAnsiTheme="minorBidi" w:cstheme="minorBidi"/>
          <w:sz w:val="24"/>
          <w:szCs w:val="24"/>
          <w:shd w:val="clear" w:color="auto" w:fill="FFFFFF"/>
        </w:rPr>
        <w:t>responsa</w:t>
      </w:r>
      <w:r w:rsidR="005F7478" w:rsidRPr="004474C2">
        <w:rPr>
          <w:rFonts w:asciiTheme="minorBidi" w:hAnsiTheme="minorBidi" w:cstheme="minorBidi"/>
          <w:sz w:val="24"/>
          <w:szCs w:val="24"/>
          <w:shd w:val="clear" w:color="auto" w:fill="FFFFFF"/>
        </w:rPr>
        <w:t xml:space="preserve"> on security ma</w:t>
      </w:r>
      <w:r w:rsidR="008D360A">
        <w:rPr>
          <w:rFonts w:asciiTheme="minorBidi" w:hAnsiTheme="minorBidi" w:cstheme="minorBidi"/>
          <w:sz w:val="24"/>
          <w:szCs w:val="24"/>
          <w:shd w:val="clear" w:color="auto" w:fill="FFFFFF"/>
        </w:rPr>
        <w:t>tters, written during Israel's W</w:t>
      </w:r>
      <w:r w:rsidR="005F7478" w:rsidRPr="004474C2">
        <w:rPr>
          <w:rFonts w:asciiTheme="minorBidi" w:hAnsiTheme="minorBidi" w:cstheme="minorBidi"/>
          <w:sz w:val="24"/>
          <w:szCs w:val="24"/>
          <w:shd w:val="clear" w:color="auto" w:fill="FFFFFF"/>
        </w:rPr>
        <w:t>a</w:t>
      </w:r>
      <w:r w:rsidR="008D360A">
        <w:rPr>
          <w:rFonts w:asciiTheme="minorBidi" w:hAnsiTheme="minorBidi" w:cstheme="minorBidi"/>
          <w:sz w:val="24"/>
          <w:szCs w:val="24"/>
          <w:shd w:val="clear" w:color="auto" w:fill="FFFFFF"/>
        </w:rPr>
        <w:t>r of I</w:t>
      </w:r>
      <w:r w:rsidR="005F7478" w:rsidRPr="004474C2">
        <w:rPr>
          <w:rFonts w:asciiTheme="minorBidi" w:hAnsiTheme="minorBidi" w:cstheme="minorBidi"/>
          <w:sz w:val="24"/>
          <w:szCs w:val="24"/>
          <w:shd w:val="clear" w:color="auto" w:fill="FFFFFF"/>
        </w:rPr>
        <w:t xml:space="preserve">ndependence, he deals with the relationship between immediate </w:t>
      </w:r>
      <w:r w:rsidR="005F7478" w:rsidRPr="004474C2">
        <w:rPr>
          <w:rFonts w:asciiTheme="minorBidi" w:hAnsiTheme="minorBidi" w:cstheme="minorBidi"/>
          <w:i/>
          <w:iCs/>
          <w:sz w:val="24"/>
          <w:szCs w:val="24"/>
          <w:shd w:val="clear" w:color="auto" w:fill="FFFFFF"/>
        </w:rPr>
        <w:t xml:space="preserve">pikuach nefesh </w:t>
      </w:r>
      <w:r w:rsidR="005F7478" w:rsidRPr="004474C2">
        <w:rPr>
          <w:rFonts w:asciiTheme="minorBidi" w:hAnsiTheme="minorBidi" w:cstheme="minorBidi"/>
          <w:sz w:val="24"/>
          <w:szCs w:val="24"/>
          <w:shd w:val="clear" w:color="auto" w:fill="FFFFFF"/>
        </w:rPr>
        <w:t xml:space="preserve">and future </w:t>
      </w:r>
      <w:r w:rsidR="005F7478" w:rsidRPr="004474C2">
        <w:rPr>
          <w:rFonts w:asciiTheme="minorBidi" w:hAnsiTheme="minorBidi" w:cstheme="minorBidi"/>
          <w:i/>
          <w:iCs/>
          <w:sz w:val="24"/>
          <w:szCs w:val="24"/>
          <w:shd w:val="clear" w:color="auto" w:fill="FFFFFF"/>
        </w:rPr>
        <w:t xml:space="preserve">pikuach nefesh. </w:t>
      </w:r>
      <w:r w:rsidR="005F7478" w:rsidRPr="004474C2">
        <w:rPr>
          <w:rFonts w:asciiTheme="minorBidi" w:hAnsiTheme="minorBidi" w:cstheme="minorBidi"/>
          <w:sz w:val="24"/>
          <w:szCs w:val="24"/>
          <w:shd w:val="clear" w:color="auto" w:fill="FFFFFF"/>
        </w:rPr>
        <w:t xml:space="preserve">This is another issue we will discuss in detail in a future </w:t>
      </w:r>
      <w:r w:rsidR="005F7478" w:rsidRPr="004474C2">
        <w:rPr>
          <w:rFonts w:asciiTheme="minorBidi" w:hAnsiTheme="minorBidi" w:cstheme="minorBidi"/>
          <w:i/>
          <w:iCs/>
          <w:sz w:val="24"/>
          <w:szCs w:val="24"/>
          <w:shd w:val="clear" w:color="auto" w:fill="FFFFFF"/>
        </w:rPr>
        <w:t>shiur</w:t>
      </w:r>
      <w:r w:rsidR="00F45ADB">
        <w:rPr>
          <w:rFonts w:asciiTheme="minorBidi" w:hAnsiTheme="minorBidi" w:cstheme="minorBidi"/>
          <w:sz w:val="24"/>
          <w:szCs w:val="24"/>
          <w:shd w:val="clear" w:color="auto" w:fill="FFFFFF"/>
        </w:rPr>
        <w:t>; for now, it is important</w:t>
      </w:r>
      <w:r w:rsidR="005F7478" w:rsidRPr="004474C2">
        <w:rPr>
          <w:rFonts w:asciiTheme="minorBidi" w:hAnsiTheme="minorBidi" w:cstheme="minorBidi"/>
          <w:sz w:val="24"/>
          <w:szCs w:val="24"/>
          <w:shd w:val="clear" w:color="auto" w:fill="FFFFFF"/>
        </w:rPr>
        <w:t xml:space="preserve"> that in the course of the discussion, Rabbi Herzog makes the following clarification</w:t>
      </w:r>
      <w:r w:rsidRPr="004474C2">
        <w:rPr>
          <w:rFonts w:asciiTheme="minorBidi" w:hAnsiTheme="minorBidi" w:cstheme="minorBidi"/>
          <w:sz w:val="24"/>
          <w:szCs w:val="24"/>
          <w:shd w:val="clear" w:color="auto" w:fill="FFFFFF"/>
        </w:rPr>
        <w:t>:</w:t>
      </w:r>
    </w:p>
    <w:p w14:paraId="11F33ED7" w14:textId="77777777" w:rsidR="005F7478" w:rsidRPr="004474C2" w:rsidRDefault="005F7478" w:rsidP="00996535">
      <w:pPr>
        <w:spacing w:line="240" w:lineRule="auto"/>
        <w:ind w:firstLine="720"/>
        <w:rPr>
          <w:rFonts w:asciiTheme="minorBidi" w:hAnsiTheme="minorBidi" w:cstheme="minorBidi"/>
          <w:sz w:val="24"/>
          <w:szCs w:val="24"/>
          <w:shd w:val="clear" w:color="auto" w:fill="FFFFFF"/>
        </w:rPr>
      </w:pPr>
    </w:p>
    <w:p w14:paraId="3BBE8B82" w14:textId="0B4FF300" w:rsidR="00D02721" w:rsidRPr="004474C2" w:rsidRDefault="005F7478" w:rsidP="00996535">
      <w:pPr>
        <w:pStyle w:val="BlockText"/>
        <w:spacing w:line="240" w:lineRule="auto"/>
        <w:ind w:left="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Ostensibly, even regarding circumcision, we are dealing only with </w:t>
      </w:r>
      <w:r w:rsidR="00CF1435">
        <w:rPr>
          <w:rFonts w:asciiTheme="minorBidi" w:hAnsiTheme="minorBidi" w:cstheme="minorBidi"/>
          <w:sz w:val="24"/>
          <w:szCs w:val="24"/>
          <w:shd w:val="clear" w:color="auto" w:fill="FFFFFF"/>
        </w:rPr>
        <w:t>a possibility of</w:t>
      </w:r>
      <w:r w:rsidR="00CF1435" w:rsidRPr="004474C2">
        <w:rPr>
          <w:rFonts w:asciiTheme="minorBidi" w:hAnsiTheme="minorBidi" w:cstheme="minorBidi"/>
          <w:sz w:val="24"/>
          <w:szCs w:val="24"/>
          <w:shd w:val="clear" w:color="auto" w:fill="FFFFFF"/>
        </w:rPr>
        <w:t xml:space="preserve"> </w:t>
      </w:r>
      <w:r w:rsidRPr="004474C2">
        <w:rPr>
          <w:rFonts w:asciiTheme="minorBidi" w:hAnsiTheme="minorBidi" w:cstheme="minorBidi"/>
          <w:i/>
          <w:iCs/>
          <w:sz w:val="24"/>
          <w:szCs w:val="24"/>
          <w:shd w:val="clear" w:color="auto" w:fill="FFFFFF"/>
        </w:rPr>
        <w:t xml:space="preserve">pikuach nefesh, </w:t>
      </w:r>
      <w:r w:rsidRPr="004474C2">
        <w:rPr>
          <w:rFonts w:asciiTheme="minorBidi" w:hAnsiTheme="minorBidi" w:cstheme="minorBidi"/>
          <w:sz w:val="24"/>
          <w:szCs w:val="24"/>
          <w:shd w:val="clear" w:color="auto" w:fill="FFFFFF"/>
        </w:rPr>
        <w:t xml:space="preserve">for if [the baby] lives until tomorrow and we circumcise him [then], there is no concern about the danger of </w:t>
      </w:r>
      <w:r w:rsidRPr="004474C2">
        <w:rPr>
          <w:rFonts w:asciiTheme="minorBidi" w:hAnsiTheme="minorBidi" w:cstheme="minorBidi"/>
          <w:i/>
          <w:iCs/>
          <w:sz w:val="24"/>
          <w:szCs w:val="24"/>
          <w:shd w:val="clear" w:color="auto" w:fill="FFFFFF"/>
        </w:rPr>
        <w:t xml:space="preserve">karet… </w:t>
      </w:r>
      <w:r w:rsidRPr="004474C2">
        <w:rPr>
          <w:rFonts w:asciiTheme="minorBidi" w:hAnsiTheme="minorBidi" w:cstheme="minorBidi"/>
          <w:sz w:val="24"/>
          <w:szCs w:val="24"/>
          <w:shd w:val="clear" w:color="auto" w:fill="FFFFFF"/>
        </w:rPr>
        <w:t xml:space="preserve"> Rabbi Elazar learns from this how far </w:t>
      </w:r>
      <w:r w:rsidRPr="004474C2">
        <w:rPr>
          <w:rFonts w:asciiTheme="minorBidi" w:hAnsiTheme="minorBidi" w:cstheme="minorBidi"/>
          <w:i/>
          <w:iCs/>
          <w:sz w:val="24"/>
          <w:szCs w:val="24"/>
          <w:shd w:val="clear" w:color="auto" w:fill="FFFFFF"/>
        </w:rPr>
        <w:t xml:space="preserve">pikuach nefesh </w:t>
      </w:r>
      <w:r w:rsidRPr="004474C2">
        <w:rPr>
          <w:rFonts w:asciiTheme="minorBidi" w:hAnsiTheme="minorBidi" w:cstheme="minorBidi"/>
          <w:sz w:val="24"/>
          <w:szCs w:val="24"/>
          <w:shd w:val="clear" w:color="auto" w:fill="FFFFFF"/>
        </w:rPr>
        <w:t xml:space="preserve">extends, for the Torah permits circumcision on Shabbat, because with the cancellation of the commandment, there is a possibility of </w:t>
      </w:r>
      <w:r w:rsidRPr="004474C2">
        <w:rPr>
          <w:rFonts w:asciiTheme="minorBidi" w:hAnsiTheme="minorBidi" w:cstheme="minorBidi"/>
          <w:i/>
          <w:iCs/>
          <w:sz w:val="24"/>
          <w:szCs w:val="24"/>
          <w:shd w:val="clear" w:color="auto" w:fill="FFFFFF"/>
        </w:rPr>
        <w:t>karet</w:t>
      </w:r>
      <w:r w:rsidRPr="008D360A">
        <w:rPr>
          <w:rFonts w:asciiTheme="minorBidi" w:hAnsiTheme="minorBidi" w:cstheme="minorBidi"/>
          <w:sz w:val="24"/>
          <w:szCs w:val="24"/>
          <w:shd w:val="clear" w:color="auto" w:fill="FFFFFF"/>
        </w:rPr>
        <w:t>.</w:t>
      </w:r>
      <w:r w:rsidRPr="008D360A">
        <w:rPr>
          <w:rStyle w:val="FootnoteReference"/>
          <w:rFonts w:asciiTheme="minorBidi" w:hAnsiTheme="minorBidi" w:cstheme="minorBidi"/>
          <w:sz w:val="24"/>
          <w:szCs w:val="24"/>
          <w:shd w:val="clear" w:color="auto" w:fill="FFFFFF"/>
        </w:rPr>
        <w:footnoteReference w:id="10"/>
      </w:r>
    </w:p>
    <w:p w14:paraId="17FAC60F" w14:textId="77777777" w:rsidR="00277095" w:rsidRPr="004474C2" w:rsidRDefault="00277095" w:rsidP="00996535">
      <w:pPr>
        <w:spacing w:line="240" w:lineRule="auto"/>
        <w:ind w:firstLine="720"/>
        <w:rPr>
          <w:rFonts w:asciiTheme="minorBidi" w:hAnsiTheme="minorBidi" w:cstheme="minorBidi"/>
          <w:sz w:val="24"/>
          <w:szCs w:val="24"/>
          <w:shd w:val="clear" w:color="auto" w:fill="FFFFFF"/>
        </w:rPr>
      </w:pPr>
    </w:p>
    <w:p w14:paraId="0A8CDA09" w14:textId="07863FF8" w:rsidR="00D02721" w:rsidRPr="004474C2" w:rsidRDefault="00277095"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Rabbi Herzog </w:t>
      </w:r>
      <w:r w:rsidR="002B1172">
        <w:rPr>
          <w:rFonts w:asciiTheme="minorBidi" w:hAnsiTheme="minorBidi" w:cstheme="minorBidi"/>
          <w:sz w:val="24"/>
          <w:szCs w:val="24"/>
          <w:shd w:val="clear" w:color="auto" w:fill="FFFFFF"/>
        </w:rPr>
        <w:t xml:space="preserve">goes on to </w:t>
      </w:r>
      <w:r w:rsidRPr="004474C2">
        <w:rPr>
          <w:rFonts w:asciiTheme="minorBidi" w:hAnsiTheme="minorBidi" w:cstheme="minorBidi"/>
          <w:sz w:val="24"/>
          <w:szCs w:val="24"/>
          <w:shd w:val="clear" w:color="auto" w:fill="FFFFFF"/>
        </w:rPr>
        <w:t xml:space="preserve">discuss at length the relationship between the allowance to circumcise and the allowance to engage in </w:t>
      </w:r>
      <w:r w:rsidRPr="004474C2">
        <w:rPr>
          <w:rFonts w:asciiTheme="minorBidi" w:hAnsiTheme="minorBidi" w:cstheme="minorBidi"/>
          <w:i/>
          <w:iCs/>
          <w:sz w:val="24"/>
          <w:szCs w:val="24"/>
          <w:shd w:val="clear" w:color="auto" w:fill="FFFFFF"/>
        </w:rPr>
        <w:t>pikuach nefesh</w:t>
      </w:r>
      <w:r w:rsidRPr="004474C2">
        <w:rPr>
          <w:rFonts w:asciiTheme="minorBidi" w:hAnsiTheme="minorBidi" w:cstheme="minorBidi"/>
          <w:sz w:val="24"/>
          <w:szCs w:val="24"/>
          <w:shd w:val="clear" w:color="auto" w:fill="FFFFFF"/>
        </w:rPr>
        <w:t xml:space="preserve">, </w:t>
      </w:r>
      <w:r w:rsidR="00D02721" w:rsidRPr="004474C2">
        <w:rPr>
          <w:rFonts w:asciiTheme="minorBidi" w:hAnsiTheme="minorBidi" w:cstheme="minorBidi"/>
          <w:sz w:val="24"/>
          <w:szCs w:val="24"/>
          <w:shd w:val="clear" w:color="auto" w:fill="FFFFFF"/>
        </w:rPr>
        <w:t>but the basic point is that sometimes we are</w:t>
      </w:r>
      <w:r w:rsidRPr="004474C2">
        <w:rPr>
          <w:rFonts w:asciiTheme="minorBidi" w:hAnsiTheme="minorBidi" w:cstheme="minorBidi"/>
          <w:sz w:val="24"/>
          <w:szCs w:val="24"/>
          <w:shd w:val="clear" w:color="auto" w:fill="FFFFFF"/>
        </w:rPr>
        <w:t xml:space="preserve"> concerned not only about </w:t>
      </w:r>
      <w:r w:rsidRPr="004474C2">
        <w:rPr>
          <w:rFonts w:asciiTheme="minorBidi" w:hAnsiTheme="minorBidi" w:cstheme="minorBidi"/>
          <w:i/>
          <w:iCs/>
          <w:sz w:val="24"/>
          <w:szCs w:val="24"/>
          <w:shd w:val="clear" w:color="auto" w:fill="FFFFFF"/>
        </w:rPr>
        <w:t xml:space="preserve">pikuach nefesh </w:t>
      </w:r>
      <w:r w:rsidRPr="004474C2">
        <w:rPr>
          <w:rFonts w:asciiTheme="minorBidi" w:hAnsiTheme="minorBidi" w:cstheme="minorBidi"/>
          <w:sz w:val="24"/>
          <w:szCs w:val="24"/>
          <w:shd w:val="clear" w:color="auto" w:fill="FFFFFF"/>
        </w:rPr>
        <w:t xml:space="preserve">in the present, but even about a fear of </w:t>
      </w:r>
      <w:r w:rsidRPr="004474C2">
        <w:rPr>
          <w:rFonts w:asciiTheme="minorBidi" w:hAnsiTheme="minorBidi" w:cstheme="minorBidi"/>
          <w:i/>
          <w:iCs/>
          <w:sz w:val="24"/>
          <w:szCs w:val="24"/>
          <w:shd w:val="clear" w:color="auto" w:fill="FFFFFF"/>
        </w:rPr>
        <w:t xml:space="preserve">pikuach nefesh </w:t>
      </w:r>
      <w:r w:rsidRPr="004474C2">
        <w:rPr>
          <w:rFonts w:asciiTheme="minorBidi" w:hAnsiTheme="minorBidi" w:cstheme="minorBidi"/>
          <w:sz w:val="24"/>
          <w:szCs w:val="24"/>
          <w:shd w:val="clear" w:color="auto" w:fill="FFFFFF"/>
        </w:rPr>
        <w:t>in the future.</w:t>
      </w:r>
      <w:r w:rsidR="00CA62C0" w:rsidRPr="004474C2">
        <w:rPr>
          <w:rStyle w:val="FootnoteReference"/>
          <w:rFonts w:asciiTheme="minorBidi" w:hAnsiTheme="minorBidi" w:cstheme="minorBidi"/>
          <w:sz w:val="24"/>
          <w:szCs w:val="24"/>
          <w:shd w:val="clear" w:color="auto" w:fill="FFFFFF"/>
        </w:rPr>
        <w:footnoteReference w:id="11"/>
      </w:r>
    </w:p>
    <w:p w14:paraId="589541AB" w14:textId="0CE04FA6" w:rsidR="00D02721" w:rsidRDefault="00D02721" w:rsidP="00996535">
      <w:pPr>
        <w:spacing w:line="240" w:lineRule="auto"/>
        <w:rPr>
          <w:rFonts w:asciiTheme="minorBidi" w:hAnsiTheme="minorBidi" w:cstheme="minorBidi"/>
          <w:sz w:val="24"/>
          <w:szCs w:val="24"/>
          <w:shd w:val="clear" w:color="auto" w:fill="FFFFFF"/>
        </w:rPr>
      </w:pPr>
    </w:p>
    <w:p w14:paraId="145C4EBA" w14:textId="1498B080" w:rsidR="00A74E58" w:rsidRPr="00081A7A" w:rsidRDefault="00A74E58" w:rsidP="00996535">
      <w:pPr>
        <w:spacing w:line="240" w:lineRule="auto"/>
        <w:rPr>
          <w:rFonts w:asciiTheme="minorBidi" w:hAnsiTheme="minorBidi" w:cstheme="minorBidi"/>
          <w:b/>
          <w:bCs/>
          <w:sz w:val="24"/>
          <w:szCs w:val="24"/>
          <w:shd w:val="clear" w:color="auto" w:fill="FFFFFF"/>
        </w:rPr>
      </w:pPr>
      <w:r w:rsidRPr="00081A7A">
        <w:rPr>
          <w:rFonts w:asciiTheme="minorBidi" w:hAnsiTheme="minorBidi" w:cstheme="minorBidi"/>
          <w:b/>
          <w:bCs/>
          <w:sz w:val="24"/>
          <w:szCs w:val="24"/>
          <w:shd w:val="clear" w:color="auto" w:fill="FFFFFF"/>
        </w:rPr>
        <w:t>V. “It is Committed to Your Hands”</w:t>
      </w:r>
    </w:p>
    <w:p w14:paraId="6A90F592" w14:textId="77777777" w:rsidR="00277095" w:rsidRPr="004474C2" w:rsidRDefault="00277095" w:rsidP="00996535">
      <w:pPr>
        <w:spacing w:line="240" w:lineRule="auto"/>
        <w:ind w:firstLine="720"/>
        <w:rPr>
          <w:rFonts w:asciiTheme="minorBidi" w:hAnsiTheme="minorBidi" w:cstheme="minorBidi"/>
          <w:sz w:val="24"/>
          <w:szCs w:val="24"/>
          <w:shd w:val="clear" w:color="auto" w:fill="FFFFFF"/>
        </w:rPr>
      </w:pPr>
    </w:p>
    <w:p w14:paraId="5629E53D" w14:textId="77777777" w:rsidR="00D02721" w:rsidRPr="004474C2" w:rsidRDefault="00D02721"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Another important principle in the laws of </w:t>
      </w:r>
      <w:r w:rsidR="00277095" w:rsidRPr="004474C2">
        <w:rPr>
          <w:rFonts w:asciiTheme="minorBidi" w:hAnsiTheme="minorBidi" w:cstheme="minorBidi"/>
          <w:i/>
          <w:iCs/>
          <w:sz w:val="24"/>
          <w:szCs w:val="24"/>
          <w:shd w:val="clear" w:color="auto" w:fill="FFFFFF"/>
        </w:rPr>
        <w:t>pikuach nefesh</w:t>
      </w:r>
      <w:r w:rsidR="00277095" w:rsidRPr="004474C2">
        <w:rPr>
          <w:rFonts w:asciiTheme="minorBidi" w:hAnsiTheme="minorBidi" w:cstheme="minorBidi"/>
          <w:sz w:val="24"/>
          <w:szCs w:val="24"/>
          <w:shd w:val="clear" w:color="auto" w:fill="FFFFFF"/>
        </w:rPr>
        <w:t xml:space="preserve"> </w:t>
      </w:r>
      <w:r w:rsidRPr="004474C2">
        <w:rPr>
          <w:rFonts w:asciiTheme="minorBidi" w:hAnsiTheme="minorBidi" w:cstheme="minorBidi"/>
          <w:sz w:val="24"/>
          <w:szCs w:val="24"/>
          <w:shd w:val="clear" w:color="auto" w:fill="FFFFFF"/>
        </w:rPr>
        <w:t xml:space="preserve">leads us to the fifth </w:t>
      </w:r>
      <w:r w:rsidR="00277095" w:rsidRPr="004474C2">
        <w:rPr>
          <w:rFonts w:asciiTheme="minorBidi" w:hAnsiTheme="minorBidi" w:cstheme="minorBidi"/>
          <w:sz w:val="24"/>
          <w:szCs w:val="24"/>
          <w:shd w:val="clear" w:color="auto" w:fill="FFFFFF"/>
        </w:rPr>
        <w:t xml:space="preserve">exposition: "It [Shabbat] is committed to your hand, not you to its hands." This exposition is directly connected to the moral aspect of </w:t>
      </w:r>
      <w:r w:rsidR="00277095" w:rsidRPr="004474C2">
        <w:rPr>
          <w:rFonts w:asciiTheme="minorBidi" w:hAnsiTheme="minorBidi" w:cstheme="minorBidi"/>
          <w:i/>
          <w:iCs/>
          <w:sz w:val="24"/>
          <w:szCs w:val="24"/>
          <w:shd w:val="clear" w:color="auto" w:fill="FFFFFF"/>
        </w:rPr>
        <w:t>pikuach nefesh</w:t>
      </w:r>
      <w:r w:rsidR="00277095" w:rsidRPr="004474C2">
        <w:rPr>
          <w:rFonts w:asciiTheme="minorBidi" w:hAnsiTheme="minorBidi" w:cstheme="minorBidi"/>
          <w:sz w:val="24"/>
          <w:szCs w:val="24"/>
          <w:shd w:val="clear" w:color="auto" w:fill="FFFFFF"/>
        </w:rPr>
        <w:t xml:space="preserve">, about which we learned in the previous </w:t>
      </w:r>
      <w:r w:rsidR="00277095" w:rsidRPr="004474C2">
        <w:rPr>
          <w:rFonts w:asciiTheme="minorBidi" w:hAnsiTheme="minorBidi" w:cstheme="minorBidi"/>
          <w:i/>
          <w:iCs/>
          <w:sz w:val="24"/>
          <w:szCs w:val="24"/>
          <w:shd w:val="clear" w:color="auto" w:fill="FFFFFF"/>
        </w:rPr>
        <w:t>shiurim</w:t>
      </w:r>
      <w:r w:rsidR="00277095" w:rsidRPr="004474C2">
        <w:rPr>
          <w:rFonts w:asciiTheme="minorBidi" w:hAnsiTheme="minorBidi" w:cstheme="minorBidi"/>
          <w:sz w:val="24"/>
          <w:szCs w:val="24"/>
          <w:shd w:val="clear" w:color="auto" w:fill="FFFFFF"/>
        </w:rPr>
        <w:t xml:space="preserve">, and to the fact that the lives of </w:t>
      </w:r>
      <w:r w:rsidR="00277095" w:rsidRPr="004474C2">
        <w:rPr>
          <w:rFonts w:asciiTheme="minorBidi" w:hAnsiTheme="minorBidi" w:cstheme="minorBidi"/>
          <w:sz w:val="24"/>
          <w:szCs w:val="24"/>
          <w:shd w:val="clear" w:color="auto" w:fill="FFFFFF"/>
        </w:rPr>
        <w:lastRenderedPageBreak/>
        <w:t xml:space="preserve">Israel are more precious to God than are the </w:t>
      </w:r>
      <w:r w:rsidR="00277095" w:rsidRPr="004474C2">
        <w:rPr>
          <w:rFonts w:asciiTheme="minorBidi" w:hAnsiTheme="minorBidi" w:cstheme="minorBidi"/>
          <w:i/>
          <w:iCs/>
          <w:sz w:val="24"/>
          <w:szCs w:val="24"/>
          <w:shd w:val="clear" w:color="auto" w:fill="FFFFFF"/>
        </w:rPr>
        <w:t xml:space="preserve">mitzvot. </w:t>
      </w:r>
      <w:r w:rsidR="00277095" w:rsidRPr="004474C2">
        <w:rPr>
          <w:rFonts w:asciiTheme="minorBidi" w:hAnsiTheme="minorBidi" w:cstheme="minorBidi"/>
          <w:sz w:val="24"/>
          <w:szCs w:val="24"/>
          <w:shd w:val="clear" w:color="auto" w:fill="FFFFFF"/>
        </w:rPr>
        <w:t xml:space="preserve">The </w:t>
      </w:r>
      <w:r w:rsidR="00277095" w:rsidRPr="004474C2">
        <w:rPr>
          <w:rFonts w:asciiTheme="minorBidi" w:hAnsiTheme="minorBidi" w:cstheme="minorBidi"/>
          <w:i/>
          <w:iCs/>
          <w:sz w:val="24"/>
          <w:szCs w:val="24"/>
          <w:shd w:val="clear" w:color="auto" w:fill="FFFFFF"/>
        </w:rPr>
        <w:t xml:space="preserve">Meshekh Chokhma </w:t>
      </w:r>
      <w:r w:rsidR="00277095" w:rsidRPr="004474C2">
        <w:rPr>
          <w:rFonts w:asciiTheme="minorBidi" w:hAnsiTheme="minorBidi" w:cstheme="minorBidi"/>
          <w:sz w:val="24"/>
          <w:szCs w:val="24"/>
          <w:shd w:val="clear" w:color="auto" w:fill="FFFFFF"/>
        </w:rPr>
        <w:t>discusses this at length:</w:t>
      </w:r>
    </w:p>
    <w:p w14:paraId="204C3106" w14:textId="77777777" w:rsidR="00277095" w:rsidRPr="004474C2" w:rsidRDefault="00277095" w:rsidP="00996535">
      <w:pPr>
        <w:spacing w:line="240" w:lineRule="auto"/>
        <w:ind w:firstLine="720"/>
        <w:rPr>
          <w:rFonts w:asciiTheme="minorBidi" w:hAnsiTheme="minorBidi" w:cstheme="minorBidi"/>
          <w:sz w:val="24"/>
          <w:szCs w:val="24"/>
          <w:shd w:val="clear" w:color="auto" w:fill="FFFFFF"/>
        </w:rPr>
      </w:pPr>
    </w:p>
    <w:p w14:paraId="2601812F" w14:textId="3FED5A76" w:rsidR="00581588" w:rsidRPr="004474C2" w:rsidRDefault="00D02721" w:rsidP="00996535">
      <w:pPr>
        <w:pStyle w:val="BlockText"/>
        <w:spacing w:line="240" w:lineRule="auto"/>
        <w:ind w:left="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w:t>
      </w:r>
      <w:r w:rsidR="00581588" w:rsidRPr="004474C2">
        <w:rPr>
          <w:rFonts w:asciiTheme="minorBidi" w:hAnsiTheme="minorBidi" w:cstheme="minorBidi"/>
          <w:sz w:val="24"/>
          <w:szCs w:val="24"/>
          <w:shd w:val="clear" w:color="auto" w:fill="FFFFFF"/>
        </w:rPr>
        <w:t xml:space="preserve">You shall keep the </w:t>
      </w:r>
      <w:r w:rsidR="000F6A71">
        <w:rPr>
          <w:rFonts w:asciiTheme="minorBidi" w:hAnsiTheme="minorBidi" w:cstheme="minorBidi"/>
          <w:sz w:val="24"/>
          <w:szCs w:val="24"/>
          <w:shd w:val="clear" w:color="auto" w:fill="FFFFFF"/>
        </w:rPr>
        <w:t>Shabbat</w:t>
      </w:r>
      <w:r w:rsidR="00581588" w:rsidRPr="004474C2">
        <w:rPr>
          <w:rFonts w:asciiTheme="minorBidi" w:hAnsiTheme="minorBidi" w:cstheme="minorBidi"/>
          <w:sz w:val="24"/>
          <w:szCs w:val="24"/>
          <w:shd w:val="clear" w:color="auto" w:fill="FFFFFF"/>
        </w:rPr>
        <w:t>, for it is holy to you; everyone that profanes it shall surely be put to death; for whoever does any work on it, that soul shall be cut off from among his people" (</w:t>
      </w:r>
      <w:r w:rsidR="00581588" w:rsidRPr="004474C2">
        <w:rPr>
          <w:rFonts w:asciiTheme="minorBidi" w:hAnsiTheme="minorBidi" w:cstheme="minorBidi"/>
          <w:i/>
          <w:iCs/>
          <w:sz w:val="24"/>
          <w:szCs w:val="24"/>
          <w:shd w:val="clear" w:color="auto" w:fill="FFFFFF"/>
        </w:rPr>
        <w:t xml:space="preserve">Shemot </w:t>
      </w:r>
      <w:r w:rsidR="00581588" w:rsidRPr="004474C2">
        <w:rPr>
          <w:rFonts w:asciiTheme="minorBidi" w:hAnsiTheme="minorBidi" w:cstheme="minorBidi"/>
          <w:sz w:val="24"/>
          <w:szCs w:val="24"/>
          <w:shd w:val="clear" w:color="auto" w:fill="FFFFFF"/>
        </w:rPr>
        <w:t>31:</w:t>
      </w:r>
      <w:proofErr w:type="gramStart"/>
      <w:r w:rsidR="00581588" w:rsidRPr="004474C2">
        <w:rPr>
          <w:rFonts w:asciiTheme="minorBidi" w:hAnsiTheme="minorBidi" w:cstheme="minorBidi"/>
          <w:sz w:val="24"/>
          <w:szCs w:val="24"/>
          <w:shd w:val="clear" w:color="auto" w:fill="FFFFFF"/>
        </w:rPr>
        <w:t>14)…</w:t>
      </w:r>
      <w:proofErr w:type="gramEnd"/>
      <w:r w:rsidR="00581588" w:rsidRPr="004474C2">
        <w:rPr>
          <w:rFonts w:asciiTheme="minorBidi" w:hAnsiTheme="minorBidi" w:cstheme="minorBidi"/>
          <w:sz w:val="24"/>
          <w:szCs w:val="24"/>
          <w:shd w:val="clear" w:color="auto" w:fill="FFFFFF"/>
        </w:rPr>
        <w:t xml:space="preserve"> The plain sense of the verse seems to be that it should not </w:t>
      </w:r>
      <w:r w:rsidR="00C67327">
        <w:rPr>
          <w:rFonts w:asciiTheme="minorBidi" w:hAnsiTheme="minorBidi" w:cstheme="minorBidi"/>
          <w:sz w:val="24"/>
          <w:szCs w:val="24"/>
          <w:shd w:val="clear" w:color="auto" w:fill="FFFFFF"/>
        </w:rPr>
        <w:t>seem</w:t>
      </w:r>
      <w:r w:rsidR="00C67327" w:rsidRPr="004474C2">
        <w:rPr>
          <w:rFonts w:asciiTheme="minorBidi" w:hAnsiTheme="minorBidi" w:cstheme="minorBidi"/>
          <w:sz w:val="24"/>
          <w:szCs w:val="24"/>
          <w:shd w:val="clear" w:color="auto" w:fill="FFFFFF"/>
        </w:rPr>
        <w:t xml:space="preserve"> </w:t>
      </w:r>
      <w:r w:rsidR="00581588" w:rsidRPr="004474C2">
        <w:rPr>
          <w:rFonts w:asciiTheme="minorBidi" w:hAnsiTheme="minorBidi" w:cstheme="minorBidi"/>
          <w:sz w:val="24"/>
          <w:szCs w:val="24"/>
          <w:shd w:val="clear" w:color="auto" w:fill="FFFFFF"/>
        </w:rPr>
        <w:t>strange</w:t>
      </w:r>
      <w:r w:rsidR="0005185F">
        <w:rPr>
          <w:rFonts w:asciiTheme="minorBidi" w:hAnsiTheme="minorBidi" w:cstheme="minorBidi"/>
          <w:sz w:val="24"/>
          <w:szCs w:val="24"/>
          <w:shd w:val="clear" w:color="auto" w:fill="FFFFFF"/>
        </w:rPr>
        <w:t xml:space="preserve">: </w:t>
      </w:r>
      <w:r w:rsidR="00581588" w:rsidRPr="004474C2">
        <w:rPr>
          <w:rFonts w:asciiTheme="minorBidi" w:hAnsiTheme="minorBidi" w:cstheme="minorBidi"/>
          <w:sz w:val="24"/>
          <w:szCs w:val="24"/>
          <w:shd w:val="clear" w:color="auto" w:fill="FFFFFF"/>
        </w:rPr>
        <w:t xml:space="preserve">Shabbat itself </w:t>
      </w:r>
      <w:r w:rsidR="0005185F">
        <w:rPr>
          <w:rFonts w:asciiTheme="minorBidi" w:hAnsiTheme="minorBidi" w:cstheme="minorBidi"/>
          <w:sz w:val="24"/>
          <w:szCs w:val="24"/>
          <w:shd w:val="clear" w:color="auto" w:fill="FFFFFF"/>
        </w:rPr>
        <w:t xml:space="preserve">is </w:t>
      </w:r>
      <w:r w:rsidR="00581588" w:rsidRPr="004474C2">
        <w:rPr>
          <w:rFonts w:asciiTheme="minorBidi" w:hAnsiTheme="minorBidi" w:cstheme="minorBidi"/>
          <w:sz w:val="24"/>
          <w:szCs w:val="24"/>
          <w:shd w:val="clear" w:color="auto" w:fill="FFFFFF"/>
        </w:rPr>
        <w:t>set aside to save the life of a single member of Israel</w:t>
      </w:r>
      <w:r w:rsidR="0005185F">
        <w:rPr>
          <w:rFonts w:asciiTheme="minorBidi" w:hAnsiTheme="minorBidi" w:cstheme="minorBidi"/>
          <w:sz w:val="24"/>
          <w:szCs w:val="24"/>
          <w:shd w:val="clear" w:color="auto" w:fill="FFFFFF"/>
        </w:rPr>
        <w:t>,</w:t>
      </w:r>
      <w:r w:rsidR="00581588" w:rsidRPr="004474C2">
        <w:rPr>
          <w:rFonts w:asciiTheme="minorBidi" w:hAnsiTheme="minorBidi" w:cstheme="minorBidi"/>
          <w:sz w:val="24"/>
          <w:szCs w:val="24"/>
          <w:shd w:val="clear" w:color="auto" w:fill="FFFFFF"/>
        </w:rPr>
        <w:t xml:space="preserve"> and we are even lenient about doubtful </w:t>
      </w:r>
      <w:r w:rsidR="00581588" w:rsidRPr="004474C2">
        <w:rPr>
          <w:rFonts w:asciiTheme="minorBidi" w:hAnsiTheme="minorBidi" w:cstheme="minorBidi"/>
          <w:i/>
          <w:iCs/>
          <w:sz w:val="24"/>
          <w:szCs w:val="24"/>
          <w:shd w:val="clear" w:color="auto" w:fill="FFFFFF"/>
        </w:rPr>
        <w:t>pikuach nefesh</w:t>
      </w:r>
      <w:r w:rsidR="0005185F">
        <w:rPr>
          <w:rFonts w:asciiTheme="minorBidi" w:hAnsiTheme="minorBidi" w:cstheme="minorBidi"/>
          <w:sz w:val="24"/>
          <w:szCs w:val="24"/>
          <w:shd w:val="clear" w:color="auto" w:fill="FFFFFF"/>
        </w:rPr>
        <w:t xml:space="preserve"> –</w:t>
      </w:r>
      <w:r w:rsidR="00581588" w:rsidRPr="004474C2">
        <w:rPr>
          <w:rFonts w:asciiTheme="minorBidi" w:hAnsiTheme="minorBidi" w:cstheme="minorBidi"/>
          <w:sz w:val="24"/>
          <w:szCs w:val="24"/>
          <w:shd w:val="clear" w:color="auto" w:fill="FFFFFF"/>
        </w:rPr>
        <w:t xml:space="preserve"> </w:t>
      </w:r>
      <w:proofErr w:type="gramStart"/>
      <w:r w:rsidR="00581588" w:rsidRPr="004474C2">
        <w:rPr>
          <w:rFonts w:asciiTheme="minorBidi" w:hAnsiTheme="minorBidi" w:cstheme="minorBidi"/>
          <w:sz w:val="24"/>
          <w:szCs w:val="24"/>
          <w:shd w:val="clear" w:color="auto" w:fill="FFFFFF"/>
        </w:rPr>
        <w:t>yet</w:t>
      </w:r>
      <w:r w:rsidR="0005185F">
        <w:rPr>
          <w:rFonts w:asciiTheme="minorBidi" w:hAnsiTheme="minorBidi" w:cstheme="minorBidi"/>
          <w:sz w:val="24"/>
          <w:szCs w:val="24"/>
          <w:shd w:val="clear" w:color="auto" w:fill="FFFFFF"/>
        </w:rPr>
        <w:t>,</w:t>
      </w:r>
      <w:proofErr w:type="gramEnd"/>
      <w:r w:rsidR="00581588" w:rsidRPr="004474C2">
        <w:rPr>
          <w:rFonts w:asciiTheme="minorBidi" w:hAnsiTheme="minorBidi" w:cstheme="minorBidi"/>
          <w:sz w:val="24"/>
          <w:szCs w:val="24"/>
          <w:shd w:val="clear" w:color="auto" w:fill="FFFFFF"/>
        </w:rPr>
        <w:t xml:space="preserve"> one who violates Shabbat is put to death and stoned!</w:t>
      </w:r>
    </w:p>
    <w:p w14:paraId="22C59EED" w14:textId="77777777" w:rsidR="00D02721" w:rsidRPr="004474C2" w:rsidRDefault="00D02721" w:rsidP="00996535">
      <w:pPr>
        <w:pStyle w:val="BlockText"/>
        <w:spacing w:line="240" w:lineRule="auto"/>
        <w:ind w:left="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Indeed, the sanctity of </w:t>
      </w:r>
      <w:r w:rsidR="008D360A">
        <w:rPr>
          <w:rFonts w:asciiTheme="minorBidi" w:hAnsiTheme="minorBidi" w:cstheme="minorBidi"/>
          <w:sz w:val="24"/>
          <w:szCs w:val="24"/>
          <w:shd w:val="clear" w:color="auto" w:fill="FFFFFF"/>
        </w:rPr>
        <w:t>Shabbat is set aside for the lif</w:t>
      </w:r>
      <w:r w:rsidR="00581588" w:rsidRPr="004474C2">
        <w:rPr>
          <w:rFonts w:asciiTheme="minorBidi" w:hAnsiTheme="minorBidi" w:cstheme="minorBidi"/>
          <w:sz w:val="24"/>
          <w:szCs w:val="24"/>
          <w:shd w:val="clear" w:color="auto" w:fill="FFFFFF"/>
        </w:rPr>
        <w:t xml:space="preserve">e of an Israelite, for if there is no Israel, there is no Shabbat in the world, and who will attest to God's resting from his actions, and to His </w:t>
      </w:r>
      <w:r w:rsidR="002D127F" w:rsidRPr="004474C2">
        <w:rPr>
          <w:rFonts w:asciiTheme="minorBidi" w:hAnsiTheme="minorBidi" w:cstheme="minorBidi"/>
          <w:sz w:val="24"/>
          <w:szCs w:val="24"/>
          <w:shd w:val="clear" w:color="auto" w:fill="FFFFFF"/>
        </w:rPr>
        <w:t>eternal existence in the world? Indeed, if an</w:t>
      </w:r>
      <w:r w:rsidRPr="004474C2">
        <w:rPr>
          <w:rFonts w:asciiTheme="minorBidi" w:hAnsiTheme="minorBidi" w:cstheme="minorBidi"/>
          <w:sz w:val="24"/>
          <w:szCs w:val="24"/>
          <w:shd w:val="clear" w:color="auto" w:fill="FFFFFF"/>
        </w:rPr>
        <w:t xml:space="preserve"> Israelite </w:t>
      </w:r>
      <w:r w:rsidR="002D127F" w:rsidRPr="004474C2">
        <w:rPr>
          <w:rFonts w:asciiTheme="minorBidi" w:hAnsiTheme="minorBidi" w:cstheme="minorBidi"/>
          <w:sz w:val="24"/>
          <w:szCs w:val="24"/>
          <w:shd w:val="clear" w:color="auto" w:fill="FFFFFF"/>
        </w:rPr>
        <w:t>does</w:t>
      </w:r>
      <w:r w:rsidRPr="004474C2">
        <w:rPr>
          <w:rFonts w:asciiTheme="minorBidi" w:hAnsiTheme="minorBidi" w:cstheme="minorBidi"/>
          <w:sz w:val="24"/>
          <w:szCs w:val="24"/>
          <w:shd w:val="clear" w:color="auto" w:fill="FFFFFF"/>
        </w:rPr>
        <w:t xml:space="preserve"> not keep </w:t>
      </w:r>
      <w:r w:rsidR="002D127F" w:rsidRPr="004474C2">
        <w:rPr>
          <w:rFonts w:asciiTheme="minorBidi" w:hAnsiTheme="minorBidi" w:cstheme="minorBidi"/>
          <w:sz w:val="24"/>
          <w:szCs w:val="24"/>
          <w:shd w:val="clear" w:color="auto" w:fill="FFFFFF"/>
        </w:rPr>
        <w:t>Shabbat,</w:t>
      </w:r>
      <w:r w:rsidRPr="004474C2">
        <w:rPr>
          <w:rFonts w:asciiTheme="minorBidi" w:hAnsiTheme="minorBidi" w:cstheme="minorBidi"/>
          <w:sz w:val="24"/>
          <w:szCs w:val="24"/>
          <w:shd w:val="clear" w:color="auto" w:fill="FFFFFF"/>
        </w:rPr>
        <w:t xml:space="preserve"> he is worse and </w:t>
      </w:r>
      <w:r w:rsidR="002D127F" w:rsidRPr="004474C2">
        <w:rPr>
          <w:rFonts w:asciiTheme="minorBidi" w:hAnsiTheme="minorBidi" w:cstheme="minorBidi"/>
          <w:sz w:val="24"/>
          <w:szCs w:val="24"/>
          <w:shd w:val="clear" w:color="auto" w:fill="FFFFFF"/>
        </w:rPr>
        <w:t>more despicable</w:t>
      </w:r>
      <w:r w:rsidRPr="004474C2">
        <w:rPr>
          <w:rFonts w:asciiTheme="minorBidi" w:hAnsiTheme="minorBidi" w:cstheme="minorBidi"/>
          <w:sz w:val="24"/>
          <w:szCs w:val="24"/>
          <w:shd w:val="clear" w:color="auto" w:fill="FFFFFF"/>
        </w:rPr>
        <w:t xml:space="preserve"> than an animal, and </w:t>
      </w:r>
      <w:r w:rsidR="002D127F" w:rsidRPr="004474C2">
        <w:rPr>
          <w:rFonts w:asciiTheme="minorBidi" w:hAnsiTheme="minorBidi" w:cstheme="minorBidi"/>
          <w:sz w:val="24"/>
          <w:szCs w:val="24"/>
          <w:shd w:val="clear" w:color="auto" w:fill="FFFFFF"/>
        </w:rPr>
        <w:t xml:space="preserve">he </w:t>
      </w:r>
      <w:r w:rsidRPr="004474C2">
        <w:rPr>
          <w:rFonts w:asciiTheme="minorBidi" w:hAnsiTheme="minorBidi" w:cstheme="minorBidi"/>
          <w:sz w:val="24"/>
          <w:szCs w:val="24"/>
          <w:shd w:val="clear" w:color="auto" w:fill="FFFFFF"/>
        </w:rPr>
        <w:t>is stoned, and this is his atonement, because even i</w:t>
      </w:r>
      <w:r w:rsidR="002D127F" w:rsidRPr="004474C2">
        <w:rPr>
          <w:rFonts w:asciiTheme="minorBidi" w:hAnsiTheme="minorBidi" w:cstheme="minorBidi"/>
          <w:sz w:val="24"/>
          <w:szCs w:val="24"/>
          <w:shd w:val="clear" w:color="auto" w:fill="FFFFFF"/>
        </w:rPr>
        <w:t>f he is not stoned, his soul is cut off</w:t>
      </w:r>
      <w:r w:rsidRPr="004474C2">
        <w:rPr>
          <w:rFonts w:asciiTheme="minorBidi" w:hAnsiTheme="minorBidi" w:cstheme="minorBidi"/>
          <w:sz w:val="24"/>
          <w:szCs w:val="24"/>
          <w:shd w:val="clear" w:color="auto" w:fill="FFFFFF"/>
        </w:rPr>
        <w:t xml:space="preserve"> from the </w:t>
      </w:r>
      <w:r w:rsidR="008D360A">
        <w:rPr>
          <w:rFonts w:asciiTheme="minorBidi" w:hAnsiTheme="minorBidi" w:cstheme="minorBidi"/>
          <w:sz w:val="24"/>
          <w:szCs w:val="24"/>
          <w:shd w:val="clear" w:color="auto" w:fill="FFFFFF"/>
        </w:rPr>
        <w:t>strong</w:t>
      </w:r>
      <w:r w:rsidRPr="004474C2">
        <w:rPr>
          <w:rFonts w:asciiTheme="minorBidi" w:hAnsiTheme="minorBidi" w:cstheme="minorBidi"/>
          <w:sz w:val="24"/>
          <w:szCs w:val="24"/>
          <w:shd w:val="clear" w:color="auto" w:fill="FFFFFF"/>
        </w:rPr>
        <w:t xml:space="preserve"> bond that binds the </w:t>
      </w:r>
      <w:r w:rsidR="002D127F" w:rsidRPr="004474C2">
        <w:rPr>
          <w:rFonts w:asciiTheme="minorBidi" w:hAnsiTheme="minorBidi" w:cstheme="minorBidi"/>
          <w:sz w:val="24"/>
          <w:szCs w:val="24"/>
          <w:shd w:val="clear" w:color="auto" w:fill="FFFFFF"/>
        </w:rPr>
        <w:t xml:space="preserve">people of Israel to God and to his Torah, and his death is a great favor done for him… </w:t>
      </w:r>
    </w:p>
    <w:p w14:paraId="126E9C14" w14:textId="3FAA83E0" w:rsidR="00D02721" w:rsidRPr="004474C2" w:rsidRDefault="002D127F" w:rsidP="00996535">
      <w:pPr>
        <w:pStyle w:val="BlockText"/>
        <w:spacing w:line="240" w:lineRule="auto"/>
        <w:ind w:left="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That which is stated: "You shall keep the </w:t>
      </w:r>
      <w:r w:rsidR="000F6A71">
        <w:rPr>
          <w:rFonts w:asciiTheme="minorBidi" w:hAnsiTheme="minorBidi" w:cstheme="minorBidi"/>
          <w:sz w:val="24"/>
          <w:szCs w:val="24"/>
          <w:shd w:val="clear" w:color="auto" w:fill="FFFFFF"/>
        </w:rPr>
        <w:t>Shabbat</w:t>
      </w:r>
      <w:r w:rsidRPr="004474C2">
        <w:rPr>
          <w:rFonts w:asciiTheme="minorBidi" w:hAnsiTheme="minorBidi" w:cstheme="minorBidi"/>
          <w:sz w:val="24"/>
          <w:szCs w:val="24"/>
          <w:shd w:val="clear" w:color="auto" w:fill="FFFFFF"/>
        </w:rPr>
        <w:t xml:space="preserve">, for it is holy to you," means that it [Shabbat] is given to you, and you are the main thing, and it is secondary to you. [So also </w:t>
      </w:r>
      <w:r w:rsidR="00FB13FA">
        <w:rPr>
          <w:rFonts w:asciiTheme="minorBidi" w:hAnsiTheme="minorBidi" w:cstheme="minorBidi"/>
          <w:sz w:val="24"/>
          <w:szCs w:val="24"/>
          <w:shd w:val="clear" w:color="auto" w:fill="FFFFFF"/>
        </w:rPr>
        <w:t xml:space="preserve">did </w:t>
      </w:r>
      <w:r w:rsidRPr="004474C2">
        <w:rPr>
          <w:rFonts w:asciiTheme="minorBidi" w:hAnsiTheme="minorBidi" w:cstheme="minorBidi"/>
          <w:sz w:val="24"/>
          <w:szCs w:val="24"/>
          <w:shd w:val="clear" w:color="auto" w:fill="FFFFFF"/>
        </w:rPr>
        <w:t>Rabbi Yonatan bar Yosef</w:t>
      </w:r>
      <w:r w:rsidR="00FB13FA">
        <w:rPr>
          <w:rFonts w:asciiTheme="minorBidi" w:hAnsiTheme="minorBidi" w:cstheme="minorBidi"/>
          <w:sz w:val="24"/>
          <w:szCs w:val="24"/>
          <w:shd w:val="clear" w:color="auto" w:fill="FFFFFF"/>
        </w:rPr>
        <w:t xml:space="preserve"> expound</w:t>
      </w:r>
      <w:r w:rsidR="00262F99">
        <w:rPr>
          <w:rFonts w:asciiTheme="minorBidi" w:hAnsiTheme="minorBidi" w:cstheme="minorBidi"/>
          <w:sz w:val="24"/>
          <w:szCs w:val="24"/>
          <w:shd w:val="clear" w:color="auto" w:fill="FFFFFF"/>
        </w:rPr>
        <w:t xml:space="preserve">, </w:t>
      </w:r>
      <w:r w:rsidRPr="004474C2">
        <w:rPr>
          <w:rFonts w:asciiTheme="minorBidi" w:hAnsiTheme="minorBidi" w:cstheme="minorBidi"/>
          <w:i/>
          <w:iCs/>
          <w:sz w:val="24"/>
          <w:szCs w:val="24"/>
          <w:shd w:val="clear" w:color="auto" w:fill="FFFFFF"/>
        </w:rPr>
        <w:t xml:space="preserve">Yoma </w:t>
      </w:r>
      <w:r w:rsidRPr="004474C2">
        <w:rPr>
          <w:rFonts w:asciiTheme="minorBidi" w:hAnsiTheme="minorBidi" w:cstheme="minorBidi"/>
          <w:sz w:val="24"/>
          <w:szCs w:val="24"/>
          <w:shd w:val="clear" w:color="auto" w:fill="FFFFFF"/>
        </w:rPr>
        <w:t xml:space="preserve">85b and the </w:t>
      </w:r>
      <w:r w:rsidRPr="004474C2">
        <w:rPr>
          <w:rFonts w:asciiTheme="minorBidi" w:hAnsiTheme="minorBidi" w:cstheme="minorBidi"/>
          <w:i/>
          <w:iCs/>
          <w:sz w:val="24"/>
          <w:szCs w:val="24"/>
          <w:shd w:val="clear" w:color="auto" w:fill="FFFFFF"/>
        </w:rPr>
        <w:t>Mekhilta</w:t>
      </w:r>
      <w:r w:rsidR="00FB13FA">
        <w:rPr>
          <w:rFonts w:asciiTheme="minorBidi" w:hAnsiTheme="minorBidi" w:cstheme="minorBidi"/>
          <w:sz w:val="24"/>
          <w:szCs w:val="24"/>
          <w:shd w:val="clear" w:color="auto" w:fill="FFFFFF"/>
        </w:rPr>
        <w:t>.</w:t>
      </w:r>
      <w:r w:rsidRPr="004474C2">
        <w:rPr>
          <w:rFonts w:asciiTheme="minorBidi" w:hAnsiTheme="minorBidi" w:cstheme="minorBidi"/>
          <w:sz w:val="24"/>
          <w:szCs w:val="24"/>
          <w:shd w:val="clear" w:color="auto" w:fill="FFFFFF"/>
        </w:rPr>
        <w:t xml:space="preserve">] And they do whatever is necessary for a critically ill person on Shabbat, for if there is no Israel, who will sanctify it? And nevertheless, "everyone who profanes it shall surely be put to death," for he who profanes it </w:t>
      </w:r>
      <w:r w:rsidR="00347E83" w:rsidRPr="004474C2">
        <w:rPr>
          <w:rFonts w:asciiTheme="minorBidi" w:hAnsiTheme="minorBidi" w:cstheme="minorBidi"/>
          <w:sz w:val="24"/>
          <w:szCs w:val="24"/>
          <w:shd w:val="clear" w:color="auto" w:fill="FFFFFF"/>
        </w:rPr>
        <w:t xml:space="preserve">profanes the holy covenant between him and God – "for whoever does any work on it, that soul shall be cut off from among his people" – he is not fit to live, and his death is a great favor for him… </w:t>
      </w:r>
    </w:p>
    <w:p w14:paraId="386664A9" w14:textId="0B91F269" w:rsidR="00347E83" w:rsidRPr="004474C2" w:rsidRDefault="00D02721" w:rsidP="00996535">
      <w:pPr>
        <w:pStyle w:val="BlockText"/>
        <w:spacing w:line="240" w:lineRule="auto"/>
        <w:ind w:left="720"/>
        <w:rPr>
          <w:rFonts w:asciiTheme="minorBidi" w:hAnsiTheme="minorBidi" w:cstheme="minorBidi"/>
          <w:i/>
          <w:iCs/>
          <w:sz w:val="24"/>
          <w:szCs w:val="24"/>
          <w:shd w:val="clear" w:color="auto" w:fill="FFFFFF"/>
        </w:rPr>
      </w:pPr>
      <w:r w:rsidRPr="004474C2">
        <w:rPr>
          <w:rFonts w:asciiTheme="minorBidi" w:hAnsiTheme="minorBidi" w:cstheme="minorBidi"/>
          <w:sz w:val="24"/>
          <w:szCs w:val="24"/>
          <w:shd w:val="clear" w:color="auto" w:fill="FFFFFF"/>
        </w:rPr>
        <w:t xml:space="preserve">Therefore, Shabbat for </w:t>
      </w:r>
      <w:r w:rsidR="00347E83" w:rsidRPr="004474C2">
        <w:rPr>
          <w:rFonts w:asciiTheme="minorBidi" w:hAnsiTheme="minorBidi" w:cstheme="minorBidi"/>
          <w:sz w:val="24"/>
          <w:szCs w:val="24"/>
          <w:shd w:val="clear" w:color="auto" w:fill="FFFFFF"/>
        </w:rPr>
        <w:t xml:space="preserve">a sick person is like a weekday for all purposes, so that God's blessed name </w:t>
      </w:r>
      <w:r w:rsidR="00B16DF1">
        <w:rPr>
          <w:rFonts w:asciiTheme="minorBidi" w:hAnsiTheme="minorBidi" w:cstheme="minorBidi"/>
          <w:sz w:val="24"/>
          <w:szCs w:val="24"/>
          <w:shd w:val="clear" w:color="auto" w:fill="FFFFFF"/>
        </w:rPr>
        <w:t xml:space="preserve">will </w:t>
      </w:r>
      <w:r w:rsidR="00347E83" w:rsidRPr="004474C2">
        <w:rPr>
          <w:rFonts w:asciiTheme="minorBidi" w:hAnsiTheme="minorBidi" w:cstheme="minorBidi"/>
          <w:sz w:val="24"/>
          <w:szCs w:val="24"/>
          <w:shd w:val="clear" w:color="auto" w:fill="FFFFFF"/>
        </w:rPr>
        <w:t xml:space="preserve">be sanctified by Israel, who sanctify and revere His name and inform the world about His eternity and His supervision and </w:t>
      </w:r>
      <w:proofErr w:type="gramStart"/>
      <w:r w:rsidR="00347E83" w:rsidRPr="004474C2">
        <w:rPr>
          <w:rFonts w:asciiTheme="minorBidi" w:hAnsiTheme="minorBidi" w:cstheme="minorBidi"/>
          <w:sz w:val="24"/>
          <w:szCs w:val="24"/>
          <w:shd w:val="clear" w:color="auto" w:fill="FFFFFF"/>
        </w:rPr>
        <w:t>His</w:t>
      </w:r>
      <w:proofErr w:type="gramEnd"/>
      <w:r w:rsidR="00347E83" w:rsidRPr="004474C2">
        <w:rPr>
          <w:rFonts w:asciiTheme="minorBidi" w:hAnsiTheme="minorBidi" w:cstheme="minorBidi"/>
          <w:sz w:val="24"/>
          <w:szCs w:val="24"/>
          <w:shd w:val="clear" w:color="auto" w:fill="FFFFFF"/>
        </w:rPr>
        <w:t xml:space="preserve"> deliberate creation of the world. (</w:t>
      </w:r>
      <w:r w:rsidR="00347E83" w:rsidRPr="004474C2">
        <w:rPr>
          <w:rFonts w:asciiTheme="minorBidi" w:hAnsiTheme="minorBidi" w:cstheme="minorBidi"/>
          <w:i/>
          <w:iCs/>
          <w:sz w:val="24"/>
          <w:szCs w:val="24"/>
          <w:shd w:val="clear" w:color="auto" w:fill="FFFFFF"/>
        </w:rPr>
        <w:t xml:space="preserve">Meshekh Chokhma Shemot </w:t>
      </w:r>
      <w:r w:rsidR="00347E83" w:rsidRPr="004474C2">
        <w:rPr>
          <w:rFonts w:asciiTheme="minorBidi" w:hAnsiTheme="minorBidi" w:cstheme="minorBidi"/>
          <w:sz w:val="24"/>
          <w:szCs w:val="24"/>
          <w:shd w:val="clear" w:color="auto" w:fill="FFFFFF"/>
        </w:rPr>
        <w:t>31:14)</w:t>
      </w:r>
    </w:p>
    <w:p w14:paraId="4B30867A" w14:textId="77777777" w:rsidR="00347E83" w:rsidRPr="004474C2" w:rsidRDefault="00347E83" w:rsidP="00996535">
      <w:pPr>
        <w:pStyle w:val="BlockText"/>
        <w:spacing w:line="240" w:lineRule="auto"/>
        <w:rPr>
          <w:rFonts w:asciiTheme="minorBidi" w:hAnsiTheme="minorBidi" w:cstheme="minorBidi"/>
          <w:sz w:val="24"/>
          <w:szCs w:val="24"/>
          <w:shd w:val="clear" w:color="auto" w:fill="FFFFFF"/>
        </w:rPr>
      </w:pPr>
    </w:p>
    <w:p w14:paraId="1FA3E36B" w14:textId="5DD98AA2" w:rsidR="006A3F49" w:rsidRPr="004474C2" w:rsidRDefault="003E11C9" w:rsidP="00996535">
      <w:pPr>
        <w:pStyle w:val="BlockText"/>
        <w:spacing w:line="240" w:lineRule="auto"/>
        <w:ind w:left="0" w:firstLine="567"/>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In an approach</w:t>
      </w:r>
      <w:r w:rsidR="00347E83" w:rsidRPr="004474C2">
        <w:rPr>
          <w:rFonts w:asciiTheme="minorBidi" w:hAnsiTheme="minorBidi" w:cstheme="minorBidi"/>
          <w:sz w:val="24"/>
          <w:szCs w:val="24"/>
          <w:shd w:val="clear" w:color="auto" w:fill="FFFFFF"/>
        </w:rPr>
        <w:t xml:space="preserve"> similar to that of the </w:t>
      </w:r>
      <w:r w:rsidR="00347E83" w:rsidRPr="004474C2">
        <w:rPr>
          <w:rFonts w:asciiTheme="minorBidi" w:hAnsiTheme="minorBidi" w:cstheme="minorBidi"/>
          <w:i/>
          <w:iCs/>
          <w:sz w:val="24"/>
          <w:szCs w:val="24"/>
          <w:shd w:val="clear" w:color="auto" w:fill="FFFFFF"/>
        </w:rPr>
        <w:t>Meshekh Chokhma</w:t>
      </w:r>
      <w:r w:rsidR="00347E83" w:rsidRPr="004474C2">
        <w:rPr>
          <w:rFonts w:asciiTheme="minorBidi" w:hAnsiTheme="minorBidi" w:cstheme="minorBidi"/>
          <w:sz w:val="24"/>
          <w:szCs w:val="24"/>
          <w:shd w:val="clear" w:color="auto" w:fill="FFFFFF"/>
        </w:rPr>
        <w:t>, Rabbi Ohad F</w:t>
      </w:r>
      <w:r w:rsidR="00D02721" w:rsidRPr="004474C2">
        <w:rPr>
          <w:rFonts w:asciiTheme="minorBidi" w:hAnsiTheme="minorBidi" w:cstheme="minorBidi"/>
          <w:sz w:val="24"/>
          <w:szCs w:val="24"/>
          <w:shd w:val="clear" w:color="auto" w:fill="FFFFFF"/>
        </w:rPr>
        <w:t>ixler</w:t>
      </w:r>
      <w:r w:rsidR="004474C2" w:rsidRPr="004474C2">
        <w:rPr>
          <w:rStyle w:val="FootnoteReference"/>
          <w:rFonts w:asciiTheme="minorBidi" w:hAnsiTheme="minorBidi" w:cstheme="minorBidi"/>
          <w:sz w:val="24"/>
          <w:szCs w:val="24"/>
          <w:shd w:val="clear" w:color="auto" w:fill="FFFFFF"/>
        </w:rPr>
        <w:footnoteReference w:id="12"/>
      </w:r>
      <w:r w:rsidR="00D02721" w:rsidRPr="004474C2">
        <w:rPr>
          <w:rFonts w:asciiTheme="minorBidi" w:hAnsiTheme="minorBidi" w:cstheme="minorBidi"/>
          <w:sz w:val="24"/>
          <w:szCs w:val="24"/>
          <w:shd w:val="clear" w:color="auto" w:fill="FFFFFF"/>
        </w:rPr>
        <w:t xml:space="preserve"> suggests that the two most </w:t>
      </w:r>
      <w:r w:rsidR="006A3F49" w:rsidRPr="004474C2">
        <w:rPr>
          <w:rFonts w:asciiTheme="minorBidi" w:hAnsiTheme="minorBidi" w:cstheme="minorBidi"/>
          <w:sz w:val="24"/>
          <w:szCs w:val="24"/>
          <w:shd w:val="clear" w:color="auto" w:fill="FFFFFF"/>
        </w:rPr>
        <w:t>polarized</w:t>
      </w:r>
      <w:r w:rsidR="00347E83" w:rsidRPr="004474C2">
        <w:rPr>
          <w:rFonts w:asciiTheme="minorBidi" w:hAnsiTheme="minorBidi" w:cstheme="minorBidi"/>
          <w:sz w:val="24"/>
          <w:szCs w:val="24"/>
          <w:shd w:val="clear" w:color="auto" w:fill="FFFFFF"/>
        </w:rPr>
        <w:t xml:space="preserve"> expositions in the passage are this expositi</w:t>
      </w:r>
      <w:r w:rsidR="006A3F49" w:rsidRPr="004474C2">
        <w:rPr>
          <w:rFonts w:asciiTheme="minorBidi" w:hAnsiTheme="minorBidi" w:cstheme="minorBidi"/>
          <w:sz w:val="24"/>
          <w:szCs w:val="24"/>
          <w:shd w:val="clear" w:color="auto" w:fill="FFFFFF"/>
        </w:rPr>
        <w:t>on of Rabbi Yonatan bar Yosef, and the next</w:t>
      </w:r>
      <w:r w:rsidR="00C309F8">
        <w:rPr>
          <w:rFonts w:asciiTheme="minorBidi" w:hAnsiTheme="minorBidi" w:cstheme="minorBidi"/>
          <w:sz w:val="24"/>
          <w:szCs w:val="24"/>
          <w:shd w:val="clear" w:color="auto" w:fill="FFFFFF"/>
        </w:rPr>
        <w:t>,</w:t>
      </w:r>
      <w:r w:rsidR="006A3F49" w:rsidRPr="004474C2">
        <w:rPr>
          <w:rFonts w:asciiTheme="minorBidi" w:hAnsiTheme="minorBidi" w:cstheme="minorBidi"/>
          <w:sz w:val="24"/>
          <w:szCs w:val="24"/>
          <w:shd w:val="clear" w:color="auto" w:fill="FFFFFF"/>
        </w:rPr>
        <w:t xml:space="preserve"> of Rabbi Shimon ben Menasya</w:t>
      </w:r>
      <w:r w:rsidR="00C309F8">
        <w:rPr>
          <w:rFonts w:asciiTheme="minorBidi" w:hAnsiTheme="minorBidi" w:cstheme="minorBidi"/>
          <w:sz w:val="24"/>
          <w:szCs w:val="24"/>
          <w:shd w:val="clear" w:color="auto" w:fill="FFFFFF"/>
        </w:rPr>
        <w:t xml:space="preserve">: </w:t>
      </w:r>
      <w:r w:rsidR="006A3F49" w:rsidRPr="004474C2">
        <w:rPr>
          <w:rFonts w:asciiTheme="minorBidi" w:hAnsiTheme="minorBidi" w:cstheme="minorBidi"/>
          <w:sz w:val="24"/>
          <w:szCs w:val="24"/>
          <w:shd w:val="clear" w:color="auto" w:fill="FFFFFF"/>
        </w:rPr>
        <w:t xml:space="preserve">"Profane for his sake one Shabbat, so that he may keep many </w:t>
      </w:r>
      <w:r w:rsidR="006A3F49" w:rsidRPr="00E91FAE">
        <w:rPr>
          <w:rFonts w:asciiTheme="minorBidi" w:hAnsiTheme="minorBidi" w:cstheme="minorBidi"/>
          <w:i/>
          <w:iCs/>
          <w:sz w:val="24"/>
          <w:szCs w:val="24"/>
          <w:shd w:val="clear" w:color="auto" w:fill="FFFFFF"/>
        </w:rPr>
        <w:t>Shabbatot</w:t>
      </w:r>
      <w:r w:rsidR="006A3F49" w:rsidRPr="004474C2">
        <w:rPr>
          <w:rFonts w:asciiTheme="minorBidi" w:hAnsiTheme="minorBidi" w:cstheme="minorBidi"/>
          <w:sz w:val="24"/>
          <w:szCs w:val="24"/>
          <w:shd w:val="clear" w:color="auto" w:fill="FFFFFF"/>
        </w:rPr>
        <w:t>.</w:t>
      </w:r>
      <w:r w:rsidR="00C309F8">
        <w:rPr>
          <w:rFonts w:asciiTheme="minorBidi" w:hAnsiTheme="minorBidi" w:cstheme="minorBidi"/>
          <w:sz w:val="24"/>
          <w:szCs w:val="24"/>
          <w:shd w:val="clear" w:color="auto" w:fill="FFFFFF"/>
        </w:rPr>
        <w:t>”</w:t>
      </w:r>
      <w:r w:rsidR="006A3F49" w:rsidRPr="004474C2">
        <w:rPr>
          <w:rFonts w:asciiTheme="minorBidi" w:hAnsiTheme="minorBidi" w:cstheme="minorBidi"/>
          <w:sz w:val="24"/>
          <w:szCs w:val="24"/>
          <w:shd w:val="clear" w:color="auto" w:fill="FFFFFF"/>
        </w:rPr>
        <w:t xml:space="preserve"> According to the first exposition, Israel </w:t>
      </w:r>
      <w:proofErr w:type="gramStart"/>
      <w:r w:rsidR="006A3F49" w:rsidRPr="004474C2">
        <w:rPr>
          <w:rFonts w:asciiTheme="minorBidi" w:hAnsiTheme="minorBidi" w:cstheme="minorBidi"/>
          <w:sz w:val="24"/>
          <w:szCs w:val="24"/>
          <w:shd w:val="clear" w:color="auto" w:fill="FFFFFF"/>
        </w:rPr>
        <w:t>do</w:t>
      </w:r>
      <w:proofErr w:type="gramEnd"/>
      <w:r w:rsidR="006A3F49" w:rsidRPr="004474C2">
        <w:rPr>
          <w:rFonts w:asciiTheme="minorBidi" w:hAnsiTheme="minorBidi" w:cstheme="minorBidi"/>
          <w:sz w:val="24"/>
          <w:szCs w:val="24"/>
          <w:shd w:val="clear" w:color="auto" w:fill="FFFFFF"/>
        </w:rPr>
        <w:t xml:space="preserve"> in fact stand on a higher level than Shabbat, and the entire observance of Shabbat depends on their lives. In contrast, the next exposition assumes that Shabbat stands above every other principle – even the value of life – and the entire allowance to desecrate Shabbat at this time is only for the good of future </w:t>
      </w:r>
      <w:r w:rsidR="006A3F49" w:rsidRPr="00E91FAE">
        <w:rPr>
          <w:rFonts w:asciiTheme="minorBidi" w:hAnsiTheme="minorBidi" w:cstheme="minorBidi"/>
          <w:i/>
          <w:iCs/>
          <w:sz w:val="24"/>
          <w:szCs w:val="24"/>
          <w:shd w:val="clear" w:color="auto" w:fill="FFFFFF"/>
        </w:rPr>
        <w:t>Shabbatot</w:t>
      </w:r>
      <w:r w:rsidR="006A3F49" w:rsidRPr="004474C2">
        <w:rPr>
          <w:rFonts w:asciiTheme="minorBidi" w:hAnsiTheme="minorBidi" w:cstheme="minorBidi"/>
          <w:sz w:val="24"/>
          <w:szCs w:val="24"/>
          <w:shd w:val="clear" w:color="auto" w:fill="FFFFFF"/>
        </w:rPr>
        <w:t xml:space="preserve">, "so that he may keep many </w:t>
      </w:r>
      <w:r w:rsidR="006A3F49" w:rsidRPr="00E91FAE">
        <w:rPr>
          <w:rFonts w:asciiTheme="minorBidi" w:hAnsiTheme="minorBidi" w:cstheme="minorBidi"/>
          <w:i/>
          <w:iCs/>
          <w:sz w:val="24"/>
          <w:szCs w:val="24"/>
          <w:shd w:val="clear" w:color="auto" w:fill="FFFFFF"/>
        </w:rPr>
        <w:t>Shabbatot</w:t>
      </w:r>
      <w:r w:rsidR="006A3F49" w:rsidRPr="004474C2">
        <w:rPr>
          <w:rFonts w:asciiTheme="minorBidi" w:hAnsiTheme="minorBidi" w:cstheme="minorBidi"/>
          <w:sz w:val="24"/>
          <w:szCs w:val="24"/>
          <w:shd w:val="clear" w:color="auto" w:fill="FFFFFF"/>
        </w:rPr>
        <w:t xml:space="preserve">." </w:t>
      </w:r>
    </w:p>
    <w:p w14:paraId="6D584554" w14:textId="77777777" w:rsidR="006A3F49" w:rsidRPr="004474C2" w:rsidRDefault="006A3F49" w:rsidP="00996535">
      <w:pPr>
        <w:pStyle w:val="BlockText"/>
        <w:spacing w:line="240" w:lineRule="auto"/>
        <w:rPr>
          <w:rFonts w:asciiTheme="minorBidi" w:hAnsiTheme="minorBidi" w:cstheme="minorBidi"/>
          <w:sz w:val="24"/>
          <w:szCs w:val="24"/>
          <w:shd w:val="clear" w:color="auto" w:fill="FFFFFF"/>
        </w:rPr>
      </w:pPr>
    </w:p>
    <w:p w14:paraId="6E688FF7" w14:textId="7E357D24" w:rsidR="00D02721" w:rsidRPr="004474C2" w:rsidRDefault="00D02721" w:rsidP="00996535">
      <w:pPr>
        <w:spacing w:line="240" w:lineRule="auto"/>
        <w:ind w:firstLine="720"/>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 xml:space="preserve">With God's help, </w:t>
      </w:r>
      <w:r w:rsidR="006E2A12">
        <w:rPr>
          <w:rFonts w:asciiTheme="minorBidi" w:hAnsiTheme="minorBidi" w:cstheme="minorBidi"/>
          <w:sz w:val="24"/>
          <w:szCs w:val="24"/>
          <w:shd w:val="clear" w:color="auto" w:fill="FFFFFF"/>
        </w:rPr>
        <w:t>I</w:t>
      </w:r>
      <w:r w:rsidR="006E2A12" w:rsidRPr="004474C2">
        <w:rPr>
          <w:rFonts w:asciiTheme="minorBidi" w:hAnsiTheme="minorBidi" w:cstheme="minorBidi"/>
          <w:sz w:val="24"/>
          <w:szCs w:val="24"/>
          <w:shd w:val="clear" w:color="auto" w:fill="FFFFFF"/>
        </w:rPr>
        <w:t xml:space="preserve"> </w:t>
      </w:r>
      <w:r w:rsidRPr="004474C2">
        <w:rPr>
          <w:rFonts w:asciiTheme="minorBidi" w:hAnsiTheme="minorBidi" w:cstheme="minorBidi"/>
          <w:sz w:val="24"/>
          <w:szCs w:val="24"/>
          <w:shd w:val="clear" w:color="auto" w:fill="FFFFFF"/>
        </w:rPr>
        <w:t xml:space="preserve">will dedicate </w:t>
      </w:r>
      <w:r w:rsidR="006E2A12">
        <w:rPr>
          <w:rFonts w:asciiTheme="minorBidi" w:hAnsiTheme="minorBidi" w:cstheme="minorBidi"/>
          <w:sz w:val="24"/>
          <w:szCs w:val="24"/>
          <w:shd w:val="clear" w:color="auto" w:fill="FFFFFF"/>
        </w:rPr>
        <w:t>the</w:t>
      </w:r>
      <w:r w:rsidR="006E2A12" w:rsidRPr="004474C2">
        <w:rPr>
          <w:rFonts w:asciiTheme="minorBidi" w:hAnsiTheme="minorBidi" w:cstheme="minorBidi"/>
          <w:sz w:val="24"/>
          <w:szCs w:val="24"/>
          <w:shd w:val="clear" w:color="auto" w:fill="FFFFFF"/>
        </w:rPr>
        <w:t xml:space="preserve"> </w:t>
      </w:r>
      <w:r w:rsidRPr="004474C2">
        <w:rPr>
          <w:rFonts w:asciiTheme="minorBidi" w:hAnsiTheme="minorBidi" w:cstheme="minorBidi"/>
          <w:sz w:val="24"/>
          <w:szCs w:val="24"/>
          <w:shd w:val="clear" w:color="auto" w:fill="FFFFFF"/>
        </w:rPr>
        <w:t xml:space="preserve">next </w:t>
      </w:r>
      <w:r w:rsidR="006A3F49" w:rsidRPr="004474C2">
        <w:rPr>
          <w:rFonts w:asciiTheme="minorBidi" w:hAnsiTheme="minorBidi" w:cstheme="minorBidi"/>
          <w:i/>
          <w:iCs/>
          <w:sz w:val="24"/>
          <w:szCs w:val="24"/>
          <w:shd w:val="clear" w:color="auto" w:fill="FFFFFF"/>
        </w:rPr>
        <w:t>shiur</w:t>
      </w:r>
      <w:r w:rsidRPr="004474C2">
        <w:rPr>
          <w:rFonts w:asciiTheme="minorBidi" w:hAnsiTheme="minorBidi" w:cstheme="minorBidi"/>
          <w:sz w:val="24"/>
          <w:szCs w:val="24"/>
          <w:shd w:val="clear" w:color="auto" w:fill="FFFFFF"/>
        </w:rPr>
        <w:t xml:space="preserve"> to </w:t>
      </w:r>
      <w:r w:rsidR="006A3F49" w:rsidRPr="004474C2">
        <w:rPr>
          <w:rFonts w:asciiTheme="minorBidi" w:hAnsiTheme="minorBidi" w:cstheme="minorBidi"/>
          <w:sz w:val="24"/>
          <w:szCs w:val="24"/>
          <w:shd w:val="clear" w:color="auto" w:fill="FFFFFF"/>
        </w:rPr>
        <w:t xml:space="preserve">Rabbi </w:t>
      </w:r>
      <w:r w:rsidRPr="004474C2">
        <w:rPr>
          <w:rFonts w:asciiTheme="minorBidi" w:hAnsiTheme="minorBidi" w:cstheme="minorBidi"/>
          <w:sz w:val="24"/>
          <w:szCs w:val="24"/>
          <w:shd w:val="clear" w:color="auto" w:fill="FFFFFF"/>
        </w:rPr>
        <w:t xml:space="preserve">Shimon ben </w:t>
      </w:r>
      <w:r w:rsidR="006A3F49" w:rsidRPr="004474C2">
        <w:rPr>
          <w:rFonts w:asciiTheme="minorBidi" w:hAnsiTheme="minorBidi" w:cstheme="minorBidi"/>
          <w:sz w:val="24"/>
          <w:szCs w:val="24"/>
          <w:shd w:val="clear" w:color="auto" w:fill="FFFFFF"/>
        </w:rPr>
        <w:t>Menasya</w:t>
      </w:r>
      <w:r w:rsidR="00B70DDB" w:rsidRPr="004474C2">
        <w:rPr>
          <w:rFonts w:asciiTheme="minorBidi" w:hAnsiTheme="minorBidi" w:cstheme="minorBidi"/>
          <w:sz w:val="24"/>
          <w:szCs w:val="24"/>
          <w:shd w:val="clear" w:color="auto" w:fill="FFFFFF"/>
        </w:rPr>
        <w:t>'s exposition</w:t>
      </w:r>
      <w:r w:rsidR="006A3F49" w:rsidRPr="004474C2">
        <w:rPr>
          <w:rFonts w:asciiTheme="minorBidi" w:hAnsiTheme="minorBidi" w:cstheme="minorBidi"/>
          <w:sz w:val="24"/>
          <w:szCs w:val="24"/>
          <w:shd w:val="clear" w:color="auto" w:fill="FFFFFF"/>
        </w:rPr>
        <w:t>,</w:t>
      </w:r>
      <w:r w:rsidRPr="004474C2">
        <w:rPr>
          <w:rFonts w:asciiTheme="minorBidi" w:hAnsiTheme="minorBidi" w:cstheme="minorBidi"/>
          <w:sz w:val="24"/>
          <w:szCs w:val="24"/>
          <w:shd w:val="clear" w:color="auto" w:fill="FFFFFF"/>
        </w:rPr>
        <w:t xml:space="preserve"> which, as we will see, </w:t>
      </w:r>
      <w:r w:rsidR="00B70DDB" w:rsidRPr="004474C2">
        <w:rPr>
          <w:rFonts w:asciiTheme="minorBidi" w:hAnsiTheme="minorBidi" w:cstheme="minorBidi"/>
          <w:sz w:val="24"/>
          <w:szCs w:val="24"/>
          <w:shd w:val="clear" w:color="auto" w:fill="FFFFFF"/>
        </w:rPr>
        <w:t>was the subject of</w:t>
      </w:r>
      <w:r w:rsidRPr="004474C2">
        <w:rPr>
          <w:rFonts w:asciiTheme="minorBidi" w:hAnsiTheme="minorBidi" w:cstheme="minorBidi"/>
          <w:sz w:val="24"/>
          <w:szCs w:val="24"/>
          <w:shd w:val="clear" w:color="auto" w:fill="FFFFFF"/>
        </w:rPr>
        <w:t xml:space="preserve"> even more </w:t>
      </w:r>
      <w:r w:rsidRPr="004474C2">
        <w:rPr>
          <w:rFonts w:asciiTheme="minorBidi" w:hAnsiTheme="minorBidi" w:cstheme="minorBidi"/>
          <w:sz w:val="24"/>
          <w:szCs w:val="24"/>
          <w:shd w:val="clear" w:color="auto" w:fill="FFFFFF"/>
        </w:rPr>
        <w:lastRenderedPageBreak/>
        <w:t xml:space="preserve">important and </w:t>
      </w:r>
      <w:r w:rsidR="00B70DDB" w:rsidRPr="004474C2">
        <w:rPr>
          <w:rFonts w:asciiTheme="minorBidi" w:hAnsiTheme="minorBidi" w:cstheme="minorBidi"/>
          <w:sz w:val="24"/>
          <w:szCs w:val="24"/>
          <w:shd w:val="clear" w:color="auto" w:fill="FFFFFF"/>
        </w:rPr>
        <w:t>central halak</w:t>
      </w:r>
      <w:r w:rsidRPr="004474C2">
        <w:rPr>
          <w:rFonts w:asciiTheme="minorBidi" w:hAnsiTheme="minorBidi" w:cstheme="minorBidi"/>
          <w:sz w:val="24"/>
          <w:szCs w:val="24"/>
          <w:shd w:val="clear" w:color="auto" w:fill="FFFFFF"/>
        </w:rPr>
        <w:t xml:space="preserve">hic discussions than the other </w:t>
      </w:r>
      <w:r w:rsidR="00B70DDB" w:rsidRPr="004474C2">
        <w:rPr>
          <w:rFonts w:asciiTheme="minorBidi" w:hAnsiTheme="minorBidi" w:cstheme="minorBidi"/>
          <w:sz w:val="24"/>
          <w:szCs w:val="24"/>
          <w:shd w:val="clear" w:color="auto" w:fill="FFFFFF"/>
        </w:rPr>
        <w:t xml:space="preserve">expositions </w:t>
      </w:r>
      <w:r w:rsidR="000D096F">
        <w:rPr>
          <w:rFonts w:asciiTheme="minorBidi" w:hAnsiTheme="minorBidi" w:cstheme="minorBidi"/>
          <w:sz w:val="24"/>
          <w:szCs w:val="24"/>
          <w:shd w:val="clear" w:color="auto" w:fill="FFFFFF"/>
        </w:rPr>
        <w:t>we discussed</w:t>
      </w:r>
      <w:r w:rsidR="00B70DDB" w:rsidRPr="004474C2">
        <w:rPr>
          <w:rFonts w:asciiTheme="minorBidi" w:hAnsiTheme="minorBidi" w:cstheme="minorBidi"/>
          <w:sz w:val="24"/>
          <w:szCs w:val="24"/>
          <w:shd w:val="clear" w:color="auto" w:fill="FFFFFF"/>
        </w:rPr>
        <w:t xml:space="preserve"> in this </w:t>
      </w:r>
      <w:r w:rsidR="00B70DDB" w:rsidRPr="004474C2">
        <w:rPr>
          <w:rFonts w:asciiTheme="minorBidi" w:hAnsiTheme="minorBidi" w:cstheme="minorBidi"/>
          <w:i/>
          <w:iCs/>
          <w:sz w:val="24"/>
          <w:szCs w:val="24"/>
          <w:shd w:val="clear" w:color="auto" w:fill="FFFFFF"/>
        </w:rPr>
        <w:t xml:space="preserve">shiur. </w:t>
      </w:r>
    </w:p>
    <w:p w14:paraId="3C67D8AA" w14:textId="77777777" w:rsidR="00B70DDB" w:rsidRPr="004474C2" w:rsidRDefault="00B70DDB" w:rsidP="00996535">
      <w:pPr>
        <w:spacing w:line="240" w:lineRule="auto"/>
        <w:rPr>
          <w:rFonts w:asciiTheme="minorBidi" w:hAnsiTheme="minorBidi" w:cstheme="minorBidi"/>
          <w:sz w:val="24"/>
          <w:szCs w:val="24"/>
          <w:shd w:val="clear" w:color="auto" w:fill="FFFFFF"/>
        </w:rPr>
      </w:pPr>
    </w:p>
    <w:p w14:paraId="55B154A8" w14:textId="2E37823E" w:rsidR="0081109D" w:rsidRPr="0081109D" w:rsidRDefault="00B70DDB" w:rsidP="00996535">
      <w:pPr>
        <w:spacing w:line="240" w:lineRule="auto"/>
        <w:rPr>
          <w:rFonts w:asciiTheme="minorBidi" w:hAnsiTheme="minorBidi" w:cstheme="minorBidi"/>
          <w:sz w:val="24"/>
          <w:szCs w:val="24"/>
          <w:shd w:val="clear" w:color="auto" w:fill="FFFFFF"/>
        </w:rPr>
      </w:pPr>
      <w:r w:rsidRPr="004474C2">
        <w:rPr>
          <w:rFonts w:asciiTheme="minorBidi" w:hAnsiTheme="minorBidi" w:cstheme="minorBidi"/>
          <w:sz w:val="24"/>
          <w:szCs w:val="24"/>
          <w:shd w:val="clear" w:color="auto" w:fill="FFFFFF"/>
        </w:rPr>
        <w:t>(Translated by David Strauss)</w:t>
      </w:r>
    </w:p>
    <w:sectPr w:rsidR="0081109D" w:rsidRPr="0081109D">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7F72B" w14:textId="77777777" w:rsidR="00FF2243" w:rsidRDefault="00FF2243">
      <w:r>
        <w:separator/>
      </w:r>
    </w:p>
  </w:endnote>
  <w:endnote w:type="continuationSeparator" w:id="0">
    <w:p w14:paraId="1509C85A" w14:textId="77777777" w:rsidR="00FF2243" w:rsidRDefault="00FF2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0052342"/>
      <w:docPartObj>
        <w:docPartGallery w:val="Page Numbers (Bottom of Page)"/>
        <w:docPartUnique/>
      </w:docPartObj>
    </w:sdtPr>
    <w:sdtEndPr>
      <w:rPr>
        <w:noProof/>
      </w:rPr>
    </w:sdtEndPr>
    <w:sdtContent>
      <w:p w14:paraId="3441C078" w14:textId="76C3FA20" w:rsidR="00A74E58" w:rsidRDefault="00A74E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8313F8" w14:textId="278F01B8" w:rsidR="00C00836" w:rsidRDefault="00C00836"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846C" w14:textId="77777777" w:rsidR="00FF2243" w:rsidRDefault="00FF2243">
      <w:r>
        <w:separator/>
      </w:r>
    </w:p>
  </w:footnote>
  <w:footnote w:type="continuationSeparator" w:id="0">
    <w:p w14:paraId="038B0697" w14:textId="77777777" w:rsidR="00FF2243" w:rsidRDefault="00FF2243">
      <w:r>
        <w:continuationSeparator/>
      </w:r>
    </w:p>
  </w:footnote>
  <w:footnote w:id="1">
    <w:p w14:paraId="2B8CB47B" w14:textId="2A91AB90" w:rsidR="00092051" w:rsidRPr="00A74E58" w:rsidRDefault="00092051" w:rsidP="005B2AF4">
      <w:pPr>
        <w:spacing w:line="240" w:lineRule="auto"/>
        <w:rPr>
          <w:rFonts w:asciiTheme="minorBidi" w:hAnsiTheme="minorBidi" w:cstheme="minorBidi"/>
          <w:sz w:val="20"/>
          <w:shd w:val="clear" w:color="auto" w:fill="FFFFFF"/>
        </w:rPr>
      </w:pPr>
      <w:r w:rsidRPr="00A74E58">
        <w:rPr>
          <w:rStyle w:val="FootnoteReference"/>
          <w:rFonts w:asciiTheme="minorBidi" w:hAnsiTheme="minorBidi" w:cstheme="minorBidi"/>
          <w:sz w:val="20"/>
        </w:rPr>
        <w:footnoteRef/>
      </w:r>
      <w:r w:rsidR="00B70DDB" w:rsidRPr="00A74E58">
        <w:rPr>
          <w:rFonts w:asciiTheme="minorBidi" w:hAnsiTheme="minorBidi" w:cstheme="minorBidi"/>
          <w:sz w:val="20"/>
        </w:rPr>
        <w:t xml:space="preserve"> </w:t>
      </w:r>
      <w:r w:rsidR="00B70DDB" w:rsidRPr="00A74E58">
        <w:rPr>
          <w:rFonts w:asciiTheme="minorBidi" w:hAnsiTheme="minorBidi" w:cstheme="minorBidi"/>
          <w:sz w:val="20"/>
          <w:shd w:val="clear" w:color="auto" w:fill="FFFFFF"/>
        </w:rPr>
        <w:t xml:space="preserve">Even though this </w:t>
      </w:r>
      <w:r w:rsidR="00AC130C">
        <w:rPr>
          <w:rFonts w:asciiTheme="minorBidi" w:hAnsiTheme="minorBidi" w:cstheme="minorBidi"/>
          <w:sz w:val="20"/>
          <w:shd w:val="clear" w:color="auto" w:fill="FFFFFF"/>
        </w:rPr>
        <w:t>m</w:t>
      </w:r>
      <w:r w:rsidR="00B70DDB" w:rsidRPr="00A74E58">
        <w:rPr>
          <w:rFonts w:asciiTheme="minorBidi" w:hAnsiTheme="minorBidi" w:cstheme="minorBidi"/>
          <w:sz w:val="20"/>
          <w:shd w:val="clear" w:color="auto" w:fill="FFFFFF"/>
        </w:rPr>
        <w:t xml:space="preserve">idrashic exposition seems to be part of the teachings of the </w:t>
      </w:r>
      <w:r w:rsidR="00B70DDB" w:rsidRPr="00E91FAE">
        <w:rPr>
          <w:rFonts w:asciiTheme="minorBidi" w:hAnsiTheme="minorBidi" w:cstheme="minorBidi"/>
          <w:i/>
          <w:iCs/>
          <w:sz w:val="20"/>
          <w:shd w:val="clear" w:color="auto" w:fill="FFFFFF"/>
        </w:rPr>
        <w:t>Amoraim</w:t>
      </w:r>
      <w:r w:rsidR="00B70DDB" w:rsidRPr="00A74E58">
        <w:rPr>
          <w:rFonts w:asciiTheme="minorBidi" w:hAnsiTheme="minorBidi" w:cstheme="minorBidi"/>
          <w:sz w:val="20"/>
          <w:shd w:val="clear" w:color="auto" w:fill="FFFFFF"/>
        </w:rPr>
        <w:t xml:space="preserve"> – the words of Shmuel – the very same exposition is found also in Tosefta </w:t>
      </w:r>
      <w:r w:rsidR="00B70DDB" w:rsidRPr="00A74E58">
        <w:rPr>
          <w:rFonts w:asciiTheme="minorBidi" w:hAnsiTheme="minorBidi" w:cstheme="minorBidi"/>
          <w:i/>
          <w:iCs/>
          <w:sz w:val="20"/>
          <w:shd w:val="clear" w:color="auto" w:fill="FFFFFF"/>
        </w:rPr>
        <w:t xml:space="preserve">Shabbat </w:t>
      </w:r>
      <w:r w:rsidR="00B70DDB" w:rsidRPr="00A74E58">
        <w:rPr>
          <w:rFonts w:asciiTheme="minorBidi" w:hAnsiTheme="minorBidi" w:cstheme="minorBidi"/>
          <w:sz w:val="20"/>
          <w:shd w:val="clear" w:color="auto" w:fill="FFFFFF"/>
        </w:rPr>
        <w:t xml:space="preserve">(16:17). However, it should be noted that the version </w:t>
      </w:r>
      <w:r w:rsidR="008930E5">
        <w:rPr>
          <w:rFonts w:asciiTheme="minorBidi" w:hAnsiTheme="minorBidi" w:cstheme="minorBidi"/>
          <w:sz w:val="20"/>
          <w:shd w:val="clear" w:color="auto" w:fill="FFFFFF"/>
        </w:rPr>
        <w:t>in</w:t>
      </w:r>
      <w:r w:rsidR="008930E5" w:rsidRPr="00A74E58">
        <w:rPr>
          <w:rFonts w:asciiTheme="minorBidi" w:hAnsiTheme="minorBidi" w:cstheme="minorBidi"/>
          <w:sz w:val="20"/>
          <w:shd w:val="clear" w:color="auto" w:fill="FFFFFF"/>
        </w:rPr>
        <w:t xml:space="preserve"> </w:t>
      </w:r>
      <w:r w:rsidR="00B70DDB" w:rsidRPr="00A74E58">
        <w:rPr>
          <w:rFonts w:asciiTheme="minorBidi" w:hAnsiTheme="minorBidi" w:cstheme="minorBidi"/>
          <w:sz w:val="20"/>
          <w:shd w:val="clear" w:color="auto" w:fill="FFFFFF"/>
        </w:rPr>
        <w:t xml:space="preserve">the </w:t>
      </w:r>
      <w:r w:rsidR="00B70DDB" w:rsidRPr="00A74E58">
        <w:rPr>
          <w:rFonts w:asciiTheme="minorBidi" w:hAnsiTheme="minorBidi" w:cstheme="minorBidi"/>
          <w:i/>
          <w:iCs/>
          <w:sz w:val="20"/>
          <w:shd w:val="clear" w:color="auto" w:fill="FFFFFF"/>
        </w:rPr>
        <w:t>Mekhilta</w:t>
      </w:r>
      <w:r w:rsidR="000B1CE8">
        <w:rPr>
          <w:rFonts w:asciiTheme="minorBidi" w:hAnsiTheme="minorBidi" w:cstheme="minorBidi"/>
          <w:sz w:val="20"/>
          <w:shd w:val="clear" w:color="auto" w:fill="FFFFFF"/>
        </w:rPr>
        <w:t xml:space="preserve"> mentions</w:t>
      </w:r>
      <w:r w:rsidR="00B70DDB" w:rsidRPr="00A74E58">
        <w:rPr>
          <w:rFonts w:asciiTheme="minorBidi" w:hAnsiTheme="minorBidi" w:cstheme="minorBidi"/>
          <w:sz w:val="20"/>
          <w:shd w:val="clear" w:color="auto" w:fill="FFFFFF"/>
        </w:rPr>
        <w:t xml:space="preserve"> the views of </w:t>
      </w:r>
      <w:r w:rsidR="000F13CF">
        <w:rPr>
          <w:rFonts w:asciiTheme="minorBidi" w:hAnsiTheme="minorBidi" w:cstheme="minorBidi"/>
          <w:sz w:val="20"/>
          <w:shd w:val="clear" w:color="auto" w:fill="FFFFFF"/>
        </w:rPr>
        <w:t>the</w:t>
      </w:r>
      <w:r w:rsidR="00B70DDB" w:rsidRPr="00A74E58">
        <w:rPr>
          <w:rFonts w:asciiTheme="minorBidi" w:hAnsiTheme="minorBidi" w:cstheme="minorBidi"/>
          <w:sz w:val="20"/>
          <w:shd w:val="clear" w:color="auto" w:fill="FFFFFF"/>
        </w:rPr>
        <w:t xml:space="preserve"> </w:t>
      </w:r>
      <w:r w:rsidR="00B70DDB" w:rsidRPr="00E91FAE">
        <w:rPr>
          <w:rFonts w:asciiTheme="minorBidi" w:hAnsiTheme="minorBidi" w:cstheme="minorBidi"/>
          <w:i/>
          <w:iCs/>
          <w:sz w:val="20"/>
          <w:shd w:val="clear" w:color="auto" w:fill="FFFFFF"/>
        </w:rPr>
        <w:t>Tannaim</w:t>
      </w:r>
      <w:r w:rsidR="00FE17F3">
        <w:rPr>
          <w:rFonts w:asciiTheme="minorBidi" w:hAnsiTheme="minorBidi" w:cstheme="minorBidi"/>
          <w:sz w:val="20"/>
          <w:shd w:val="clear" w:color="auto" w:fill="FFFFFF"/>
        </w:rPr>
        <w:t xml:space="preserve"> but not</w:t>
      </w:r>
      <w:r w:rsidR="00B70DDB" w:rsidRPr="00A74E58">
        <w:rPr>
          <w:rFonts w:asciiTheme="minorBidi" w:hAnsiTheme="minorBidi" w:cstheme="minorBidi"/>
          <w:sz w:val="20"/>
          <w:shd w:val="clear" w:color="auto" w:fill="FFFFFF"/>
        </w:rPr>
        <w:t xml:space="preserve"> Shmuel's exposition.</w:t>
      </w:r>
    </w:p>
  </w:footnote>
  <w:footnote w:id="2">
    <w:p w14:paraId="4FF48BDA" w14:textId="5E554DF4" w:rsidR="005A1873" w:rsidRPr="00A74E58" w:rsidRDefault="005A1873" w:rsidP="005B2AF4">
      <w:pPr>
        <w:pStyle w:val="FootnoteText"/>
        <w:spacing w:line="240" w:lineRule="auto"/>
        <w:rPr>
          <w:rFonts w:asciiTheme="minorBidi" w:hAnsiTheme="minorBidi" w:cstheme="minorBidi"/>
        </w:rPr>
      </w:pPr>
      <w:r w:rsidRPr="00A74E58">
        <w:rPr>
          <w:rStyle w:val="FootnoteReference"/>
          <w:rFonts w:asciiTheme="minorBidi" w:hAnsiTheme="minorBidi" w:cstheme="minorBidi"/>
        </w:rPr>
        <w:footnoteRef/>
      </w:r>
      <w:r w:rsidRPr="00A74E58">
        <w:rPr>
          <w:rFonts w:asciiTheme="minorBidi" w:hAnsiTheme="minorBidi" w:cstheme="minorBidi"/>
        </w:rPr>
        <w:t xml:space="preserve"> </w:t>
      </w:r>
      <w:r w:rsidR="00B70DDB" w:rsidRPr="00A74E58">
        <w:rPr>
          <w:rFonts w:asciiTheme="minorBidi" w:hAnsiTheme="minorBidi" w:cstheme="minorBidi"/>
          <w:shd w:val="clear" w:color="auto" w:fill="FFFFFF"/>
        </w:rPr>
        <w:t>It is interesting that Rashi</w:t>
      </w:r>
      <w:r w:rsidR="00343C3A">
        <w:rPr>
          <w:rFonts w:asciiTheme="minorBidi" w:hAnsiTheme="minorBidi" w:cstheme="minorBidi"/>
          <w:shd w:val="clear" w:color="auto" w:fill="FFFFFF"/>
        </w:rPr>
        <w:t>,</w:t>
      </w:r>
      <w:r w:rsidR="00B70DDB" w:rsidRPr="00A74E58">
        <w:rPr>
          <w:rFonts w:asciiTheme="minorBidi" w:hAnsiTheme="minorBidi" w:cstheme="minorBidi"/>
          <w:shd w:val="clear" w:color="auto" w:fill="FFFFFF"/>
        </w:rPr>
        <w:t xml:space="preserve"> in his commentary to the Torah (</w:t>
      </w:r>
      <w:r w:rsidR="00B70DDB" w:rsidRPr="00A74E58">
        <w:rPr>
          <w:rFonts w:asciiTheme="minorBidi" w:hAnsiTheme="minorBidi" w:cstheme="minorBidi"/>
          <w:i/>
          <w:iCs/>
          <w:shd w:val="clear" w:color="auto" w:fill="FFFFFF"/>
        </w:rPr>
        <w:t xml:space="preserve">Vayikra </w:t>
      </w:r>
      <w:r w:rsidR="00B70DDB" w:rsidRPr="00A74E58">
        <w:rPr>
          <w:rFonts w:asciiTheme="minorBidi" w:hAnsiTheme="minorBidi" w:cstheme="minorBidi"/>
          <w:shd w:val="clear" w:color="auto" w:fill="FFFFFF"/>
        </w:rPr>
        <w:t>18:5)</w:t>
      </w:r>
      <w:r w:rsidR="00343C3A">
        <w:rPr>
          <w:rFonts w:asciiTheme="minorBidi" w:hAnsiTheme="minorBidi" w:cstheme="minorBidi"/>
          <w:shd w:val="clear" w:color="auto" w:fill="FFFFFF"/>
        </w:rPr>
        <w:t>,</w:t>
      </w:r>
      <w:r w:rsidR="00B70DDB" w:rsidRPr="00A74E58">
        <w:rPr>
          <w:rFonts w:asciiTheme="minorBidi" w:hAnsiTheme="minorBidi" w:cstheme="minorBidi"/>
          <w:shd w:val="clear" w:color="auto" w:fill="FFFFFF"/>
        </w:rPr>
        <w:t xml:space="preserve"> interprets the verse according to </w:t>
      </w:r>
      <w:r w:rsidR="00343C3A">
        <w:rPr>
          <w:rFonts w:asciiTheme="minorBidi" w:hAnsiTheme="minorBidi" w:cstheme="minorBidi"/>
          <w:shd w:val="clear" w:color="auto" w:fill="FFFFFF"/>
        </w:rPr>
        <w:t>a different</w:t>
      </w:r>
      <w:r w:rsidR="00343C3A" w:rsidRPr="00A74E58">
        <w:rPr>
          <w:rFonts w:asciiTheme="minorBidi" w:hAnsiTheme="minorBidi" w:cstheme="minorBidi"/>
          <w:shd w:val="clear" w:color="auto" w:fill="FFFFFF"/>
        </w:rPr>
        <w:t xml:space="preserve"> </w:t>
      </w:r>
      <w:r w:rsidR="00B70DDB" w:rsidRPr="00A74E58">
        <w:rPr>
          <w:rFonts w:asciiTheme="minorBidi" w:hAnsiTheme="minorBidi" w:cstheme="minorBidi"/>
          <w:shd w:val="clear" w:color="auto" w:fill="FFFFFF"/>
        </w:rPr>
        <w:t>opinion in the Midrash, which is also the opinion of Targum Onkelos</w:t>
      </w:r>
      <w:r w:rsidR="00785A59">
        <w:rPr>
          <w:rFonts w:asciiTheme="minorBidi" w:hAnsiTheme="minorBidi" w:cstheme="minorBidi"/>
          <w:shd w:val="clear" w:color="auto" w:fill="FFFFFF"/>
        </w:rPr>
        <w:t xml:space="preserve"> – that </w:t>
      </w:r>
      <w:r w:rsidR="00B70DDB" w:rsidRPr="00A74E58">
        <w:rPr>
          <w:rFonts w:asciiTheme="minorBidi" w:hAnsiTheme="minorBidi" w:cstheme="minorBidi"/>
          <w:shd w:val="clear" w:color="auto" w:fill="FFFFFF"/>
        </w:rPr>
        <w:t>"</w:t>
      </w:r>
      <w:r w:rsidR="002D22B7">
        <w:rPr>
          <w:rFonts w:asciiTheme="minorBidi" w:hAnsiTheme="minorBidi" w:cstheme="minorBidi"/>
          <w:shd w:val="clear" w:color="auto" w:fill="FFFFFF"/>
        </w:rPr>
        <w:t>h</w:t>
      </w:r>
      <w:r w:rsidR="00B70DDB" w:rsidRPr="00A74E58">
        <w:rPr>
          <w:rFonts w:asciiTheme="minorBidi" w:hAnsiTheme="minorBidi" w:cstheme="minorBidi"/>
          <w:shd w:val="clear" w:color="auto" w:fill="FFFFFF"/>
        </w:rPr>
        <w:t>e shall live by them"</w:t>
      </w:r>
      <w:r w:rsidR="00C631C9" w:rsidRPr="00A74E58">
        <w:rPr>
          <w:rFonts w:asciiTheme="minorBidi" w:hAnsiTheme="minorBidi" w:cstheme="minorBidi"/>
          <w:shd w:val="clear" w:color="auto" w:fill="FFFFFF"/>
        </w:rPr>
        <w:t xml:space="preserve"> means </w:t>
      </w:r>
      <w:r w:rsidR="00785A59">
        <w:rPr>
          <w:rFonts w:asciiTheme="minorBidi" w:hAnsiTheme="minorBidi" w:cstheme="minorBidi"/>
          <w:shd w:val="clear" w:color="auto" w:fill="FFFFFF"/>
        </w:rPr>
        <w:t>one</w:t>
      </w:r>
      <w:r w:rsidR="00C631C9" w:rsidRPr="00A74E58">
        <w:rPr>
          <w:rFonts w:asciiTheme="minorBidi" w:hAnsiTheme="minorBidi" w:cstheme="minorBidi"/>
          <w:shd w:val="clear" w:color="auto" w:fill="FFFFFF"/>
        </w:rPr>
        <w:t xml:space="preserve"> who keeps the Torah will merit life in the world to come. </w:t>
      </w:r>
      <w:r w:rsidR="00B70DDB" w:rsidRPr="00A74E58">
        <w:rPr>
          <w:rFonts w:asciiTheme="minorBidi" w:hAnsiTheme="minorBidi" w:cstheme="minorBidi"/>
          <w:shd w:val="clear" w:color="auto" w:fill="FFFFFF"/>
        </w:rPr>
        <w:t xml:space="preserve">The </w:t>
      </w:r>
      <w:r w:rsidR="00C631C9" w:rsidRPr="00A74E58">
        <w:rPr>
          <w:rFonts w:asciiTheme="minorBidi" w:hAnsiTheme="minorBidi" w:cstheme="minorBidi"/>
          <w:shd w:val="clear" w:color="auto" w:fill="FFFFFF"/>
        </w:rPr>
        <w:t>Chida,</w:t>
      </w:r>
      <w:r w:rsidR="00B70DDB" w:rsidRPr="00A74E58">
        <w:rPr>
          <w:rFonts w:asciiTheme="minorBidi" w:hAnsiTheme="minorBidi" w:cstheme="minorBidi"/>
          <w:shd w:val="clear" w:color="auto" w:fill="FFFFFF"/>
        </w:rPr>
        <w:t xml:space="preserve"> in his book </w:t>
      </w:r>
      <w:r w:rsidR="00C631C9" w:rsidRPr="00A74E58">
        <w:rPr>
          <w:rFonts w:asciiTheme="minorBidi" w:hAnsiTheme="minorBidi" w:cstheme="minorBidi"/>
          <w:i/>
          <w:iCs/>
          <w:shd w:val="clear" w:color="auto" w:fill="FFFFFF"/>
        </w:rPr>
        <w:t xml:space="preserve">Petach Einayim </w:t>
      </w:r>
      <w:r w:rsidR="00C631C9" w:rsidRPr="00A74E58">
        <w:rPr>
          <w:rFonts w:asciiTheme="minorBidi" w:hAnsiTheme="minorBidi" w:cstheme="minorBidi"/>
          <w:shd w:val="clear" w:color="auto" w:fill="FFFFFF"/>
        </w:rPr>
        <w:t>on the Talmud (</w:t>
      </w:r>
      <w:r w:rsidR="00C631C9" w:rsidRPr="00A74E58">
        <w:rPr>
          <w:rFonts w:asciiTheme="minorBidi" w:hAnsiTheme="minorBidi" w:cstheme="minorBidi"/>
          <w:i/>
          <w:iCs/>
          <w:shd w:val="clear" w:color="auto" w:fill="FFFFFF"/>
        </w:rPr>
        <w:t xml:space="preserve">Yoma </w:t>
      </w:r>
      <w:r w:rsidR="00C631C9" w:rsidRPr="00A74E58">
        <w:rPr>
          <w:rFonts w:asciiTheme="minorBidi" w:hAnsiTheme="minorBidi" w:cstheme="minorBidi"/>
          <w:shd w:val="clear" w:color="auto" w:fill="FFFFFF"/>
        </w:rPr>
        <w:t>85b)</w:t>
      </w:r>
      <w:r w:rsidR="009650A2">
        <w:rPr>
          <w:rFonts w:asciiTheme="minorBidi" w:hAnsiTheme="minorBidi" w:cstheme="minorBidi"/>
          <w:shd w:val="clear" w:color="auto" w:fill="FFFFFF"/>
        </w:rPr>
        <w:t>,</w:t>
      </w:r>
      <w:r w:rsidR="00C631C9" w:rsidRPr="00A74E58">
        <w:rPr>
          <w:rFonts w:asciiTheme="minorBidi" w:hAnsiTheme="minorBidi" w:cstheme="minorBidi"/>
          <w:shd w:val="clear" w:color="auto" w:fill="FFFFFF"/>
        </w:rPr>
        <w:t xml:space="preserve"> noted this point and commented: "This is what the Sages meant when they said: A verse cannot depart from its plain meaning. Even though the verse can be expounded as referring to the world to come, as we find in Onkelos and Rashi, nevertheless</w:t>
      </w:r>
      <w:r w:rsidR="00785A59">
        <w:rPr>
          <w:rFonts w:asciiTheme="minorBidi" w:hAnsiTheme="minorBidi" w:cstheme="minorBidi"/>
          <w:shd w:val="clear" w:color="auto" w:fill="FFFFFF"/>
        </w:rPr>
        <w:t>,</w:t>
      </w:r>
      <w:r w:rsidR="00C631C9" w:rsidRPr="00A74E58">
        <w:rPr>
          <w:rFonts w:asciiTheme="minorBidi" w:hAnsiTheme="minorBidi" w:cstheme="minorBidi"/>
          <w:shd w:val="clear" w:color="auto" w:fill="FFFFFF"/>
        </w:rPr>
        <w:t xml:space="preserve"> according to the plain meaning, it refers to this world… Certainly the law is that </w:t>
      </w:r>
      <w:r w:rsidR="00C631C9" w:rsidRPr="00A74E58">
        <w:rPr>
          <w:rFonts w:asciiTheme="minorBidi" w:hAnsiTheme="minorBidi" w:cstheme="minorBidi"/>
          <w:i/>
          <w:iCs/>
          <w:shd w:val="clear" w:color="auto" w:fill="FFFFFF"/>
        </w:rPr>
        <w:t xml:space="preserve">pikuach nefesh </w:t>
      </w:r>
      <w:r w:rsidR="00C631C9" w:rsidRPr="00A74E58">
        <w:rPr>
          <w:rFonts w:asciiTheme="minorBidi" w:hAnsiTheme="minorBidi" w:cstheme="minorBidi"/>
          <w:shd w:val="clear" w:color="auto" w:fill="FFFFFF"/>
        </w:rPr>
        <w:t>sets aside Shabbat, and therefore it is written: '</w:t>
      </w:r>
      <w:r w:rsidR="002D22B7">
        <w:rPr>
          <w:rFonts w:asciiTheme="minorBidi" w:hAnsiTheme="minorBidi" w:cstheme="minorBidi"/>
          <w:shd w:val="clear" w:color="auto" w:fill="FFFFFF"/>
        </w:rPr>
        <w:t>h</w:t>
      </w:r>
      <w:r w:rsidR="00C631C9" w:rsidRPr="00A74E58">
        <w:rPr>
          <w:rFonts w:asciiTheme="minorBidi" w:hAnsiTheme="minorBidi" w:cstheme="minorBidi"/>
          <w:shd w:val="clear" w:color="auto" w:fill="FFFFFF"/>
        </w:rPr>
        <w:t xml:space="preserve">e shall live by them,' for this is the plain meanig, whereas according to its </w:t>
      </w:r>
      <w:r w:rsidR="00AC130C">
        <w:rPr>
          <w:rFonts w:asciiTheme="minorBidi" w:hAnsiTheme="minorBidi" w:cstheme="minorBidi"/>
          <w:shd w:val="clear" w:color="auto" w:fill="FFFFFF"/>
        </w:rPr>
        <w:t>m</w:t>
      </w:r>
      <w:r w:rsidR="00C631C9" w:rsidRPr="00A74E58">
        <w:rPr>
          <w:rFonts w:asciiTheme="minorBidi" w:hAnsiTheme="minorBidi" w:cstheme="minorBidi"/>
          <w:shd w:val="clear" w:color="auto" w:fill="FFFFFF"/>
        </w:rPr>
        <w:t>idrashic exposition</w:t>
      </w:r>
      <w:r w:rsidR="00CE6958">
        <w:rPr>
          <w:rFonts w:asciiTheme="minorBidi" w:hAnsiTheme="minorBidi" w:cstheme="minorBidi"/>
          <w:shd w:val="clear" w:color="auto" w:fill="FFFFFF"/>
        </w:rPr>
        <w:t>,</w:t>
      </w:r>
      <w:r w:rsidR="00C631C9" w:rsidRPr="00A74E58">
        <w:rPr>
          <w:rFonts w:asciiTheme="minorBidi" w:hAnsiTheme="minorBidi" w:cstheme="minorBidi"/>
          <w:shd w:val="clear" w:color="auto" w:fill="FFFFFF"/>
        </w:rPr>
        <w:t xml:space="preserve"> it refers to the world to come."</w:t>
      </w:r>
    </w:p>
  </w:footnote>
  <w:footnote w:id="3">
    <w:p w14:paraId="73A61ABC" w14:textId="36EC300F" w:rsidR="00F624E2" w:rsidRPr="00A74E58" w:rsidRDefault="00F624E2" w:rsidP="005B2AF4">
      <w:pPr>
        <w:spacing w:line="240" w:lineRule="auto"/>
        <w:rPr>
          <w:rFonts w:asciiTheme="minorBidi" w:hAnsiTheme="minorBidi" w:cstheme="minorBidi"/>
          <w:sz w:val="20"/>
          <w:shd w:val="clear" w:color="auto" w:fill="FFFFFF"/>
        </w:rPr>
      </w:pPr>
      <w:r w:rsidRPr="00A74E58">
        <w:rPr>
          <w:rStyle w:val="FootnoteReference"/>
          <w:rFonts w:asciiTheme="minorBidi" w:hAnsiTheme="minorBidi" w:cstheme="minorBidi"/>
          <w:sz w:val="20"/>
        </w:rPr>
        <w:footnoteRef/>
      </w:r>
      <w:r w:rsidR="00B70DDB" w:rsidRPr="00A74E58">
        <w:rPr>
          <w:rFonts w:asciiTheme="minorBidi" w:hAnsiTheme="minorBidi" w:cstheme="minorBidi"/>
          <w:sz w:val="20"/>
          <w:shd w:val="clear" w:color="auto" w:fill="FFFFFF"/>
        </w:rPr>
        <w:t xml:space="preserve"> Rashi in </w:t>
      </w:r>
      <w:r w:rsidR="00B70DDB" w:rsidRPr="00A74E58">
        <w:rPr>
          <w:rFonts w:asciiTheme="minorBidi" w:hAnsiTheme="minorBidi" w:cstheme="minorBidi"/>
          <w:i/>
          <w:iCs/>
          <w:sz w:val="20"/>
          <w:shd w:val="clear" w:color="auto" w:fill="FFFFFF"/>
        </w:rPr>
        <w:t>Yoma</w:t>
      </w:r>
      <w:r w:rsidR="00B70DDB" w:rsidRPr="00A74E58">
        <w:rPr>
          <w:rFonts w:asciiTheme="minorBidi" w:hAnsiTheme="minorBidi" w:cstheme="minorBidi"/>
          <w:sz w:val="20"/>
          <w:shd w:val="clear" w:color="auto" w:fill="FFFFFF"/>
        </w:rPr>
        <w:t xml:space="preserve"> </w:t>
      </w:r>
      <w:r w:rsidR="00997126" w:rsidRPr="00A74E58">
        <w:rPr>
          <w:rFonts w:asciiTheme="minorBidi" w:hAnsiTheme="minorBidi" w:cstheme="minorBidi"/>
          <w:sz w:val="20"/>
          <w:shd w:val="clear" w:color="auto" w:fill="FFFFFF"/>
        </w:rPr>
        <w:t>(ad loc</w:t>
      </w:r>
      <w:r w:rsidR="00C631C9" w:rsidRPr="00A74E58">
        <w:rPr>
          <w:rFonts w:asciiTheme="minorBidi" w:hAnsiTheme="minorBidi" w:cstheme="minorBidi"/>
          <w:sz w:val="20"/>
          <w:shd w:val="clear" w:color="auto" w:fill="FFFFFF"/>
        </w:rPr>
        <w:t xml:space="preserve">, s.v. </w:t>
      </w:r>
      <w:r w:rsidR="00C631C9" w:rsidRPr="00A74E58">
        <w:rPr>
          <w:rFonts w:asciiTheme="minorBidi" w:hAnsiTheme="minorBidi" w:cstheme="minorBidi"/>
          <w:i/>
          <w:iCs/>
          <w:sz w:val="20"/>
          <w:shd w:val="clear" w:color="auto" w:fill="FFFFFF"/>
        </w:rPr>
        <w:t>ve-</w:t>
      </w:r>
      <w:r w:rsidR="00997126" w:rsidRPr="00A74E58">
        <w:rPr>
          <w:rFonts w:asciiTheme="minorBidi" w:hAnsiTheme="minorBidi" w:cstheme="minorBidi"/>
          <w:i/>
          <w:iCs/>
          <w:sz w:val="20"/>
          <w:shd w:val="clear" w:color="auto" w:fill="FFFFFF"/>
        </w:rPr>
        <w:t>L</w:t>
      </w:r>
      <w:r w:rsidR="00C631C9" w:rsidRPr="00A74E58">
        <w:rPr>
          <w:rFonts w:asciiTheme="minorBidi" w:hAnsiTheme="minorBidi" w:cstheme="minorBidi"/>
          <w:i/>
          <w:iCs/>
          <w:sz w:val="20"/>
          <w:shd w:val="clear" w:color="auto" w:fill="FFFFFF"/>
        </w:rPr>
        <w:t>evi</w:t>
      </w:r>
      <w:r w:rsidR="00C631C9" w:rsidRPr="00A74E58">
        <w:rPr>
          <w:rFonts w:asciiTheme="minorBidi" w:hAnsiTheme="minorBidi" w:cstheme="minorBidi"/>
          <w:sz w:val="20"/>
          <w:shd w:val="clear" w:color="auto" w:fill="FFFFFF"/>
        </w:rPr>
        <w:t>)</w:t>
      </w:r>
      <w:r w:rsidR="00997126" w:rsidRPr="00A74E58">
        <w:rPr>
          <w:rFonts w:asciiTheme="minorBidi" w:hAnsiTheme="minorBidi" w:cstheme="minorBidi"/>
          <w:i/>
          <w:iCs/>
          <w:sz w:val="20"/>
          <w:shd w:val="clear" w:color="auto" w:fill="FFFFFF"/>
        </w:rPr>
        <w:t xml:space="preserve"> </w:t>
      </w:r>
      <w:r w:rsidR="00997126" w:rsidRPr="00A74E58">
        <w:rPr>
          <w:rFonts w:asciiTheme="minorBidi" w:hAnsiTheme="minorBidi" w:cstheme="minorBidi"/>
          <w:sz w:val="20"/>
          <w:shd w:val="clear" w:color="auto" w:fill="FFFFFF"/>
        </w:rPr>
        <w:t xml:space="preserve">notes that he does not know who </w:t>
      </w:r>
      <w:r w:rsidR="00755FC9" w:rsidRPr="00A74E58">
        <w:rPr>
          <w:rFonts w:asciiTheme="minorBidi" w:hAnsiTheme="minorBidi" w:cstheme="minorBidi"/>
          <w:sz w:val="20"/>
          <w:shd w:val="clear" w:color="auto" w:fill="FFFFFF"/>
        </w:rPr>
        <w:t>Levi ha-Saddar is</w:t>
      </w:r>
      <w:r w:rsidR="00755FC9">
        <w:rPr>
          <w:rFonts w:asciiTheme="minorBidi" w:hAnsiTheme="minorBidi" w:cstheme="minorBidi"/>
          <w:sz w:val="20"/>
          <w:shd w:val="clear" w:color="auto" w:fill="FFFFFF"/>
        </w:rPr>
        <w:t>.</w:t>
      </w:r>
      <w:r w:rsidR="00997126" w:rsidRPr="00A74E58">
        <w:rPr>
          <w:rFonts w:asciiTheme="minorBidi" w:hAnsiTheme="minorBidi" w:cstheme="minorBidi"/>
          <w:sz w:val="20"/>
          <w:shd w:val="clear" w:color="auto" w:fill="FFFFFF"/>
        </w:rPr>
        <w:t xml:space="preserve"> </w:t>
      </w:r>
      <w:r w:rsidR="00755FC9">
        <w:rPr>
          <w:rFonts w:asciiTheme="minorBidi" w:hAnsiTheme="minorBidi" w:cstheme="minorBidi"/>
          <w:sz w:val="20"/>
          <w:shd w:val="clear" w:color="auto" w:fill="FFFFFF"/>
        </w:rPr>
        <w:t>He</w:t>
      </w:r>
      <w:r w:rsidR="00997126" w:rsidRPr="00A74E58">
        <w:rPr>
          <w:rFonts w:asciiTheme="minorBidi" w:hAnsiTheme="minorBidi" w:cstheme="minorBidi"/>
          <w:sz w:val="20"/>
          <w:shd w:val="clear" w:color="auto" w:fill="FFFFFF"/>
        </w:rPr>
        <w:t xml:space="preserve"> is mentioned only in our passage and in the parallel passage in the </w:t>
      </w:r>
      <w:r w:rsidR="00997126" w:rsidRPr="00A74E58">
        <w:rPr>
          <w:rFonts w:asciiTheme="minorBidi" w:hAnsiTheme="minorBidi" w:cstheme="minorBidi"/>
          <w:i/>
          <w:iCs/>
          <w:sz w:val="20"/>
          <w:shd w:val="clear" w:color="auto" w:fill="FFFFFF"/>
        </w:rPr>
        <w:t>Mekhilta</w:t>
      </w:r>
      <w:r w:rsidR="00755FC9">
        <w:rPr>
          <w:rFonts w:asciiTheme="minorBidi" w:hAnsiTheme="minorBidi" w:cstheme="minorBidi"/>
          <w:sz w:val="20"/>
          <w:shd w:val="clear" w:color="auto" w:fill="FFFFFF"/>
        </w:rPr>
        <w:t>.</w:t>
      </w:r>
    </w:p>
  </w:footnote>
  <w:footnote w:id="4">
    <w:p w14:paraId="465C97C1" w14:textId="1DFC7EBA" w:rsidR="005A0980" w:rsidRPr="00A74E58" w:rsidRDefault="005A0980" w:rsidP="005B2AF4">
      <w:pPr>
        <w:spacing w:line="240" w:lineRule="auto"/>
        <w:rPr>
          <w:rFonts w:asciiTheme="minorBidi" w:hAnsiTheme="minorBidi" w:cstheme="minorBidi"/>
          <w:sz w:val="20"/>
          <w:shd w:val="clear" w:color="auto" w:fill="FFFFFF"/>
        </w:rPr>
      </w:pPr>
      <w:r w:rsidRPr="00A74E58">
        <w:rPr>
          <w:rStyle w:val="FootnoteReference"/>
          <w:rFonts w:asciiTheme="minorBidi" w:hAnsiTheme="minorBidi" w:cstheme="minorBidi"/>
          <w:sz w:val="20"/>
        </w:rPr>
        <w:footnoteRef/>
      </w:r>
      <w:r w:rsidR="00997126" w:rsidRPr="00A74E58">
        <w:rPr>
          <w:rFonts w:asciiTheme="minorBidi" w:hAnsiTheme="minorBidi" w:cstheme="minorBidi"/>
          <w:sz w:val="20"/>
        </w:rPr>
        <w:t xml:space="preserve"> </w:t>
      </w:r>
      <w:r w:rsidR="00997126" w:rsidRPr="00A74E58">
        <w:rPr>
          <w:rFonts w:asciiTheme="minorBidi" w:hAnsiTheme="minorBidi" w:cstheme="minorBidi"/>
          <w:sz w:val="20"/>
          <w:shd w:val="clear" w:color="auto" w:fill="FFFFFF"/>
        </w:rPr>
        <w:t xml:space="preserve">As </w:t>
      </w:r>
      <w:r w:rsidR="00F37143">
        <w:rPr>
          <w:rFonts w:asciiTheme="minorBidi" w:hAnsiTheme="minorBidi" w:cstheme="minorBidi"/>
          <w:sz w:val="20"/>
          <w:shd w:val="clear" w:color="auto" w:fill="FFFFFF"/>
        </w:rPr>
        <w:t>is clear in the words of</w:t>
      </w:r>
      <w:r w:rsidR="00997126" w:rsidRPr="00A74E58">
        <w:rPr>
          <w:rFonts w:asciiTheme="minorBidi" w:hAnsiTheme="minorBidi" w:cstheme="minorBidi"/>
          <w:sz w:val="20"/>
          <w:shd w:val="clear" w:color="auto" w:fill="FFFFFF"/>
        </w:rPr>
        <w:t xml:space="preserve"> </w:t>
      </w:r>
      <w:r w:rsidR="00997126" w:rsidRPr="00A74E58">
        <w:rPr>
          <w:rFonts w:asciiTheme="minorBidi" w:hAnsiTheme="minorBidi" w:cstheme="minorBidi"/>
          <w:i/>
          <w:iCs/>
          <w:sz w:val="20"/>
          <w:shd w:val="clear" w:color="auto" w:fill="FFFFFF"/>
        </w:rPr>
        <w:t>Chazal</w:t>
      </w:r>
      <w:r w:rsidR="00997126" w:rsidRPr="00A74E58">
        <w:rPr>
          <w:rFonts w:asciiTheme="minorBidi" w:hAnsiTheme="minorBidi" w:cstheme="minorBidi"/>
          <w:sz w:val="20"/>
          <w:shd w:val="clear" w:color="auto" w:fill="FFFFFF"/>
        </w:rPr>
        <w:t xml:space="preserve"> in various place</w:t>
      </w:r>
      <w:r w:rsidR="00974EB8" w:rsidRPr="00A74E58">
        <w:rPr>
          <w:rFonts w:asciiTheme="minorBidi" w:hAnsiTheme="minorBidi" w:cstheme="minorBidi"/>
          <w:sz w:val="20"/>
          <w:shd w:val="clear" w:color="auto" w:fill="FFFFFF"/>
        </w:rPr>
        <w:t>s</w:t>
      </w:r>
      <w:r w:rsidR="00997126" w:rsidRPr="00A74E58">
        <w:rPr>
          <w:rFonts w:asciiTheme="minorBidi" w:hAnsiTheme="minorBidi" w:cstheme="minorBidi"/>
          <w:sz w:val="20"/>
          <w:shd w:val="clear" w:color="auto" w:fill="FFFFFF"/>
        </w:rPr>
        <w:t xml:space="preserve">, and in the last </w:t>
      </w:r>
      <w:r w:rsidR="00997126" w:rsidRPr="00A74E58">
        <w:rPr>
          <w:rFonts w:asciiTheme="minorBidi" w:hAnsiTheme="minorBidi" w:cstheme="minorBidi"/>
          <w:i/>
          <w:iCs/>
          <w:sz w:val="20"/>
          <w:shd w:val="clear" w:color="auto" w:fill="FFFFFF"/>
        </w:rPr>
        <w:t xml:space="preserve">halakha </w:t>
      </w:r>
      <w:r w:rsidR="00997126" w:rsidRPr="00A74E58">
        <w:rPr>
          <w:rFonts w:asciiTheme="minorBidi" w:hAnsiTheme="minorBidi" w:cstheme="minorBidi"/>
          <w:sz w:val="20"/>
          <w:shd w:val="clear" w:color="auto" w:fill="FFFFFF"/>
        </w:rPr>
        <w:t xml:space="preserve">in the Rambam's </w:t>
      </w:r>
      <w:r w:rsidR="00997126" w:rsidRPr="00A74E58">
        <w:rPr>
          <w:rFonts w:asciiTheme="minorBidi" w:hAnsiTheme="minorBidi" w:cstheme="minorBidi"/>
          <w:i/>
          <w:iCs/>
          <w:sz w:val="20"/>
          <w:shd w:val="clear" w:color="auto" w:fill="FFFFFF"/>
        </w:rPr>
        <w:t>Hilkhot Shabbat</w:t>
      </w:r>
      <w:r w:rsidR="00997126" w:rsidRPr="00A74E58">
        <w:rPr>
          <w:rFonts w:asciiTheme="minorBidi" w:hAnsiTheme="minorBidi" w:cstheme="minorBidi"/>
          <w:sz w:val="20"/>
          <w:shd w:val="clear" w:color="auto" w:fill="FFFFFF"/>
        </w:rPr>
        <w:t xml:space="preserve"> (30:15).</w:t>
      </w:r>
    </w:p>
  </w:footnote>
  <w:footnote w:id="5">
    <w:p w14:paraId="6936B1E2" w14:textId="77777777" w:rsidR="00041C26" w:rsidRPr="00A74E58" w:rsidRDefault="00041C26" w:rsidP="005B2AF4">
      <w:pPr>
        <w:spacing w:line="240" w:lineRule="auto"/>
        <w:rPr>
          <w:rFonts w:asciiTheme="minorBidi" w:hAnsiTheme="minorBidi" w:cstheme="minorBidi"/>
          <w:sz w:val="20"/>
        </w:rPr>
      </w:pPr>
      <w:r w:rsidRPr="00A74E58">
        <w:rPr>
          <w:rStyle w:val="FootnoteReference"/>
          <w:rFonts w:asciiTheme="minorBidi" w:hAnsiTheme="minorBidi" w:cstheme="minorBidi"/>
          <w:sz w:val="20"/>
        </w:rPr>
        <w:footnoteRef/>
      </w:r>
      <w:r w:rsidRPr="00A74E58">
        <w:rPr>
          <w:rFonts w:asciiTheme="minorBidi" w:hAnsiTheme="minorBidi" w:cstheme="minorBidi"/>
          <w:sz w:val="20"/>
        </w:rPr>
        <w:t xml:space="preserve"> </w:t>
      </w:r>
      <w:r w:rsidR="00B230A7" w:rsidRPr="00A74E58">
        <w:rPr>
          <w:rFonts w:asciiTheme="minorBidi" w:hAnsiTheme="minorBidi" w:cstheme="minorBidi"/>
          <w:sz w:val="20"/>
          <w:shd w:val="clear" w:color="auto" w:fill="FFFFFF"/>
        </w:rPr>
        <w:t xml:space="preserve">A similar </w:t>
      </w:r>
      <w:r w:rsidR="00974EB8" w:rsidRPr="00A74E58">
        <w:rPr>
          <w:rFonts w:asciiTheme="minorBidi" w:hAnsiTheme="minorBidi" w:cstheme="minorBidi"/>
          <w:sz w:val="20"/>
          <w:shd w:val="clear" w:color="auto" w:fill="FFFFFF"/>
        </w:rPr>
        <w:t>approach</w:t>
      </w:r>
      <w:r w:rsidR="00B230A7" w:rsidRPr="00A74E58">
        <w:rPr>
          <w:rFonts w:asciiTheme="minorBidi" w:hAnsiTheme="minorBidi" w:cstheme="minorBidi"/>
          <w:sz w:val="20"/>
          <w:shd w:val="clear" w:color="auto" w:fill="FFFFFF"/>
        </w:rPr>
        <w:t xml:space="preserve"> was adopted by Rabbi Mosheh Lichtenstein in his article, "</w:t>
      </w:r>
      <w:r w:rsidR="00B230A7" w:rsidRPr="00A74E58">
        <w:rPr>
          <w:rFonts w:asciiTheme="minorBidi" w:hAnsiTheme="minorBidi" w:cstheme="minorBidi"/>
          <w:i/>
          <w:iCs/>
          <w:sz w:val="20"/>
          <w:shd w:val="clear" w:color="auto" w:fill="FFFFFF"/>
        </w:rPr>
        <w:t>Minayin le-Pikuach Nefesh she-Docheh Shabbat</w:t>
      </w:r>
      <w:r w:rsidR="00B230A7" w:rsidRPr="00A74E58">
        <w:rPr>
          <w:rFonts w:asciiTheme="minorBidi" w:hAnsiTheme="minorBidi" w:cstheme="minorBidi"/>
          <w:sz w:val="20"/>
          <w:shd w:val="clear" w:color="auto" w:fill="FFFFFF"/>
        </w:rPr>
        <w:t xml:space="preserve">," published in </w:t>
      </w:r>
      <w:r w:rsidR="00B230A7" w:rsidRPr="00A74E58">
        <w:rPr>
          <w:rFonts w:asciiTheme="minorBidi" w:hAnsiTheme="minorBidi" w:cstheme="minorBidi"/>
          <w:i/>
          <w:iCs/>
          <w:sz w:val="20"/>
          <w:shd w:val="clear" w:color="auto" w:fill="FFFFFF"/>
        </w:rPr>
        <w:t>Alon Shevut</w:t>
      </w:r>
      <w:r w:rsidR="00B230A7" w:rsidRPr="00A74E58">
        <w:rPr>
          <w:rFonts w:asciiTheme="minorBidi" w:hAnsiTheme="minorBidi" w:cstheme="minorBidi"/>
          <w:sz w:val="20"/>
          <w:shd w:val="clear" w:color="auto" w:fill="FFFFFF"/>
        </w:rPr>
        <w:t>, 146.</w:t>
      </w:r>
    </w:p>
  </w:footnote>
  <w:footnote w:id="6">
    <w:p w14:paraId="72532515" w14:textId="77777777" w:rsidR="00FF5576" w:rsidRPr="00A74E58" w:rsidRDefault="00FF5576" w:rsidP="005B2AF4">
      <w:pPr>
        <w:spacing w:line="240" w:lineRule="auto"/>
        <w:rPr>
          <w:rFonts w:asciiTheme="minorBidi" w:hAnsiTheme="minorBidi" w:cstheme="minorBidi"/>
          <w:sz w:val="20"/>
          <w:shd w:val="clear" w:color="auto" w:fill="FFFFFF"/>
        </w:rPr>
      </w:pPr>
      <w:r w:rsidRPr="00A74E58">
        <w:rPr>
          <w:rStyle w:val="FootnoteReference"/>
          <w:rFonts w:asciiTheme="minorBidi" w:hAnsiTheme="minorBidi" w:cstheme="minorBidi"/>
          <w:sz w:val="20"/>
        </w:rPr>
        <w:footnoteRef/>
      </w:r>
      <w:r w:rsidR="00997126" w:rsidRPr="00A74E58">
        <w:rPr>
          <w:rFonts w:asciiTheme="minorBidi" w:hAnsiTheme="minorBidi" w:cstheme="minorBidi"/>
          <w:sz w:val="20"/>
          <w:shd w:val="clear" w:color="auto" w:fill="FFFFFF"/>
        </w:rPr>
        <w:t xml:space="preserve">  In his article, </w:t>
      </w:r>
      <w:r w:rsidR="00B230A7" w:rsidRPr="00A74E58">
        <w:rPr>
          <w:rFonts w:asciiTheme="minorBidi" w:hAnsiTheme="minorBidi" w:cstheme="minorBidi"/>
          <w:sz w:val="20"/>
          <w:shd w:val="clear" w:color="auto" w:fill="FFFFFF"/>
        </w:rPr>
        <w:t>"</w:t>
      </w:r>
      <w:r w:rsidR="00B230A7" w:rsidRPr="00A74E58">
        <w:rPr>
          <w:rFonts w:asciiTheme="minorBidi" w:hAnsiTheme="minorBidi" w:cstheme="minorBidi"/>
          <w:i/>
          <w:iCs/>
          <w:sz w:val="20"/>
          <w:shd w:val="clear" w:color="auto" w:fill="FFFFFF"/>
        </w:rPr>
        <w:t>Mekor Heter Pikuach Nefesh be-Shabbat</w:t>
      </w:r>
      <w:r w:rsidR="00B230A7" w:rsidRPr="00A74E58">
        <w:rPr>
          <w:rFonts w:asciiTheme="minorBidi" w:hAnsiTheme="minorBidi" w:cstheme="minorBidi"/>
          <w:sz w:val="20"/>
          <w:shd w:val="clear" w:color="auto" w:fill="FFFFFF"/>
        </w:rPr>
        <w:t xml:space="preserve">," in </w:t>
      </w:r>
      <w:r w:rsidR="00B230A7" w:rsidRPr="00A74E58">
        <w:rPr>
          <w:rFonts w:asciiTheme="minorBidi" w:hAnsiTheme="minorBidi" w:cstheme="minorBidi"/>
          <w:i/>
          <w:iCs/>
          <w:sz w:val="20"/>
          <w:shd w:val="clear" w:color="auto" w:fill="FFFFFF"/>
        </w:rPr>
        <w:t>Magal</w:t>
      </w:r>
      <w:r w:rsidR="00B230A7" w:rsidRPr="00A74E58">
        <w:rPr>
          <w:rFonts w:asciiTheme="minorBidi" w:hAnsiTheme="minorBidi" w:cstheme="minorBidi"/>
          <w:sz w:val="20"/>
          <w:shd w:val="clear" w:color="auto" w:fill="FFFFFF"/>
        </w:rPr>
        <w:t xml:space="preserve"> (</w:t>
      </w:r>
      <w:r w:rsidR="00B230A7" w:rsidRPr="00A74E58">
        <w:rPr>
          <w:rFonts w:asciiTheme="minorBidi" w:hAnsiTheme="minorBidi" w:cstheme="minorBidi"/>
          <w:i/>
          <w:iCs/>
          <w:sz w:val="20"/>
          <w:shd w:val="clear" w:color="auto" w:fill="FFFFFF"/>
        </w:rPr>
        <w:t>Ketav Et shel ha-Makhon ha-Gavo'a le-Torah be-Universitat Bar Ilan</w:t>
      </w:r>
      <w:r w:rsidR="00B230A7" w:rsidRPr="00A74E58">
        <w:rPr>
          <w:rFonts w:asciiTheme="minorBidi" w:hAnsiTheme="minorBidi" w:cstheme="minorBidi"/>
          <w:sz w:val="20"/>
          <w:shd w:val="clear" w:color="auto" w:fill="FFFFFF"/>
        </w:rPr>
        <w:t>), no. 15.</w:t>
      </w:r>
    </w:p>
    <w:p w14:paraId="7AC28BBD" w14:textId="4EF56C93" w:rsidR="00B20B53" w:rsidRPr="00A74E58" w:rsidRDefault="00B20B53" w:rsidP="005B2AF4">
      <w:pPr>
        <w:spacing w:line="240" w:lineRule="auto"/>
        <w:rPr>
          <w:rFonts w:asciiTheme="minorBidi" w:hAnsiTheme="minorBidi" w:cstheme="minorBidi"/>
          <w:sz w:val="20"/>
          <w:shd w:val="clear" w:color="auto" w:fill="FFFFFF"/>
        </w:rPr>
      </w:pPr>
      <w:r w:rsidRPr="00A74E58">
        <w:rPr>
          <w:rFonts w:asciiTheme="minorBidi" w:hAnsiTheme="minorBidi" w:cstheme="minorBidi"/>
          <w:sz w:val="20"/>
          <w:shd w:val="clear" w:color="auto" w:fill="FFFFFF"/>
        </w:rPr>
        <w:t xml:space="preserve">An abridged version of this article was published </w:t>
      </w:r>
      <w:r w:rsidR="00E70525">
        <w:rPr>
          <w:rFonts w:asciiTheme="minorBidi" w:hAnsiTheme="minorBidi" w:cstheme="minorBidi"/>
          <w:sz w:val="20"/>
          <w:shd w:val="clear" w:color="auto" w:fill="FFFFFF"/>
        </w:rPr>
        <w:t xml:space="preserve">under the same title </w:t>
      </w:r>
      <w:r w:rsidRPr="00A74E58">
        <w:rPr>
          <w:rFonts w:asciiTheme="minorBidi" w:hAnsiTheme="minorBidi" w:cstheme="minorBidi"/>
          <w:sz w:val="20"/>
          <w:shd w:val="clear" w:color="auto" w:fill="FFFFFF"/>
        </w:rPr>
        <w:t xml:space="preserve">by the VBM, </w:t>
      </w:r>
      <w:r w:rsidR="004358AE">
        <w:rPr>
          <w:rFonts w:asciiTheme="minorBidi" w:hAnsiTheme="minorBidi" w:cstheme="minorBidi"/>
          <w:sz w:val="20"/>
          <w:shd w:val="clear" w:color="auto" w:fill="FFFFFF"/>
        </w:rPr>
        <w:t>as</w:t>
      </w:r>
      <w:r w:rsidR="00E70525" w:rsidRPr="00E70525">
        <w:rPr>
          <w:rFonts w:asciiTheme="minorBidi" w:hAnsiTheme="minorBidi" w:cstheme="minorBidi"/>
          <w:i/>
          <w:iCs/>
          <w:sz w:val="20"/>
          <w:shd w:val="clear" w:color="auto" w:fill="FFFFFF"/>
        </w:rPr>
        <w:t xml:space="preserve"> </w:t>
      </w:r>
      <w:r w:rsidR="00E70525" w:rsidRPr="00A74E58">
        <w:rPr>
          <w:rFonts w:asciiTheme="minorBidi" w:hAnsiTheme="minorBidi" w:cstheme="minorBidi"/>
          <w:i/>
          <w:iCs/>
          <w:sz w:val="20"/>
          <w:shd w:val="clear" w:color="auto" w:fill="FFFFFF"/>
        </w:rPr>
        <w:t xml:space="preserve">shiur </w:t>
      </w:r>
      <w:r w:rsidR="00E70525" w:rsidRPr="00A74E58">
        <w:rPr>
          <w:rFonts w:asciiTheme="minorBidi" w:hAnsiTheme="minorBidi" w:cstheme="minorBidi"/>
          <w:sz w:val="20"/>
          <w:shd w:val="clear" w:color="auto" w:fill="FFFFFF"/>
        </w:rPr>
        <w:t>no. 23</w:t>
      </w:r>
      <w:r w:rsidR="00E70525">
        <w:rPr>
          <w:rFonts w:asciiTheme="minorBidi" w:hAnsiTheme="minorBidi" w:cstheme="minorBidi"/>
          <w:sz w:val="20"/>
          <w:shd w:val="clear" w:color="auto" w:fill="FFFFFF"/>
        </w:rPr>
        <w:t xml:space="preserve"> in the </w:t>
      </w:r>
      <w:r w:rsidR="00CD7B00">
        <w:rPr>
          <w:rFonts w:asciiTheme="minorBidi" w:hAnsiTheme="minorBidi" w:cstheme="minorBidi"/>
          <w:sz w:val="20"/>
          <w:shd w:val="clear" w:color="auto" w:fill="FFFFFF"/>
        </w:rPr>
        <w:t>series entitled</w:t>
      </w:r>
      <w:r w:rsidRPr="00A74E58">
        <w:rPr>
          <w:rFonts w:asciiTheme="minorBidi" w:hAnsiTheme="minorBidi" w:cstheme="minorBidi"/>
          <w:sz w:val="20"/>
          <w:shd w:val="clear" w:color="auto" w:fill="FFFFFF"/>
        </w:rPr>
        <w:t xml:space="preserve"> "</w:t>
      </w:r>
      <w:r w:rsidRPr="00A74E58">
        <w:rPr>
          <w:rFonts w:asciiTheme="minorBidi" w:hAnsiTheme="minorBidi" w:cstheme="minorBidi"/>
          <w:i/>
          <w:iCs/>
          <w:sz w:val="20"/>
          <w:shd w:val="clear" w:color="auto" w:fill="FFFFFF"/>
        </w:rPr>
        <w:t>Be-Shivtekha be-Veitekha – Shiurim al Perek 8 be-Masekhet Yoma</w:t>
      </w:r>
      <w:r w:rsidRPr="00A74E58">
        <w:rPr>
          <w:rFonts w:asciiTheme="minorBidi" w:hAnsiTheme="minorBidi" w:cstheme="minorBidi"/>
          <w:sz w:val="20"/>
          <w:shd w:val="clear" w:color="auto" w:fill="FFFFFF"/>
        </w:rPr>
        <w:t xml:space="preserve">," which is available at </w:t>
      </w:r>
      <w:r w:rsidRPr="00A74E58">
        <w:rPr>
          <w:rStyle w:val="Hyperlink"/>
          <w:rFonts w:asciiTheme="minorBidi" w:hAnsiTheme="minorBidi" w:cstheme="minorBidi"/>
          <w:sz w:val="20"/>
        </w:rPr>
        <w:t>this link</w:t>
      </w:r>
      <w:r w:rsidRPr="00A74E58">
        <w:rPr>
          <w:rFonts w:asciiTheme="minorBidi" w:hAnsiTheme="minorBidi" w:cstheme="minorBidi"/>
          <w:sz w:val="20"/>
          <w:shd w:val="clear" w:color="auto" w:fill="FFFFFF"/>
        </w:rPr>
        <w:t>.</w:t>
      </w:r>
    </w:p>
  </w:footnote>
  <w:footnote w:id="7">
    <w:p w14:paraId="1477CE45" w14:textId="688109CC" w:rsidR="00E2249C" w:rsidRPr="00A74E58" w:rsidRDefault="00E2249C" w:rsidP="005B2AF4">
      <w:pPr>
        <w:pStyle w:val="FootnoteText"/>
        <w:spacing w:line="240" w:lineRule="auto"/>
        <w:rPr>
          <w:rFonts w:asciiTheme="minorBidi" w:hAnsiTheme="minorBidi" w:cstheme="minorBidi"/>
        </w:rPr>
      </w:pPr>
      <w:r w:rsidRPr="00A74E58">
        <w:rPr>
          <w:rStyle w:val="FootnoteReference"/>
          <w:rFonts w:asciiTheme="minorBidi" w:hAnsiTheme="minorBidi" w:cstheme="minorBidi"/>
        </w:rPr>
        <w:footnoteRef/>
      </w:r>
      <w:r w:rsidR="00B20B53" w:rsidRPr="00A74E58">
        <w:rPr>
          <w:rFonts w:asciiTheme="minorBidi" w:hAnsiTheme="minorBidi" w:cstheme="minorBidi"/>
        </w:rPr>
        <w:t xml:space="preserve"> </w:t>
      </w:r>
      <w:r w:rsidR="00B20B53" w:rsidRPr="00A74E58">
        <w:rPr>
          <w:rFonts w:asciiTheme="minorBidi" w:hAnsiTheme="minorBidi" w:cstheme="minorBidi"/>
          <w:shd w:val="clear" w:color="auto" w:fill="FFFFFF"/>
        </w:rPr>
        <w:t xml:space="preserve">A striking example of this is connected to the objection raised by many </w:t>
      </w:r>
      <w:r w:rsidR="00B20B53" w:rsidRPr="00A74E58">
        <w:rPr>
          <w:rFonts w:asciiTheme="minorBidi" w:hAnsiTheme="minorBidi" w:cstheme="minorBidi"/>
          <w:i/>
          <w:iCs/>
          <w:shd w:val="clear" w:color="auto" w:fill="FFFFFF"/>
        </w:rPr>
        <w:t>Acharonim</w:t>
      </w:r>
      <w:r w:rsidR="00B20B53" w:rsidRPr="00A74E58">
        <w:rPr>
          <w:rFonts w:asciiTheme="minorBidi" w:hAnsiTheme="minorBidi" w:cstheme="minorBidi"/>
          <w:shd w:val="clear" w:color="auto" w:fill="FFFFFF"/>
        </w:rPr>
        <w:t xml:space="preserve"> on that passage (</w:t>
      </w:r>
      <w:r w:rsidR="00B20B53" w:rsidRPr="00A74E58">
        <w:rPr>
          <w:rFonts w:asciiTheme="minorBidi" w:hAnsiTheme="minorBidi" w:cstheme="minorBidi"/>
          <w:i/>
          <w:iCs/>
          <w:shd w:val="clear" w:color="auto" w:fill="FFFFFF"/>
        </w:rPr>
        <w:t xml:space="preserve">Tosefet Yom </w:t>
      </w:r>
      <w:r w:rsidR="009D3D05">
        <w:rPr>
          <w:rFonts w:asciiTheme="minorBidi" w:hAnsiTheme="minorBidi" w:cstheme="minorBidi"/>
          <w:i/>
          <w:iCs/>
          <w:shd w:val="clear" w:color="auto" w:fill="FFFFFF"/>
        </w:rPr>
        <w:t>Ha-</w:t>
      </w:r>
      <w:r w:rsidR="00B20B53" w:rsidRPr="00A74E58">
        <w:rPr>
          <w:rFonts w:asciiTheme="minorBidi" w:hAnsiTheme="minorBidi" w:cstheme="minorBidi"/>
          <w:i/>
          <w:iCs/>
          <w:shd w:val="clear" w:color="auto" w:fill="FFFFFF"/>
        </w:rPr>
        <w:t>Kippurim</w:t>
      </w:r>
      <w:r w:rsidR="00B20B53" w:rsidRPr="00A74E58">
        <w:rPr>
          <w:rFonts w:asciiTheme="minorBidi" w:hAnsiTheme="minorBidi" w:cstheme="minorBidi"/>
          <w:shd w:val="clear" w:color="auto" w:fill="FFFFFF"/>
        </w:rPr>
        <w:t xml:space="preserve">, </w:t>
      </w:r>
      <w:r w:rsidR="00B20B53" w:rsidRPr="00A74E58">
        <w:rPr>
          <w:rFonts w:asciiTheme="minorBidi" w:hAnsiTheme="minorBidi" w:cstheme="minorBidi"/>
          <w:i/>
          <w:iCs/>
          <w:shd w:val="clear" w:color="auto" w:fill="FFFFFF"/>
        </w:rPr>
        <w:t>Gevurat Aryeh</w:t>
      </w:r>
      <w:r w:rsidR="00B20B53" w:rsidRPr="00A74E58">
        <w:rPr>
          <w:rFonts w:asciiTheme="minorBidi" w:hAnsiTheme="minorBidi" w:cstheme="minorBidi"/>
          <w:shd w:val="clear" w:color="auto" w:fill="FFFFFF"/>
        </w:rPr>
        <w:t>, Rashash</w:t>
      </w:r>
      <w:r w:rsidR="004064B5">
        <w:rPr>
          <w:rFonts w:asciiTheme="minorBidi" w:hAnsiTheme="minorBidi" w:cstheme="minorBidi"/>
          <w:shd w:val="clear" w:color="auto" w:fill="FFFFFF"/>
        </w:rPr>
        <w:t>,</w:t>
      </w:r>
      <w:r w:rsidR="00B20B53" w:rsidRPr="00A74E58">
        <w:rPr>
          <w:rFonts w:asciiTheme="minorBidi" w:hAnsiTheme="minorBidi" w:cstheme="minorBidi"/>
          <w:shd w:val="clear" w:color="auto" w:fill="FFFFFF"/>
        </w:rPr>
        <w:t xml:space="preserve"> and </w:t>
      </w:r>
      <w:r w:rsidR="00B20B53" w:rsidRPr="00A74E58">
        <w:rPr>
          <w:rFonts w:asciiTheme="minorBidi" w:hAnsiTheme="minorBidi" w:cstheme="minorBidi"/>
          <w:i/>
          <w:iCs/>
          <w:shd w:val="clear" w:color="auto" w:fill="FFFFFF"/>
        </w:rPr>
        <w:t>Sefat Emet</w:t>
      </w:r>
      <w:r w:rsidR="00B20B53" w:rsidRPr="00A74E58">
        <w:rPr>
          <w:rFonts w:asciiTheme="minorBidi" w:hAnsiTheme="minorBidi" w:cstheme="minorBidi"/>
          <w:shd w:val="clear" w:color="auto" w:fill="FFFFFF"/>
        </w:rPr>
        <w:t xml:space="preserve">): In </w:t>
      </w:r>
      <w:r w:rsidR="00B20B53" w:rsidRPr="00A74E58">
        <w:rPr>
          <w:rFonts w:asciiTheme="minorBidi" w:hAnsiTheme="minorBidi" w:cstheme="minorBidi"/>
          <w:i/>
          <w:iCs/>
          <w:shd w:val="clear" w:color="auto" w:fill="FFFFFF"/>
        </w:rPr>
        <w:t xml:space="preserve">Sanhedrin </w:t>
      </w:r>
      <w:r w:rsidR="00B20B53" w:rsidRPr="00A74E58">
        <w:rPr>
          <w:rFonts w:asciiTheme="minorBidi" w:hAnsiTheme="minorBidi" w:cstheme="minorBidi"/>
          <w:shd w:val="clear" w:color="auto" w:fill="FFFFFF"/>
        </w:rPr>
        <w:t>74a, Rabbi Yishmael maintains that even in the case of idolatry, which is one of the three severe prohibitions, the law that one must sacrifice his life so as not to violate the prohibition only applies in public</w:t>
      </w:r>
      <w:r w:rsidR="00554B54">
        <w:rPr>
          <w:rFonts w:asciiTheme="minorBidi" w:hAnsiTheme="minorBidi" w:cstheme="minorBidi"/>
          <w:shd w:val="clear" w:color="auto" w:fill="FFFFFF"/>
        </w:rPr>
        <w:t>; if the situation arises in</w:t>
      </w:r>
      <w:r w:rsidR="00B20B53" w:rsidRPr="00A74E58">
        <w:rPr>
          <w:rFonts w:asciiTheme="minorBidi" w:hAnsiTheme="minorBidi" w:cstheme="minorBidi"/>
          <w:shd w:val="clear" w:color="auto" w:fill="FFFFFF"/>
        </w:rPr>
        <w:t xml:space="preserve"> private</w:t>
      </w:r>
      <w:r w:rsidR="00554B54">
        <w:rPr>
          <w:rFonts w:asciiTheme="minorBidi" w:hAnsiTheme="minorBidi" w:cstheme="minorBidi"/>
          <w:shd w:val="clear" w:color="auto" w:fill="FFFFFF"/>
        </w:rPr>
        <w:t>,</w:t>
      </w:r>
      <w:r w:rsidR="00B20B53" w:rsidRPr="00A74E58">
        <w:rPr>
          <w:rFonts w:asciiTheme="minorBidi" w:hAnsiTheme="minorBidi" w:cstheme="minorBidi"/>
          <w:shd w:val="clear" w:color="auto" w:fill="FFFFFF"/>
        </w:rPr>
        <w:t xml:space="preserve"> the law is that one should transgress the prohibition and not sacrifice his life, because it is stated: "</w:t>
      </w:r>
      <w:r w:rsidR="002D22B7">
        <w:rPr>
          <w:rFonts w:asciiTheme="minorBidi" w:hAnsiTheme="minorBidi" w:cstheme="minorBidi"/>
          <w:shd w:val="clear" w:color="auto" w:fill="FFFFFF"/>
        </w:rPr>
        <w:t>h</w:t>
      </w:r>
      <w:r w:rsidR="00B20B53" w:rsidRPr="00A74E58">
        <w:rPr>
          <w:rFonts w:asciiTheme="minorBidi" w:hAnsiTheme="minorBidi" w:cstheme="minorBidi"/>
          <w:shd w:val="clear" w:color="auto" w:fill="FFFFFF"/>
        </w:rPr>
        <w:t xml:space="preserve">e shall live by them" – and not die by them. </w:t>
      </w:r>
      <w:r w:rsidR="0098595C">
        <w:rPr>
          <w:rFonts w:asciiTheme="minorBidi" w:hAnsiTheme="minorBidi" w:cstheme="minorBidi"/>
          <w:shd w:val="clear" w:color="auto" w:fill="FFFFFF"/>
        </w:rPr>
        <w:t>Why, then,</w:t>
      </w:r>
      <w:r w:rsidR="00B20B53" w:rsidRPr="00A74E58">
        <w:rPr>
          <w:rFonts w:asciiTheme="minorBidi" w:hAnsiTheme="minorBidi" w:cstheme="minorBidi"/>
          <w:shd w:val="clear" w:color="auto" w:fill="FFFFFF"/>
        </w:rPr>
        <w:t xml:space="preserve"> does Rabbi Yishmael himself offer a different </w:t>
      </w:r>
      <w:r w:rsidR="00E64EEE" w:rsidRPr="00A74E58">
        <w:rPr>
          <w:rFonts w:asciiTheme="minorBidi" w:hAnsiTheme="minorBidi" w:cstheme="minorBidi"/>
          <w:shd w:val="clear" w:color="auto" w:fill="FFFFFF"/>
        </w:rPr>
        <w:t>explanation</w:t>
      </w:r>
      <w:r w:rsidR="003425F0" w:rsidRPr="003425F0">
        <w:rPr>
          <w:rFonts w:asciiTheme="minorBidi" w:hAnsiTheme="minorBidi" w:cstheme="minorBidi"/>
          <w:shd w:val="clear" w:color="auto" w:fill="FFFFFF"/>
        </w:rPr>
        <w:t xml:space="preserve"> </w:t>
      </w:r>
      <w:r w:rsidR="003425F0" w:rsidRPr="00A74E58">
        <w:rPr>
          <w:rFonts w:asciiTheme="minorBidi" w:hAnsiTheme="minorBidi" w:cstheme="minorBidi"/>
          <w:shd w:val="clear" w:color="auto" w:fill="FFFFFF"/>
        </w:rPr>
        <w:t>in our passage</w:t>
      </w:r>
      <w:r w:rsidR="00E64EEE" w:rsidRPr="00A74E58">
        <w:rPr>
          <w:rFonts w:asciiTheme="minorBidi" w:hAnsiTheme="minorBidi" w:cstheme="minorBidi"/>
          <w:shd w:val="clear" w:color="auto" w:fill="FFFFFF"/>
        </w:rPr>
        <w:t xml:space="preserve">? Each of the </w:t>
      </w:r>
      <w:r w:rsidR="00E64EEE" w:rsidRPr="00A74E58">
        <w:rPr>
          <w:rFonts w:asciiTheme="minorBidi" w:hAnsiTheme="minorBidi" w:cstheme="minorBidi"/>
          <w:i/>
          <w:iCs/>
          <w:shd w:val="clear" w:color="auto" w:fill="FFFFFF"/>
        </w:rPr>
        <w:t xml:space="preserve">Acharonim </w:t>
      </w:r>
      <w:r w:rsidR="00E64EEE" w:rsidRPr="00A74E58">
        <w:rPr>
          <w:rFonts w:asciiTheme="minorBidi" w:hAnsiTheme="minorBidi" w:cstheme="minorBidi"/>
          <w:shd w:val="clear" w:color="auto" w:fill="FFFFFF"/>
        </w:rPr>
        <w:t xml:space="preserve">reconciles the difficulty in his own way, but we learn from all of them that Rabbi Yishmael wished to add another layer to the laws of </w:t>
      </w:r>
      <w:r w:rsidR="00E64EEE" w:rsidRPr="00A74E58">
        <w:rPr>
          <w:rFonts w:asciiTheme="minorBidi" w:hAnsiTheme="minorBidi" w:cstheme="minorBidi"/>
          <w:i/>
          <w:iCs/>
          <w:shd w:val="clear" w:color="auto" w:fill="FFFFFF"/>
        </w:rPr>
        <w:t>pikuach nefesh</w:t>
      </w:r>
      <w:r w:rsidR="00E64EEE" w:rsidRPr="00A74E58">
        <w:rPr>
          <w:rFonts w:asciiTheme="minorBidi" w:hAnsiTheme="minorBidi" w:cstheme="minorBidi"/>
          <w:shd w:val="clear" w:color="auto" w:fill="FFFFFF"/>
        </w:rPr>
        <w:t>, on top of the basic law of "</w:t>
      </w:r>
      <w:r w:rsidR="002D22B7">
        <w:rPr>
          <w:rFonts w:asciiTheme="minorBidi" w:hAnsiTheme="minorBidi" w:cstheme="minorBidi"/>
          <w:shd w:val="clear" w:color="auto" w:fill="FFFFFF"/>
        </w:rPr>
        <w:t>h</w:t>
      </w:r>
      <w:r w:rsidR="00E64EEE" w:rsidRPr="00A74E58">
        <w:rPr>
          <w:rFonts w:asciiTheme="minorBidi" w:hAnsiTheme="minorBidi" w:cstheme="minorBidi"/>
          <w:shd w:val="clear" w:color="auto" w:fill="FFFFFF"/>
        </w:rPr>
        <w:t>e shall live by them."</w:t>
      </w:r>
      <w:r w:rsidRPr="00A74E58">
        <w:rPr>
          <w:rFonts w:asciiTheme="minorBidi" w:hAnsiTheme="minorBidi" w:cstheme="minorBidi"/>
        </w:rPr>
        <w:t xml:space="preserve"> </w:t>
      </w:r>
    </w:p>
  </w:footnote>
  <w:footnote w:id="8">
    <w:p w14:paraId="5330E33D" w14:textId="3961C88D" w:rsidR="00A0766A" w:rsidRPr="00A74E58" w:rsidRDefault="00A0766A" w:rsidP="005B2AF4">
      <w:pPr>
        <w:pStyle w:val="FootnoteText"/>
        <w:spacing w:line="240" w:lineRule="auto"/>
        <w:rPr>
          <w:rFonts w:asciiTheme="minorBidi" w:hAnsiTheme="minorBidi" w:cstheme="minorBidi"/>
        </w:rPr>
      </w:pPr>
      <w:r w:rsidRPr="00A74E58">
        <w:rPr>
          <w:rStyle w:val="FootnoteReference"/>
          <w:rFonts w:asciiTheme="minorBidi" w:hAnsiTheme="minorBidi" w:cstheme="minorBidi"/>
        </w:rPr>
        <w:footnoteRef/>
      </w:r>
      <w:r w:rsidR="00E64EEE" w:rsidRPr="00A74E58">
        <w:rPr>
          <w:rFonts w:asciiTheme="minorBidi" w:hAnsiTheme="minorBidi" w:cstheme="minorBidi"/>
          <w:shd w:val="clear" w:color="auto" w:fill="FFFFFF"/>
        </w:rPr>
        <w:t xml:space="preserve"> Rabbi Mosheh Lichtenstein suggested (in his above-mentioned article) assigning the position of </w:t>
      </w:r>
      <w:r w:rsidR="00E64EEE" w:rsidRPr="00A74E58">
        <w:rPr>
          <w:rFonts w:asciiTheme="minorBidi" w:hAnsiTheme="minorBidi" w:cstheme="minorBidi"/>
          <w:i/>
          <w:iCs/>
          <w:shd w:val="clear" w:color="auto" w:fill="FFFFFF"/>
        </w:rPr>
        <w:t>hutra</w:t>
      </w:r>
      <w:r w:rsidR="00E64EEE" w:rsidRPr="00A74E58">
        <w:rPr>
          <w:rFonts w:asciiTheme="minorBidi" w:hAnsiTheme="minorBidi" w:cstheme="minorBidi"/>
          <w:shd w:val="clear" w:color="auto" w:fill="FFFFFF"/>
        </w:rPr>
        <w:t xml:space="preserve"> to the exposition of Rabbi Yishmael, which derives the allowance of </w:t>
      </w:r>
      <w:r w:rsidR="00E64EEE" w:rsidRPr="00A74E58">
        <w:rPr>
          <w:rFonts w:asciiTheme="minorBidi" w:hAnsiTheme="minorBidi" w:cstheme="minorBidi"/>
          <w:i/>
          <w:iCs/>
          <w:shd w:val="clear" w:color="auto" w:fill="FFFFFF"/>
        </w:rPr>
        <w:t xml:space="preserve">pikuach nefesh </w:t>
      </w:r>
      <w:r w:rsidR="00E64EEE" w:rsidRPr="00A74E58">
        <w:rPr>
          <w:rFonts w:asciiTheme="minorBidi" w:hAnsiTheme="minorBidi" w:cstheme="minorBidi"/>
          <w:shd w:val="clear" w:color="auto" w:fill="FFFFFF"/>
        </w:rPr>
        <w:t xml:space="preserve">from the laws governing a murderer. </w:t>
      </w:r>
      <w:r w:rsidR="0035175D">
        <w:rPr>
          <w:rFonts w:asciiTheme="minorBidi" w:hAnsiTheme="minorBidi" w:cstheme="minorBidi"/>
          <w:shd w:val="clear" w:color="auto" w:fill="FFFFFF"/>
        </w:rPr>
        <w:t>He suggests that</w:t>
      </w:r>
      <w:r w:rsidR="00E64EEE" w:rsidRPr="00A74E58">
        <w:rPr>
          <w:rFonts w:asciiTheme="minorBidi" w:hAnsiTheme="minorBidi" w:cstheme="minorBidi"/>
          <w:shd w:val="clear" w:color="auto" w:fill="FFFFFF"/>
        </w:rPr>
        <w:t xml:space="preserve"> what this exposition means is that the performance of a prohibited Shabbat labor for the sake of </w:t>
      </w:r>
      <w:r w:rsidR="00E64EEE" w:rsidRPr="00A74E58">
        <w:rPr>
          <w:rFonts w:asciiTheme="minorBidi" w:hAnsiTheme="minorBidi" w:cstheme="minorBidi"/>
          <w:i/>
          <w:iCs/>
          <w:shd w:val="clear" w:color="auto" w:fill="FFFFFF"/>
        </w:rPr>
        <w:t xml:space="preserve">pikuach nefesh </w:t>
      </w:r>
      <w:r w:rsidR="00E64EEE" w:rsidRPr="00A74E58">
        <w:rPr>
          <w:rFonts w:asciiTheme="minorBidi" w:hAnsiTheme="minorBidi" w:cstheme="minorBidi"/>
          <w:shd w:val="clear" w:color="auto" w:fill="FFFFFF"/>
        </w:rPr>
        <w:t>is not considered a profanation of Shabbat (in his words: "lack of a prohibited action"), just as the killing of a pursuer is not  considered murder, but rather self-defense.</w:t>
      </w:r>
      <w:r w:rsidRPr="00A74E58">
        <w:rPr>
          <w:rFonts w:asciiTheme="minorBidi" w:hAnsiTheme="minorBidi" w:cstheme="minorBidi"/>
        </w:rPr>
        <w:t xml:space="preserve"> </w:t>
      </w:r>
    </w:p>
  </w:footnote>
  <w:footnote w:id="9">
    <w:p w14:paraId="158A8184" w14:textId="194EA54E" w:rsidR="00003CFC" w:rsidRPr="00A74E58" w:rsidRDefault="00003CFC" w:rsidP="005B2AF4">
      <w:pPr>
        <w:spacing w:line="240" w:lineRule="auto"/>
        <w:rPr>
          <w:rFonts w:asciiTheme="minorBidi" w:hAnsiTheme="minorBidi" w:cstheme="minorBidi"/>
          <w:sz w:val="20"/>
          <w:shd w:val="clear" w:color="auto" w:fill="FFFFFF"/>
        </w:rPr>
      </w:pPr>
      <w:r w:rsidRPr="00A74E58">
        <w:rPr>
          <w:rStyle w:val="FootnoteReference"/>
          <w:rFonts w:asciiTheme="minorBidi" w:hAnsiTheme="minorBidi" w:cstheme="minorBidi"/>
          <w:sz w:val="20"/>
        </w:rPr>
        <w:footnoteRef/>
      </w:r>
      <w:r w:rsidRPr="00A74E58">
        <w:rPr>
          <w:rFonts w:asciiTheme="minorBidi" w:hAnsiTheme="minorBidi" w:cstheme="minorBidi"/>
          <w:sz w:val="20"/>
        </w:rPr>
        <w:t xml:space="preserve"> </w:t>
      </w:r>
      <w:r w:rsidR="00E64EEE" w:rsidRPr="00A74E58">
        <w:rPr>
          <w:rFonts w:asciiTheme="minorBidi" w:hAnsiTheme="minorBidi" w:cstheme="minorBidi"/>
          <w:sz w:val="20"/>
          <w:shd w:val="clear" w:color="auto" w:fill="FFFFFF"/>
        </w:rPr>
        <w:t xml:space="preserve">I found a Chassidic explanation </w:t>
      </w:r>
      <w:r w:rsidR="00F77518" w:rsidRPr="00A74E58">
        <w:rPr>
          <w:rFonts w:asciiTheme="minorBidi" w:hAnsiTheme="minorBidi" w:cstheme="minorBidi"/>
          <w:sz w:val="20"/>
          <w:shd w:val="clear" w:color="auto" w:fill="FFFFFF"/>
        </w:rPr>
        <w:t xml:space="preserve">of this matter in </w:t>
      </w:r>
      <w:r w:rsidR="00F77518" w:rsidRPr="00A74E58">
        <w:rPr>
          <w:rFonts w:asciiTheme="minorBidi" w:hAnsiTheme="minorBidi" w:cstheme="minorBidi"/>
          <w:i/>
          <w:iCs/>
          <w:sz w:val="20"/>
          <w:shd w:val="clear" w:color="auto" w:fill="FFFFFF"/>
        </w:rPr>
        <w:t>Daf al ha-Daf</w:t>
      </w:r>
      <w:r w:rsidR="00F77518" w:rsidRPr="00A74E58">
        <w:rPr>
          <w:rFonts w:asciiTheme="minorBidi" w:hAnsiTheme="minorBidi" w:cstheme="minorBidi"/>
          <w:sz w:val="20"/>
          <w:shd w:val="clear" w:color="auto" w:fill="FFFFFF"/>
        </w:rPr>
        <w:t xml:space="preserve">, on the passage in </w:t>
      </w:r>
      <w:r w:rsidR="00F77518" w:rsidRPr="00A74E58">
        <w:rPr>
          <w:rFonts w:asciiTheme="minorBidi" w:hAnsiTheme="minorBidi" w:cstheme="minorBidi"/>
          <w:i/>
          <w:iCs/>
          <w:sz w:val="20"/>
          <w:shd w:val="clear" w:color="auto" w:fill="FFFFFF"/>
        </w:rPr>
        <w:t>Yoma</w:t>
      </w:r>
      <w:r w:rsidR="00F77518" w:rsidRPr="00A74E58">
        <w:rPr>
          <w:rFonts w:asciiTheme="minorBidi" w:hAnsiTheme="minorBidi" w:cstheme="minorBidi"/>
          <w:sz w:val="20"/>
          <w:shd w:val="clear" w:color="auto" w:fill="FFFFFF"/>
        </w:rPr>
        <w:t xml:space="preserve">, in the name of the </w:t>
      </w:r>
      <w:r w:rsidR="00F77518" w:rsidRPr="00E91FAE">
        <w:rPr>
          <w:rFonts w:asciiTheme="minorBidi" w:hAnsiTheme="minorBidi" w:cstheme="minorBidi"/>
          <w:i/>
          <w:iCs/>
          <w:sz w:val="20"/>
          <w:shd w:val="clear" w:color="auto" w:fill="FFFFFF"/>
        </w:rPr>
        <w:t>Admor</w:t>
      </w:r>
      <w:r w:rsidR="00F77518" w:rsidRPr="00A74E58">
        <w:rPr>
          <w:rFonts w:asciiTheme="minorBidi" w:hAnsiTheme="minorBidi" w:cstheme="minorBidi"/>
          <w:sz w:val="20"/>
          <w:shd w:val="clear" w:color="auto" w:fill="FFFFFF"/>
        </w:rPr>
        <w:t xml:space="preserve">, Rabbi Gershon Henokh of Radzin (known for his reinstitution of </w:t>
      </w:r>
      <w:r w:rsidR="00F77518" w:rsidRPr="00A74E58">
        <w:rPr>
          <w:rFonts w:asciiTheme="minorBidi" w:hAnsiTheme="minorBidi" w:cstheme="minorBidi"/>
          <w:i/>
          <w:iCs/>
          <w:sz w:val="20"/>
          <w:shd w:val="clear" w:color="auto" w:fill="FFFFFF"/>
        </w:rPr>
        <w:t>tekhelet</w:t>
      </w:r>
      <w:r w:rsidR="00F77518" w:rsidRPr="00A74E58">
        <w:rPr>
          <w:rFonts w:asciiTheme="minorBidi" w:hAnsiTheme="minorBidi" w:cstheme="minorBidi"/>
          <w:sz w:val="20"/>
          <w:shd w:val="clear" w:color="auto" w:fill="FFFFFF"/>
        </w:rPr>
        <w:t xml:space="preserve">): "The </w:t>
      </w:r>
      <w:r w:rsidR="00F77518" w:rsidRPr="00E91FAE">
        <w:rPr>
          <w:rFonts w:asciiTheme="minorBidi" w:hAnsiTheme="minorBidi" w:cstheme="minorBidi"/>
          <w:i/>
          <w:iCs/>
          <w:sz w:val="20"/>
          <w:shd w:val="clear" w:color="auto" w:fill="FFFFFF"/>
        </w:rPr>
        <w:t>Admor</w:t>
      </w:r>
      <w:r w:rsidR="00F77518" w:rsidRPr="00A74E58">
        <w:rPr>
          <w:rFonts w:asciiTheme="minorBidi" w:hAnsiTheme="minorBidi" w:cstheme="minorBidi"/>
          <w:sz w:val="20"/>
          <w:shd w:val="clear" w:color="auto" w:fill="FFFFFF"/>
        </w:rPr>
        <w:t>, Rabbi Gershon Henokh of Radzin</w:t>
      </w:r>
      <w:r w:rsidR="003261F5">
        <w:rPr>
          <w:rFonts w:asciiTheme="minorBidi" w:hAnsiTheme="minorBidi" w:cstheme="minorBidi"/>
          <w:sz w:val="20"/>
          <w:shd w:val="clear" w:color="auto" w:fill="FFFFFF"/>
        </w:rPr>
        <w:t>,</w:t>
      </w:r>
      <w:r w:rsidR="00F77518" w:rsidRPr="00A74E58">
        <w:rPr>
          <w:rFonts w:asciiTheme="minorBidi" w:hAnsiTheme="minorBidi" w:cstheme="minorBidi"/>
          <w:sz w:val="20"/>
          <w:shd w:val="clear" w:color="auto" w:fill="FFFFFF"/>
        </w:rPr>
        <w:t xml:space="preserve"> was once speaking on halakhic matters to the Gaon, Rabbi Chaim of Brisk </w:t>
      </w:r>
      <w:r w:rsidR="00F77518" w:rsidRPr="00A74E58">
        <w:rPr>
          <w:rFonts w:asciiTheme="minorBidi" w:hAnsiTheme="minorBidi" w:cstheme="minorBidi"/>
          <w:i/>
          <w:iCs/>
          <w:sz w:val="20"/>
          <w:shd w:val="clear" w:color="auto" w:fill="FFFFFF"/>
        </w:rPr>
        <w:t>zt"l</w:t>
      </w:r>
      <w:r w:rsidR="00F77518" w:rsidRPr="00A74E58">
        <w:rPr>
          <w:rFonts w:asciiTheme="minorBidi" w:hAnsiTheme="minorBidi" w:cstheme="minorBidi"/>
          <w:sz w:val="20"/>
          <w:shd w:val="clear" w:color="auto" w:fill="FFFFFF"/>
        </w:rPr>
        <w:t xml:space="preserve">. The </w:t>
      </w:r>
      <w:r w:rsidR="00F77518" w:rsidRPr="00E91FAE">
        <w:rPr>
          <w:rFonts w:asciiTheme="minorBidi" w:hAnsiTheme="minorBidi" w:cstheme="minorBidi"/>
          <w:i/>
          <w:iCs/>
          <w:sz w:val="20"/>
          <w:shd w:val="clear" w:color="auto" w:fill="FFFFFF"/>
        </w:rPr>
        <w:t>Admor</w:t>
      </w:r>
      <w:r w:rsidR="00F77518" w:rsidRPr="00A74E58">
        <w:rPr>
          <w:rFonts w:asciiTheme="minorBidi" w:hAnsiTheme="minorBidi" w:cstheme="minorBidi"/>
          <w:sz w:val="20"/>
          <w:shd w:val="clear" w:color="auto" w:fill="FFFFFF"/>
        </w:rPr>
        <w:t xml:space="preserve"> said to Rabbi Chaim that there is a Gemara </w:t>
      </w:r>
      <w:r w:rsidR="00172830">
        <w:rPr>
          <w:rFonts w:asciiTheme="minorBidi" w:hAnsiTheme="minorBidi" w:cstheme="minorBidi"/>
          <w:sz w:val="20"/>
          <w:shd w:val="clear" w:color="auto" w:fill="FFFFFF"/>
        </w:rPr>
        <w:t>whose</w:t>
      </w:r>
      <w:r w:rsidR="00172830" w:rsidRPr="00A74E58">
        <w:rPr>
          <w:rFonts w:asciiTheme="minorBidi" w:hAnsiTheme="minorBidi" w:cstheme="minorBidi"/>
          <w:sz w:val="20"/>
          <w:shd w:val="clear" w:color="auto" w:fill="FFFFFF"/>
        </w:rPr>
        <w:t xml:space="preserve"> </w:t>
      </w:r>
      <w:r w:rsidR="00F77518" w:rsidRPr="00A74E58">
        <w:rPr>
          <w:rFonts w:asciiTheme="minorBidi" w:hAnsiTheme="minorBidi" w:cstheme="minorBidi"/>
          <w:sz w:val="20"/>
          <w:shd w:val="clear" w:color="auto" w:fill="FFFFFF"/>
        </w:rPr>
        <w:t xml:space="preserve">plain meaning can only be understood based on the way of </w:t>
      </w:r>
      <w:r w:rsidR="00F77518" w:rsidRPr="00E91FAE">
        <w:rPr>
          <w:rFonts w:asciiTheme="minorBidi" w:hAnsiTheme="minorBidi" w:cstheme="minorBidi"/>
          <w:i/>
          <w:iCs/>
          <w:sz w:val="20"/>
          <w:shd w:val="clear" w:color="auto" w:fill="FFFFFF"/>
        </w:rPr>
        <w:t>Cha</w:t>
      </w:r>
      <w:r w:rsidR="005B2AF4">
        <w:rPr>
          <w:rFonts w:asciiTheme="minorBidi" w:hAnsiTheme="minorBidi" w:cstheme="minorBidi"/>
          <w:i/>
          <w:iCs/>
          <w:sz w:val="20"/>
          <w:shd w:val="clear" w:color="auto" w:fill="FFFFFF"/>
        </w:rPr>
        <w:t>s</w:t>
      </w:r>
      <w:r w:rsidR="00F77518" w:rsidRPr="00E91FAE">
        <w:rPr>
          <w:rFonts w:asciiTheme="minorBidi" w:hAnsiTheme="minorBidi" w:cstheme="minorBidi"/>
          <w:i/>
          <w:iCs/>
          <w:sz w:val="20"/>
          <w:shd w:val="clear" w:color="auto" w:fill="FFFFFF"/>
        </w:rPr>
        <w:t>sidut</w:t>
      </w:r>
      <w:r w:rsidR="00F77518" w:rsidRPr="00A74E58">
        <w:rPr>
          <w:rFonts w:asciiTheme="minorBidi" w:hAnsiTheme="minorBidi" w:cstheme="minorBidi"/>
          <w:sz w:val="20"/>
          <w:shd w:val="clear" w:color="auto" w:fill="FFFFFF"/>
        </w:rPr>
        <w:t xml:space="preserve">, namely the Gemara before us, where it is stated that Rabbi Elazar ben Azarya said: </w:t>
      </w:r>
      <w:r w:rsidR="00FD74F6">
        <w:rPr>
          <w:rFonts w:asciiTheme="minorBidi" w:hAnsiTheme="minorBidi" w:cstheme="minorBidi"/>
          <w:sz w:val="20"/>
          <w:shd w:val="clear" w:color="auto" w:fill="FFFFFF"/>
        </w:rPr>
        <w:t>‘</w:t>
      </w:r>
      <w:r w:rsidR="00F77518" w:rsidRPr="00A74E58">
        <w:rPr>
          <w:rFonts w:asciiTheme="minorBidi" w:hAnsiTheme="minorBidi" w:cstheme="minorBidi"/>
          <w:sz w:val="20"/>
        </w:rPr>
        <w:t xml:space="preserve">If circumcision, </w:t>
      </w:r>
      <w:r w:rsidR="00F77518" w:rsidRPr="00182104">
        <w:rPr>
          <w:rFonts w:asciiTheme="minorBidi" w:hAnsiTheme="minorBidi" w:cstheme="minorBidi"/>
          <w:sz w:val="20"/>
        </w:rPr>
        <w:t xml:space="preserve">which </w:t>
      </w:r>
      <w:r w:rsidR="00182104" w:rsidRPr="00E91FAE">
        <w:rPr>
          <w:rFonts w:asciiTheme="minorBidi" w:hAnsiTheme="minorBidi" w:cstheme="minorBidi"/>
          <w:sz w:val="20"/>
        </w:rPr>
        <w:t>[involves] only one</w:t>
      </w:r>
      <w:r w:rsidR="00182104">
        <w:rPr>
          <w:rFonts w:asciiTheme="minorBidi" w:hAnsiTheme="minorBidi" w:cstheme="minorBidi"/>
          <w:sz w:val="24"/>
          <w:szCs w:val="24"/>
        </w:rPr>
        <w:t xml:space="preserve"> </w:t>
      </w:r>
      <w:r w:rsidR="00F77518" w:rsidRPr="00A74E58">
        <w:rPr>
          <w:rFonts w:asciiTheme="minorBidi" w:hAnsiTheme="minorBidi" w:cstheme="minorBidi"/>
          <w:sz w:val="20"/>
        </w:rPr>
        <w:t>of the two hundred and forty-eight members of the human body, suspends Shabbat, how much more shall [the saving of] the whole body suspend Shabbat!</w:t>
      </w:r>
      <w:r w:rsidR="00DB7130">
        <w:rPr>
          <w:rFonts w:asciiTheme="minorBidi" w:hAnsiTheme="minorBidi" w:cstheme="minorBidi"/>
          <w:sz w:val="20"/>
        </w:rPr>
        <w:t>’</w:t>
      </w:r>
      <w:r w:rsidR="00F77518" w:rsidRPr="00A74E58">
        <w:rPr>
          <w:rFonts w:asciiTheme="minorBidi" w:hAnsiTheme="minorBidi" w:cstheme="minorBidi"/>
          <w:sz w:val="20"/>
        </w:rPr>
        <w:t xml:space="preserve"> Rabbi Gershon Henokh asked: Granted</w:t>
      </w:r>
      <w:r w:rsidR="00462C1A">
        <w:rPr>
          <w:rFonts w:asciiTheme="minorBidi" w:hAnsiTheme="minorBidi" w:cstheme="minorBidi"/>
          <w:sz w:val="20"/>
        </w:rPr>
        <w:t>,</w:t>
      </w:r>
      <w:r w:rsidR="00F77518" w:rsidRPr="00A74E58">
        <w:rPr>
          <w:rFonts w:asciiTheme="minorBidi" w:hAnsiTheme="minorBidi" w:cstheme="minorBidi"/>
          <w:sz w:val="20"/>
        </w:rPr>
        <w:t xml:space="preserve"> if there w</w:t>
      </w:r>
      <w:r w:rsidR="00462C1A">
        <w:rPr>
          <w:rFonts w:asciiTheme="minorBidi" w:hAnsiTheme="minorBidi" w:cstheme="minorBidi"/>
          <w:sz w:val="20"/>
        </w:rPr>
        <w:t>ere</w:t>
      </w:r>
      <w:r w:rsidR="00F77518" w:rsidRPr="00A74E58">
        <w:rPr>
          <w:rFonts w:asciiTheme="minorBidi" w:hAnsiTheme="minorBidi" w:cstheme="minorBidi"/>
          <w:sz w:val="20"/>
        </w:rPr>
        <w:t xml:space="preserve"> a danger to the member when it is not circumcised, and the Torah permits circumcision on Shabbat for that reason, we could learn from that a </w:t>
      </w:r>
      <w:r w:rsidR="00F77518" w:rsidRPr="00A74E58">
        <w:rPr>
          <w:rFonts w:asciiTheme="minorBidi" w:hAnsiTheme="minorBidi" w:cstheme="minorBidi"/>
          <w:i/>
          <w:iCs/>
          <w:sz w:val="20"/>
        </w:rPr>
        <w:t xml:space="preserve">kal va-chomer </w:t>
      </w:r>
      <w:r w:rsidR="00F77518" w:rsidRPr="00A74E58">
        <w:rPr>
          <w:rFonts w:asciiTheme="minorBidi" w:hAnsiTheme="minorBidi" w:cstheme="minorBidi"/>
          <w:sz w:val="20"/>
        </w:rPr>
        <w:t>argument that the saving of a whole body should set aside Shabbat. But regarding circumcision, there is no</w:t>
      </w:r>
      <w:r w:rsidR="00A60E81">
        <w:rPr>
          <w:rFonts w:asciiTheme="minorBidi" w:hAnsiTheme="minorBidi" w:cstheme="minorBidi"/>
          <w:sz w:val="20"/>
        </w:rPr>
        <w:t xml:space="preserve"> issue of</w:t>
      </w:r>
      <w:r w:rsidR="00F77518" w:rsidRPr="00A74E58">
        <w:rPr>
          <w:rFonts w:asciiTheme="minorBidi" w:hAnsiTheme="minorBidi" w:cstheme="minorBidi"/>
          <w:sz w:val="20"/>
        </w:rPr>
        <w:t xml:space="preserve"> danger. What then is the comparison and derivation? This </w:t>
      </w:r>
      <w:r w:rsidR="00984EE9">
        <w:rPr>
          <w:rFonts w:asciiTheme="minorBidi" w:hAnsiTheme="minorBidi" w:cstheme="minorBidi"/>
          <w:sz w:val="20"/>
        </w:rPr>
        <w:t>can</w:t>
      </w:r>
      <w:r w:rsidR="00984EE9" w:rsidRPr="00A74E58">
        <w:rPr>
          <w:rFonts w:asciiTheme="minorBidi" w:hAnsiTheme="minorBidi" w:cstheme="minorBidi"/>
          <w:sz w:val="20"/>
        </w:rPr>
        <w:t xml:space="preserve"> </w:t>
      </w:r>
      <w:r w:rsidR="00F77518" w:rsidRPr="00A74E58">
        <w:rPr>
          <w:rFonts w:asciiTheme="minorBidi" w:hAnsiTheme="minorBidi" w:cstheme="minorBidi"/>
          <w:sz w:val="20"/>
        </w:rPr>
        <w:t xml:space="preserve">only </w:t>
      </w:r>
      <w:r w:rsidR="00984EE9">
        <w:rPr>
          <w:rFonts w:asciiTheme="minorBidi" w:hAnsiTheme="minorBidi" w:cstheme="minorBidi"/>
          <w:sz w:val="20"/>
        </w:rPr>
        <w:t xml:space="preserve">be </w:t>
      </w:r>
      <w:r w:rsidR="00F77518" w:rsidRPr="00A74E58">
        <w:rPr>
          <w:rFonts w:asciiTheme="minorBidi" w:hAnsiTheme="minorBidi" w:cstheme="minorBidi"/>
          <w:sz w:val="20"/>
        </w:rPr>
        <w:t xml:space="preserve">because if he is not circumcised on the eighth day, there is a spiritual danger, and thus we can learn – according to the </w:t>
      </w:r>
      <w:r w:rsidR="00F77518" w:rsidRPr="00E91FAE">
        <w:rPr>
          <w:rFonts w:asciiTheme="minorBidi" w:hAnsiTheme="minorBidi" w:cstheme="minorBidi"/>
          <w:i/>
          <w:iCs/>
          <w:sz w:val="20"/>
        </w:rPr>
        <w:t>Tanna</w:t>
      </w:r>
      <w:r w:rsidR="00F77518" w:rsidRPr="00A74E58">
        <w:rPr>
          <w:rFonts w:asciiTheme="minorBidi" w:hAnsiTheme="minorBidi" w:cstheme="minorBidi"/>
          <w:sz w:val="20"/>
        </w:rPr>
        <w:t xml:space="preserve"> Rabbi Elazar ben Azarya – by way of a </w:t>
      </w:r>
      <w:r w:rsidR="00F77518" w:rsidRPr="00A74E58">
        <w:rPr>
          <w:rFonts w:asciiTheme="minorBidi" w:hAnsiTheme="minorBidi" w:cstheme="minorBidi"/>
          <w:i/>
          <w:iCs/>
          <w:sz w:val="20"/>
        </w:rPr>
        <w:t xml:space="preserve">kal va-chomer </w:t>
      </w:r>
      <w:r w:rsidR="00F77518" w:rsidRPr="00A74E58">
        <w:rPr>
          <w:rFonts w:asciiTheme="minorBidi" w:hAnsiTheme="minorBidi" w:cstheme="minorBidi"/>
          <w:sz w:val="20"/>
        </w:rPr>
        <w:t xml:space="preserve">argument: </w:t>
      </w:r>
      <w:r w:rsidR="00CA62C0" w:rsidRPr="00A74E58">
        <w:rPr>
          <w:rFonts w:asciiTheme="minorBidi" w:hAnsiTheme="minorBidi" w:cstheme="minorBidi"/>
          <w:sz w:val="20"/>
        </w:rPr>
        <w:t>If because of the danger to one member, it is permitted to profane Shabbat, all the more so because of a danger to the entire body. From here</w:t>
      </w:r>
      <w:r w:rsidR="008766D9">
        <w:rPr>
          <w:rFonts w:asciiTheme="minorBidi" w:hAnsiTheme="minorBidi" w:cstheme="minorBidi"/>
          <w:sz w:val="20"/>
        </w:rPr>
        <w:t>,</w:t>
      </w:r>
      <w:r w:rsidR="00CA62C0" w:rsidRPr="00A74E58">
        <w:rPr>
          <w:rFonts w:asciiTheme="minorBidi" w:hAnsiTheme="minorBidi" w:cstheme="minorBidi"/>
          <w:sz w:val="20"/>
        </w:rPr>
        <w:t xml:space="preserve"> the </w:t>
      </w:r>
      <w:r w:rsidR="00CA62C0" w:rsidRPr="00E91FAE">
        <w:rPr>
          <w:rFonts w:asciiTheme="minorBidi" w:hAnsiTheme="minorBidi" w:cstheme="minorBidi"/>
          <w:i/>
          <w:iCs/>
          <w:sz w:val="20"/>
        </w:rPr>
        <w:t>Admor</w:t>
      </w:r>
      <w:r w:rsidR="00CA62C0" w:rsidRPr="00A74E58">
        <w:rPr>
          <w:rFonts w:asciiTheme="minorBidi" w:hAnsiTheme="minorBidi" w:cstheme="minorBidi"/>
          <w:sz w:val="20"/>
        </w:rPr>
        <w:t xml:space="preserve"> </w:t>
      </w:r>
      <w:r w:rsidR="008766D9">
        <w:rPr>
          <w:rFonts w:asciiTheme="minorBidi" w:hAnsiTheme="minorBidi" w:cstheme="minorBidi"/>
          <w:sz w:val="20"/>
        </w:rPr>
        <w:t>proved</w:t>
      </w:r>
      <w:r w:rsidR="008766D9" w:rsidRPr="00A74E58">
        <w:rPr>
          <w:rFonts w:asciiTheme="minorBidi" w:hAnsiTheme="minorBidi" w:cstheme="minorBidi"/>
          <w:sz w:val="20"/>
        </w:rPr>
        <w:t xml:space="preserve"> </w:t>
      </w:r>
      <w:r w:rsidR="00CA62C0" w:rsidRPr="00A74E58">
        <w:rPr>
          <w:rFonts w:asciiTheme="minorBidi" w:hAnsiTheme="minorBidi" w:cstheme="minorBidi"/>
          <w:sz w:val="20"/>
        </w:rPr>
        <w:t>that according to Rabbi Elazar ben Azarya, a spiritual danger and a physical danger carry equal weight with respect to Halakha</w:t>
      </w:r>
      <w:r w:rsidR="00D3767C">
        <w:rPr>
          <w:rFonts w:asciiTheme="minorBidi" w:hAnsiTheme="minorBidi" w:cstheme="minorBidi"/>
          <w:sz w:val="20"/>
        </w:rPr>
        <w:t xml:space="preserve"> –</w:t>
      </w:r>
      <w:r w:rsidR="00CA62C0" w:rsidRPr="00A74E58">
        <w:rPr>
          <w:rFonts w:asciiTheme="minorBidi" w:hAnsiTheme="minorBidi" w:cstheme="minorBidi"/>
          <w:sz w:val="20"/>
        </w:rPr>
        <w:t xml:space="preserve"> and such an idea can only be understood according to </w:t>
      </w:r>
      <w:r w:rsidR="00CA62C0" w:rsidRPr="00E91FAE">
        <w:rPr>
          <w:rFonts w:asciiTheme="minorBidi" w:hAnsiTheme="minorBidi" w:cstheme="minorBidi"/>
          <w:i/>
          <w:iCs/>
          <w:sz w:val="20"/>
        </w:rPr>
        <w:t>Chasidut</w:t>
      </w:r>
      <w:r w:rsidR="00CA62C0" w:rsidRPr="00A74E58">
        <w:rPr>
          <w:rFonts w:asciiTheme="minorBidi" w:hAnsiTheme="minorBidi" w:cstheme="minorBidi"/>
          <w:sz w:val="20"/>
        </w:rPr>
        <w:t xml:space="preserve">. Rabbi Chaim agreed with him and said: </w:t>
      </w:r>
      <w:r w:rsidR="00CA62C0" w:rsidRPr="00A74E58">
        <w:rPr>
          <w:rFonts w:asciiTheme="minorBidi" w:hAnsiTheme="minorBidi" w:cstheme="minorBidi"/>
          <w:i/>
          <w:iCs/>
          <w:sz w:val="20"/>
        </w:rPr>
        <w:t>Yishar kokhakha</w:t>
      </w:r>
      <w:r w:rsidR="00CA62C0" w:rsidRPr="00A74E58">
        <w:rPr>
          <w:rFonts w:asciiTheme="minorBidi" w:hAnsiTheme="minorBidi" w:cstheme="minorBidi"/>
          <w:sz w:val="20"/>
        </w:rPr>
        <w:t>.</w:t>
      </w:r>
      <w:r w:rsidR="00974EB8" w:rsidRPr="00A74E58">
        <w:rPr>
          <w:rFonts w:asciiTheme="minorBidi" w:hAnsiTheme="minorBidi" w:cstheme="minorBidi"/>
          <w:sz w:val="20"/>
        </w:rPr>
        <w:t>"</w:t>
      </w:r>
    </w:p>
  </w:footnote>
  <w:footnote w:id="10">
    <w:p w14:paraId="7D975D12" w14:textId="6745BF75" w:rsidR="005F7478" w:rsidRPr="00A74E58" w:rsidRDefault="005F7478" w:rsidP="005B2AF4">
      <w:pPr>
        <w:spacing w:line="240" w:lineRule="auto"/>
        <w:rPr>
          <w:rFonts w:asciiTheme="minorBidi" w:hAnsiTheme="minorBidi" w:cstheme="minorBidi"/>
          <w:sz w:val="20"/>
          <w:shd w:val="clear" w:color="auto" w:fill="FFFFFF"/>
        </w:rPr>
      </w:pPr>
      <w:r w:rsidRPr="00A74E58">
        <w:rPr>
          <w:rStyle w:val="FootnoteReference"/>
          <w:rFonts w:asciiTheme="minorBidi" w:hAnsiTheme="minorBidi" w:cstheme="minorBidi"/>
          <w:sz w:val="20"/>
        </w:rPr>
        <w:footnoteRef/>
      </w:r>
      <w:r w:rsidR="00B230A7" w:rsidRPr="00A74E58">
        <w:rPr>
          <w:rFonts w:asciiTheme="minorBidi" w:hAnsiTheme="minorBidi" w:cstheme="minorBidi"/>
          <w:sz w:val="20"/>
          <w:shd w:val="clear" w:color="auto" w:fill="FFFFFF"/>
        </w:rPr>
        <w:t xml:space="preserve"> </w:t>
      </w:r>
      <w:r w:rsidR="00CA62C0" w:rsidRPr="00A74E58">
        <w:rPr>
          <w:rFonts w:asciiTheme="minorBidi" w:hAnsiTheme="minorBidi" w:cstheme="minorBidi"/>
          <w:i/>
          <w:iCs/>
          <w:sz w:val="20"/>
          <w:shd w:val="clear" w:color="auto" w:fill="FFFFFF"/>
        </w:rPr>
        <w:t>Responsa Heikhal Yitzchak Orach Cha</w:t>
      </w:r>
      <w:r w:rsidR="006404F1">
        <w:rPr>
          <w:rFonts w:asciiTheme="minorBidi" w:hAnsiTheme="minorBidi" w:cstheme="minorBidi"/>
          <w:i/>
          <w:iCs/>
          <w:sz w:val="20"/>
          <w:shd w:val="clear" w:color="auto" w:fill="FFFFFF"/>
        </w:rPr>
        <w:t>im</w:t>
      </w:r>
      <w:r w:rsidR="00CA62C0" w:rsidRPr="00A74E58">
        <w:rPr>
          <w:rFonts w:asciiTheme="minorBidi" w:hAnsiTheme="minorBidi" w:cstheme="minorBidi"/>
          <w:sz w:val="20"/>
          <w:shd w:val="clear" w:color="auto" w:fill="FFFFFF"/>
        </w:rPr>
        <w:t xml:space="preserve">, no. </w:t>
      </w:r>
      <w:r w:rsidR="00510669">
        <w:rPr>
          <w:rFonts w:asciiTheme="minorBidi" w:hAnsiTheme="minorBidi" w:cstheme="minorBidi"/>
          <w:sz w:val="20"/>
          <w:shd w:val="clear" w:color="auto" w:fill="FFFFFF"/>
        </w:rPr>
        <w:t>3</w:t>
      </w:r>
      <w:r w:rsidR="00CA62C0" w:rsidRPr="00A74E58">
        <w:rPr>
          <w:rFonts w:asciiTheme="minorBidi" w:hAnsiTheme="minorBidi" w:cstheme="minorBidi"/>
          <w:sz w:val="20"/>
          <w:shd w:val="clear" w:color="auto" w:fill="FFFFFF"/>
        </w:rPr>
        <w:t>1, "Security work on Shabbat" (pp. 71</w:t>
      </w:r>
      <w:r w:rsidR="00CA62C0" w:rsidRPr="00E91FAE">
        <w:rPr>
          <w:rFonts w:asciiTheme="minorBidi" w:hAnsiTheme="minorBidi" w:cstheme="minorBidi"/>
          <w:i/>
          <w:iCs/>
          <w:sz w:val="20"/>
          <w:shd w:val="clear" w:color="auto" w:fill="FFFFFF"/>
        </w:rPr>
        <w:t>ff</w:t>
      </w:r>
      <w:r w:rsidR="00CA62C0" w:rsidRPr="00A74E58">
        <w:rPr>
          <w:rFonts w:asciiTheme="minorBidi" w:hAnsiTheme="minorBidi" w:cstheme="minorBidi"/>
          <w:sz w:val="20"/>
          <w:shd w:val="clear" w:color="auto" w:fill="FFFFFF"/>
        </w:rPr>
        <w:t xml:space="preserve">). Reprinted in </w:t>
      </w:r>
      <w:r w:rsidR="00CA62C0" w:rsidRPr="00A74E58">
        <w:rPr>
          <w:rFonts w:asciiTheme="minorBidi" w:hAnsiTheme="minorBidi" w:cstheme="minorBidi"/>
          <w:i/>
          <w:iCs/>
          <w:sz w:val="20"/>
          <w:shd w:val="clear" w:color="auto" w:fill="FFFFFF"/>
        </w:rPr>
        <w:t>Pesakim u-Khetavim… mei-et Maran ha-Gaon Rabbi Yitzchak Eizik Halevi Herzog zt"l</w:t>
      </w:r>
      <w:r w:rsidR="00CA62C0" w:rsidRPr="00A74E58">
        <w:rPr>
          <w:rFonts w:asciiTheme="minorBidi" w:hAnsiTheme="minorBidi" w:cstheme="minorBidi"/>
          <w:sz w:val="20"/>
          <w:shd w:val="clear" w:color="auto" w:fill="FFFFFF"/>
        </w:rPr>
        <w:t xml:space="preserve">," vol. 1, responsa regarding matters of </w:t>
      </w:r>
      <w:r w:rsidR="00CA62C0" w:rsidRPr="00A74E58">
        <w:rPr>
          <w:rFonts w:asciiTheme="minorBidi" w:hAnsiTheme="minorBidi" w:cstheme="minorBidi"/>
          <w:i/>
          <w:iCs/>
          <w:sz w:val="20"/>
          <w:shd w:val="clear" w:color="auto" w:fill="FFFFFF"/>
        </w:rPr>
        <w:t>Orach Chaim</w:t>
      </w:r>
      <w:r w:rsidR="00CA62C0" w:rsidRPr="00A74E58">
        <w:rPr>
          <w:rFonts w:asciiTheme="minorBidi" w:hAnsiTheme="minorBidi" w:cstheme="minorBidi"/>
          <w:sz w:val="20"/>
          <w:shd w:val="clear" w:color="auto" w:fill="FFFFFF"/>
        </w:rPr>
        <w:t>, no. 45 (pp. 195</w:t>
      </w:r>
      <w:r w:rsidR="00CA62C0" w:rsidRPr="00E91FAE">
        <w:rPr>
          <w:rFonts w:asciiTheme="minorBidi" w:hAnsiTheme="minorBidi" w:cstheme="minorBidi"/>
          <w:i/>
          <w:iCs/>
          <w:sz w:val="20"/>
          <w:shd w:val="clear" w:color="auto" w:fill="FFFFFF"/>
        </w:rPr>
        <w:t>ff</w:t>
      </w:r>
      <w:r w:rsidR="00CA62C0" w:rsidRPr="00A74E58">
        <w:rPr>
          <w:rFonts w:asciiTheme="minorBidi" w:hAnsiTheme="minorBidi" w:cstheme="minorBidi"/>
          <w:sz w:val="20"/>
          <w:shd w:val="clear" w:color="auto" w:fill="FFFFFF"/>
        </w:rPr>
        <w:t>.).</w:t>
      </w:r>
    </w:p>
  </w:footnote>
  <w:footnote w:id="11">
    <w:p w14:paraId="32DA7D9E" w14:textId="4BC1D839" w:rsidR="00CA62C0" w:rsidRPr="00A74E58" w:rsidRDefault="00CA62C0" w:rsidP="005B2AF4">
      <w:pPr>
        <w:spacing w:line="240" w:lineRule="auto"/>
        <w:rPr>
          <w:rFonts w:asciiTheme="minorBidi" w:hAnsiTheme="minorBidi" w:cstheme="minorBidi"/>
          <w:sz w:val="20"/>
          <w:shd w:val="clear" w:color="auto" w:fill="FFFFFF"/>
        </w:rPr>
      </w:pPr>
      <w:r w:rsidRPr="00A74E58">
        <w:rPr>
          <w:rStyle w:val="FootnoteReference"/>
          <w:rFonts w:asciiTheme="minorBidi" w:hAnsiTheme="minorBidi" w:cstheme="minorBidi"/>
          <w:sz w:val="20"/>
        </w:rPr>
        <w:footnoteRef/>
      </w:r>
      <w:r w:rsidRPr="00A74E58">
        <w:rPr>
          <w:rFonts w:asciiTheme="minorBidi" w:hAnsiTheme="minorBidi" w:cstheme="minorBidi"/>
          <w:sz w:val="20"/>
          <w:shd w:val="clear" w:color="auto" w:fill="FFFFFF"/>
        </w:rPr>
        <w:t xml:space="preserve"> In a different style, the author of </w:t>
      </w:r>
      <w:r w:rsidRPr="00A74E58">
        <w:rPr>
          <w:rFonts w:asciiTheme="minorBidi" w:hAnsiTheme="minorBidi" w:cstheme="minorBidi"/>
          <w:i/>
          <w:iCs/>
          <w:sz w:val="20"/>
          <w:shd w:val="clear" w:color="auto" w:fill="FFFFFF"/>
        </w:rPr>
        <w:t xml:space="preserve">Tosefet Yom </w:t>
      </w:r>
      <w:r w:rsidR="009D3D05">
        <w:rPr>
          <w:rFonts w:asciiTheme="minorBidi" w:hAnsiTheme="minorBidi" w:cstheme="minorBidi"/>
          <w:i/>
          <w:iCs/>
          <w:shd w:val="clear" w:color="auto" w:fill="FFFFFF"/>
        </w:rPr>
        <w:t>Ha-</w:t>
      </w:r>
      <w:r w:rsidR="009D3D05" w:rsidRPr="00A74E58">
        <w:rPr>
          <w:rFonts w:asciiTheme="minorBidi" w:hAnsiTheme="minorBidi" w:cstheme="minorBidi"/>
          <w:i/>
          <w:iCs/>
          <w:shd w:val="clear" w:color="auto" w:fill="FFFFFF"/>
        </w:rPr>
        <w:t>Kippurim</w:t>
      </w:r>
      <w:r w:rsidR="009D3D05" w:rsidRPr="00A74E58" w:rsidDel="009D3D05">
        <w:rPr>
          <w:rFonts w:asciiTheme="minorBidi" w:hAnsiTheme="minorBidi" w:cstheme="minorBidi"/>
          <w:i/>
          <w:iCs/>
          <w:sz w:val="20"/>
          <w:shd w:val="clear" w:color="auto" w:fill="FFFFFF"/>
        </w:rPr>
        <w:t xml:space="preserve"> </w:t>
      </w:r>
      <w:r w:rsidRPr="00A74E58">
        <w:rPr>
          <w:rFonts w:asciiTheme="minorBidi" w:hAnsiTheme="minorBidi" w:cstheme="minorBidi"/>
          <w:sz w:val="20"/>
          <w:shd w:val="clear" w:color="auto" w:fill="FFFFFF"/>
        </w:rPr>
        <w:t xml:space="preserve">discusses whether the derivation from circumcision </w:t>
      </w:r>
      <w:r w:rsidR="00C93086">
        <w:rPr>
          <w:rFonts w:asciiTheme="minorBidi" w:hAnsiTheme="minorBidi" w:cstheme="minorBidi"/>
          <w:sz w:val="20"/>
          <w:shd w:val="clear" w:color="auto" w:fill="FFFFFF"/>
        </w:rPr>
        <w:t>indicates</w:t>
      </w:r>
      <w:r w:rsidR="00C93086" w:rsidRPr="00A74E58">
        <w:rPr>
          <w:rFonts w:asciiTheme="minorBidi" w:hAnsiTheme="minorBidi" w:cstheme="minorBidi"/>
          <w:sz w:val="20"/>
          <w:shd w:val="clear" w:color="auto" w:fill="FFFFFF"/>
        </w:rPr>
        <w:t xml:space="preserve"> </w:t>
      </w:r>
      <w:r w:rsidRPr="00A74E58">
        <w:rPr>
          <w:rFonts w:asciiTheme="minorBidi" w:hAnsiTheme="minorBidi" w:cstheme="minorBidi"/>
          <w:sz w:val="20"/>
          <w:shd w:val="clear" w:color="auto" w:fill="FFFFFF"/>
        </w:rPr>
        <w:t xml:space="preserve">an allowance even in a case of </w:t>
      </w:r>
      <w:r w:rsidR="00C93086">
        <w:rPr>
          <w:rFonts w:asciiTheme="minorBidi" w:hAnsiTheme="minorBidi" w:cstheme="minorBidi"/>
          <w:sz w:val="20"/>
          <w:shd w:val="clear" w:color="auto" w:fill="FFFFFF"/>
        </w:rPr>
        <w:t>uncertain</w:t>
      </w:r>
      <w:r w:rsidR="00C93086" w:rsidRPr="00A74E58">
        <w:rPr>
          <w:rFonts w:asciiTheme="minorBidi" w:hAnsiTheme="minorBidi" w:cstheme="minorBidi"/>
          <w:sz w:val="20"/>
          <w:shd w:val="clear" w:color="auto" w:fill="FFFFFF"/>
        </w:rPr>
        <w:t xml:space="preserve"> </w:t>
      </w:r>
      <w:r w:rsidRPr="00A74E58">
        <w:rPr>
          <w:rFonts w:asciiTheme="minorBidi" w:hAnsiTheme="minorBidi" w:cstheme="minorBidi"/>
          <w:i/>
          <w:iCs/>
          <w:sz w:val="20"/>
          <w:shd w:val="clear" w:color="auto" w:fill="FFFFFF"/>
        </w:rPr>
        <w:t>pikuach nefesh</w:t>
      </w:r>
      <w:r w:rsidRPr="00A74E58">
        <w:rPr>
          <w:rFonts w:asciiTheme="minorBidi" w:hAnsiTheme="minorBidi" w:cstheme="minorBidi"/>
          <w:sz w:val="20"/>
          <w:shd w:val="clear" w:color="auto" w:fill="FFFFFF"/>
        </w:rPr>
        <w:t xml:space="preserve">, and not only in the case of certain </w:t>
      </w:r>
      <w:r w:rsidRPr="00A74E58">
        <w:rPr>
          <w:rFonts w:asciiTheme="minorBidi" w:hAnsiTheme="minorBidi" w:cstheme="minorBidi"/>
          <w:i/>
          <w:iCs/>
          <w:sz w:val="20"/>
          <w:shd w:val="clear" w:color="auto" w:fill="FFFFFF"/>
        </w:rPr>
        <w:t>pikuach nefesh.</w:t>
      </w:r>
    </w:p>
  </w:footnote>
  <w:footnote w:id="12">
    <w:p w14:paraId="0311D677" w14:textId="77777777" w:rsidR="004474C2" w:rsidRPr="00A74E58" w:rsidRDefault="004474C2" w:rsidP="005B2AF4">
      <w:pPr>
        <w:pStyle w:val="FootnoteText"/>
        <w:spacing w:line="240" w:lineRule="auto"/>
        <w:rPr>
          <w:rFonts w:asciiTheme="minorBidi" w:hAnsiTheme="minorBidi" w:cstheme="minorBidi"/>
        </w:rPr>
      </w:pPr>
      <w:r w:rsidRPr="00A74E58">
        <w:rPr>
          <w:rStyle w:val="FootnoteReference"/>
          <w:rFonts w:asciiTheme="minorBidi" w:hAnsiTheme="minorBidi" w:cstheme="minorBidi"/>
        </w:rPr>
        <w:footnoteRef/>
      </w:r>
      <w:r w:rsidRPr="00A74E58">
        <w:rPr>
          <w:rFonts w:asciiTheme="minorBidi" w:hAnsiTheme="minorBidi" w:cstheme="minorBidi"/>
        </w:rPr>
        <w:t xml:space="preserve"> In his above-mentioned article.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96690398">
    <w:abstractNumId w:val="35"/>
  </w:num>
  <w:num w:numId="2" w16cid:durableId="1393775836">
    <w:abstractNumId w:val="21"/>
  </w:num>
  <w:num w:numId="3" w16cid:durableId="191503292">
    <w:abstractNumId w:val="23"/>
  </w:num>
  <w:num w:numId="4" w16cid:durableId="510799092">
    <w:abstractNumId w:val="24"/>
  </w:num>
  <w:num w:numId="5" w16cid:durableId="1970476033">
    <w:abstractNumId w:val="33"/>
  </w:num>
  <w:num w:numId="6" w16cid:durableId="140849325">
    <w:abstractNumId w:val="22"/>
  </w:num>
  <w:num w:numId="7" w16cid:durableId="292564855">
    <w:abstractNumId w:val="9"/>
  </w:num>
  <w:num w:numId="8" w16cid:durableId="576288622">
    <w:abstractNumId w:val="11"/>
  </w:num>
  <w:num w:numId="9" w16cid:durableId="145829924">
    <w:abstractNumId w:val="36"/>
  </w:num>
  <w:num w:numId="10" w16cid:durableId="1893888262">
    <w:abstractNumId w:val="28"/>
  </w:num>
  <w:num w:numId="11" w16cid:durableId="502161111">
    <w:abstractNumId w:val="1"/>
  </w:num>
  <w:num w:numId="12" w16cid:durableId="1060396438">
    <w:abstractNumId w:val="29"/>
  </w:num>
  <w:num w:numId="13" w16cid:durableId="99107414">
    <w:abstractNumId w:val="18"/>
  </w:num>
  <w:num w:numId="14" w16cid:durableId="1924610358">
    <w:abstractNumId w:val="40"/>
  </w:num>
  <w:num w:numId="15" w16cid:durableId="1621453862">
    <w:abstractNumId w:val="10"/>
  </w:num>
  <w:num w:numId="16" w16cid:durableId="408162262">
    <w:abstractNumId w:val="32"/>
  </w:num>
  <w:num w:numId="17" w16cid:durableId="270284576">
    <w:abstractNumId w:val="26"/>
  </w:num>
  <w:num w:numId="18" w16cid:durableId="1650012439">
    <w:abstractNumId w:val="41"/>
  </w:num>
  <w:num w:numId="19" w16cid:durableId="111440449">
    <w:abstractNumId w:val="27"/>
  </w:num>
  <w:num w:numId="20" w16cid:durableId="1334379897">
    <w:abstractNumId w:val="12"/>
  </w:num>
  <w:num w:numId="21" w16cid:durableId="2144807698">
    <w:abstractNumId w:val="0"/>
  </w:num>
  <w:num w:numId="22" w16cid:durableId="1904750313">
    <w:abstractNumId w:val="17"/>
  </w:num>
  <w:num w:numId="23" w16cid:durableId="903419744">
    <w:abstractNumId w:val="2"/>
  </w:num>
  <w:num w:numId="24" w16cid:durableId="335423555">
    <w:abstractNumId w:val="8"/>
  </w:num>
  <w:num w:numId="25" w16cid:durableId="1931545030">
    <w:abstractNumId w:val="7"/>
  </w:num>
  <w:num w:numId="26" w16cid:durableId="915553544">
    <w:abstractNumId w:val="5"/>
  </w:num>
  <w:num w:numId="27" w16cid:durableId="1759323724">
    <w:abstractNumId w:val="20"/>
  </w:num>
  <w:num w:numId="28" w16cid:durableId="1634024664">
    <w:abstractNumId w:val="37"/>
  </w:num>
  <w:num w:numId="29" w16cid:durableId="1207260751">
    <w:abstractNumId w:val="30"/>
  </w:num>
  <w:num w:numId="30" w16cid:durableId="1803885252">
    <w:abstractNumId w:val="16"/>
  </w:num>
  <w:num w:numId="31" w16cid:durableId="1522432454">
    <w:abstractNumId w:val="38"/>
  </w:num>
  <w:num w:numId="32" w16cid:durableId="925308015">
    <w:abstractNumId w:val="43"/>
  </w:num>
  <w:num w:numId="33" w16cid:durableId="1525250120">
    <w:abstractNumId w:val="3"/>
  </w:num>
  <w:num w:numId="34" w16cid:durableId="1161002611">
    <w:abstractNumId w:val="15"/>
  </w:num>
  <w:num w:numId="35" w16cid:durableId="833496872">
    <w:abstractNumId w:val="39"/>
  </w:num>
  <w:num w:numId="36" w16cid:durableId="659816627">
    <w:abstractNumId w:val="6"/>
  </w:num>
  <w:num w:numId="37" w16cid:durableId="2131393322">
    <w:abstractNumId w:val="19"/>
  </w:num>
  <w:num w:numId="38" w16cid:durableId="933199181">
    <w:abstractNumId w:val="4"/>
  </w:num>
  <w:num w:numId="39" w16cid:durableId="1988780361">
    <w:abstractNumId w:val="14"/>
  </w:num>
  <w:num w:numId="40" w16cid:durableId="1876575276">
    <w:abstractNumId w:val="31"/>
  </w:num>
  <w:num w:numId="41" w16cid:durableId="1762682067">
    <w:abstractNumId w:val="34"/>
  </w:num>
  <w:num w:numId="42" w16cid:durableId="1714815199">
    <w:abstractNumId w:val="13"/>
  </w:num>
  <w:num w:numId="43" w16cid:durableId="1928535560">
    <w:abstractNumId w:val="42"/>
  </w:num>
  <w:num w:numId="44" w16cid:durableId="410272241">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3CFC"/>
    <w:rsid w:val="00005118"/>
    <w:rsid w:val="000052A2"/>
    <w:rsid w:val="00005658"/>
    <w:rsid w:val="00005BDD"/>
    <w:rsid w:val="00005DF4"/>
    <w:rsid w:val="00006BA1"/>
    <w:rsid w:val="00006FA0"/>
    <w:rsid w:val="0000790C"/>
    <w:rsid w:val="00007CE4"/>
    <w:rsid w:val="000102E3"/>
    <w:rsid w:val="00010752"/>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24CC"/>
    <w:rsid w:val="00023419"/>
    <w:rsid w:val="0002413D"/>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37D7E"/>
    <w:rsid w:val="0004074A"/>
    <w:rsid w:val="00040AC6"/>
    <w:rsid w:val="000411B5"/>
    <w:rsid w:val="00041711"/>
    <w:rsid w:val="00041C26"/>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949"/>
    <w:rsid w:val="000516DE"/>
    <w:rsid w:val="0005185F"/>
    <w:rsid w:val="00051890"/>
    <w:rsid w:val="00051E35"/>
    <w:rsid w:val="00052238"/>
    <w:rsid w:val="00052400"/>
    <w:rsid w:val="00052989"/>
    <w:rsid w:val="0005300F"/>
    <w:rsid w:val="00053437"/>
    <w:rsid w:val="00053958"/>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7FB"/>
    <w:rsid w:val="00057B2A"/>
    <w:rsid w:val="00057CFA"/>
    <w:rsid w:val="00060055"/>
    <w:rsid w:val="0006010A"/>
    <w:rsid w:val="00060498"/>
    <w:rsid w:val="00060D50"/>
    <w:rsid w:val="0006121E"/>
    <w:rsid w:val="00061366"/>
    <w:rsid w:val="00061A0D"/>
    <w:rsid w:val="0006207C"/>
    <w:rsid w:val="000622E9"/>
    <w:rsid w:val="000625F9"/>
    <w:rsid w:val="00062768"/>
    <w:rsid w:val="000628E1"/>
    <w:rsid w:val="00063060"/>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3A9"/>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3C4"/>
    <w:rsid w:val="00077A6A"/>
    <w:rsid w:val="00077D93"/>
    <w:rsid w:val="0008101A"/>
    <w:rsid w:val="00081264"/>
    <w:rsid w:val="00081A03"/>
    <w:rsid w:val="00081A7A"/>
    <w:rsid w:val="00081BAF"/>
    <w:rsid w:val="0008238E"/>
    <w:rsid w:val="000824CD"/>
    <w:rsid w:val="00082514"/>
    <w:rsid w:val="0008255D"/>
    <w:rsid w:val="00082BBC"/>
    <w:rsid w:val="00082FA6"/>
    <w:rsid w:val="00082FFA"/>
    <w:rsid w:val="000849B1"/>
    <w:rsid w:val="00084B0F"/>
    <w:rsid w:val="00084E22"/>
    <w:rsid w:val="0008561A"/>
    <w:rsid w:val="00085743"/>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051"/>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245"/>
    <w:rsid w:val="000B03A6"/>
    <w:rsid w:val="000B113B"/>
    <w:rsid w:val="000B1CE8"/>
    <w:rsid w:val="000B1E3D"/>
    <w:rsid w:val="000B2369"/>
    <w:rsid w:val="000B48E1"/>
    <w:rsid w:val="000B4ABD"/>
    <w:rsid w:val="000B5455"/>
    <w:rsid w:val="000B57B5"/>
    <w:rsid w:val="000B5C5D"/>
    <w:rsid w:val="000B5CE0"/>
    <w:rsid w:val="000B6EEA"/>
    <w:rsid w:val="000B6FFC"/>
    <w:rsid w:val="000B719B"/>
    <w:rsid w:val="000B7950"/>
    <w:rsid w:val="000B7DDD"/>
    <w:rsid w:val="000C0867"/>
    <w:rsid w:val="000C0A2E"/>
    <w:rsid w:val="000C0EDF"/>
    <w:rsid w:val="000C10B5"/>
    <w:rsid w:val="000C1C66"/>
    <w:rsid w:val="000C1DEF"/>
    <w:rsid w:val="000C1FC3"/>
    <w:rsid w:val="000C223A"/>
    <w:rsid w:val="000C23F4"/>
    <w:rsid w:val="000C271E"/>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755"/>
    <w:rsid w:val="000C7EEF"/>
    <w:rsid w:val="000C7FCF"/>
    <w:rsid w:val="000D0769"/>
    <w:rsid w:val="000D077D"/>
    <w:rsid w:val="000D096F"/>
    <w:rsid w:val="000D0CAC"/>
    <w:rsid w:val="000D1462"/>
    <w:rsid w:val="000D156A"/>
    <w:rsid w:val="000D1788"/>
    <w:rsid w:val="000D1F72"/>
    <w:rsid w:val="000D1FF3"/>
    <w:rsid w:val="000D20A1"/>
    <w:rsid w:val="000D210A"/>
    <w:rsid w:val="000D282F"/>
    <w:rsid w:val="000D2830"/>
    <w:rsid w:val="000D2CD8"/>
    <w:rsid w:val="000D4580"/>
    <w:rsid w:val="000D4871"/>
    <w:rsid w:val="000D4BA7"/>
    <w:rsid w:val="000D5047"/>
    <w:rsid w:val="000D5291"/>
    <w:rsid w:val="000D5294"/>
    <w:rsid w:val="000D5365"/>
    <w:rsid w:val="000D56AF"/>
    <w:rsid w:val="000D61C8"/>
    <w:rsid w:val="000D6981"/>
    <w:rsid w:val="000D6D4E"/>
    <w:rsid w:val="000D742B"/>
    <w:rsid w:val="000D7637"/>
    <w:rsid w:val="000D7AF4"/>
    <w:rsid w:val="000E0417"/>
    <w:rsid w:val="000E115F"/>
    <w:rsid w:val="000E1171"/>
    <w:rsid w:val="000E14C7"/>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3CF"/>
    <w:rsid w:val="000F1505"/>
    <w:rsid w:val="000F18BC"/>
    <w:rsid w:val="000F2B32"/>
    <w:rsid w:val="000F2C6B"/>
    <w:rsid w:val="000F2F3D"/>
    <w:rsid w:val="000F2F63"/>
    <w:rsid w:val="000F333D"/>
    <w:rsid w:val="000F3B83"/>
    <w:rsid w:val="000F48B9"/>
    <w:rsid w:val="000F49EB"/>
    <w:rsid w:val="000F5B05"/>
    <w:rsid w:val="000F5BFF"/>
    <w:rsid w:val="000F6189"/>
    <w:rsid w:val="000F69E2"/>
    <w:rsid w:val="000F6A71"/>
    <w:rsid w:val="000F6B1A"/>
    <w:rsid w:val="000F6D9C"/>
    <w:rsid w:val="000F6DF8"/>
    <w:rsid w:val="000F6FB6"/>
    <w:rsid w:val="000F754D"/>
    <w:rsid w:val="000F786A"/>
    <w:rsid w:val="000F78A5"/>
    <w:rsid w:val="000F7915"/>
    <w:rsid w:val="00100984"/>
    <w:rsid w:val="00101239"/>
    <w:rsid w:val="0010147E"/>
    <w:rsid w:val="00101739"/>
    <w:rsid w:val="0010196E"/>
    <w:rsid w:val="00101AE8"/>
    <w:rsid w:val="00101E29"/>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B6"/>
    <w:rsid w:val="00106EF5"/>
    <w:rsid w:val="001070A2"/>
    <w:rsid w:val="00107452"/>
    <w:rsid w:val="001075D5"/>
    <w:rsid w:val="00107A16"/>
    <w:rsid w:val="00107C2F"/>
    <w:rsid w:val="001102D2"/>
    <w:rsid w:val="00110793"/>
    <w:rsid w:val="0011109E"/>
    <w:rsid w:val="001112EF"/>
    <w:rsid w:val="0011145E"/>
    <w:rsid w:val="0011182E"/>
    <w:rsid w:val="0011189D"/>
    <w:rsid w:val="00111B25"/>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4AE"/>
    <w:rsid w:val="001238C0"/>
    <w:rsid w:val="00123F68"/>
    <w:rsid w:val="00124071"/>
    <w:rsid w:val="001241C2"/>
    <w:rsid w:val="001243D2"/>
    <w:rsid w:val="00124507"/>
    <w:rsid w:val="00124560"/>
    <w:rsid w:val="0012473A"/>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1061"/>
    <w:rsid w:val="00132E2E"/>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168"/>
    <w:rsid w:val="00140639"/>
    <w:rsid w:val="00140C38"/>
    <w:rsid w:val="00140CFE"/>
    <w:rsid w:val="00140FBF"/>
    <w:rsid w:val="0014131A"/>
    <w:rsid w:val="00141AFF"/>
    <w:rsid w:val="00141B55"/>
    <w:rsid w:val="001429A5"/>
    <w:rsid w:val="00143456"/>
    <w:rsid w:val="00143525"/>
    <w:rsid w:val="0014359C"/>
    <w:rsid w:val="00143B16"/>
    <w:rsid w:val="00143E16"/>
    <w:rsid w:val="00143F63"/>
    <w:rsid w:val="00144111"/>
    <w:rsid w:val="001445AC"/>
    <w:rsid w:val="001447BB"/>
    <w:rsid w:val="00144B50"/>
    <w:rsid w:val="0014526D"/>
    <w:rsid w:val="001460ED"/>
    <w:rsid w:val="00146854"/>
    <w:rsid w:val="00146868"/>
    <w:rsid w:val="00146930"/>
    <w:rsid w:val="00146C44"/>
    <w:rsid w:val="00147147"/>
    <w:rsid w:val="0014736F"/>
    <w:rsid w:val="001473BE"/>
    <w:rsid w:val="00147505"/>
    <w:rsid w:val="00147AD9"/>
    <w:rsid w:val="00147DA9"/>
    <w:rsid w:val="00147E7E"/>
    <w:rsid w:val="0015015C"/>
    <w:rsid w:val="0015038A"/>
    <w:rsid w:val="00150732"/>
    <w:rsid w:val="00150960"/>
    <w:rsid w:val="00150C21"/>
    <w:rsid w:val="001520FD"/>
    <w:rsid w:val="001522E0"/>
    <w:rsid w:val="00152C4F"/>
    <w:rsid w:val="00152DE0"/>
    <w:rsid w:val="00153548"/>
    <w:rsid w:val="00153B0A"/>
    <w:rsid w:val="00153E32"/>
    <w:rsid w:val="00154481"/>
    <w:rsid w:val="0015474F"/>
    <w:rsid w:val="00154F22"/>
    <w:rsid w:val="001550FB"/>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3F8"/>
    <w:rsid w:val="001624BB"/>
    <w:rsid w:val="0016312E"/>
    <w:rsid w:val="001633CA"/>
    <w:rsid w:val="00163409"/>
    <w:rsid w:val="001637BB"/>
    <w:rsid w:val="001637C0"/>
    <w:rsid w:val="00163DCD"/>
    <w:rsid w:val="001641A6"/>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2830"/>
    <w:rsid w:val="00173927"/>
    <w:rsid w:val="00173993"/>
    <w:rsid w:val="00175321"/>
    <w:rsid w:val="00175601"/>
    <w:rsid w:val="00175C4D"/>
    <w:rsid w:val="00175EC7"/>
    <w:rsid w:val="001760C8"/>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104"/>
    <w:rsid w:val="001822FF"/>
    <w:rsid w:val="0018246E"/>
    <w:rsid w:val="00182793"/>
    <w:rsid w:val="001827A1"/>
    <w:rsid w:val="00182800"/>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4AF"/>
    <w:rsid w:val="0018782A"/>
    <w:rsid w:val="00187A13"/>
    <w:rsid w:val="00187D6A"/>
    <w:rsid w:val="00190078"/>
    <w:rsid w:val="001906EA"/>
    <w:rsid w:val="00190CFE"/>
    <w:rsid w:val="001918CD"/>
    <w:rsid w:val="00191BF2"/>
    <w:rsid w:val="00192682"/>
    <w:rsid w:val="0019292B"/>
    <w:rsid w:val="00192BC2"/>
    <w:rsid w:val="00192ED5"/>
    <w:rsid w:val="001933EF"/>
    <w:rsid w:val="00193F56"/>
    <w:rsid w:val="0019588E"/>
    <w:rsid w:val="00195918"/>
    <w:rsid w:val="00195B6D"/>
    <w:rsid w:val="00195D5B"/>
    <w:rsid w:val="00196852"/>
    <w:rsid w:val="00197C89"/>
    <w:rsid w:val="001A0072"/>
    <w:rsid w:val="001A0672"/>
    <w:rsid w:val="001A0B95"/>
    <w:rsid w:val="001A0CD1"/>
    <w:rsid w:val="001A0DF9"/>
    <w:rsid w:val="001A0E8F"/>
    <w:rsid w:val="001A0EA2"/>
    <w:rsid w:val="001A15FE"/>
    <w:rsid w:val="001A1DB4"/>
    <w:rsid w:val="001A1E6E"/>
    <w:rsid w:val="001A1F22"/>
    <w:rsid w:val="001A218D"/>
    <w:rsid w:val="001A2369"/>
    <w:rsid w:val="001A2664"/>
    <w:rsid w:val="001A2671"/>
    <w:rsid w:val="001A286D"/>
    <w:rsid w:val="001A32FF"/>
    <w:rsid w:val="001A3A66"/>
    <w:rsid w:val="001A44A5"/>
    <w:rsid w:val="001A51F9"/>
    <w:rsid w:val="001A5886"/>
    <w:rsid w:val="001A5DA0"/>
    <w:rsid w:val="001A5F98"/>
    <w:rsid w:val="001A6D7E"/>
    <w:rsid w:val="001A6D9C"/>
    <w:rsid w:val="001A6F1A"/>
    <w:rsid w:val="001A7DF3"/>
    <w:rsid w:val="001B0084"/>
    <w:rsid w:val="001B00D4"/>
    <w:rsid w:val="001B0139"/>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C7ACA"/>
    <w:rsid w:val="001D0A25"/>
    <w:rsid w:val="001D0D6F"/>
    <w:rsid w:val="001D0FAE"/>
    <w:rsid w:val="001D108D"/>
    <w:rsid w:val="001D1131"/>
    <w:rsid w:val="001D1F99"/>
    <w:rsid w:val="001D1FEB"/>
    <w:rsid w:val="001D2029"/>
    <w:rsid w:val="001D2247"/>
    <w:rsid w:val="001D26B5"/>
    <w:rsid w:val="001D2B6A"/>
    <w:rsid w:val="001D33CD"/>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CF2"/>
    <w:rsid w:val="001E4D6C"/>
    <w:rsid w:val="001E54F9"/>
    <w:rsid w:val="001E5692"/>
    <w:rsid w:val="001E6DE4"/>
    <w:rsid w:val="001E6E17"/>
    <w:rsid w:val="001E7165"/>
    <w:rsid w:val="001E7C1C"/>
    <w:rsid w:val="001E7C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F6F"/>
    <w:rsid w:val="001F62F1"/>
    <w:rsid w:val="001F6854"/>
    <w:rsid w:val="001F720F"/>
    <w:rsid w:val="001F750F"/>
    <w:rsid w:val="001F7E8B"/>
    <w:rsid w:val="002000CA"/>
    <w:rsid w:val="0020083E"/>
    <w:rsid w:val="00200D30"/>
    <w:rsid w:val="00200D53"/>
    <w:rsid w:val="002016C6"/>
    <w:rsid w:val="00201B6A"/>
    <w:rsid w:val="00201CCE"/>
    <w:rsid w:val="00202592"/>
    <w:rsid w:val="002028F9"/>
    <w:rsid w:val="002029A5"/>
    <w:rsid w:val="00202C50"/>
    <w:rsid w:val="002031AD"/>
    <w:rsid w:val="0020332E"/>
    <w:rsid w:val="0020357C"/>
    <w:rsid w:val="00203872"/>
    <w:rsid w:val="0020395B"/>
    <w:rsid w:val="0020395E"/>
    <w:rsid w:val="0020396F"/>
    <w:rsid w:val="00203D4A"/>
    <w:rsid w:val="00203EA6"/>
    <w:rsid w:val="0020544F"/>
    <w:rsid w:val="002058EF"/>
    <w:rsid w:val="00205951"/>
    <w:rsid w:val="00206001"/>
    <w:rsid w:val="002063FC"/>
    <w:rsid w:val="00206DB2"/>
    <w:rsid w:val="00207A7F"/>
    <w:rsid w:val="00207CD8"/>
    <w:rsid w:val="00207EA9"/>
    <w:rsid w:val="002100E0"/>
    <w:rsid w:val="002104A7"/>
    <w:rsid w:val="00210568"/>
    <w:rsid w:val="0021064D"/>
    <w:rsid w:val="00210B62"/>
    <w:rsid w:val="00210DEF"/>
    <w:rsid w:val="00211487"/>
    <w:rsid w:val="002116CE"/>
    <w:rsid w:val="00211BDC"/>
    <w:rsid w:val="00211C52"/>
    <w:rsid w:val="00211C5A"/>
    <w:rsid w:val="00212A56"/>
    <w:rsid w:val="00212AE8"/>
    <w:rsid w:val="00213237"/>
    <w:rsid w:val="002136FB"/>
    <w:rsid w:val="00213A08"/>
    <w:rsid w:val="00214233"/>
    <w:rsid w:val="002147A4"/>
    <w:rsid w:val="00214C7A"/>
    <w:rsid w:val="00214D14"/>
    <w:rsid w:val="00214E72"/>
    <w:rsid w:val="00214F29"/>
    <w:rsid w:val="00215483"/>
    <w:rsid w:val="00215646"/>
    <w:rsid w:val="00215F7B"/>
    <w:rsid w:val="0021614E"/>
    <w:rsid w:val="002176E8"/>
    <w:rsid w:val="00217947"/>
    <w:rsid w:val="00217E5F"/>
    <w:rsid w:val="002203DF"/>
    <w:rsid w:val="00220549"/>
    <w:rsid w:val="00220629"/>
    <w:rsid w:val="00220868"/>
    <w:rsid w:val="002209F7"/>
    <w:rsid w:val="00220ACD"/>
    <w:rsid w:val="00221BF6"/>
    <w:rsid w:val="00222579"/>
    <w:rsid w:val="002228B6"/>
    <w:rsid w:val="00222B1B"/>
    <w:rsid w:val="00223739"/>
    <w:rsid w:val="00223963"/>
    <w:rsid w:val="00223C21"/>
    <w:rsid w:val="00223CB8"/>
    <w:rsid w:val="00223E15"/>
    <w:rsid w:val="00225169"/>
    <w:rsid w:val="002255AB"/>
    <w:rsid w:val="002256E7"/>
    <w:rsid w:val="00225E54"/>
    <w:rsid w:val="00226984"/>
    <w:rsid w:val="00227464"/>
    <w:rsid w:val="002275F9"/>
    <w:rsid w:val="00230358"/>
    <w:rsid w:val="00230A6E"/>
    <w:rsid w:val="00231198"/>
    <w:rsid w:val="00231306"/>
    <w:rsid w:val="00231802"/>
    <w:rsid w:val="0023180C"/>
    <w:rsid w:val="00231947"/>
    <w:rsid w:val="0023205E"/>
    <w:rsid w:val="002323FE"/>
    <w:rsid w:val="00232506"/>
    <w:rsid w:val="00232CB8"/>
    <w:rsid w:val="00232CEC"/>
    <w:rsid w:val="002339EE"/>
    <w:rsid w:val="00233D04"/>
    <w:rsid w:val="00233EDC"/>
    <w:rsid w:val="00234012"/>
    <w:rsid w:val="002340DA"/>
    <w:rsid w:val="00234998"/>
    <w:rsid w:val="00234E5D"/>
    <w:rsid w:val="00235225"/>
    <w:rsid w:val="00235385"/>
    <w:rsid w:val="00235566"/>
    <w:rsid w:val="0023607A"/>
    <w:rsid w:val="00236259"/>
    <w:rsid w:val="00236B4F"/>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2F5"/>
    <w:rsid w:val="00242A1A"/>
    <w:rsid w:val="00242B4E"/>
    <w:rsid w:val="0024301A"/>
    <w:rsid w:val="002436FC"/>
    <w:rsid w:val="00243A95"/>
    <w:rsid w:val="00243C0C"/>
    <w:rsid w:val="002441BF"/>
    <w:rsid w:val="0024449B"/>
    <w:rsid w:val="0024495C"/>
    <w:rsid w:val="002449A1"/>
    <w:rsid w:val="00244A62"/>
    <w:rsid w:val="00244FA8"/>
    <w:rsid w:val="002450FF"/>
    <w:rsid w:val="00245570"/>
    <w:rsid w:val="0024588F"/>
    <w:rsid w:val="00245941"/>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9E9"/>
    <w:rsid w:val="00262611"/>
    <w:rsid w:val="00262D49"/>
    <w:rsid w:val="00262F99"/>
    <w:rsid w:val="0026329E"/>
    <w:rsid w:val="00263330"/>
    <w:rsid w:val="002633C3"/>
    <w:rsid w:val="0026380F"/>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54A"/>
    <w:rsid w:val="00270CA1"/>
    <w:rsid w:val="00270F8F"/>
    <w:rsid w:val="00270FD4"/>
    <w:rsid w:val="00271660"/>
    <w:rsid w:val="002716E1"/>
    <w:rsid w:val="00271729"/>
    <w:rsid w:val="00271942"/>
    <w:rsid w:val="00271EC7"/>
    <w:rsid w:val="00272003"/>
    <w:rsid w:val="0027218C"/>
    <w:rsid w:val="00272236"/>
    <w:rsid w:val="002722EB"/>
    <w:rsid w:val="00272305"/>
    <w:rsid w:val="002727E3"/>
    <w:rsid w:val="00272930"/>
    <w:rsid w:val="00272F59"/>
    <w:rsid w:val="00273E5C"/>
    <w:rsid w:val="00273EAE"/>
    <w:rsid w:val="00273F0E"/>
    <w:rsid w:val="00274404"/>
    <w:rsid w:val="0027452A"/>
    <w:rsid w:val="00274F15"/>
    <w:rsid w:val="00275BC4"/>
    <w:rsid w:val="00275F49"/>
    <w:rsid w:val="002762E8"/>
    <w:rsid w:val="002765F9"/>
    <w:rsid w:val="002766EC"/>
    <w:rsid w:val="00277095"/>
    <w:rsid w:val="002770B1"/>
    <w:rsid w:val="002773ED"/>
    <w:rsid w:val="0028068C"/>
    <w:rsid w:val="00280707"/>
    <w:rsid w:val="0028085B"/>
    <w:rsid w:val="002808D4"/>
    <w:rsid w:val="002809A0"/>
    <w:rsid w:val="00281168"/>
    <w:rsid w:val="002815D2"/>
    <w:rsid w:val="00281938"/>
    <w:rsid w:val="002826C0"/>
    <w:rsid w:val="0028274C"/>
    <w:rsid w:val="002828EC"/>
    <w:rsid w:val="002829ED"/>
    <w:rsid w:val="00282C57"/>
    <w:rsid w:val="00282EC4"/>
    <w:rsid w:val="00283470"/>
    <w:rsid w:val="002834D4"/>
    <w:rsid w:val="00283638"/>
    <w:rsid w:val="00283A7D"/>
    <w:rsid w:val="00283AFE"/>
    <w:rsid w:val="00283B62"/>
    <w:rsid w:val="00283E35"/>
    <w:rsid w:val="00283E89"/>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6F06"/>
    <w:rsid w:val="002973E2"/>
    <w:rsid w:val="002A0368"/>
    <w:rsid w:val="002A05A3"/>
    <w:rsid w:val="002A0C58"/>
    <w:rsid w:val="002A0E6F"/>
    <w:rsid w:val="002A1015"/>
    <w:rsid w:val="002A3563"/>
    <w:rsid w:val="002A3C9B"/>
    <w:rsid w:val="002A4258"/>
    <w:rsid w:val="002A42DB"/>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172"/>
    <w:rsid w:val="002B13E6"/>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B79"/>
    <w:rsid w:val="002C7C21"/>
    <w:rsid w:val="002C7C9F"/>
    <w:rsid w:val="002C7CBE"/>
    <w:rsid w:val="002D09FD"/>
    <w:rsid w:val="002D0DD6"/>
    <w:rsid w:val="002D127F"/>
    <w:rsid w:val="002D2268"/>
    <w:rsid w:val="002D22B7"/>
    <w:rsid w:val="002D24E5"/>
    <w:rsid w:val="002D2785"/>
    <w:rsid w:val="002D2821"/>
    <w:rsid w:val="002D2E81"/>
    <w:rsid w:val="002D3142"/>
    <w:rsid w:val="002D32E4"/>
    <w:rsid w:val="002D33DB"/>
    <w:rsid w:val="002D38BB"/>
    <w:rsid w:val="002D3A4A"/>
    <w:rsid w:val="002D3E6B"/>
    <w:rsid w:val="002D4114"/>
    <w:rsid w:val="002D44A9"/>
    <w:rsid w:val="002D487F"/>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EBC"/>
    <w:rsid w:val="002E217A"/>
    <w:rsid w:val="002E2731"/>
    <w:rsid w:val="002E331F"/>
    <w:rsid w:val="002E363A"/>
    <w:rsid w:val="002E38DF"/>
    <w:rsid w:val="002E3DAE"/>
    <w:rsid w:val="002E4449"/>
    <w:rsid w:val="002E44AC"/>
    <w:rsid w:val="002E4AE4"/>
    <w:rsid w:val="002E4BD3"/>
    <w:rsid w:val="002E505E"/>
    <w:rsid w:val="002E56B1"/>
    <w:rsid w:val="002E5FFA"/>
    <w:rsid w:val="002E6BE7"/>
    <w:rsid w:val="002E73AF"/>
    <w:rsid w:val="002E74B5"/>
    <w:rsid w:val="002E7CF6"/>
    <w:rsid w:val="002F0017"/>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A77"/>
    <w:rsid w:val="002F4BE9"/>
    <w:rsid w:val="002F5168"/>
    <w:rsid w:val="002F516C"/>
    <w:rsid w:val="002F577C"/>
    <w:rsid w:val="002F63C3"/>
    <w:rsid w:val="002F653D"/>
    <w:rsid w:val="002F67E8"/>
    <w:rsid w:val="002F6C2C"/>
    <w:rsid w:val="002F7492"/>
    <w:rsid w:val="002F74DA"/>
    <w:rsid w:val="002F79E5"/>
    <w:rsid w:val="002F7E35"/>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60DA"/>
    <w:rsid w:val="00316C3C"/>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61F5"/>
    <w:rsid w:val="0032654D"/>
    <w:rsid w:val="0032682E"/>
    <w:rsid w:val="00326DB2"/>
    <w:rsid w:val="0032746B"/>
    <w:rsid w:val="00330424"/>
    <w:rsid w:val="00330504"/>
    <w:rsid w:val="003307A3"/>
    <w:rsid w:val="0033081B"/>
    <w:rsid w:val="00330A43"/>
    <w:rsid w:val="00330C6B"/>
    <w:rsid w:val="00330D48"/>
    <w:rsid w:val="00330E40"/>
    <w:rsid w:val="00331729"/>
    <w:rsid w:val="00332248"/>
    <w:rsid w:val="00332B2E"/>
    <w:rsid w:val="00332C73"/>
    <w:rsid w:val="00332C77"/>
    <w:rsid w:val="00332E65"/>
    <w:rsid w:val="00332F49"/>
    <w:rsid w:val="003330FC"/>
    <w:rsid w:val="00334D92"/>
    <w:rsid w:val="00334DB6"/>
    <w:rsid w:val="003354BD"/>
    <w:rsid w:val="003359C3"/>
    <w:rsid w:val="00335F8A"/>
    <w:rsid w:val="00336595"/>
    <w:rsid w:val="00336A01"/>
    <w:rsid w:val="00336A14"/>
    <w:rsid w:val="00336CEF"/>
    <w:rsid w:val="00337470"/>
    <w:rsid w:val="003374D7"/>
    <w:rsid w:val="00337533"/>
    <w:rsid w:val="003376DB"/>
    <w:rsid w:val="0033778D"/>
    <w:rsid w:val="0034012C"/>
    <w:rsid w:val="003401F4"/>
    <w:rsid w:val="0034062F"/>
    <w:rsid w:val="003421F2"/>
    <w:rsid w:val="00342395"/>
    <w:rsid w:val="00342396"/>
    <w:rsid w:val="003424D6"/>
    <w:rsid w:val="003425F0"/>
    <w:rsid w:val="003435EC"/>
    <w:rsid w:val="0034362D"/>
    <w:rsid w:val="00343906"/>
    <w:rsid w:val="00343C3A"/>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714E"/>
    <w:rsid w:val="003477E4"/>
    <w:rsid w:val="00347A5B"/>
    <w:rsid w:val="00347E83"/>
    <w:rsid w:val="0035088B"/>
    <w:rsid w:val="00350E7D"/>
    <w:rsid w:val="00351071"/>
    <w:rsid w:val="003513B6"/>
    <w:rsid w:val="0035175D"/>
    <w:rsid w:val="00351FE1"/>
    <w:rsid w:val="003528CB"/>
    <w:rsid w:val="00352AC7"/>
    <w:rsid w:val="00352CC1"/>
    <w:rsid w:val="0035328E"/>
    <w:rsid w:val="00353397"/>
    <w:rsid w:val="00353BF1"/>
    <w:rsid w:val="00354601"/>
    <w:rsid w:val="00354730"/>
    <w:rsid w:val="00354771"/>
    <w:rsid w:val="003548D2"/>
    <w:rsid w:val="00354B22"/>
    <w:rsid w:val="00354DCC"/>
    <w:rsid w:val="00354EC4"/>
    <w:rsid w:val="003552A0"/>
    <w:rsid w:val="00355330"/>
    <w:rsid w:val="00355566"/>
    <w:rsid w:val="00355673"/>
    <w:rsid w:val="00355EF4"/>
    <w:rsid w:val="00356AA3"/>
    <w:rsid w:val="00357318"/>
    <w:rsid w:val="003578EA"/>
    <w:rsid w:val="003578F7"/>
    <w:rsid w:val="00357E10"/>
    <w:rsid w:val="00360336"/>
    <w:rsid w:val="0036038B"/>
    <w:rsid w:val="00360841"/>
    <w:rsid w:val="003609C8"/>
    <w:rsid w:val="00361AF2"/>
    <w:rsid w:val="00361DE2"/>
    <w:rsid w:val="00361FC1"/>
    <w:rsid w:val="003624D6"/>
    <w:rsid w:val="00362573"/>
    <w:rsid w:val="003633CE"/>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13B"/>
    <w:rsid w:val="00382A05"/>
    <w:rsid w:val="00382C1E"/>
    <w:rsid w:val="003830FE"/>
    <w:rsid w:val="003832A4"/>
    <w:rsid w:val="00383604"/>
    <w:rsid w:val="00383D08"/>
    <w:rsid w:val="00384703"/>
    <w:rsid w:val="00384803"/>
    <w:rsid w:val="003853C1"/>
    <w:rsid w:val="00385866"/>
    <w:rsid w:val="00385DD4"/>
    <w:rsid w:val="00385FEA"/>
    <w:rsid w:val="00386039"/>
    <w:rsid w:val="00386CEA"/>
    <w:rsid w:val="0038745A"/>
    <w:rsid w:val="00387B7E"/>
    <w:rsid w:val="00390805"/>
    <w:rsid w:val="00390D78"/>
    <w:rsid w:val="00390D9F"/>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A07F9"/>
    <w:rsid w:val="003A12FE"/>
    <w:rsid w:val="003A146A"/>
    <w:rsid w:val="003A1C96"/>
    <w:rsid w:val="003A240C"/>
    <w:rsid w:val="003A2900"/>
    <w:rsid w:val="003A2F71"/>
    <w:rsid w:val="003A3DD3"/>
    <w:rsid w:val="003A3F07"/>
    <w:rsid w:val="003A5266"/>
    <w:rsid w:val="003A5444"/>
    <w:rsid w:val="003A54DD"/>
    <w:rsid w:val="003A5894"/>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5DF3"/>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1C9"/>
    <w:rsid w:val="003E18BA"/>
    <w:rsid w:val="003E29DF"/>
    <w:rsid w:val="003E2BAC"/>
    <w:rsid w:val="003E30EA"/>
    <w:rsid w:val="003E3113"/>
    <w:rsid w:val="003E3F04"/>
    <w:rsid w:val="003E443B"/>
    <w:rsid w:val="003E4529"/>
    <w:rsid w:val="003E48D6"/>
    <w:rsid w:val="003E54DC"/>
    <w:rsid w:val="003E5659"/>
    <w:rsid w:val="003E5699"/>
    <w:rsid w:val="003E59E8"/>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D56"/>
    <w:rsid w:val="0040512C"/>
    <w:rsid w:val="004053B0"/>
    <w:rsid w:val="0040592C"/>
    <w:rsid w:val="004061AA"/>
    <w:rsid w:val="004063B8"/>
    <w:rsid w:val="004064B5"/>
    <w:rsid w:val="00406737"/>
    <w:rsid w:val="00406D09"/>
    <w:rsid w:val="00406E62"/>
    <w:rsid w:val="004071AF"/>
    <w:rsid w:val="004075C9"/>
    <w:rsid w:val="0041025F"/>
    <w:rsid w:val="00411339"/>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11C1"/>
    <w:rsid w:val="00422B8A"/>
    <w:rsid w:val="00422EB3"/>
    <w:rsid w:val="0042305F"/>
    <w:rsid w:val="00423084"/>
    <w:rsid w:val="00423181"/>
    <w:rsid w:val="004231E1"/>
    <w:rsid w:val="0042383E"/>
    <w:rsid w:val="00424659"/>
    <w:rsid w:val="004246F5"/>
    <w:rsid w:val="00424850"/>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AE"/>
    <w:rsid w:val="004358CC"/>
    <w:rsid w:val="00435C02"/>
    <w:rsid w:val="004365CE"/>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277"/>
    <w:rsid w:val="004474C2"/>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68AA"/>
    <w:rsid w:val="004571B9"/>
    <w:rsid w:val="004574CE"/>
    <w:rsid w:val="004574EC"/>
    <w:rsid w:val="00457888"/>
    <w:rsid w:val="00460BFB"/>
    <w:rsid w:val="00461713"/>
    <w:rsid w:val="00461A62"/>
    <w:rsid w:val="0046203D"/>
    <w:rsid w:val="004624C2"/>
    <w:rsid w:val="004625A6"/>
    <w:rsid w:val="00462C1A"/>
    <w:rsid w:val="00462F1C"/>
    <w:rsid w:val="004636B4"/>
    <w:rsid w:val="004637D4"/>
    <w:rsid w:val="0046457B"/>
    <w:rsid w:val="00464898"/>
    <w:rsid w:val="00464A3D"/>
    <w:rsid w:val="00464C88"/>
    <w:rsid w:val="00465AB1"/>
    <w:rsid w:val="00465D6B"/>
    <w:rsid w:val="00465E70"/>
    <w:rsid w:val="00466274"/>
    <w:rsid w:val="00466526"/>
    <w:rsid w:val="00466A3B"/>
    <w:rsid w:val="0046734B"/>
    <w:rsid w:val="00470E11"/>
    <w:rsid w:val="00471372"/>
    <w:rsid w:val="004713A4"/>
    <w:rsid w:val="004713DB"/>
    <w:rsid w:val="00472544"/>
    <w:rsid w:val="004736D3"/>
    <w:rsid w:val="00473887"/>
    <w:rsid w:val="0047471E"/>
    <w:rsid w:val="00474DFA"/>
    <w:rsid w:val="00474E77"/>
    <w:rsid w:val="00474E91"/>
    <w:rsid w:val="00475329"/>
    <w:rsid w:val="00475A84"/>
    <w:rsid w:val="00475B80"/>
    <w:rsid w:val="00475C84"/>
    <w:rsid w:val="00475E53"/>
    <w:rsid w:val="00476095"/>
    <w:rsid w:val="00476308"/>
    <w:rsid w:val="004768C1"/>
    <w:rsid w:val="004774AF"/>
    <w:rsid w:val="004776DA"/>
    <w:rsid w:val="00477AE9"/>
    <w:rsid w:val="00477D37"/>
    <w:rsid w:val="00480A07"/>
    <w:rsid w:val="00480A41"/>
    <w:rsid w:val="0048153A"/>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7CB"/>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97793"/>
    <w:rsid w:val="004A00ED"/>
    <w:rsid w:val="004A01E3"/>
    <w:rsid w:val="004A05FF"/>
    <w:rsid w:val="004A0A20"/>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D21"/>
    <w:rsid w:val="004B4031"/>
    <w:rsid w:val="004B4C86"/>
    <w:rsid w:val="004B4D54"/>
    <w:rsid w:val="004B5143"/>
    <w:rsid w:val="004B57D5"/>
    <w:rsid w:val="004B638A"/>
    <w:rsid w:val="004B683B"/>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1B70"/>
    <w:rsid w:val="004D201B"/>
    <w:rsid w:val="004D22C0"/>
    <w:rsid w:val="004D251E"/>
    <w:rsid w:val="004D2581"/>
    <w:rsid w:val="004D26FE"/>
    <w:rsid w:val="004D2987"/>
    <w:rsid w:val="004D3AE2"/>
    <w:rsid w:val="004D4A37"/>
    <w:rsid w:val="004D4A6F"/>
    <w:rsid w:val="004D4F2A"/>
    <w:rsid w:val="004D5C4A"/>
    <w:rsid w:val="004D5C4B"/>
    <w:rsid w:val="004D5CB4"/>
    <w:rsid w:val="004D5FC3"/>
    <w:rsid w:val="004D625C"/>
    <w:rsid w:val="004D6891"/>
    <w:rsid w:val="004D6A1F"/>
    <w:rsid w:val="004D6E2F"/>
    <w:rsid w:val="004E00A5"/>
    <w:rsid w:val="004E02A1"/>
    <w:rsid w:val="004E1653"/>
    <w:rsid w:val="004E1A8C"/>
    <w:rsid w:val="004E1CFA"/>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552"/>
    <w:rsid w:val="004F371A"/>
    <w:rsid w:val="004F588A"/>
    <w:rsid w:val="004F5899"/>
    <w:rsid w:val="004F5907"/>
    <w:rsid w:val="004F5B87"/>
    <w:rsid w:val="004F5F07"/>
    <w:rsid w:val="004F60E3"/>
    <w:rsid w:val="004F6601"/>
    <w:rsid w:val="004F66E1"/>
    <w:rsid w:val="004F6AB1"/>
    <w:rsid w:val="004F6ADB"/>
    <w:rsid w:val="004F6F07"/>
    <w:rsid w:val="004F6FBE"/>
    <w:rsid w:val="004F713D"/>
    <w:rsid w:val="004F735C"/>
    <w:rsid w:val="004F73EF"/>
    <w:rsid w:val="00500128"/>
    <w:rsid w:val="00500566"/>
    <w:rsid w:val="00501591"/>
    <w:rsid w:val="00501CCB"/>
    <w:rsid w:val="00502173"/>
    <w:rsid w:val="005024B7"/>
    <w:rsid w:val="00502A27"/>
    <w:rsid w:val="00502CCB"/>
    <w:rsid w:val="00502F40"/>
    <w:rsid w:val="0050361D"/>
    <w:rsid w:val="0050381B"/>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669"/>
    <w:rsid w:val="00510ECC"/>
    <w:rsid w:val="0051175B"/>
    <w:rsid w:val="00511B24"/>
    <w:rsid w:val="00512259"/>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17902"/>
    <w:rsid w:val="00517B9D"/>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73B"/>
    <w:rsid w:val="00525EBC"/>
    <w:rsid w:val="00526662"/>
    <w:rsid w:val="00526B7F"/>
    <w:rsid w:val="00526F23"/>
    <w:rsid w:val="0052767D"/>
    <w:rsid w:val="00527940"/>
    <w:rsid w:val="00527F1F"/>
    <w:rsid w:val="005304F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3C88"/>
    <w:rsid w:val="005343A9"/>
    <w:rsid w:val="00534DA5"/>
    <w:rsid w:val="005350C6"/>
    <w:rsid w:val="005351CA"/>
    <w:rsid w:val="00535329"/>
    <w:rsid w:val="005368A0"/>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91E"/>
    <w:rsid w:val="00552AD7"/>
    <w:rsid w:val="00552F8F"/>
    <w:rsid w:val="005533A9"/>
    <w:rsid w:val="0055404F"/>
    <w:rsid w:val="00554357"/>
    <w:rsid w:val="00554B54"/>
    <w:rsid w:val="005558CE"/>
    <w:rsid w:val="00555BE3"/>
    <w:rsid w:val="0055683D"/>
    <w:rsid w:val="00556A4E"/>
    <w:rsid w:val="00557498"/>
    <w:rsid w:val="005575E6"/>
    <w:rsid w:val="005575F0"/>
    <w:rsid w:val="005604FE"/>
    <w:rsid w:val="0056065C"/>
    <w:rsid w:val="00560C72"/>
    <w:rsid w:val="00560D7A"/>
    <w:rsid w:val="00561942"/>
    <w:rsid w:val="00561995"/>
    <w:rsid w:val="005628E9"/>
    <w:rsid w:val="005637B7"/>
    <w:rsid w:val="00563CA1"/>
    <w:rsid w:val="00564094"/>
    <w:rsid w:val="005642F1"/>
    <w:rsid w:val="005643FB"/>
    <w:rsid w:val="005644B8"/>
    <w:rsid w:val="00564742"/>
    <w:rsid w:val="00564B1E"/>
    <w:rsid w:val="00564D4B"/>
    <w:rsid w:val="00564E03"/>
    <w:rsid w:val="00566A84"/>
    <w:rsid w:val="00566AF8"/>
    <w:rsid w:val="00566ECA"/>
    <w:rsid w:val="00567809"/>
    <w:rsid w:val="00570329"/>
    <w:rsid w:val="00570627"/>
    <w:rsid w:val="005706C0"/>
    <w:rsid w:val="00570D42"/>
    <w:rsid w:val="005717E2"/>
    <w:rsid w:val="00571D1B"/>
    <w:rsid w:val="00571DF7"/>
    <w:rsid w:val="00572E06"/>
    <w:rsid w:val="005730AE"/>
    <w:rsid w:val="005744A0"/>
    <w:rsid w:val="005746D9"/>
    <w:rsid w:val="005747E6"/>
    <w:rsid w:val="0057489B"/>
    <w:rsid w:val="005750EF"/>
    <w:rsid w:val="00575342"/>
    <w:rsid w:val="00576050"/>
    <w:rsid w:val="00576E1D"/>
    <w:rsid w:val="0057750B"/>
    <w:rsid w:val="00577A87"/>
    <w:rsid w:val="00577F94"/>
    <w:rsid w:val="00580867"/>
    <w:rsid w:val="00580E3F"/>
    <w:rsid w:val="0058120A"/>
    <w:rsid w:val="00581441"/>
    <w:rsid w:val="005814E2"/>
    <w:rsid w:val="005814F5"/>
    <w:rsid w:val="00581588"/>
    <w:rsid w:val="005817F0"/>
    <w:rsid w:val="005819D1"/>
    <w:rsid w:val="00581ABB"/>
    <w:rsid w:val="00581F0E"/>
    <w:rsid w:val="0058245B"/>
    <w:rsid w:val="0058265F"/>
    <w:rsid w:val="0058313A"/>
    <w:rsid w:val="00583259"/>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B03"/>
    <w:rsid w:val="00586C86"/>
    <w:rsid w:val="00586D4C"/>
    <w:rsid w:val="005870E1"/>
    <w:rsid w:val="005871C1"/>
    <w:rsid w:val="00587791"/>
    <w:rsid w:val="00587B52"/>
    <w:rsid w:val="005909D5"/>
    <w:rsid w:val="00590C93"/>
    <w:rsid w:val="00590CCB"/>
    <w:rsid w:val="005910B5"/>
    <w:rsid w:val="005917DB"/>
    <w:rsid w:val="00591B70"/>
    <w:rsid w:val="005924C7"/>
    <w:rsid w:val="00593799"/>
    <w:rsid w:val="00593838"/>
    <w:rsid w:val="005939D8"/>
    <w:rsid w:val="005946FA"/>
    <w:rsid w:val="00594DE2"/>
    <w:rsid w:val="00594E53"/>
    <w:rsid w:val="00594FB5"/>
    <w:rsid w:val="005950DF"/>
    <w:rsid w:val="00595347"/>
    <w:rsid w:val="00596250"/>
    <w:rsid w:val="00596380"/>
    <w:rsid w:val="00596665"/>
    <w:rsid w:val="00597552"/>
    <w:rsid w:val="00597594"/>
    <w:rsid w:val="00597C8F"/>
    <w:rsid w:val="005A01AF"/>
    <w:rsid w:val="005A01DA"/>
    <w:rsid w:val="005A01F6"/>
    <w:rsid w:val="005A0206"/>
    <w:rsid w:val="005A08C9"/>
    <w:rsid w:val="005A0980"/>
    <w:rsid w:val="005A0CF5"/>
    <w:rsid w:val="005A104B"/>
    <w:rsid w:val="005A1132"/>
    <w:rsid w:val="005A1305"/>
    <w:rsid w:val="005A1873"/>
    <w:rsid w:val="005A21B9"/>
    <w:rsid w:val="005A2D31"/>
    <w:rsid w:val="005A2EB5"/>
    <w:rsid w:val="005A3B77"/>
    <w:rsid w:val="005A3E89"/>
    <w:rsid w:val="005A414C"/>
    <w:rsid w:val="005A45BD"/>
    <w:rsid w:val="005A4E0B"/>
    <w:rsid w:val="005A5B93"/>
    <w:rsid w:val="005A6333"/>
    <w:rsid w:val="005A6770"/>
    <w:rsid w:val="005A680A"/>
    <w:rsid w:val="005A6F96"/>
    <w:rsid w:val="005A7615"/>
    <w:rsid w:val="005B01EB"/>
    <w:rsid w:val="005B0CA7"/>
    <w:rsid w:val="005B14D1"/>
    <w:rsid w:val="005B1531"/>
    <w:rsid w:val="005B1A7D"/>
    <w:rsid w:val="005B1BB2"/>
    <w:rsid w:val="005B1CBC"/>
    <w:rsid w:val="005B2AF4"/>
    <w:rsid w:val="005B2B47"/>
    <w:rsid w:val="005B31E7"/>
    <w:rsid w:val="005B3312"/>
    <w:rsid w:val="005B37D4"/>
    <w:rsid w:val="005B39D6"/>
    <w:rsid w:val="005B3F1A"/>
    <w:rsid w:val="005B4677"/>
    <w:rsid w:val="005B486D"/>
    <w:rsid w:val="005B49A9"/>
    <w:rsid w:val="005B49F4"/>
    <w:rsid w:val="005B5973"/>
    <w:rsid w:val="005B5DC2"/>
    <w:rsid w:val="005B5F88"/>
    <w:rsid w:val="005B6073"/>
    <w:rsid w:val="005B63D5"/>
    <w:rsid w:val="005B68CA"/>
    <w:rsid w:val="005B6963"/>
    <w:rsid w:val="005B6A84"/>
    <w:rsid w:val="005B7110"/>
    <w:rsid w:val="005B75DE"/>
    <w:rsid w:val="005C0323"/>
    <w:rsid w:val="005C049D"/>
    <w:rsid w:val="005C1057"/>
    <w:rsid w:val="005C105E"/>
    <w:rsid w:val="005C1899"/>
    <w:rsid w:val="005C1F35"/>
    <w:rsid w:val="005C25F9"/>
    <w:rsid w:val="005C2BA4"/>
    <w:rsid w:val="005C2C65"/>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58D"/>
    <w:rsid w:val="005D393A"/>
    <w:rsid w:val="005D3BAF"/>
    <w:rsid w:val="005D3C8E"/>
    <w:rsid w:val="005D412F"/>
    <w:rsid w:val="005D4163"/>
    <w:rsid w:val="005D4EEC"/>
    <w:rsid w:val="005D4F28"/>
    <w:rsid w:val="005D52BF"/>
    <w:rsid w:val="005D569D"/>
    <w:rsid w:val="005D5DAD"/>
    <w:rsid w:val="005D5E16"/>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72A"/>
    <w:rsid w:val="005E3DA0"/>
    <w:rsid w:val="005E407B"/>
    <w:rsid w:val="005E4A5D"/>
    <w:rsid w:val="005E5C2A"/>
    <w:rsid w:val="005E5C40"/>
    <w:rsid w:val="005E61AC"/>
    <w:rsid w:val="005E62D4"/>
    <w:rsid w:val="005E65C6"/>
    <w:rsid w:val="005E661D"/>
    <w:rsid w:val="005E6621"/>
    <w:rsid w:val="005E69EC"/>
    <w:rsid w:val="005E6B3F"/>
    <w:rsid w:val="005E7AE0"/>
    <w:rsid w:val="005E7DE0"/>
    <w:rsid w:val="005F06BD"/>
    <w:rsid w:val="005F12F7"/>
    <w:rsid w:val="005F1318"/>
    <w:rsid w:val="005F1ED6"/>
    <w:rsid w:val="005F1FC9"/>
    <w:rsid w:val="005F21FB"/>
    <w:rsid w:val="005F2246"/>
    <w:rsid w:val="005F2698"/>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478"/>
    <w:rsid w:val="005F7562"/>
    <w:rsid w:val="005F7782"/>
    <w:rsid w:val="005F78E7"/>
    <w:rsid w:val="005F7F36"/>
    <w:rsid w:val="00600661"/>
    <w:rsid w:val="00600BBB"/>
    <w:rsid w:val="0060114E"/>
    <w:rsid w:val="006012EE"/>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AC1"/>
    <w:rsid w:val="00610DA3"/>
    <w:rsid w:val="006112EB"/>
    <w:rsid w:val="00611D98"/>
    <w:rsid w:val="0061276C"/>
    <w:rsid w:val="00612A59"/>
    <w:rsid w:val="00612CD1"/>
    <w:rsid w:val="00612E30"/>
    <w:rsid w:val="00612E43"/>
    <w:rsid w:val="006131FE"/>
    <w:rsid w:val="00613816"/>
    <w:rsid w:val="00613973"/>
    <w:rsid w:val="00613A7B"/>
    <w:rsid w:val="00613B89"/>
    <w:rsid w:val="00613D55"/>
    <w:rsid w:val="006141B8"/>
    <w:rsid w:val="00614A72"/>
    <w:rsid w:val="00614E4F"/>
    <w:rsid w:val="006154BF"/>
    <w:rsid w:val="0061552D"/>
    <w:rsid w:val="00615D69"/>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F6F"/>
    <w:rsid w:val="0062150E"/>
    <w:rsid w:val="006215A9"/>
    <w:rsid w:val="006218E9"/>
    <w:rsid w:val="00621F5A"/>
    <w:rsid w:val="00621FD1"/>
    <w:rsid w:val="006221C6"/>
    <w:rsid w:val="0062235B"/>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1F6"/>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499"/>
    <w:rsid w:val="006375E9"/>
    <w:rsid w:val="006404F1"/>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6C26"/>
    <w:rsid w:val="006471C9"/>
    <w:rsid w:val="00647203"/>
    <w:rsid w:val="0064759C"/>
    <w:rsid w:val="00647B93"/>
    <w:rsid w:val="00647EF5"/>
    <w:rsid w:val="00650853"/>
    <w:rsid w:val="00650FB5"/>
    <w:rsid w:val="00651366"/>
    <w:rsid w:val="006518F3"/>
    <w:rsid w:val="00651929"/>
    <w:rsid w:val="00651B72"/>
    <w:rsid w:val="00652810"/>
    <w:rsid w:val="006529E4"/>
    <w:rsid w:val="00652A8D"/>
    <w:rsid w:val="00652CC6"/>
    <w:rsid w:val="006530F4"/>
    <w:rsid w:val="00653408"/>
    <w:rsid w:val="0065357D"/>
    <w:rsid w:val="00654816"/>
    <w:rsid w:val="00654A6C"/>
    <w:rsid w:val="00654E42"/>
    <w:rsid w:val="00655503"/>
    <w:rsid w:val="00655A91"/>
    <w:rsid w:val="00656D43"/>
    <w:rsid w:val="00656F2D"/>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727"/>
    <w:rsid w:val="006652F0"/>
    <w:rsid w:val="00665932"/>
    <w:rsid w:val="00666114"/>
    <w:rsid w:val="006661C8"/>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914"/>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A01E7"/>
    <w:rsid w:val="006A17C6"/>
    <w:rsid w:val="006A1AF3"/>
    <w:rsid w:val="006A1E29"/>
    <w:rsid w:val="006A21C5"/>
    <w:rsid w:val="006A253E"/>
    <w:rsid w:val="006A2DBE"/>
    <w:rsid w:val="006A3235"/>
    <w:rsid w:val="006A386D"/>
    <w:rsid w:val="006A3F49"/>
    <w:rsid w:val="006A4125"/>
    <w:rsid w:val="006A47CB"/>
    <w:rsid w:val="006A4C52"/>
    <w:rsid w:val="006A576C"/>
    <w:rsid w:val="006A63EB"/>
    <w:rsid w:val="006A67D7"/>
    <w:rsid w:val="006A6B7E"/>
    <w:rsid w:val="006A7905"/>
    <w:rsid w:val="006A7DDD"/>
    <w:rsid w:val="006B02A9"/>
    <w:rsid w:val="006B03F4"/>
    <w:rsid w:val="006B0410"/>
    <w:rsid w:val="006B058C"/>
    <w:rsid w:val="006B0764"/>
    <w:rsid w:val="006B099B"/>
    <w:rsid w:val="006B0D75"/>
    <w:rsid w:val="006B10AE"/>
    <w:rsid w:val="006B1B39"/>
    <w:rsid w:val="006B1CAF"/>
    <w:rsid w:val="006B24C1"/>
    <w:rsid w:val="006B2E72"/>
    <w:rsid w:val="006B335D"/>
    <w:rsid w:val="006B337F"/>
    <w:rsid w:val="006B3B85"/>
    <w:rsid w:val="006B4427"/>
    <w:rsid w:val="006B50B0"/>
    <w:rsid w:val="006B538B"/>
    <w:rsid w:val="006B53C0"/>
    <w:rsid w:val="006B5A1E"/>
    <w:rsid w:val="006B6858"/>
    <w:rsid w:val="006B6CE3"/>
    <w:rsid w:val="006B6EBB"/>
    <w:rsid w:val="006B6F22"/>
    <w:rsid w:val="006B6F65"/>
    <w:rsid w:val="006B7435"/>
    <w:rsid w:val="006B7852"/>
    <w:rsid w:val="006B7AE3"/>
    <w:rsid w:val="006C05C7"/>
    <w:rsid w:val="006C0E0C"/>
    <w:rsid w:val="006C1A07"/>
    <w:rsid w:val="006C1E46"/>
    <w:rsid w:val="006C2A08"/>
    <w:rsid w:val="006C2F9D"/>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A12"/>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BD0"/>
    <w:rsid w:val="006F1CD4"/>
    <w:rsid w:val="006F20F2"/>
    <w:rsid w:val="006F244B"/>
    <w:rsid w:val="006F252E"/>
    <w:rsid w:val="006F2D8F"/>
    <w:rsid w:val="006F3122"/>
    <w:rsid w:val="006F31A5"/>
    <w:rsid w:val="006F3496"/>
    <w:rsid w:val="006F3632"/>
    <w:rsid w:val="006F37E9"/>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92"/>
    <w:rsid w:val="006F7303"/>
    <w:rsid w:val="006F76DC"/>
    <w:rsid w:val="007008E8"/>
    <w:rsid w:val="00700B21"/>
    <w:rsid w:val="0070168E"/>
    <w:rsid w:val="00701E6D"/>
    <w:rsid w:val="007020F4"/>
    <w:rsid w:val="00702EA4"/>
    <w:rsid w:val="00702F92"/>
    <w:rsid w:val="007030AF"/>
    <w:rsid w:val="007033A0"/>
    <w:rsid w:val="007048C6"/>
    <w:rsid w:val="00704A13"/>
    <w:rsid w:val="00705341"/>
    <w:rsid w:val="00705583"/>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C6"/>
    <w:rsid w:val="00713A34"/>
    <w:rsid w:val="00714293"/>
    <w:rsid w:val="007144D0"/>
    <w:rsid w:val="00714BF8"/>
    <w:rsid w:val="00714C2E"/>
    <w:rsid w:val="00714F49"/>
    <w:rsid w:val="0071526D"/>
    <w:rsid w:val="00715BD7"/>
    <w:rsid w:val="00715C57"/>
    <w:rsid w:val="00715DF9"/>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8E3"/>
    <w:rsid w:val="007229C4"/>
    <w:rsid w:val="00722D57"/>
    <w:rsid w:val="00723609"/>
    <w:rsid w:val="00723632"/>
    <w:rsid w:val="00723A43"/>
    <w:rsid w:val="00723AB1"/>
    <w:rsid w:val="00723C4A"/>
    <w:rsid w:val="00723F08"/>
    <w:rsid w:val="0072403C"/>
    <w:rsid w:val="00724126"/>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277C8"/>
    <w:rsid w:val="00727E15"/>
    <w:rsid w:val="00730D3B"/>
    <w:rsid w:val="00730F50"/>
    <w:rsid w:val="00731217"/>
    <w:rsid w:val="00731D36"/>
    <w:rsid w:val="00731F67"/>
    <w:rsid w:val="00731F8B"/>
    <w:rsid w:val="00732481"/>
    <w:rsid w:val="00732BA8"/>
    <w:rsid w:val="00732FB0"/>
    <w:rsid w:val="00733027"/>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E"/>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E9A"/>
    <w:rsid w:val="00754F97"/>
    <w:rsid w:val="00754FE5"/>
    <w:rsid w:val="0075511A"/>
    <w:rsid w:val="00755235"/>
    <w:rsid w:val="007554AF"/>
    <w:rsid w:val="0075560E"/>
    <w:rsid w:val="0075573E"/>
    <w:rsid w:val="00755938"/>
    <w:rsid w:val="00755FC9"/>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04B"/>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46E"/>
    <w:rsid w:val="0078460A"/>
    <w:rsid w:val="007847E8"/>
    <w:rsid w:val="0078480A"/>
    <w:rsid w:val="007849E6"/>
    <w:rsid w:val="00784C48"/>
    <w:rsid w:val="00784E09"/>
    <w:rsid w:val="007853F0"/>
    <w:rsid w:val="00785678"/>
    <w:rsid w:val="007858C6"/>
    <w:rsid w:val="00785A59"/>
    <w:rsid w:val="00785E49"/>
    <w:rsid w:val="00786992"/>
    <w:rsid w:val="00786ACD"/>
    <w:rsid w:val="00787547"/>
    <w:rsid w:val="00787F5C"/>
    <w:rsid w:val="00790085"/>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7BE"/>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2C61"/>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354"/>
    <w:rsid w:val="007D052B"/>
    <w:rsid w:val="007D1950"/>
    <w:rsid w:val="007D1C25"/>
    <w:rsid w:val="007D1C82"/>
    <w:rsid w:val="007D1DE5"/>
    <w:rsid w:val="007D29F7"/>
    <w:rsid w:val="007D2F35"/>
    <w:rsid w:val="007D384B"/>
    <w:rsid w:val="007D41F2"/>
    <w:rsid w:val="007D4B6B"/>
    <w:rsid w:val="007D5C3B"/>
    <w:rsid w:val="007D5F8D"/>
    <w:rsid w:val="007D645D"/>
    <w:rsid w:val="007D6511"/>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3A9"/>
    <w:rsid w:val="007E5471"/>
    <w:rsid w:val="007E5488"/>
    <w:rsid w:val="007E5977"/>
    <w:rsid w:val="007E5A74"/>
    <w:rsid w:val="007E5A90"/>
    <w:rsid w:val="007E6C41"/>
    <w:rsid w:val="007E6C9B"/>
    <w:rsid w:val="007E7FF8"/>
    <w:rsid w:val="007F00D9"/>
    <w:rsid w:val="007F06B6"/>
    <w:rsid w:val="007F07D2"/>
    <w:rsid w:val="007F091A"/>
    <w:rsid w:val="007F0956"/>
    <w:rsid w:val="007F17E0"/>
    <w:rsid w:val="007F1AF1"/>
    <w:rsid w:val="007F2442"/>
    <w:rsid w:val="007F255C"/>
    <w:rsid w:val="007F3B13"/>
    <w:rsid w:val="007F40FB"/>
    <w:rsid w:val="007F4E12"/>
    <w:rsid w:val="007F5067"/>
    <w:rsid w:val="007F50C3"/>
    <w:rsid w:val="007F55E2"/>
    <w:rsid w:val="007F63C5"/>
    <w:rsid w:val="007F69C6"/>
    <w:rsid w:val="007F6E39"/>
    <w:rsid w:val="007F79B1"/>
    <w:rsid w:val="007F7E7F"/>
    <w:rsid w:val="008001AB"/>
    <w:rsid w:val="008003E1"/>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E9F"/>
    <w:rsid w:val="0081109D"/>
    <w:rsid w:val="00812457"/>
    <w:rsid w:val="00812FD2"/>
    <w:rsid w:val="0081316D"/>
    <w:rsid w:val="0081347C"/>
    <w:rsid w:val="00813EE9"/>
    <w:rsid w:val="008140BA"/>
    <w:rsid w:val="0081488A"/>
    <w:rsid w:val="00814A5A"/>
    <w:rsid w:val="00814E21"/>
    <w:rsid w:val="00814FC3"/>
    <w:rsid w:val="0081507E"/>
    <w:rsid w:val="008153B6"/>
    <w:rsid w:val="00815A61"/>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6"/>
    <w:rsid w:val="00840906"/>
    <w:rsid w:val="008427F7"/>
    <w:rsid w:val="008433B6"/>
    <w:rsid w:val="00843998"/>
    <w:rsid w:val="0084413C"/>
    <w:rsid w:val="00844304"/>
    <w:rsid w:val="00844599"/>
    <w:rsid w:val="0084532C"/>
    <w:rsid w:val="0084556B"/>
    <w:rsid w:val="008455CA"/>
    <w:rsid w:val="00845B05"/>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791D"/>
    <w:rsid w:val="00857993"/>
    <w:rsid w:val="00857A4F"/>
    <w:rsid w:val="00857A7C"/>
    <w:rsid w:val="008600F5"/>
    <w:rsid w:val="0086029B"/>
    <w:rsid w:val="0086060C"/>
    <w:rsid w:val="00860E5B"/>
    <w:rsid w:val="00860EFB"/>
    <w:rsid w:val="00861199"/>
    <w:rsid w:val="008611E4"/>
    <w:rsid w:val="008612A4"/>
    <w:rsid w:val="00861902"/>
    <w:rsid w:val="00861F2F"/>
    <w:rsid w:val="00862621"/>
    <w:rsid w:val="00863343"/>
    <w:rsid w:val="0086384E"/>
    <w:rsid w:val="00863F71"/>
    <w:rsid w:val="0086435C"/>
    <w:rsid w:val="0086482C"/>
    <w:rsid w:val="00864F1F"/>
    <w:rsid w:val="00865701"/>
    <w:rsid w:val="00865FF4"/>
    <w:rsid w:val="00866331"/>
    <w:rsid w:val="008664E0"/>
    <w:rsid w:val="008669BC"/>
    <w:rsid w:val="00866F23"/>
    <w:rsid w:val="008701DD"/>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6D9"/>
    <w:rsid w:val="0087683A"/>
    <w:rsid w:val="0087688E"/>
    <w:rsid w:val="00876A3F"/>
    <w:rsid w:val="00876BA9"/>
    <w:rsid w:val="00877153"/>
    <w:rsid w:val="008771A3"/>
    <w:rsid w:val="00877D0C"/>
    <w:rsid w:val="008800A7"/>
    <w:rsid w:val="00880181"/>
    <w:rsid w:val="008803CA"/>
    <w:rsid w:val="008808D5"/>
    <w:rsid w:val="00880CAE"/>
    <w:rsid w:val="008811E7"/>
    <w:rsid w:val="008813AC"/>
    <w:rsid w:val="008815A5"/>
    <w:rsid w:val="0088160D"/>
    <w:rsid w:val="00881DB7"/>
    <w:rsid w:val="00882139"/>
    <w:rsid w:val="008826CF"/>
    <w:rsid w:val="008831D5"/>
    <w:rsid w:val="00883C28"/>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0E5"/>
    <w:rsid w:val="0089387F"/>
    <w:rsid w:val="00893CA4"/>
    <w:rsid w:val="008945D9"/>
    <w:rsid w:val="00894742"/>
    <w:rsid w:val="0089504A"/>
    <w:rsid w:val="00896016"/>
    <w:rsid w:val="00896581"/>
    <w:rsid w:val="00896686"/>
    <w:rsid w:val="008968A6"/>
    <w:rsid w:val="00896C5F"/>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F14"/>
    <w:rsid w:val="008A44EB"/>
    <w:rsid w:val="008A4B3B"/>
    <w:rsid w:val="008A4DFD"/>
    <w:rsid w:val="008A4E55"/>
    <w:rsid w:val="008A5B60"/>
    <w:rsid w:val="008A68A2"/>
    <w:rsid w:val="008A6B8B"/>
    <w:rsid w:val="008B028A"/>
    <w:rsid w:val="008B0FDD"/>
    <w:rsid w:val="008B147C"/>
    <w:rsid w:val="008B162F"/>
    <w:rsid w:val="008B211F"/>
    <w:rsid w:val="008B2659"/>
    <w:rsid w:val="008B27EE"/>
    <w:rsid w:val="008B2A09"/>
    <w:rsid w:val="008B3AC2"/>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2005"/>
    <w:rsid w:val="008D206A"/>
    <w:rsid w:val="008D232B"/>
    <w:rsid w:val="008D2976"/>
    <w:rsid w:val="008D2CEE"/>
    <w:rsid w:val="008D2DD8"/>
    <w:rsid w:val="008D31BF"/>
    <w:rsid w:val="008D360A"/>
    <w:rsid w:val="008D36AA"/>
    <w:rsid w:val="008D3E27"/>
    <w:rsid w:val="008D44BF"/>
    <w:rsid w:val="008D4562"/>
    <w:rsid w:val="008D4A1F"/>
    <w:rsid w:val="008D5732"/>
    <w:rsid w:val="008D585B"/>
    <w:rsid w:val="008D5894"/>
    <w:rsid w:val="008D5A5B"/>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92D"/>
    <w:rsid w:val="008E6B1B"/>
    <w:rsid w:val="008E711A"/>
    <w:rsid w:val="008E71C3"/>
    <w:rsid w:val="008E7D61"/>
    <w:rsid w:val="008F06F7"/>
    <w:rsid w:val="008F08C0"/>
    <w:rsid w:val="008F10C8"/>
    <w:rsid w:val="008F10DE"/>
    <w:rsid w:val="008F19D6"/>
    <w:rsid w:val="008F1EA8"/>
    <w:rsid w:val="008F1F7C"/>
    <w:rsid w:val="008F2484"/>
    <w:rsid w:val="008F2D7E"/>
    <w:rsid w:val="008F2ECE"/>
    <w:rsid w:val="008F3749"/>
    <w:rsid w:val="008F3D05"/>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BE5"/>
    <w:rsid w:val="008F7D0B"/>
    <w:rsid w:val="00900689"/>
    <w:rsid w:val="00900C85"/>
    <w:rsid w:val="00901175"/>
    <w:rsid w:val="009016F2"/>
    <w:rsid w:val="00901F53"/>
    <w:rsid w:val="009027CE"/>
    <w:rsid w:val="009027D8"/>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B64"/>
    <w:rsid w:val="0091135D"/>
    <w:rsid w:val="00911796"/>
    <w:rsid w:val="00911828"/>
    <w:rsid w:val="00911BEB"/>
    <w:rsid w:val="00911CE7"/>
    <w:rsid w:val="00911EFA"/>
    <w:rsid w:val="00911FF2"/>
    <w:rsid w:val="009120C8"/>
    <w:rsid w:val="0091288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F92"/>
    <w:rsid w:val="00935FDB"/>
    <w:rsid w:val="0093600E"/>
    <w:rsid w:val="009364AC"/>
    <w:rsid w:val="009367F0"/>
    <w:rsid w:val="009368B9"/>
    <w:rsid w:val="00936D08"/>
    <w:rsid w:val="009374BE"/>
    <w:rsid w:val="009376EC"/>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CC4"/>
    <w:rsid w:val="00961E6B"/>
    <w:rsid w:val="0096285F"/>
    <w:rsid w:val="009628B5"/>
    <w:rsid w:val="00962955"/>
    <w:rsid w:val="00963032"/>
    <w:rsid w:val="00963176"/>
    <w:rsid w:val="009632A1"/>
    <w:rsid w:val="0096332A"/>
    <w:rsid w:val="0096394E"/>
    <w:rsid w:val="009650A2"/>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EB8"/>
    <w:rsid w:val="009753FC"/>
    <w:rsid w:val="009754FC"/>
    <w:rsid w:val="009756D5"/>
    <w:rsid w:val="00976314"/>
    <w:rsid w:val="00976F00"/>
    <w:rsid w:val="0097701C"/>
    <w:rsid w:val="0097701F"/>
    <w:rsid w:val="00977932"/>
    <w:rsid w:val="00977A1A"/>
    <w:rsid w:val="0098011F"/>
    <w:rsid w:val="00980382"/>
    <w:rsid w:val="0098089A"/>
    <w:rsid w:val="0098170E"/>
    <w:rsid w:val="009819BD"/>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4EE9"/>
    <w:rsid w:val="0098515D"/>
    <w:rsid w:val="009852FF"/>
    <w:rsid w:val="00985886"/>
    <w:rsid w:val="0098595C"/>
    <w:rsid w:val="00985C6F"/>
    <w:rsid w:val="00986145"/>
    <w:rsid w:val="009865AD"/>
    <w:rsid w:val="009865D8"/>
    <w:rsid w:val="0098699B"/>
    <w:rsid w:val="00986AD2"/>
    <w:rsid w:val="009871C2"/>
    <w:rsid w:val="0098773B"/>
    <w:rsid w:val="00987A31"/>
    <w:rsid w:val="00987ECE"/>
    <w:rsid w:val="00990230"/>
    <w:rsid w:val="00990862"/>
    <w:rsid w:val="0099099F"/>
    <w:rsid w:val="00991162"/>
    <w:rsid w:val="009912BA"/>
    <w:rsid w:val="00991C9C"/>
    <w:rsid w:val="00991EF5"/>
    <w:rsid w:val="00991F9B"/>
    <w:rsid w:val="009922AD"/>
    <w:rsid w:val="00993287"/>
    <w:rsid w:val="0099385C"/>
    <w:rsid w:val="00993A6A"/>
    <w:rsid w:val="00993B48"/>
    <w:rsid w:val="009941AC"/>
    <w:rsid w:val="009944A7"/>
    <w:rsid w:val="009944C3"/>
    <w:rsid w:val="00994714"/>
    <w:rsid w:val="009947E3"/>
    <w:rsid w:val="00994B4C"/>
    <w:rsid w:val="00994B5E"/>
    <w:rsid w:val="00994F67"/>
    <w:rsid w:val="00995312"/>
    <w:rsid w:val="00995478"/>
    <w:rsid w:val="00996535"/>
    <w:rsid w:val="009966AA"/>
    <w:rsid w:val="00996B90"/>
    <w:rsid w:val="00997126"/>
    <w:rsid w:val="00997405"/>
    <w:rsid w:val="009975AC"/>
    <w:rsid w:val="0099764B"/>
    <w:rsid w:val="00997CC7"/>
    <w:rsid w:val="009A0200"/>
    <w:rsid w:val="009A05C1"/>
    <w:rsid w:val="009A09BA"/>
    <w:rsid w:val="009A0BA4"/>
    <w:rsid w:val="009A1556"/>
    <w:rsid w:val="009A1788"/>
    <w:rsid w:val="009A17B4"/>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7B4"/>
    <w:rsid w:val="009B0654"/>
    <w:rsid w:val="009B0671"/>
    <w:rsid w:val="009B0A26"/>
    <w:rsid w:val="009B0BD5"/>
    <w:rsid w:val="009B180D"/>
    <w:rsid w:val="009B1FD5"/>
    <w:rsid w:val="009B2393"/>
    <w:rsid w:val="009B28C4"/>
    <w:rsid w:val="009B2DF7"/>
    <w:rsid w:val="009B314D"/>
    <w:rsid w:val="009B3A4B"/>
    <w:rsid w:val="009B3D25"/>
    <w:rsid w:val="009B4312"/>
    <w:rsid w:val="009B4364"/>
    <w:rsid w:val="009B4651"/>
    <w:rsid w:val="009B492B"/>
    <w:rsid w:val="009B64F5"/>
    <w:rsid w:val="009B65DE"/>
    <w:rsid w:val="009B6B9D"/>
    <w:rsid w:val="009B6E2D"/>
    <w:rsid w:val="009B744E"/>
    <w:rsid w:val="009B76F3"/>
    <w:rsid w:val="009B7778"/>
    <w:rsid w:val="009B77EB"/>
    <w:rsid w:val="009B787E"/>
    <w:rsid w:val="009B7DBF"/>
    <w:rsid w:val="009B7EC4"/>
    <w:rsid w:val="009C04CB"/>
    <w:rsid w:val="009C05AE"/>
    <w:rsid w:val="009C09AD"/>
    <w:rsid w:val="009C0A4A"/>
    <w:rsid w:val="009C0AC8"/>
    <w:rsid w:val="009C0C42"/>
    <w:rsid w:val="009C0D9D"/>
    <w:rsid w:val="009C2560"/>
    <w:rsid w:val="009C2F2E"/>
    <w:rsid w:val="009C32BC"/>
    <w:rsid w:val="009C3D2C"/>
    <w:rsid w:val="009C3F5C"/>
    <w:rsid w:val="009C3FC2"/>
    <w:rsid w:val="009C49B6"/>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F3"/>
    <w:rsid w:val="009D2727"/>
    <w:rsid w:val="009D2F75"/>
    <w:rsid w:val="009D39AE"/>
    <w:rsid w:val="009D3A4D"/>
    <w:rsid w:val="009D3D05"/>
    <w:rsid w:val="009D430E"/>
    <w:rsid w:val="009D469A"/>
    <w:rsid w:val="009D4BD4"/>
    <w:rsid w:val="009D51FB"/>
    <w:rsid w:val="009D617C"/>
    <w:rsid w:val="009D643E"/>
    <w:rsid w:val="009D67BB"/>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6F41"/>
    <w:rsid w:val="009F70B7"/>
    <w:rsid w:val="009F70EE"/>
    <w:rsid w:val="009F791A"/>
    <w:rsid w:val="00A00AD5"/>
    <w:rsid w:val="00A00D10"/>
    <w:rsid w:val="00A00F79"/>
    <w:rsid w:val="00A00FAC"/>
    <w:rsid w:val="00A011AC"/>
    <w:rsid w:val="00A011E6"/>
    <w:rsid w:val="00A015EC"/>
    <w:rsid w:val="00A017A3"/>
    <w:rsid w:val="00A01B40"/>
    <w:rsid w:val="00A02D34"/>
    <w:rsid w:val="00A02E8C"/>
    <w:rsid w:val="00A03658"/>
    <w:rsid w:val="00A037B5"/>
    <w:rsid w:val="00A03B82"/>
    <w:rsid w:val="00A0482D"/>
    <w:rsid w:val="00A04A75"/>
    <w:rsid w:val="00A05809"/>
    <w:rsid w:val="00A05829"/>
    <w:rsid w:val="00A05F89"/>
    <w:rsid w:val="00A06724"/>
    <w:rsid w:val="00A067B5"/>
    <w:rsid w:val="00A0766A"/>
    <w:rsid w:val="00A07AB2"/>
    <w:rsid w:val="00A07D07"/>
    <w:rsid w:val="00A07DAF"/>
    <w:rsid w:val="00A07FA2"/>
    <w:rsid w:val="00A104A2"/>
    <w:rsid w:val="00A1059A"/>
    <w:rsid w:val="00A10735"/>
    <w:rsid w:val="00A10758"/>
    <w:rsid w:val="00A10818"/>
    <w:rsid w:val="00A11243"/>
    <w:rsid w:val="00A11304"/>
    <w:rsid w:val="00A11449"/>
    <w:rsid w:val="00A1160E"/>
    <w:rsid w:val="00A118C5"/>
    <w:rsid w:val="00A11CB6"/>
    <w:rsid w:val="00A124CC"/>
    <w:rsid w:val="00A1264A"/>
    <w:rsid w:val="00A12836"/>
    <w:rsid w:val="00A128A4"/>
    <w:rsid w:val="00A12A95"/>
    <w:rsid w:val="00A1303C"/>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55F"/>
    <w:rsid w:val="00A176C5"/>
    <w:rsid w:val="00A1798A"/>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9B3"/>
    <w:rsid w:val="00A34B20"/>
    <w:rsid w:val="00A34E25"/>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83E"/>
    <w:rsid w:val="00A50626"/>
    <w:rsid w:val="00A50BAD"/>
    <w:rsid w:val="00A51689"/>
    <w:rsid w:val="00A51921"/>
    <w:rsid w:val="00A51C57"/>
    <w:rsid w:val="00A52036"/>
    <w:rsid w:val="00A521F5"/>
    <w:rsid w:val="00A524C5"/>
    <w:rsid w:val="00A529A6"/>
    <w:rsid w:val="00A52B16"/>
    <w:rsid w:val="00A52E7E"/>
    <w:rsid w:val="00A533AD"/>
    <w:rsid w:val="00A5469D"/>
    <w:rsid w:val="00A5594D"/>
    <w:rsid w:val="00A55D54"/>
    <w:rsid w:val="00A56726"/>
    <w:rsid w:val="00A56C2A"/>
    <w:rsid w:val="00A57A6D"/>
    <w:rsid w:val="00A57F92"/>
    <w:rsid w:val="00A57FA4"/>
    <w:rsid w:val="00A60613"/>
    <w:rsid w:val="00A60676"/>
    <w:rsid w:val="00A60E81"/>
    <w:rsid w:val="00A61264"/>
    <w:rsid w:val="00A61539"/>
    <w:rsid w:val="00A61C28"/>
    <w:rsid w:val="00A62266"/>
    <w:rsid w:val="00A6258C"/>
    <w:rsid w:val="00A62D94"/>
    <w:rsid w:val="00A62FE7"/>
    <w:rsid w:val="00A637E8"/>
    <w:rsid w:val="00A6404D"/>
    <w:rsid w:val="00A64497"/>
    <w:rsid w:val="00A649F6"/>
    <w:rsid w:val="00A64F78"/>
    <w:rsid w:val="00A65026"/>
    <w:rsid w:val="00A65307"/>
    <w:rsid w:val="00A6577B"/>
    <w:rsid w:val="00A65A3D"/>
    <w:rsid w:val="00A65A46"/>
    <w:rsid w:val="00A65D62"/>
    <w:rsid w:val="00A66D3A"/>
    <w:rsid w:val="00A66FCE"/>
    <w:rsid w:val="00A6710A"/>
    <w:rsid w:val="00A6767C"/>
    <w:rsid w:val="00A6773D"/>
    <w:rsid w:val="00A677A5"/>
    <w:rsid w:val="00A67955"/>
    <w:rsid w:val="00A70A4F"/>
    <w:rsid w:val="00A72633"/>
    <w:rsid w:val="00A72F1B"/>
    <w:rsid w:val="00A73651"/>
    <w:rsid w:val="00A73795"/>
    <w:rsid w:val="00A73D7D"/>
    <w:rsid w:val="00A73E6C"/>
    <w:rsid w:val="00A74AAB"/>
    <w:rsid w:val="00A74E58"/>
    <w:rsid w:val="00A75387"/>
    <w:rsid w:val="00A75A02"/>
    <w:rsid w:val="00A75B32"/>
    <w:rsid w:val="00A7616F"/>
    <w:rsid w:val="00A76514"/>
    <w:rsid w:val="00A76532"/>
    <w:rsid w:val="00A76D56"/>
    <w:rsid w:val="00A77B70"/>
    <w:rsid w:val="00A77E13"/>
    <w:rsid w:val="00A805A2"/>
    <w:rsid w:val="00A80BCD"/>
    <w:rsid w:val="00A813A3"/>
    <w:rsid w:val="00A81CBD"/>
    <w:rsid w:val="00A81F30"/>
    <w:rsid w:val="00A8221A"/>
    <w:rsid w:val="00A82784"/>
    <w:rsid w:val="00A82AAF"/>
    <w:rsid w:val="00A8323F"/>
    <w:rsid w:val="00A8341D"/>
    <w:rsid w:val="00A8364F"/>
    <w:rsid w:val="00A837C6"/>
    <w:rsid w:val="00A843E0"/>
    <w:rsid w:val="00A845C4"/>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F31"/>
    <w:rsid w:val="00A94B56"/>
    <w:rsid w:val="00A94BD6"/>
    <w:rsid w:val="00A955B2"/>
    <w:rsid w:val="00A95AE0"/>
    <w:rsid w:val="00A9614A"/>
    <w:rsid w:val="00A962E8"/>
    <w:rsid w:val="00A964D1"/>
    <w:rsid w:val="00A96569"/>
    <w:rsid w:val="00A96773"/>
    <w:rsid w:val="00A96C43"/>
    <w:rsid w:val="00A972D5"/>
    <w:rsid w:val="00A97362"/>
    <w:rsid w:val="00A97D9C"/>
    <w:rsid w:val="00A97F72"/>
    <w:rsid w:val="00AA00CD"/>
    <w:rsid w:val="00AA04F6"/>
    <w:rsid w:val="00AA0881"/>
    <w:rsid w:val="00AA0B16"/>
    <w:rsid w:val="00AA138E"/>
    <w:rsid w:val="00AA16F4"/>
    <w:rsid w:val="00AA17CA"/>
    <w:rsid w:val="00AA17D2"/>
    <w:rsid w:val="00AA1C43"/>
    <w:rsid w:val="00AA2626"/>
    <w:rsid w:val="00AA2EDB"/>
    <w:rsid w:val="00AA351C"/>
    <w:rsid w:val="00AA3717"/>
    <w:rsid w:val="00AA4306"/>
    <w:rsid w:val="00AA45B3"/>
    <w:rsid w:val="00AA4CA2"/>
    <w:rsid w:val="00AA5276"/>
    <w:rsid w:val="00AA53DC"/>
    <w:rsid w:val="00AA5E1B"/>
    <w:rsid w:val="00AA6579"/>
    <w:rsid w:val="00AA6C36"/>
    <w:rsid w:val="00AA6E5A"/>
    <w:rsid w:val="00AA6EB0"/>
    <w:rsid w:val="00AA7068"/>
    <w:rsid w:val="00AA737A"/>
    <w:rsid w:val="00AA743A"/>
    <w:rsid w:val="00AB00D1"/>
    <w:rsid w:val="00AB0E00"/>
    <w:rsid w:val="00AB1A3C"/>
    <w:rsid w:val="00AB1B2D"/>
    <w:rsid w:val="00AB1CD6"/>
    <w:rsid w:val="00AB2A71"/>
    <w:rsid w:val="00AB2D36"/>
    <w:rsid w:val="00AB2F69"/>
    <w:rsid w:val="00AB3224"/>
    <w:rsid w:val="00AB350E"/>
    <w:rsid w:val="00AB371D"/>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482"/>
    <w:rsid w:val="00AB76AD"/>
    <w:rsid w:val="00AB77E7"/>
    <w:rsid w:val="00AB7922"/>
    <w:rsid w:val="00AB7A53"/>
    <w:rsid w:val="00AC0826"/>
    <w:rsid w:val="00AC0FB1"/>
    <w:rsid w:val="00AC130C"/>
    <w:rsid w:val="00AC13B2"/>
    <w:rsid w:val="00AC155B"/>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52F"/>
    <w:rsid w:val="00AF72E5"/>
    <w:rsid w:val="00AF7B42"/>
    <w:rsid w:val="00B0012A"/>
    <w:rsid w:val="00B00439"/>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F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6DF1"/>
    <w:rsid w:val="00B17889"/>
    <w:rsid w:val="00B17975"/>
    <w:rsid w:val="00B17E0E"/>
    <w:rsid w:val="00B203F9"/>
    <w:rsid w:val="00B20528"/>
    <w:rsid w:val="00B20B53"/>
    <w:rsid w:val="00B20C5A"/>
    <w:rsid w:val="00B20F44"/>
    <w:rsid w:val="00B214CA"/>
    <w:rsid w:val="00B21557"/>
    <w:rsid w:val="00B216FB"/>
    <w:rsid w:val="00B2225C"/>
    <w:rsid w:val="00B2259D"/>
    <w:rsid w:val="00B22CAB"/>
    <w:rsid w:val="00B2309D"/>
    <w:rsid w:val="00B230A7"/>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0B6"/>
    <w:rsid w:val="00B30E6A"/>
    <w:rsid w:val="00B31137"/>
    <w:rsid w:val="00B31A06"/>
    <w:rsid w:val="00B33458"/>
    <w:rsid w:val="00B3358A"/>
    <w:rsid w:val="00B33797"/>
    <w:rsid w:val="00B33A45"/>
    <w:rsid w:val="00B33CB4"/>
    <w:rsid w:val="00B34009"/>
    <w:rsid w:val="00B3437D"/>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4CD0"/>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279C"/>
    <w:rsid w:val="00B535DD"/>
    <w:rsid w:val="00B53A61"/>
    <w:rsid w:val="00B53B9A"/>
    <w:rsid w:val="00B53BA4"/>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4B1"/>
    <w:rsid w:val="00B5751E"/>
    <w:rsid w:val="00B575C7"/>
    <w:rsid w:val="00B57895"/>
    <w:rsid w:val="00B57C84"/>
    <w:rsid w:val="00B60D09"/>
    <w:rsid w:val="00B61AA9"/>
    <w:rsid w:val="00B61EB8"/>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FA8"/>
    <w:rsid w:val="00B670F5"/>
    <w:rsid w:val="00B67272"/>
    <w:rsid w:val="00B67298"/>
    <w:rsid w:val="00B67A0F"/>
    <w:rsid w:val="00B67D07"/>
    <w:rsid w:val="00B7016E"/>
    <w:rsid w:val="00B70A1B"/>
    <w:rsid w:val="00B70A92"/>
    <w:rsid w:val="00B70DDB"/>
    <w:rsid w:val="00B70F1D"/>
    <w:rsid w:val="00B714F2"/>
    <w:rsid w:val="00B71644"/>
    <w:rsid w:val="00B723BB"/>
    <w:rsid w:val="00B72606"/>
    <w:rsid w:val="00B72613"/>
    <w:rsid w:val="00B72622"/>
    <w:rsid w:val="00B72846"/>
    <w:rsid w:val="00B7284D"/>
    <w:rsid w:val="00B73DCD"/>
    <w:rsid w:val="00B73F85"/>
    <w:rsid w:val="00B73FEA"/>
    <w:rsid w:val="00B74370"/>
    <w:rsid w:val="00B74487"/>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014"/>
    <w:rsid w:val="00B85371"/>
    <w:rsid w:val="00B858F8"/>
    <w:rsid w:val="00B8594E"/>
    <w:rsid w:val="00B85FCA"/>
    <w:rsid w:val="00B85FF1"/>
    <w:rsid w:val="00B863DF"/>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8AD"/>
    <w:rsid w:val="00BA68D3"/>
    <w:rsid w:val="00BA69FD"/>
    <w:rsid w:val="00BA6E51"/>
    <w:rsid w:val="00BA6E6D"/>
    <w:rsid w:val="00BA71B4"/>
    <w:rsid w:val="00BA71DF"/>
    <w:rsid w:val="00BA770E"/>
    <w:rsid w:val="00BA77C6"/>
    <w:rsid w:val="00BA798C"/>
    <w:rsid w:val="00BA79D5"/>
    <w:rsid w:val="00BA7DCF"/>
    <w:rsid w:val="00BA7FA9"/>
    <w:rsid w:val="00BB00EF"/>
    <w:rsid w:val="00BB0736"/>
    <w:rsid w:val="00BB09A4"/>
    <w:rsid w:val="00BB0C73"/>
    <w:rsid w:val="00BB1827"/>
    <w:rsid w:val="00BB1BAA"/>
    <w:rsid w:val="00BB2F02"/>
    <w:rsid w:val="00BB33B3"/>
    <w:rsid w:val="00BB3458"/>
    <w:rsid w:val="00BB3805"/>
    <w:rsid w:val="00BB3AC9"/>
    <w:rsid w:val="00BB3AE7"/>
    <w:rsid w:val="00BB3C29"/>
    <w:rsid w:val="00BB4585"/>
    <w:rsid w:val="00BB49E9"/>
    <w:rsid w:val="00BB51B4"/>
    <w:rsid w:val="00BB607C"/>
    <w:rsid w:val="00BB64A2"/>
    <w:rsid w:val="00BB6503"/>
    <w:rsid w:val="00BB6D49"/>
    <w:rsid w:val="00BB6D95"/>
    <w:rsid w:val="00BB72BD"/>
    <w:rsid w:val="00BB7637"/>
    <w:rsid w:val="00BB7A94"/>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564"/>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7A7"/>
    <w:rsid w:val="00BE0432"/>
    <w:rsid w:val="00BE0510"/>
    <w:rsid w:val="00BE0B27"/>
    <w:rsid w:val="00BE0D6A"/>
    <w:rsid w:val="00BE0E9F"/>
    <w:rsid w:val="00BE11CD"/>
    <w:rsid w:val="00BE15E8"/>
    <w:rsid w:val="00BE1AE6"/>
    <w:rsid w:val="00BE1C51"/>
    <w:rsid w:val="00BE1FAA"/>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7DD"/>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26"/>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BB"/>
    <w:rsid w:val="00C061E7"/>
    <w:rsid w:val="00C062F7"/>
    <w:rsid w:val="00C06770"/>
    <w:rsid w:val="00C06B83"/>
    <w:rsid w:val="00C06C2B"/>
    <w:rsid w:val="00C06E2F"/>
    <w:rsid w:val="00C07C04"/>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6037"/>
    <w:rsid w:val="00C2658A"/>
    <w:rsid w:val="00C26C64"/>
    <w:rsid w:val="00C275FA"/>
    <w:rsid w:val="00C27932"/>
    <w:rsid w:val="00C27AAF"/>
    <w:rsid w:val="00C27F4B"/>
    <w:rsid w:val="00C30211"/>
    <w:rsid w:val="00C3036D"/>
    <w:rsid w:val="00C309B8"/>
    <w:rsid w:val="00C309F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E2D"/>
    <w:rsid w:val="00C36B85"/>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A3"/>
    <w:rsid w:val="00C456FA"/>
    <w:rsid w:val="00C4574D"/>
    <w:rsid w:val="00C45C0A"/>
    <w:rsid w:val="00C46462"/>
    <w:rsid w:val="00C46C08"/>
    <w:rsid w:val="00C4775A"/>
    <w:rsid w:val="00C4787F"/>
    <w:rsid w:val="00C50961"/>
    <w:rsid w:val="00C5104A"/>
    <w:rsid w:val="00C51B16"/>
    <w:rsid w:val="00C527C5"/>
    <w:rsid w:val="00C5294A"/>
    <w:rsid w:val="00C532E4"/>
    <w:rsid w:val="00C538F9"/>
    <w:rsid w:val="00C53E50"/>
    <w:rsid w:val="00C542BF"/>
    <w:rsid w:val="00C549E1"/>
    <w:rsid w:val="00C54F54"/>
    <w:rsid w:val="00C550B6"/>
    <w:rsid w:val="00C557BD"/>
    <w:rsid w:val="00C559EC"/>
    <w:rsid w:val="00C560D1"/>
    <w:rsid w:val="00C56405"/>
    <w:rsid w:val="00C564B9"/>
    <w:rsid w:val="00C574CC"/>
    <w:rsid w:val="00C57E33"/>
    <w:rsid w:val="00C613C5"/>
    <w:rsid w:val="00C613FF"/>
    <w:rsid w:val="00C6165F"/>
    <w:rsid w:val="00C6171B"/>
    <w:rsid w:val="00C6182F"/>
    <w:rsid w:val="00C61895"/>
    <w:rsid w:val="00C61ABC"/>
    <w:rsid w:val="00C61F98"/>
    <w:rsid w:val="00C6242E"/>
    <w:rsid w:val="00C62966"/>
    <w:rsid w:val="00C631C9"/>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327"/>
    <w:rsid w:val="00C67711"/>
    <w:rsid w:val="00C6796B"/>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639C"/>
    <w:rsid w:val="00C76AAE"/>
    <w:rsid w:val="00C76F7C"/>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4D6"/>
    <w:rsid w:val="00C85D25"/>
    <w:rsid w:val="00C85D42"/>
    <w:rsid w:val="00C86634"/>
    <w:rsid w:val="00C866F8"/>
    <w:rsid w:val="00C87288"/>
    <w:rsid w:val="00C873A6"/>
    <w:rsid w:val="00C87473"/>
    <w:rsid w:val="00C87E9F"/>
    <w:rsid w:val="00C90747"/>
    <w:rsid w:val="00C9131E"/>
    <w:rsid w:val="00C91C01"/>
    <w:rsid w:val="00C92196"/>
    <w:rsid w:val="00C92C73"/>
    <w:rsid w:val="00C92D6B"/>
    <w:rsid w:val="00C93086"/>
    <w:rsid w:val="00C93220"/>
    <w:rsid w:val="00C93568"/>
    <w:rsid w:val="00C93986"/>
    <w:rsid w:val="00C93D5A"/>
    <w:rsid w:val="00C94FE5"/>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2C0"/>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40BE"/>
    <w:rsid w:val="00CB430E"/>
    <w:rsid w:val="00CB444F"/>
    <w:rsid w:val="00CB4A61"/>
    <w:rsid w:val="00CB4FD7"/>
    <w:rsid w:val="00CB54C3"/>
    <w:rsid w:val="00CB5B12"/>
    <w:rsid w:val="00CB61D1"/>
    <w:rsid w:val="00CB61ED"/>
    <w:rsid w:val="00CB64D1"/>
    <w:rsid w:val="00CB683D"/>
    <w:rsid w:val="00CB6E39"/>
    <w:rsid w:val="00CB7A39"/>
    <w:rsid w:val="00CB7CFA"/>
    <w:rsid w:val="00CC01B5"/>
    <w:rsid w:val="00CC093E"/>
    <w:rsid w:val="00CC0B91"/>
    <w:rsid w:val="00CC0DC7"/>
    <w:rsid w:val="00CC1467"/>
    <w:rsid w:val="00CC1BA0"/>
    <w:rsid w:val="00CC1CB2"/>
    <w:rsid w:val="00CC1DF8"/>
    <w:rsid w:val="00CC1DF9"/>
    <w:rsid w:val="00CC1EF5"/>
    <w:rsid w:val="00CC23A3"/>
    <w:rsid w:val="00CC257E"/>
    <w:rsid w:val="00CC32A3"/>
    <w:rsid w:val="00CC37B1"/>
    <w:rsid w:val="00CC3C18"/>
    <w:rsid w:val="00CC3C31"/>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5FF2"/>
    <w:rsid w:val="00CD6A2D"/>
    <w:rsid w:val="00CD6F4A"/>
    <w:rsid w:val="00CD77FA"/>
    <w:rsid w:val="00CD79C3"/>
    <w:rsid w:val="00CD7AC5"/>
    <w:rsid w:val="00CD7B00"/>
    <w:rsid w:val="00CD7BB7"/>
    <w:rsid w:val="00CE0CF9"/>
    <w:rsid w:val="00CE14D2"/>
    <w:rsid w:val="00CE199D"/>
    <w:rsid w:val="00CE1A81"/>
    <w:rsid w:val="00CE1C8A"/>
    <w:rsid w:val="00CE2226"/>
    <w:rsid w:val="00CE2CF8"/>
    <w:rsid w:val="00CE327A"/>
    <w:rsid w:val="00CE41CB"/>
    <w:rsid w:val="00CE615C"/>
    <w:rsid w:val="00CE6958"/>
    <w:rsid w:val="00CE697E"/>
    <w:rsid w:val="00CE69BA"/>
    <w:rsid w:val="00CE6E9B"/>
    <w:rsid w:val="00CE7132"/>
    <w:rsid w:val="00CE759C"/>
    <w:rsid w:val="00CF0875"/>
    <w:rsid w:val="00CF0AB0"/>
    <w:rsid w:val="00CF0AF5"/>
    <w:rsid w:val="00CF0ED1"/>
    <w:rsid w:val="00CF1124"/>
    <w:rsid w:val="00CF1435"/>
    <w:rsid w:val="00CF18B0"/>
    <w:rsid w:val="00CF1BAE"/>
    <w:rsid w:val="00CF1BE1"/>
    <w:rsid w:val="00CF1C73"/>
    <w:rsid w:val="00CF20FD"/>
    <w:rsid w:val="00CF213D"/>
    <w:rsid w:val="00CF2563"/>
    <w:rsid w:val="00CF2E61"/>
    <w:rsid w:val="00CF3536"/>
    <w:rsid w:val="00CF3900"/>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721"/>
    <w:rsid w:val="00D02CA9"/>
    <w:rsid w:val="00D02EC9"/>
    <w:rsid w:val="00D03175"/>
    <w:rsid w:val="00D031F9"/>
    <w:rsid w:val="00D0361B"/>
    <w:rsid w:val="00D03C7F"/>
    <w:rsid w:val="00D0435F"/>
    <w:rsid w:val="00D04D67"/>
    <w:rsid w:val="00D04DBB"/>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D2"/>
    <w:rsid w:val="00D13EA4"/>
    <w:rsid w:val="00D14307"/>
    <w:rsid w:val="00D1492B"/>
    <w:rsid w:val="00D14A4E"/>
    <w:rsid w:val="00D1547D"/>
    <w:rsid w:val="00D158ED"/>
    <w:rsid w:val="00D15BEF"/>
    <w:rsid w:val="00D16CCA"/>
    <w:rsid w:val="00D16CE8"/>
    <w:rsid w:val="00D174B5"/>
    <w:rsid w:val="00D1791F"/>
    <w:rsid w:val="00D17E32"/>
    <w:rsid w:val="00D17F93"/>
    <w:rsid w:val="00D202B7"/>
    <w:rsid w:val="00D21049"/>
    <w:rsid w:val="00D21275"/>
    <w:rsid w:val="00D21E1C"/>
    <w:rsid w:val="00D222B7"/>
    <w:rsid w:val="00D222F4"/>
    <w:rsid w:val="00D22782"/>
    <w:rsid w:val="00D23125"/>
    <w:rsid w:val="00D23778"/>
    <w:rsid w:val="00D23D61"/>
    <w:rsid w:val="00D24157"/>
    <w:rsid w:val="00D248FA"/>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AF0"/>
    <w:rsid w:val="00D31A63"/>
    <w:rsid w:val="00D31B9D"/>
    <w:rsid w:val="00D31D72"/>
    <w:rsid w:val="00D31EB7"/>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70D3"/>
    <w:rsid w:val="00D3738F"/>
    <w:rsid w:val="00D3767C"/>
    <w:rsid w:val="00D37841"/>
    <w:rsid w:val="00D40849"/>
    <w:rsid w:val="00D40CB7"/>
    <w:rsid w:val="00D41730"/>
    <w:rsid w:val="00D41A71"/>
    <w:rsid w:val="00D41AA1"/>
    <w:rsid w:val="00D41F4F"/>
    <w:rsid w:val="00D429D1"/>
    <w:rsid w:val="00D432AA"/>
    <w:rsid w:val="00D434E0"/>
    <w:rsid w:val="00D43E66"/>
    <w:rsid w:val="00D44734"/>
    <w:rsid w:val="00D44919"/>
    <w:rsid w:val="00D44D63"/>
    <w:rsid w:val="00D45995"/>
    <w:rsid w:val="00D45AF2"/>
    <w:rsid w:val="00D45B4C"/>
    <w:rsid w:val="00D45CF3"/>
    <w:rsid w:val="00D45E0B"/>
    <w:rsid w:val="00D45F50"/>
    <w:rsid w:val="00D4627A"/>
    <w:rsid w:val="00D464C7"/>
    <w:rsid w:val="00D4690E"/>
    <w:rsid w:val="00D46C8C"/>
    <w:rsid w:val="00D46E48"/>
    <w:rsid w:val="00D47007"/>
    <w:rsid w:val="00D5016D"/>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A9F"/>
    <w:rsid w:val="00D73BDA"/>
    <w:rsid w:val="00D7415C"/>
    <w:rsid w:val="00D747FC"/>
    <w:rsid w:val="00D74940"/>
    <w:rsid w:val="00D7494C"/>
    <w:rsid w:val="00D74AC6"/>
    <w:rsid w:val="00D74F67"/>
    <w:rsid w:val="00D75750"/>
    <w:rsid w:val="00D757D5"/>
    <w:rsid w:val="00D75990"/>
    <w:rsid w:val="00D75FB7"/>
    <w:rsid w:val="00D768FD"/>
    <w:rsid w:val="00D76A92"/>
    <w:rsid w:val="00D76AC4"/>
    <w:rsid w:val="00D76FD8"/>
    <w:rsid w:val="00D77105"/>
    <w:rsid w:val="00D7796B"/>
    <w:rsid w:val="00D8058D"/>
    <w:rsid w:val="00D80654"/>
    <w:rsid w:val="00D80D16"/>
    <w:rsid w:val="00D81BA1"/>
    <w:rsid w:val="00D81DF4"/>
    <w:rsid w:val="00D82E7D"/>
    <w:rsid w:val="00D83396"/>
    <w:rsid w:val="00D83744"/>
    <w:rsid w:val="00D837E0"/>
    <w:rsid w:val="00D83AC6"/>
    <w:rsid w:val="00D83BB1"/>
    <w:rsid w:val="00D83D1C"/>
    <w:rsid w:val="00D83D24"/>
    <w:rsid w:val="00D84D36"/>
    <w:rsid w:val="00D84DD1"/>
    <w:rsid w:val="00D85344"/>
    <w:rsid w:val="00D85D91"/>
    <w:rsid w:val="00D86031"/>
    <w:rsid w:val="00D86350"/>
    <w:rsid w:val="00D865FA"/>
    <w:rsid w:val="00D86DE4"/>
    <w:rsid w:val="00D86E26"/>
    <w:rsid w:val="00D86FDA"/>
    <w:rsid w:val="00D879C1"/>
    <w:rsid w:val="00D87A03"/>
    <w:rsid w:val="00D90664"/>
    <w:rsid w:val="00D9099E"/>
    <w:rsid w:val="00D909D0"/>
    <w:rsid w:val="00D90B1F"/>
    <w:rsid w:val="00D9133A"/>
    <w:rsid w:val="00D914D4"/>
    <w:rsid w:val="00D91C37"/>
    <w:rsid w:val="00D924BD"/>
    <w:rsid w:val="00D9291E"/>
    <w:rsid w:val="00D92A7C"/>
    <w:rsid w:val="00D937DF"/>
    <w:rsid w:val="00D93BBE"/>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836"/>
    <w:rsid w:val="00DA2C16"/>
    <w:rsid w:val="00DA35D3"/>
    <w:rsid w:val="00DA3647"/>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DC2"/>
    <w:rsid w:val="00DB01DB"/>
    <w:rsid w:val="00DB08E2"/>
    <w:rsid w:val="00DB0F30"/>
    <w:rsid w:val="00DB11F2"/>
    <w:rsid w:val="00DB1599"/>
    <w:rsid w:val="00DB1E39"/>
    <w:rsid w:val="00DB238B"/>
    <w:rsid w:val="00DB2860"/>
    <w:rsid w:val="00DB2AEB"/>
    <w:rsid w:val="00DB2C82"/>
    <w:rsid w:val="00DB31B6"/>
    <w:rsid w:val="00DB3B4B"/>
    <w:rsid w:val="00DB3CDE"/>
    <w:rsid w:val="00DB47B7"/>
    <w:rsid w:val="00DB552C"/>
    <w:rsid w:val="00DB56D5"/>
    <w:rsid w:val="00DB58F1"/>
    <w:rsid w:val="00DB5C45"/>
    <w:rsid w:val="00DB65F2"/>
    <w:rsid w:val="00DB6CEC"/>
    <w:rsid w:val="00DB7126"/>
    <w:rsid w:val="00DB7130"/>
    <w:rsid w:val="00DB77E1"/>
    <w:rsid w:val="00DB7860"/>
    <w:rsid w:val="00DC0CEB"/>
    <w:rsid w:val="00DC167B"/>
    <w:rsid w:val="00DC1828"/>
    <w:rsid w:val="00DC20E5"/>
    <w:rsid w:val="00DC2160"/>
    <w:rsid w:val="00DC2340"/>
    <w:rsid w:val="00DC23C4"/>
    <w:rsid w:val="00DC2602"/>
    <w:rsid w:val="00DC2A5D"/>
    <w:rsid w:val="00DC2E28"/>
    <w:rsid w:val="00DC3494"/>
    <w:rsid w:val="00DC37FD"/>
    <w:rsid w:val="00DC3D00"/>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87F"/>
    <w:rsid w:val="00DD3929"/>
    <w:rsid w:val="00DD3EC1"/>
    <w:rsid w:val="00DD400E"/>
    <w:rsid w:val="00DD43B2"/>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1C73"/>
    <w:rsid w:val="00DE2108"/>
    <w:rsid w:val="00DE220E"/>
    <w:rsid w:val="00DE23EE"/>
    <w:rsid w:val="00DE2602"/>
    <w:rsid w:val="00DE281E"/>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B6E"/>
    <w:rsid w:val="00E17D9C"/>
    <w:rsid w:val="00E20CE3"/>
    <w:rsid w:val="00E20E29"/>
    <w:rsid w:val="00E20EAE"/>
    <w:rsid w:val="00E214EA"/>
    <w:rsid w:val="00E21B89"/>
    <w:rsid w:val="00E21FAB"/>
    <w:rsid w:val="00E21FB1"/>
    <w:rsid w:val="00E22256"/>
    <w:rsid w:val="00E2249C"/>
    <w:rsid w:val="00E2270D"/>
    <w:rsid w:val="00E2476E"/>
    <w:rsid w:val="00E24B55"/>
    <w:rsid w:val="00E251D1"/>
    <w:rsid w:val="00E25BD9"/>
    <w:rsid w:val="00E25DD5"/>
    <w:rsid w:val="00E260EA"/>
    <w:rsid w:val="00E26714"/>
    <w:rsid w:val="00E26E67"/>
    <w:rsid w:val="00E27684"/>
    <w:rsid w:val="00E277EC"/>
    <w:rsid w:val="00E30158"/>
    <w:rsid w:val="00E301B0"/>
    <w:rsid w:val="00E3029E"/>
    <w:rsid w:val="00E30630"/>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F3F"/>
    <w:rsid w:val="00E50516"/>
    <w:rsid w:val="00E5057F"/>
    <w:rsid w:val="00E5095D"/>
    <w:rsid w:val="00E50978"/>
    <w:rsid w:val="00E50C89"/>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64F"/>
    <w:rsid w:val="00E55712"/>
    <w:rsid w:val="00E558D0"/>
    <w:rsid w:val="00E55A42"/>
    <w:rsid w:val="00E55C85"/>
    <w:rsid w:val="00E56646"/>
    <w:rsid w:val="00E56D89"/>
    <w:rsid w:val="00E571AF"/>
    <w:rsid w:val="00E5763A"/>
    <w:rsid w:val="00E57D05"/>
    <w:rsid w:val="00E57D4B"/>
    <w:rsid w:val="00E600B9"/>
    <w:rsid w:val="00E60B13"/>
    <w:rsid w:val="00E617E4"/>
    <w:rsid w:val="00E61AFD"/>
    <w:rsid w:val="00E62029"/>
    <w:rsid w:val="00E62563"/>
    <w:rsid w:val="00E63089"/>
    <w:rsid w:val="00E631A4"/>
    <w:rsid w:val="00E63913"/>
    <w:rsid w:val="00E63AF4"/>
    <w:rsid w:val="00E63CF9"/>
    <w:rsid w:val="00E6436C"/>
    <w:rsid w:val="00E6448E"/>
    <w:rsid w:val="00E6459B"/>
    <w:rsid w:val="00E645B5"/>
    <w:rsid w:val="00E647E2"/>
    <w:rsid w:val="00E64A56"/>
    <w:rsid w:val="00E64EEE"/>
    <w:rsid w:val="00E65194"/>
    <w:rsid w:val="00E65C41"/>
    <w:rsid w:val="00E660F9"/>
    <w:rsid w:val="00E66610"/>
    <w:rsid w:val="00E6679E"/>
    <w:rsid w:val="00E66AF0"/>
    <w:rsid w:val="00E6783E"/>
    <w:rsid w:val="00E67B89"/>
    <w:rsid w:val="00E7038A"/>
    <w:rsid w:val="00E70525"/>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B8B"/>
    <w:rsid w:val="00E83CD8"/>
    <w:rsid w:val="00E8413E"/>
    <w:rsid w:val="00E8415E"/>
    <w:rsid w:val="00E84A08"/>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1FAE"/>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7120"/>
    <w:rsid w:val="00E9719B"/>
    <w:rsid w:val="00E9728C"/>
    <w:rsid w:val="00E97340"/>
    <w:rsid w:val="00E97C95"/>
    <w:rsid w:val="00EA02EF"/>
    <w:rsid w:val="00EA0E25"/>
    <w:rsid w:val="00EA0E63"/>
    <w:rsid w:val="00EA1B43"/>
    <w:rsid w:val="00EA1CF6"/>
    <w:rsid w:val="00EA249D"/>
    <w:rsid w:val="00EA2C37"/>
    <w:rsid w:val="00EA2D08"/>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595C"/>
    <w:rsid w:val="00EA5E46"/>
    <w:rsid w:val="00EA670C"/>
    <w:rsid w:val="00EA6EDE"/>
    <w:rsid w:val="00EA6F13"/>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FFF"/>
    <w:rsid w:val="00EB21C7"/>
    <w:rsid w:val="00EB21F8"/>
    <w:rsid w:val="00EB231E"/>
    <w:rsid w:val="00EB235A"/>
    <w:rsid w:val="00EB23A4"/>
    <w:rsid w:val="00EB24C9"/>
    <w:rsid w:val="00EB450F"/>
    <w:rsid w:val="00EB4917"/>
    <w:rsid w:val="00EB497B"/>
    <w:rsid w:val="00EB4C4B"/>
    <w:rsid w:val="00EB4C99"/>
    <w:rsid w:val="00EB4F32"/>
    <w:rsid w:val="00EB51C8"/>
    <w:rsid w:val="00EB52A3"/>
    <w:rsid w:val="00EB57AB"/>
    <w:rsid w:val="00EB5C30"/>
    <w:rsid w:val="00EB611C"/>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D8E"/>
    <w:rsid w:val="00EE0EAB"/>
    <w:rsid w:val="00EE0FE2"/>
    <w:rsid w:val="00EE1C2F"/>
    <w:rsid w:val="00EE2709"/>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5E88"/>
    <w:rsid w:val="00EF605C"/>
    <w:rsid w:val="00EF6265"/>
    <w:rsid w:val="00EF652B"/>
    <w:rsid w:val="00EF6F5D"/>
    <w:rsid w:val="00EF783B"/>
    <w:rsid w:val="00EF7873"/>
    <w:rsid w:val="00EF7E1A"/>
    <w:rsid w:val="00EF7E5C"/>
    <w:rsid w:val="00F0025D"/>
    <w:rsid w:val="00F00B17"/>
    <w:rsid w:val="00F010B3"/>
    <w:rsid w:val="00F012E4"/>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276"/>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5D1"/>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2CF"/>
    <w:rsid w:val="00F35A1A"/>
    <w:rsid w:val="00F35BD0"/>
    <w:rsid w:val="00F35BEA"/>
    <w:rsid w:val="00F35CD7"/>
    <w:rsid w:val="00F366C1"/>
    <w:rsid w:val="00F368C4"/>
    <w:rsid w:val="00F36C75"/>
    <w:rsid w:val="00F36D69"/>
    <w:rsid w:val="00F36E48"/>
    <w:rsid w:val="00F3712E"/>
    <w:rsid w:val="00F37143"/>
    <w:rsid w:val="00F3755E"/>
    <w:rsid w:val="00F37A3F"/>
    <w:rsid w:val="00F37B2E"/>
    <w:rsid w:val="00F400F0"/>
    <w:rsid w:val="00F40B4C"/>
    <w:rsid w:val="00F40D01"/>
    <w:rsid w:val="00F40EF8"/>
    <w:rsid w:val="00F40F5A"/>
    <w:rsid w:val="00F42052"/>
    <w:rsid w:val="00F4270B"/>
    <w:rsid w:val="00F43061"/>
    <w:rsid w:val="00F4308A"/>
    <w:rsid w:val="00F437C0"/>
    <w:rsid w:val="00F439AA"/>
    <w:rsid w:val="00F43CAC"/>
    <w:rsid w:val="00F44C8B"/>
    <w:rsid w:val="00F44F4D"/>
    <w:rsid w:val="00F45ADB"/>
    <w:rsid w:val="00F4600C"/>
    <w:rsid w:val="00F4670D"/>
    <w:rsid w:val="00F46C75"/>
    <w:rsid w:val="00F46F25"/>
    <w:rsid w:val="00F47367"/>
    <w:rsid w:val="00F507D2"/>
    <w:rsid w:val="00F50CEC"/>
    <w:rsid w:val="00F51077"/>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4E2"/>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AEC"/>
    <w:rsid w:val="00F71CC0"/>
    <w:rsid w:val="00F71DCE"/>
    <w:rsid w:val="00F7247E"/>
    <w:rsid w:val="00F72A26"/>
    <w:rsid w:val="00F73226"/>
    <w:rsid w:val="00F73511"/>
    <w:rsid w:val="00F73533"/>
    <w:rsid w:val="00F73738"/>
    <w:rsid w:val="00F73885"/>
    <w:rsid w:val="00F73BCC"/>
    <w:rsid w:val="00F73E34"/>
    <w:rsid w:val="00F7468E"/>
    <w:rsid w:val="00F74EAB"/>
    <w:rsid w:val="00F75294"/>
    <w:rsid w:val="00F754B3"/>
    <w:rsid w:val="00F755DB"/>
    <w:rsid w:val="00F75D21"/>
    <w:rsid w:val="00F765DB"/>
    <w:rsid w:val="00F76790"/>
    <w:rsid w:val="00F76DDB"/>
    <w:rsid w:val="00F77518"/>
    <w:rsid w:val="00F77578"/>
    <w:rsid w:val="00F802DE"/>
    <w:rsid w:val="00F8047A"/>
    <w:rsid w:val="00F808A8"/>
    <w:rsid w:val="00F81306"/>
    <w:rsid w:val="00F81485"/>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AC5"/>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64A"/>
    <w:rsid w:val="00F91791"/>
    <w:rsid w:val="00F918D1"/>
    <w:rsid w:val="00F91F5B"/>
    <w:rsid w:val="00F92071"/>
    <w:rsid w:val="00F92408"/>
    <w:rsid w:val="00F92D40"/>
    <w:rsid w:val="00F92FD0"/>
    <w:rsid w:val="00F943D1"/>
    <w:rsid w:val="00F943D5"/>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6F7"/>
    <w:rsid w:val="00FA37AF"/>
    <w:rsid w:val="00FA3A5B"/>
    <w:rsid w:val="00FA3C0C"/>
    <w:rsid w:val="00FA3E69"/>
    <w:rsid w:val="00FA42F5"/>
    <w:rsid w:val="00FA44F9"/>
    <w:rsid w:val="00FA46F8"/>
    <w:rsid w:val="00FA48BB"/>
    <w:rsid w:val="00FA4B03"/>
    <w:rsid w:val="00FA4F14"/>
    <w:rsid w:val="00FA4F77"/>
    <w:rsid w:val="00FA554F"/>
    <w:rsid w:val="00FA613E"/>
    <w:rsid w:val="00FA627E"/>
    <w:rsid w:val="00FA62F1"/>
    <w:rsid w:val="00FA63BA"/>
    <w:rsid w:val="00FA6CC7"/>
    <w:rsid w:val="00FA7096"/>
    <w:rsid w:val="00FA795F"/>
    <w:rsid w:val="00FA7B89"/>
    <w:rsid w:val="00FA7DD0"/>
    <w:rsid w:val="00FB0546"/>
    <w:rsid w:val="00FB13A6"/>
    <w:rsid w:val="00FB13FA"/>
    <w:rsid w:val="00FB187C"/>
    <w:rsid w:val="00FB1F56"/>
    <w:rsid w:val="00FB21E7"/>
    <w:rsid w:val="00FB2807"/>
    <w:rsid w:val="00FB3405"/>
    <w:rsid w:val="00FB3952"/>
    <w:rsid w:val="00FB4C8E"/>
    <w:rsid w:val="00FB5097"/>
    <w:rsid w:val="00FB53CD"/>
    <w:rsid w:val="00FB5681"/>
    <w:rsid w:val="00FB610D"/>
    <w:rsid w:val="00FB62E4"/>
    <w:rsid w:val="00FB6407"/>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BB5"/>
    <w:rsid w:val="00FC3DDA"/>
    <w:rsid w:val="00FC3E94"/>
    <w:rsid w:val="00FC415F"/>
    <w:rsid w:val="00FC41AB"/>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3DBA"/>
    <w:rsid w:val="00FD42B5"/>
    <w:rsid w:val="00FD42C7"/>
    <w:rsid w:val="00FD483C"/>
    <w:rsid w:val="00FD4ACA"/>
    <w:rsid w:val="00FD4D54"/>
    <w:rsid w:val="00FD545F"/>
    <w:rsid w:val="00FD5DA2"/>
    <w:rsid w:val="00FD608F"/>
    <w:rsid w:val="00FD632C"/>
    <w:rsid w:val="00FD67BC"/>
    <w:rsid w:val="00FD7039"/>
    <w:rsid w:val="00FD74F6"/>
    <w:rsid w:val="00FD79F6"/>
    <w:rsid w:val="00FE034D"/>
    <w:rsid w:val="00FE05E3"/>
    <w:rsid w:val="00FE0D57"/>
    <w:rsid w:val="00FE144B"/>
    <w:rsid w:val="00FE14D1"/>
    <w:rsid w:val="00FE17F3"/>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6C"/>
    <w:rsid w:val="00FF0E86"/>
    <w:rsid w:val="00FF0EDA"/>
    <w:rsid w:val="00FF147C"/>
    <w:rsid w:val="00FF223C"/>
    <w:rsid w:val="00FF2243"/>
    <w:rsid w:val="00FF2867"/>
    <w:rsid w:val="00FF2E5F"/>
    <w:rsid w:val="00FF2F84"/>
    <w:rsid w:val="00FF3057"/>
    <w:rsid w:val="00FF3506"/>
    <w:rsid w:val="00FF3660"/>
    <w:rsid w:val="00FF4068"/>
    <w:rsid w:val="00FF4AA4"/>
    <w:rsid w:val="00FF4B57"/>
    <w:rsid w:val="00FF5201"/>
    <w:rsid w:val="00FF54F4"/>
    <w:rsid w:val="00FF5576"/>
    <w:rsid w:val="00FF5690"/>
    <w:rsid w:val="00FF56F5"/>
    <w:rsid w:val="00FF620A"/>
    <w:rsid w:val="00FF6258"/>
    <w:rsid w:val="00FF6577"/>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1E60B"/>
  <w15:chartTrackingRefBased/>
  <w15:docId w15:val="{1576D233-461B-4BE3-A5E1-33BDE1E21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4568AA"/>
    <w:rPr>
      <w:rFonts w:ascii="Courier New" w:hAnsi="Courier New" w:cs="Miriam"/>
      <w:sz w:val="22"/>
    </w:rPr>
  </w:style>
  <w:style w:type="character" w:styleId="CommentReference">
    <w:name w:val="annotation reference"/>
    <w:basedOn w:val="DefaultParagraphFont"/>
    <w:rsid w:val="000C1FC3"/>
    <w:rPr>
      <w:sz w:val="16"/>
      <w:szCs w:val="16"/>
    </w:rPr>
  </w:style>
  <w:style w:type="paragraph" w:styleId="CommentText">
    <w:name w:val="annotation text"/>
    <w:basedOn w:val="Normal"/>
    <w:link w:val="CommentTextChar"/>
    <w:rsid w:val="000C1FC3"/>
    <w:pPr>
      <w:spacing w:line="240" w:lineRule="auto"/>
    </w:pPr>
    <w:rPr>
      <w:sz w:val="20"/>
    </w:rPr>
  </w:style>
  <w:style w:type="character" w:customStyle="1" w:styleId="CommentTextChar">
    <w:name w:val="Comment Text Char"/>
    <w:basedOn w:val="DefaultParagraphFont"/>
    <w:link w:val="CommentText"/>
    <w:rsid w:val="000C1FC3"/>
    <w:rPr>
      <w:rFonts w:ascii="Courier New" w:hAnsi="Courier New" w:cs="Miriam"/>
    </w:rPr>
  </w:style>
  <w:style w:type="paragraph" w:styleId="CommentSubject">
    <w:name w:val="annotation subject"/>
    <w:basedOn w:val="CommentText"/>
    <w:next w:val="CommentText"/>
    <w:link w:val="CommentSubjectChar"/>
    <w:semiHidden/>
    <w:unhideWhenUsed/>
    <w:rsid w:val="000C1FC3"/>
    <w:rPr>
      <w:b/>
      <w:bCs/>
    </w:rPr>
  </w:style>
  <w:style w:type="character" w:customStyle="1" w:styleId="CommentSubjectChar">
    <w:name w:val="Comment Subject Char"/>
    <w:basedOn w:val="CommentTextChar"/>
    <w:link w:val="CommentSubject"/>
    <w:semiHidden/>
    <w:rsid w:val="000C1FC3"/>
    <w:rPr>
      <w:rFonts w:ascii="Courier New" w:hAnsi="Courier New" w:cs="Miriam"/>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2086216621">
          <w:marLeft w:val="0"/>
          <w:marRight w:val="0"/>
          <w:marTop w:val="0"/>
          <w:marBottom w:val="240"/>
          <w:divBdr>
            <w:top w:val="none" w:sz="0" w:space="0" w:color="auto"/>
            <w:left w:val="none" w:sz="0" w:space="0" w:color="auto"/>
            <w:bottom w:val="none" w:sz="0" w:space="0" w:color="auto"/>
            <w:right w:val="none" w:sz="0" w:space="0" w:color="auto"/>
          </w:divBdr>
        </w:div>
        <w:div w:id="88934256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C66D2-5BF8-448E-90A9-A0163E854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3825</Words>
  <Characters>21807</Characters>
  <Application>Microsoft Office Word</Application>
  <DocSecurity>0</DocSecurity>
  <Lines>181</Lines>
  <Paragraphs>51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25581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4</cp:revision>
  <dcterms:created xsi:type="dcterms:W3CDTF">2022-11-14T17:38:00Z</dcterms:created>
  <dcterms:modified xsi:type="dcterms:W3CDTF">2022-11-14T17:41:00Z</dcterms:modified>
</cp:coreProperties>
</file>