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DEE6" w14:textId="10634BDF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A46C90">
        <w:rPr>
          <w:rFonts w:ascii="Heebo" w:hAnsi="Heebo" w:cs="Heebo" w:hint="cs"/>
          <w:rtl/>
        </w:rPr>
        <w:t xml:space="preserve">יעקב מדן </w:t>
      </w:r>
      <w:r w:rsidR="007D61B8" w:rsidRPr="000933E7">
        <w:rPr>
          <w:rFonts w:ascii="Heebo" w:hAnsi="Heebo" w:cs="Heebo"/>
          <w:rtl/>
        </w:rPr>
        <w:t>שליט"א</w:t>
      </w:r>
    </w:p>
    <w:p w14:paraId="2125CC16" w14:textId="5C2488BA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A46C90">
        <w:rPr>
          <w:rFonts w:ascii="Heebo" w:hAnsi="Heebo" w:cs="Heebo" w:hint="cs"/>
          <w:rtl/>
        </w:rPr>
        <w:t>בראשית</w:t>
      </w:r>
    </w:p>
    <w:p w14:paraId="42133A1D" w14:textId="0568D415" w:rsidR="00685E21" w:rsidRPr="000933E7" w:rsidRDefault="00386BDE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עבודת האדם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76A9475E" w14:textId="77777777" w:rsidR="001F42D0" w:rsidRDefault="001F42D0" w:rsidP="001F42D0">
      <w:pPr>
        <w:rPr>
          <w:rtl/>
        </w:rPr>
      </w:pPr>
    </w:p>
    <w:p w14:paraId="5723E35F" w14:textId="77777777" w:rsidR="00D543E3" w:rsidRPr="002C335D" w:rsidRDefault="00D543E3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4D0C123E" w14:textId="58423FA7" w:rsidR="00342F9C" w:rsidRDefault="0030133C" w:rsidP="00342F9C">
      <w:pPr>
        <w:rPr>
          <w:rtl/>
        </w:rPr>
      </w:pPr>
      <w:r>
        <w:rPr>
          <w:rFonts w:hint="cs"/>
          <w:rtl/>
        </w:rPr>
        <w:t>א</w:t>
      </w:r>
      <w:r w:rsidR="00C0613B">
        <w:rPr>
          <w:rFonts w:hint="cs"/>
          <w:rtl/>
        </w:rPr>
        <w:t>נח</w:t>
      </w:r>
      <w:r>
        <w:rPr>
          <w:rFonts w:hint="cs"/>
          <w:rtl/>
        </w:rPr>
        <w:t xml:space="preserve">נו זוכים היום </w:t>
      </w:r>
      <w:r>
        <w:rPr>
          <w:rtl/>
        </w:rPr>
        <w:t>–</w:t>
      </w:r>
      <w:r>
        <w:rPr>
          <w:rFonts w:hint="cs"/>
          <w:rtl/>
        </w:rPr>
        <w:t xml:space="preserve"> כמאמר המשוררת נעמי שמר </w:t>
      </w:r>
      <w:r>
        <w:rPr>
          <w:rtl/>
        </w:rPr>
        <w:t>–</w:t>
      </w:r>
      <w:r>
        <w:rPr>
          <w:rFonts w:hint="cs"/>
          <w:rtl/>
        </w:rPr>
        <w:t xml:space="preserve"> "להתחיל מבראשית"</w:t>
      </w:r>
      <w:r w:rsidR="000A178B">
        <w:rPr>
          <w:rFonts w:hint="cs"/>
          <w:rtl/>
        </w:rPr>
        <w:t>. בפרשת בראשית כמה עניינים יסודיים, אך נסתפק באחד בלבד: עבודת האדם בגן עדן.</w:t>
      </w:r>
    </w:p>
    <w:p w14:paraId="062204A4" w14:textId="0721683F" w:rsidR="0030133C" w:rsidRDefault="0030133C" w:rsidP="00FA2DAC">
      <w:pPr>
        <w:rPr>
          <w:rtl/>
        </w:rPr>
      </w:pPr>
      <w:r>
        <w:rPr>
          <w:rFonts w:hint="cs"/>
          <w:rtl/>
        </w:rPr>
        <w:t>א</w:t>
      </w:r>
      <w:r w:rsidR="00A2510E">
        <w:rPr>
          <w:rFonts w:hint="cs"/>
          <w:rtl/>
        </w:rPr>
        <w:t>נח</w:t>
      </w:r>
      <w:r>
        <w:rPr>
          <w:rFonts w:hint="cs"/>
          <w:rtl/>
        </w:rPr>
        <w:t>נו מכירים את העולם הזה ש</w:t>
      </w:r>
      <w:r w:rsidR="000F0B63">
        <w:rPr>
          <w:rFonts w:hint="cs"/>
          <w:rtl/>
        </w:rPr>
        <w:t>"</w:t>
      </w:r>
      <w:r>
        <w:rPr>
          <w:rFonts w:hint="cs"/>
          <w:rtl/>
        </w:rPr>
        <w:t>דומה לפרוזדור"</w:t>
      </w:r>
      <w:r w:rsidR="00BB1136">
        <w:rPr>
          <w:rFonts w:hint="cs"/>
          <w:rtl/>
        </w:rPr>
        <w:t xml:space="preserve"> </w:t>
      </w:r>
      <w:r w:rsidR="00BB1136" w:rsidRPr="000F0B63">
        <w:rPr>
          <w:rFonts w:hint="cs"/>
          <w:sz w:val="16"/>
          <w:szCs w:val="20"/>
          <w:rtl/>
        </w:rPr>
        <w:t>(</w:t>
      </w:r>
      <w:r w:rsidR="000F0B63" w:rsidRPr="000F0B63">
        <w:rPr>
          <w:rFonts w:hint="cs"/>
          <w:sz w:val="16"/>
          <w:szCs w:val="20"/>
          <w:rtl/>
        </w:rPr>
        <w:t>אבות ד', טז</w:t>
      </w:r>
      <w:r w:rsidR="00BB1136" w:rsidRPr="000F0B63">
        <w:rPr>
          <w:rFonts w:hint="cs"/>
          <w:sz w:val="16"/>
          <w:szCs w:val="20"/>
          <w:rtl/>
        </w:rPr>
        <w:t>)</w:t>
      </w:r>
      <w:r>
        <w:rPr>
          <w:rFonts w:hint="cs"/>
          <w:rtl/>
        </w:rPr>
        <w:t>, את העולם הבא</w:t>
      </w:r>
      <w:r w:rsidR="009F7BE8">
        <w:rPr>
          <w:rFonts w:hint="cs"/>
          <w:rtl/>
        </w:rPr>
        <w:t xml:space="preserve"> </w:t>
      </w:r>
      <w:r w:rsidR="009F7BE8">
        <w:rPr>
          <w:rtl/>
        </w:rPr>
        <w:t>–</w:t>
      </w:r>
      <w:r w:rsidR="009F7BE8">
        <w:rPr>
          <w:rFonts w:hint="cs"/>
          <w:rtl/>
        </w:rPr>
        <w:t xml:space="preserve"> הוא הוא</w:t>
      </w:r>
      <w:r>
        <w:rPr>
          <w:rFonts w:hint="cs"/>
          <w:rtl/>
        </w:rPr>
        <w:t xml:space="preserve"> גן </w:t>
      </w:r>
      <w:r w:rsidR="00E22B6A">
        <w:rPr>
          <w:rFonts w:hint="cs"/>
          <w:rtl/>
        </w:rPr>
        <w:t>ה</w:t>
      </w:r>
      <w:r>
        <w:rPr>
          <w:rFonts w:hint="cs"/>
          <w:rtl/>
        </w:rPr>
        <w:t>עדן שיבוא</w:t>
      </w:r>
      <w:r w:rsidR="00BE1CD3">
        <w:rPr>
          <w:rFonts w:hint="cs"/>
          <w:rtl/>
        </w:rPr>
        <w:t>.</w:t>
      </w:r>
      <w:r>
        <w:rPr>
          <w:rFonts w:hint="cs"/>
          <w:rtl/>
        </w:rPr>
        <w:t xml:space="preserve"> בדרך כלל</w:t>
      </w:r>
      <w:r w:rsidR="00E07A05">
        <w:rPr>
          <w:rFonts w:hint="cs"/>
          <w:rtl/>
        </w:rPr>
        <w:t xml:space="preserve"> אנחנו מבינים את </w:t>
      </w:r>
      <w:r w:rsidR="006458C4">
        <w:rPr>
          <w:rFonts w:hint="cs"/>
          <w:rtl/>
        </w:rPr>
        <w:t>היחס ביניהם באופן הבא</w:t>
      </w:r>
      <w:r w:rsidR="00E07A05">
        <w:rPr>
          <w:rFonts w:hint="cs"/>
          <w:rtl/>
        </w:rPr>
        <w:t xml:space="preserve">: בעולם הזה אנחנו כל הזמן עובדים, קמים בבוקר, הולכים לעבודה </w:t>
      </w:r>
      <w:r w:rsidR="00E07A05">
        <w:rPr>
          <w:rtl/>
        </w:rPr>
        <w:t>–</w:t>
      </w:r>
      <w:r w:rsidR="00E07A05">
        <w:rPr>
          <w:rFonts w:hint="cs"/>
          <w:rtl/>
        </w:rPr>
        <w:t xml:space="preserve"> </w:t>
      </w:r>
      <w:r w:rsidR="00996AC2">
        <w:rPr>
          <w:rFonts w:hint="cs"/>
          <w:rtl/>
        </w:rPr>
        <w:t>בקיצור, ה</w:t>
      </w:r>
      <w:r w:rsidR="00E07A05">
        <w:rPr>
          <w:rFonts w:hint="cs"/>
          <w:rtl/>
        </w:rPr>
        <w:t>אדם עמל כל ימיו</w:t>
      </w:r>
      <w:r w:rsidR="008E6C8C">
        <w:rPr>
          <w:rFonts w:hint="cs"/>
          <w:rtl/>
        </w:rPr>
        <w:t>,</w:t>
      </w:r>
      <w:r w:rsidR="00E07A05">
        <w:rPr>
          <w:rFonts w:hint="cs"/>
          <w:rtl/>
        </w:rPr>
        <w:t xml:space="preserve"> </w:t>
      </w:r>
      <w:r w:rsidR="00996AC2">
        <w:rPr>
          <w:rFonts w:hint="cs"/>
          <w:rtl/>
        </w:rPr>
        <w:t>ו</w:t>
      </w:r>
      <w:r w:rsidR="000B0792">
        <w:rPr>
          <w:rFonts w:hint="cs"/>
          <w:rtl/>
        </w:rPr>
        <w:t xml:space="preserve">בלשון הפסוק </w:t>
      </w:r>
      <w:r w:rsidR="00E07A05">
        <w:rPr>
          <w:rFonts w:hint="cs"/>
          <w:rtl/>
        </w:rPr>
        <w:t>"</w:t>
      </w:r>
      <w:r w:rsidR="007D2112" w:rsidRPr="007D2112">
        <w:rPr>
          <w:rtl/>
        </w:rPr>
        <w:t>בְּזֵעַת אַפֶּיךָ תֹּאכַל לֶחֶם</w:t>
      </w:r>
      <w:r w:rsidR="007D2112">
        <w:rPr>
          <w:rFonts w:hint="cs"/>
          <w:rtl/>
        </w:rPr>
        <w:t>"</w:t>
      </w:r>
      <w:r w:rsidR="007D2112" w:rsidRPr="007D2112">
        <w:rPr>
          <w:rtl/>
        </w:rPr>
        <w:t xml:space="preserve"> </w:t>
      </w:r>
      <w:r w:rsidR="007D2112" w:rsidRPr="00996AC2">
        <w:rPr>
          <w:sz w:val="16"/>
          <w:szCs w:val="20"/>
          <w:rtl/>
        </w:rPr>
        <w:t>(בראשית ג', יט)</w:t>
      </w:r>
      <w:r w:rsidR="00996AC2">
        <w:rPr>
          <w:rFonts w:hint="cs"/>
          <w:rtl/>
        </w:rPr>
        <w:t>. אבל</w:t>
      </w:r>
      <w:r w:rsidR="00E07A05">
        <w:rPr>
          <w:rFonts w:hint="cs"/>
          <w:rtl/>
        </w:rPr>
        <w:t xml:space="preserve"> </w:t>
      </w:r>
      <w:r w:rsidR="00996AC2">
        <w:rPr>
          <w:rFonts w:hint="cs"/>
          <w:rtl/>
        </w:rPr>
        <w:t>כש</w:t>
      </w:r>
      <w:r w:rsidR="00E07A05">
        <w:rPr>
          <w:rFonts w:hint="cs"/>
          <w:rtl/>
        </w:rPr>
        <w:t>נגיע לגן העדן, שם ננוח</w:t>
      </w:r>
      <w:r w:rsidR="0023055A">
        <w:rPr>
          <w:rFonts w:hint="cs"/>
          <w:rtl/>
        </w:rPr>
        <w:t xml:space="preserve">, וכפי שתיארו זאת חז"ל, </w:t>
      </w:r>
      <w:r w:rsidR="00996AC2">
        <w:rPr>
          <w:rFonts w:hint="cs"/>
          <w:rtl/>
        </w:rPr>
        <w:t>"</w:t>
      </w:r>
      <w:r w:rsidR="00996AC2" w:rsidRPr="00996AC2">
        <w:rPr>
          <w:rtl/>
        </w:rPr>
        <w:t>צדיקים יושבין ועטרותיהם בראשיהם ונהנים מזיו השכינה</w:t>
      </w:r>
      <w:r w:rsidR="00996AC2">
        <w:rPr>
          <w:rFonts w:hint="cs"/>
          <w:rtl/>
        </w:rPr>
        <w:t>"</w:t>
      </w:r>
      <w:r w:rsidR="00BB715C">
        <w:rPr>
          <w:rFonts w:hint="cs"/>
          <w:rtl/>
        </w:rPr>
        <w:t xml:space="preserve"> </w:t>
      </w:r>
      <w:r w:rsidR="00BB715C" w:rsidRPr="00996AC2">
        <w:rPr>
          <w:rFonts w:hint="cs"/>
          <w:sz w:val="16"/>
          <w:szCs w:val="20"/>
          <w:rtl/>
        </w:rPr>
        <w:t>(ברכות יז.)</w:t>
      </w:r>
      <w:r w:rsidR="00E07A05">
        <w:rPr>
          <w:rFonts w:hint="cs"/>
          <w:rtl/>
        </w:rPr>
        <w:t>.</w:t>
      </w:r>
    </w:p>
    <w:p w14:paraId="5F7905F9" w14:textId="74725966" w:rsidR="00F77A5C" w:rsidRDefault="00F77A5C" w:rsidP="00FA2DAC">
      <w:pPr>
        <w:rPr>
          <w:rtl/>
        </w:rPr>
      </w:pPr>
      <w:r>
        <w:rPr>
          <w:rFonts w:hint="cs"/>
          <w:rtl/>
        </w:rPr>
        <w:t>האומנם?</w:t>
      </w:r>
      <w:r w:rsidR="004356CD">
        <w:rPr>
          <w:rFonts w:hint="cs"/>
          <w:rtl/>
        </w:rPr>
        <w:t xml:space="preserve"> האם נכון יהיה להגדיר את העולם שלנו כעולם של עבודה, ואת גן העדן כעולם של מנוחה?</w:t>
      </w:r>
    </w:p>
    <w:p w14:paraId="273208D3" w14:textId="7EC328A3" w:rsidR="00CE132F" w:rsidRDefault="00B91A31" w:rsidP="00ED60C1">
      <w:pPr>
        <w:rPr>
          <w:rtl/>
        </w:rPr>
      </w:pPr>
      <w:r>
        <w:rPr>
          <w:rFonts w:hint="cs"/>
          <w:rtl/>
        </w:rPr>
        <w:t xml:space="preserve">לפני </w:t>
      </w:r>
      <w:r w:rsidR="007632EC">
        <w:rPr>
          <w:rFonts w:hint="cs"/>
          <w:rtl/>
        </w:rPr>
        <w:t>שנפנה ל</w:t>
      </w:r>
      <w:r w:rsidR="004C6CDD">
        <w:rPr>
          <w:rFonts w:hint="cs"/>
          <w:rtl/>
        </w:rPr>
        <w:t>פסוקים</w:t>
      </w:r>
      <w:r w:rsidR="007632EC">
        <w:rPr>
          <w:rFonts w:hint="cs"/>
          <w:rtl/>
        </w:rPr>
        <w:t xml:space="preserve"> עצמם</w:t>
      </w:r>
      <w:r w:rsidR="004C6CDD">
        <w:rPr>
          <w:rFonts w:hint="cs"/>
          <w:rtl/>
        </w:rPr>
        <w:t xml:space="preserve">, נשים לב </w:t>
      </w:r>
      <w:r w:rsidR="00ED60C1">
        <w:rPr>
          <w:rFonts w:hint="cs"/>
          <w:rtl/>
        </w:rPr>
        <w:t>שהתפישה שהצגנו בעייתית</w:t>
      </w:r>
      <w:r w:rsidR="00320613">
        <w:rPr>
          <w:rFonts w:hint="cs"/>
          <w:rtl/>
        </w:rPr>
        <w:t>.</w:t>
      </w:r>
      <w:r w:rsidR="00ED60C1">
        <w:rPr>
          <w:rFonts w:hint="cs"/>
          <w:rtl/>
        </w:rPr>
        <w:t xml:space="preserve"> כדי לעמוד על הקושי שבה נעצור ונתאר לעצמנו כיצד נראה </w:t>
      </w:r>
      <w:r w:rsidR="00521305">
        <w:rPr>
          <w:rFonts w:hint="cs"/>
          <w:rtl/>
        </w:rPr>
        <w:t>עולם של מנוחה</w:t>
      </w:r>
      <w:r w:rsidR="00ED60C1">
        <w:rPr>
          <w:rFonts w:hint="cs"/>
          <w:rtl/>
        </w:rPr>
        <w:t>:</w:t>
      </w:r>
      <w:r w:rsidR="00521305">
        <w:rPr>
          <w:rFonts w:hint="cs"/>
          <w:rtl/>
        </w:rPr>
        <w:t xml:space="preserve"> </w:t>
      </w:r>
      <w:r w:rsidR="00D45532">
        <w:rPr>
          <w:rFonts w:hint="cs"/>
          <w:rtl/>
        </w:rPr>
        <w:t xml:space="preserve">לאנשים שם </w:t>
      </w:r>
      <w:r w:rsidR="00C17682">
        <w:rPr>
          <w:rFonts w:hint="cs"/>
          <w:rtl/>
        </w:rPr>
        <w:t>תהיה להם מיטה טובה בגן העדן, יהיה להם אוכל טוב, יגיש</w:t>
      </w:r>
      <w:r w:rsidR="002D534D">
        <w:rPr>
          <w:rFonts w:hint="cs"/>
          <w:rtl/>
        </w:rPr>
        <w:t>ו להם, ינקו אחריהם</w:t>
      </w:r>
      <w:r w:rsidR="00AB04BC">
        <w:rPr>
          <w:rFonts w:hint="cs"/>
          <w:rtl/>
        </w:rPr>
        <w:t xml:space="preserve">; 'החיים הטובים'. אבל </w:t>
      </w:r>
      <w:r w:rsidR="002D534D">
        <w:rPr>
          <w:rFonts w:hint="cs"/>
          <w:rtl/>
        </w:rPr>
        <w:t xml:space="preserve">זה ממש נראה כמו בית אבות! </w:t>
      </w:r>
      <w:r w:rsidR="00AB04BC">
        <w:rPr>
          <w:rFonts w:hint="cs"/>
          <w:rtl/>
        </w:rPr>
        <w:t xml:space="preserve">גם שם </w:t>
      </w:r>
      <w:r w:rsidR="002D534D">
        <w:rPr>
          <w:rFonts w:hint="cs"/>
          <w:rtl/>
        </w:rPr>
        <w:t xml:space="preserve">אנשים מגיעים לימיהם, לשנותיהם האחרונות </w:t>
      </w:r>
      <w:r w:rsidR="002D534D">
        <w:rPr>
          <w:rtl/>
        </w:rPr>
        <w:t>–</w:t>
      </w:r>
      <w:r w:rsidR="002D534D">
        <w:rPr>
          <w:rFonts w:hint="cs"/>
          <w:rtl/>
        </w:rPr>
        <w:t xml:space="preserve"> ואז הם יושבים בבית אבות</w:t>
      </w:r>
      <w:r w:rsidR="00084892">
        <w:rPr>
          <w:rFonts w:hint="cs"/>
          <w:rtl/>
        </w:rPr>
        <w:t xml:space="preserve"> </w:t>
      </w:r>
      <w:r w:rsidR="00AB04BC">
        <w:rPr>
          <w:rFonts w:hint="cs"/>
          <w:rtl/>
        </w:rPr>
        <w:t xml:space="preserve">ושם </w:t>
      </w:r>
      <w:r w:rsidR="002D534D">
        <w:rPr>
          <w:rFonts w:hint="cs"/>
          <w:rtl/>
        </w:rPr>
        <w:t>מגישים להם את האוכל, מנקים אחריהם, נותנים להם חדר טוב</w:t>
      </w:r>
      <w:r w:rsidR="00AB04BC">
        <w:rPr>
          <w:rFonts w:hint="cs"/>
          <w:rtl/>
        </w:rPr>
        <w:t xml:space="preserve"> ש</w:t>
      </w:r>
      <w:r w:rsidR="002D534D">
        <w:rPr>
          <w:rFonts w:hint="cs"/>
          <w:rtl/>
        </w:rPr>
        <w:t xml:space="preserve">קל להם לעלות אליו, </w:t>
      </w:r>
      <w:r w:rsidR="007632EC">
        <w:rPr>
          <w:rFonts w:hint="cs"/>
          <w:rtl/>
        </w:rPr>
        <w:t>ו</w:t>
      </w:r>
      <w:r w:rsidR="002D534D">
        <w:rPr>
          <w:rFonts w:hint="cs"/>
          <w:rtl/>
        </w:rPr>
        <w:t xml:space="preserve">הם לא צריכים לעבוד. </w:t>
      </w:r>
      <w:r w:rsidR="007632EC">
        <w:rPr>
          <w:rFonts w:hint="cs"/>
          <w:rtl/>
        </w:rPr>
        <w:t xml:space="preserve">האם </w:t>
      </w:r>
      <w:r w:rsidR="002D534D">
        <w:rPr>
          <w:rFonts w:hint="cs"/>
          <w:rtl/>
        </w:rPr>
        <w:t xml:space="preserve">בשביל זה נועד גן העדן </w:t>
      </w:r>
      <w:r w:rsidR="002D534D">
        <w:rPr>
          <w:rtl/>
        </w:rPr>
        <w:t>–</w:t>
      </w:r>
      <w:r w:rsidR="002D534D">
        <w:rPr>
          <w:rFonts w:hint="cs"/>
          <w:rtl/>
        </w:rPr>
        <w:t xml:space="preserve"> להיות בית אבות?</w:t>
      </w:r>
    </w:p>
    <w:p w14:paraId="6DEEB5E3" w14:textId="77777777" w:rsidR="003A4EA2" w:rsidRDefault="003A4EA2" w:rsidP="00FA2DAC">
      <w:pPr>
        <w:rPr>
          <w:rtl/>
        </w:rPr>
      </w:pPr>
    </w:p>
    <w:p w14:paraId="3D64AE82" w14:textId="680B408D" w:rsidR="00B00D34" w:rsidRPr="002C335D" w:rsidRDefault="00B00D34" w:rsidP="00B00D34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העבודה בגן עדן</w:t>
      </w:r>
    </w:p>
    <w:p w14:paraId="02EB0745" w14:textId="4CC73486" w:rsidR="00827B6E" w:rsidRDefault="008258FA" w:rsidP="00FA2DAC">
      <w:pPr>
        <w:rPr>
          <w:rtl/>
        </w:rPr>
      </w:pPr>
      <w:r>
        <w:rPr>
          <w:rFonts w:hint="cs"/>
          <w:rtl/>
        </w:rPr>
        <w:t xml:space="preserve">אחרי שעמדנו על הבעייתיות בתיאור שהצענו ליחס שבין עולמנו לגן העדן, </w:t>
      </w:r>
      <w:r w:rsidR="001C7D39">
        <w:rPr>
          <w:rFonts w:hint="cs"/>
          <w:rtl/>
        </w:rPr>
        <w:t>הבה נתבונן בפסוקים.</w:t>
      </w:r>
      <w:r w:rsidR="00CF41AB">
        <w:rPr>
          <w:rFonts w:hint="cs"/>
          <w:rtl/>
        </w:rPr>
        <w:t xml:space="preserve"> בפרשת הבריאה שמתארת את </w:t>
      </w:r>
      <w:r>
        <w:rPr>
          <w:rFonts w:hint="cs"/>
          <w:rtl/>
        </w:rPr>
        <w:t>עולמנו</w:t>
      </w:r>
      <w:r w:rsidR="005E2E7B">
        <w:rPr>
          <w:rFonts w:hint="cs"/>
          <w:rtl/>
        </w:rPr>
        <w:t>, האדם נברא והגיע לעולם שכולו מוכן כבר, מסודר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5E2E7B">
        <w:rPr>
          <w:rFonts w:hint="cs"/>
          <w:rtl/>
        </w:rPr>
        <w:t xml:space="preserve"> הוא היה הנברא </w:t>
      </w:r>
      <w:r w:rsidR="005E2E7B">
        <w:rPr>
          <w:rFonts w:hint="cs"/>
          <w:rtl/>
        </w:rPr>
        <w:t xml:space="preserve">האחרון. הדברים היחידים שהקב"ה </w:t>
      </w:r>
      <w:r w:rsidR="00D20167">
        <w:rPr>
          <w:rFonts w:hint="cs"/>
          <w:rtl/>
        </w:rPr>
        <w:t xml:space="preserve">אומר </w:t>
      </w:r>
      <w:r w:rsidR="005E2E7B">
        <w:rPr>
          <w:rFonts w:hint="cs"/>
          <w:rtl/>
        </w:rPr>
        <w:t xml:space="preserve">לו </w:t>
      </w:r>
      <w:r w:rsidR="00D20167">
        <w:rPr>
          <w:rFonts w:hint="cs"/>
          <w:rtl/>
        </w:rPr>
        <w:t xml:space="preserve">הם </w:t>
      </w:r>
      <w:r w:rsidR="008E101B">
        <w:rPr>
          <w:rFonts w:hint="cs"/>
          <w:rtl/>
        </w:rPr>
        <w:t xml:space="preserve">סוגים שונים של </w:t>
      </w:r>
      <w:r w:rsidR="005E2E7B">
        <w:rPr>
          <w:rFonts w:hint="cs"/>
          <w:rtl/>
        </w:rPr>
        <w:t>ברכות: "</w:t>
      </w:r>
      <w:r w:rsidR="007B7F1F" w:rsidRPr="007B7F1F">
        <w:rPr>
          <w:rtl/>
        </w:rPr>
        <w:t>פְּרוּ וּרְבוּ וּמִלְאוּ אֶת הָאָרֶץ</w:t>
      </w:r>
      <w:r w:rsidR="007B7F1F">
        <w:rPr>
          <w:rFonts w:hint="cs"/>
          <w:rtl/>
        </w:rPr>
        <w:t>"</w:t>
      </w:r>
      <w:r w:rsidR="007B7F1F" w:rsidRPr="007B7F1F">
        <w:rPr>
          <w:rtl/>
        </w:rPr>
        <w:t xml:space="preserve"> </w:t>
      </w:r>
      <w:r w:rsidR="007B7F1F" w:rsidRPr="008E101B">
        <w:rPr>
          <w:sz w:val="16"/>
          <w:szCs w:val="20"/>
          <w:rtl/>
        </w:rPr>
        <w:t>(בראשית א', כח)</w:t>
      </w:r>
      <w:r w:rsidR="005E2E7B">
        <w:rPr>
          <w:rFonts w:hint="cs"/>
          <w:rtl/>
        </w:rPr>
        <w:t>, אוכל "</w:t>
      </w:r>
      <w:r w:rsidR="005E2E7B" w:rsidRPr="005E2E7B">
        <w:rPr>
          <w:rtl/>
        </w:rPr>
        <w:t>הִנֵּה נָתַתִּי לָכֶם אֶת כָּל עֵשֶׂב זֹרֵעַ זֶרַע אֲשֶׁר עַל פְּנֵי כָל הָאָרֶץ וְאֶת כָּל  הָעֵץ אֲשֶׁר בּוֹ פְרִי עֵץ זֹרֵעַ זָרַע לָכֶם יִהְיֶה לְאָכְלָה</w:t>
      </w:r>
      <w:r w:rsidR="00732F97">
        <w:rPr>
          <w:rFonts w:hint="cs"/>
          <w:rtl/>
        </w:rPr>
        <w:t xml:space="preserve">. </w:t>
      </w:r>
      <w:r w:rsidR="00732F97" w:rsidRPr="00732F97">
        <w:rPr>
          <w:rtl/>
        </w:rPr>
        <w:t>וּלְכָל חַיַּת הָאָרֶץ וּלְכָל עוֹף הַשָּׁמַיִם</w:t>
      </w:r>
      <w:r w:rsidR="00732F97">
        <w:rPr>
          <w:rFonts w:hint="cs"/>
          <w:rtl/>
        </w:rPr>
        <w:t>...</w:t>
      </w:r>
      <w:r w:rsidR="005E2E7B">
        <w:rPr>
          <w:rFonts w:hint="cs"/>
          <w:rtl/>
        </w:rPr>
        <w:t>"</w:t>
      </w:r>
      <w:r w:rsidR="005E2E7B" w:rsidRPr="005E2E7B">
        <w:rPr>
          <w:rtl/>
        </w:rPr>
        <w:t xml:space="preserve"> </w:t>
      </w:r>
      <w:r w:rsidR="005E2E7B" w:rsidRPr="008E101B">
        <w:rPr>
          <w:sz w:val="16"/>
          <w:szCs w:val="20"/>
          <w:rtl/>
        </w:rPr>
        <w:t>(בראשית א', כט</w:t>
      </w:r>
      <w:r w:rsidR="00732F97" w:rsidRPr="008E101B">
        <w:rPr>
          <w:rFonts w:hint="cs"/>
          <w:sz w:val="16"/>
          <w:szCs w:val="20"/>
          <w:rtl/>
        </w:rPr>
        <w:t>-ל</w:t>
      </w:r>
      <w:r w:rsidR="005E2E7B" w:rsidRPr="008E101B">
        <w:rPr>
          <w:sz w:val="16"/>
          <w:szCs w:val="20"/>
          <w:rtl/>
        </w:rPr>
        <w:t>)</w:t>
      </w:r>
      <w:r w:rsidR="008E101B">
        <w:rPr>
          <w:rFonts w:hint="cs"/>
          <w:rtl/>
        </w:rPr>
        <w:t>.</w:t>
      </w:r>
      <w:r w:rsidR="00F20C5E">
        <w:rPr>
          <w:rFonts w:hint="cs"/>
          <w:rtl/>
        </w:rPr>
        <w:t xml:space="preserve"> </w:t>
      </w:r>
      <w:r w:rsidR="008E101B" w:rsidRPr="008E101B">
        <w:rPr>
          <w:rFonts w:hint="cs"/>
          <w:rtl/>
        </w:rPr>
        <w:t xml:space="preserve">נשים לב שמדובר </w:t>
      </w:r>
      <w:r w:rsidR="00827B6E" w:rsidRPr="008E101B">
        <w:rPr>
          <w:rFonts w:hint="cs"/>
          <w:b/>
          <w:bCs/>
          <w:rtl/>
        </w:rPr>
        <w:t>בעולם הזה</w:t>
      </w:r>
      <w:r w:rsidR="00827B6E">
        <w:rPr>
          <w:rFonts w:hint="cs"/>
          <w:rtl/>
        </w:rPr>
        <w:t xml:space="preserve"> </w:t>
      </w:r>
      <w:r w:rsidR="00827B6E">
        <w:rPr>
          <w:rtl/>
        </w:rPr>
        <w:t>–</w:t>
      </w:r>
      <w:r w:rsidR="00827B6E">
        <w:rPr>
          <w:rFonts w:hint="cs"/>
          <w:rtl/>
        </w:rPr>
        <w:t xml:space="preserve"> </w:t>
      </w:r>
      <w:r w:rsidR="008E101B">
        <w:rPr>
          <w:rFonts w:hint="cs"/>
          <w:rtl/>
        </w:rPr>
        <w:t>לגביו מתואר שה</w:t>
      </w:r>
      <w:r w:rsidR="00827B6E">
        <w:rPr>
          <w:rFonts w:hint="cs"/>
          <w:rtl/>
        </w:rPr>
        <w:t xml:space="preserve">אדם </w:t>
      </w:r>
      <w:r w:rsidR="008E101B">
        <w:rPr>
          <w:rFonts w:hint="cs"/>
          <w:rtl/>
        </w:rPr>
        <w:t xml:space="preserve">איננו </w:t>
      </w:r>
      <w:r w:rsidR="00827B6E">
        <w:rPr>
          <w:rFonts w:hint="cs"/>
          <w:rtl/>
        </w:rPr>
        <w:t xml:space="preserve">צריך לעשות כמעט שום דבר </w:t>
      </w:r>
      <w:r w:rsidR="008E101B">
        <w:rPr>
          <w:rFonts w:hint="cs"/>
          <w:rtl/>
        </w:rPr>
        <w:t xml:space="preserve">(אם לדייק, </w:t>
      </w:r>
      <w:r w:rsidR="00827B6E">
        <w:rPr>
          <w:rFonts w:hint="cs"/>
          <w:rtl/>
        </w:rPr>
        <w:t>לא כתוב שום דבר שהוא צרי</w:t>
      </w:r>
      <w:r w:rsidR="00352A9F">
        <w:rPr>
          <w:rFonts w:hint="cs"/>
          <w:rtl/>
        </w:rPr>
        <w:t>ך</w:t>
      </w:r>
      <w:r w:rsidR="00827B6E">
        <w:rPr>
          <w:rFonts w:hint="cs"/>
          <w:rtl/>
        </w:rPr>
        <w:t xml:space="preserve"> לעשות</w:t>
      </w:r>
      <w:r w:rsidR="008E101B">
        <w:rPr>
          <w:rFonts w:hint="cs"/>
          <w:rtl/>
        </w:rPr>
        <w:t>)</w:t>
      </w:r>
      <w:r w:rsidR="004A0841">
        <w:rPr>
          <w:rFonts w:hint="cs"/>
          <w:rtl/>
        </w:rPr>
        <w:t>,</w:t>
      </w:r>
      <w:r w:rsidR="00827B6E">
        <w:rPr>
          <w:rFonts w:hint="cs"/>
          <w:rtl/>
        </w:rPr>
        <w:t xml:space="preserve"> </w:t>
      </w:r>
      <w:r w:rsidR="004A0841">
        <w:rPr>
          <w:rFonts w:hint="cs"/>
          <w:rtl/>
        </w:rPr>
        <w:t>ו</w:t>
      </w:r>
      <w:r w:rsidR="00827B6E">
        <w:rPr>
          <w:rFonts w:hint="cs"/>
          <w:rtl/>
        </w:rPr>
        <w:t>אין עליו שום אחריות</w:t>
      </w:r>
      <w:r w:rsidR="004A0841">
        <w:rPr>
          <w:rFonts w:hint="cs"/>
          <w:rtl/>
        </w:rPr>
        <w:t>.</w:t>
      </w:r>
    </w:p>
    <w:p w14:paraId="57345476" w14:textId="2EC8BF71" w:rsidR="00295A36" w:rsidRDefault="00827B6E" w:rsidP="00B02CB6">
      <w:pPr>
        <w:rPr>
          <w:rtl/>
        </w:rPr>
      </w:pPr>
      <w:r>
        <w:rPr>
          <w:rFonts w:hint="cs"/>
          <w:rtl/>
        </w:rPr>
        <w:t>והנה מגיעה פרשת גן העדן:</w:t>
      </w:r>
      <w:r w:rsidR="006E1CBF">
        <w:rPr>
          <w:rFonts w:hint="cs"/>
          <w:rtl/>
        </w:rPr>
        <w:t xml:space="preserve"> "</w:t>
      </w:r>
      <w:r w:rsidR="00D72AAB" w:rsidRPr="00D72AAB">
        <w:rPr>
          <w:rtl/>
        </w:rPr>
        <w:t>וְכֹל שִׂיחַ הַשָּׂדֶה טֶרֶם יִהְיֶה בָאָרֶץ וְכָל עֵשֶׂב הַשָּׂדֶה טֶרֶם יִצְמָח כִּי לֹא הִמְטִיר ה' אֱ</w:t>
      </w:r>
      <w:r w:rsidR="006E1CBF">
        <w:rPr>
          <w:rFonts w:hint="cs"/>
          <w:rtl/>
        </w:rPr>
        <w:t>-</w:t>
      </w:r>
      <w:r w:rsidR="00D72AAB" w:rsidRPr="00D72AAB">
        <w:rPr>
          <w:rtl/>
        </w:rPr>
        <w:t xml:space="preserve">לֹהִים עַל הָאָרֶץ וְאָדָם אַיִן </w:t>
      </w:r>
      <w:r w:rsidR="00D72AAB" w:rsidRPr="006E1CBF">
        <w:rPr>
          <w:b/>
          <w:bCs/>
          <w:rtl/>
        </w:rPr>
        <w:t>לַעֲבֹד אֶת הָאֲדָמָה</w:t>
      </w:r>
      <w:r w:rsidR="00B02CB6">
        <w:rPr>
          <w:rFonts w:hint="cs"/>
          <w:rtl/>
        </w:rPr>
        <w:t>"</w:t>
      </w:r>
      <w:r w:rsidR="00D72AAB" w:rsidRPr="00D72AAB">
        <w:rPr>
          <w:rtl/>
        </w:rPr>
        <w:t xml:space="preserve"> </w:t>
      </w:r>
      <w:r w:rsidR="00D72AAB" w:rsidRPr="00B02CB6">
        <w:rPr>
          <w:sz w:val="16"/>
          <w:szCs w:val="20"/>
          <w:rtl/>
        </w:rPr>
        <w:t>(בראשית ב', ה)</w:t>
      </w:r>
      <w:r w:rsidR="00B02CB6">
        <w:rPr>
          <w:rFonts w:hint="cs"/>
          <w:rtl/>
        </w:rPr>
        <w:t xml:space="preserve">, </w:t>
      </w:r>
      <w:r w:rsidR="006E1CBF">
        <w:rPr>
          <w:rFonts w:hint="cs"/>
          <w:rtl/>
        </w:rPr>
        <w:t>ואז "</w:t>
      </w:r>
      <w:r w:rsidR="006E1CBF" w:rsidRPr="006E1CBF">
        <w:rPr>
          <w:rtl/>
        </w:rPr>
        <w:t>וַיִּיצֶר ה' אֱ</w:t>
      </w:r>
      <w:r w:rsidR="006E1CBF">
        <w:rPr>
          <w:rFonts w:hint="cs"/>
          <w:rtl/>
        </w:rPr>
        <w:t>-</w:t>
      </w:r>
      <w:r w:rsidR="006E1CBF" w:rsidRPr="006E1CBF">
        <w:rPr>
          <w:rtl/>
        </w:rPr>
        <w:t>לֹהִים אֶת הָאָדָם</w:t>
      </w:r>
      <w:r w:rsidR="006E1CBF">
        <w:rPr>
          <w:rFonts w:hint="cs"/>
          <w:rtl/>
        </w:rPr>
        <w:t>"</w:t>
      </w:r>
      <w:r w:rsidR="006E1CBF" w:rsidRPr="006E1CBF">
        <w:rPr>
          <w:rtl/>
        </w:rPr>
        <w:t xml:space="preserve"> </w:t>
      </w:r>
      <w:r w:rsidR="006E1CBF" w:rsidRPr="00B02CB6">
        <w:rPr>
          <w:sz w:val="16"/>
          <w:szCs w:val="20"/>
          <w:rtl/>
        </w:rPr>
        <w:t>(בראשית ב', ז)</w:t>
      </w:r>
      <w:r w:rsidR="006E1CBF">
        <w:rPr>
          <w:rFonts w:hint="cs"/>
          <w:rtl/>
        </w:rPr>
        <w:t>, ובהמשך "</w:t>
      </w:r>
      <w:r w:rsidR="006E1CBF" w:rsidRPr="006E1CBF">
        <w:rPr>
          <w:rtl/>
        </w:rPr>
        <w:t>וַיִּקַּח ה' אֱ</w:t>
      </w:r>
      <w:r w:rsidR="006E1CBF">
        <w:rPr>
          <w:rFonts w:hint="cs"/>
          <w:rtl/>
        </w:rPr>
        <w:t>-</w:t>
      </w:r>
      <w:r w:rsidR="006E1CBF" w:rsidRPr="006E1CBF">
        <w:rPr>
          <w:rtl/>
        </w:rPr>
        <w:t xml:space="preserve">לֹהִים אֶת הָאָדָם וַיַּנִּחֵהוּ בְגַן עֵדֶן </w:t>
      </w:r>
      <w:r w:rsidR="006E1CBF" w:rsidRPr="002771C3">
        <w:rPr>
          <w:b/>
          <w:bCs/>
          <w:rtl/>
        </w:rPr>
        <w:t>לְעָבְדָהּ וּלְשָׁמְרָהּ</w:t>
      </w:r>
      <w:r w:rsidR="006E1CBF">
        <w:rPr>
          <w:rFonts w:hint="cs"/>
          <w:rtl/>
        </w:rPr>
        <w:t>"</w:t>
      </w:r>
      <w:r w:rsidR="006E1CBF" w:rsidRPr="006E1CBF">
        <w:rPr>
          <w:rtl/>
        </w:rPr>
        <w:t xml:space="preserve"> </w:t>
      </w:r>
      <w:r w:rsidR="006E1CBF" w:rsidRPr="00B02CB6">
        <w:rPr>
          <w:sz w:val="16"/>
          <w:szCs w:val="20"/>
          <w:rtl/>
        </w:rPr>
        <w:t>(בראשית ב', טו)</w:t>
      </w:r>
      <w:r w:rsidR="006E1CBF">
        <w:rPr>
          <w:rFonts w:hint="cs"/>
          <w:rtl/>
        </w:rPr>
        <w:t>. ל</w:t>
      </w:r>
      <w:r w:rsidR="00BF49EC">
        <w:rPr>
          <w:rFonts w:hint="cs"/>
          <w:rtl/>
        </w:rPr>
        <w:t>א רק שיש עבודה, ל</w:t>
      </w:r>
      <w:r w:rsidR="006E1CBF">
        <w:rPr>
          <w:rFonts w:hint="cs"/>
          <w:rtl/>
        </w:rPr>
        <w:t xml:space="preserve">אדם </w:t>
      </w:r>
      <w:r w:rsidR="00BF49EC">
        <w:rPr>
          <w:rFonts w:hint="cs"/>
          <w:rtl/>
        </w:rPr>
        <w:t xml:space="preserve">מתחיל להיות </w:t>
      </w:r>
      <w:r w:rsidR="006E1CBF">
        <w:rPr>
          <w:rFonts w:hint="cs"/>
          <w:rtl/>
        </w:rPr>
        <w:t>קשה,</w:t>
      </w:r>
      <w:r w:rsidR="004F1601">
        <w:rPr>
          <w:rFonts w:hint="cs"/>
          <w:rtl/>
        </w:rPr>
        <w:t xml:space="preserve"> </w:t>
      </w:r>
      <w:r w:rsidR="00BF49EC">
        <w:rPr>
          <w:rFonts w:hint="cs"/>
          <w:rtl/>
        </w:rPr>
        <w:t xml:space="preserve">ולכן </w:t>
      </w:r>
      <w:r w:rsidR="004F1601">
        <w:rPr>
          <w:rFonts w:hint="cs"/>
          <w:rtl/>
        </w:rPr>
        <w:t>הקב"ה אומר "</w:t>
      </w:r>
      <w:r w:rsidR="004F1601" w:rsidRPr="004F1601">
        <w:rPr>
          <w:rtl/>
        </w:rPr>
        <w:t>לֹא טוֹב הֱיוֹת הָאָדָם לְבַדּוֹ אֶעֱשֶׂה לּוֹ עֵזֶר כְּנֶגְדּוֹ</w:t>
      </w:r>
      <w:r w:rsidR="00770D10">
        <w:rPr>
          <w:rFonts w:hint="cs"/>
          <w:rtl/>
        </w:rPr>
        <w:t>"</w:t>
      </w:r>
      <w:r w:rsidR="004F1601" w:rsidRPr="004F1601">
        <w:rPr>
          <w:rtl/>
        </w:rPr>
        <w:t xml:space="preserve"> (בראשית ב', יח)</w:t>
      </w:r>
      <w:r w:rsidR="00432D1A">
        <w:rPr>
          <w:rFonts w:hint="cs"/>
          <w:rtl/>
        </w:rPr>
        <w:t xml:space="preserve"> </w:t>
      </w:r>
      <w:r w:rsidR="00432D1A">
        <w:rPr>
          <w:rtl/>
        </w:rPr>
        <w:t>–</w:t>
      </w:r>
      <w:r w:rsidR="00432D1A">
        <w:rPr>
          <w:rFonts w:hint="cs"/>
          <w:rtl/>
        </w:rPr>
        <w:t xml:space="preserve"> הוא צרי</w:t>
      </w:r>
      <w:r w:rsidR="002771C3">
        <w:rPr>
          <w:rFonts w:hint="cs"/>
          <w:rtl/>
        </w:rPr>
        <w:t>ך</w:t>
      </w:r>
      <w:r w:rsidR="00432D1A">
        <w:rPr>
          <w:rFonts w:hint="cs"/>
          <w:rtl/>
        </w:rPr>
        <w:t xml:space="preserve"> מישהו שיעזור לו, הוא לא יכול לבד.</w:t>
      </w:r>
    </w:p>
    <w:p w14:paraId="6417AA33" w14:textId="405CAE71" w:rsidR="00432D1A" w:rsidRDefault="00AA428E" w:rsidP="006E1CBF">
      <w:pPr>
        <w:rPr>
          <w:rtl/>
        </w:rPr>
      </w:pPr>
      <w:r>
        <w:rPr>
          <w:rFonts w:hint="cs"/>
          <w:rtl/>
        </w:rPr>
        <w:t>אם כן</w:t>
      </w:r>
      <w:r w:rsidR="00ED4D2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F00E3">
        <w:rPr>
          <w:rFonts w:hint="cs"/>
          <w:rtl/>
        </w:rPr>
        <w:t xml:space="preserve">גן העדן בתורה בא לידי ביטוי בדבר אחד: </w:t>
      </w:r>
      <w:r>
        <w:rPr>
          <w:rFonts w:hint="cs"/>
          <w:rtl/>
        </w:rPr>
        <w:t>ה</w:t>
      </w:r>
      <w:r w:rsidR="00AF00E3">
        <w:rPr>
          <w:rFonts w:hint="cs"/>
          <w:rtl/>
        </w:rPr>
        <w:t xml:space="preserve">אדם כל הזמן עובד. </w:t>
      </w:r>
      <w:r w:rsidR="00700A39">
        <w:rPr>
          <w:rFonts w:hint="cs"/>
          <w:rtl/>
        </w:rPr>
        <w:t>אנחנו רואים ש</w:t>
      </w:r>
      <w:r w:rsidR="00AF00E3">
        <w:rPr>
          <w:rFonts w:hint="cs"/>
          <w:rtl/>
        </w:rPr>
        <w:t>הא</w:t>
      </w:r>
      <w:r w:rsidR="003262C2">
        <w:rPr>
          <w:rFonts w:hint="cs"/>
          <w:rtl/>
        </w:rPr>
        <w:t>ד</w:t>
      </w:r>
      <w:r w:rsidR="00AF00E3">
        <w:rPr>
          <w:rFonts w:hint="cs"/>
          <w:rtl/>
        </w:rPr>
        <w:t xml:space="preserve">ם מקבל אחריות </w:t>
      </w:r>
      <w:r w:rsidR="00700A39">
        <w:rPr>
          <w:rFonts w:hint="cs"/>
          <w:rtl/>
        </w:rPr>
        <w:t>דווקא ב</w:t>
      </w:r>
      <w:r w:rsidR="00AF00E3">
        <w:rPr>
          <w:rFonts w:hint="cs"/>
          <w:rtl/>
        </w:rPr>
        <w:t xml:space="preserve">גן העדן, </w:t>
      </w:r>
      <w:r w:rsidR="00700A39">
        <w:rPr>
          <w:rFonts w:hint="cs"/>
          <w:rtl/>
        </w:rPr>
        <w:t>ומתברר שזה</w:t>
      </w:r>
      <w:r w:rsidR="00604E0F">
        <w:rPr>
          <w:rFonts w:hint="cs"/>
          <w:rtl/>
        </w:rPr>
        <w:t>ו</w:t>
      </w:r>
      <w:r w:rsidR="00700A39">
        <w:rPr>
          <w:rFonts w:hint="cs"/>
          <w:rtl/>
        </w:rPr>
        <w:t xml:space="preserve"> </w:t>
      </w:r>
      <w:r w:rsidR="00AF00E3">
        <w:rPr>
          <w:rFonts w:hint="cs"/>
          <w:rtl/>
        </w:rPr>
        <w:t xml:space="preserve">העולם האידיאלי: העולם שבו האדם עובד, שהאדם מקבל אחריות, שהאדם מפתח את הדברים </w:t>
      </w:r>
      <w:r w:rsidR="00AF00E3">
        <w:rPr>
          <w:rtl/>
        </w:rPr>
        <w:t>–</w:t>
      </w:r>
      <w:r w:rsidR="00AF00E3">
        <w:rPr>
          <w:rFonts w:hint="cs"/>
          <w:rtl/>
        </w:rPr>
        <w:t xml:space="preserve"> ולא שהוא יושב ואחרים </w:t>
      </w:r>
      <w:r w:rsidR="00032203">
        <w:rPr>
          <w:rFonts w:hint="cs"/>
          <w:rtl/>
        </w:rPr>
        <w:t>עובדים עבורו</w:t>
      </w:r>
      <w:r w:rsidR="00AF00E3">
        <w:rPr>
          <w:rFonts w:hint="cs"/>
          <w:rtl/>
        </w:rPr>
        <w:t>.</w:t>
      </w:r>
    </w:p>
    <w:p w14:paraId="4CED9189" w14:textId="5FB2845E" w:rsidR="00AF00E3" w:rsidRDefault="00AF00E3" w:rsidP="006E1CBF">
      <w:pPr>
        <w:rPr>
          <w:rtl/>
        </w:rPr>
      </w:pPr>
      <w:r>
        <w:rPr>
          <w:rFonts w:hint="cs"/>
          <w:rtl/>
        </w:rPr>
        <w:t xml:space="preserve">זוהי פרשת גן העדן </w:t>
      </w:r>
      <w:r w:rsidR="003262C2">
        <w:rPr>
          <w:rFonts w:hint="cs"/>
          <w:rtl/>
        </w:rPr>
        <w:t>"</w:t>
      </w:r>
      <w:r w:rsidR="003262C2" w:rsidRPr="006E1CBF">
        <w:rPr>
          <w:rtl/>
        </w:rPr>
        <w:t>לְעָבְדָהּ וּלְשָׁמְרָהּ</w:t>
      </w:r>
      <w:r w:rsidR="003262C2">
        <w:rPr>
          <w:rFonts w:hint="cs"/>
          <w:rtl/>
        </w:rPr>
        <w:t>"</w:t>
      </w:r>
      <w:r w:rsidR="003262C2" w:rsidRPr="006E1CBF">
        <w:rPr>
          <w:rtl/>
        </w:rPr>
        <w:t xml:space="preserve"> </w:t>
      </w:r>
      <w:r w:rsidR="003262C2" w:rsidRPr="008804A0">
        <w:rPr>
          <w:sz w:val="16"/>
          <w:szCs w:val="20"/>
          <w:rtl/>
        </w:rPr>
        <w:t>(בראשית ב', טו)</w:t>
      </w:r>
      <w:r w:rsidR="003262C2">
        <w:rPr>
          <w:rFonts w:hint="cs"/>
          <w:rtl/>
        </w:rPr>
        <w:t>. חז"ל דורשים</w:t>
      </w:r>
      <w:r w:rsidR="005C20B9">
        <w:rPr>
          <w:rFonts w:hint="cs"/>
          <w:rtl/>
        </w:rPr>
        <w:t xml:space="preserve"> </w:t>
      </w:r>
      <w:r w:rsidR="00CA1476">
        <w:rPr>
          <w:rFonts w:hint="cs"/>
          <w:rtl/>
        </w:rPr>
        <w:t>(</w:t>
      </w:r>
      <w:r w:rsidR="005C20B9">
        <w:rPr>
          <w:rFonts w:hint="cs"/>
          <w:rtl/>
        </w:rPr>
        <w:t>ובצדק</w:t>
      </w:r>
      <w:r w:rsidR="0025089F">
        <w:rPr>
          <w:rFonts w:hint="cs"/>
          <w:rtl/>
        </w:rPr>
        <w:t xml:space="preserve"> </w:t>
      </w:r>
      <w:r w:rsidR="00ED5316">
        <w:rPr>
          <w:rFonts w:hint="cs"/>
          <w:rtl/>
        </w:rPr>
        <w:t>רב</w:t>
      </w:r>
      <w:r w:rsidR="00CA1476">
        <w:rPr>
          <w:rFonts w:hint="cs"/>
          <w:rtl/>
        </w:rPr>
        <w:t>)</w:t>
      </w:r>
      <w:r w:rsidR="005C20B9">
        <w:rPr>
          <w:rFonts w:hint="cs"/>
          <w:rtl/>
        </w:rPr>
        <w:t xml:space="preserve"> </w:t>
      </w:r>
      <w:r w:rsidR="00CA1476">
        <w:rPr>
          <w:rFonts w:hint="cs"/>
          <w:rtl/>
        </w:rPr>
        <w:t xml:space="preserve">על </w:t>
      </w:r>
      <w:r w:rsidR="002945E8">
        <w:rPr>
          <w:rFonts w:hint="cs"/>
          <w:rtl/>
        </w:rPr>
        <w:t>"</w:t>
      </w:r>
      <w:r w:rsidR="002945E8" w:rsidRPr="006E1CBF">
        <w:rPr>
          <w:rtl/>
        </w:rPr>
        <w:t>לְעָבְדָהּ וּלְשָׁמְרָהּ</w:t>
      </w:r>
      <w:r w:rsidR="002945E8">
        <w:rPr>
          <w:rFonts w:hint="cs"/>
          <w:rtl/>
        </w:rPr>
        <w:t>"</w:t>
      </w:r>
      <w:r w:rsidR="000819FF">
        <w:rPr>
          <w:rFonts w:hint="cs"/>
          <w:rtl/>
        </w:rPr>
        <w:t xml:space="preserve"> </w:t>
      </w:r>
      <w:r w:rsidR="00CA1476">
        <w:rPr>
          <w:rFonts w:hint="cs"/>
          <w:rtl/>
        </w:rPr>
        <w:t>ש</w:t>
      </w:r>
      <w:r w:rsidR="00975C19">
        <w:rPr>
          <w:rFonts w:hint="cs"/>
          <w:rtl/>
        </w:rPr>
        <w:t>'</w:t>
      </w:r>
      <w:r w:rsidR="000819FF">
        <w:rPr>
          <w:rFonts w:hint="cs"/>
          <w:rtl/>
        </w:rPr>
        <w:t>זה תורה ומצוות</w:t>
      </w:r>
      <w:r w:rsidR="00975C19">
        <w:rPr>
          <w:rFonts w:hint="cs"/>
          <w:rtl/>
        </w:rPr>
        <w:t>'</w:t>
      </w:r>
      <w:r w:rsidR="008E058C">
        <w:rPr>
          <w:rFonts w:hint="cs"/>
          <w:rtl/>
        </w:rPr>
        <w:t xml:space="preserve"> </w:t>
      </w:r>
      <w:r w:rsidR="008E058C" w:rsidRPr="008E058C">
        <w:rPr>
          <w:rFonts w:hint="cs"/>
          <w:sz w:val="16"/>
          <w:szCs w:val="20"/>
          <w:rtl/>
        </w:rPr>
        <w:t>(על פי ילקוט שמעוני בראשית כ"ב)</w:t>
      </w:r>
      <w:r w:rsidR="00975C19">
        <w:rPr>
          <w:rFonts w:hint="cs"/>
          <w:rtl/>
        </w:rPr>
        <w:t>,</w:t>
      </w:r>
      <w:r w:rsidR="004A7E9D">
        <w:rPr>
          <w:rFonts w:hint="cs"/>
          <w:rtl/>
        </w:rPr>
        <w:t xml:space="preserve"> וכדומה: וודאי </w:t>
      </w:r>
      <w:r w:rsidR="00C7748D">
        <w:rPr>
          <w:rFonts w:hint="cs"/>
          <w:rtl/>
        </w:rPr>
        <w:t>ש</w:t>
      </w:r>
      <w:r w:rsidR="004A7E9D">
        <w:rPr>
          <w:rFonts w:hint="cs"/>
          <w:rtl/>
        </w:rPr>
        <w:t>זה חלק מן</w:t>
      </w:r>
      <w:r w:rsidR="002D491C">
        <w:rPr>
          <w:rFonts w:hint="cs"/>
          <w:rtl/>
        </w:rPr>
        <w:t xml:space="preserve"> העבודה</w:t>
      </w:r>
      <w:r w:rsidR="00254751">
        <w:rPr>
          <w:rFonts w:hint="cs"/>
          <w:rtl/>
        </w:rPr>
        <w:t xml:space="preserve">, אבל </w:t>
      </w:r>
      <w:r w:rsidR="0033699A">
        <w:rPr>
          <w:rFonts w:hint="cs"/>
          <w:rtl/>
        </w:rPr>
        <w:t>אין הכוונה שהעבודה נעשית רק בעולם הזה. ואכן</w:t>
      </w:r>
      <w:r w:rsidR="002D491C">
        <w:rPr>
          <w:rFonts w:hint="cs"/>
          <w:rtl/>
        </w:rPr>
        <w:t xml:space="preserve"> חז"ל אומרים על העולם הבא, על גן העדן, "תלמידי חכמים</w:t>
      </w:r>
      <w:r w:rsidR="002F7A28">
        <w:rPr>
          <w:rFonts w:hint="cs"/>
          <w:rtl/>
        </w:rPr>
        <w:t xml:space="preserve"> אין להם מנוחה </w:t>
      </w:r>
      <w:r w:rsidR="005A02A5">
        <w:rPr>
          <w:rFonts w:hint="cs"/>
          <w:rtl/>
        </w:rPr>
        <w:t>לא בעולם הזה ולא בעולם הבא, שנאמר 'ילכו מחיל אל חיל יראה אל א-להים בציון'"</w:t>
      </w:r>
      <w:r w:rsidR="0003274E">
        <w:rPr>
          <w:rFonts w:hint="cs"/>
          <w:rtl/>
        </w:rPr>
        <w:t xml:space="preserve"> </w:t>
      </w:r>
      <w:r w:rsidR="0003274E" w:rsidRPr="0033699A">
        <w:rPr>
          <w:rFonts w:hint="cs"/>
          <w:sz w:val="16"/>
          <w:szCs w:val="20"/>
          <w:rtl/>
        </w:rPr>
        <w:t>(ברכות סד.)</w:t>
      </w:r>
      <w:r w:rsidR="005A02A5">
        <w:rPr>
          <w:rFonts w:hint="cs"/>
          <w:rtl/>
        </w:rPr>
        <w:t>. אין שם מנוחה</w:t>
      </w:r>
      <w:r w:rsidR="0033699A">
        <w:rPr>
          <w:rFonts w:hint="cs"/>
          <w:rtl/>
        </w:rPr>
        <w:t>,</w:t>
      </w:r>
      <w:r w:rsidR="005A02A5">
        <w:rPr>
          <w:rFonts w:hint="cs"/>
          <w:rtl/>
        </w:rPr>
        <w:t xml:space="preserve"> </w:t>
      </w:r>
      <w:r w:rsidR="0033699A">
        <w:rPr>
          <w:rFonts w:hint="cs"/>
          <w:rtl/>
        </w:rPr>
        <w:t xml:space="preserve">נהפוך הוא: </w:t>
      </w:r>
      <w:r w:rsidR="005A02A5">
        <w:rPr>
          <w:rFonts w:hint="cs"/>
          <w:rtl/>
        </w:rPr>
        <w:t xml:space="preserve">כל הזמן </w:t>
      </w:r>
      <w:r w:rsidR="0033699A">
        <w:rPr>
          <w:rFonts w:hint="cs"/>
          <w:rtl/>
        </w:rPr>
        <w:t xml:space="preserve">יש שם </w:t>
      </w:r>
      <w:r w:rsidR="005A02A5">
        <w:rPr>
          <w:rFonts w:hint="cs"/>
          <w:rtl/>
        </w:rPr>
        <w:t>עבודה</w:t>
      </w:r>
      <w:r w:rsidR="0033699A">
        <w:rPr>
          <w:rFonts w:hint="cs"/>
          <w:rtl/>
        </w:rPr>
        <w:t>.</w:t>
      </w:r>
    </w:p>
    <w:p w14:paraId="71C05EB0" w14:textId="77777777" w:rsidR="00EF0A4D" w:rsidRDefault="00EF0A4D" w:rsidP="006E1CBF">
      <w:pPr>
        <w:rPr>
          <w:rtl/>
        </w:rPr>
      </w:pPr>
    </w:p>
    <w:p w14:paraId="7BFD6D8F" w14:textId="41853534" w:rsidR="00EF0A4D" w:rsidRPr="002C335D" w:rsidRDefault="00144D9F" w:rsidP="00EF0A4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בין עמל להנאה</w:t>
      </w:r>
    </w:p>
    <w:p w14:paraId="49B69A9B" w14:textId="77777777" w:rsidR="0033699A" w:rsidRDefault="0033699A" w:rsidP="006E1CBF">
      <w:pPr>
        <w:rPr>
          <w:rtl/>
        </w:rPr>
      </w:pPr>
      <w:r>
        <w:rPr>
          <w:rFonts w:hint="cs"/>
          <w:rtl/>
        </w:rPr>
        <w:t>לתיאור המתוקן שאנחנו מציעים יש להוסיף פרט אחד: העבודה בעולם הבא איננה עבודה שיש בה ייסורים, אלא עבודה שיש בה הנאה וסיפוק.</w:t>
      </w:r>
    </w:p>
    <w:p w14:paraId="63BD1389" w14:textId="236070FB" w:rsidR="005A02A5" w:rsidRDefault="0033699A" w:rsidP="0033699A">
      <w:pPr>
        <w:rPr>
          <w:rtl/>
        </w:rPr>
      </w:pPr>
      <w:r>
        <w:rPr>
          <w:rFonts w:hint="cs"/>
          <w:rtl/>
        </w:rPr>
        <w:t>הכיצד? הבה ו</w:t>
      </w:r>
      <w:r w:rsidR="005A02A5">
        <w:rPr>
          <w:rFonts w:hint="cs"/>
          <w:rtl/>
        </w:rPr>
        <w:t>נשווה את זה, לדבר שקצת קרוב לליבי</w:t>
      </w:r>
      <w:r w:rsidR="00306361">
        <w:rPr>
          <w:rFonts w:hint="cs"/>
          <w:rtl/>
        </w:rPr>
        <w:t>,</w:t>
      </w:r>
      <w:r w:rsidR="005A02A5">
        <w:rPr>
          <w:rFonts w:hint="cs"/>
          <w:rtl/>
        </w:rPr>
        <w:t xml:space="preserve"> לחדר כושר</w:t>
      </w:r>
      <w:r>
        <w:rPr>
          <w:rFonts w:hint="cs"/>
          <w:rtl/>
        </w:rPr>
        <w:t>:</w:t>
      </w:r>
      <w:r w:rsidR="005A02A5">
        <w:rPr>
          <w:rFonts w:hint="cs"/>
          <w:rtl/>
        </w:rPr>
        <w:t xml:space="preserve"> כולם מזיעים, וקשה להם, והם מתנשפים, הם מתנשמים </w:t>
      </w:r>
      <w:r w:rsidR="005A02A5">
        <w:rPr>
          <w:rtl/>
        </w:rPr>
        <w:t>–</w:t>
      </w:r>
      <w:r w:rsidR="005A02A5">
        <w:rPr>
          <w:rFonts w:hint="cs"/>
          <w:rtl/>
        </w:rPr>
        <w:t xml:space="preserve"> </w:t>
      </w:r>
      <w:r>
        <w:rPr>
          <w:rFonts w:hint="cs"/>
          <w:rtl/>
        </w:rPr>
        <w:t xml:space="preserve">אבל </w:t>
      </w:r>
      <w:r w:rsidR="005A02A5">
        <w:rPr>
          <w:rFonts w:hint="cs"/>
          <w:rtl/>
        </w:rPr>
        <w:t xml:space="preserve">הם משלמים כסף כדי להגיע לשם, </w:t>
      </w:r>
      <w:r w:rsidR="005A02A5">
        <w:rPr>
          <w:rFonts w:hint="cs"/>
          <w:rtl/>
        </w:rPr>
        <w:lastRenderedPageBreak/>
        <w:t>ונהנים מכל רגע</w:t>
      </w:r>
      <w:r>
        <w:rPr>
          <w:rFonts w:hint="cs"/>
          <w:rtl/>
        </w:rPr>
        <w:t xml:space="preserve">. </w:t>
      </w:r>
      <w:r w:rsidR="00617710">
        <w:rPr>
          <w:rFonts w:hint="cs"/>
          <w:rtl/>
        </w:rPr>
        <w:t xml:space="preserve">לא יהיה נכון לזהות את ההנאה עם בטלה ואת הייסורים עם העבודה: עבודה </w:t>
      </w:r>
      <w:r w:rsidR="00E11452">
        <w:rPr>
          <w:rFonts w:hint="cs"/>
          <w:rtl/>
        </w:rPr>
        <w:t>יכולה להיעשות, ברצון, בחשק, מתוך סיפוק</w:t>
      </w:r>
      <w:r>
        <w:rPr>
          <w:rFonts w:hint="cs"/>
          <w:rtl/>
        </w:rPr>
        <w:t>.</w:t>
      </w:r>
      <w:r w:rsidR="00E11452">
        <w:rPr>
          <w:rFonts w:hint="cs"/>
        </w:rPr>
        <w:t xml:space="preserve"> </w:t>
      </w:r>
      <w:r>
        <w:rPr>
          <w:rFonts w:hint="cs"/>
          <w:rtl/>
        </w:rPr>
        <w:t xml:space="preserve">חדרי כושר וקבוצות ריצה עולים לא מעט כסף, ועדיין אנשים מוכנים </w:t>
      </w:r>
      <w:r w:rsidR="008B3861">
        <w:rPr>
          <w:rFonts w:hint="cs"/>
          <w:rtl/>
        </w:rPr>
        <w:t>להשקיע את הכסף הזה</w:t>
      </w:r>
      <w:r>
        <w:rPr>
          <w:rFonts w:hint="cs"/>
          <w:rtl/>
        </w:rPr>
        <w:t xml:space="preserve"> כדי שהם יעבדו קשה</w:t>
      </w:r>
      <w:r w:rsidR="00800C38">
        <w:rPr>
          <w:rFonts w:hint="cs"/>
          <w:rtl/>
        </w:rPr>
        <w:t>, ו</w:t>
      </w:r>
      <w:r>
        <w:rPr>
          <w:rFonts w:hint="cs"/>
          <w:rtl/>
        </w:rPr>
        <w:t xml:space="preserve">הם </w:t>
      </w:r>
      <w:r w:rsidR="00800C38">
        <w:rPr>
          <w:rFonts w:hint="cs"/>
          <w:rtl/>
        </w:rPr>
        <w:t>נהנים מכל רגע.</w:t>
      </w:r>
    </w:p>
    <w:p w14:paraId="67F50469" w14:textId="411A6FB2" w:rsidR="00685E21" w:rsidRPr="00740856" w:rsidRDefault="00020F9F" w:rsidP="00740856">
      <w:pPr>
        <w:rPr>
          <w:rtl/>
        </w:rPr>
      </w:pPr>
      <w:r>
        <w:rPr>
          <w:rFonts w:hint="cs"/>
          <w:rtl/>
        </w:rPr>
        <w:t xml:space="preserve">אלה יהיו החיים בגן העדן: עבודה קשה מאוד. בתורה, במצוות, במעשים טובים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8B3861">
        <w:rPr>
          <w:rFonts w:hint="cs"/>
          <w:rtl/>
        </w:rPr>
        <w:t xml:space="preserve">אבל </w:t>
      </w:r>
      <w:r>
        <w:rPr>
          <w:rFonts w:hint="cs"/>
          <w:rtl/>
        </w:rPr>
        <w:t>גם סביב עצי גן העדן</w:t>
      </w:r>
      <w:r w:rsidR="008B3861">
        <w:rPr>
          <w:rFonts w:hint="cs"/>
          <w:rtl/>
        </w:rPr>
        <w:t xml:space="preserve"> וגם </w:t>
      </w:r>
      <w:r>
        <w:rPr>
          <w:rFonts w:hint="cs"/>
          <w:rtl/>
        </w:rPr>
        <w:t xml:space="preserve">סביב הנהר היוצא מגן העדן. לאדם תהיה הרבה מאוד עבודה </w:t>
      </w:r>
      <w:r>
        <w:rPr>
          <w:rtl/>
        </w:rPr>
        <w:t>–</w:t>
      </w:r>
      <w:r>
        <w:rPr>
          <w:rFonts w:hint="cs"/>
          <w:rtl/>
        </w:rPr>
        <w:t xml:space="preserve"> אבל העבודה הזאת תיעשה מתוך רצון, מתוך הנאה</w:t>
      </w:r>
      <w:r w:rsidR="00740856">
        <w:rPr>
          <w:rFonts w:hint="cs"/>
          <w:rtl/>
        </w:rPr>
        <w:t>;</w:t>
      </w:r>
      <w:r>
        <w:rPr>
          <w:rFonts w:hint="cs"/>
          <w:rtl/>
        </w:rPr>
        <w:t xml:space="preserve"> מתוך הידיעה הברורה</w:t>
      </w:r>
      <w:r w:rsidR="00D651B1">
        <w:rPr>
          <w:rFonts w:hint="cs"/>
          <w:rtl/>
        </w:rPr>
        <w:t xml:space="preserve"> שהקב"ה שברא את העולם שיתף את האדם איתו בניהול העולם, שניהם יחד </w:t>
      </w:r>
      <w:r w:rsidR="00740856">
        <w:rPr>
          <w:rFonts w:hint="cs"/>
          <w:rtl/>
        </w:rPr>
        <w:t>(</w:t>
      </w:r>
      <w:r w:rsidR="00D651B1">
        <w:rPr>
          <w:rFonts w:hint="cs"/>
          <w:rtl/>
        </w:rPr>
        <w:t>כמובן, בדרגות שהמרחק ביניהן אינסופי</w:t>
      </w:r>
      <w:r w:rsidR="00740856">
        <w:rPr>
          <w:rFonts w:hint="cs"/>
          <w:rtl/>
        </w:rPr>
        <w:t>).</w:t>
      </w:r>
      <w:r w:rsidR="00D651B1">
        <w:rPr>
          <w:rFonts w:hint="cs"/>
          <w:rtl/>
        </w:rPr>
        <w:t xml:space="preserve"> </w:t>
      </w:r>
      <w:r w:rsidR="00740856">
        <w:rPr>
          <w:rFonts w:hint="cs"/>
          <w:rtl/>
        </w:rPr>
        <w:t xml:space="preserve">העיקר הוא שהקב"ה </w:t>
      </w:r>
      <w:r w:rsidR="00D651B1">
        <w:rPr>
          <w:rFonts w:hint="cs"/>
          <w:rtl/>
        </w:rPr>
        <w:t>שיתף את האדם בניהול העולם יחד איתו, ו</w:t>
      </w:r>
      <w:r w:rsidR="00740856">
        <w:rPr>
          <w:rFonts w:hint="cs"/>
          <w:rtl/>
        </w:rPr>
        <w:t>ש</w:t>
      </w:r>
      <w:r w:rsidR="00D651B1">
        <w:rPr>
          <w:rFonts w:hint="cs"/>
          <w:rtl/>
        </w:rPr>
        <w:t xml:space="preserve">האדם </w:t>
      </w:r>
      <w:r w:rsidR="00D651B1" w:rsidRPr="001B03DA">
        <w:rPr>
          <w:rFonts w:hint="cs"/>
          <w:b/>
          <w:bCs/>
          <w:rtl/>
        </w:rPr>
        <w:t>אוהב</w:t>
      </w:r>
      <w:r w:rsidR="00D651B1">
        <w:rPr>
          <w:rFonts w:hint="cs"/>
          <w:rtl/>
        </w:rPr>
        <w:t xml:space="preserve"> לעשות את זה.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18D7644F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B72A0E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D522DE" w14:textId="77777777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A778F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3E3DDE2B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2FEB5D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651F42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6D03F7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2BB42CA4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80DD61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B9B032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965D4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203F3611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215304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7A8637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BA39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36D1122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09E0B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9FEFC09" w14:textId="54324791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C55141">
              <w:rPr>
                <w:rFonts w:hint="cs"/>
                <w:noProof w:val="0"/>
                <w:rtl/>
              </w:rPr>
              <w:t>יעקב מדן</w:t>
            </w:r>
          </w:p>
          <w:p w14:paraId="4617D583" w14:textId="75C884F1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435864">
              <w:rPr>
                <w:rFonts w:hint="cs"/>
                <w:noProof w:val="0"/>
                <w:rtl/>
              </w:rPr>
              <w:t>ב</w:t>
            </w:r>
          </w:p>
          <w:p w14:paraId="1B66E054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54B8B2E8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4CB4578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3D8FC44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4F6A45B1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>
                <w:t xml:space="preserve"> </w:t>
              </w:r>
              <w:hyperlink r:id="rId9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3B0065F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1954F70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6B95546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5AD4E317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18CF2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65873366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B1E7A4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D103C04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B63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0ECBB0CA" w14:textId="77777777" w:rsidR="00436188" w:rsidRPr="00685E21" w:rsidRDefault="00436188" w:rsidP="00A45EEA"/>
    <w:sectPr w:rsidR="00436188" w:rsidRPr="00685E21" w:rsidSect="00C64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7D27" w14:textId="77777777" w:rsidR="0035689D" w:rsidRDefault="0035689D" w:rsidP="005F7985">
      <w:pPr>
        <w:spacing w:after="0" w:line="240" w:lineRule="auto"/>
      </w:pPr>
      <w:r>
        <w:separator/>
      </w:r>
    </w:p>
  </w:endnote>
  <w:endnote w:type="continuationSeparator" w:id="0">
    <w:p w14:paraId="3B6663C7" w14:textId="77777777" w:rsidR="0035689D" w:rsidRDefault="0035689D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9E62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397D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3D63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E2C3" w14:textId="77777777" w:rsidR="0035689D" w:rsidRDefault="0035689D" w:rsidP="005F7985">
      <w:pPr>
        <w:spacing w:after="0" w:line="240" w:lineRule="auto"/>
      </w:pPr>
      <w:r>
        <w:separator/>
      </w:r>
    </w:p>
  </w:footnote>
  <w:footnote w:type="continuationSeparator" w:id="0">
    <w:p w14:paraId="22852854" w14:textId="77777777" w:rsidR="0035689D" w:rsidRDefault="0035689D" w:rsidP="005F7985">
      <w:pPr>
        <w:spacing w:after="0" w:line="240" w:lineRule="auto"/>
      </w:pPr>
      <w:r>
        <w:continuationSeparator/>
      </w:r>
    </w:p>
  </w:footnote>
  <w:footnote w:id="1">
    <w:p w14:paraId="25D6FBE7" w14:textId="0B52B36E" w:rsidR="000754EF" w:rsidRDefault="000754EF" w:rsidP="00EB6E1F">
      <w:pPr>
        <w:pStyle w:val="a8"/>
        <w:jc w:val="both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881808">
        <w:rPr>
          <w:rtl/>
        </w:rPr>
        <w:tab/>
      </w:r>
      <w:r w:rsidR="00911A1C">
        <w:rPr>
          <w:rFonts w:hint="cs"/>
          <w:rtl/>
        </w:rPr>
        <w:t xml:space="preserve">הדברים נאמרו במסגרת סדרת 'חידוש מהגוש' לפרשת בראשית </w:t>
      </w:r>
      <w:r>
        <w:rPr>
          <w:rFonts w:hint="cs"/>
          <w:rtl/>
        </w:rPr>
        <w:t>ה'</w:t>
      </w:r>
      <w:r w:rsidRPr="00A45370">
        <w:rPr>
          <w:rtl/>
        </w:rPr>
        <w:t>ת</w:t>
      </w:r>
      <w:r>
        <w:rPr>
          <w:rFonts w:hint="cs"/>
          <w:rtl/>
        </w:rPr>
        <w:t>ש"פ</w:t>
      </w:r>
      <w:r w:rsidR="00050D05">
        <w:rPr>
          <w:rFonts w:hint="cs"/>
          <w:rtl/>
        </w:rPr>
        <w:t xml:space="preserve"> (ראו </w:t>
      </w:r>
      <w:hyperlink r:id="rId1" w:history="1">
        <w:r w:rsidR="00050D05" w:rsidRPr="00050D05">
          <w:rPr>
            <w:rStyle w:val="Hyperlink"/>
            <w:rFonts w:hint="cs"/>
            <w:rtl/>
          </w:rPr>
          <w:t>כאן</w:t>
        </w:r>
      </w:hyperlink>
      <w:r w:rsidR="00050D05">
        <w:rPr>
          <w:rFonts w:hint="cs"/>
          <w:rtl/>
        </w:rPr>
        <w:t>)</w:t>
      </w:r>
      <w:r w:rsidR="00911A1C">
        <w:rPr>
          <w:rFonts w:hint="cs"/>
          <w:rtl/>
        </w:rPr>
        <w:t>,</w:t>
      </w:r>
      <w:r w:rsidRPr="00626164">
        <w:rPr>
          <w:rtl/>
        </w:rPr>
        <w:t xml:space="preserve"> </w:t>
      </w:r>
      <w:r w:rsidR="00911A1C">
        <w:rPr>
          <w:rFonts w:hint="cs"/>
          <w:rtl/>
        </w:rPr>
        <w:t xml:space="preserve">ותומללו ונערכו </w:t>
      </w:r>
      <w:r>
        <w:rPr>
          <w:rFonts w:hint="cs"/>
          <w:rtl/>
        </w:rPr>
        <w:t>על ידי אביעד ברסטל</w:t>
      </w:r>
      <w:r w:rsidRPr="00626164">
        <w:rPr>
          <w:rtl/>
        </w:rPr>
        <w:t xml:space="preserve"> </w:t>
      </w:r>
      <w:r w:rsidR="00A56D5A">
        <w:rPr>
          <w:rFonts w:hint="cs"/>
          <w:rtl/>
        </w:rPr>
        <w:t xml:space="preserve">התמלול והעריכה </w:t>
      </w:r>
      <w:r w:rsidR="00582D1A">
        <w:rPr>
          <w:rFonts w:hint="cs"/>
          <w:rtl/>
        </w:rPr>
        <w:t>לא עבר</w:t>
      </w:r>
      <w:r w:rsidR="00A56D5A">
        <w:rPr>
          <w:rFonts w:hint="cs"/>
          <w:rtl/>
        </w:rPr>
        <w:t>ו</w:t>
      </w:r>
      <w:r w:rsidR="00582D1A">
        <w:rPr>
          <w:rFonts w:hint="cs"/>
          <w:rtl/>
        </w:rPr>
        <w:t xml:space="preserve"> את </w:t>
      </w:r>
      <w:r w:rsidRPr="00626164">
        <w:rPr>
          <w:rtl/>
        </w:rPr>
        <w:t>ביקורת הרב.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BD3B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C1EF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2B00CB7C" w14:textId="77777777" w:rsidR="0044034A" w:rsidRDefault="0044034A"/>
  <w:p w14:paraId="588B2FD5" w14:textId="77777777" w:rsidR="0044034A" w:rsidRDefault="0044034A"/>
  <w:p w14:paraId="6EB6EBC6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18E57322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688B59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45AB9934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63214BEF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0F6B0D2F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357E9587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AC"/>
    <w:rsid w:val="0000175D"/>
    <w:rsid w:val="000027DD"/>
    <w:rsid w:val="00007137"/>
    <w:rsid w:val="0000753D"/>
    <w:rsid w:val="00013A7A"/>
    <w:rsid w:val="0001517C"/>
    <w:rsid w:val="00015A32"/>
    <w:rsid w:val="000164A3"/>
    <w:rsid w:val="00016FCE"/>
    <w:rsid w:val="00020963"/>
    <w:rsid w:val="00020F9F"/>
    <w:rsid w:val="00022CBF"/>
    <w:rsid w:val="00023E4C"/>
    <w:rsid w:val="00025139"/>
    <w:rsid w:val="0002622B"/>
    <w:rsid w:val="00026472"/>
    <w:rsid w:val="00026CC6"/>
    <w:rsid w:val="00027C39"/>
    <w:rsid w:val="00030166"/>
    <w:rsid w:val="000303B0"/>
    <w:rsid w:val="0003177D"/>
    <w:rsid w:val="00032203"/>
    <w:rsid w:val="0003274E"/>
    <w:rsid w:val="00036330"/>
    <w:rsid w:val="000374AF"/>
    <w:rsid w:val="000430A9"/>
    <w:rsid w:val="000438F6"/>
    <w:rsid w:val="000443E1"/>
    <w:rsid w:val="000458BC"/>
    <w:rsid w:val="000458D5"/>
    <w:rsid w:val="000462AF"/>
    <w:rsid w:val="000501D0"/>
    <w:rsid w:val="00050D05"/>
    <w:rsid w:val="00053EEE"/>
    <w:rsid w:val="00054582"/>
    <w:rsid w:val="00057F5C"/>
    <w:rsid w:val="00063EEA"/>
    <w:rsid w:val="000678F9"/>
    <w:rsid w:val="00067E9B"/>
    <w:rsid w:val="00070458"/>
    <w:rsid w:val="00074417"/>
    <w:rsid w:val="000754EF"/>
    <w:rsid w:val="0007585E"/>
    <w:rsid w:val="00080049"/>
    <w:rsid w:val="000819FF"/>
    <w:rsid w:val="000827D2"/>
    <w:rsid w:val="00084892"/>
    <w:rsid w:val="0008645B"/>
    <w:rsid w:val="000873F6"/>
    <w:rsid w:val="00090402"/>
    <w:rsid w:val="00092266"/>
    <w:rsid w:val="000933E7"/>
    <w:rsid w:val="00096243"/>
    <w:rsid w:val="000A178B"/>
    <w:rsid w:val="000A18FC"/>
    <w:rsid w:val="000A1F8F"/>
    <w:rsid w:val="000A37EB"/>
    <w:rsid w:val="000B0792"/>
    <w:rsid w:val="000B1EA8"/>
    <w:rsid w:val="000B24FA"/>
    <w:rsid w:val="000B5028"/>
    <w:rsid w:val="000B5377"/>
    <w:rsid w:val="000C1C92"/>
    <w:rsid w:val="000C304A"/>
    <w:rsid w:val="000C6917"/>
    <w:rsid w:val="000D00CA"/>
    <w:rsid w:val="000D02F0"/>
    <w:rsid w:val="000D4403"/>
    <w:rsid w:val="000E3296"/>
    <w:rsid w:val="000E5AFD"/>
    <w:rsid w:val="000F0B63"/>
    <w:rsid w:val="000F4C66"/>
    <w:rsid w:val="000F632C"/>
    <w:rsid w:val="00100BF7"/>
    <w:rsid w:val="0011400B"/>
    <w:rsid w:val="00116045"/>
    <w:rsid w:val="00116430"/>
    <w:rsid w:val="00117DF5"/>
    <w:rsid w:val="0013147C"/>
    <w:rsid w:val="00134E7B"/>
    <w:rsid w:val="00136612"/>
    <w:rsid w:val="00136F86"/>
    <w:rsid w:val="00144D9F"/>
    <w:rsid w:val="001502DB"/>
    <w:rsid w:val="00150A06"/>
    <w:rsid w:val="00164E12"/>
    <w:rsid w:val="00171AE8"/>
    <w:rsid w:val="0017470E"/>
    <w:rsid w:val="001748C6"/>
    <w:rsid w:val="00175111"/>
    <w:rsid w:val="001763E4"/>
    <w:rsid w:val="00177B59"/>
    <w:rsid w:val="0018040E"/>
    <w:rsid w:val="001830A6"/>
    <w:rsid w:val="00196065"/>
    <w:rsid w:val="00197F06"/>
    <w:rsid w:val="001A0F71"/>
    <w:rsid w:val="001A37F7"/>
    <w:rsid w:val="001A67B0"/>
    <w:rsid w:val="001A70D5"/>
    <w:rsid w:val="001B007D"/>
    <w:rsid w:val="001B02B6"/>
    <w:rsid w:val="001B03DA"/>
    <w:rsid w:val="001B365B"/>
    <w:rsid w:val="001B6487"/>
    <w:rsid w:val="001C08DD"/>
    <w:rsid w:val="001C19FA"/>
    <w:rsid w:val="001C3273"/>
    <w:rsid w:val="001C5C2A"/>
    <w:rsid w:val="001C76B7"/>
    <w:rsid w:val="001C7D39"/>
    <w:rsid w:val="001D4338"/>
    <w:rsid w:val="001D7E4C"/>
    <w:rsid w:val="001E4FE5"/>
    <w:rsid w:val="001E5149"/>
    <w:rsid w:val="001E62F2"/>
    <w:rsid w:val="001E7C01"/>
    <w:rsid w:val="001F137C"/>
    <w:rsid w:val="001F2BAA"/>
    <w:rsid w:val="001F42D0"/>
    <w:rsid w:val="001F54D5"/>
    <w:rsid w:val="00210210"/>
    <w:rsid w:val="0022004E"/>
    <w:rsid w:val="00220057"/>
    <w:rsid w:val="00223934"/>
    <w:rsid w:val="0023055A"/>
    <w:rsid w:val="002309DD"/>
    <w:rsid w:val="00234ACE"/>
    <w:rsid w:val="00236711"/>
    <w:rsid w:val="0024302E"/>
    <w:rsid w:val="00246ECC"/>
    <w:rsid w:val="0025089F"/>
    <w:rsid w:val="00254751"/>
    <w:rsid w:val="0026116C"/>
    <w:rsid w:val="00261762"/>
    <w:rsid w:val="002636B3"/>
    <w:rsid w:val="00264A26"/>
    <w:rsid w:val="00267DCB"/>
    <w:rsid w:val="00270789"/>
    <w:rsid w:val="00272817"/>
    <w:rsid w:val="002752E7"/>
    <w:rsid w:val="002771C3"/>
    <w:rsid w:val="00277A35"/>
    <w:rsid w:val="0028075C"/>
    <w:rsid w:val="002835DC"/>
    <w:rsid w:val="00283A2C"/>
    <w:rsid w:val="00286EA9"/>
    <w:rsid w:val="0028771E"/>
    <w:rsid w:val="00287CDB"/>
    <w:rsid w:val="002937E7"/>
    <w:rsid w:val="002945E8"/>
    <w:rsid w:val="00295A36"/>
    <w:rsid w:val="00295F22"/>
    <w:rsid w:val="002A394A"/>
    <w:rsid w:val="002B0C15"/>
    <w:rsid w:val="002B1DFD"/>
    <w:rsid w:val="002B30DB"/>
    <w:rsid w:val="002B41A6"/>
    <w:rsid w:val="002C335D"/>
    <w:rsid w:val="002C7729"/>
    <w:rsid w:val="002D06F7"/>
    <w:rsid w:val="002D18DD"/>
    <w:rsid w:val="002D2311"/>
    <w:rsid w:val="002D2DB6"/>
    <w:rsid w:val="002D3217"/>
    <w:rsid w:val="002D491C"/>
    <w:rsid w:val="002D534D"/>
    <w:rsid w:val="002D53ED"/>
    <w:rsid w:val="002D72E6"/>
    <w:rsid w:val="002D7346"/>
    <w:rsid w:val="002D7DF4"/>
    <w:rsid w:val="002E05FB"/>
    <w:rsid w:val="002E1482"/>
    <w:rsid w:val="002E206A"/>
    <w:rsid w:val="002E32BC"/>
    <w:rsid w:val="002E45C7"/>
    <w:rsid w:val="002E5F98"/>
    <w:rsid w:val="002F0491"/>
    <w:rsid w:val="002F7983"/>
    <w:rsid w:val="002F79BE"/>
    <w:rsid w:val="002F7A28"/>
    <w:rsid w:val="00300E44"/>
    <w:rsid w:val="0030133C"/>
    <w:rsid w:val="00303B58"/>
    <w:rsid w:val="00306361"/>
    <w:rsid w:val="00307943"/>
    <w:rsid w:val="0031173D"/>
    <w:rsid w:val="00312DCF"/>
    <w:rsid w:val="00313557"/>
    <w:rsid w:val="00314F87"/>
    <w:rsid w:val="00315055"/>
    <w:rsid w:val="00315192"/>
    <w:rsid w:val="0031706A"/>
    <w:rsid w:val="003174E1"/>
    <w:rsid w:val="00320613"/>
    <w:rsid w:val="003262C2"/>
    <w:rsid w:val="00326F3C"/>
    <w:rsid w:val="00330650"/>
    <w:rsid w:val="0033127E"/>
    <w:rsid w:val="00335C84"/>
    <w:rsid w:val="0033699A"/>
    <w:rsid w:val="00342F9C"/>
    <w:rsid w:val="00352A9F"/>
    <w:rsid w:val="00353E96"/>
    <w:rsid w:val="00354A84"/>
    <w:rsid w:val="0035689D"/>
    <w:rsid w:val="0036450E"/>
    <w:rsid w:val="003654A9"/>
    <w:rsid w:val="00366343"/>
    <w:rsid w:val="003668C2"/>
    <w:rsid w:val="0036691E"/>
    <w:rsid w:val="00367E4F"/>
    <w:rsid w:val="00371F00"/>
    <w:rsid w:val="00374C1D"/>
    <w:rsid w:val="003760FA"/>
    <w:rsid w:val="00380328"/>
    <w:rsid w:val="00380C74"/>
    <w:rsid w:val="00380FCD"/>
    <w:rsid w:val="003818B2"/>
    <w:rsid w:val="00386BDE"/>
    <w:rsid w:val="003904BF"/>
    <w:rsid w:val="00390846"/>
    <w:rsid w:val="00396C00"/>
    <w:rsid w:val="003A1414"/>
    <w:rsid w:val="003A4EA2"/>
    <w:rsid w:val="003B054A"/>
    <w:rsid w:val="003B1DC6"/>
    <w:rsid w:val="003B253E"/>
    <w:rsid w:val="003B32E4"/>
    <w:rsid w:val="003B5ED9"/>
    <w:rsid w:val="003B5FD0"/>
    <w:rsid w:val="003C5E39"/>
    <w:rsid w:val="003D3A46"/>
    <w:rsid w:val="003D4813"/>
    <w:rsid w:val="003D4B39"/>
    <w:rsid w:val="003D76BA"/>
    <w:rsid w:val="003E0543"/>
    <w:rsid w:val="003E50BE"/>
    <w:rsid w:val="003E52AB"/>
    <w:rsid w:val="003E5B89"/>
    <w:rsid w:val="003E768B"/>
    <w:rsid w:val="003F2E39"/>
    <w:rsid w:val="003F3FCE"/>
    <w:rsid w:val="003F53EF"/>
    <w:rsid w:val="003F7890"/>
    <w:rsid w:val="00400309"/>
    <w:rsid w:val="00401BAC"/>
    <w:rsid w:val="00402C36"/>
    <w:rsid w:val="00402CC0"/>
    <w:rsid w:val="004030B8"/>
    <w:rsid w:val="00403308"/>
    <w:rsid w:val="004052E8"/>
    <w:rsid w:val="0040771F"/>
    <w:rsid w:val="004103E3"/>
    <w:rsid w:val="00410A67"/>
    <w:rsid w:val="00414AA4"/>
    <w:rsid w:val="004157B5"/>
    <w:rsid w:val="00420C43"/>
    <w:rsid w:val="00424AE4"/>
    <w:rsid w:val="00432D1A"/>
    <w:rsid w:val="004343EC"/>
    <w:rsid w:val="004356CD"/>
    <w:rsid w:val="00435864"/>
    <w:rsid w:val="004360C9"/>
    <w:rsid w:val="00436188"/>
    <w:rsid w:val="00436494"/>
    <w:rsid w:val="00437075"/>
    <w:rsid w:val="004371D5"/>
    <w:rsid w:val="004371E0"/>
    <w:rsid w:val="0044034A"/>
    <w:rsid w:val="00440F40"/>
    <w:rsid w:val="00453A8D"/>
    <w:rsid w:val="00455395"/>
    <w:rsid w:val="004609DA"/>
    <w:rsid w:val="00462206"/>
    <w:rsid w:val="004624D9"/>
    <w:rsid w:val="0047018D"/>
    <w:rsid w:val="004721A4"/>
    <w:rsid w:val="00473777"/>
    <w:rsid w:val="0047500A"/>
    <w:rsid w:val="00480A23"/>
    <w:rsid w:val="0048126C"/>
    <w:rsid w:val="004829C8"/>
    <w:rsid w:val="004839EA"/>
    <w:rsid w:val="00483A47"/>
    <w:rsid w:val="004907FA"/>
    <w:rsid w:val="0049270B"/>
    <w:rsid w:val="004940DD"/>
    <w:rsid w:val="00495D14"/>
    <w:rsid w:val="00496FA8"/>
    <w:rsid w:val="00497747"/>
    <w:rsid w:val="00497DA1"/>
    <w:rsid w:val="004A0841"/>
    <w:rsid w:val="004A3E27"/>
    <w:rsid w:val="004A535A"/>
    <w:rsid w:val="004A7E9D"/>
    <w:rsid w:val="004C2D5D"/>
    <w:rsid w:val="004C6CDD"/>
    <w:rsid w:val="004D1619"/>
    <w:rsid w:val="004D422D"/>
    <w:rsid w:val="004D4D09"/>
    <w:rsid w:val="004F1534"/>
    <w:rsid w:val="004F1601"/>
    <w:rsid w:val="004F3A07"/>
    <w:rsid w:val="004F3B17"/>
    <w:rsid w:val="004F59FF"/>
    <w:rsid w:val="00500AE4"/>
    <w:rsid w:val="00501B77"/>
    <w:rsid w:val="00503FC8"/>
    <w:rsid w:val="00505A47"/>
    <w:rsid w:val="005149C3"/>
    <w:rsid w:val="00521305"/>
    <w:rsid w:val="0052469B"/>
    <w:rsid w:val="00524943"/>
    <w:rsid w:val="00530587"/>
    <w:rsid w:val="00533222"/>
    <w:rsid w:val="00533E88"/>
    <w:rsid w:val="005340F6"/>
    <w:rsid w:val="00534CA4"/>
    <w:rsid w:val="0054004B"/>
    <w:rsid w:val="00543BFF"/>
    <w:rsid w:val="00544704"/>
    <w:rsid w:val="00552A2B"/>
    <w:rsid w:val="00553804"/>
    <w:rsid w:val="00556D4D"/>
    <w:rsid w:val="0056454A"/>
    <w:rsid w:val="005647CD"/>
    <w:rsid w:val="00564B9B"/>
    <w:rsid w:val="00577317"/>
    <w:rsid w:val="00582D1A"/>
    <w:rsid w:val="00583B07"/>
    <w:rsid w:val="00586435"/>
    <w:rsid w:val="00586BD8"/>
    <w:rsid w:val="00587534"/>
    <w:rsid w:val="00592A00"/>
    <w:rsid w:val="00596BEE"/>
    <w:rsid w:val="0059716D"/>
    <w:rsid w:val="005A02A5"/>
    <w:rsid w:val="005A3716"/>
    <w:rsid w:val="005A6DA7"/>
    <w:rsid w:val="005B0EF7"/>
    <w:rsid w:val="005B76C2"/>
    <w:rsid w:val="005C20B9"/>
    <w:rsid w:val="005C4A16"/>
    <w:rsid w:val="005C4BB0"/>
    <w:rsid w:val="005C6A02"/>
    <w:rsid w:val="005C7064"/>
    <w:rsid w:val="005D0F8C"/>
    <w:rsid w:val="005D1E3F"/>
    <w:rsid w:val="005D314E"/>
    <w:rsid w:val="005D48CE"/>
    <w:rsid w:val="005D6110"/>
    <w:rsid w:val="005D723B"/>
    <w:rsid w:val="005E10BA"/>
    <w:rsid w:val="005E1B28"/>
    <w:rsid w:val="005E2E7B"/>
    <w:rsid w:val="005E3153"/>
    <w:rsid w:val="005E44BA"/>
    <w:rsid w:val="005F1EEC"/>
    <w:rsid w:val="005F4A21"/>
    <w:rsid w:val="005F7985"/>
    <w:rsid w:val="006031AD"/>
    <w:rsid w:val="006038CC"/>
    <w:rsid w:val="00604E0F"/>
    <w:rsid w:val="00604F95"/>
    <w:rsid w:val="006064E4"/>
    <w:rsid w:val="00610134"/>
    <w:rsid w:val="00613A7B"/>
    <w:rsid w:val="00615148"/>
    <w:rsid w:val="0061649C"/>
    <w:rsid w:val="00617710"/>
    <w:rsid w:val="006250E1"/>
    <w:rsid w:val="00626164"/>
    <w:rsid w:val="00626B50"/>
    <w:rsid w:val="00626B7E"/>
    <w:rsid w:val="00626F51"/>
    <w:rsid w:val="0062740D"/>
    <w:rsid w:val="0063345E"/>
    <w:rsid w:val="00634DF7"/>
    <w:rsid w:val="00640807"/>
    <w:rsid w:val="006409CD"/>
    <w:rsid w:val="006458C4"/>
    <w:rsid w:val="0064671A"/>
    <w:rsid w:val="00646B8D"/>
    <w:rsid w:val="00655DC7"/>
    <w:rsid w:val="00656961"/>
    <w:rsid w:val="006569CA"/>
    <w:rsid w:val="00656EF2"/>
    <w:rsid w:val="00675D5A"/>
    <w:rsid w:val="00676A7C"/>
    <w:rsid w:val="006777FE"/>
    <w:rsid w:val="00680F31"/>
    <w:rsid w:val="006819E8"/>
    <w:rsid w:val="00683AD6"/>
    <w:rsid w:val="0068488F"/>
    <w:rsid w:val="00684EAE"/>
    <w:rsid w:val="00685E21"/>
    <w:rsid w:val="00691F33"/>
    <w:rsid w:val="006923E8"/>
    <w:rsid w:val="006945D7"/>
    <w:rsid w:val="006A2004"/>
    <w:rsid w:val="006B1EF3"/>
    <w:rsid w:val="006B31E6"/>
    <w:rsid w:val="006B332C"/>
    <w:rsid w:val="006B5762"/>
    <w:rsid w:val="006C7122"/>
    <w:rsid w:val="006C78EC"/>
    <w:rsid w:val="006C7B79"/>
    <w:rsid w:val="006D639A"/>
    <w:rsid w:val="006E1CBF"/>
    <w:rsid w:val="006E3C75"/>
    <w:rsid w:val="006E6B76"/>
    <w:rsid w:val="006E7F81"/>
    <w:rsid w:val="006F365A"/>
    <w:rsid w:val="006F3E20"/>
    <w:rsid w:val="006F6BDD"/>
    <w:rsid w:val="0070000E"/>
    <w:rsid w:val="00700A39"/>
    <w:rsid w:val="00702C02"/>
    <w:rsid w:val="00703A8C"/>
    <w:rsid w:val="00704261"/>
    <w:rsid w:val="00707A86"/>
    <w:rsid w:val="00710186"/>
    <w:rsid w:val="007112F6"/>
    <w:rsid w:val="007172E9"/>
    <w:rsid w:val="007176D1"/>
    <w:rsid w:val="0072687E"/>
    <w:rsid w:val="00732B0A"/>
    <w:rsid w:val="00732F97"/>
    <w:rsid w:val="007361F0"/>
    <w:rsid w:val="00740158"/>
    <w:rsid w:val="00740856"/>
    <w:rsid w:val="007416EB"/>
    <w:rsid w:val="007467A7"/>
    <w:rsid w:val="007569DC"/>
    <w:rsid w:val="00757250"/>
    <w:rsid w:val="007611E7"/>
    <w:rsid w:val="00761263"/>
    <w:rsid w:val="007632EC"/>
    <w:rsid w:val="0077023A"/>
    <w:rsid w:val="0077090A"/>
    <w:rsid w:val="00770D10"/>
    <w:rsid w:val="00771641"/>
    <w:rsid w:val="00773527"/>
    <w:rsid w:val="00773F69"/>
    <w:rsid w:val="007746DA"/>
    <w:rsid w:val="00781A2D"/>
    <w:rsid w:val="00786329"/>
    <w:rsid w:val="00786432"/>
    <w:rsid w:val="00786FDD"/>
    <w:rsid w:val="007873C0"/>
    <w:rsid w:val="00790A2F"/>
    <w:rsid w:val="00791356"/>
    <w:rsid w:val="00791790"/>
    <w:rsid w:val="00792C2B"/>
    <w:rsid w:val="007938CE"/>
    <w:rsid w:val="007949FA"/>
    <w:rsid w:val="00796B71"/>
    <w:rsid w:val="00797025"/>
    <w:rsid w:val="00797182"/>
    <w:rsid w:val="007A0AD1"/>
    <w:rsid w:val="007A3054"/>
    <w:rsid w:val="007A44B4"/>
    <w:rsid w:val="007A6AB1"/>
    <w:rsid w:val="007B261F"/>
    <w:rsid w:val="007B3547"/>
    <w:rsid w:val="007B7F1F"/>
    <w:rsid w:val="007C0386"/>
    <w:rsid w:val="007C5FA6"/>
    <w:rsid w:val="007C67CF"/>
    <w:rsid w:val="007D0026"/>
    <w:rsid w:val="007D2112"/>
    <w:rsid w:val="007D61B8"/>
    <w:rsid w:val="007D63B1"/>
    <w:rsid w:val="007E2997"/>
    <w:rsid w:val="007E36C2"/>
    <w:rsid w:val="007E4231"/>
    <w:rsid w:val="007E5B1D"/>
    <w:rsid w:val="007E7500"/>
    <w:rsid w:val="007E79DC"/>
    <w:rsid w:val="007F0C6C"/>
    <w:rsid w:val="007F364A"/>
    <w:rsid w:val="007F4E71"/>
    <w:rsid w:val="007F5454"/>
    <w:rsid w:val="00800126"/>
    <w:rsid w:val="0080063E"/>
    <w:rsid w:val="0080092E"/>
    <w:rsid w:val="00800C38"/>
    <w:rsid w:val="00804639"/>
    <w:rsid w:val="00807830"/>
    <w:rsid w:val="00812012"/>
    <w:rsid w:val="008131C8"/>
    <w:rsid w:val="00813980"/>
    <w:rsid w:val="00814A2F"/>
    <w:rsid w:val="00823567"/>
    <w:rsid w:val="008258FA"/>
    <w:rsid w:val="00827B6E"/>
    <w:rsid w:val="00830EC2"/>
    <w:rsid w:val="008319E8"/>
    <w:rsid w:val="00832F77"/>
    <w:rsid w:val="00835345"/>
    <w:rsid w:val="00836521"/>
    <w:rsid w:val="00840790"/>
    <w:rsid w:val="00843B96"/>
    <w:rsid w:val="0084680B"/>
    <w:rsid w:val="00847351"/>
    <w:rsid w:val="008474D1"/>
    <w:rsid w:val="00850598"/>
    <w:rsid w:val="008513DA"/>
    <w:rsid w:val="00853303"/>
    <w:rsid w:val="0086494B"/>
    <w:rsid w:val="00865437"/>
    <w:rsid w:val="00865727"/>
    <w:rsid w:val="00866CAF"/>
    <w:rsid w:val="00870F89"/>
    <w:rsid w:val="00874870"/>
    <w:rsid w:val="008804A0"/>
    <w:rsid w:val="00881808"/>
    <w:rsid w:val="0088713A"/>
    <w:rsid w:val="008901C6"/>
    <w:rsid w:val="00891BB3"/>
    <w:rsid w:val="00895F7F"/>
    <w:rsid w:val="008A12A8"/>
    <w:rsid w:val="008A4014"/>
    <w:rsid w:val="008A4EA7"/>
    <w:rsid w:val="008A78C9"/>
    <w:rsid w:val="008A7C28"/>
    <w:rsid w:val="008B3362"/>
    <w:rsid w:val="008B3861"/>
    <w:rsid w:val="008B3D42"/>
    <w:rsid w:val="008B7F40"/>
    <w:rsid w:val="008C2748"/>
    <w:rsid w:val="008C4DDB"/>
    <w:rsid w:val="008C591D"/>
    <w:rsid w:val="008C5B82"/>
    <w:rsid w:val="008C6BC9"/>
    <w:rsid w:val="008D309C"/>
    <w:rsid w:val="008D4165"/>
    <w:rsid w:val="008D54DA"/>
    <w:rsid w:val="008E058C"/>
    <w:rsid w:val="008E101B"/>
    <w:rsid w:val="008E2980"/>
    <w:rsid w:val="008E523A"/>
    <w:rsid w:val="008E6C8C"/>
    <w:rsid w:val="008F38C8"/>
    <w:rsid w:val="008F6310"/>
    <w:rsid w:val="009002A5"/>
    <w:rsid w:val="00902960"/>
    <w:rsid w:val="00905E67"/>
    <w:rsid w:val="0091083F"/>
    <w:rsid w:val="00911A1C"/>
    <w:rsid w:val="009120C5"/>
    <w:rsid w:val="00915D70"/>
    <w:rsid w:val="00916CBC"/>
    <w:rsid w:val="00920E57"/>
    <w:rsid w:val="009215D9"/>
    <w:rsid w:val="009245EF"/>
    <w:rsid w:val="0092575B"/>
    <w:rsid w:val="0093325C"/>
    <w:rsid w:val="00935B08"/>
    <w:rsid w:val="009372DF"/>
    <w:rsid w:val="00940DE0"/>
    <w:rsid w:val="00942ABC"/>
    <w:rsid w:val="0094454D"/>
    <w:rsid w:val="0095334F"/>
    <w:rsid w:val="00954200"/>
    <w:rsid w:val="00955226"/>
    <w:rsid w:val="00955961"/>
    <w:rsid w:val="00957A09"/>
    <w:rsid w:val="00960B61"/>
    <w:rsid w:val="00961AA6"/>
    <w:rsid w:val="00970825"/>
    <w:rsid w:val="00972646"/>
    <w:rsid w:val="00975C19"/>
    <w:rsid w:val="00975E80"/>
    <w:rsid w:val="009775CC"/>
    <w:rsid w:val="0098126F"/>
    <w:rsid w:val="00985582"/>
    <w:rsid w:val="00985D80"/>
    <w:rsid w:val="00986A10"/>
    <w:rsid w:val="00987EE7"/>
    <w:rsid w:val="00992860"/>
    <w:rsid w:val="00996AC2"/>
    <w:rsid w:val="009A0826"/>
    <w:rsid w:val="009A4C0C"/>
    <w:rsid w:val="009B2643"/>
    <w:rsid w:val="009B5E32"/>
    <w:rsid w:val="009B70F2"/>
    <w:rsid w:val="009C2F55"/>
    <w:rsid w:val="009C6C3A"/>
    <w:rsid w:val="009D5A68"/>
    <w:rsid w:val="009D757B"/>
    <w:rsid w:val="009E0E0A"/>
    <w:rsid w:val="009E6F74"/>
    <w:rsid w:val="009F0CFF"/>
    <w:rsid w:val="009F1F91"/>
    <w:rsid w:val="009F301F"/>
    <w:rsid w:val="009F32DA"/>
    <w:rsid w:val="009F7BE8"/>
    <w:rsid w:val="00A03E61"/>
    <w:rsid w:val="00A04E63"/>
    <w:rsid w:val="00A11E3E"/>
    <w:rsid w:val="00A17CC0"/>
    <w:rsid w:val="00A17E19"/>
    <w:rsid w:val="00A21DE3"/>
    <w:rsid w:val="00A2510E"/>
    <w:rsid w:val="00A306DF"/>
    <w:rsid w:val="00A35DEA"/>
    <w:rsid w:val="00A432CE"/>
    <w:rsid w:val="00A438A0"/>
    <w:rsid w:val="00A443AC"/>
    <w:rsid w:val="00A45370"/>
    <w:rsid w:val="00A45EEA"/>
    <w:rsid w:val="00A46C90"/>
    <w:rsid w:val="00A47392"/>
    <w:rsid w:val="00A51F2D"/>
    <w:rsid w:val="00A55913"/>
    <w:rsid w:val="00A562F4"/>
    <w:rsid w:val="00A56D5A"/>
    <w:rsid w:val="00A61622"/>
    <w:rsid w:val="00A623E1"/>
    <w:rsid w:val="00A634AE"/>
    <w:rsid w:val="00A66F0A"/>
    <w:rsid w:val="00A67580"/>
    <w:rsid w:val="00A67BCC"/>
    <w:rsid w:val="00A72BDE"/>
    <w:rsid w:val="00A84C56"/>
    <w:rsid w:val="00A84EB6"/>
    <w:rsid w:val="00A86146"/>
    <w:rsid w:val="00A9321B"/>
    <w:rsid w:val="00A97382"/>
    <w:rsid w:val="00A97713"/>
    <w:rsid w:val="00A9798B"/>
    <w:rsid w:val="00AA428E"/>
    <w:rsid w:val="00AB04BC"/>
    <w:rsid w:val="00AB11ED"/>
    <w:rsid w:val="00AB54EB"/>
    <w:rsid w:val="00AC39CB"/>
    <w:rsid w:val="00AC4207"/>
    <w:rsid w:val="00AC523C"/>
    <w:rsid w:val="00AD12E5"/>
    <w:rsid w:val="00AD1EC8"/>
    <w:rsid w:val="00AD3AF5"/>
    <w:rsid w:val="00AD3DD2"/>
    <w:rsid w:val="00AD4303"/>
    <w:rsid w:val="00AD4E9D"/>
    <w:rsid w:val="00AD521A"/>
    <w:rsid w:val="00AE1BD0"/>
    <w:rsid w:val="00AE2FA2"/>
    <w:rsid w:val="00AE33CD"/>
    <w:rsid w:val="00AF00E3"/>
    <w:rsid w:val="00AF2A36"/>
    <w:rsid w:val="00AF2C14"/>
    <w:rsid w:val="00AF4B9B"/>
    <w:rsid w:val="00AF4C2A"/>
    <w:rsid w:val="00AF78D0"/>
    <w:rsid w:val="00AF7A72"/>
    <w:rsid w:val="00B00D34"/>
    <w:rsid w:val="00B02CB6"/>
    <w:rsid w:val="00B16AD2"/>
    <w:rsid w:val="00B2236F"/>
    <w:rsid w:val="00B243F4"/>
    <w:rsid w:val="00B24B5A"/>
    <w:rsid w:val="00B2571E"/>
    <w:rsid w:val="00B32303"/>
    <w:rsid w:val="00B33C9F"/>
    <w:rsid w:val="00B35C0C"/>
    <w:rsid w:val="00B40D5E"/>
    <w:rsid w:val="00B4556D"/>
    <w:rsid w:val="00B47D28"/>
    <w:rsid w:val="00B5602D"/>
    <w:rsid w:val="00B56A7A"/>
    <w:rsid w:val="00B56C92"/>
    <w:rsid w:val="00B62012"/>
    <w:rsid w:val="00B65700"/>
    <w:rsid w:val="00B65D5E"/>
    <w:rsid w:val="00B7243D"/>
    <w:rsid w:val="00B77C82"/>
    <w:rsid w:val="00B80210"/>
    <w:rsid w:val="00B82F13"/>
    <w:rsid w:val="00B82F4A"/>
    <w:rsid w:val="00B86A06"/>
    <w:rsid w:val="00B90183"/>
    <w:rsid w:val="00B91A31"/>
    <w:rsid w:val="00B92A67"/>
    <w:rsid w:val="00B945D3"/>
    <w:rsid w:val="00B96EDC"/>
    <w:rsid w:val="00BA7870"/>
    <w:rsid w:val="00BB1136"/>
    <w:rsid w:val="00BB379F"/>
    <w:rsid w:val="00BB44B6"/>
    <w:rsid w:val="00BB69EE"/>
    <w:rsid w:val="00BB715C"/>
    <w:rsid w:val="00BB769E"/>
    <w:rsid w:val="00BB7767"/>
    <w:rsid w:val="00BC5172"/>
    <w:rsid w:val="00BC6A3D"/>
    <w:rsid w:val="00BC7C5F"/>
    <w:rsid w:val="00BD32A3"/>
    <w:rsid w:val="00BD38AD"/>
    <w:rsid w:val="00BD7661"/>
    <w:rsid w:val="00BE1240"/>
    <w:rsid w:val="00BE1CD3"/>
    <w:rsid w:val="00BF0322"/>
    <w:rsid w:val="00BF05A2"/>
    <w:rsid w:val="00BF2385"/>
    <w:rsid w:val="00BF43FA"/>
    <w:rsid w:val="00BF49EC"/>
    <w:rsid w:val="00C02BF9"/>
    <w:rsid w:val="00C0613B"/>
    <w:rsid w:val="00C07D76"/>
    <w:rsid w:val="00C12248"/>
    <w:rsid w:val="00C129E3"/>
    <w:rsid w:val="00C143D2"/>
    <w:rsid w:val="00C148D7"/>
    <w:rsid w:val="00C14C5A"/>
    <w:rsid w:val="00C17682"/>
    <w:rsid w:val="00C20096"/>
    <w:rsid w:val="00C22ED5"/>
    <w:rsid w:val="00C25383"/>
    <w:rsid w:val="00C2693A"/>
    <w:rsid w:val="00C26A04"/>
    <w:rsid w:val="00C32906"/>
    <w:rsid w:val="00C3412B"/>
    <w:rsid w:val="00C34C36"/>
    <w:rsid w:val="00C42983"/>
    <w:rsid w:val="00C42E94"/>
    <w:rsid w:val="00C4453E"/>
    <w:rsid w:val="00C50257"/>
    <w:rsid w:val="00C52AC0"/>
    <w:rsid w:val="00C53107"/>
    <w:rsid w:val="00C55141"/>
    <w:rsid w:val="00C639A0"/>
    <w:rsid w:val="00C640F0"/>
    <w:rsid w:val="00C65157"/>
    <w:rsid w:val="00C66FF3"/>
    <w:rsid w:val="00C762A4"/>
    <w:rsid w:val="00C7748D"/>
    <w:rsid w:val="00C84078"/>
    <w:rsid w:val="00C84C4F"/>
    <w:rsid w:val="00C9267B"/>
    <w:rsid w:val="00C94D76"/>
    <w:rsid w:val="00C955E8"/>
    <w:rsid w:val="00C95893"/>
    <w:rsid w:val="00CA1476"/>
    <w:rsid w:val="00CA2C77"/>
    <w:rsid w:val="00CA3B41"/>
    <w:rsid w:val="00CA66C7"/>
    <w:rsid w:val="00CA7F1E"/>
    <w:rsid w:val="00CB0D61"/>
    <w:rsid w:val="00CB11E4"/>
    <w:rsid w:val="00CB1F5F"/>
    <w:rsid w:val="00CB2527"/>
    <w:rsid w:val="00CB2ED0"/>
    <w:rsid w:val="00CB45FD"/>
    <w:rsid w:val="00CB5419"/>
    <w:rsid w:val="00CB73CC"/>
    <w:rsid w:val="00CC12A9"/>
    <w:rsid w:val="00CC778C"/>
    <w:rsid w:val="00CD651D"/>
    <w:rsid w:val="00CD78AB"/>
    <w:rsid w:val="00CE05E0"/>
    <w:rsid w:val="00CE132F"/>
    <w:rsid w:val="00CE26F6"/>
    <w:rsid w:val="00CF363C"/>
    <w:rsid w:val="00CF41AB"/>
    <w:rsid w:val="00D02D6A"/>
    <w:rsid w:val="00D0672F"/>
    <w:rsid w:val="00D12B5C"/>
    <w:rsid w:val="00D1435A"/>
    <w:rsid w:val="00D14D30"/>
    <w:rsid w:val="00D1518B"/>
    <w:rsid w:val="00D20167"/>
    <w:rsid w:val="00D2370C"/>
    <w:rsid w:val="00D24061"/>
    <w:rsid w:val="00D25C3F"/>
    <w:rsid w:val="00D323F4"/>
    <w:rsid w:val="00D37BE8"/>
    <w:rsid w:val="00D43241"/>
    <w:rsid w:val="00D45532"/>
    <w:rsid w:val="00D45690"/>
    <w:rsid w:val="00D543E3"/>
    <w:rsid w:val="00D55277"/>
    <w:rsid w:val="00D56A89"/>
    <w:rsid w:val="00D61E80"/>
    <w:rsid w:val="00D651B1"/>
    <w:rsid w:val="00D66424"/>
    <w:rsid w:val="00D67878"/>
    <w:rsid w:val="00D70DEE"/>
    <w:rsid w:val="00D72AAB"/>
    <w:rsid w:val="00D7436F"/>
    <w:rsid w:val="00D74DD2"/>
    <w:rsid w:val="00D823B6"/>
    <w:rsid w:val="00D84328"/>
    <w:rsid w:val="00D9250D"/>
    <w:rsid w:val="00D92A75"/>
    <w:rsid w:val="00D94341"/>
    <w:rsid w:val="00D97609"/>
    <w:rsid w:val="00DA06A2"/>
    <w:rsid w:val="00DA08AA"/>
    <w:rsid w:val="00DA4E68"/>
    <w:rsid w:val="00DA5D25"/>
    <w:rsid w:val="00DB03E7"/>
    <w:rsid w:val="00DB0EBF"/>
    <w:rsid w:val="00DB381D"/>
    <w:rsid w:val="00DB628E"/>
    <w:rsid w:val="00DB7976"/>
    <w:rsid w:val="00DD011C"/>
    <w:rsid w:val="00DD02C6"/>
    <w:rsid w:val="00DD0618"/>
    <w:rsid w:val="00DD18B2"/>
    <w:rsid w:val="00DD41BA"/>
    <w:rsid w:val="00DD4D04"/>
    <w:rsid w:val="00DD52A8"/>
    <w:rsid w:val="00DD6CA3"/>
    <w:rsid w:val="00DE0C8B"/>
    <w:rsid w:val="00DE0D88"/>
    <w:rsid w:val="00DE513B"/>
    <w:rsid w:val="00DE686F"/>
    <w:rsid w:val="00DE7040"/>
    <w:rsid w:val="00DF30CA"/>
    <w:rsid w:val="00DF6814"/>
    <w:rsid w:val="00DF78C2"/>
    <w:rsid w:val="00E07A05"/>
    <w:rsid w:val="00E10721"/>
    <w:rsid w:val="00E11452"/>
    <w:rsid w:val="00E12E8D"/>
    <w:rsid w:val="00E167FB"/>
    <w:rsid w:val="00E20BA6"/>
    <w:rsid w:val="00E224F2"/>
    <w:rsid w:val="00E22B6A"/>
    <w:rsid w:val="00E25C0D"/>
    <w:rsid w:val="00E35733"/>
    <w:rsid w:val="00E43405"/>
    <w:rsid w:val="00E46548"/>
    <w:rsid w:val="00E46B4B"/>
    <w:rsid w:val="00E50379"/>
    <w:rsid w:val="00E51CD2"/>
    <w:rsid w:val="00E538D5"/>
    <w:rsid w:val="00E564B2"/>
    <w:rsid w:val="00E64DA3"/>
    <w:rsid w:val="00E70580"/>
    <w:rsid w:val="00E71454"/>
    <w:rsid w:val="00E71C56"/>
    <w:rsid w:val="00E77ACB"/>
    <w:rsid w:val="00E82DA9"/>
    <w:rsid w:val="00E867C7"/>
    <w:rsid w:val="00EA205A"/>
    <w:rsid w:val="00EA261D"/>
    <w:rsid w:val="00EA26B3"/>
    <w:rsid w:val="00EA3490"/>
    <w:rsid w:val="00EA5BE2"/>
    <w:rsid w:val="00EA7816"/>
    <w:rsid w:val="00EB3625"/>
    <w:rsid w:val="00EB474F"/>
    <w:rsid w:val="00EB4E02"/>
    <w:rsid w:val="00EB6E1F"/>
    <w:rsid w:val="00EB6FD4"/>
    <w:rsid w:val="00EB7464"/>
    <w:rsid w:val="00EC00C3"/>
    <w:rsid w:val="00EC20E8"/>
    <w:rsid w:val="00EC271E"/>
    <w:rsid w:val="00EC5312"/>
    <w:rsid w:val="00EC5839"/>
    <w:rsid w:val="00EC7C9C"/>
    <w:rsid w:val="00ED42F9"/>
    <w:rsid w:val="00ED4A9E"/>
    <w:rsid w:val="00ED4AE0"/>
    <w:rsid w:val="00ED4D2D"/>
    <w:rsid w:val="00ED5316"/>
    <w:rsid w:val="00ED60C1"/>
    <w:rsid w:val="00EE1D24"/>
    <w:rsid w:val="00EE6F0F"/>
    <w:rsid w:val="00EF0A4D"/>
    <w:rsid w:val="00EF3CF6"/>
    <w:rsid w:val="00EF6B2F"/>
    <w:rsid w:val="00EF7165"/>
    <w:rsid w:val="00F01291"/>
    <w:rsid w:val="00F01937"/>
    <w:rsid w:val="00F10E94"/>
    <w:rsid w:val="00F120E4"/>
    <w:rsid w:val="00F12CD7"/>
    <w:rsid w:val="00F172E6"/>
    <w:rsid w:val="00F17D47"/>
    <w:rsid w:val="00F17DD4"/>
    <w:rsid w:val="00F20C5E"/>
    <w:rsid w:val="00F24E1D"/>
    <w:rsid w:val="00F25953"/>
    <w:rsid w:val="00F32518"/>
    <w:rsid w:val="00F37BEB"/>
    <w:rsid w:val="00F4298A"/>
    <w:rsid w:val="00F44A75"/>
    <w:rsid w:val="00F46D1C"/>
    <w:rsid w:val="00F47DE4"/>
    <w:rsid w:val="00F53A54"/>
    <w:rsid w:val="00F55AAC"/>
    <w:rsid w:val="00F64754"/>
    <w:rsid w:val="00F73661"/>
    <w:rsid w:val="00F77A5C"/>
    <w:rsid w:val="00F81084"/>
    <w:rsid w:val="00F8219A"/>
    <w:rsid w:val="00F912AE"/>
    <w:rsid w:val="00F92339"/>
    <w:rsid w:val="00F92D63"/>
    <w:rsid w:val="00F92DDA"/>
    <w:rsid w:val="00F95F92"/>
    <w:rsid w:val="00F9705F"/>
    <w:rsid w:val="00FA124F"/>
    <w:rsid w:val="00FA2DAC"/>
    <w:rsid w:val="00FA5DAF"/>
    <w:rsid w:val="00FA6FEC"/>
    <w:rsid w:val="00FA7A99"/>
    <w:rsid w:val="00FB1EFB"/>
    <w:rsid w:val="00FB6BCA"/>
    <w:rsid w:val="00FC0A4E"/>
    <w:rsid w:val="00FC2633"/>
    <w:rsid w:val="00FC4B2B"/>
    <w:rsid w:val="00FC6AF8"/>
    <w:rsid w:val="00FC7F6C"/>
    <w:rsid w:val="00FD0695"/>
    <w:rsid w:val="00FD0952"/>
    <w:rsid w:val="00FD3088"/>
    <w:rsid w:val="00FD3D61"/>
    <w:rsid w:val="00FD4796"/>
    <w:rsid w:val="00FE34BC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4C7A"/>
  <w15:chartTrackingRefBased/>
  <w15:docId w15:val="{C39A37CD-A444-423A-8F0E-4BC81EC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F7983"/>
    <w:pPr>
      <w:spacing w:line="220" w:lineRule="exact"/>
      <w:ind w:left="284" w:hanging="284"/>
      <w:jc w:val="right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F7983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character" w:styleId="aff3">
    <w:name w:val="Unresolved Mention"/>
    <w:basedOn w:val="a0"/>
    <w:uiPriority w:val="99"/>
    <w:semiHidden/>
    <w:unhideWhenUsed/>
    <w:rsid w:val="0005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.etzion.org.i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bm-tora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YM21y2Tli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88;&#1500;&#1493;&#1500;%20&#1492;'&#1514;&#1513;&#1508;''&#1488;\00-81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0AAE-D6E8-4981-A3D3-A7E731E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00-81h-Parashah.dotx</Template>
  <TotalTime>74</TotalTime>
  <Pages>2</Pages>
  <Words>788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133</cp:revision>
  <dcterms:created xsi:type="dcterms:W3CDTF">2021-09-29T09:17:00Z</dcterms:created>
  <dcterms:modified xsi:type="dcterms:W3CDTF">2021-09-29T14:35:00Z</dcterms:modified>
</cp:coreProperties>
</file>