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951EB" w14:textId="7EF1D5BD" w:rsidR="00685E21" w:rsidRPr="000933E7" w:rsidRDefault="00685E21" w:rsidP="000933E7">
      <w:pPr>
        <w:pStyle w:val="ad"/>
        <w:rPr>
          <w:rFonts w:ascii="Heebo" w:hAnsi="Heebo" w:cs="Heebo"/>
        </w:rPr>
      </w:pPr>
      <w:r w:rsidRPr="000933E7">
        <w:rPr>
          <w:rFonts w:ascii="Heebo" w:hAnsi="Heebo" w:cs="Heebo"/>
          <w:rtl/>
        </w:rPr>
        <w:t>הרב</w:t>
      </w:r>
      <w:r w:rsidR="005E10BA" w:rsidRPr="000933E7">
        <w:rPr>
          <w:rFonts w:ascii="Heebo" w:hAnsi="Heebo" w:cs="Heebo"/>
          <w:rtl/>
        </w:rPr>
        <w:t xml:space="preserve"> </w:t>
      </w:r>
      <w:r w:rsidR="00DE24CB">
        <w:rPr>
          <w:rFonts w:ascii="Heebo" w:hAnsi="Heebo" w:cs="Heebo" w:hint="cs"/>
          <w:rtl/>
        </w:rPr>
        <w:t xml:space="preserve">יעקב מדן </w:t>
      </w:r>
      <w:r w:rsidR="007D61B8" w:rsidRPr="000933E7">
        <w:rPr>
          <w:rFonts w:ascii="Heebo" w:hAnsi="Heebo" w:cs="Heebo"/>
          <w:rtl/>
        </w:rPr>
        <w:t>שליט"א</w:t>
      </w:r>
    </w:p>
    <w:p w14:paraId="15C86569" w14:textId="565EC04F" w:rsidR="00685E21" w:rsidRDefault="002D7DF4" w:rsidP="000933E7">
      <w:pPr>
        <w:pStyle w:val="ad"/>
        <w:rPr>
          <w:rFonts w:ascii="Heebo" w:hAnsi="Heebo" w:cs="Heebo"/>
          <w:rtl/>
        </w:rPr>
      </w:pPr>
      <w:r w:rsidRPr="000933E7">
        <w:rPr>
          <w:rFonts w:ascii="Heebo" w:hAnsi="Heebo" w:cs="Heebo"/>
          <w:rtl/>
        </w:rPr>
        <w:t xml:space="preserve">שיחה </w:t>
      </w:r>
      <w:r w:rsidR="00A45370" w:rsidRPr="000933E7">
        <w:rPr>
          <w:rFonts w:ascii="Heebo" w:hAnsi="Heebo" w:cs="Heebo"/>
          <w:rtl/>
        </w:rPr>
        <w:t xml:space="preserve">לפרשת </w:t>
      </w:r>
      <w:r w:rsidR="002B32CE">
        <w:rPr>
          <w:rFonts w:ascii="Heebo" w:hAnsi="Heebo" w:cs="Heebo" w:hint="cs"/>
          <w:rtl/>
        </w:rPr>
        <w:t>נ</w:t>
      </w:r>
      <w:r w:rsidR="00DB545B">
        <w:rPr>
          <w:rFonts w:ascii="Heebo" w:hAnsi="Heebo" w:cs="Heebo" w:hint="cs"/>
          <w:rtl/>
        </w:rPr>
        <w:t>י</w:t>
      </w:r>
      <w:r w:rsidR="002B32CE">
        <w:rPr>
          <w:rFonts w:ascii="Heebo" w:hAnsi="Heebo" w:cs="Heebo" w:hint="cs"/>
          <w:rtl/>
        </w:rPr>
        <w:t>צבים</w:t>
      </w:r>
    </w:p>
    <w:p w14:paraId="0C0482F9" w14:textId="0C8D267E" w:rsidR="00FA2FB7" w:rsidRPr="000933E7" w:rsidRDefault="00FA2FB7" w:rsidP="00FA2FB7">
      <w:pPr>
        <w:pStyle w:val="ad"/>
        <w:jc w:val="right"/>
        <w:rPr>
          <w:rFonts w:ascii="Heebo" w:hAnsi="Heebo" w:cs="Heebo"/>
          <w:rtl/>
        </w:rPr>
      </w:pPr>
      <w:r w:rsidRPr="00FA2FB7">
        <w:rPr>
          <w:rFonts w:ascii="Heebo" w:hAnsi="Heebo" w:cs="Heebo"/>
          <w:rtl/>
        </w:rPr>
        <w:t>לעילוי נ</w:t>
      </w:r>
      <w:bookmarkStart w:id="0" w:name="_GoBack"/>
      <w:bookmarkEnd w:id="0"/>
      <w:r w:rsidRPr="00FA2FB7">
        <w:rPr>
          <w:rFonts w:ascii="Heebo" w:hAnsi="Heebo" w:cs="Heebo"/>
          <w:rtl/>
        </w:rPr>
        <w:t>שמת ברק בן ליפא ושולמית גינת ע"ה</w:t>
      </w:r>
    </w:p>
    <w:p w14:paraId="43E73A19" w14:textId="75EBBE90" w:rsidR="00685E21" w:rsidRPr="000933E7" w:rsidRDefault="0012386A" w:rsidP="000933E7">
      <w:pPr>
        <w:pStyle w:val="1"/>
        <w:rPr>
          <w:sz w:val="22"/>
          <w:szCs w:val="46"/>
        </w:rPr>
      </w:pPr>
      <w:bookmarkStart w:id="1" w:name="OLE_LINK1"/>
      <w:r>
        <w:rPr>
          <w:rFonts w:hint="cs"/>
          <w:rtl/>
        </w:rPr>
        <w:t>תשובה מאהבה</w:t>
      </w:r>
      <w:r w:rsidR="000754EF" w:rsidRPr="000933E7">
        <w:rPr>
          <w:rStyle w:val="aa"/>
          <w:rFonts w:ascii="Heebo" w:eastAsiaTheme="majorEastAsia" w:hAnsi="Heebo" w:cs="Heebo"/>
          <w:sz w:val="40"/>
          <w:szCs w:val="40"/>
          <w:rtl/>
        </w:rPr>
        <w:footnoteReference w:customMarkFollows="1" w:id="1"/>
        <w:t>*</w:t>
      </w:r>
    </w:p>
    <w:bookmarkEnd w:id="1"/>
    <w:p w14:paraId="30882F8A" w14:textId="77777777" w:rsidR="00D543E3" w:rsidRPr="002C335D" w:rsidRDefault="00D543E3" w:rsidP="002C335D">
      <w:pPr>
        <w:pStyle w:val="23"/>
        <w:jc w:val="both"/>
        <w:rPr>
          <w:rFonts w:ascii="Heebo" w:hAnsi="Heebo" w:cs="Heebo"/>
          <w:rtl/>
        </w:rPr>
      </w:pPr>
      <w:r>
        <w:rPr>
          <w:rFonts w:ascii="Heebo" w:hAnsi="Heebo" w:cs="Heebo" w:hint="cs"/>
          <w:rtl/>
        </w:rPr>
        <w:t>פתיחה</w:t>
      </w:r>
    </w:p>
    <w:p w14:paraId="7CD43584" w14:textId="063BEE79" w:rsidR="004D51C8" w:rsidRDefault="00A45FE6" w:rsidP="0014762D">
      <w:pPr>
        <w:rPr>
          <w:rtl/>
        </w:rPr>
      </w:pPr>
      <w:r>
        <w:rPr>
          <w:rFonts w:hint="cs"/>
          <w:rtl/>
        </w:rPr>
        <w:t>בפרשתנו</w:t>
      </w:r>
      <w:r w:rsidR="00177340">
        <w:rPr>
          <w:rFonts w:hint="cs"/>
          <w:rtl/>
        </w:rPr>
        <w:t>, פרשת ניצבים,</w:t>
      </w:r>
      <w:r>
        <w:rPr>
          <w:rFonts w:hint="cs"/>
          <w:rtl/>
        </w:rPr>
        <w:t xml:space="preserve"> מופיעה פרשיית </w:t>
      </w:r>
      <w:r w:rsidR="00AB5631">
        <w:rPr>
          <w:rFonts w:hint="cs"/>
          <w:rtl/>
        </w:rPr>
        <w:t>ה</w:t>
      </w:r>
      <w:r>
        <w:rPr>
          <w:rFonts w:hint="cs"/>
          <w:rtl/>
        </w:rPr>
        <w:t>תשובה</w:t>
      </w:r>
      <w:r w:rsidR="00CB01D3">
        <w:rPr>
          <w:rFonts w:hint="cs"/>
          <w:rtl/>
        </w:rPr>
        <w:t xml:space="preserve">, המתארת כיצד ישובו בני ישראל בתשובה </w:t>
      </w:r>
      <w:r w:rsidR="008A4714">
        <w:rPr>
          <w:rFonts w:hint="cs"/>
          <w:rtl/>
        </w:rPr>
        <w:t>באחרית הימים</w:t>
      </w:r>
      <w:r w:rsidR="00DF671F">
        <w:rPr>
          <w:rFonts w:hint="cs"/>
          <w:rtl/>
        </w:rPr>
        <w:t>:</w:t>
      </w:r>
    </w:p>
    <w:p w14:paraId="4E200290" w14:textId="142EFFF8" w:rsidR="006507CF" w:rsidRDefault="006507CF" w:rsidP="00A009A1">
      <w:pPr>
        <w:pStyle w:val="a4"/>
        <w:rPr>
          <w:rtl/>
        </w:rPr>
      </w:pPr>
      <w:r>
        <w:rPr>
          <w:rFonts w:hint="cs"/>
          <w:rtl/>
        </w:rPr>
        <w:t>"</w:t>
      </w:r>
      <w:r>
        <w:rPr>
          <w:rtl/>
        </w:rPr>
        <w:t>וְשַׁבְתָּ עַד ה' אֱ</w:t>
      </w:r>
      <w:r w:rsidR="00184F4B">
        <w:rPr>
          <w:rFonts w:hint="cs"/>
          <w:rtl/>
        </w:rPr>
        <w:t>-</w:t>
      </w:r>
      <w:r>
        <w:rPr>
          <w:rtl/>
        </w:rPr>
        <w:t>לֹהֶיךָ וְשָׁמַעְתָּ בְקֹלוֹ כְּכֹל אֲשֶׁר אָנֹכִי מְצַוְּךָ הַיּוֹם אַתָּה וּבָנֶיךָ בְּכָל לְבָבְךָ וּבְכָל נַפְשֶׁךָ</w:t>
      </w:r>
      <w:r>
        <w:rPr>
          <w:rFonts w:hint="cs"/>
          <w:rtl/>
        </w:rPr>
        <w:t>.</w:t>
      </w:r>
      <w:r>
        <w:rPr>
          <w:rtl/>
        </w:rPr>
        <w:t xml:space="preserve"> וְשָׁב ה' אֱ</w:t>
      </w:r>
      <w:r w:rsidR="00184F4B">
        <w:rPr>
          <w:rFonts w:hint="cs"/>
          <w:rtl/>
        </w:rPr>
        <w:t>-</w:t>
      </w:r>
      <w:r>
        <w:rPr>
          <w:rtl/>
        </w:rPr>
        <w:t>לֹהֶיךָ אֶת שְׁבוּתְךָ וְרִחֲמֶךָ וְשָׁב וְקִבֶּצְךָ מִכָּל הָעַמִּים אֲשֶׁר הֱפִיצְךָ ה' אֱ</w:t>
      </w:r>
      <w:r w:rsidR="00E74505">
        <w:rPr>
          <w:rFonts w:hint="cs"/>
          <w:rtl/>
        </w:rPr>
        <w:t>-</w:t>
      </w:r>
      <w:r>
        <w:rPr>
          <w:rtl/>
        </w:rPr>
        <w:t>לֹהֶיךָ שָׁמָּה</w:t>
      </w:r>
      <w:r w:rsidR="00F51D2A">
        <w:rPr>
          <w:rFonts w:hint="cs"/>
          <w:rtl/>
        </w:rPr>
        <w:t xml:space="preserve">". </w:t>
      </w:r>
      <w:r w:rsidRPr="00572B53">
        <w:rPr>
          <w:sz w:val="16"/>
          <w:szCs w:val="20"/>
          <w:rtl/>
        </w:rPr>
        <w:t>(דברים ל', ב-ג)</w:t>
      </w:r>
    </w:p>
    <w:p w14:paraId="052478BB" w14:textId="28A41274" w:rsidR="00521773" w:rsidRDefault="00684652" w:rsidP="0014762D">
      <w:pPr>
        <w:rPr>
          <w:rtl/>
        </w:rPr>
      </w:pPr>
      <w:r>
        <w:rPr>
          <w:rFonts w:hint="cs"/>
          <w:rtl/>
        </w:rPr>
        <w:t>אלא שהתיאור איננו מתמצה בפסוקים אלו, וכמה פסוקים לאחר מכן שוב מתוארת התשובה הגדולה</w:t>
      </w:r>
      <w:r w:rsidR="00521773">
        <w:rPr>
          <w:rFonts w:hint="cs"/>
          <w:rtl/>
        </w:rPr>
        <w:t>:</w:t>
      </w:r>
    </w:p>
    <w:p w14:paraId="1BE4FF11" w14:textId="092AEAED" w:rsidR="0023333D" w:rsidRPr="0012011E" w:rsidRDefault="0012011E" w:rsidP="00D00FCC">
      <w:pPr>
        <w:pStyle w:val="a4"/>
        <w:rPr>
          <w:sz w:val="16"/>
          <w:szCs w:val="20"/>
          <w:rtl/>
        </w:rPr>
      </w:pPr>
      <w:r>
        <w:rPr>
          <w:rFonts w:hint="cs"/>
          <w:rtl/>
        </w:rPr>
        <w:t>"</w:t>
      </w:r>
      <w:r w:rsidR="0023333D">
        <w:rPr>
          <w:rtl/>
        </w:rPr>
        <w:t>וְאַתָּה תָשׁוּב וְשָׁמַעְתָּ בְּקוֹל ה' וְעָשִׂיתָ אֶת כָּל מִצְוֹתָיו אֲשֶׁר אָנֹכִי מְצַוְּךָ הַיּוֹם</w:t>
      </w:r>
      <w:r w:rsidR="0023333D">
        <w:rPr>
          <w:rFonts w:hint="cs"/>
          <w:rtl/>
        </w:rPr>
        <w:t xml:space="preserve">". </w:t>
      </w:r>
      <w:r w:rsidR="0023333D" w:rsidRPr="0012011E">
        <w:rPr>
          <w:sz w:val="16"/>
          <w:szCs w:val="20"/>
          <w:rtl/>
        </w:rPr>
        <w:t>(דברים ל', ח)</w:t>
      </w:r>
    </w:p>
    <w:p w14:paraId="1CBEB8F7" w14:textId="767EFFAF" w:rsidR="00D43C0E" w:rsidRDefault="00A8611B" w:rsidP="0014762D">
      <w:pPr>
        <w:rPr>
          <w:rtl/>
        </w:rPr>
      </w:pPr>
      <w:r>
        <w:rPr>
          <w:rFonts w:hint="cs"/>
          <w:rtl/>
        </w:rPr>
        <w:t>מדוע חוזרת התורה ומתארת את התשובה פעם נוספת, בהפרש כה קטן של פסוקים? מה פשר הכפילות?</w:t>
      </w:r>
    </w:p>
    <w:p w14:paraId="273DE187" w14:textId="662B6499" w:rsidR="00E107C2" w:rsidRDefault="00896CA2" w:rsidP="00547349">
      <w:pPr>
        <w:rPr>
          <w:rtl/>
        </w:rPr>
      </w:pPr>
      <w:r>
        <w:rPr>
          <w:rFonts w:hint="cs"/>
          <w:rtl/>
        </w:rPr>
        <w:t>מסתבר ש</w:t>
      </w:r>
      <w:r w:rsidR="00ED6AB2">
        <w:rPr>
          <w:rFonts w:hint="cs"/>
          <w:rtl/>
        </w:rPr>
        <w:t xml:space="preserve">הכפילות </w:t>
      </w:r>
      <w:r w:rsidR="006A1D32">
        <w:rPr>
          <w:rFonts w:hint="cs"/>
          <w:rtl/>
        </w:rPr>
        <w:t>איננה מקרית אלא מכוונת, ומדובר ב</w:t>
      </w:r>
      <w:r w:rsidR="00A45FE6">
        <w:rPr>
          <w:rFonts w:hint="cs"/>
          <w:rtl/>
        </w:rPr>
        <w:t xml:space="preserve">שני שלבים של </w:t>
      </w:r>
      <w:r w:rsidR="006A1D32">
        <w:rPr>
          <w:rFonts w:hint="cs"/>
          <w:rtl/>
        </w:rPr>
        <w:t>תהליך ה</w:t>
      </w:r>
      <w:r w:rsidR="00A45FE6">
        <w:rPr>
          <w:rFonts w:hint="cs"/>
          <w:rtl/>
        </w:rPr>
        <w:t xml:space="preserve">חזרה בתשובה, </w:t>
      </w:r>
      <w:r w:rsidR="006A1D32">
        <w:rPr>
          <w:rFonts w:hint="cs"/>
          <w:rtl/>
        </w:rPr>
        <w:t>השונים מהותית זה מזה</w:t>
      </w:r>
      <w:r w:rsidR="00A45FE6">
        <w:rPr>
          <w:rFonts w:hint="cs"/>
          <w:rtl/>
        </w:rPr>
        <w:t xml:space="preserve">. </w:t>
      </w:r>
      <w:r w:rsidR="006A1D32">
        <w:rPr>
          <w:rFonts w:hint="cs"/>
          <w:rtl/>
        </w:rPr>
        <w:t xml:space="preserve">השלב </w:t>
      </w:r>
      <w:r w:rsidR="00A45FE6">
        <w:rPr>
          <w:rFonts w:hint="cs"/>
          <w:rtl/>
        </w:rPr>
        <w:t xml:space="preserve">הראשון </w:t>
      </w:r>
      <w:r w:rsidR="006A1D32">
        <w:rPr>
          <w:rFonts w:hint="cs"/>
          <w:rtl/>
        </w:rPr>
        <w:t xml:space="preserve">מתרחש </w:t>
      </w:r>
      <w:r w:rsidR="00A45FE6">
        <w:rPr>
          <w:rFonts w:hint="cs"/>
          <w:rtl/>
        </w:rPr>
        <w:t xml:space="preserve">בגלות, </w:t>
      </w:r>
      <w:r w:rsidR="001914C7">
        <w:rPr>
          <w:rFonts w:hint="cs"/>
          <w:rtl/>
        </w:rPr>
        <w:t>והוא כולל תשובה מה</w:t>
      </w:r>
      <w:r w:rsidR="00A45FE6">
        <w:rPr>
          <w:rFonts w:hint="cs"/>
          <w:rtl/>
        </w:rPr>
        <w:t xml:space="preserve">עבודה </w:t>
      </w:r>
      <w:r w:rsidR="001914C7">
        <w:rPr>
          <w:rFonts w:hint="cs"/>
          <w:rtl/>
        </w:rPr>
        <w:t>ה</w:t>
      </w:r>
      <w:r w:rsidR="00A45FE6">
        <w:rPr>
          <w:rFonts w:hint="cs"/>
          <w:rtl/>
        </w:rPr>
        <w:t>זרה.</w:t>
      </w:r>
      <w:r w:rsidR="00547349">
        <w:rPr>
          <w:rStyle w:val="aa"/>
          <w:rtl/>
        </w:rPr>
        <w:footnoteReference w:id="2"/>
      </w:r>
      <w:r w:rsidR="00547349">
        <w:rPr>
          <w:rFonts w:hint="cs"/>
          <w:rtl/>
        </w:rPr>
        <w:t xml:space="preserve"> </w:t>
      </w:r>
      <w:r w:rsidR="008C71AE">
        <w:rPr>
          <w:rFonts w:hint="cs"/>
          <w:rtl/>
        </w:rPr>
        <w:t>אז</w:t>
      </w:r>
      <w:r w:rsidR="00547349">
        <w:rPr>
          <w:rFonts w:hint="cs"/>
          <w:rtl/>
        </w:rPr>
        <w:t xml:space="preserve">, </w:t>
      </w:r>
      <w:r w:rsidR="00146238">
        <w:rPr>
          <w:rFonts w:hint="cs"/>
          <w:rtl/>
        </w:rPr>
        <w:t>כ</w:t>
      </w:r>
      <w:r w:rsidR="00A45FE6">
        <w:rPr>
          <w:rFonts w:hint="cs"/>
          <w:rtl/>
        </w:rPr>
        <w:t xml:space="preserve">אשר </w:t>
      </w:r>
      <w:r w:rsidR="00A573CD">
        <w:rPr>
          <w:rFonts w:hint="cs"/>
          <w:rtl/>
        </w:rPr>
        <w:t xml:space="preserve">עם </w:t>
      </w:r>
      <w:r w:rsidR="003E266E">
        <w:rPr>
          <w:rFonts w:hint="cs"/>
          <w:rtl/>
        </w:rPr>
        <w:t>ישראל יחז</w:t>
      </w:r>
      <w:r w:rsidR="00A573CD">
        <w:rPr>
          <w:rFonts w:hint="cs"/>
          <w:rtl/>
        </w:rPr>
        <w:t>ור</w:t>
      </w:r>
      <w:r w:rsidR="003E266E">
        <w:rPr>
          <w:rFonts w:hint="cs"/>
          <w:rtl/>
        </w:rPr>
        <w:t xml:space="preserve"> </w:t>
      </w:r>
      <w:r w:rsidR="00A45FE6">
        <w:rPr>
          <w:rFonts w:hint="cs"/>
          <w:rtl/>
        </w:rPr>
        <w:t>ויזה</w:t>
      </w:r>
      <w:r w:rsidR="00A573CD">
        <w:rPr>
          <w:rFonts w:hint="cs"/>
          <w:rtl/>
        </w:rPr>
        <w:t>ה</w:t>
      </w:r>
      <w:r w:rsidR="00A45FE6">
        <w:rPr>
          <w:rFonts w:hint="cs"/>
          <w:rtl/>
        </w:rPr>
        <w:t xml:space="preserve"> את עצמ</w:t>
      </w:r>
      <w:r w:rsidR="00A573CD">
        <w:rPr>
          <w:rFonts w:hint="cs"/>
          <w:rtl/>
        </w:rPr>
        <w:t>ו</w:t>
      </w:r>
      <w:r w:rsidR="00A45FE6">
        <w:rPr>
          <w:rFonts w:hint="cs"/>
          <w:rtl/>
        </w:rPr>
        <w:t xml:space="preserve"> כיהודי, </w:t>
      </w:r>
      <w:r w:rsidR="00D16F51">
        <w:rPr>
          <w:rFonts w:hint="cs"/>
          <w:rtl/>
        </w:rPr>
        <w:t xml:space="preserve">ישיבו </w:t>
      </w:r>
      <w:r w:rsidR="00A45FE6">
        <w:rPr>
          <w:rFonts w:hint="cs"/>
          <w:rtl/>
        </w:rPr>
        <w:t>הקב"ה אל ארץ ישראל.</w:t>
      </w:r>
    </w:p>
    <w:p w14:paraId="08922F52" w14:textId="3DA91995" w:rsidR="0048444C" w:rsidRDefault="00A45FE6" w:rsidP="00547349">
      <w:pPr>
        <w:rPr>
          <w:noProof/>
          <w:rtl/>
        </w:rPr>
      </w:pPr>
      <w:r>
        <w:rPr>
          <w:rFonts w:hint="cs"/>
          <w:rtl/>
        </w:rPr>
        <w:t>שם</w:t>
      </w:r>
      <w:r w:rsidR="00F55D9A">
        <w:rPr>
          <w:rFonts w:hint="cs"/>
          <w:rtl/>
        </w:rPr>
        <w:t>,</w:t>
      </w:r>
      <w:r>
        <w:rPr>
          <w:rFonts w:hint="cs"/>
          <w:rtl/>
        </w:rPr>
        <w:t xml:space="preserve"> </w:t>
      </w:r>
      <w:r w:rsidR="00CF740F">
        <w:rPr>
          <w:rFonts w:hint="cs"/>
          <w:rtl/>
        </w:rPr>
        <w:t xml:space="preserve">אחרי השלמת השלב הראשון של התשובה, </w:t>
      </w:r>
      <w:r>
        <w:rPr>
          <w:rFonts w:hint="cs"/>
          <w:rtl/>
        </w:rPr>
        <w:t xml:space="preserve">הוא יוכל </w:t>
      </w:r>
      <w:r w:rsidR="00F55D9A">
        <w:rPr>
          <w:rFonts w:hint="cs"/>
          <w:rtl/>
        </w:rPr>
        <w:t>להמשיך לשלב השני</w:t>
      </w:r>
      <w:r>
        <w:rPr>
          <w:rFonts w:hint="cs"/>
          <w:rtl/>
        </w:rPr>
        <w:t xml:space="preserve">, </w:t>
      </w:r>
      <w:r w:rsidR="00F55D9A">
        <w:rPr>
          <w:rFonts w:hint="cs"/>
          <w:rtl/>
        </w:rPr>
        <w:t xml:space="preserve">של התשובה </w:t>
      </w:r>
      <w:r>
        <w:rPr>
          <w:rFonts w:hint="cs"/>
          <w:rtl/>
        </w:rPr>
        <w:t xml:space="preserve">הגבוהה והאמיתית יותר, </w:t>
      </w:r>
      <w:r w:rsidR="00F55D9A">
        <w:rPr>
          <w:rFonts w:hint="cs"/>
          <w:rtl/>
        </w:rPr>
        <w:t>היא ה</w:t>
      </w:r>
      <w:r>
        <w:rPr>
          <w:rFonts w:hint="cs"/>
          <w:rtl/>
        </w:rPr>
        <w:t xml:space="preserve">תשובה מאהבה. בכל התורה </w:t>
      </w:r>
      <w:r w:rsidR="005B08D4">
        <w:rPr>
          <w:rFonts w:hint="cs"/>
          <w:rtl/>
        </w:rPr>
        <w:t xml:space="preserve">כולה לא מצאנו </w:t>
      </w:r>
      <w:r>
        <w:rPr>
          <w:rFonts w:hint="cs"/>
          <w:rtl/>
        </w:rPr>
        <w:t xml:space="preserve">מצווה לאהוב את הקב"ה, </w:t>
      </w:r>
      <w:r w:rsidR="005B08D4">
        <w:rPr>
          <w:rFonts w:hint="cs"/>
          <w:rtl/>
        </w:rPr>
        <w:t xml:space="preserve">אלא </w:t>
      </w:r>
      <w:r>
        <w:rPr>
          <w:rFonts w:hint="cs"/>
          <w:rtl/>
        </w:rPr>
        <w:t>בחומש דברים</w:t>
      </w:r>
      <w:r w:rsidR="005B08D4">
        <w:rPr>
          <w:rFonts w:hint="cs"/>
          <w:rtl/>
        </w:rPr>
        <w:t>,</w:t>
      </w:r>
      <w:r>
        <w:rPr>
          <w:rFonts w:hint="cs"/>
          <w:rtl/>
        </w:rPr>
        <w:t xml:space="preserve"> </w:t>
      </w:r>
      <w:r w:rsidR="005B08D4">
        <w:rPr>
          <w:rFonts w:hint="cs"/>
          <w:rtl/>
        </w:rPr>
        <w:t>ו</w:t>
      </w:r>
      <w:r w:rsidR="00E62E80">
        <w:rPr>
          <w:rFonts w:hint="cs"/>
          <w:rtl/>
        </w:rPr>
        <w:t xml:space="preserve">דווקא </w:t>
      </w:r>
      <w:r w:rsidR="005B08D4">
        <w:rPr>
          <w:rFonts w:hint="cs"/>
          <w:rtl/>
        </w:rPr>
        <w:t xml:space="preserve">בהקשר </w:t>
      </w:r>
      <w:r w:rsidR="00E62E80">
        <w:rPr>
          <w:rFonts w:hint="cs"/>
          <w:rtl/>
        </w:rPr>
        <w:t xml:space="preserve">של </w:t>
      </w:r>
      <w:r w:rsidR="005B08D4">
        <w:rPr>
          <w:rFonts w:hint="cs"/>
          <w:rtl/>
        </w:rPr>
        <w:t>בארץ ישראל</w:t>
      </w:r>
      <w:r>
        <w:rPr>
          <w:rFonts w:hint="cs"/>
          <w:rtl/>
        </w:rPr>
        <w:t>. רק בארץ ישראל הקב"ה מקיים את הבטחותיו, משפיע עלינו ברכות, ומאפשר לנו לעבוד אותו מאהבה באמת.</w:t>
      </w:r>
    </w:p>
    <w:p w14:paraId="1B4739AE" w14:textId="37EC755F" w:rsidR="00ED6FEE" w:rsidRDefault="00ED6FEE" w:rsidP="00547349">
      <w:pPr>
        <w:rPr>
          <w:noProof/>
          <w:rtl/>
        </w:rPr>
      </w:pPr>
      <w:r>
        <w:rPr>
          <w:rFonts w:hint="cs"/>
          <w:noProof/>
          <w:rtl/>
        </w:rPr>
        <w:t xml:space="preserve">ההבחנה בין שני שלבי התשובה </w:t>
      </w:r>
      <w:r w:rsidR="002F7F1A">
        <w:rPr>
          <w:rFonts w:hint="cs"/>
          <w:noProof/>
          <w:rtl/>
        </w:rPr>
        <w:t>פותחת פתח ל</w:t>
      </w:r>
      <w:r w:rsidR="00C76355">
        <w:rPr>
          <w:rFonts w:hint="cs"/>
          <w:noProof/>
          <w:rtl/>
        </w:rPr>
        <w:t xml:space="preserve">שיבה מהסוג שראינו בדורות האחרונים: שיבה לארץ שמובלת בידי חילונים. אם השלב הראשון נוגע לעבודה הזרה (או למצער, לזהות היהודית) ולשיבה לארץ, ורק </w:t>
      </w:r>
      <w:r w:rsidR="00C76355">
        <w:rPr>
          <w:rFonts w:hint="cs"/>
          <w:noProof/>
          <w:rtl/>
        </w:rPr>
        <w:t>השלב השני כולל תשובה מלאה</w:t>
      </w:r>
      <w:r w:rsidR="00FE32E1">
        <w:rPr>
          <w:rFonts w:hint="cs"/>
          <w:noProof/>
          <w:rtl/>
        </w:rPr>
        <w:t xml:space="preserve">, תשובה מאהבה, הרי </w:t>
      </w:r>
      <w:r w:rsidR="00C84766">
        <w:rPr>
          <w:rFonts w:hint="cs"/>
          <w:noProof/>
          <w:rtl/>
        </w:rPr>
        <w:t xml:space="preserve">שיש משמעות לשיבה לארץ גם אם היא מובלת בידי </w:t>
      </w:r>
      <w:r w:rsidR="00C71C00">
        <w:rPr>
          <w:rFonts w:hint="cs"/>
          <w:noProof/>
          <w:rtl/>
        </w:rPr>
        <w:t>מי שאינם שומרי תורה ומצוות</w:t>
      </w:r>
      <w:r w:rsidR="00CB1F24">
        <w:rPr>
          <w:rFonts w:hint="cs"/>
          <w:noProof/>
          <w:rtl/>
        </w:rPr>
        <w:t>.</w:t>
      </w:r>
    </w:p>
    <w:p w14:paraId="5A712086" w14:textId="77777777" w:rsidR="001C28B2" w:rsidRDefault="001C28B2" w:rsidP="00547349">
      <w:pPr>
        <w:rPr>
          <w:noProof/>
          <w:rtl/>
        </w:rPr>
      </w:pPr>
    </w:p>
    <w:p w14:paraId="19A53AA2" w14:textId="51D51CEA" w:rsidR="00476CC8" w:rsidRDefault="00A921EF" w:rsidP="00476CC8">
      <w:pPr>
        <w:pStyle w:val="23"/>
        <w:jc w:val="both"/>
        <w:rPr>
          <w:rFonts w:ascii="Heebo" w:hAnsi="Heebo" w:cs="Heebo"/>
          <w:rtl/>
        </w:rPr>
      </w:pPr>
      <w:r>
        <w:rPr>
          <w:rFonts w:ascii="Heebo" w:hAnsi="Heebo" w:cs="Heebo" w:hint="cs"/>
          <w:rtl/>
        </w:rPr>
        <w:t>שיבת ציון בימי עזרא</w:t>
      </w:r>
    </w:p>
    <w:p w14:paraId="149D99FF" w14:textId="57128D93" w:rsidR="00091C4E" w:rsidRDefault="00D24CFE" w:rsidP="00091C4E">
      <w:pPr>
        <w:rPr>
          <w:rtl/>
        </w:rPr>
      </w:pPr>
      <w:r>
        <w:rPr>
          <w:rFonts w:hint="cs"/>
          <w:rtl/>
        </w:rPr>
        <w:t>עם זאת, הדברים אינם מוסכמים</w:t>
      </w:r>
      <w:r w:rsidR="00D36985">
        <w:rPr>
          <w:rFonts w:hint="cs"/>
          <w:rtl/>
        </w:rPr>
        <w:t xml:space="preserve"> על הכל</w:t>
      </w:r>
      <w:r>
        <w:rPr>
          <w:rFonts w:hint="cs"/>
          <w:rtl/>
        </w:rPr>
        <w:t xml:space="preserve">. </w:t>
      </w:r>
      <w:r w:rsidR="00091C4E">
        <w:rPr>
          <w:rFonts w:hint="cs"/>
          <w:rtl/>
        </w:rPr>
        <w:t>אנחנו מכירים את יחסם של חלק מהחרדים אל שיבת ציון</w:t>
      </w:r>
      <w:r>
        <w:rPr>
          <w:rFonts w:hint="cs"/>
          <w:rtl/>
        </w:rPr>
        <w:t>:</w:t>
      </w:r>
      <w:r w:rsidR="00091C4E">
        <w:rPr>
          <w:rFonts w:hint="cs"/>
          <w:rtl/>
        </w:rPr>
        <w:t xml:space="preserve"> לדעתם, מאחר שבוני הארץ והעם הנמצא בה כיום אינם שומרי תורה ומצוות ברובם, הרי שאין זו שיבת ציון המיוחלת, אלא רק חזרה מקרית של חלק מעם ישראל לארץ ישראל.</w:t>
      </w:r>
    </w:p>
    <w:p w14:paraId="1E2EAE59" w14:textId="149E9775" w:rsidR="00091C4E" w:rsidRDefault="00091C4E" w:rsidP="00091C4E">
      <w:pPr>
        <w:rPr>
          <w:rtl/>
        </w:rPr>
      </w:pPr>
      <w:r w:rsidRPr="00091C4E">
        <w:rPr>
          <w:rtl/>
        </w:rPr>
        <w:t>זו איננה גישה חדשה, ומסתבר שהיא קיימת כבר מתקופת שיבת ציון הראשונה</w:t>
      </w:r>
      <w:r w:rsidR="004F1576">
        <w:rPr>
          <w:rFonts w:hint="cs"/>
          <w:rtl/>
        </w:rPr>
        <w:t>, בראשית ימי הבית השני.</w:t>
      </w:r>
    </w:p>
    <w:p w14:paraId="19371299" w14:textId="77777777" w:rsidR="00091C4E" w:rsidRDefault="00091C4E" w:rsidP="00091C4E">
      <w:pPr>
        <w:rPr>
          <w:rtl/>
        </w:rPr>
      </w:pPr>
    </w:p>
    <w:p w14:paraId="291E713D" w14:textId="54103AFF" w:rsidR="004E6635" w:rsidRPr="00C47E32" w:rsidRDefault="004740B8" w:rsidP="004E6635">
      <w:pPr>
        <w:keepNext/>
        <w:spacing w:before="120" w:after="60" w:line="360" w:lineRule="exact"/>
        <w:outlineLvl w:val="1"/>
        <w:rPr>
          <w:rFonts w:ascii="Heebo" w:eastAsiaTheme="minorEastAsia" w:hAnsi="Heebo" w:cs="Heebo"/>
          <w:b/>
          <w:bCs/>
          <w:sz w:val="24"/>
          <w:rtl/>
        </w:rPr>
      </w:pPr>
      <w:r>
        <w:rPr>
          <w:rFonts w:ascii="Heebo" w:eastAsiaTheme="minorEastAsia" w:hAnsi="Heebo" w:cs="Heebo" w:hint="cs"/>
          <w:b/>
          <w:bCs/>
          <w:sz w:val="24"/>
          <w:rtl/>
        </w:rPr>
        <w:t>שיבת ציון הראשונה</w:t>
      </w:r>
    </w:p>
    <w:p w14:paraId="41ED99B4" w14:textId="664501CB" w:rsidR="008D2B80" w:rsidRDefault="00431C77" w:rsidP="001966C9">
      <w:pPr>
        <w:rPr>
          <w:rtl/>
        </w:rPr>
      </w:pPr>
      <w:r>
        <w:rPr>
          <w:rFonts w:hint="cs"/>
          <w:rtl/>
        </w:rPr>
        <w:t xml:space="preserve">הגמרא מתארת </w:t>
      </w:r>
      <w:r w:rsidR="00706042">
        <w:rPr>
          <w:rFonts w:hint="cs"/>
          <w:rtl/>
        </w:rPr>
        <w:t xml:space="preserve">שהיהודים שהעלה עזרא </w:t>
      </w:r>
      <w:r>
        <w:rPr>
          <w:rFonts w:hint="cs"/>
          <w:rtl/>
        </w:rPr>
        <w:t xml:space="preserve">מבבל היו </w:t>
      </w:r>
      <w:r w:rsidR="005755F6">
        <w:rPr>
          <w:rFonts w:hint="cs"/>
          <w:rtl/>
        </w:rPr>
        <w:t xml:space="preserve">לא </w:t>
      </w:r>
      <w:r>
        <w:rPr>
          <w:rFonts w:hint="cs"/>
          <w:rtl/>
        </w:rPr>
        <w:t>מיוחסים, לא שמרו תורה ומצוות, ובכלל לא היו מהמעמדות הגבוהים בחברה</w:t>
      </w:r>
      <w:r w:rsidR="008D2B80">
        <w:rPr>
          <w:rFonts w:hint="cs"/>
          <w:rtl/>
        </w:rPr>
        <w:t>.</w:t>
      </w:r>
    </w:p>
    <w:p w14:paraId="3BD7C1B6" w14:textId="77777777" w:rsidR="00967F52" w:rsidRDefault="008D2B80" w:rsidP="006538C4">
      <w:pPr>
        <w:rPr>
          <w:rtl/>
        </w:rPr>
      </w:pPr>
      <w:r>
        <w:rPr>
          <w:rFonts w:hint="cs"/>
          <w:rtl/>
        </w:rPr>
        <w:t>כך, בגמרא מבואר ש</w:t>
      </w:r>
      <w:r w:rsidR="00431C77">
        <w:rPr>
          <w:rFonts w:hint="cs"/>
          <w:rtl/>
        </w:rPr>
        <w:t>"לא עלה עזרא מבבל עד שעשאה כסולת נקיה"</w:t>
      </w:r>
      <w:r w:rsidR="00C83862">
        <w:rPr>
          <w:rFonts w:hint="cs"/>
          <w:rtl/>
        </w:rPr>
        <w:t xml:space="preserve"> </w:t>
      </w:r>
      <w:r w:rsidR="00C83862">
        <w:rPr>
          <w:rFonts w:hint="cs"/>
          <w:sz w:val="16"/>
          <w:szCs w:val="20"/>
          <w:rtl/>
        </w:rPr>
        <w:t>(קדושין סט:)</w:t>
      </w:r>
      <w:r w:rsidR="00431C77">
        <w:rPr>
          <w:rFonts w:hint="cs"/>
          <w:rtl/>
        </w:rPr>
        <w:t xml:space="preserve">. </w:t>
      </w:r>
      <w:r w:rsidR="00CD1D67">
        <w:rPr>
          <w:rFonts w:hint="cs"/>
          <w:rtl/>
        </w:rPr>
        <w:t>ע</w:t>
      </w:r>
      <w:r w:rsidR="00556AE1">
        <w:rPr>
          <w:rFonts w:hint="cs"/>
          <w:rtl/>
        </w:rPr>
        <w:t>ל</w:t>
      </w:r>
      <w:r w:rsidR="00CD1D67">
        <w:rPr>
          <w:rFonts w:hint="cs"/>
          <w:rtl/>
        </w:rPr>
        <w:t xml:space="preserve"> </w:t>
      </w:r>
      <w:r w:rsidR="00556AE1">
        <w:rPr>
          <w:rFonts w:hint="cs"/>
          <w:rtl/>
        </w:rPr>
        <w:t>פי פשוטה</w:t>
      </w:r>
      <w:r w:rsidR="00CD1D67">
        <w:rPr>
          <w:rFonts w:hint="cs"/>
          <w:rtl/>
        </w:rPr>
        <w:t>, הגמרא מתייחסת</w:t>
      </w:r>
      <w:r w:rsidR="00556AE1">
        <w:rPr>
          <w:rFonts w:hint="cs"/>
          <w:rtl/>
        </w:rPr>
        <w:t xml:space="preserve"> לענייני יוחסין, וכוונתה שעזרא 'ניפה' מבבל את כל </w:t>
      </w:r>
      <w:r w:rsidR="00DC14A4">
        <w:rPr>
          <w:rFonts w:hint="cs"/>
          <w:rtl/>
        </w:rPr>
        <w:t>פסולי החיתון ופגומי הייחוס, והותיר בה רק את ה</w:t>
      </w:r>
      <w:r w:rsidR="00CD1D67">
        <w:rPr>
          <w:rFonts w:hint="cs"/>
          <w:rtl/>
        </w:rPr>
        <w:t>ע</w:t>
      </w:r>
      <w:r w:rsidR="00CD1D67">
        <w:rPr>
          <w:rFonts w:ascii="Narkisim" w:hAnsi="Narkisim"/>
          <w:rtl/>
        </w:rPr>
        <w:t>ִ</w:t>
      </w:r>
      <w:r w:rsidR="00CD1D67">
        <w:rPr>
          <w:rFonts w:hint="cs"/>
          <w:rtl/>
        </w:rPr>
        <w:t>לית המיוחסת.</w:t>
      </w:r>
    </w:p>
    <w:p w14:paraId="1D845CA4" w14:textId="5F2F4233" w:rsidR="00CD13C3" w:rsidRDefault="00A413C0" w:rsidP="006538C4">
      <w:pPr>
        <w:rPr>
          <w:noProof/>
          <w:rtl/>
        </w:rPr>
      </w:pPr>
      <w:r>
        <w:rPr>
          <w:rFonts w:hint="cs"/>
          <w:rtl/>
        </w:rPr>
        <w:t>מן המקראות</w:t>
      </w:r>
      <w:r w:rsidR="008C7430">
        <w:rPr>
          <w:rFonts w:hint="cs"/>
          <w:rtl/>
        </w:rPr>
        <w:t xml:space="preserve"> רואים שהעולים לארץ נפלו מהנשארים בבבל לא רק בייחוסם</w:t>
      </w:r>
      <w:r w:rsidR="00864901">
        <w:rPr>
          <w:rFonts w:hint="cs"/>
          <w:rtl/>
        </w:rPr>
        <w:t xml:space="preserve">, והם </w:t>
      </w:r>
      <w:r w:rsidR="00431C77">
        <w:rPr>
          <w:rFonts w:hint="cs"/>
          <w:rtl/>
        </w:rPr>
        <w:t xml:space="preserve">לא </w:t>
      </w:r>
      <w:r w:rsidR="00864901">
        <w:rPr>
          <w:rFonts w:hint="cs"/>
          <w:rtl/>
        </w:rPr>
        <w:t xml:space="preserve">הקפידו על קיום </w:t>
      </w:r>
      <w:r w:rsidR="00431C77">
        <w:rPr>
          <w:rFonts w:hint="cs"/>
          <w:rtl/>
        </w:rPr>
        <w:t xml:space="preserve">תורה ומצוות, </w:t>
      </w:r>
      <w:r w:rsidR="00864901">
        <w:rPr>
          <w:rFonts w:hint="cs"/>
          <w:rtl/>
        </w:rPr>
        <w:t>ו</w:t>
      </w:r>
      <w:r w:rsidR="00D10055">
        <w:rPr>
          <w:rFonts w:hint="cs"/>
          <w:rtl/>
        </w:rPr>
        <w:t xml:space="preserve">לעיתים </w:t>
      </w:r>
      <w:r w:rsidR="00864901">
        <w:rPr>
          <w:rFonts w:hint="cs"/>
          <w:rtl/>
        </w:rPr>
        <w:t xml:space="preserve">אפילו לא ידעו מה </w:t>
      </w:r>
      <w:r w:rsidR="00D10055">
        <w:rPr>
          <w:rFonts w:hint="cs"/>
          <w:rtl/>
        </w:rPr>
        <w:t>הם לא מקיימים</w:t>
      </w:r>
      <w:r w:rsidR="00431C77">
        <w:rPr>
          <w:rFonts w:hint="cs"/>
          <w:rtl/>
        </w:rPr>
        <w:t xml:space="preserve">. </w:t>
      </w:r>
      <w:r w:rsidR="00D10055">
        <w:rPr>
          <w:rFonts w:hint="cs"/>
          <w:rtl/>
        </w:rPr>
        <w:t>כך</w:t>
      </w:r>
      <w:r w:rsidR="00B8634A">
        <w:rPr>
          <w:rFonts w:hint="cs"/>
          <w:rtl/>
        </w:rPr>
        <w:t xml:space="preserve">, מתואר כיצד ראשי האבות </w:t>
      </w:r>
      <w:r w:rsidR="00B50990">
        <w:rPr>
          <w:rFonts w:hint="cs"/>
          <w:rtl/>
        </w:rPr>
        <w:t>גילו שבתורה מופיע הציווי</w:t>
      </w:r>
      <w:r w:rsidR="008943EB">
        <w:rPr>
          <w:rFonts w:hint="cs"/>
          <w:rtl/>
        </w:rPr>
        <w:t xml:space="preserve"> "</w:t>
      </w:r>
      <w:r w:rsidR="00623D67">
        <w:rPr>
          <w:rtl/>
        </w:rPr>
        <w:t xml:space="preserve">אֲשֶׁר </w:t>
      </w:r>
      <w:r w:rsidR="008943EB">
        <w:rPr>
          <w:rtl/>
        </w:rPr>
        <w:t>יֵשְׁבוּ בְנֵי יִשְׂרָאֵל בַּסֻּכּוֹת בֶּחָג בַּחֹדֶשׁ הַשְּׁבִיעִי</w:t>
      </w:r>
      <w:r w:rsidR="008943EB">
        <w:rPr>
          <w:rFonts w:hint="cs"/>
          <w:rtl/>
        </w:rPr>
        <w:t xml:space="preserve">" </w:t>
      </w:r>
      <w:r w:rsidR="008943EB" w:rsidRPr="008943EB">
        <w:rPr>
          <w:sz w:val="16"/>
          <w:szCs w:val="20"/>
          <w:rtl/>
        </w:rPr>
        <w:t>(נחמיה ח', יד)</w:t>
      </w:r>
      <w:r w:rsidR="006538C4">
        <w:rPr>
          <w:rFonts w:hint="cs"/>
          <w:rtl/>
        </w:rPr>
        <w:t>:</w:t>
      </w:r>
      <w:r w:rsidR="008943EB">
        <w:rPr>
          <w:rFonts w:hint="cs"/>
          <w:rtl/>
        </w:rPr>
        <w:t xml:space="preserve"> </w:t>
      </w:r>
      <w:r w:rsidR="006538C4">
        <w:rPr>
          <w:rFonts w:hint="cs"/>
          <w:rtl/>
        </w:rPr>
        <w:t xml:space="preserve">לא רק שראשי האבות לא ידעו את ההלכות השונות של חג הסוכות, אלא שהם </w:t>
      </w:r>
      <w:r w:rsidR="00431C77">
        <w:rPr>
          <w:rFonts w:hint="cs"/>
          <w:rtl/>
        </w:rPr>
        <w:t>בכלל לא ידעו על עצם החג.</w:t>
      </w:r>
      <w:r w:rsidR="00D15357">
        <w:rPr>
          <w:rFonts w:hint="cs"/>
          <w:noProof/>
          <w:rtl/>
        </w:rPr>
        <w:t xml:space="preserve"> אם </w:t>
      </w:r>
      <w:r w:rsidR="00765F0C">
        <w:rPr>
          <w:rFonts w:hint="cs"/>
          <w:noProof/>
          <w:rtl/>
        </w:rPr>
        <w:t>אלו ראשי האבות, נקל לשער מה היה מצבם של פשוטי העם.</w:t>
      </w:r>
    </w:p>
    <w:p w14:paraId="12D6C289" w14:textId="2DCE274F" w:rsidR="006538C4" w:rsidRDefault="00853886" w:rsidP="006538C4">
      <w:pPr>
        <w:rPr>
          <w:noProof/>
          <w:rtl/>
        </w:rPr>
      </w:pPr>
      <w:r>
        <w:rPr>
          <w:rFonts w:hint="cs"/>
          <w:noProof/>
          <w:rtl/>
        </w:rPr>
        <w:t xml:space="preserve">אם כן, כבר בתקופת עזרא ונחמיה </w:t>
      </w:r>
      <w:r w:rsidR="007B3A9A">
        <w:rPr>
          <w:rFonts w:hint="cs"/>
          <w:noProof/>
          <w:rtl/>
        </w:rPr>
        <w:t>העולים לארץ לא היו משמנה וסלתה של החברה, ומסתבר שהע</w:t>
      </w:r>
      <w:r w:rsidR="007B3A9A">
        <w:rPr>
          <w:rFonts w:ascii="Narkisim" w:hAnsi="Narkisim"/>
          <w:noProof/>
          <w:rtl/>
        </w:rPr>
        <w:t>ִ</w:t>
      </w:r>
      <w:r w:rsidR="007B3A9A">
        <w:rPr>
          <w:rFonts w:hint="cs"/>
          <w:noProof/>
          <w:rtl/>
        </w:rPr>
        <w:t xml:space="preserve">לית הרוחנית של העם </w:t>
      </w:r>
      <w:r w:rsidR="00EC0CF4">
        <w:rPr>
          <w:rFonts w:hint="cs"/>
          <w:noProof/>
          <w:rtl/>
        </w:rPr>
        <w:t>לא תמכה בעלייה, ונותרה בגולה.</w:t>
      </w:r>
    </w:p>
    <w:p w14:paraId="1F66A037" w14:textId="77777777" w:rsidR="00853886" w:rsidRDefault="00853886" w:rsidP="006538C4">
      <w:pPr>
        <w:rPr>
          <w:noProof/>
          <w:rtl/>
        </w:rPr>
      </w:pPr>
    </w:p>
    <w:p w14:paraId="7615F4AD" w14:textId="23778A74" w:rsidR="00EF31A5" w:rsidRPr="00C47E32" w:rsidRDefault="007E1962" w:rsidP="00EF31A5">
      <w:pPr>
        <w:keepNext/>
        <w:spacing w:before="120" w:after="60" w:line="360" w:lineRule="exact"/>
        <w:outlineLvl w:val="1"/>
        <w:rPr>
          <w:rFonts w:ascii="Heebo" w:eastAsiaTheme="minorEastAsia" w:hAnsi="Heebo" w:cs="Heebo"/>
          <w:b/>
          <w:bCs/>
          <w:sz w:val="24"/>
          <w:rtl/>
        </w:rPr>
      </w:pPr>
      <w:r>
        <w:rPr>
          <w:rFonts w:ascii="Heebo" w:eastAsiaTheme="minorEastAsia" w:hAnsi="Heebo" w:cs="Heebo" w:hint="cs"/>
          <w:b/>
          <w:bCs/>
          <w:sz w:val="24"/>
          <w:rtl/>
        </w:rPr>
        <w:t>מחלוקת רב יהודה ור' זירא</w:t>
      </w:r>
    </w:p>
    <w:p w14:paraId="3A7C01ED" w14:textId="77DFD0AB" w:rsidR="00F52C1D" w:rsidRDefault="00AC0309" w:rsidP="001A775E">
      <w:pPr>
        <w:rPr>
          <w:rtl/>
        </w:rPr>
      </w:pPr>
      <w:r>
        <w:rPr>
          <w:rFonts w:hint="cs"/>
          <w:rtl/>
        </w:rPr>
        <w:t xml:space="preserve">הגישה שלא תמכה בעלייה לארץ בזמן עזרא, המשיכה להתקיים גם דורות רבים אחר כך. כך, </w:t>
      </w:r>
      <w:r w:rsidR="007E1962">
        <w:rPr>
          <w:rFonts w:hint="cs"/>
          <w:rtl/>
        </w:rPr>
        <w:t xml:space="preserve">בגמרא </w:t>
      </w:r>
      <w:r>
        <w:rPr>
          <w:rFonts w:hint="cs"/>
          <w:rtl/>
        </w:rPr>
        <w:t>מבואר ש</w:t>
      </w:r>
      <w:r w:rsidR="005E63DD">
        <w:rPr>
          <w:rFonts w:hint="cs"/>
          <w:rtl/>
        </w:rPr>
        <w:t>מ</w:t>
      </w:r>
      <w:r>
        <w:rPr>
          <w:rFonts w:hint="cs"/>
          <w:rtl/>
        </w:rPr>
        <w:t xml:space="preserve">הפסוק </w:t>
      </w:r>
      <w:r w:rsidR="007E1962">
        <w:rPr>
          <w:rFonts w:hint="cs"/>
          <w:rtl/>
        </w:rPr>
        <w:t>"</w:t>
      </w:r>
      <w:r w:rsidR="00005F54">
        <w:rPr>
          <w:rtl/>
        </w:rPr>
        <w:t>בָּבֶלָה יוּבָאוּ וְשָׁמָּה יִהְיוּ עַד יוֹם פָּקְדִי אֹתָם נְאֻם ה' וְהַעֲלִיתִים וַהֲשִׁיבֹתִים אֶל הַמָּקוֹם הַזֶּה</w:t>
      </w:r>
      <w:r w:rsidR="00005F54">
        <w:rPr>
          <w:rFonts w:hint="cs"/>
          <w:rtl/>
        </w:rPr>
        <w:t xml:space="preserve">" </w:t>
      </w:r>
      <w:r w:rsidR="00005F54" w:rsidRPr="00005F54">
        <w:rPr>
          <w:sz w:val="16"/>
          <w:szCs w:val="20"/>
          <w:rtl/>
        </w:rPr>
        <w:t>(ירמיהו כ"ז, כב)</w:t>
      </w:r>
      <w:r w:rsidR="00005F54">
        <w:rPr>
          <w:rFonts w:hint="cs"/>
          <w:rtl/>
        </w:rPr>
        <w:t>,</w:t>
      </w:r>
      <w:r w:rsidR="007E1962">
        <w:rPr>
          <w:rFonts w:hint="cs"/>
          <w:rtl/>
        </w:rPr>
        <w:t xml:space="preserve"> </w:t>
      </w:r>
      <w:r w:rsidR="005E63DD">
        <w:rPr>
          <w:rFonts w:hint="cs"/>
          <w:rtl/>
        </w:rPr>
        <w:t xml:space="preserve">למד </w:t>
      </w:r>
      <w:r w:rsidR="007E1962">
        <w:rPr>
          <w:rFonts w:hint="cs"/>
          <w:rtl/>
        </w:rPr>
        <w:t xml:space="preserve">רב יהודה </w:t>
      </w:r>
      <w:r w:rsidR="005E63DD">
        <w:rPr>
          <w:rFonts w:hint="cs"/>
          <w:rtl/>
        </w:rPr>
        <w:t xml:space="preserve">שאסור לעלות לארץ וכי </w:t>
      </w:r>
      <w:r w:rsidR="001A775E">
        <w:rPr>
          <w:rFonts w:hint="cs"/>
          <w:rtl/>
        </w:rPr>
        <w:t>"</w:t>
      </w:r>
      <w:r w:rsidR="001A775E">
        <w:rPr>
          <w:rtl/>
        </w:rPr>
        <w:t>כל העולה מבבל לארץ ישראל עובר בעשה</w:t>
      </w:r>
      <w:r w:rsidR="001A775E">
        <w:rPr>
          <w:rFonts w:hint="cs"/>
          <w:rtl/>
        </w:rPr>
        <w:t>"</w:t>
      </w:r>
      <w:r w:rsidR="001A775E">
        <w:rPr>
          <w:rtl/>
        </w:rPr>
        <w:t xml:space="preserve"> </w:t>
      </w:r>
      <w:r w:rsidR="00C4594E">
        <w:rPr>
          <w:rFonts w:hint="cs"/>
          <w:sz w:val="16"/>
          <w:szCs w:val="20"/>
          <w:rtl/>
        </w:rPr>
        <w:t>(כתובות קי:)</w:t>
      </w:r>
      <w:r w:rsidR="007E1962">
        <w:rPr>
          <w:rFonts w:hint="cs"/>
          <w:rtl/>
        </w:rPr>
        <w:t xml:space="preserve">. </w:t>
      </w:r>
      <w:r w:rsidR="00C4594E">
        <w:rPr>
          <w:rFonts w:hint="cs"/>
          <w:rtl/>
        </w:rPr>
        <w:t xml:space="preserve">אמנם תלמידו </w:t>
      </w:r>
      <w:r w:rsidR="007E1962">
        <w:rPr>
          <w:rFonts w:hint="cs"/>
          <w:rtl/>
        </w:rPr>
        <w:t xml:space="preserve">ר' זירא </w:t>
      </w:r>
      <w:r w:rsidR="00C4594E">
        <w:rPr>
          <w:rFonts w:hint="cs"/>
          <w:rtl/>
        </w:rPr>
        <w:t>חלק עליו ו</w:t>
      </w:r>
      <w:r w:rsidR="007E1962">
        <w:rPr>
          <w:rFonts w:hint="cs"/>
          <w:rtl/>
        </w:rPr>
        <w:t xml:space="preserve">עלה לארץ ישראל </w:t>
      </w:r>
      <w:r w:rsidR="00C4594E">
        <w:rPr>
          <w:rFonts w:hint="cs"/>
          <w:rtl/>
        </w:rPr>
        <w:t>בניגוד ל</w:t>
      </w:r>
      <w:r w:rsidR="007E1962">
        <w:rPr>
          <w:rFonts w:hint="cs"/>
          <w:rtl/>
        </w:rPr>
        <w:t>רצונו</w:t>
      </w:r>
      <w:r w:rsidR="00F52C1D">
        <w:rPr>
          <w:rFonts w:hint="cs"/>
          <w:rtl/>
        </w:rPr>
        <w:t>, אך רב יהודה עצמו סבר שהדבר אסור</w:t>
      </w:r>
      <w:r w:rsidR="007E1962">
        <w:rPr>
          <w:rFonts w:hint="cs"/>
          <w:rtl/>
        </w:rPr>
        <w:t>.</w:t>
      </w:r>
    </w:p>
    <w:p w14:paraId="2D05F0F6" w14:textId="27EBA25C" w:rsidR="00210014" w:rsidRDefault="007E1962" w:rsidP="001A775E">
      <w:pPr>
        <w:rPr>
          <w:rtl/>
        </w:rPr>
      </w:pPr>
      <w:r>
        <w:rPr>
          <w:rFonts w:hint="cs"/>
          <w:rtl/>
        </w:rPr>
        <w:t xml:space="preserve">הפסוק שדורש רב יהודה, </w:t>
      </w:r>
      <w:r w:rsidR="00210014">
        <w:rPr>
          <w:rFonts w:hint="cs"/>
          <w:rtl/>
        </w:rPr>
        <w:t xml:space="preserve">מקורו בספר </w:t>
      </w:r>
      <w:r>
        <w:rPr>
          <w:rFonts w:hint="cs"/>
          <w:rtl/>
        </w:rPr>
        <w:t xml:space="preserve">ירמיהו, </w:t>
      </w:r>
      <w:r w:rsidR="00210014">
        <w:rPr>
          <w:rFonts w:hint="cs"/>
          <w:rtl/>
        </w:rPr>
        <w:t>והוא מתייחס ל</w:t>
      </w:r>
      <w:r>
        <w:rPr>
          <w:rFonts w:hint="cs"/>
          <w:rtl/>
        </w:rPr>
        <w:t xml:space="preserve">גלות בבל. </w:t>
      </w:r>
      <w:r w:rsidR="00210014">
        <w:rPr>
          <w:rFonts w:hint="cs"/>
          <w:rtl/>
        </w:rPr>
        <w:t xml:space="preserve">כיצד אם כן דורש אותו רב יהודה </w:t>
      </w:r>
      <w:r w:rsidR="000D7A33">
        <w:rPr>
          <w:rFonts w:hint="cs"/>
          <w:rtl/>
        </w:rPr>
        <w:t xml:space="preserve">שחי אחרי חורבן הבית השני </w:t>
      </w:r>
      <w:r w:rsidR="00210014">
        <w:rPr>
          <w:rFonts w:hint="cs"/>
          <w:rtl/>
        </w:rPr>
        <w:t>על זמנו-שלו, שנים לאחר מכן?</w:t>
      </w:r>
    </w:p>
    <w:p w14:paraId="13E95690" w14:textId="7D657C57" w:rsidR="00731DF7" w:rsidRDefault="007E1962" w:rsidP="00731DF7">
      <w:pPr>
        <w:rPr>
          <w:rtl/>
        </w:rPr>
      </w:pPr>
      <w:r>
        <w:rPr>
          <w:rFonts w:hint="cs"/>
          <w:rtl/>
        </w:rPr>
        <w:t xml:space="preserve">נראה כי רב יהודה סובר שגם בזמנו, תקופת </w:t>
      </w:r>
      <w:r w:rsidR="000D7A33">
        <w:rPr>
          <w:rFonts w:hint="cs"/>
          <w:rtl/>
        </w:rPr>
        <w:t>האמוראים</w:t>
      </w:r>
      <w:r>
        <w:rPr>
          <w:rFonts w:hint="cs"/>
          <w:rtl/>
        </w:rPr>
        <w:t xml:space="preserve">, </w:t>
      </w:r>
      <w:r w:rsidR="004857B1">
        <w:rPr>
          <w:rFonts w:hint="cs"/>
          <w:rtl/>
        </w:rPr>
        <w:t xml:space="preserve">אין מדובר בגלות חדשה, אלא בהמשך של </w:t>
      </w:r>
      <w:r>
        <w:rPr>
          <w:rFonts w:hint="cs"/>
          <w:rtl/>
        </w:rPr>
        <w:t xml:space="preserve">גלות בבל. </w:t>
      </w:r>
      <w:r w:rsidR="00B5671D">
        <w:rPr>
          <w:rFonts w:hint="cs"/>
          <w:rtl/>
        </w:rPr>
        <w:t>כדי לסבור כן, חייבים להניח ש</w:t>
      </w:r>
      <w:r>
        <w:rPr>
          <w:rFonts w:hint="cs"/>
          <w:rtl/>
        </w:rPr>
        <w:t xml:space="preserve">הוא מתעלם לגמרי ממה שקרה בשיבת ציון הראשונה, </w:t>
      </w:r>
      <w:r w:rsidR="00C71BBF">
        <w:rPr>
          <w:rFonts w:hint="cs"/>
          <w:rtl/>
        </w:rPr>
        <w:t xml:space="preserve">משום שאחרת </w:t>
      </w:r>
      <w:r w:rsidR="00205466">
        <w:rPr>
          <w:rFonts w:hint="cs"/>
          <w:rtl/>
        </w:rPr>
        <w:t>הוא היה תופש עצמו כמי שחי בגלות השנייה, גלות רומי</w:t>
      </w:r>
      <w:r>
        <w:rPr>
          <w:rFonts w:hint="cs"/>
          <w:rtl/>
        </w:rPr>
        <w:t xml:space="preserve">. </w:t>
      </w:r>
      <w:r w:rsidR="004E262F">
        <w:rPr>
          <w:rFonts w:hint="cs"/>
          <w:rtl/>
        </w:rPr>
        <w:t xml:space="preserve">אם כן, </w:t>
      </w:r>
      <w:r>
        <w:rPr>
          <w:rFonts w:hint="cs"/>
          <w:rtl/>
        </w:rPr>
        <w:t xml:space="preserve">בעיניו </w:t>
      </w:r>
      <w:r w:rsidR="00FA482B">
        <w:rPr>
          <w:rFonts w:hint="cs"/>
          <w:rtl/>
        </w:rPr>
        <w:t>אין משמעות ל</w:t>
      </w:r>
      <w:r>
        <w:rPr>
          <w:rFonts w:hint="cs"/>
          <w:rtl/>
        </w:rPr>
        <w:t xml:space="preserve">שיבת ציון הראשונה, </w:t>
      </w:r>
      <w:r w:rsidR="00FA482B">
        <w:rPr>
          <w:rFonts w:hint="cs"/>
          <w:rtl/>
        </w:rPr>
        <w:t xml:space="preserve">כנראה משום שהיא הובלה על ידי </w:t>
      </w:r>
      <w:r>
        <w:rPr>
          <w:rFonts w:hint="cs"/>
          <w:rtl/>
        </w:rPr>
        <w:t xml:space="preserve">אנשים </w:t>
      </w:r>
      <w:r w:rsidR="00B5671D">
        <w:rPr>
          <w:rFonts w:hint="cs"/>
          <w:rtl/>
        </w:rPr>
        <w:t xml:space="preserve">חסרי </w:t>
      </w:r>
      <w:r>
        <w:rPr>
          <w:rFonts w:hint="cs"/>
          <w:rtl/>
        </w:rPr>
        <w:t>הבנה בסיסית ביהדות</w:t>
      </w:r>
      <w:r w:rsidR="00B5671D">
        <w:rPr>
          <w:rFonts w:hint="cs"/>
          <w:rtl/>
        </w:rPr>
        <w:t>,</w:t>
      </w:r>
      <w:r>
        <w:rPr>
          <w:rFonts w:hint="cs"/>
          <w:rtl/>
        </w:rPr>
        <w:t xml:space="preserve"> ו</w:t>
      </w:r>
      <w:r w:rsidR="00D3797C">
        <w:rPr>
          <w:rFonts w:hint="cs"/>
          <w:rtl/>
        </w:rPr>
        <w:t xml:space="preserve">כללה </w:t>
      </w:r>
      <w:r>
        <w:rPr>
          <w:rFonts w:hint="cs"/>
          <w:rtl/>
        </w:rPr>
        <w:t xml:space="preserve">בית קטן ועלוב יחסית </w:t>
      </w:r>
      <w:r w:rsidR="00906E76">
        <w:rPr>
          <w:rFonts w:hint="cs"/>
          <w:rtl/>
        </w:rPr>
        <w:t xml:space="preserve">לבית הראשון שבנה שלמה </w:t>
      </w:r>
      <w:r>
        <w:rPr>
          <w:rFonts w:hint="cs"/>
          <w:rtl/>
        </w:rPr>
        <w:t>(עד בניין הורדוס, אבל זה היה בניינו של הורדוס ולא של עם ישראל</w:t>
      </w:r>
      <w:r w:rsidR="007748A3">
        <w:rPr>
          <w:rFonts w:hint="cs"/>
          <w:rtl/>
        </w:rPr>
        <w:t xml:space="preserve"> כולו</w:t>
      </w:r>
      <w:r>
        <w:rPr>
          <w:rFonts w:hint="cs"/>
          <w:rtl/>
        </w:rPr>
        <w:t>).</w:t>
      </w:r>
      <w:r w:rsidR="00731DF7">
        <w:rPr>
          <w:rFonts w:hint="cs"/>
          <w:rtl/>
        </w:rPr>
        <w:t xml:space="preserve"> </w:t>
      </w:r>
      <w:r w:rsidR="00D80241">
        <w:rPr>
          <w:rFonts w:hint="cs"/>
          <w:rtl/>
        </w:rPr>
        <w:t xml:space="preserve">לא זו אף זו, מסתבר שלדעתו על שיבת ציון הראשונה </w:t>
      </w:r>
      <w:r>
        <w:rPr>
          <w:rFonts w:hint="cs"/>
          <w:rtl/>
        </w:rPr>
        <w:t xml:space="preserve">נגזר </w:t>
      </w:r>
      <w:r w:rsidR="00D80241">
        <w:rPr>
          <w:rFonts w:hint="cs"/>
          <w:rtl/>
        </w:rPr>
        <w:t xml:space="preserve">מראש </w:t>
      </w:r>
      <w:r>
        <w:rPr>
          <w:rFonts w:hint="cs"/>
          <w:rtl/>
        </w:rPr>
        <w:t xml:space="preserve">שלא תצליח, כפי </w:t>
      </w:r>
      <w:r w:rsidR="00D80241">
        <w:rPr>
          <w:rFonts w:hint="cs"/>
          <w:rtl/>
        </w:rPr>
        <w:t>שניתן להבין מ</w:t>
      </w:r>
      <w:r>
        <w:rPr>
          <w:rFonts w:hint="cs"/>
          <w:rtl/>
        </w:rPr>
        <w:t>ספר דניאל</w:t>
      </w:r>
      <w:r w:rsidR="002E6FCB">
        <w:rPr>
          <w:rFonts w:hint="cs"/>
          <w:rtl/>
        </w:rPr>
        <w:t xml:space="preserve"> העוסק בזמן הקץ</w:t>
      </w:r>
      <w:r w:rsidR="007D0716">
        <w:rPr>
          <w:rFonts w:hint="cs"/>
          <w:rtl/>
        </w:rPr>
        <w:t xml:space="preserve"> </w:t>
      </w:r>
      <w:r w:rsidR="007D0716" w:rsidRPr="007D0716">
        <w:rPr>
          <w:rFonts w:hint="cs"/>
          <w:sz w:val="16"/>
          <w:szCs w:val="20"/>
          <w:rtl/>
        </w:rPr>
        <w:t>(</w:t>
      </w:r>
      <w:r w:rsidR="006A51E6">
        <w:rPr>
          <w:rFonts w:hint="cs"/>
          <w:sz w:val="16"/>
          <w:szCs w:val="20"/>
          <w:rtl/>
        </w:rPr>
        <w:t xml:space="preserve">ראו למשל דניאל </w:t>
      </w:r>
      <w:r w:rsidR="007D0716" w:rsidRPr="007D0716">
        <w:rPr>
          <w:rFonts w:hint="cs"/>
          <w:sz w:val="16"/>
          <w:szCs w:val="20"/>
          <w:rtl/>
        </w:rPr>
        <w:t>ט'</w:t>
      </w:r>
      <w:r w:rsidR="006A51E6">
        <w:rPr>
          <w:rFonts w:hint="cs"/>
          <w:sz w:val="16"/>
          <w:szCs w:val="20"/>
          <w:rtl/>
        </w:rPr>
        <w:t>, כא-כז</w:t>
      </w:r>
      <w:r w:rsidR="007D0716" w:rsidRPr="007D0716">
        <w:rPr>
          <w:rFonts w:hint="cs"/>
          <w:sz w:val="16"/>
          <w:szCs w:val="20"/>
          <w:rtl/>
        </w:rPr>
        <w:t>)</w:t>
      </w:r>
      <w:r>
        <w:rPr>
          <w:rFonts w:hint="cs"/>
          <w:rtl/>
        </w:rPr>
        <w:t>.</w:t>
      </w:r>
    </w:p>
    <w:p w14:paraId="0E5BE2BC" w14:textId="2F7FC14C" w:rsidR="00EF31A5" w:rsidRDefault="005D25B7" w:rsidP="00906E76">
      <w:pPr>
        <w:rPr>
          <w:rtl/>
        </w:rPr>
      </w:pPr>
      <w:r>
        <w:rPr>
          <w:rFonts w:hint="cs"/>
          <w:rtl/>
        </w:rPr>
        <w:t xml:space="preserve">ההתנגדות לעלייה מבבל היא צד אחד של ההשלמה עם הגלות. </w:t>
      </w:r>
      <w:r w:rsidR="00B55924">
        <w:rPr>
          <w:rFonts w:hint="cs"/>
          <w:rtl/>
        </w:rPr>
        <w:t xml:space="preserve">באיגרתו המפורסמת, מתאר </w:t>
      </w:r>
      <w:r w:rsidR="007E1962">
        <w:rPr>
          <w:rFonts w:hint="cs"/>
          <w:rtl/>
        </w:rPr>
        <w:t xml:space="preserve">רב שרירא גאון </w:t>
      </w:r>
      <w:r w:rsidR="00B55924">
        <w:rPr>
          <w:rFonts w:hint="cs"/>
          <w:rtl/>
        </w:rPr>
        <w:t>ש</w:t>
      </w:r>
      <w:r w:rsidR="007E1962">
        <w:rPr>
          <w:rFonts w:hint="cs"/>
          <w:rtl/>
        </w:rPr>
        <w:t xml:space="preserve">בגלות </w:t>
      </w:r>
      <w:r w:rsidR="007B4F7E">
        <w:rPr>
          <w:rFonts w:hint="cs"/>
          <w:rtl/>
        </w:rPr>
        <w:t xml:space="preserve">"החרש והמסגר" שקדמה לחורבן הבית הראשון במספר שנים, הביאו </w:t>
      </w:r>
      <w:r w:rsidR="007E1962">
        <w:rPr>
          <w:rFonts w:hint="cs"/>
          <w:rtl/>
        </w:rPr>
        <w:t xml:space="preserve">הגולים </w:t>
      </w:r>
      <w:r w:rsidR="005E259D">
        <w:rPr>
          <w:rFonts w:hint="cs"/>
          <w:rtl/>
        </w:rPr>
        <w:t xml:space="preserve">לבבל </w:t>
      </w:r>
      <w:r w:rsidR="007E1962">
        <w:rPr>
          <w:rFonts w:hint="cs"/>
          <w:rtl/>
        </w:rPr>
        <w:t xml:space="preserve">עפר ואבנים מארץ ישראל, ובנו </w:t>
      </w:r>
      <w:r w:rsidR="005E259D">
        <w:rPr>
          <w:rFonts w:hint="cs"/>
          <w:rtl/>
        </w:rPr>
        <w:t xml:space="preserve">מהם </w:t>
      </w:r>
      <w:r w:rsidR="007E1962">
        <w:rPr>
          <w:rFonts w:hint="cs"/>
          <w:rtl/>
        </w:rPr>
        <w:t>את "בי כנישתא דשף ויתיב"</w:t>
      </w:r>
      <w:r w:rsidR="005E259D">
        <w:rPr>
          <w:rFonts w:hint="cs"/>
          <w:rtl/>
        </w:rPr>
        <w:t xml:space="preserve"> בעיר נהרדעא שבבבל</w:t>
      </w:r>
      <w:r w:rsidR="007E1962">
        <w:rPr>
          <w:rFonts w:hint="cs"/>
          <w:rtl/>
        </w:rPr>
        <w:t xml:space="preserve">. </w:t>
      </w:r>
      <w:r w:rsidR="00D64FAB">
        <w:rPr>
          <w:rFonts w:hint="cs"/>
          <w:rtl/>
        </w:rPr>
        <w:t>דבריו של רב שרירא גאון קשים ביותר, משום ש</w:t>
      </w:r>
      <w:r w:rsidR="007E1962">
        <w:rPr>
          <w:rFonts w:hint="cs"/>
          <w:rtl/>
        </w:rPr>
        <w:t xml:space="preserve">הוא למעשה קובע </w:t>
      </w:r>
      <w:r w:rsidR="00D64FAB">
        <w:rPr>
          <w:rFonts w:hint="cs"/>
          <w:rtl/>
        </w:rPr>
        <w:t xml:space="preserve">שבבבל ניתן </w:t>
      </w:r>
      <w:r w:rsidR="007E1962">
        <w:rPr>
          <w:rFonts w:hint="cs"/>
          <w:rtl/>
        </w:rPr>
        <w:t xml:space="preserve">למצוא תחליף לארץ ישראל. </w:t>
      </w:r>
      <w:r w:rsidR="00EF41BE">
        <w:rPr>
          <w:rFonts w:hint="cs"/>
          <w:rtl/>
        </w:rPr>
        <w:t xml:space="preserve">באמת, 'תחליף' זה לא המשיך להתקיים, והעיר </w:t>
      </w:r>
      <w:r w:rsidR="007E1962">
        <w:rPr>
          <w:rFonts w:hint="cs"/>
          <w:rtl/>
        </w:rPr>
        <w:t xml:space="preserve">נהרדעא חרבה </w:t>
      </w:r>
      <w:r w:rsidR="00EF41BE">
        <w:rPr>
          <w:rFonts w:hint="cs"/>
          <w:rtl/>
        </w:rPr>
        <w:t>בראשית ימי האמוראים, ומרכז התורה שבה נדד ל</w:t>
      </w:r>
      <w:r w:rsidR="007E1962">
        <w:rPr>
          <w:rFonts w:hint="cs"/>
          <w:rtl/>
        </w:rPr>
        <w:t>פומבדיתא.</w:t>
      </w:r>
      <w:r w:rsidR="009F4B11">
        <w:rPr>
          <w:rFonts w:hint="cs"/>
          <w:rtl/>
        </w:rPr>
        <w:t xml:space="preserve"> נהרדעא ניסתה להוות תחליף לארץ ישראל,</w:t>
      </w:r>
      <w:r w:rsidR="0083591E">
        <w:rPr>
          <w:rFonts w:hint="cs"/>
          <w:rtl/>
        </w:rPr>
        <w:t xml:space="preserve"> ו'גילתה' שגם לה יש תחליף.</w:t>
      </w:r>
    </w:p>
    <w:p w14:paraId="28EA8790" w14:textId="35542108" w:rsidR="00210FDB" w:rsidRDefault="00B60556" w:rsidP="001966C9">
      <w:pPr>
        <w:rPr>
          <w:rtl/>
        </w:rPr>
      </w:pPr>
      <w:r>
        <w:rPr>
          <w:rFonts w:hint="cs"/>
          <w:rtl/>
        </w:rPr>
        <w:t>גם אם הניסיון ל'תחליף' בדמות העיר נהרדעא לא צלח לבסוף, ככלות הכל, הניסיון נעשה</w:t>
      </w:r>
      <w:r w:rsidR="000646B6">
        <w:rPr>
          <w:rFonts w:hint="cs"/>
          <w:rtl/>
        </w:rPr>
        <w:t>:</w:t>
      </w:r>
      <w:r w:rsidR="00E9439C">
        <w:rPr>
          <w:rFonts w:hint="cs"/>
          <w:rtl/>
        </w:rPr>
        <w:t xml:space="preserve"> גם בתקופת האמוראים היו מי שסברו שאסור לעלות מבבל לארץ ישראל, </w:t>
      </w:r>
      <w:r w:rsidR="00632867">
        <w:rPr>
          <w:rFonts w:hint="cs"/>
          <w:rtl/>
        </w:rPr>
        <w:t>משום שה'ציווי' להישאר בבבל לא פקע, שכן לא הייתה משמעות 'גאולית' לשיבת ציון הראשונה.</w:t>
      </w:r>
    </w:p>
    <w:p w14:paraId="7783FD74" w14:textId="77777777" w:rsidR="00632867" w:rsidRDefault="00632867" w:rsidP="001966C9">
      <w:pPr>
        <w:rPr>
          <w:rtl/>
        </w:rPr>
      </w:pPr>
    </w:p>
    <w:p w14:paraId="7A53E233" w14:textId="1E5324B7" w:rsidR="00342BB3" w:rsidRDefault="002F18DA" w:rsidP="00342BB3">
      <w:pPr>
        <w:pStyle w:val="23"/>
        <w:jc w:val="both"/>
        <w:rPr>
          <w:rFonts w:ascii="Heebo" w:hAnsi="Heebo" w:cs="Heebo"/>
          <w:rtl/>
        </w:rPr>
      </w:pPr>
      <w:r>
        <w:rPr>
          <w:rFonts w:ascii="Heebo" w:hAnsi="Heebo" w:cs="Heebo" w:hint="cs"/>
          <w:rtl/>
        </w:rPr>
        <w:t>גלות בבל וגלות רומא</w:t>
      </w:r>
    </w:p>
    <w:p w14:paraId="0C962980" w14:textId="3A6E30E9" w:rsidR="001754F3" w:rsidRDefault="00342BB3" w:rsidP="001754F3">
      <w:pPr>
        <w:rPr>
          <w:rtl/>
        </w:rPr>
      </w:pPr>
      <w:r>
        <w:rPr>
          <w:rFonts w:hint="cs"/>
          <w:rtl/>
        </w:rPr>
        <w:t>צריך להודות, ש</w:t>
      </w:r>
      <w:r w:rsidR="001535BF">
        <w:rPr>
          <w:rFonts w:hint="cs"/>
          <w:rtl/>
        </w:rPr>
        <w:t>אכן היה מקום לראות את גלות בבל באור חיובי.</w:t>
      </w:r>
      <w:r w:rsidR="001754F3">
        <w:rPr>
          <w:rFonts w:hint="cs"/>
          <w:noProof/>
          <w:rtl/>
        </w:rPr>
        <w:t xml:space="preserve"> אם נשווה את גלות בבל לזו שאחריה, </w:t>
      </w:r>
      <w:r w:rsidR="001754F3">
        <w:rPr>
          <w:rFonts w:hint="cs"/>
          <w:rtl/>
        </w:rPr>
        <w:t>נמצא כמה וכמה דברים שבהם עדיפה גלות בבל על גלות רומי</w:t>
      </w:r>
      <w:r w:rsidR="008037EE">
        <w:rPr>
          <w:rFonts w:hint="cs"/>
          <w:rtl/>
        </w:rPr>
        <w:t>.</w:t>
      </w:r>
      <w:r w:rsidR="0049437C">
        <w:rPr>
          <w:rFonts w:hint="cs"/>
          <w:rtl/>
        </w:rPr>
        <w:t xml:space="preserve"> כל זאת, כמובן בלי להמעיט חלילה </w:t>
      </w:r>
      <w:r w:rsidR="00C74A6D">
        <w:rPr>
          <w:rFonts w:hint="cs"/>
          <w:rtl/>
        </w:rPr>
        <w:t>ברשעותם של הבבלים ו</w:t>
      </w:r>
      <w:r w:rsidR="0049437C">
        <w:rPr>
          <w:rFonts w:hint="cs"/>
          <w:rtl/>
        </w:rPr>
        <w:t>במנת הסבל ובאבדות הגדולות שהיו מנת חלקם של הגולים לבבל.</w:t>
      </w:r>
    </w:p>
    <w:p w14:paraId="0E3C86EF" w14:textId="5C894C6D" w:rsidR="00210FDB" w:rsidRDefault="002272E8" w:rsidP="001754F3">
      <w:pPr>
        <w:rPr>
          <w:noProof/>
          <w:rtl/>
        </w:rPr>
      </w:pPr>
      <w:r>
        <w:rPr>
          <w:rFonts w:hint="cs"/>
          <w:rtl/>
        </w:rPr>
        <w:t xml:space="preserve">ההבדל הבולט ביותר נוגע לאחדות העם: </w:t>
      </w:r>
      <w:r w:rsidR="00730BF2">
        <w:rPr>
          <w:rFonts w:hint="cs"/>
          <w:rtl/>
        </w:rPr>
        <w:t>בגלות בבל</w:t>
      </w:r>
      <w:r w:rsidR="00DA0F0B">
        <w:rPr>
          <w:rFonts w:hint="cs"/>
          <w:rtl/>
        </w:rPr>
        <w:t xml:space="preserve"> </w:t>
      </w:r>
      <w:r w:rsidR="008037EE">
        <w:rPr>
          <w:rFonts w:hint="cs"/>
          <w:rtl/>
        </w:rPr>
        <w:t xml:space="preserve">היהודים גלו לאותו </w:t>
      </w:r>
      <w:r w:rsidR="00C6480E">
        <w:rPr>
          <w:rFonts w:hint="cs"/>
          <w:rtl/>
        </w:rPr>
        <w:t>מרחב</w:t>
      </w:r>
      <w:r w:rsidR="008037EE">
        <w:rPr>
          <w:rFonts w:hint="cs"/>
          <w:rtl/>
        </w:rPr>
        <w:t xml:space="preserve">, ושם </w:t>
      </w:r>
      <w:r w:rsidR="00C6480E">
        <w:rPr>
          <w:rFonts w:hint="cs"/>
          <w:rtl/>
        </w:rPr>
        <w:t>המשיכו לחיות ביחד</w:t>
      </w:r>
      <w:r w:rsidR="003B24F6">
        <w:rPr>
          <w:rFonts w:hint="cs"/>
          <w:rtl/>
        </w:rPr>
        <w:t>, עד כדי כך שגם בראשם עמד 'ראש הגולה'</w:t>
      </w:r>
      <w:r w:rsidR="008037EE">
        <w:rPr>
          <w:rFonts w:hint="cs"/>
          <w:rtl/>
        </w:rPr>
        <w:t xml:space="preserve">. </w:t>
      </w:r>
      <w:r w:rsidR="00BD3DB4">
        <w:rPr>
          <w:rFonts w:hint="cs"/>
          <w:rtl/>
        </w:rPr>
        <w:t xml:space="preserve">לעומת זאת, </w:t>
      </w:r>
      <w:r w:rsidR="008037EE">
        <w:rPr>
          <w:rFonts w:hint="cs"/>
          <w:rtl/>
        </w:rPr>
        <w:t>גלות רומא הייתה גרועה הרבה יותר</w:t>
      </w:r>
      <w:r>
        <w:rPr>
          <w:rFonts w:hint="cs"/>
          <w:rtl/>
        </w:rPr>
        <w:t>:</w:t>
      </w:r>
      <w:r w:rsidR="008037EE">
        <w:rPr>
          <w:rFonts w:hint="cs"/>
          <w:rtl/>
        </w:rPr>
        <w:t xml:space="preserve"> כבר בארץ ישראל העם היהודי </w:t>
      </w:r>
      <w:r>
        <w:rPr>
          <w:rFonts w:hint="cs"/>
          <w:rtl/>
        </w:rPr>
        <w:t xml:space="preserve">התפלג </w:t>
      </w:r>
      <w:r w:rsidR="008037EE">
        <w:rPr>
          <w:rFonts w:hint="cs"/>
          <w:rtl/>
        </w:rPr>
        <w:t>לקבוצות ו</w:t>
      </w:r>
      <w:r>
        <w:rPr>
          <w:rFonts w:hint="cs"/>
          <w:rtl/>
        </w:rPr>
        <w:t>ל</w:t>
      </w:r>
      <w:r w:rsidR="008037EE">
        <w:rPr>
          <w:rFonts w:hint="cs"/>
          <w:rtl/>
        </w:rPr>
        <w:t xml:space="preserve">סיעות. הגלות </w:t>
      </w:r>
      <w:r>
        <w:rPr>
          <w:rFonts w:hint="cs"/>
          <w:rtl/>
        </w:rPr>
        <w:t xml:space="preserve">רק החריפה את התהליך, </w:t>
      </w:r>
      <w:r w:rsidR="007376D3">
        <w:rPr>
          <w:rFonts w:hint="cs"/>
          <w:rtl/>
        </w:rPr>
        <w:t>כאשר העם נפוץ לכל קצוות אירופה</w:t>
      </w:r>
      <w:r w:rsidR="008037EE">
        <w:rPr>
          <w:rFonts w:hint="cs"/>
          <w:rtl/>
        </w:rPr>
        <w:t>. באירופה, העם היהודי התנהל הרבה יותר בצורה של קהילות מאשר בצורה של יחידה אורגנית ומחוברת</w:t>
      </w:r>
      <w:r w:rsidR="00EA126F">
        <w:rPr>
          <w:rFonts w:hint="cs"/>
          <w:rtl/>
        </w:rPr>
        <w:t xml:space="preserve"> כמו בבבל</w:t>
      </w:r>
      <w:r w:rsidR="008037EE">
        <w:rPr>
          <w:rFonts w:hint="cs"/>
          <w:rtl/>
        </w:rPr>
        <w:t>.</w:t>
      </w:r>
      <w:r w:rsidR="00790ED0">
        <w:rPr>
          <w:rFonts w:hint="cs"/>
          <w:rtl/>
        </w:rPr>
        <w:t xml:space="preserve"> לא הייתה רשות מרכזית אחת כמו ראש הגולה, וכל קהילה חיה לעצמה.</w:t>
      </w:r>
    </w:p>
    <w:p w14:paraId="35ECAE38" w14:textId="77777777" w:rsidR="00A80869" w:rsidRDefault="00890E58" w:rsidP="001966C9">
      <w:pPr>
        <w:rPr>
          <w:rtl/>
        </w:rPr>
      </w:pPr>
      <w:r>
        <w:rPr>
          <w:rFonts w:hint="cs"/>
          <w:rtl/>
        </w:rPr>
        <w:t xml:space="preserve">ניתן להציע שההבחנה בין שתי הגלויות, כולל התייחסות לחומרתן, עולה </w:t>
      </w:r>
      <w:r w:rsidR="00C50EA9">
        <w:rPr>
          <w:rFonts w:hint="cs"/>
          <w:rtl/>
        </w:rPr>
        <w:t>כבר במקראות.</w:t>
      </w:r>
    </w:p>
    <w:p w14:paraId="4506FEDD" w14:textId="41A835BD" w:rsidR="001A5FF0" w:rsidRDefault="00303467" w:rsidP="00831809">
      <w:pPr>
        <w:rPr>
          <w:rtl/>
        </w:rPr>
      </w:pPr>
      <w:r>
        <w:rPr>
          <w:rFonts w:hint="cs"/>
          <w:rtl/>
        </w:rPr>
        <w:t>לשם כך יש להקדים, כי בשני מקומות בתורה מופיעות פרשיות המוקדשות לקללות</w:t>
      </w:r>
      <w:r w:rsidR="007E0E6C">
        <w:rPr>
          <w:rFonts w:hint="cs"/>
          <w:rtl/>
        </w:rPr>
        <w:t>:</w:t>
      </w:r>
      <w:r>
        <w:rPr>
          <w:rFonts w:hint="cs"/>
          <w:rtl/>
        </w:rPr>
        <w:t xml:space="preserve"> </w:t>
      </w:r>
      <w:r w:rsidR="007E0E6C">
        <w:rPr>
          <w:rFonts w:hint="cs"/>
          <w:rtl/>
        </w:rPr>
        <w:t>ב</w:t>
      </w:r>
      <w:r w:rsidR="00B71F49">
        <w:rPr>
          <w:rFonts w:hint="cs"/>
          <w:rtl/>
        </w:rPr>
        <w:t xml:space="preserve">פרשת </w:t>
      </w:r>
      <w:r w:rsidR="007E0E6C">
        <w:rPr>
          <w:rFonts w:hint="cs"/>
          <w:rtl/>
        </w:rPr>
        <w:t xml:space="preserve">בחקותי ובפרשת </w:t>
      </w:r>
      <w:r w:rsidR="00F15DA6">
        <w:rPr>
          <w:rFonts w:hint="cs"/>
          <w:rtl/>
        </w:rPr>
        <w:t>כי תבוא</w:t>
      </w:r>
      <w:r w:rsidR="007E0E6C">
        <w:rPr>
          <w:rFonts w:hint="cs"/>
          <w:rtl/>
        </w:rPr>
        <w:t>.</w:t>
      </w:r>
      <w:r w:rsidR="00F15DA6">
        <w:rPr>
          <w:rFonts w:hint="cs"/>
          <w:rtl/>
        </w:rPr>
        <w:t xml:space="preserve"> </w:t>
      </w:r>
      <w:r w:rsidR="00682FA9">
        <w:rPr>
          <w:rFonts w:hint="cs"/>
          <w:rtl/>
        </w:rPr>
        <w:t>אלא ש</w:t>
      </w:r>
      <w:r w:rsidR="00F15DA6">
        <w:rPr>
          <w:rFonts w:hint="cs"/>
          <w:rtl/>
        </w:rPr>
        <w:t xml:space="preserve">כאשר משווים </w:t>
      </w:r>
      <w:r w:rsidR="00682FA9">
        <w:rPr>
          <w:rFonts w:hint="cs"/>
          <w:rtl/>
        </w:rPr>
        <w:t xml:space="preserve">ביניהן, </w:t>
      </w:r>
      <w:r w:rsidR="00F15DA6">
        <w:rPr>
          <w:rFonts w:hint="cs"/>
          <w:rtl/>
        </w:rPr>
        <w:t xml:space="preserve">בולט </w:t>
      </w:r>
      <w:r w:rsidR="00B71F49">
        <w:rPr>
          <w:rFonts w:hint="cs"/>
          <w:rtl/>
        </w:rPr>
        <w:t>ש</w:t>
      </w:r>
      <w:r w:rsidR="00F15DA6">
        <w:rPr>
          <w:rFonts w:hint="cs"/>
          <w:rtl/>
        </w:rPr>
        <w:t>ב</w:t>
      </w:r>
      <w:r w:rsidR="00103B43">
        <w:rPr>
          <w:rFonts w:hint="cs"/>
          <w:rtl/>
        </w:rPr>
        <w:t xml:space="preserve">עוד בפרשת בחוקותי הקללות נחתמות בפסוקי </w:t>
      </w:r>
      <w:r w:rsidR="00F15DA6">
        <w:rPr>
          <w:rFonts w:hint="cs"/>
          <w:rtl/>
        </w:rPr>
        <w:t xml:space="preserve">נחמה, </w:t>
      </w:r>
      <w:r w:rsidR="00103B43">
        <w:rPr>
          <w:rFonts w:hint="cs"/>
          <w:rtl/>
        </w:rPr>
        <w:t xml:space="preserve">בפרשת כי תבוא אין </w:t>
      </w:r>
      <w:r w:rsidR="00A65BE8">
        <w:rPr>
          <w:rFonts w:hint="cs"/>
          <w:rtl/>
        </w:rPr>
        <w:t>דברי נחמה בסוף הקללות</w:t>
      </w:r>
      <w:r w:rsidR="00F15DA6">
        <w:rPr>
          <w:rFonts w:hint="cs"/>
          <w:rtl/>
        </w:rPr>
        <w:t>.</w:t>
      </w:r>
      <w:r w:rsidR="00F12690">
        <w:rPr>
          <w:rFonts w:hint="cs"/>
          <w:rtl/>
        </w:rPr>
        <w:t xml:space="preserve"> הבדל זה מפתיע, </w:t>
      </w:r>
      <w:r w:rsidR="00831809">
        <w:rPr>
          <w:rFonts w:hint="cs"/>
          <w:rtl/>
        </w:rPr>
        <w:t>וכבר הרדב"ז נשאל "</w:t>
      </w:r>
      <w:r w:rsidR="00831809">
        <w:rPr>
          <w:rtl/>
        </w:rPr>
        <w:t>למה לא נכתבת נחמה בקללות של והיה כי תבא אל הארץ כמו בקללות של אם בחקתי</w:t>
      </w:r>
      <w:r w:rsidR="00831809">
        <w:rPr>
          <w:rFonts w:hint="cs"/>
          <w:rtl/>
        </w:rPr>
        <w:t>?"</w:t>
      </w:r>
      <w:r w:rsidR="00831809">
        <w:rPr>
          <w:rtl/>
        </w:rPr>
        <w:t xml:space="preserve"> </w:t>
      </w:r>
      <w:r w:rsidR="00831809" w:rsidRPr="00994AD6">
        <w:rPr>
          <w:sz w:val="16"/>
          <w:szCs w:val="20"/>
          <w:rtl/>
        </w:rPr>
        <w:t xml:space="preserve">(שו"ת </w:t>
      </w:r>
      <w:r w:rsidR="00831809" w:rsidRPr="00994AD6">
        <w:rPr>
          <w:rFonts w:hint="cs"/>
          <w:sz w:val="16"/>
          <w:szCs w:val="20"/>
          <w:rtl/>
        </w:rPr>
        <w:t>ה</w:t>
      </w:r>
      <w:r w:rsidR="00831809" w:rsidRPr="00994AD6">
        <w:rPr>
          <w:sz w:val="16"/>
          <w:szCs w:val="20"/>
          <w:rtl/>
        </w:rPr>
        <w:t>רדב"ז ח</w:t>
      </w:r>
      <w:r w:rsidR="00831809" w:rsidRPr="00994AD6">
        <w:rPr>
          <w:rFonts w:hint="cs"/>
          <w:sz w:val="16"/>
          <w:szCs w:val="20"/>
          <w:rtl/>
        </w:rPr>
        <w:t>"</w:t>
      </w:r>
      <w:r w:rsidR="00831809" w:rsidRPr="00994AD6">
        <w:rPr>
          <w:sz w:val="16"/>
          <w:szCs w:val="20"/>
          <w:rtl/>
        </w:rPr>
        <w:t xml:space="preserve">ב </w:t>
      </w:r>
      <w:r w:rsidR="00831809" w:rsidRPr="00994AD6">
        <w:rPr>
          <w:rFonts w:hint="cs"/>
          <w:sz w:val="16"/>
          <w:szCs w:val="20"/>
          <w:rtl/>
        </w:rPr>
        <w:t xml:space="preserve">סי' </w:t>
      </w:r>
      <w:r w:rsidR="00831809" w:rsidRPr="00994AD6">
        <w:rPr>
          <w:sz w:val="16"/>
          <w:szCs w:val="20"/>
          <w:rtl/>
        </w:rPr>
        <w:t>תשסט)</w:t>
      </w:r>
      <w:r w:rsidR="00831809">
        <w:rPr>
          <w:rFonts w:hint="cs"/>
          <w:rtl/>
        </w:rPr>
        <w:t>.</w:t>
      </w:r>
    </w:p>
    <w:p w14:paraId="56F19EFB" w14:textId="77777777" w:rsidR="00A24413" w:rsidRDefault="00994AD6" w:rsidP="001966C9">
      <w:pPr>
        <w:rPr>
          <w:rtl/>
        </w:rPr>
      </w:pPr>
      <w:r>
        <w:rPr>
          <w:rFonts w:hint="cs"/>
          <w:rtl/>
        </w:rPr>
        <w:t xml:space="preserve">בין התשובות שמציע </w:t>
      </w:r>
      <w:r w:rsidR="00F15DA6">
        <w:rPr>
          <w:rFonts w:hint="cs"/>
          <w:rtl/>
        </w:rPr>
        <w:t xml:space="preserve">הרדב"ז לשאלה, </w:t>
      </w:r>
      <w:r>
        <w:rPr>
          <w:rFonts w:hint="cs"/>
          <w:rtl/>
        </w:rPr>
        <w:t xml:space="preserve">הוא מבאר </w:t>
      </w:r>
      <w:r w:rsidR="005416FD">
        <w:rPr>
          <w:rFonts w:hint="cs"/>
          <w:rtl/>
        </w:rPr>
        <w:t>ש</w:t>
      </w:r>
      <w:r w:rsidR="00F15DA6">
        <w:rPr>
          <w:rFonts w:hint="cs"/>
          <w:rtl/>
        </w:rPr>
        <w:t xml:space="preserve">הקללות </w:t>
      </w:r>
      <w:r w:rsidR="00C07F21">
        <w:rPr>
          <w:rFonts w:hint="cs"/>
          <w:rtl/>
        </w:rPr>
        <w:t xml:space="preserve">אינן מסתיימות </w:t>
      </w:r>
      <w:r w:rsidR="00F15DA6">
        <w:rPr>
          <w:rFonts w:hint="cs"/>
          <w:rtl/>
        </w:rPr>
        <w:t xml:space="preserve">בפרשת כי תבוא, </w:t>
      </w:r>
      <w:r w:rsidR="00C07F21">
        <w:rPr>
          <w:rFonts w:hint="cs"/>
          <w:rtl/>
        </w:rPr>
        <w:t xml:space="preserve">אלא </w:t>
      </w:r>
      <w:r w:rsidR="00F15DA6">
        <w:rPr>
          <w:rFonts w:hint="cs"/>
          <w:rtl/>
        </w:rPr>
        <w:t xml:space="preserve">ממשיכות גם </w:t>
      </w:r>
      <w:r w:rsidR="00C07F21">
        <w:rPr>
          <w:rFonts w:hint="cs"/>
          <w:rtl/>
        </w:rPr>
        <w:t>למחצית הראשונה של פרשת ניצבים</w:t>
      </w:r>
      <w:r w:rsidR="00F15DA6">
        <w:rPr>
          <w:rFonts w:hint="cs"/>
          <w:rtl/>
        </w:rPr>
        <w:t>.</w:t>
      </w:r>
      <w:r w:rsidR="00097AB8">
        <w:rPr>
          <w:rFonts w:hint="cs"/>
          <w:rtl/>
        </w:rPr>
        <w:t xml:space="preserve"> אם כך, ברור שפרשיית התשובה שמופיעה מיד אחר כך היא היא </w:t>
      </w:r>
      <w:r w:rsidR="00F15DA6">
        <w:rPr>
          <w:rFonts w:hint="cs"/>
          <w:rtl/>
        </w:rPr>
        <w:t>ה</w:t>
      </w:r>
      <w:r w:rsidR="009D0C0F">
        <w:rPr>
          <w:rFonts w:hint="cs"/>
          <w:rtl/>
        </w:rPr>
        <w:t>"</w:t>
      </w:r>
      <w:r w:rsidR="00F15DA6">
        <w:rPr>
          <w:rFonts w:hint="cs"/>
          <w:rtl/>
        </w:rPr>
        <w:t>נחמ</w:t>
      </w:r>
      <w:r w:rsidR="009D0C0F">
        <w:rPr>
          <w:rFonts w:hint="cs"/>
          <w:rtl/>
        </w:rPr>
        <w:t>ות"</w:t>
      </w:r>
      <w:r w:rsidR="00E91882">
        <w:rPr>
          <w:rFonts w:hint="cs"/>
          <w:rtl/>
        </w:rPr>
        <w:t xml:space="preserve"> שבהן נחתמות הקללות</w:t>
      </w:r>
      <w:r w:rsidR="00A24413">
        <w:rPr>
          <w:rFonts w:hint="cs"/>
          <w:rtl/>
        </w:rPr>
        <w:t xml:space="preserve"> שבפרשת כי תבוא</w:t>
      </w:r>
      <w:r w:rsidR="00F15DA6">
        <w:rPr>
          <w:rFonts w:hint="cs"/>
          <w:rtl/>
        </w:rPr>
        <w:t>.</w:t>
      </w:r>
    </w:p>
    <w:p w14:paraId="2A30572F" w14:textId="05DA6F74" w:rsidR="00F10784" w:rsidRDefault="00F97FBB" w:rsidP="00F10784">
      <w:pPr>
        <w:rPr>
          <w:rtl/>
        </w:rPr>
      </w:pPr>
      <w:r>
        <w:rPr>
          <w:rFonts w:hint="cs"/>
          <w:rtl/>
        </w:rPr>
        <w:t xml:space="preserve">על אף שהרדב"ז דחה את </w:t>
      </w:r>
      <w:r w:rsidR="00F10784">
        <w:rPr>
          <w:rFonts w:hint="cs"/>
          <w:rtl/>
        </w:rPr>
        <w:t xml:space="preserve">הטענה שאין דברי נחמה אחרי הקללות שבפרשת כי תבוא, </w:t>
      </w:r>
      <w:r w:rsidR="00D60D50">
        <w:rPr>
          <w:rFonts w:hint="cs"/>
          <w:rtl/>
        </w:rPr>
        <w:t>כמה דורות לפניו כבר ה</w:t>
      </w:r>
      <w:r w:rsidR="0030450E">
        <w:rPr>
          <w:rFonts w:hint="cs"/>
          <w:rtl/>
        </w:rPr>
        <w:t xml:space="preserve">בחין </w:t>
      </w:r>
      <w:r w:rsidR="00F15DA6">
        <w:rPr>
          <w:rFonts w:hint="cs"/>
          <w:rtl/>
        </w:rPr>
        <w:t>הרמב"ן</w:t>
      </w:r>
      <w:r w:rsidR="00F10784">
        <w:rPr>
          <w:rFonts w:hint="cs"/>
          <w:rtl/>
        </w:rPr>
        <w:t xml:space="preserve"> </w:t>
      </w:r>
      <w:r w:rsidR="0030450E">
        <w:rPr>
          <w:rFonts w:hint="cs"/>
          <w:rtl/>
        </w:rPr>
        <w:t xml:space="preserve">בין </w:t>
      </w:r>
      <w:r w:rsidR="00F145F7">
        <w:rPr>
          <w:rFonts w:hint="cs"/>
          <w:rtl/>
        </w:rPr>
        <w:t xml:space="preserve">הקללות שבפרשת כי תבוא </w:t>
      </w:r>
      <w:r w:rsidR="0030450E">
        <w:rPr>
          <w:rFonts w:hint="cs"/>
          <w:rtl/>
        </w:rPr>
        <w:t xml:space="preserve">ובין </w:t>
      </w:r>
      <w:r w:rsidR="00F145F7">
        <w:rPr>
          <w:rFonts w:hint="cs"/>
          <w:rtl/>
        </w:rPr>
        <w:t>אלו שבפרשת בחוקותי</w:t>
      </w:r>
      <w:r w:rsidR="003B45F9">
        <w:rPr>
          <w:rFonts w:hint="cs"/>
          <w:rtl/>
        </w:rPr>
        <w:t>.</w:t>
      </w:r>
    </w:p>
    <w:p w14:paraId="1FB8FB92" w14:textId="7AF02909" w:rsidR="00CA603D" w:rsidRDefault="00EE1F03" w:rsidP="0053748F">
      <w:pPr>
        <w:rPr>
          <w:rtl/>
        </w:rPr>
      </w:pPr>
      <w:r>
        <w:rPr>
          <w:rFonts w:hint="cs"/>
          <w:rtl/>
        </w:rPr>
        <w:t xml:space="preserve">לדבריו </w:t>
      </w:r>
      <w:r w:rsidRPr="00767282">
        <w:rPr>
          <w:rFonts w:hint="cs"/>
          <w:sz w:val="16"/>
          <w:szCs w:val="20"/>
          <w:rtl/>
        </w:rPr>
        <w:t>(רמב"ן ויקרא כ"ו, טז)</w:t>
      </w:r>
      <w:r w:rsidR="00C96153">
        <w:rPr>
          <w:rFonts w:hint="cs"/>
          <w:rtl/>
        </w:rPr>
        <w:t>,</w:t>
      </w:r>
      <w:r w:rsidR="00680AEE">
        <w:rPr>
          <w:rFonts w:hint="cs"/>
          <w:rtl/>
        </w:rPr>
        <w:t xml:space="preserve"> הקללות שבפרשת בחוקותי מתייחסות לגלות בבל, </w:t>
      </w:r>
      <w:r w:rsidR="00FC322F">
        <w:rPr>
          <w:rFonts w:hint="cs"/>
          <w:rtl/>
        </w:rPr>
        <w:t>ואילו "</w:t>
      </w:r>
      <w:r w:rsidR="00FC322F">
        <w:rPr>
          <w:rtl/>
        </w:rPr>
        <w:t>הברית שבמשנה תורה ירמז לגלותנו זה ולגאולה שנגאל ממנו</w:t>
      </w:r>
      <w:r w:rsidR="00FC322F">
        <w:rPr>
          <w:rFonts w:hint="cs"/>
          <w:rtl/>
        </w:rPr>
        <w:t>"</w:t>
      </w:r>
      <w:r w:rsidR="0053712C">
        <w:rPr>
          <w:rFonts w:hint="cs"/>
          <w:rtl/>
        </w:rPr>
        <w:t>, כלומר הקללות שבפרשת כי תבוא מתייחסות לגלות רומי.</w:t>
      </w:r>
    </w:p>
    <w:p w14:paraId="64882533" w14:textId="42895CF0" w:rsidR="00901F55" w:rsidRDefault="00BB7E36" w:rsidP="005C73F1">
      <w:pPr>
        <w:rPr>
          <w:rtl/>
        </w:rPr>
      </w:pPr>
      <w:r>
        <w:rPr>
          <w:rFonts w:hint="cs"/>
          <w:rtl/>
        </w:rPr>
        <w:t>עיון בקללות שבפרשות כי תבוא ובתחילת פרשת ניצבים (שכאמור, הרדב"ז</w:t>
      </w:r>
      <w:r w:rsidR="00425A2E">
        <w:rPr>
          <w:rFonts w:hint="cs"/>
          <w:rtl/>
        </w:rPr>
        <w:t xml:space="preserve"> הסביר כהמשך שלהן), מעלה שהקללות הללו חמורות הרבה יותר מאלו שבפרשת בחוקותי, והן מתארות אסונות גדולים יותר. כך, בעוד</w:t>
      </w:r>
      <w:r w:rsidR="00490D36">
        <w:rPr>
          <w:rFonts w:hint="cs"/>
          <w:rtl/>
        </w:rPr>
        <w:t xml:space="preserve"> בפרשת בחוקותי מתואר שהארץ תהיה שוממה, בפרשת ניצבים מתואר: "</w:t>
      </w:r>
      <w:r w:rsidR="00490D36">
        <w:rPr>
          <w:rtl/>
        </w:rPr>
        <w:t xml:space="preserve">גָּפְרִית וָמֶלַח שְׂרֵפָה כָל אַרְצָהּ לֹא תִזָּרַע וְלֹא תַצְמִחַ וְלֹא יַעֲלֶה בָהּ כָּל עֵשֶׂב כְּמַהְפֵּכַת סְדֹם וַעֲמֹרָה אַדְמָה </w:t>
      </w:r>
      <w:r w:rsidR="00490D36">
        <w:rPr>
          <w:rFonts w:hint="cs"/>
          <w:rtl/>
        </w:rPr>
        <w:t xml:space="preserve">[כתיב: </w:t>
      </w:r>
      <w:r w:rsidR="00490D36">
        <w:rPr>
          <w:rtl/>
        </w:rPr>
        <w:t>וצביים</w:t>
      </w:r>
      <w:r w:rsidR="00490D36">
        <w:rPr>
          <w:rFonts w:hint="cs"/>
          <w:rtl/>
        </w:rPr>
        <w:t>; קרי:]</w:t>
      </w:r>
      <w:r w:rsidR="00490D36">
        <w:rPr>
          <w:rtl/>
        </w:rPr>
        <w:t xml:space="preserve"> וּצְבוֹיִם אֲשֶׁר הָפַךְ ה' בְּאַפּוֹ וּבַחֲמָתוֹ</w:t>
      </w:r>
      <w:r w:rsidR="00490D36">
        <w:rPr>
          <w:rFonts w:hint="cs"/>
          <w:rtl/>
        </w:rPr>
        <w:t xml:space="preserve">" </w:t>
      </w:r>
      <w:r w:rsidR="00490D36" w:rsidRPr="005C73F1">
        <w:rPr>
          <w:sz w:val="16"/>
          <w:szCs w:val="20"/>
          <w:rtl/>
        </w:rPr>
        <w:t>(דברים כ"ט, כב)</w:t>
      </w:r>
      <w:r w:rsidR="00490D36">
        <w:rPr>
          <w:rFonts w:hint="cs"/>
          <w:rtl/>
        </w:rPr>
        <w:t>.</w:t>
      </w:r>
      <w:r w:rsidR="005C73F1">
        <w:rPr>
          <w:rFonts w:hint="cs"/>
          <w:rtl/>
        </w:rPr>
        <w:t xml:space="preserve"> אכן, הגלות </w:t>
      </w:r>
      <w:r w:rsidR="00F15DA6">
        <w:rPr>
          <w:rFonts w:hint="cs"/>
          <w:rtl/>
        </w:rPr>
        <w:t xml:space="preserve">השנייה פגעה </w:t>
      </w:r>
      <w:r w:rsidR="008B7700">
        <w:rPr>
          <w:rFonts w:hint="cs"/>
          <w:rtl/>
        </w:rPr>
        <w:t xml:space="preserve">בנו </w:t>
      </w:r>
      <w:r w:rsidR="00F15DA6">
        <w:rPr>
          <w:rFonts w:hint="cs"/>
          <w:rtl/>
        </w:rPr>
        <w:t>בצורה קשה הרבה יותר</w:t>
      </w:r>
      <w:r w:rsidR="008B7700">
        <w:rPr>
          <w:rFonts w:hint="cs"/>
          <w:rtl/>
        </w:rPr>
        <w:t>:</w:t>
      </w:r>
      <w:r w:rsidR="00F15DA6">
        <w:rPr>
          <w:rFonts w:hint="cs"/>
          <w:rtl/>
        </w:rPr>
        <w:t xml:space="preserve"> </w:t>
      </w:r>
      <w:r w:rsidR="008B7700">
        <w:rPr>
          <w:rFonts w:hint="cs"/>
          <w:rtl/>
        </w:rPr>
        <w:t xml:space="preserve">עם ישראל </w:t>
      </w:r>
      <w:r w:rsidR="00F15DA6">
        <w:rPr>
          <w:rFonts w:hint="cs"/>
          <w:rtl/>
        </w:rPr>
        <w:t>נרדף</w:t>
      </w:r>
      <w:r w:rsidR="008B7700">
        <w:rPr>
          <w:rFonts w:hint="cs"/>
          <w:rtl/>
        </w:rPr>
        <w:t xml:space="preserve"> הרבה יותר</w:t>
      </w:r>
      <w:r w:rsidR="00F15DA6">
        <w:rPr>
          <w:rFonts w:hint="cs"/>
          <w:rtl/>
        </w:rPr>
        <w:t>, וחי בבדידות ובקושי רב</w:t>
      </w:r>
      <w:r w:rsidR="00902555">
        <w:rPr>
          <w:rFonts w:hint="cs"/>
          <w:rtl/>
        </w:rPr>
        <w:t>, בוודאי ביחס לרווחה היחסית שלה זכה בבבל</w:t>
      </w:r>
      <w:r w:rsidR="00F15DA6">
        <w:rPr>
          <w:rFonts w:hint="cs"/>
          <w:rtl/>
        </w:rPr>
        <w:t>.</w:t>
      </w:r>
    </w:p>
    <w:p w14:paraId="2BA5AB23" w14:textId="1F313AF6" w:rsidR="00B26A1B" w:rsidRDefault="00B26A1B" w:rsidP="001966C9">
      <w:pPr>
        <w:rPr>
          <w:noProof/>
          <w:rtl/>
        </w:rPr>
      </w:pPr>
    </w:p>
    <w:p w14:paraId="7651443F" w14:textId="500910C3" w:rsidR="00CF2275" w:rsidRDefault="00AE5ACE" w:rsidP="00CF2275">
      <w:pPr>
        <w:pStyle w:val="23"/>
        <w:jc w:val="both"/>
        <w:rPr>
          <w:rFonts w:ascii="Heebo" w:hAnsi="Heebo" w:cs="Heebo"/>
          <w:rtl/>
        </w:rPr>
      </w:pPr>
      <w:r>
        <w:rPr>
          <w:rFonts w:ascii="Heebo" w:hAnsi="Heebo" w:cs="Heebo" w:hint="cs"/>
          <w:rtl/>
        </w:rPr>
        <w:t>העידן המודרני</w:t>
      </w:r>
      <w:r w:rsidR="0039479F">
        <w:rPr>
          <w:rFonts w:ascii="Heebo" w:hAnsi="Heebo" w:cs="Heebo" w:hint="cs"/>
          <w:rtl/>
        </w:rPr>
        <w:t xml:space="preserve"> והשיבה לארץ</w:t>
      </w:r>
    </w:p>
    <w:p w14:paraId="5FC83FAE" w14:textId="2F45EA42" w:rsidR="00AB7CBE" w:rsidRDefault="00581542" w:rsidP="000A73DA">
      <w:pPr>
        <w:rPr>
          <w:rtl/>
        </w:rPr>
      </w:pPr>
      <w:r>
        <w:rPr>
          <w:rFonts w:hint="cs"/>
          <w:rtl/>
        </w:rPr>
        <w:t xml:space="preserve">חומרתה של הגלות השנייה לא התמצתה בסבל ובחורבן, אלא באה לידי ביטוי גם </w:t>
      </w:r>
      <w:r w:rsidR="00E3246B">
        <w:rPr>
          <w:rFonts w:hint="cs"/>
          <w:rtl/>
        </w:rPr>
        <w:t>בסוף הגלות.</w:t>
      </w:r>
    </w:p>
    <w:p w14:paraId="3EAFB8CC" w14:textId="1257EA65" w:rsidR="00CF2275" w:rsidRDefault="00810445" w:rsidP="00090AF7">
      <w:pPr>
        <w:rPr>
          <w:rtl/>
        </w:rPr>
      </w:pPr>
      <w:r>
        <w:rPr>
          <w:rFonts w:hint="cs"/>
          <w:rtl/>
        </w:rPr>
        <w:t xml:space="preserve">במאה התשע עשרה, </w:t>
      </w:r>
      <w:r w:rsidR="00095ED7">
        <w:rPr>
          <w:rFonts w:hint="cs"/>
          <w:rtl/>
        </w:rPr>
        <w:t>התחילה תופעה נוראה בקרב היהודים בגולה</w:t>
      </w:r>
      <w:r>
        <w:rPr>
          <w:rFonts w:hint="cs"/>
          <w:rtl/>
        </w:rPr>
        <w:t>,</w:t>
      </w:r>
      <w:r w:rsidR="00095ED7">
        <w:rPr>
          <w:rFonts w:hint="cs"/>
          <w:rtl/>
        </w:rPr>
        <w:t xml:space="preserve"> </w:t>
      </w:r>
      <w:r>
        <w:rPr>
          <w:rFonts w:hint="cs"/>
          <w:rtl/>
        </w:rPr>
        <w:t xml:space="preserve">של </w:t>
      </w:r>
      <w:r w:rsidR="00095ED7">
        <w:rPr>
          <w:rFonts w:hint="cs"/>
          <w:rtl/>
        </w:rPr>
        <w:t xml:space="preserve">חילון </w:t>
      </w:r>
      <w:r>
        <w:rPr>
          <w:rFonts w:hint="cs"/>
          <w:rtl/>
        </w:rPr>
        <w:t xml:space="preserve">והתבוללות: </w:t>
      </w:r>
      <w:r w:rsidR="00095ED7">
        <w:rPr>
          <w:rFonts w:hint="cs"/>
          <w:rtl/>
        </w:rPr>
        <w:t xml:space="preserve">חלק </w:t>
      </w:r>
      <w:r w:rsidR="00BB3849">
        <w:rPr>
          <w:rFonts w:hint="cs"/>
          <w:rtl/>
        </w:rPr>
        <w:t xml:space="preserve">פרקו את עול התורה והמצוות, וחלקו ביקשו </w:t>
      </w:r>
      <w:r w:rsidR="00095ED7">
        <w:rPr>
          <w:rFonts w:hint="cs"/>
          <w:rtl/>
        </w:rPr>
        <w:t>להתנער מהזהות היהודית שלהם ולעזוב את העם היהודי לחלוטין.</w:t>
      </w:r>
      <w:r w:rsidR="00090AF7">
        <w:rPr>
          <w:rFonts w:hint="cs"/>
          <w:rtl/>
        </w:rPr>
        <w:t xml:space="preserve"> </w:t>
      </w:r>
      <w:r w:rsidR="00095ED7">
        <w:rPr>
          <w:rFonts w:hint="cs"/>
          <w:rtl/>
        </w:rPr>
        <w:t xml:space="preserve">בתקופה המודרנית </w:t>
      </w:r>
      <w:r w:rsidR="00200593">
        <w:rPr>
          <w:rFonts w:hint="cs"/>
          <w:rtl/>
        </w:rPr>
        <w:t>חלק מ</w:t>
      </w:r>
      <w:r w:rsidR="00095ED7">
        <w:rPr>
          <w:rFonts w:hint="cs"/>
          <w:rtl/>
        </w:rPr>
        <w:t xml:space="preserve">העם היהודי התחיל לאבד את הזהות שלו, </w:t>
      </w:r>
      <w:r w:rsidR="001D28BC">
        <w:rPr>
          <w:rFonts w:hint="cs"/>
          <w:rtl/>
        </w:rPr>
        <w:t xml:space="preserve">בתהליך שהיה עלול חלילה להביא למחיקתו </w:t>
      </w:r>
      <w:r w:rsidR="00095ED7">
        <w:rPr>
          <w:rFonts w:hint="cs"/>
          <w:rtl/>
        </w:rPr>
        <w:t>מן העולם.</w:t>
      </w:r>
    </w:p>
    <w:p w14:paraId="72244B2E" w14:textId="6CFAD523" w:rsidR="008943D8" w:rsidRDefault="00A5431D" w:rsidP="001966C9">
      <w:pPr>
        <w:rPr>
          <w:rtl/>
        </w:rPr>
      </w:pPr>
      <w:r>
        <w:rPr>
          <w:rFonts w:hint="cs"/>
          <w:rtl/>
        </w:rPr>
        <w:t xml:space="preserve">לאחר שנים רבות וקשות של התחמקות היהודים מזהותם ושל רדיפות </w:t>
      </w:r>
      <w:r w:rsidR="0073725B">
        <w:rPr>
          <w:rFonts w:hint="cs"/>
          <w:rtl/>
        </w:rPr>
        <w:t xml:space="preserve">רבות </w:t>
      </w:r>
      <w:r>
        <w:rPr>
          <w:rFonts w:hint="cs"/>
          <w:rtl/>
        </w:rPr>
        <w:t>וחיים קשים מנשוא, התרחש הנס המדהים ביותר בהיסטוריה של העם היהודי</w:t>
      </w:r>
      <w:r w:rsidR="00555090">
        <w:rPr>
          <w:rFonts w:hint="cs"/>
          <w:rtl/>
        </w:rPr>
        <w:t>:</w:t>
      </w:r>
      <w:r>
        <w:rPr>
          <w:rFonts w:hint="cs"/>
          <w:rtl/>
        </w:rPr>
        <w:t xml:space="preserve"> </w:t>
      </w:r>
      <w:r w:rsidR="007D4CF4">
        <w:rPr>
          <w:rFonts w:hint="cs"/>
          <w:rtl/>
        </w:rPr>
        <w:t xml:space="preserve">הופיעה </w:t>
      </w:r>
      <w:r>
        <w:rPr>
          <w:rFonts w:hint="cs"/>
          <w:rtl/>
        </w:rPr>
        <w:t>הציונות.</w:t>
      </w:r>
    </w:p>
    <w:p w14:paraId="5DEE1EA6" w14:textId="6822E6AA" w:rsidR="0070512F" w:rsidRDefault="00A5431D" w:rsidP="00063E8E">
      <w:pPr>
        <w:rPr>
          <w:rtl/>
        </w:rPr>
      </w:pPr>
      <w:r>
        <w:rPr>
          <w:rFonts w:hint="cs"/>
          <w:rtl/>
        </w:rPr>
        <w:t xml:space="preserve">מבחינה היסטורית, </w:t>
      </w:r>
      <w:r w:rsidR="00C97151">
        <w:rPr>
          <w:rFonts w:hint="cs"/>
          <w:rtl/>
        </w:rPr>
        <w:t>מדובר בתופעה שאין לה אח ורע, וכמעט שלא תאמן:</w:t>
      </w:r>
      <w:r>
        <w:rPr>
          <w:rFonts w:hint="cs"/>
          <w:rtl/>
        </w:rPr>
        <w:t xml:space="preserve"> עם שסבל רדיפות </w:t>
      </w:r>
      <w:r w:rsidR="00C97151">
        <w:rPr>
          <w:rFonts w:hint="cs"/>
          <w:rtl/>
        </w:rPr>
        <w:t xml:space="preserve">בשל </w:t>
      </w:r>
      <w:r>
        <w:rPr>
          <w:rFonts w:hint="cs"/>
          <w:rtl/>
        </w:rPr>
        <w:t>מוצאו</w:t>
      </w:r>
      <w:r w:rsidR="00C97151">
        <w:rPr>
          <w:rFonts w:hint="cs"/>
          <w:rtl/>
        </w:rPr>
        <w:t xml:space="preserve"> ומנהגיו</w:t>
      </w:r>
      <w:r>
        <w:rPr>
          <w:rFonts w:hint="cs"/>
          <w:rtl/>
        </w:rPr>
        <w:t xml:space="preserve">, </w:t>
      </w:r>
      <w:r w:rsidR="00C97151">
        <w:rPr>
          <w:rFonts w:hint="cs"/>
          <w:rtl/>
        </w:rPr>
        <w:t>ו</w:t>
      </w:r>
      <w:r>
        <w:rPr>
          <w:rFonts w:hint="cs"/>
          <w:rtl/>
        </w:rPr>
        <w:t xml:space="preserve">רק ניסה להתחמק מהזהות שלו, </w:t>
      </w:r>
      <w:r w:rsidR="00C97151">
        <w:rPr>
          <w:rFonts w:hint="cs"/>
          <w:rtl/>
        </w:rPr>
        <w:t xml:space="preserve">פתאום </w:t>
      </w:r>
      <w:r>
        <w:rPr>
          <w:rFonts w:hint="cs"/>
          <w:rtl/>
        </w:rPr>
        <w:t xml:space="preserve">התחיל לבחור </w:t>
      </w:r>
      <w:r w:rsidR="00BB6DD4">
        <w:rPr>
          <w:rFonts w:hint="cs"/>
          <w:rtl/>
        </w:rPr>
        <w:t>בזהותו בצורה פעילה ואף להעלות אותה על נס</w:t>
      </w:r>
      <w:r>
        <w:rPr>
          <w:rFonts w:hint="cs"/>
          <w:rtl/>
        </w:rPr>
        <w:t>.</w:t>
      </w:r>
      <w:r w:rsidR="00063E8E">
        <w:rPr>
          <w:rFonts w:hint="cs"/>
          <w:rtl/>
        </w:rPr>
        <w:t xml:space="preserve"> </w:t>
      </w:r>
      <w:r>
        <w:rPr>
          <w:rFonts w:hint="cs"/>
          <w:rtl/>
        </w:rPr>
        <w:t xml:space="preserve">הנס הזה מרשים וגדול, </w:t>
      </w:r>
      <w:r w:rsidR="0073695D">
        <w:rPr>
          <w:rFonts w:hint="cs"/>
          <w:rtl/>
        </w:rPr>
        <w:t xml:space="preserve">ובעיני הוא אף </w:t>
      </w:r>
      <w:r>
        <w:rPr>
          <w:rFonts w:hint="cs"/>
          <w:rtl/>
        </w:rPr>
        <w:t>גדול מנס קריעת ים סוף.</w:t>
      </w:r>
    </w:p>
    <w:p w14:paraId="15A8E1A6" w14:textId="289888A1" w:rsidR="005A35C9" w:rsidRDefault="007B361F" w:rsidP="00EF15AB">
      <w:pPr>
        <w:rPr>
          <w:rtl/>
        </w:rPr>
      </w:pPr>
      <w:r>
        <w:rPr>
          <w:rFonts w:hint="cs"/>
          <w:rtl/>
        </w:rPr>
        <w:t xml:space="preserve">בנקודה זו, </w:t>
      </w:r>
      <w:r w:rsidR="008802D3">
        <w:rPr>
          <w:rFonts w:hint="cs"/>
          <w:rtl/>
        </w:rPr>
        <w:t xml:space="preserve">נשוב למה שאמרנו בראשית </w:t>
      </w:r>
      <w:r>
        <w:rPr>
          <w:rFonts w:hint="cs"/>
          <w:rtl/>
        </w:rPr>
        <w:t>דברינו, אז הבחנ</w:t>
      </w:r>
      <w:r w:rsidR="003E457C">
        <w:rPr>
          <w:rFonts w:ascii="Narkisim" w:hAnsi="Narkisim"/>
          <w:rtl/>
        </w:rPr>
        <w:t>ּ</w:t>
      </w:r>
      <w:r>
        <w:rPr>
          <w:rFonts w:hint="cs"/>
          <w:rtl/>
        </w:rPr>
        <w:t>ו</w:t>
      </w:r>
      <w:r w:rsidR="003E457C">
        <w:rPr>
          <w:rFonts w:hint="cs"/>
          <w:rtl/>
        </w:rPr>
        <w:t xml:space="preserve"> בין שני שלבים בפרשיית התשובה שבפרשת ניצבים. </w:t>
      </w:r>
      <w:r w:rsidR="003D7F39">
        <w:rPr>
          <w:rFonts w:hint="cs"/>
          <w:rtl/>
        </w:rPr>
        <w:t>הציונות, היא היא השלב הראשון</w:t>
      </w:r>
      <w:r w:rsidR="00BE3BA8">
        <w:rPr>
          <w:rFonts w:hint="cs"/>
          <w:rtl/>
        </w:rPr>
        <w:t>.</w:t>
      </w:r>
      <w:r w:rsidR="003D7F39">
        <w:rPr>
          <w:rFonts w:hint="cs"/>
          <w:rtl/>
        </w:rPr>
        <w:t xml:space="preserve"> הציונות מבטאת בחירה בזהות היהודית, </w:t>
      </w:r>
      <w:r w:rsidR="00EF15AB">
        <w:rPr>
          <w:rFonts w:hint="cs"/>
          <w:rtl/>
        </w:rPr>
        <w:t xml:space="preserve">יחד עם </w:t>
      </w:r>
      <w:r w:rsidR="003D7F39">
        <w:rPr>
          <w:rFonts w:hint="cs"/>
          <w:rtl/>
        </w:rPr>
        <w:t>השיבה לארץ</w:t>
      </w:r>
      <w:r w:rsidR="00EF15AB">
        <w:rPr>
          <w:rFonts w:hint="cs"/>
          <w:rtl/>
        </w:rPr>
        <w:t>, ובכך מושלם השלב הראשון, וכפי שמתואר בפרשה</w:t>
      </w:r>
      <w:r w:rsidR="00A5431D">
        <w:rPr>
          <w:rFonts w:hint="cs"/>
          <w:rtl/>
        </w:rPr>
        <w:t>:</w:t>
      </w:r>
    </w:p>
    <w:p w14:paraId="2AA2C97D" w14:textId="4BD6A299" w:rsidR="00E27A6E" w:rsidRDefault="00A5431D" w:rsidP="00F06D70">
      <w:pPr>
        <w:pStyle w:val="a4"/>
        <w:rPr>
          <w:rtl/>
        </w:rPr>
      </w:pPr>
      <w:r>
        <w:rPr>
          <w:rFonts w:hint="cs"/>
          <w:rtl/>
        </w:rPr>
        <w:t>"</w:t>
      </w:r>
      <w:r w:rsidR="00F06D70">
        <w:rPr>
          <w:rtl/>
        </w:rPr>
        <w:t>וְשָׁב ה' אֱ</w:t>
      </w:r>
      <w:r w:rsidR="00A13806">
        <w:rPr>
          <w:rFonts w:hint="cs"/>
          <w:rtl/>
        </w:rPr>
        <w:t>-</w:t>
      </w:r>
      <w:r w:rsidR="00F06D70">
        <w:rPr>
          <w:rtl/>
        </w:rPr>
        <w:t>לֹהֶיךָ אֶת שְׁבוּתְךָ וְרִחֲמֶךָ וְשָׁב וְקִבֶּצְךָ מִכָּל הָעַמִּים אֲשֶׁר הֱפִיצְךָ ה' אֱ</w:t>
      </w:r>
      <w:r w:rsidR="00A13806">
        <w:rPr>
          <w:rFonts w:hint="cs"/>
          <w:rtl/>
        </w:rPr>
        <w:t>-</w:t>
      </w:r>
      <w:r w:rsidR="00F06D70">
        <w:rPr>
          <w:rtl/>
        </w:rPr>
        <w:t>לֹהֶיךָ שָׁמָּה</w:t>
      </w:r>
      <w:r w:rsidR="00A13806">
        <w:rPr>
          <w:rFonts w:hint="cs"/>
          <w:rtl/>
        </w:rPr>
        <w:t>.</w:t>
      </w:r>
      <w:r w:rsidR="00F06D70">
        <w:rPr>
          <w:rtl/>
        </w:rPr>
        <w:t xml:space="preserve"> אִם יִהְיֶה נִדַּחֲךָ בִּקְצֵה הַשָּׁמָיִם מִשָּׁם יְקַבֶּצְךָ ה' אֱ</w:t>
      </w:r>
      <w:r w:rsidR="006560F8">
        <w:rPr>
          <w:rFonts w:hint="cs"/>
          <w:rtl/>
        </w:rPr>
        <w:t>-</w:t>
      </w:r>
      <w:r w:rsidR="00F06D70">
        <w:rPr>
          <w:rtl/>
        </w:rPr>
        <w:t>לֹהֶיךָ וּמִשָּׁם יִקָּחֶךָ</w:t>
      </w:r>
      <w:r w:rsidR="00507978">
        <w:rPr>
          <w:rFonts w:hint="cs"/>
          <w:rtl/>
        </w:rPr>
        <w:t>.</w:t>
      </w:r>
      <w:r w:rsidR="00F06D70">
        <w:rPr>
          <w:rtl/>
        </w:rPr>
        <w:t xml:space="preserve"> וֶהֱבִיאֲךָ ה' אֱ</w:t>
      </w:r>
      <w:r w:rsidR="00834C78">
        <w:rPr>
          <w:rFonts w:hint="cs"/>
          <w:rtl/>
        </w:rPr>
        <w:t>-</w:t>
      </w:r>
      <w:r w:rsidR="00F06D70">
        <w:rPr>
          <w:rtl/>
        </w:rPr>
        <w:t>לֹהֶיךָ אֶל הָאָרֶץ אֲשֶׁר יָרְשׁוּ אֲבֹתֶיךָ וִירִשְׁתָּהּ וְהֵיטִבְךָ וְהִרְבְּךָ מֵאֲבֹתֶיךָ</w:t>
      </w:r>
      <w:r w:rsidR="00F06D70">
        <w:rPr>
          <w:rFonts w:hint="cs"/>
          <w:rtl/>
        </w:rPr>
        <w:t xml:space="preserve">". </w:t>
      </w:r>
      <w:r w:rsidR="00F06D70" w:rsidRPr="003515B1">
        <w:rPr>
          <w:sz w:val="18"/>
          <w:szCs w:val="20"/>
          <w:rtl/>
        </w:rPr>
        <w:t>(דברים ל', ג-ה)</w:t>
      </w:r>
    </w:p>
    <w:p w14:paraId="07908320" w14:textId="236C5CF9" w:rsidR="00B41579" w:rsidRDefault="00A5431D" w:rsidP="00EF15AB">
      <w:pPr>
        <w:rPr>
          <w:rtl/>
        </w:rPr>
      </w:pPr>
      <w:r>
        <w:rPr>
          <w:rFonts w:hint="cs"/>
          <w:rtl/>
        </w:rPr>
        <w:t xml:space="preserve">גם שיבת ציון שלנו דומה קצת לשיבת ציון בימי עזרא, שכן דווקא החילונים הם שהתעוררו ועשו מעשה, והחזירו את עם ישראל לארצו. הם קיבלו עליהם את הזהות היהודית, ולמעשה עברו את השלב הראשון של התשובה המופיעה בפרשת השבוע. כעת אנחנו בארצנו, וקיבלנו מחדש את הזכות והחובה לאהוב את הקב"ה. כעת עלינו </w:t>
      </w:r>
      <w:r w:rsidR="00D62983">
        <w:rPr>
          <w:rFonts w:hint="cs"/>
          <w:rtl/>
        </w:rPr>
        <w:t xml:space="preserve">לשוב </w:t>
      </w:r>
      <w:r>
        <w:rPr>
          <w:rFonts w:hint="cs"/>
          <w:rtl/>
        </w:rPr>
        <w:t>אליו מאהבה.</w:t>
      </w:r>
    </w:p>
    <w:p w14:paraId="6507E8D3" w14:textId="76E81FC9" w:rsidR="00700F45" w:rsidRDefault="00700F45" w:rsidP="001966C9">
      <w:pPr>
        <w:rPr>
          <w:noProof/>
          <w:rtl/>
        </w:rPr>
      </w:pPr>
    </w:p>
    <w:p w14:paraId="3B326541" w14:textId="6C3B7FCB" w:rsidR="00520CDB" w:rsidRPr="002C335D" w:rsidRDefault="003E1B27" w:rsidP="00520CDB">
      <w:pPr>
        <w:pStyle w:val="23"/>
        <w:jc w:val="both"/>
        <w:rPr>
          <w:rFonts w:ascii="Heebo" w:hAnsi="Heebo" w:cs="Heebo"/>
          <w:rtl/>
        </w:rPr>
      </w:pPr>
      <w:r>
        <w:rPr>
          <w:rFonts w:ascii="Heebo" w:hAnsi="Heebo" w:cs="Heebo" w:hint="cs"/>
          <w:rtl/>
        </w:rPr>
        <w:t>חתימה: התשובה מאהבה בראש השנה</w:t>
      </w:r>
    </w:p>
    <w:p w14:paraId="7D011E7C" w14:textId="6737CC62" w:rsidR="009D77FD" w:rsidRDefault="00E76F0B" w:rsidP="001966C9">
      <w:pPr>
        <w:rPr>
          <w:rtl/>
        </w:rPr>
      </w:pPr>
      <w:r>
        <w:rPr>
          <w:rFonts w:hint="cs"/>
          <w:rtl/>
        </w:rPr>
        <w:t xml:space="preserve">אחד הפיוטים העוצמתיים ביותר הנאמרים בראש השנה (וביום כיפור) הוא הפיוט "ונתנה תוקף". הפיוט </w:t>
      </w:r>
      <w:r w:rsidR="0052565E">
        <w:rPr>
          <w:rFonts w:hint="cs"/>
          <w:rtl/>
        </w:rPr>
        <w:t>פותח בהכרזה:</w:t>
      </w:r>
      <w:r>
        <w:rPr>
          <w:rFonts w:hint="cs"/>
          <w:rtl/>
        </w:rPr>
        <w:t xml:space="preserve"> "ונתנה תוקף קדושת היום, כי הוא </w:t>
      </w:r>
      <w:r w:rsidRPr="001C7C84">
        <w:rPr>
          <w:rFonts w:hint="cs"/>
          <w:b/>
          <w:bCs/>
          <w:rtl/>
        </w:rPr>
        <w:t>נורא ואיום</w:t>
      </w:r>
      <w:r>
        <w:rPr>
          <w:rFonts w:hint="cs"/>
          <w:rtl/>
        </w:rPr>
        <w:t xml:space="preserve">". </w:t>
      </w:r>
      <w:r w:rsidR="00245455">
        <w:rPr>
          <w:rFonts w:hint="cs"/>
          <w:rtl/>
        </w:rPr>
        <w:t xml:space="preserve">ההתייחסות ליום כ"נורא ואיום" </w:t>
      </w:r>
      <w:r w:rsidR="00684465">
        <w:rPr>
          <w:rFonts w:hint="cs"/>
          <w:rtl/>
        </w:rPr>
        <w:t>קשורה ל</w:t>
      </w:r>
      <w:r w:rsidR="008467E1">
        <w:rPr>
          <w:rFonts w:hint="cs"/>
          <w:rtl/>
        </w:rPr>
        <w:t>התגלותו של הקב"ה כ"</w:t>
      </w:r>
      <w:r>
        <w:rPr>
          <w:rFonts w:hint="cs"/>
          <w:rtl/>
        </w:rPr>
        <w:t>נורא</w:t>
      </w:r>
      <w:r w:rsidR="008467E1">
        <w:rPr>
          <w:rFonts w:hint="cs"/>
          <w:rtl/>
        </w:rPr>
        <w:t>"</w:t>
      </w:r>
      <w:r>
        <w:rPr>
          <w:rFonts w:hint="cs"/>
          <w:rtl/>
        </w:rPr>
        <w:t xml:space="preserve"> ו</w:t>
      </w:r>
      <w:r w:rsidR="008467E1">
        <w:rPr>
          <w:rFonts w:hint="cs"/>
          <w:rtl/>
        </w:rPr>
        <w:t>כ"</w:t>
      </w:r>
      <w:r>
        <w:rPr>
          <w:rFonts w:hint="cs"/>
          <w:rtl/>
        </w:rPr>
        <w:t>איום</w:t>
      </w:r>
      <w:r w:rsidR="008467E1">
        <w:rPr>
          <w:rFonts w:hint="cs"/>
          <w:rtl/>
        </w:rPr>
        <w:t>"</w:t>
      </w:r>
      <w:r w:rsidR="00062A1A">
        <w:rPr>
          <w:rFonts w:hint="cs"/>
          <w:rtl/>
        </w:rPr>
        <w:t>.</w:t>
      </w:r>
      <w:r>
        <w:rPr>
          <w:rFonts w:hint="cs"/>
          <w:rtl/>
        </w:rPr>
        <w:t xml:space="preserve"> </w:t>
      </w:r>
      <w:r w:rsidR="00062A1A">
        <w:rPr>
          <w:rFonts w:hint="cs"/>
          <w:rtl/>
        </w:rPr>
        <w:t xml:space="preserve">התגלות זו </w:t>
      </w:r>
      <w:r w:rsidR="008467E1">
        <w:rPr>
          <w:rFonts w:hint="cs"/>
          <w:rtl/>
        </w:rPr>
        <w:t xml:space="preserve">בולטת </w:t>
      </w:r>
      <w:r>
        <w:rPr>
          <w:rFonts w:hint="cs"/>
          <w:rtl/>
        </w:rPr>
        <w:t>בגלות בכלל ובגלות רומא בפרט, שם היהודים חיו בקהילות וסבלו רדיפות נוראות ואכזריות, חוזרות ונשנות, מצד הגויים המקיפים אותם מכל עבר.</w:t>
      </w:r>
    </w:p>
    <w:p w14:paraId="407D7DD0" w14:textId="77777777" w:rsidR="00872038" w:rsidRDefault="00116A7D" w:rsidP="001966C9">
      <w:pPr>
        <w:rPr>
          <w:rtl/>
        </w:rPr>
      </w:pPr>
      <w:r>
        <w:rPr>
          <w:rFonts w:hint="cs"/>
          <w:rtl/>
        </w:rPr>
        <w:t xml:space="preserve">אולם כעת, </w:t>
      </w:r>
      <w:r w:rsidR="00E76F0B">
        <w:rPr>
          <w:rFonts w:hint="cs"/>
          <w:rtl/>
        </w:rPr>
        <w:t xml:space="preserve">לאחר </w:t>
      </w:r>
      <w:r>
        <w:rPr>
          <w:rFonts w:hint="cs"/>
          <w:rtl/>
        </w:rPr>
        <w:t xml:space="preserve">ששבנו </w:t>
      </w:r>
      <w:r w:rsidR="00E76F0B">
        <w:rPr>
          <w:rFonts w:hint="cs"/>
          <w:rtl/>
        </w:rPr>
        <w:t xml:space="preserve">לארץ ישראל, אנחנו זוכים לפגוש בצורה הרבה יותר בולטת ומשמעותית את צד החסד וקיום הברית של הקב"ה. חסדי ה' עלינו יום יום, </w:t>
      </w:r>
      <w:r>
        <w:rPr>
          <w:rFonts w:hint="cs"/>
          <w:rtl/>
        </w:rPr>
        <w:t xml:space="preserve">ואנו </w:t>
      </w:r>
      <w:r w:rsidR="00E76F0B">
        <w:rPr>
          <w:rFonts w:hint="cs"/>
          <w:rtl/>
        </w:rPr>
        <w:t xml:space="preserve">ניצלים מצרות וידינו </w:t>
      </w:r>
      <w:r>
        <w:rPr>
          <w:rFonts w:hint="cs"/>
          <w:rtl/>
        </w:rPr>
        <w:t>הולכות ו</w:t>
      </w:r>
      <w:r w:rsidR="00E76F0B">
        <w:rPr>
          <w:rFonts w:hint="cs"/>
          <w:rtl/>
        </w:rPr>
        <w:t>מתחזקות. צורת ההשגחה הזו מאפשרת לנו להבליט דווקא את צד האהבה והחסד של הקב"ה כלפינו גם ביחסינו אתו, וגם בתפילות ובפיוטים.</w:t>
      </w:r>
    </w:p>
    <w:p w14:paraId="4218599B" w14:textId="0F5F9086" w:rsidR="00520CDB" w:rsidRPr="00391DB4" w:rsidRDefault="00872038" w:rsidP="001966C9">
      <w:pPr>
        <w:rPr>
          <w:noProof/>
          <w:rtl/>
        </w:rPr>
      </w:pPr>
      <w:r>
        <w:rPr>
          <w:rFonts w:hint="cs"/>
          <w:rtl/>
        </w:rPr>
        <w:t>אכן</w:t>
      </w:r>
      <w:r w:rsidR="00E76F0B">
        <w:rPr>
          <w:rFonts w:hint="cs"/>
          <w:rtl/>
        </w:rPr>
        <w:t xml:space="preserve">, </w:t>
      </w:r>
      <w:r>
        <w:rPr>
          <w:rFonts w:hint="cs"/>
          <w:rtl/>
        </w:rPr>
        <w:t xml:space="preserve">גם בפיוט </w:t>
      </w:r>
      <w:r w:rsidR="00E76F0B">
        <w:rPr>
          <w:rFonts w:hint="cs"/>
          <w:rtl/>
        </w:rPr>
        <w:t xml:space="preserve">"ונתנה תוקף" </w:t>
      </w:r>
      <w:r>
        <w:rPr>
          <w:rFonts w:hint="cs"/>
          <w:rtl/>
        </w:rPr>
        <w:t>מופיעים ביטויים מסוימים המדגישים את ה</w:t>
      </w:r>
      <w:r w:rsidR="00E76F0B">
        <w:rPr>
          <w:rFonts w:hint="cs"/>
          <w:rtl/>
        </w:rPr>
        <w:t>אהבה</w:t>
      </w:r>
      <w:r>
        <w:rPr>
          <w:rFonts w:hint="cs"/>
          <w:rtl/>
        </w:rPr>
        <w:t xml:space="preserve"> והרחמים</w:t>
      </w:r>
      <w:r w:rsidR="00E76F0B">
        <w:rPr>
          <w:rFonts w:hint="cs"/>
          <w:rtl/>
        </w:rPr>
        <w:t xml:space="preserve">: בתחילתו </w:t>
      </w:r>
      <w:r w:rsidR="00E76F0B">
        <w:rPr>
          <w:rtl/>
        </w:rPr>
        <w:t>–</w:t>
      </w:r>
      <w:r w:rsidR="00E76F0B">
        <w:rPr>
          <w:rFonts w:hint="cs"/>
          <w:rtl/>
        </w:rPr>
        <w:t xml:space="preserve"> "ויכון </w:t>
      </w:r>
      <w:r w:rsidR="00E76F0B" w:rsidRPr="00872038">
        <w:rPr>
          <w:rFonts w:hint="cs"/>
          <w:b/>
          <w:bCs/>
          <w:rtl/>
        </w:rPr>
        <w:t>בחסד</w:t>
      </w:r>
      <w:r w:rsidR="00E76F0B">
        <w:rPr>
          <w:rFonts w:hint="cs"/>
          <w:rtl/>
        </w:rPr>
        <w:t xml:space="preserve"> כסאך", ובסופו </w:t>
      </w:r>
      <w:r w:rsidR="00E76F0B">
        <w:rPr>
          <w:rtl/>
        </w:rPr>
        <w:t>–</w:t>
      </w:r>
      <w:r w:rsidR="00E76F0B">
        <w:rPr>
          <w:rFonts w:hint="cs"/>
          <w:rtl/>
        </w:rPr>
        <w:t xml:space="preserve"> "ותשובה, ותפילה, וצדקה, מעבירי</w:t>
      </w:r>
      <w:r>
        <w:rPr>
          <w:rFonts w:hint="cs"/>
          <w:rtl/>
        </w:rPr>
        <w:t>ן</w:t>
      </w:r>
      <w:r w:rsidR="00E76F0B">
        <w:rPr>
          <w:rFonts w:hint="cs"/>
          <w:rtl/>
        </w:rPr>
        <w:t xml:space="preserve"> את רוע הגזרה". מחובתנו להבליט הרבה יותר את הכרת הטוב בתור </w:t>
      </w:r>
      <w:r w:rsidR="00FF6CC9">
        <w:rPr>
          <w:rFonts w:hint="cs"/>
          <w:rtl/>
        </w:rPr>
        <w:t xml:space="preserve">מוקד חזרתנו </w:t>
      </w:r>
      <w:r w:rsidR="00E76F0B">
        <w:rPr>
          <w:rFonts w:hint="cs"/>
          <w:rtl/>
        </w:rPr>
        <w:t xml:space="preserve">בתשובה, </w:t>
      </w:r>
      <w:r w:rsidR="00FF6CC9">
        <w:rPr>
          <w:rFonts w:hint="cs"/>
          <w:rtl/>
        </w:rPr>
        <w:t xml:space="preserve">בפרט </w:t>
      </w:r>
      <w:r w:rsidR="00E76F0B">
        <w:rPr>
          <w:rFonts w:hint="cs"/>
          <w:rtl/>
        </w:rPr>
        <w:t xml:space="preserve">עכשיו כאשר </w:t>
      </w:r>
      <w:r w:rsidR="00A55371">
        <w:rPr>
          <w:rFonts w:hint="cs"/>
          <w:rtl/>
        </w:rPr>
        <w:t xml:space="preserve">בחסדי ה' עלינו אנו </w:t>
      </w:r>
      <w:r w:rsidR="00E76F0B">
        <w:rPr>
          <w:rFonts w:hint="cs"/>
          <w:rtl/>
        </w:rPr>
        <w:t>יושבים בארצנו וזוכים לטובות רבות</w:t>
      </w:r>
      <w:r w:rsidR="00FF6CC9">
        <w:rPr>
          <w:rFonts w:hint="cs"/>
          <w:rtl/>
        </w:rPr>
        <w:t xml:space="preserve"> כל כך</w:t>
      </w:r>
      <w:r w:rsidR="00E76F0B">
        <w:rPr>
          <w:rFonts w:hint="cs"/>
          <w:rtl/>
        </w:rPr>
        <w:t>.</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2DB1E3ED" w14:textId="77777777" w:rsidTr="002D7346">
        <w:tc>
          <w:tcPr>
            <w:tcW w:w="283" w:type="dxa"/>
            <w:tcBorders>
              <w:top w:val="nil"/>
              <w:left w:val="nil"/>
              <w:bottom w:val="nil"/>
              <w:right w:val="nil"/>
            </w:tcBorders>
          </w:tcPr>
          <w:p w14:paraId="4132A8E0" w14:textId="77777777" w:rsidR="00685E21" w:rsidRDefault="00685E21" w:rsidP="00E76F0B">
            <w:pPr>
              <w:autoSpaceDE/>
              <w:autoSpaceDN/>
              <w:bidi w:val="0"/>
              <w:spacing w:after="160" w:line="259" w:lineRule="auto"/>
              <w:jc w:val="left"/>
            </w:pPr>
          </w:p>
        </w:tc>
        <w:tc>
          <w:tcPr>
            <w:tcW w:w="4111" w:type="dxa"/>
            <w:tcBorders>
              <w:top w:val="nil"/>
              <w:left w:val="nil"/>
              <w:bottom w:val="nil"/>
              <w:right w:val="nil"/>
            </w:tcBorders>
          </w:tcPr>
          <w:p w14:paraId="4F85643A" w14:textId="77777777" w:rsidR="00685E21" w:rsidRDefault="00685E21" w:rsidP="002D7346">
            <w:pPr>
              <w:pStyle w:val="ae"/>
              <w:ind w:left="-227" w:right="-227"/>
              <w:rPr>
                <w:noProof w:val="0"/>
              </w:rPr>
            </w:pPr>
          </w:p>
        </w:tc>
        <w:tc>
          <w:tcPr>
            <w:tcW w:w="284" w:type="dxa"/>
            <w:tcBorders>
              <w:top w:val="nil"/>
              <w:left w:val="nil"/>
              <w:bottom w:val="nil"/>
              <w:right w:val="nil"/>
            </w:tcBorders>
          </w:tcPr>
          <w:p w14:paraId="4B62F084" w14:textId="77777777" w:rsidR="00685E21" w:rsidRDefault="00685E21" w:rsidP="002D7346">
            <w:pPr>
              <w:pStyle w:val="ae"/>
              <w:rPr>
                <w:noProof w:val="0"/>
              </w:rPr>
            </w:pPr>
          </w:p>
        </w:tc>
      </w:tr>
      <w:tr w:rsidR="00EB474F" w14:paraId="64D4D9B9" w14:textId="77777777" w:rsidTr="0044034A">
        <w:tc>
          <w:tcPr>
            <w:tcW w:w="283" w:type="dxa"/>
            <w:tcBorders>
              <w:top w:val="nil"/>
              <w:left w:val="nil"/>
              <w:bottom w:val="nil"/>
              <w:right w:val="nil"/>
            </w:tcBorders>
          </w:tcPr>
          <w:p w14:paraId="1C81CB20"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3A5A3DCD"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3301BDA3" w14:textId="77777777" w:rsidR="00EB474F" w:rsidRDefault="00EB474F" w:rsidP="0044034A">
            <w:pPr>
              <w:pStyle w:val="ae"/>
              <w:rPr>
                <w:noProof w:val="0"/>
              </w:rPr>
            </w:pPr>
            <w:r>
              <w:rPr>
                <w:noProof w:val="0"/>
                <w:rtl/>
              </w:rPr>
              <w:t>*</w:t>
            </w:r>
          </w:p>
        </w:tc>
      </w:tr>
      <w:tr w:rsidR="00EB474F" w14:paraId="79364779" w14:textId="77777777" w:rsidTr="0044034A">
        <w:tc>
          <w:tcPr>
            <w:tcW w:w="283" w:type="dxa"/>
            <w:tcBorders>
              <w:top w:val="nil"/>
              <w:left w:val="nil"/>
              <w:bottom w:val="nil"/>
              <w:right w:val="nil"/>
            </w:tcBorders>
          </w:tcPr>
          <w:p w14:paraId="54B1814C"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38BA1A73" w14:textId="3C7CB7B8" w:rsidR="00EB474F" w:rsidRDefault="00EB474F" w:rsidP="00F92D63">
            <w:pPr>
              <w:pStyle w:val="ae"/>
              <w:rPr>
                <w:noProof w:val="0"/>
              </w:rPr>
            </w:pPr>
            <w:r>
              <w:rPr>
                <w:noProof w:val="0"/>
                <w:rtl/>
              </w:rPr>
              <w:t>כל הזכויות שמורות לישיבת הר</w:t>
            </w:r>
            <w:r w:rsidR="003E50BE" w:rsidRPr="003E50BE">
              <w:rPr>
                <w:noProof w:val="0"/>
                <w:rtl/>
              </w:rPr>
              <w:t>־</w:t>
            </w:r>
            <w:r>
              <w:rPr>
                <w:noProof w:val="0"/>
                <w:rtl/>
              </w:rPr>
              <w:t>עציון</w:t>
            </w:r>
            <w:r>
              <w:rPr>
                <w:rFonts w:hint="cs"/>
                <w:noProof w:val="0"/>
                <w:rtl/>
              </w:rPr>
              <w:t xml:space="preserve"> ולרב </w:t>
            </w:r>
            <w:r w:rsidR="00513590">
              <w:rPr>
                <w:rFonts w:hint="cs"/>
                <w:noProof w:val="0"/>
                <w:rtl/>
              </w:rPr>
              <w:t>יעקב מדן</w:t>
            </w:r>
          </w:p>
          <w:p w14:paraId="56957F73" w14:textId="3F8AE2B5"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w:t>
            </w:r>
            <w:r w:rsidR="002E714C">
              <w:rPr>
                <w:rFonts w:hint="cs"/>
                <w:noProof w:val="0"/>
                <w:rtl/>
              </w:rPr>
              <w:t>ב</w:t>
            </w:r>
          </w:p>
          <w:p w14:paraId="4047382B" w14:textId="77777777" w:rsidR="00EB474F" w:rsidRDefault="00EB474F" w:rsidP="0044034A">
            <w:pPr>
              <w:pStyle w:val="ae"/>
              <w:rPr>
                <w:noProof w:val="0"/>
                <w:rtl/>
              </w:rPr>
            </w:pPr>
            <w:r>
              <w:rPr>
                <w:noProof w:val="0"/>
                <w:rtl/>
              </w:rPr>
              <w:t>*******************************************************</w:t>
            </w:r>
          </w:p>
          <w:p w14:paraId="074297DA" w14:textId="77777777" w:rsidR="00EB474F" w:rsidRDefault="00EB474F" w:rsidP="0044034A">
            <w:pPr>
              <w:pStyle w:val="ae"/>
              <w:rPr>
                <w:noProof w:val="0"/>
                <w:rtl/>
              </w:rPr>
            </w:pPr>
            <w:r>
              <w:rPr>
                <w:noProof w:val="0"/>
                <w:rtl/>
              </w:rPr>
              <w:t>בית המדרש הוירטואלי</w:t>
            </w:r>
          </w:p>
          <w:p w14:paraId="20C82B96" w14:textId="77777777" w:rsidR="00EB474F" w:rsidRDefault="00EB474F" w:rsidP="0044034A">
            <w:pPr>
              <w:pStyle w:val="ae"/>
              <w:rPr>
                <w:noProof w:val="0"/>
                <w:rtl/>
              </w:rPr>
            </w:pPr>
            <w:r>
              <w:rPr>
                <w:rFonts w:hint="cs"/>
                <w:noProof w:val="0"/>
                <w:rtl/>
              </w:rPr>
              <w:t xml:space="preserve">מיסודו של </w:t>
            </w:r>
          </w:p>
          <w:p w14:paraId="3A3CE578" w14:textId="77777777" w:rsidR="00EB474F" w:rsidRDefault="00EB474F" w:rsidP="0044034A">
            <w:pPr>
              <w:pStyle w:val="ae"/>
              <w:rPr>
                <w:noProof w:val="0"/>
                <w:rtl/>
              </w:rPr>
            </w:pPr>
            <w:r>
              <w:rPr>
                <w:noProof w:val="0"/>
                <w:rtl/>
              </w:rPr>
              <w:tab/>
            </w:r>
            <w:r>
              <w:rPr>
                <w:noProof w:val="0"/>
              </w:rPr>
              <w:t xml:space="preserve">        The Israel Koschitzky Virtual Beit Midrash</w:t>
            </w:r>
            <w:r>
              <w:rPr>
                <w:rFonts w:hint="cs"/>
                <w:noProof w:val="0"/>
                <w:rtl/>
              </w:rPr>
              <w:t xml:space="preserve">  </w:t>
            </w:r>
          </w:p>
          <w:p w14:paraId="4D3C0D7A" w14:textId="77777777" w:rsidR="00EB474F" w:rsidRDefault="00EB474F" w:rsidP="0044034A">
            <w:pPr>
              <w:pStyle w:val="ae"/>
              <w:rPr>
                <w:noProof w:val="0"/>
                <w:rtl/>
              </w:rPr>
            </w:pPr>
            <w:r>
              <w:rPr>
                <w:noProof w:val="0"/>
                <w:rtl/>
              </w:rPr>
              <w:t>האתר בעברית:</w:t>
            </w:r>
            <w:r>
              <w:rPr>
                <w:noProof w:val="0"/>
                <w:rtl/>
              </w:rPr>
              <w:tab/>
            </w:r>
            <w:hyperlink r:id="rId7" w:history="1">
              <w:r>
                <w:t xml:space="preserve"> </w:t>
              </w:r>
              <w:hyperlink r:id="rId8" w:history="1">
                <w:r w:rsidRPr="00FD7DC4">
                  <w:rPr>
                    <w:rStyle w:val="Hyperlink"/>
                  </w:rPr>
                  <w:t>http://www.etzion.org.il</w:t>
                </w:r>
              </w:hyperlink>
            </w:hyperlink>
          </w:p>
          <w:p w14:paraId="13DDD5D8" w14:textId="77777777" w:rsidR="00EB474F" w:rsidRDefault="00EB474F" w:rsidP="0044034A">
            <w:pPr>
              <w:pStyle w:val="ae"/>
              <w:rPr>
                <w:noProof w:val="0"/>
              </w:rPr>
            </w:pPr>
            <w:r>
              <w:rPr>
                <w:noProof w:val="0"/>
                <w:rtl/>
              </w:rPr>
              <w:t>האתר באנגלית:</w:t>
            </w:r>
            <w:r>
              <w:rPr>
                <w:noProof w:val="0"/>
                <w:rtl/>
              </w:rPr>
              <w:tab/>
            </w:r>
            <w:hyperlink r:id="rId9" w:history="1">
              <w:r>
                <w:rPr>
                  <w:rStyle w:val="Hyperlink"/>
                </w:rPr>
                <w:t>http://www.vbm-torah.org</w:t>
              </w:r>
            </w:hyperlink>
            <w:r>
              <w:rPr>
                <w:rFonts w:hint="cs"/>
                <w:noProof w:val="0"/>
                <w:rtl/>
              </w:rPr>
              <w:t xml:space="preserve"> </w:t>
            </w:r>
          </w:p>
          <w:p w14:paraId="40616EC0" w14:textId="77777777" w:rsidR="00EB474F" w:rsidRDefault="00EB474F" w:rsidP="0044034A">
            <w:pPr>
              <w:pStyle w:val="ae"/>
              <w:rPr>
                <w:noProof w:val="0"/>
                <w:rtl/>
              </w:rPr>
            </w:pPr>
          </w:p>
          <w:p w14:paraId="74E286D3" w14:textId="77777777" w:rsidR="00EB474F" w:rsidRDefault="00EB474F" w:rsidP="0044034A">
            <w:pPr>
              <w:pStyle w:val="ae"/>
              <w:rPr>
                <w:noProof w:val="0"/>
                <w:rtl/>
              </w:rPr>
            </w:pPr>
            <w:r>
              <w:rPr>
                <w:noProof w:val="0"/>
                <w:rtl/>
              </w:rPr>
              <w:t xml:space="preserve">משרדי בית המדרש הוירטואלי: 02-9937300 שלוחה 5 </w:t>
            </w:r>
          </w:p>
          <w:p w14:paraId="315B4D01" w14:textId="77777777" w:rsidR="00EB474F" w:rsidRDefault="00EB474F" w:rsidP="0044034A">
            <w:pPr>
              <w:pStyle w:val="ae"/>
              <w:rPr>
                <w:noProof w:val="0"/>
              </w:rPr>
            </w:pPr>
            <w:r>
              <w:rPr>
                <w:noProof w:val="0"/>
                <w:rtl/>
              </w:rPr>
              <w:t>דוא</w:t>
            </w:r>
            <w:r w:rsidR="00AF2C14">
              <w:rPr>
                <w:rFonts w:hint="cs"/>
                <w:noProof w:val="0"/>
                <w:rtl/>
              </w:rPr>
              <w:t>"</w:t>
            </w:r>
            <w:r>
              <w:rPr>
                <w:noProof w:val="0"/>
                <w:rtl/>
              </w:rPr>
              <w:t xml:space="preserve">ל: </w:t>
            </w:r>
            <w:hyperlink r:id="rId10" w:history="1">
              <w:r>
                <w:rPr>
                  <w:rStyle w:val="Hyperlink"/>
                </w:rPr>
                <w:t>office@etzion.org.il</w:t>
              </w:r>
            </w:hyperlink>
          </w:p>
        </w:tc>
        <w:tc>
          <w:tcPr>
            <w:tcW w:w="284" w:type="dxa"/>
            <w:tcBorders>
              <w:top w:val="nil"/>
              <w:left w:val="nil"/>
              <w:bottom w:val="nil"/>
              <w:right w:val="nil"/>
            </w:tcBorders>
          </w:tcPr>
          <w:p w14:paraId="16A5FF0D" w14:textId="77777777" w:rsidR="00EB474F" w:rsidRDefault="00EB474F" w:rsidP="0044034A">
            <w:pPr>
              <w:pStyle w:val="ae"/>
              <w:rPr>
                <w:noProof w:val="0"/>
                <w:rtl/>
              </w:rPr>
            </w:pPr>
            <w:r>
              <w:rPr>
                <w:noProof w:val="0"/>
                <w:rtl/>
              </w:rPr>
              <w:t xml:space="preserve">* * * * * * * * * * </w:t>
            </w:r>
          </w:p>
        </w:tc>
      </w:tr>
      <w:tr w:rsidR="00EB474F" w14:paraId="4ACCA6BD" w14:textId="77777777" w:rsidTr="0044034A">
        <w:tc>
          <w:tcPr>
            <w:tcW w:w="283" w:type="dxa"/>
            <w:tcBorders>
              <w:top w:val="nil"/>
              <w:left w:val="nil"/>
              <w:bottom w:val="nil"/>
              <w:right w:val="nil"/>
            </w:tcBorders>
          </w:tcPr>
          <w:p w14:paraId="3260DE2D"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49382982"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A9D2CCF" w14:textId="77777777" w:rsidR="00EB474F" w:rsidRDefault="00EB474F" w:rsidP="0044034A">
            <w:pPr>
              <w:pStyle w:val="ae"/>
              <w:rPr>
                <w:noProof w:val="0"/>
              </w:rPr>
            </w:pPr>
            <w:r>
              <w:rPr>
                <w:noProof w:val="0"/>
                <w:rtl/>
              </w:rPr>
              <w:t>*</w:t>
            </w:r>
          </w:p>
        </w:tc>
      </w:tr>
    </w:tbl>
    <w:p w14:paraId="28257A93" w14:textId="77777777" w:rsidR="00436188" w:rsidRPr="00685E21" w:rsidRDefault="00436188" w:rsidP="00A45EEA"/>
    <w:sectPr w:rsidR="00436188" w:rsidRPr="00685E21" w:rsidSect="00C640F0">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C3D9C" w14:textId="77777777" w:rsidR="00971604" w:rsidRDefault="00971604" w:rsidP="005F7985">
      <w:pPr>
        <w:spacing w:after="0" w:line="240" w:lineRule="auto"/>
      </w:pPr>
      <w:r>
        <w:separator/>
      </w:r>
    </w:p>
  </w:endnote>
  <w:endnote w:type="continuationSeparator" w:id="0">
    <w:p w14:paraId="536A0D17" w14:textId="77777777" w:rsidR="00971604" w:rsidRDefault="00971604"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Times New Roman"/>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Liberation Mono"/>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B6F1" w14:textId="77777777" w:rsidR="00971604" w:rsidRDefault="00971604" w:rsidP="005F7985">
      <w:pPr>
        <w:spacing w:after="0" w:line="240" w:lineRule="auto"/>
      </w:pPr>
      <w:r>
        <w:separator/>
      </w:r>
    </w:p>
  </w:footnote>
  <w:footnote w:type="continuationSeparator" w:id="0">
    <w:p w14:paraId="421EDEE8" w14:textId="77777777" w:rsidR="00971604" w:rsidRDefault="00971604" w:rsidP="005F7985">
      <w:pPr>
        <w:spacing w:after="0" w:line="240" w:lineRule="auto"/>
      </w:pPr>
      <w:r>
        <w:continuationSeparator/>
      </w:r>
    </w:p>
  </w:footnote>
  <w:footnote w:id="1">
    <w:p w14:paraId="5A87566E" w14:textId="299ACDDD" w:rsidR="000754EF" w:rsidRDefault="000754EF" w:rsidP="00547349">
      <w:pPr>
        <w:pStyle w:val="a8"/>
      </w:pPr>
      <w:r>
        <w:rPr>
          <w:rStyle w:val="aa"/>
          <w:rtl/>
        </w:rPr>
        <w:t>*</w:t>
      </w:r>
      <w:r>
        <w:rPr>
          <w:rtl/>
        </w:rPr>
        <w:t xml:space="preserve"> </w:t>
      </w:r>
      <w:r w:rsidR="00FC7160">
        <w:rPr>
          <w:rtl/>
        </w:rPr>
        <w:tab/>
      </w:r>
      <w:r w:rsidR="0054322D">
        <w:rPr>
          <w:rFonts w:hint="cs"/>
          <w:rtl/>
        </w:rPr>
        <w:t xml:space="preserve">השיחה ניתנה בסעודה שלישית שבת קודש פרשת </w:t>
      </w:r>
      <w:r w:rsidR="00E72528">
        <w:rPr>
          <w:rFonts w:hint="cs"/>
          <w:rtl/>
        </w:rPr>
        <w:t>נ</w:t>
      </w:r>
      <w:r w:rsidR="00525461">
        <w:rPr>
          <w:rFonts w:hint="cs"/>
          <w:rtl/>
        </w:rPr>
        <w:t>י</w:t>
      </w:r>
      <w:r w:rsidR="00E72528">
        <w:rPr>
          <w:rFonts w:hint="cs"/>
          <w:rtl/>
        </w:rPr>
        <w:t>צבים</w:t>
      </w:r>
      <w:r w:rsidR="0054322D">
        <w:rPr>
          <w:rFonts w:hint="cs"/>
          <w:rtl/>
        </w:rPr>
        <w:t xml:space="preserve"> ה'תשפ"א, סוכמה על ידי </w:t>
      </w:r>
      <w:r w:rsidR="001B4482">
        <w:rPr>
          <w:rFonts w:hint="cs"/>
          <w:rtl/>
        </w:rPr>
        <w:t>דורון קאבלה</w:t>
      </w:r>
      <w:r w:rsidR="0054322D">
        <w:rPr>
          <w:rFonts w:hint="cs"/>
          <w:rtl/>
        </w:rPr>
        <w:t>, ונערכה על ידי אביעד ברסטל</w:t>
      </w:r>
      <w:r>
        <w:rPr>
          <w:rFonts w:hint="cs"/>
          <w:rtl/>
        </w:rPr>
        <w:t>.</w:t>
      </w:r>
      <w:r w:rsidRPr="00626164">
        <w:rPr>
          <w:rtl/>
        </w:rPr>
        <w:t xml:space="preserve"> </w:t>
      </w:r>
      <w:r w:rsidR="00944CE6">
        <w:rPr>
          <w:rFonts w:hint="cs"/>
          <w:rtl/>
        </w:rPr>
        <w:t xml:space="preserve">סיכום השיחה לא עבר </w:t>
      </w:r>
      <w:r w:rsidRPr="00626164">
        <w:rPr>
          <w:rtl/>
        </w:rPr>
        <w:t>את ביקורת הרב.</w:t>
      </w:r>
    </w:p>
  </w:footnote>
  <w:footnote w:id="2">
    <w:p w14:paraId="6D88586B" w14:textId="22E4DA24" w:rsidR="00547349" w:rsidRDefault="00547349" w:rsidP="00547349">
      <w:pPr>
        <w:pStyle w:val="a8"/>
      </w:pPr>
      <w:r>
        <w:rPr>
          <w:rStyle w:val="aa"/>
        </w:rPr>
        <w:footnoteRef/>
      </w:r>
      <w:r>
        <w:rPr>
          <w:rtl/>
        </w:rPr>
        <w:t xml:space="preserve"> </w:t>
      </w:r>
      <w:r>
        <w:rPr>
          <w:rtl/>
        </w:rPr>
        <w:tab/>
      </w:r>
      <w:r>
        <w:rPr>
          <w:rFonts w:hint="cs"/>
          <w:rtl/>
        </w:rPr>
        <w:t>אמנם כבר התבטל יצר העבודה הזרה</w:t>
      </w:r>
      <w:r w:rsidR="00316F14">
        <w:rPr>
          <w:rFonts w:hint="cs"/>
          <w:rtl/>
        </w:rPr>
        <w:t xml:space="preserve"> </w:t>
      </w:r>
      <w:r w:rsidR="00316F14" w:rsidRPr="008260D8">
        <w:rPr>
          <w:rFonts w:hint="cs"/>
          <w:sz w:val="16"/>
          <w:szCs w:val="16"/>
          <w:rtl/>
        </w:rPr>
        <w:t>(</w:t>
      </w:r>
      <w:r w:rsidR="00C96014">
        <w:rPr>
          <w:rFonts w:hint="cs"/>
          <w:sz w:val="16"/>
          <w:szCs w:val="16"/>
          <w:rtl/>
        </w:rPr>
        <w:t>סנהדרין סד.</w:t>
      </w:r>
      <w:r w:rsidR="00316F14" w:rsidRPr="008260D8">
        <w:rPr>
          <w:rFonts w:hint="cs"/>
          <w:sz w:val="16"/>
          <w:szCs w:val="16"/>
          <w:rtl/>
        </w:rPr>
        <w:t>)</w:t>
      </w:r>
      <w:r>
        <w:rPr>
          <w:rFonts w:hint="cs"/>
          <w:rtl/>
        </w:rPr>
        <w:t xml:space="preserve">, אך בעידן המודרני </w:t>
      </w:r>
      <w:r w:rsidR="00316F14">
        <w:rPr>
          <w:rFonts w:hint="cs"/>
          <w:rtl/>
        </w:rPr>
        <w:t>הוא הומר ב</w:t>
      </w:r>
      <w:r>
        <w:rPr>
          <w:rFonts w:hint="cs"/>
          <w:rtl/>
        </w:rPr>
        <w:t xml:space="preserve">צרה אחרת </w:t>
      </w:r>
      <w:r>
        <w:rPr>
          <w:rtl/>
        </w:rPr>
        <w:t>–</w:t>
      </w:r>
      <w:r>
        <w:rPr>
          <w:rFonts w:hint="cs"/>
          <w:rtl/>
        </w:rPr>
        <w:t xml:space="preserve"> איבוד הזהות היהודית.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790A" w14:textId="26A258D1"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FA2FB7">
      <w:rPr>
        <w:b/>
        <w:bCs/>
        <w:noProof/>
        <w:sz w:val="21"/>
        <w:rtl/>
      </w:rPr>
      <w:t>3</w:t>
    </w:r>
    <w:r>
      <w:rPr>
        <w:b/>
        <w:bCs/>
        <w:sz w:val="21"/>
        <w:rtl/>
      </w:rPr>
      <w:fldChar w:fldCharType="end"/>
    </w:r>
    <w:r>
      <w:rPr>
        <w:b/>
        <w:bCs/>
        <w:sz w:val="21"/>
        <w:rtl/>
      </w:rPr>
      <w:t xml:space="preserve"> -</w:t>
    </w:r>
  </w:p>
  <w:p w14:paraId="69714A20" w14:textId="77777777" w:rsidR="0044034A" w:rsidRDefault="0044034A"/>
  <w:p w14:paraId="3A359121" w14:textId="77777777" w:rsidR="0044034A" w:rsidRDefault="0044034A"/>
  <w:p w14:paraId="340D8138" w14:textId="77777777" w:rsidR="0044034A" w:rsidRDefault="0044034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7034E658" w14:textId="77777777">
      <w:tc>
        <w:tcPr>
          <w:tcW w:w="4927" w:type="dxa"/>
          <w:tcBorders>
            <w:top w:val="nil"/>
            <w:left w:val="nil"/>
            <w:bottom w:val="double" w:sz="4" w:space="0" w:color="auto"/>
            <w:right w:val="nil"/>
          </w:tcBorders>
        </w:tcPr>
        <w:p w14:paraId="42882640" w14:textId="77777777" w:rsidR="0044034A" w:rsidRDefault="0044034A">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7C302A2E" w14:textId="77777777" w:rsidR="0044034A" w:rsidRDefault="0044034A">
          <w:pPr>
            <w:pStyle w:val="ab"/>
            <w:tabs>
              <w:tab w:val="clear" w:pos="4153"/>
              <w:tab w:val="clear" w:pos="8306"/>
              <w:tab w:val="center" w:pos="4818"/>
              <w:tab w:val="right" w:pos="8220"/>
            </w:tabs>
            <w:spacing w:after="0"/>
            <w:rPr>
              <w:sz w:val="21"/>
              <w:rtl/>
            </w:rPr>
          </w:pPr>
          <w:r>
            <w:rPr>
              <w:sz w:val="21"/>
              <w:rtl/>
            </w:rPr>
            <w:t>שליד ישיבת הר</w:t>
          </w:r>
          <w:r w:rsidR="00BF43FA" w:rsidRPr="00BF43FA">
            <w:rPr>
              <w:sz w:val="21"/>
              <w:rtl/>
            </w:rPr>
            <w:t>־</w:t>
          </w:r>
          <w:r>
            <w:rPr>
              <w:sz w:val="21"/>
              <w:rtl/>
            </w:rPr>
            <w:t>עציון</w:t>
          </w:r>
        </w:p>
        <w:p w14:paraId="1192234F" w14:textId="77777777" w:rsidR="0044034A" w:rsidRDefault="0044034A">
          <w:pPr>
            <w:pStyle w:val="ab"/>
            <w:tabs>
              <w:tab w:val="clear" w:pos="4153"/>
              <w:tab w:val="clear" w:pos="8306"/>
              <w:tab w:val="center" w:pos="4818"/>
              <w:tab w:val="right" w:pos="8220"/>
            </w:tabs>
            <w:spacing w:after="0"/>
            <w:rPr>
              <w:sz w:val="21"/>
              <w:rtl/>
            </w:rPr>
          </w:pPr>
          <w:r>
            <w:rPr>
              <w:sz w:val="21"/>
              <w:rtl/>
            </w:rPr>
            <w:t>שיחות לשבתות השנה מאת ראשי הישיבה</w:t>
          </w:r>
        </w:p>
        <w:p w14:paraId="5ECF2B1C" w14:textId="22CEDB5A" w:rsidR="00FA2FB7" w:rsidRDefault="00FA2FB7">
          <w:pPr>
            <w:pStyle w:val="ab"/>
            <w:tabs>
              <w:tab w:val="clear" w:pos="4153"/>
              <w:tab w:val="clear" w:pos="8306"/>
              <w:tab w:val="center" w:pos="4818"/>
              <w:tab w:val="right" w:pos="8220"/>
            </w:tabs>
            <w:spacing w:after="0"/>
            <w:rPr>
              <w:sz w:val="21"/>
            </w:rPr>
          </w:pPr>
          <w:r w:rsidRPr="00E74F1C">
            <w:rPr>
              <w:rtl/>
            </w:rPr>
            <w:t>לע"נ פנינה בת ר' אהרון (למשפחת פריירייך) ע"ה</w:t>
          </w:r>
        </w:p>
      </w:tc>
      <w:tc>
        <w:tcPr>
          <w:tcW w:w="4927" w:type="dxa"/>
          <w:tcBorders>
            <w:top w:val="nil"/>
            <w:left w:val="nil"/>
            <w:bottom w:val="double" w:sz="4" w:space="0" w:color="auto"/>
            <w:right w:val="nil"/>
          </w:tcBorders>
          <w:vAlign w:val="center"/>
        </w:tcPr>
        <w:p w14:paraId="4CB5A983"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3875C36B"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7"/>
  </w:num>
  <w:num w:numId="11">
    <w:abstractNumId w:val="4"/>
  </w:num>
  <w:num w:numId="12">
    <w:abstractNumId w:val="16"/>
  </w:num>
  <w:num w:numId="13">
    <w:abstractNumId w:val="9"/>
  </w:num>
  <w:num w:numId="14">
    <w:abstractNumId w:val="15"/>
  </w:num>
  <w:num w:numId="15">
    <w:abstractNumId w:val="10"/>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35"/>
    <w:rsid w:val="0000169D"/>
    <w:rsid w:val="0000175D"/>
    <w:rsid w:val="000027DD"/>
    <w:rsid w:val="000049D8"/>
    <w:rsid w:val="00005F54"/>
    <w:rsid w:val="00007137"/>
    <w:rsid w:val="0000753D"/>
    <w:rsid w:val="0001517C"/>
    <w:rsid w:val="00015A32"/>
    <w:rsid w:val="000164A3"/>
    <w:rsid w:val="00016FCE"/>
    <w:rsid w:val="0002146B"/>
    <w:rsid w:val="00022CBF"/>
    <w:rsid w:val="00023E4C"/>
    <w:rsid w:val="00025139"/>
    <w:rsid w:val="0002622B"/>
    <w:rsid w:val="00026472"/>
    <w:rsid w:val="00026CC6"/>
    <w:rsid w:val="00027C39"/>
    <w:rsid w:val="00030166"/>
    <w:rsid w:val="000303B0"/>
    <w:rsid w:val="0003177D"/>
    <w:rsid w:val="00036189"/>
    <w:rsid w:val="000374AF"/>
    <w:rsid w:val="00040C4B"/>
    <w:rsid w:val="000430A9"/>
    <w:rsid w:val="000438F6"/>
    <w:rsid w:val="000443E1"/>
    <w:rsid w:val="000458BC"/>
    <w:rsid w:val="000458D5"/>
    <w:rsid w:val="00045E24"/>
    <w:rsid w:val="000501D0"/>
    <w:rsid w:val="00053EEE"/>
    <w:rsid w:val="00054582"/>
    <w:rsid w:val="0005758E"/>
    <w:rsid w:val="00062A1A"/>
    <w:rsid w:val="00063E8E"/>
    <w:rsid w:val="00063EEA"/>
    <w:rsid w:val="000646B6"/>
    <w:rsid w:val="000678F9"/>
    <w:rsid w:val="00067E9B"/>
    <w:rsid w:val="00070458"/>
    <w:rsid w:val="00074417"/>
    <w:rsid w:val="000754EF"/>
    <w:rsid w:val="0007585E"/>
    <w:rsid w:val="00080049"/>
    <w:rsid w:val="000827D2"/>
    <w:rsid w:val="00085436"/>
    <w:rsid w:val="0008645B"/>
    <w:rsid w:val="000873F6"/>
    <w:rsid w:val="00090402"/>
    <w:rsid w:val="00090AF7"/>
    <w:rsid w:val="00091C4E"/>
    <w:rsid w:val="00092266"/>
    <w:rsid w:val="000933E7"/>
    <w:rsid w:val="00095ED7"/>
    <w:rsid w:val="00096243"/>
    <w:rsid w:val="00096AE7"/>
    <w:rsid w:val="00097AB8"/>
    <w:rsid w:val="000A18FC"/>
    <w:rsid w:val="000A1F8F"/>
    <w:rsid w:val="000A327A"/>
    <w:rsid w:val="000A37EB"/>
    <w:rsid w:val="000A73DA"/>
    <w:rsid w:val="000B02E4"/>
    <w:rsid w:val="000B1EA8"/>
    <w:rsid w:val="000B24FA"/>
    <w:rsid w:val="000B5028"/>
    <w:rsid w:val="000B5377"/>
    <w:rsid w:val="000C1C92"/>
    <w:rsid w:val="000C304A"/>
    <w:rsid w:val="000C6917"/>
    <w:rsid w:val="000D00CA"/>
    <w:rsid w:val="000D02F0"/>
    <w:rsid w:val="000D0C8D"/>
    <w:rsid w:val="000D4403"/>
    <w:rsid w:val="000D7A33"/>
    <w:rsid w:val="000E0E5A"/>
    <w:rsid w:val="000E3296"/>
    <w:rsid w:val="000E5AFD"/>
    <w:rsid w:val="000F02D0"/>
    <w:rsid w:val="000F4C66"/>
    <w:rsid w:val="000F632C"/>
    <w:rsid w:val="00100BF7"/>
    <w:rsid w:val="001035FA"/>
    <w:rsid w:val="00103B43"/>
    <w:rsid w:val="00103FC5"/>
    <w:rsid w:val="0011400B"/>
    <w:rsid w:val="00116045"/>
    <w:rsid w:val="00116430"/>
    <w:rsid w:val="00116A7D"/>
    <w:rsid w:val="00117DF5"/>
    <w:rsid w:val="0012011E"/>
    <w:rsid w:val="001203D2"/>
    <w:rsid w:val="00120679"/>
    <w:rsid w:val="0012386A"/>
    <w:rsid w:val="0013147C"/>
    <w:rsid w:val="00134E7B"/>
    <w:rsid w:val="00136612"/>
    <w:rsid w:val="00136F86"/>
    <w:rsid w:val="001426AA"/>
    <w:rsid w:val="00146238"/>
    <w:rsid w:val="0014762D"/>
    <w:rsid w:val="001502DB"/>
    <w:rsid w:val="00150A06"/>
    <w:rsid w:val="001535BF"/>
    <w:rsid w:val="00160142"/>
    <w:rsid w:val="00164E12"/>
    <w:rsid w:val="00165F08"/>
    <w:rsid w:val="001706CD"/>
    <w:rsid w:val="00171AE8"/>
    <w:rsid w:val="00173FA2"/>
    <w:rsid w:val="0017470E"/>
    <w:rsid w:val="001748C6"/>
    <w:rsid w:val="00175111"/>
    <w:rsid w:val="001754F3"/>
    <w:rsid w:val="001763E4"/>
    <w:rsid w:val="00177340"/>
    <w:rsid w:val="00177B59"/>
    <w:rsid w:val="0018040E"/>
    <w:rsid w:val="00184F4B"/>
    <w:rsid w:val="001914C7"/>
    <w:rsid w:val="001923FF"/>
    <w:rsid w:val="00196065"/>
    <w:rsid w:val="001966C9"/>
    <w:rsid w:val="00197F06"/>
    <w:rsid w:val="001A0F71"/>
    <w:rsid w:val="001A37F7"/>
    <w:rsid w:val="001A5FF0"/>
    <w:rsid w:val="001A67B0"/>
    <w:rsid w:val="001A70D5"/>
    <w:rsid w:val="001A775E"/>
    <w:rsid w:val="001B007D"/>
    <w:rsid w:val="001B02B6"/>
    <w:rsid w:val="001B365B"/>
    <w:rsid w:val="001B4482"/>
    <w:rsid w:val="001B6487"/>
    <w:rsid w:val="001C08DD"/>
    <w:rsid w:val="001C19FA"/>
    <w:rsid w:val="001C28B2"/>
    <w:rsid w:val="001C3273"/>
    <w:rsid w:val="001C46D8"/>
    <w:rsid w:val="001C5C2A"/>
    <w:rsid w:val="001C76B7"/>
    <w:rsid w:val="001C7C84"/>
    <w:rsid w:val="001D28BC"/>
    <w:rsid w:val="001D4338"/>
    <w:rsid w:val="001E0346"/>
    <w:rsid w:val="001E4FE5"/>
    <w:rsid w:val="001E5149"/>
    <w:rsid w:val="001E62F2"/>
    <w:rsid w:val="001E7C01"/>
    <w:rsid w:val="001F137C"/>
    <w:rsid w:val="001F2BAA"/>
    <w:rsid w:val="001F42D0"/>
    <w:rsid w:val="001F54D5"/>
    <w:rsid w:val="00200593"/>
    <w:rsid w:val="00205466"/>
    <w:rsid w:val="00207506"/>
    <w:rsid w:val="00210014"/>
    <w:rsid w:val="00210210"/>
    <w:rsid w:val="00210BAF"/>
    <w:rsid w:val="00210FDB"/>
    <w:rsid w:val="00211243"/>
    <w:rsid w:val="0022004E"/>
    <w:rsid w:val="00220057"/>
    <w:rsid w:val="00223934"/>
    <w:rsid w:val="002272E8"/>
    <w:rsid w:val="002309DD"/>
    <w:rsid w:val="00231299"/>
    <w:rsid w:val="0023333D"/>
    <w:rsid w:val="00234ACE"/>
    <w:rsid w:val="00236711"/>
    <w:rsid w:val="0024302E"/>
    <w:rsid w:val="00245455"/>
    <w:rsid w:val="00246ECC"/>
    <w:rsid w:val="002557A7"/>
    <w:rsid w:val="0026116C"/>
    <w:rsid w:val="00261762"/>
    <w:rsid w:val="002636B3"/>
    <w:rsid w:val="00264162"/>
    <w:rsid w:val="00264A26"/>
    <w:rsid w:val="00267DCB"/>
    <w:rsid w:val="00270789"/>
    <w:rsid w:val="00272817"/>
    <w:rsid w:val="002752E7"/>
    <w:rsid w:val="00277A35"/>
    <w:rsid w:val="0028075C"/>
    <w:rsid w:val="002835DC"/>
    <w:rsid w:val="00283A2C"/>
    <w:rsid w:val="00286EA9"/>
    <w:rsid w:val="0028771E"/>
    <w:rsid w:val="00287CDB"/>
    <w:rsid w:val="002937E7"/>
    <w:rsid w:val="00295F22"/>
    <w:rsid w:val="002A394A"/>
    <w:rsid w:val="002B0C15"/>
    <w:rsid w:val="002B1DFD"/>
    <w:rsid w:val="002B30DB"/>
    <w:rsid w:val="002B32CE"/>
    <w:rsid w:val="002B41A6"/>
    <w:rsid w:val="002B41D4"/>
    <w:rsid w:val="002C1172"/>
    <w:rsid w:val="002C157E"/>
    <w:rsid w:val="002C335D"/>
    <w:rsid w:val="002C7729"/>
    <w:rsid w:val="002D06F7"/>
    <w:rsid w:val="002D18DD"/>
    <w:rsid w:val="002D2311"/>
    <w:rsid w:val="002D2A5D"/>
    <w:rsid w:val="002D2DB6"/>
    <w:rsid w:val="002D3217"/>
    <w:rsid w:val="002D50C2"/>
    <w:rsid w:val="002D5314"/>
    <w:rsid w:val="002D53ED"/>
    <w:rsid w:val="002D72E6"/>
    <w:rsid w:val="002D7346"/>
    <w:rsid w:val="002D7DF4"/>
    <w:rsid w:val="002E05FB"/>
    <w:rsid w:val="002E1482"/>
    <w:rsid w:val="002E206A"/>
    <w:rsid w:val="002E32BC"/>
    <w:rsid w:val="002E45C7"/>
    <w:rsid w:val="002E5F98"/>
    <w:rsid w:val="002E6FCB"/>
    <w:rsid w:val="002E714C"/>
    <w:rsid w:val="002F0491"/>
    <w:rsid w:val="002F18DA"/>
    <w:rsid w:val="002F2314"/>
    <w:rsid w:val="002F7983"/>
    <w:rsid w:val="002F79BE"/>
    <w:rsid w:val="002F7F1A"/>
    <w:rsid w:val="00300E44"/>
    <w:rsid w:val="00303467"/>
    <w:rsid w:val="00303B58"/>
    <w:rsid w:val="0030450E"/>
    <w:rsid w:val="00307943"/>
    <w:rsid w:val="0031173D"/>
    <w:rsid w:val="00312486"/>
    <w:rsid w:val="00312DCF"/>
    <w:rsid w:val="00313557"/>
    <w:rsid w:val="00314F87"/>
    <w:rsid w:val="00315055"/>
    <w:rsid w:val="00315192"/>
    <w:rsid w:val="00316F14"/>
    <w:rsid w:val="0031706A"/>
    <w:rsid w:val="003174E1"/>
    <w:rsid w:val="00320035"/>
    <w:rsid w:val="00326F3C"/>
    <w:rsid w:val="00330650"/>
    <w:rsid w:val="0033127E"/>
    <w:rsid w:val="00335C84"/>
    <w:rsid w:val="003378FA"/>
    <w:rsid w:val="00342BB3"/>
    <w:rsid w:val="003515B1"/>
    <w:rsid w:val="00351E75"/>
    <w:rsid w:val="00353E96"/>
    <w:rsid w:val="00354A84"/>
    <w:rsid w:val="00357E76"/>
    <w:rsid w:val="0036450E"/>
    <w:rsid w:val="003654A9"/>
    <w:rsid w:val="00366343"/>
    <w:rsid w:val="003668C2"/>
    <w:rsid w:val="0036691E"/>
    <w:rsid w:val="003671F1"/>
    <w:rsid w:val="00367E4F"/>
    <w:rsid w:val="00371F00"/>
    <w:rsid w:val="0037450A"/>
    <w:rsid w:val="00374C1D"/>
    <w:rsid w:val="00380328"/>
    <w:rsid w:val="00380C74"/>
    <w:rsid w:val="00380FCD"/>
    <w:rsid w:val="003818B2"/>
    <w:rsid w:val="00387E2E"/>
    <w:rsid w:val="003904BF"/>
    <w:rsid w:val="00390846"/>
    <w:rsid w:val="0039479F"/>
    <w:rsid w:val="00396C00"/>
    <w:rsid w:val="003A1414"/>
    <w:rsid w:val="003B054A"/>
    <w:rsid w:val="003B1DC6"/>
    <w:rsid w:val="003B24F6"/>
    <w:rsid w:val="003B253E"/>
    <w:rsid w:val="003B45F9"/>
    <w:rsid w:val="003B5ED9"/>
    <w:rsid w:val="003B5FD0"/>
    <w:rsid w:val="003C435C"/>
    <w:rsid w:val="003C5E39"/>
    <w:rsid w:val="003D3A46"/>
    <w:rsid w:val="003D4813"/>
    <w:rsid w:val="003D4B39"/>
    <w:rsid w:val="003D76BA"/>
    <w:rsid w:val="003D7F39"/>
    <w:rsid w:val="003E0543"/>
    <w:rsid w:val="003E1B27"/>
    <w:rsid w:val="003E266E"/>
    <w:rsid w:val="003E457C"/>
    <w:rsid w:val="003E50BE"/>
    <w:rsid w:val="003E52AB"/>
    <w:rsid w:val="003E5B89"/>
    <w:rsid w:val="003E768B"/>
    <w:rsid w:val="003F18C2"/>
    <w:rsid w:val="003F2E39"/>
    <w:rsid w:val="003F53EF"/>
    <w:rsid w:val="003F7890"/>
    <w:rsid w:val="00400309"/>
    <w:rsid w:val="004004C7"/>
    <w:rsid w:val="004012B6"/>
    <w:rsid w:val="00402C36"/>
    <w:rsid w:val="00402CC0"/>
    <w:rsid w:val="00403308"/>
    <w:rsid w:val="004052E8"/>
    <w:rsid w:val="0040771F"/>
    <w:rsid w:val="004103E3"/>
    <w:rsid w:val="00410A67"/>
    <w:rsid w:val="00414AA4"/>
    <w:rsid w:val="004157B5"/>
    <w:rsid w:val="00416D30"/>
    <w:rsid w:val="00420C43"/>
    <w:rsid w:val="00424AE4"/>
    <w:rsid w:val="00425A2E"/>
    <w:rsid w:val="00430AAC"/>
    <w:rsid w:val="00431C77"/>
    <w:rsid w:val="004343EC"/>
    <w:rsid w:val="004360C9"/>
    <w:rsid w:val="00436188"/>
    <w:rsid w:val="00436494"/>
    <w:rsid w:val="00437075"/>
    <w:rsid w:val="004371D5"/>
    <w:rsid w:val="004371E0"/>
    <w:rsid w:val="0044034A"/>
    <w:rsid w:val="00440F40"/>
    <w:rsid w:val="00444483"/>
    <w:rsid w:val="00453A8D"/>
    <w:rsid w:val="00455395"/>
    <w:rsid w:val="004609DA"/>
    <w:rsid w:val="00462206"/>
    <w:rsid w:val="004624D9"/>
    <w:rsid w:val="00465AEA"/>
    <w:rsid w:val="0047018D"/>
    <w:rsid w:val="004721A4"/>
    <w:rsid w:val="00472FE6"/>
    <w:rsid w:val="004740B8"/>
    <w:rsid w:val="0047500A"/>
    <w:rsid w:val="00476CC8"/>
    <w:rsid w:val="00480A23"/>
    <w:rsid w:val="0048126C"/>
    <w:rsid w:val="004829C8"/>
    <w:rsid w:val="00483A47"/>
    <w:rsid w:val="0048444C"/>
    <w:rsid w:val="004852F3"/>
    <w:rsid w:val="004857B1"/>
    <w:rsid w:val="004907FA"/>
    <w:rsid w:val="00490D36"/>
    <w:rsid w:val="0049270B"/>
    <w:rsid w:val="004940DD"/>
    <w:rsid w:val="0049437C"/>
    <w:rsid w:val="00495D14"/>
    <w:rsid w:val="00496FA8"/>
    <w:rsid w:val="00497747"/>
    <w:rsid w:val="00497DA1"/>
    <w:rsid w:val="004A3E27"/>
    <w:rsid w:val="004A535A"/>
    <w:rsid w:val="004B6A44"/>
    <w:rsid w:val="004C2D5D"/>
    <w:rsid w:val="004D3501"/>
    <w:rsid w:val="004D422D"/>
    <w:rsid w:val="004D4D09"/>
    <w:rsid w:val="004D51C8"/>
    <w:rsid w:val="004E262F"/>
    <w:rsid w:val="004E6635"/>
    <w:rsid w:val="004F1534"/>
    <w:rsid w:val="004F1576"/>
    <w:rsid w:val="004F3A07"/>
    <w:rsid w:val="004F3B17"/>
    <w:rsid w:val="004F5887"/>
    <w:rsid w:val="004F59FF"/>
    <w:rsid w:val="004F6A86"/>
    <w:rsid w:val="00500AE4"/>
    <w:rsid w:val="00501B77"/>
    <w:rsid w:val="00503FC8"/>
    <w:rsid w:val="00505A47"/>
    <w:rsid w:val="00507978"/>
    <w:rsid w:val="00513590"/>
    <w:rsid w:val="005149C3"/>
    <w:rsid w:val="00514F48"/>
    <w:rsid w:val="0052084C"/>
    <w:rsid w:val="00520CDB"/>
    <w:rsid w:val="00521773"/>
    <w:rsid w:val="00524943"/>
    <w:rsid w:val="00525461"/>
    <w:rsid w:val="0052565E"/>
    <w:rsid w:val="00530587"/>
    <w:rsid w:val="00533E88"/>
    <w:rsid w:val="005340F6"/>
    <w:rsid w:val="00534CA4"/>
    <w:rsid w:val="0053712C"/>
    <w:rsid w:val="0053748F"/>
    <w:rsid w:val="0054004B"/>
    <w:rsid w:val="005416FD"/>
    <w:rsid w:val="0054322D"/>
    <w:rsid w:val="00543B9A"/>
    <w:rsid w:val="00543BFF"/>
    <w:rsid w:val="00544704"/>
    <w:rsid w:val="00547349"/>
    <w:rsid w:val="00552A2B"/>
    <w:rsid w:val="00553804"/>
    <w:rsid w:val="00555090"/>
    <w:rsid w:val="00555B04"/>
    <w:rsid w:val="00556AE1"/>
    <w:rsid w:val="00556D4D"/>
    <w:rsid w:val="00562550"/>
    <w:rsid w:val="0056454A"/>
    <w:rsid w:val="005647CD"/>
    <w:rsid w:val="00564B9B"/>
    <w:rsid w:val="00570BA5"/>
    <w:rsid w:val="00572B53"/>
    <w:rsid w:val="005755F6"/>
    <w:rsid w:val="00577317"/>
    <w:rsid w:val="00581542"/>
    <w:rsid w:val="005823A2"/>
    <w:rsid w:val="00582F12"/>
    <w:rsid w:val="00583B07"/>
    <w:rsid w:val="00584C24"/>
    <w:rsid w:val="00586435"/>
    <w:rsid w:val="00586BD8"/>
    <w:rsid w:val="00587534"/>
    <w:rsid w:val="00592A00"/>
    <w:rsid w:val="00596BEE"/>
    <w:rsid w:val="0059716D"/>
    <w:rsid w:val="005A0E02"/>
    <w:rsid w:val="005A35C9"/>
    <w:rsid w:val="005A3716"/>
    <w:rsid w:val="005A6DA7"/>
    <w:rsid w:val="005B08D4"/>
    <w:rsid w:val="005B0EF7"/>
    <w:rsid w:val="005B76C2"/>
    <w:rsid w:val="005C144E"/>
    <w:rsid w:val="005C4A16"/>
    <w:rsid w:val="005C4BB0"/>
    <w:rsid w:val="005C73F1"/>
    <w:rsid w:val="005D0F8C"/>
    <w:rsid w:val="005D1E3F"/>
    <w:rsid w:val="005D25B7"/>
    <w:rsid w:val="005D314E"/>
    <w:rsid w:val="005D48CE"/>
    <w:rsid w:val="005D6110"/>
    <w:rsid w:val="005D723B"/>
    <w:rsid w:val="005E10BA"/>
    <w:rsid w:val="005E1B28"/>
    <w:rsid w:val="005E259D"/>
    <w:rsid w:val="005E3153"/>
    <w:rsid w:val="005E44BA"/>
    <w:rsid w:val="005E58D1"/>
    <w:rsid w:val="005E63DD"/>
    <w:rsid w:val="005F1EEC"/>
    <w:rsid w:val="005F4444"/>
    <w:rsid w:val="005F4A21"/>
    <w:rsid w:val="005F7985"/>
    <w:rsid w:val="006031AD"/>
    <w:rsid w:val="00604F95"/>
    <w:rsid w:val="006064E4"/>
    <w:rsid w:val="00610134"/>
    <w:rsid w:val="00613A7B"/>
    <w:rsid w:val="00615148"/>
    <w:rsid w:val="0061649C"/>
    <w:rsid w:val="00623D67"/>
    <w:rsid w:val="006250E1"/>
    <w:rsid w:val="00626164"/>
    <w:rsid w:val="00626B50"/>
    <w:rsid w:val="00626B7E"/>
    <w:rsid w:val="00626F51"/>
    <w:rsid w:val="0062737B"/>
    <w:rsid w:val="0062740D"/>
    <w:rsid w:val="00632867"/>
    <w:rsid w:val="0063345E"/>
    <w:rsid w:val="00634DF7"/>
    <w:rsid w:val="00640807"/>
    <w:rsid w:val="006409CD"/>
    <w:rsid w:val="0064671A"/>
    <w:rsid w:val="0064679C"/>
    <w:rsid w:val="00646B8D"/>
    <w:rsid w:val="006507CF"/>
    <w:rsid w:val="006538C4"/>
    <w:rsid w:val="00654F3C"/>
    <w:rsid w:val="00655DC7"/>
    <w:rsid w:val="006560F8"/>
    <w:rsid w:val="00656325"/>
    <w:rsid w:val="00656961"/>
    <w:rsid w:val="006569CA"/>
    <w:rsid w:val="00656EF2"/>
    <w:rsid w:val="00674A4C"/>
    <w:rsid w:val="00675D5A"/>
    <w:rsid w:val="00676A7C"/>
    <w:rsid w:val="006777FE"/>
    <w:rsid w:val="00680AEE"/>
    <w:rsid w:val="00680F31"/>
    <w:rsid w:val="0068141B"/>
    <w:rsid w:val="006819E8"/>
    <w:rsid w:val="00682FA9"/>
    <w:rsid w:val="00683AD6"/>
    <w:rsid w:val="00684465"/>
    <w:rsid w:val="00684652"/>
    <w:rsid w:val="0068488F"/>
    <w:rsid w:val="00684EAE"/>
    <w:rsid w:val="00685E21"/>
    <w:rsid w:val="00686B3D"/>
    <w:rsid w:val="00691F33"/>
    <w:rsid w:val="006923E8"/>
    <w:rsid w:val="006945D7"/>
    <w:rsid w:val="006A1D32"/>
    <w:rsid w:val="006A2004"/>
    <w:rsid w:val="006A51E6"/>
    <w:rsid w:val="006B1EF3"/>
    <w:rsid w:val="006B31E6"/>
    <w:rsid w:val="006B332C"/>
    <w:rsid w:val="006B72B5"/>
    <w:rsid w:val="006C60A6"/>
    <w:rsid w:val="006C69E8"/>
    <w:rsid w:val="006C7122"/>
    <w:rsid w:val="006C78EC"/>
    <w:rsid w:val="006C7B79"/>
    <w:rsid w:val="006D21E8"/>
    <w:rsid w:val="006D639A"/>
    <w:rsid w:val="006E3C75"/>
    <w:rsid w:val="006E6B76"/>
    <w:rsid w:val="006E7F81"/>
    <w:rsid w:val="006F0FCA"/>
    <w:rsid w:val="006F365A"/>
    <w:rsid w:val="006F3E20"/>
    <w:rsid w:val="006F6BDD"/>
    <w:rsid w:val="0070000E"/>
    <w:rsid w:val="00700F45"/>
    <w:rsid w:val="007019D2"/>
    <w:rsid w:val="00702C02"/>
    <w:rsid w:val="00703333"/>
    <w:rsid w:val="00703A8C"/>
    <w:rsid w:val="00704261"/>
    <w:rsid w:val="0070512F"/>
    <w:rsid w:val="00706042"/>
    <w:rsid w:val="00707A86"/>
    <w:rsid w:val="00710186"/>
    <w:rsid w:val="007112F6"/>
    <w:rsid w:val="00715882"/>
    <w:rsid w:val="007172D1"/>
    <w:rsid w:val="007176D1"/>
    <w:rsid w:val="007254A2"/>
    <w:rsid w:val="007264E2"/>
    <w:rsid w:val="0072687E"/>
    <w:rsid w:val="00727AE5"/>
    <w:rsid w:val="00730BF2"/>
    <w:rsid w:val="00731DF7"/>
    <w:rsid w:val="00732B0A"/>
    <w:rsid w:val="0073510A"/>
    <w:rsid w:val="007361F0"/>
    <w:rsid w:val="0073695D"/>
    <w:rsid w:val="0073725B"/>
    <w:rsid w:val="007376D3"/>
    <w:rsid w:val="00740158"/>
    <w:rsid w:val="007416EB"/>
    <w:rsid w:val="00743706"/>
    <w:rsid w:val="007467A7"/>
    <w:rsid w:val="007569DC"/>
    <w:rsid w:val="00757250"/>
    <w:rsid w:val="007611E7"/>
    <w:rsid w:val="00761263"/>
    <w:rsid w:val="00765F0C"/>
    <w:rsid w:val="00767282"/>
    <w:rsid w:val="0077023A"/>
    <w:rsid w:val="0077090A"/>
    <w:rsid w:val="00771641"/>
    <w:rsid w:val="00773527"/>
    <w:rsid w:val="00773F69"/>
    <w:rsid w:val="007746DA"/>
    <w:rsid w:val="007748A3"/>
    <w:rsid w:val="00774C1F"/>
    <w:rsid w:val="00781A2D"/>
    <w:rsid w:val="00786329"/>
    <w:rsid w:val="00786432"/>
    <w:rsid w:val="007865D4"/>
    <w:rsid w:val="00786FDD"/>
    <w:rsid w:val="007873C0"/>
    <w:rsid w:val="00790A2F"/>
    <w:rsid w:val="00790ED0"/>
    <w:rsid w:val="00791356"/>
    <w:rsid w:val="00791790"/>
    <w:rsid w:val="00792C2B"/>
    <w:rsid w:val="007938CE"/>
    <w:rsid w:val="007949FA"/>
    <w:rsid w:val="00797025"/>
    <w:rsid w:val="00797182"/>
    <w:rsid w:val="00797EAF"/>
    <w:rsid w:val="007A0AD1"/>
    <w:rsid w:val="007A3054"/>
    <w:rsid w:val="007A44B4"/>
    <w:rsid w:val="007A6AB1"/>
    <w:rsid w:val="007B0B9F"/>
    <w:rsid w:val="007B261F"/>
    <w:rsid w:val="007B3547"/>
    <w:rsid w:val="007B361F"/>
    <w:rsid w:val="007B3A9A"/>
    <w:rsid w:val="007B4F7E"/>
    <w:rsid w:val="007B6D7B"/>
    <w:rsid w:val="007C0386"/>
    <w:rsid w:val="007C1889"/>
    <w:rsid w:val="007C5FA6"/>
    <w:rsid w:val="007C67CF"/>
    <w:rsid w:val="007D0026"/>
    <w:rsid w:val="007D0716"/>
    <w:rsid w:val="007D4CF4"/>
    <w:rsid w:val="007D61B8"/>
    <w:rsid w:val="007D63B1"/>
    <w:rsid w:val="007E0E6C"/>
    <w:rsid w:val="007E14BA"/>
    <w:rsid w:val="007E1962"/>
    <w:rsid w:val="007E2997"/>
    <w:rsid w:val="007E36C2"/>
    <w:rsid w:val="007E4231"/>
    <w:rsid w:val="007E45DA"/>
    <w:rsid w:val="007E5B1D"/>
    <w:rsid w:val="007E7500"/>
    <w:rsid w:val="007E79DC"/>
    <w:rsid w:val="007F0C6C"/>
    <w:rsid w:val="007F364A"/>
    <w:rsid w:val="007F4E71"/>
    <w:rsid w:val="007F5454"/>
    <w:rsid w:val="00800126"/>
    <w:rsid w:val="0080063E"/>
    <w:rsid w:val="0080092E"/>
    <w:rsid w:val="0080282D"/>
    <w:rsid w:val="008037EE"/>
    <w:rsid w:val="00804639"/>
    <w:rsid w:val="00807830"/>
    <w:rsid w:val="00810445"/>
    <w:rsid w:val="00812012"/>
    <w:rsid w:val="008131C8"/>
    <w:rsid w:val="00813980"/>
    <w:rsid w:val="00814A2F"/>
    <w:rsid w:val="00823567"/>
    <w:rsid w:val="008260D8"/>
    <w:rsid w:val="00830EC2"/>
    <w:rsid w:val="00831809"/>
    <w:rsid w:val="008319E8"/>
    <w:rsid w:val="00832F77"/>
    <w:rsid w:val="00834C78"/>
    <w:rsid w:val="00835345"/>
    <w:rsid w:val="0083591E"/>
    <w:rsid w:val="00836521"/>
    <w:rsid w:val="00840790"/>
    <w:rsid w:val="00843B96"/>
    <w:rsid w:val="008467E1"/>
    <w:rsid w:val="0084680B"/>
    <w:rsid w:val="00847351"/>
    <w:rsid w:val="008474D1"/>
    <w:rsid w:val="00850598"/>
    <w:rsid w:val="008513DA"/>
    <w:rsid w:val="00853886"/>
    <w:rsid w:val="00853DBE"/>
    <w:rsid w:val="00864901"/>
    <w:rsid w:val="0086494B"/>
    <w:rsid w:val="00865437"/>
    <w:rsid w:val="00865727"/>
    <w:rsid w:val="00866CAF"/>
    <w:rsid w:val="00870F89"/>
    <w:rsid w:val="00872038"/>
    <w:rsid w:val="00874870"/>
    <w:rsid w:val="008802D3"/>
    <w:rsid w:val="008824C6"/>
    <w:rsid w:val="0088642B"/>
    <w:rsid w:val="0088713A"/>
    <w:rsid w:val="008901C6"/>
    <w:rsid w:val="00890E58"/>
    <w:rsid w:val="00891BB3"/>
    <w:rsid w:val="008943D8"/>
    <w:rsid w:val="008943EB"/>
    <w:rsid w:val="00895F7F"/>
    <w:rsid w:val="008960C6"/>
    <w:rsid w:val="00896CA2"/>
    <w:rsid w:val="008A12A8"/>
    <w:rsid w:val="008A4014"/>
    <w:rsid w:val="008A4714"/>
    <w:rsid w:val="008A78C9"/>
    <w:rsid w:val="008A7C28"/>
    <w:rsid w:val="008B3362"/>
    <w:rsid w:val="008B3D42"/>
    <w:rsid w:val="008B7700"/>
    <w:rsid w:val="008B78B7"/>
    <w:rsid w:val="008B7F40"/>
    <w:rsid w:val="008C2748"/>
    <w:rsid w:val="008C4DDB"/>
    <w:rsid w:val="008C591D"/>
    <w:rsid w:val="008C5B82"/>
    <w:rsid w:val="008C6BC9"/>
    <w:rsid w:val="008C71AE"/>
    <w:rsid w:val="008C7430"/>
    <w:rsid w:val="008D1F98"/>
    <w:rsid w:val="008D2B80"/>
    <w:rsid w:val="008D2D35"/>
    <w:rsid w:val="008D309C"/>
    <w:rsid w:val="008D4165"/>
    <w:rsid w:val="008D54DA"/>
    <w:rsid w:val="008E2980"/>
    <w:rsid w:val="008E3952"/>
    <w:rsid w:val="008E523A"/>
    <w:rsid w:val="008F38C8"/>
    <w:rsid w:val="008F6310"/>
    <w:rsid w:val="009002A5"/>
    <w:rsid w:val="00901F55"/>
    <w:rsid w:val="00902555"/>
    <w:rsid w:val="00902960"/>
    <w:rsid w:val="00905E67"/>
    <w:rsid w:val="009067E2"/>
    <w:rsid w:val="00906E76"/>
    <w:rsid w:val="00907C8D"/>
    <w:rsid w:val="009105CF"/>
    <w:rsid w:val="0091083F"/>
    <w:rsid w:val="009120C5"/>
    <w:rsid w:val="00913898"/>
    <w:rsid w:val="00915D70"/>
    <w:rsid w:val="00916CBC"/>
    <w:rsid w:val="00920E57"/>
    <w:rsid w:val="009215D9"/>
    <w:rsid w:val="009245EF"/>
    <w:rsid w:val="0092575B"/>
    <w:rsid w:val="0093325C"/>
    <w:rsid w:val="00935B08"/>
    <w:rsid w:val="00936AE6"/>
    <w:rsid w:val="009372DF"/>
    <w:rsid w:val="00940DE0"/>
    <w:rsid w:val="00942ABC"/>
    <w:rsid w:val="0094454D"/>
    <w:rsid w:val="00944CE6"/>
    <w:rsid w:val="00950519"/>
    <w:rsid w:val="0095334F"/>
    <w:rsid w:val="00954200"/>
    <w:rsid w:val="00955226"/>
    <w:rsid w:val="00955961"/>
    <w:rsid w:val="00956F66"/>
    <w:rsid w:val="00957A09"/>
    <w:rsid w:val="00960212"/>
    <w:rsid w:val="00960B61"/>
    <w:rsid w:val="009634E6"/>
    <w:rsid w:val="00967F52"/>
    <w:rsid w:val="00970825"/>
    <w:rsid w:val="00971604"/>
    <w:rsid w:val="00972646"/>
    <w:rsid w:val="00975E80"/>
    <w:rsid w:val="009775CC"/>
    <w:rsid w:val="0098126F"/>
    <w:rsid w:val="00985582"/>
    <w:rsid w:val="00985D80"/>
    <w:rsid w:val="00986A10"/>
    <w:rsid w:val="00987EE7"/>
    <w:rsid w:val="00992860"/>
    <w:rsid w:val="009931E8"/>
    <w:rsid w:val="00994AD6"/>
    <w:rsid w:val="009A0826"/>
    <w:rsid w:val="009A4C0C"/>
    <w:rsid w:val="009A50D4"/>
    <w:rsid w:val="009A5455"/>
    <w:rsid w:val="009B5E32"/>
    <w:rsid w:val="009B70F2"/>
    <w:rsid w:val="009C2F55"/>
    <w:rsid w:val="009C6C3A"/>
    <w:rsid w:val="009D0C0F"/>
    <w:rsid w:val="009D3FCE"/>
    <w:rsid w:val="009D4CDD"/>
    <w:rsid w:val="009D5A68"/>
    <w:rsid w:val="009D757B"/>
    <w:rsid w:val="009D77FD"/>
    <w:rsid w:val="009E0E0A"/>
    <w:rsid w:val="009E6F74"/>
    <w:rsid w:val="009F0CFF"/>
    <w:rsid w:val="009F0E64"/>
    <w:rsid w:val="009F1F52"/>
    <w:rsid w:val="009F1F91"/>
    <w:rsid w:val="009F301F"/>
    <w:rsid w:val="009F32DA"/>
    <w:rsid w:val="009F4B11"/>
    <w:rsid w:val="009F5D5F"/>
    <w:rsid w:val="00A009A1"/>
    <w:rsid w:val="00A03E61"/>
    <w:rsid w:val="00A04E63"/>
    <w:rsid w:val="00A05062"/>
    <w:rsid w:val="00A12FAD"/>
    <w:rsid w:val="00A13806"/>
    <w:rsid w:val="00A17CC0"/>
    <w:rsid w:val="00A17E19"/>
    <w:rsid w:val="00A21DE3"/>
    <w:rsid w:val="00A24413"/>
    <w:rsid w:val="00A306DF"/>
    <w:rsid w:val="00A32860"/>
    <w:rsid w:val="00A35DEA"/>
    <w:rsid w:val="00A413C0"/>
    <w:rsid w:val="00A432CE"/>
    <w:rsid w:val="00A438A0"/>
    <w:rsid w:val="00A443AC"/>
    <w:rsid w:val="00A45370"/>
    <w:rsid w:val="00A45EEA"/>
    <w:rsid w:val="00A45FE6"/>
    <w:rsid w:val="00A47392"/>
    <w:rsid w:val="00A51F2D"/>
    <w:rsid w:val="00A5431D"/>
    <w:rsid w:val="00A55371"/>
    <w:rsid w:val="00A55913"/>
    <w:rsid w:val="00A562F4"/>
    <w:rsid w:val="00A573CD"/>
    <w:rsid w:val="00A61622"/>
    <w:rsid w:val="00A623E1"/>
    <w:rsid w:val="00A65BE8"/>
    <w:rsid w:val="00A67580"/>
    <w:rsid w:val="00A67BCC"/>
    <w:rsid w:val="00A72BDE"/>
    <w:rsid w:val="00A7375E"/>
    <w:rsid w:val="00A75F13"/>
    <w:rsid w:val="00A80869"/>
    <w:rsid w:val="00A84C56"/>
    <w:rsid w:val="00A84EB6"/>
    <w:rsid w:val="00A8611B"/>
    <w:rsid w:val="00A86146"/>
    <w:rsid w:val="00A921EF"/>
    <w:rsid w:val="00A9321B"/>
    <w:rsid w:val="00A97382"/>
    <w:rsid w:val="00A97713"/>
    <w:rsid w:val="00A9798B"/>
    <w:rsid w:val="00AA6801"/>
    <w:rsid w:val="00AB11ED"/>
    <w:rsid w:val="00AB4BD9"/>
    <w:rsid w:val="00AB54EB"/>
    <w:rsid w:val="00AB5631"/>
    <w:rsid w:val="00AB64D1"/>
    <w:rsid w:val="00AB7CBE"/>
    <w:rsid w:val="00AC0309"/>
    <w:rsid w:val="00AC39CB"/>
    <w:rsid w:val="00AC4207"/>
    <w:rsid w:val="00AC523C"/>
    <w:rsid w:val="00AD0FBA"/>
    <w:rsid w:val="00AD12E5"/>
    <w:rsid w:val="00AD1EC8"/>
    <w:rsid w:val="00AD24F3"/>
    <w:rsid w:val="00AD3AF5"/>
    <w:rsid w:val="00AD3DD2"/>
    <w:rsid w:val="00AD4303"/>
    <w:rsid w:val="00AD521A"/>
    <w:rsid w:val="00AD55B2"/>
    <w:rsid w:val="00AE1BD0"/>
    <w:rsid w:val="00AE2FA2"/>
    <w:rsid w:val="00AE33CD"/>
    <w:rsid w:val="00AE5ACE"/>
    <w:rsid w:val="00AF2A36"/>
    <w:rsid w:val="00AF2C14"/>
    <w:rsid w:val="00AF4B9B"/>
    <w:rsid w:val="00AF4C2A"/>
    <w:rsid w:val="00AF78D0"/>
    <w:rsid w:val="00AF7A72"/>
    <w:rsid w:val="00B11231"/>
    <w:rsid w:val="00B12416"/>
    <w:rsid w:val="00B15B2D"/>
    <w:rsid w:val="00B16AD2"/>
    <w:rsid w:val="00B2236F"/>
    <w:rsid w:val="00B24046"/>
    <w:rsid w:val="00B243F4"/>
    <w:rsid w:val="00B24B5A"/>
    <w:rsid w:val="00B2571E"/>
    <w:rsid w:val="00B26A1B"/>
    <w:rsid w:val="00B32303"/>
    <w:rsid w:val="00B33C9F"/>
    <w:rsid w:val="00B35C0C"/>
    <w:rsid w:val="00B3773A"/>
    <w:rsid w:val="00B40D5E"/>
    <w:rsid w:val="00B41579"/>
    <w:rsid w:val="00B45061"/>
    <w:rsid w:val="00B4556D"/>
    <w:rsid w:val="00B47D28"/>
    <w:rsid w:val="00B504BD"/>
    <w:rsid w:val="00B50990"/>
    <w:rsid w:val="00B53407"/>
    <w:rsid w:val="00B55924"/>
    <w:rsid w:val="00B5602D"/>
    <w:rsid w:val="00B5671D"/>
    <w:rsid w:val="00B56A7A"/>
    <w:rsid w:val="00B56C92"/>
    <w:rsid w:val="00B60556"/>
    <w:rsid w:val="00B610D4"/>
    <w:rsid w:val="00B62012"/>
    <w:rsid w:val="00B65700"/>
    <w:rsid w:val="00B65D5E"/>
    <w:rsid w:val="00B71F49"/>
    <w:rsid w:val="00B7243D"/>
    <w:rsid w:val="00B77C82"/>
    <w:rsid w:val="00B80B34"/>
    <w:rsid w:val="00B82F13"/>
    <w:rsid w:val="00B82F4A"/>
    <w:rsid w:val="00B8634A"/>
    <w:rsid w:val="00B86A06"/>
    <w:rsid w:val="00B90183"/>
    <w:rsid w:val="00B907C9"/>
    <w:rsid w:val="00B92A67"/>
    <w:rsid w:val="00B945D3"/>
    <w:rsid w:val="00B96EDC"/>
    <w:rsid w:val="00BA7870"/>
    <w:rsid w:val="00BB379F"/>
    <w:rsid w:val="00BB3849"/>
    <w:rsid w:val="00BB44B6"/>
    <w:rsid w:val="00BB69EE"/>
    <w:rsid w:val="00BB6DD4"/>
    <w:rsid w:val="00BB769E"/>
    <w:rsid w:val="00BB7767"/>
    <w:rsid w:val="00BB7E36"/>
    <w:rsid w:val="00BC5172"/>
    <w:rsid w:val="00BC6A3D"/>
    <w:rsid w:val="00BC7C5F"/>
    <w:rsid w:val="00BD140D"/>
    <w:rsid w:val="00BD32A3"/>
    <w:rsid w:val="00BD38AD"/>
    <w:rsid w:val="00BD3DB4"/>
    <w:rsid w:val="00BD7661"/>
    <w:rsid w:val="00BE1240"/>
    <w:rsid w:val="00BE3BA8"/>
    <w:rsid w:val="00BE4BC2"/>
    <w:rsid w:val="00BE649E"/>
    <w:rsid w:val="00BF0322"/>
    <w:rsid w:val="00BF05A2"/>
    <w:rsid w:val="00BF2385"/>
    <w:rsid w:val="00BF43FA"/>
    <w:rsid w:val="00C02BF9"/>
    <w:rsid w:val="00C04695"/>
    <w:rsid w:val="00C07D76"/>
    <w:rsid w:val="00C07F21"/>
    <w:rsid w:val="00C10E89"/>
    <w:rsid w:val="00C12248"/>
    <w:rsid w:val="00C129E3"/>
    <w:rsid w:val="00C143D2"/>
    <w:rsid w:val="00C148D7"/>
    <w:rsid w:val="00C14C5A"/>
    <w:rsid w:val="00C17EB4"/>
    <w:rsid w:val="00C20096"/>
    <w:rsid w:val="00C20F8B"/>
    <w:rsid w:val="00C22ED5"/>
    <w:rsid w:val="00C25383"/>
    <w:rsid w:val="00C26A04"/>
    <w:rsid w:val="00C32906"/>
    <w:rsid w:val="00C3412B"/>
    <w:rsid w:val="00C34C36"/>
    <w:rsid w:val="00C37F5B"/>
    <w:rsid w:val="00C42983"/>
    <w:rsid w:val="00C42E94"/>
    <w:rsid w:val="00C433B6"/>
    <w:rsid w:val="00C4453E"/>
    <w:rsid w:val="00C4594E"/>
    <w:rsid w:val="00C50EA9"/>
    <w:rsid w:val="00C52AC0"/>
    <w:rsid w:val="00C53107"/>
    <w:rsid w:val="00C53569"/>
    <w:rsid w:val="00C6302F"/>
    <w:rsid w:val="00C63703"/>
    <w:rsid w:val="00C639A0"/>
    <w:rsid w:val="00C640F0"/>
    <w:rsid w:val="00C6480E"/>
    <w:rsid w:val="00C65157"/>
    <w:rsid w:val="00C66FF3"/>
    <w:rsid w:val="00C71BBF"/>
    <w:rsid w:val="00C71C00"/>
    <w:rsid w:val="00C74A6D"/>
    <w:rsid w:val="00C762A4"/>
    <w:rsid w:val="00C76355"/>
    <w:rsid w:val="00C81095"/>
    <w:rsid w:val="00C82FBF"/>
    <w:rsid w:val="00C83862"/>
    <w:rsid w:val="00C83FE9"/>
    <w:rsid w:val="00C84078"/>
    <w:rsid w:val="00C84766"/>
    <w:rsid w:val="00C84C4F"/>
    <w:rsid w:val="00C9267B"/>
    <w:rsid w:val="00C94D76"/>
    <w:rsid w:val="00C955E8"/>
    <w:rsid w:val="00C96014"/>
    <w:rsid w:val="00C96153"/>
    <w:rsid w:val="00C97151"/>
    <w:rsid w:val="00CA0689"/>
    <w:rsid w:val="00CA2C77"/>
    <w:rsid w:val="00CA38C5"/>
    <w:rsid w:val="00CA3B41"/>
    <w:rsid w:val="00CA603D"/>
    <w:rsid w:val="00CA66C7"/>
    <w:rsid w:val="00CA7F1E"/>
    <w:rsid w:val="00CB01D3"/>
    <w:rsid w:val="00CB11E4"/>
    <w:rsid w:val="00CB1F24"/>
    <w:rsid w:val="00CB1F5F"/>
    <w:rsid w:val="00CB2527"/>
    <w:rsid w:val="00CB2ED0"/>
    <w:rsid w:val="00CB45FD"/>
    <w:rsid w:val="00CB5419"/>
    <w:rsid w:val="00CB73CC"/>
    <w:rsid w:val="00CB7470"/>
    <w:rsid w:val="00CC12A9"/>
    <w:rsid w:val="00CC778C"/>
    <w:rsid w:val="00CD13C3"/>
    <w:rsid w:val="00CD19EA"/>
    <w:rsid w:val="00CD1D67"/>
    <w:rsid w:val="00CD651D"/>
    <w:rsid w:val="00CD78AB"/>
    <w:rsid w:val="00CE05E0"/>
    <w:rsid w:val="00CE26F6"/>
    <w:rsid w:val="00CE5113"/>
    <w:rsid w:val="00CF2275"/>
    <w:rsid w:val="00CF363C"/>
    <w:rsid w:val="00CF740F"/>
    <w:rsid w:val="00D00FCC"/>
    <w:rsid w:val="00D01EB4"/>
    <w:rsid w:val="00D02D6A"/>
    <w:rsid w:val="00D0672F"/>
    <w:rsid w:val="00D07E88"/>
    <w:rsid w:val="00D10055"/>
    <w:rsid w:val="00D12B5C"/>
    <w:rsid w:val="00D1435A"/>
    <w:rsid w:val="00D14D30"/>
    <w:rsid w:val="00D1518B"/>
    <w:rsid w:val="00D15357"/>
    <w:rsid w:val="00D16F51"/>
    <w:rsid w:val="00D2370C"/>
    <w:rsid w:val="00D24061"/>
    <w:rsid w:val="00D24AA8"/>
    <w:rsid w:val="00D24CFE"/>
    <w:rsid w:val="00D25C3F"/>
    <w:rsid w:val="00D27B0F"/>
    <w:rsid w:val="00D323F4"/>
    <w:rsid w:val="00D36985"/>
    <w:rsid w:val="00D3797C"/>
    <w:rsid w:val="00D42118"/>
    <w:rsid w:val="00D43241"/>
    <w:rsid w:val="00D43C0E"/>
    <w:rsid w:val="00D45690"/>
    <w:rsid w:val="00D543E3"/>
    <w:rsid w:val="00D55277"/>
    <w:rsid w:val="00D56A89"/>
    <w:rsid w:val="00D60D50"/>
    <w:rsid w:val="00D61966"/>
    <w:rsid w:val="00D61E80"/>
    <w:rsid w:val="00D62983"/>
    <w:rsid w:val="00D64FAB"/>
    <w:rsid w:val="00D66424"/>
    <w:rsid w:val="00D67878"/>
    <w:rsid w:val="00D70DEE"/>
    <w:rsid w:val="00D7436F"/>
    <w:rsid w:val="00D74DD2"/>
    <w:rsid w:val="00D80241"/>
    <w:rsid w:val="00D823B6"/>
    <w:rsid w:val="00D84328"/>
    <w:rsid w:val="00D85005"/>
    <w:rsid w:val="00D90AEC"/>
    <w:rsid w:val="00D9250D"/>
    <w:rsid w:val="00D92A75"/>
    <w:rsid w:val="00D94341"/>
    <w:rsid w:val="00D97609"/>
    <w:rsid w:val="00DA06A2"/>
    <w:rsid w:val="00DA08AA"/>
    <w:rsid w:val="00DA0F0B"/>
    <w:rsid w:val="00DA4E68"/>
    <w:rsid w:val="00DA5D25"/>
    <w:rsid w:val="00DB03E7"/>
    <w:rsid w:val="00DB0EBF"/>
    <w:rsid w:val="00DB381D"/>
    <w:rsid w:val="00DB545B"/>
    <w:rsid w:val="00DB628E"/>
    <w:rsid w:val="00DB670D"/>
    <w:rsid w:val="00DB7976"/>
    <w:rsid w:val="00DC14A4"/>
    <w:rsid w:val="00DD011C"/>
    <w:rsid w:val="00DD02C6"/>
    <w:rsid w:val="00DD1793"/>
    <w:rsid w:val="00DD18B2"/>
    <w:rsid w:val="00DD41BA"/>
    <w:rsid w:val="00DD4D04"/>
    <w:rsid w:val="00DD52A8"/>
    <w:rsid w:val="00DD6CA3"/>
    <w:rsid w:val="00DE0D88"/>
    <w:rsid w:val="00DE24CB"/>
    <w:rsid w:val="00DE513B"/>
    <w:rsid w:val="00DE686F"/>
    <w:rsid w:val="00DE7040"/>
    <w:rsid w:val="00DE78C1"/>
    <w:rsid w:val="00DF16D4"/>
    <w:rsid w:val="00DF224F"/>
    <w:rsid w:val="00DF298E"/>
    <w:rsid w:val="00DF30CA"/>
    <w:rsid w:val="00DF671F"/>
    <w:rsid w:val="00DF6814"/>
    <w:rsid w:val="00E107C2"/>
    <w:rsid w:val="00E12E8D"/>
    <w:rsid w:val="00E167FB"/>
    <w:rsid w:val="00E20BA6"/>
    <w:rsid w:val="00E224F2"/>
    <w:rsid w:val="00E25C0D"/>
    <w:rsid w:val="00E268CF"/>
    <w:rsid w:val="00E27A6E"/>
    <w:rsid w:val="00E3246B"/>
    <w:rsid w:val="00E35733"/>
    <w:rsid w:val="00E36A04"/>
    <w:rsid w:val="00E43405"/>
    <w:rsid w:val="00E44C9D"/>
    <w:rsid w:val="00E46548"/>
    <w:rsid w:val="00E4663E"/>
    <w:rsid w:val="00E46B4B"/>
    <w:rsid w:val="00E50379"/>
    <w:rsid w:val="00E5150F"/>
    <w:rsid w:val="00E51CD2"/>
    <w:rsid w:val="00E538D5"/>
    <w:rsid w:val="00E564B2"/>
    <w:rsid w:val="00E62E80"/>
    <w:rsid w:val="00E63F52"/>
    <w:rsid w:val="00E64DA3"/>
    <w:rsid w:val="00E70580"/>
    <w:rsid w:val="00E71454"/>
    <w:rsid w:val="00E71C56"/>
    <w:rsid w:val="00E72528"/>
    <w:rsid w:val="00E7337E"/>
    <w:rsid w:val="00E74505"/>
    <w:rsid w:val="00E76F0B"/>
    <w:rsid w:val="00E77ACB"/>
    <w:rsid w:val="00E82D7C"/>
    <w:rsid w:val="00E82DA9"/>
    <w:rsid w:val="00E867C7"/>
    <w:rsid w:val="00E91882"/>
    <w:rsid w:val="00E9439C"/>
    <w:rsid w:val="00EA126F"/>
    <w:rsid w:val="00EA205A"/>
    <w:rsid w:val="00EA261D"/>
    <w:rsid w:val="00EA26B3"/>
    <w:rsid w:val="00EA3490"/>
    <w:rsid w:val="00EA3E12"/>
    <w:rsid w:val="00EA5BE2"/>
    <w:rsid w:val="00EA7816"/>
    <w:rsid w:val="00EB2366"/>
    <w:rsid w:val="00EB3625"/>
    <w:rsid w:val="00EB474F"/>
    <w:rsid w:val="00EB4E02"/>
    <w:rsid w:val="00EB6E1F"/>
    <w:rsid w:val="00EB6FD4"/>
    <w:rsid w:val="00EB7464"/>
    <w:rsid w:val="00EC00C3"/>
    <w:rsid w:val="00EC0CF4"/>
    <w:rsid w:val="00EC20E8"/>
    <w:rsid w:val="00EC271E"/>
    <w:rsid w:val="00EC5312"/>
    <w:rsid w:val="00EC5839"/>
    <w:rsid w:val="00ED42F9"/>
    <w:rsid w:val="00ED4A9E"/>
    <w:rsid w:val="00ED4AE0"/>
    <w:rsid w:val="00ED5924"/>
    <w:rsid w:val="00ED6AB2"/>
    <w:rsid w:val="00ED6FEE"/>
    <w:rsid w:val="00EE1D24"/>
    <w:rsid w:val="00EE1F03"/>
    <w:rsid w:val="00EE6F0F"/>
    <w:rsid w:val="00EF15AB"/>
    <w:rsid w:val="00EF31A5"/>
    <w:rsid w:val="00EF3CF6"/>
    <w:rsid w:val="00EF41BE"/>
    <w:rsid w:val="00EF6B2F"/>
    <w:rsid w:val="00F01291"/>
    <w:rsid w:val="00F06D70"/>
    <w:rsid w:val="00F06F37"/>
    <w:rsid w:val="00F10784"/>
    <w:rsid w:val="00F10E94"/>
    <w:rsid w:val="00F120E4"/>
    <w:rsid w:val="00F12690"/>
    <w:rsid w:val="00F12CD7"/>
    <w:rsid w:val="00F145F7"/>
    <w:rsid w:val="00F15DA6"/>
    <w:rsid w:val="00F172E6"/>
    <w:rsid w:val="00F17D47"/>
    <w:rsid w:val="00F17DD4"/>
    <w:rsid w:val="00F24E1D"/>
    <w:rsid w:val="00F25953"/>
    <w:rsid w:val="00F32518"/>
    <w:rsid w:val="00F37BEB"/>
    <w:rsid w:val="00F4298A"/>
    <w:rsid w:val="00F4344A"/>
    <w:rsid w:val="00F43875"/>
    <w:rsid w:val="00F44A75"/>
    <w:rsid w:val="00F46D1C"/>
    <w:rsid w:val="00F47DE4"/>
    <w:rsid w:val="00F51AB6"/>
    <w:rsid w:val="00F51D2A"/>
    <w:rsid w:val="00F52C1D"/>
    <w:rsid w:val="00F53A54"/>
    <w:rsid w:val="00F55AAC"/>
    <w:rsid w:val="00F55D9A"/>
    <w:rsid w:val="00F64754"/>
    <w:rsid w:val="00F66319"/>
    <w:rsid w:val="00F666AB"/>
    <w:rsid w:val="00F73661"/>
    <w:rsid w:val="00F80F1A"/>
    <w:rsid w:val="00F81084"/>
    <w:rsid w:val="00F81C81"/>
    <w:rsid w:val="00F8219A"/>
    <w:rsid w:val="00F912AE"/>
    <w:rsid w:val="00F92339"/>
    <w:rsid w:val="00F92D63"/>
    <w:rsid w:val="00F92DDA"/>
    <w:rsid w:val="00F9705F"/>
    <w:rsid w:val="00F97FBB"/>
    <w:rsid w:val="00FA124F"/>
    <w:rsid w:val="00FA2FB7"/>
    <w:rsid w:val="00FA3771"/>
    <w:rsid w:val="00FA482B"/>
    <w:rsid w:val="00FA5DAF"/>
    <w:rsid w:val="00FA6FEC"/>
    <w:rsid w:val="00FA7A99"/>
    <w:rsid w:val="00FB1EFB"/>
    <w:rsid w:val="00FB6BCA"/>
    <w:rsid w:val="00FC0A4E"/>
    <w:rsid w:val="00FC2633"/>
    <w:rsid w:val="00FC322F"/>
    <w:rsid w:val="00FC4B2B"/>
    <w:rsid w:val="00FC6AF8"/>
    <w:rsid w:val="00FC7160"/>
    <w:rsid w:val="00FC7F6C"/>
    <w:rsid w:val="00FD0695"/>
    <w:rsid w:val="00FD0952"/>
    <w:rsid w:val="00FD2A16"/>
    <w:rsid w:val="00FD3088"/>
    <w:rsid w:val="00FD3D61"/>
    <w:rsid w:val="00FD4796"/>
    <w:rsid w:val="00FE32E1"/>
    <w:rsid w:val="00FE34BC"/>
    <w:rsid w:val="00FF2006"/>
    <w:rsid w:val="00FF3891"/>
    <w:rsid w:val="00FF479F"/>
    <w:rsid w:val="00FF6C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D83D"/>
  <w15:chartTrackingRefBased/>
  <w15:docId w15:val="{DE571AD4-AAB5-48C5-9CC3-54C42334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rsid w:val="0002622B"/>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547349"/>
    <w:pPr>
      <w:spacing w:line="220" w:lineRule="exact"/>
      <w:ind w:left="284" w:hanging="284"/>
    </w:pPr>
    <w:rPr>
      <w:position w:val="6"/>
      <w:szCs w:val="20"/>
    </w:rPr>
  </w:style>
  <w:style w:type="character" w:customStyle="1" w:styleId="a9">
    <w:name w:val="טקסט הערת שוליים תו"/>
    <w:aliases w:val="הערת שוליים תו,הערה תו"/>
    <w:basedOn w:val="a0"/>
    <w:link w:val="a8"/>
    <w:uiPriority w:val="99"/>
    <w:rsid w:val="00547349"/>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qFormat/>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F51AB6"/>
    <w:rPr>
      <w:noProof/>
    </w:rPr>
  </w:style>
  <w:style w:type="character" w:customStyle="1" w:styleId="aff4">
    <w:name w:val="גוף טקסט תו"/>
    <w:basedOn w:val="a0"/>
    <w:link w:val="aff3"/>
    <w:uiPriority w:val="99"/>
    <w:rsid w:val="00F51AB6"/>
    <w:rPr>
      <w:rFonts w:ascii="Times New Roman" w:hAnsi="Times New Roman" w:cs="Narkisim"/>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95;&#1493;&#1512;&#1507;%20&#1492;'&#1514;&#1513;&#1508;''&#1489;\00-82h-Parashah.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00-82h-Parashah.dotx</Template>
  <TotalTime>0</TotalTime>
  <Pages>3</Pages>
  <Words>1732</Words>
  <Characters>8660</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User</cp:lastModifiedBy>
  <cp:revision>2</cp:revision>
  <dcterms:created xsi:type="dcterms:W3CDTF">2022-09-21T06:56:00Z</dcterms:created>
  <dcterms:modified xsi:type="dcterms:W3CDTF">2022-09-21T06:56:00Z</dcterms:modified>
</cp:coreProperties>
</file>