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A1885" w14:textId="77777777" w:rsidR="008C6ED4" w:rsidRPr="008A6F9C" w:rsidRDefault="008C6ED4" w:rsidP="00D96C49">
      <w:pPr>
        <w:spacing w:after="0" w:line="240" w:lineRule="auto"/>
        <w:jc w:val="center"/>
        <w:rPr>
          <w:rFonts w:asciiTheme="minorBidi" w:hAnsiTheme="minorBidi"/>
          <w:b/>
          <w:bCs/>
          <w:sz w:val="24"/>
          <w:szCs w:val="24"/>
          <w:lang w:val="en-GB"/>
        </w:rPr>
      </w:pPr>
      <w:r w:rsidRPr="008A6F9C">
        <w:rPr>
          <w:rFonts w:asciiTheme="minorBidi" w:hAnsiTheme="minorBidi"/>
          <w:b/>
          <w:bCs/>
          <w:sz w:val="24"/>
          <w:szCs w:val="24"/>
          <w:lang w:val="en-GB"/>
        </w:rPr>
        <w:t>YESHIVAT HAR ETZION</w:t>
      </w:r>
    </w:p>
    <w:p w14:paraId="789B75E3" w14:textId="77777777" w:rsidR="008C6ED4" w:rsidRPr="008A6F9C" w:rsidRDefault="008C6ED4" w:rsidP="00D96C49">
      <w:pPr>
        <w:spacing w:after="0" w:line="240" w:lineRule="auto"/>
        <w:jc w:val="center"/>
        <w:rPr>
          <w:rFonts w:asciiTheme="minorBidi" w:hAnsiTheme="minorBidi"/>
          <w:b/>
          <w:bCs/>
          <w:sz w:val="24"/>
          <w:szCs w:val="24"/>
          <w:lang w:val="en-GB"/>
        </w:rPr>
      </w:pPr>
      <w:r w:rsidRPr="008A6F9C">
        <w:rPr>
          <w:rFonts w:asciiTheme="minorBidi" w:hAnsiTheme="minorBidi"/>
          <w:b/>
          <w:bCs/>
          <w:sz w:val="24"/>
          <w:szCs w:val="24"/>
          <w:lang w:val="en-GB"/>
        </w:rPr>
        <w:t>ISRAEL KOSCHITZKY VIRTUAL BEIT MIDRASH (VBM)</w:t>
      </w:r>
    </w:p>
    <w:p w14:paraId="7F0681EB" w14:textId="77777777" w:rsidR="008C6ED4" w:rsidRPr="008A6F9C" w:rsidRDefault="008C6ED4" w:rsidP="00D96C49">
      <w:pPr>
        <w:spacing w:after="0" w:line="240" w:lineRule="auto"/>
        <w:jc w:val="center"/>
        <w:rPr>
          <w:rFonts w:asciiTheme="minorBidi" w:hAnsiTheme="minorBidi"/>
          <w:b/>
          <w:bCs/>
          <w:sz w:val="24"/>
          <w:szCs w:val="24"/>
          <w:lang w:val="en-GB"/>
        </w:rPr>
      </w:pPr>
      <w:r w:rsidRPr="008A6F9C">
        <w:rPr>
          <w:rFonts w:asciiTheme="minorBidi" w:hAnsiTheme="minorBidi"/>
          <w:b/>
          <w:bCs/>
          <w:sz w:val="24"/>
          <w:szCs w:val="24"/>
          <w:lang w:val="en-GB"/>
        </w:rPr>
        <w:t>*********************************************************</w:t>
      </w:r>
    </w:p>
    <w:p w14:paraId="37B30956" w14:textId="77777777" w:rsidR="008C6ED4" w:rsidRPr="008A6F9C" w:rsidRDefault="008C6ED4" w:rsidP="00D96C49">
      <w:pPr>
        <w:spacing w:after="0" w:line="240" w:lineRule="auto"/>
        <w:jc w:val="center"/>
        <w:rPr>
          <w:rFonts w:asciiTheme="minorBidi" w:hAnsiTheme="minorBidi"/>
          <w:b/>
          <w:bCs/>
          <w:sz w:val="24"/>
          <w:szCs w:val="24"/>
        </w:rPr>
      </w:pPr>
    </w:p>
    <w:p w14:paraId="630E0F90" w14:textId="77777777" w:rsidR="008C6ED4" w:rsidRPr="008A6F9C" w:rsidRDefault="008C6ED4" w:rsidP="00D96C49">
      <w:pPr>
        <w:spacing w:after="0" w:line="240" w:lineRule="auto"/>
        <w:jc w:val="center"/>
        <w:rPr>
          <w:rFonts w:asciiTheme="minorBidi" w:hAnsiTheme="minorBidi"/>
          <w:b/>
          <w:bCs/>
          <w:sz w:val="24"/>
          <w:szCs w:val="24"/>
        </w:rPr>
      </w:pPr>
      <w:r w:rsidRPr="008A6F9C">
        <w:rPr>
          <w:rFonts w:asciiTheme="minorBidi" w:hAnsiTheme="minorBidi"/>
          <w:b/>
          <w:bCs/>
          <w:sz w:val="24"/>
          <w:szCs w:val="24"/>
        </w:rPr>
        <w:t>Halakha and Jewish History</w:t>
      </w:r>
    </w:p>
    <w:p w14:paraId="2D77E5F3" w14:textId="29B03EC2" w:rsidR="008C6ED4" w:rsidRDefault="008C6ED4" w:rsidP="00D96C49">
      <w:pPr>
        <w:spacing w:after="0" w:line="240" w:lineRule="auto"/>
        <w:jc w:val="center"/>
        <w:rPr>
          <w:rFonts w:asciiTheme="minorBidi" w:hAnsiTheme="minorBidi"/>
          <w:b/>
          <w:bCs/>
          <w:sz w:val="24"/>
          <w:szCs w:val="24"/>
        </w:rPr>
      </w:pPr>
      <w:r w:rsidRPr="008A6F9C">
        <w:rPr>
          <w:rFonts w:asciiTheme="minorBidi" w:hAnsiTheme="minorBidi"/>
          <w:b/>
          <w:bCs/>
          <w:sz w:val="24"/>
          <w:szCs w:val="24"/>
        </w:rPr>
        <w:t xml:space="preserve">Rav </w:t>
      </w:r>
      <w:proofErr w:type="spellStart"/>
      <w:r w:rsidRPr="008A6F9C">
        <w:rPr>
          <w:rFonts w:asciiTheme="minorBidi" w:hAnsiTheme="minorBidi"/>
          <w:b/>
          <w:bCs/>
          <w:sz w:val="24"/>
          <w:szCs w:val="24"/>
        </w:rPr>
        <w:t>Aviad</w:t>
      </w:r>
      <w:proofErr w:type="spellEnd"/>
      <w:r w:rsidRPr="008A6F9C">
        <w:rPr>
          <w:rFonts w:asciiTheme="minorBidi" w:hAnsiTheme="minorBidi"/>
          <w:b/>
          <w:bCs/>
          <w:sz w:val="24"/>
          <w:szCs w:val="24"/>
        </w:rPr>
        <w:t xml:space="preserve"> </w:t>
      </w:r>
      <w:proofErr w:type="spellStart"/>
      <w:r w:rsidRPr="008A6F9C">
        <w:rPr>
          <w:rFonts w:asciiTheme="minorBidi" w:hAnsiTheme="minorBidi"/>
          <w:b/>
          <w:bCs/>
          <w:sz w:val="24"/>
          <w:szCs w:val="24"/>
        </w:rPr>
        <w:t>Tabory</w:t>
      </w:r>
      <w:proofErr w:type="spellEnd"/>
    </w:p>
    <w:p w14:paraId="69645E02" w14:textId="656CD83B" w:rsidR="00AA337E" w:rsidRDefault="00AA337E" w:rsidP="00D96C49">
      <w:pPr>
        <w:spacing w:after="0" w:line="240" w:lineRule="auto"/>
        <w:jc w:val="center"/>
        <w:rPr>
          <w:rFonts w:asciiTheme="minorBidi" w:hAnsiTheme="minorBidi"/>
          <w:b/>
          <w:bCs/>
          <w:sz w:val="24"/>
          <w:szCs w:val="24"/>
        </w:rPr>
      </w:pPr>
    </w:p>
    <w:p w14:paraId="1BB03CD5" w14:textId="77777777" w:rsidR="00AA337E" w:rsidRPr="008A6F9C" w:rsidRDefault="00AA337E" w:rsidP="00D96C49">
      <w:pPr>
        <w:spacing w:after="0" w:line="240" w:lineRule="auto"/>
        <w:jc w:val="center"/>
        <w:rPr>
          <w:rFonts w:asciiTheme="minorBidi" w:hAnsiTheme="minorBidi"/>
          <w:b/>
          <w:bCs/>
          <w:sz w:val="24"/>
          <w:szCs w:val="24"/>
        </w:rPr>
      </w:pPr>
    </w:p>
    <w:p w14:paraId="3EE2CF42" w14:textId="57479EC1" w:rsidR="00537A69" w:rsidRDefault="008C6ED4" w:rsidP="00D96C49">
      <w:pPr>
        <w:spacing w:after="0" w:line="240" w:lineRule="auto"/>
        <w:jc w:val="center"/>
        <w:rPr>
          <w:rFonts w:asciiTheme="minorBidi" w:hAnsiTheme="minorBidi"/>
          <w:b/>
          <w:bCs/>
          <w:sz w:val="24"/>
          <w:szCs w:val="24"/>
          <w:lang w:val="en-GB"/>
        </w:rPr>
      </w:pPr>
      <w:r w:rsidRPr="008A6F9C">
        <w:rPr>
          <w:rFonts w:asciiTheme="minorBidi" w:hAnsiTheme="minorBidi"/>
          <w:b/>
          <w:bCs/>
          <w:sz w:val="24"/>
          <w:szCs w:val="24"/>
          <w:lang w:val="en-GB"/>
        </w:rPr>
        <w:t>Shiur #2</w:t>
      </w:r>
      <w:r w:rsidRPr="008A6F9C">
        <w:rPr>
          <w:rFonts w:asciiTheme="minorBidi" w:hAnsiTheme="minorBidi"/>
          <w:b/>
          <w:bCs/>
          <w:sz w:val="24"/>
          <w:szCs w:val="24"/>
          <w:rtl/>
          <w:lang w:val="en-GB"/>
        </w:rPr>
        <w:t>6</w:t>
      </w:r>
      <w:r w:rsidRPr="008A6F9C">
        <w:rPr>
          <w:rFonts w:asciiTheme="minorBidi" w:hAnsiTheme="minorBidi"/>
          <w:b/>
          <w:bCs/>
          <w:sz w:val="24"/>
          <w:szCs w:val="24"/>
          <w:lang w:val="en-GB"/>
        </w:rPr>
        <w:t xml:space="preserve"> </w:t>
      </w:r>
    </w:p>
    <w:p w14:paraId="3949B1B7" w14:textId="19CCE3E6" w:rsidR="00D619BB" w:rsidRPr="008A6F9C" w:rsidRDefault="008C6ED4" w:rsidP="00D96C49">
      <w:pPr>
        <w:spacing w:after="0" w:line="240" w:lineRule="auto"/>
        <w:jc w:val="center"/>
        <w:rPr>
          <w:rFonts w:asciiTheme="minorBidi" w:hAnsiTheme="minorBidi"/>
          <w:b/>
          <w:bCs/>
          <w:sz w:val="24"/>
          <w:szCs w:val="24"/>
        </w:rPr>
      </w:pPr>
      <w:r w:rsidRPr="008A6F9C">
        <w:rPr>
          <w:rFonts w:asciiTheme="minorBidi" w:hAnsiTheme="minorBidi"/>
          <w:b/>
          <w:bCs/>
          <w:sz w:val="24"/>
          <w:szCs w:val="24"/>
        </w:rPr>
        <w:t>1858</w:t>
      </w:r>
      <w:r w:rsidR="00537A69">
        <w:rPr>
          <w:rFonts w:asciiTheme="minorBidi" w:hAnsiTheme="minorBidi"/>
          <w:b/>
          <w:bCs/>
          <w:sz w:val="24"/>
          <w:szCs w:val="24"/>
        </w:rPr>
        <w:t>:</w:t>
      </w:r>
      <w:r w:rsidRPr="008A6F9C">
        <w:rPr>
          <w:rFonts w:asciiTheme="minorBidi" w:hAnsiTheme="minorBidi"/>
          <w:b/>
          <w:bCs/>
          <w:sz w:val="24"/>
          <w:szCs w:val="24"/>
        </w:rPr>
        <w:t xml:space="preserve"> Eliezer </w:t>
      </w:r>
      <w:r w:rsidR="00712A09">
        <w:rPr>
          <w:rFonts w:asciiTheme="minorBidi" w:hAnsiTheme="minorBidi"/>
          <w:b/>
          <w:bCs/>
          <w:sz w:val="24"/>
          <w:szCs w:val="24"/>
        </w:rPr>
        <w:t>Ben-Yehuda</w:t>
      </w:r>
    </w:p>
    <w:p w14:paraId="6BBD5E90" w14:textId="1CE81EA5" w:rsidR="008C6ED4" w:rsidRPr="0095748B" w:rsidRDefault="00537A69" w:rsidP="00D96C49">
      <w:pPr>
        <w:spacing w:after="0" w:line="240" w:lineRule="auto"/>
        <w:jc w:val="center"/>
        <w:rPr>
          <w:rFonts w:asciiTheme="minorBidi" w:hAnsiTheme="minorBidi"/>
          <w:b/>
          <w:bCs/>
          <w:i/>
          <w:iCs/>
          <w:sz w:val="24"/>
          <w:szCs w:val="24"/>
        </w:rPr>
      </w:pPr>
      <w:r w:rsidRPr="0095748B">
        <w:rPr>
          <w:rFonts w:asciiTheme="minorBidi" w:hAnsiTheme="minorBidi"/>
          <w:b/>
          <w:bCs/>
          <w:i/>
          <w:iCs/>
          <w:sz w:val="24"/>
          <w:szCs w:val="24"/>
        </w:rPr>
        <w:t>T</w:t>
      </w:r>
      <w:r w:rsidR="009D55FD" w:rsidRPr="0095748B">
        <w:rPr>
          <w:rFonts w:asciiTheme="minorBidi" w:hAnsiTheme="minorBidi"/>
          <w:b/>
          <w:bCs/>
          <w:i/>
          <w:iCs/>
          <w:sz w:val="24"/>
          <w:szCs w:val="24"/>
        </w:rPr>
        <w:t xml:space="preserve">he revival of the </w:t>
      </w:r>
      <w:r w:rsidR="00D619BB" w:rsidRPr="0095748B">
        <w:rPr>
          <w:rFonts w:asciiTheme="minorBidi" w:hAnsiTheme="minorBidi"/>
          <w:b/>
          <w:bCs/>
          <w:i/>
          <w:iCs/>
          <w:sz w:val="24"/>
          <w:szCs w:val="24"/>
        </w:rPr>
        <w:t>Hebrew language</w:t>
      </w:r>
    </w:p>
    <w:p w14:paraId="61F579CC" w14:textId="0197C965" w:rsidR="008C6ED4" w:rsidRPr="005046EA" w:rsidRDefault="008C6ED4" w:rsidP="00D96C49">
      <w:pPr>
        <w:spacing w:after="0" w:line="240" w:lineRule="auto"/>
        <w:jc w:val="both"/>
        <w:rPr>
          <w:rFonts w:asciiTheme="minorBidi" w:hAnsiTheme="minorBidi"/>
          <w:sz w:val="24"/>
          <w:szCs w:val="24"/>
        </w:rPr>
      </w:pPr>
    </w:p>
    <w:p w14:paraId="3715D865" w14:textId="77777777" w:rsidR="00AA337E" w:rsidRPr="005046EA" w:rsidRDefault="00AA337E" w:rsidP="00D96C49">
      <w:pPr>
        <w:spacing w:after="0" w:line="240" w:lineRule="auto"/>
        <w:jc w:val="both"/>
        <w:rPr>
          <w:rFonts w:asciiTheme="minorBidi" w:hAnsiTheme="minorBidi"/>
          <w:sz w:val="24"/>
          <w:szCs w:val="24"/>
        </w:rPr>
      </w:pPr>
    </w:p>
    <w:p w14:paraId="0FD9F235" w14:textId="1A49625B" w:rsidR="000A7635" w:rsidRDefault="0001172D" w:rsidP="00D96C49">
      <w:pPr>
        <w:spacing w:after="0" w:line="240" w:lineRule="auto"/>
        <w:ind w:firstLine="720"/>
        <w:jc w:val="both"/>
        <w:rPr>
          <w:rFonts w:asciiTheme="minorBidi" w:hAnsiTheme="minorBidi"/>
          <w:sz w:val="24"/>
          <w:szCs w:val="24"/>
        </w:rPr>
      </w:pPr>
      <w:r w:rsidRPr="008A6F9C">
        <w:rPr>
          <w:rFonts w:asciiTheme="minorBidi" w:hAnsiTheme="minorBidi"/>
          <w:sz w:val="24"/>
          <w:szCs w:val="24"/>
        </w:rPr>
        <w:t>Eliezer Perelman</w:t>
      </w:r>
      <w:r w:rsidR="0033324E">
        <w:rPr>
          <w:rFonts w:asciiTheme="minorBidi" w:hAnsiTheme="minorBidi"/>
          <w:sz w:val="24"/>
          <w:szCs w:val="24"/>
        </w:rPr>
        <w:t>,</w:t>
      </w:r>
      <w:r w:rsidR="009D55FD" w:rsidRPr="008A6F9C">
        <w:rPr>
          <w:rFonts w:asciiTheme="minorBidi" w:hAnsiTheme="minorBidi"/>
          <w:sz w:val="24"/>
          <w:szCs w:val="24"/>
        </w:rPr>
        <w:t xml:space="preserve"> known as</w:t>
      </w:r>
      <w:r w:rsidRPr="008A6F9C">
        <w:rPr>
          <w:rFonts w:asciiTheme="minorBidi" w:hAnsiTheme="minorBidi"/>
          <w:sz w:val="24"/>
          <w:szCs w:val="24"/>
        </w:rPr>
        <w:t xml:space="preserve"> </w:t>
      </w:r>
      <w:r w:rsidR="008C6ED4" w:rsidRPr="008A6F9C">
        <w:rPr>
          <w:rFonts w:asciiTheme="minorBidi" w:hAnsiTheme="minorBidi"/>
          <w:sz w:val="24"/>
          <w:szCs w:val="24"/>
        </w:rPr>
        <w:t xml:space="preserve">Eliezer </w:t>
      </w:r>
      <w:r w:rsidR="00712A09">
        <w:rPr>
          <w:rFonts w:asciiTheme="minorBidi" w:hAnsiTheme="minorBidi"/>
          <w:sz w:val="24"/>
          <w:szCs w:val="24"/>
        </w:rPr>
        <w:t>Ben-Yehuda</w:t>
      </w:r>
      <w:r w:rsidR="0033324E">
        <w:rPr>
          <w:rFonts w:asciiTheme="minorBidi" w:hAnsiTheme="minorBidi"/>
          <w:sz w:val="24"/>
          <w:szCs w:val="24"/>
        </w:rPr>
        <w:t>,</w:t>
      </w:r>
      <w:r w:rsidRPr="008A6F9C">
        <w:rPr>
          <w:rFonts w:asciiTheme="minorBidi" w:hAnsiTheme="minorBidi"/>
          <w:sz w:val="24"/>
          <w:szCs w:val="24"/>
        </w:rPr>
        <w:t xml:space="preserve"> </w:t>
      </w:r>
      <w:r w:rsidR="00A76769" w:rsidRPr="008A6F9C">
        <w:rPr>
          <w:rFonts w:asciiTheme="minorBidi" w:hAnsiTheme="minorBidi"/>
          <w:sz w:val="24"/>
          <w:szCs w:val="24"/>
        </w:rPr>
        <w:t xml:space="preserve">was born in </w:t>
      </w:r>
      <w:r w:rsidR="009D55FD" w:rsidRPr="008A6F9C">
        <w:rPr>
          <w:rFonts w:asciiTheme="minorBidi" w:hAnsiTheme="minorBidi"/>
          <w:sz w:val="24"/>
          <w:szCs w:val="24"/>
        </w:rPr>
        <w:t>Lithuania</w:t>
      </w:r>
      <w:r w:rsidR="00A76769" w:rsidRPr="008A6F9C">
        <w:rPr>
          <w:rFonts w:asciiTheme="minorBidi" w:hAnsiTheme="minorBidi"/>
          <w:sz w:val="24"/>
          <w:szCs w:val="24"/>
        </w:rPr>
        <w:t xml:space="preserve"> in</w:t>
      </w:r>
      <w:r w:rsidR="00480DB9" w:rsidRPr="008A6F9C">
        <w:rPr>
          <w:rFonts w:asciiTheme="minorBidi" w:hAnsiTheme="minorBidi"/>
          <w:sz w:val="24"/>
          <w:szCs w:val="24"/>
        </w:rPr>
        <w:t xml:space="preserve"> </w:t>
      </w:r>
      <w:r w:rsidR="00A76769" w:rsidRPr="008A6F9C">
        <w:rPr>
          <w:rFonts w:asciiTheme="minorBidi" w:hAnsiTheme="minorBidi"/>
          <w:sz w:val="24"/>
          <w:szCs w:val="24"/>
        </w:rPr>
        <w:t>1858.</w:t>
      </w:r>
      <w:r w:rsidR="00C33D69" w:rsidRPr="008A6F9C">
        <w:rPr>
          <w:rStyle w:val="FootnoteReference"/>
          <w:rFonts w:asciiTheme="minorBidi" w:hAnsiTheme="minorBidi"/>
          <w:sz w:val="24"/>
          <w:szCs w:val="24"/>
        </w:rPr>
        <w:footnoteReference w:id="1"/>
      </w:r>
      <w:r w:rsidR="00A76769" w:rsidRPr="008A6F9C">
        <w:rPr>
          <w:rFonts w:asciiTheme="minorBidi" w:hAnsiTheme="minorBidi"/>
          <w:sz w:val="24"/>
          <w:szCs w:val="24"/>
        </w:rPr>
        <w:t xml:space="preserve"> </w:t>
      </w:r>
      <w:r w:rsidR="003626B8">
        <w:rPr>
          <w:rFonts w:asciiTheme="minorBidi" w:hAnsiTheme="minorBidi"/>
          <w:sz w:val="24"/>
          <w:szCs w:val="24"/>
        </w:rPr>
        <w:t>H</w:t>
      </w:r>
      <w:r w:rsidR="00D619BB" w:rsidRPr="008A6F9C">
        <w:rPr>
          <w:rFonts w:asciiTheme="minorBidi" w:hAnsiTheme="minorBidi"/>
          <w:sz w:val="24"/>
          <w:szCs w:val="24"/>
        </w:rPr>
        <w:t xml:space="preserve">e was raised and educated </w:t>
      </w:r>
      <w:r w:rsidR="004A32B6">
        <w:rPr>
          <w:rFonts w:asciiTheme="minorBidi" w:hAnsiTheme="minorBidi"/>
          <w:sz w:val="24"/>
          <w:szCs w:val="24"/>
        </w:rPr>
        <w:t>in</w:t>
      </w:r>
      <w:r w:rsidR="004A32B6" w:rsidRPr="008A6F9C">
        <w:rPr>
          <w:rFonts w:asciiTheme="minorBidi" w:hAnsiTheme="minorBidi"/>
          <w:sz w:val="24"/>
          <w:szCs w:val="24"/>
        </w:rPr>
        <w:t xml:space="preserve"> </w:t>
      </w:r>
      <w:r w:rsidR="00A91BFB" w:rsidRPr="008A6F9C">
        <w:rPr>
          <w:rFonts w:asciiTheme="minorBidi" w:hAnsiTheme="minorBidi"/>
          <w:sz w:val="24"/>
          <w:szCs w:val="24"/>
        </w:rPr>
        <w:t xml:space="preserve">the </w:t>
      </w:r>
      <w:r w:rsidR="00D619BB" w:rsidRPr="008A6F9C">
        <w:rPr>
          <w:rFonts w:asciiTheme="minorBidi" w:hAnsiTheme="minorBidi"/>
          <w:sz w:val="24"/>
          <w:szCs w:val="24"/>
        </w:rPr>
        <w:t xml:space="preserve">classic </w:t>
      </w:r>
      <w:r w:rsidR="00A91BFB" w:rsidRPr="008A6F9C">
        <w:rPr>
          <w:rFonts w:asciiTheme="minorBidi" w:hAnsiTheme="minorBidi"/>
          <w:sz w:val="24"/>
          <w:szCs w:val="24"/>
        </w:rPr>
        <w:t>religious orthodox discipline</w:t>
      </w:r>
      <w:r w:rsidR="003626B8">
        <w:rPr>
          <w:rFonts w:asciiTheme="minorBidi" w:hAnsiTheme="minorBidi"/>
          <w:sz w:val="24"/>
          <w:szCs w:val="24"/>
        </w:rPr>
        <w:t>;</w:t>
      </w:r>
      <w:r w:rsidR="00A91BFB" w:rsidRPr="008A6F9C">
        <w:rPr>
          <w:rFonts w:asciiTheme="minorBidi" w:hAnsiTheme="minorBidi"/>
          <w:sz w:val="24"/>
          <w:szCs w:val="24"/>
        </w:rPr>
        <w:t xml:space="preserve"> however, </w:t>
      </w:r>
      <w:r w:rsidR="003626B8" w:rsidRPr="008A6F9C">
        <w:rPr>
          <w:rFonts w:asciiTheme="minorBidi" w:hAnsiTheme="minorBidi"/>
          <w:sz w:val="24"/>
          <w:szCs w:val="24"/>
        </w:rPr>
        <w:t>he received a secular education as well</w:t>
      </w:r>
      <w:r w:rsidR="003626B8" w:rsidRPr="008A6F9C" w:rsidDel="003626B8">
        <w:rPr>
          <w:rFonts w:asciiTheme="minorBidi" w:hAnsiTheme="minorBidi"/>
          <w:sz w:val="24"/>
          <w:szCs w:val="24"/>
        </w:rPr>
        <w:t xml:space="preserve"> </w:t>
      </w:r>
      <w:r w:rsidR="003626B8">
        <w:rPr>
          <w:rFonts w:asciiTheme="minorBidi" w:hAnsiTheme="minorBidi"/>
          <w:sz w:val="24"/>
          <w:szCs w:val="24"/>
        </w:rPr>
        <w:t xml:space="preserve">and </w:t>
      </w:r>
      <w:r w:rsidR="00A91BFB" w:rsidRPr="008A6F9C">
        <w:rPr>
          <w:rFonts w:asciiTheme="minorBidi" w:hAnsiTheme="minorBidi"/>
          <w:sz w:val="24"/>
          <w:szCs w:val="24"/>
        </w:rPr>
        <w:t xml:space="preserve">was greatly influenced by the Haskalah movement. </w:t>
      </w:r>
      <w:r w:rsidR="00A27DB7" w:rsidRPr="00A27DB7">
        <w:rPr>
          <w:rFonts w:asciiTheme="minorBidi" w:hAnsiTheme="minorBidi"/>
          <w:sz w:val="24"/>
          <w:szCs w:val="24"/>
        </w:rPr>
        <w:t>A great advocate of Zionist ideology, he published articles in several magazines arguing that the Jewish people must create a community in the land of Israel as it is their historical home.</w:t>
      </w:r>
      <w:r w:rsidR="007F4A3E" w:rsidRPr="008A6F9C">
        <w:rPr>
          <w:rFonts w:asciiTheme="minorBidi" w:hAnsiTheme="minorBidi"/>
          <w:sz w:val="24"/>
          <w:szCs w:val="24"/>
        </w:rPr>
        <w:t xml:space="preserve"> However, his greatest passion</w:t>
      </w:r>
      <w:r w:rsidR="00EA748B">
        <w:rPr>
          <w:rFonts w:asciiTheme="minorBidi" w:hAnsiTheme="minorBidi"/>
          <w:sz w:val="24"/>
          <w:szCs w:val="24"/>
        </w:rPr>
        <w:t xml:space="preserve">, </w:t>
      </w:r>
      <w:r w:rsidR="00376C4E">
        <w:rPr>
          <w:rFonts w:asciiTheme="minorBidi" w:hAnsiTheme="minorBidi"/>
          <w:sz w:val="24"/>
          <w:szCs w:val="24"/>
        </w:rPr>
        <w:t>and what</w:t>
      </w:r>
      <w:r w:rsidR="00EA748B">
        <w:rPr>
          <w:rFonts w:asciiTheme="minorBidi" w:hAnsiTheme="minorBidi"/>
          <w:sz w:val="24"/>
          <w:szCs w:val="24"/>
        </w:rPr>
        <w:t xml:space="preserve"> </w:t>
      </w:r>
      <w:r w:rsidR="00376C4E">
        <w:rPr>
          <w:rFonts w:asciiTheme="minorBidi" w:hAnsiTheme="minorBidi"/>
          <w:sz w:val="24"/>
          <w:szCs w:val="24"/>
        </w:rPr>
        <w:t>differentiated him from other Zionist leaders</w:t>
      </w:r>
      <w:r w:rsidR="00EA748B">
        <w:rPr>
          <w:rFonts w:asciiTheme="minorBidi" w:hAnsiTheme="minorBidi"/>
          <w:sz w:val="24"/>
          <w:szCs w:val="24"/>
        </w:rPr>
        <w:t>,</w:t>
      </w:r>
      <w:r w:rsidR="007F4A3E" w:rsidRPr="008A6F9C">
        <w:rPr>
          <w:rFonts w:asciiTheme="minorBidi" w:hAnsiTheme="minorBidi"/>
          <w:sz w:val="24"/>
          <w:szCs w:val="24"/>
        </w:rPr>
        <w:t xml:space="preserve"> was the</w:t>
      </w:r>
      <w:r w:rsidR="000A7635" w:rsidRPr="008A6F9C">
        <w:rPr>
          <w:rFonts w:asciiTheme="minorBidi" w:hAnsiTheme="minorBidi"/>
          <w:sz w:val="24"/>
          <w:szCs w:val="24"/>
        </w:rPr>
        <w:t xml:space="preserve"> call for the</w:t>
      </w:r>
      <w:r w:rsidR="007F4A3E" w:rsidRPr="008A6F9C">
        <w:rPr>
          <w:rFonts w:asciiTheme="minorBidi" w:hAnsiTheme="minorBidi"/>
          <w:sz w:val="24"/>
          <w:szCs w:val="24"/>
        </w:rPr>
        <w:t xml:space="preserve"> revival of the Hebrew language</w:t>
      </w:r>
      <w:r w:rsidR="000A7635" w:rsidRPr="008A6F9C">
        <w:rPr>
          <w:rFonts w:asciiTheme="minorBidi" w:hAnsiTheme="minorBidi"/>
          <w:sz w:val="24"/>
          <w:szCs w:val="24"/>
        </w:rPr>
        <w:t>.</w:t>
      </w:r>
    </w:p>
    <w:p w14:paraId="24B41E26" w14:textId="77777777" w:rsidR="00AA337E" w:rsidRPr="008A6F9C" w:rsidRDefault="00AA337E" w:rsidP="00D96C49">
      <w:pPr>
        <w:spacing w:after="0" w:line="240" w:lineRule="auto"/>
        <w:jc w:val="both"/>
        <w:rPr>
          <w:rFonts w:asciiTheme="minorBidi" w:hAnsiTheme="minorBidi"/>
          <w:sz w:val="24"/>
          <w:szCs w:val="24"/>
        </w:rPr>
      </w:pPr>
    </w:p>
    <w:p w14:paraId="2FCFC9AC" w14:textId="4375389A" w:rsidR="00A93BEC" w:rsidRDefault="000A7635" w:rsidP="00D96C49">
      <w:pPr>
        <w:spacing w:after="0" w:line="240" w:lineRule="auto"/>
        <w:ind w:firstLine="720"/>
        <w:jc w:val="both"/>
        <w:rPr>
          <w:rFonts w:asciiTheme="minorBidi" w:hAnsiTheme="minorBidi"/>
          <w:sz w:val="24"/>
          <w:szCs w:val="24"/>
        </w:rPr>
      </w:pPr>
      <w:r w:rsidRPr="008A6F9C">
        <w:rPr>
          <w:rFonts w:asciiTheme="minorBidi" w:hAnsiTheme="minorBidi"/>
          <w:sz w:val="24"/>
          <w:szCs w:val="24"/>
        </w:rPr>
        <w:t>Unlike other Zionist leaders,</w:t>
      </w:r>
      <w:r w:rsidR="007F4A3E" w:rsidRPr="008A6F9C">
        <w:rPr>
          <w:rFonts w:asciiTheme="minorBidi" w:hAnsiTheme="minorBidi"/>
          <w:sz w:val="24"/>
          <w:szCs w:val="24"/>
        </w:rPr>
        <w:t xml:space="preserve"> </w:t>
      </w:r>
      <w:r w:rsidR="00712A09">
        <w:rPr>
          <w:rFonts w:asciiTheme="minorBidi" w:hAnsiTheme="minorBidi"/>
          <w:sz w:val="24"/>
          <w:szCs w:val="24"/>
        </w:rPr>
        <w:t>Ben-Yehuda</w:t>
      </w:r>
      <w:r w:rsidR="007F4A3E" w:rsidRPr="008A6F9C">
        <w:rPr>
          <w:rFonts w:asciiTheme="minorBidi" w:hAnsiTheme="minorBidi"/>
          <w:sz w:val="24"/>
          <w:szCs w:val="24"/>
        </w:rPr>
        <w:t xml:space="preserve"> believed that </w:t>
      </w:r>
      <w:r w:rsidRPr="008A6F9C">
        <w:rPr>
          <w:rFonts w:asciiTheme="minorBidi" w:hAnsiTheme="minorBidi"/>
          <w:sz w:val="24"/>
          <w:szCs w:val="24"/>
        </w:rPr>
        <w:t xml:space="preserve">the return to the Land of Israel must include adopting </w:t>
      </w:r>
      <w:r w:rsidR="00C443A8" w:rsidRPr="008A6F9C">
        <w:rPr>
          <w:rFonts w:asciiTheme="minorBidi" w:hAnsiTheme="minorBidi"/>
          <w:sz w:val="24"/>
          <w:szCs w:val="24"/>
        </w:rPr>
        <w:t>Hebrew</w:t>
      </w:r>
      <w:r w:rsidR="00744AEA">
        <w:rPr>
          <w:rFonts w:asciiTheme="minorBidi" w:hAnsiTheme="minorBidi"/>
          <w:sz w:val="24"/>
          <w:szCs w:val="24"/>
        </w:rPr>
        <w:t xml:space="preserve"> as</w:t>
      </w:r>
      <w:r w:rsidRPr="008A6F9C">
        <w:rPr>
          <w:rFonts w:asciiTheme="minorBidi" w:hAnsiTheme="minorBidi"/>
          <w:sz w:val="24"/>
          <w:szCs w:val="24"/>
        </w:rPr>
        <w:t xml:space="preserve"> </w:t>
      </w:r>
      <w:r w:rsidR="00C443A8" w:rsidRPr="008A6F9C">
        <w:rPr>
          <w:rFonts w:asciiTheme="minorBidi" w:hAnsiTheme="minorBidi"/>
          <w:sz w:val="24"/>
          <w:szCs w:val="24"/>
        </w:rPr>
        <w:t>its</w:t>
      </w:r>
      <w:r w:rsidRPr="008A6F9C">
        <w:rPr>
          <w:rFonts w:asciiTheme="minorBidi" w:hAnsiTheme="minorBidi"/>
          <w:sz w:val="24"/>
          <w:szCs w:val="24"/>
        </w:rPr>
        <w:t xml:space="preserve"> official language. </w:t>
      </w:r>
      <w:r w:rsidR="00376C4E">
        <w:rPr>
          <w:rFonts w:asciiTheme="minorBidi" w:hAnsiTheme="minorBidi"/>
          <w:sz w:val="24"/>
          <w:szCs w:val="24"/>
        </w:rPr>
        <w:t>Previously</w:t>
      </w:r>
      <w:r w:rsidR="00744AEA">
        <w:rPr>
          <w:rFonts w:asciiTheme="minorBidi" w:hAnsiTheme="minorBidi"/>
          <w:sz w:val="24"/>
          <w:szCs w:val="24"/>
        </w:rPr>
        <w:t>,</w:t>
      </w:r>
      <w:r w:rsidRPr="008A6F9C">
        <w:rPr>
          <w:rFonts w:asciiTheme="minorBidi" w:hAnsiTheme="minorBidi"/>
          <w:sz w:val="24"/>
          <w:szCs w:val="24"/>
        </w:rPr>
        <w:t xml:space="preserve"> Hebrew </w:t>
      </w:r>
      <w:r w:rsidR="00376C4E">
        <w:rPr>
          <w:rFonts w:asciiTheme="minorBidi" w:hAnsiTheme="minorBidi"/>
          <w:sz w:val="24"/>
          <w:szCs w:val="24"/>
        </w:rPr>
        <w:t>had been</w:t>
      </w:r>
      <w:r w:rsidR="00376C4E" w:rsidRPr="008A6F9C">
        <w:rPr>
          <w:rFonts w:asciiTheme="minorBidi" w:hAnsiTheme="minorBidi"/>
          <w:sz w:val="24"/>
          <w:szCs w:val="24"/>
        </w:rPr>
        <w:t xml:space="preserve"> </w:t>
      </w:r>
      <w:r w:rsidR="00C443A8" w:rsidRPr="008A6F9C">
        <w:rPr>
          <w:rFonts w:asciiTheme="minorBidi" w:hAnsiTheme="minorBidi"/>
          <w:sz w:val="24"/>
          <w:szCs w:val="24"/>
        </w:rPr>
        <w:t>considered</w:t>
      </w:r>
      <w:r w:rsidRPr="008A6F9C">
        <w:rPr>
          <w:rFonts w:asciiTheme="minorBidi" w:hAnsiTheme="minorBidi"/>
          <w:sz w:val="24"/>
          <w:szCs w:val="24"/>
        </w:rPr>
        <w:t xml:space="preserve"> </w:t>
      </w:r>
      <w:r w:rsidRPr="0064350B">
        <w:rPr>
          <w:rFonts w:asciiTheme="minorBidi" w:hAnsiTheme="minorBidi"/>
          <w:i/>
          <w:iCs/>
          <w:sz w:val="24"/>
          <w:szCs w:val="24"/>
        </w:rPr>
        <w:t>lashon ha</w:t>
      </w:r>
      <w:r w:rsidR="006348EA" w:rsidRPr="0064350B">
        <w:rPr>
          <w:rFonts w:asciiTheme="minorBidi" w:hAnsiTheme="minorBidi"/>
          <w:i/>
          <w:iCs/>
          <w:sz w:val="24"/>
          <w:szCs w:val="24"/>
        </w:rPr>
        <w:t>-</w:t>
      </w:r>
      <w:proofErr w:type="spellStart"/>
      <w:r w:rsidRPr="0064350B">
        <w:rPr>
          <w:rFonts w:asciiTheme="minorBidi" w:hAnsiTheme="minorBidi"/>
          <w:i/>
          <w:iCs/>
          <w:sz w:val="24"/>
          <w:szCs w:val="24"/>
        </w:rPr>
        <w:t>kodesh</w:t>
      </w:r>
      <w:proofErr w:type="spellEnd"/>
      <w:r w:rsidR="00C443A8" w:rsidRPr="008A6F9C">
        <w:rPr>
          <w:rFonts w:asciiTheme="minorBidi" w:hAnsiTheme="minorBidi"/>
          <w:sz w:val="24"/>
          <w:szCs w:val="24"/>
        </w:rPr>
        <w:t xml:space="preserve"> (the holy </w:t>
      </w:r>
      <w:r w:rsidR="00E16FC9" w:rsidRPr="008A6F9C">
        <w:rPr>
          <w:rFonts w:asciiTheme="minorBidi" w:hAnsiTheme="minorBidi"/>
          <w:sz w:val="24"/>
          <w:szCs w:val="24"/>
        </w:rPr>
        <w:t>language) and</w:t>
      </w:r>
      <w:r w:rsidRPr="008A6F9C">
        <w:rPr>
          <w:rFonts w:asciiTheme="minorBidi" w:hAnsiTheme="minorBidi"/>
          <w:sz w:val="24"/>
          <w:szCs w:val="24"/>
        </w:rPr>
        <w:t xml:space="preserve"> was </w:t>
      </w:r>
      <w:r w:rsidR="00744AEA">
        <w:rPr>
          <w:rFonts w:asciiTheme="minorBidi" w:hAnsiTheme="minorBidi"/>
          <w:sz w:val="24"/>
          <w:szCs w:val="24"/>
        </w:rPr>
        <w:t xml:space="preserve">used solely </w:t>
      </w:r>
      <w:r w:rsidR="00C443A8" w:rsidRPr="008A6F9C">
        <w:rPr>
          <w:rFonts w:asciiTheme="minorBidi" w:hAnsiTheme="minorBidi"/>
          <w:sz w:val="24"/>
          <w:szCs w:val="24"/>
        </w:rPr>
        <w:t>in a religious context</w:t>
      </w:r>
      <w:r w:rsidR="00712A09">
        <w:rPr>
          <w:rFonts w:asciiTheme="minorBidi" w:hAnsiTheme="minorBidi"/>
          <w:sz w:val="24"/>
          <w:szCs w:val="24"/>
        </w:rPr>
        <w:t xml:space="preserve"> –</w:t>
      </w:r>
      <w:r w:rsidR="00D25058" w:rsidRPr="008A6F9C">
        <w:rPr>
          <w:rFonts w:asciiTheme="minorBidi" w:hAnsiTheme="minorBidi"/>
          <w:sz w:val="24"/>
          <w:szCs w:val="24"/>
        </w:rPr>
        <w:t xml:space="preserve"> </w:t>
      </w:r>
      <w:r w:rsidR="00712A09">
        <w:rPr>
          <w:rFonts w:asciiTheme="minorBidi" w:hAnsiTheme="minorBidi"/>
          <w:sz w:val="24"/>
          <w:szCs w:val="24"/>
        </w:rPr>
        <w:t>for</w:t>
      </w:r>
      <w:r w:rsidR="00712A09" w:rsidRPr="008A6F9C">
        <w:rPr>
          <w:rFonts w:asciiTheme="minorBidi" w:hAnsiTheme="minorBidi"/>
          <w:sz w:val="24"/>
          <w:szCs w:val="24"/>
        </w:rPr>
        <w:t xml:space="preserve"> </w:t>
      </w:r>
      <w:r w:rsidR="00D25058" w:rsidRPr="008A6F9C">
        <w:rPr>
          <w:rFonts w:asciiTheme="minorBidi" w:hAnsiTheme="minorBidi"/>
          <w:sz w:val="24"/>
          <w:szCs w:val="24"/>
        </w:rPr>
        <w:t>prayer and</w:t>
      </w:r>
      <w:r w:rsidR="00C443A8" w:rsidRPr="008A6F9C">
        <w:rPr>
          <w:rFonts w:asciiTheme="minorBidi" w:hAnsiTheme="minorBidi"/>
          <w:sz w:val="24"/>
          <w:szCs w:val="24"/>
        </w:rPr>
        <w:t xml:space="preserve"> </w:t>
      </w:r>
      <w:r w:rsidR="00D25058" w:rsidRPr="008A6F9C">
        <w:rPr>
          <w:rFonts w:asciiTheme="minorBidi" w:hAnsiTheme="minorBidi"/>
          <w:sz w:val="24"/>
          <w:szCs w:val="24"/>
        </w:rPr>
        <w:t xml:space="preserve">learning Torah. </w:t>
      </w:r>
    </w:p>
    <w:p w14:paraId="6423822A" w14:textId="77777777" w:rsidR="00AA337E" w:rsidRPr="008A6F9C" w:rsidRDefault="00AA337E" w:rsidP="00D96C49">
      <w:pPr>
        <w:spacing w:after="0" w:line="240" w:lineRule="auto"/>
        <w:jc w:val="both"/>
        <w:rPr>
          <w:rFonts w:asciiTheme="minorBidi" w:hAnsiTheme="minorBidi"/>
          <w:sz w:val="24"/>
          <w:szCs w:val="24"/>
        </w:rPr>
      </w:pPr>
    </w:p>
    <w:p w14:paraId="3A5038E9" w14:textId="6164E1F0" w:rsidR="00C443A8" w:rsidRDefault="00C443A8" w:rsidP="00D96C49">
      <w:pPr>
        <w:spacing w:after="0" w:line="240" w:lineRule="auto"/>
        <w:ind w:firstLine="720"/>
        <w:jc w:val="both"/>
        <w:rPr>
          <w:rFonts w:asciiTheme="minorBidi" w:hAnsiTheme="minorBidi"/>
          <w:sz w:val="24"/>
          <w:szCs w:val="24"/>
        </w:rPr>
      </w:pPr>
      <w:r w:rsidRPr="008A6F9C">
        <w:rPr>
          <w:rFonts w:asciiTheme="minorBidi" w:hAnsiTheme="minorBidi"/>
          <w:sz w:val="24"/>
          <w:szCs w:val="24"/>
        </w:rPr>
        <w:t xml:space="preserve">Loyal to his beliefs, </w:t>
      </w:r>
      <w:r w:rsidR="00712A09">
        <w:rPr>
          <w:rFonts w:asciiTheme="minorBidi" w:hAnsiTheme="minorBidi"/>
          <w:sz w:val="24"/>
          <w:szCs w:val="24"/>
        </w:rPr>
        <w:t>Ben-Yehuda</w:t>
      </w:r>
      <w:r w:rsidR="00744AEA" w:rsidRPr="008A6F9C">
        <w:rPr>
          <w:rFonts w:asciiTheme="minorBidi" w:hAnsiTheme="minorBidi"/>
          <w:sz w:val="24"/>
          <w:szCs w:val="24"/>
        </w:rPr>
        <w:t xml:space="preserve"> </w:t>
      </w:r>
      <w:r w:rsidRPr="008A6F9C">
        <w:rPr>
          <w:rFonts w:asciiTheme="minorBidi" w:hAnsiTheme="minorBidi"/>
          <w:sz w:val="24"/>
          <w:szCs w:val="24"/>
        </w:rPr>
        <w:t xml:space="preserve">made </w:t>
      </w:r>
      <w:r w:rsidR="00744AEA" w:rsidRPr="006078F7">
        <w:rPr>
          <w:rFonts w:asciiTheme="minorBidi" w:hAnsiTheme="minorBidi"/>
          <w:i/>
          <w:iCs/>
          <w:sz w:val="24"/>
          <w:szCs w:val="24"/>
        </w:rPr>
        <w:t>a</w:t>
      </w:r>
      <w:r w:rsidRPr="006078F7">
        <w:rPr>
          <w:rFonts w:asciiTheme="minorBidi" w:hAnsiTheme="minorBidi"/>
          <w:i/>
          <w:iCs/>
          <w:sz w:val="24"/>
          <w:szCs w:val="24"/>
        </w:rPr>
        <w:t>l</w:t>
      </w:r>
      <w:r w:rsidR="00744AEA" w:rsidRPr="006078F7">
        <w:rPr>
          <w:rFonts w:asciiTheme="minorBidi" w:hAnsiTheme="minorBidi"/>
          <w:i/>
          <w:iCs/>
          <w:sz w:val="24"/>
          <w:szCs w:val="24"/>
        </w:rPr>
        <w:t>i</w:t>
      </w:r>
      <w:r w:rsidRPr="006078F7">
        <w:rPr>
          <w:rFonts w:asciiTheme="minorBidi" w:hAnsiTheme="minorBidi"/>
          <w:i/>
          <w:iCs/>
          <w:sz w:val="24"/>
          <w:szCs w:val="24"/>
        </w:rPr>
        <w:t>ya</w:t>
      </w:r>
      <w:r w:rsidRPr="008A6F9C">
        <w:rPr>
          <w:rFonts w:asciiTheme="minorBidi" w:hAnsiTheme="minorBidi"/>
          <w:sz w:val="24"/>
          <w:szCs w:val="24"/>
        </w:rPr>
        <w:t xml:space="preserve"> in the year 1881 and </w:t>
      </w:r>
      <w:r w:rsidR="00376C4E">
        <w:rPr>
          <w:rFonts w:asciiTheme="minorBidi" w:hAnsiTheme="minorBidi"/>
          <w:sz w:val="24"/>
          <w:szCs w:val="24"/>
        </w:rPr>
        <w:t>he and</w:t>
      </w:r>
      <w:r w:rsidRPr="008A6F9C">
        <w:rPr>
          <w:rFonts w:asciiTheme="minorBidi" w:hAnsiTheme="minorBidi"/>
          <w:sz w:val="24"/>
          <w:szCs w:val="24"/>
        </w:rPr>
        <w:t xml:space="preserve"> his wife</w:t>
      </w:r>
      <w:r w:rsidR="00744AEA">
        <w:rPr>
          <w:rFonts w:asciiTheme="minorBidi" w:hAnsiTheme="minorBidi"/>
          <w:sz w:val="24"/>
          <w:szCs w:val="24"/>
        </w:rPr>
        <w:t>,</w:t>
      </w:r>
      <w:r w:rsidRPr="008A6F9C">
        <w:rPr>
          <w:rFonts w:asciiTheme="minorBidi" w:hAnsiTheme="minorBidi"/>
          <w:sz w:val="24"/>
          <w:szCs w:val="24"/>
        </w:rPr>
        <w:t xml:space="preserve"> Devora</w:t>
      </w:r>
      <w:r w:rsidR="00744AEA">
        <w:rPr>
          <w:rFonts w:asciiTheme="minorBidi" w:hAnsiTheme="minorBidi"/>
          <w:sz w:val="24"/>
          <w:szCs w:val="24"/>
        </w:rPr>
        <w:t>,</w:t>
      </w:r>
      <w:r w:rsidRPr="008A6F9C">
        <w:rPr>
          <w:rFonts w:asciiTheme="minorBidi" w:hAnsiTheme="minorBidi"/>
          <w:sz w:val="24"/>
          <w:szCs w:val="24"/>
        </w:rPr>
        <w:t xml:space="preserve"> </w:t>
      </w:r>
      <w:r w:rsidR="00376C4E">
        <w:rPr>
          <w:rFonts w:asciiTheme="minorBidi" w:hAnsiTheme="minorBidi"/>
          <w:sz w:val="24"/>
          <w:szCs w:val="24"/>
        </w:rPr>
        <w:t xml:space="preserve">agreed </w:t>
      </w:r>
      <w:r w:rsidRPr="008A6F9C">
        <w:rPr>
          <w:rFonts w:asciiTheme="minorBidi" w:hAnsiTheme="minorBidi"/>
          <w:sz w:val="24"/>
          <w:szCs w:val="24"/>
        </w:rPr>
        <w:t xml:space="preserve">that they would </w:t>
      </w:r>
      <w:r w:rsidR="00376C4E">
        <w:rPr>
          <w:rFonts w:asciiTheme="minorBidi" w:hAnsiTheme="minorBidi"/>
          <w:sz w:val="24"/>
          <w:szCs w:val="24"/>
        </w:rPr>
        <w:t>speak</w:t>
      </w:r>
      <w:r w:rsidR="00376C4E" w:rsidRPr="008A6F9C">
        <w:rPr>
          <w:rFonts w:asciiTheme="minorBidi" w:hAnsiTheme="minorBidi"/>
          <w:sz w:val="24"/>
          <w:szCs w:val="24"/>
        </w:rPr>
        <w:t xml:space="preserve"> </w:t>
      </w:r>
      <w:r w:rsidRPr="008A6F9C">
        <w:rPr>
          <w:rFonts w:asciiTheme="minorBidi" w:hAnsiTheme="minorBidi"/>
          <w:sz w:val="24"/>
          <w:szCs w:val="24"/>
        </w:rPr>
        <w:t xml:space="preserve">to each other </w:t>
      </w:r>
      <w:r w:rsidR="00744AEA" w:rsidRPr="008A6F9C">
        <w:rPr>
          <w:rFonts w:asciiTheme="minorBidi" w:hAnsiTheme="minorBidi"/>
          <w:sz w:val="24"/>
          <w:szCs w:val="24"/>
        </w:rPr>
        <w:t xml:space="preserve">only </w:t>
      </w:r>
      <w:r w:rsidRPr="008A6F9C">
        <w:rPr>
          <w:rFonts w:asciiTheme="minorBidi" w:hAnsiTheme="minorBidi"/>
          <w:sz w:val="24"/>
          <w:szCs w:val="24"/>
        </w:rPr>
        <w:t xml:space="preserve">in </w:t>
      </w:r>
      <w:r w:rsidR="00E16FC9" w:rsidRPr="008A6F9C">
        <w:rPr>
          <w:rFonts w:asciiTheme="minorBidi" w:hAnsiTheme="minorBidi"/>
          <w:sz w:val="24"/>
          <w:szCs w:val="24"/>
        </w:rPr>
        <w:t>Hebrew</w:t>
      </w:r>
      <w:r w:rsidR="00744AEA">
        <w:rPr>
          <w:rFonts w:asciiTheme="minorBidi" w:hAnsiTheme="minorBidi"/>
          <w:sz w:val="24"/>
          <w:szCs w:val="24"/>
        </w:rPr>
        <w:t xml:space="preserve"> from then on</w:t>
      </w:r>
      <w:r w:rsidRPr="008A6F9C">
        <w:rPr>
          <w:rFonts w:asciiTheme="minorBidi" w:hAnsiTheme="minorBidi"/>
          <w:sz w:val="24"/>
          <w:szCs w:val="24"/>
        </w:rPr>
        <w:t xml:space="preserve">. When their </w:t>
      </w:r>
      <w:r w:rsidR="00E16FC9" w:rsidRPr="008A6F9C">
        <w:rPr>
          <w:rFonts w:asciiTheme="minorBidi" w:hAnsiTheme="minorBidi"/>
          <w:sz w:val="24"/>
          <w:szCs w:val="24"/>
        </w:rPr>
        <w:t>son,</w:t>
      </w:r>
      <w:r w:rsidRPr="008A6F9C">
        <w:rPr>
          <w:rFonts w:asciiTheme="minorBidi" w:hAnsiTheme="minorBidi"/>
          <w:sz w:val="24"/>
          <w:szCs w:val="24"/>
        </w:rPr>
        <w:t xml:space="preserve"> </w:t>
      </w:r>
      <w:proofErr w:type="spellStart"/>
      <w:r w:rsidRPr="008A6F9C">
        <w:rPr>
          <w:rFonts w:asciiTheme="minorBidi" w:hAnsiTheme="minorBidi"/>
          <w:sz w:val="24"/>
          <w:szCs w:val="24"/>
        </w:rPr>
        <w:t>Itamar</w:t>
      </w:r>
      <w:proofErr w:type="spellEnd"/>
      <w:r w:rsidR="00744AEA">
        <w:rPr>
          <w:rFonts w:asciiTheme="minorBidi" w:hAnsiTheme="minorBidi"/>
          <w:sz w:val="24"/>
          <w:szCs w:val="24"/>
        </w:rPr>
        <w:t>,</w:t>
      </w:r>
      <w:r w:rsidRPr="008A6F9C">
        <w:rPr>
          <w:rFonts w:asciiTheme="minorBidi" w:hAnsiTheme="minorBidi"/>
          <w:sz w:val="24"/>
          <w:szCs w:val="24"/>
        </w:rPr>
        <w:t xml:space="preserve"> was born a year later</w:t>
      </w:r>
      <w:r w:rsidR="00744AEA">
        <w:rPr>
          <w:rFonts w:asciiTheme="minorBidi" w:hAnsiTheme="minorBidi"/>
          <w:sz w:val="24"/>
          <w:szCs w:val="24"/>
        </w:rPr>
        <w:t>,</w:t>
      </w:r>
      <w:r w:rsidRPr="008A6F9C">
        <w:rPr>
          <w:rFonts w:asciiTheme="minorBidi" w:hAnsiTheme="minorBidi"/>
          <w:sz w:val="24"/>
          <w:szCs w:val="24"/>
        </w:rPr>
        <w:t xml:space="preserve"> he </w:t>
      </w:r>
      <w:r w:rsidR="008A6F9C" w:rsidRPr="008A6F9C">
        <w:rPr>
          <w:rFonts w:asciiTheme="minorBidi" w:hAnsiTheme="minorBidi"/>
          <w:sz w:val="24"/>
          <w:szCs w:val="24"/>
        </w:rPr>
        <w:t xml:space="preserve">decided that he </w:t>
      </w:r>
      <w:r w:rsidR="00744AEA">
        <w:rPr>
          <w:rFonts w:asciiTheme="minorBidi" w:hAnsiTheme="minorBidi"/>
          <w:sz w:val="24"/>
          <w:szCs w:val="24"/>
        </w:rPr>
        <w:t>would</w:t>
      </w:r>
      <w:r w:rsidR="00744AEA" w:rsidRPr="008A6F9C">
        <w:rPr>
          <w:rFonts w:asciiTheme="minorBidi" w:hAnsiTheme="minorBidi"/>
          <w:sz w:val="24"/>
          <w:szCs w:val="24"/>
        </w:rPr>
        <w:t xml:space="preserve"> </w:t>
      </w:r>
      <w:r w:rsidRPr="008A6F9C">
        <w:rPr>
          <w:rFonts w:asciiTheme="minorBidi" w:hAnsiTheme="minorBidi"/>
          <w:sz w:val="24"/>
          <w:szCs w:val="24"/>
        </w:rPr>
        <w:t>be the first child</w:t>
      </w:r>
      <w:r w:rsidR="008A6F9C" w:rsidRPr="008A6F9C">
        <w:rPr>
          <w:rFonts w:asciiTheme="minorBidi" w:hAnsiTheme="minorBidi"/>
          <w:sz w:val="24"/>
          <w:szCs w:val="24"/>
        </w:rPr>
        <w:t xml:space="preserve"> in centuries</w:t>
      </w:r>
      <w:r w:rsidRPr="008A6F9C">
        <w:rPr>
          <w:rFonts w:asciiTheme="minorBidi" w:hAnsiTheme="minorBidi"/>
          <w:sz w:val="24"/>
          <w:szCs w:val="24"/>
        </w:rPr>
        <w:t xml:space="preserve"> to be raised speaking </w:t>
      </w:r>
      <w:r w:rsidR="00E16FC9" w:rsidRPr="008A6F9C">
        <w:rPr>
          <w:rFonts w:asciiTheme="minorBidi" w:hAnsiTheme="minorBidi"/>
          <w:sz w:val="24"/>
          <w:szCs w:val="24"/>
        </w:rPr>
        <w:t>Hebrew</w:t>
      </w:r>
      <w:r w:rsidRPr="008A6F9C">
        <w:rPr>
          <w:rFonts w:asciiTheme="minorBidi" w:hAnsiTheme="minorBidi"/>
          <w:sz w:val="24"/>
          <w:szCs w:val="24"/>
        </w:rPr>
        <w:t>.</w:t>
      </w:r>
    </w:p>
    <w:p w14:paraId="6A330874" w14:textId="77777777" w:rsidR="00AA337E" w:rsidRPr="008A6F9C" w:rsidRDefault="00AA337E" w:rsidP="00D96C49">
      <w:pPr>
        <w:spacing w:after="0" w:line="240" w:lineRule="auto"/>
        <w:jc w:val="both"/>
        <w:rPr>
          <w:rFonts w:asciiTheme="minorBidi" w:hAnsiTheme="minorBidi"/>
          <w:sz w:val="24"/>
          <w:szCs w:val="24"/>
        </w:rPr>
      </w:pPr>
    </w:p>
    <w:p w14:paraId="6027D7D9" w14:textId="1F139D2A" w:rsidR="00C33D69" w:rsidRDefault="00712A09" w:rsidP="00D96C49">
      <w:pPr>
        <w:spacing w:after="0" w:line="240" w:lineRule="auto"/>
        <w:ind w:firstLine="720"/>
        <w:jc w:val="both"/>
        <w:rPr>
          <w:rFonts w:asciiTheme="minorBidi" w:hAnsiTheme="minorBidi"/>
          <w:sz w:val="24"/>
          <w:szCs w:val="24"/>
        </w:rPr>
      </w:pPr>
      <w:r>
        <w:rPr>
          <w:rFonts w:asciiTheme="minorBidi" w:hAnsiTheme="minorBidi"/>
          <w:sz w:val="24"/>
          <w:szCs w:val="24"/>
        </w:rPr>
        <w:t>Ben-Yehuda</w:t>
      </w:r>
      <w:r w:rsidR="00C33D69" w:rsidRPr="008A6F9C">
        <w:rPr>
          <w:rFonts w:asciiTheme="minorBidi" w:hAnsiTheme="minorBidi"/>
          <w:sz w:val="24"/>
          <w:szCs w:val="24"/>
        </w:rPr>
        <w:t xml:space="preserve"> founded </w:t>
      </w:r>
      <w:r w:rsidR="00744AEA">
        <w:rPr>
          <w:rFonts w:asciiTheme="minorBidi" w:hAnsiTheme="minorBidi"/>
          <w:sz w:val="24"/>
          <w:szCs w:val="24"/>
        </w:rPr>
        <w:t xml:space="preserve">a number of </w:t>
      </w:r>
      <w:r w:rsidR="00C33D69" w:rsidRPr="008A6F9C">
        <w:rPr>
          <w:rFonts w:asciiTheme="minorBidi" w:hAnsiTheme="minorBidi"/>
          <w:sz w:val="24"/>
          <w:szCs w:val="24"/>
        </w:rPr>
        <w:t xml:space="preserve">organizations </w:t>
      </w:r>
      <w:r w:rsidR="00E16FC9" w:rsidRPr="008A6F9C">
        <w:rPr>
          <w:rFonts w:asciiTheme="minorBidi" w:hAnsiTheme="minorBidi"/>
          <w:sz w:val="24"/>
          <w:szCs w:val="24"/>
        </w:rPr>
        <w:t>and magazines</w:t>
      </w:r>
      <w:r w:rsidR="00376C4E">
        <w:rPr>
          <w:rFonts w:asciiTheme="minorBidi" w:hAnsiTheme="minorBidi"/>
          <w:sz w:val="24"/>
          <w:szCs w:val="24"/>
        </w:rPr>
        <w:t xml:space="preserve"> during his lifetime</w:t>
      </w:r>
      <w:r w:rsidR="00E16FC9" w:rsidRPr="008A6F9C">
        <w:rPr>
          <w:rFonts w:asciiTheme="minorBidi" w:hAnsiTheme="minorBidi"/>
          <w:sz w:val="24"/>
          <w:szCs w:val="24"/>
        </w:rPr>
        <w:t xml:space="preserve"> </w:t>
      </w:r>
      <w:r w:rsidR="00C33D69" w:rsidRPr="008A6F9C">
        <w:rPr>
          <w:rFonts w:asciiTheme="minorBidi" w:hAnsiTheme="minorBidi"/>
          <w:sz w:val="24"/>
          <w:szCs w:val="24"/>
        </w:rPr>
        <w:t xml:space="preserve">that promoted Hebrew </w:t>
      </w:r>
      <w:r w:rsidR="00E16FC9" w:rsidRPr="008A6F9C">
        <w:rPr>
          <w:rFonts w:asciiTheme="minorBidi" w:hAnsiTheme="minorBidi"/>
          <w:sz w:val="24"/>
          <w:szCs w:val="24"/>
        </w:rPr>
        <w:t>as a</w:t>
      </w:r>
      <w:r w:rsidR="00C33D69" w:rsidRPr="008A6F9C">
        <w:rPr>
          <w:rFonts w:asciiTheme="minorBidi" w:hAnsiTheme="minorBidi"/>
          <w:sz w:val="24"/>
          <w:szCs w:val="24"/>
        </w:rPr>
        <w:t xml:space="preserve"> modern language</w:t>
      </w:r>
      <w:r w:rsidR="00E16FC9" w:rsidRPr="008A6F9C">
        <w:rPr>
          <w:rFonts w:asciiTheme="minorBidi" w:hAnsiTheme="minorBidi"/>
          <w:sz w:val="24"/>
          <w:szCs w:val="24"/>
        </w:rPr>
        <w:t>.</w:t>
      </w:r>
      <w:r w:rsidR="00C33D69" w:rsidRPr="008A6F9C">
        <w:rPr>
          <w:rFonts w:asciiTheme="minorBidi" w:hAnsiTheme="minorBidi"/>
          <w:sz w:val="24"/>
          <w:szCs w:val="24"/>
        </w:rPr>
        <w:t xml:space="preserve"> </w:t>
      </w:r>
      <w:r w:rsidR="00E16FC9" w:rsidRPr="008A6F9C">
        <w:rPr>
          <w:rFonts w:asciiTheme="minorBidi" w:hAnsiTheme="minorBidi"/>
          <w:sz w:val="24"/>
          <w:szCs w:val="24"/>
        </w:rPr>
        <w:t>H</w:t>
      </w:r>
      <w:r w:rsidR="00C33D69" w:rsidRPr="008A6F9C">
        <w:rPr>
          <w:rFonts w:asciiTheme="minorBidi" w:hAnsiTheme="minorBidi"/>
          <w:sz w:val="24"/>
          <w:szCs w:val="24"/>
        </w:rPr>
        <w:t xml:space="preserve">e </w:t>
      </w:r>
      <w:r w:rsidR="00E16FC9" w:rsidRPr="008A6F9C">
        <w:rPr>
          <w:rFonts w:asciiTheme="minorBidi" w:hAnsiTheme="minorBidi"/>
          <w:sz w:val="24"/>
          <w:szCs w:val="24"/>
        </w:rPr>
        <w:t xml:space="preserve">also </w:t>
      </w:r>
      <w:r w:rsidR="00C33D69" w:rsidRPr="008A6F9C">
        <w:rPr>
          <w:rFonts w:asciiTheme="minorBidi" w:hAnsiTheme="minorBidi"/>
          <w:sz w:val="24"/>
          <w:szCs w:val="24"/>
        </w:rPr>
        <w:t>invented many new modern words</w:t>
      </w:r>
      <w:r w:rsidR="00E16FC9" w:rsidRPr="008A6F9C">
        <w:rPr>
          <w:rFonts w:asciiTheme="minorBidi" w:hAnsiTheme="minorBidi"/>
          <w:sz w:val="24"/>
          <w:szCs w:val="24"/>
        </w:rPr>
        <w:t xml:space="preserve">, turning the </w:t>
      </w:r>
      <w:r w:rsidR="00376C4E">
        <w:rPr>
          <w:rFonts w:asciiTheme="minorBidi" w:hAnsiTheme="minorBidi"/>
          <w:sz w:val="24"/>
          <w:szCs w:val="24"/>
        </w:rPr>
        <w:t xml:space="preserve">ancient </w:t>
      </w:r>
      <w:r w:rsidR="00E16FC9" w:rsidRPr="008A6F9C">
        <w:rPr>
          <w:rFonts w:asciiTheme="minorBidi" w:hAnsiTheme="minorBidi"/>
          <w:sz w:val="24"/>
          <w:szCs w:val="24"/>
        </w:rPr>
        <w:t>language into a practical one</w:t>
      </w:r>
      <w:r w:rsidR="00744AEA">
        <w:rPr>
          <w:rFonts w:asciiTheme="minorBidi" w:hAnsiTheme="minorBidi"/>
          <w:sz w:val="24"/>
          <w:szCs w:val="24"/>
        </w:rPr>
        <w:t>.</w:t>
      </w:r>
      <w:r w:rsidR="00E16FC9" w:rsidRPr="008A6F9C">
        <w:rPr>
          <w:rFonts w:asciiTheme="minorBidi" w:hAnsiTheme="minorBidi"/>
          <w:sz w:val="24"/>
          <w:szCs w:val="24"/>
        </w:rPr>
        <w:t xml:space="preserve"> </w:t>
      </w:r>
    </w:p>
    <w:p w14:paraId="7CAEFA66" w14:textId="77777777" w:rsidR="00AA337E" w:rsidRPr="008A6F9C" w:rsidRDefault="00AA337E" w:rsidP="00D96C49">
      <w:pPr>
        <w:spacing w:after="0" w:line="240" w:lineRule="auto"/>
        <w:jc w:val="both"/>
        <w:rPr>
          <w:rFonts w:asciiTheme="minorBidi" w:hAnsiTheme="minorBidi"/>
          <w:sz w:val="24"/>
          <w:szCs w:val="24"/>
        </w:rPr>
      </w:pPr>
    </w:p>
    <w:p w14:paraId="206DD1DE" w14:textId="7A3779B9" w:rsidR="00C443A8" w:rsidRDefault="000B011E" w:rsidP="00D96C49">
      <w:pPr>
        <w:spacing w:after="0" w:line="240" w:lineRule="auto"/>
        <w:ind w:firstLine="720"/>
        <w:jc w:val="both"/>
        <w:rPr>
          <w:rFonts w:asciiTheme="minorBidi" w:hAnsiTheme="minorBidi"/>
          <w:sz w:val="24"/>
          <w:szCs w:val="24"/>
        </w:rPr>
      </w:pPr>
      <w:r>
        <w:rPr>
          <w:rFonts w:asciiTheme="minorBidi" w:hAnsiTheme="minorBidi"/>
          <w:sz w:val="24"/>
          <w:szCs w:val="24"/>
        </w:rPr>
        <w:t xml:space="preserve">In the years prior to his </w:t>
      </w:r>
      <w:r w:rsidR="00744AEA" w:rsidRPr="006078F7">
        <w:rPr>
          <w:rFonts w:asciiTheme="minorBidi" w:hAnsiTheme="minorBidi"/>
          <w:i/>
          <w:iCs/>
          <w:sz w:val="24"/>
          <w:szCs w:val="24"/>
        </w:rPr>
        <w:t>a</w:t>
      </w:r>
      <w:r w:rsidRPr="006078F7">
        <w:rPr>
          <w:rFonts w:asciiTheme="minorBidi" w:hAnsiTheme="minorBidi"/>
          <w:i/>
          <w:iCs/>
          <w:sz w:val="24"/>
          <w:szCs w:val="24"/>
        </w:rPr>
        <w:t>liya</w:t>
      </w:r>
      <w:r w:rsidR="00744AEA">
        <w:rPr>
          <w:rFonts w:asciiTheme="minorBidi" w:hAnsiTheme="minorBidi"/>
          <w:sz w:val="24"/>
          <w:szCs w:val="24"/>
        </w:rPr>
        <w:t>,</w:t>
      </w:r>
      <w:r>
        <w:rPr>
          <w:rFonts w:asciiTheme="minorBidi" w:hAnsiTheme="minorBidi"/>
          <w:sz w:val="24"/>
          <w:szCs w:val="24"/>
        </w:rPr>
        <w:t xml:space="preserve"> </w:t>
      </w:r>
      <w:r w:rsidR="00712A09">
        <w:rPr>
          <w:rFonts w:asciiTheme="minorBidi" w:hAnsiTheme="minorBidi"/>
          <w:sz w:val="24"/>
          <w:szCs w:val="24"/>
        </w:rPr>
        <w:t>Ben-Yehuda</w:t>
      </w:r>
      <w:r>
        <w:rPr>
          <w:rFonts w:asciiTheme="minorBidi" w:hAnsiTheme="minorBidi"/>
          <w:sz w:val="24"/>
          <w:szCs w:val="24"/>
        </w:rPr>
        <w:t xml:space="preserve"> </w:t>
      </w:r>
      <w:r w:rsidR="009E2F99">
        <w:rPr>
          <w:rFonts w:asciiTheme="minorBidi" w:hAnsiTheme="minorBidi"/>
          <w:sz w:val="24"/>
          <w:szCs w:val="24"/>
        </w:rPr>
        <w:t xml:space="preserve">had </w:t>
      </w:r>
      <w:r>
        <w:rPr>
          <w:rFonts w:asciiTheme="minorBidi" w:hAnsiTheme="minorBidi"/>
          <w:sz w:val="24"/>
          <w:szCs w:val="24"/>
        </w:rPr>
        <w:t xml:space="preserve">stopped observing Torah and </w:t>
      </w:r>
      <w:r w:rsidR="00744AEA" w:rsidRPr="006078F7">
        <w:rPr>
          <w:rFonts w:asciiTheme="minorBidi" w:hAnsiTheme="minorBidi"/>
          <w:i/>
          <w:iCs/>
          <w:sz w:val="24"/>
          <w:szCs w:val="24"/>
        </w:rPr>
        <w:t>m</w:t>
      </w:r>
      <w:r w:rsidRPr="006078F7">
        <w:rPr>
          <w:rFonts w:asciiTheme="minorBidi" w:hAnsiTheme="minorBidi"/>
          <w:i/>
          <w:iCs/>
          <w:sz w:val="24"/>
          <w:szCs w:val="24"/>
        </w:rPr>
        <w:t>itzvot</w:t>
      </w:r>
      <w:r>
        <w:rPr>
          <w:rFonts w:asciiTheme="minorBidi" w:hAnsiTheme="minorBidi"/>
          <w:sz w:val="24"/>
          <w:szCs w:val="24"/>
        </w:rPr>
        <w:t xml:space="preserve">. However, </w:t>
      </w:r>
      <w:r w:rsidR="00712A09">
        <w:rPr>
          <w:rFonts w:asciiTheme="minorBidi" w:hAnsiTheme="minorBidi"/>
          <w:sz w:val="24"/>
          <w:szCs w:val="24"/>
        </w:rPr>
        <w:t xml:space="preserve">when </w:t>
      </w:r>
      <w:r>
        <w:rPr>
          <w:rFonts w:asciiTheme="minorBidi" w:hAnsiTheme="minorBidi"/>
          <w:sz w:val="24"/>
          <w:szCs w:val="24"/>
        </w:rPr>
        <w:t xml:space="preserve">the couple settled in </w:t>
      </w:r>
      <w:proofErr w:type="spellStart"/>
      <w:r>
        <w:rPr>
          <w:rFonts w:asciiTheme="minorBidi" w:hAnsiTheme="minorBidi"/>
          <w:sz w:val="24"/>
          <w:szCs w:val="24"/>
        </w:rPr>
        <w:t>Yerushalayim</w:t>
      </w:r>
      <w:proofErr w:type="spellEnd"/>
      <w:r w:rsidR="00744AEA">
        <w:rPr>
          <w:rFonts w:asciiTheme="minorBidi" w:hAnsiTheme="minorBidi"/>
          <w:sz w:val="24"/>
          <w:szCs w:val="24"/>
        </w:rPr>
        <w:t>,</w:t>
      </w:r>
      <w:r>
        <w:rPr>
          <w:rFonts w:asciiTheme="minorBidi" w:hAnsiTheme="minorBidi"/>
          <w:sz w:val="24"/>
          <w:szCs w:val="24"/>
        </w:rPr>
        <w:t xml:space="preserve"> the</w:t>
      </w:r>
      <w:r w:rsidR="00744AEA">
        <w:rPr>
          <w:rFonts w:asciiTheme="minorBidi" w:hAnsiTheme="minorBidi"/>
          <w:sz w:val="24"/>
          <w:szCs w:val="24"/>
        </w:rPr>
        <w:t>y</w:t>
      </w:r>
      <w:r>
        <w:rPr>
          <w:rFonts w:asciiTheme="minorBidi" w:hAnsiTheme="minorBidi"/>
          <w:sz w:val="24"/>
          <w:szCs w:val="24"/>
        </w:rPr>
        <w:t xml:space="preserve"> decided to adopt </w:t>
      </w:r>
      <w:r w:rsidR="00712A09">
        <w:rPr>
          <w:rFonts w:asciiTheme="minorBidi" w:hAnsiTheme="minorBidi"/>
          <w:sz w:val="24"/>
          <w:szCs w:val="24"/>
        </w:rPr>
        <w:t xml:space="preserve">the </w:t>
      </w:r>
      <w:r>
        <w:rPr>
          <w:rFonts w:asciiTheme="minorBidi" w:hAnsiTheme="minorBidi"/>
          <w:sz w:val="24"/>
          <w:szCs w:val="24"/>
        </w:rPr>
        <w:t xml:space="preserve">religious customs </w:t>
      </w:r>
      <w:r w:rsidR="00712A09">
        <w:rPr>
          <w:rFonts w:asciiTheme="minorBidi" w:hAnsiTheme="minorBidi"/>
          <w:sz w:val="24"/>
          <w:szCs w:val="24"/>
        </w:rPr>
        <w:t xml:space="preserve">of their neighbors </w:t>
      </w:r>
      <w:r>
        <w:rPr>
          <w:rFonts w:asciiTheme="minorBidi" w:hAnsiTheme="minorBidi"/>
          <w:sz w:val="24"/>
          <w:szCs w:val="24"/>
        </w:rPr>
        <w:t xml:space="preserve">and even dressed like </w:t>
      </w:r>
      <w:r w:rsidR="00712A09">
        <w:rPr>
          <w:rFonts w:asciiTheme="minorBidi" w:hAnsiTheme="minorBidi"/>
          <w:sz w:val="24"/>
          <w:szCs w:val="24"/>
        </w:rPr>
        <w:t>them</w:t>
      </w:r>
      <w:r>
        <w:rPr>
          <w:rFonts w:asciiTheme="minorBidi" w:hAnsiTheme="minorBidi"/>
          <w:sz w:val="24"/>
          <w:szCs w:val="24"/>
        </w:rPr>
        <w:t>. Later</w:t>
      </w:r>
      <w:r w:rsidR="009E2F99">
        <w:rPr>
          <w:rFonts w:asciiTheme="minorBidi" w:hAnsiTheme="minorBidi"/>
          <w:sz w:val="24"/>
          <w:szCs w:val="24"/>
        </w:rPr>
        <w:t>,</w:t>
      </w:r>
      <w:r>
        <w:rPr>
          <w:rFonts w:asciiTheme="minorBidi" w:hAnsiTheme="minorBidi"/>
          <w:sz w:val="24"/>
          <w:szCs w:val="24"/>
        </w:rPr>
        <w:t xml:space="preserve"> as opposition to him grew</w:t>
      </w:r>
      <w:r w:rsidR="00712A09">
        <w:rPr>
          <w:rFonts w:asciiTheme="minorBidi" w:hAnsiTheme="minorBidi"/>
          <w:sz w:val="24"/>
          <w:szCs w:val="24"/>
        </w:rPr>
        <w:t xml:space="preserve"> despite those efforts</w:t>
      </w:r>
      <w:r w:rsidR="009E2F99">
        <w:rPr>
          <w:rFonts w:asciiTheme="minorBidi" w:hAnsiTheme="minorBidi"/>
          <w:sz w:val="24"/>
          <w:szCs w:val="24"/>
        </w:rPr>
        <w:t>,</w:t>
      </w:r>
      <w:r>
        <w:rPr>
          <w:rFonts w:asciiTheme="minorBidi" w:hAnsiTheme="minorBidi"/>
          <w:sz w:val="24"/>
          <w:szCs w:val="24"/>
        </w:rPr>
        <w:t xml:space="preserve"> he </w:t>
      </w:r>
      <w:r w:rsidR="00712A09">
        <w:rPr>
          <w:rFonts w:asciiTheme="minorBidi" w:hAnsiTheme="minorBidi"/>
          <w:sz w:val="24"/>
          <w:szCs w:val="24"/>
        </w:rPr>
        <w:t xml:space="preserve">returned to </w:t>
      </w:r>
      <w:r>
        <w:rPr>
          <w:rFonts w:asciiTheme="minorBidi" w:hAnsiTheme="minorBidi"/>
          <w:sz w:val="24"/>
          <w:szCs w:val="24"/>
        </w:rPr>
        <w:t>a secular life</w:t>
      </w:r>
      <w:r w:rsidR="009E2F99">
        <w:rPr>
          <w:rFonts w:asciiTheme="minorBidi" w:hAnsiTheme="minorBidi"/>
          <w:sz w:val="24"/>
          <w:szCs w:val="24"/>
        </w:rPr>
        <w:t>.</w:t>
      </w:r>
      <w:r>
        <w:rPr>
          <w:rFonts w:asciiTheme="minorBidi" w:hAnsiTheme="minorBidi"/>
          <w:sz w:val="24"/>
          <w:szCs w:val="24"/>
        </w:rPr>
        <w:t xml:space="preserve"> </w:t>
      </w:r>
      <w:r w:rsidR="008A6F9C" w:rsidRPr="008A6F9C">
        <w:rPr>
          <w:rFonts w:asciiTheme="minorBidi" w:hAnsiTheme="minorBidi"/>
          <w:sz w:val="24"/>
          <w:szCs w:val="24"/>
        </w:rPr>
        <w:t xml:space="preserve">Eliezer </w:t>
      </w:r>
      <w:r w:rsidR="00712A09">
        <w:rPr>
          <w:rFonts w:asciiTheme="minorBidi" w:hAnsiTheme="minorBidi"/>
          <w:sz w:val="24"/>
          <w:szCs w:val="24"/>
        </w:rPr>
        <w:t>Ben-Yehuda</w:t>
      </w:r>
      <w:r w:rsidR="00C33D69" w:rsidRPr="008A6F9C">
        <w:rPr>
          <w:rFonts w:asciiTheme="minorBidi" w:hAnsiTheme="minorBidi"/>
          <w:sz w:val="24"/>
          <w:szCs w:val="24"/>
        </w:rPr>
        <w:t xml:space="preserve"> </w:t>
      </w:r>
      <w:r w:rsidR="00C443A8" w:rsidRPr="008A6F9C">
        <w:rPr>
          <w:rFonts w:asciiTheme="minorBidi" w:hAnsiTheme="minorBidi"/>
          <w:sz w:val="24"/>
          <w:szCs w:val="24"/>
        </w:rPr>
        <w:t>was opposed by many within the religious community</w:t>
      </w:r>
      <w:r w:rsidR="009E2F99">
        <w:rPr>
          <w:rFonts w:asciiTheme="minorBidi" w:hAnsiTheme="minorBidi"/>
          <w:sz w:val="24"/>
          <w:szCs w:val="24"/>
        </w:rPr>
        <w:t>,</w:t>
      </w:r>
      <w:r w:rsidR="00C443A8" w:rsidRPr="008A6F9C">
        <w:rPr>
          <w:rFonts w:asciiTheme="minorBidi" w:hAnsiTheme="minorBidi"/>
          <w:sz w:val="24"/>
          <w:szCs w:val="24"/>
        </w:rPr>
        <w:t xml:space="preserve"> as they suspected that his intentions included the creation of an alternative </w:t>
      </w:r>
      <w:r w:rsidR="00E16FC9" w:rsidRPr="008A6F9C">
        <w:rPr>
          <w:rFonts w:asciiTheme="minorBidi" w:hAnsiTheme="minorBidi"/>
          <w:sz w:val="24"/>
          <w:szCs w:val="24"/>
        </w:rPr>
        <w:t>culture to</w:t>
      </w:r>
      <w:r w:rsidR="00C443A8" w:rsidRPr="008A6F9C">
        <w:rPr>
          <w:rFonts w:asciiTheme="minorBidi" w:hAnsiTheme="minorBidi"/>
          <w:sz w:val="24"/>
          <w:szCs w:val="24"/>
        </w:rPr>
        <w:t xml:space="preserve"> the Jewish </w:t>
      </w:r>
      <w:r w:rsidR="009E2F99">
        <w:rPr>
          <w:rFonts w:asciiTheme="minorBidi" w:hAnsiTheme="minorBidi"/>
          <w:sz w:val="24"/>
          <w:szCs w:val="24"/>
        </w:rPr>
        <w:t>r</w:t>
      </w:r>
      <w:r w:rsidR="00C443A8" w:rsidRPr="008A6F9C">
        <w:rPr>
          <w:rFonts w:asciiTheme="minorBidi" w:hAnsiTheme="minorBidi"/>
          <w:sz w:val="24"/>
          <w:szCs w:val="24"/>
        </w:rPr>
        <w:t>eligion.</w:t>
      </w:r>
      <w:r w:rsidR="00C33D69" w:rsidRPr="008A6F9C">
        <w:rPr>
          <w:rFonts w:asciiTheme="minorBidi" w:hAnsiTheme="minorBidi"/>
          <w:sz w:val="24"/>
          <w:szCs w:val="24"/>
        </w:rPr>
        <w:t xml:space="preserve"> This </w:t>
      </w:r>
      <w:r w:rsidR="00E16FC9" w:rsidRPr="008A6F9C">
        <w:rPr>
          <w:rFonts w:asciiTheme="minorBidi" w:hAnsiTheme="minorBidi"/>
          <w:sz w:val="24"/>
          <w:szCs w:val="24"/>
        </w:rPr>
        <w:t>led</w:t>
      </w:r>
      <w:r w:rsidR="00C33D69" w:rsidRPr="008A6F9C">
        <w:rPr>
          <w:rFonts w:asciiTheme="minorBidi" w:hAnsiTheme="minorBidi"/>
          <w:sz w:val="24"/>
          <w:szCs w:val="24"/>
        </w:rPr>
        <w:t xml:space="preserve"> to opposition to the </w:t>
      </w:r>
      <w:r w:rsidR="00E16FC9" w:rsidRPr="008A6F9C">
        <w:rPr>
          <w:rFonts w:asciiTheme="minorBidi" w:hAnsiTheme="minorBidi"/>
          <w:sz w:val="24"/>
          <w:szCs w:val="24"/>
        </w:rPr>
        <w:t>Hebrew</w:t>
      </w:r>
      <w:r w:rsidR="00C33D69" w:rsidRPr="008A6F9C">
        <w:rPr>
          <w:rFonts w:asciiTheme="minorBidi" w:hAnsiTheme="minorBidi"/>
          <w:sz w:val="24"/>
          <w:szCs w:val="24"/>
        </w:rPr>
        <w:t xml:space="preserve"> language</w:t>
      </w:r>
      <w:r w:rsidR="00376C4E">
        <w:rPr>
          <w:rFonts w:asciiTheme="minorBidi" w:hAnsiTheme="minorBidi"/>
          <w:sz w:val="24"/>
          <w:szCs w:val="24"/>
        </w:rPr>
        <w:t xml:space="preserve">; </w:t>
      </w:r>
      <w:r w:rsidR="00C33D69" w:rsidRPr="008A6F9C">
        <w:rPr>
          <w:rFonts w:asciiTheme="minorBidi" w:hAnsiTheme="minorBidi"/>
          <w:sz w:val="24"/>
          <w:szCs w:val="24"/>
        </w:rPr>
        <w:t xml:space="preserve">some religious leaders argued against speaking </w:t>
      </w:r>
      <w:r w:rsidR="00E16FC9" w:rsidRPr="008A6F9C">
        <w:rPr>
          <w:rFonts w:asciiTheme="minorBidi" w:hAnsiTheme="minorBidi"/>
          <w:sz w:val="24"/>
          <w:szCs w:val="24"/>
        </w:rPr>
        <w:t>Hebrew</w:t>
      </w:r>
      <w:r w:rsidR="00C33D69" w:rsidRPr="008A6F9C">
        <w:rPr>
          <w:rFonts w:asciiTheme="minorBidi" w:hAnsiTheme="minorBidi"/>
          <w:sz w:val="24"/>
          <w:szCs w:val="24"/>
        </w:rPr>
        <w:t xml:space="preserve"> </w:t>
      </w:r>
      <w:r w:rsidR="00A27DB7">
        <w:rPr>
          <w:rFonts w:asciiTheme="minorBidi" w:hAnsiTheme="minorBidi"/>
          <w:sz w:val="24"/>
          <w:szCs w:val="24"/>
        </w:rPr>
        <w:t>in</w:t>
      </w:r>
      <w:r w:rsidR="00C33D69" w:rsidRPr="008A6F9C">
        <w:rPr>
          <w:rFonts w:asciiTheme="minorBidi" w:hAnsiTheme="minorBidi"/>
          <w:sz w:val="24"/>
          <w:szCs w:val="24"/>
        </w:rPr>
        <w:t xml:space="preserve"> secular </w:t>
      </w:r>
      <w:r w:rsidR="00A27DB7">
        <w:rPr>
          <w:rFonts w:asciiTheme="minorBidi" w:hAnsiTheme="minorBidi"/>
          <w:sz w:val="24"/>
          <w:szCs w:val="24"/>
        </w:rPr>
        <w:t>contexts</w:t>
      </w:r>
      <w:r w:rsidR="00C33D69" w:rsidRPr="008A6F9C">
        <w:rPr>
          <w:rFonts w:asciiTheme="minorBidi" w:hAnsiTheme="minorBidi"/>
          <w:sz w:val="24"/>
          <w:szCs w:val="24"/>
        </w:rPr>
        <w:t>!</w:t>
      </w:r>
    </w:p>
    <w:p w14:paraId="408C4BB5" w14:textId="77777777" w:rsidR="00AA337E" w:rsidRPr="008A6F9C" w:rsidRDefault="00AA337E" w:rsidP="00D96C49">
      <w:pPr>
        <w:spacing w:after="0" w:line="240" w:lineRule="auto"/>
        <w:jc w:val="both"/>
        <w:rPr>
          <w:rFonts w:asciiTheme="minorBidi" w:hAnsiTheme="minorBidi"/>
          <w:sz w:val="24"/>
          <w:szCs w:val="24"/>
        </w:rPr>
      </w:pPr>
    </w:p>
    <w:p w14:paraId="79DEADBD" w14:textId="7495F772" w:rsidR="00E16FC9" w:rsidRDefault="00C33D69" w:rsidP="00D96C49">
      <w:pPr>
        <w:spacing w:after="0" w:line="240" w:lineRule="auto"/>
        <w:ind w:firstLine="720"/>
        <w:jc w:val="both"/>
        <w:rPr>
          <w:rFonts w:asciiTheme="minorBidi" w:hAnsiTheme="minorBidi"/>
          <w:sz w:val="24"/>
          <w:szCs w:val="24"/>
        </w:rPr>
      </w:pPr>
      <w:r w:rsidRPr="008A6F9C">
        <w:rPr>
          <w:rFonts w:asciiTheme="minorBidi" w:hAnsiTheme="minorBidi"/>
          <w:sz w:val="24"/>
          <w:szCs w:val="24"/>
        </w:rPr>
        <w:lastRenderedPageBreak/>
        <w:t>Strangel</w:t>
      </w:r>
      <w:r w:rsidR="00E16FC9" w:rsidRPr="008A6F9C">
        <w:rPr>
          <w:rFonts w:asciiTheme="minorBidi" w:hAnsiTheme="minorBidi"/>
          <w:sz w:val="24"/>
          <w:szCs w:val="24"/>
        </w:rPr>
        <w:t>y, there are those who oppose him</w:t>
      </w:r>
      <w:r w:rsidR="009E2F99">
        <w:rPr>
          <w:rFonts w:asciiTheme="minorBidi" w:hAnsiTheme="minorBidi"/>
          <w:sz w:val="24"/>
          <w:szCs w:val="24"/>
        </w:rPr>
        <w:t xml:space="preserve"> even today</w:t>
      </w:r>
      <w:r w:rsidR="00E16FC9" w:rsidRPr="008A6F9C">
        <w:rPr>
          <w:rFonts w:asciiTheme="minorBidi" w:hAnsiTheme="minorBidi"/>
          <w:sz w:val="24"/>
          <w:szCs w:val="24"/>
        </w:rPr>
        <w:t>. The irony is that those</w:t>
      </w:r>
      <w:r w:rsidR="009E2F99">
        <w:rPr>
          <w:rFonts w:asciiTheme="minorBidi" w:hAnsiTheme="minorBidi"/>
          <w:sz w:val="24"/>
          <w:szCs w:val="24"/>
        </w:rPr>
        <w:t xml:space="preserve"> who</w:t>
      </w:r>
      <w:r w:rsidR="00E16FC9" w:rsidRPr="008A6F9C">
        <w:rPr>
          <w:rFonts w:asciiTheme="minorBidi" w:hAnsiTheme="minorBidi"/>
          <w:sz w:val="24"/>
          <w:szCs w:val="24"/>
        </w:rPr>
        <w:t xml:space="preserve"> condemn him write their views in Hebrew, a proof </w:t>
      </w:r>
      <w:r w:rsidR="009E2F99">
        <w:rPr>
          <w:rFonts w:asciiTheme="minorBidi" w:hAnsiTheme="minorBidi"/>
          <w:sz w:val="24"/>
          <w:szCs w:val="24"/>
        </w:rPr>
        <w:t>of</w:t>
      </w:r>
      <w:r w:rsidR="009E2F99" w:rsidRPr="008A6F9C">
        <w:rPr>
          <w:rFonts w:asciiTheme="minorBidi" w:hAnsiTheme="minorBidi"/>
          <w:sz w:val="24"/>
          <w:szCs w:val="24"/>
        </w:rPr>
        <w:t xml:space="preserve"> </w:t>
      </w:r>
      <w:r w:rsidR="00E16FC9" w:rsidRPr="008A6F9C">
        <w:rPr>
          <w:rFonts w:asciiTheme="minorBidi" w:hAnsiTheme="minorBidi"/>
          <w:sz w:val="24"/>
          <w:szCs w:val="24"/>
        </w:rPr>
        <w:t xml:space="preserve">the success of </w:t>
      </w:r>
      <w:r w:rsidR="00712A09">
        <w:rPr>
          <w:rFonts w:asciiTheme="minorBidi" w:hAnsiTheme="minorBidi"/>
          <w:sz w:val="24"/>
          <w:szCs w:val="24"/>
        </w:rPr>
        <w:t>Ben-Yehuda</w:t>
      </w:r>
      <w:r w:rsidR="000B011E">
        <w:rPr>
          <w:rFonts w:asciiTheme="minorBidi" w:hAnsiTheme="minorBidi"/>
          <w:sz w:val="24"/>
          <w:szCs w:val="24"/>
        </w:rPr>
        <w:t>!</w:t>
      </w:r>
    </w:p>
    <w:p w14:paraId="7FEC0C41" w14:textId="77777777" w:rsidR="00AA337E" w:rsidRPr="008A6F9C" w:rsidRDefault="00AA337E" w:rsidP="00D96C49">
      <w:pPr>
        <w:spacing w:after="0" w:line="240" w:lineRule="auto"/>
        <w:jc w:val="both"/>
        <w:rPr>
          <w:rFonts w:asciiTheme="minorBidi" w:hAnsiTheme="minorBidi"/>
          <w:sz w:val="24"/>
          <w:szCs w:val="24"/>
        </w:rPr>
      </w:pPr>
    </w:p>
    <w:p w14:paraId="43D4AE24" w14:textId="32D877E6" w:rsidR="007F36B0" w:rsidRPr="006078F7" w:rsidRDefault="00842584" w:rsidP="00D96C49">
      <w:pPr>
        <w:spacing w:after="0" w:line="240" w:lineRule="auto"/>
        <w:jc w:val="both"/>
        <w:rPr>
          <w:rFonts w:asciiTheme="minorBidi" w:hAnsiTheme="minorBidi"/>
          <w:b/>
          <w:bCs/>
          <w:i/>
          <w:iCs/>
          <w:sz w:val="24"/>
          <w:szCs w:val="24"/>
        </w:rPr>
      </w:pPr>
      <w:r w:rsidRPr="006078F7">
        <w:rPr>
          <w:rFonts w:asciiTheme="minorBidi" w:hAnsiTheme="minorBidi"/>
          <w:b/>
          <w:bCs/>
          <w:i/>
          <w:iCs/>
          <w:sz w:val="24"/>
          <w:szCs w:val="24"/>
        </w:rPr>
        <w:t>Lashon Ha</w:t>
      </w:r>
      <w:r w:rsidR="00AA337E" w:rsidRPr="006078F7">
        <w:rPr>
          <w:rFonts w:asciiTheme="minorBidi" w:hAnsiTheme="minorBidi"/>
          <w:b/>
          <w:bCs/>
          <w:i/>
          <w:iCs/>
          <w:sz w:val="24"/>
          <w:szCs w:val="24"/>
        </w:rPr>
        <w:t>-</w:t>
      </w:r>
      <w:proofErr w:type="spellStart"/>
      <w:r w:rsidRPr="006078F7">
        <w:rPr>
          <w:rFonts w:asciiTheme="minorBidi" w:hAnsiTheme="minorBidi"/>
          <w:b/>
          <w:bCs/>
          <w:i/>
          <w:iCs/>
          <w:sz w:val="24"/>
          <w:szCs w:val="24"/>
        </w:rPr>
        <w:t>kodesh</w:t>
      </w:r>
      <w:proofErr w:type="spellEnd"/>
    </w:p>
    <w:p w14:paraId="79EDCCD8" w14:textId="77777777" w:rsidR="00AA337E" w:rsidRPr="00D96C49" w:rsidRDefault="00AA337E" w:rsidP="00D96C49">
      <w:pPr>
        <w:spacing w:after="0" w:line="240" w:lineRule="auto"/>
        <w:jc w:val="both"/>
        <w:rPr>
          <w:rFonts w:asciiTheme="minorBidi" w:hAnsiTheme="minorBidi"/>
          <w:sz w:val="24"/>
          <w:szCs w:val="24"/>
        </w:rPr>
      </w:pPr>
    </w:p>
    <w:p w14:paraId="50C44DB6" w14:textId="493766E8" w:rsidR="008A6F9C" w:rsidRPr="008A6F9C" w:rsidRDefault="008A6F9C" w:rsidP="00D96C49">
      <w:pPr>
        <w:spacing w:after="0" w:line="240" w:lineRule="auto"/>
        <w:ind w:firstLine="720"/>
        <w:jc w:val="both"/>
        <w:rPr>
          <w:rFonts w:asciiTheme="minorBidi" w:hAnsiTheme="minorBidi"/>
          <w:sz w:val="24"/>
          <w:szCs w:val="24"/>
        </w:rPr>
      </w:pPr>
      <w:r w:rsidRPr="008A6F9C">
        <w:rPr>
          <w:rFonts w:asciiTheme="minorBidi" w:hAnsiTheme="minorBidi"/>
          <w:sz w:val="24"/>
          <w:szCs w:val="24"/>
        </w:rPr>
        <w:t>Why is Hebrew named “</w:t>
      </w:r>
      <w:r w:rsidR="00223179" w:rsidRPr="0064350B">
        <w:rPr>
          <w:rFonts w:asciiTheme="minorBidi" w:hAnsiTheme="minorBidi"/>
          <w:i/>
          <w:iCs/>
          <w:sz w:val="24"/>
          <w:szCs w:val="24"/>
        </w:rPr>
        <w:t>lashon ha-</w:t>
      </w:r>
      <w:proofErr w:type="spellStart"/>
      <w:r w:rsidR="00223179" w:rsidRPr="0064350B">
        <w:rPr>
          <w:rFonts w:asciiTheme="minorBidi" w:hAnsiTheme="minorBidi"/>
          <w:i/>
          <w:iCs/>
          <w:sz w:val="24"/>
          <w:szCs w:val="24"/>
        </w:rPr>
        <w:t>kodesh</w:t>
      </w:r>
      <w:proofErr w:type="spellEnd"/>
      <w:r w:rsidRPr="008A6F9C">
        <w:rPr>
          <w:rFonts w:asciiTheme="minorBidi" w:hAnsiTheme="minorBidi"/>
          <w:sz w:val="24"/>
          <w:szCs w:val="24"/>
        </w:rPr>
        <w:t xml:space="preserve">” </w:t>
      </w:r>
      <w:r w:rsidR="009E2F99" w:rsidRPr="008A6F9C">
        <w:rPr>
          <w:rFonts w:asciiTheme="minorBidi" w:hAnsiTheme="minorBidi"/>
          <w:sz w:val="24"/>
          <w:szCs w:val="24"/>
        </w:rPr>
        <w:t>(the holy or sacred language)</w:t>
      </w:r>
      <w:r w:rsidR="009E2F99">
        <w:rPr>
          <w:rFonts w:asciiTheme="minorBidi" w:hAnsiTheme="minorBidi"/>
          <w:sz w:val="24"/>
          <w:szCs w:val="24"/>
        </w:rPr>
        <w:t>?</w:t>
      </w:r>
      <w:r w:rsidRPr="008A6F9C">
        <w:rPr>
          <w:rStyle w:val="FootnoteReference"/>
          <w:rFonts w:asciiTheme="minorBidi" w:hAnsiTheme="minorBidi"/>
          <w:sz w:val="24"/>
          <w:szCs w:val="24"/>
        </w:rPr>
        <w:footnoteReference w:id="2"/>
      </w:r>
      <w:r w:rsidRPr="008A6F9C">
        <w:rPr>
          <w:rFonts w:asciiTheme="minorBidi" w:hAnsiTheme="minorBidi"/>
          <w:sz w:val="24"/>
          <w:szCs w:val="24"/>
        </w:rPr>
        <w:t xml:space="preserve"> </w:t>
      </w:r>
      <w:r w:rsidR="009E2F99">
        <w:rPr>
          <w:rFonts w:asciiTheme="minorBidi" w:hAnsiTheme="minorBidi"/>
          <w:sz w:val="24"/>
          <w:szCs w:val="24"/>
        </w:rPr>
        <w:t>D</w:t>
      </w:r>
      <w:r w:rsidRPr="008A6F9C">
        <w:rPr>
          <w:rFonts w:asciiTheme="minorBidi" w:hAnsiTheme="minorBidi"/>
          <w:sz w:val="24"/>
          <w:szCs w:val="24"/>
        </w:rPr>
        <w:t xml:space="preserve">oes this phrase indicate that </w:t>
      </w:r>
      <w:r w:rsidR="0064350B">
        <w:rPr>
          <w:rFonts w:asciiTheme="minorBidi" w:hAnsiTheme="minorBidi"/>
          <w:sz w:val="24"/>
          <w:szCs w:val="24"/>
        </w:rPr>
        <w:t>Hebrew</w:t>
      </w:r>
      <w:r w:rsidR="0064350B" w:rsidRPr="008A6F9C">
        <w:rPr>
          <w:rFonts w:asciiTheme="minorBidi" w:hAnsiTheme="minorBidi"/>
          <w:sz w:val="24"/>
          <w:szCs w:val="24"/>
        </w:rPr>
        <w:t xml:space="preserve"> </w:t>
      </w:r>
      <w:r w:rsidR="0064350B">
        <w:rPr>
          <w:rFonts w:asciiTheme="minorBidi" w:hAnsiTheme="minorBidi"/>
          <w:sz w:val="24"/>
          <w:szCs w:val="24"/>
        </w:rPr>
        <w:t>should</w:t>
      </w:r>
      <w:r w:rsidRPr="008A6F9C">
        <w:rPr>
          <w:rFonts w:asciiTheme="minorBidi" w:hAnsiTheme="minorBidi"/>
          <w:sz w:val="24"/>
          <w:szCs w:val="24"/>
        </w:rPr>
        <w:t xml:space="preserve"> be used only for religious matters</w:t>
      </w:r>
      <w:r w:rsidR="009E2F99">
        <w:rPr>
          <w:rFonts w:asciiTheme="minorBidi" w:hAnsiTheme="minorBidi"/>
          <w:sz w:val="24"/>
          <w:szCs w:val="24"/>
        </w:rPr>
        <w:t>,</w:t>
      </w:r>
      <w:r w:rsidRPr="008A6F9C">
        <w:rPr>
          <w:rFonts w:asciiTheme="minorBidi" w:hAnsiTheme="minorBidi"/>
          <w:sz w:val="24"/>
          <w:szCs w:val="24"/>
        </w:rPr>
        <w:t xml:space="preserve"> like prayer and Torah learning?</w:t>
      </w:r>
      <w:r>
        <w:rPr>
          <w:rFonts w:asciiTheme="minorBidi" w:hAnsiTheme="minorBidi"/>
          <w:sz w:val="24"/>
          <w:szCs w:val="24"/>
        </w:rPr>
        <w:t xml:space="preserve"> </w:t>
      </w:r>
    </w:p>
    <w:p w14:paraId="74749C13" w14:textId="77777777" w:rsidR="009E2F99" w:rsidRDefault="009E2F99" w:rsidP="00D96C49">
      <w:pPr>
        <w:spacing w:after="0" w:line="240" w:lineRule="auto"/>
        <w:jc w:val="both"/>
        <w:rPr>
          <w:rFonts w:asciiTheme="minorBidi" w:hAnsiTheme="minorBidi"/>
          <w:sz w:val="24"/>
          <w:szCs w:val="24"/>
        </w:rPr>
      </w:pPr>
    </w:p>
    <w:p w14:paraId="2DE022BE" w14:textId="4B2FBAA7" w:rsidR="008A6F9C" w:rsidRDefault="008A6F9C" w:rsidP="00D96C49">
      <w:pPr>
        <w:spacing w:after="0" w:line="240" w:lineRule="auto"/>
        <w:ind w:firstLine="720"/>
        <w:jc w:val="both"/>
        <w:rPr>
          <w:rFonts w:asciiTheme="minorBidi" w:hAnsiTheme="minorBidi"/>
          <w:sz w:val="24"/>
          <w:szCs w:val="24"/>
        </w:rPr>
      </w:pPr>
      <w:r w:rsidRPr="008A6F9C">
        <w:rPr>
          <w:rFonts w:asciiTheme="minorBidi" w:hAnsiTheme="minorBidi"/>
          <w:sz w:val="24"/>
          <w:szCs w:val="24"/>
        </w:rPr>
        <w:t xml:space="preserve">The Ramban argues </w:t>
      </w:r>
      <w:r w:rsidR="00223179">
        <w:rPr>
          <w:rFonts w:asciiTheme="minorBidi" w:hAnsiTheme="minorBidi"/>
          <w:sz w:val="24"/>
          <w:szCs w:val="24"/>
        </w:rPr>
        <w:t xml:space="preserve">with the Rambam about </w:t>
      </w:r>
      <w:r w:rsidRPr="008A6F9C">
        <w:rPr>
          <w:rFonts w:asciiTheme="minorBidi" w:hAnsiTheme="minorBidi"/>
          <w:sz w:val="24"/>
          <w:szCs w:val="24"/>
        </w:rPr>
        <w:t>the meaning of this phrase.</w:t>
      </w:r>
    </w:p>
    <w:p w14:paraId="02873D3E" w14:textId="77777777" w:rsidR="00AA337E" w:rsidRPr="008A6F9C" w:rsidRDefault="00AA337E" w:rsidP="00D96C49">
      <w:pPr>
        <w:spacing w:after="0" w:line="240" w:lineRule="auto"/>
        <w:jc w:val="both"/>
        <w:rPr>
          <w:rFonts w:asciiTheme="minorBidi" w:hAnsiTheme="minorBidi"/>
          <w:sz w:val="24"/>
          <w:szCs w:val="24"/>
        </w:rPr>
      </w:pPr>
    </w:p>
    <w:p w14:paraId="2C772F96" w14:textId="7456C187" w:rsidR="008A6F9C" w:rsidRDefault="008A6F9C" w:rsidP="00D96C49">
      <w:pPr>
        <w:spacing w:after="0" w:line="240" w:lineRule="auto"/>
        <w:ind w:firstLine="720"/>
        <w:jc w:val="both"/>
        <w:rPr>
          <w:rFonts w:asciiTheme="minorBidi" w:hAnsiTheme="minorBidi"/>
          <w:sz w:val="24"/>
          <w:szCs w:val="24"/>
        </w:rPr>
      </w:pPr>
      <w:r w:rsidRPr="008A6F9C">
        <w:rPr>
          <w:rFonts w:asciiTheme="minorBidi" w:hAnsiTheme="minorBidi"/>
          <w:sz w:val="24"/>
          <w:szCs w:val="24"/>
        </w:rPr>
        <w:t xml:space="preserve">Ramban </w:t>
      </w:r>
      <w:r w:rsidR="00EF3432">
        <w:rPr>
          <w:rFonts w:asciiTheme="minorBidi" w:hAnsiTheme="minorBidi"/>
          <w:sz w:val="24"/>
          <w:szCs w:val="24"/>
        </w:rPr>
        <w:t>says</w:t>
      </w:r>
      <w:r w:rsidRPr="008A6F9C">
        <w:rPr>
          <w:rFonts w:asciiTheme="minorBidi" w:hAnsiTheme="minorBidi"/>
          <w:sz w:val="24"/>
          <w:szCs w:val="24"/>
        </w:rPr>
        <w:t xml:space="preserve"> there is nothing objectively special or unique in the Hebrew language</w:t>
      </w:r>
      <w:r w:rsidR="000E5CBC">
        <w:rPr>
          <w:rFonts w:asciiTheme="minorBidi" w:hAnsiTheme="minorBidi"/>
          <w:sz w:val="24"/>
          <w:szCs w:val="24"/>
        </w:rPr>
        <w:t xml:space="preserve"> itself;</w:t>
      </w:r>
      <w:r w:rsidRPr="008A6F9C">
        <w:rPr>
          <w:rFonts w:asciiTheme="minorBidi" w:hAnsiTheme="minorBidi"/>
          <w:sz w:val="24"/>
          <w:szCs w:val="24"/>
        </w:rPr>
        <w:t xml:space="preserve"> rather</w:t>
      </w:r>
      <w:r w:rsidR="000E5CBC">
        <w:rPr>
          <w:rFonts w:asciiTheme="minorBidi" w:hAnsiTheme="minorBidi"/>
          <w:sz w:val="24"/>
          <w:szCs w:val="24"/>
        </w:rPr>
        <w:t>,</w:t>
      </w:r>
      <w:r w:rsidRPr="008A6F9C">
        <w:rPr>
          <w:rFonts w:asciiTheme="minorBidi" w:hAnsiTheme="minorBidi"/>
          <w:sz w:val="24"/>
          <w:szCs w:val="24"/>
        </w:rPr>
        <w:t xml:space="preserve"> it</w:t>
      </w:r>
      <w:r w:rsidR="00692873">
        <w:rPr>
          <w:rFonts w:asciiTheme="minorBidi" w:hAnsiTheme="minorBidi"/>
          <w:sz w:val="24"/>
          <w:szCs w:val="24"/>
        </w:rPr>
        <w:t xml:space="preserve">s </w:t>
      </w:r>
      <w:r w:rsidR="00997D0A" w:rsidRPr="00AA337E">
        <w:rPr>
          <w:rFonts w:asciiTheme="minorBidi" w:hAnsiTheme="minorBidi"/>
          <w:i/>
          <w:iCs/>
          <w:sz w:val="24"/>
          <w:szCs w:val="24"/>
        </w:rPr>
        <w:t>kedusha</w:t>
      </w:r>
      <w:r w:rsidR="00997D0A">
        <w:rPr>
          <w:rFonts w:asciiTheme="minorBidi" w:hAnsiTheme="minorBidi"/>
          <w:sz w:val="24"/>
          <w:szCs w:val="24"/>
        </w:rPr>
        <w:t xml:space="preserve"> </w:t>
      </w:r>
      <w:r w:rsidR="0064350B">
        <w:rPr>
          <w:rFonts w:asciiTheme="minorBidi" w:hAnsiTheme="minorBidi"/>
          <w:sz w:val="24"/>
          <w:szCs w:val="24"/>
        </w:rPr>
        <w:t>derives</w:t>
      </w:r>
      <w:r w:rsidR="00997D0A">
        <w:rPr>
          <w:rFonts w:asciiTheme="minorBidi" w:hAnsiTheme="minorBidi"/>
          <w:sz w:val="24"/>
          <w:szCs w:val="24"/>
        </w:rPr>
        <w:t xml:space="preserve"> from the fact that it is </w:t>
      </w:r>
      <w:r w:rsidRPr="008A6F9C">
        <w:rPr>
          <w:rFonts w:asciiTheme="minorBidi" w:hAnsiTheme="minorBidi"/>
          <w:sz w:val="24"/>
          <w:szCs w:val="24"/>
        </w:rPr>
        <w:t xml:space="preserve">the language </w:t>
      </w:r>
      <w:r w:rsidR="00997D0A">
        <w:rPr>
          <w:rFonts w:asciiTheme="minorBidi" w:hAnsiTheme="minorBidi"/>
          <w:sz w:val="24"/>
          <w:szCs w:val="24"/>
        </w:rPr>
        <w:t xml:space="preserve">of </w:t>
      </w:r>
      <w:r w:rsidRPr="008A6F9C">
        <w:rPr>
          <w:rFonts w:asciiTheme="minorBidi" w:hAnsiTheme="minorBidi"/>
          <w:sz w:val="24"/>
          <w:szCs w:val="24"/>
        </w:rPr>
        <w:t>God:</w:t>
      </w:r>
    </w:p>
    <w:p w14:paraId="0D3DD972" w14:textId="77777777" w:rsidR="00AA337E" w:rsidRPr="008A6F9C" w:rsidRDefault="00AA337E" w:rsidP="00D96C49">
      <w:pPr>
        <w:spacing w:after="0" w:line="240" w:lineRule="auto"/>
        <w:jc w:val="both"/>
        <w:rPr>
          <w:rFonts w:asciiTheme="minorBidi" w:hAnsiTheme="minorBidi"/>
          <w:sz w:val="24"/>
          <w:szCs w:val="24"/>
        </w:rPr>
      </w:pPr>
    </w:p>
    <w:p w14:paraId="774A0D12" w14:textId="2B011730" w:rsidR="008A6F9C" w:rsidRDefault="008A6F9C" w:rsidP="00D96C49">
      <w:pPr>
        <w:spacing w:after="0" w:line="240" w:lineRule="auto"/>
        <w:ind w:left="720"/>
        <w:jc w:val="both"/>
        <w:rPr>
          <w:rFonts w:asciiTheme="minorBidi" w:hAnsiTheme="minorBidi"/>
          <w:sz w:val="24"/>
          <w:szCs w:val="24"/>
        </w:rPr>
      </w:pPr>
      <w:r w:rsidRPr="008A6F9C">
        <w:rPr>
          <w:rFonts w:asciiTheme="minorBidi" w:hAnsiTheme="minorBidi"/>
          <w:sz w:val="24"/>
          <w:szCs w:val="24"/>
        </w:rPr>
        <w:t>I hold that this is the same reason our Rabbis call the language of the Torah the Sacred Language, because the words of the Torah, and the prophecies, and all words of holiness</w:t>
      </w:r>
      <w:r w:rsidR="003A6E0A">
        <w:rPr>
          <w:rFonts w:asciiTheme="minorBidi" w:hAnsiTheme="minorBidi"/>
          <w:sz w:val="24"/>
          <w:szCs w:val="24"/>
          <w:vertAlign w:val="superscript"/>
        </w:rPr>
        <w:t xml:space="preserve"> </w:t>
      </w:r>
      <w:r w:rsidR="003A6E0A">
        <w:rPr>
          <w:rFonts w:asciiTheme="minorBidi" w:hAnsiTheme="minorBidi"/>
          <w:sz w:val="24"/>
          <w:szCs w:val="24"/>
        </w:rPr>
        <w:t>(a</w:t>
      </w:r>
      <w:r w:rsidRPr="008A6F9C">
        <w:rPr>
          <w:rFonts w:asciiTheme="minorBidi" w:hAnsiTheme="minorBidi"/>
          <w:sz w:val="24"/>
          <w:szCs w:val="24"/>
        </w:rPr>
        <w:t xml:space="preserve"> reference to the third section of the Bible</w:t>
      </w:r>
      <w:r w:rsidR="00EF3432">
        <w:rPr>
          <w:rFonts w:asciiTheme="minorBidi" w:hAnsiTheme="minorBidi"/>
          <w:sz w:val="24"/>
          <w:szCs w:val="24"/>
        </w:rPr>
        <w:t>,</w:t>
      </w:r>
      <w:r w:rsidRPr="008A6F9C">
        <w:rPr>
          <w:rFonts w:asciiTheme="minorBidi" w:hAnsiTheme="minorBidi"/>
          <w:sz w:val="24"/>
          <w:szCs w:val="24"/>
        </w:rPr>
        <w:t xml:space="preserve"> which contains the Writings</w:t>
      </w:r>
      <w:r w:rsidR="003A6E0A">
        <w:rPr>
          <w:rFonts w:asciiTheme="minorBidi" w:hAnsiTheme="minorBidi"/>
          <w:sz w:val="24"/>
          <w:szCs w:val="24"/>
        </w:rPr>
        <w:t>)</w:t>
      </w:r>
      <w:r w:rsidR="00997D0A">
        <w:rPr>
          <w:rFonts w:asciiTheme="minorBidi" w:hAnsiTheme="minorBidi"/>
          <w:sz w:val="24"/>
          <w:szCs w:val="24"/>
        </w:rPr>
        <w:t xml:space="preserve"> </w:t>
      </w:r>
      <w:r w:rsidRPr="008A6F9C">
        <w:rPr>
          <w:rFonts w:asciiTheme="minorBidi" w:hAnsiTheme="minorBidi"/>
          <w:sz w:val="24"/>
          <w:szCs w:val="24"/>
        </w:rPr>
        <w:t>were all expressed in that language. It is thus the language in which the Holy One, blessed be He, spoke with His prophets</w:t>
      </w:r>
      <w:r w:rsidR="000E5CBC">
        <w:rPr>
          <w:rFonts w:asciiTheme="minorBidi" w:hAnsiTheme="minorBidi"/>
          <w:sz w:val="24"/>
          <w:szCs w:val="24"/>
        </w:rPr>
        <w:t>.</w:t>
      </w:r>
      <w:r w:rsidR="00433132">
        <w:rPr>
          <w:rStyle w:val="FootnoteReference"/>
          <w:rFonts w:asciiTheme="minorBidi" w:hAnsiTheme="minorBidi"/>
          <w:sz w:val="24"/>
          <w:szCs w:val="24"/>
        </w:rPr>
        <w:footnoteReference w:id="3"/>
      </w:r>
    </w:p>
    <w:p w14:paraId="55E54BF7" w14:textId="77777777" w:rsidR="00AA337E" w:rsidRPr="008A6F9C" w:rsidRDefault="00AA337E" w:rsidP="00D96C49">
      <w:pPr>
        <w:spacing w:after="0" w:line="240" w:lineRule="auto"/>
        <w:ind w:left="720"/>
        <w:jc w:val="both"/>
        <w:rPr>
          <w:rFonts w:asciiTheme="minorBidi" w:hAnsiTheme="minorBidi"/>
          <w:sz w:val="24"/>
          <w:szCs w:val="24"/>
        </w:rPr>
      </w:pPr>
    </w:p>
    <w:p w14:paraId="4ADE1704" w14:textId="58A02A5B" w:rsidR="008A6F9C" w:rsidRDefault="008A6F9C" w:rsidP="00D96C49">
      <w:pPr>
        <w:tabs>
          <w:tab w:val="left" w:pos="940"/>
        </w:tabs>
        <w:spacing w:after="0" w:line="240" w:lineRule="auto"/>
        <w:jc w:val="both"/>
        <w:rPr>
          <w:rFonts w:asciiTheme="minorBidi" w:hAnsiTheme="minorBidi"/>
          <w:sz w:val="24"/>
          <w:szCs w:val="24"/>
        </w:rPr>
      </w:pPr>
      <w:r w:rsidRPr="008A6F9C">
        <w:rPr>
          <w:rFonts w:asciiTheme="minorBidi" w:hAnsiTheme="minorBidi"/>
          <w:sz w:val="24"/>
          <w:szCs w:val="24"/>
        </w:rPr>
        <w:t xml:space="preserve">However, the Rambam claimed that the Hebrew Language has certain sacred characteristics that no </w:t>
      </w:r>
      <w:r>
        <w:rPr>
          <w:rFonts w:asciiTheme="minorBidi" w:hAnsiTheme="minorBidi"/>
          <w:sz w:val="24"/>
          <w:szCs w:val="24"/>
        </w:rPr>
        <w:t xml:space="preserve">other </w:t>
      </w:r>
      <w:r w:rsidRPr="008A6F9C">
        <w:rPr>
          <w:rFonts w:asciiTheme="minorBidi" w:hAnsiTheme="minorBidi"/>
          <w:sz w:val="24"/>
          <w:szCs w:val="24"/>
        </w:rPr>
        <w:t xml:space="preserve">language has: </w:t>
      </w:r>
    </w:p>
    <w:p w14:paraId="1385C6EB" w14:textId="77777777" w:rsidR="00AA337E" w:rsidRPr="008A6F9C" w:rsidRDefault="00AA337E" w:rsidP="00D96C49">
      <w:pPr>
        <w:tabs>
          <w:tab w:val="left" w:pos="940"/>
        </w:tabs>
        <w:spacing w:after="0" w:line="240" w:lineRule="auto"/>
        <w:jc w:val="both"/>
        <w:rPr>
          <w:rFonts w:asciiTheme="minorBidi" w:hAnsiTheme="minorBidi"/>
          <w:sz w:val="24"/>
          <w:szCs w:val="24"/>
        </w:rPr>
      </w:pPr>
    </w:p>
    <w:p w14:paraId="46F17662" w14:textId="11736ECC" w:rsidR="008A6F9C" w:rsidRDefault="008A6F9C" w:rsidP="00D96C49">
      <w:pPr>
        <w:tabs>
          <w:tab w:val="left" w:pos="940"/>
        </w:tabs>
        <w:spacing w:after="0" w:line="240" w:lineRule="auto"/>
        <w:ind w:left="720"/>
        <w:jc w:val="both"/>
        <w:rPr>
          <w:rFonts w:asciiTheme="minorBidi" w:hAnsiTheme="minorBidi"/>
          <w:sz w:val="24"/>
          <w:szCs w:val="24"/>
        </w:rPr>
      </w:pPr>
      <w:r w:rsidRPr="008A6F9C">
        <w:rPr>
          <w:rFonts w:asciiTheme="minorBidi" w:hAnsiTheme="minorBidi"/>
          <w:sz w:val="24"/>
          <w:szCs w:val="24"/>
        </w:rPr>
        <w:t>Do not think that our language is called the Sacred Language just as a matter of our pride, or it be an error on our part, but it is perfectly justified; for this holy language has no special names for the organs of generation in male or female, nor for semen, nor for urination or excretion, excepting in indirect language</w:t>
      </w:r>
      <w:r w:rsidR="00AA337E">
        <w:rPr>
          <w:rFonts w:asciiTheme="minorBidi" w:hAnsiTheme="minorBidi"/>
          <w:sz w:val="24"/>
          <w:szCs w:val="24"/>
        </w:rPr>
        <w:t>.</w:t>
      </w:r>
      <w:r w:rsidRPr="008A6F9C">
        <w:rPr>
          <w:rStyle w:val="FootnoteReference"/>
          <w:rFonts w:asciiTheme="minorBidi" w:hAnsiTheme="minorBidi"/>
          <w:sz w:val="24"/>
          <w:szCs w:val="24"/>
        </w:rPr>
        <w:footnoteReference w:id="4"/>
      </w:r>
    </w:p>
    <w:p w14:paraId="6ACF7FC2" w14:textId="77777777" w:rsidR="00AA337E" w:rsidRDefault="00AA337E" w:rsidP="00D96C49">
      <w:pPr>
        <w:tabs>
          <w:tab w:val="left" w:pos="940"/>
        </w:tabs>
        <w:spacing w:after="0" w:line="240" w:lineRule="auto"/>
        <w:ind w:left="720"/>
        <w:jc w:val="both"/>
        <w:rPr>
          <w:rFonts w:asciiTheme="minorBidi" w:hAnsiTheme="minorBidi"/>
          <w:sz w:val="24"/>
          <w:szCs w:val="24"/>
        </w:rPr>
      </w:pPr>
    </w:p>
    <w:p w14:paraId="396DC3CB" w14:textId="3D45A737" w:rsidR="00842584" w:rsidRDefault="00842584" w:rsidP="00D96C49">
      <w:pPr>
        <w:tabs>
          <w:tab w:val="left" w:pos="940"/>
        </w:tabs>
        <w:spacing w:after="0" w:line="240" w:lineRule="auto"/>
        <w:jc w:val="both"/>
        <w:rPr>
          <w:rFonts w:asciiTheme="minorBidi" w:hAnsiTheme="minorBidi"/>
          <w:sz w:val="24"/>
          <w:szCs w:val="24"/>
        </w:rPr>
      </w:pPr>
      <w:r>
        <w:rPr>
          <w:rFonts w:asciiTheme="minorBidi" w:hAnsiTheme="minorBidi"/>
          <w:sz w:val="24"/>
          <w:szCs w:val="24"/>
        </w:rPr>
        <w:t>Ra</w:t>
      </w:r>
      <w:r w:rsidR="00467A7E">
        <w:rPr>
          <w:rFonts w:asciiTheme="minorBidi" w:hAnsiTheme="minorBidi"/>
          <w:sz w:val="24"/>
          <w:szCs w:val="24"/>
        </w:rPr>
        <w:t>bbi</w:t>
      </w:r>
      <w:r>
        <w:rPr>
          <w:rFonts w:asciiTheme="minorBidi" w:hAnsiTheme="minorBidi"/>
          <w:sz w:val="24"/>
          <w:szCs w:val="24"/>
        </w:rPr>
        <w:t xml:space="preserve"> Yehuda Halevi, the great poet and philosopher</w:t>
      </w:r>
      <w:r w:rsidR="00882FA4">
        <w:rPr>
          <w:rFonts w:asciiTheme="minorBidi" w:hAnsiTheme="minorBidi"/>
          <w:sz w:val="24"/>
          <w:szCs w:val="24"/>
        </w:rPr>
        <w:t>,</w:t>
      </w:r>
      <w:r>
        <w:rPr>
          <w:rFonts w:asciiTheme="minorBidi" w:hAnsiTheme="minorBidi"/>
          <w:sz w:val="24"/>
          <w:szCs w:val="24"/>
        </w:rPr>
        <w:t xml:space="preserve"> also </w:t>
      </w:r>
      <w:r w:rsidR="0064350B">
        <w:rPr>
          <w:rFonts w:asciiTheme="minorBidi" w:hAnsiTheme="minorBidi"/>
          <w:sz w:val="24"/>
          <w:szCs w:val="24"/>
        </w:rPr>
        <w:t>says</w:t>
      </w:r>
      <w:r>
        <w:rPr>
          <w:rFonts w:asciiTheme="minorBidi" w:hAnsiTheme="minorBidi"/>
          <w:sz w:val="24"/>
          <w:szCs w:val="24"/>
        </w:rPr>
        <w:t xml:space="preserve"> Hebrew </w:t>
      </w:r>
      <w:r w:rsidR="00D91570">
        <w:rPr>
          <w:rFonts w:asciiTheme="minorBidi" w:hAnsiTheme="minorBidi"/>
          <w:sz w:val="24"/>
          <w:szCs w:val="24"/>
        </w:rPr>
        <w:t>has special status</w:t>
      </w:r>
      <w:r w:rsidR="0064350B">
        <w:rPr>
          <w:rFonts w:asciiTheme="minorBidi" w:hAnsiTheme="minorBidi"/>
          <w:sz w:val="24"/>
          <w:szCs w:val="24"/>
        </w:rPr>
        <w:t>,</w:t>
      </w:r>
      <w:r w:rsidR="00D91570">
        <w:rPr>
          <w:rFonts w:asciiTheme="minorBidi" w:hAnsiTheme="minorBidi"/>
          <w:sz w:val="24"/>
          <w:szCs w:val="24"/>
        </w:rPr>
        <w:t xml:space="preserve"> because it is</w:t>
      </w:r>
      <w:r>
        <w:rPr>
          <w:rFonts w:asciiTheme="minorBidi" w:hAnsiTheme="minorBidi"/>
          <w:sz w:val="24"/>
          <w:szCs w:val="24"/>
        </w:rPr>
        <w:t xml:space="preserve"> the language God used to create the world</w:t>
      </w:r>
      <w:r w:rsidR="00D91570">
        <w:rPr>
          <w:rFonts w:asciiTheme="minorBidi" w:hAnsiTheme="minorBidi"/>
          <w:sz w:val="24"/>
          <w:szCs w:val="24"/>
        </w:rPr>
        <w:t>.</w:t>
      </w:r>
      <w:r>
        <w:rPr>
          <w:rFonts w:asciiTheme="minorBidi" w:hAnsiTheme="minorBidi"/>
          <w:sz w:val="24"/>
          <w:szCs w:val="24"/>
        </w:rPr>
        <w:t xml:space="preserve"> </w:t>
      </w:r>
      <w:r w:rsidR="00D91570">
        <w:rPr>
          <w:rFonts w:asciiTheme="minorBidi" w:hAnsiTheme="minorBidi"/>
          <w:sz w:val="24"/>
          <w:szCs w:val="24"/>
        </w:rPr>
        <w:t xml:space="preserve">He further </w:t>
      </w:r>
      <w:r>
        <w:rPr>
          <w:rFonts w:asciiTheme="minorBidi" w:hAnsiTheme="minorBidi"/>
          <w:sz w:val="24"/>
          <w:szCs w:val="24"/>
        </w:rPr>
        <w:t>emphasizes the bea</w:t>
      </w:r>
      <w:r w:rsidR="0064350B">
        <w:rPr>
          <w:rFonts w:asciiTheme="minorBidi" w:hAnsiTheme="minorBidi"/>
          <w:sz w:val="24"/>
          <w:szCs w:val="24"/>
        </w:rPr>
        <w:t>u</w:t>
      </w:r>
      <w:r>
        <w:rPr>
          <w:rFonts w:asciiTheme="minorBidi" w:hAnsiTheme="minorBidi"/>
          <w:sz w:val="24"/>
          <w:szCs w:val="24"/>
        </w:rPr>
        <w:t xml:space="preserve">ty of the Hebrew language and argues that its uniqueness is </w:t>
      </w:r>
      <w:r w:rsidR="00882FA4">
        <w:rPr>
          <w:rFonts w:asciiTheme="minorBidi" w:hAnsiTheme="minorBidi"/>
          <w:sz w:val="24"/>
          <w:szCs w:val="24"/>
        </w:rPr>
        <w:t>in</w:t>
      </w:r>
      <w:r>
        <w:rPr>
          <w:rFonts w:asciiTheme="minorBidi" w:hAnsiTheme="minorBidi"/>
          <w:sz w:val="24"/>
          <w:szCs w:val="24"/>
        </w:rPr>
        <w:t xml:space="preserve"> the richness of its vocabulary:</w:t>
      </w:r>
    </w:p>
    <w:p w14:paraId="7BA4C6CE" w14:textId="77777777" w:rsidR="00AA337E" w:rsidRDefault="00AA337E" w:rsidP="00D96C49">
      <w:pPr>
        <w:tabs>
          <w:tab w:val="left" w:pos="940"/>
        </w:tabs>
        <w:spacing w:after="0" w:line="240" w:lineRule="auto"/>
        <w:jc w:val="both"/>
        <w:rPr>
          <w:rFonts w:asciiTheme="minorBidi" w:hAnsiTheme="minorBidi"/>
          <w:sz w:val="24"/>
          <w:szCs w:val="24"/>
        </w:rPr>
      </w:pPr>
    </w:p>
    <w:p w14:paraId="4061F18E" w14:textId="66BD935A" w:rsidR="00842584" w:rsidRPr="00842584" w:rsidRDefault="00842584" w:rsidP="00D96C49">
      <w:pPr>
        <w:tabs>
          <w:tab w:val="left" w:pos="940"/>
        </w:tabs>
        <w:spacing w:after="0" w:line="240" w:lineRule="auto"/>
        <w:ind w:left="720"/>
        <w:jc w:val="both"/>
        <w:rPr>
          <w:rFonts w:asciiTheme="minorBidi" w:hAnsiTheme="minorBidi"/>
          <w:sz w:val="24"/>
          <w:szCs w:val="24"/>
        </w:rPr>
      </w:pPr>
      <w:r w:rsidRPr="00842584">
        <w:rPr>
          <w:rFonts w:asciiTheme="minorBidi" w:hAnsiTheme="minorBidi"/>
          <w:sz w:val="24"/>
          <w:szCs w:val="24"/>
        </w:rPr>
        <w:t xml:space="preserve">The superiority of Hebrew is manifest from the logical point of view if we consider the people who employed it for discourses, particularly at the time when prophecy was rife among </w:t>
      </w:r>
      <w:proofErr w:type="gramStart"/>
      <w:r w:rsidRPr="00842584">
        <w:rPr>
          <w:rFonts w:asciiTheme="minorBidi" w:hAnsiTheme="minorBidi"/>
          <w:sz w:val="24"/>
          <w:szCs w:val="24"/>
        </w:rPr>
        <w:t>them</w:t>
      </w:r>
      <w:r w:rsidR="00D91570">
        <w:rPr>
          <w:rFonts w:asciiTheme="minorBidi" w:hAnsiTheme="minorBidi"/>
          <w:sz w:val="24"/>
          <w:szCs w:val="24"/>
        </w:rPr>
        <w:t>;</w:t>
      </w:r>
      <w:proofErr w:type="gramEnd"/>
      <w:r w:rsidR="00D91570">
        <w:rPr>
          <w:rFonts w:asciiTheme="minorBidi" w:hAnsiTheme="minorBidi"/>
          <w:sz w:val="24"/>
          <w:szCs w:val="24"/>
        </w:rPr>
        <w:t xml:space="preserve"> </w:t>
      </w:r>
      <w:r w:rsidRPr="00842584">
        <w:rPr>
          <w:rFonts w:asciiTheme="minorBidi" w:hAnsiTheme="minorBidi"/>
          <w:sz w:val="24"/>
          <w:szCs w:val="24"/>
        </w:rPr>
        <w:t xml:space="preserve">also for preaching, songs and psalmody. </w:t>
      </w:r>
      <w:r w:rsidR="00D91570">
        <w:rPr>
          <w:rFonts w:asciiTheme="minorBidi" w:hAnsiTheme="minorBidi"/>
          <w:sz w:val="24"/>
          <w:szCs w:val="24"/>
        </w:rPr>
        <w:t>Is it</w:t>
      </w:r>
      <w:r w:rsidRPr="00842584">
        <w:rPr>
          <w:rFonts w:asciiTheme="minorBidi" w:hAnsiTheme="minorBidi"/>
          <w:sz w:val="24"/>
          <w:szCs w:val="24"/>
        </w:rPr>
        <w:t xml:space="preserve"> conceivable that their rulers</w:t>
      </w:r>
      <w:r w:rsidR="00D91570">
        <w:rPr>
          <w:rFonts w:asciiTheme="minorBidi" w:hAnsiTheme="minorBidi"/>
          <w:sz w:val="24"/>
          <w:szCs w:val="24"/>
        </w:rPr>
        <w:t>,</w:t>
      </w:r>
      <w:r w:rsidRPr="00842584">
        <w:rPr>
          <w:rFonts w:asciiTheme="minorBidi" w:hAnsiTheme="minorBidi"/>
          <w:sz w:val="24"/>
          <w:szCs w:val="24"/>
        </w:rPr>
        <w:t xml:space="preserve"> such as for instance, Moses, Joshua, David, and Solomon</w:t>
      </w:r>
      <w:r w:rsidR="006C5F64">
        <w:rPr>
          <w:rFonts w:asciiTheme="minorBidi" w:hAnsiTheme="minorBidi"/>
          <w:sz w:val="24"/>
          <w:szCs w:val="24"/>
        </w:rPr>
        <w:t>,</w:t>
      </w:r>
      <w:r w:rsidRPr="00842584">
        <w:rPr>
          <w:rFonts w:asciiTheme="minorBidi" w:hAnsiTheme="minorBidi"/>
          <w:sz w:val="24"/>
          <w:szCs w:val="24"/>
        </w:rPr>
        <w:t xml:space="preserve"> lacked the words to express what they wished, as is the case with us today, because </w:t>
      </w:r>
      <w:r w:rsidR="006C5F64">
        <w:rPr>
          <w:rFonts w:asciiTheme="minorBidi" w:hAnsiTheme="minorBidi"/>
          <w:sz w:val="24"/>
          <w:szCs w:val="24"/>
        </w:rPr>
        <w:t>the language</w:t>
      </w:r>
      <w:r w:rsidR="006C5F64" w:rsidRPr="00842584">
        <w:rPr>
          <w:rFonts w:asciiTheme="minorBidi" w:hAnsiTheme="minorBidi"/>
          <w:sz w:val="24"/>
          <w:szCs w:val="24"/>
        </w:rPr>
        <w:t xml:space="preserve"> </w:t>
      </w:r>
      <w:r w:rsidRPr="00842584">
        <w:rPr>
          <w:rFonts w:asciiTheme="minorBidi" w:hAnsiTheme="minorBidi"/>
          <w:sz w:val="24"/>
          <w:szCs w:val="24"/>
        </w:rPr>
        <w:t xml:space="preserve">is lost to us? </w:t>
      </w:r>
      <w:r w:rsidR="006C5F64">
        <w:rPr>
          <w:rFonts w:asciiTheme="minorBidi" w:hAnsiTheme="minorBidi"/>
          <w:sz w:val="24"/>
          <w:szCs w:val="24"/>
        </w:rPr>
        <w:t>Have you seen</w:t>
      </w:r>
      <w:r w:rsidRPr="00842584">
        <w:rPr>
          <w:rFonts w:asciiTheme="minorBidi" w:hAnsiTheme="minorBidi"/>
          <w:sz w:val="24"/>
          <w:szCs w:val="24"/>
        </w:rPr>
        <w:t xml:space="preserve"> how the </w:t>
      </w:r>
      <w:r w:rsidR="001749D1">
        <w:rPr>
          <w:rFonts w:asciiTheme="minorBidi" w:hAnsiTheme="minorBidi"/>
          <w:sz w:val="24"/>
          <w:szCs w:val="24"/>
        </w:rPr>
        <w:t>Torah</w:t>
      </w:r>
      <w:r w:rsidRPr="00842584">
        <w:rPr>
          <w:rFonts w:asciiTheme="minorBidi" w:hAnsiTheme="minorBidi"/>
          <w:sz w:val="24"/>
          <w:szCs w:val="24"/>
        </w:rPr>
        <w:t>, when describing the Tabernacle, Eph</w:t>
      </w:r>
      <w:r w:rsidR="001749D1">
        <w:rPr>
          <w:rFonts w:asciiTheme="minorBidi" w:hAnsiTheme="minorBidi"/>
          <w:sz w:val="24"/>
          <w:szCs w:val="24"/>
        </w:rPr>
        <w:t>o</w:t>
      </w:r>
      <w:r w:rsidRPr="00842584">
        <w:rPr>
          <w:rFonts w:asciiTheme="minorBidi" w:hAnsiTheme="minorBidi"/>
          <w:sz w:val="24"/>
          <w:szCs w:val="24"/>
        </w:rPr>
        <w:t>d</w:t>
      </w:r>
      <w:r w:rsidR="006C5F64">
        <w:rPr>
          <w:rFonts w:asciiTheme="minorBidi" w:hAnsiTheme="minorBidi"/>
          <w:sz w:val="24"/>
          <w:szCs w:val="24"/>
        </w:rPr>
        <w:t>,</w:t>
      </w:r>
      <w:r w:rsidRPr="00842584">
        <w:rPr>
          <w:rFonts w:asciiTheme="minorBidi" w:hAnsiTheme="minorBidi"/>
          <w:sz w:val="24"/>
          <w:szCs w:val="24"/>
        </w:rPr>
        <w:t xml:space="preserve"> breastplate</w:t>
      </w:r>
      <w:r w:rsidR="006C5F64">
        <w:rPr>
          <w:rFonts w:asciiTheme="minorBidi" w:hAnsiTheme="minorBidi"/>
          <w:sz w:val="24"/>
          <w:szCs w:val="24"/>
        </w:rPr>
        <w:t>,</w:t>
      </w:r>
      <w:r w:rsidRPr="00842584">
        <w:rPr>
          <w:rFonts w:asciiTheme="minorBidi" w:hAnsiTheme="minorBidi"/>
          <w:sz w:val="24"/>
          <w:szCs w:val="24"/>
        </w:rPr>
        <w:t xml:space="preserve"> and other objects, always finds the most suitable word for all these strange matters? How beautifully is this description composed</w:t>
      </w:r>
      <w:r w:rsidR="006C5F64">
        <w:rPr>
          <w:rFonts w:asciiTheme="minorBidi" w:hAnsiTheme="minorBidi"/>
          <w:sz w:val="24"/>
          <w:szCs w:val="24"/>
        </w:rPr>
        <w:t>!</w:t>
      </w:r>
      <w:r w:rsidRPr="00842584">
        <w:rPr>
          <w:rFonts w:asciiTheme="minorBidi" w:hAnsiTheme="minorBidi"/>
          <w:sz w:val="24"/>
          <w:szCs w:val="24"/>
        </w:rPr>
        <w:t xml:space="preserve"> </w:t>
      </w:r>
      <w:r w:rsidRPr="00842584">
        <w:rPr>
          <w:rFonts w:asciiTheme="minorBidi" w:hAnsiTheme="minorBidi"/>
          <w:sz w:val="24"/>
          <w:szCs w:val="24"/>
        </w:rPr>
        <w:lastRenderedPageBreak/>
        <w:t>It is just the same with the names of people, species of birds and stones, the diction of David's Psalms, the lamentations of Job and his dispute with his friends, the addresses of Isaiah, etc.</w:t>
      </w:r>
      <w:r w:rsidR="001749D1">
        <w:rPr>
          <w:rStyle w:val="FootnoteReference"/>
          <w:rFonts w:asciiTheme="minorBidi" w:hAnsiTheme="minorBidi"/>
          <w:sz w:val="24"/>
          <w:szCs w:val="24"/>
        </w:rPr>
        <w:footnoteReference w:id="5"/>
      </w:r>
    </w:p>
    <w:p w14:paraId="0F7F2A10" w14:textId="77777777" w:rsidR="00842584" w:rsidRPr="008A6F9C" w:rsidRDefault="00842584" w:rsidP="00D96C49">
      <w:pPr>
        <w:tabs>
          <w:tab w:val="left" w:pos="940"/>
        </w:tabs>
        <w:spacing w:after="0" w:line="240" w:lineRule="auto"/>
        <w:jc w:val="both"/>
        <w:rPr>
          <w:rFonts w:asciiTheme="minorBidi" w:hAnsiTheme="minorBidi"/>
          <w:sz w:val="24"/>
          <w:szCs w:val="24"/>
        </w:rPr>
      </w:pPr>
    </w:p>
    <w:p w14:paraId="292B5323" w14:textId="18A63E14" w:rsidR="00C443A8" w:rsidRDefault="008A6F9C" w:rsidP="00D96C49">
      <w:pPr>
        <w:tabs>
          <w:tab w:val="left" w:pos="940"/>
        </w:tabs>
        <w:spacing w:after="0" w:line="240" w:lineRule="auto"/>
        <w:jc w:val="both"/>
        <w:rPr>
          <w:rFonts w:asciiTheme="minorBidi" w:hAnsiTheme="minorBidi"/>
          <w:sz w:val="24"/>
          <w:szCs w:val="24"/>
        </w:rPr>
      </w:pPr>
      <w:r>
        <w:rPr>
          <w:rFonts w:asciiTheme="minorBidi" w:hAnsiTheme="minorBidi"/>
          <w:sz w:val="24"/>
          <w:szCs w:val="24"/>
        </w:rPr>
        <w:t xml:space="preserve">Rav Yaakov </w:t>
      </w:r>
      <w:r w:rsidRPr="00D26720">
        <w:rPr>
          <w:rFonts w:asciiTheme="minorBidi" w:hAnsiTheme="minorBidi"/>
          <w:sz w:val="24"/>
          <w:szCs w:val="24"/>
        </w:rPr>
        <w:t>Emd</w:t>
      </w:r>
      <w:r w:rsidR="006C5F64" w:rsidRPr="00D26720">
        <w:rPr>
          <w:rFonts w:asciiTheme="minorBidi" w:hAnsiTheme="minorBidi"/>
          <w:sz w:val="24"/>
          <w:szCs w:val="24"/>
        </w:rPr>
        <w:t>e</w:t>
      </w:r>
      <w:r w:rsidRPr="00D26720">
        <w:rPr>
          <w:rFonts w:asciiTheme="minorBidi" w:hAnsiTheme="minorBidi"/>
          <w:sz w:val="24"/>
          <w:szCs w:val="24"/>
        </w:rPr>
        <w:t xml:space="preserve">n </w:t>
      </w:r>
      <w:r w:rsidR="00D26720" w:rsidRPr="00D26720">
        <w:rPr>
          <w:rFonts w:ascii="Arial" w:hAnsi="Arial" w:cs="Arial"/>
          <w:color w:val="222222"/>
          <w:sz w:val="24"/>
          <w:szCs w:val="24"/>
          <w:shd w:val="clear" w:color="auto" w:fill="FFFFFF"/>
        </w:rPr>
        <w:t>(</w:t>
      </w:r>
      <w:proofErr w:type="spellStart"/>
      <w:r w:rsidR="00D26720" w:rsidRPr="00D26720">
        <w:rPr>
          <w:rFonts w:ascii="Arial" w:hAnsi="Arial" w:cs="Arial"/>
          <w:color w:val="222222"/>
          <w:sz w:val="24"/>
          <w:szCs w:val="24"/>
          <w:shd w:val="clear" w:color="auto" w:fill="FFFFFF"/>
        </w:rPr>
        <w:t>Ya’avetz</w:t>
      </w:r>
      <w:proofErr w:type="spellEnd"/>
      <w:r w:rsidR="00D26720" w:rsidRPr="00D26720">
        <w:rPr>
          <w:rFonts w:ascii="Arial" w:hAnsi="Arial" w:cs="Arial"/>
          <w:color w:val="222222"/>
          <w:sz w:val="24"/>
          <w:szCs w:val="24"/>
          <w:shd w:val="clear" w:color="auto" w:fill="FFFFFF"/>
        </w:rPr>
        <w:t>, Germany, 1697-1776)</w:t>
      </w:r>
      <w:r w:rsidR="00D26720">
        <w:rPr>
          <w:rFonts w:ascii="Arial" w:hAnsi="Arial" w:cs="Arial"/>
          <w:color w:val="222222"/>
          <w:shd w:val="clear" w:color="auto" w:fill="FFFFFF"/>
        </w:rPr>
        <w:t xml:space="preserve"> </w:t>
      </w:r>
      <w:r>
        <w:rPr>
          <w:rFonts w:asciiTheme="minorBidi" w:hAnsiTheme="minorBidi"/>
          <w:sz w:val="24"/>
          <w:szCs w:val="24"/>
        </w:rPr>
        <w:t xml:space="preserve">was asked </w:t>
      </w:r>
      <w:r w:rsidR="000B011E">
        <w:rPr>
          <w:rFonts w:asciiTheme="minorBidi" w:hAnsiTheme="minorBidi"/>
          <w:sz w:val="24"/>
          <w:szCs w:val="24"/>
        </w:rPr>
        <w:t>whether</w:t>
      </w:r>
      <w:r>
        <w:rPr>
          <w:rFonts w:asciiTheme="minorBidi" w:hAnsiTheme="minorBidi"/>
          <w:sz w:val="24"/>
          <w:szCs w:val="24"/>
        </w:rPr>
        <w:t xml:space="preserve"> it is permissible to </w:t>
      </w:r>
      <w:r w:rsidR="00997D0A">
        <w:rPr>
          <w:rFonts w:asciiTheme="minorBidi" w:hAnsiTheme="minorBidi"/>
          <w:sz w:val="24"/>
          <w:szCs w:val="24"/>
        </w:rPr>
        <w:t>study</w:t>
      </w:r>
      <w:r>
        <w:rPr>
          <w:rFonts w:asciiTheme="minorBidi" w:hAnsiTheme="minorBidi"/>
          <w:sz w:val="24"/>
          <w:szCs w:val="24"/>
        </w:rPr>
        <w:t xml:space="preserve"> Hebrew in a bathroom. </w:t>
      </w:r>
      <w:r w:rsidR="00997D0A">
        <w:rPr>
          <w:rFonts w:asciiTheme="minorBidi" w:hAnsiTheme="minorBidi"/>
          <w:sz w:val="24"/>
          <w:szCs w:val="24"/>
        </w:rPr>
        <w:t>In his answer</w:t>
      </w:r>
      <w:r w:rsidR="006C5F64">
        <w:rPr>
          <w:rFonts w:asciiTheme="minorBidi" w:hAnsiTheme="minorBidi"/>
          <w:sz w:val="24"/>
          <w:szCs w:val="24"/>
        </w:rPr>
        <w:t>,</w:t>
      </w:r>
      <w:r w:rsidR="00997D0A">
        <w:rPr>
          <w:rFonts w:asciiTheme="minorBidi" w:hAnsiTheme="minorBidi"/>
          <w:sz w:val="24"/>
          <w:szCs w:val="24"/>
        </w:rPr>
        <w:t xml:space="preserve"> he argues that there is no </w:t>
      </w:r>
      <w:r w:rsidR="00997D0A" w:rsidRPr="00AA337E">
        <w:rPr>
          <w:rFonts w:asciiTheme="minorBidi" w:hAnsiTheme="minorBidi"/>
          <w:i/>
          <w:iCs/>
          <w:sz w:val="24"/>
          <w:szCs w:val="24"/>
        </w:rPr>
        <w:t>kedusha</w:t>
      </w:r>
      <w:r w:rsidR="00997D0A">
        <w:rPr>
          <w:rFonts w:asciiTheme="minorBidi" w:hAnsiTheme="minorBidi"/>
          <w:sz w:val="24"/>
          <w:szCs w:val="24"/>
        </w:rPr>
        <w:t xml:space="preserve"> in the letters themselves and they are allowed to be taken into impure areas. He concludes that one should avoid learning </w:t>
      </w:r>
      <w:r w:rsidR="00EB6A93">
        <w:rPr>
          <w:rFonts w:asciiTheme="minorBidi" w:hAnsiTheme="minorBidi"/>
          <w:sz w:val="24"/>
          <w:szCs w:val="24"/>
        </w:rPr>
        <w:t>Hebrew</w:t>
      </w:r>
      <w:r w:rsidR="00997D0A">
        <w:rPr>
          <w:rFonts w:asciiTheme="minorBidi" w:hAnsiTheme="minorBidi"/>
          <w:sz w:val="24"/>
          <w:szCs w:val="24"/>
        </w:rPr>
        <w:t xml:space="preserve"> </w:t>
      </w:r>
      <w:r w:rsidR="00EB6A93">
        <w:rPr>
          <w:rFonts w:asciiTheme="minorBidi" w:hAnsiTheme="minorBidi"/>
          <w:sz w:val="24"/>
          <w:szCs w:val="24"/>
        </w:rPr>
        <w:t>in a bathroom</w:t>
      </w:r>
      <w:r w:rsidR="006C5F64">
        <w:rPr>
          <w:rFonts w:asciiTheme="minorBidi" w:hAnsiTheme="minorBidi"/>
          <w:sz w:val="24"/>
          <w:szCs w:val="24"/>
        </w:rPr>
        <w:t>, however,</w:t>
      </w:r>
      <w:r w:rsidR="00EB6A93">
        <w:rPr>
          <w:rFonts w:asciiTheme="minorBidi" w:hAnsiTheme="minorBidi"/>
          <w:sz w:val="24"/>
          <w:szCs w:val="24"/>
        </w:rPr>
        <w:t xml:space="preserve"> because this might involve studying biblical texts </w:t>
      </w:r>
      <w:r w:rsidR="00467A7E">
        <w:rPr>
          <w:rFonts w:asciiTheme="minorBidi" w:hAnsiTheme="minorBidi"/>
          <w:sz w:val="24"/>
          <w:szCs w:val="24"/>
        </w:rPr>
        <w:t xml:space="preserve">that </w:t>
      </w:r>
      <w:r w:rsidR="00EB6A93">
        <w:rPr>
          <w:rFonts w:asciiTheme="minorBidi" w:hAnsiTheme="minorBidi"/>
          <w:sz w:val="24"/>
          <w:szCs w:val="24"/>
        </w:rPr>
        <w:t xml:space="preserve">do have </w:t>
      </w:r>
      <w:r w:rsidR="00EB6A93" w:rsidRPr="006078F7">
        <w:rPr>
          <w:rFonts w:asciiTheme="minorBidi" w:hAnsiTheme="minorBidi"/>
          <w:i/>
          <w:iCs/>
          <w:sz w:val="24"/>
          <w:szCs w:val="24"/>
        </w:rPr>
        <w:t>kedusha</w:t>
      </w:r>
      <w:r w:rsidR="00EB6A93">
        <w:rPr>
          <w:rFonts w:asciiTheme="minorBidi" w:hAnsiTheme="minorBidi"/>
          <w:sz w:val="24"/>
          <w:szCs w:val="24"/>
        </w:rPr>
        <w:t xml:space="preserve"> and should not be read or discussed in a place of impurity.</w:t>
      </w:r>
      <w:r w:rsidR="00EB6A93">
        <w:rPr>
          <w:rStyle w:val="FootnoteReference"/>
          <w:rFonts w:asciiTheme="minorBidi" w:hAnsiTheme="minorBidi"/>
          <w:sz w:val="24"/>
          <w:szCs w:val="24"/>
        </w:rPr>
        <w:footnoteReference w:id="6"/>
      </w:r>
    </w:p>
    <w:p w14:paraId="72CDDD22" w14:textId="77777777" w:rsidR="00AA337E" w:rsidRDefault="00AA337E" w:rsidP="00D96C49">
      <w:pPr>
        <w:tabs>
          <w:tab w:val="left" w:pos="940"/>
        </w:tabs>
        <w:spacing w:after="0" w:line="240" w:lineRule="auto"/>
        <w:jc w:val="both"/>
        <w:rPr>
          <w:rFonts w:asciiTheme="minorBidi" w:hAnsiTheme="minorBidi"/>
          <w:sz w:val="24"/>
          <w:szCs w:val="24"/>
        </w:rPr>
      </w:pPr>
    </w:p>
    <w:p w14:paraId="7463EE43" w14:textId="5EA94647" w:rsidR="008341AC" w:rsidRDefault="00281A7B" w:rsidP="00D96C49">
      <w:pPr>
        <w:tabs>
          <w:tab w:val="left" w:pos="940"/>
        </w:tabs>
        <w:spacing w:after="0" w:line="240" w:lineRule="auto"/>
        <w:jc w:val="both"/>
        <w:rPr>
          <w:rFonts w:asciiTheme="minorBidi" w:hAnsiTheme="minorBidi"/>
          <w:b/>
          <w:bCs/>
          <w:sz w:val="24"/>
          <w:szCs w:val="24"/>
        </w:rPr>
      </w:pPr>
      <w:r w:rsidRPr="00281A7B">
        <w:rPr>
          <w:rFonts w:asciiTheme="minorBidi" w:hAnsiTheme="minorBidi"/>
          <w:b/>
          <w:bCs/>
          <w:sz w:val="24"/>
          <w:szCs w:val="24"/>
        </w:rPr>
        <w:t>The history of speaking Hebrew</w:t>
      </w:r>
    </w:p>
    <w:p w14:paraId="1EFA0569" w14:textId="77777777" w:rsidR="00AA337E" w:rsidRPr="00D96C49" w:rsidRDefault="00AA337E" w:rsidP="00D96C49">
      <w:pPr>
        <w:tabs>
          <w:tab w:val="left" w:pos="940"/>
        </w:tabs>
        <w:spacing w:after="0" w:line="240" w:lineRule="auto"/>
        <w:jc w:val="both"/>
        <w:rPr>
          <w:rFonts w:asciiTheme="minorBidi" w:hAnsiTheme="minorBidi"/>
          <w:sz w:val="24"/>
          <w:szCs w:val="24"/>
        </w:rPr>
      </w:pPr>
    </w:p>
    <w:p w14:paraId="47A83ED9" w14:textId="73BBA940" w:rsidR="006516D2" w:rsidRDefault="00D96C49" w:rsidP="00D96C49">
      <w:pPr>
        <w:tabs>
          <w:tab w:val="left" w:pos="940"/>
        </w:tabs>
        <w:spacing w:after="0" w:line="240" w:lineRule="auto"/>
        <w:jc w:val="both"/>
        <w:rPr>
          <w:rFonts w:asciiTheme="minorBidi" w:hAnsiTheme="minorBidi"/>
          <w:sz w:val="24"/>
          <w:szCs w:val="24"/>
        </w:rPr>
      </w:pPr>
      <w:r>
        <w:rPr>
          <w:rFonts w:asciiTheme="minorBidi" w:hAnsiTheme="minorBidi"/>
          <w:sz w:val="24"/>
          <w:szCs w:val="24"/>
        </w:rPr>
        <w:tab/>
      </w:r>
      <w:r w:rsidR="00D61152">
        <w:rPr>
          <w:rFonts w:asciiTheme="minorBidi" w:hAnsiTheme="minorBidi"/>
          <w:sz w:val="24"/>
          <w:szCs w:val="24"/>
        </w:rPr>
        <w:t>During the past two thousand years</w:t>
      </w:r>
      <w:r w:rsidR="00C51A36">
        <w:rPr>
          <w:rFonts w:asciiTheme="minorBidi" w:hAnsiTheme="minorBidi"/>
          <w:sz w:val="24"/>
          <w:szCs w:val="24"/>
        </w:rPr>
        <w:t>,</w:t>
      </w:r>
      <w:r w:rsidR="00D61152">
        <w:rPr>
          <w:rFonts w:asciiTheme="minorBidi" w:hAnsiTheme="minorBidi"/>
          <w:sz w:val="24"/>
          <w:szCs w:val="24"/>
        </w:rPr>
        <w:t xml:space="preserve"> Jews have scattered </w:t>
      </w:r>
      <w:r w:rsidR="00A405C3">
        <w:rPr>
          <w:rFonts w:asciiTheme="minorBidi" w:hAnsiTheme="minorBidi"/>
          <w:sz w:val="24"/>
          <w:szCs w:val="24"/>
        </w:rPr>
        <w:t xml:space="preserve">to </w:t>
      </w:r>
      <w:r w:rsidR="008341AC">
        <w:rPr>
          <w:rFonts w:asciiTheme="minorBidi" w:hAnsiTheme="minorBidi"/>
          <w:sz w:val="24"/>
          <w:szCs w:val="24"/>
        </w:rPr>
        <w:t>the four corners of the earth</w:t>
      </w:r>
      <w:r w:rsidR="00C51A36">
        <w:rPr>
          <w:rFonts w:asciiTheme="minorBidi" w:hAnsiTheme="minorBidi"/>
          <w:sz w:val="24"/>
          <w:szCs w:val="24"/>
        </w:rPr>
        <w:t>,</w:t>
      </w:r>
      <w:r w:rsidR="008341AC">
        <w:rPr>
          <w:rFonts w:asciiTheme="minorBidi" w:hAnsiTheme="minorBidi"/>
          <w:sz w:val="24"/>
          <w:szCs w:val="24"/>
        </w:rPr>
        <w:t xml:space="preserve"> and as part of their integration</w:t>
      </w:r>
      <w:r w:rsidR="00BA10C7">
        <w:rPr>
          <w:rFonts w:asciiTheme="minorBidi" w:hAnsiTheme="minorBidi"/>
          <w:sz w:val="24"/>
          <w:szCs w:val="24"/>
        </w:rPr>
        <w:t>,</w:t>
      </w:r>
      <w:r w:rsidR="008341AC">
        <w:rPr>
          <w:rFonts w:asciiTheme="minorBidi" w:hAnsiTheme="minorBidi"/>
          <w:sz w:val="24"/>
          <w:szCs w:val="24"/>
        </w:rPr>
        <w:t xml:space="preserve"> they began speaking the native languages. </w:t>
      </w:r>
      <w:r w:rsidR="00BA10C7">
        <w:rPr>
          <w:rFonts w:asciiTheme="minorBidi" w:hAnsiTheme="minorBidi"/>
          <w:sz w:val="24"/>
          <w:szCs w:val="24"/>
        </w:rPr>
        <w:t>They also</w:t>
      </w:r>
      <w:r w:rsidR="00281A7B">
        <w:rPr>
          <w:rFonts w:asciiTheme="minorBidi" w:hAnsiTheme="minorBidi"/>
          <w:sz w:val="24"/>
          <w:szCs w:val="24"/>
        </w:rPr>
        <w:t xml:space="preserve"> invented </w:t>
      </w:r>
      <w:r w:rsidR="006516D2">
        <w:rPr>
          <w:rFonts w:asciiTheme="minorBidi" w:hAnsiTheme="minorBidi"/>
          <w:sz w:val="24"/>
          <w:szCs w:val="24"/>
        </w:rPr>
        <w:t xml:space="preserve">unique </w:t>
      </w:r>
      <w:r w:rsidR="00281A7B">
        <w:rPr>
          <w:rFonts w:asciiTheme="minorBidi" w:hAnsiTheme="minorBidi"/>
          <w:sz w:val="24"/>
          <w:szCs w:val="24"/>
        </w:rPr>
        <w:t>Jewish languages</w:t>
      </w:r>
      <w:r w:rsidR="00BA10C7">
        <w:rPr>
          <w:rFonts w:asciiTheme="minorBidi" w:hAnsiTheme="minorBidi"/>
          <w:sz w:val="24"/>
          <w:szCs w:val="24"/>
        </w:rPr>
        <w:t>, such as</w:t>
      </w:r>
      <w:r w:rsidR="00281A7B">
        <w:rPr>
          <w:rFonts w:asciiTheme="minorBidi" w:hAnsiTheme="minorBidi"/>
          <w:sz w:val="24"/>
          <w:szCs w:val="24"/>
        </w:rPr>
        <w:t xml:space="preserve"> Ladino and Yiddish</w:t>
      </w:r>
      <w:r w:rsidR="00BA10C7">
        <w:rPr>
          <w:rFonts w:asciiTheme="minorBidi" w:hAnsiTheme="minorBidi"/>
          <w:sz w:val="24"/>
          <w:szCs w:val="24"/>
        </w:rPr>
        <w:t>, that were used for everyday communication</w:t>
      </w:r>
      <w:r w:rsidR="00281A7B">
        <w:rPr>
          <w:rFonts w:asciiTheme="minorBidi" w:hAnsiTheme="minorBidi"/>
          <w:sz w:val="24"/>
          <w:szCs w:val="24"/>
        </w:rPr>
        <w:t xml:space="preserve">. </w:t>
      </w:r>
      <w:r w:rsidR="008341AC">
        <w:rPr>
          <w:rFonts w:asciiTheme="minorBidi" w:hAnsiTheme="minorBidi"/>
          <w:sz w:val="24"/>
          <w:szCs w:val="24"/>
        </w:rPr>
        <w:t xml:space="preserve">Hebrew became a religious language </w:t>
      </w:r>
      <w:r w:rsidR="00C51A36">
        <w:rPr>
          <w:rFonts w:asciiTheme="minorBidi" w:hAnsiTheme="minorBidi"/>
          <w:sz w:val="24"/>
          <w:szCs w:val="24"/>
        </w:rPr>
        <w:t xml:space="preserve">that </w:t>
      </w:r>
      <w:r w:rsidR="008341AC">
        <w:rPr>
          <w:rFonts w:asciiTheme="minorBidi" w:hAnsiTheme="minorBidi"/>
          <w:sz w:val="24"/>
          <w:szCs w:val="24"/>
        </w:rPr>
        <w:t xml:space="preserve">was only used in prayer and Torah learning. </w:t>
      </w:r>
    </w:p>
    <w:p w14:paraId="51817375" w14:textId="396EBD04" w:rsidR="00AA337E" w:rsidRDefault="00AA337E" w:rsidP="00D96C49">
      <w:pPr>
        <w:tabs>
          <w:tab w:val="left" w:pos="940"/>
        </w:tabs>
        <w:spacing w:after="0" w:line="240" w:lineRule="auto"/>
        <w:jc w:val="both"/>
        <w:rPr>
          <w:rFonts w:asciiTheme="minorBidi" w:hAnsiTheme="minorBidi"/>
          <w:sz w:val="24"/>
          <w:szCs w:val="24"/>
        </w:rPr>
      </w:pPr>
    </w:p>
    <w:p w14:paraId="3D6D6B80" w14:textId="0158FDF4" w:rsidR="006516D2" w:rsidRDefault="00D96C49" w:rsidP="00D96C49">
      <w:pPr>
        <w:tabs>
          <w:tab w:val="left" w:pos="940"/>
        </w:tabs>
        <w:spacing w:after="0" w:line="240" w:lineRule="auto"/>
        <w:jc w:val="both"/>
        <w:rPr>
          <w:rFonts w:asciiTheme="minorBidi" w:hAnsiTheme="minorBidi"/>
          <w:sz w:val="24"/>
          <w:szCs w:val="24"/>
        </w:rPr>
      </w:pPr>
      <w:r>
        <w:rPr>
          <w:rFonts w:asciiTheme="minorBidi" w:hAnsiTheme="minorBidi"/>
          <w:sz w:val="24"/>
          <w:szCs w:val="24"/>
        </w:rPr>
        <w:tab/>
      </w:r>
      <w:r w:rsidR="00BA10C7">
        <w:rPr>
          <w:rFonts w:asciiTheme="minorBidi" w:hAnsiTheme="minorBidi"/>
          <w:sz w:val="24"/>
          <w:szCs w:val="24"/>
        </w:rPr>
        <w:t>T</w:t>
      </w:r>
      <w:r w:rsidR="005C1A92">
        <w:rPr>
          <w:rFonts w:asciiTheme="minorBidi" w:hAnsiTheme="minorBidi"/>
          <w:sz w:val="24"/>
          <w:szCs w:val="24"/>
        </w:rPr>
        <w:t>ension between Hebrew and other languages did not begin in the 19</w:t>
      </w:r>
      <w:r w:rsidR="005C1A92" w:rsidRPr="005C1A92">
        <w:rPr>
          <w:rFonts w:asciiTheme="minorBidi" w:hAnsiTheme="minorBidi"/>
          <w:sz w:val="24"/>
          <w:szCs w:val="24"/>
          <w:vertAlign w:val="superscript"/>
        </w:rPr>
        <w:t>th</w:t>
      </w:r>
      <w:r w:rsidR="005C1A92">
        <w:rPr>
          <w:rFonts w:asciiTheme="minorBidi" w:hAnsiTheme="minorBidi"/>
          <w:sz w:val="24"/>
          <w:szCs w:val="24"/>
        </w:rPr>
        <w:t xml:space="preserve"> century</w:t>
      </w:r>
      <w:r w:rsidR="00C51A36">
        <w:rPr>
          <w:rFonts w:asciiTheme="minorBidi" w:hAnsiTheme="minorBidi"/>
          <w:sz w:val="24"/>
          <w:szCs w:val="24"/>
        </w:rPr>
        <w:t>.</w:t>
      </w:r>
      <w:r w:rsidR="005C1A92">
        <w:rPr>
          <w:rFonts w:asciiTheme="minorBidi" w:hAnsiTheme="minorBidi"/>
          <w:sz w:val="24"/>
          <w:szCs w:val="24"/>
        </w:rPr>
        <w:t xml:space="preserve"> </w:t>
      </w:r>
      <w:r w:rsidR="00C51A36">
        <w:rPr>
          <w:rFonts w:asciiTheme="minorBidi" w:hAnsiTheme="minorBidi"/>
          <w:sz w:val="24"/>
          <w:szCs w:val="24"/>
        </w:rPr>
        <w:t>A</w:t>
      </w:r>
      <w:r w:rsidR="006516D2">
        <w:rPr>
          <w:rFonts w:asciiTheme="minorBidi" w:hAnsiTheme="minorBidi"/>
          <w:sz w:val="24"/>
          <w:szCs w:val="24"/>
        </w:rPr>
        <w:t xml:space="preserve">s we will soon see, </w:t>
      </w:r>
      <w:r w:rsidR="005C1A92">
        <w:rPr>
          <w:rFonts w:asciiTheme="minorBidi" w:hAnsiTheme="minorBidi"/>
          <w:sz w:val="24"/>
          <w:szCs w:val="24"/>
        </w:rPr>
        <w:t xml:space="preserve">there </w:t>
      </w:r>
      <w:r w:rsidR="006516D2">
        <w:rPr>
          <w:rFonts w:asciiTheme="minorBidi" w:hAnsiTheme="minorBidi"/>
          <w:sz w:val="24"/>
          <w:szCs w:val="24"/>
        </w:rPr>
        <w:t xml:space="preserve">were </w:t>
      </w:r>
      <w:r w:rsidR="005C1A92">
        <w:rPr>
          <w:rFonts w:asciiTheme="minorBidi" w:hAnsiTheme="minorBidi"/>
          <w:sz w:val="24"/>
          <w:szCs w:val="24"/>
        </w:rPr>
        <w:t xml:space="preserve">plenty of </w:t>
      </w:r>
      <w:r w:rsidR="00C51A36">
        <w:rPr>
          <w:rFonts w:asciiTheme="minorBidi" w:hAnsiTheme="minorBidi"/>
          <w:sz w:val="24"/>
          <w:szCs w:val="24"/>
        </w:rPr>
        <w:t xml:space="preserve">individuals during the centuries </w:t>
      </w:r>
      <w:r w:rsidR="005C1A92">
        <w:rPr>
          <w:rFonts w:asciiTheme="minorBidi" w:hAnsiTheme="minorBidi"/>
          <w:sz w:val="24"/>
          <w:szCs w:val="24"/>
        </w:rPr>
        <w:t xml:space="preserve">before </w:t>
      </w:r>
      <w:r w:rsidR="00712A09">
        <w:rPr>
          <w:rFonts w:asciiTheme="minorBidi" w:hAnsiTheme="minorBidi"/>
          <w:sz w:val="24"/>
          <w:szCs w:val="24"/>
        </w:rPr>
        <w:t>Ben-Yehuda</w:t>
      </w:r>
      <w:r w:rsidR="006516D2">
        <w:rPr>
          <w:rFonts w:asciiTheme="minorBidi" w:hAnsiTheme="minorBidi"/>
          <w:sz w:val="24"/>
          <w:szCs w:val="24"/>
        </w:rPr>
        <w:t xml:space="preserve"> </w:t>
      </w:r>
      <w:r w:rsidR="005C1A92">
        <w:rPr>
          <w:rFonts w:asciiTheme="minorBidi" w:hAnsiTheme="minorBidi"/>
          <w:sz w:val="24"/>
          <w:szCs w:val="24"/>
        </w:rPr>
        <w:t xml:space="preserve">who </w:t>
      </w:r>
      <w:r w:rsidR="006516D2">
        <w:rPr>
          <w:rFonts w:asciiTheme="minorBidi" w:hAnsiTheme="minorBidi"/>
          <w:sz w:val="24"/>
          <w:szCs w:val="24"/>
        </w:rPr>
        <w:t xml:space="preserve">tried to convince their </w:t>
      </w:r>
      <w:r w:rsidR="00B61550">
        <w:rPr>
          <w:rFonts w:asciiTheme="minorBidi" w:hAnsiTheme="minorBidi"/>
          <w:sz w:val="24"/>
          <w:szCs w:val="24"/>
        </w:rPr>
        <w:t>communities</w:t>
      </w:r>
      <w:r w:rsidR="006516D2">
        <w:rPr>
          <w:rFonts w:asciiTheme="minorBidi" w:hAnsiTheme="minorBidi"/>
          <w:sz w:val="24"/>
          <w:szCs w:val="24"/>
        </w:rPr>
        <w:t xml:space="preserve"> to speak Hebrew.</w:t>
      </w:r>
    </w:p>
    <w:p w14:paraId="559022C3" w14:textId="77777777" w:rsidR="00AA337E" w:rsidRDefault="00AA337E" w:rsidP="00D96C49">
      <w:pPr>
        <w:tabs>
          <w:tab w:val="left" w:pos="940"/>
        </w:tabs>
        <w:spacing w:after="0" w:line="240" w:lineRule="auto"/>
        <w:jc w:val="both"/>
        <w:rPr>
          <w:rFonts w:asciiTheme="minorBidi" w:hAnsiTheme="minorBidi"/>
          <w:sz w:val="24"/>
          <w:szCs w:val="24"/>
        </w:rPr>
      </w:pPr>
    </w:p>
    <w:p w14:paraId="4147B47F" w14:textId="15FD8347" w:rsidR="004F2856" w:rsidRDefault="00D96C49" w:rsidP="00BA10C7">
      <w:pPr>
        <w:tabs>
          <w:tab w:val="left" w:pos="940"/>
        </w:tabs>
        <w:spacing w:after="0" w:line="240" w:lineRule="auto"/>
        <w:jc w:val="both"/>
        <w:rPr>
          <w:rFonts w:asciiTheme="minorBidi" w:hAnsiTheme="minorBidi"/>
          <w:sz w:val="24"/>
          <w:szCs w:val="24"/>
        </w:rPr>
      </w:pPr>
      <w:r>
        <w:rPr>
          <w:rFonts w:asciiTheme="minorBidi" w:hAnsiTheme="minorBidi"/>
          <w:sz w:val="24"/>
          <w:szCs w:val="24"/>
        </w:rPr>
        <w:tab/>
      </w:r>
      <w:r w:rsidR="00C51A36">
        <w:rPr>
          <w:rFonts w:asciiTheme="minorBidi" w:hAnsiTheme="minorBidi"/>
          <w:sz w:val="24"/>
          <w:szCs w:val="24"/>
        </w:rPr>
        <w:t>The</w:t>
      </w:r>
      <w:r w:rsidR="00281A7B">
        <w:rPr>
          <w:rFonts w:asciiTheme="minorBidi" w:hAnsiTheme="minorBidi"/>
          <w:sz w:val="24"/>
          <w:szCs w:val="24"/>
        </w:rPr>
        <w:t xml:space="preserve"> Mishna</w:t>
      </w:r>
      <w:r w:rsidR="00C51A36">
        <w:rPr>
          <w:rFonts w:asciiTheme="minorBidi" w:hAnsiTheme="minorBidi"/>
          <w:sz w:val="24"/>
          <w:szCs w:val="24"/>
        </w:rPr>
        <w:t>,</w:t>
      </w:r>
      <w:r w:rsidR="00281A7B">
        <w:rPr>
          <w:rFonts w:asciiTheme="minorBidi" w:hAnsiTheme="minorBidi"/>
          <w:sz w:val="24"/>
          <w:szCs w:val="24"/>
        </w:rPr>
        <w:t xml:space="preserve"> which was composed in </w:t>
      </w:r>
      <w:r w:rsidR="004F2856">
        <w:rPr>
          <w:rFonts w:asciiTheme="minorBidi" w:hAnsiTheme="minorBidi"/>
          <w:sz w:val="24"/>
          <w:szCs w:val="24"/>
        </w:rPr>
        <w:t>Israel</w:t>
      </w:r>
      <w:r w:rsidR="00C51A36">
        <w:rPr>
          <w:rFonts w:asciiTheme="minorBidi" w:hAnsiTheme="minorBidi"/>
          <w:sz w:val="24"/>
          <w:szCs w:val="24"/>
        </w:rPr>
        <w:t>,</w:t>
      </w:r>
      <w:r w:rsidR="004F2856">
        <w:rPr>
          <w:rFonts w:asciiTheme="minorBidi" w:hAnsiTheme="minorBidi"/>
          <w:sz w:val="24"/>
          <w:szCs w:val="24"/>
        </w:rPr>
        <w:t xml:space="preserve"> was written in </w:t>
      </w:r>
      <w:r w:rsidR="00281A7B">
        <w:rPr>
          <w:rFonts w:asciiTheme="minorBidi" w:hAnsiTheme="minorBidi"/>
          <w:sz w:val="24"/>
          <w:szCs w:val="24"/>
        </w:rPr>
        <w:t>Hebrew</w:t>
      </w:r>
      <w:r w:rsidR="00C51A36">
        <w:rPr>
          <w:rFonts w:asciiTheme="minorBidi" w:hAnsiTheme="minorBidi"/>
          <w:sz w:val="24"/>
          <w:szCs w:val="24"/>
        </w:rPr>
        <w:t>; however,</w:t>
      </w:r>
      <w:r w:rsidR="00281A7B">
        <w:rPr>
          <w:rFonts w:asciiTheme="minorBidi" w:hAnsiTheme="minorBidi"/>
          <w:sz w:val="24"/>
          <w:szCs w:val="24"/>
        </w:rPr>
        <w:t xml:space="preserve"> the next generation of Rabbis (</w:t>
      </w:r>
      <w:r w:rsidR="00281A7B" w:rsidRPr="006078F7">
        <w:rPr>
          <w:rFonts w:asciiTheme="minorBidi" w:hAnsiTheme="minorBidi"/>
          <w:i/>
          <w:iCs/>
          <w:sz w:val="24"/>
          <w:szCs w:val="24"/>
        </w:rPr>
        <w:t>Amoraim</w:t>
      </w:r>
      <w:r w:rsidR="00281A7B">
        <w:rPr>
          <w:rFonts w:asciiTheme="minorBidi" w:hAnsiTheme="minorBidi"/>
          <w:sz w:val="24"/>
          <w:szCs w:val="24"/>
        </w:rPr>
        <w:t xml:space="preserve">) composed the Talmud </w:t>
      </w:r>
      <w:r w:rsidR="00D92B99">
        <w:rPr>
          <w:rFonts w:asciiTheme="minorBidi" w:hAnsiTheme="minorBidi"/>
          <w:sz w:val="24"/>
          <w:szCs w:val="24"/>
        </w:rPr>
        <w:t xml:space="preserve">(especially Babylonian) </w:t>
      </w:r>
      <w:r w:rsidR="00281A7B">
        <w:rPr>
          <w:rFonts w:asciiTheme="minorBidi" w:hAnsiTheme="minorBidi"/>
          <w:sz w:val="24"/>
          <w:szCs w:val="24"/>
        </w:rPr>
        <w:t>in Aramaic</w:t>
      </w:r>
      <w:r w:rsidR="004F2856">
        <w:rPr>
          <w:rFonts w:asciiTheme="minorBidi" w:hAnsiTheme="minorBidi"/>
          <w:sz w:val="24"/>
          <w:szCs w:val="24"/>
        </w:rPr>
        <w:t>!</w:t>
      </w:r>
      <w:r w:rsidR="00BA10C7">
        <w:rPr>
          <w:rFonts w:asciiTheme="minorBidi" w:hAnsiTheme="minorBidi"/>
          <w:sz w:val="24"/>
          <w:szCs w:val="24"/>
        </w:rPr>
        <w:t xml:space="preserve"> </w:t>
      </w:r>
      <w:r w:rsidR="00281A7B">
        <w:rPr>
          <w:rFonts w:asciiTheme="minorBidi" w:hAnsiTheme="minorBidi"/>
          <w:sz w:val="24"/>
          <w:szCs w:val="24"/>
        </w:rPr>
        <w:t xml:space="preserve">Rav Shimon </w:t>
      </w:r>
      <w:proofErr w:type="spellStart"/>
      <w:r w:rsidR="00281A7B">
        <w:rPr>
          <w:rFonts w:asciiTheme="minorBidi" w:hAnsiTheme="minorBidi"/>
          <w:sz w:val="24"/>
          <w:szCs w:val="24"/>
        </w:rPr>
        <w:t>Federbusch</w:t>
      </w:r>
      <w:proofErr w:type="spellEnd"/>
      <w:r w:rsidR="00281A7B">
        <w:rPr>
          <w:rFonts w:asciiTheme="minorBidi" w:hAnsiTheme="minorBidi"/>
          <w:sz w:val="24"/>
          <w:szCs w:val="24"/>
        </w:rPr>
        <w:t xml:space="preserve"> argues that during the era</w:t>
      </w:r>
      <w:r w:rsidR="00C55CDA">
        <w:rPr>
          <w:rFonts w:asciiTheme="minorBidi" w:hAnsiTheme="minorBidi"/>
          <w:sz w:val="24"/>
          <w:szCs w:val="24"/>
        </w:rPr>
        <w:t>s</w:t>
      </w:r>
      <w:r w:rsidR="00281A7B">
        <w:rPr>
          <w:rFonts w:asciiTheme="minorBidi" w:hAnsiTheme="minorBidi"/>
          <w:sz w:val="24"/>
          <w:szCs w:val="24"/>
        </w:rPr>
        <w:t xml:space="preserve"> of the </w:t>
      </w:r>
      <w:proofErr w:type="spellStart"/>
      <w:r w:rsidR="00281A7B" w:rsidRPr="006078F7">
        <w:rPr>
          <w:rFonts w:asciiTheme="minorBidi" w:hAnsiTheme="minorBidi"/>
          <w:i/>
          <w:iCs/>
          <w:sz w:val="24"/>
          <w:szCs w:val="24"/>
        </w:rPr>
        <w:t>Tan</w:t>
      </w:r>
      <w:r w:rsidR="00C55CDA" w:rsidRPr="006078F7">
        <w:rPr>
          <w:rFonts w:asciiTheme="minorBidi" w:hAnsiTheme="minorBidi"/>
          <w:i/>
          <w:iCs/>
          <w:sz w:val="24"/>
          <w:szCs w:val="24"/>
        </w:rPr>
        <w:t>n</w:t>
      </w:r>
      <w:r w:rsidR="00380AEF" w:rsidRPr="006078F7">
        <w:rPr>
          <w:rFonts w:asciiTheme="minorBidi" w:hAnsiTheme="minorBidi"/>
          <w:i/>
          <w:iCs/>
          <w:sz w:val="24"/>
          <w:szCs w:val="24"/>
        </w:rPr>
        <w:t>ai</w:t>
      </w:r>
      <w:r w:rsidR="00281A7B" w:rsidRPr="006078F7">
        <w:rPr>
          <w:rFonts w:asciiTheme="minorBidi" w:hAnsiTheme="minorBidi"/>
          <w:i/>
          <w:iCs/>
          <w:sz w:val="24"/>
          <w:szCs w:val="24"/>
        </w:rPr>
        <w:t>m</w:t>
      </w:r>
      <w:proofErr w:type="spellEnd"/>
      <w:r w:rsidR="00281A7B">
        <w:rPr>
          <w:rFonts w:asciiTheme="minorBidi" w:hAnsiTheme="minorBidi"/>
          <w:sz w:val="24"/>
          <w:szCs w:val="24"/>
        </w:rPr>
        <w:t xml:space="preserve"> and </w:t>
      </w:r>
      <w:r w:rsidR="00281A7B" w:rsidRPr="006078F7">
        <w:rPr>
          <w:rFonts w:asciiTheme="minorBidi" w:hAnsiTheme="minorBidi"/>
          <w:i/>
          <w:iCs/>
          <w:sz w:val="24"/>
          <w:szCs w:val="24"/>
        </w:rPr>
        <w:t>Amoraim</w:t>
      </w:r>
      <w:r w:rsidR="00C55CDA">
        <w:rPr>
          <w:rFonts w:asciiTheme="minorBidi" w:hAnsiTheme="minorBidi"/>
          <w:sz w:val="24"/>
          <w:szCs w:val="24"/>
        </w:rPr>
        <w:t>,</w:t>
      </w:r>
      <w:r w:rsidR="00281A7B">
        <w:rPr>
          <w:rFonts w:asciiTheme="minorBidi" w:hAnsiTheme="minorBidi"/>
          <w:sz w:val="24"/>
          <w:szCs w:val="24"/>
        </w:rPr>
        <w:t xml:space="preserve"> </w:t>
      </w:r>
      <w:r w:rsidR="00C55CDA">
        <w:rPr>
          <w:rFonts w:asciiTheme="minorBidi" w:hAnsiTheme="minorBidi"/>
          <w:sz w:val="24"/>
          <w:szCs w:val="24"/>
        </w:rPr>
        <w:t>some were concerned</w:t>
      </w:r>
      <w:r w:rsidR="00281A7B">
        <w:rPr>
          <w:rFonts w:asciiTheme="minorBidi" w:hAnsiTheme="minorBidi"/>
          <w:sz w:val="24"/>
          <w:szCs w:val="24"/>
        </w:rPr>
        <w:t xml:space="preserve"> </w:t>
      </w:r>
      <w:r w:rsidR="00C55CDA">
        <w:rPr>
          <w:rFonts w:asciiTheme="minorBidi" w:hAnsiTheme="minorBidi"/>
          <w:sz w:val="24"/>
          <w:szCs w:val="24"/>
        </w:rPr>
        <w:t xml:space="preserve">about </w:t>
      </w:r>
      <w:r w:rsidR="004F2856">
        <w:rPr>
          <w:rFonts w:asciiTheme="minorBidi" w:hAnsiTheme="minorBidi"/>
          <w:sz w:val="24"/>
          <w:szCs w:val="24"/>
        </w:rPr>
        <w:t>this change</w:t>
      </w:r>
      <w:r w:rsidR="001749D1">
        <w:rPr>
          <w:rFonts w:asciiTheme="minorBidi" w:hAnsiTheme="minorBidi"/>
          <w:sz w:val="24"/>
          <w:szCs w:val="24"/>
        </w:rPr>
        <w:t xml:space="preserve"> and attempted to prove the superiority of the Hebrew language over Aramaic and Greek</w:t>
      </w:r>
      <w:r w:rsidR="004F2856">
        <w:rPr>
          <w:rFonts w:asciiTheme="minorBidi" w:hAnsiTheme="minorBidi"/>
          <w:sz w:val="24"/>
          <w:szCs w:val="24"/>
        </w:rPr>
        <w:t>.</w:t>
      </w:r>
      <w:r w:rsidR="007F36B0">
        <w:rPr>
          <w:rStyle w:val="FootnoteReference"/>
          <w:rFonts w:asciiTheme="minorBidi" w:hAnsiTheme="minorBidi"/>
          <w:sz w:val="24"/>
          <w:szCs w:val="24"/>
        </w:rPr>
        <w:footnoteReference w:id="7"/>
      </w:r>
      <w:r w:rsidR="001749D1">
        <w:rPr>
          <w:rFonts w:asciiTheme="minorBidi" w:hAnsiTheme="minorBidi"/>
          <w:sz w:val="24"/>
          <w:szCs w:val="24"/>
        </w:rPr>
        <w:t xml:space="preserve">  </w:t>
      </w:r>
    </w:p>
    <w:p w14:paraId="5695B2AA" w14:textId="77777777" w:rsidR="00AA337E" w:rsidRDefault="00AA337E" w:rsidP="00D96C49">
      <w:pPr>
        <w:tabs>
          <w:tab w:val="left" w:pos="940"/>
        </w:tabs>
        <w:spacing w:after="0" w:line="240" w:lineRule="auto"/>
        <w:jc w:val="both"/>
        <w:rPr>
          <w:rFonts w:asciiTheme="minorBidi" w:hAnsiTheme="minorBidi"/>
          <w:sz w:val="24"/>
          <w:szCs w:val="24"/>
        </w:rPr>
      </w:pPr>
    </w:p>
    <w:p w14:paraId="465B55D7" w14:textId="6C6865CF" w:rsidR="00281A7B" w:rsidRDefault="00D96C49" w:rsidP="00D96C49">
      <w:pPr>
        <w:tabs>
          <w:tab w:val="left" w:pos="940"/>
        </w:tabs>
        <w:spacing w:after="0" w:line="240" w:lineRule="auto"/>
        <w:jc w:val="both"/>
        <w:rPr>
          <w:rFonts w:asciiTheme="minorBidi" w:hAnsiTheme="minorBidi"/>
          <w:sz w:val="24"/>
          <w:szCs w:val="24"/>
        </w:rPr>
      </w:pPr>
      <w:r>
        <w:rPr>
          <w:rFonts w:asciiTheme="minorBidi" w:hAnsiTheme="minorBidi"/>
          <w:sz w:val="24"/>
          <w:szCs w:val="24"/>
        </w:rPr>
        <w:tab/>
      </w:r>
      <w:r w:rsidR="004F2856">
        <w:rPr>
          <w:rFonts w:asciiTheme="minorBidi" w:hAnsiTheme="minorBidi"/>
          <w:sz w:val="24"/>
          <w:szCs w:val="24"/>
        </w:rPr>
        <w:t>On one hand</w:t>
      </w:r>
      <w:r w:rsidR="00C55CDA">
        <w:rPr>
          <w:rFonts w:asciiTheme="minorBidi" w:hAnsiTheme="minorBidi"/>
          <w:sz w:val="24"/>
          <w:szCs w:val="24"/>
        </w:rPr>
        <w:t>,</w:t>
      </w:r>
      <w:r w:rsidR="004F2856">
        <w:rPr>
          <w:rFonts w:asciiTheme="minorBidi" w:hAnsiTheme="minorBidi"/>
          <w:sz w:val="24"/>
          <w:szCs w:val="24"/>
        </w:rPr>
        <w:t xml:space="preserve"> there were </w:t>
      </w:r>
      <w:r w:rsidR="00C55CDA">
        <w:rPr>
          <w:rFonts w:asciiTheme="minorBidi" w:hAnsiTheme="minorBidi"/>
          <w:sz w:val="24"/>
          <w:szCs w:val="24"/>
        </w:rPr>
        <w:t xml:space="preserve">those </w:t>
      </w:r>
      <w:r w:rsidR="004F2856">
        <w:rPr>
          <w:rFonts w:asciiTheme="minorBidi" w:hAnsiTheme="minorBidi"/>
          <w:sz w:val="24"/>
          <w:szCs w:val="24"/>
        </w:rPr>
        <w:t xml:space="preserve">who praised the </w:t>
      </w:r>
      <w:r w:rsidR="00380AEF">
        <w:rPr>
          <w:rFonts w:asciiTheme="minorBidi" w:hAnsiTheme="minorBidi"/>
          <w:sz w:val="24"/>
          <w:szCs w:val="24"/>
        </w:rPr>
        <w:t>Aramaic</w:t>
      </w:r>
      <w:r w:rsidR="004F2856">
        <w:rPr>
          <w:rFonts w:asciiTheme="minorBidi" w:hAnsiTheme="minorBidi"/>
          <w:sz w:val="24"/>
          <w:szCs w:val="24"/>
        </w:rPr>
        <w:t xml:space="preserve"> language. For </w:t>
      </w:r>
      <w:r w:rsidR="001749D1">
        <w:rPr>
          <w:rFonts w:asciiTheme="minorBidi" w:hAnsiTheme="minorBidi"/>
          <w:sz w:val="24"/>
          <w:szCs w:val="24"/>
        </w:rPr>
        <w:t>example,</w:t>
      </w:r>
      <w:r w:rsidR="004F2856">
        <w:rPr>
          <w:rFonts w:asciiTheme="minorBidi" w:hAnsiTheme="minorBidi"/>
          <w:sz w:val="24"/>
          <w:szCs w:val="24"/>
        </w:rPr>
        <w:t xml:space="preserve"> the Gemara (</w:t>
      </w:r>
      <w:proofErr w:type="spellStart"/>
      <w:r w:rsidR="004F2856" w:rsidRPr="00AA337E">
        <w:rPr>
          <w:rFonts w:asciiTheme="minorBidi" w:hAnsiTheme="minorBidi"/>
          <w:i/>
          <w:iCs/>
          <w:sz w:val="24"/>
          <w:szCs w:val="24"/>
        </w:rPr>
        <w:t>Pesachim</w:t>
      </w:r>
      <w:proofErr w:type="spellEnd"/>
      <w:r w:rsidR="004F2856">
        <w:rPr>
          <w:rFonts w:asciiTheme="minorBidi" w:hAnsiTheme="minorBidi"/>
          <w:sz w:val="24"/>
          <w:szCs w:val="24"/>
        </w:rPr>
        <w:t xml:space="preserve"> 87b) discusses</w:t>
      </w:r>
      <w:r w:rsidR="00C55CDA">
        <w:rPr>
          <w:rFonts w:asciiTheme="minorBidi" w:hAnsiTheme="minorBidi"/>
          <w:sz w:val="24"/>
          <w:szCs w:val="24"/>
        </w:rPr>
        <w:t xml:space="preserve"> the question:</w:t>
      </w:r>
      <w:r w:rsidR="004F2856">
        <w:rPr>
          <w:rFonts w:asciiTheme="minorBidi" w:hAnsiTheme="minorBidi"/>
          <w:sz w:val="24"/>
          <w:szCs w:val="24"/>
        </w:rPr>
        <w:t xml:space="preserve"> </w:t>
      </w:r>
      <w:r w:rsidR="00C55CDA">
        <w:rPr>
          <w:rFonts w:asciiTheme="minorBidi" w:hAnsiTheme="minorBidi"/>
          <w:sz w:val="24"/>
          <w:szCs w:val="24"/>
        </w:rPr>
        <w:t>W</w:t>
      </w:r>
      <w:r w:rsidR="004F2856">
        <w:rPr>
          <w:rFonts w:asciiTheme="minorBidi" w:hAnsiTheme="minorBidi"/>
          <w:sz w:val="24"/>
          <w:szCs w:val="24"/>
        </w:rPr>
        <w:t>hy</w:t>
      </w:r>
      <w:r w:rsidR="00C55CDA">
        <w:rPr>
          <w:rFonts w:asciiTheme="minorBidi" w:hAnsiTheme="minorBidi"/>
          <w:sz w:val="24"/>
          <w:szCs w:val="24"/>
        </w:rPr>
        <w:t>,</w:t>
      </w:r>
      <w:r w:rsidR="004F2856">
        <w:rPr>
          <w:rFonts w:asciiTheme="minorBidi" w:hAnsiTheme="minorBidi"/>
          <w:sz w:val="24"/>
          <w:szCs w:val="24"/>
        </w:rPr>
        <w:t xml:space="preserve"> of all place</w:t>
      </w:r>
      <w:r w:rsidR="00C55CDA">
        <w:rPr>
          <w:rFonts w:asciiTheme="minorBidi" w:hAnsiTheme="minorBidi"/>
          <w:sz w:val="24"/>
          <w:szCs w:val="24"/>
        </w:rPr>
        <w:t>s</w:t>
      </w:r>
      <w:r w:rsidR="004F2856">
        <w:rPr>
          <w:rFonts w:asciiTheme="minorBidi" w:hAnsiTheme="minorBidi"/>
          <w:sz w:val="24"/>
          <w:szCs w:val="24"/>
        </w:rPr>
        <w:t xml:space="preserve"> in the world</w:t>
      </w:r>
      <w:r w:rsidR="00C55CDA">
        <w:rPr>
          <w:rFonts w:asciiTheme="minorBidi" w:hAnsiTheme="minorBidi"/>
          <w:sz w:val="24"/>
          <w:szCs w:val="24"/>
        </w:rPr>
        <w:t>,</w:t>
      </w:r>
      <w:r w:rsidR="004F2856">
        <w:rPr>
          <w:rFonts w:asciiTheme="minorBidi" w:hAnsiTheme="minorBidi"/>
          <w:sz w:val="24"/>
          <w:szCs w:val="24"/>
        </w:rPr>
        <w:t xml:space="preserve"> were the Jews exile</w:t>
      </w:r>
      <w:r w:rsidR="00C55CDA">
        <w:rPr>
          <w:rFonts w:asciiTheme="minorBidi" w:hAnsiTheme="minorBidi"/>
          <w:sz w:val="24"/>
          <w:szCs w:val="24"/>
        </w:rPr>
        <w:t>d</w:t>
      </w:r>
      <w:r w:rsidR="004F2856">
        <w:rPr>
          <w:rFonts w:asciiTheme="minorBidi" w:hAnsiTheme="minorBidi"/>
          <w:sz w:val="24"/>
          <w:szCs w:val="24"/>
        </w:rPr>
        <w:t xml:space="preserve"> to Babylon?</w:t>
      </w:r>
      <w:r w:rsidR="00C55CDA">
        <w:rPr>
          <w:rFonts w:asciiTheme="minorBidi" w:hAnsiTheme="minorBidi"/>
          <w:sz w:val="24"/>
          <w:szCs w:val="24"/>
        </w:rPr>
        <w:t xml:space="preserve"> One answer given is:</w:t>
      </w:r>
    </w:p>
    <w:p w14:paraId="7A0EFD51" w14:textId="77777777" w:rsidR="00AA337E" w:rsidRDefault="00AA337E" w:rsidP="00D96C49">
      <w:pPr>
        <w:tabs>
          <w:tab w:val="left" w:pos="940"/>
        </w:tabs>
        <w:spacing w:after="0" w:line="240" w:lineRule="auto"/>
        <w:jc w:val="both"/>
        <w:rPr>
          <w:rFonts w:asciiTheme="minorBidi" w:hAnsiTheme="minorBidi"/>
          <w:sz w:val="24"/>
          <w:szCs w:val="24"/>
        </w:rPr>
      </w:pPr>
    </w:p>
    <w:p w14:paraId="2FAA2B66" w14:textId="518E4D59" w:rsidR="004F2856" w:rsidRDefault="00000000" w:rsidP="00D96C49">
      <w:pPr>
        <w:tabs>
          <w:tab w:val="left" w:pos="940"/>
        </w:tabs>
        <w:spacing w:after="0" w:line="240" w:lineRule="auto"/>
        <w:ind w:left="940"/>
        <w:jc w:val="both"/>
        <w:rPr>
          <w:rFonts w:asciiTheme="minorBidi" w:hAnsiTheme="minorBidi"/>
          <w:sz w:val="24"/>
          <w:szCs w:val="24"/>
        </w:rPr>
      </w:pPr>
      <w:hyperlink r:id="rId7" w:history="1">
        <w:r w:rsidR="004F2856" w:rsidRPr="004F2856">
          <w:rPr>
            <w:rStyle w:val="Hyperlink"/>
            <w:rFonts w:asciiTheme="minorBidi" w:hAnsiTheme="minorBidi"/>
            <w:color w:val="auto"/>
            <w:sz w:val="24"/>
            <w:szCs w:val="24"/>
            <w:u w:val="none"/>
          </w:rPr>
          <w:t xml:space="preserve">Rabbi </w:t>
        </w:r>
        <w:proofErr w:type="spellStart"/>
        <w:r w:rsidR="004F2856" w:rsidRPr="004F2856">
          <w:rPr>
            <w:rStyle w:val="Hyperlink"/>
            <w:rFonts w:asciiTheme="minorBidi" w:hAnsiTheme="minorBidi"/>
            <w:color w:val="auto"/>
            <w:sz w:val="24"/>
            <w:szCs w:val="24"/>
            <w:u w:val="none"/>
          </w:rPr>
          <w:t>Ḥanina</w:t>
        </w:r>
        <w:proofErr w:type="spellEnd"/>
      </w:hyperlink>
      <w:r w:rsidR="004F2856" w:rsidRPr="004F2856">
        <w:rPr>
          <w:rFonts w:asciiTheme="minorBidi" w:hAnsiTheme="minorBidi"/>
          <w:sz w:val="24"/>
          <w:szCs w:val="24"/>
        </w:rPr>
        <w:t xml:space="preserve"> said: It is due to (the fact) that their language (Aramaic) is similar to the language of the Torah (which enables the Jews who live there to study Torah)</w:t>
      </w:r>
      <w:r w:rsidR="00C55CDA">
        <w:rPr>
          <w:rFonts w:asciiTheme="minorBidi" w:hAnsiTheme="minorBidi"/>
          <w:sz w:val="24"/>
          <w:szCs w:val="24"/>
        </w:rPr>
        <w:t>.</w:t>
      </w:r>
      <w:r w:rsidR="000D5BB6">
        <w:rPr>
          <w:rStyle w:val="FootnoteReference"/>
          <w:rFonts w:asciiTheme="minorBidi" w:hAnsiTheme="minorBidi"/>
          <w:sz w:val="24"/>
          <w:szCs w:val="24"/>
        </w:rPr>
        <w:footnoteReference w:id="8"/>
      </w:r>
    </w:p>
    <w:p w14:paraId="5423BAFB" w14:textId="77777777" w:rsidR="00AA337E" w:rsidRDefault="00AA337E" w:rsidP="00D96C49">
      <w:pPr>
        <w:tabs>
          <w:tab w:val="left" w:pos="940"/>
        </w:tabs>
        <w:spacing w:after="0" w:line="240" w:lineRule="auto"/>
        <w:ind w:left="940"/>
        <w:jc w:val="both"/>
        <w:rPr>
          <w:rFonts w:asciiTheme="minorBidi" w:hAnsiTheme="minorBidi"/>
          <w:sz w:val="24"/>
          <w:szCs w:val="24"/>
        </w:rPr>
      </w:pPr>
    </w:p>
    <w:p w14:paraId="0B268E22" w14:textId="5C94C7E3" w:rsidR="004F2856" w:rsidRDefault="00BA10C7" w:rsidP="00D96C49">
      <w:pPr>
        <w:tabs>
          <w:tab w:val="left" w:pos="940"/>
        </w:tabs>
        <w:spacing w:after="0" w:line="240" w:lineRule="auto"/>
        <w:jc w:val="both"/>
        <w:rPr>
          <w:rFonts w:asciiTheme="minorBidi" w:hAnsiTheme="minorBidi"/>
          <w:sz w:val="24"/>
          <w:szCs w:val="24"/>
        </w:rPr>
      </w:pPr>
      <w:r>
        <w:rPr>
          <w:rFonts w:asciiTheme="minorBidi" w:hAnsiTheme="minorBidi"/>
          <w:sz w:val="24"/>
          <w:szCs w:val="24"/>
        </w:rPr>
        <w:t>However</w:t>
      </w:r>
      <w:r w:rsidR="00380AEF">
        <w:rPr>
          <w:rFonts w:asciiTheme="minorBidi" w:hAnsiTheme="minorBidi"/>
          <w:sz w:val="24"/>
          <w:szCs w:val="24"/>
        </w:rPr>
        <w:t xml:space="preserve">, other quotes </w:t>
      </w:r>
      <w:r w:rsidR="008A63FF">
        <w:rPr>
          <w:rFonts w:asciiTheme="minorBidi" w:hAnsiTheme="minorBidi"/>
          <w:sz w:val="24"/>
          <w:szCs w:val="24"/>
        </w:rPr>
        <w:t xml:space="preserve">indicate </w:t>
      </w:r>
      <w:r w:rsidR="00380AEF">
        <w:rPr>
          <w:rFonts w:asciiTheme="minorBidi" w:hAnsiTheme="minorBidi"/>
          <w:sz w:val="24"/>
          <w:szCs w:val="24"/>
        </w:rPr>
        <w:t xml:space="preserve">the opposite. The </w:t>
      </w:r>
      <w:r w:rsidR="00C55CDA">
        <w:rPr>
          <w:rFonts w:asciiTheme="minorBidi" w:hAnsiTheme="minorBidi"/>
          <w:sz w:val="24"/>
          <w:szCs w:val="24"/>
        </w:rPr>
        <w:t xml:space="preserve">Gemara also states </w:t>
      </w:r>
      <w:r w:rsidR="00380AEF">
        <w:rPr>
          <w:rFonts w:asciiTheme="minorBidi" w:hAnsiTheme="minorBidi"/>
          <w:sz w:val="24"/>
          <w:szCs w:val="24"/>
        </w:rPr>
        <w:t>(</w:t>
      </w:r>
      <w:proofErr w:type="spellStart"/>
      <w:r w:rsidR="00380AEF" w:rsidRPr="00AA337E">
        <w:rPr>
          <w:rFonts w:asciiTheme="minorBidi" w:hAnsiTheme="minorBidi"/>
          <w:i/>
          <w:iCs/>
          <w:sz w:val="24"/>
          <w:szCs w:val="24"/>
        </w:rPr>
        <w:t>Megi</w:t>
      </w:r>
      <w:r w:rsidR="00AA337E">
        <w:rPr>
          <w:rFonts w:asciiTheme="minorBidi" w:hAnsiTheme="minorBidi"/>
          <w:i/>
          <w:iCs/>
          <w:sz w:val="24"/>
          <w:szCs w:val="24"/>
        </w:rPr>
        <w:t>l</w:t>
      </w:r>
      <w:r w:rsidR="00380AEF" w:rsidRPr="00AA337E">
        <w:rPr>
          <w:rFonts w:asciiTheme="minorBidi" w:hAnsiTheme="minorBidi"/>
          <w:i/>
          <w:iCs/>
          <w:sz w:val="24"/>
          <w:szCs w:val="24"/>
        </w:rPr>
        <w:t>la</w:t>
      </w:r>
      <w:proofErr w:type="spellEnd"/>
      <w:r w:rsidR="00380AEF">
        <w:rPr>
          <w:rFonts w:asciiTheme="minorBidi" w:hAnsiTheme="minorBidi"/>
          <w:sz w:val="24"/>
          <w:szCs w:val="24"/>
        </w:rPr>
        <w:t xml:space="preserve"> 3a)</w:t>
      </w:r>
      <w:r w:rsidR="007F36B0">
        <w:rPr>
          <w:rFonts w:asciiTheme="minorBidi" w:hAnsiTheme="minorBidi"/>
          <w:sz w:val="24"/>
          <w:szCs w:val="24"/>
        </w:rPr>
        <w:t xml:space="preserve"> </w:t>
      </w:r>
      <w:r w:rsidR="00380AEF">
        <w:rPr>
          <w:rFonts w:asciiTheme="minorBidi" w:hAnsiTheme="minorBidi"/>
          <w:sz w:val="24"/>
          <w:szCs w:val="24"/>
        </w:rPr>
        <w:t>that the Land of Israel shook terribly when the Tana</w:t>
      </w:r>
      <w:r w:rsidR="008A63FF">
        <w:rPr>
          <w:rFonts w:asciiTheme="minorBidi" w:hAnsiTheme="minorBidi"/>
          <w:sz w:val="24"/>
          <w:szCs w:val="24"/>
        </w:rPr>
        <w:t>k</w:t>
      </w:r>
      <w:r w:rsidR="00380AEF">
        <w:rPr>
          <w:rFonts w:asciiTheme="minorBidi" w:hAnsiTheme="minorBidi"/>
          <w:sz w:val="24"/>
          <w:szCs w:val="24"/>
        </w:rPr>
        <w:t xml:space="preserve">h was translated </w:t>
      </w:r>
      <w:r w:rsidR="008A63FF">
        <w:rPr>
          <w:rFonts w:asciiTheme="minorBidi" w:hAnsiTheme="minorBidi"/>
          <w:sz w:val="24"/>
          <w:szCs w:val="24"/>
        </w:rPr>
        <w:t>in</w:t>
      </w:r>
      <w:r w:rsidR="00380AEF">
        <w:rPr>
          <w:rFonts w:asciiTheme="minorBidi" w:hAnsiTheme="minorBidi"/>
          <w:sz w:val="24"/>
          <w:szCs w:val="24"/>
        </w:rPr>
        <w:t xml:space="preserve">to Aramaic. </w:t>
      </w:r>
      <w:r w:rsidR="008416DF">
        <w:rPr>
          <w:rFonts w:asciiTheme="minorBidi" w:hAnsiTheme="minorBidi"/>
          <w:sz w:val="24"/>
          <w:szCs w:val="24"/>
        </w:rPr>
        <w:t xml:space="preserve">Further, the requirement (in </w:t>
      </w:r>
      <w:proofErr w:type="spellStart"/>
      <w:r w:rsidR="008416DF">
        <w:rPr>
          <w:rFonts w:asciiTheme="minorBidi" w:hAnsiTheme="minorBidi"/>
          <w:i/>
          <w:iCs/>
          <w:sz w:val="24"/>
          <w:szCs w:val="24"/>
        </w:rPr>
        <w:t>Berakhot</w:t>
      </w:r>
      <w:proofErr w:type="spellEnd"/>
      <w:r w:rsidR="008416DF">
        <w:rPr>
          <w:rFonts w:asciiTheme="minorBidi" w:hAnsiTheme="minorBidi"/>
          <w:i/>
          <w:iCs/>
          <w:sz w:val="24"/>
          <w:szCs w:val="24"/>
        </w:rPr>
        <w:t xml:space="preserve"> </w:t>
      </w:r>
      <w:r w:rsidR="008416DF">
        <w:rPr>
          <w:rFonts w:asciiTheme="minorBidi" w:hAnsiTheme="minorBidi"/>
          <w:sz w:val="24"/>
          <w:szCs w:val="24"/>
        </w:rPr>
        <w:t>8a)</w:t>
      </w:r>
      <w:r w:rsidR="00713945">
        <w:rPr>
          <w:rFonts w:asciiTheme="minorBidi" w:hAnsiTheme="minorBidi"/>
          <w:sz w:val="24"/>
          <w:szCs w:val="24"/>
        </w:rPr>
        <w:t xml:space="preserve"> </w:t>
      </w:r>
      <w:r w:rsidR="008416DF">
        <w:rPr>
          <w:rFonts w:asciiTheme="minorBidi" w:hAnsiTheme="minorBidi"/>
          <w:sz w:val="24"/>
          <w:szCs w:val="24"/>
        </w:rPr>
        <w:t>of</w:t>
      </w:r>
      <w:r w:rsidR="00713945">
        <w:rPr>
          <w:rFonts w:asciiTheme="minorBidi" w:hAnsiTheme="minorBidi"/>
          <w:sz w:val="24"/>
          <w:szCs w:val="24"/>
        </w:rPr>
        <w:t xml:space="preserve"> </w:t>
      </w:r>
      <w:proofErr w:type="spellStart"/>
      <w:r w:rsidR="000D5BB6" w:rsidRPr="00713945">
        <w:rPr>
          <w:rFonts w:asciiTheme="minorBidi" w:hAnsiTheme="minorBidi"/>
          <w:i/>
          <w:iCs/>
          <w:sz w:val="24"/>
          <w:szCs w:val="24"/>
        </w:rPr>
        <w:t>shnayim</w:t>
      </w:r>
      <w:proofErr w:type="spellEnd"/>
      <w:r w:rsidR="000D5BB6" w:rsidRPr="00713945">
        <w:rPr>
          <w:rFonts w:asciiTheme="minorBidi" w:hAnsiTheme="minorBidi"/>
          <w:i/>
          <w:iCs/>
          <w:sz w:val="24"/>
          <w:szCs w:val="24"/>
        </w:rPr>
        <w:t xml:space="preserve"> mikra </w:t>
      </w:r>
      <w:proofErr w:type="spellStart"/>
      <w:r w:rsidR="000D5BB6" w:rsidRPr="00713945">
        <w:rPr>
          <w:rFonts w:asciiTheme="minorBidi" w:hAnsiTheme="minorBidi"/>
          <w:i/>
          <w:iCs/>
          <w:sz w:val="24"/>
          <w:szCs w:val="24"/>
        </w:rPr>
        <w:t>v</w:t>
      </w:r>
      <w:r w:rsidR="000D5BB6">
        <w:rPr>
          <w:rFonts w:asciiTheme="minorBidi" w:hAnsiTheme="minorBidi"/>
          <w:i/>
          <w:iCs/>
          <w:sz w:val="24"/>
          <w:szCs w:val="24"/>
        </w:rPr>
        <w:t>e-</w:t>
      </w:r>
      <w:r w:rsidR="000D5BB6" w:rsidRPr="00713945">
        <w:rPr>
          <w:rFonts w:asciiTheme="minorBidi" w:hAnsiTheme="minorBidi"/>
          <w:i/>
          <w:iCs/>
          <w:sz w:val="24"/>
          <w:szCs w:val="24"/>
        </w:rPr>
        <w:t>ech</w:t>
      </w:r>
      <w:r w:rsidR="000D5BB6">
        <w:rPr>
          <w:rFonts w:asciiTheme="minorBidi" w:hAnsiTheme="minorBidi"/>
          <w:i/>
          <w:iCs/>
          <w:sz w:val="24"/>
          <w:szCs w:val="24"/>
        </w:rPr>
        <w:t>a</w:t>
      </w:r>
      <w:r w:rsidR="000D5BB6" w:rsidRPr="00713945">
        <w:rPr>
          <w:rFonts w:asciiTheme="minorBidi" w:hAnsiTheme="minorBidi"/>
          <w:i/>
          <w:iCs/>
          <w:sz w:val="24"/>
          <w:szCs w:val="24"/>
        </w:rPr>
        <w:t>d</w:t>
      </w:r>
      <w:proofErr w:type="spellEnd"/>
      <w:r w:rsidR="000D5BB6" w:rsidRPr="00713945">
        <w:rPr>
          <w:rFonts w:asciiTheme="minorBidi" w:hAnsiTheme="minorBidi"/>
          <w:i/>
          <w:iCs/>
          <w:sz w:val="24"/>
          <w:szCs w:val="24"/>
        </w:rPr>
        <w:t> targum</w:t>
      </w:r>
      <w:r w:rsidR="008416DF">
        <w:rPr>
          <w:rFonts w:asciiTheme="minorBidi" w:hAnsiTheme="minorBidi"/>
          <w:sz w:val="24"/>
          <w:szCs w:val="24"/>
        </w:rPr>
        <w:t xml:space="preserve"> –</w:t>
      </w:r>
      <w:r w:rsidR="000D5BB6" w:rsidRPr="00713945">
        <w:rPr>
          <w:rFonts w:asciiTheme="minorBidi" w:hAnsiTheme="minorBidi"/>
          <w:sz w:val="24"/>
          <w:szCs w:val="24"/>
        </w:rPr>
        <w:t xml:space="preserve"> </w:t>
      </w:r>
      <w:r w:rsidR="008416DF">
        <w:rPr>
          <w:rFonts w:asciiTheme="minorBidi" w:hAnsiTheme="minorBidi"/>
          <w:sz w:val="24"/>
          <w:szCs w:val="24"/>
        </w:rPr>
        <w:t xml:space="preserve">that </w:t>
      </w:r>
      <w:r w:rsidR="00713945">
        <w:rPr>
          <w:rFonts w:asciiTheme="minorBidi" w:hAnsiTheme="minorBidi"/>
          <w:sz w:val="24"/>
          <w:szCs w:val="24"/>
        </w:rPr>
        <w:t xml:space="preserve">the weekly </w:t>
      </w:r>
      <w:r w:rsidR="00713945" w:rsidRPr="006348EA">
        <w:rPr>
          <w:rFonts w:asciiTheme="minorBidi" w:hAnsiTheme="minorBidi"/>
          <w:i/>
          <w:iCs/>
          <w:sz w:val="24"/>
          <w:szCs w:val="24"/>
        </w:rPr>
        <w:lastRenderedPageBreak/>
        <w:t>par</w:t>
      </w:r>
      <w:r w:rsidR="006348EA" w:rsidRPr="006348EA">
        <w:rPr>
          <w:rFonts w:asciiTheme="minorBidi" w:hAnsiTheme="minorBidi"/>
          <w:i/>
          <w:iCs/>
          <w:sz w:val="24"/>
          <w:szCs w:val="24"/>
        </w:rPr>
        <w:t>a</w:t>
      </w:r>
      <w:r w:rsidR="00713945" w:rsidRPr="006348EA">
        <w:rPr>
          <w:rFonts w:asciiTheme="minorBidi" w:hAnsiTheme="minorBidi"/>
          <w:i/>
          <w:iCs/>
          <w:sz w:val="24"/>
          <w:szCs w:val="24"/>
        </w:rPr>
        <w:t>sha</w:t>
      </w:r>
      <w:r w:rsidR="00713945">
        <w:rPr>
          <w:rFonts w:asciiTheme="minorBidi" w:hAnsiTheme="minorBidi"/>
          <w:sz w:val="24"/>
          <w:szCs w:val="24"/>
        </w:rPr>
        <w:t xml:space="preserve"> must be read </w:t>
      </w:r>
      <w:r w:rsidR="00380AEF">
        <w:rPr>
          <w:rFonts w:asciiTheme="minorBidi" w:hAnsiTheme="minorBidi"/>
          <w:sz w:val="24"/>
          <w:szCs w:val="24"/>
        </w:rPr>
        <w:t xml:space="preserve">twice in Hebrew and </w:t>
      </w:r>
      <w:r w:rsidR="008416DF">
        <w:rPr>
          <w:rFonts w:asciiTheme="minorBidi" w:hAnsiTheme="minorBidi"/>
          <w:sz w:val="24"/>
          <w:szCs w:val="24"/>
        </w:rPr>
        <w:t>(</w:t>
      </w:r>
      <w:r w:rsidR="00713945">
        <w:rPr>
          <w:rFonts w:asciiTheme="minorBidi" w:hAnsiTheme="minorBidi"/>
          <w:sz w:val="24"/>
          <w:szCs w:val="24"/>
        </w:rPr>
        <w:t>only</w:t>
      </w:r>
      <w:r w:rsidR="008416DF">
        <w:rPr>
          <w:rFonts w:asciiTheme="minorBidi" w:hAnsiTheme="minorBidi"/>
          <w:sz w:val="24"/>
          <w:szCs w:val="24"/>
        </w:rPr>
        <w:t>)</w:t>
      </w:r>
      <w:r w:rsidR="00713945">
        <w:rPr>
          <w:rFonts w:asciiTheme="minorBidi" w:hAnsiTheme="minorBidi"/>
          <w:sz w:val="24"/>
          <w:szCs w:val="24"/>
        </w:rPr>
        <w:t xml:space="preserve"> </w:t>
      </w:r>
      <w:r w:rsidR="00380AEF">
        <w:rPr>
          <w:rFonts w:asciiTheme="minorBidi" w:hAnsiTheme="minorBidi"/>
          <w:sz w:val="24"/>
          <w:szCs w:val="24"/>
        </w:rPr>
        <w:t xml:space="preserve">once in its </w:t>
      </w:r>
      <w:r w:rsidR="007F36B0">
        <w:rPr>
          <w:rFonts w:asciiTheme="minorBidi" w:hAnsiTheme="minorBidi"/>
          <w:sz w:val="24"/>
          <w:szCs w:val="24"/>
        </w:rPr>
        <w:t>Aramaic</w:t>
      </w:r>
      <w:r w:rsidR="00380AEF">
        <w:rPr>
          <w:rFonts w:asciiTheme="minorBidi" w:hAnsiTheme="minorBidi"/>
          <w:sz w:val="24"/>
          <w:szCs w:val="24"/>
        </w:rPr>
        <w:t xml:space="preserve"> </w:t>
      </w:r>
      <w:r w:rsidR="007F36B0">
        <w:rPr>
          <w:rFonts w:asciiTheme="minorBidi" w:hAnsiTheme="minorBidi"/>
          <w:sz w:val="24"/>
          <w:szCs w:val="24"/>
        </w:rPr>
        <w:t>translation</w:t>
      </w:r>
      <w:r w:rsidR="008416DF">
        <w:rPr>
          <w:rFonts w:asciiTheme="minorBidi" w:hAnsiTheme="minorBidi"/>
          <w:sz w:val="24"/>
          <w:szCs w:val="24"/>
        </w:rPr>
        <w:t xml:space="preserve"> –</w:t>
      </w:r>
      <w:r w:rsidR="00713945">
        <w:rPr>
          <w:rFonts w:asciiTheme="minorBidi" w:hAnsiTheme="minorBidi"/>
          <w:sz w:val="24"/>
          <w:szCs w:val="24"/>
        </w:rPr>
        <w:t xml:space="preserve"> </w:t>
      </w:r>
      <w:r w:rsidR="00380AEF">
        <w:rPr>
          <w:rFonts w:asciiTheme="minorBidi" w:hAnsiTheme="minorBidi"/>
          <w:sz w:val="24"/>
          <w:szCs w:val="24"/>
        </w:rPr>
        <w:t xml:space="preserve">may </w:t>
      </w:r>
      <w:r>
        <w:rPr>
          <w:rFonts w:asciiTheme="minorBidi" w:hAnsiTheme="minorBidi"/>
          <w:sz w:val="24"/>
          <w:szCs w:val="24"/>
        </w:rPr>
        <w:t>illustrate</w:t>
      </w:r>
      <w:r w:rsidR="007F36B0">
        <w:rPr>
          <w:rFonts w:asciiTheme="minorBidi" w:hAnsiTheme="minorBidi"/>
          <w:sz w:val="24"/>
          <w:szCs w:val="24"/>
        </w:rPr>
        <w:t xml:space="preserve"> </w:t>
      </w:r>
      <w:r w:rsidR="00D92B99">
        <w:rPr>
          <w:rFonts w:asciiTheme="minorBidi" w:hAnsiTheme="minorBidi"/>
          <w:sz w:val="24"/>
          <w:szCs w:val="24"/>
        </w:rPr>
        <w:t xml:space="preserve">that the shift from Hebrew to Aramaic was </w:t>
      </w:r>
      <w:r w:rsidR="008A63FF">
        <w:rPr>
          <w:rFonts w:asciiTheme="minorBidi" w:hAnsiTheme="minorBidi"/>
          <w:sz w:val="24"/>
          <w:szCs w:val="24"/>
        </w:rPr>
        <w:t xml:space="preserve">seen as </w:t>
      </w:r>
      <w:r w:rsidR="00D92B99">
        <w:rPr>
          <w:rFonts w:asciiTheme="minorBidi" w:hAnsiTheme="minorBidi"/>
          <w:sz w:val="24"/>
          <w:szCs w:val="24"/>
        </w:rPr>
        <w:t xml:space="preserve">negative and that </w:t>
      </w:r>
      <w:r w:rsidR="007F36B0">
        <w:rPr>
          <w:rFonts w:asciiTheme="minorBidi" w:hAnsiTheme="minorBidi"/>
          <w:sz w:val="24"/>
          <w:szCs w:val="24"/>
        </w:rPr>
        <w:t>the Rabbis</w:t>
      </w:r>
      <w:r w:rsidR="00D92B99">
        <w:rPr>
          <w:rFonts w:asciiTheme="minorBidi" w:hAnsiTheme="minorBidi"/>
          <w:sz w:val="24"/>
          <w:szCs w:val="24"/>
        </w:rPr>
        <w:t xml:space="preserve"> </w:t>
      </w:r>
      <w:r>
        <w:rPr>
          <w:rFonts w:asciiTheme="minorBidi" w:hAnsiTheme="minorBidi"/>
          <w:sz w:val="24"/>
          <w:szCs w:val="24"/>
        </w:rPr>
        <w:t xml:space="preserve">wanted </w:t>
      </w:r>
      <w:r w:rsidR="007F36B0">
        <w:rPr>
          <w:rFonts w:asciiTheme="minorBidi" w:hAnsiTheme="minorBidi"/>
          <w:sz w:val="24"/>
          <w:szCs w:val="24"/>
        </w:rPr>
        <w:t>to emphasize Hebrew’s</w:t>
      </w:r>
      <w:r w:rsidR="00EF3432">
        <w:rPr>
          <w:rFonts w:asciiTheme="minorBidi" w:hAnsiTheme="minorBidi"/>
          <w:sz w:val="24"/>
          <w:szCs w:val="24"/>
        </w:rPr>
        <w:t xml:space="preserve"> superiority over Aramaic</w:t>
      </w:r>
      <w:r w:rsidR="007F36B0">
        <w:rPr>
          <w:rFonts w:asciiTheme="minorBidi" w:hAnsiTheme="minorBidi"/>
          <w:sz w:val="24"/>
          <w:szCs w:val="24"/>
        </w:rPr>
        <w:t>.</w:t>
      </w:r>
    </w:p>
    <w:p w14:paraId="57953E93" w14:textId="77777777" w:rsidR="00AA337E" w:rsidRDefault="00AA337E" w:rsidP="00D96C49">
      <w:pPr>
        <w:tabs>
          <w:tab w:val="left" w:pos="940"/>
        </w:tabs>
        <w:spacing w:after="0" w:line="240" w:lineRule="auto"/>
        <w:jc w:val="both"/>
        <w:rPr>
          <w:rFonts w:asciiTheme="minorBidi" w:hAnsiTheme="minorBidi"/>
          <w:sz w:val="24"/>
          <w:szCs w:val="24"/>
        </w:rPr>
      </w:pPr>
    </w:p>
    <w:p w14:paraId="482AD5F6" w14:textId="49D5EB17" w:rsidR="007F36B0" w:rsidRDefault="00D96C49" w:rsidP="00D96C49">
      <w:pPr>
        <w:tabs>
          <w:tab w:val="left" w:pos="940"/>
        </w:tabs>
        <w:spacing w:after="0" w:line="240" w:lineRule="auto"/>
        <w:jc w:val="both"/>
        <w:rPr>
          <w:rFonts w:asciiTheme="minorBidi" w:hAnsiTheme="minorBidi"/>
          <w:sz w:val="24"/>
          <w:szCs w:val="24"/>
        </w:rPr>
      </w:pPr>
      <w:r>
        <w:rPr>
          <w:rFonts w:asciiTheme="minorBidi" w:hAnsiTheme="minorBidi"/>
          <w:sz w:val="24"/>
          <w:szCs w:val="24"/>
        </w:rPr>
        <w:tab/>
      </w:r>
      <w:r w:rsidR="007F36B0">
        <w:rPr>
          <w:rFonts w:asciiTheme="minorBidi" w:hAnsiTheme="minorBidi"/>
          <w:sz w:val="24"/>
          <w:szCs w:val="24"/>
        </w:rPr>
        <w:t xml:space="preserve">Rav </w:t>
      </w:r>
      <w:proofErr w:type="spellStart"/>
      <w:r w:rsidR="007F36B0">
        <w:rPr>
          <w:rFonts w:asciiTheme="minorBidi" w:hAnsiTheme="minorBidi"/>
          <w:sz w:val="24"/>
          <w:szCs w:val="24"/>
        </w:rPr>
        <w:t>Federbusch</w:t>
      </w:r>
      <w:proofErr w:type="spellEnd"/>
      <w:r w:rsidR="007F36B0">
        <w:rPr>
          <w:rFonts w:asciiTheme="minorBidi" w:hAnsiTheme="minorBidi"/>
          <w:sz w:val="24"/>
          <w:szCs w:val="24"/>
        </w:rPr>
        <w:t xml:space="preserve"> argues that </w:t>
      </w:r>
      <w:r w:rsidR="001749D1">
        <w:rPr>
          <w:rFonts w:asciiTheme="minorBidi" w:hAnsiTheme="minorBidi"/>
          <w:sz w:val="24"/>
          <w:szCs w:val="24"/>
        </w:rPr>
        <w:t xml:space="preserve">Rabbi </w:t>
      </w:r>
      <w:r w:rsidR="007F36B0">
        <w:rPr>
          <w:rFonts w:asciiTheme="minorBidi" w:hAnsiTheme="minorBidi"/>
          <w:sz w:val="24"/>
          <w:szCs w:val="24"/>
        </w:rPr>
        <w:t>Yehu</w:t>
      </w:r>
      <w:r w:rsidR="005C1A92">
        <w:rPr>
          <w:rFonts w:asciiTheme="minorBidi" w:hAnsiTheme="minorBidi"/>
          <w:sz w:val="24"/>
          <w:szCs w:val="24"/>
        </w:rPr>
        <w:t>da</w:t>
      </w:r>
      <w:r w:rsidR="007F36B0">
        <w:rPr>
          <w:rFonts w:asciiTheme="minorBidi" w:hAnsiTheme="minorBidi"/>
          <w:sz w:val="24"/>
          <w:szCs w:val="24"/>
        </w:rPr>
        <w:t xml:space="preserve"> </w:t>
      </w:r>
      <w:r w:rsidR="006348EA">
        <w:rPr>
          <w:rFonts w:asciiTheme="minorBidi" w:hAnsiTheme="minorBidi"/>
          <w:sz w:val="24"/>
          <w:szCs w:val="24"/>
        </w:rPr>
        <w:t>H</w:t>
      </w:r>
      <w:r w:rsidR="007F36B0">
        <w:rPr>
          <w:rFonts w:asciiTheme="minorBidi" w:hAnsiTheme="minorBidi"/>
          <w:sz w:val="24"/>
          <w:szCs w:val="24"/>
        </w:rPr>
        <w:t>a-Nasi, the author of the Mishna</w:t>
      </w:r>
      <w:r w:rsidR="001749D1">
        <w:rPr>
          <w:rFonts w:asciiTheme="minorBidi" w:hAnsiTheme="minorBidi"/>
          <w:sz w:val="24"/>
          <w:szCs w:val="24"/>
        </w:rPr>
        <w:t>,</w:t>
      </w:r>
      <w:r w:rsidR="007F36B0">
        <w:rPr>
          <w:rFonts w:asciiTheme="minorBidi" w:hAnsiTheme="minorBidi"/>
          <w:sz w:val="24"/>
          <w:szCs w:val="24"/>
        </w:rPr>
        <w:t xml:space="preserve"> pushed an agenda for the Hebrew language </w:t>
      </w:r>
      <w:r w:rsidR="007032E8">
        <w:rPr>
          <w:rFonts w:asciiTheme="minorBidi" w:hAnsiTheme="minorBidi"/>
          <w:sz w:val="24"/>
          <w:szCs w:val="24"/>
        </w:rPr>
        <w:t>to be spoken</w:t>
      </w:r>
      <w:r w:rsidR="00A820CE">
        <w:rPr>
          <w:rFonts w:asciiTheme="minorBidi" w:hAnsiTheme="minorBidi"/>
          <w:sz w:val="24"/>
          <w:szCs w:val="24"/>
        </w:rPr>
        <w:t>,</w:t>
      </w:r>
      <w:r w:rsidR="00E24C72">
        <w:rPr>
          <w:rFonts w:asciiTheme="minorBidi" w:hAnsiTheme="minorBidi"/>
          <w:sz w:val="24"/>
          <w:szCs w:val="24"/>
        </w:rPr>
        <w:t xml:space="preserve"> apparently due to a sense that Aramaic and Hebrew were in conflict</w:t>
      </w:r>
      <w:r w:rsidR="00467A7E">
        <w:rPr>
          <w:rFonts w:asciiTheme="minorBidi" w:hAnsiTheme="minorBidi"/>
          <w:sz w:val="24"/>
          <w:szCs w:val="24"/>
        </w:rPr>
        <w:t xml:space="preserve"> –</w:t>
      </w:r>
      <w:r w:rsidR="00A820CE">
        <w:rPr>
          <w:rFonts w:asciiTheme="minorBidi" w:hAnsiTheme="minorBidi"/>
          <w:sz w:val="24"/>
          <w:szCs w:val="24"/>
        </w:rPr>
        <w:t xml:space="preserve"> as indicated</w:t>
      </w:r>
      <w:r w:rsidR="00467A7E">
        <w:rPr>
          <w:rFonts w:asciiTheme="minorBidi" w:hAnsiTheme="minorBidi"/>
          <w:sz w:val="24"/>
          <w:szCs w:val="24"/>
        </w:rPr>
        <w:t>, for example,</w:t>
      </w:r>
      <w:r w:rsidR="00A820CE">
        <w:rPr>
          <w:rFonts w:asciiTheme="minorBidi" w:hAnsiTheme="minorBidi"/>
          <w:sz w:val="24"/>
          <w:szCs w:val="24"/>
        </w:rPr>
        <w:t xml:space="preserve"> by</w:t>
      </w:r>
      <w:r w:rsidR="007032E8">
        <w:rPr>
          <w:rFonts w:asciiTheme="minorBidi" w:hAnsiTheme="minorBidi"/>
          <w:sz w:val="24"/>
          <w:szCs w:val="24"/>
        </w:rPr>
        <w:t xml:space="preserve"> his ruling that prayers should not be recited in Aramaic (</w:t>
      </w:r>
      <w:r w:rsidR="007032E8" w:rsidRPr="006348EA">
        <w:rPr>
          <w:rFonts w:asciiTheme="minorBidi" w:hAnsiTheme="minorBidi"/>
          <w:i/>
          <w:iCs/>
          <w:sz w:val="24"/>
          <w:szCs w:val="24"/>
        </w:rPr>
        <w:t>Shabbat</w:t>
      </w:r>
      <w:r w:rsidR="007032E8">
        <w:rPr>
          <w:rFonts w:asciiTheme="minorBidi" w:hAnsiTheme="minorBidi"/>
          <w:sz w:val="24"/>
          <w:szCs w:val="24"/>
        </w:rPr>
        <w:t xml:space="preserve"> 12a)</w:t>
      </w:r>
      <w:r w:rsidR="00EF3432">
        <w:rPr>
          <w:rFonts w:asciiTheme="minorBidi" w:hAnsiTheme="minorBidi"/>
          <w:sz w:val="24"/>
          <w:szCs w:val="24"/>
        </w:rPr>
        <w:t>.</w:t>
      </w:r>
      <w:r w:rsidR="00D92B99">
        <w:rPr>
          <w:rFonts w:asciiTheme="minorBidi" w:hAnsiTheme="minorBidi"/>
          <w:sz w:val="24"/>
          <w:szCs w:val="24"/>
        </w:rPr>
        <w:t xml:space="preserve"> </w:t>
      </w:r>
      <w:r w:rsidR="00A820CE">
        <w:rPr>
          <w:rFonts w:asciiTheme="minorBidi" w:hAnsiTheme="minorBidi"/>
          <w:sz w:val="24"/>
          <w:szCs w:val="24"/>
        </w:rPr>
        <w:t>T</w:t>
      </w:r>
      <w:r w:rsidR="007F36B0">
        <w:rPr>
          <w:rFonts w:asciiTheme="minorBidi" w:hAnsiTheme="minorBidi"/>
          <w:sz w:val="24"/>
          <w:szCs w:val="24"/>
        </w:rPr>
        <w:t xml:space="preserve">he Gemara even </w:t>
      </w:r>
      <w:r w:rsidR="005C1A92">
        <w:rPr>
          <w:rFonts w:asciiTheme="minorBidi" w:hAnsiTheme="minorBidi"/>
          <w:sz w:val="24"/>
          <w:szCs w:val="24"/>
        </w:rPr>
        <w:t>teaches that</w:t>
      </w:r>
      <w:r w:rsidR="00713945">
        <w:rPr>
          <w:rFonts w:asciiTheme="minorBidi" w:hAnsiTheme="minorBidi"/>
          <w:sz w:val="24"/>
          <w:szCs w:val="24"/>
        </w:rPr>
        <w:t xml:space="preserve"> when the </w:t>
      </w:r>
      <w:r w:rsidR="005C1A92">
        <w:rPr>
          <w:rFonts w:asciiTheme="minorBidi" w:hAnsiTheme="minorBidi"/>
          <w:sz w:val="24"/>
          <w:szCs w:val="24"/>
        </w:rPr>
        <w:t xml:space="preserve">Rabbis </w:t>
      </w:r>
      <w:r w:rsidR="00713945">
        <w:rPr>
          <w:rFonts w:asciiTheme="minorBidi" w:hAnsiTheme="minorBidi"/>
          <w:sz w:val="24"/>
          <w:szCs w:val="24"/>
        </w:rPr>
        <w:t xml:space="preserve">did not recognize the meaning of a Hebrew </w:t>
      </w:r>
      <w:r w:rsidR="00EA5270">
        <w:rPr>
          <w:rFonts w:asciiTheme="minorBidi" w:hAnsiTheme="minorBidi"/>
          <w:sz w:val="24"/>
          <w:szCs w:val="24"/>
        </w:rPr>
        <w:t>word,</w:t>
      </w:r>
      <w:r w:rsidR="00713945">
        <w:rPr>
          <w:rFonts w:asciiTheme="minorBidi" w:hAnsiTheme="minorBidi"/>
          <w:sz w:val="24"/>
          <w:szCs w:val="24"/>
        </w:rPr>
        <w:t xml:space="preserve"> they turned to the </w:t>
      </w:r>
      <w:r w:rsidR="005C1A92">
        <w:rPr>
          <w:rFonts w:asciiTheme="minorBidi" w:hAnsiTheme="minorBidi"/>
          <w:sz w:val="24"/>
          <w:szCs w:val="24"/>
        </w:rPr>
        <w:t xml:space="preserve">maiden who worked in </w:t>
      </w:r>
      <w:r w:rsidR="00A820CE">
        <w:rPr>
          <w:rFonts w:asciiTheme="minorBidi" w:hAnsiTheme="minorBidi"/>
          <w:sz w:val="24"/>
          <w:szCs w:val="24"/>
        </w:rPr>
        <w:t>Rabbi Yehuda Ha-Nasi’s</w:t>
      </w:r>
      <w:r w:rsidR="00A820CE" w:rsidDel="00A820CE">
        <w:rPr>
          <w:rFonts w:asciiTheme="minorBidi" w:hAnsiTheme="minorBidi"/>
          <w:sz w:val="24"/>
          <w:szCs w:val="24"/>
        </w:rPr>
        <w:t xml:space="preserve"> </w:t>
      </w:r>
      <w:r w:rsidR="005C1A92">
        <w:rPr>
          <w:rFonts w:asciiTheme="minorBidi" w:hAnsiTheme="minorBidi"/>
          <w:sz w:val="24"/>
          <w:szCs w:val="24"/>
        </w:rPr>
        <w:t>house</w:t>
      </w:r>
      <w:r w:rsidR="005C1A92">
        <w:rPr>
          <w:rStyle w:val="FootnoteReference"/>
          <w:rFonts w:asciiTheme="minorBidi" w:hAnsiTheme="minorBidi"/>
          <w:sz w:val="24"/>
          <w:szCs w:val="24"/>
        </w:rPr>
        <w:footnoteReference w:id="9"/>
      </w:r>
      <w:r w:rsidR="00A820CE">
        <w:rPr>
          <w:rFonts w:asciiTheme="minorBidi" w:hAnsiTheme="minorBidi"/>
          <w:sz w:val="24"/>
          <w:szCs w:val="24"/>
        </w:rPr>
        <w:t xml:space="preserve"> – </w:t>
      </w:r>
      <w:r w:rsidR="00713945">
        <w:rPr>
          <w:rFonts w:asciiTheme="minorBidi" w:hAnsiTheme="minorBidi"/>
          <w:sz w:val="24"/>
          <w:szCs w:val="24"/>
        </w:rPr>
        <w:t>which proves that this was the language spoken in his house!</w:t>
      </w:r>
    </w:p>
    <w:p w14:paraId="363B8D7B" w14:textId="77777777" w:rsidR="006348EA" w:rsidRDefault="006348EA" w:rsidP="00D96C49">
      <w:pPr>
        <w:tabs>
          <w:tab w:val="left" w:pos="940"/>
        </w:tabs>
        <w:spacing w:after="0" w:line="240" w:lineRule="auto"/>
        <w:jc w:val="both"/>
        <w:rPr>
          <w:rFonts w:asciiTheme="minorBidi" w:hAnsiTheme="minorBidi"/>
          <w:sz w:val="24"/>
          <w:szCs w:val="24"/>
        </w:rPr>
      </w:pPr>
    </w:p>
    <w:p w14:paraId="29D7D187" w14:textId="27CD4DC9" w:rsidR="00EA5270" w:rsidRDefault="00D96C49" w:rsidP="006C6674">
      <w:pPr>
        <w:tabs>
          <w:tab w:val="left" w:pos="940"/>
        </w:tabs>
        <w:spacing w:after="0" w:line="240" w:lineRule="auto"/>
        <w:jc w:val="both"/>
        <w:rPr>
          <w:rFonts w:asciiTheme="minorBidi" w:hAnsiTheme="minorBidi"/>
          <w:sz w:val="24"/>
          <w:szCs w:val="24"/>
        </w:rPr>
      </w:pPr>
      <w:r>
        <w:rPr>
          <w:rFonts w:asciiTheme="minorBidi" w:hAnsiTheme="minorBidi"/>
          <w:sz w:val="24"/>
          <w:szCs w:val="24"/>
        </w:rPr>
        <w:tab/>
      </w:r>
      <w:r w:rsidR="00EA5270">
        <w:rPr>
          <w:rFonts w:asciiTheme="minorBidi" w:hAnsiTheme="minorBidi"/>
          <w:sz w:val="24"/>
          <w:szCs w:val="24"/>
        </w:rPr>
        <w:t>Many rabbis raised concern</w:t>
      </w:r>
      <w:r w:rsidR="00A820CE">
        <w:rPr>
          <w:rFonts w:asciiTheme="minorBidi" w:hAnsiTheme="minorBidi"/>
          <w:sz w:val="24"/>
          <w:szCs w:val="24"/>
        </w:rPr>
        <w:t>s</w:t>
      </w:r>
      <w:r w:rsidR="00EA5270">
        <w:rPr>
          <w:rFonts w:asciiTheme="minorBidi" w:hAnsiTheme="minorBidi"/>
          <w:sz w:val="24"/>
          <w:szCs w:val="24"/>
        </w:rPr>
        <w:t xml:space="preserve"> with the Jewish community for “forgetting” the Hebrew language</w:t>
      </w:r>
      <w:r w:rsidR="00837BE8">
        <w:rPr>
          <w:rFonts w:asciiTheme="minorBidi" w:hAnsiTheme="minorBidi"/>
          <w:sz w:val="24"/>
          <w:szCs w:val="24"/>
        </w:rPr>
        <w:t>. Throughout the centuries</w:t>
      </w:r>
      <w:r w:rsidR="00467A7E">
        <w:rPr>
          <w:rFonts w:asciiTheme="minorBidi" w:hAnsiTheme="minorBidi"/>
          <w:sz w:val="24"/>
          <w:szCs w:val="24"/>
        </w:rPr>
        <w:t>,</w:t>
      </w:r>
      <w:r w:rsidR="00837BE8">
        <w:rPr>
          <w:rFonts w:asciiTheme="minorBidi" w:hAnsiTheme="minorBidi"/>
          <w:sz w:val="24"/>
          <w:szCs w:val="24"/>
        </w:rPr>
        <w:t xml:space="preserve"> these </w:t>
      </w:r>
      <w:r w:rsidR="006C6674">
        <w:rPr>
          <w:rFonts w:asciiTheme="minorBidi" w:hAnsiTheme="minorBidi"/>
          <w:sz w:val="24"/>
          <w:szCs w:val="24"/>
        </w:rPr>
        <w:t>r</w:t>
      </w:r>
      <w:r w:rsidR="00837BE8">
        <w:rPr>
          <w:rFonts w:asciiTheme="minorBidi" w:hAnsiTheme="minorBidi"/>
          <w:sz w:val="24"/>
          <w:szCs w:val="24"/>
        </w:rPr>
        <w:t xml:space="preserve">abbis delivered </w:t>
      </w:r>
      <w:r w:rsidR="003207F5">
        <w:rPr>
          <w:rFonts w:asciiTheme="minorBidi" w:hAnsiTheme="minorBidi"/>
          <w:sz w:val="24"/>
          <w:szCs w:val="24"/>
        </w:rPr>
        <w:t xml:space="preserve">sermons encouraging their communities to speak </w:t>
      </w:r>
      <w:r w:rsidR="009B57C1">
        <w:rPr>
          <w:rFonts w:asciiTheme="minorBidi" w:hAnsiTheme="minorBidi"/>
          <w:sz w:val="24"/>
          <w:szCs w:val="24"/>
        </w:rPr>
        <w:t>and teach their children Hebrew.</w:t>
      </w:r>
      <w:r w:rsidR="003207F5">
        <w:rPr>
          <w:rFonts w:asciiTheme="minorBidi" w:hAnsiTheme="minorBidi"/>
          <w:sz w:val="24"/>
          <w:szCs w:val="24"/>
        </w:rPr>
        <w:t xml:space="preserve"> </w:t>
      </w:r>
    </w:p>
    <w:p w14:paraId="56C6FD58" w14:textId="77777777" w:rsidR="006348EA" w:rsidRDefault="006348EA" w:rsidP="00D96C49">
      <w:pPr>
        <w:tabs>
          <w:tab w:val="left" w:pos="940"/>
        </w:tabs>
        <w:spacing w:after="0" w:line="240" w:lineRule="auto"/>
        <w:jc w:val="both"/>
        <w:rPr>
          <w:rFonts w:asciiTheme="minorBidi" w:hAnsiTheme="minorBidi"/>
          <w:sz w:val="24"/>
          <w:szCs w:val="24"/>
        </w:rPr>
      </w:pPr>
    </w:p>
    <w:p w14:paraId="7744CFEC" w14:textId="792205CB" w:rsidR="00D0211A" w:rsidRDefault="00D96C49" w:rsidP="00243B29">
      <w:pPr>
        <w:tabs>
          <w:tab w:val="left" w:pos="940"/>
        </w:tabs>
        <w:spacing w:after="0" w:line="240" w:lineRule="auto"/>
        <w:jc w:val="both"/>
        <w:rPr>
          <w:rFonts w:asciiTheme="minorBidi" w:hAnsiTheme="minorBidi"/>
          <w:sz w:val="24"/>
          <w:szCs w:val="24"/>
        </w:rPr>
      </w:pPr>
      <w:r>
        <w:rPr>
          <w:rFonts w:asciiTheme="minorBidi" w:hAnsiTheme="minorBidi"/>
          <w:sz w:val="24"/>
          <w:szCs w:val="24"/>
        </w:rPr>
        <w:tab/>
      </w:r>
      <w:r w:rsidR="00271D3D" w:rsidRPr="00EA5270">
        <w:rPr>
          <w:rFonts w:asciiTheme="minorBidi" w:hAnsiTheme="minorBidi"/>
          <w:sz w:val="24"/>
          <w:szCs w:val="24"/>
        </w:rPr>
        <w:t xml:space="preserve">Rav Yonatan </w:t>
      </w:r>
      <w:proofErr w:type="spellStart"/>
      <w:r w:rsidR="00271D3D" w:rsidRPr="00EA5270">
        <w:rPr>
          <w:rFonts w:asciiTheme="minorBidi" w:hAnsiTheme="minorBidi"/>
          <w:sz w:val="24"/>
          <w:szCs w:val="24"/>
        </w:rPr>
        <w:t>Eibeschitz</w:t>
      </w:r>
      <w:proofErr w:type="spellEnd"/>
      <w:r w:rsidR="00271D3D">
        <w:rPr>
          <w:rFonts w:asciiTheme="minorBidi" w:hAnsiTheme="minorBidi"/>
          <w:sz w:val="24"/>
          <w:szCs w:val="24"/>
        </w:rPr>
        <w:t xml:space="preserve"> </w:t>
      </w:r>
      <w:r w:rsidR="00271D3D" w:rsidRPr="00EA5270">
        <w:rPr>
          <w:rFonts w:asciiTheme="minorBidi" w:hAnsiTheme="minorBidi"/>
          <w:sz w:val="24"/>
          <w:szCs w:val="24"/>
        </w:rPr>
        <w:t>(1690 – 1764)</w:t>
      </w:r>
      <w:r w:rsidR="00271D3D">
        <w:rPr>
          <w:rFonts w:asciiTheme="minorBidi" w:hAnsiTheme="minorBidi"/>
          <w:sz w:val="24"/>
          <w:szCs w:val="24"/>
        </w:rPr>
        <w:t xml:space="preserve"> rebuke</w:t>
      </w:r>
      <w:r w:rsidR="00A820CE">
        <w:rPr>
          <w:rFonts w:asciiTheme="minorBidi" w:hAnsiTheme="minorBidi"/>
          <w:sz w:val="24"/>
          <w:szCs w:val="24"/>
        </w:rPr>
        <w:t>d</w:t>
      </w:r>
      <w:r w:rsidR="00271D3D">
        <w:rPr>
          <w:rFonts w:asciiTheme="minorBidi" w:hAnsiTheme="minorBidi"/>
          <w:sz w:val="24"/>
          <w:szCs w:val="24"/>
        </w:rPr>
        <w:t xml:space="preserve"> his generation for teaching their children French and not Hebrew. He emphasize</w:t>
      </w:r>
      <w:r w:rsidR="00A820CE">
        <w:rPr>
          <w:rFonts w:asciiTheme="minorBidi" w:hAnsiTheme="minorBidi"/>
          <w:sz w:val="24"/>
          <w:szCs w:val="24"/>
        </w:rPr>
        <w:t>d</w:t>
      </w:r>
      <w:r w:rsidR="00271D3D">
        <w:rPr>
          <w:rFonts w:asciiTheme="minorBidi" w:hAnsiTheme="minorBidi"/>
          <w:sz w:val="24"/>
          <w:szCs w:val="24"/>
        </w:rPr>
        <w:t xml:space="preserve"> that speaking Hebrew hastens the redemption.</w:t>
      </w:r>
      <w:r w:rsidR="00271D3D">
        <w:rPr>
          <w:rStyle w:val="FootnoteReference"/>
          <w:rFonts w:asciiTheme="minorBidi" w:hAnsiTheme="minorBidi"/>
          <w:sz w:val="24"/>
          <w:szCs w:val="24"/>
        </w:rPr>
        <w:footnoteReference w:id="10"/>
      </w:r>
      <w:r w:rsidR="006C6674">
        <w:rPr>
          <w:rFonts w:asciiTheme="minorBidi" w:hAnsiTheme="minorBidi"/>
          <w:sz w:val="24"/>
          <w:szCs w:val="24"/>
        </w:rPr>
        <w:t xml:space="preserve"> After all, t</w:t>
      </w:r>
      <w:r w:rsidR="00D0211A">
        <w:rPr>
          <w:rFonts w:asciiTheme="minorBidi" w:hAnsiTheme="minorBidi"/>
          <w:sz w:val="24"/>
          <w:szCs w:val="24"/>
        </w:rPr>
        <w:t xml:space="preserve">he </w:t>
      </w:r>
      <w:r w:rsidR="006C6674">
        <w:rPr>
          <w:rFonts w:asciiTheme="minorBidi" w:hAnsiTheme="minorBidi"/>
          <w:sz w:val="24"/>
          <w:szCs w:val="24"/>
        </w:rPr>
        <w:t>M</w:t>
      </w:r>
      <w:r w:rsidR="00D0211A" w:rsidRPr="006C6674">
        <w:rPr>
          <w:rFonts w:asciiTheme="minorBidi" w:hAnsiTheme="minorBidi"/>
          <w:sz w:val="24"/>
          <w:szCs w:val="24"/>
        </w:rPr>
        <w:t>idrash</w:t>
      </w:r>
      <w:r w:rsidR="00D0211A">
        <w:rPr>
          <w:rFonts w:asciiTheme="minorBidi" w:hAnsiTheme="minorBidi"/>
          <w:sz w:val="24"/>
          <w:szCs w:val="24"/>
        </w:rPr>
        <w:t xml:space="preserve"> </w:t>
      </w:r>
      <w:r w:rsidR="006C6674">
        <w:rPr>
          <w:rFonts w:asciiTheme="minorBidi" w:hAnsiTheme="minorBidi"/>
          <w:sz w:val="24"/>
          <w:szCs w:val="24"/>
        </w:rPr>
        <w:t>(</w:t>
      </w:r>
      <w:r w:rsidR="00D0211A" w:rsidRPr="00243B29">
        <w:rPr>
          <w:rFonts w:asciiTheme="minorBidi" w:hAnsiTheme="minorBidi"/>
          <w:i/>
          <w:iCs/>
          <w:sz w:val="24"/>
          <w:szCs w:val="24"/>
        </w:rPr>
        <w:t>Vayikra Rabba</w:t>
      </w:r>
      <w:r w:rsidR="00D0211A" w:rsidRPr="00D0211A">
        <w:rPr>
          <w:rFonts w:asciiTheme="minorBidi" w:hAnsiTheme="minorBidi"/>
          <w:sz w:val="24"/>
          <w:szCs w:val="24"/>
        </w:rPr>
        <w:t xml:space="preserve"> 32:5</w:t>
      </w:r>
      <w:r w:rsidR="006C6674">
        <w:rPr>
          <w:rFonts w:asciiTheme="minorBidi" w:hAnsiTheme="minorBidi"/>
          <w:sz w:val="24"/>
          <w:szCs w:val="24"/>
        </w:rPr>
        <w:t>)</w:t>
      </w:r>
      <w:r w:rsidR="00D0211A">
        <w:rPr>
          <w:rFonts w:asciiTheme="minorBidi" w:hAnsiTheme="minorBidi"/>
          <w:sz w:val="24"/>
          <w:szCs w:val="24"/>
        </w:rPr>
        <w:t xml:space="preserve"> </w:t>
      </w:r>
      <w:r w:rsidR="006C6674">
        <w:rPr>
          <w:rFonts w:asciiTheme="minorBidi" w:hAnsiTheme="minorBidi"/>
          <w:sz w:val="24"/>
          <w:szCs w:val="24"/>
        </w:rPr>
        <w:t>says</w:t>
      </w:r>
      <w:r w:rsidR="00D0211A">
        <w:rPr>
          <w:rFonts w:asciiTheme="minorBidi" w:hAnsiTheme="minorBidi"/>
          <w:sz w:val="24"/>
          <w:szCs w:val="24"/>
        </w:rPr>
        <w:t xml:space="preserve"> our forefathers in Egypt were worthy of redemption due to their devotion and </w:t>
      </w:r>
      <w:proofErr w:type="gramStart"/>
      <w:r w:rsidR="00D0211A">
        <w:rPr>
          <w:rFonts w:asciiTheme="minorBidi" w:hAnsiTheme="minorBidi"/>
          <w:sz w:val="24"/>
          <w:szCs w:val="24"/>
        </w:rPr>
        <w:t>commitment  to</w:t>
      </w:r>
      <w:proofErr w:type="gramEnd"/>
      <w:r w:rsidR="00D0211A">
        <w:rPr>
          <w:rFonts w:asciiTheme="minorBidi" w:hAnsiTheme="minorBidi"/>
          <w:sz w:val="24"/>
          <w:szCs w:val="24"/>
        </w:rPr>
        <w:t xml:space="preserve"> certain “Jewish customs</w:t>
      </w:r>
      <w:r w:rsidR="00467A7E">
        <w:rPr>
          <w:rFonts w:asciiTheme="minorBidi" w:hAnsiTheme="minorBidi"/>
          <w:sz w:val="24"/>
          <w:szCs w:val="24"/>
        </w:rPr>
        <w:t>,</w:t>
      </w:r>
      <w:r w:rsidR="00D0211A">
        <w:rPr>
          <w:rFonts w:asciiTheme="minorBidi" w:hAnsiTheme="minorBidi"/>
          <w:sz w:val="24"/>
          <w:szCs w:val="24"/>
        </w:rPr>
        <w:t xml:space="preserve">” </w:t>
      </w:r>
      <w:r w:rsidR="00467A7E">
        <w:rPr>
          <w:rFonts w:asciiTheme="minorBidi" w:hAnsiTheme="minorBidi"/>
          <w:sz w:val="24"/>
          <w:szCs w:val="24"/>
        </w:rPr>
        <w:t>such as</w:t>
      </w:r>
      <w:r w:rsidR="00D0211A">
        <w:rPr>
          <w:rFonts w:asciiTheme="minorBidi" w:hAnsiTheme="minorBidi"/>
          <w:sz w:val="24"/>
          <w:szCs w:val="24"/>
        </w:rPr>
        <w:t xml:space="preserve"> speaking Hebrew.</w:t>
      </w:r>
    </w:p>
    <w:p w14:paraId="22527A77" w14:textId="77777777" w:rsidR="006348EA" w:rsidRPr="00EA5270" w:rsidRDefault="006348EA" w:rsidP="00D96C49">
      <w:pPr>
        <w:tabs>
          <w:tab w:val="left" w:pos="940"/>
        </w:tabs>
        <w:spacing w:after="0" w:line="240" w:lineRule="auto"/>
        <w:jc w:val="both"/>
        <w:rPr>
          <w:rFonts w:asciiTheme="minorBidi" w:hAnsiTheme="minorBidi"/>
          <w:sz w:val="24"/>
          <w:szCs w:val="24"/>
        </w:rPr>
      </w:pPr>
    </w:p>
    <w:p w14:paraId="20CC08E2" w14:textId="7198B7CD" w:rsidR="00743A8C" w:rsidRDefault="00D96C49" w:rsidP="00D96C49">
      <w:pPr>
        <w:tabs>
          <w:tab w:val="left" w:pos="940"/>
        </w:tabs>
        <w:spacing w:after="0" w:line="240" w:lineRule="auto"/>
        <w:jc w:val="both"/>
        <w:rPr>
          <w:rFonts w:asciiTheme="minorBidi" w:hAnsiTheme="minorBidi"/>
          <w:sz w:val="24"/>
          <w:szCs w:val="24"/>
        </w:rPr>
      </w:pPr>
      <w:r>
        <w:rPr>
          <w:rFonts w:asciiTheme="minorBidi" w:hAnsiTheme="minorBidi"/>
          <w:sz w:val="24"/>
          <w:szCs w:val="24"/>
        </w:rPr>
        <w:tab/>
      </w:r>
      <w:r w:rsidR="007032E8" w:rsidRPr="00307587">
        <w:rPr>
          <w:rFonts w:asciiTheme="minorBidi" w:hAnsiTheme="minorBidi"/>
          <w:sz w:val="24"/>
          <w:szCs w:val="24"/>
        </w:rPr>
        <w:t>Rav</w:t>
      </w:r>
      <w:r w:rsidR="00E04788" w:rsidRPr="00307587">
        <w:rPr>
          <w:rFonts w:ascii="Arial" w:hAnsi="Arial" w:cs="Arial"/>
          <w:color w:val="202122"/>
          <w:sz w:val="21"/>
          <w:szCs w:val="21"/>
          <w:shd w:val="clear" w:color="auto" w:fill="FFFFFF"/>
        </w:rPr>
        <w:t xml:space="preserve"> </w:t>
      </w:r>
      <w:r w:rsidR="00E04788" w:rsidRPr="00307587">
        <w:rPr>
          <w:rFonts w:asciiTheme="minorBidi" w:hAnsiTheme="minorBidi"/>
          <w:sz w:val="24"/>
          <w:szCs w:val="24"/>
        </w:rPr>
        <w:t>Yechezkel Landau</w:t>
      </w:r>
      <w:r w:rsidR="00307587">
        <w:rPr>
          <w:rFonts w:asciiTheme="minorBidi" w:hAnsiTheme="minorBidi"/>
          <w:sz w:val="24"/>
          <w:szCs w:val="24"/>
        </w:rPr>
        <w:t xml:space="preserve"> </w:t>
      </w:r>
      <w:r w:rsidR="00E04788" w:rsidRPr="00E04788">
        <w:rPr>
          <w:rFonts w:asciiTheme="minorBidi" w:hAnsiTheme="minorBidi"/>
          <w:sz w:val="24"/>
          <w:szCs w:val="24"/>
        </w:rPr>
        <w:t>(</w:t>
      </w:r>
      <w:r w:rsidR="00E04788">
        <w:rPr>
          <w:rFonts w:asciiTheme="minorBidi" w:hAnsiTheme="minorBidi"/>
          <w:sz w:val="24"/>
          <w:szCs w:val="24"/>
        </w:rPr>
        <w:t xml:space="preserve">Prague, </w:t>
      </w:r>
      <w:r w:rsidR="00E04788" w:rsidRPr="00E04788">
        <w:rPr>
          <w:rFonts w:asciiTheme="minorBidi" w:hAnsiTheme="minorBidi"/>
          <w:sz w:val="24"/>
          <w:szCs w:val="24"/>
        </w:rPr>
        <w:t>1713 –1793)</w:t>
      </w:r>
      <w:r w:rsidR="006C6674">
        <w:rPr>
          <w:rFonts w:asciiTheme="minorBidi" w:hAnsiTheme="minorBidi"/>
          <w:sz w:val="24"/>
          <w:szCs w:val="24"/>
        </w:rPr>
        <w:t>,</w:t>
      </w:r>
      <w:r w:rsidR="00E04788" w:rsidRPr="00E04788">
        <w:rPr>
          <w:rFonts w:asciiTheme="minorBidi" w:hAnsiTheme="minorBidi"/>
          <w:sz w:val="24"/>
          <w:szCs w:val="24"/>
        </w:rPr>
        <w:t xml:space="preserve"> </w:t>
      </w:r>
      <w:r w:rsidR="00307587">
        <w:rPr>
          <w:rFonts w:asciiTheme="minorBidi" w:hAnsiTheme="minorBidi"/>
          <w:sz w:val="24"/>
          <w:szCs w:val="24"/>
        </w:rPr>
        <w:t xml:space="preserve">one of the greatest </w:t>
      </w:r>
      <w:proofErr w:type="spellStart"/>
      <w:r w:rsidR="00307587" w:rsidRPr="006348EA">
        <w:rPr>
          <w:rFonts w:asciiTheme="minorBidi" w:hAnsiTheme="minorBidi"/>
          <w:i/>
          <w:iCs/>
          <w:sz w:val="24"/>
          <w:szCs w:val="24"/>
        </w:rPr>
        <w:t>poskim</w:t>
      </w:r>
      <w:proofErr w:type="spellEnd"/>
      <w:r w:rsidR="00307587">
        <w:rPr>
          <w:rFonts w:asciiTheme="minorBidi" w:hAnsiTheme="minorBidi"/>
          <w:sz w:val="24"/>
          <w:szCs w:val="24"/>
        </w:rPr>
        <w:t xml:space="preserve"> of the 18</w:t>
      </w:r>
      <w:r w:rsidR="00307587" w:rsidRPr="00307587">
        <w:rPr>
          <w:rFonts w:asciiTheme="minorBidi" w:hAnsiTheme="minorBidi"/>
          <w:sz w:val="24"/>
          <w:szCs w:val="24"/>
          <w:vertAlign w:val="superscript"/>
        </w:rPr>
        <w:t>th</w:t>
      </w:r>
      <w:r w:rsidR="00307587">
        <w:rPr>
          <w:rFonts w:asciiTheme="minorBidi" w:hAnsiTheme="minorBidi"/>
          <w:sz w:val="24"/>
          <w:szCs w:val="24"/>
        </w:rPr>
        <w:t xml:space="preserve"> century</w:t>
      </w:r>
      <w:r w:rsidR="00A820CE">
        <w:rPr>
          <w:rFonts w:asciiTheme="minorBidi" w:hAnsiTheme="minorBidi"/>
          <w:sz w:val="24"/>
          <w:szCs w:val="24"/>
        </w:rPr>
        <w:t>,</w:t>
      </w:r>
      <w:r w:rsidR="00307587">
        <w:rPr>
          <w:rFonts w:asciiTheme="minorBidi" w:hAnsiTheme="minorBidi"/>
          <w:sz w:val="24"/>
          <w:szCs w:val="24"/>
        </w:rPr>
        <w:t xml:space="preserve"> composed a book of </w:t>
      </w:r>
      <w:proofErr w:type="spellStart"/>
      <w:r w:rsidR="00A820CE" w:rsidRPr="006348EA">
        <w:rPr>
          <w:rFonts w:asciiTheme="minorBidi" w:hAnsiTheme="minorBidi"/>
          <w:i/>
          <w:iCs/>
          <w:sz w:val="24"/>
          <w:szCs w:val="24"/>
        </w:rPr>
        <w:t>mussar</w:t>
      </w:r>
      <w:proofErr w:type="spellEnd"/>
      <w:r w:rsidR="00A820CE">
        <w:rPr>
          <w:rFonts w:asciiTheme="minorBidi" w:hAnsiTheme="minorBidi"/>
          <w:sz w:val="24"/>
          <w:szCs w:val="24"/>
        </w:rPr>
        <w:t xml:space="preserve"> (ethics) and </w:t>
      </w:r>
      <w:proofErr w:type="spellStart"/>
      <w:r w:rsidR="00A820CE" w:rsidRPr="006348EA">
        <w:rPr>
          <w:rFonts w:asciiTheme="minorBidi" w:hAnsiTheme="minorBidi"/>
          <w:i/>
          <w:iCs/>
          <w:sz w:val="24"/>
          <w:szCs w:val="24"/>
        </w:rPr>
        <w:t>machshava</w:t>
      </w:r>
      <w:proofErr w:type="spellEnd"/>
      <w:r w:rsidR="00A820CE">
        <w:rPr>
          <w:rFonts w:asciiTheme="minorBidi" w:hAnsiTheme="minorBidi"/>
          <w:sz w:val="24"/>
          <w:szCs w:val="24"/>
        </w:rPr>
        <w:t xml:space="preserve"> (philosophy) called </w:t>
      </w:r>
      <w:r w:rsidR="00307587" w:rsidRPr="006078F7">
        <w:rPr>
          <w:rFonts w:asciiTheme="minorBidi" w:hAnsiTheme="minorBidi"/>
          <w:i/>
          <w:iCs/>
          <w:sz w:val="24"/>
          <w:szCs w:val="24"/>
        </w:rPr>
        <w:t xml:space="preserve">Ahavat </w:t>
      </w:r>
      <w:proofErr w:type="spellStart"/>
      <w:r w:rsidR="00307587" w:rsidRPr="006078F7">
        <w:rPr>
          <w:rFonts w:asciiTheme="minorBidi" w:hAnsiTheme="minorBidi"/>
          <w:i/>
          <w:iCs/>
          <w:sz w:val="24"/>
          <w:szCs w:val="24"/>
        </w:rPr>
        <w:t>Tzion</w:t>
      </w:r>
      <w:proofErr w:type="spellEnd"/>
      <w:r w:rsidR="00307587">
        <w:rPr>
          <w:rFonts w:asciiTheme="minorBidi" w:hAnsiTheme="minorBidi"/>
          <w:sz w:val="24"/>
          <w:szCs w:val="24"/>
        </w:rPr>
        <w:t>.</w:t>
      </w:r>
      <w:r w:rsidR="00307587">
        <w:rPr>
          <w:rStyle w:val="FootnoteReference"/>
          <w:rFonts w:asciiTheme="minorBidi" w:hAnsiTheme="minorBidi"/>
          <w:sz w:val="24"/>
          <w:szCs w:val="24"/>
        </w:rPr>
        <w:footnoteReference w:id="11"/>
      </w:r>
      <w:r w:rsidR="00713945">
        <w:rPr>
          <w:rFonts w:asciiTheme="minorBidi" w:hAnsiTheme="minorBidi"/>
          <w:sz w:val="24"/>
          <w:szCs w:val="24"/>
        </w:rPr>
        <w:t xml:space="preserve"> </w:t>
      </w:r>
      <w:r w:rsidR="004A51AF">
        <w:rPr>
          <w:rFonts w:asciiTheme="minorBidi" w:hAnsiTheme="minorBidi"/>
          <w:sz w:val="24"/>
          <w:szCs w:val="24"/>
        </w:rPr>
        <w:t>He writes in Chapter 12 about the importance of teaching children Torah in Hebrew, quoting t</w:t>
      </w:r>
      <w:r w:rsidR="00743A8C" w:rsidRPr="00743A8C">
        <w:rPr>
          <w:rFonts w:asciiTheme="minorBidi" w:hAnsiTheme="minorBidi"/>
          <w:sz w:val="24"/>
          <w:szCs w:val="24"/>
        </w:rPr>
        <w:t xml:space="preserve">he </w:t>
      </w:r>
      <w:r w:rsidR="00743A8C">
        <w:rPr>
          <w:rFonts w:asciiTheme="minorBidi" w:hAnsiTheme="minorBidi"/>
          <w:sz w:val="24"/>
          <w:szCs w:val="24"/>
        </w:rPr>
        <w:t xml:space="preserve">Mishna in </w:t>
      </w:r>
      <w:r w:rsidR="00743A8C" w:rsidRPr="006078F7">
        <w:rPr>
          <w:rFonts w:asciiTheme="minorBidi" w:hAnsiTheme="minorBidi"/>
          <w:i/>
          <w:iCs/>
          <w:sz w:val="24"/>
          <w:szCs w:val="24"/>
        </w:rPr>
        <w:t>Avot</w:t>
      </w:r>
      <w:r w:rsidR="00743A8C">
        <w:rPr>
          <w:rFonts w:asciiTheme="minorBidi" w:hAnsiTheme="minorBidi"/>
          <w:sz w:val="24"/>
          <w:szCs w:val="24"/>
        </w:rPr>
        <w:t xml:space="preserve"> (2:1)</w:t>
      </w:r>
      <w:r w:rsidR="004A51AF">
        <w:rPr>
          <w:rFonts w:asciiTheme="minorBidi" w:hAnsiTheme="minorBidi"/>
          <w:sz w:val="24"/>
          <w:szCs w:val="24"/>
        </w:rPr>
        <w:t xml:space="preserve"> with Rambam’s commentary</w:t>
      </w:r>
      <w:r w:rsidR="006C6674">
        <w:rPr>
          <w:rFonts w:asciiTheme="minorBidi" w:hAnsiTheme="minorBidi"/>
          <w:sz w:val="24"/>
          <w:szCs w:val="24"/>
        </w:rPr>
        <w:t>. The Mishna states:</w:t>
      </w:r>
    </w:p>
    <w:p w14:paraId="1F142E68" w14:textId="77777777" w:rsidR="00365C5D" w:rsidRDefault="00365C5D" w:rsidP="00D96C49">
      <w:pPr>
        <w:tabs>
          <w:tab w:val="left" w:pos="940"/>
        </w:tabs>
        <w:spacing w:after="0" w:line="240" w:lineRule="auto"/>
        <w:jc w:val="both"/>
        <w:rPr>
          <w:rFonts w:asciiTheme="minorBidi" w:hAnsiTheme="minorBidi"/>
          <w:sz w:val="24"/>
          <w:szCs w:val="24"/>
        </w:rPr>
      </w:pPr>
    </w:p>
    <w:p w14:paraId="438D7C4F" w14:textId="031566AF" w:rsidR="00743A8C" w:rsidRDefault="00365C5D" w:rsidP="00D96C49">
      <w:pPr>
        <w:tabs>
          <w:tab w:val="left" w:pos="940"/>
        </w:tabs>
        <w:spacing w:after="0" w:line="240" w:lineRule="auto"/>
        <w:ind w:left="720"/>
        <w:jc w:val="both"/>
        <w:rPr>
          <w:rFonts w:asciiTheme="minorBidi" w:hAnsiTheme="minorBidi"/>
          <w:sz w:val="24"/>
          <w:szCs w:val="24"/>
        </w:rPr>
      </w:pPr>
      <w:r>
        <w:rPr>
          <w:rFonts w:asciiTheme="minorBidi" w:hAnsiTheme="minorBidi"/>
          <w:sz w:val="24"/>
          <w:szCs w:val="24"/>
        </w:rPr>
        <w:t>B</w:t>
      </w:r>
      <w:r w:rsidR="00743A8C" w:rsidRPr="00743A8C">
        <w:rPr>
          <w:rFonts w:asciiTheme="minorBidi" w:hAnsiTheme="minorBidi"/>
          <w:sz w:val="24"/>
          <w:szCs w:val="24"/>
        </w:rPr>
        <w:t xml:space="preserve">e careful with a light commandment as with a grave one, for you </w:t>
      </w:r>
      <w:r>
        <w:rPr>
          <w:rFonts w:asciiTheme="minorBidi" w:hAnsiTheme="minorBidi"/>
          <w:sz w:val="24"/>
          <w:szCs w:val="24"/>
        </w:rPr>
        <w:t>do</w:t>
      </w:r>
      <w:r w:rsidRPr="00743A8C">
        <w:rPr>
          <w:rFonts w:asciiTheme="minorBidi" w:hAnsiTheme="minorBidi"/>
          <w:sz w:val="24"/>
          <w:szCs w:val="24"/>
        </w:rPr>
        <w:t xml:space="preserve"> </w:t>
      </w:r>
      <w:r w:rsidR="00743A8C" w:rsidRPr="00743A8C">
        <w:rPr>
          <w:rFonts w:asciiTheme="minorBidi" w:hAnsiTheme="minorBidi"/>
          <w:sz w:val="24"/>
          <w:szCs w:val="24"/>
        </w:rPr>
        <w:t>know not the reward for the fulfillment of the commandments.</w:t>
      </w:r>
    </w:p>
    <w:p w14:paraId="41D4A190" w14:textId="77777777" w:rsidR="006348EA" w:rsidRDefault="006348EA" w:rsidP="00D96C49">
      <w:pPr>
        <w:tabs>
          <w:tab w:val="left" w:pos="940"/>
        </w:tabs>
        <w:spacing w:after="0" w:line="240" w:lineRule="auto"/>
        <w:ind w:left="720"/>
        <w:jc w:val="both"/>
        <w:rPr>
          <w:rFonts w:asciiTheme="minorBidi" w:hAnsiTheme="minorBidi"/>
          <w:sz w:val="24"/>
          <w:szCs w:val="24"/>
        </w:rPr>
      </w:pPr>
    </w:p>
    <w:p w14:paraId="75ED1795" w14:textId="18C7CE56" w:rsidR="00F40112" w:rsidRDefault="00000000" w:rsidP="00D96C49">
      <w:pPr>
        <w:tabs>
          <w:tab w:val="left" w:pos="940"/>
        </w:tabs>
        <w:spacing w:after="0" w:line="240" w:lineRule="auto"/>
        <w:jc w:val="both"/>
        <w:rPr>
          <w:rFonts w:asciiTheme="minorBidi" w:hAnsiTheme="minorBidi"/>
          <w:sz w:val="24"/>
          <w:szCs w:val="24"/>
        </w:rPr>
      </w:pPr>
      <w:hyperlink r:id="rId8" w:history="1">
        <w:r w:rsidR="00743A8C" w:rsidRPr="00743A8C">
          <w:rPr>
            <w:rStyle w:val="Hyperlink"/>
            <w:rFonts w:asciiTheme="minorBidi" w:hAnsiTheme="minorBidi"/>
            <w:color w:val="auto"/>
            <w:sz w:val="24"/>
            <w:szCs w:val="24"/>
            <w:u w:val="none"/>
          </w:rPr>
          <w:t xml:space="preserve">Rambam </w:t>
        </w:r>
      </w:hyperlink>
      <w:r w:rsidR="004A32B6">
        <w:rPr>
          <w:rFonts w:asciiTheme="minorBidi" w:hAnsiTheme="minorBidi"/>
          <w:sz w:val="24"/>
          <w:szCs w:val="24"/>
        </w:rPr>
        <w:t>gives two</w:t>
      </w:r>
      <w:r w:rsidR="00F53EB0">
        <w:rPr>
          <w:rFonts w:asciiTheme="minorBidi" w:hAnsiTheme="minorBidi"/>
          <w:sz w:val="24"/>
          <w:szCs w:val="24"/>
        </w:rPr>
        <w:t xml:space="preserve"> examples </w:t>
      </w:r>
      <w:r w:rsidR="00365C5D">
        <w:rPr>
          <w:rFonts w:asciiTheme="minorBidi" w:hAnsiTheme="minorBidi"/>
          <w:sz w:val="24"/>
          <w:szCs w:val="24"/>
        </w:rPr>
        <w:t>of</w:t>
      </w:r>
      <w:r w:rsidR="00F53EB0">
        <w:rPr>
          <w:rFonts w:asciiTheme="minorBidi" w:hAnsiTheme="minorBidi"/>
          <w:sz w:val="24"/>
          <w:szCs w:val="24"/>
        </w:rPr>
        <w:t xml:space="preserve"> </w:t>
      </w:r>
      <w:r w:rsidR="00265CBE">
        <w:rPr>
          <w:rFonts w:asciiTheme="minorBidi" w:hAnsiTheme="minorBidi"/>
          <w:sz w:val="24"/>
          <w:szCs w:val="24"/>
        </w:rPr>
        <w:t>“</w:t>
      </w:r>
      <w:r w:rsidR="00F53EB0">
        <w:rPr>
          <w:rFonts w:asciiTheme="minorBidi" w:hAnsiTheme="minorBidi"/>
          <w:sz w:val="24"/>
          <w:szCs w:val="24"/>
        </w:rPr>
        <w:t>light</w:t>
      </w:r>
      <w:r w:rsidR="004A32B6">
        <w:rPr>
          <w:rFonts w:asciiTheme="minorBidi" w:hAnsiTheme="minorBidi"/>
          <w:sz w:val="24"/>
          <w:szCs w:val="24"/>
        </w:rPr>
        <w:t>”</w:t>
      </w:r>
      <w:r w:rsidR="00F53EB0">
        <w:rPr>
          <w:rFonts w:asciiTheme="minorBidi" w:hAnsiTheme="minorBidi"/>
          <w:sz w:val="24"/>
          <w:szCs w:val="24"/>
        </w:rPr>
        <w:t xml:space="preserve"> </w:t>
      </w:r>
      <w:r w:rsidR="00F53EB0" w:rsidRPr="0095748B">
        <w:rPr>
          <w:rFonts w:asciiTheme="minorBidi" w:hAnsiTheme="minorBidi"/>
          <w:i/>
          <w:iCs/>
          <w:sz w:val="24"/>
          <w:szCs w:val="24"/>
        </w:rPr>
        <w:t>mitzv</w:t>
      </w:r>
      <w:r w:rsidR="004A32B6" w:rsidRPr="0095748B">
        <w:rPr>
          <w:rFonts w:asciiTheme="minorBidi" w:hAnsiTheme="minorBidi"/>
          <w:i/>
          <w:iCs/>
          <w:sz w:val="24"/>
          <w:szCs w:val="24"/>
        </w:rPr>
        <w:t>ot</w:t>
      </w:r>
      <w:r w:rsidR="004A32B6">
        <w:rPr>
          <w:rFonts w:asciiTheme="minorBidi" w:hAnsiTheme="minorBidi"/>
          <w:sz w:val="24"/>
          <w:szCs w:val="24"/>
        </w:rPr>
        <w:t>:</w:t>
      </w:r>
      <w:r w:rsidR="00F53EB0">
        <w:rPr>
          <w:rFonts w:asciiTheme="minorBidi" w:hAnsiTheme="minorBidi"/>
          <w:sz w:val="24"/>
          <w:szCs w:val="24"/>
        </w:rPr>
        <w:t xml:space="preserve"> </w:t>
      </w:r>
      <w:proofErr w:type="spellStart"/>
      <w:r w:rsidR="00F53EB0" w:rsidRPr="00F53EB0">
        <w:rPr>
          <w:rFonts w:asciiTheme="minorBidi" w:hAnsiTheme="minorBidi"/>
          <w:i/>
          <w:iCs/>
          <w:sz w:val="24"/>
          <w:szCs w:val="24"/>
        </w:rPr>
        <w:t>simchat</w:t>
      </w:r>
      <w:proofErr w:type="spellEnd"/>
      <w:r w:rsidR="00F53EB0" w:rsidRPr="00F53EB0">
        <w:rPr>
          <w:rFonts w:asciiTheme="minorBidi" w:hAnsiTheme="minorBidi"/>
          <w:i/>
          <w:iCs/>
          <w:sz w:val="24"/>
          <w:szCs w:val="24"/>
        </w:rPr>
        <w:t xml:space="preserve"> ha</w:t>
      </w:r>
      <w:r w:rsidR="00FE7A7E">
        <w:rPr>
          <w:rFonts w:asciiTheme="minorBidi" w:hAnsiTheme="minorBidi"/>
          <w:i/>
          <w:iCs/>
          <w:sz w:val="24"/>
          <w:szCs w:val="24"/>
        </w:rPr>
        <w:t>-</w:t>
      </w:r>
      <w:r w:rsidR="00F53EB0" w:rsidRPr="00F53EB0">
        <w:rPr>
          <w:rFonts w:asciiTheme="minorBidi" w:hAnsiTheme="minorBidi"/>
          <w:i/>
          <w:iCs/>
          <w:sz w:val="24"/>
          <w:szCs w:val="24"/>
        </w:rPr>
        <w:t>regel</w:t>
      </w:r>
      <w:r w:rsidR="00F53EB0">
        <w:rPr>
          <w:rFonts w:asciiTheme="minorBidi" w:hAnsiTheme="minorBidi"/>
          <w:sz w:val="24"/>
          <w:szCs w:val="24"/>
        </w:rPr>
        <w:t xml:space="preserve"> (being joyous on </w:t>
      </w:r>
      <w:proofErr w:type="spellStart"/>
      <w:r w:rsidR="00F53EB0" w:rsidRPr="00F40112">
        <w:rPr>
          <w:rFonts w:asciiTheme="minorBidi" w:hAnsiTheme="minorBidi"/>
          <w:i/>
          <w:iCs/>
          <w:sz w:val="24"/>
          <w:szCs w:val="24"/>
        </w:rPr>
        <w:t>yamim</w:t>
      </w:r>
      <w:proofErr w:type="spellEnd"/>
      <w:r w:rsidR="00F53EB0" w:rsidRPr="00F40112">
        <w:rPr>
          <w:rFonts w:asciiTheme="minorBidi" w:hAnsiTheme="minorBidi"/>
          <w:i/>
          <w:iCs/>
          <w:sz w:val="24"/>
          <w:szCs w:val="24"/>
        </w:rPr>
        <w:t xml:space="preserve"> </w:t>
      </w:r>
      <w:proofErr w:type="spellStart"/>
      <w:r w:rsidR="00F53EB0" w:rsidRPr="00F40112">
        <w:rPr>
          <w:rFonts w:asciiTheme="minorBidi" w:hAnsiTheme="minorBidi"/>
          <w:i/>
          <w:iCs/>
          <w:sz w:val="24"/>
          <w:szCs w:val="24"/>
        </w:rPr>
        <w:t>tovim</w:t>
      </w:r>
      <w:proofErr w:type="spellEnd"/>
      <w:r w:rsidR="00F53EB0">
        <w:rPr>
          <w:rFonts w:asciiTheme="minorBidi" w:hAnsiTheme="minorBidi"/>
          <w:sz w:val="24"/>
          <w:szCs w:val="24"/>
        </w:rPr>
        <w:t xml:space="preserve">) and </w:t>
      </w:r>
      <w:r w:rsidR="006C6674">
        <w:rPr>
          <w:rFonts w:asciiTheme="minorBidi" w:hAnsiTheme="minorBidi"/>
          <w:sz w:val="24"/>
          <w:szCs w:val="24"/>
        </w:rPr>
        <w:t xml:space="preserve">studying </w:t>
      </w:r>
      <w:r w:rsidR="00F53EB0" w:rsidRPr="00EB7105">
        <w:rPr>
          <w:rFonts w:asciiTheme="minorBidi" w:hAnsiTheme="minorBidi"/>
          <w:i/>
          <w:iCs/>
          <w:sz w:val="24"/>
          <w:szCs w:val="24"/>
        </w:rPr>
        <w:t>lashon ha</w:t>
      </w:r>
      <w:r w:rsidR="006348EA" w:rsidRPr="00EB7105">
        <w:rPr>
          <w:rFonts w:asciiTheme="minorBidi" w:hAnsiTheme="minorBidi"/>
          <w:i/>
          <w:iCs/>
          <w:sz w:val="24"/>
          <w:szCs w:val="24"/>
        </w:rPr>
        <w:t>-</w:t>
      </w:r>
      <w:proofErr w:type="spellStart"/>
      <w:r w:rsidR="00F53EB0" w:rsidRPr="00EB7105">
        <w:rPr>
          <w:rFonts w:asciiTheme="minorBidi" w:hAnsiTheme="minorBidi"/>
          <w:i/>
          <w:iCs/>
          <w:sz w:val="24"/>
          <w:szCs w:val="24"/>
        </w:rPr>
        <w:t>kodesh</w:t>
      </w:r>
      <w:proofErr w:type="spellEnd"/>
      <w:r w:rsidR="00F53EB0">
        <w:rPr>
          <w:rFonts w:asciiTheme="minorBidi" w:hAnsiTheme="minorBidi"/>
          <w:sz w:val="24"/>
          <w:szCs w:val="24"/>
        </w:rPr>
        <w:t xml:space="preserve">. </w:t>
      </w:r>
      <w:r w:rsidR="00EB7105">
        <w:rPr>
          <w:rFonts w:asciiTheme="minorBidi" w:hAnsiTheme="minorBidi"/>
          <w:sz w:val="24"/>
          <w:szCs w:val="24"/>
        </w:rPr>
        <w:t xml:space="preserve">The value of </w:t>
      </w:r>
      <w:r w:rsidR="00EB7105">
        <w:rPr>
          <w:rFonts w:asciiTheme="minorBidi" w:hAnsiTheme="minorBidi"/>
          <w:i/>
          <w:iCs/>
          <w:sz w:val="24"/>
          <w:szCs w:val="24"/>
        </w:rPr>
        <w:t>lashon ha-</w:t>
      </w:r>
      <w:proofErr w:type="spellStart"/>
      <w:r w:rsidR="00EB7105">
        <w:rPr>
          <w:rFonts w:asciiTheme="minorBidi" w:hAnsiTheme="minorBidi"/>
          <w:i/>
          <w:iCs/>
          <w:sz w:val="24"/>
          <w:szCs w:val="24"/>
        </w:rPr>
        <w:t>kodesh</w:t>
      </w:r>
      <w:proofErr w:type="spellEnd"/>
      <w:r w:rsidR="00F40112">
        <w:rPr>
          <w:rFonts w:asciiTheme="minorBidi" w:hAnsiTheme="minorBidi"/>
          <w:sz w:val="24"/>
          <w:szCs w:val="24"/>
        </w:rPr>
        <w:t xml:space="preserve"> is based on a </w:t>
      </w:r>
      <w:proofErr w:type="spellStart"/>
      <w:r w:rsidR="00F40112" w:rsidRPr="00E72733">
        <w:rPr>
          <w:rFonts w:asciiTheme="minorBidi" w:hAnsiTheme="minorBidi"/>
          <w:sz w:val="24"/>
          <w:szCs w:val="24"/>
        </w:rPr>
        <w:t>midrash</w:t>
      </w:r>
      <w:r w:rsidR="00E72733">
        <w:rPr>
          <w:rFonts w:asciiTheme="minorBidi" w:hAnsiTheme="minorBidi"/>
          <w:sz w:val="24"/>
          <w:szCs w:val="24"/>
        </w:rPr>
        <w:t>ic</w:t>
      </w:r>
      <w:proofErr w:type="spellEnd"/>
      <w:r w:rsidR="00E72733">
        <w:rPr>
          <w:rFonts w:asciiTheme="minorBidi" w:hAnsiTheme="minorBidi"/>
          <w:sz w:val="24"/>
          <w:szCs w:val="24"/>
        </w:rPr>
        <w:t xml:space="preserve"> statement</w:t>
      </w:r>
      <w:r w:rsidR="00F40112">
        <w:rPr>
          <w:rFonts w:asciiTheme="minorBidi" w:hAnsiTheme="minorBidi"/>
          <w:sz w:val="24"/>
          <w:szCs w:val="24"/>
        </w:rPr>
        <w:t xml:space="preserve"> in the name of Rabbi Meir</w:t>
      </w:r>
      <w:r w:rsidR="00365C5D">
        <w:rPr>
          <w:rFonts w:asciiTheme="minorBidi" w:hAnsiTheme="minorBidi"/>
          <w:sz w:val="24"/>
          <w:szCs w:val="24"/>
        </w:rPr>
        <w:t>, who says</w:t>
      </w:r>
      <w:r w:rsidR="00F40112">
        <w:rPr>
          <w:rFonts w:asciiTheme="minorBidi" w:hAnsiTheme="minorBidi"/>
          <w:sz w:val="24"/>
          <w:szCs w:val="24"/>
        </w:rPr>
        <w:t xml:space="preserve"> that </w:t>
      </w:r>
      <w:r w:rsidR="00E72733">
        <w:rPr>
          <w:rFonts w:asciiTheme="minorBidi" w:hAnsiTheme="minorBidi"/>
          <w:sz w:val="24"/>
          <w:szCs w:val="24"/>
        </w:rPr>
        <w:t>“any</w:t>
      </w:r>
      <w:r w:rsidR="00F40112">
        <w:rPr>
          <w:rFonts w:asciiTheme="minorBidi" w:hAnsiTheme="minorBidi"/>
          <w:sz w:val="24"/>
          <w:szCs w:val="24"/>
        </w:rPr>
        <w:t>one who dwells in Israel</w:t>
      </w:r>
      <w:r w:rsidR="00E72733">
        <w:rPr>
          <w:rFonts w:asciiTheme="minorBidi" w:hAnsiTheme="minorBidi"/>
          <w:sz w:val="24"/>
          <w:szCs w:val="24"/>
        </w:rPr>
        <w:t xml:space="preserve">, recites </w:t>
      </w:r>
      <w:r w:rsidR="00E72733" w:rsidRPr="006078F7">
        <w:rPr>
          <w:rFonts w:asciiTheme="minorBidi" w:hAnsiTheme="minorBidi"/>
          <w:i/>
          <w:iCs/>
          <w:sz w:val="24"/>
          <w:szCs w:val="24"/>
        </w:rPr>
        <w:t>Shema</w:t>
      </w:r>
      <w:r w:rsidR="00F40112">
        <w:rPr>
          <w:rFonts w:asciiTheme="minorBidi" w:hAnsiTheme="minorBidi"/>
          <w:sz w:val="24"/>
          <w:szCs w:val="24"/>
        </w:rPr>
        <w:t xml:space="preserve"> </w:t>
      </w:r>
      <w:r w:rsidR="00E72733">
        <w:rPr>
          <w:rFonts w:asciiTheme="minorBidi" w:hAnsiTheme="minorBidi"/>
          <w:sz w:val="24"/>
          <w:szCs w:val="24"/>
        </w:rPr>
        <w:t xml:space="preserve">morning and evening, </w:t>
      </w:r>
      <w:r w:rsidR="00F40112">
        <w:rPr>
          <w:rFonts w:asciiTheme="minorBidi" w:hAnsiTheme="minorBidi"/>
          <w:sz w:val="24"/>
          <w:szCs w:val="24"/>
        </w:rPr>
        <w:t>and speaks Hebrew</w:t>
      </w:r>
      <w:r w:rsidR="00E72733">
        <w:rPr>
          <w:rFonts w:asciiTheme="minorBidi" w:hAnsiTheme="minorBidi"/>
          <w:sz w:val="24"/>
          <w:szCs w:val="24"/>
        </w:rPr>
        <w:t>”</w:t>
      </w:r>
      <w:r w:rsidR="00F40112">
        <w:rPr>
          <w:rFonts w:asciiTheme="minorBidi" w:hAnsiTheme="minorBidi"/>
          <w:sz w:val="24"/>
          <w:szCs w:val="24"/>
        </w:rPr>
        <w:t xml:space="preserve"> will merit the world to come</w:t>
      </w:r>
      <w:r w:rsidR="006348EA">
        <w:rPr>
          <w:rFonts w:asciiTheme="minorBidi" w:hAnsiTheme="minorBidi"/>
          <w:sz w:val="24"/>
          <w:szCs w:val="24"/>
        </w:rPr>
        <w:t>.</w:t>
      </w:r>
      <w:r w:rsidR="00271D3D">
        <w:rPr>
          <w:rStyle w:val="FootnoteReference"/>
          <w:rFonts w:asciiTheme="minorBidi" w:hAnsiTheme="minorBidi"/>
          <w:sz w:val="24"/>
          <w:szCs w:val="24"/>
        </w:rPr>
        <w:footnoteReference w:id="12"/>
      </w:r>
      <w:r w:rsidR="00F40112">
        <w:rPr>
          <w:rFonts w:asciiTheme="minorBidi" w:hAnsiTheme="minorBidi"/>
          <w:sz w:val="24"/>
          <w:szCs w:val="24"/>
        </w:rPr>
        <w:t xml:space="preserve"> </w:t>
      </w:r>
      <w:r w:rsidR="00F53EB0">
        <w:rPr>
          <w:rFonts w:asciiTheme="minorBidi" w:hAnsiTheme="minorBidi"/>
          <w:sz w:val="24"/>
          <w:szCs w:val="24"/>
        </w:rPr>
        <w:t>Some have derived from th</w:t>
      </w:r>
      <w:r w:rsidR="00F40112">
        <w:rPr>
          <w:rFonts w:asciiTheme="minorBidi" w:hAnsiTheme="minorBidi"/>
          <w:sz w:val="24"/>
          <w:szCs w:val="24"/>
        </w:rPr>
        <w:t>ese statements</w:t>
      </w:r>
      <w:r w:rsidR="00F53EB0">
        <w:rPr>
          <w:rFonts w:asciiTheme="minorBidi" w:hAnsiTheme="minorBidi"/>
          <w:sz w:val="24"/>
          <w:szCs w:val="24"/>
        </w:rPr>
        <w:t xml:space="preserve"> that speaking </w:t>
      </w:r>
      <w:r w:rsidR="00F40112">
        <w:rPr>
          <w:rFonts w:asciiTheme="minorBidi" w:hAnsiTheme="minorBidi"/>
          <w:sz w:val="24"/>
          <w:szCs w:val="24"/>
        </w:rPr>
        <w:t>H</w:t>
      </w:r>
      <w:r w:rsidR="00F53EB0">
        <w:rPr>
          <w:rFonts w:asciiTheme="minorBidi" w:hAnsiTheme="minorBidi"/>
          <w:sz w:val="24"/>
          <w:szCs w:val="24"/>
        </w:rPr>
        <w:t>ebrew is a mitzva</w:t>
      </w:r>
      <w:r w:rsidR="00F40112">
        <w:rPr>
          <w:rFonts w:asciiTheme="minorBidi" w:hAnsiTheme="minorBidi"/>
          <w:sz w:val="24"/>
          <w:szCs w:val="24"/>
        </w:rPr>
        <w:t>.</w:t>
      </w:r>
      <w:r w:rsidR="00F53EB0">
        <w:rPr>
          <w:rStyle w:val="FootnoteReference"/>
          <w:rFonts w:asciiTheme="minorBidi" w:hAnsiTheme="minorBidi"/>
          <w:sz w:val="24"/>
          <w:szCs w:val="24"/>
        </w:rPr>
        <w:footnoteReference w:id="13"/>
      </w:r>
      <w:r w:rsidR="00CB1A71">
        <w:rPr>
          <w:rFonts w:asciiTheme="minorBidi" w:hAnsiTheme="minorBidi"/>
          <w:sz w:val="24"/>
          <w:szCs w:val="24"/>
        </w:rPr>
        <w:t xml:space="preserve"> Rav Landau delivered his message at </w:t>
      </w:r>
      <w:r w:rsidR="00365C5D">
        <w:rPr>
          <w:rFonts w:asciiTheme="minorBidi" w:hAnsiTheme="minorBidi"/>
          <w:sz w:val="24"/>
          <w:szCs w:val="24"/>
        </w:rPr>
        <w:t xml:space="preserve">a </w:t>
      </w:r>
      <w:r w:rsidR="00CB1A71">
        <w:rPr>
          <w:rFonts w:asciiTheme="minorBidi" w:hAnsiTheme="minorBidi"/>
          <w:sz w:val="24"/>
          <w:szCs w:val="24"/>
        </w:rPr>
        <w:t>time when Torah was being learned in foreign languages and he was concerned that the Hebrew language was being forgotten</w:t>
      </w:r>
      <w:r w:rsidR="00012D70">
        <w:rPr>
          <w:rFonts w:asciiTheme="minorBidi" w:hAnsiTheme="minorBidi"/>
          <w:sz w:val="24"/>
          <w:szCs w:val="24"/>
        </w:rPr>
        <w:t>.</w:t>
      </w:r>
    </w:p>
    <w:p w14:paraId="28A7C5F1" w14:textId="77777777" w:rsidR="006348EA" w:rsidRDefault="006348EA" w:rsidP="00D96C49">
      <w:pPr>
        <w:tabs>
          <w:tab w:val="left" w:pos="940"/>
        </w:tabs>
        <w:spacing w:after="0" w:line="240" w:lineRule="auto"/>
        <w:jc w:val="both"/>
        <w:rPr>
          <w:rFonts w:asciiTheme="minorBidi" w:hAnsiTheme="minorBidi"/>
          <w:sz w:val="24"/>
          <w:szCs w:val="24"/>
          <w:rtl/>
        </w:rPr>
      </w:pPr>
    </w:p>
    <w:p w14:paraId="26291052" w14:textId="476174AF" w:rsidR="00384FEF" w:rsidRDefault="00384FEF" w:rsidP="00D96C49">
      <w:pPr>
        <w:tabs>
          <w:tab w:val="left" w:pos="940"/>
        </w:tabs>
        <w:spacing w:after="0" w:line="240" w:lineRule="auto"/>
        <w:jc w:val="both"/>
        <w:rPr>
          <w:rFonts w:asciiTheme="minorBidi" w:hAnsiTheme="minorBidi"/>
          <w:b/>
          <w:bCs/>
          <w:sz w:val="24"/>
          <w:szCs w:val="24"/>
        </w:rPr>
      </w:pPr>
      <w:r w:rsidRPr="005708B6">
        <w:rPr>
          <w:rFonts w:asciiTheme="minorBidi" w:hAnsiTheme="minorBidi"/>
          <w:b/>
          <w:bCs/>
          <w:sz w:val="24"/>
          <w:szCs w:val="24"/>
        </w:rPr>
        <w:t xml:space="preserve">Hebrew </w:t>
      </w:r>
      <w:r w:rsidR="005708B6" w:rsidRPr="005708B6">
        <w:rPr>
          <w:rFonts w:asciiTheme="minorBidi" w:hAnsiTheme="minorBidi"/>
          <w:b/>
          <w:bCs/>
          <w:sz w:val="24"/>
          <w:szCs w:val="24"/>
        </w:rPr>
        <w:t>in the 20</w:t>
      </w:r>
      <w:r w:rsidR="005708B6" w:rsidRPr="005708B6">
        <w:rPr>
          <w:rFonts w:asciiTheme="minorBidi" w:hAnsiTheme="minorBidi"/>
          <w:b/>
          <w:bCs/>
          <w:sz w:val="24"/>
          <w:szCs w:val="24"/>
          <w:vertAlign w:val="superscript"/>
        </w:rPr>
        <w:t>th</w:t>
      </w:r>
      <w:r w:rsidR="005708B6" w:rsidRPr="005708B6">
        <w:rPr>
          <w:rFonts w:asciiTheme="minorBidi" w:hAnsiTheme="minorBidi"/>
          <w:b/>
          <w:bCs/>
          <w:sz w:val="24"/>
          <w:szCs w:val="24"/>
        </w:rPr>
        <w:t xml:space="preserve"> century</w:t>
      </w:r>
    </w:p>
    <w:p w14:paraId="00C63804" w14:textId="77777777" w:rsidR="006348EA" w:rsidRPr="00D96C49" w:rsidRDefault="006348EA" w:rsidP="00D96C49">
      <w:pPr>
        <w:tabs>
          <w:tab w:val="left" w:pos="940"/>
        </w:tabs>
        <w:spacing w:after="0" w:line="240" w:lineRule="auto"/>
        <w:jc w:val="both"/>
        <w:rPr>
          <w:rFonts w:asciiTheme="minorBidi" w:hAnsiTheme="minorBidi"/>
          <w:sz w:val="24"/>
          <w:szCs w:val="24"/>
        </w:rPr>
      </w:pPr>
    </w:p>
    <w:p w14:paraId="21135945" w14:textId="249FE118" w:rsidR="005708B6" w:rsidRDefault="00D96C49" w:rsidP="00D96C49">
      <w:pPr>
        <w:tabs>
          <w:tab w:val="left" w:pos="940"/>
        </w:tabs>
        <w:spacing w:after="0" w:line="240" w:lineRule="auto"/>
        <w:jc w:val="both"/>
        <w:rPr>
          <w:rFonts w:asciiTheme="minorBidi" w:hAnsiTheme="minorBidi"/>
          <w:sz w:val="24"/>
          <w:szCs w:val="24"/>
        </w:rPr>
      </w:pPr>
      <w:r>
        <w:rPr>
          <w:rFonts w:asciiTheme="minorBidi" w:hAnsiTheme="minorBidi"/>
          <w:sz w:val="24"/>
          <w:szCs w:val="24"/>
        </w:rPr>
        <w:tab/>
      </w:r>
      <w:r w:rsidR="00E72733">
        <w:rPr>
          <w:rFonts w:asciiTheme="minorBidi" w:hAnsiTheme="minorBidi"/>
          <w:sz w:val="24"/>
          <w:szCs w:val="24"/>
        </w:rPr>
        <w:t>As</w:t>
      </w:r>
      <w:r w:rsidR="005708B6" w:rsidRPr="005708B6">
        <w:rPr>
          <w:rFonts w:asciiTheme="minorBidi" w:hAnsiTheme="minorBidi"/>
          <w:sz w:val="24"/>
          <w:szCs w:val="24"/>
        </w:rPr>
        <w:t xml:space="preserve"> Zionism</w:t>
      </w:r>
      <w:r w:rsidR="005708B6">
        <w:rPr>
          <w:rFonts w:asciiTheme="minorBidi" w:hAnsiTheme="minorBidi"/>
          <w:sz w:val="24"/>
          <w:szCs w:val="24"/>
        </w:rPr>
        <w:t xml:space="preserve"> </w:t>
      </w:r>
      <w:r w:rsidR="00E72733">
        <w:rPr>
          <w:rFonts w:asciiTheme="minorBidi" w:hAnsiTheme="minorBidi"/>
          <w:sz w:val="24"/>
          <w:szCs w:val="24"/>
        </w:rPr>
        <w:t xml:space="preserve">spread </w:t>
      </w:r>
      <w:r w:rsidR="005708B6">
        <w:rPr>
          <w:rFonts w:asciiTheme="minorBidi" w:hAnsiTheme="minorBidi"/>
          <w:sz w:val="24"/>
          <w:szCs w:val="24"/>
        </w:rPr>
        <w:t>in the Jewish world</w:t>
      </w:r>
      <w:r w:rsidR="00E72733">
        <w:rPr>
          <w:rFonts w:asciiTheme="minorBidi" w:hAnsiTheme="minorBidi"/>
          <w:sz w:val="24"/>
          <w:szCs w:val="24"/>
        </w:rPr>
        <w:t>,</w:t>
      </w:r>
      <w:r w:rsidR="005708B6">
        <w:rPr>
          <w:rFonts w:asciiTheme="minorBidi" w:hAnsiTheme="minorBidi"/>
          <w:sz w:val="24"/>
          <w:szCs w:val="24"/>
        </w:rPr>
        <w:t xml:space="preserve"> religious communities also focused attention </w:t>
      </w:r>
      <w:r w:rsidR="00E72733">
        <w:rPr>
          <w:rFonts w:asciiTheme="minorBidi" w:hAnsiTheme="minorBidi"/>
          <w:sz w:val="24"/>
          <w:szCs w:val="24"/>
        </w:rPr>
        <w:t>on</w:t>
      </w:r>
      <w:r w:rsidR="005708B6">
        <w:rPr>
          <w:rFonts w:asciiTheme="minorBidi" w:hAnsiTheme="minorBidi"/>
          <w:sz w:val="24"/>
          <w:szCs w:val="24"/>
        </w:rPr>
        <w:t xml:space="preserve"> speaking Hebrew.</w:t>
      </w:r>
      <w:r w:rsidR="005708B6" w:rsidRPr="005708B6">
        <w:rPr>
          <w:rFonts w:asciiTheme="minorBidi" w:hAnsiTheme="minorBidi"/>
          <w:sz w:val="24"/>
          <w:szCs w:val="24"/>
        </w:rPr>
        <w:t xml:space="preserve"> </w:t>
      </w:r>
    </w:p>
    <w:p w14:paraId="24A8A03B" w14:textId="77777777" w:rsidR="006348EA" w:rsidRPr="005708B6" w:rsidRDefault="006348EA" w:rsidP="00D96C49">
      <w:pPr>
        <w:tabs>
          <w:tab w:val="left" w:pos="940"/>
        </w:tabs>
        <w:spacing w:after="0" w:line="240" w:lineRule="auto"/>
        <w:jc w:val="both"/>
        <w:rPr>
          <w:rFonts w:asciiTheme="minorBidi" w:hAnsiTheme="minorBidi"/>
          <w:sz w:val="24"/>
          <w:szCs w:val="24"/>
        </w:rPr>
      </w:pPr>
    </w:p>
    <w:p w14:paraId="5090CA5F" w14:textId="36402CAF" w:rsidR="00E24C72" w:rsidRDefault="00D96C49" w:rsidP="00D96C49">
      <w:pPr>
        <w:tabs>
          <w:tab w:val="left" w:pos="940"/>
        </w:tabs>
        <w:spacing w:after="0" w:line="240" w:lineRule="auto"/>
        <w:jc w:val="both"/>
        <w:rPr>
          <w:rFonts w:asciiTheme="minorBidi" w:hAnsiTheme="minorBidi"/>
          <w:sz w:val="24"/>
          <w:szCs w:val="24"/>
        </w:rPr>
      </w:pPr>
      <w:r>
        <w:rPr>
          <w:rFonts w:asciiTheme="minorBidi" w:hAnsiTheme="minorBidi"/>
          <w:sz w:val="24"/>
          <w:szCs w:val="24"/>
        </w:rPr>
        <w:tab/>
      </w:r>
      <w:r w:rsidR="00F40112">
        <w:rPr>
          <w:rFonts w:asciiTheme="minorBidi" w:hAnsiTheme="minorBidi"/>
          <w:sz w:val="24"/>
          <w:szCs w:val="24"/>
        </w:rPr>
        <w:t>Rav</w:t>
      </w:r>
      <w:r w:rsidR="00B61550" w:rsidRPr="00B61550">
        <w:rPr>
          <w:rFonts w:asciiTheme="minorBidi" w:hAnsiTheme="minorBidi"/>
          <w:sz w:val="24"/>
          <w:szCs w:val="24"/>
        </w:rPr>
        <w:t xml:space="preserve"> Baruch ha-Levi Epstein (1860–1941)</w:t>
      </w:r>
      <w:r w:rsidR="00E72733">
        <w:rPr>
          <w:rFonts w:asciiTheme="minorBidi" w:hAnsiTheme="minorBidi"/>
          <w:sz w:val="24"/>
          <w:szCs w:val="24"/>
        </w:rPr>
        <w:t>,</w:t>
      </w:r>
      <w:r w:rsidR="007F67CE">
        <w:rPr>
          <w:rFonts w:asciiTheme="minorBidi" w:hAnsiTheme="minorBidi"/>
          <w:sz w:val="24"/>
          <w:szCs w:val="24"/>
        </w:rPr>
        <w:t xml:space="preserve"> author of </w:t>
      </w:r>
      <w:r w:rsidR="00F40112">
        <w:rPr>
          <w:rFonts w:asciiTheme="minorBidi" w:hAnsiTheme="minorBidi"/>
          <w:sz w:val="24"/>
          <w:szCs w:val="24"/>
        </w:rPr>
        <w:t xml:space="preserve">the </w:t>
      </w:r>
      <w:r w:rsidR="00F40112" w:rsidRPr="006078F7">
        <w:rPr>
          <w:rFonts w:asciiTheme="minorBidi" w:hAnsiTheme="minorBidi"/>
          <w:i/>
          <w:iCs/>
          <w:sz w:val="24"/>
          <w:szCs w:val="24"/>
        </w:rPr>
        <w:t>Torah Temima</w:t>
      </w:r>
      <w:r w:rsidR="005708B6">
        <w:rPr>
          <w:rFonts w:asciiTheme="minorBidi" w:hAnsiTheme="minorBidi"/>
          <w:sz w:val="24"/>
          <w:szCs w:val="24"/>
        </w:rPr>
        <w:t xml:space="preserve"> </w:t>
      </w:r>
      <w:r w:rsidR="00E72733">
        <w:rPr>
          <w:rFonts w:asciiTheme="minorBidi" w:hAnsiTheme="minorBidi"/>
          <w:sz w:val="24"/>
          <w:szCs w:val="24"/>
        </w:rPr>
        <w:t xml:space="preserve">commentary on </w:t>
      </w:r>
      <w:r w:rsidR="00E72733" w:rsidRPr="006078F7">
        <w:rPr>
          <w:rFonts w:asciiTheme="minorBidi" w:hAnsiTheme="minorBidi"/>
          <w:i/>
          <w:iCs/>
          <w:sz w:val="24"/>
          <w:szCs w:val="24"/>
        </w:rPr>
        <w:t>Chumash</w:t>
      </w:r>
      <w:r w:rsidR="00E72733">
        <w:rPr>
          <w:rFonts w:asciiTheme="minorBidi" w:hAnsiTheme="minorBidi"/>
          <w:sz w:val="24"/>
          <w:szCs w:val="24"/>
        </w:rPr>
        <w:t xml:space="preserve"> </w:t>
      </w:r>
      <w:r w:rsidR="005708B6">
        <w:rPr>
          <w:rFonts w:asciiTheme="minorBidi" w:hAnsiTheme="minorBidi"/>
          <w:sz w:val="24"/>
          <w:szCs w:val="24"/>
        </w:rPr>
        <w:t>and a member of the Mizrachi movement</w:t>
      </w:r>
      <w:r w:rsidR="00E72733">
        <w:rPr>
          <w:rFonts w:asciiTheme="minorBidi" w:hAnsiTheme="minorBidi"/>
          <w:sz w:val="24"/>
          <w:szCs w:val="24"/>
        </w:rPr>
        <w:t>,</w:t>
      </w:r>
      <w:r w:rsidR="00F40112">
        <w:rPr>
          <w:rFonts w:asciiTheme="minorBidi" w:hAnsiTheme="minorBidi"/>
          <w:sz w:val="24"/>
          <w:szCs w:val="24"/>
        </w:rPr>
        <w:t xml:space="preserve"> composed an article explaining why speaking Hebrew is important.</w:t>
      </w:r>
      <w:r w:rsidR="00012D70">
        <w:rPr>
          <w:rFonts w:asciiTheme="minorBidi" w:hAnsiTheme="minorBidi"/>
          <w:sz w:val="24"/>
          <w:szCs w:val="24"/>
        </w:rPr>
        <w:t xml:space="preserve"> The composition is called </w:t>
      </w:r>
      <w:r w:rsidR="00E46014">
        <w:rPr>
          <w:rFonts w:asciiTheme="minorBidi" w:hAnsiTheme="minorBidi"/>
          <w:i/>
          <w:iCs/>
          <w:sz w:val="24"/>
          <w:szCs w:val="24"/>
        </w:rPr>
        <w:t>S</w:t>
      </w:r>
      <w:r w:rsidR="00012D70" w:rsidRPr="00012D70">
        <w:rPr>
          <w:rFonts w:asciiTheme="minorBidi" w:hAnsiTheme="minorBidi"/>
          <w:i/>
          <w:iCs/>
          <w:sz w:val="24"/>
          <w:szCs w:val="24"/>
        </w:rPr>
        <w:t xml:space="preserve">afa </w:t>
      </w:r>
      <w:r w:rsidR="00E46014">
        <w:rPr>
          <w:rFonts w:asciiTheme="minorBidi" w:hAnsiTheme="minorBidi"/>
          <w:i/>
          <w:iCs/>
          <w:sz w:val="24"/>
          <w:szCs w:val="24"/>
        </w:rPr>
        <w:t>L</w:t>
      </w:r>
      <w:r w:rsidR="00012D70">
        <w:rPr>
          <w:rFonts w:asciiTheme="minorBidi" w:hAnsiTheme="minorBidi"/>
          <w:i/>
          <w:iCs/>
          <w:sz w:val="24"/>
          <w:szCs w:val="24"/>
        </w:rPr>
        <w:t>a-</w:t>
      </w:r>
      <w:proofErr w:type="spellStart"/>
      <w:r w:rsidR="00012D70">
        <w:rPr>
          <w:rFonts w:asciiTheme="minorBidi" w:hAnsiTheme="minorBidi"/>
          <w:i/>
          <w:iCs/>
          <w:sz w:val="24"/>
          <w:szCs w:val="24"/>
        </w:rPr>
        <w:t>ne’</w:t>
      </w:r>
      <w:r w:rsidR="00DB51C1">
        <w:rPr>
          <w:rFonts w:asciiTheme="minorBidi" w:hAnsiTheme="minorBidi"/>
          <w:i/>
          <w:iCs/>
          <w:sz w:val="24"/>
          <w:szCs w:val="24"/>
        </w:rPr>
        <w:t>e</w:t>
      </w:r>
      <w:r w:rsidR="00012D70">
        <w:rPr>
          <w:rFonts w:asciiTheme="minorBidi" w:hAnsiTheme="minorBidi"/>
          <w:i/>
          <w:iCs/>
          <w:sz w:val="24"/>
          <w:szCs w:val="24"/>
        </w:rPr>
        <w:t>manim</w:t>
      </w:r>
      <w:proofErr w:type="spellEnd"/>
      <w:r w:rsidR="00012D70">
        <w:rPr>
          <w:rFonts w:asciiTheme="minorBidi" w:hAnsiTheme="minorBidi"/>
          <w:i/>
          <w:iCs/>
          <w:sz w:val="24"/>
          <w:szCs w:val="24"/>
        </w:rPr>
        <w:t xml:space="preserve"> </w:t>
      </w:r>
      <w:r w:rsidR="00012D70">
        <w:rPr>
          <w:rFonts w:asciiTheme="minorBidi" w:hAnsiTheme="minorBidi"/>
          <w:sz w:val="24"/>
          <w:szCs w:val="24"/>
        </w:rPr>
        <w:t>(</w:t>
      </w:r>
      <w:r w:rsidR="00DB51C1">
        <w:rPr>
          <w:rFonts w:asciiTheme="minorBidi" w:hAnsiTheme="minorBidi"/>
          <w:sz w:val="24"/>
          <w:szCs w:val="24"/>
        </w:rPr>
        <w:t>The Language of the Loyal</w:t>
      </w:r>
      <w:r w:rsidR="00012D70">
        <w:rPr>
          <w:rFonts w:asciiTheme="minorBidi" w:hAnsiTheme="minorBidi"/>
          <w:sz w:val="24"/>
          <w:szCs w:val="24"/>
        </w:rPr>
        <w:t xml:space="preserve">) and was </w:t>
      </w:r>
      <w:r w:rsidR="00EB7105">
        <w:rPr>
          <w:rFonts w:asciiTheme="minorBidi" w:hAnsiTheme="minorBidi"/>
          <w:sz w:val="24"/>
          <w:szCs w:val="24"/>
        </w:rPr>
        <w:t xml:space="preserve">first </w:t>
      </w:r>
      <w:r w:rsidR="00012D70">
        <w:rPr>
          <w:rFonts w:asciiTheme="minorBidi" w:hAnsiTheme="minorBidi"/>
          <w:sz w:val="24"/>
          <w:szCs w:val="24"/>
        </w:rPr>
        <w:t>printed in Warsaw in 1893.</w:t>
      </w:r>
      <w:r w:rsidR="00012D70">
        <w:rPr>
          <w:rStyle w:val="FootnoteReference"/>
          <w:rFonts w:asciiTheme="minorBidi" w:hAnsiTheme="minorBidi"/>
          <w:sz w:val="24"/>
          <w:szCs w:val="24"/>
        </w:rPr>
        <w:footnoteReference w:id="14"/>
      </w:r>
      <w:r w:rsidR="00012D70">
        <w:rPr>
          <w:rFonts w:asciiTheme="minorBidi" w:hAnsiTheme="minorBidi"/>
          <w:sz w:val="24"/>
          <w:szCs w:val="24"/>
        </w:rPr>
        <w:t xml:space="preserve"> </w:t>
      </w:r>
      <w:r w:rsidR="00D93E1E">
        <w:rPr>
          <w:rFonts w:asciiTheme="minorBidi" w:hAnsiTheme="minorBidi"/>
          <w:sz w:val="24"/>
          <w:szCs w:val="24"/>
        </w:rPr>
        <w:t xml:space="preserve">He discusses speaking Hebrew in </w:t>
      </w:r>
      <w:r w:rsidR="00012D70">
        <w:rPr>
          <w:rFonts w:asciiTheme="minorBidi" w:hAnsiTheme="minorBidi"/>
          <w:sz w:val="24"/>
          <w:szCs w:val="24"/>
        </w:rPr>
        <w:t>the first chapter</w:t>
      </w:r>
      <w:r w:rsidR="00E46014">
        <w:rPr>
          <w:rFonts w:asciiTheme="minorBidi" w:hAnsiTheme="minorBidi"/>
          <w:sz w:val="24"/>
          <w:szCs w:val="24"/>
        </w:rPr>
        <w:t>,</w:t>
      </w:r>
      <w:r w:rsidR="00012D70">
        <w:rPr>
          <w:rFonts w:asciiTheme="minorBidi" w:hAnsiTheme="minorBidi"/>
          <w:sz w:val="24"/>
          <w:szCs w:val="24"/>
        </w:rPr>
        <w:t xml:space="preserve"> and the entire pamphlet is </w:t>
      </w:r>
      <w:r w:rsidR="00E46014">
        <w:rPr>
          <w:rFonts w:asciiTheme="minorBidi" w:hAnsiTheme="minorBidi"/>
          <w:sz w:val="24"/>
          <w:szCs w:val="24"/>
        </w:rPr>
        <w:t xml:space="preserve">aimed at </w:t>
      </w:r>
      <w:r w:rsidR="00012D70">
        <w:rPr>
          <w:rFonts w:asciiTheme="minorBidi" w:hAnsiTheme="minorBidi"/>
          <w:sz w:val="24"/>
          <w:szCs w:val="24"/>
        </w:rPr>
        <w:t>creat</w:t>
      </w:r>
      <w:r w:rsidR="00E46014">
        <w:rPr>
          <w:rFonts w:asciiTheme="minorBidi" w:hAnsiTheme="minorBidi"/>
          <w:sz w:val="24"/>
          <w:szCs w:val="24"/>
        </w:rPr>
        <w:t>ing</w:t>
      </w:r>
      <w:r w:rsidR="00012D70">
        <w:rPr>
          <w:rFonts w:asciiTheme="minorBidi" w:hAnsiTheme="minorBidi"/>
          <w:sz w:val="24"/>
          <w:szCs w:val="24"/>
        </w:rPr>
        <w:t xml:space="preserve"> awareness </w:t>
      </w:r>
      <w:r w:rsidR="00E46014">
        <w:rPr>
          <w:rFonts w:asciiTheme="minorBidi" w:hAnsiTheme="minorBidi"/>
          <w:sz w:val="24"/>
          <w:szCs w:val="24"/>
        </w:rPr>
        <w:t xml:space="preserve">of the value of </w:t>
      </w:r>
      <w:r w:rsidR="00FF00FD">
        <w:rPr>
          <w:rFonts w:asciiTheme="minorBidi" w:hAnsiTheme="minorBidi"/>
          <w:sz w:val="24"/>
          <w:szCs w:val="24"/>
        </w:rPr>
        <w:t>speak</w:t>
      </w:r>
      <w:r w:rsidR="00E46014">
        <w:rPr>
          <w:rFonts w:asciiTheme="minorBidi" w:hAnsiTheme="minorBidi"/>
          <w:sz w:val="24"/>
          <w:szCs w:val="24"/>
        </w:rPr>
        <w:t>ing</w:t>
      </w:r>
      <w:r w:rsidR="00FF00FD">
        <w:rPr>
          <w:rFonts w:asciiTheme="minorBidi" w:hAnsiTheme="minorBidi"/>
          <w:sz w:val="24"/>
          <w:szCs w:val="24"/>
        </w:rPr>
        <w:t xml:space="preserve"> Hebrew.</w:t>
      </w:r>
      <w:r w:rsidR="00E24C72">
        <w:rPr>
          <w:rFonts w:asciiTheme="minorBidi" w:hAnsiTheme="minorBidi"/>
          <w:sz w:val="24"/>
          <w:szCs w:val="24"/>
        </w:rPr>
        <w:t xml:space="preserve"> </w:t>
      </w:r>
    </w:p>
    <w:p w14:paraId="5DB07055" w14:textId="77777777" w:rsidR="00E24C72" w:rsidRDefault="00E24C72" w:rsidP="00D96C49">
      <w:pPr>
        <w:tabs>
          <w:tab w:val="left" w:pos="940"/>
        </w:tabs>
        <w:spacing w:after="0" w:line="240" w:lineRule="auto"/>
        <w:jc w:val="both"/>
        <w:rPr>
          <w:rFonts w:asciiTheme="minorBidi" w:hAnsiTheme="minorBidi"/>
          <w:sz w:val="24"/>
          <w:szCs w:val="24"/>
        </w:rPr>
      </w:pPr>
    </w:p>
    <w:p w14:paraId="64317412" w14:textId="5CFDE0BE" w:rsidR="005708B6" w:rsidRDefault="00D96C49" w:rsidP="00D96C49">
      <w:pPr>
        <w:tabs>
          <w:tab w:val="left" w:pos="940"/>
        </w:tabs>
        <w:spacing w:after="0" w:line="240" w:lineRule="auto"/>
        <w:jc w:val="both"/>
        <w:rPr>
          <w:rFonts w:asciiTheme="minorBidi" w:hAnsiTheme="minorBidi"/>
          <w:sz w:val="24"/>
          <w:szCs w:val="24"/>
        </w:rPr>
      </w:pPr>
      <w:r>
        <w:rPr>
          <w:rFonts w:asciiTheme="minorBidi" w:hAnsiTheme="minorBidi"/>
          <w:sz w:val="24"/>
          <w:szCs w:val="24"/>
        </w:rPr>
        <w:tab/>
      </w:r>
      <w:r w:rsidR="00E24C72">
        <w:rPr>
          <w:rFonts w:asciiTheme="minorBidi" w:hAnsiTheme="minorBidi"/>
          <w:sz w:val="24"/>
          <w:szCs w:val="24"/>
        </w:rPr>
        <w:t xml:space="preserve">Those who opposed Zionism, such as the </w:t>
      </w:r>
      <w:proofErr w:type="spellStart"/>
      <w:r w:rsidR="00E24C72">
        <w:rPr>
          <w:rFonts w:asciiTheme="minorBidi" w:hAnsiTheme="minorBidi"/>
          <w:sz w:val="24"/>
          <w:szCs w:val="24"/>
        </w:rPr>
        <w:t>Satmar</w:t>
      </w:r>
      <w:proofErr w:type="spellEnd"/>
      <w:r w:rsidR="00E24C72">
        <w:rPr>
          <w:rFonts w:asciiTheme="minorBidi" w:hAnsiTheme="minorBidi"/>
          <w:sz w:val="24"/>
          <w:szCs w:val="24"/>
        </w:rPr>
        <w:t xml:space="preserve"> Rav, Rav </w:t>
      </w:r>
      <w:proofErr w:type="spellStart"/>
      <w:r w:rsidR="00E24C72">
        <w:rPr>
          <w:rFonts w:asciiTheme="minorBidi" w:hAnsiTheme="minorBidi"/>
          <w:sz w:val="24"/>
          <w:szCs w:val="24"/>
        </w:rPr>
        <w:t>Yoel</w:t>
      </w:r>
      <w:proofErr w:type="spellEnd"/>
      <w:r w:rsidR="00E24C72">
        <w:rPr>
          <w:rFonts w:asciiTheme="minorBidi" w:hAnsiTheme="minorBidi"/>
          <w:sz w:val="24"/>
          <w:szCs w:val="24"/>
        </w:rPr>
        <w:t xml:space="preserve"> Moshe </w:t>
      </w:r>
      <w:r w:rsidR="00E24C72" w:rsidRPr="00D634CD">
        <w:rPr>
          <w:rFonts w:asciiTheme="minorBidi" w:hAnsiTheme="minorBidi"/>
          <w:sz w:val="24"/>
          <w:szCs w:val="24"/>
        </w:rPr>
        <w:t>Teitelbaum</w:t>
      </w:r>
      <w:r w:rsidR="00E24C72" w:rsidRPr="005708B6">
        <w:rPr>
          <w:rFonts w:asciiTheme="minorBidi" w:hAnsiTheme="minorBidi"/>
          <w:sz w:val="24"/>
          <w:szCs w:val="24"/>
        </w:rPr>
        <w:t xml:space="preserve"> (1887 </w:t>
      </w:r>
      <w:r w:rsidR="00E24C72">
        <w:rPr>
          <w:rFonts w:asciiTheme="minorBidi" w:hAnsiTheme="minorBidi"/>
          <w:sz w:val="24"/>
          <w:szCs w:val="24"/>
        </w:rPr>
        <w:t>-</w:t>
      </w:r>
      <w:r w:rsidR="00E24C72" w:rsidRPr="005708B6">
        <w:rPr>
          <w:rFonts w:asciiTheme="minorBidi" w:hAnsiTheme="minorBidi"/>
          <w:sz w:val="24"/>
          <w:szCs w:val="24"/>
        </w:rPr>
        <w:t>1979)</w:t>
      </w:r>
      <w:r w:rsidR="00E24C72">
        <w:rPr>
          <w:rFonts w:asciiTheme="minorBidi" w:hAnsiTheme="minorBidi"/>
          <w:sz w:val="24"/>
          <w:szCs w:val="24"/>
        </w:rPr>
        <w:t>,</w:t>
      </w:r>
      <w:r w:rsidR="00E24C72" w:rsidRPr="005708B6">
        <w:rPr>
          <w:rFonts w:asciiTheme="minorBidi" w:hAnsiTheme="minorBidi"/>
          <w:sz w:val="24"/>
          <w:szCs w:val="24"/>
        </w:rPr>
        <w:t> </w:t>
      </w:r>
      <w:r w:rsidR="00E24C72">
        <w:rPr>
          <w:rFonts w:asciiTheme="minorBidi" w:hAnsiTheme="minorBidi"/>
          <w:sz w:val="24"/>
          <w:szCs w:val="24"/>
        </w:rPr>
        <w:t>associated the move to encourage Hebrew with secularism and heresy.</w:t>
      </w:r>
      <w:r w:rsidR="00D634CD">
        <w:rPr>
          <w:rStyle w:val="FootnoteReference"/>
          <w:rFonts w:asciiTheme="minorBidi" w:hAnsiTheme="minorBidi"/>
          <w:sz w:val="24"/>
          <w:szCs w:val="24"/>
        </w:rPr>
        <w:footnoteReference w:id="15"/>
      </w:r>
      <w:r w:rsidR="00E24C72">
        <w:rPr>
          <w:rFonts w:asciiTheme="minorBidi" w:hAnsiTheme="minorBidi"/>
          <w:sz w:val="24"/>
          <w:szCs w:val="24"/>
        </w:rPr>
        <w:t xml:space="preserve"> </w:t>
      </w:r>
      <w:r w:rsidR="00D634CD">
        <w:rPr>
          <w:rFonts w:asciiTheme="minorBidi" w:hAnsiTheme="minorBidi"/>
          <w:sz w:val="24"/>
          <w:szCs w:val="24"/>
        </w:rPr>
        <w:t xml:space="preserve">In an article </w:t>
      </w:r>
      <w:r w:rsidR="00E46014">
        <w:rPr>
          <w:rFonts w:asciiTheme="minorBidi" w:hAnsiTheme="minorBidi"/>
          <w:sz w:val="24"/>
          <w:szCs w:val="24"/>
        </w:rPr>
        <w:t xml:space="preserve">called </w:t>
      </w:r>
      <w:proofErr w:type="spellStart"/>
      <w:r w:rsidR="00E46014" w:rsidRPr="00D634CD">
        <w:rPr>
          <w:rFonts w:asciiTheme="minorBidi" w:hAnsiTheme="minorBidi"/>
          <w:i/>
          <w:iCs/>
          <w:sz w:val="24"/>
          <w:szCs w:val="24"/>
        </w:rPr>
        <w:t>Ma’amar</w:t>
      </w:r>
      <w:proofErr w:type="spellEnd"/>
      <w:r w:rsidR="00E46014" w:rsidRPr="00D634CD">
        <w:rPr>
          <w:rFonts w:asciiTheme="minorBidi" w:hAnsiTheme="minorBidi"/>
          <w:i/>
          <w:iCs/>
          <w:sz w:val="24"/>
          <w:szCs w:val="24"/>
        </w:rPr>
        <w:t xml:space="preserve"> </w:t>
      </w:r>
      <w:r w:rsidR="00D93E1E" w:rsidRPr="00EB7105">
        <w:rPr>
          <w:rFonts w:asciiTheme="minorBidi" w:hAnsiTheme="minorBidi"/>
          <w:i/>
          <w:iCs/>
          <w:sz w:val="24"/>
          <w:szCs w:val="24"/>
        </w:rPr>
        <w:t>Lashon Ha-</w:t>
      </w:r>
      <w:proofErr w:type="spellStart"/>
      <w:r w:rsidR="00D93E1E">
        <w:rPr>
          <w:rFonts w:asciiTheme="minorBidi" w:hAnsiTheme="minorBidi"/>
          <w:i/>
          <w:iCs/>
          <w:sz w:val="24"/>
          <w:szCs w:val="24"/>
        </w:rPr>
        <w:t>k</w:t>
      </w:r>
      <w:r w:rsidR="00D93E1E" w:rsidRPr="00EB7105">
        <w:rPr>
          <w:rFonts w:asciiTheme="minorBidi" w:hAnsiTheme="minorBidi"/>
          <w:i/>
          <w:iCs/>
          <w:sz w:val="24"/>
          <w:szCs w:val="24"/>
        </w:rPr>
        <w:t>odesh</w:t>
      </w:r>
      <w:proofErr w:type="spellEnd"/>
      <w:r w:rsidR="00B20036">
        <w:rPr>
          <w:rFonts w:asciiTheme="minorBidi" w:hAnsiTheme="minorBidi"/>
          <w:sz w:val="24"/>
          <w:szCs w:val="24"/>
        </w:rPr>
        <w:t>,</w:t>
      </w:r>
      <w:r w:rsidR="00E46014">
        <w:rPr>
          <w:rFonts w:asciiTheme="minorBidi" w:hAnsiTheme="minorBidi"/>
          <w:sz w:val="24"/>
          <w:szCs w:val="24"/>
        </w:rPr>
        <w:t xml:space="preserve"> </w:t>
      </w:r>
      <w:r w:rsidR="00D634CD">
        <w:rPr>
          <w:rFonts w:asciiTheme="minorBidi" w:hAnsiTheme="minorBidi"/>
          <w:sz w:val="24"/>
          <w:szCs w:val="24"/>
        </w:rPr>
        <w:t xml:space="preserve">he differentiates between </w:t>
      </w:r>
      <w:r w:rsidR="00223179" w:rsidRPr="00EB7105">
        <w:rPr>
          <w:rFonts w:asciiTheme="minorBidi" w:hAnsiTheme="minorBidi"/>
          <w:i/>
          <w:iCs/>
          <w:sz w:val="24"/>
          <w:szCs w:val="24"/>
        </w:rPr>
        <w:t>lashon ha-</w:t>
      </w:r>
      <w:proofErr w:type="spellStart"/>
      <w:r w:rsidR="00223179" w:rsidRPr="00EB7105">
        <w:rPr>
          <w:rFonts w:asciiTheme="minorBidi" w:hAnsiTheme="minorBidi"/>
          <w:i/>
          <w:iCs/>
          <w:sz w:val="24"/>
          <w:szCs w:val="24"/>
        </w:rPr>
        <w:t>kodesh</w:t>
      </w:r>
      <w:proofErr w:type="spellEnd"/>
      <w:r w:rsidR="00D634CD">
        <w:rPr>
          <w:rFonts w:asciiTheme="minorBidi" w:hAnsiTheme="minorBidi"/>
          <w:sz w:val="24"/>
          <w:szCs w:val="24"/>
        </w:rPr>
        <w:t xml:space="preserve"> and secular everyday </w:t>
      </w:r>
      <w:r w:rsidR="00B20036">
        <w:rPr>
          <w:rFonts w:asciiTheme="minorBidi" w:hAnsiTheme="minorBidi"/>
          <w:sz w:val="24"/>
          <w:szCs w:val="24"/>
        </w:rPr>
        <w:t xml:space="preserve">use of </w:t>
      </w:r>
      <w:r w:rsidR="00D634CD">
        <w:rPr>
          <w:rFonts w:asciiTheme="minorBidi" w:hAnsiTheme="minorBidi"/>
          <w:sz w:val="24"/>
          <w:szCs w:val="24"/>
        </w:rPr>
        <w:t>Hebrew</w:t>
      </w:r>
      <w:r w:rsidR="00B20036">
        <w:rPr>
          <w:rFonts w:asciiTheme="minorBidi" w:hAnsiTheme="minorBidi"/>
          <w:sz w:val="24"/>
          <w:szCs w:val="24"/>
        </w:rPr>
        <w:t>,</w:t>
      </w:r>
      <w:r w:rsidR="00D634CD">
        <w:rPr>
          <w:rFonts w:asciiTheme="minorBidi" w:hAnsiTheme="minorBidi"/>
          <w:sz w:val="24"/>
          <w:szCs w:val="24"/>
        </w:rPr>
        <w:t xml:space="preserve"> </w:t>
      </w:r>
      <w:r w:rsidR="00B20036">
        <w:rPr>
          <w:rFonts w:asciiTheme="minorBidi" w:hAnsiTheme="minorBidi"/>
          <w:sz w:val="24"/>
          <w:szCs w:val="24"/>
        </w:rPr>
        <w:t>arguing that the latter</w:t>
      </w:r>
      <w:r w:rsidR="00D634CD">
        <w:rPr>
          <w:rFonts w:asciiTheme="minorBidi" w:hAnsiTheme="minorBidi"/>
          <w:sz w:val="24"/>
          <w:szCs w:val="24"/>
        </w:rPr>
        <w:t xml:space="preserve"> is prohibited.</w:t>
      </w:r>
    </w:p>
    <w:p w14:paraId="12EA8DF2" w14:textId="77777777" w:rsidR="006348EA" w:rsidRDefault="006348EA" w:rsidP="00D96C49">
      <w:pPr>
        <w:tabs>
          <w:tab w:val="left" w:pos="940"/>
        </w:tabs>
        <w:spacing w:after="0" w:line="240" w:lineRule="auto"/>
        <w:jc w:val="both"/>
        <w:rPr>
          <w:rFonts w:asciiTheme="minorBidi" w:hAnsiTheme="minorBidi"/>
          <w:sz w:val="24"/>
          <w:szCs w:val="24"/>
        </w:rPr>
      </w:pPr>
    </w:p>
    <w:p w14:paraId="5EAFC581" w14:textId="3C2DCA8E" w:rsidR="005C1A92" w:rsidRDefault="00D96C49" w:rsidP="00D96C49">
      <w:pPr>
        <w:tabs>
          <w:tab w:val="left" w:pos="940"/>
        </w:tabs>
        <w:spacing w:after="0" w:line="240" w:lineRule="auto"/>
        <w:jc w:val="both"/>
        <w:rPr>
          <w:rFonts w:asciiTheme="minorBidi" w:hAnsiTheme="minorBidi"/>
          <w:sz w:val="24"/>
          <w:szCs w:val="24"/>
        </w:rPr>
      </w:pPr>
      <w:r>
        <w:rPr>
          <w:rFonts w:asciiTheme="minorBidi" w:hAnsiTheme="minorBidi"/>
          <w:sz w:val="24"/>
          <w:szCs w:val="24"/>
        </w:rPr>
        <w:tab/>
      </w:r>
      <w:r w:rsidR="00384FEF">
        <w:rPr>
          <w:rFonts w:asciiTheme="minorBidi" w:hAnsiTheme="minorBidi"/>
          <w:sz w:val="24"/>
          <w:szCs w:val="24"/>
        </w:rPr>
        <w:t xml:space="preserve">Rav Kook believed in speaking Hebrew and there is testimony </w:t>
      </w:r>
      <w:r w:rsidR="00B20036">
        <w:rPr>
          <w:rFonts w:asciiTheme="minorBidi" w:hAnsiTheme="minorBidi"/>
          <w:sz w:val="24"/>
          <w:szCs w:val="24"/>
        </w:rPr>
        <w:t xml:space="preserve">that </w:t>
      </w:r>
      <w:r w:rsidR="00384FEF">
        <w:rPr>
          <w:rFonts w:asciiTheme="minorBidi" w:hAnsiTheme="minorBidi"/>
          <w:sz w:val="24"/>
          <w:szCs w:val="24"/>
        </w:rPr>
        <w:t>already during his youth</w:t>
      </w:r>
      <w:r w:rsidR="00B20036">
        <w:rPr>
          <w:rFonts w:asciiTheme="minorBidi" w:hAnsiTheme="minorBidi"/>
          <w:sz w:val="24"/>
          <w:szCs w:val="24"/>
        </w:rPr>
        <w:t>,</w:t>
      </w:r>
      <w:r w:rsidR="00384FEF">
        <w:rPr>
          <w:rFonts w:asciiTheme="minorBidi" w:hAnsiTheme="minorBidi"/>
          <w:sz w:val="24"/>
          <w:szCs w:val="24"/>
        </w:rPr>
        <w:t xml:space="preserve"> </w:t>
      </w:r>
      <w:r w:rsidR="005708B6">
        <w:rPr>
          <w:rFonts w:asciiTheme="minorBidi" w:hAnsiTheme="minorBidi"/>
          <w:sz w:val="24"/>
          <w:szCs w:val="24"/>
        </w:rPr>
        <w:t xml:space="preserve">while studying in </w:t>
      </w:r>
      <w:proofErr w:type="spellStart"/>
      <w:r w:rsidR="005708B6">
        <w:rPr>
          <w:rFonts w:asciiTheme="minorBidi" w:hAnsiTheme="minorBidi"/>
          <w:sz w:val="24"/>
          <w:szCs w:val="24"/>
        </w:rPr>
        <w:t>Volozhin</w:t>
      </w:r>
      <w:proofErr w:type="spellEnd"/>
      <w:r w:rsidR="00B20036">
        <w:rPr>
          <w:rFonts w:asciiTheme="minorBidi" w:hAnsiTheme="minorBidi"/>
          <w:sz w:val="24"/>
          <w:szCs w:val="24"/>
        </w:rPr>
        <w:t>,</w:t>
      </w:r>
      <w:r w:rsidR="005708B6">
        <w:rPr>
          <w:rFonts w:asciiTheme="minorBidi" w:hAnsiTheme="minorBidi"/>
          <w:sz w:val="24"/>
          <w:szCs w:val="24"/>
        </w:rPr>
        <w:t xml:space="preserve"> he delivered </w:t>
      </w:r>
      <w:proofErr w:type="spellStart"/>
      <w:r w:rsidR="00E24C72" w:rsidRPr="00E24C72">
        <w:rPr>
          <w:rFonts w:asciiTheme="minorBidi" w:hAnsiTheme="minorBidi"/>
          <w:i/>
          <w:iCs/>
          <w:sz w:val="24"/>
          <w:szCs w:val="24"/>
        </w:rPr>
        <w:t>divrei</w:t>
      </w:r>
      <w:proofErr w:type="spellEnd"/>
      <w:r w:rsidR="00E24C72" w:rsidRPr="00E24C72">
        <w:rPr>
          <w:rFonts w:asciiTheme="minorBidi" w:hAnsiTheme="minorBidi"/>
          <w:i/>
          <w:iCs/>
          <w:sz w:val="24"/>
          <w:szCs w:val="24"/>
        </w:rPr>
        <w:t xml:space="preserve"> </w:t>
      </w:r>
      <w:r w:rsidR="005708B6" w:rsidRPr="00E24C72">
        <w:rPr>
          <w:rFonts w:asciiTheme="minorBidi" w:hAnsiTheme="minorBidi"/>
          <w:i/>
          <w:iCs/>
          <w:sz w:val="24"/>
          <w:szCs w:val="24"/>
        </w:rPr>
        <w:t>Torah</w:t>
      </w:r>
      <w:r w:rsidR="005708B6">
        <w:rPr>
          <w:rFonts w:asciiTheme="minorBidi" w:hAnsiTheme="minorBidi"/>
          <w:sz w:val="24"/>
          <w:szCs w:val="24"/>
        </w:rPr>
        <w:t xml:space="preserve"> in Hebrew</w:t>
      </w:r>
      <w:r w:rsidR="00B20036">
        <w:rPr>
          <w:rFonts w:asciiTheme="minorBidi" w:hAnsiTheme="minorBidi"/>
          <w:sz w:val="24"/>
          <w:szCs w:val="24"/>
        </w:rPr>
        <w:t>,</w:t>
      </w:r>
      <w:r w:rsidR="005708B6">
        <w:rPr>
          <w:rFonts w:asciiTheme="minorBidi" w:hAnsiTheme="minorBidi"/>
          <w:sz w:val="24"/>
          <w:szCs w:val="24"/>
        </w:rPr>
        <w:t xml:space="preserve"> which at the time was considered unusual.</w:t>
      </w:r>
      <w:r w:rsidR="005708B6">
        <w:rPr>
          <w:rStyle w:val="FootnoteReference"/>
          <w:rFonts w:asciiTheme="minorBidi" w:hAnsiTheme="minorBidi"/>
          <w:sz w:val="24"/>
          <w:szCs w:val="24"/>
        </w:rPr>
        <w:footnoteReference w:id="16"/>
      </w:r>
      <w:r w:rsidR="005708B6">
        <w:rPr>
          <w:rFonts w:asciiTheme="minorBidi" w:hAnsiTheme="minorBidi"/>
          <w:sz w:val="24"/>
          <w:szCs w:val="24"/>
        </w:rPr>
        <w:t xml:space="preserve"> </w:t>
      </w:r>
      <w:r w:rsidR="00B20036">
        <w:rPr>
          <w:rFonts w:asciiTheme="minorBidi" w:hAnsiTheme="minorBidi"/>
          <w:sz w:val="24"/>
          <w:szCs w:val="24"/>
        </w:rPr>
        <w:t>He</w:t>
      </w:r>
      <w:r w:rsidR="005708B6">
        <w:rPr>
          <w:rFonts w:asciiTheme="minorBidi" w:hAnsiTheme="minorBidi"/>
          <w:sz w:val="24"/>
          <w:szCs w:val="24"/>
        </w:rPr>
        <w:t xml:space="preserve"> explained </w:t>
      </w:r>
      <w:r w:rsidR="00B20036">
        <w:rPr>
          <w:rFonts w:asciiTheme="minorBidi" w:hAnsiTheme="minorBidi"/>
          <w:sz w:val="24"/>
          <w:szCs w:val="24"/>
        </w:rPr>
        <w:t xml:space="preserve">in several places </w:t>
      </w:r>
      <w:r w:rsidR="005708B6">
        <w:rPr>
          <w:rFonts w:asciiTheme="minorBidi" w:hAnsiTheme="minorBidi"/>
          <w:sz w:val="24"/>
          <w:szCs w:val="24"/>
        </w:rPr>
        <w:t xml:space="preserve">the importance of speaking Hebrew especially in the generation of the </w:t>
      </w:r>
      <w:proofErr w:type="spellStart"/>
      <w:r w:rsidR="005708B6" w:rsidRPr="006348EA">
        <w:rPr>
          <w:rFonts w:asciiTheme="minorBidi" w:hAnsiTheme="minorBidi"/>
          <w:i/>
          <w:iCs/>
          <w:sz w:val="24"/>
          <w:szCs w:val="24"/>
        </w:rPr>
        <w:t>Geula</w:t>
      </w:r>
      <w:proofErr w:type="spellEnd"/>
      <w:r w:rsidR="00B20036">
        <w:rPr>
          <w:rFonts w:asciiTheme="minorBidi" w:hAnsiTheme="minorBidi"/>
          <w:i/>
          <w:iCs/>
          <w:sz w:val="24"/>
          <w:szCs w:val="24"/>
        </w:rPr>
        <w:t xml:space="preserve"> </w:t>
      </w:r>
      <w:r w:rsidR="00B20036">
        <w:rPr>
          <w:rFonts w:asciiTheme="minorBidi" w:hAnsiTheme="minorBidi"/>
          <w:sz w:val="24"/>
          <w:szCs w:val="24"/>
        </w:rPr>
        <w:t>(Redemption)</w:t>
      </w:r>
      <w:r w:rsidR="005708B6">
        <w:rPr>
          <w:rFonts w:asciiTheme="minorBidi" w:hAnsiTheme="minorBidi"/>
          <w:sz w:val="24"/>
          <w:szCs w:val="24"/>
        </w:rPr>
        <w:t xml:space="preserve">. However, he </w:t>
      </w:r>
      <w:r w:rsidR="000114DA">
        <w:rPr>
          <w:rFonts w:asciiTheme="minorBidi" w:hAnsiTheme="minorBidi"/>
          <w:sz w:val="24"/>
          <w:szCs w:val="24"/>
        </w:rPr>
        <w:t>criticized</w:t>
      </w:r>
      <w:r w:rsidR="00277826">
        <w:rPr>
          <w:rFonts w:asciiTheme="minorBidi" w:hAnsiTheme="minorBidi"/>
          <w:sz w:val="24"/>
          <w:szCs w:val="24"/>
        </w:rPr>
        <w:t xml:space="preserve"> the notion that speaking Hebrew is important as an ideal </w:t>
      </w:r>
      <w:r w:rsidR="00D93E1E">
        <w:rPr>
          <w:rFonts w:asciiTheme="minorBidi" w:hAnsiTheme="minorBidi"/>
          <w:sz w:val="24"/>
          <w:szCs w:val="24"/>
        </w:rPr>
        <w:t xml:space="preserve">in </w:t>
      </w:r>
      <w:r w:rsidR="00277826">
        <w:rPr>
          <w:rFonts w:asciiTheme="minorBidi" w:hAnsiTheme="minorBidi"/>
          <w:sz w:val="24"/>
          <w:szCs w:val="24"/>
        </w:rPr>
        <w:t xml:space="preserve">itself. </w:t>
      </w:r>
      <w:r w:rsidR="00D93E1E">
        <w:rPr>
          <w:rFonts w:asciiTheme="minorBidi" w:hAnsiTheme="minorBidi"/>
          <w:sz w:val="24"/>
          <w:szCs w:val="24"/>
        </w:rPr>
        <w:t>H</w:t>
      </w:r>
      <w:r w:rsidR="00D55827">
        <w:rPr>
          <w:rFonts w:asciiTheme="minorBidi" w:hAnsiTheme="minorBidi"/>
          <w:sz w:val="24"/>
          <w:szCs w:val="24"/>
        </w:rPr>
        <w:t>e writes</w:t>
      </w:r>
      <w:r w:rsidR="00D93E1E">
        <w:rPr>
          <w:rFonts w:asciiTheme="minorBidi" w:hAnsiTheme="minorBidi"/>
          <w:sz w:val="24"/>
          <w:szCs w:val="24"/>
        </w:rPr>
        <w:t xml:space="preserve"> in several places</w:t>
      </w:r>
      <w:r w:rsidR="00D55827">
        <w:rPr>
          <w:rFonts w:asciiTheme="minorBidi" w:hAnsiTheme="minorBidi"/>
          <w:sz w:val="24"/>
          <w:szCs w:val="24"/>
        </w:rPr>
        <w:t xml:space="preserve"> that </w:t>
      </w:r>
      <w:r w:rsidR="00277826">
        <w:rPr>
          <w:rFonts w:asciiTheme="minorBidi" w:hAnsiTheme="minorBidi"/>
          <w:sz w:val="24"/>
          <w:szCs w:val="24"/>
        </w:rPr>
        <w:t>Hebrew w</w:t>
      </w:r>
      <w:r w:rsidR="005708B6">
        <w:rPr>
          <w:rFonts w:asciiTheme="minorBidi" w:hAnsiTheme="minorBidi"/>
          <w:sz w:val="24"/>
          <w:szCs w:val="24"/>
        </w:rPr>
        <w:t xml:space="preserve">ithout </w:t>
      </w:r>
      <w:r w:rsidR="00DB51C1">
        <w:rPr>
          <w:rFonts w:asciiTheme="minorBidi" w:hAnsiTheme="minorBidi"/>
          <w:sz w:val="24"/>
          <w:szCs w:val="24"/>
        </w:rPr>
        <w:t xml:space="preserve">connection to </w:t>
      </w:r>
      <w:r w:rsidR="005708B6">
        <w:rPr>
          <w:rFonts w:asciiTheme="minorBidi" w:hAnsiTheme="minorBidi"/>
          <w:sz w:val="24"/>
          <w:szCs w:val="24"/>
        </w:rPr>
        <w:t>Torah</w:t>
      </w:r>
      <w:r w:rsidR="00277826">
        <w:rPr>
          <w:rFonts w:asciiTheme="minorBidi" w:hAnsiTheme="minorBidi"/>
          <w:sz w:val="24"/>
          <w:szCs w:val="24"/>
        </w:rPr>
        <w:t xml:space="preserve"> </w:t>
      </w:r>
      <w:r w:rsidR="00D55827">
        <w:rPr>
          <w:rFonts w:asciiTheme="minorBidi" w:hAnsiTheme="minorBidi"/>
          <w:sz w:val="24"/>
          <w:szCs w:val="24"/>
        </w:rPr>
        <w:t xml:space="preserve">and </w:t>
      </w:r>
      <w:r w:rsidR="00D55827" w:rsidRPr="006348EA">
        <w:rPr>
          <w:rFonts w:asciiTheme="minorBidi" w:hAnsiTheme="minorBidi"/>
          <w:i/>
          <w:iCs/>
          <w:sz w:val="24"/>
          <w:szCs w:val="24"/>
        </w:rPr>
        <w:t>mitzvot</w:t>
      </w:r>
      <w:r w:rsidR="00D55827">
        <w:rPr>
          <w:rFonts w:asciiTheme="minorBidi" w:hAnsiTheme="minorBidi"/>
          <w:sz w:val="24"/>
          <w:szCs w:val="24"/>
        </w:rPr>
        <w:t xml:space="preserve"> </w:t>
      </w:r>
      <w:r w:rsidR="00732530">
        <w:rPr>
          <w:rFonts w:asciiTheme="minorBidi" w:hAnsiTheme="minorBidi"/>
          <w:sz w:val="24"/>
          <w:szCs w:val="24"/>
        </w:rPr>
        <w:t xml:space="preserve">misses the point; it is </w:t>
      </w:r>
      <w:r w:rsidR="00D55827">
        <w:rPr>
          <w:rFonts w:asciiTheme="minorBidi" w:hAnsiTheme="minorBidi"/>
          <w:sz w:val="24"/>
          <w:szCs w:val="24"/>
        </w:rPr>
        <w:t xml:space="preserve">wrong and even </w:t>
      </w:r>
      <w:r w:rsidR="00732530">
        <w:rPr>
          <w:rFonts w:asciiTheme="minorBidi" w:hAnsiTheme="minorBidi"/>
          <w:sz w:val="24"/>
          <w:szCs w:val="24"/>
        </w:rPr>
        <w:t>potentially dangerous</w:t>
      </w:r>
      <w:r w:rsidR="00D55827">
        <w:rPr>
          <w:rFonts w:asciiTheme="minorBidi" w:hAnsiTheme="minorBidi"/>
          <w:sz w:val="24"/>
          <w:szCs w:val="24"/>
        </w:rPr>
        <w:t>.</w:t>
      </w:r>
      <w:r w:rsidR="00277826">
        <w:rPr>
          <w:rStyle w:val="FootnoteReference"/>
          <w:rFonts w:asciiTheme="minorBidi" w:hAnsiTheme="minorBidi"/>
          <w:sz w:val="24"/>
          <w:szCs w:val="24"/>
        </w:rPr>
        <w:footnoteReference w:id="17"/>
      </w:r>
    </w:p>
    <w:p w14:paraId="79218EDE" w14:textId="77777777" w:rsidR="006348EA" w:rsidRDefault="006348EA" w:rsidP="00D96C49">
      <w:pPr>
        <w:tabs>
          <w:tab w:val="left" w:pos="940"/>
        </w:tabs>
        <w:spacing w:after="0" w:line="240" w:lineRule="auto"/>
        <w:jc w:val="both"/>
        <w:rPr>
          <w:rFonts w:asciiTheme="minorBidi" w:hAnsiTheme="minorBidi"/>
          <w:sz w:val="24"/>
          <w:szCs w:val="24"/>
        </w:rPr>
      </w:pPr>
    </w:p>
    <w:p w14:paraId="1B1D9E23" w14:textId="456F85EA" w:rsidR="00D55827" w:rsidRDefault="00D96C49" w:rsidP="00D96C49">
      <w:pPr>
        <w:tabs>
          <w:tab w:val="left" w:pos="940"/>
        </w:tabs>
        <w:spacing w:after="0" w:line="240" w:lineRule="auto"/>
        <w:jc w:val="both"/>
        <w:rPr>
          <w:rFonts w:asciiTheme="minorBidi" w:hAnsiTheme="minorBidi"/>
          <w:sz w:val="24"/>
          <w:szCs w:val="24"/>
        </w:rPr>
      </w:pPr>
      <w:r>
        <w:rPr>
          <w:rFonts w:asciiTheme="minorBidi" w:hAnsiTheme="minorBidi"/>
          <w:sz w:val="24"/>
          <w:szCs w:val="24"/>
        </w:rPr>
        <w:tab/>
      </w:r>
      <w:r w:rsidR="00D55827">
        <w:rPr>
          <w:rFonts w:asciiTheme="minorBidi" w:hAnsiTheme="minorBidi"/>
          <w:sz w:val="24"/>
          <w:szCs w:val="24"/>
        </w:rPr>
        <w:t xml:space="preserve">We see that although </w:t>
      </w:r>
      <w:r w:rsidR="00712A09">
        <w:rPr>
          <w:rFonts w:asciiTheme="minorBidi" w:hAnsiTheme="minorBidi"/>
          <w:sz w:val="24"/>
          <w:szCs w:val="24"/>
        </w:rPr>
        <w:t>Ben-Yehuda</w:t>
      </w:r>
      <w:r w:rsidR="00D55827">
        <w:rPr>
          <w:rFonts w:asciiTheme="minorBidi" w:hAnsiTheme="minorBidi"/>
          <w:sz w:val="24"/>
          <w:szCs w:val="24"/>
        </w:rPr>
        <w:t xml:space="preserve"> succeeded in reviving the “lost” Jewish language, there were other religious leaders </w:t>
      </w:r>
      <w:r w:rsidR="000114DA">
        <w:rPr>
          <w:rFonts w:asciiTheme="minorBidi" w:hAnsiTheme="minorBidi"/>
          <w:sz w:val="24"/>
          <w:szCs w:val="24"/>
        </w:rPr>
        <w:t>throughout</w:t>
      </w:r>
      <w:r w:rsidR="00D55827">
        <w:rPr>
          <w:rFonts w:asciiTheme="minorBidi" w:hAnsiTheme="minorBidi"/>
          <w:sz w:val="24"/>
          <w:szCs w:val="24"/>
        </w:rPr>
        <w:t xml:space="preserve"> Jewish history </w:t>
      </w:r>
      <w:r w:rsidR="000114DA">
        <w:rPr>
          <w:rFonts w:asciiTheme="minorBidi" w:hAnsiTheme="minorBidi"/>
          <w:sz w:val="24"/>
          <w:szCs w:val="24"/>
        </w:rPr>
        <w:t xml:space="preserve">who </w:t>
      </w:r>
      <w:r w:rsidR="00D55827">
        <w:rPr>
          <w:rFonts w:asciiTheme="minorBidi" w:hAnsiTheme="minorBidi"/>
          <w:sz w:val="24"/>
          <w:szCs w:val="24"/>
        </w:rPr>
        <w:t>were</w:t>
      </w:r>
      <w:r w:rsidR="00D93E1E">
        <w:rPr>
          <w:rFonts w:asciiTheme="minorBidi" w:hAnsiTheme="minorBidi"/>
          <w:sz w:val="24"/>
          <w:szCs w:val="24"/>
        </w:rPr>
        <w:t xml:space="preserve"> also</w:t>
      </w:r>
      <w:r w:rsidR="00D55827">
        <w:rPr>
          <w:rFonts w:asciiTheme="minorBidi" w:hAnsiTheme="minorBidi"/>
          <w:sz w:val="24"/>
          <w:szCs w:val="24"/>
        </w:rPr>
        <w:t xml:space="preserve"> active in making the</w:t>
      </w:r>
      <w:r w:rsidR="000114DA">
        <w:rPr>
          <w:rFonts w:asciiTheme="minorBidi" w:hAnsiTheme="minorBidi"/>
          <w:sz w:val="24"/>
          <w:szCs w:val="24"/>
        </w:rPr>
        <w:t>ir</w:t>
      </w:r>
      <w:r w:rsidR="00D55827">
        <w:rPr>
          <w:rFonts w:asciiTheme="minorBidi" w:hAnsiTheme="minorBidi"/>
          <w:sz w:val="24"/>
          <w:szCs w:val="24"/>
        </w:rPr>
        <w:t xml:space="preserve"> communities aware </w:t>
      </w:r>
      <w:r w:rsidR="000114DA">
        <w:rPr>
          <w:rFonts w:asciiTheme="minorBidi" w:hAnsiTheme="minorBidi"/>
          <w:sz w:val="24"/>
          <w:szCs w:val="24"/>
        </w:rPr>
        <w:t xml:space="preserve">of </w:t>
      </w:r>
      <w:r w:rsidR="00D55827">
        <w:rPr>
          <w:rFonts w:asciiTheme="minorBidi" w:hAnsiTheme="minorBidi"/>
          <w:sz w:val="24"/>
          <w:szCs w:val="24"/>
        </w:rPr>
        <w:t xml:space="preserve">the importance </w:t>
      </w:r>
      <w:r w:rsidR="000114DA">
        <w:rPr>
          <w:rFonts w:asciiTheme="minorBidi" w:hAnsiTheme="minorBidi"/>
          <w:sz w:val="24"/>
          <w:szCs w:val="24"/>
        </w:rPr>
        <w:t>of</w:t>
      </w:r>
      <w:r w:rsidR="00D55827">
        <w:rPr>
          <w:rFonts w:asciiTheme="minorBidi" w:hAnsiTheme="minorBidi"/>
          <w:sz w:val="24"/>
          <w:szCs w:val="24"/>
        </w:rPr>
        <w:t xml:space="preserve"> speaking Hebrew. </w:t>
      </w:r>
    </w:p>
    <w:p w14:paraId="25903A41" w14:textId="77777777" w:rsidR="006348EA" w:rsidRPr="00012D70" w:rsidRDefault="006348EA" w:rsidP="00D96C49">
      <w:pPr>
        <w:tabs>
          <w:tab w:val="left" w:pos="940"/>
        </w:tabs>
        <w:spacing w:after="0" w:line="240" w:lineRule="auto"/>
        <w:jc w:val="both"/>
        <w:rPr>
          <w:rFonts w:asciiTheme="minorBidi" w:hAnsiTheme="minorBidi"/>
          <w:sz w:val="24"/>
          <w:szCs w:val="24"/>
          <w:rtl/>
        </w:rPr>
      </w:pPr>
    </w:p>
    <w:sectPr w:rsidR="006348EA" w:rsidRPr="00012D7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9BD0" w14:textId="77777777" w:rsidR="00525562" w:rsidRDefault="00525562" w:rsidP="00C33D69">
      <w:pPr>
        <w:spacing w:after="0" w:line="240" w:lineRule="auto"/>
      </w:pPr>
      <w:r>
        <w:separator/>
      </w:r>
    </w:p>
  </w:endnote>
  <w:endnote w:type="continuationSeparator" w:id="0">
    <w:p w14:paraId="614280BF" w14:textId="77777777" w:rsidR="00525562" w:rsidRDefault="00525562" w:rsidP="00C3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510472"/>
      <w:docPartObj>
        <w:docPartGallery w:val="Page Numbers (Bottom of Page)"/>
        <w:docPartUnique/>
      </w:docPartObj>
    </w:sdtPr>
    <w:sdtEndPr>
      <w:rPr>
        <w:noProof/>
      </w:rPr>
    </w:sdtEndPr>
    <w:sdtContent>
      <w:p w14:paraId="318F7C5D" w14:textId="47ED63B0" w:rsidR="00AA337E" w:rsidRDefault="00AA33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FD89DC" w14:textId="77777777" w:rsidR="00AA337E" w:rsidRDefault="00AA3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DF472" w14:textId="77777777" w:rsidR="00525562" w:rsidRDefault="00525562" w:rsidP="00C33D69">
      <w:pPr>
        <w:spacing w:after="0" w:line="240" w:lineRule="auto"/>
      </w:pPr>
      <w:r>
        <w:separator/>
      </w:r>
    </w:p>
  </w:footnote>
  <w:footnote w:type="continuationSeparator" w:id="0">
    <w:p w14:paraId="08BF3CD0" w14:textId="77777777" w:rsidR="00525562" w:rsidRDefault="00525562" w:rsidP="00C33D69">
      <w:pPr>
        <w:spacing w:after="0" w:line="240" w:lineRule="auto"/>
      </w:pPr>
      <w:r>
        <w:continuationSeparator/>
      </w:r>
    </w:p>
  </w:footnote>
  <w:footnote w:id="1">
    <w:p w14:paraId="6981087C" w14:textId="06AB1AC2" w:rsidR="000B011E" w:rsidRPr="00D96C49" w:rsidRDefault="000B011E">
      <w:pPr>
        <w:pStyle w:val="FootnoteText"/>
        <w:rPr>
          <w:rFonts w:asciiTheme="minorBidi" w:hAnsiTheme="minorBidi"/>
        </w:rPr>
      </w:pPr>
      <w:r w:rsidRPr="00D96C49">
        <w:rPr>
          <w:rStyle w:val="FootnoteReference"/>
          <w:rFonts w:asciiTheme="minorBidi" w:hAnsiTheme="minorBidi"/>
        </w:rPr>
        <w:footnoteRef/>
      </w:r>
      <w:r w:rsidRPr="00D96C49">
        <w:rPr>
          <w:rFonts w:asciiTheme="minorBidi" w:hAnsiTheme="minorBidi"/>
        </w:rPr>
        <w:t xml:space="preserve"> See </w:t>
      </w:r>
      <w:r w:rsidRPr="00D96C49">
        <w:rPr>
          <w:rFonts w:asciiTheme="minorBidi" w:hAnsiTheme="minorBidi"/>
          <w:i/>
          <w:iCs/>
        </w:rPr>
        <w:t>Encyclopedia Judaica</w:t>
      </w:r>
      <w:r w:rsidRPr="00D96C49">
        <w:rPr>
          <w:rFonts w:asciiTheme="minorBidi" w:hAnsiTheme="minorBidi"/>
        </w:rPr>
        <w:t xml:space="preserve"> Vol</w:t>
      </w:r>
      <w:r w:rsidR="0033324E" w:rsidRPr="00D96C49">
        <w:rPr>
          <w:rFonts w:asciiTheme="minorBidi" w:hAnsiTheme="minorBidi"/>
        </w:rPr>
        <w:t>.</w:t>
      </w:r>
      <w:r w:rsidRPr="00D96C49">
        <w:rPr>
          <w:rFonts w:asciiTheme="minorBidi" w:hAnsiTheme="minorBidi"/>
        </w:rPr>
        <w:t xml:space="preserve"> 4 pp.564-569</w:t>
      </w:r>
      <w:r w:rsidR="003626B8" w:rsidRPr="00D96C49">
        <w:rPr>
          <w:rFonts w:asciiTheme="minorBidi" w:hAnsiTheme="minorBidi"/>
        </w:rPr>
        <w:t>,</w:t>
      </w:r>
      <w:r w:rsidRPr="00D96C49">
        <w:rPr>
          <w:rFonts w:asciiTheme="minorBidi" w:hAnsiTheme="minorBidi"/>
        </w:rPr>
        <w:t xml:space="preserve"> and the biography by Yosef Lang</w:t>
      </w:r>
      <w:r w:rsidR="003626B8" w:rsidRPr="00D96C49">
        <w:rPr>
          <w:rFonts w:asciiTheme="minorBidi" w:hAnsiTheme="minorBidi"/>
        </w:rPr>
        <w:t>,</w:t>
      </w:r>
      <w:r w:rsidRPr="00D96C49">
        <w:rPr>
          <w:rFonts w:asciiTheme="minorBidi" w:hAnsiTheme="minorBidi"/>
        </w:rPr>
        <w:t xml:space="preserve"> </w:t>
      </w:r>
      <w:proofErr w:type="spellStart"/>
      <w:r w:rsidRPr="00D96C49">
        <w:rPr>
          <w:rFonts w:asciiTheme="minorBidi" w:hAnsiTheme="minorBidi"/>
          <w:i/>
          <w:iCs/>
        </w:rPr>
        <w:t>Daber</w:t>
      </w:r>
      <w:proofErr w:type="spellEnd"/>
      <w:r w:rsidRPr="00D96C49">
        <w:rPr>
          <w:rFonts w:asciiTheme="minorBidi" w:hAnsiTheme="minorBidi"/>
          <w:i/>
          <w:iCs/>
        </w:rPr>
        <w:t xml:space="preserve"> </w:t>
      </w:r>
      <w:proofErr w:type="spellStart"/>
      <w:r w:rsidRPr="00D96C49">
        <w:rPr>
          <w:rFonts w:asciiTheme="minorBidi" w:hAnsiTheme="minorBidi"/>
          <w:i/>
          <w:iCs/>
        </w:rPr>
        <w:t>Ivrit</w:t>
      </w:r>
      <w:proofErr w:type="spellEnd"/>
      <w:r w:rsidR="003626B8" w:rsidRPr="00D96C49">
        <w:rPr>
          <w:rFonts w:asciiTheme="minorBidi" w:hAnsiTheme="minorBidi"/>
          <w:i/>
          <w:iCs/>
        </w:rPr>
        <w:t>: Chayei Eliezer Ben Yehuda</w:t>
      </w:r>
      <w:r w:rsidRPr="00D96C49">
        <w:rPr>
          <w:rFonts w:asciiTheme="minorBidi" w:hAnsiTheme="minorBidi"/>
        </w:rPr>
        <w:t xml:space="preserve">, Yad Yitzchak ben </w:t>
      </w:r>
      <w:proofErr w:type="spellStart"/>
      <w:r w:rsidRPr="00D96C49">
        <w:rPr>
          <w:rFonts w:asciiTheme="minorBidi" w:hAnsiTheme="minorBidi"/>
        </w:rPr>
        <w:t>Tzvi</w:t>
      </w:r>
      <w:proofErr w:type="spellEnd"/>
      <w:r w:rsidR="0033324E" w:rsidRPr="00D96C49">
        <w:rPr>
          <w:rFonts w:asciiTheme="minorBidi" w:hAnsiTheme="minorBidi"/>
        </w:rPr>
        <w:t>,</w:t>
      </w:r>
      <w:r w:rsidRPr="00D96C49">
        <w:rPr>
          <w:rFonts w:asciiTheme="minorBidi" w:hAnsiTheme="minorBidi"/>
        </w:rPr>
        <w:t xml:space="preserve"> </w:t>
      </w:r>
      <w:r w:rsidR="0033324E" w:rsidRPr="00D96C49">
        <w:rPr>
          <w:rFonts w:asciiTheme="minorBidi" w:hAnsiTheme="minorBidi"/>
        </w:rPr>
        <w:t>J</w:t>
      </w:r>
      <w:r w:rsidRPr="00D96C49">
        <w:rPr>
          <w:rFonts w:asciiTheme="minorBidi" w:hAnsiTheme="minorBidi"/>
        </w:rPr>
        <w:t>erusalem</w:t>
      </w:r>
      <w:r w:rsidR="0033324E" w:rsidRPr="00D96C49">
        <w:rPr>
          <w:rFonts w:asciiTheme="minorBidi" w:hAnsiTheme="minorBidi"/>
        </w:rPr>
        <w:t xml:space="preserve">, </w:t>
      </w:r>
      <w:r w:rsidRPr="00D96C49">
        <w:rPr>
          <w:rFonts w:asciiTheme="minorBidi" w:hAnsiTheme="minorBidi"/>
        </w:rPr>
        <w:t>2008</w:t>
      </w:r>
      <w:r w:rsidR="0033324E" w:rsidRPr="00D96C49">
        <w:rPr>
          <w:rFonts w:asciiTheme="minorBidi" w:hAnsiTheme="minorBidi"/>
        </w:rPr>
        <w:t>.</w:t>
      </w:r>
    </w:p>
  </w:footnote>
  <w:footnote w:id="2">
    <w:p w14:paraId="53B5D1BC" w14:textId="6D2E2657" w:rsidR="000B011E" w:rsidRPr="00D96C49" w:rsidRDefault="000B011E" w:rsidP="008A6F9C">
      <w:pPr>
        <w:pStyle w:val="FootnoteText"/>
        <w:rPr>
          <w:rFonts w:asciiTheme="minorBidi" w:hAnsiTheme="minorBidi"/>
        </w:rPr>
      </w:pPr>
      <w:r w:rsidRPr="00D96C49">
        <w:rPr>
          <w:rStyle w:val="FootnoteReference"/>
          <w:rFonts w:asciiTheme="minorBidi" w:hAnsiTheme="minorBidi"/>
        </w:rPr>
        <w:footnoteRef/>
      </w:r>
      <w:r w:rsidRPr="00D96C49">
        <w:rPr>
          <w:rFonts w:asciiTheme="minorBidi" w:hAnsiTheme="minorBidi"/>
        </w:rPr>
        <w:t xml:space="preserve"> B</w:t>
      </w:r>
      <w:r w:rsidR="009E2F99" w:rsidRPr="00D96C49">
        <w:rPr>
          <w:rFonts w:asciiTheme="minorBidi" w:hAnsiTheme="minorBidi"/>
        </w:rPr>
        <w:t>T</w:t>
      </w:r>
      <w:r w:rsidRPr="00D96C49">
        <w:rPr>
          <w:rFonts w:asciiTheme="minorBidi" w:hAnsiTheme="minorBidi"/>
        </w:rPr>
        <w:t xml:space="preserve"> </w:t>
      </w:r>
      <w:proofErr w:type="spellStart"/>
      <w:r w:rsidRPr="00D96C49">
        <w:rPr>
          <w:rFonts w:asciiTheme="minorBidi" w:hAnsiTheme="minorBidi"/>
          <w:i/>
          <w:iCs/>
        </w:rPr>
        <w:t>Sota</w:t>
      </w:r>
      <w:proofErr w:type="spellEnd"/>
      <w:r w:rsidRPr="00D96C49">
        <w:rPr>
          <w:rFonts w:asciiTheme="minorBidi" w:hAnsiTheme="minorBidi"/>
        </w:rPr>
        <w:t xml:space="preserve"> 32a</w:t>
      </w:r>
      <w:r w:rsidR="009E2F99" w:rsidRPr="00D96C49">
        <w:rPr>
          <w:rFonts w:asciiTheme="minorBidi" w:hAnsiTheme="minorBidi"/>
        </w:rPr>
        <w:t>.</w:t>
      </w:r>
    </w:p>
  </w:footnote>
  <w:footnote w:id="3">
    <w:p w14:paraId="3A9872AE" w14:textId="5C1C6414" w:rsidR="00433132" w:rsidRPr="00D96C49" w:rsidRDefault="00433132">
      <w:pPr>
        <w:pStyle w:val="FootnoteText"/>
        <w:rPr>
          <w:rFonts w:asciiTheme="minorBidi" w:hAnsiTheme="minorBidi"/>
        </w:rPr>
      </w:pPr>
      <w:r w:rsidRPr="00D96C49">
        <w:rPr>
          <w:rStyle w:val="FootnoteReference"/>
          <w:rFonts w:asciiTheme="minorBidi" w:hAnsiTheme="minorBidi"/>
        </w:rPr>
        <w:footnoteRef/>
      </w:r>
      <w:r w:rsidRPr="00D96C49">
        <w:rPr>
          <w:rFonts w:asciiTheme="minorBidi" w:hAnsiTheme="minorBidi"/>
        </w:rPr>
        <w:t xml:space="preserve"> </w:t>
      </w:r>
      <w:r w:rsidR="003A6E0A" w:rsidRPr="00D96C49">
        <w:rPr>
          <w:rFonts w:asciiTheme="minorBidi" w:hAnsiTheme="minorBidi"/>
        </w:rPr>
        <w:t xml:space="preserve">From the </w:t>
      </w:r>
      <w:proofErr w:type="spellStart"/>
      <w:r w:rsidRPr="00D96C49">
        <w:rPr>
          <w:rFonts w:asciiTheme="minorBidi" w:hAnsiTheme="minorBidi"/>
        </w:rPr>
        <w:t>Ramban’s</w:t>
      </w:r>
      <w:proofErr w:type="spellEnd"/>
      <w:r w:rsidRPr="00D96C49">
        <w:rPr>
          <w:rFonts w:asciiTheme="minorBidi" w:hAnsiTheme="minorBidi"/>
        </w:rPr>
        <w:t xml:space="preserve"> commentary to </w:t>
      </w:r>
      <w:r w:rsidRPr="00D96C49">
        <w:rPr>
          <w:rFonts w:asciiTheme="minorBidi" w:hAnsiTheme="minorBidi"/>
          <w:i/>
          <w:iCs/>
        </w:rPr>
        <w:t>Shemot</w:t>
      </w:r>
      <w:r w:rsidRPr="00D96C49">
        <w:rPr>
          <w:rFonts w:asciiTheme="minorBidi" w:hAnsiTheme="minorBidi"/>
        </w:rPr>
        <w:t xml:space="preserve"> 30:13</w:t>
      </w:r>
      <w:r w:rsidR="003A6E0A" w:rsidRPr="00D96C49">
        <w:rPr>
          <w:rFonts w:asciiTheme="minorBidi" w:hAnsiTheme="minorBidi"/>
        </w:rPr>
        <w:t xml:space="preserve">; translation by Charles </w:t>
      </w:r>
      <w:proofErr w:type="spellStart"/>
      <w:r w:rsidR="003A6E0A" w:rsidRPr="00D96C49">
        <w:rPr>
          <w:rFonts w:asciiTheme="minorBidi" w:hAnsiTheme="minorBidi"/>
        </w:rPr>
        <w:t>Chavel</w:t>
      </w:r>
      <w:proofErr w:type="spellEnd"/>
      <w:r w:rsidR="003A6E0A" w:rsidRPr="00D96C49">
        <w:rPr>
          <w:rFonts w:asciiTheme="minorBidi" w:hAnsiTheme="minorBidi"/>
        </w:rPr>
        <w:t>, available at Sefaria.org.</w:t>
      </w:r>
    </w:p>
  </w:footnote>
  <w:footnote w:id="4">
    <w:p w14:paraId="0CC364BE" w14:textId="76D66B38" w:rsidR="000B011E" w:rsidRPr="00D96C49" w:rsidRDefault="000B011E" w:rsidP="008A6F9C">
      <w:pPr>
        <w:pStyle w:val="FootnoteText"/>
        <w:rPr>
          <w:rFonts w:asciiTheme="minorBidi" w:hAnsiTheme="minorBidi"/>
        </w:rPr>
      </w:pPr>
      <w:r w:rsidRPr="00D96C49">
        <w:rPr>
          <w:rStyle w:val="FootnoteReference"/>
          <w:rFonts w:asciiTheme="minorBidi" w:hAnsiTheme="minorBidi"/>
        </w:rPr>
        <w:footnoteRef/>
      </w:r>
      <w:r w:rsidRPr="00D96C49">
        <w:rPr>
          <w:rFonts w:asciiTheme="minorBidi" w:hAnsiTheme="minorBidi"/>
        </w:rPr>
        <w:t xml:space="preserve"> This is the Rambam</w:t>
      </w:r>
      <w:r w:rsidR="00882FA4" w:rsidRPr="00D96C49">
        <w:rPr>
          <w:rFonts w:asciiTheme="minorBidi" w:hAnsiTheme="minorBidi"/>
        </w:rPr>
        <w:t>’s view</w:t>
      </w:r>
      <w:r w:rsidRPr="00D96C49">
        <w:rPr>
          <w:rFonts w:asciiTheme="minorBidi" w:hAnsiTheme="minorBidi"/>
        </w:rPr>
        <w:t xml:space="preserve"> as it appears in the </w:t>
      </w:r>
      <w:proofErr w:type="spellStart"/>
      <w:r w:rsidRPr="00D96C49">
        <w:rPr>
          <w:rFonts w:asciiTheme="minorBidi" w:hAnsiTheme="minorBidi"/>
        </w:rPr>
        <w:t>Ramban</w:t>
      </w:r>
      <w:r w:rsidR="000E5CBC" w:rsidRPr="00D96C49">
        <w:rPr>
          <w:rFonts w:asciiTheme="minorBidi" w:hAnsiTheme="minorBidi"/>
        </w:rPr>
        <w:t>’s</w:t>
      </w:r>
      <w:proofErr w:type="spellEnd"/>
      <w:r w:rsidRPr="00D96C49">
        <w:rPr>
          <w:rFonts w:asciiTheme="minorBidi" w:hAnsiTheme="minorBidi"/>
        </w:rPr>
        <w:t xml:space="preserve"> commentary. The original source </w:t>
      </w:r>
      <w:r w:rsidR="00882FA4" w:rsidRPr="00D96C49">
        <w:rPr>
          <w:rFonts w:asciiTheme="minorBidi" w:hAnsiTheme="minorBidi"/>
        </w:rPr>
        <w:t xml:space="preserve">is </w:t>
      </w:r>
      <w:r w:rsidRPr="00D96C49">
        <w:rPr>
          <w:rFonts w:asciiTheme="minorBidi" w:hAnsiTheme="minorBidi"/>
        </w:rPr>
        <w:t xml:space="preserve">in </w:t>
      </w:r>
      <w:r w:rsidRPr="00D96C49">
        <w:rPr>
          <w:rFonts w:asciiTheme="minorBidi" w:hAnsiTheme="minorBidi"/>
          <w:i/>
          <w:iCs/>
        </w:rPr>
        <w:t>Guide of the Perplexed</w:t>
      </w:r>
      <w:r w:rsidRPr="00D96C49">
        <w:rPr>
          <w:rFonts w:asciiTheme="minorBidi" w:hAnsiTheme="minorBidi"/>
        </w:rPr>
        <w:t xml:space="preserve"> III, 8.</w:t>
      </w:r>
    </w:p>
  </w:footnote>
  <w:footnote w:id="5">
    <w:p w14:paraId="076B4F53" w14:textId="0242A9EA" w:rsidR="001749D1" w:rsidRPr="00D96C49" w:rsidRDefault="001749D1">
      <w:pPr>
        <w:pStyle w:val="FootnoteText"/>
        <w:rPr>
          <w:rFonts w:asciiTheme="minorBidi" w:hAnsiTheme="minorBidi"/>
        </w:rPr>
      </w:pPr>
      <w:r w:rsidRPr="00D96C49">
        <w:rPr>
          <w:rStyle w:val="FootnoteReference"/>
          <w:rFonts w:asciiTheme="minorBidi" w:hAnsiTheme="minorBidi"/>
        </w:rPr>
        <w:footnoteRef/>
      </w:r>
      <w:r w:rsidRPr="00D96C49">
        <w:rPr>
          <w:rFonts w:asciiTheme="minorBidi" w:hAnsiTheme="minorBidi"/>
        </w:rPr>
        <w:t xml:space="preserve"> </w:t>
      </w:r>
      <w:proofErr w:type="spellStart"/>
      <w:r w:rsidRPr="00D96C49">
        <w:rPr>
          <w:rFonts w:asciiTheme="minorBidi" w:hAnsiTheme="minorBidi"/>
          <w:i/>
          <w:iCs/>
        </w:rPr>
        <w:t>Kuzari</w:t>
      </w:r>
      <w:proofErr w:type="spellEnd"/>
      <w:r w:rsidRPr="00D96C49">
        <w:rPr>
          <w:rFonts w:asciiTheme="minorBidi" w:hAnsiTheme="minorBidi"/>
        </w:rPr>
        <w:t xml:space="preserve"> 2:68</w:t>
      </w:r>
      <w:r w:rsidR="00882FA4" w:rsidRPr="00D96C49">
        <w:rPr>
          <w:rFonts w:asciiTheme="minorBidi" w:hAnsiTheme="minorBidi"/>
        </w:rPr>
        <w:t>.</w:t>
      </w:r>
      <w:r w:rsidR="006C5F64" w:rsidRPr="00D96C49">
        <w:rPr>
          <w:rFonts w:asciiTheme="minorBidi" w:hAnsiTheme="minorBidi"/>
        </w:rPr>
        <w:t xml:space="preserve"> Translation is by Hartwig Hirschfeld, 1905 (available at Sefaria.org), with occasional changes.</w:t>
      </w:r>
    </w:p>
  </w:footnote>
  <w:footnote w:id="6">
    <w:p w14:paraId="12A0824D" w14:textId="42383127" w:rsidR="00EB6A93" w:rsidRPr="00D96C49" w:rsidRDefault="00EB6A93">
      <w:pPr>
        <w:pStyle w:val="FootnoteText"/>
        <w:rPr>
          <w:rFonts w:asciiTheme="minorBidi" w:hAnsiTheme="minorBidi"/>
        </w:rPr>
      </w:pPr>
      <w:r w:rsidRPr="00D96C49">
        <w:rPr>
          <w:rStyle w:val="FootnoteReference"/>
          <w:rFonts w:asciiTheme="minorBidi" w:hAnsiTheme="minorBidi"/>
        </w:rPr>
        <w:footnoteRef/>
      </w:r>
      <w:r w:rsidRPr="00D96C49">
        <w:rPr>
          <w:rFonts w:asciiTheme="minorBidi" w:hAnsiTheme="minorBidi"/>
        </w:rPr>
        <w:t xml:space="preserve"> </w:t>
      </w:r>
      <w:proofErr w:type="spellStart"/>
      <w:r w:rsidRPr="00D96C49">
        <w:rPr>
          <w:rFonts w:asciiTheme="minorBidi" w:hAnsiTheme="minorBidi"/>
          <w:i/>
          <w:iCs/>
        </w:rPr>
        <w:t>She</w:t>
      </w:r>
      <w:r w:rsidR="006C5F64" w:rsidRPr="00D96C49">
        <w:rPr>
          <w:rFonts w:asciiTheme="minorBidi" w:hAnsiTheme="minorBidi"/>
          <w:i/>
          <w:iCs/>
        </w:rPr>
        <w:t>’e</w:t>
      </w:r>
      <w:r w:rsidRPr="00D96C49">
        <w:rPr>
          <w:rFonts w:asciiTheme="minorBidi" w:hAnsiTheme="minorBidi"/>
          <w:i/>
          <w:iCs/>
        </w:rPr>
        <w:t>ilat</w:t>
      </w:r>
      <w:proofErr w:type="spellEnd"/>
      <w:r w:rsidRPr="00D96C49">
        <w:rPr>
          <w:rFonts w:asciiTheme="minorBidi" w:hAnsiTheme="minorBidi"/>
          <w:i/>
          <w:iCs/>
        </w:rPr>
        <w:t xml:space="preserve"> </w:t>
      </w:r>
      <w:proofErr w:type="spellStart"/>
      <w:r w:rsidRPr="00D96C49">
        <w:rPr>
          <w:rFonts w:asciiTheme="minorBidi" w:hAnsiTheme="minorBidi"/>
          <w:i/>
          <w:iCs/>
        </w:rPr>
        <w:t>Ya</w:t>
      </w:r>
      <w:r w:rsidR="007032E8" w:rsidRPr="00D96C49">
        <w:rPr>
          <w:rFonts w:asciiTheme="minorBidi" w:hAnsiTheme="minorBidi"/>
          <w:i/>
          <w:iCs/>
        </w:rPr>
        <w:t>’</w:t>
      </w:r>
      <w:r w:rsidRPr="00D96C49">
        <w:rPr>
          <w:rFonts w:asciiTheme="minorBidi" w:hAnsiTheme="minorBidi"/>
          <w:i/>
          <w:iCs/>
        </w:rPr>
        <w:t>avetz</w:t>
      </w:r>
      <w:proofErr w:type="spellEnd"/>
      <w:r w:rsidRPr="00D96C49">
        <w:rPr>
          <w:rFonts w:asciiTheme="minorBidi" w:hAnsiTheme="minorBidi"/>
        </w:rPr>
        <w:t xml:space="preserve"> 1:10. My father quoted Rav Yehuda </w:t>
      </w:r>
      <w:proofErr w:type="spellStart"/>
      <w:r w:rsidRPr="00D96C49">
        <w:rPr>
          <w:rFonts w:asciiTheme="minorBidi" w:hAnsiTheme="minorBidi"/>
        </w:rPr>
        <w:t>Gershuni</w:t>
      </w:r>
      <w:proofErr w:type="spellEnd"/>
      <w:r w:rsidRPr="00D96C49">
        <w:rPr>
          <w:rFonts w:asciiTheme="minorBidi" w:hAnsiTheme="minorBidi"/>
        </w:rPr>
        <w:t xml:space="preserve"> (</w:t>
      </w:r>
      <w:proofErr w:type="spellStart"/>
      <w:r w:rsidR="00D61152" w:rsidRPr="00D96C49">
        <w:rPr>
          <w:rFonts w:asciiTheme="minorBidi" w:hAnsiTheme="minorBidi"/>
          <w:i/>
          <w:iCs/>
        </w:rPr>
        <w:t>K</w:t>
      </w:r>
      <w:r w:rsidRPr="00D96C49">
        <w:rPr>
          <w:rFonts w:asciiTheme="minorBidi" w:hAnsiTheme="minorBidi"/>
          <w:i/>
          <w:iCs/>
        </w:rPr>
        <w:t>ol</w:t>
      </w:r>
      <w:proofErr w:type="spellEnd"/>
      <w:r w:rsidRPr="00D96C49">
        <w:rPr>
          <w:rFonts w:asciiTheme="minorBidi" w:hAnsiTheme="minorBidi"/>
          <w:i/>
          <w:iCs/>
        </w:rPr>
        <w:t xml:space="preserve"> </w:t>
      </w:r>
      <w:proofErr w:type="spellStart"/>
      <w:r w:rsidR="00D61152" w:rsidRPr="00D96C49">
        <w:rPr>
          <w:rFonts w:asciiTheme="minorBidi" w:hAnsiTheme="minorBidi"/>
          <w:i/>
          <w:iCs/>
        </w:rPr>
        <w:t>T</w:t>
      </w:r>
      <w:r w:rsidRPr="00D96C49">
        <w:rPr>
          <w:rFonts w:asciiTheme="minorBidi" w:hAnsiTheme="minorBidi"/>
          <w:i/>
          <w:iCs/>
        </w:rPr>
        <w:t>zofayich</w:t>
      </w:r>
      <w:proofErr w:type="spellEnd"/>
      <w:r w:rsidRPr="00D96C49">
        <w:rPr>
          <w:rFonts w:asciiTheme="minorBidi" w:hAnsiTheme="minorBidi"/>
        </w:rPr>
        <w:t xml:space="preserve">, </w:t>
      </w:r>
      <w:r w:rsidR="00D61152" w:rsidRPr="00D96C49">
        <w:rPr>
          <w:rFonts w:asciiTheme="minorBidi" w:hAnsiTheme="minorBidi"/>
        </w:rPr>
        <w:t>Jerusalem</w:t>
      </w:r>
      <w:r w:rsidR="006C5F64" w:rsidRPr="00D96C49">
        <w:rPr>
          <w:rFonts w:asciiTheme="minorBidi" w:hAnsiTheme="minorBidi"/>
        </w:rPr>
        <w:t>,</w:t>
      </w:r>
      <w:r w:rsidR="00D61152" w:rsidRPr="00D96C49">
        <w:rPr>
          <w:rFonts w:asciiTheme="minorBidi" w:hAnsiTheme="minorBidi"/>
        </w:rPr>
        <w:t xml:space="preserve"> 1980,</w:t>
      </w:r>
      <w:r w:rsidR="007032E8" w:rsidRPr="00D96C49">
        <w:rPr>
          <w:rFonts w:asciiTheme="minorBidi" w:hAnsiTheme="minorBidi"/>
        </w:rPr>
        <w:t xml:space="preserve"> </w:t>
      </w:r>
      <w:r w:rsidR="00D61152" w:rsidRPr="00D96C49">
        <w:rPr>
          <w:rFonts w:asciiTheme="minorBidi" w:hAnsiTheme="minorBidi"/>
        </w:rPr>
        <w:t>p.</w:t>
      </w:r>
      <w:r w:rsidRPr="00D96C49">
        <w:rPr>
          <w:rFonts w:asciiTheme="minorBidi" w:hAnsiTheme="minorBidi"/>
        </w:rPr>
        <w:t>306</w:t>
      </w:r>
      <w:r w:rsidR="00D61152" w:rsidRPr="00D96C49">
        <w:rPr>
          <w:rFonts w:asciiTheme="minorBidi" w:hAnsiTheme="minorBidi"/>
        </w:rPr>
        <w:t>)</w:t>
      </w:r>
      <w:r w:rsidR="006C5F64" w:rsidRPr="00D96C49">
        <w:rPr>
          <w:rFonts w:asciiTheme="minorBidi" w:hAnsiTheme="minorBidi"/>
        </w:rPr>
        <w:t>,</w:t>
      </w:r>
      <w:r w:rsidR="00D61152" w:rsidRPr="00D96C49">
        <w:rPr>
          <w:rFonts w:asciiTheme="minorBidi" w:hAnsiTheme="minorBidi"/>
        </w:rPr>
        <w:t xml:space="preserve"> </w:t>
      </w:r>
      <w:r w:rsidRPr="00D96C49">
        <w:rPr>
          <w:rFonts w:asciiTheme="minorBidi" w:hAnsiTheme="minorBidi"/>
        </w:rPr>
        <w:t xml:space="preserve">who proved from this ruling that learning </w:t>
      </w:r>
      <w:r w:rsidR="00D61152" w:rsidRPr="00D96C49">
        <w:rPr>
          <w:rFonts w:asciiTheme="minorBidi" w:hAnsiTheme="minorBidi"/>
        </w:rPr>
        <w:t>Hebrew</w:t>
      </w:r>
      <w:r w:rsidRPr="00D96C49">
        <w:rPr>
          <w:rFonts w:asciiTheme="minorBidi" w:hAnsiTheme="minorBidi"/>
        </w:rPr>
        <w:t xml:space="preserve"> is not a mitzva </w:t>
      </w:r>
      <w:r w:rsidR="006C5F64" w:rsidRPr="00D96C49">
        <w:rPr>
          <w:rFonts w:asciiTheme="minorBidi" w:hAnsiTheme="minorBidi"/>
        </w:rPr>
        <w:t xml:space="preserve">in </w:t>
      </w:r>
      <w:r w:rsidRPr="00D96C49">
        <w:rPr>
          <w:rFonts w:asciiTheme="minorBidi" w:hAnsiTheme="minorBidi"/>
        </w:rPr>
        <w:t>itself</w:t>
      </w:r>
      <w:r w:rsidR="006C5F64" w:rsidRPr="00D96C49">
        <w:rPr>
          <w:rFonts w:asciiTheme="minorBidi" w:hAnsiTheme="minorBidi"/>
        </w:rPr>
        <w:t>;</w:t>
      </w:r>
      <w:r w:rsidRPr="00D96C49">
        <w:rPr>
          <w:rFonts w:asciiTheme="minorBidi" w:hAnsiTheme="minorBidi"/>
        </w:rPr>
        <w:t xml:space="preserve"> rather it</w:t>
      </w:r>
      <w:r w:rsidR="006C5F64" w:rsidRPr="00D96C49">
        <w:rPr>
          <w:rFonts w:asciiTheme="minorBidi" w:hAnsiTheme="minorBidi"/>
        </w:rPr>
        <w:t xml:space="preserve"> is</w:t>
      </w:r>
      <w:r w:rsidRPr="00D96C49">
        <w:rPr>
          <w:rFonts w:asciiTheme="minorBidi" w:hAnsiTheme="minorBidi"/>
        </w:rPr>
        <w:t xml:space="preserve"> “only a prerequisite to Torah study</w:t>
      </w:r>
      <w:r w:rsidR="006C5F64" w:rsidRPr="00D96C49">
        <w:rPr>
          <w:rFonts w:asciiTheme="minorBidi" w:hAnsiTheme="minorBidi"/>
        </w:rPr>
        <w:t>.</w:t>
      </w:r>
      <w:r w:rsidRPr="00D96C49">
        <w:rPr>
          <w:rFonts w:asciiTheme="minorBidi" w:hAnsiTheme="minorBidi"/>
        </w:rPr>
        <w:t xml:space="preserve">” See </w:t>
      </w:r>
      <w:r w:rsidR="00C51A36" w:rsidRPr="00D96C49">
        <w:rPr>
          <w:rFonts w:asciiTheme="minorBidi" w:hAnsiTheme="minorBidi"/>
        </w:rPr>
        <w:t xml:space="preserve">Binyamin </w:t>
      </w:r>
      <w:proofErr w:type="spellStart"/>
      <w:r w:rsidR="00C51A36" w:rsidRPr="00D96C49">
        <w:rPr>
          <w:rFonts w:asciiTheme="minorBidi" w:hAnsiTheme="minorBidi"/>
        </w:rPr>
        <w:t>Tabory</w:t>
      </w:r>
      <w:proofErr w:type="spellEnd"/>
      <w:r w:rsidR="00C51A36" w:rsidRPr="00D96C49">
        <w:rPr>
          <w:rFonts w:asciiTheme="minorBidi" w:hAnsiTheme="minorBidi"/>
        </w:rPr>
        <w:t xml:space="preserve">, </w:t>
      </w:r>
      <w:r w:rsidR="00C51A36" w:rsidRPr="00D96C49">
        <w:rPr>
          <w:rFonts w:asciiTheme="minorBidi" w:hAnsiTheme="minorBidi"/>
          <w:i/>
          <w:iCs/>
        </w:rPr>
        <w:t>T</w:t>
      </w:r>
      <w:r w:rsidRPr="00D96C49">
        <w:rPr>
          <w:rFonts w:asciiTheme="minorBidi" w:hAnsiTheme="minorBidi"/>
          <w:i/>
          <w:iCs/>
        </w:rPr>
        <w:t>he Weekly Mitzva</w:t>
      </w:r>
      <w:r w:rsidRPr="00D96C49">
        <w:rPr>
          <w:rFonts w:asciiTheme="minorBidi" w:hAnsiTheme="minorBidi"/>
        </w:rPr>
        <w:t xml:space="preserve">, </w:t>
      </w:r>
      <w:r w:rsidR="00D61152" w:rsidRPr="00D96C49">
        <w:rPr>
          <w:rFonts w:asciiTheme="minorBidi" w:hAnsiTheme="minorBidi"/>
        </w:rPr>
        <w:t>Maggid</w:t>
      </w:r>
      <w:r w:rsidR="00C51A36" w:rsidRPr="00D96C49">
        <w:rPr>
          <w:rFonts w:asciiTheme="minorBidi" w:hAnsiTheme="minorBidi"/>
        </w:rPr>
        <w:t>, Jerusalem,</w:t>
      </w:r>
      <w:r w:rsidR="00D61152" w:rsidRPr="00D96C49">
        <w:rPr>
          <w:rFonts w:asciiTheme="minorBidi" w:hAnsiTheme="minorBidi"/>
        </w:rPr>
        <w:t xml:space="preserve"> 2015, </w:t>
      </w:r>
      <w:r w:rsidRPr="00D96C49">
        <w:rPr>
          <w:rFonts w:asciiTheme="minorBidi" w:hAnsiTheme="minorBidi"/>
        </w:rPr>
        <w:t>p.52</w:t>
      </w:r>
      <w:r w:rsidR="006C5F64" w:rsidRPr="00D96C49">
        <w:rPr>
          <w:rFonts w:asciiTheme="minorBidi" w:hAnsiTheme="minorBidi"/>
        </w:rPr>
        <w:t>.</w:t>
      </w:r>
    </w:p>
  </w:footnote>
  <w:footnote w:id="7">
    <w:p w14:paraId="3E14B53D" w14:textId="4CFE006D" w:rsidR="007F36B0" w:rsidRPr="00D96C49" w:rsidRDefault="007F36B0">
      <w:pPr>
        <w:pStyle w:val="FootnoteText"/>
        <w:rPr>
          <w:rFonts w:asciiTheme="minorBidi" w:hAnsiTheme="minorBidi"/>
        </w:rPr>
      </w:pPr>
      <w:r w:rsidRPr="00D96C49">
        <w:rPr>
          <w:rStyle w:val="FootnoteReference"/>
          <w:rFonts w:asciiTheme="minorBidi" w:hAnsiTheme="minorBidi"/>
        </w:rPr>
        <w:footnoteRef/>
      </w:r>
      <w:r w:rsidRPr="00D96C49">
        <w:rPr>
          <w:rFonts w:asciiTheme="minorBidi" w:hAnsiTheme="minorBidi"/>
        </w:rPr>
        <w:t xml:space="preserve"> </w:t>
      </w:r>
      <w:proofErr w:type="spellStart"/>
      <w:r w:rsidRPr="00D96C49">
        <w:rPr>
          <w:rFonts w:asciiTheme="minorBidi" w:hAnsiTheme="minorBidi"/>
          <w:i/>
          <w:iCs/>
        </w:rPr>
        <w:t>B’netivot</w:t>
      </w:r>
      <w:proofErr w:type="spellEnd"/>
      <w:r w:rsidRPr="00D96C49">
        <w:rPr>
          <w:rFonts w:asciiTheme="minorBidi" w:hAnsiTheme="minorBidi"/>
          <w:i/>
          <w:iCs/>
        </w:rPr>
        <w:t xml:space="preserve"> Ha-Talmud</w:t>
      </w:r>
      <w:r w:rsidRPr="00D96C49">
        <w:rPr>
          <w:rFonts w:asciiTheme="minorBidi" w:hAnsiTheme="minorBidi"/>
        </w:rPr>
        <w:t xml:space="preserve">, Mossad </w:t>
      </w:r>
      <w:proofErr w:type="spellStart"/>
      <w:r w:rsidRPr="00D96C49">
        <w:rPr>
          <w:rFonts w:asciiTheme="minorBidi" w:hAnsiTheme="minorBidi"/>
        </w:rPr>
        <w:t>HaRav</w:t>
      </w:r>
      <w:proofErr w:type="spellEnd"/>
      <w:r w:rsidRPr="00D96C49">
        <w:rPr>
          <w:rFonts w:asciiTheme="minorBidi" w:hAnsiTheme="minorBidi"/>
        </w:rPr>
        <w:t xml:space="preserve"> Kook, Jerusalem</w:t>
      </w:r>
      <w:r w:rsidR="00C55CDA" w:rsidRPr="00D96C49">
        <w:rPr>
          <w:rFonts w:asciiTheme="minorBidi" w:hAnsiTheme="minorBidi"/>
        </w:rPr>
        <w:t>,</w:t>
      </w:r>
      <w:r w:rsidRPr="00D96C49">
        <w:rPr>
          <w:rFonts w:asciiTheme="minorBidi" w:hAnsiTheme="minorBidi"/>
        </w:rPr>
        <w:t xml:space="preserve"> 2007, pp.177-8</w:t>
      </w:r>
      <w:r w:rsidR="00C55CDA" w:rsidRPr="00D96C49">
        <w:rPr>
          <w:rFonts w:asciiTheme="minorBidi" w:hAnsiTheme="minorBidi"/>
        </w:rPr>
        <w:t>.</w:t>
      </w:r>
    </w:p>
  </w:footnote>
  <w:footnote w:id="8">
    <w:p w14:paraId="0A35C877" w14:textId="43C3811D" w:rsidR="000D5BB6" w:rsidRPr="00D96C49" w:rsidRDefault="000D5BB6">
      <w:pPr>
        <w:pStyle w:val="FootnoteText"/>
        <w:rPr>
          <w:rFonts w:asciiTheme="minorBidi" w:hAnsiTheme="minorBidi"/>
        </w:rPr>
      </w:pPr>
      <w:r w:rsidRPr="00D96C49">
        <w:rPr>
          <w:rStyle w:val="FootnoteReference"/>
          <w:rFonts w:asciiTheme="minorBidi" w:hAnsiTheme="minorBidi"/>
        </w:rPr>
        <w:footnoteRef/>
      </w:r>
      <w:r w:rsidRPr="00D96C49">
        <w:rPr>
          <w:rFonts w:asciiTheme="minorBidi" w:hAnsiTheme="minorBidi"/>
        </w:rPr>
        <w:t xml:space="preserve"> William Davidson edition, available at Sefaria.org. </w:t>
      </w:r>
    </w:p>
  </w:footnote>
  <w:footnote w:id="9">
    <w:p w14:paraId="39603477" w14:textId="3BF893EB" w:rsidR="005C1A92" w:rsidRPr="00D96C49" w:rsidRDefault="005C1A92">
      <w:pPr>
        <w:pStyle w:val="FootnoteText"/>
        <w:rPr>
          <w:rFonts w:asciiTheme="minorBidi" w:hAnsiTheme="minorBidi"/>
        </w:rPr>
      </w:pPr>
      <w:r w:rsidRPr="00D96C49">
        <w:rPr>
          <w:rStyle w:val="FootnoteReference"/>
          <w:rFonts w:asciiTheme="minorBidi" w:hAnsiTheme="minorBidi"/>
        </w:rPr>
        <w:footnoteRef/>
      </w:r>
      <w:r w:rsidRPr="00D96C49">
        <w:rPr>
          <w:rFonts w:asciiTheme="minorBidi" w:hAnsiTheme="minorBidi"/>
        </w:rPr>
        <w:t xml:space="preserve"> </w:t>
      </w:r>
      <w:r w:rsidRPr="00D96C49">
        <w:rPr>
          <w:rFonts w:asciiTheme="minorBidi" w:hAnsiTheme="minorBidi"/>
          <w:i/>
          <w:iCs/>
        </w:rPr>
        <w:t>Rosh Ha</w:t>
      </w:r>
      <w:r w:rsidR="00A820CE" w:rsidRPr="00D96C49">
        <w:rPr>
          <w:rFonts w:asciiTheme="minorBidi" w:hAnsiTheme="minorBidi"/>
          <w:i/>
          <w:iCs/>
        </w:rPr>
        <w:t>-</w:t>
      </w:r>
      <w:proofErr w:type="spellStart"/>
      <w:r w:rsidR="006348EA" w:rsidRPr="00D96C49">
        <w:rPr>
          <w:rFonts w:asciiTheme="minorBidi" w:hAnsiTheme="minorBidi"/>
          <w:i/>
          <w:iCs/>
        </w:rPr>
        <w:t>s</w:t>
      </w:r>
      <w:r w:rsidRPr="00D96C49">
        <w:rPr>
          <w:rFonts w:asciiTheme="minorBidi" w:hAnsiTheme="minorBidi"/>
          <w:i/>
          <w:iCs/>
        </w:rPr>
        <w:t>hana</w:t>
      </w:r>
      <w:proofErr w:type="spellEnd"/>
      <w:r w:rsidRPr="00D96C49">
        <w:rPr>
          <w:rFonts w:asciiTheme="minorBidi" w:hAnsiTheme="minorBidi"/>
        </w:rPr>
        <w:t xml:space="preserve"> 26a</w:t>
      </w:r>
      <w:r w:rsidR="00A820CE" w:rsidRPr="00D96C49">
        <w:rPr>
          <w:rFonts w:asciiTheme="minorBidi" w:hAnsiTheme="minorBidi"/>
        </w:rPr>
        <w:t>.</w:t>
      </w:r>
    </w:p>
  </w:footnote>
  <w:footnote w:id="10">
    <w:p w14:paraId="72BA5B2B" w14:textId="00C26FBA" w:rsidR="00271D3D" w:rsidRPr="00D96C49" w:rsidRDefault="00271D3D" w:rsidP="00271D3D">
      <w:pPr>
        <w:pStyle w:val="FootnoteText"/>
        <w:rPr>
          <w:rFonts w:asciiTheme="minorBidi" w:hAnsiTheme="minorBidi"/>
        </w:rPr>
      </w:pPr>
      <w:r w:rsidRPr="00D96C49">
        <w:rPr>
          <w:rStyle w:val="FootnoteReference"/>
          <w:rFonts w:asciiTheme="minorBidi" w:hAnsiTheme="minorBidi"/>
        </w:rPr>
        <w:footnoteRef/>
      </w:r>
      <w:r w:rsidRPr="00D96C49">
        <w:rPr>
          <w:rFonts w:asciiTheme="minorBidi" w:hAnsiTheme="minorBidi"/>
        </w:rPr>
        <w:t xml:space="preserve"> </w:t>
      </w:r>
      <w:proofErr w:type="spellStart"/>
      <w:r w:rsidRPr="00D96C49">
        <w:rPr>
          <w:rFonts w:asciiTheme="minorBidi" w:hAnsiTheme="minorBidi"/>
          <w:i/>
          <w:iCs/>
        </w:rPr>
        <w:t>Ya'arot</w:t>
      </w:r>
      <w:proofErr w:type="spellEnd"/>
      <w:r w:rsidRPr="00D96C49">
        <w:rPr>
          <w:rFonts w:asciiTheme="minorBidi" w:hAnsiTheme="minorBidi"/>
          <w:i/>
          <w:iCs/>
        </w:rPr>
        <w:t xml:space="preserve"> </w:t>
      </w:r>
      <w:proofErr w:type="spellStart"/>
      <w:r w:rsidRPr="00D96C49">
        <w:rPr>
          <w:rFonts w:asciiTheme="minorBidi" w:hAnsiTheme="minorBidi"/>
          <w:i/>
          <w:iCs/>
        </w:rPr>
        <w:t>Devash</w:t>
      </w:r>
      <w:proofErr w:type="spellEnd"/>
      <w:r w:rsidRPr="00D96C49">
        <w:rPr>
          <w:rFonts w:asciiTheme="minorBidi" w:hAnsiTheme="minorBidi"/>
        </w:rPr>
        <w:t>, Lublin</w:t>
      </w:r>
      <w:r w:rsidR="00A820CE" w:rsidRPr="00D96C49">
        <w:rPr>
          <w:rFonts w:asciiTheme="minorBidi" w:hAnsiTheme="minorBidi"/>
        </w:rPr>
        <w:t>,</w:t>
      </w:r>
      <w:r w:rsidRPr="00D96C49">
        <w:rPr>
          <w:rFonts w:asciiTheme="minorBidi" w:hAnsiTheme="minorBidi"/>
        </w:rPr>
        <w:t xml:space="preserve"> 1897</w:t>
      </w:r>
      <w:r w:rsidR="00A820CE" w:rsidRPr="00D96C49">
        <w:rPr>
          <w:rFonts w:asciiTheme="minorBidi" w:hAnsiTheme="minorBidi"/>
        </w:rPr>
        <w:t>,</w:t>
      </w:r>
      <w:r w:rsidRPr="00D96C49">
        <w:rPr>
          <w:rFonts w:asciiTheme="minorBidi" w:hAnsiTheme="minorBidi"/>
        </w:rPr>
        <w:t xml:space="preserve"> vol.2, p. 235</w:t>
      </w:r>
      <w:r w:rsidR="00A820CE" w:rsidRPr="00D96C49">
        <w:rPr>
          <w:rFonts w:asciiTheme="minorBidi" w:hAnsiTheme="minorBidi"/>
        </w:rPr>
        <w:t xml:space="preserve">; available </w:t>
      </w:r>
      <w:r w:rsidRPr="00D96C49">
        <w:rPr>
          <w:rFonts w:asciiTheme="minorBidi" w:hAnsiTheme="minorBidi"/>
        </w:rPr>
        <w:t xml:space="preserve">online at </w:t>
      </w:r>
      <w:hyperlink r:id="rId1" w:history="1">
        <w:r w:rsidR="00A820CE" w:rsidRPr="00D96C49">
          <w:rPr>
            <w:rStyle w:val="Hyperlink"/>
            <w:rFonts w:asciiTheme="minorBidi" w:hAnsiTheme="minorBidi"/>
          </w:rPr>
          <w:t>https://www.hebrewbooks.org/pdfpager.aspx?req=32683&amp;st=&amp;pgnum=234</w:t>
        </w:r>
      </w:hyperlink>
      <w:r w:rsidR="00A820CE" w:rsidRPr="00D96C49">
        <w:rPr>
          <w:rFonts w:asciiTheme="minorBidi" w:hAnsiTheme="minorBidi"/>
        </w:rPr>
        <w:t>.</w:t>
      </w:r>
    </w:p>
  </w:footnote>
  <w:footnote w:id="11">
    <w:p w14:paraId="2D6B1EBE" w14:textId="72B05DBF" w:rsidR="00307587" w:rsidRPr="00D96C49" w:rsidRDefault="00307587">
      <w:pPr>
        <w:pStyle w:val="FootnoteText"/>
        <w:rPr>
          <w:rFonts w:asciiTheme="minorBidi" w:hAnsiTheme="minorBidi"/>
        </w:rPr>
      </w:pPr>
      <w:r w:rsidRPr="00D96C49">
        <w:rPr>
          <w:rStyle w:val="FootnoteReference"/>
          <w:rFonts w:asciiTheme="minorBidi" w:hAnsiTheme="minorBidi"/>
        </w:rPr>
        <w:footnoteRef/>
      </w:r>
      <w:r w:rsidRPr="00D96C49">
        <w:rPr>
          <w:rFonts w:asciiTheme="minorBidi" w:hAnsiTheme="minorBidi"/>
        </w:rPr>
        <w:t xml:space="preserve"> </w:t>
      </w:r>
      <w:r w:rsidR="00365C5D" w:rsidRPr="00D96C49">
        <w:rPr>
          <w:rFonts w:asciiTheme="minorBidi" w:hAnsiTheme="minorBidi"/>
        </w:rPr>
        <w:t>Available online</w:t>
      </w:r>
      <w:r w:rsidR="00B61550" w:rsidRPr="00D96C49">
        <w:rPr>
          <w:rFonts w:asciiTheme="minorBidi" w:hAnsiTheme="minorBidi"/>
        </w:rPr>
        <w:t xml:space="preserve"> at </w:t>
      </w:r>
      <w:hyperlink r:id="rId2" w:history="1">
        <w:r w:rsidR="00365C5D" w:rsidRPr="00D96C49">
          <w:rPr>
            <w:rStyle w:val="Hyperlink"/>
            <w:rFonts w:asciiTheme="minorBidi" w:hAnsiTheme="minorBidi"/>
          </w:rPr>
          <w:t>https://hebrewbooks.org/pdfpager.aspx?req=41350&amp;st=&amp;pgnum=36</w:t>
        </w:r>
      </w:hyperlink>
      <w:r w:rsidR="00365C5D" w:rsidRPr="00D96C49">
        <w:rPr>
          <w:rFonts w:asciiTheme="minorBidi" w:hAnsiTheme="minorBidi"/>
        </w:rPr>
        <w:t xml:space="preserve">. </w:t>
      </w:r>
    </w:p>
  </w:footnote>
  <w:footnote w:id="12">
    <w:p w14:paraId="65D15D40" w14:textId="730968BC" w:rsidR="00271D3D" w:rsidRPr="00D96C49" w:rsidRDefault="00271D3D">
      <w:pPr>
        <w:pStyle w:val="FootnoteText"/>
        <w:rPr>
          <w:rFonts w:asciiTheme="minorBidi" w:hAnsiTheme="minorBidi"/>
        </w:rPr>
      </w:pPr>
      <w:r w:rsidRPr="00D96C49">
        <w:rPr>
          <w:rStyle w:val="FootnoteReference"/>
          <w:rFonts w:asciiTheme="minorBidi" w:hAnsiTheme="minorBidi"/>
        </w:rPr>
        <w:footnoteRef/>
      </w:r>
      <w:r w:rsidRPr="00D96C49">
        <w:rPr>
          <w:rFonts w:asciiTheme="minorBidi" w:hAnsiTheme="minorBidi"/>
        </w:rPr>
        <w:t xml:space="preserve"> </w:t>
      </w:r>
      <w:proofErr w:type="spellStart"/>
      <w:r w:rsidRPr="00D96C49">
        <w:rPr>
          <w:rFonts w:asciiTheme="minorBidi" w:hAnsiTheme="minorBidi"/>
          <w:i/>
          <w:iCs/>
        </w:rPr>
        <w:t>Sifri</w:t>
      </w:r>
      <w:proofErr w:type="spellEnd"/>
      <w:r w:rsidR="00E72733" w:rsidRPr="00D96C49">
        <w:rPr>
          <w:rFonts w:asciiTheme="minorBidi" w:hAnsiTheme="minorBidi"/>
        </w:rPr>
        <w:t xml:space="preserve"> on</w:t>
      </w:r>
      <w:r w:rsidRPr="00D96C49">
        <w:rPr>
          <w:rFonts w:asciiTheme="minorBidi" w:hAnsiTheme="minorBidi"/>
        </w:rPr>
        <w:t xml:space="preserve"> </w:t>
      </w:r>
      <w:r w:rsidRPr="00D96C49">
        <w:rPr>
          <w:rFonts w:asciiTheme="minorBidi" w:hAnsiTheme="minorBidi"/>
          <w:i/>
          <w:iCs/>
        </w:rPr>
        <w:t>Devarim</w:t>
      </w:r>
      <w:r w:rsidRPr="00D96C49">
        <w:rPr>
          <w:rFonts w:asciiTheme="minorBidi" w:hAnsiTheme="minorBidi"/>
        </w:rPr>
        <w:t xml:space="preserve"> 32:43</w:t>
      </w:r>
      <w:r w:rsidR="00E72733" w:rsidRPr="00D96C49">
        <w:rPr>
          <w:rFonts w:asciiTheme="minorBidi" w:hAnsiTheme="minorBidi"/>
        </w:rPr>
        <w:t>.</w:t>
      </w:r>
    </w:p>
  </w:footnote>
  <w:footnote w:id="13">
    <w:p w14:paraId="7FCE8188" w14:textId="2C6928B8" w:rsidR="00F53EB0" w:rsidRPr="00D96C49" w:rsidRDefault="00F53EB0">
      <w:pPr>
        <w:pStyle w:val="FootnoteText"/>
        <w:rPr>
          <w:rFonts w:asciiTheme="minorBidi" w:hAnsiTheme="minorBidi"/>
          <w:rtl/>
        </w:rPr>
      </w:pPr>
      <w:r w:rsidRPr="00D96C49">
        <w:rPr>
          <w:rStyle w:val="FootnoteReference"/>
          <w:rFonts w:asciiTheme="minorBidi" w:hAnsiTheme="minorBidi"/>
        </w:rPr>
        <w:footnoteRef/>
      </w:r>
      <w:r w:rsidRPr="00D96C49">
        <w:rPr>
          <w:rFonts w:asciiTheme="minorBidi" w:hAnsiTheme="minorBidi"/>
        </w:rPr>
        <w:t xml:space="preserve"> See Rav Ari </w:t>
      </w:r>
      <w:proofErr w:type="spellStart"/>
      <w:r w:rsidRPr="00D96C49">
        <w:rPr>
          <w:rFonts w:asciiTheme="minorBidi" w:hAnsiTheme="minorBidi"/>
        </w:rPr>
        <w:t>Shvat</w:t>
      </w:r>
      <w:proofErr w:type="spellEnd"/>
      <w:r w:rsidRPr="00D96C49">
        <w:rPr>
          <w:rFonts w:asciiTheme="minorBidi" w:hAnsiTheme="minorBidi"/>
        </w:rPr>
        <w:t xml:space="preserve">, </w:t>
      </w:r>
      <w:proofErr w:type="spellStart"/>
      <w:r w:rsidR="00F40112" w:rsidRPr="00D96C49">
        <w:rPr>
          <w:rFonts w:asciiTheme="minorBidi" w:hAnsiTheme="minorBidi"/>
          <w:i/>
          <w:iCs/>
        </w:rPr>
        <w:t>Shma’atin</w:t>
      </w:r>
      <w:proofErr w:type="spellEnd"/>
      <w:r w:rsidR="00F40112" w:rsidRPr="00D96C49">
        <w:rPr>
          <w:rFonts w:asciiTheme="minorBidi" w:hAnsiTheme="minorBidi"/>
        </w:rPr>
        <w:t xml:space="preserve"> 177, Kislev 2010, pp. 27-50</w:t>
      </w:r>
      <w:r w:rsidR="00365C5D" w:rsidRPr="00D96C49">
        <w:rPr>
          <w:rFonts w:asciiTheme="minorBidi" w:hAnsiTheme="minorBidi"/>
        </w:rPr>
        <w:t>,</w:t>
      </w:r>
      <w:r w:rsidR="00F40112" w:rsidRPr="00D96C49">
        <w:rPr>
          <w:rFonts w:asciiTheme="minorBidi" w:hAnsiTheme="minorBidi"/>
        </w:rPr>
        <w:t xml:space="preserve"> who discusses</w:t>
      </w:r>
      <w:r w:rsidR="00CB1A71" w:rsidRPr="00D96C49">
        <w:rPr>
          <w:rFonts w:asciiTheme="minorBidi" w:hAnsiTheme="minorBidi"/>
        </w:rPr>
        <w:t xml:space="preserve"> </w:t>
      </w:r>
      <w:r w:rsidR="00365C5D" w:rsidRPr="00D96C49">
        <w:rPr>
          <w:rFonts w:asciiTheme="minorBidi" w:hAnsiTheme="minorBidi"/>
        </w:rPr>
        <w:t xml:space="preserve">at great length </w:t>
      </w:r>
      <w:r w:rsidR="00CB1A71" w:rsidRPr="00D96C49">
        <w:rPr>
          <w:rFonts w:asciiTheme="minorBidi" w:hAnsiTheme="minorBidi"/>
        </w:rPr>
        <w:t>whether there is a mitzva to speak Hebrew</w:t>
      </w:r>
      <w:r w:rsidR="00365C5D" w:rsidRPr="00D96C49">
        <w:rPr>
          <w:rFonts w:asciiTheme="minorBidi" w:hAnsiTheme="minorBidi"/>
        </w:rPr>
        <w:t>.</w:t>
      </w:r>
      <w:r w:rsidR="00F40112" w:rsidRPr="00D96C49">
        <w:rPr>
          <w:rFonts w:asciiTheme="minorBidi" w:hAnsiTheme="minorBidi"/>
        </w:rPr>
        <w:t xml:space="preserve"> </w:t>
      </w:r>
      <w:r w:rsidR="00365C5D" w:rsidRPr="00D96C49">
        <w:rPr>
          <w:rFonts w:asciiTheme="minorBidi" w:hAnsiTheme="minorBidi"/>
        </w:rPr>
        <w:t>Available</w:t>
      </w:r>
      <w:r w:rsidR="00F40112" w:rsidRPr="00D96C49">
        <w:rPr>
          <w:rFonts w:asciiTheme="minorBidi" w:hAnsiTheme="minorBidi"/>
        </w:rPr>
        <w:t xml:space="preserve"> online at </w:t>
      </w:r>
      <w:hyperlink r:id="rId3" w:history="1">
        <w:r w:rsidR="00365C5D" w:rsidRPr="00D96C49">
          <w:rPr>
            <w:rStyle w:val="Hyperlink"/>
            <w:rFonts w:asciiTheme="minorBidi" w:hAnsiTheme="minorBidi"/>
          </w:rPr>
          <w:t>https://daat.ac.il/daat/v-articles/shvat-lashon.pdf</w:t>
        </w:r>
      </w:hyperlink>
      <w:r w:rsidR="00365C5D" w:rsidRPr="00D96C49">
        <w:rPr>
          <w:rFonts w:asciiTheme="minorBidi" w:hAnsiTheme="minorBidi"/>
        </w:rPr>
        <w:t xml:space="preserve">. </w:t>
      </w:r>
    </w:p>
  </w:footnote>
  <w:footnote w:id="14">
    <w:p w14:paraId="772B765E" w14:textId="4E3C5A2F" w:rsidR="00012D70" w:rsidRPr="00D96C49" w:rsidRDefault="00012D70">
      <w:pPr>
        <w:pStyle w:val="FootnoteText"/>
        <w:rPr>
          <w:rFonts w:asciiTheme="minorBidi" w:hAnsiTheme="minorBidi"/>
        </w:rPr>
      </w:pPr>
      <w:r w:rsidRPr="00D96C49">
        <w:rPr>
          <w:rStyle w:val="FootnoteReference"/>
          <w:rFonts w:asciiTheme="minorBidi" w:hAnsiTheme="minorBidi"/>
        </w:rPr>
        <w:footnoteRef/>
      </w:r>
      <w:r w:rsidRPr="00D96C49">
        <w:rPr>
          <w:rFonts w:asciiTheme="minorBidi" w:hAnsiTheme="minorBidi"/>
        </w:rPr>
        <w:t xml:space="preserve"> </w:t>
      </w:r>
      <w:r w:rsidR="00E46014" w:rsidRPr="00D96C49">
        <w:rPr>
          <w:rFonts w:asciiTheme="minorBidi" w:hAnsiTheme="minorBidi"/>
        </w:rPr>
        <w:t>Available</w:t>
      </w:r>
      <w:r w:rsidRPr="00D96C49">
        <w:rPr>
          <w:rFonts w:asciiTheme="minorBidi" w:hAnsiTheme="minorBidi"/>
        </w:rPr>
        <w:t xml:space="preserve"> online at </w:t>
      </w:r>
      <w:hyperlink r:id="rId4" w:history="1">
        <w:r w:rsidR="00E46014" w:rsidRPr="00D96C49">
          <w:rPr>
            <w:rStyle w:val="Hyperlink"/>
            <w:rFonts w:asciiTheme="minorBidi" w:hAnsiTheme="minorBidi"/>
          </w:rPr>
          <w:t>https://www.hebrewbooks.org/43722</w:t>
        </w:r>
      </w:hyperlink>
      <w:r w:rsidR="00E46014" w:rsidRPr="00D96C49">
        <w:rPr>
          <w:rFonts w:asciiTheme="minorBidi" w:hAnsiTheme="minorBidi"/>
        </w:rPr>
        <w:t xml:space="preserve">. </w:t>
      </w:r>
    </w:p>
  </w:footnote>
  <w:footnote w:id="15">
    <w:p w14:paraId="5C8DF3D0" w14:textId="675232DD" w:rsidR="00D634CD" w:rsidRPr="00D96C49" w:rsidRDefault="00D634CD" w:rsidP="00D634CD">
      <w:pPr>
        <w:pStyle w:val="FootnoteText"/>
        <w:rPr>
          <w:rFonts w:asciiTheme="minorBidi" w:hAnsiTheme="minorBidi"/>
        </w:rPr>
      </w:pPr>
      <w:r w:rsidRPr="00D96C49">
        <w:rPr>
          <w:rStyle w:val="FootnoteReference"/>
          <w:rFonts w:asciiTheme="minorBidi" w:hAnsiTheme="minorBidi"/>
        </w:rPr>
        <w:footnoteRef/>
      </w:r>
      <w:r w:rsidRPr="00D96C49">
        <w:rPr>
          <w:rFonts w:asciiTheme="minorBidi" w:hAnsiTheme="minorBidi"/>
        </w:rPr>
        <w:t xml:space="preserve"> Printed in his book </w:t>
      </w:r>
      <w:proofErr w:type="spellStart"/>
      <w:r w:rsidRPr="00D96C49">
        <w:rPr>
          <w:rFonts w:asciiTheme="minorBidi" w:hAnsiTheme="minorBidi"/>
          <w:i/>
          <w:iCs/>
        </w:rPr>
        <w:t>Vayoel</w:t>
      </w:r>
      <w:proofErr w:type="spellEnd"/>
      <w:r w:rsidRPr="00D96C49">
        <w:rPr>
          <w:rFonts w:asciiTheme="minorBidi" w:hAnsiTheme="minorBidi"/>
          <w:i/>
          <w:iCs/>
        </w:rPr>
        <w:t xml:space="preserve"> Moshe</w:t>
      </w:r>
      <w:r w:rsidR="00B20036" w:rsidRPr="00D96C49">
        <w:rPr>
          <w:rFonts w:asciiTheme="minorBidi" w:hAnsiTheme="minorBidi"/>
          <w:i/>
          <w:iCs/>
        </w:rPr>
        <w:t>.</w:t>
      </w:r>
      <w:r w:rsidRPr="00D96C49">
        <w:rPr>
          <w:rFonts w:asciiTheme="minorBidi" w:hAnsiTheme="minorBidi"/>
        </w:rPr>
        <w:t> </w:t>
      </w:r>
    </w:p>
  </w:footnote>
  <w:footnote w:id="16">
    <w:p w14:paraId="6E8BD6D3" w14:textId="53922C10" w:rsidR="005708B6" w:rsidRPr="00D96C49" w:rsidRDefault="005708B6">
      <w:pPr>
        <w:pStyle w:val="FootnoteText"/>
        <w:rPr>
          <w:rFonts w:asciiTheme="minorBidi" w:hAnsiTheme="minorBidi"/>
        </w:rPr>
      </w:pPr>
      <w:r w:rsidRPr="00D96C49">
        <w:rPr>
          <w:rStyle w:val="FootnoteReference"/>
          <w:rFonts w:asciiTheme="minorBidi" w:hAnsiTheme="minorBidi"/>
        </w:rPr>
        <w:footnoteRef/>
      </w:r>
      <w:r w:rsidRPr="00D96C49">
        <w:rPr>
          <w:rFonts w:asciiTheme="minorBidi" w:hAnsiTheme="minorBidi"/>
        </w:rPr>
        <w:t xml:space="preserve"> Chaim </w:t>
      </w:r>
      <w:proofErr w:type="spellStart"/>
      <w:r w:rsidRPr="00D96C49">
        <w:rPr>
          <w:rFonts w:asciiTheme="minorBidi" w:hAnsiTheme="minorBidi"/>
        </w:rPr>
        <w:t>Lifshitz</w:t>
      </w:r>
      <w:proofErr w:type="spellEnd"/>
      <w:r w:rsidRPr="00D96C49">
        <w:rPr>
          <w:rFonts w:asciiTheme="minorBidi" w:hAnsiTheme="minorBidi"/>
        </w:rPr>
        <w:t xml:space="preserve">, </w:t>
      </w:r>
      <w:proofErr w:type="spellStart"/>
      <w:r w:rsidRPr="00D96C49">
        <w:rPr>
          <w:rFonts w:asciiTheme="minorBidi" w:hAnsiTheme="minorBidi"/>
          <w:i/>
          <w:iCs/>
        </w:rPr>
        <w:t>Sh</w:t>
      </w:r>
      <w:r w:rsidR="000114DA" w:rsidRPr="00D96C49">
        <w:rPr>
          <w:rFonts w:asciiTheme="minorBidi" w:hAnsiTheme="minorBidi"/>
          <w:i/>
          <w:iCs/>
        </w:rPr>
        <w:t>i</w:t>
      </w:r>
      <w:r w:rsidRPr="00D96C49">
        <w:rPr>
          <w:rFonts w:asciiTheme="minorBidi" w:hAnsiTheme="minorBidi"/>
          <w:i/>
          <w:iCs/>
        </w:rPr>
        <w:t>vch</w:t>
      </w:r>
      <w:r w:rsidR="000114DA" w:rsidRPr="00D96C49">
        <w:rPr>
          <w:rFonts w:asciiTheme="minorBidi" w:hAnsiTheme="minorBidi"/>
          <w:i/>
          <w:iCs/>
        </w:rPr>
        <w:t>e</w:t>
      </w:r>
      <w:r w:rsidRPr="00D96C49">
        <w:rPr>
          <w:rFonts w:asciiTheme="minorBidi" w:hAnsiTheme="minorBidi"/>
          <w:i/>
          <w:iCs/>
        </w:rPr>
        <w:t>i</w:t>
      </w:r>
      <w:proofErr w:type="spellEnd"/>
      <w:r w:rsidRPr="00D96C49">
        <w:rPr>
          <w:rFonts w:asciiTheme="minorBidi" w:hAnsiTheme="minorBidi"/>
          <w:i/>
          <w:iCs/>
        </w:rPr>
        <w:t xml:space="preserve"> Ha-</w:t>
      </w:r>
      <w:proofErr w:type="spellStart"/>
      <w:r w:rsidRPr="00D96C49">
        <w:rPr>
          <w:rFonts w:asciiTheme="minorBidi" w:hAnsiTheme="minorBidi"/>
          <w:i/>
          <w:iCs/>
        </w:rPr>
        <w:t>Re’aya</w:t>
      </w:r>
      <w:proofErr w:type="spellEnd"/>
      <w:r w:rsidRPr="00D96C49">
        <w:rPr>
          <w:rFonts w:asciiTheme="minorBidi" w:hAnsiTheme="minorBidi"/>
        </w:rPr>
        <w:t xml:space="preserve">, </w:t>
      </w:r>
      <w:proofErr w:type="spellStart"/>
      <w:r w:rsidRPr="00D96C49">
        <w:rPr>
          <w:rFonts w:asciiTheme="minorBidi" w:hAnsiTheme="minorBidi"/>
        </w:rPr>
        <w:t>Machon</w:t>
      </w:r>
      <w:proofErr w:type="spellEnd"/>
      <w:r w:rsidRPr="00D96C49">
        <w:rPr>
          <w:rFonts w:asciiTheme="minorBidi" w:hAnsiTheme="minorBidi"/>
        </w:rPr>
        <w:t xml:space="preserve"> Harry </w:t>
      </w:r>
      <w:proofErr w:type="spellStart"/>
      <w:r w:rsidRPr="00D96C49">
        <w:rPr>
          <w:rFonts w:asciiTheme="minorBidi" w:hAnsiTheme="minorBidi"/>
        </w:rPr>
        <w:t>Fischell</w:t>
      </w:r>
      <w:proofErr w:type="spellEnd"/>
      <w:r w:rsidRPr="00D96C49">
        <w:rPr>
          <w:rFonts w:asciiTheme="minorBidi" w:hAnsiTheme="minorBidi"/>
        </w:rPr>
        <w:t>, Jer</w:t>
      </w:r>
      <w:r w:rsidR="00B20036" w:rsidRPr="00D96C49">
        <w:rPr>
          <w:rFonts w:asciiTheme="minorBidi" w:hAnsiTheme="minorBidi"/>
        </w:rPr>
        <w:t>u</w:t>
      </w:r>
      <w:r w:rsidRPr="00D96C49">
        <w:rPr>
          <w:rFonts w:asciiTheme="minorBidi" w:hAnsiTheme="minorBidi"/>
        </w:rPr>
        <w:t>salem</w:t>
      </w:r>
      <w:r w:rsidR="00B20036" w:rsidRPr="00D96C49">
        <w:rPr>
          <w:rFonts w:asciiTheme="minorBidi" w:hAnsiTheme="minorBidi"/>
        </w:rPr>
        <w:t xml:space="preserve">, </w:t>
      </w:r>
      <w:r w:rsidRPr="00D96C49">
        <w:rPr>
          <w:rFonts w:asciiTheme="minorBidi" w:hAnsiTheme="minorBidi"/>
        </w:rPr>
        <w:t>1979, p.45</w:t>
      </w:r>
      <w:r w:rsidR="00B20036" w:rsidRPr="00D96C49">
        <w:rPr>
          <w:rFonts w:asciiTheme="minorBidi" w:hAnsiTheme="minorBidi"/>
        </w:rPr>
        <w:t>.</w:t>
      </w:r>
    </w:p>
  </w:footnote>
  <w:footnote w:id="17">
    <w:p w14:paraId="2688C561" w14:textId="6CB38558" w:rsidR="00277826" w:rsidRPr="00D96C49" w:rsidRDefault="00277826" w:rsidP="00832635">
      <w:pPr>
        <w:pStyle w:val="FootnoteText"/>
        <w:rPr>
          <w:rFonts w:asciiTheme="minorBidi" w:hAnsiTheme="minorBidi"/>
        </w:rPr>
      </w:pPr>
      <w:r w:rsidRPr="00D96C49">
        <w:rPr>
          <w:rStyle w:val="FootnoteReference"/>
          <w:rFonts w:asciiTheme="minorBidi" w:hAnsiTheme="minorBidi"/>
        </w:rPr>
        <w:footnoteRef/>
      </w:r>
      <w:r w:rsidRPr="00D96C49">
        <w:rPr>
          <w:rFonts w:asciiTheme="minorBidi" w:hAnsiTheme="minorBidi"/>
        </w:rPr>
        <w:t xml:space="preserve"> See Rav </w:t>
      </w:r>
      <w:proofErr w:type="spellStart"/>
      <w:r w:rsidRPr="00D96C49">
        <w:rPr>
          <w:rFonts w:asciiTheme="minorBidi" w:hAnsiTheme="minorBidi"/>
        </w:rPr>
        <w:t>Neria</w:t>
      </w:r>
      <w:proofErr w:type="spellEnd"/>
      <w:r w:rsidRPr="00D96C49">
        <w:rPr>
          <w:rFonts w:asciiTheme="minorBidi" w:hAnsiTheme="minorBidi"/>
        </w:rPr>
        <w:t xml:space="preserve"> </w:t>
      </w:r>
      <w:proofErr w:type="spellStart"/>
      <w:r w:rsidRPr="00D96C49">
        <w:rPr>
          <w:rFonts w:asciiTheme="minorBidi" w:hAnsiTheme="minorBidi"/>
        </w:rPr>
        <w:t>Gutel</w:t>
      </w:r>
      <w:proofErr w:type="spellEnd"/>
      <w:r w:rsidRPr="00D96C49">
        <w:rPr>
          <w:rFonts w:asciiTheme="minorBidi" w:hAnsiTheme="minorBidi"/>
        </w:rPr>
        <w:t xml:space="preserve">, </w:t>
      </w:r>
      <w:proofErr w:type="spellStart"/>
      <w:r w:rsidR="00B20036" w:rsidRPr="00D96C49">
        <w:rPr>
          <w:rFonts w:asciiTheme="minorBidi" w:hAnsiTheme="minorBidi"/>
          <w:i/>
          <w:iCs/>
        </w:rPr>
        <w:t>Yachaso</w:t>
      </w:r>
      <w:proofErr w:type="spellEnd"/>
      <w:r w:rsidR="00B20036" w:rsidRPr="00D96C49">
        <w:rPr>
          <w:rFonts w:asciiTheme="minorBidi" w:hAnsiTheme="minorBidi"/>
          <w:i/>
          <w:iCs/>
        </w:rPr>
        <w:t xml:space="preserve"> Shel Ha-</w:t>
      </w:r>
      <w:r w:rsidR="00D55827" w:rsidRPr="00D96C49">
        <w:rPr>
          <w:rFonts w:asciiTheme="minorBidi" w:hAnsiTheme="minorBidi"/>
          <w:i/>
          <w:iCs/>
        </w:rPr>
        <w:t>R</w:t>
      </w:r>
      <w:r w:rsidRPr="00D96C49">
        <w:rPr>
          <w:rFonts w:asciiTheme="minorBidi" w:hAnsiTheme="minorBidi"/>
          <w:i/>
          <w:iCs/>
        </w:rPr>
        <w:t xml:space="preserve">av Kook </w:t>
      </w:r>
      <w:proofErr w:type="spellStart"/>
      <w:r w:rsidR="00B20036" w:rsidRPr="00D96C49">
        <w:rPr>
          <w:rFonts w:asciiTheme="minorBidi" w:hAnsiTheme="minorBidi"/>
          <w:i/>
          <w:iCs/>
        </w:rPr>
        <w:t>L’techiyat</w:t>
      </w:r>
      <w:proofErr w:type="spellEnd"/>
      <w:r w:rsidR="00B20036" w:rsidRPr="00D96C49">
        <w:rPr>
          <w:rFonts w:asciiTheme="minorBidi" w:hAnsiTheme="minorBidi"/>
          <w:i/>
          <w:iCs/>
        </w:rPr>
        <w:t xml:space="preserve"> Ha-Lashon Ha-</w:t>
      </w:r>
      <w:proofErr w:type="spellStart"/>
      <w:r w:rsidR="00B20036" w:rsidRPr="00D96C49">
        <w:rPr>
          <w:rFonts w:asciiTheme="minorBidi" w:hAnsiTheme="minorBidi"/>
          <w:i/>
          <w:iCs/>
        </w:rPr>
        <w:t>Ivrit</w:t>
      </w:r>
      <w:proofErr w:type="spellEnd"/>
      <w:r w:rsidRPr="00D96C49">
        <w:rPr>
          <w:rFonts w:asciiTheme="minorBidi" w:hAnsiTheme="minorBidi"/>
        </w:rPr>
        <w:t xml:space="preserve">, </w:t>
      </w:r>
      <w:proofErr w:type="spellStart"/>
      <w:r w:rsidR="00D55827" w:rsidRPr="00D96C49">
        <w:rPr>
          <w:rFonts w:asciiTheme="minorBidi" w:hAnsiTheme="minorBidi"/>
          <w:i/>
          <w:iCs/>
        </w:rPr>
        <w:t>Shma’atin</w:t>
      </w:r>
      <w:proofErr w:type="spellEnd"/>
      <w:r w:rsidR="00D55827" w:rsidRPr="00D96C49">
        <w:rPr>
          <w:rFonts w:asciiTheme="minorBidi" w:hAnsiTheme="minorBidi"/>
          <w:rtl/>
        </w:rPr>
        <w:t xml:space="preserve"> </w:t>
      </w:r>
      <w:r w:rsidR="00D55827" w:rsidRPr="00D96C49">
        <w:rPr>
          <w:rFonts w:asciiTheme="minorBidi" w:hAnsiTheme="minorBidi"/>
        </w:rPr>
        <w:t>177,</w:t>
      </w:r>
      <w:r w:rsidR="006348EA" w:rsidRPr="00D96C49">
        <w:rPr>
          <w:rFonts w:asciiTheme="minorBidi" w:hAnsiTheme="minorBidi"/>
        </w:rPr>
        <w:t xml:space="preserve"> </w:t>
      </w:r>
      <w:r w:rsidR="00D55827" w:rsidRPr="00D96C49">
        <w:rPr>
          <w:rFonts w:asciiTheme="minorBidi" w:hAnsiTheme="minorBidi"/>
        </w:rPr>
        <w:t>pp.11-26.</w:t>
      </w:r>
      <w:r w:rsidRPr="00D96C49">
        <w:rPr>
          <w:rFonts w:asciiTheme="minorBidi" w:hAnsiTheme="minorBidi"/>
        </w:rPr>
        <w:t xml:space="preserve"> </w:t>
      </w:r>
      <w:r w:rsidR="00B20036" w:rsidRPr="00D96C49">
        <w:rPr>
          <w:rFonts w:asciiTheme="minorBidi" w:hAnsiTheme="minorBidi"/>
        </w:rPr>
        <w:t>Available</w:t>
      </w:r>
      <w:r w:rsidR="00D55827" w:rsidRPr="00D96C49">
        <w:rPr>
          <w:rFonts w:asciiTheme="minorBidi" w:hAnsiTheme="minorBidi"/>
        </w:rPr>
        <w:t xml:space="preserve"> online</w:t>
      </w:r>
      <w:r w:rsidR="00B20036" w:rsidRPr="00D96C49">
        <w:rPr>
          <w:rFonts w:asciiTheme="minorBidi" w:hAnsiTheme="minorBidi"/>
        </w:rPr>
        <w:t xml:space="preserve"> at </w:t>
      </w:r>
      <w:hyperlink r:id="rId5" w:history="1">
        <w:r w:rsidR="00B20036" w:rsidRPr="00D96C49">
          <w:rPr>
            <w:rStyle w:val="Hyperlink"/>
            <w:rFonts w:asciiTheme="minorBidi" w:hAnsiTheme="minorBidi"/>
          </w:rPr>
          <w:t>https://orot.ac.il/sites/default/files/shmaatin/177-1.pdf</w:t>
        </w:r>
      </w:hyperlink>
      <w:r w:rsidR="00B20036" w:rsidRPr="00D96C49">
        <w:rPr>
          <w:rFonts w:asciiTheme="minorBidi" w:hAnsiTheme="minorBidi"/>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D4"/>
    <w:rsid w:val="00007673"/>
    <w:rsid w:val="000114DA"/>
    <w:rsid w:val="0001172D"/>
    <w:rsid w:val="00012D70"/>
    <w:rsid w:val="00012E6E"/>
    <w:rsid w:val="000228A7"/>
    <w:rsid w:val="000A7635"/>
    <w:rsid w:val="000B011E"/>
    <w:rsid w:val="000B2B77"/>
    <w:rsid w:val="000B7816"/>
    <w:rsid w:val="000D5BB6"/>
    <w:rsid w:val="000E5CBC"/>
    <w:rsid w:val="00115A25"/>
    <w:rsid w:val="001749D1"/>
    <w:rsid w:val="00223179"/>
    <w:rsid w:val="00243B29"/>
    <w:rsid w:val="00265CBE"/>
    <w:rsid w:val="00267F12"/>
    <w:rsid w:val="00271D3D"/>
    <w:rsid w:val="00277826"/>
    <w:rsid w:val="00281A7B"/>
    <w:rsid w:val="002B0D4E"/>
    <w:rsid w:val="00307587"/>
    <w:rsid w:val="00316253"/>
    <w:rsid w:val="003207F5"/>
    <w:rsid w:val="0033324E"/>
    <w:rsid w:val="00345A6E"/>
    <w:rsid w:val="003626B8"/>
    <w:rsid w:val="00365C5D"/>
    <w:rsid w:val="00376C4E"/>
    <w:rsid w:val="00380AEF"/>
    <w:rsid w:val="00384FEF"/>
    <w:rsid w:val="003A6E0A"/>
    <w:rsid w:val="003D5B39"/>
    <w:rsid w:val="00405C91"/>
    <w:rsid w:val="0040671B"/>
    <w:rsid w:val="00415C7E"/>
    <w:rsid w:val="00433132"/>
    <w:rsid w:val="00467A7E"/>
    <w:rsid w:val="0047215B"/>
    <w:rsid w:val="0047601B"/>
    <w:rsid w:val="00480DB9"/>
    <w:rsid w:val="004A32B6"/>
    <w:rsid w:val="004A51AF"/>
    <w:rsid w:val="004A6944"/>
    <w:rsid w:val="004F2856"/>
    <w:rsid w:val="004F53FF"/>
    <w:rsid w:val="005046EA"/>
    <w:rsid w:val="00525562"/>
    <w:rsid w:val="00535696"/>
    <w:rsid w:val="00537A69"/>
    <w:rsid w:val="00564CB3"/>
    <w:rsid w:val="005708B6"/>
    <w:rsid w:val="005A4624"/>
    <w:rsid w:val="005C1A92"/>
    <w:rsid w:val="005F589F"/>
    <w:rsid w:val="006064E7"/>
    <w:rsid w:val="006078F7"/>
    <w:rsid w:val="00616481"/>
    <w:rsid w:val="006348EA"/>
    <w:rsid w:val="0064350B"/>
    <w:rsid w:val="006516D2"/>
    <w:rsid w:val="00672E1D"/>
    <w:rsid w:val="00692873"/>
    <w:rsid w:val="00692DD9"/>
    <w:rsid w:val="006B0AB0"/>
    <w:rsid w:val="006C5F64"/>
    <w:rsid w:val="006C6674"/>
    <w:rsid w:val="007032E8"/>
    <w:rsid w:val="00704E63"/>
    <w:rsid w:val="00712A09"/>
    <w:rsid w:val="00713945"/>
    <w:rsid w:val="00730C08"/>
    <w:rsid w:val="00732530"/>
    <w:rsid w:val="00743A8C"/>
    <w:rsid w:val="00744AEA"/>
    <w:rsid w:val="007B264B"/>
    <w:rsid w:val="007C34D9"/>
    <w:rsid w:val="007F36B0"/>
    <w:rsid w:val="007F4A3E"/>
    <w:rsid w:val="007F67CE"/>
    <w:rsid w:val="008104E6"/>
    <w:rsid w:val="00832635"/>
    <w:rsid w:val="008341AC"/>
    <w:rsid w:val="00837BE8"/>
    <w:rsid w:val="008416DF"/>
    <w:rsid w:val="00842584"/>
    <w:rsid w:val="008603C6"/>
    <w:rsid w:val="00882FA4"/>
    <w:rsid w:val="008A63FF"/>
    <w:rsid w:val="008A6F9C"/>
    <w:rsid w:val="008C6ED4"/>
    <w:rsid w:val="008E6982"/>
    <w:rsid w:val="008F469B"/>
    <w:rsid w:val="0095748B"/>
    <w:rsid w:val="00973E44"/>
    <w:rsid w:val="0098174E"/>
    <w:rsid w:val="00997D0A"/>
    <w:rsid w:val="009B57C1"/>
    <w:rsid w:val="009D55FD"/>
    <w:rsid w:val="009E2F99"/>
    <w:rsid w:val="00A27DB7"/>
    <w:rsid w:val="00A405C3"/>
    <w:rsid w:val="00A76769"/>
    <w:rsid w:val="00A820CE"/>
    <w:rsid w:val="00A91BFB"/>
    <w:rsid w:val="00A93BEC"/>
    <w:rsid w:val="00AA337E"/>
    <w:rsid w:val="00AD3698"/>
    <w:rsid w:val="00B20036"/>
    <w:rsid w:val="00B4304E"/>
    <w:rsid w:val="00B61550"/>
    <w:rsid w:val="00B70A38"/>
    <w:rsid w:val="00BA10C7"/>
    <w:rsid w:val="00BB2BE1"/>
    <w:rsid w:val="00BD3A44"/>
    <w:rsid w:val="00C33D69"/>
    <w:rsid w:val="00C443A8"/>
    <w:rsid w:val="00C51A36"/>
    <w:rsid w:val="00C53186"/>
    <w:rsid w:val="00C55CDA"/>
    <w:rsid w:val="00CB1A71"/>
    <w:rsid w:val="00D0211A"/>
    <w:rsid w:val="00D25058"/>
    <w:rsid w:val="00D26720"/>
    <w:rsid w:val="00D55827"/>
    <w:rsid w:val="00D61152"/>
    <w:rsid w:val="00D617C5"/>
    <w:rsid w:val="00D619BB"/>
    <w:rsid w:val="00D634CD"/>
    <w:rsid w:val="00D91570"/>
    <w:rsid w:val="00D92B99"/>
    <w:rsid w:val="00D93E1E"/>
    <w:rsid w:val="00D96C49"/>
    <w:rsid w:val="00DB51C1"/>
    <w:rsid w:val="00E04788"/>
    <w:rsid w:val="00E16FC9"/>
    <w:rsid w:val="00E24C72"/>
    <w:rsid w:val="00E35F38"/>
    <w:rsid w:val="00E46014"/>
    <w:rsid w:val="00E5186A"/>
    <w:rsid w:val="00E72733"/>
    <w:rsid w:val="00EA5270"/>
    <w:rsid w:val="00EA748B"/>
    <w:rsid w:val="00EB6A93"/>
    <w:rsid w:val="00EB7105"/>
    <w:rsid w:val="00ED425E"/>
    <w:rsid w:val="00ED5096"/>
    <w:rsid w:val="00EF1E48"/>
    <w:rsid w:val="00EF3432"/>
    <w:rsid w:val="00F40112"/>
    <w:rsid w:val="00F50E9B"/>
    <w:rsid w:val="00F53EB0"/>
    <w:rsid w:val="00F57683"/>
    <w:rsid w:val="00FE7A7E"/>
    <w:rsid w:val="00FF00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583A4"/>
  <w15:docId w15:val="{FAD1CB45-46D4-4C2A-912A-FBD5FD1A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ED4"/>
  </w:style>
  <w:style w:type="paragraph" w:styleId="Heading1">
    <w:name w:val="heading 1"/>
    <w:basedOn w:val="Normal"/>
    <w:next w:val="Normal"/>
    <w:link w:val="Heading1Char"/>
    <w:uiPriority w:val="9"/>
    <w:qFormat/>
    <w:rsid w:val="002778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ED4"/>
    <w:rPr>
      <w:color w:val="0563C1" w:themeColor="hyperlink"/>
      <w:u w:val="single"/>
    </w:rPr>
  </w:style>
  <w:style w:type="character" w:styleId="UnresolvedMention">
    <w:name w:val="Unresolved Mention"/>
    <w:basedOn w:val="DefaultParagraphFont"/>
    <w:uiPriority w:val="99"/>
    <w:semiHidden/>
    <w:unhideWhenUsed/>
    <w:rsid w:val="008C6ED4"/>
    <w:rPr>
      <w:color w:val="605E5C"/>
      <w:shd w:val="clear" w:color="auto" w:fill="E1DFDD"/>
    </w:rPr>
  </w:style>
  <w:style w:type="character" w:styleId="CommentReference">
    <w:name w:val="annotation reference"/>
    <w:basedOn w:val="DefaultParagraphFont"/>
    <w:uiPriority w:val="99"/>
    <w:semiHidden/>
    <w:unhideWhenUsed/>
    <w:rsid w:val="00C33D69"/>
    <w:rPr>
      <w:sz w:val="16"/>
      <w:szCs w:val="16"/>
    </w:rPr>
  </w:style>
  <w:style w:type="paragraph" w:styleId="CommentText">
    <w:name w:val="annotation text"/>
    <w:basedOn w:val="Normal"/>
    <w:link w:val="CommentTextChar"/>
    <w:uiPriority w:val="99"/>
    <w:unhideWhenUsed/>
    <w:rsid w:val="00C33D69"/>
    <w:pPr>
      <w:spacing w:line="240" w:lineRule="auto"/>
    </w:pPr>
    <w:rPr>
      <w:sz w:val="20"/>
      <w:szCs w:val="20"/>
    </w:rPr>
  </w:style>
  <w:style w:type="character" w:customStyle="1" w:styleId="CommentTextChar">
    <w:name w:val="Comment Text Char"/>
    <w:basedOn w:val="DefaultParagraphFont"/>
    <w:link w:val="CommentText"/>
    <w:uiPriority w:val="99"/>
    <w:rsid w:val="00C33D69"/>
    <w:rPr>
      <w:sz w:val="20"/>
      <w:szCs w:val="20"/>
    </w:rPr>
  </w:style>
  <w:style w:type="paragraph" w:styleId="CommentSubject">
    <w:name w:val="annotation subject"/>
    <w:basedOn w:val="CommentText"/>
    <w:next w:val="CommentText"/>
    <w:link w:val="CommentSubjectChar"/>
    <w:uiPriority w:val="99"/>
    <w:semiHidden/>
    <w:unhideWhenUsed/>
    <w:rsid w:val="00C33D69"/>
    <w:rPr>
      <w:b/>
      <w:bCs/>
    </w:rPr>
  </w:style>
  <w:style w:type="character" w:customStyle="1" w:styleId="CommentSubjectChar">
    <w:name w:val="Comment Subject Char"/>
    <w:basedOn w:val="CommentTextChar"/>
    <w:link w:val="CommentSubject"/>
    <w:uiPriority w:val="99"/>
    <w:semiHidden/>
    <w:rsid w:val="00C33D69"/>
    <w:rPr>
      <w:b/>
      <w:bCs/>
      <w:sz w:val="20"/>
      <w:szCs w:val="20"/>
    </w:rPr>
  </w:style>
  <w:style w:type="paragraph" w:styleId="FootnoteText">
    <w:name w:val="footnote text"/>
    <w:basedOn w:val="Normal"/>
    <w:link w:val="FootnoteTextChar"/>
    <w:uiPriority w:val="99"/>
    <w:semiHidden/>
    <w:unhideWhenUsed/>
    <w:rsid w:val="00C33D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3D69"/>
    <w:rPr>
      <w:sz w:val="20"/>
      <w:szCs w:val="20"/>
    </w:rPr>
  </w:style>
  <w:style w:type="character" w:styleId="FootnoteReference">
    <w:name w:val="footnote reference"/>
    <w:basedOn w:val="DefaultParagraphFont"/>
    <w:uiPriority w:val="99"/>
    <w:semiHidden/>
    <w:unhideWhenUsed/>
    <w:rsid w:val="00C33D69"/>
    <w:rPr>
      <w:vertAlign w:val="superscript"/>
    </w:rPr>
  </w:style>
  <w:style w:type="character" w:customStyle="1" w:styleId="Heading1Char">
    <w:name w:val="Heading 1 Char"/>
    <w:basedOn w:val="DefaultParagraphFont"/>
    <w:link w:val="Heading1"/>
    <w:uiPriority w:val="9"/>
    <w:rsid w:val="0027782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A3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37E"/>
  </w:style>
  <w:style w:type="paragraph" w:styleId="Footer">
    <w:name w:val="footer"/>
    <w:basedOn w:val="Normal"/>
    <w:link w:val="FooterChar"/>
    <w:uiPriority w:val="99"/>
    <w:unhideWhenUsed/>
    <w:rsid w:val="00AA3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37E"/>
  </w:style>
  <w:style w:type="paragraph" w:styleId="Revision">
    <w:name w:val="Revision"/>
    <w:hidden/>
    <w:uiPriority w:val="99"/>
    <w:semiHidden/>
    <w:rsid w:val="0033324E"/>
    <w:pPr>
      <w:spacing w:after="0" w:line="240" w:lineRule="auto"/>
    </w:pPr>
  </w:style>
  <w:style w:type="character" w:customStyle="1" w:styleId="querytexthighlight">
    <w:name w:val="querytexthighlight"/>
    <w:basedOn w:val="DefaultParagraphFont"/>
    <w:rsid w:val="00D91570"/>
  </w:style>
  <w:style w:type="character" w:customStyle="1" w:styleId="cf01">
    <w:name w:val="cf01"/>
    <w:basedOn w:val="DefaultParagraphFont"/>
    <w:rsid w:val="00A27D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913187">
      <w:bodyDiv w:val="1"/>
      <w:marLeft w:val="0"/>
      <w:marRight w:val="0"/>
      <w:marTop w:val="0"/>
      <w:marBottom w:val="0"/>
      <w:divBdr>
        <w:top w:val="none" w:sz="0" w:space="0" w:color="auto"/>
        <w:left w:val="none" w:sz="0" w:space="0" w:color="auto"/>
        <w:bottom w:val="none" w:sz="0" w:space="0" w:color="auto"/>
        <w:right w:val="none" w:sz="0" w:space="0" w:color="auto"/>
      </w:divBdr>
    </w:div>
    <w:div w:id="830173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hebrewbooks.org/pdfpager.aspx?req=34304&amp;st=&amp;pgnum=49" TargetMode="External"/><Relationship Id="rId3" Type="http://schemas.openxmlformats.org/officeDocument/2006/relationships/settings" Target="settings.xml"/><Relationship Id="rId7" Type="http://schemas.openxmlformats.org/officeDocument/2006/relationships/hyperlink" Target="file:///C:\topics\rabbi-chanin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aat.ac.il/daat/v-articles/shvat-lashon.pdf" TargetMode="External"/><Relationship Id="rId2" Type="http://schemas.openxmlformats.org/officeDocument/2006/relationships/hyperlink" Target="https://hebrewbooks.org/pdfpager.aspx?req=41350&amp;st=&amp;pgnum=36" TargetMode="External"/><Relationship Id="rId1" Type="http://schemas.openxmlformats.org/officeDocument/2006/relationships/hyperlink" Target="https://www.hebrewbooks.org/pdfpager.aspx?req=32683&amp;st=&amp;pgnum=234" TargetMode="External"/><Relationship Id="rId5" Type="http://schemas.openxmlformats.org/officeDocument/2006/relationships/hyperlink" Target="https://orot.ac.il/sites/default/files/shmaatin/177-1.pdf" TargetMode="External"/><Relationship Id="rId4" Type="http://schemas.openxmlformats.org/officeDocument/2006/relationships/hyperlink" Target="https://www.hebrewbooks.org/43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6B94F-C3E6-40EB-8956-DDEC5027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aviadtabory@gmail.com</dc:creator>
  <cp:keywords/>
  <dc:description/>
  <cp:lastModifiedBy>אנדי ריפקין</cp:lastModifiedBy>
  <cp:revision>5</cp:revision>
  <cp:lastPrinted>2022-03-22T08:25:00Z</cp:lastPrinted>
  <dcterms:created xsi:type="dcterms:W3CDTF">2022-09-09T14:33:00Z</dcterms:created>
  <dcterms:modified xsi:type="dcterms:W3CDTF">2022-09-11T07:03:00Z</dcterms:modified>
</cp:coreProperties>
</file>