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25EC8" w14:textId="1199FF54" w:rsidR="00AA5FDD" w:rsidRPr="00AA5FDD" w:rsidRDefault="00AA5FDD" w:rsidP="00AA5FDD">
      <w:pPr>
        <w:spacing w:after="0" w:line="240" w:lineRule="auto"/>
        <w:jc w:val="center"/>
        <w:rPr>
          <w:rFonts w:ascii="Segoe UI Semibold" w:eastAsia="Times New Roman" w:hAnsi="Segoe UI Semibold" w:cs="Segoe UI Semibold"/>
          <w:sz w:val="18"/>
          <w:szCs w:val="18"/>
        </w:rPr>
      </w:pPr>
      <w:r w:rsidRPr="00AA5FDD">
        <w:rPr>
          <w:rFonts w:ascii="Segoe UI Semibold" w:eastAsia="Times New Roman" w:hAnsi="Segoe UI Semibold" w:cs="Segoe UI Semibold"/>
          <w:color w:val="000000"/>
          <w:sz w:val="28"/>
          <w:szCs w:val="28"/>
          <w:rtl/>
        </w:rPr>
        <w:t>אם למקרא ואם למסורת</w:t>
      </w:r>
      <w:r w:rsidR="00316412" w:rsidRPr="00316412">
        <w:rPr>
          <w:rStyle w:val="a9"/>
          <w:rFonts w:ascii="Segoe UI Semibold" w:eastAsia="Times New Roman" w:hAnsi="Segoe UI Semibold" w:cs="Segoe UI Semibold"/>
          <w:sz w:val="18"/>
          <w:szCs w:val="18"/>
          <w:rtl/>
        </w:rPr>
        <w:footnoteReference w:customMarkFollows="1" w:id="1"/>
        <w:sym w:font="Symbol" w:char="F02A"/>
      </w:r>
    </w:p>
    <w:p w14:paraId="16EAF700" w14:textId="77777777" w:rsidR="00AA5FDD" w:rsidRPr="00AA5FDD" w:rsidRDefault="00AA5FDD" w:rsidP="00AA5FDD">
      <w:pPr>
        <w:bidi w:val="0"/>
        <w:spacing w:after="0" w:line="240" w:lineRule="auto"/>
        <w:rPr>
          <w:rFonts w:ascii="Times New Roman" w:eastAsia="Times New Roman" w:hAnsi="Times New Roman" w:cs="Times New Roman"/>
          <w:sz w:val="24"/>
          <w:szCs w:val="24"/>
          <w:rtl/>
        </w:rPr>
      </w:pPr>
    </w:p>
    <w:p w14:paraId="4B9B15C1" w14:textId="77777777" w:rsidR="00106C8B" w:rsidRDefault="00106C8B" w:rsidP="00AA5FDD">
      <w:pPr>
        <w:spacing w:after="0" w:line="240" w:lineRule="auto"/>
        <w:jc w:val="both"/>
        <w:rPr>
          <w:rFonts w:ascii="Gisha" w:eastAsia="Times New Roman" w:hAnsi="Gisha" w:cs="Gisha"/>
          <w:color w:val="000000"/>
          <w:sz w:val="26"/>
          <w:szCs w:val="26"/>
          <w:rtl/>
        </w:rPr>
      </w:pPr>
    </w:p>
    <w:p w14:paraId="4F127465" w14:textId="7B0A0CD4" w:rsidR="00AA5FDD" w:rsidRPr="00AA5FDD" w:rsidRDefault="00AA5FDD" w:rsidP="004236E9">
      <w:pPr>
        <w:spacing w:after="0" w:line="240" w:lineRule="auto"/>
        <w:jc w:val="both"/>
        <w:rPr>
          <w:rFonts w:ascii="Times New Roman" w:eastAsia="Times New Roman" w:hAnsi="Times New Roman" w:cs="Times New Roman"/>
          <w:sz w:val="24"/>
          <w:szCs w:val="24"/>
          <w:rtl/>
        </w:rPr>
      </w:pPr>
      <w:r w:rsidRPr="00AA5FDD">
        <w:rPr>
          <w:rFonts w:ascii="Gisha" w:eastAsia="Times New Roman" w:hAnsi="Gisha" w:cs="Gisha"/>
          <w:color w:val="000000"/>
          <w:sz w:val="26"/>
          <w:szCs w:val="26"/>
          <w:rtl/>
        </w:rPr>
        <w:t>הניקוד</w:t>
      </w:r>
    </w:p>
    <w:p w14:paraId="120825C7" w14:textId="77777777" w:rsidR="00AA5FDD" w:rsidRPr="00AA5FDD" w:rsidRDefault="00AA5FDD" w:rsidP="004236E9">
      <w:pPr>
        <w:bidi w:val="0"/>
        <w:spacing w:after="0" w:line="240" w:lineRule="auto"/>
        <w:jc w:val="both"/>
        <w:rPr>
          <w:rFonts w:ascii="Times New Roman" w:eastAsia="Times New Roman" w:hAnsi="Times New Roman" w:cs="Times New Roman"/>
          <w:sz w:val="24"/>
          <w:szCs w:val="24"/>
          <w:rtl/>
        </w:rPr>
      </w:pPr>
    </w:p>
    <w:p w14:paraId="5D9E0A06" w14:textId="49B3BB19" w:rsidR="00AA5FDD" w:rsidRPr="00AA5FDD" w:rsidRDefault="00D937AB"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בניגוד לשפות לטיניות</w:t>
      </w:r>
      <w:r>
        <w:rPr>
          <w:rFonts w:ascii="Arial" w:eastAsia="Times New Roman" w:hAnsi="Arial" w:cs="Arial" w:hint="cs"/>
          <w:color w:val="000000"/>
          <w:rtl/>
        </w:rPr>
        <w:t>,</w:t>
      </w:r>
      <w:r w:rsidRPr="00AA5FDD">
        <w:rPr>
          <w:rFonts w:ascii="Arial" w:eastAsia="Times New Roman" w:hAnsi="Arial" w:cs="Arial"/>
          <w:color w:val="000000"/>
          <w:rtl/>
        </w:rPr>
        <w:t xml:space="preserve"> </w:t>
      </w:r>
      <w:r w:rsidR="00AA5FDD" w:rsidRPr="00AA5FDD">
        <w:rPr>
          <w:rFonts w:ascii="Arial" w:eastAsia="Times New Roman" w:hAnsi="Arial" w:cs="Arial"/>
          <w:color w:val="000000"/>
          <w:rtl/>
        </w:rPr>
        <w:t xml:space="preserve">בשפות שמיות רבות ועברית ביניהן, אותיות שלא נהגות אלא רק משמשות כניקוד </w:t>
      </w:r>
      <w:proofErr w:type="spellStart"/>
      <w:r w:rsidR="00AA5FDD" w:rsidRPr="00AA5FDD">
        <w:rPr>
          <w:rFonts w:ascii="Arial" w:eastAsia="Times New Roman" w:hAnsi="Arial" w:cs="Arial"/>
          <w:color w:val="000000"/>
          <w:rtl/>
        </w:rPr>
        <w:t>מופעות</w:t>
      </w:r>
      <w:proofErr w:type="spellEnd"/>
      <w:r w:rsidR="00AA5FDD" w:rsidRPr="00AA5FDD">
        <w:rPr>
          <w:rFonts w:ascii="Arial" w:eastAsia="Times New Roman" w:hAnsi="Arial" w:cs="Arial"/>
          <w:color w:val="000000"/>
          <w:rtl/>
        </w:rPr>
        <w:t xml:space="preserve"> בצורה לא קבועה</w:t>
      </w:r>
      <w:r>
        <w:rPr>
          <w:rFonts w:ascii="Arial" w:eastAsia="Times New Roman" w:hAnsi="Arial" w:cs="Arial" w:hint="cs"/>
          <w:color w:val="000000"/>
          <w:rtl/>
        </w:rPr>
        <w:t xml:space="preserve"> </w:t>
      </w:r>
      <w:r>
        <w:rPr>
          <w:rFonts w:ascii="Arial" w:eastAsia="Times New Roman" w:hAnsi="Arial" w:cs="Arial"/>
          <w:color w:val="000000"/>
          <w:rtl/>
        </w:rPr>
        <w:t>–</w:t>
      </w:r>
      <w:r>
        <w:rPr>
          <w:rFonts w:ascii="Arial" w:eastAsia="Times New Roman" w:hAnsi="Arial" w:cs="Arial" w:hint="cs"/>
          <w:color w:val="000000"/>
          <w:rtl/>
        </w:rPr>
        <w:t xml:space="preserve"> לעיתים כן ולעיתים לא</w:t>
      </w:r>
      <w:r w:rsidR="00AA5FDD" w:rsidRPr="00AA5FDD">
        <w:rPr>
          <w:rFonts w:ascii="Arial" w:eastAsia="Times New Roman" w:hAnsi="Arial" w:cs="Arial"/>
          <w:color w:val="000000"/>
          <w:rtl/>
        </w:rPr>
        <w:t>. מה שמכתיב את הניקוד בצורה קבועה הם סימני הניקוד.</w:t>
      </w:r>
    </w:p>
    <w:p w14:paraId="12F37401" w14:textId="04102F08"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אבל התורה עצמה נמסרה כשהיא לא מנקודת</w:t>
      </w:r>
      <w:r w:rsidR="00D937AB">
        <w:rPr>
          <w:rFonts w:ascii="Arial" w:eastAsia="Times New Roman" w:hAnsi="Arial" w:cs="Arial" w:hint="cs"/>
          <w:color w:val="000000"/>
          <w:rtl/>
        </w:rPr>
        <w:t>,</w:t>
      </w:r>
      <w:r w:rsidRPr="00AA5FDD">
        <w:rPr>
          <w:rFonts w:ascii="Arial" w:eastAsia="Times New Roman" w:hAnsi="Arial" w:cs="Arial"/>
          <w:color w:val="000000"/>
          <w:rtl/>
        </w:rPr>
        <w:t xml:space="preserve"> מה ש</w:t>
      </w:r>
      <w:r w:rsidR="00D937AB">
        <w:rPr>
          <w:rFonts w:ascii="Arial" w:eastAsia="Times New Roman" w:hAnsi="Arial" w:cs="Arial" w:hint="cs"/>
          <w:color w:val="000000"/>
          <w:rtl/>
        </w:rPr>
        <w:t>מא</w:t>
      </w:r>
      <w:r w:rsidRPr="00AA5FDD">
        <w:rPr>
          <w:rFonts w:ascii="Arial" w:eastAsia="Times New Roman" w:hAnsi="Arial" w:cs="Arial"/>
          <w:color w:val="000000"/>
          <w:rtl/>
        </w:rPr>
        <w:t xml:space="preserve">פשר לקרוא </w:t>
      </w:r>
      <w:r w:rsidR="00D937AB">
        <w:rPr>
          <w:rFonts w:ascii="Arial" w:eastAsia="Times New Roman" w:hAnsi="Arial" w:cs="Arial" w:hint="cs"/>
          <w:color w:val="000000"/>
          <w:rtl/>
        </w:rPr>
        <w:t xml:space="preserve">בה </w:t>
      </w:r>
      <w:r w:rsidRPr="00AA5FDD">
        <w:rPr>
          <w:rFonts w:ascii="Arial" w:eastAsia="Times New Roman" w:hAnsi="Arial" w:cs="Arial"/>
          <w:color w:val="000000"/>
          <w:rtl/>
        </w:rPr>
        <w:t>מילים רבות בדרכים שונות</w:t>
      </w:r>
      <w:r w:rsidR="00D937AB">
        <w:rPr>
          <w:rFonts w:ascii="Arial" w:eastAsia="Times New Roman" w:hAnsi="Arial" w:cs="Arial" w:hint="cs"/>
          <w:color w:val="000000"/>
          <w:rtl/>
        </w:rPr>
        <w:t>, וכך לדרוש מהן הלכות שונות.</w:t>
      </w:r>
      <w:r w:rsidRPr="00AA5FDD">
        <w:rPr>
          <w:rFonts w:ascii="Arial" w:eastAsia="Times New Roman" w:hAnsi="Arial" w:cs="Arial"/>
          <w:color w:val="000000"/>
          <w:rtl/>
        </w:rPr>
        <w:t xml:space="preserve"> </w:t>
      </w:r>
    </w:p>
    <w:p w14:paraId="20B60C74"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03087990" w14:textId="7628C685"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 xml:space="preserve">הפוסקים נחלקו במעמדו של הניקוד סביב </w:t>
      </w:r>
      <w:r w:rsidR="00D937AB">
        <w:rPr>
          <w:rFonts w:ascii="Arial" w:eastAsia="Times New Roman" w:hAnsi="Arial" w:cs="Arial" w:hint="cs"/>
          <w:color w:val="000000"/>
          <w:rtl/>
        </w:rPr>
        <w:t>סוגיית לימוד תורה למודר הנאה:</w:t>
      </w:r>
    </w:p>
    <w:p w14:paraId="772C3E5C" w14:textId="7282F8BC"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נדרים </w:t>
      </w:r>
      <w:proofErr w:type="spellStart"/>
      <w:r w:rsidRPr="00AA5FDD">
        <w:rPr>
          <w:rFonts w:ascii="Arial" w:eastAsia="Times New Roman" w:hAnsi="Arial" w:cs="Arial"/>
          <w:b/>
          <w:bCs/>
          <w:color w:val="000000"/>
          <w:rtl/>
        </w:rPr>
        <w:t>לז</w:t>
      </w:r>
      <w:proofErr w:type="spellEnd"/>
      <w:r w:rsidRPr="00AA5FDD">
        <w:rPr>
          <w:rFonts w:ascii="Arial" w:eastAsia="Times New Roman" w:hAnsi="Arial" w:cs="Arial"/>
          <w:b/>
          <w:bCs/>
          <w:color w:val="000000"/>
          <w:rtl/>
        </w:rPr>
        <w:t>:</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מאי </w:t>
      </w:r>
      <w:proofErr w:type="spellStart"/>
      <w:r w:rsidRPr="00AA5FDD">
        <w:rPr>
          <w:rFonts w:ascii="David" w:eastAsia="Times New Roman" w:hAnsi="David" w:cs="David"/>
          <w:color w:val="000000"/>
          <w:rtl/>
        </w:rPr>
        <w:t>דכתיב</w:t>
      </w:r>
      <w:proofErr w:type="spellEnd"/>
      <w:r w:rsidRPr="00AA5FDD">
        <w:rPr>
          <w:rFonts w:ascii="David" w:eastAsia="Times New Roman" w:hAnsi="David" w:cs="David"/>
          <w:color w:val="000000"/>
          <w:rtl/>
        </w:rPr>
        <w:t xml:space="preserve">: ויקראו בספר תורת </w:t>
      </w:r>
      <w:proofErr w:type="spellStart"/>
      <w:r w:rsidRPr="00AA5FDD">
        <w:rPr>
          <w:rFonts w:ascii="David" w:eastAsia="Times New Roman" w:hAnsi="David" w:cs="David"/>
          <w:color w:val="000000"/>
          <w:rtl/>
        </w:rPr>
        <w:t>האלהים</w:t>
      </w:r>
      <w:proofErr w:type="spellEnd"/>
      <w:r w:rsidRPr="00AA5FDD">
        <w:rPr>
          <w:rFonts w:ascii="David" w:eastAsia="Times New Roman" w:hAnsi="David" w:cs="David"/>
          <w:color w:val="000000"/>
          <w:rtl/>
        </w:rPr>
        <w:t xml:space="preserve"> מפורש ושום שכל ויבינו במקרא? ויקראו בספר תורת </w:t>
      </w:r>
      <w:proofErr w:type="spellStart"/>
      <w:r w:rsidRPr="00AA5FDD">
        <w:rPr>
          <w:rFonts w:ascii="David" w:eastAsia="Times New Roman" w:hAnsi="David" w:cs="David"/>
          <w:color w:val="000000"/>
          <w:rtl/>
        </w:rPr>
        <w:t>האלהים</w:t>
      </w:r>
      <w:proofErr w:type="spellEnd"/>
      <w:r w:rsidRPr="00AA5FDD">
        <w:rPr>
          <w:rFonts w:ascii="David" w:eastAsia="Times New Roman" w:hAnsi="David" w:cs="David"/>
          <w:color w:val="000000"/>
          <w:rtl/>
        </w:rPr>
        <w:t xml:space="preserve"> - זה מקרא, מפורש - זה תרגום, ושום שכל - אלו הפסוקים, ויבינו במקרא - זה פיסוק טעמים, ואמרי לה: </w:t>
      </w:r>
      <w:r w:rsidRPr="00AA5FDD">
        <w:rPr>
          <w:rFonts w:ascii="David" w:eastAsia="Times New Roman" w:hAnsi="David" w:cs="David"/>
          <w:color w:val="000000"/>
          <w:u w:val="single"/>
          <w:rtl/>
        </w:rPr>
        <w:t>אלו המסורות</w:t>
      </w:r>
      <w:r w:rsidRPr="00AA5FDD">
        <w:rPr>
          <w:rFonts w:ascii="David" w:eastAsia="Times New Roman" w:hAnsi="David" w:cs="David"/>
          <w:color w:val="000000"/>
          <w:rtl/>
        </w:rPr>
        <w:t xml:space="preserve">. אמר רבי יצחק: מקרא סופרים, ועיטור סופרים, וקריין ולא כתיבן, וכתיבן ולא קריין - הלכה למשה מסיני. </w:t>
      </w:r>
    </w:p>
    <w:p w14:paraId="77614057" w14:textId="42213F78" w:rsidR="00AA5FDD" w:rsidRPr="00AA5FDD" w:rsidRDefault="00D937AB" w:rsidP="004236E9">
      <w:pPr>
        <w:spacing w:after="0" w:line="240" w:lineRule="auto"/>
        <w:jc w:val="both"/>
        <w:rPr>
          <w:rFonts w:ascii="Arial" w:eastAsia="Times New Roman" w:hAnsi="Arial" w:cs="Arial"/>
          <w:color w:val="000000"/>
          <w:rtl/>
        </w:rPr>
      </w:pPr>
      <w:r>
        <w:rPr>
          <w:rFonts w:ascii="Arial" w:eastAsia="Times New Roman" w:hAnsi="Arial" w:cs="Arial" w:hint="cs"/>
          <w:color w:val="000000"/>
          <w:rtl/>
        </w:rPr>
        <w:t>הראשונים</w:t>
      </w:r>
      <w:r w:rsidR="00AA5FDD" w:rsidRPr="00AA5FDD">
        <w:rPr>
          <w:rFonts w:ascii="Arial" w:eastAsia="Times New Roman" w:hAnsi="Arial" w:cs="Arial"/>
          <w:color w:val="000000"/>
          <w:rtl/>
        </w:rPr>
        <w:t xml:space="preserve"> </w:t>
      </w:r>
      <w:r>
        <w:rPr>
          <w:rFonts w:ascii="Arial" w:eastAsia="Times New Roman" w:hAnsi="Arial" w:cs="Arial" w:hint="cs"/>
          <w:color w:val="000000"/>
          <w:rtl/>
        </w:rPr>
        <w:t xml:space="preserve">דנים </w:t>
      </w:r>
      <w:r w:rsidR="00AA5FDD" w:rsidRPr="00AA5FDD">
        <w:rPr>
          <w:rFonts w:ascii="Arial" w:eastAsia="Times New Roman" w:hAnsi="Arial" w:cs="Arial"/>
          <w:color w:val="000000"/>
          <w:rtl/>
        </w:rPr>
        <w:t>בפירוש ה"</w:t>
      </w:r>
      <w:r w:rsidR="00AA5FDD" w:rsidRPr="00AA5FDD">
        <w:rPr>
          <w:rFonts w:ascii="Narkisim" w:eastAsia="Times New Roman" w:hAnsi="Narkisim" w:cs="Narkisim"/>
          <w:color w:val="000000"/>
          <w:rtl/>
        </w:rPr>
        <w:t>מסורות</w:t>
      </w:r>
      <w:r w:rsidR="00AA5FDD" w:rsidRPr="00AA5FDD">
        <w:rPr>
          <w:rFonts w:ascii="Arial" w:eastAsia="Times New Roman" w:hAnsi="Arial" w:cs="Arial"/>
          <w:color w:val="000000"/>
          <w:rtl/>
        </w:rPr>
        <w:t>"</w:t>
      </w:r>
      <w:r>
        <w:rPr>
          <w:rFonts w:ascii="Arial" w:eastAsia="Times New Roman" w:hAnsi="Arial" w:cs="Arial" w:hint="cs"/>
          <w:color w:val="000000"/>
          <w:rtl/>
        </w:rPr>
        <w:t>, ואחת ההצעות היא</w:t>
      </w:r>
      <w:r w:rsidR="00AA5FDD" w:rsidRPr="00AA5FDD">
        <w:rPr>
          <w:rFonts w:ascii="Arial" w:eastAsia="Times New Roman" w:hAnsi="Arial" w:cs="Arial"/>
          <w:color w:val="000000"/>
          <w:rtl/>
        </w:rPr>
        <w:t xml:space="preserve"> </w:t>
      </w:r>
      <w:r>
        <w:rPr>
          <w:rFonts w:ascii="Arial" w:eastAsia="Times New Roman" w:hAnsi="Arial" w:cs="Arial" w:hint="cs"/>
          <w:color w:val="000000"/>
          <w:rtl/>
        </w:rPr>
        <w:t>שה</w:t>
      </w:r>
      <w:r w:rsidR="00AA5FDD" w:rsidRPr="00AA5FDD">
        <w:rPr>
          <w:rFonts w:ascii="Arial" w:eastAsia="Times New Roman" w:hAnsi="Arial" w:cs="Arial"/>
          <w:color w:val="000000"/>
          <w:rtl/>
        </w:rPr>
        <w:t>כוונה לכתיב מלא וחסר</w:t>
      </w:r>
      <w:r>
        <w:rPr>
          <w:rFonts w:ascii="Arial" w:eastAsia="Times New Roman" w:hAnsi="Arial" w:cs="Arial" w:hint="cs"/>
          <w:color w:val="000000"/>
          <w:rtl/>
        </w:rPr>
        <w:t xml:space="preserve"> במילים מסוימות</w:t>
      </w:r>
      <w:r w:rsidR="00AA5FDD" w:rsidRPr="00AA5FDD">
        <w:rPr>
          <w:rFonts w:ascii="Arial" w:eastAsia="Times New Roman" w:hAnsi="Arial" w:cs="Arial"/>
          <w:color w:val="000000"/>
          <w:rtl/>
        </w:rPr>
        <w:t xml:space="preserve">. </w:t>
      </w:r>
      <w:r>
        <w:rPr>
          <w:rFonts w:ascii="Arial" w:eastAsia="Times New Roman" w:hAnsi="Arial" w:cs="Arial" w:hint="cs"/>
          <w:color w:val="000000"/>
          <w:rtl/>
        </w:rPr>
        <w:t>אם זה אכן כך, יתכן</w:t>
      </w:r>
      <w:r w:rsidR="00AA5FDD" w:rsidRPr="00AA5FDD">
        <w:rPr>
          <w:rFonts w:ascii="Arial" w:eastAsia="Times New Roman" w:hAnsi="Arial" w:cs="Arial"/>
          <w:color w:val="000000"/>
          <w:rtl/>
        </w:rPr>
        <w:t xml:space="preserve"> וזו</w:t>
      </w:r>
      <w:r>
        <w:rPr>
          <w:rFonts w:ascii="Arial" w:eastAsia="Times New Roman" w:hAnsi="Arial" w:cs="Arial" w:hint="cs"/>
          <w:color w:val="000000"/>
          <w:rtl/>
        </w:rPr>
        <w:t>הי</w:t>
      </w:r>
      <w:r w:rsidR="00AA5FDD" w:rsidRPr="00AA5FDD">
        <w:rPr>
          <w:rFonts w:ascii="Arial" w:eastAsia="Times New Roman" w:hAnsi="Arial" w:cs="Arial"/>
          <w:color w:val="000000"/>
          <w:rtl/>
        </w:rPr>
        <w:t xml:space="preserve"> הכוונה ב"אם למסורת"</w:t>
      </w:r>
      <w:r>
        <w:rPr>
          <w:rFonts w:ascii="Arial" w:eastAsia="Times New Roman" w:hAnsi="Arial" w:cs="Arial" w:hint="cs"/>
          <w:color w:val="000000"/>
          <w:rtl/>
        </w:rPr>
        <w:t xml:space="preserve"> </w:t>
      </w:r>
      <w:r>
        <w:rPr>
          <w:rFonts w:ascii="Arial" w:eastAsia="Times New Roman" w:hAnsi="Arial" w:cs="Arial"/>
          <w:color w:val="000000"/>
          <w:rtl/>
        </w:rPr>
        <w:t>–</w:t>
      </w:r>
      <w:r>
        <w:rPr>
          <w:rFonts w:ascii="Arial" w:eastAsia="Times New Roman" w:hAnsi="Arial" w:cs="Arial" w:hint="cs"/>
          <w:color w:val="000000"/>
          <w:rtl/>
        </w:rPr>
        <w:t xml:space="preserve"> הבנה על פי הכתיב המלא והחסר. וכך באמת הבינו הראשונים את הביטוי:</w:t>
      </w:r>
      <w:r>
        <w:rPr>
          <w:rFonts w:ascii="Times New Roman" w:eastAsia="Times New Roman" w:hAnsi="Times New Roman" w:cs="Times New Roman" w:hint="cs"/>
          <w:rtl/>
        </w:rPr>
        <w:t xml:space="preserve"> </w:t>
      </w:r>
    </w:p>
    <w:p w14:paraId="73379AE7" w14:textId="77777777" w:rsidR="00D937AB" w:rsidRPr="00AA5FDD" w:rsidRDefault="00D937AB"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רש"י סוכה ו:</w:t>
      </w:r>
      <w:r w:rsidRPr="00AA5FDD">
        <w:rPr>
          <w:rFonts w:ascii="Arial" w:eastAsia="Times New Roman" w:hAnsi="Arial" w:cs="Arial"/>
          <w:color w:val="000000"/>
          <w:rtl/>
        </w:rPr>
        <w:t xml:space="preserve"> </w:t>
      </w:r>
      <w:r w:rsidRPr="00AA5FDD">
        <w:rPr>
          <w:rFonts w:ascii="David" w:eastAsia="Times New Roman" w:hAnsi="David" w:cs="David"/>
          <w:color w:val="000000"/>
          <w:rtl/>
        </w:rPr>
        <w:t>כמה שכתב משה ומסר בספר תורה לישראל, היא האם והעיקר, ולא כמו שהוא נקרא.</w:t>
      </w:r>
    </w:p>
    <w:p w14:paraId="71C7D97F" w14:textId="3D7ED465" w:rsidR="00D937AB" w:rsidRPr="00AA5FDD" w:rsidRDefault="00D937AB"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"אם ל</w:t>
      </w:r>
      <w:r w:rsidRPr="00AA5FDD">
        <w:rPr>
          <w:rFonts w:ascii="Arial" w:eastAsia="Times New Roman" w:hAnsi="Arial" w:cs="Arial"/>
          <w:color w:val="000000"/>
          <w:rtl/>
        </w:rPr>
        <w:t>מסורת</w:t>
      </w:r>
      <w:r>
        <w:rPr>
          <w:rFonts w:ascii="Arial" w:eastAsia="Times New Roman" w:hAnsi="Arial" w:cs="Arial" w:hint="cs"/>
          <w:color w:val="000000"/>
          <w:rtl/>
        </w:rPr>
        <w:t>"</w:t>
      </w:r>
      <w:r w:rsidRPr="00AA5FDD">
        <w:rPr>
          <w:rFonts w:ascii="Arial" w:eastAsia="Times New Roman" w:hAnsi="Arial" w:cs="Arial"/>
          <w:color w:val="000000"/>
          <w:rtl/>
        </w:rPr>
        <w:t xml:space="preserve"> היא </w:t>
      </w:r>
      <w:r>
        <w:rPr>
          <w:rFonts w:ascii="Arial" w:eastAsia="Times New Roman" w:hAnsi="Arial" w:cs="Arial" w:hint="cs"/>
          <w:color w:val="000000"/>
          <w:rtl/>
        </w:rPr>
        <w:t xml:space="preserve">הבנה על פי </w:t>
      </w:r>
      <w:r w:rsidRPr="00AA5FDD">
        <w:rPr>
          <w:rFonts w:ascii="Arial" w:eastAsia="Times New Roman" w:hAnsi="Arial" w:cs="Arial"/>
          <w:color w:val="000000"/>
          <w:rtl/>
        </w:rPr>
        <w:t xml:space="preserve">מה שכתוב, </w:t>
      </w:r>
      <w:r>
        <w:rPr>
          <w:rFonts w:ascii="Arial" w:eastAsia="Times New Roman" w:hAnsi="Arial" w:cs="Arial" w:hint="cs"/>
          <w:color w:val="000000"/>
          <w:rtl/>
        </w:rPr>
        <w:t>"אם ל</w:t>
      </w:r>
      <w:r w:rsidRPr="00AA5FDD">
        <w:rPr>
          <w:rFonts w:ascii="Arial" w:eastAsia="Times New Roman" w:hAnsi="Arial" w:cs="Arial"/>
          <w:color w:val="000000"/>
          <w:rtl/>
        </w:rPr>
        <w:t>מקרא</w:t>
      </w:r>
      <w:r>
        <w:rPr>
          <w:rFonts w:ascii="Arial" w:eastAsia="Times New Roman" w:hAnsi="Arial" w:cs="Arial" w:hint="cs"/>
          <w:color w:val="000000"/>
          <w:rtl/>
        </w:rPr>
        <w:t>"</w:t>
      </w:r>
      <w:r w:rsidRPr="00AA5FDD">
        <w:rPr>
          <w:rFonts w:ascii="Arial" w:eastAsia="Times New Roman" w:hAnsi="Arial" w:cs="Arial"/>
          <w:color w:val="000000"/>
          <w:rtl/>
        </w:rPr>
        <w:t xml:space="preserve"> </w:t>
      </w:r>
      <w:r>
        <w:rPr>
          <w:rFonts w:ascii="Arial" w:eastAsia="Times New Roman" w:hAnsi="Arial" w:cs="Arial" w:hint="cs"/>
          <w:color w:val="000000"/>
          <w:rtl/>
        </w:rPr>
        <w:t xml:space="preserve">היא הבנה על פי </w:t>
      </w:r>
      <w:r w:rsidRPr="00AA5FDD">
        <w:rPr>
          <w:rFonts w:ascii="Arial" w:eastAsia="Times New Roman" w:hAnsi="Arial" w:cs="Arial"/>
          <w:color w:val="000000"/>
          <w:rtl/>
        </w:rPr>
        <w:t>איך ש</w:t>
      </w:r>
      <w:r>
        <w:rPr>
          <w:rFonts w:ascii="Arial" w:eastAsia="Times New Roman" w:hAnsi="Arial" w:cs="Arial" w:hint="cs"/>
          <w:color w:val="000000"/>
          <w:rtl/>
        </w:rPr>
        <w:t>המילה</w:t>
      </w:r>
      <w:r w:rsidRPr="00AA5FDD">
        <w:rPr>
          <w:rFonts w:ascii="Arial" w:eastAsia="Times New Roman" w:hAnsi="Arial" w:cs="Arial"/>
          <w:color w:val="000000"/>
          <w:rtl/>
        </w:rPr>
        <w:t xml:space="preserve"> נקרא</w:t>
      </w:r>
      <w:r>
        <w:rPr>
          <w:rFonts w:ascii="Arial" w:eastAsia="Times New Roman" w:hAnsi="Arial" w:cs="Arial" w:hint="cs"/>
          <w:color w:val="000000"/>
          <w:rtl/>
        </w:rPr>
        <w:t>ת</w:t>
      </w:r>
      <w:r w:rsidRPr="00AA5FDD">
        <w:rPr>
          <w:rFonts w:ascii="Arial" w:eastAsia="Times New Roman" w:hAnsi="Arial" w:cs="Arial"/>
          <w:color w:val="000000"/>
          <w:rtl/>
        </w:rPr>
        <w:t xml:space="preserve">. </w:t>
      </w:r>
    </w:p>
    <w:p w14:paraId="68EE302E"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14BB482E" w14:textId="445FB986"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א</w:t>
      </w:r>
      <w:r w:rsidR="00D937AB">
        <w:rPr>
          <w:rFonts w:ascii="Arial" w:eastAsia="Times New Roman" w:hAnsi="Arial" w:cs="Arial" w:hint="cs"/>
          <w:color w:val="000000"/>
          <w:rtl/>
        </w:rPr>
        <w:t>ך</w:t>
      </w:r>
      <w:r w:rsidRPr="00AA5FDD">
        <w:rPr>
          <w:rFonts w:ascii="Arial" w:eastAsia="Times New Roman" w:hAnsi="Arial" w:cs="Arial"/>
          <w:color w:val="000000"/>
          <w:rtl/>
        </w:rPr>
        <w:t xml:space="preserve"> לכאורה</w:t>
      </w:r>
      <w:r w:rsidR="00D937AB">
        <w:rPr>
          <w:rFonts w:ascii="Arial" w:eastAsia="Times New Roman" w:hAnsi="Arial" w:cs="Arial" w:hint="cs"/>
          <w:color w:val="000000"/>
          <w:rtl/>
        </w:rPr>
        <w:t>,</w:t>
      </w:r>
      <w:r w:rsidRPr="00AA5FDD">
        <w:rPr>
          <w:rFonts w:ascii="Arial" w:eastAsia="Times New Roman" w:hAnsi="Arial" w:cs="Arial"/>
          <w:color w:val="000000"/>
          <w:rtl/>
        </w:rPr>
        <w:t xml:space="preserve"> </w:t>
      </w:r>
      <w:proofErr w:type="spellStart"/>
      <w:r w:rsidRPr="00AA5FDD">
        <w:rPr>
          <w:rFonts w:ascii="Arial" w:eastAsia="Times New Roman" w:hAnsi="Arial" w:cs="Arial"/>
          <w:color w:val="000000"/>
          <w:rtl/>
        </w:rPr>
        <w:t>ההגיון</w:t>
      </w:r>
      <w:proofErr w:type="spellEnd"/>
      <w:r w:rsidRPr="00AA5FDD">
        <w:rPr>
          <w:rFonts w:ascii="Arial" w:eastAsia="Times New Roman" w:hAnsi="Arial" w:cs="Arial"/>
          <w:color w:val="000000"/>
          <w:rtl/>
        </w:rPr>
        <w:t xml:space="preserve"> אומר </w:t>
      </w:r>
      <w:r w:rsidR="00C804BA">
        <w:rPr>
          <w:rFonts w:ascii="Arial" w:eastAsia="Times New Roman" w:hAnsi="Arial" w:cs="Arial" w:hint="cs"/>
          <w:color w:val="000000"/>
          <w:rtl/>
        </w:rPr>
        <w:t xml:space="preserve">להסביר את המושגים </w:t>
      </w:r>
      <w:r w:rsidRPr="00AA5FDD">
        <w:rPr>
          <w:rFonts w:ascii="Arial" w:eastAsia="Times New Roman" w:hAnsi="Arial" w:cs="Arial"/>
          <w:color w:val="000000"/>
          <w:rtl/>
        </w:rPr>
        <w:t xml:space="preserve">הפוך: בפשטות, "אם למקרא" </w:t>
      </w:r>
      <w:r w:rsidR="00C804BA">
        <w:rPr>
          <w:rFonts w:ascii="Arial" w:eastAsia="Times New Roman" w:hAnsi="Arial" w:cs="Arial"/>
          <w:color w:val="000000"/>
          <w:rtl/>
        </w:rPr>
        <w:t>–</w:t>
      </w:r>
      <w:r w:rsidRPr="00AA5FDD">
        <w:rPr>
          <w:rFonts w:ascii="Arial" w:eastAsia="Times New Roman" w:hAnsi="Arial" w:cs="Arial"/>
          <w:color w:val="000000"/>
          <w:rtl/>
        </w:rPr>
        <w:t xml:space="preserve"> </w:t>
      </w:r>
      <w:r w:rsidR="00C804BA">
        <w:rPr>
          <w:rFonts w:ascii="Arial" w:eastAsia="Times New Roman" w:hAnsi="Arial" w:cs="Arial" w:hint="cs"/>
          <w:color w:val="000000"/>
          <w:rtl/>
        </w:rPr>
        <w:t>היא הבנה על פי מה ש</w:t>
      </w:r>
      <w:r w:rsidRPr="00AA5FDD">
        <w:rPr>
          <w:rFonts w:ascii="Arial" w:eastAsia="Times New Roman" w:hAnsi="Arial" w:cs="Arial"/>
          <w:color w:val="000000"/>
          <w:rtl/>
        </w:rPr>
        <w:t xml:space="preserve">רואים </w:t>
      </w:r>
      <w:r w:rsidR="00C804BA">
        <w:rPr>
          <w:rFonts w:ascii="Arial" w:eastAsia="Times New Roman" w:hAnsi="Arial" w:cs="Arial" w:hint="cs"/>
          <w:color w:val="000000"/>
          <w:rtl/>
        </w:rPr>
        <w:t>ש</w:t>
      </w:r>
      <w:r w:rsidRPr="00AA5FDD">
        <w:rPr>
          <w:rFonts w:ascii="Arial" w:eastAsia="Times New Roman" w:hAnsi="Arial" w:cs="Arial"/>
          <w:color w:val="000000"/>
          <w:rtl/>
        </w:rPr>
        <w:t xml:space="preserve">כתוב בספר </w:t>
      </w:r>
      <w:r w:rsidRPr="00AA5FDD">
        <w:rPr>
          <w:rFonts w:ascii="Arial" w:eastAsia="Times New Roman" w:hAnsi="Arial" w:cs="Arial"/>
          <w:color w:val="000000"/>
          <w:u w:val="single"/>
          <w:rtl/>
        </w:rPr>
        <w:t>שקוראים</w:t>
      </w:r>
      <w:r w:rsidRPr="00AA5FDD">
        <w:rPr>
          <w:rFonts w:ascii="Arial" w:eastAsia="Times New Roman" w:hAnsi="Arial" w:cs="Arial"/>
          <w:color w:val="000000"/>
          <w:rtl/>
        </w:rPr>
        <w:t xml:space="preserve">, </w:t>
      </w:r>
      <w:r w:rsidR="00C804BA">
        <w:rPr>
          <w:rFonts w:ascii="Arial" w:eastAsia="Times New Roman" w:hAnsi="Arial" w:cs="Arial" w:hint="cs"/>
          <w:color w:val="000000"/>
          <w:rtl/>
        </w:rPr>
        <w:t>ו</w:t>
      </w:r>
      <w:r w:rsidRPr="00AA5FDD">
        <w:rPr>
          <w:rFonts w:ascii="Arial" w:eastAsia="Times New Roman" w:hAnsi="Arial" w:cs="Arial"/>
          <w:color w:val="000000"/>
          <w:rtl/>
        </w:rPr>
        <w:t xml:space="preserve">"אם למסורת" -  </w:t>
      </w:r>
      <w:r w:rsidR="00C804BA">
        <w:rPr>
          <w:rFonts w:ascii="Arial" w:eastAsia="Times New Roman" w:hAnsi="Arial" w:cs="Arial" w:hint="cs"/>
          <w:color w:val="000000"/>
          <w:rtl/>
        </w:rPr>
        <w:t xml:space="preserve">היא הבנה על פי </w:t>
      </w:r>
      <w:r w:rsidRPr="00AA5FDD">
        <w:rPr>
          <w:rFonts w:ascii="Arial" w:eastAsia="Times New Roman" w:hAnsi="Arial" w:cs="Arial"/>
          <w:color w:val="000000"/>
          <w:rtl/>
        </w:rPr>
        <w:t xml:space="preserve">דרך הקריאה הנכונה של התורה </w:t>
      </w:r>
      <w:r w:rsidRPr="00AA5FDD">
        <w:rPr>
          <w:rFonts w:ascii="Arial" w:eastAsia="Times New Roman" w:hAnsi="Arial" w:cs="Arial"/>
          <w:color w:val="000000"/>
          <w:u w:val="single"/>
          <w:rtl/>
        </w:rPr>
        <w:t xml:space="preserve">שנמסרת </w:t>
      </w:r>
      <w:r w:rsidRPr="00AA5FDD">
        <w:rPr>
          <w:rFonts w:ascii="Arial" w:eastAsia="Times New Roman" w:hAnsi="Arial" w:cs="Arial"/>
          <w:color w:val="000000"/>
          <w:rtl/>
        </w:rPr>
        <w:t>מדור לדור בתורה שבעל פה. </w:t>
      </w:r>
    </w:p>
    <w:p w14:paraId="6FCCBCAA" w14:textId="4F6CC10B" w:rsidR="00AA5FDD" w:rsidRDefault="00AA5FDD" w:rsidP="004236E9">
      <w:pPr>
        <w:spacing w:after="0" w:line="240" w:lineRule="auto"/>
        <w:jc w:val="both"/>
        <w:rPr>
          <w:rFonts w:ascii="Arial" w:eastAsia="Times New Roman" w:hAnsi="Arial" w:cs="Arial"/>
          <w:color w:val="000000"/>
          <w:rtl/>
        </w:rPr>
      </w:pPr>
      <w:r w:rsidRPr="00AA5FDD">
        <w:rPr>
          <w:rFonts w:ascii="Arial" w:eastAsia="Times New Roman" w:hAnsi="Arial" w:cs="Arial"/>
          <w:color w:val="000000"/>
          <w:rtl/>
        </w:rPr>
        <w:t xml:space="preserve">בכל אופן, בגמרא ובראשונים זה </w:t>
      </w:r>
      <w:r w:rsidR="00C804BA">
        <w:rPr>
          <w:rFonts w:ascii="Arial" w:eastAsia="Times New Roman" w:hAnsi="Arial" w:cs="Arial" w:hint="cs"/>
          <w:color w:val="000000"/>
          <w:rtl/>
        </w:rPr>
        <w:t xml:space="preserve">כאמור </w:t>
      </w:r>
      <w:r w:rsidRPr="00AA5FDD">
        <w:rPr>
          <w:rFonts w:ascii="Arial" w:eastAsia="Times New Roman" w:hAnsi="Arial" w:cs="Arial"/>
          <w:color w:val="000000"/>
          <w:rtl/>
        </w:rPr>
        <w:t>הפוך</w:t>
      </w:r>
      <w:r w:rsidR="00C804BA">
        <w:rPr>
          <w:rFonts w:ascii="Arial" w:eastAsia="Times New Roman" w:hAnsi="Arial" w:cs="Arial" w:hint="cs"/>
          <w:color w:val="000000"/>
          <w:rtl/>
        </w:rPr>
        <w:t>.</w:t>
      </w:r>
    </w:p>
    <w:p w14:paraId="1A36B2CB" w14:textId="77777777" w:rsidR="00C804BA" w:rsidRPr="00AA5FDD" w:rsidRDefault="00C804BA" w:rsidP="004236E9">
      <w:pPr>
        <w:spacing w:after="0" w:line="240" w:lineRule="auto"/>
        <w:jc w:val="both"/>
        <w:rPr>
          <w:rFonts w:ascii="Times New Roman" w:eastAsia="Times New Roman" w:hAnsi="Times New Roman" w:cs="Times New Roman"/>
          <w:rtl/>
        </w:rPr>
      </w:pPr>
    </w:p>
    <w:p w14:paraId="1C8F6570" w14:textId="28AF1901"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במסגרת הסוגיה בנדרים מופיע האיסור ללמד "</w:t>
      </w:r>
      <w:r w:rsidRPr="00AA5FDD">
        <w:rPr>
          <w:rFonts w:ascii="David" w:eastAsia="Times New Roman" w:hAnsi="David" w:cs="David"/>
          <w:color w:val="000000"/>
          <w:rtl/>
        </w:rPr>
        <w:t>שכר פיסוק טעמים</w:t>
      </w:r>
      <w:r w:rsidRPr="00AA5FDD">
        <w:rPr>
          <w:rFonts w:ascii="Arial" w:eastAsia="Times New Roman" w:hAnsi="Arial" w:cs="Arial"/>
          <w:color w:val="000000"/>
          <w:rtl/>
        </w:rPr>
        <w:t>" למודר הנאה מכיוון שמותר לקחת על כך כסף</w:t>
      </w:r>
      <w:r w:rsidR="00C804BA">
        <w:rPr>
          <w:rFonts w:ascii="Arial" w:eastAsia="Times New Roman" w:hAnsi="Arial" w:cs="Arial" w:hint="cs"/>
          <w:color w:val="000000"/>
          <w:rtl/>
        </w:rPr>
        <w:t xml:space="preserve"> (ואז יוצא שהוא מהנה אותו)</w:t>
      </w:r>
      <w:r w:rsidRPr="00AA5FDD">
        <w:rPr>
          <w:rFonts w:ascii="Arial" w:eastAsia="Times New Roman" w:hAnsi="Arial" w:cs="Arial"/>
          <w:color w:val="000000"/>
          <w:rtl/>
        </w:rPr>
        <w:t>, בניגוד ללימוד התורה עצמה. התוספות במקום מסבירים מדוע:</w:t>
      </w:r>
    </w:p>
    <w:p w14:paraId="4433290B"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תוספות נדרים </w:t>
      </w:r>
      <w:proofErr w:type="spellStart"/>
      <w:r w:rsidRPr="00AA5FDD">
        <w:rPr>
          <w:rFonts w:ascii="Arial" w:eastAsia="Times New Roman" w:hAnsi="Arial" w:cs="Arial"/>
          <w:b/>
          <w:bCs/>
          <w:color w:val="000000"/>
          <w:rtl/>
        </w:rPr>
        <w:t>לז</w:t>
      </w:r>
      <w:proofErr w:type="spellEnd"/>
      <w:r w:rsidRPr="00AA5FDD">
        <w:rPr>
          <w:rFonts w:ascii="Arial" w:eastAsia="Times New Roman" w:hAnsi="Arial" w:cs="Arial"/>
          <w:b/>
          <w:bCs/>
          <w:color w:val="000000"/>
          <w:rtl/>
        </w:rPr>
        <w:t>.</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שכר פיסוק טעמים - וסבר </w:t>
      </w:r>
      <w:proofErr w:type="spellStart"/>
      <w:r w:rsidRPr="00AA5FDD">
        <w:rPr>
          <w:rFonts w:ascii="David" w:eastAsia="Times New Roman" w:hAnsi="David" w:cs="David"/>
          <w:color w:val="000000"/>
          <w:rtl/>
        </w:rPr>
        <w:t>דפיסוק</w:t>
      </w:r>
      <w:proofErr w:type="spellEnd"/>
      <w:r w:rsidRPr="00AA5FDD">
        <w:rPr>
          <w:rFonts w:ascii="David" w:eastAsia="Times New Roman" w:hAnsi="David" w:cs="David"/>
          <w:color w:val="000000"/>
          <w:rtl/>
        </w:rPr>
        <w:t xml:space="preserve"> אינו צריך אלא מדרבנן ולא שייך לומר מה אני בחנם אף אתם בחנם.</w:t>
      </w:r>
    </w:p>
    <w:p w14:paraId="79BA5D0A" w14:textId="620B4F2E"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מקור פיסוק טעמים הוא רק מדרב</w:t>
      </w:r>
      <w:r w:rsidR="00C804BA">
        <w:rPr>
          <w:rFonts w:ascii="Arial" w:eastAsia="Times New Roman" w:hAnsi="Arial" w:cs="Arial" w:hint="cs"/>
          <w:color w:val="000000"/>
          <w:rtl/>
        </w:rPr>
        <w:t>נ</w:t>
      </w:r>
      <w:r w:rsidRPr="00AA5FDD">
        <w:rPr>
          <w:rFonts w:ascii="Arial" w:eastAsia="Times New Roman" w:hAnsi="Arial" w:cs="Arial"/>
          <w:color w:val="000000"/>
          <w:rtl/>
        </w:rPr>
        <w:t>ן</w:t>
      </w:r>
      <w:r w:rsidR="00C804BA">
        <w:rPr>
          <w:rFonts w:ascii="Arial" w:eastAsia="Times New Roman" w:hAnsi="Arial" w:cs="Arial" w:hint="cs"/>
          <w:color w:val="000000"/>
          <w:rtl/>
        </w:rPr>
        <w:t>, ועל כן לא שייך לגביהם האיסור לגבות כסף על הלימוד</w:t>
      </w:r>
      <w:r w:rsidRPr="00AA5FDD">
        <w:rPr>
          <w:rFonts w:ascii="Arial" w:eastAsia="Times New Roman" w:hAnsi="Arial" w:cs="Arial"/>
          <w:color w:val="000000"/>
          <w:rtl/>
        </w:rPr>
        <w:t>. דברים דומים נאמרו על הניקוד:</w:t>
      </w:r>
    </w:p>
    <w:p w14:paraId="22AEB26C" w14:textId="71616180" w:rsidR="00AA5FDD" w:rsidRPr="00AA5FDD" w:rsidRDefault="00AA5FDD" w:rsidP="004236E9">
      <w:pPr>
        <w:spacing w:before="240" w:after="240" w:line="240" w:lineRule="auto"/>
        <w:jc w:val="both"/>
        <w:rPr>
          <w:rFonts w:ascii="Times New Roman" w:eastAsia="Times New Roman" w:hAnsi="Times New Roman" w:cs="Times New Roman"/>
          <w:sz w:val="20"/>
          <w:szCs w:val="20"/>
          <w:rtl/>
        </w:rPr>
      </w:pPr>
      <w:r w:rsidRPr="00AA5FDD">
        <w:rPr>
          <w:rFonts w:ascii="Arial" w:eastAsia="Times New Roman" w:hAnsi="Arial" w:cs="Arial"/>
          <w:b/>
          <w:bCs/>
          <w:color w:val="000000"/>
          <w:rtl/>
        </w:rPr>
        <w:t xml:space="preserve">ב"ח </w:t>
      </w:r>
      <w:r w:rsidR="00C804BA" w:rsidRPr="00C804BA">
        <w:rPr>
          <w:rFonts w:ascii="Arial" w:eastAsia="Times New Roman" w:hAnsi="Arial" w:cs="Arial" w:hint="cs"/>
          <w:b/>
          <w:bCs/>
          <w:color w:val="000000"/>
          <w:rtl/>
        </w:rPr>
        <w:t>יו"ד רמו</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ולרבי יוחנן שכר פיסוק הטעמים הוא נוטל ללמדו טעמים ונגינות </w:t>
      </w:r>
      <w:r w:rsidRPr="00AA5FDD">
        <w:rPr>
          <w:rFonts w:ascii="David" w:eastAsia="Times New Roman" w:hAnsi="David" w:cs="David"/>
          <w:color w:val="000000"/>
          <w:u w:val="single"/>
          <w:rtl/>
        </w:rPr>
        <w:t>וניקוד</w:t>
      </w:r>
      <w:r w:rsidRPr="00AA5FDD">
        <w:rPr>
          <w:rFonts w:ascii="David" w:eastAsia="Times New Roman" w:hAnsi="David" w:cs="David"/>
          <w:color w:val="000000"/>
          <w:sz w:val="20"/>
          <w:szCs w:val="20"/>
          <w:rtl/>
        </w:rPr>
        <w:t> </w:t>
      </w:r>
    </w:p>
    <w:p w14:paraId="22FF8E83" w14:textId="411BF025" w:rsidR="00AA5FDD" w:rsidRPr="00AA5FDD" w:rsidRDefault="00C804BA"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 xml:space="preserve">אך לכאורה </w:t>
      </w:r>
      <w:r w:rsidR="00AA5FDD" w:rsidRPr="00AA5FDD">
        <w:rPr>
          <w:rFonts w:ascii="Arial" w:eastAsia="Times New Roman" w:hAnsi="Arial" w:cs="Arial"/>
          <w:color w:val="000000"/>
          <w:rtl/>
        </w:rPr>
        <w:t xml:space="preserve">קשה לקבל את </w:t>
      </w:r>
      <w:r>
        <w:rPr>
          <w:rFonts w:ascii="Arial" w:eastAsia="Times New Roman" w:hAnsi="Arial" w:cs="Arial" w:hint="cs"/>
          <w:color w:val="000000"/>
          <w:rtl/>
        </w:rPr>
        <w:t>דבריו</w:t>
      </w:r>
      <w:r w:rsidR="00AA5FDD" w:rsidRPr="00AA5FDD">
        <w:rPr>
          <w:rFonts w:ascii="Arial" w:eastAsia="Times New Roman" w:hAnsi="Arial" w:cs="Arial"/>
          <w:color w:val="000000"/>
          <w:rtl/>
        </w:rPr>
        <w:t>, מכיוון שלניקוד יש משמעות וחשיבות אדירה</w:t>
      </w:r>
      <w:r>
        <w:rPr>
          <w:rFonts w:ascii="Arial" w:eastAsia="Times New Roman" w:hAnsi="Arial" w:cs="Arial" w:hint="cs"/>
          <w:color w:val="000000"/>
          <w:rtl/>
        </w:rPr>
        <w:t xml:space="preserve"> </w:t>
      </w:r>
      <w:r>
        <w:rPr>
          <w:rFonts w:ascii="Arial" w:eastAsia="Times New Roman" w:hAnsi="Arial" w:cs="Arial"/>
          <w:color w:val="000000"/>
          <w:rtl/>
        </w:rPr>
        <w:t>–</w:t>
      </w:r>
      <w:r>
        <w:rPr>
          <w:rFonts w:ascii="Arial" w:eastAsia="Times New Roman" w:hAnsi="Arial" w:cs="Arial" w:hint="cs"/>
          <w:color w:val="000000"/>
          <w:rtl/>
        </w:rPr>
        <w:t xml:space="preserve"> כמעט בלתי אפשרי להבין את התורה בלעדיו</w:t>
      </w:r>
      <w:r w:rsidR="00AA5FDD" w:rsidRPr="00AA5FDD">
        <w:rPr>
          <w:rFonts w:ascii="Arial" w:eastAsia="Times New Roman" w:hAnsi="Arial" w:cs="Arial"/>
          <w:color w:val="000000"/>
          <w:rtl/>
        </w:rPr>
        <w:t>.</w:t>
      </w:r>
    </w:p>
    <w:p w14:paraId="410AF0AF"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ובאמת המהר"ל יצא נגד הדברים:</w:t>
      </w:r>
    </w:p>
    <w:p w14:paraId="5BC05326" w14:textId="67D89AAC"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תפארת ישראל פרק </w:t>
      </w:r>
      <w:proofErr w:type="spellStart"/>
      <w:r w:rsidRPr="00AA5FDD">
        <w:rPr>
          <w:rFonts w:ascii="Arial" w:eastAsia="Times New Roman" w:hAnsi="Arial" w:cs="Arial"/>
          <w:b/>
          <w:bCs/>
          <w:color w:val="000000"/>
          <w:rtl/>
        </w:rPr>
        <w:t>סו</w:t>
      </w:r>
      <w:proofErr w:type="spellEnd"/>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וכן הנקוד שבתורה, אותן האנשים הרבו דברים כי עזרא הסופר הוא שתיקן הנקוד. והנה הם פוגמים בכבוד התורה, שהיה לתורה </w:t>
      </w:r>
      <w:proofErr w:type="spellStart"/>
      <w:r w:rsidRPr="00AA5FDD">
        <w:rPr>
          <w:rFonts w:ascii="David" w:eastAsia="Times New Roman" w:hAnsi="David" w:cs="David"/>
          <w:color w:val="000000"/>
          <w:rtl/>
        </w:rPr>
        <w:t>תקון</w:t>
      </w:r>
      <w:proofErr w:type="spellEnd"/>
      <w:r w:rsidRPr="00AA5FDD">
        <w:rPr>
          <w:rFonts w:ascii="David" w:eastAsia="Times New Roman" w:hAnsi="David" w:cs="David"/>
          <w:color w:val="000000"/>
          <w:rtl/>
        </w:rPr>
        <w:t xml:space="preserve">... ואיך אפשר לומר שיהא עזרא מתקן הנקוד. אבל התורה נקוד שלה </w:t>
      </w:r>
      <w:proofErr w:type="spellStart"/>
      <w:r w:rsidRPr="00AA5FDD">
        <w:rPr>
          <w:rFonts w:ascii="David" w:eastAsia="Times New Roman" w:hAnsi="David" w:cs="David"/>
          <w:color w:val="000000"/>
          <w:rtl/>
        </w:rPr>
        <w:t>הכל</w:t>
      </w:r>
      <w:proofErr w:type="spellEnd"/>
      <w:r w:rsidRPr="00AA5FDD">
        <w:rPr>
          <w:rFonts w:ascii="David" w:eastAsia="Times New Roman" w:hAnsi="David" w:cs="David"/>
          <w:color w:val="000000"/>
          <w:rtl/>
        </w:rPr>
        <w:t xml:space="preserve"> נתן מסיני, ואין </w:t>
      </w:r>
      <w:proofErr w:type="spellStart"/>
      <w:r w:rsidRPr="00AA5FDD">
        <w:rPr>
          <w:rFonts w:ascii="David" w:eastAsia="Times New Roman" w:hAnsi="David" w:cs="David"/>
          <w:color w:val="000000"/>
          <w:rtl/>
        </w:rPr>
        <w:t>חדוש</w:t>
      </w:r>
      <w:proofErr w:type="spellEnd"/>
      <w:r w:rsidRPr="00AA5FDD">
        <w:rPr>
          <w:rFonts w:ascii="David" w:eastAsia="Times New Roman" w:hAnsi="David" w:cs="David"/>
          <w:color w:val="000000"/>
          <w:rtl/>
        </w:rPr>
        <w:t xml:space="preserve"> כלל... וממילא כל שאר הנקוד, </w:t>
      </w:r>
      <w:proofErr w:type="spellStart"/>
      <w:r w:rsidRPr="00AA5FDD">
        <w:rPr>
          <w:rFonts w:ascii="David" w:eastAsia="Times New Roman" w:hAnsi="David" w:cs="David"/>
          <w:color w:val="000000"/>
          <w:rtl/>
        </w:rPr>
        <w:t>הכל</w:t>
      </w:r>
      <w:proofErr w:type="spellEnd"/>
      <w:r w:rsidRPr="00AA5FDD">
        <w:rPr>
          <w:rFonts w:ascii="David" w:eastAsia="Times New Roman" w:hAnsi="David" w:cs="David"/>
          <w:color w:val="000000"/>
          <w:rtl/>
        </w:rPr>
        <w:t xml:space="preserve"> הוא בכלל 'מקרא סופרים', והוא הלכה למשה מסיני, עד שלא נשאר דבר כלל שלא יהיה הלכה למשה מסיני.</w:t>
      </w:r>
    </w:p>
    <w:p w14:paraId="7C42B005"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lastRenderedPageBreak/>
        <w:t>המהר"ל סובר שהניקוד הוא תורה גמורה שנמסרה כהלכה למשה מסיני.</w:t>
      </w:r>
    </w:p>
    <w:p w14:paraId="25679A24" w14:textId="693F8EC3"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יתכן</w:t>
      </w:r>
      <w:r w:rsidR="00C804BA">
        <w:rPr>
          <w:rFonts w:ascii="Arial" w:eastAsia="Times New Roman" w:hAnsi="Arial" w:cs="Arial" w:hint="cs"/>
          <w:color w:val="000000"/>
          <w:rtl/>
        </w:rPr>
        <w:t>, ולמעשה</w:t>
      </w:r>
      <w:r w:rsidRPr="00AA5FDD">
        <w:rPr>
          <w:rFonts w:ascii="Arial" w:eastAsia="Times New Roman" w:hAnsi="Arial" w:cs="Arial"/>
          <w:color w:val="000000"/>
          <w:rtl/>
        </w:rPr>
        <w:t xml:space="preserve"> זוהי בדיוק המחלוקת האם יש אם למקרא או למסורת. מי שסובר שיש אם למקרא</w:t>
      </w:r>
      <w:r w:rsidR="00C804BA">
        <w:rPr>
          <w:rFonts w:ascii="Arial" w:eastAsia="Times New Roman" w:hAnsi="Arial" w:cs="Arial" w:hint="cs"/>
          <w:color w:val="000000"/>
          <w:rtl/>
        </w:rPr>
        <w:t>,</w:t>
      </w:r>
      <w:r w:rsidRPr="00AA5FDD">
        <w:rPr>
          <w:rFonts w:ascii="Arial" w:eastAsia="Times New Roman" w:hAnsi="Arial" w:cs="Arial"/>
          <w:color w:val="000000"/>
          <w:rtl/>
        </w:rPr>
        <w:t xml:space="preserve"> רואה את הניקוד כחלק אינטגרלי מהפסוק שא"א לקרוא ולהבין אותו בלעדיו,</w:t>
      </w:r>
      <w:r w:rsidR="00C804BA">
        <w:rPr>
          <w:rFonts w:ascii="Arial" w:eastAsia="Times New Roman" w:hAnsi="Arial" w:cs="Arial" w:hint="cs"/>
          <w:color w:val="000000"/>
          <w:rtl/>
        </w:rPr>
        <w:t xml:space="preserve"> בדומה למהר"ל.</w:t>
      </w:r>
      <w:r w:rsidRPr="00AA5FDD">
        <w:rPr>
          <w:rFonts w:ascii="Arial" w:eastAsia="Times New Roman" w:hAnsi="Arial" w:cs="Arial"/>
          <w:color w:val="000000"/>
          <w:rtl/>
        </w:rPr>
        <w:t xml:space="preserve"> </w:t>
      </w:r>
      <w:r w:rsidR="00C804BA">
        <w:rPr>
          <w:rFonts w:ascii="Arial" w:eastAsia="Times New Roman" w:hAnsi="Arial" w:cs="Arial" w:hint="cs"/>
          <w:color w:val="000000"/>
          <w:rtl/>
        </w:rPr>
        <w:t xml:space="preserve">        </w:t>
      </w:r>
      <w:r w:rsidRPr="00AA5FDD">
        <w:rPr>
          <w:rFonts w:ascii="Arial" w:eastAsia="Times New Roman" w:hAnsi="Arial" w:cs="Arial"/>
          <w:color w:val="000000"/>
          <w:rtl/>
        </w:rPr>
        <w:t xml:space="preserve">מי שסובר שיש אם למסורת </w:t>
      </w:r>
      <w:r w:rsidR="00C804BA">
        <w:rPr>
          <w:rFonts w:ascii="Arial" w:eastAsia="Times New Roman" w:hAnsi="Arial" w:cs="Arial" w:hint="cs"/>
          <w:color w:val="000000"/>
          <w:rtl/>
        </w:rPr>
        <w:t>סובר</w:t>
      </w:r>
      <w:r w:rsidRPr="00AA5FDD">
        <w:rPr>
          <w:rFonts w:ascii="Arial" w:eastAsia="Times New Roman" w:hAnsi="Arial" w:cs="Arial"/>
          <w:color w:val="000000"/>
          <w:rtl/>
        </w:rPr>
        <w:t xml:space="preserve"> שלפסוק יש קיום עצמאי ומשמעותי והניקוד הוא רק תוספת מאוחרת</w:t>
      </w:r>
      <w:r w:rsidR="00C804BA">
        <w:rPr>
          <w:rFonts w:ascii="Arial" w:eastAsia="Times New Roman" w:hAnsi="Arial" w:cs="Arial" w:hint="cs"/>
          <w:color w:val="000000"/>
          <w:rtl/>
        </w:rPr>
        <w:t>, כב"ח</w:t>
      </w:r>
      <w:r w:rsidRPr="00AA5FDD">
        <w:rPr>
          <w:rFonts w:ascii="Arial" w:eastAsia="Times New Roman" w:hAnsi="Arial" w:cs="Arial"/>
          <w:color w:val="000000"/>
          <w:rtl/>
        </w:rPr>
        <w:t>.</w:t>
      </w:r>
    </w:p>
    <w:p w14:paraId="12912754" w14:textId="77777777" w:rsidR="00AA5FDD" w:rsidRPr="00AA5FDD" w:rsidRDefault="00AA5FDD" w:rsidP="004236E9">
      <w:pPr>
        <w:bidi w:val="0"/>
        <w:spacing w:after="240" w:line="240" w:lineRule="auto"/>
        <w:jc w:val="both"/>
        <w:rPr>
          <w:rFonts w:ascii="Times New Roman" w:eastAsia="Times New Roman" w:hAnsi="Times New Roman" w:cs="Times New Roman"/>
          <w:rtl/>
        </w:rPr>
      </w:pPr>
    </w:p>
    <w:p w14:paraId="659E8998" w14:textId="77777777" w:rsidR="00AA5FDD" w:rsidRPr="00AA5FDD" w:rsidRDefault="00AA5FDD" w:rsidP="004236E9">
      <w:pPr>
        <w:spacing w:after="0" w:line="240" w:lineRule="auto"/>
        <w:jc w:val="both"/>
        <w:rPr>
          <w:rFonts w:ascii="Times New Roman" w:eastAsia="Times New Roman" w:hAnsi="Times New Roman" w:cs="Times New Roman"/>
        </w:rPr>
      </w:pPr>
      <w:r w:rsidRPr="00AA5FDD">
        <w:rPr>
          <w:rFonts w:ascii="Gisha" w:eastAsia="Times New Roman" w:hAnsi="Gisha" w:cs="Gisha"/>
          <w:color w:val="000000"/>
          <w:sz w:val="24"/>
          <w:szCs w:val="24"/>
          <w:rtl/>
        </w:rPr>
        <w:t>סוגיית אם למקרא או אם למסורת</w:t>
      </w:r>
    </w:p>
    <w:p w14:paraId="0E118262"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50C3AE3C" w14:textId="496D66EA" w:rsidR="00AA5FDD" w:rsidRPr="00AA5FDD" w:rsidRDefault="00C804BA" w:rsidP="004236E9">
      <w:pPr>
        <w:spacing w:after="0" w:line="240" w:lineRule="auto"/>
        <w:jc w:val="both"/>
        <w:rPr>
          <w:rFonts w:ascii="Times New Roman" w:eastAsia="Times New Roman" w:hAnsi="Times New Roman" w:cs="Times New Roman"/>
        </w:rPr>
      </w:pPr>
      <w:r>
        <w:rPr>
          <w:rFonts w:ascii="Arial" w:eastAsia="Times New Roman" w:hAnsi="Arial" w:cs="Arial" w:hint="cs"/>
          <w:color w:val="000000"/>
          <w:rtl/>
        </w:rPr>
        <w:t xml:space="preserve">המחלוקת האם יש אם למקרא או למסורת מופיעה בש"ס פעמים רבות, כאשר פעמים רבות דעות התנאים מופיעות בסתירה. בעקבות הסתירות הרבות, </w:t>
      </w:r>
      <w:r w:rsidR="00AA5FDD" w:rsidRPr="00AA5FDD">
        <w:rPr>
          <w:rFonts w:ascii="Arial" w:eastAsia="Times New Roman" w:hAnsi="Arial" w:cs="Arial"/>
          <w:b/>
          <w:bCs/>
          <w:color w:val="000000"/>
          <w:rtl/>
        </w:rPr>
        <w:t xml:space="preserve">היראים </w:t>
      </w:r>
      <w:r w:rsidR="00AA5FDD" w:rsidRPr="00AA5FDD">
        <w:rPr>
          <w:rFonts w:ascii="Arial" w:eastAsia="Times New Roman" w:hAnsi="Arial" w:cs="Arial"/>
          <w:color w:val="000000"/>
          <w:rtl/>
        </w:rPr>
        <w:t>(</w:t>
      </w:r>
      <w:proofErr w:type="spellStart"/>
      <w:r w:rsidR="00AA5FDD" w:rsidRPr="00AA5FDD">
        <w:rPr>
          <w:rFonts w:ascii="Arial" w:eastAsia="Times New Roman" w:hAnsi="Arial" w:cs="Arial"/>
          <w:color w:val="000000"/>
          <w:rtl/>
        </w:rPr>
        <w:t>קטז</w:t>
      </w:r>
      <w:proofErr w:type="spellEnd"/>
      <w:r w:rsidR="00AA5FDD" w:rsidRPr="00AA5FDD">
        <w:rPr>
          <w:rFonts w:ascii="Arial" w:eastAsia="Times New Roman" w:hAnsi="Arial" w:cs="Arial"/>
          <w:color w:val="000000"/>
          <w:rtl/>
        </w:rPr>
        <w:t xml:space="preserve">) </w:t>
      </w:r>
      <w:r>
        <w:rPr>
          <w:rFonts w:ascii="Arial" w:eastAsia="Times New Roman" w:hAnsi="Arial" w:cs="Arial" w:hint="cs"/>
          <w:color w:val="000000"/>
          <w:rtl/>
        </w:rPr>
        <w:t>הצהיר</w:t>
      </w:r>
      <w:r w:rsidR="00AA5FDD" w:rsidRPr="00AA5FDD">
        <w:rPr>
          <w:rFonts w:ascii="Arial" w:eastAsia="Times New Roman" w:hAnsi="Arial" w:cs="Arial"/>
          <w:color w:val="000000"/>
          <w:rtl/>
        </w:rPr>
        <w:t xml:space="preserve"> שאין טעם לנסות למצוא גישות סדורות בתנאים</w:t>
      </w:r>
      <w:r>
        <w:rPr>
          <w:rFonts w:ascii="Arial" w:eastAsia="Times New Roman" w:hAnsi="Arial" w:cs="Arial" w:hint="cs"/>
          <w:color w:val="000000"/>
          <w:rtl/>
        </w:rPr>
        <w:t xml:space="preserve"> בנושא זה</w:t>
      </w:r>
      <w:r w:rsidR="00AA5FDD" w:rsidRPr="00AA5FDD">
        <w:rPr>
          <w:rFonts w:ascii="Arial" w:eastAsia="Times New Roman" w:hAnsi="Arial" w:cs="Arial"/>
          <w:color w:val="000000"/>
          <w:rtl/>
        </w:rPr>
        <w:t xml:space="preserve">. בגישה </w:t>
      </w:r>
      <w:r>
        <w:rPr>
          <w:rFonts w:ascii="Arial" w:eastAsia="Times New Roman" w:hAnsi="Arial" w:cs="Arial" w:hint="cs"/>
          <w:color w:val="000000"/>
          <w:rtl/>
        </w:rPr>
        <w:t>דומה</w:t>
      </w:r>
      <w:r w:rsidR="00AA5FDD" w:rsidRPr="00AA5FDD">
        <w:rPr>
          <w:rFonts w:ascii="Arial" w:eastAsia="Times New Roman" w:hAnsi="Arial" w:cs="Arial"/>
          <w:color w:val="000000"/>
          <w:rtl/>
        </w:rPr>
        <w:t xml:space="preserve"> הלכו </w:t>
      </w:r>
      <w:r w:rsidR="00AA5FDD" w:rsidRPr="00AA5FDD">
        <w:rPr>
          <w:rFonts w:ascii="Arial" w:eastAsia="Times New Roman" w:hAnsi="Arial" w:cs="Arial"/>
          <w:b/>
          <w:bCs/>
          <w:color w:val="000000"/>
          <w:rtl/>
        </w:rPr>
        <w:t xml:space="preserve">תוספות </w:t>
      </w:r>
      <w:r w:rsidR="00AA5FDD" w:rsidRPr="00AA5FDD">
        <w:rPr>
          <w:rFonts w:ascii="Arial" w:eastAsia="Times New Roman" w:hAnsi="Arial" w:cs="Arial"/>
          <w:color w:val="000000"/>
          <w:rtl/>
        </w:rPr>
        <w:t xml:space="preserve">לאורך </w:t>
      </w:r>
      <w:proofErr w:type="spellStart"/>
      <w:r w:rsidR="00AA5FDD" w:rsidRPr="00AA5FDD">
        <w:rPr>
          <w:rFonts w:ascii="Arial" w:eastAsia="Times New Roman" w:hAnsi="Arial" w:cs="Arial"/>
          <w:color w:val="000000"/>
          <w:rtl/>
        </w:rPr>
        <w:t>הש"ס</w:t>
      </w:r>
      <w:proofErr w:type="spellEnd"/>
      <w:r w:rsidR="00AA5FDD" w:rsidRPr="00AA5FDD">
        <w:rPr>
          <w:rFonts w:ascii="Arial" w:eastAsia="Times New Roman" w:hAnsi="Arial" w:cs="Arial"/>
          <w:color w:val="000000"/>
          <w:rtl/>
        </w:rPr>
        <w:t xml:space="preserve"> </w:t>
      </w:r>
      <w:r>
        <w:rPr>
          <w:rFonts w:ascii="Arial" w:eastAsia="Times New Roman" w:hAnsi="Arial" w:cs="Arial" w:hint="cs"/>
          <w:color w:val="000000"/>
          <w:rtl/>
        </w:rPr>
        <w:t>ש</w:t>
      </w:r>
      <w:r w:rsidR="00AA5FDD" w:rsidRPr="00AA5FDD">
        <w:rPr>
          <w:rFonts w:ascii="Arial" w:eastAsia="Times New Roman" w:hAnsi="Arial" w:cs="Arial"/>
          <w:color w:val="000000"/>
          <w:rtl/>
        </w:rPr>
        <w:t>העלו סתירות רבות בשיטות התנאים והכריעו שלא ניתן ליישב אותן.</w:t>
      </w:r>
    </w:p>
    <w:p w14:paraId="1DD4EAE3" w14:textId="77777777" w:rsidR="00C804BA" w:rsidRDefault="00C804BA" w:rsidP="004236E9">
      <w:pPr>
        <w:spacing w:after="0" w:line="240" w:lineRule="auto"/>
        <w:jc w:val="both"/>
        <w:rPr>
          <w:rFonts w:ascii="Arial" w:eastAsia="Times New Roman" w:hAnsi="Arial" w:cs="Arial"/>
          <w:color w:val="000000"/>
          <w:rtl/>
        </w:rPr>
      </w:pPr>
    </w:p>
    <w:p w14:paraId="4621D25E" w14:textId="77777777" w:rsidR="00C804BA" w:rsidRDefault="00AA5FDD" w:rsidP="004236E9">
      <w:pPr>
        <w:spacing w:after="0" w:line="240" w:lineRule="auto"/>
        <w:jc w:val="both"/>
        <w:rPr>
          <w:rFonts w:ascii="Arial" w:eastAsia="Times New Roman" w:hAnsi="Arial" w:cs="Arial"/>
          <w:color w:val="000000"/>
          <w:rtl/>
        </w:rPr>
      </w:pPr>
      <w:r w:rsidRPr="00AA5FDD">
        <w:rPr>
          <w:rFonts w:ascii="Arial" w:eastAsia="Times New Roman" w:hAnsi="Arial" w:cs="Arial"/>
          <w:color w:val="000000"/>
          <w:rtl/>
        </w:rPr>
        <w:t xml:space="preserve">על אף </w:t>
      </w:r>
      <w:r w:rsidR="00C804BA">
        <w:rPr>
          <w:rFonts w:ascii="Arial" w:eastAsia="Times New Roman" w:hAnsi="Arial" w:cs="Arial" w:hint="cs"/>
          <w:color w:val="000000"/>
          <w:rtl/>
        </w:rPr>
        <w:t>כניעתם של בעלי התוספות ו</w:t>
      </w:r>
      <w:r w:rsidRPr="00AA5FDD">
        <w:rPr>
          <w:rFonts w:ascii="Arial" w:eastAsia="Times New Roman" w:hAnsi="Arial" w:cs="Arial"/>
          <w:color w:val="000000"/>
          <w:rtl/>
        </w:rPr>
        <w:t>הזהרתו החמורה של היראים</w:t>
      </w:r>
      <w:r w:rsidR="00C804BA">
        <w:rPr>
          <w:rFonts w:ascii="Arial" w:eastAsia="Times New Roman" w:hAnsi="Arial" w:cs="Arial" w:hint="cs"/>
          <w:color w:val="000000"/>
          <w:rtl/>
        </w:rPr>
        <w:t xml:space="preserve">, ננסה </w:t>
      </w:r>
      <w:proofErr w:type="spellStart"/>
      <w:r w:rsidR="00C804BA">
        <w:rPr>
          <w:rFonts w:ascii="Arial" w:eastAsia="Times New Roman" w:hAnsi="Arial" w:cs="Arial" w:hint="cs"/>
          <w:color w:val="000000"/>
          <w:rtl/>
        </w:rPr>
        <w:t>להכנס</w:t>
      </w:r>
      <w:proofErr w:type="spellEnd"/>
      <w:r w:rsidRPr="00AA5FDD">
        <w:rPr>
          <w:rFonts w:ascii="Arial" w:eastAsia="Times New Roman" w:hAnsi="Arial" w:cs="Arial"/>
          <w:color w:val="000000"/>
          <w:rtl/>
        </w:rPr>
        <w:t xml:space="preserve"> בעובי הקורה ליישב את הסוגיות השונות.</w:t>
      </w:r>
    </w:p>
    <w:p w14:paraId="654B5E89" w14:textId="426CBBC9" w:rsidR="00AA5FDD" w:rsidRDefault="00C804BA" w:rsidP="004236E9">
      <w:pPr>
        <w:spacing w:after="0" w:line="240" w:lineRule="auto"/>
        <w:jc w:val="both"/>
        <w:rPr>
          <w:rFonts w:ascii="Arial" w:eastAsia="Times New Roman" w:hAnsi="Arial" w:cs="Arial"/>
          <w:color w:val="000000"/>
          <w:rtl/>
        </w:rPr>
      </w:pPr>
      <w:r w:rsidRPr="00D550D6">
        <w:rPr>
          <w:rFonts w:ascii="Arial" w:eastAsia="Times New Roman" w:hAnsi="Arial" w:cs="Arial" w:hint="cs"/>
          <w:b/>
          <w:bCs/>
          <w:color w:val="000000"/>
          <w:rtl/>
        </w:rPr>
        <w:t>טענתנו המרכזית</w:t>
      </w:r>
      <w:r>
        <w:rPr>
          <w:rFonts w:ascii="Arial" w:eastAsia="Times New Roman" w:hAnsi="Arial" w:cs="Arial" w:hint="cs"/>
          <w:color w:val="000000"/>
          <w:rtl/>
        </w:rPr>
        <w:t>, היא שכל התנאים סוברים שיש משמעות הן לצורת הכתיבה והן לצורת הקריאה</w:t>
      </w:r>
      <w:r w:rsidR="009858C6">
        <w:rPr>
          <w:rFonts w:ascii="Arial" w:eastAsia="Times New Roman" w:hAnsi="Arial" w:cs="Arial" w:hint="cs"/>
          <w:color w:val="000000"/>
          <w:rtl/>
        </w:rPr>
        <w:t xml:space="preserve"> (ועל כן ממילא נדמה שהם אומרים דברים סותרים בנושא)</w:t>
      </w:r>
      <w:r>
        <w:rPr>
          <w:rFonts w:ascii="Arial" w:eastAsia="Times New Roman" w:hAnsi="Arial" w:cs="Arial" w:hint="cs"/>
          <w:color w:val="000000"/>
          <w:rtl/>
        </w:rPr>
        <w:t xml:space="preserve">. </w:t>
      </w:r>
      <w:r w:rsidR="009858C6">
        <w:rPr>
          <w:rFonts w:ascii="Arial" w:eastAsia="Times New Roman" w:hAnsi="Arial" w:cs="Arial" w:hint="cs"/>
          <w:color w:val="000000"/>
          <w:rtl/>
        </w:rPr>
        <w:t>הם חולקים בסוגיות השונות</w:t>
      </w:r>
      <w:r w:rsidR="00AA5FDD" w:rsidRPr="00AA5FDD">
        <w:rPr>
          <w:rFonts w:ascii="Arial" w:eastAsia="Times New Roman" w:hAnsi="Arial" w:cs="Arial"/>
          <w:color w:val="000000"/>
          <w:rtl/>
        </w:rPr>
        <w:t> </w:t>
      </w:r>
      <w:r w:rsidR="009858C6">
        <w:rPr>
          <w:rFonts w:ascii="Arial" w:eastAsia="Times New Roman" w:hAnsi="Arial" w:cs="Arial" w:hint="cs"/>
          <w:color w:val="000000"/>
          <w:rtl/>
        </w:rPr>
        <w:t>בשאלה האם נכון יותר ללכת אחר הכתיב או הקרי סביב הקשרים שונים שהם למעשה העומדים במוקד המחלוקות.</w:t>
      </w:r>
    </w:p>
    <w:p w14:paraId="606CE48F" w14:textId="22554CC3" w:rsidR="009858C6" w:rsidRDefault="009858C6" w:rsidP="004236E9">
      <w:pPr>
        <w:spacing w:after="0" w:line="240" w:lineRule="auto"/>
        <w:jc w:val="both"/>
        <w:rPr>
          <w:rFonts w:ascii="Times New Roman" w:eastAsia="Times New Roman" w:hAnsi="Times New Roman" w:cs="Times New Roman"/>
        </w:rPr>
      </w:pPr>
      <w:r>
        <w:rPr>
          <w:rFonts w:ascii="Arial" w:eastAsia="Times New Roman" w:hAnsi="Arial" w:cs="Arial" w:hint="cs"/>
          <w:color w:val="000000"/>
          <w:rtl/>
        </w:rPr>
        <w:t>על כן, נכנס למספר סוגיות אשר מחלוקת בהן נתלית בשאלה האם יש אם למקרא או למסורת, וננסה להראות את המחלוקות המהותיות העומדת מאחוריהן.</w:t>
      </w:r>
    </w:p>
    <w:p w14:paraId="6E295347" w14:textId="77777777" w:rsidR="009858C6" w:rsidRPr="00AA5FDD" w:rsidRDefault="009858C6" w:rsidP="004236E9">
      <w:pPr>
        <w:spacing w:after="0" w:line="240" w:lineRule="auto"/>
        <w:jc w:val="both"/>
        <w:rPr>
          <w:rFonts w:ascii="Times New Roman" w:eastAsia="Times New Roman" w:hAnsi="Times New Roman" w:cs="Times New Roman"/>
          <w:rtl/>
        </w:rPr>
      </w:pPr>
    </w:p>
    <w:p w14:paraId="54E357EC" w14:textId="77777777" w:rsidR="009858C6" w:rsidRDefault="009858C6" w:rsidP="004236E9">
      <w:pPr>
        <w:spacing w:after="0" w:line="240" w:lineRule="auto"/>
        <w:jc w:val="both"/>
        <w:rPr>
          <w:rFonts w:ascii="Gisha" w:eastAsia="Times New Roman" w:hAnsi="Gisha" w:cs="Gisha"/>
          <w:color w:val="000000"/>
          <w:sz w:val="24"/>
          <w:szCs w:val="24"/>
          <w:rtl/>
        </w:rPr>
      </w:pPr>
    </w:p>
    <w:p w14:paraId="1776AB94" w14:textId="5C5524C2" w:rsidR="00AA5FDD" w:rsidRPr="00AA5FDD" w:rsidRDefault="009858C6" w:rsidP="004236E9">
      <w:pPr>
        <w:spacing w:after="0" w:line="240" w:lineRule="auto"/>
        <w:jc w:val="both"/>
        <w:rPr>
          <w:rFonts w:ascii="Times New Roman" w:eastAsia="Times New Roman" w:hAnsi="Times New Roman" w:cs="Times New Roman"/>
        </w:rPr>
      </w:pPr>
      <w:r>
        <w:rPr>
          <w:rFonts w:ascii="Gisha" w:eastAsia="Times New Roman" w:hAnsi="Gisha" w:cs="Gisha" w:hint="cs"/>
          <w:color w:val="000000"/>
          <w:sz w:val="24"/>
          <w:szCs w:val="24"/>
          <w:rtl/>
        </w:rPr>
        <w:t xml:space="preserve">דפנות הסוכה </w:t>
      </w:r>
      <w:r>
        <w:rPr>
          <w:rFonts w:ascii="Gisha" w:eastAsia="Times New Roman" w:hAnsi="Gisha" w:cs="Gisha"/>
          <w:color w:val="000000"/>
          <w:sz w:val="24"/>
          <w:szCs w:val="24"/>
          <w:rtl/>
        </w:rPr>
        <w:t>–</w:t>
      </w:r>
      <w:r>
        <w:rPr>
          <w:rFonts w:ascii="Gisha" w:eastAsia="Times New Roman" w:hAnsi="Gisha" w:cs="Gisha" w:hint="cs"/>
          <w:color w:val="000000"/>
          <w:sz w:val="24"/>
          <w:szCs w:val="24"/>
          <w:rtl/>
        </w:rPr>
        <w:t xml:space="preserve"> סכת סכות</w:t>
      </w:r>
    </w:p>
    <w:p w14:paraId="6CF924DB" w14:textId="0E1E5CDD" w:rsidR="009858C6" w:rsidRPr="009858C6" w:rsidRDefault="009858C6" w:rsidP="004236E9">
      <w:pPr>
        <w:spacing w:before="240" w:after="240" w:line="240" w:lineRule="auto"/>
        <w:jc w:val="both"/>
        <w:rPr>
          <w:rFonts w:ascii="Arial" w:eastAsia="Times New Roman" w:hAnsi="Arial" w:cs="Arial"/>
          <w:color w:val="000000"/>
          <w:rtl/>
        </w:rPr>
      </w:pPr>
      <w:r w:rsidRPr="009858C6">
        <w:rPr>
          <w:rFonts w:ascii="Arial" w:eastAsia="Times New Roman" w:hAnsi="Arial" w:cs="Arial" w:hint="cs"/>
          <w:color w:val="000000"/>
          <w:rtl/>
        </w:rPr>
        <w:t>נחלקו התנאים במסכת סוכה בשאלת מספר הדפנות הדרוש לסוכה</w:t>
      </w:r>
      <w:r>
        <w:rPr>
          <w:rFonts w:ascii="Arial" w:eastAsia="Times New Roman" w:hAnsi="Arial" w:cs="Arial" w:hint="cs"/>
          <w:color w:val="000000"/>
          <w:rtl/>
        </w:rPr>
        <w:t>: חכמים דורשים שלוש דפנות (שתיים וטפח) ורבי שמעון דורש ארבע דפנות (שלוש וטפח).</w:t>
      </w:r>
    </w:p>
    <w:p w14:paraId="3EA0FF45" w14:textId="49701C43"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סוכה ו:</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במאי </w:t>
      </w:r>
      <w:proofErr w:type="spellStart"/>
      <w:r w:rsidRPr="00AA5FDD">
        <w:rPr>
          <w:rFonts w:ascii="David" w:eastAsia="Times New Roman" w:hAnsi="David" w:cs="David"/>
          <w:color w:val="000000"/>
          <w:rtl/>
        </w:rPr>
        <w:t>קמיפלגי</w:t>
      </w:r>
      <w:proofErr w:type="spellEnd"/>
      <w:r w:rsidRPr="00AA5FDD">
        <w:rPr>
          <w:rFonts w:ascii="David" w:eastAsia="Times New Roman" w:hAnsi="David" w:cs="David"/>
          <w:color w:val="000000"/>
          <w:rtl/>
        </w:rPr>
        <w:t xml:space="preserve">? רבנן סברי: יש אם למסורת, ורבי שמעון סבר: יש אם למקרא. רבנן סברי: יש אם למסורת, </w:t>
      </w:r>
      <w:proofErr w:type="spellStart"/>
      <w:r w:rsidRPr="00AA5FDD">
        <w:rPr>
          <w:rFonts w:ascii="David" w:eastAsia="Times New Roman" w:hAnsi="David" w:cs="David"/>
          <w:color w:val="000000"/>
          <w:rtl/>
        </w:rPr>
        <w:t>בסכת</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בסכת</w:t>
      </w:r>
      <w:proofErr w:type="spellEnd"/>
      <w:r w:rsidRPr="00AA5FDD">
        <w:rPr>
          <w:rFonts w:ascii="David" w:eastAsia="Times New Roman" w:hAnsi="David" w:cs="David"/>
          <w:color w:val="000000"/>
          <w:rtl/>
        </w:rPr>
        <w:t xml:space="preserve"> בסכות - הרי כאן ארבע, דל חד לגופיה - פשו להו </w:t>
      </w:r>
      <w:proofErr w:type="spellStart"/>
      <w:r w:rsidRPr="00AA5FDD">
        <w:rPr>
          <w:rFonts w:ascii="David" w:eastAsia="Times New Roman" w:hAnsi="David" w:cs="David"/>
          <w:color w:val="000000"/>
          <w:rtl/>
        </w:rPr>
        <w:t>תלתא</w:t>
      </w:r>
      <w:proofErr w:type="spellEnd"/>
      <w:r w:rsidRPr="00AA5FDD">
        <w:rPr>
          <w:rFonts w:ascii="David" w:eastAsia="Times New Roman" w:hAnsi="David" w:cs="David"/>
          <w:color w:val="000000"/>
          <w:rtl/>
        </w:rPr>
        <w:t xml:space="preserve">. שתים כהלכתן, </w:t>
      </w:r>
      <w:proofErr w:type="spellStart"/>
      <w:r w:rsidRPr="00AA5FDD">
        <w:rPr>
          <w:rFonts w:ascii="David" w:eastAsia="Times New Roman" w:hAnsi="David" w:cs="David"/>
          <w:color w:val="000000"/>
          <w:rtl/>
        </w:rPr>
        <w:t>ואתאי</w:t>
      </w:r>
      <w:proofErr w:type="spellEnd"/>
      <w:r w:rsidRPr="00AA5FDD">
        <w:rPr>
          <w:rFonts w:ascii="David" w:eastAsia="Times New Roman" w:hAnsi="David" w:cs="David"/>
          <w:color w:val="000000"/>
          <w:rtl/>
        </w:rPr>
        <w:t xml:space="preserve"> הלכתא </w:t>
      </w:r>
      <w:proofErr w:type="spellStart"/>
      <w:r w:rsidRPr="00AA5FDD">
        <w:rPr>
          <w:rFonts w:ascii="David" w:eastAsia="Times New Roman" w:hAnsi="David" w:cs="David"/>
          <w:color w:val="000000"/>
          <w:rtl/>
        </w:rPr>
        <w:t>וגרעתה</w:t>
      </w:r>
      <w:proofErr w:type="spellEnd"/>
      <w:r w:rsidRPr="00AA5FDD">
        <w:rPr>
          <w:rFonts w:ascii="David" w:eastAsia="Times New Roman" w:hAnsi="David" w:cs="David"/>
          <w:color w:val="000000"/>
          <w:rtl/>
        </w:rPr>
        <w:t xml:space="preserve"> לשלישית, </w:t>
      </w:r>
      <w:proofErr w:type="spellStart"/>
      <w:r w:rsidRPr="00AA5FDD">
        <w:rPr>
          <w:rFonts w:ascii="David" w:eastAsia="Times New Roman" w:hAnsi="David" w:cs="David"/>
          <w:color w:val="000000"/>
          <w:rtl/>
        </w:rPr>
        <w:t>ואוקמה</w:t>
      </w:r>
      <w:proofErr w:type="spellEnd"/>
      <w:r w:rsidRPr="00AA5FDD">
        <w:rPr>
          <w:rFonts w:ascii="David" w:eastAsia="Times New Roman" w:hAnsi="David" w:cs="David"/>
          <w:color w:val="000000"/>
          <w:rtl/>
        </w:rPr>
        <w:t xml:space="preserve"> אטפח. רבי שמעון סבר: יש אם למקרא: בסכות </w:t>
      </w:r>
      <w:proofErr w:type="spellStart"/>
      <w:r w:rsidRPr="00AA5FDD">
        <w:rPr>
          <w:rFonts w:ascii="David" w:eastAsia="Times New Roman" w:hAnsi="David" w:cs="David"/>
          <w:color w:val="000000"/>
          <w:rtl/>
        </w:rPr>
        <w:t>בסכות</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בסכות</w:t>
      </w:r>
      <w:proofErr w:type="spellEnd"/>
      <w:r w:rsidRPr="00AA5FDD">
        <w:rPr>
          <w:rFonts w:ascii="David" w:eastAsia="Times New Roman" w:hAnsi="David" w:cs="David"/>
          <w:color w:val="000000"/>
          <w:rtl/>
        </w:rPr>
        <w:t xml:space="preserve"> - הרי כאן שש, דל חד קרא לגופיה - פשו להו ארבע. שלש כהלכתן, </w:t>
      </w:r>
      <w:proofErr w:type="spellStart"/>
      <w:r w:rsidRPr="00AA5FDD">
        <w:rPr>
          <w:rFonts w:ascii="David" w:eastAsia="Times New Roman" w:hAnsi="David" w:cs="David"/>
          <w:color w:val="000000"/>
          <w:rtl/>
        </w:rPr>
        <w:t>אתאי</w:t>
      </w:r>
      <w:proofErr w:type="spellEnd"/>
      <w:r w:rsidRPr="00AA5FDD">
        <w:rPr>
          <w:rFonts w:ascii="David" w:eastAsia="Times New Roman" w:hAnsi="David" w:cs="David"/>
          <w:color w:val="000000"/>
          <w:rtl/>
        </w:rPr>
        <w:t xml:space="preserve"> הלכתא </w:t>
      </w:r>
      <w:proofErr w:type="spellStart"/>
      <w:r w:rsidRPr="00AA5FDD">
        <w:rPr>
          <w:rFonts w:ascii="David" w:eastAsia="Times New Roman" w:hAnsi="David" w:cs="David"/>
          <w:color w:val="000000"/>
          <w:rtl/>
        </w:rPr>
        <w:t>וגרעתה</w:t>
      </w:r>
      <w:proofErr w:type="spellEnd"/>
      <w:r w:rsidRPr="00AA5FDD">
        <w:rPr>
          <w:rFonts w:ascii="David" w:eastAsia="Times New Roman" w:hAnsi="David" w:cs="David"/>
          <w:color w:val="000000"/>
          <w:rtl/>
        </w:rPr>
        <w:t xml:space="preserve"> לרביעית </w:t>
      </w:r>
      <w:proofErr w:type="spellStart"/>
      <w:r w:rsidRPr="00AA5FDD">
        <w:rPr>
          <w:rFonts w:ascii="David" w:eastAsia="Times New Roman" w:hAnsi="David" w:cs="David"/>
          <w:color w:val="000000"/>
          <w:rtl/>
        </w:rPr>
        <w:t>ואוקמתה</w:t>
      </w:r>
      <w:proofErr w:type="spellEnd"/>
      <w:r w:rsidRPr="00AA5FDD">
        <w:rPr>
          <w:rFonts w:ascii="David" w:eastAsia="Times New Roman" w:hAnsi="David" w:cs="David"/>
          <w:color w:val="000000"/>
          <w:rtl/>
        </w:rPr>
        <w:t xml:space="preserve"> אטפח.</w:t>
      </w:r>
    </w:p>
    <w:p w14:paraId="6CB3C6B5" w14:textId="548E73EE" w:rsidR="009858C6" w:rsidRPr="009858C6" w:rsidRDefault="009858C6" w:rsidP="004236E9">
      <w:pPr>
        <w:spacing w:before="240" w:after="240" w:line="240" w:lineRule="auto"/>
        <w:jc w:val="both"/>
        <w:rPr>
          <w:rFonts w:ascii="Arial" w:eastAsia="Times New Roman" w:hAnsi="Arial" w:cs="Arial"/>
          <w:color w:val="000000"/>
          <w:rtl/>
        </w:rPr>
      </w:pPr>
      <w:r>
        <w:rPr>
          <w:rFonts w:ascii="Arial" w:eastAsia="Times New Roman" w:hAnsi="Arial" w:cs="Arial" w:hint="cs"/>
          <w:color w:val="000000"/>
          <w:rtl/>
        </w:rPr>
        <w:t>למעשה, כבר בפסוקים השונים ניתן לראות את הופעת המילה בכתיב מלא וחסר.</w:t>
      </w:r>
    </w:p>
    <w:p w14:paraId="416DBDE0" w14:textId="3DDD452E"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ויקרא </w:t>
      </w:r>
      <w:proofErr w:type="spellStart"/>
      <w:r w:rsidRPr="00AA5FDD">
        <w:rPr>
          <w:rFonts w:ascii="Arial" w:eastAsia="Times New Roman" w:hAnsi="Arial" w:cs="Arial"/>
          <w:b/>
          <w:bCs/>
          <w:color w:val="000000"/>
          <w:rtl/>
        </w:rPr>
        <w:t>כג</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מב</w:t>
      </w:r>
      <w:proofErr w:type="spellEnd"/>
      <w:r w:rsidRPr="00AA5FDD">
        <w:rPr>
          <w:rFonts w:ascii="Arial" w:eastAsia="Times New Roman" w:hAnsi="Arial" w:cs="Arial"/>
          <w:b/>
          <w:bCs/>
          <w:color w:val="000000"/>
          <w:rtl/>
        </w:rPr>
        <w:t>-מג</w:t>
      </w:r>
      <w:r w:rsidRPr="00AA5FDD">
        <w:rPr>
          <w:rFonts w:ascii="Arial" w:eastAsia="Times New Roman" w:hAnsi="Arial" w:cs="Arial"/>
          <w:color w:val="000000"/>
          <w:rtl/>
        </w:rPr>
        <w:t xml:space="preserve"> </w:t>
      </w:r>
      <w:r w:rsidRPr="00AA5FDD">
        <w:rPr>
          <w:rFonts w:ascii="Narkisim" w:eastAsia="Times New Roman" w:hAnsi="Narkisim" w:cs="Narkisim"/>
          <w:color w:val="000000"/>
          <w:rtl/>
        </w:rPr>
        <w:t>בַּחֲמִשָּׁה עָשָׂר יוֹם לַחֹדֶשׁ הַשְּׁבִיעִי הַזֶּה חַג הַ</w:t>
      </w:r>
      <w:r w:rsidRPr="00AA5FDD">
        <w:rPr>
          <w:rFonts w:ascii="Narkisim" w:eastAsia="Times New Roman" w:hAnsi="Narkisim" w:cs="Narkisim"/>
          <w:b/>
          <w:bCs/>
          <w:color w:val="000000"/>
          <w:rtl/>
        </w:rPr>
        <w:t xml:space="preserve">סֻּכּוֹת </w:t>
      </w:r>
      <w:r w:rsidRPr="00AA5FDD">
        <w:rPr>
          <w:rFonts w:ascii="Narkisim" w:eastAsia="Times New Roman" w:hAnsi="Narkisim" w:cs="Narkisim"/>
          <w:color w:val="000000"/>
          <w:rtl/>
        </w:rPr>
        <w:t xml:space="preserve">שִׁבְעַת יָמִים לַה': </w:t>
      </w:r>
      <w:proofErr w:type="spellStart"/>
      <w:r w:rsidRPr="00AA5FDD">
        <w:rPr>
          <w:rFonts w:ascii="Narkisim" w:eastAsia="Times New Roman" w:hAnsi="Narkisim" w:cs="Narkisim"/>
          <w:b/>
          <w:bCs/>
          <w:color w:val="000000"/>
          <w:rtl/>
        </w:rPr>
        <w:t>בַּסֻּכֹּת</w:t>
      </w:r>
      <w:proofErr w:type="spellEnd"/>
      <w:r w:rsidRPr="00AA5FDD">
        <w:rPr>
          <w:rFonts w:ascii="Narkisim" w:eastAsia="Times New Roman" w:hAnsi="Narkisim" w:cs="Narkisim"/>
          <w:color w:val="000000"/>
          <w:rtl/>
        </w:rPr>
        <w:t xml:space="preserve"> תֵּשְׁבוּ שִׁבְעַת יָמִים כָּל הָאֶזְרָח בְּיִשְׂרָאֵל יֵשְׁבוּ </w:t>
      </w:r>
      <w:proofErr w:type="spellStart"/>
      <w:r w:rsidRPr="00AA5FDD">
        <w:rPr>
          <w:rFonts w:ascii="Narkisim" w:eastAsia="Times New Roman" w:hAnsi="Narkisim" w:cs="Narkisim"/>
          <w:b/>
          <w:bCs/>
          <w:color w:val="000000"/>
          <w:rtl/>
        </w:rPr>
        <w:t>בַּסֻּכֹּת</w:t>
      </w:r>
      <w:proofErr w:type="spellEnd"/>
      <w:r w:rsidRPr="00AA5FDD">
        <w:rPr>
          <w:rFonts w:ascii="Narkisim" w:eastAsia="Times New Roman" w:hAnsi="Narkisim" w:cs="Narkisim"/>
          <w:color w:val="000000"/>
          <w:rtl/>
        </w:rPr>
        <w:t xml:space="preserve">: לְמַעַן יֵדְעוּ </w:t>
      </w:r>
      <w:proofErr w:type="spellStart"/>
      <w:r w:rsidRPr="00AA5FDD">
        <w:rPr>
          <w:rFonts w:ascii="Narkisim" w:eastAsia="Times New Roman" w:hAnsi="Narkisim" w:cs="Narkisim"/>
          <w:color w:val="000000"/>
          <w:rtl/>
        </w:rPr>
        <w:t>דֹרֹתֵיכֶם</w:t>
      </w:r>
      <w:proofErr w:type="spellEnd"/>
      <w:r w:rsidRPr="00AA5FDD">
        <w:rPr>
          <w:rFonts w:ascii="Narkisim" w:eastAsia="Times New Roman" w:hAnsi="Narkisim" w:cs="Narkisim"/>
          <w:color w:val="000000"/>
          <w:rtl/>
        </w:rPr>
        <w:t xml:space="preserve"> כִּי בַסֻּכּוֹת הוֹשַׁבְתִּי אֶת בְּנֵי יִשְׂרָאֵל</w:t>
      </w:r>
    </w:p>
    <w:p w14:paraId="2A1A22FA"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דברים </w:t>
      </w:r>
      <w:proofErr w:type="spellStart"/>
      <w:r w:rsidRPr="00AA5FDD">
        <w:rPr>
          <w:rFonts w:ascii="Arial" w:eastAsia="Times New Roman" w:hAnsi="Arial" w:cs="Arial"/>
          <w:b/>
          <w:bCs/>
          <w:color w:val="000000"/>
          <w:rtl/>
        </w:rPr>
        <w:t>טז</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יג</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וטז</w:t>
      </w:r>
      <w:proofErr w:type="spellEnd"/>
      <w:r w:rsidRPr="00AA5FDD">
        <w:rPr>
          <w:rFonts w:ascii="Arial" w:eastAsia="Times New Roman" w:hAnsi="Arial" w:cs="Arial"/>
          <w:color w:val="000000"/>
          <w:rtl/>
        </w:rPr>
        <w:t xml:space="preserve"> </w:t>
      </w:r>
      <w:r w:rsidRPr="00AA5FDD">
        <w:rPr>
          <w:rFonts w:ascii="Narkisim" w:eastAsia="Times New Roman" w:hAnsi="Narkisim" w:cs="Narkisim"/>
          <w:color w:val="000000"/>
          <w:rtl/>
        </w:rPr>
        <w:t xml:space="preserve">חַג </w:t>
      </w:r>
      <w:r w:rsidRPr="00AA5FDD">
        <w:rPr>
          <w:rFonts w:ascii="Narkisim" w:eastAsia="Times New Roman" w:hAnsi="Narkisim" w:cs="Narkisim"/>
          <w:b/>
          <w:bCs/>
          <w:color w:val="000000"/>
          <w:rtl/>
        </w:rPr>
        <w:t>הַסֻּכֹּת</w:t>
      </w:r>
      <w:r w:rsidRPr="00AA5FDD">
        <w:rPr>
          <w:rFonts w:ascii="Narkisim" w:eastAsia="Times New Roman" w:hAnsi="Narkisim" w:cs="Narkisim"/>
          <w:color w:val="000000"/>
          <w:rtl/>
        </w:rPr>
        <w:t xml:space="preserve"> תַּעֲשֶׂה לְךָ שִׁבְעַת יָמִים בְּאָסְפְּךָ </w:t>
      </w:r>
      <w:proofErr w:type="spellStart"/>
      <w:r w:rsidRPr="00AA5FDD">
        <w:rPr>
          <w:rFonts w:ascii="Narkisim" w:eastAsia="Times New Roman" w:hAnsi="Narkisim" w:cs="Narkisim"/>
          <w:color w:val="000000"/>
          <w:rtl/>
        </w:rPr>
        <w:t>מִגָּרְנְך</w:t>
      </w:r>
      <w:proofErr w:type="spellEnd"/>
      <w:r w:rsidRPr="00AA5FDD">
        <w:rPr>
          <w:rFonts w:ascii="Narkisim" w:eastAsia="Times New Roman" w:hAnsi="Narkisim" w:cs="Narkisim"/>
          <w:color w:val="000000"/>
          <w:rtl/>
        </w:rPr>
        <w:t xml:space="preserve">ָ וּמִיִּקְבֶךָ: בְּחַג הַמַּצּוֹת וּבְחַג הַשָּׁבֻעוֹת וּבְחַג </w:t>
      </w:r>
      <w:r w:rsidRPr="00AA5FDD">
        <w:rPr>
          <w:rFonts w:ascii="Narkisim" w:eastAsia="Times New Roman" w:hAnsi="Narkisim" w:cs="Narkisim"/>
          <w:b/>
          <w:bCs/>
          <w:color w:val="000000"/>
          <w:rtl/>
        </w:rPr>
        <w:t>הַסֻּכּוֹת</w:t>
      </w:r>
    </w:p>
    <w:p w14:paraId="47BC9A2D" w14:textId="57394D41" w:rsidR="00AA5FDD" w:rsidRPr="00AA5FDD" w:rsidRDefault="009858C6" w:rsidP="004236E9">
      <w:pPr>
        <w:spacing w:before="240" w:after="240" w:line="240" w:lineRule="auto"/>
        <w:jc w:val="both"/>
        <w:rPr>
          <w:rFonts w:ascii="Times New Roman" w:eastAsia="Times New Roman" w:hAnsi="Times New Roman" w:cs="Times New Roman"/>
          <w:rtl/>
        </w:rPr>
      </w:pPr>
      <w:r>
        <w:rPr>
          <w:rFonts w:ascii="Arial" w:eastAsia="Times New Roman" w:hAnsi="Arial" w:cs="Arial" w:hint="cs"/>
          <w:color w:val="000000"/>
          <w:rtl/>
        </w:rPr>
        <w:t xml:space="preserve">דומה כי </w:t>
      </w:r>
      <w:r w:rsidR="00AA5FDD" w:rsidRPr="00AA5FDD">
        <w:rPr>
          <w:rFonts w:ascii="Arial" w:eastAsia="Times New Roman" w:hAnsi="Arial" w:cs="Arial"/>
          <w:color w:val="000000"/>
          <w:rtl/>
        </w:rPr>
        <w:t xml:space="preserve">ניתן למצוא הגיון בין הסוכות המלאות והחסרות. סוכות שנבנו בידי אדם כתובות בצורה "נכה" - חסרה, </w:t>
      </w:r>
      <w:r>
        <w:rPr>
          <w:rFonts w:ascii="Arial" w:eastAsia="Times New Roman" w:hAnsi="Arial" w:cs="Arial" w:hint="cs"/>
          <w:color w:val="000000"/>
          <w:rtl/>
        </w:rPr>
        <w:t>ו</w:t>
      </w:r>
      <w:r w:rsidR="00AA5FDD" w:rsidRPr="00AA5FDD">
        <w:rPr>
          <w:rFonts w:ascii="Arial" w:eastAsia="Times New Roman" w:hAnsi="Arial" w:cs="Arial"/>
          <w:color w:val="000000"/>
          <w:rtl/>
        </w:rPr>
        <w:t>סוכות בעלות משמעות גבוהה יותר כתובות בצורה מלאה. גם בהתייחסות לשם החג - חג הסכת</w:t>
      </w:r>
      <w:r>
        <w:rPr>
          <w:rFonts w:ascii="Arial" w:eastAsia="Times New Roman" w:hAnsi="Arial" w:cs="Arial" w:hint="cs"/>
          <w:color w:val="000000"/>
          <w:rtl/>
        </w:rPr>
        <w:t xml:space="preserve"> (בכתיב חסר)</w:t>
      </w:r>
      <w:r w:rsidR="00AA5FDD" w:rsidRPr="00AA5FDD">
        <w:rPr>
          <w:rFonts w:ascii="Arial" w:eastAsia="Times New Roman" w:hAnsi="Arial" w:cs="Arial"/>
          <w:color w:val="000000"/>
          <w:rtl/>
        </w:rPr>
        <w:t xml:space="preserve"> הוא חג על שם הסוכות שבני האדם בונים, ובהקשר של שלושת הרגלים החג מקבל </w:t>
      </w:r>
      <w:proofErr w:type="spellStart"/>
      <w:r w:rsidR="00AA5FDD" w:rsidRPr="00AA5FDD">
        <w:rPr>
          <w:rFonts w:ascii="Arial" w:eastAsia="Times New Roman" w:hAnsi="Arial" w:cs="Arial"/>
          <w:color w:val="000000"/>
          <w:rtl/>
        </w:rPr>
        <w:t>מימד</w:t>
      </w:r>
      <w:proofErr w:type="spellEnd"/>
      <w:r w:rsidR="00AA5FDD" w:rsidRPr="00AA5FDD">
        <w:rPr>
          <w:rFonts w:ascii="Arial" w:eastAsia="Times New Roman" w:hAnsi="Arial" w:cs="Arial"/>
          <w:color w:val="000000"/>
          <w:rtl/>
        </w:rPr>
        <w:t xml:space="preserve"> אלוקי יותר ולכן כתוב בכתיב מלא.</w:t>
      </w:r>
    </w:p>
    <w:p w14:paraId="29738385" w14:textId="78CF5F51"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גם ה"סכת" של מסעי המדבר כתובות בכתיב חסר כי אלו סתם סוכות</w:t>
      </w:r>
      <w:r w:rsidR="009858C6">
        <w:rPr>
          <w:rFonts w:ascii="Arial" w:eastAsia="Times New Roman" w:hAnsi="Arial" w:cs="Arial" w:hint="cs"/>
          <w:color w:val="000000"/>
          <w:rtl/>
        </w:rPr>
        <w:t xml:space="preserve"> של נוודי מדבר</w:t>
      </w:r>
      <w:r w:rsidRPr="00AA5FDD">
        <w:rPr>
          <w:rFonts w:ascii="Arial" w:eastAsia="Times New Roman" w:hAnsi="Arial" w:cs="Arial"/>
          <w:color w:val="000000"/>
          <w:rtl/>
        </w:rPr>
        <w:t>. אצל יעקב הסיפור מ</w:t>
      </w:r>
      <w:r w:rsidR="009858C6">
        <w:rPr>
          <w:rFonts w:ascii="Arial" w:eastAsia="Times New Roman" w:hAnsi="Arial" w:cs="Arial" w:hint="cs"/>
          <w:color w:val="000000"/>
          <w:rtl/>
        </w:rPr>
        <w:t>ורכב</w:t>
      </w:r>
      <w:r w:rsidRPr="00AA5FDD">
        <w:rPr>
          <w:rFonts w:ascii="Arial" w:eastAsia="Times New Roman" w:hAnsi="Arial" w:cs="Arial"/>
          <w:color w:val="000000"/>
          <w:rtl/>
        </w:rPr>
        <w:t xml:space="preserve"> יותר: </w:t>
      </w:r>
    </w:p>
    <w:p w14:paraId="4F89509E"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בראשית לג </w:t>
      </w:r>
      <w:proofErr w:type="spellStart"/>
      <w:r w:rsidRPr="00AA5FDD">
        <w:rPr>
          <w:rFonts w:ascii="Arial" w:eastAsia="Times New Roman" w:hAnsi="Arial" w:cs="Arial"/>
          <w:b/>
          <w:bCs/>
          <w:color w:val="000000"/>
          <w:rtl/>
        </w:rPr>
        <w:t>יז</w:t>
      </w:r>
      <w:proofErr w:type="spellEnd"/>
      <w:r w:rsidRPr="00AA5FDD">
        <w:rPr>
          <w:rFonts w:ascii="Arial" w:eastAsia="Times New Roman" w:hAnsi="Arial" w:cs="Arial"/>
          <w:color w:val="000000"/>
          <w:rtl/>
        </w:rPr>
        <w:t xml:space="preserve"> </w:t>
      </w:r>
      <w:r w:rsidRPr="00AA5FDD">
        <w:rPr>
          <w:rFonts w:ascii="Narkisim" w:eastAsia="Times New Roman" w:hAnsi="Narkisim" w:cs="Narkisim"/>
          <w:color w:val="000000"/>
          <w:rtl/>
        </w:rPr>
        <w:t xml:space="preserve">וְיַעֲקֹב נָסַע </w:t>
      </w:r>
      <w:proofErr w:type="spellStart"/>
      <w:r w:rsidRPr="00AA5FDD">
        <w:rPr>
          <w:rFonts w:ascii="Narkisim" w:eastAsia="Times New Roman" w:hAnsi="Narkisim" w:cs="Narkisim"/>
          <w:color w:val="000000"/>
          <w:rtl/>
        </w:rPr>
        <w:t>סֻכֹּתָה</w:t>
      </w:r>
      <w:proofErr w:type="spellEnd"/>
      <w:r w:rsidRPr="00AA5FDD">
        <w:rPr>
          <w:rFonts w:ascii="Narkisim" w:eastAsia="Times New Roman" w:hAnsi="Narkisim" w:cs="Narkisim"/>
          <w:color w:val="000000"/>
          <w:rtl/>
        </w:rPr>
        <w:t xml:space="preserve"> </w:t>
      </w:r>
      <w:proofErr w:type="spellStart"/>
      <w:r w:rsidRPr="00AA5FDD">
        <w:rPr>
          <w:rFonts w:ascii="Narkisim" w:eastAsia="Times New Roman" w:hAnsi="Narkisim" w:cs="Narkisim"/>
          <w:color w:val="000000"/>
          <w:rtl/>
        </w:rPr>
        <w:t>וַיִּבֶן</w:t>
      </w:r>
      <w:proofErr w:type="spellEnd"/>
      <w:r w:rsidRPr="00AA5FDD">
        <w:rPr>
          <w:rFonts w:ascii="Narkisim" w:eastAsia="Times New Roman" w:hAnsi="Narkisim" w:cs="Narkisim"/>
          <w:color w:val="000000"/>
          <w:rtl/>
        </w:rPr>
        <w:t xml:space="preserve"> לוֹ בָּיִת וּלְמִקְנֵהוּ עָשָׂה </w:t>
      </w:r>
      <w:r w:rsidRPr="00AA5FDD">
        <w:rPr>
          <w:rFonts w:ascii="Narkisim" w:eastAsia="Times New Roman" w:hAnsi="Narkisim" w:cs="Narkisim"/>
          <w:b/>
          <w:bCs/>
          <w:color w:val="000000"/>
          <w:rtl/>
        </w:rPr>
        <w:t>סֻכֹּת</w:t>
      </w:r>
      <w:r w:rsidRPr="00AA5FDD">
        <w:rPr>
          <w:rFonts w:ascii="Narkisim" w:eastAsia="Times New Roman" w:hAnsi="Narkisim" w:cs="Narkisim"/>
          <w:color w:val="000000"/>
          <w:rtl/>
        </w:rPr>
        <w:t xml:space="preserve"> עַל כֵּן קָרָא שֵׁם הַמָּקוֹם </w:t>
      </w:r>
      <w:r w:rsidRPr="00AA5FDD">
        <w:rPr>
          <w:rFonts w:ascii="Narkisim" w:eastAsia="Times New Roman" w:hAnsi="Narkisim" w:cs="Narkisim"/>
          <w:b/>
          <w:bCs/>
          <w:color w:val="000000"/>
          <w:rtl/>
        </w:rPr>
        <w:t>סֻכּוֹת</w:t>
      </w:r>
      <w:r w:rsidRPr="00AA5FDD">
        <w:rPr>
          <w:rFonts w:ascii="Narkisim" w:eastAsia="Times New Roman" w:hAnsi="Narkisim" w:cs="Narkisim"/>
          <w:color w:val="000000"/>
          <w:rtl/>
        </w:rPr>
        <w:t>:</w:t>
      </w:r>
    </w:p>
    <w:p w14:paraId="61E6AC4A"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יעקב בנה סוכה רגילה ולכן היא כתובה בכתיב חסר, אבל לאחר ששרתה שם שכינה היא נכתבת מחדש בכתיב מלא. דבר דומה מצינו לגבי המרגלים:</w:t>
      </w:r>
    </w:p>
    <w:p w14:paraId="696C8C7D"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במדבר </w:t>
      </w:r>
      <w:proofErr w:type="spellStart"/>
      <w:r w:rsidRPr="00AA5FDD">
        <w:rPr>
          <w:rFonts w:ascii="Arial" w:eastAsia="Times New Roman" w:hAnsi="Arial" w:cs="Arial"/>
          <w:b/>
          <w:bCs/>
          <w:color w:val="000000"/>
          <w:rtl/>
        </w:rPr>
        <w:t>יג</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כג</w:t>
      </w:r>
      <w:proofErr w:type="spellEnd"/>
      <w:r w:rsidRPr="00AA5FDD">
        <w:rPr>
          <w:rFonts w:ascii="Arial" w:eastAsia="Times New Roman" w:hAnsi="Arial" w:cs="Arial"/>
          <w:b/>
          <w:bCs/>
          <w:color w:val="000000"/>
          <w:rtl/>
        </w:rPr>
        <w:t>-כד</w:t>
      </w:r>
      <w:r w:rsidRPr="00AA5FDD">
        <w:rPr>
          <w:rFonts w:ascii="Arial" w:eastAsia="Times New Roman" w:hAnsi="Arial" w:cs="Arial"/>
          <w:color w:val="000000"/>
          <w:rtl/>
        </w:rPr>
        <w:t xml:space="preserve"> </w:t>
      </w:r>
      <w:r w:rsidRPr="00AA5FDD">
        <w:rPr>
          <w:rFonts w:ascii="Narkisim" w:eastAsia="Times New Roman" w:hAnsi="Narkisim" w:cs="Narkisim"/>
          <w:color w:val="000000"/>
          <w:rtl/>
        </w:rPr>
        <w:t xml:space="preserve">וַיָּבֹאוּ עַד נַחַל </w:t>
      </w:r>
      <w:r w:rsidRPr="00AA5FDD">
        <w:rPr>
          <w:rFonts w:ascii="Narkisim" w:eastAsia="Times New Roman" w:hAnsi="Narkisim" w:cs="Narkisim"/>
          <w:b/>
          <w:bCs/>
          <w:color w:val="000000"/>
          <w:rtl/>
        </w:rPr>
        <w:t>אֶשְׁכֹּל</w:t>
      </w:r>
      <w:r w:rsidRPr="00AA5FDD">
        <w:rPr>
          <w:rFonts w:ascii="Narkisim" w:eastAsia="Times New Roman" w:hAnsi="Narkisim" w:cs="Narkisim"/>
          <w:color w:val="000000"/>
          <w:rtl/>
        </w:rPr>
        <w:t xml:space="preserve"> וַיִּכְרְתוּ מִשָּׁם זְמוֹרָה </w:t>
      </w:r>
      <w:r w:rsidRPr="00AA5FDD">
        <w:rPr>
          <w:rFonts w:ascii="Narkisim" w:eastAsia="Times New Roman" w:hAnsi="Narkisim" w:cs="Narkisim"/>
          <w:b/>
          <w:bCs/>
          <w:color w:val="000000"/>
          <w:rtl/>
        </w:rPr>
        <w:t xml:space="preserve">וְאֶשְׁכּוֹל </w:t>
      </w:r>
      <w:r w:rsidRPr="00AA5FDD">
        <w:rPr>
          <w:rFonts w:ascii="Narkisim" w:eastAsia="Times New Roman" w:hAnsi="Narkisim" w:cs="Narkisim"/>
          <w:color w:val="000000"/>
          <w:rtl/>
        </w:rPr>
        <w:t xml:space="preserve">עֲנָבִים אֶחָד </w:t>
      </w:r>
      <w:proofErr w:type="spellStart"/>
      <w:r w:rsidRPr="00AA5FDD">
        <w:rPr>
          <w:rFonts w:ascii="Narkisim" w:eastAsia="Times New Roman" w:hAnsi="Narkisim" w:cs="Narkisim"/>
          <w:color w:val="000000"/>
          <w:rtl/>
        </w:rPr>
        <w:t>וַיִּשָּׂאֻהו</w:t>
      </w:r>
      <w:proofErr w:type="spellEnd"/>
      <w:r w:rsidRPr="00AA5FDD">
        <w:rPr>
          <w:rFonts w:ascii="Narkisim" w:eastAsia="Times New Roman" w:hAnsi="Narkisim" w:cs="Narkisim"/>
          <w:color w:val="000000"/>
          <w:rtl/>
        </w:rPr>
        <w:t xml:space="preserve">ּ בַמּוֹט בִּשְׁנָיִם וּמִן </w:t>
      </w:r>
      <w:proofErr w:type="spellStart"/>
      <w:r w:rsidRPr="00AA5FDD">
        <w:rPr>
          <w:rFonts w:ascii="Narkisim" w:eastAsia="Times New Roman" w:hAnsi="Narkisim" w:cs="Narkisim"/>
          <w:color w:val="000000"/>
          <w:rtl/>
        </w:rPr>
        <w:t>הָרִמֹּנִים</w:t>
      </w:r>
      <w:proofErr w:type="spellEnd"/>
      <w:r w:rsidRPr="00AA5FDD">
        <w:rPr>
          <w:rFonts w:ascii="Narkisim" w:eastAsia="Times New Roman" w:hAnsi="Narkisim" w:cs="Narkisim"/>
          <w:color w:val="000000"/>
          <w:rtl/>
        </w:rPr>
        <w:t xml:space="preserve"> וּמִן הַתְּאֵנִים: לַמָּקוֹם הַהוּא קָרָא נַחַל </w:t>
      </w:r>
      <w:r w:rsidRPr="00AA5FDD">
        <w:rPr>
          <w:rFonts w:ascii="Narkisim" w:eastAsia="Times New Roman" w:hAnsi="Narkisim" w:cs="Narkisim"/>
          <w:b/>
          <w:bCs/>
          <w:color w:val="000000"/>
          <w:rtl/>
        </w:rPr>
        <w:t>אֶשְׁכּוֹל</w:t>
      </w:r>
      <w:r w:rsidRPr="00AA5FDD">
        <w:rPr>
          <w:rFonts w:ascii="Narkisim" w:eastAsia="Times New Roman" w:hAnsi="Narkisim" w:cs="Narkisim"/>
          <w:color w:val="000000"/>
          <w:rtl/>
        </w:rPr>
        <w:t xml:space="preserve"> עַל </w:t>
      </w:r>
      <w:proofErr w:type="spellStart"/>
      <w:r w:rsidRPr="00AA5FDD">
        <w:rPr>
          <w:rFonts w:ascii="Narkisim" w:eastAsia="Times New Roman" w:hAnsi="Narkisim" w:cs="Narkisim"/>
          <w:color w:val="000000"/>
          <w:rtl/>
        </w:rPr>
        <w:t>אֹדוֹת</w:t>
      </w:r>
      <w:proofErr w:type="spellEnd"/>
      <w:r w:rsidRPr="00AA5FDD">
        <w:rPr>
          <w:rFonts w:ascii="Narkisim" w:eastAsia="Times New Roman" w:hAnsi="Narkisim" w:cs="Narkisim"/>
          <w:color w:val="000000"/>
          <w:rtl/>
        </w:rPr>
        <w:t xml:space="preserve"> </w:t>
      </w:r>
      <w:r w:rsidRPr="00AA5FDD">
        <w:rPr>
          <w:rFonts w:ascii="Narkisim" w:eastAsia="Times New Roman" w:hAnsi="Narkisim" w:cs="Narkisim"/>
          <w:b/>
          <w:bCs/>
          <w:color w:val="000000"/>
          <w:rtl/>
        </w:rPr>
        <w:t>הָאֶשְׁכּוֹל</w:t>
      </w:r>
      <w:r w:rsidRPr="00AA5FDD">
        <w:rPr>
          <w:rFonts w:ascii="Narkisim" w:eastAsia="Times New Roman" w:hAnsi="Narkisim" w:cs="Narkisim"/>
          <w:color w:val="000000"/>
          <w:rtl/>
        </w:rPr>
        <w:t xml:space="preserve"> אֲשֶׁר כָּרְתוּ מִשָּׁם בְּנֵי יִשְׂרָאֵל:</w:t>
      </w:r>
    </w:p>
    <w:p w14:paraId="0456900C"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lastRenderedPageBreak/>
        <w:t>למה רק האשכול הראשון חסר? עקרונית זהו נחל אשכל על שם אשכל (החבר של אברהם), והם לקחו משם אשכול ענבים גדול ושינו את שם המקום לאשכול בכתיב מלא. זה ממש שינוי שם, כמו סכת וסכות.</w:t>
      </w:r>
    </w:p>
    <w:p w14:paraId="591BB92F" w14:textId="16AC745B"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עכשיו ברור מדוע בכך נחלקו רבי שמעון וחכמים. השאלה היא עד כמה הסוכה צריכה להיות מכובדת וחזקה ועד כמה סוכה רגילה - שלוש או ארבע דפנות. </w:t>
      </w:r>
      <w:proofErr w:type="spellStart"/>
      <w:r w:rsidRPr="00AA5FDD">
        <w:rPr>
          <w:rFonts w:ascii="Arial" w:eastAsia="Times New Roman" w:hAnsi="Arial" w:cs="Arial"/>
          <w:color w:val="000000"/>
          <w:rtl/>
        </w:rPr>
        <w:t>לכ"ע</w:t>
      </w:r>
      <w:proofErr w:type="spellEnd"/>
      <w:r w:rsidRPr="00AA5FDD">
        <w:rPr>
          <w:rFonts w:ascii="Arial" w:eastAsia="Times New Roman" w:hAnsi="Arial" w:cs="Arial"/>
          <w:color w:val="000000"/>
          <w:rtl/>
        </w:rPr>
        <w:t xml:space="preserve"> יש אם למקרא ואם למסורת - השאלה היא למה צריך להקשיב יותר </w:t>
      </w:r>
      <w:r w:rsidR="00127C46">
        <w:rPr>
          <w:rFonts w:ascii="Arial" w:eastAsia="Times New Roman" w:hAnsi="Arial" w:cs="Arial" w:hint="cs"/>
          <w:color w:val="000000"/>
          <w:rtl/>
        </w:rPr>
        <w:t>במקרה הזה, על פי הבנת מטרת מצוות הסוכה:</w:t>
      </w:r>
      <w:r w:rsidRPr="00AA5FDD">
        <w:rPr>
          <w:rFonts w:ascii="Arial" w:eastAsia="Times New Roman" w:hAnsi="Arial" w:cs="Arial"/>
          <w:color w:val="000000"/>
          <w:rtl/>
        </w:rPr>
        <w:t> </w:t>
      </w:r>
      <w:r w:rsidR="00127C46">
        <w:rPr>
          <w:rFonts w:ascii="Times New Roman" w:eastAsia="Times New Roman" w:hAnsi="Times New Roman" w:cs="Times New Roman" w:hint="cs"/>
          <w:rtl/>
        </w:rPr>
        <w:t xml:space="preserve"> </w:t>
      </w:r>
      <w:r w:rsidRPr="00AA5FDD">
        <w:rPr>
          <w:rFonts w:ascii="Arial" w:eastAsia="Times New Roman" w:hAnsi="Arial" w:cs="Arial"/>
          <w:color w:val="000000"/>
          <w:rtl/>
        </w:rPr>
        <w:t xml:space="preserve">רבי שמעון </w:t>
      </w:r>
      <w:r w:rsidR="00127C46">
        <w:rPr>
          <w:rFonts w:ascii="Arial" w:eastAsia="Times New Roman" w:hAnsi="Arial" w:cs="Arial" w:hint="cs"/>
          <w:color w:val="000000"/>
          <w:rtl/>
        </w:rPr>
        <w:t xml:space="preserve">דורש </w:t>
      </w:r>
      <w:r w:rsidRPr="00AA5FDD">
        <w:rPr>
          <w:rFonts w:ascii="Arial" w:eastAsia="Times New Roman" w:hAnsi="Arial" w:cs="Arial"/>
          <w:color w:val="000000"/>
          <w:rtl/>
        </w:rPr>
        <w:t xml:space="preserve">שהסוכה תהיה מכובדת </w:t>
      </w:r>
      <w:r w:rsidR="00127C46">
        <w:rPr>
          <w:rFonts w:ascii="Arial" w:eastAsia="Times New Roman" w:hAnsi="Arial" w:cs="Arial" w:hint="cs"/>
          <w:color w:val="000000"/>
          <w:rtl/>
        </w:rPr>
        <w:t>ודומה לענני כבוד</w:t>
      </w:r>
      <w:r w:rsidRPr="00AA5FDD">
        <w:rPr>
          <w:rFonts w:ascii="Arial" w:eastAsia="Times New Roman" w:hAnsi="Arial" w:cs="Arial"/>
          <w:color w:val="000000"/>
          <w:rtl/>
        </w:rPr>
        <w:t xml:space="preserve"> ולכן אומר שיש אם למקרא </w:t>
      </w:r>
      <w:r w:rsidR="00127C46">
        <w:rPr>
          <w:rFonts w:ascii="Arial" w:eastAsia="Times New Roman" w:hAnsi="Arial" w:cs="Arial" w:hint="cs"/>
          <w:color w:val="000000"/>
          <w:rtl/>
        </w:rPr>
        <w:t>ומצריך ארבע דפנות</w:t>
      </w:r>
      <w:r w:rsidRPr="00AA5FDD">
        <w:rPr>
          <w:rFonts w:ascii="Arial" w:eastAsia="Times New Roman" w:hAnsi="Arial" w:cs="Arial"/>
          <w:color w:val="000000"/>
          <w:rtl/>
        </w:rPr>
        <w:t>, וחכמים אומרים שזו אמורה להיות סוכה אנושי</w:t>
      </w:r>
      <w:r w:rsidR="00127C46">
        <w:rPr>
          <w:rFonts w:ascii="Arial" w:eastAsia="Times New Roman" w:hAnsi="Arial" w:cs="Arial" w:hint="cs"/>
          <w:color w:val="000000"/>
          <w:rtl/>
        </w:rPr>
        <w:t>ת</w:t>
      </w:r>
      <w:r w:rsidRPr="00AA5FDD">
        <w:rPr>
          <w:rFonts w:ascii="Arial" w:eastAsia="Times New Roman" w:hAnsi="Arial" w:cs="Arial"/>
          <w:color w:val="000000"/>
          <w:rtl/>
        </w:rPr>
        <w:t xml:space="preserve"> ולכן נכתבה בכתיב חסר ו</w:t>
      </w:r>
      <w:r w:rsidR="00127C46">
        <w:rPr>
          <w:rFonts w:ascii="Arial" w:eastAsia="Times New Roman" w:hAnsi="Arial" w:cs="Arial" w:hint="cs"/>
          <w:color w:val="000000"/>
          <w:rtl/>
        </w:rPr>
        <w:t>לכן הם מסתפקים בשלוש דפנות</w:t>
      </w:r>
      <w:r w:rsidRPr="00AA5FDD">
        <w:rPr>
          <w:rFonts w:ascii="Arial" w:eastAsia="Times New Roman" w:hAnsi="Arial" w:cs="Arial"/>
          <w:color w:val="000000"/>
          <w:rtl/>
        </w:rPr>
        <w:t>.</w:t>
      </w:r>
    </w:p>
    <w:p w14:paraId="179C3531" w14:textId="50F83FBC" w:rsidR="00AA5FDD" w:rsidRPr="00AA5FDD" w:rsidRDefault="00127C46" w:rsidP="004236E9">
      <w:pPr>
        <w:spacing w:before="240" w:after="240" w:line="240" w:lineRule="auto"/>
        <w:jc w:val="both"/>
        <w:rPr>
          <w:rFonts w:ascii="Times New Roman" w:eastAsia="Times New Roman" w:hAnsi="Times New Roman" w:cs="Times New Roman"/>
          <w:rtl/>
        </w:rPr>
      </w:pPr>
      <w:r>
        <w:rPr>
          <w:rFonts w:ascii="Arial" w:eastAsia="Times New Roman" w:hAnsi="Arial" w:cs="Arial" w:hint="cs"/>
          <w:color w:val="000000"/>
          <w:rtl/>
        </w:rPr>
        <w:t>הבנה זו</w:t>
      </w:r>
      <w:r w:rsidR="00AA5FDD" w:rsidRPr="00AA5FDD">
        <w:rPr>
          <w:rFonts w:ascii="Arial" w:eastAsia="Times New Roman" w:hAnsi="Arial" w:cs="Arial"/>
          <w:color w:val="000000"/>
          <w:rtl/>
        </w:rPr>
        <w:t xml:space="preserve"> עולה מדברי </w:t>
      </w:r>
      <w:proofErr w:type="spellStart"/>
      <w:r w:rsidR="00AA5FDD" w:rsidRPr="00AA5FDD">
        <w:rPr>
          <w:rFonts w:ascii="Arial" w:eastAsia="Times New Roman" w:hAnsi="Arial" w:cs="Arial"/>
          <w:color w:val="000000"/>
          <w:rtl/>
        </w:rPr>
        <w:t>אונקולוס</w:t>
      </w:r>
      <w:proofErr w:type="spellEnd"/>
      <w:r w:rsidR="00AA5FDD" w:rsidRPr="00AA5FDD">
        <w:rPr>
          <w:rFonts w:ascii="Arial" w:eastAsia="Times New Roman" w:hAnsi="Arial" w:cs="Arial"/>
          <w:color w:val="000000"/>
          <w:rtl/>
        </w:rPr>
        <w:t>:</w:t>
      </w:r>
    </w:p>
    <w:p w14:paraId="5EB1489A"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אונקלוס ויקרא </w:t>
      </w:r>
      <w:proofErr w:type="spellStart"/>
      <w:r w:rsidRPr="00AA5FDD">
        <w:rPr>
          <w:rFonts w:ascii="Arial" w:eastAsia="Times New Roman" w:hAnsi="Arial" w:cs="Arial"/>
          <w:b/>
          <w:bCs/>
          <w:color w:val="000000"/>
          <w:rtl/>
        </w:rPr>
        <w:t>כג</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מב</w:t>
      </w:r>
      <w:proofErr w:type="spellEnd"/>
      <w:r w:rsidRPr="00AA5FDD">
        <w:rPr>
          <w:rFonts w:ascii="Arial" w:eastAsia="Times New Roman" w:hAnsi="Arial" w:cs="Arial"/>
          <w:b/>
          <w:bCs/>
          <w:color w:val="000000"/>
          <w:rtl/>
        </w:rPr>
        <w:t>-מג</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במטליא </w:t>
      </w:r>
      <w:proofErr w:type="spellStart"/>
      <w:r w:rsidRPr="00AA5FDD">
        <w:rPr>
          <w:rFonts w:ascii="David" w:eastAsia="Times New Roman" w:hAnsi="David" w:cs="David"/>
          <w:color w:val="000000"/>
          <w:rtl/>
        </w:rPr>
        <w:t>תתבון</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שבעא</w:t>
      </w:r>
      <w:proofErr w:type="spellEnd"/>
      <w:r w:rsidRPr="00AA5FDD">
        <w:rPr>
          <w:rFonts w:ascii="David" w:eastAsia="Times New Roman" w:hAnsi="David" w:cs="David"/>
          <w:color w:val="000000"/>
          <w:rtl/>
        </w:rPr>
        <w:t xml:space="preserve"> יומין כל </w:t>
      </w:r>
      <w:proofErr w:type="spellStart"/>
      <w:r w:rsidRPr="00AA5FDD">
        <w:rPr>
          <w:rFonts w:ascii="David" w:eastAsia="Times New Roman" w:hAnsi="David" w:cs="David"/>
          <w:color w:val="000000"/>
          <w:rtl/>
        </w:rPr>
        <w:t>יציבא</w:t>
      </w:r>
      <w:proofErr w:type="spellEnd"/>
      <w:r w:rsidRPr="00AA5FDD">
        <w:rPr>
          <w:rFonts w:ascii="David" w:eastAsia="Times New Roman" w:hAnsi="David" w:cs="David"/>
          <w:color w:val="000000"/>
          <w:rtl/>
        </w:rPr>
        <w:t xml:space="preserve"> בישראל </w:t>
      </w:r>
      <w:proofErr w:type="spellStart"/>
      <w:r w:rsidRPr="00AA5FDD">
        <w:rPr>
          <w:rFonts w:ascii="David" w:eastAsia="Times New Roman" w:hAnsi="David" w:cs="David"/>
          <w:color w:val="000000"/>
          <w:rtl/>
        </w:rPr>
        <w:t>יתבון</w:t>
      </w:r>
      <w:proofErr w:type="spellEnd"/>
      <w:r w:rsidRPr="00AA5FDD">
        <w:rPr>
          <w:rFonts w:ascii="David" w:eastAsia="Times New Roman" w:hAnsi="David" w:cs="David"/>
          <w:color w:val="000000"/>
          <w:rtl/>
        </w:rPr>
        <w:t xml:space="preserve"> במטליא: בדיל </w:t>
      </w:r>
      <w:proofErr w:type="spellStart"/>
      <w:r w:rsidRPr="00AA5FDD">
        <w:rPr>
          <w:rFonts w:ascii="David" w:eastAsia="Times New Roman" w:hAnsi="David" w:cs="David"/>
          <w:color w:val="000000"/>
          <w:rtl/>
        </w:rPr>
        <w:t>דידעון</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דריכון</w:t>
      </w:r>
      <w:proofErr w:type="spellEnd"/>
      <w:r w:rsidRPr="00AA5FDD">
        <w:rPr>
          <w:rFonts w:ascii="David" w:eastAsia="Times New Roman" w:hAnsi="David" w:cs="David"/>
          <w:color w:val="000000"/>
          <w:rtl/>
        </w:rPr>
        <w:t xml:space="preserve"> ארי </w:t>
      </w:r>
      <w:r w:rsidRPr="00AA5FDD">
        <w:rPr>
          <w:rFonts w:ascii="David" w:eastAsia="Times New Roman" w:hAnsi="David" w:cs="David"/>
          <w:color w:val="000000"/>
          <w:u w:val="single"/>
          <w:rtl/>
        </w:rPr>
        <w:t>במטלת ענני</w:t>
      </w:r>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אותיבית</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ית</w:t>
      </w:r>
      <w:proofErr w:type="spellEnd"/>
      <w:r w:rsidRPr="00AA5FDD">
        <w:rPr>
          <w:rFonts w:ascii="David" w:eastAsia="Times New Roman" w:hAnsi="David" w:cs="David"/>
          <w:color w:val="000000"/>
          <w:rtl/>
        </w:rPr>
        <w:t xml:space="preserve"> בני ישראל.</w:t>
      </w:r>
    </w:p>
    <w:p w14:paraId="3F32E852" w14:textId="5EB1F26D"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את הסוכות עם כתיב מלא </w:t>
      </w:r>
      <w:proofErr w:type="spellStart"/>
      <w:r w:rsidRPr="00AA5FDD">
        <w:rPr>
          <w:rFonts w:ascii="Arial" w:eastAsia="Times New Roman" w:hAnsi="Arial" w:cs="Arial"/>
          <w:color w:val="000000"/>
          <w:rtl/>
        </w:rPr>
        <w:t>אונקולס</w:t>
      </w:r>
      <w:proofErr w:type="spellEnd"/>
      <w:r w:rsidRPr="00AA5FDD">
        <w:rPr>
          <w:rFonts w:ascii="Arial" w:eastAsia="Times New Roman" w:hAnsi="Arial" w:cs="Arial"/>
          <w:color w:val="000000"/>
          <w:rtl/>
        </w:rPr>
        <w:t xml:space="preserve"> מתרגם לסוכת עננים - סוכות בכתיב מלא אלו סוכות אלוקיות.</w:t>
      </w:r>
      <w:r w:rsidRPr="00AA5FDD">
        <w:rPr>
          <w:rFonts w:ascii="Times New Roman" w:eastAsia="Times New Roman" w:hAnsi="Times New Roman" w:cs="Times New Roman"/>
        </w:rPr>
        <w:br/>
      </w:r>
    </w:p>
    <w:p w14:paraId="1F07639D" w14:textId="77777777" w:rsidR="00AA5FDD" w:rsidRPr="00AA5FDD" w:rsidRDefault="00AA5FDD" w:rsidP="004236E9">
      <w:pPr>
        <w:spacing w:after="0" w:line="240" w:lineRule="auto"/>
        <w:jc w:val="both"/>
        <w:rPr>
          <w:rFonts w:ascii="Times New Roman" w:eastAsia="Times New Roman" w:hAnsi="Times New Roman" w:cs="Times New Roman"/>
        </w:rPr>
      </w:pPr>
      <w:r w:rsidRPr="00AA5FDD">
        <w:rPr>
          <w:rFonts w:ascii="Gisha" w:eastAsia="Times New Roman" w:hAnsi="Gisha" w:cs="Gisha"/>
          <w:color w:val="000000"/>
          <w:sz w:val="24"/>
          <w:szCs w:val="24"/>
          <w:rtl/>
        </w:rPr>
        <w:t>אכילת הפסח</w:t>
      </w:r>
    </w:p>
    <w:p w14:paraId="12DBBACD" w14:textId="5FD7CC6A" w:rsidR="00127C46" w:rsidRPr="00127C46" w:rsidRDefault="00127C46" w:rsidP="004236E9">
      <w:pPr>
        <w:spacing w:before="240" w:after="240" w:line="240" w:lineRule="auto"/>
        <w:jc w:val="both"/>
        <w:rPr>
          <w:rFonts w:ascii="Arial" w:eastAsia="Times New Roman" w:hAnsi="Arial" w:cs="Arial"/>
          <w:color w:val="000000"/>
          <w:rtl/>
        </w:rPr>
      </w:pPr>
      <w:r w:rsidRPr="00127C46">
        <w:rPr>
          <w:rFonts w:ascii="Arial" w:eastAsia="Times New Roman" w:hAnsi="Arial" w:cs="Arial" w:hint="cs"/>
          <w:color w:val="000000"/>
          <w:rtl/>
        </w:rPr>
        <w:t>נחלקו התנאים בהבנת האיסור והמצווה השייכים במיקום אכילת הפסח.</w:t>
      </w:r>
    </w:p>
    <w:p w14:paraId="79853EFF" w14:textId="5C90F361"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פסחים פו</w:t>
      </w:r>
      <w:r w:rsidRPr="00AA5FDD">
        <w:rPr>
          <w:rFonts w:ascii="Arial" w:eastAsia="Times New Roman" w:hAnsi="Arial" w:cs="Arial"/>
          <w:color w:val="000000"/>
          <w:rtl/>
        </w:rPr>
        <w:t xml:space="preserve"> </w:t>
      </w:r>
      <w:proofErr w:type="spellStart"/>
      <w:r w:rsidRPr="00AA5FDD">
        <w:rPr>
          <w:rFonts w:ascii="David" w:eastAsia="Times New Roman" w:hAnsi="David" w:cs="David"/>
          <w:color w:val="000000"/>
          <w:rtl/>
        </w:rPr>
        <w:t>מתניתין</w:t>
      </w:r>
      <w:proofErr w:type="spellEnd"/>
      <w:r w:rsidRPr="00AA5FDD">
        <w:rPr>
          <w:rFonts w:ascii="David" w:eastAsia="Times New Roman" w:hAnsi="David" w:cs="David"/>
          <w:color w:val="000000"/>
          <w:rtl/>
        </w:rPr>
        <w:t xml:space="preserve"> מני - רבי יהודה היא, </w:t>
      </w:r>
      <w:proofErr w:type="spellStart"/>
      <w:r w:rsidRPr="00AA5FDD">
        <w:rPr>
          <w:rFonts w:ascii="David" w:eastAsia="Times New Roman" w:hAnsi="David" w:cs="David"/>
          <w:color w:val="000000"/>
          <w:rtl/>
        </w:rPr>
        <w:t>דתניא</w:t>
      </w:r>
      <w:proofErr w:type="spellEnd"/>
      <w:r w:rsidRPr="00AA5FDD">
        <w:rPr>
          <w:rFonts w:ascii="David" w:eastAsia="Times New Roman" w:hAnsi="David" w:cs="David"/>
          <w:color w:val="000000"/>
          <w:rtl/>
        </w:rPr>
        <w:t>: על הבתים אשר יאכלו אתו בהם - מלמד שהפסח נאכל בשתי חבורות. יכול יהא האוכל אוכל בשתי מקומות - תלמוד לומר בבית אחד יאכל… דברי רבי יהודה.</w:t>
      </w:r>
      <w:r w:rsidR="00127C46">
        <w:rPr>
          <w:rFonts w:ascii="David" w:eastAsia="Times New Roman" w:hAnsi="David" w:cs="David" w:hint="cs"/>
          <w:color w:val="000000"/>
          <w:rtl/>
        </w:rPr>
        <w:t xml:space="preserve"> </w:t>
      </w:r>
      <w:r w:rsidR="00127C46" w:rsidRPr="00127C46">
        <w:rPr>
          <w:rFonts w:ascii="David" w:eastAsia="Times New Roman" w:hAnsi="David" w:cs="David"/>
          <w:color w:val="000000"/>
          <w:rtl/>
        </w:rPr>
        <w:t xml:space="preserve">במאי </w:t>
      </w:r>
      <w:proofErr w:type="spellStart"/>
      <w:r w:rsidR="00127C46" w:rsidRPr="00127C46">
        <w:rPr>
          <w:rFonts w:ascii="David" w:eastAsia="Times New Roman" w:hAnsi="David" w:cs="David"/>
          <w:color w:val="000000"/>
          <w:rtl/>
        </w:rPr>
        <w:t>קמיפלגי</w:t>
      </w:r>
      <w:proofErr w:type="spellEnd"/>
      <w:r w:rsidR="00127C46" w:rsidRPr="00127C46">
        <w:rPr>
          <w:rFonts w:ascii="David" w:eastAsia="Times New Roman" w:hAnsi="David" w:cs="David"/>
          <w:color w:val="000000"/>
          <w:rtl/>
        </w:rPr>
        <w:t>? - רבי יהודה סבר: יש אם למסורת, ורבי שמעון סבר: יש אם למקרא.</w:t>
      </w:r>
      <w:r w:rsidRPr="00AA5FDD">
        <w:rPr>
          <w:rFonts w:ascii="David" w:eastAsia="Times New Roman" w:hAnsi="David" w:cs="David"/>
          <w:color w:val="000000"/>
          <w:rtl/>
        </w:rPr>
        <w:t> </w:t>
      </w:r>
    </w:p>
    <w:p w14:paraId="07CEA8FD" w14:textId="28C0636D" w:rsidR="00AA5FDD" w:rsidRPr="00AA5FDD" w:rsidRDefault="00127C46"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 xml:space="preserve">למעשה, דומה כי </w:t>
      </w:r>
      <w:r w:rsidR="00AA5FDD" w:rsidRPr="00AA5FDD">
        <w:rPr>
          <w:rFonts w:ascii="Arial" w:eastAsia="Times New Roman" w:hAnsi="Arial" w:cs="Arial"/>
          <w:color w:val="000000"/>
          <w:rtl/>
        </w:rPr>
        <w:t>המחלוקת יושבת על סתירה בפסוקים:</w:t>
      </w:r>
    </w:p>
    <w:p w14:paraId="1E359833"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שמות </w:t>
      </w:r>
      <w:proofErr w:type="spellStart"/>
      <w:r w:rsidRPr="00AA5FDD">
        <w:rPr>
          <w:rFonts w:ascii="Arial" w:eastAsia="Times New Roman" w:hAnsi="Arial" w:cs="Arial"/>
          <w:b/>
          <w:bCs/>
          <w:color w:val="000000"/>
          <w:rtl/>
        </w:rPr>
        <w:t>יב</w:t>
      </w:r>
      <w:proofErr w:type="spellEnd"/>
      <w:r w:rsidRPr="00AA5FDD">
        <w:rPr>
          <w:rFonts w:ascii="Arial" w:eastAsia="Times New Roman" w:hAnsi="Arial" w:cs="Arial"/>
          <w:b/>
          <w:bCs/>
          <w:color w:val="000000"/>
          <w:rtl/>
        </w:rPr>
        <w:t xml:space="preserve"> ז</w:t>
      </w:r>
      <w:r w:rsidRPr="00AA5FDD">
        <w:rPr>
          <w:rFonts w:ascii="Narkisim" w:eastAsia="Times New Roman" w:hAnsi="Narkisim" w:cs="Narkisim"/>
          <w:color w:val="000000"/>
          <w:rtl/>
        </w:rPr>
        <w:t xml:space="preserve"> וְלָקְחוּ מִן הַדָּם וְנָתְנוּ עַל שְׁתֵּי </w:t>
      </w:r>
      <w:proofErr w:type="spellStart"/>
      <w:r w:rsidRPr="00AA5FDD">
        <w:rPr>
          <w:rFonts w:ascii="Narkisim" w:eastAsia="Times New Roman" w:hAnsi="Narkisim" w:cs="Narkisim"/>
          <w:color w:val="000000"/>
          <w:rtl/>
        </w:rPr>
        <w:t>הַמְּזוּזֹת</w:t>
      </w:r>
      <w:proofErr w:type="spellEnd"/>
      <w:r w:rsidRPr="00AA5FDD">
        <w:rPr>
          <w:rFonts w:ascii="Narkisim" w:eastAsia="Times New Roman" w:hAnsi="Narkisim" w:cs="Narkisim"/>
          <w:color w:val="000000"/>
          <w:rtl/>
        </w:rPr>
        <w:t xml:space="preserve"> וְעַל הַמַּשְׁקוֹף עַל </w:t>
      </w:r>
      <w:r w:rsidRPr="00AA5FDD">
        <w:rPr>
          <w:rFonts w:ascii="Narkisim" w:eastAsia="Times New Roman" w:hAnsi="Narkisim" w:cs="Narkisim"/>
          <w:b/>
          <w:bCs/>
          <w:color w:val="000000"/>
          <w:rtl/>
        </w:rPr>
        <w:t>הַבָּתִּים</w:t>
      </w:r>
      <w:r w:rsidRPr="00AA5FDD">
        <w:rPr>
          <w:rFonts w:ascii="Narkisim" w:eastAsia="Times New Roman" w:hAnsi="Narkisim" w:cs="Narkisim"/>
          <w:color w:val="000000"/>
          <w:rtl/>
        </w:rPr>
        <w:t xml:space="preserve"> אֲשֶׁר יֹאכְלוּ אֹתוֹ בָּהֶם:</w:t>
      </w:r>
    </w:p>
    <w:p w14:paraId="091CAF67"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שמות </w:t>
      </w:r>
      <w:proofErr w:type="spellStart"/>
      <w:r w:rsidRPr="00AA5FDD">
        <w:rPr>
          <w:rFonts w:ascii="Arial" w:eastAsia="Times New Roman" w:hAnsi="Arial" w:cs="Arial"/>
          <w:b/>
          <w:bCs/>
          <w:color w:val="000000"/>
          <w:rtl/>
        </w:rPr>
        <w:t>יב</w:t>
      </w:r>
      <w:proofErr w:type="spellEnd"/>
      <w:r w:rsidRPr="00AA5FDD">
        <w:rPr>
          <w:rFonts w:ascii="Arial" w:eastAsia="Times New Roman" w:hAnsi="Arial" w:cs="Arial"/>
          <w:b/>
          <w:bCs/>
          <w:color w:val="000000"/>
          <w:rtl/>
        </w:rPr>
        <w:t xml:space="preserve"> מו</w:t>
      </w:r>
      <w:r w:rsidRPr="00AA5FDD">
        <w:rPr>
          <w:rFonts w:ascii="Narkisim" w:eastAsia="Times New Roman" w:hAnsi="Narkisim" w:cs="Narkisim"/>
          <w:color w:val="000000"/>
          <w:rtl/>
        </w:rPr>
        <w:t xml:space="preserve"> </w:t>
      </w:r>
      <w:r w:rsidRPr="00AA5FDD">
        <w:rPr>
          <w:rFonts w:ascii="Narkisim" w:eastAsia="Times New Roman" w:hAnsi="Narkisim" w:cs="Narkisim"/>
          <w:b/>
          <w:bCs/>
          <w:color w:val="000000"/>
          <w:rtl/>
        </w:rPr>
        <w:t>בְּבַיִת אֶחָד</w:t>
      </w:r>
      <w:r w:rsidRPr="00AA5FDD">
        <w:rPr>
          <w:rFonts w:ascii="Narkisim" w:eastAsia="Times New Roman" w:hAnsi="Narkisim" w:cs="Narkisim"/>
          <w:color w:val="000000"/>
          <w:rtl/>
        </w:rPr>
        <w:t xml:space="preserve"> יֵאָכֵל לֹא תוֹצִיא מִן הַבַּיִת מִן הַבָּשָׂר חוּצָה וְעֶצֶם לֹא תִשְׁבְּרוּ בוֹ:</w:t>
      </w:r>
    </w:p>
    <w:p w14:paraId="2C81B1D9" w14:textId="496C40B8" w:rsidR="00AA5FDD" w:rsidRPr="00AA5FDD" w:rsidRDefault="00127C46"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מתרץ</w:t>
      </w:r>
      <w:r w:rsidR="00AA5FDD" w:rsidRPr="00AA5FDD">
        <w:rPr>
          <w:rFonts w:ascii="Arial" w:eastAsia="Times New Roman" w:hAnsi="Arial" w:cs="Arial"/>
          <w:color w:val="000000"/>
          <w:rtl/>
        </w:rPr>
        <w:t xml:space="preserve"> רבי יהודה: קרבן פסח אחד יכול </w:t>
      </w:r>
      <w:proofErr w:type="spellStart"/>
      <w:r w:rsidR="00AA5FDD" w:rsidRPr="00AA5FDD">
        <w:rPr>
          <w:rFonts w:ascii="Arial" w:eastAsia="Times New Roman" w:hAnsi="Arial" w:cs="Arial"/>
          <w:color w:val="000000"/>
          <w:rtl/>
        </w:rPr>
        <w:t>להאכל</w:t>
      </w:r>
      <w:proofErr w:type="spellEnd"/>
      <w:r w:rsidR="00AA5FDD" w:rsidRPr="00AA5FDD">
        <w:rPr>
          <w:rFonts w:ascii="Arial" w:eastAsia="Times New Roman" w:hAnsi="Arial" w:cs="Arial"/>
          <w:color w:val="000000"/>
          <w:rtl/>
        </w:rPr>
        <w:t xml:space="preserve"> בשתי חבורות ("על הבתים"), אבל כל חבורה אוכלת בבית אחד בלי לצאת ממנו ("בבית אחד יאכל").  </w:t>
      </w:r>
    </w:p>
    <w:p w14:paraId="0690AADA" w14:textId="33895EED" w:rsidR="00AA5FDD" w:rsidRPr="00AA5FDD" w:rsidRDefault="00127C46"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 xml:space="preserve">הגמרא מציגה את המחלוקת כמחלוקת בשאלה האם יש אם למקרא או למסורת, אבל </w:t>
      </w:r>
      <w:r w:rsidR="00AA5FDD" w:rsidRPr="00AA5FDD">
        <w:rPr>
          <w:rFonts w:ascii="Arial" w:eastAsia="Times New Roman" w:hAnsi="Arial" w:cs="Arial"/>
          <w:color w:val="000000"/>
          <w:rtl/>
        </w:rPr>
        <w:t>למעשה</w:t>
      </w:r>
      <w:r>
        <w:rPr>
          <w:rFonts w:ascii="Arial" w:eastAsia="Times New Roman" w:hAnsi="Arial" w:cs="Arial" w:hint="cs"/>
          <w:color w:val="000000"/>
          <w:rtl/>
        </w:rPr>
        <w:t xml:space="preserve"> גם בפשט</w:t>
      </w:r>
      <w:r w:rsidR="00AA5FDD" w:rsidRPr="00AA5FDD">
        <w:rPr>
          <w:rFonts w:ascii="Arial" w:eastAsia="Times New Roman" w:hAnsi="Arial" w:cs="Arial"/>
          <w:color w:val="000000"/>
          <w:rtl/>
        </w:rPr>
        <w:t xml:space="preserve"> אפשר לנקד את הביטוי "יאכל" כעוסק </w:t>
      </w:r>
      <w:proofErr w:type="spellStart"/>
      <w:r w:rsidR="00AA5FDD" w:rsidRPr="00AA5FDD">
        <w:rPr>
          <w:rFonts w:ascii="Arial" w:eastAsia="Times New Roman" w:hAnsi="Arial" w:cs="Arial"/>
          <w:color w:val="000000"/>
          <w:rtl/>
        </w:rPr>
        <w:t>בחפצא</w:t>
      </w:r>
      <w:proofErr w:type="spellEnd"/>
      <w:r w:rsidR="00AA5FDD" w:rsidRPr="00AA5FDD">
        <w:rPr>
          <w:rFonts w:ascii="Arial" w:eastAsia="Times New Roman" w:hAnsi="Arial" w:cs="Arial"/>
          <w:color w:val="000000"/>
          <w:rtl/>
        </w:rPr>
        <w:t xml:space="preserve"> - קרבן הפסח, או </w:t>
      </w:r>
      <w:proofErr w:type="spellStart"/>
      <w:r w:rsidR="00AA5FDD" w:rsidRPr="00AA5FDD">
        <w:rPr>
          <w:rFonts w:ascii="Arial" w:eastAsia="Times New Roman" w:hAnsi="Arial" w:cs="Arial"/>
          <w:color w:val="000000"/>
          <w:rtl/>
        </w:rPr>
        <w:t>בגברא</w:t>
      </w:r>
      <w:proofErr w:type="spellEnd"/>
      <w:r w:rsidR="00AA5FDD" w:rsidRPr="00AA5FDD">
        <w:rPr>
          <w:rFonts w:ascii="Arial" w:eastAsia="Times New Roman" w:hAnsi="Arial" w:cs="Arial"/>
          <w:color w:val="000000"/>
          <w:rtl/>
        </w:rPr>
        <w:t xml:space="preserve"> - האדם. רבי יהודה רואה את זה בבירור כדין </w:t>
      </w:r>
      <w:proofErr w:type="spellStart"/>
      <w:r w:rsidR="00AA5FDD" w:rsidRPr="00AA5FDD">
        <w:rPr>
          <w:rFonts w:ascii="Arial" w:eastAsia="Times New Roman" w:hAnsi="Arial" w:cs="Arial"/>
          <w:color w:val="000000"/>
          <w:rtl/>
        </w:rPr>
        <w:t>בחפצא</w:t>
      </w:r>
      <w:proofErr w:type="spellEnd"/>
      <w:r>
        <w:rPr>
          <w:rFonts w:ascii="Arial" w:eastAsia="Times New Roman" w:hAnsi="Arial" w:cs="Arial" w:hint="cs"/>
          <w:color w:val="000000"/>
          <w:rtl/>
        </w:rPr>
        <w:t xml:space="preserve"> ולכן אומר שיש אם למקרא</w:t>
      </w:r>
      <w:r w:rsidR="00AA5FDD" w:rsidRPr="00AA5FDD">
        <w:rPr>
          <w:rFonts w:ascii="Arial" w:eastAsia="Times New Roman" w:hAnsi="Arial" w:cs="Arial"/>
          <w:color w:val="000000"/>
          <w:rtl/>
        </w:rPr>
        <w:t xml:space="preserve">, </w:t>
      </w:r>
      <w:r>
        <w:rPr>
          <w:rFonts w:ascii="Arial" w:eastAsia="Times New Roman" w:hAnsi="Arial" w:cs="Arial" w:hint="cs"/>
          <w:color w:val="000000"/>
          <w:rtl/>
        </w:rPr>
        <w:t xml:space="preserve">ולעומתו רבי שמעון כדין </w:t>
      </w:r>
      <w:proofErr w:type="spellStart"/>
      <w:r>
        <w:rPr>
          <w:rFonts w:ascii="Arial" w:eastAsia="Times New Roman" w:hAnsi="Arial" w:cs="Arial" w:hint="cs"/>
          <w:color w:val="000000"/>
          <w:rtl/>
        </w:rPr>
        <w:t>ב</w:t>
      </w:r>
      <w:r w:rsidR="00AA5FDD" w:rsidRPr="00AA5FDD">
        <w:rPr>
          <w:rFonts w:ascii="Arial" w:eastAsia="Times New Roman" w:hAnsi="Arial" w:cs="Arial"/>
          <w:color w:val="000000"/>
          <w:rtl/>
        </w:rPr>
        <w:t>גברא</w:t>
      </w:r>
      <w:proofErr w:type="spellEnd"/>
      <w:r w:rsidR="00AA5FDD" w:rsidRPr="00AA5FDD">
        <w:rPr>
          <w:rFonts w:ascii="Arial" w:eastAsia="Times New Roman" w:hAnsi="Arial" w:cs="Arial"/>
          <w:color w:val="000000"/>
          <w:rtl/>
        </w:rPr>
        <w:t xml:space="preserve"> </w:t>
      </w:r>
      <w:r>
        <w:rPr>
          <w:rFonts w:ascii="Arial" w:eastAsia="Times New Roman" w:hAnsi="Arial" w:cs="Arial" w:hint="cs"/>
          <w:color w:val="000000"/>
          <w:rtl/>
        </w:rPr>
        <w:t xml:space="preserve">ולכן אומר שיש אם </w:t>
      </w:r>
      <w:r w:rsidR="00AA5FDD" w:rsidRPr="00AA5FDD">
        <w:rPr>
          <w:rFonts w:ascii="Arial" w:eastAsia="Times New Roman" w:hAnsi="Arial" w:cs="Arial"/>
          <w:color w:val="000000"/>
          <w:rtl/>
        </w:rPr>
        <w:t xml:space="preserve">למסורת </w:t>
      </w:r>
      <w:r>
        <w:rPr>
          <w:rFonts w:ascii="Arial" w:eastAsia="Times New Roman" w:hAnsi="Arial" w:cs="Arial" w:hint="cs"/>
          <w:color w:val="000000"/>
          <w:rtl/>
        </w:rPr>
        <w:t xml:space="preserve">כי </w:t>
      </w:r>
      <w:proofErr w:type="spellStart"/>
      <w:r w:rsidR="00AA5FDD" w:rsidRPr="00AA5FDD">
        <w:rPr>
          <w:rFonts w:ascii="Arial" w:eastAsia="Times New Roman" w:hAnsi="Arial" w:cs="Arial"/>
          <w:color w:val="000000"/>
          <w:rtl/>
        </w:rPr>
        <w:t>תיאורתית</w:t>
      </w:r>
      <w:proofErr w:type="spellEnd"/>
      <w:r w:rsidR="00AA5FDD" w:rsidRPr="00AA5FDD">
        <w:rPr>
          <w:rFonts w:ascii="Arial" w:eastAsia="Times New Roman" w:hAnsi="Arial" w:cs="Arial"/>
          <w:color w:val="000000"/>
          <w:rtl/>
        </w:rPr>
        <w:t xml:space="preserve"> אפשר לקרוא אחרת מהניקוד.</w:t>
      </w:r>
    </w:p>
    <w:p w14:paraId="76F71893" w14:textId="77777777" w:rsidR="00AA5FDD" w:rsidRPr="00AA5FDD" w:rsidRDefault="00AA5FDD" w:rsidP="004236E9">
      <w:pPr>
        <w:bidi w:val="0"/>
        <w:spacing w:after="240" w:line="240" w:lineRule="auto"/>
        <w:jc w:val="both"/>
        <w:rPr>
          <w:rFonts w:ascii="Times New Roman" w:eastAsia="Times New Roman" w:hAnsi="Times New Roman" w:cs="Times New Roman"/>
          <w:rtl/>
        </w:rPr>
      </w:pPr>
    </w:p>
    <w:p w14:paraId="0076C621"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Gisha" w:eastAsia="Times New Roman" w:hAnsi="Gisha" w:cs="Gisha"/>
          <w:color w:val="000000"/>
          <w:sz w:val="24"/>
          <w:szCs w:val="24"/>
          <w:rtl/>
        </w:rPr>
        <w:t>מכירת אמה העברייה </w:t>
      </w:r>
    </w:p>
    <w:p w14:paraId="679B83E0" w14:textId="38527071"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קידושין </w:t>
      </w:r>
      <w:proofErr w:type="spellStart"/>
      <w:r w:rsidRPr="00AA5FDD">
        <w:rPr>
          <w:rFonts w:ascii="Arial" w:eastAsia="Times New Roman" w:hAnsi="Arial" w:cs="Arial"/>
          <w:b/>
          <w:bCs/>
          <w:color w:val="000000"/>
          <w:rtl/>
        </w:rPr>
        <w:t>יח</w:t>
      </w:r>
      <w:proofErr w:type="spellEnd"/>
      <w:r w:rsidR="00733474">
        <w:rPr>
          <w:rFonts w:ascii="Arial" w:eastAsia="Times New Roman" w:hAnsi="Arial" w:cs="Arial" w:hint="cs"/>
          <w:color w:val="000000"/>
          <w:rtl/>
        </w:rPr>
        <w:t>:</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בבגדו בה - כיון שפירש טליתו עליה, שוב אין רשאי </w:t>
      </w:r>
      <w:proofErr w:type="spellStart"/>
      <w:r w:rsidRPr="00AA5FDD">
        <w:rPr>
          <w:rFonts w:ascii="David" w:eastAsia="Times New Roman" w:hAnsi="David" w:cs="David"/>
          <w:color w:val="000000"/>
          <w:rtl/>
        </w:rPr>
        <w:t>למוכרה</w:t>
      </w:r>
      <w:proofErr w:type="spellEnd"/>
      <w:r w:rsidRPr="00AA5FDD">
        <w:rPr>
          <w:rFonts w:ascii="David" w:eastAsia="Times New Roman" w:hAnsi="David" w:cs="David"/>
          <w:color w:val="000000"/>
          <w:rtl/>
        </w:rPr>
        <w:t xml:space="preserve">, דברי ר"ע; ר"א אומר בבגדו בה - כיון שבגד בה, שוב אין רשאי </w:t>
      </w:r>
      <w:proofErr w:type="spellStart"/>
      <w:r w:rsidRPr="00AA5FDD">
        <w:rPr>
          <w:rFonts w:ascii="David" w:eastAsia="Times New Roman" w:hAnsi="David" w:cs="David"/>
          <w:color w:val="000000"/>
          <w:rtl/>
        </w:rPr>
        <w:t>למוכרה</w:t>
      </w:r>
      <w:proofErr w:type="spellEnd"/>
      <w:r w:rsidRPr="00AA5FDD">
        <w:rPr>
          <w:rFonts w:ascii="David" w:eastAsia="Times New Roman" w:hAnsi="David" w:cs="David"/>
          <w:color w:val="000000"/>
          <w:rtl/>
        </w:rPr>
        <w:t xml:space="preserve">. במאי </w:t>
      </w:r>
      <w:proofErr w:type="spellStart"/>
      <w:r w:rsidRPr="00AA5FDD">
        <w:rPr>
          <w:rFonts w:ascii="David" w:eastAsia="Times New Roman" w:hAnsi="David" w:cs="David"/>
          <w:color w:val="000000"/>
          <w:rtl/>
        </w:rPr>
        <w:t>קמיפלגי</w:t>
      </w:r>
      <w:proofErr w:type="spellEnd"/>
      <w:r w:rsidRPr="00AA5FDD">
        <w:rPr>
          <w:rFonts w:ascii="David" w:eastAsia="Times New Roman" w:hAnsi="David" w:cs="David"/>
          <w:color w:val="000000"/>
          <w:rtl/>
        </w:rPr>
        <w:t xml:space="preserve">? ר"א סבר: יש אם למסורת, </w:t>
      </w:r>
      <w:proofErr w:type="spellStart"/>
      <w:r w:rsidRPr="00AA5FDD">
        <w:rPr>
          <w:rFonts w:ascii="David" w:eastAsia="Times New Roman" w:hAnsi="David" w:cs="David"/>
          <w:color w:val="000000"/>
          <w:rtl/>
        </w:rPr>
        <w:t>ור"ע</w:t>
      </w:r>
      <w:proofErr w:type="spellEnd"/>
      <w:r w:rsidRPr="00AA5FDD">
        <w:rPr>
          <w:rFonts w:ascii="David" w:eastAsia="Times New Roman" w:hAnsi="David" w:cs="David"/>
          <w:color w:val="000000"/>
          <w:rtl/>
        </w:rPr>
        <w:t xml:space="preserve"> סבר: יש אם למקרא, </w:t>
      </w:r>
      <w:proofErr w:type="spellStart"/>
      <w:r w:rsidRPr="00AA5FDD">
        <w:rPr>
          <w:rFonts w:ascii="David" w:eastAsia="Times New Roman" w:hAnsi="David" w:cs="David"/>
          <w:color w:val="000000"/>
          <w:rtl/>
        </w:rPr>
        <w:t>ור"ש</w:t>
      </w:r>
      <w:proofErr w:type="spellEnd"/>
      <w:r w:rsidRPr="00AA5FDD">
        <w:rPr>
          <w:rFonts w:ascii="David" w:eastAsia="Times New Roman" w:hAnsi="David" w:cs="David"/>
          <w:color w:val="000000"/>
          <w:rtl/>
        </w:rPr>
        <w:t xml:space="preserve"> סבר: יש אם למקרא ולמסורת.</w:t>
      </w:r>
    </w:p>
    <w:p w14:paraId="1CD75C64" w14:textId="77777777" w:rsidR="00733474" w:rsidRDefault="00AA5FDD" w:rsidP="004236E9">
      <w:pPr>
        <w:spacing w:after="0" w:line="240" w:lineRule="auto"/>
        <w:jc w:val="both"/>
        <w:rPr>
          <w:rFonts w:ascii="Arial" w:eastAsia="Times New Roman" w:hAnsi="Arial" w:cs="Arial"/>
          <w:color w:val="000000"/>
          <w:rtl/>
        </w:rPr>
      </w:pPr>
      <w:r w:rsidRPr="00AA5FDD">
        <w:rPr>
          <w:rFonts w:ascii="Arial" w:eastAsia="Times New Roman" w:hAnsi="Arial" w:cs="Arial"/>
          <w:color w:val="000000"/>
          <w:rtl/>
        </w:rPr>
        <w:t>רבי עקיבא סובר שאסור ל</w:t>
      </w:r>
      <w:r w:rsidR="00733474">
        <w:rPr>
          <w:rFonts w:ascii="Arial" w:eastAsia="Times New Roman" w:hAnsi="Arial" w:cs="Arial" w:hint="cs"/>
          <w:color w:val="000000"/>
          <w:rtl/>
        </w:rPr>
        <w:t>אדם ל</w:t>
      </w:r>
      <w:r w:rsidRPr="00AA5FDD">
        <w:rPr>
          <w:rFonts w:ascii="Arial" w:eastAsia="Times New Roman" w:hAnsi="Arial" w:cs="Arial"/>
          <w:color w:val="000000"/>
          <w:rtl/>
        </w:rPr>
        <w:t>מכור</w:t>
      </w:r>
      <w:r w:rsidR="00733474">
        <w:rPr>
          <w:rFonts w:ascii="Arial" w:eastAsia="Times New Roman" w:hAnsi="Arial" w:cs="Arial" w:hint="cs"/>
          <w:color w:val="000000"/>
          <w:rtl/>
        </w:rPr>
        <w:t xml:space="preserve"> את בתו</w:t>
      </w:r>
      <w:r w:rsidRPr="00AA5FDD">
        <w:rPr>
          <w:rFonts w:ascii="Arial" w:eastAsia="Times New Roman" w:hAnsi="Arial" w:cs="Arial"/>
          <w:color w:val="000000"/>
          <w:rtl/>
        </w:rPr>
        <w:t xml:space="preserve"> לשפחות אחר </w:t>
      </w:r>
      <w:r w:rsidR="00733474">
        <w:rPr>
          <w:rFonts w:ascii="Arial" w:eastAsia="Times New Roman" w:hAnsi="Arial" w:cs="Arial" w:hint="cs"/>
          <w:color w:val="000000"/>
          <w:rtl/>
        </w:rPr>
        <w:t>שמכרה ל</w:t>
      </w:r>
      <w:r w:rsidRPr="00AA5FDD">
        <w:rPr>
          <w:rFonts w:ascii="Arial" w:eastAsia="Times New Roman" w:hAnsi="Arial" w:cs="Arial"/>
          <w:color w:val="000000"/>
          <w:rtl/>
        </w:rPr>
        <w:t xml:space="preserve">אישות, ורבי אליעזר סובר שאסור למכור לשפחות אחר שפחות. </w:t>
      </w:r>
    </w:p>
    <w:p w14:paraId="541F28CD" w14:textId="7FECA7CB"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המחלוקת נובעת מהבנת הביטוי "</w:t>
      </w:r>
      <w:r w:rsidRPr="00AA5FDD">
        <w:rPr>
          <w:rFonts w:ascii="Narkisim" w:eastAsia="Times New Roman" w:hAnsi="Narkisim" w:cs="Narkisim"/>
          <w:color w:val="000000"/>
          <w:rtl/>
        </w:rPr>
        <w:t>בבגדו בה</w:t>
      </w:r>
      <w:r w:rsidRPr="00AA5FDD">
        <w:rPr>
          <w:rFonts w:ascii="Arial" w:eastAsia="Times New Roman" w:hAnsi="Arial" w:cs="Arial"/>
          <w:color w:val="000000"/>
          <w:rtl/>
        </w:rPr>
        <w:t>" - מלשון בגד (אישות) או בגידה (שפחות). </w:t>
      </w:r>
    </w:p>
    <w:p w14:paraId="4A6D3283" w14:textId="4A80F151" w:rsidR="00AA5FDD" w:rsidRPr="00AA5FDD" w:rsidRDefault="00733474"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למעשה, דומה ש</w:t>
      </w:r>
      <w:r w:rsidR="00AA5FDD" w:rsidRPr="00AA5FDD">
        <w:rPr>
          <w:rFonts w:ascii="Arial" w:eastAsia="Times New Roman" w:hAnsi="Arial" w:cs="Arial"/>
          <w:color w:val="000000"/>
          <w:rtl/>
        </w:rPr>
        <w:t xml:space="preserve">גם כאן </w:t>
      </w:r>
      <w:r>
        <w:rPr>
          <w:rFonts w:ascii="Arial" w:eastAsia="Times New Roman" w:hAnsi="Arial" w:cs="Arial" w:hint="cs"/>
          <w:color w:val="000000"/>
          <w:rtl/>
        </w:rPr>
        <w:t>המחלוקת נובעת מהצורך להתמודד עם</w:t>
      </w:r>
      <w:r w:rsidR="00AA5FDD" w:rsidRPr="00AA5FDD">
        <w:rPr>
          <w:rFonts w:ascii="Arial" w:eastAsia="Times New Roman" w:hAnsi="Arial" w:cs="Arial"/>
          <w:color w:val="000000"/>
          <w:rtl/>
        </w:rPr>
        <w:t xml:space="preserve"> קושי בפסוק. ב</w:t>
      </w:r>
      <w:r>
        <w:rPr>
          <w:rFonts w:ascii="Arial" w:eastAsia="Times New Roman" w:hAnsi="Arial" w:cs="Arial" w:hint="cs"/>
          <w:color w:val="000000"/>
          <w:rtl/>
        </w:rPr>
        <w:t>מנותק</w:t>
      </w:r>
      <w:r w:rsidR="00AA5FDD" w:rsidRPr="00AA5FDD">
        <w:rPr>
          <w:rFonts w:ascii="Arial" w:eastAsia="Times New Roman" w:hAnsi="Arial" w:cs="Arial"/>
          <w:color w:val="000000"/>
          <w:rtl/>
        </w:rPr>
        <w:t xml:space="preserve">, "בבגדו" זה באמת </w:t>
      </w:r>
      <w:r>
        <w:rPr>
          <w:rFonts w:ascii="Arial" w:eastAsia="Times New Roman" w:hAnsi="Arial" w:cs="Arial" w:hint="cs"/>
          <w:color w:val="000000"/>
          <w:rtl/>
        </w:rPr>
        <w:t>"ב</w:t>
      </w:r>
      <w:r w:rsidR="00AA5FDD" w:rsidRPr="00AA5FDD">
        <w:rPr>
          <w:rFonts w:ascii="Arial" w:eastAsia="Times New Roman" w:hAnsi="Arial" w:cs="Arial"/>
          <w:color w:val="000000"/>
          <w:rtl/>
        </w:rPr>
        <w:t>בגד שלו</w:t>
      </w:r>
      <w:r>
        <w:rPr>
          <w:rFonts w:ascii="Arial" w:eastAsia="Times New Roman" w:hAnsi="Arial" w:cs="Arial" w:hint="cs"/>
          <w:color w:val="000000"/>
          <w:rtl/>
        </w:rPr>
        <w:t>"</w:t>
      </w:r>
      <w:r w:rsidR="00AA5FDD" w:rsidRPr="00AA5FDD">
        <w:rPr>
          <w:rFonts w:ascii="Arial" w:eastAsia="Times New Roman" w:hAnsi="Arial" w:cs="Arial"/>
          <w:color w:val="000000"/>
          <w:rtl/>
        </w:rPr>
        <w:t>, בגלל ש</w:t>
      </w:r>
      <w:r>
        <w:rPr>
          <w:rFonts w:ascii="Arial" w:eastAsia="Times New Roman" w:hAnsi="Arial" w:cs="Arial" w:hint="cs"/>
          <w:color w:val="000000"/>
          <w:rtl/>
        </w:rPr>
        <w:t xml:space="preserve">אם הכוונה </w:t>
      </w:r>
      <w:proofErr w:type="spellStart"/>
      <w:r>
        <w:rPr>
          <w:rFonts w:ascii="Arial" w:eastAsia="Times New Roman" w:hAnsi="Arial" w:cs="Arial" w:hint="cs"/>
          <w:color w:val="000000"/>
          <w:rtl/>
        </w:rPr>
        <w:t>היתה</w:t>
      </w:r>
      <w:proofErr w:type="spellEnd"/>
      <w:r>
        <w:rPr>
          <w:rFonts w:ascii="Arial" w:eastAsia="Times New Roman" w:hAnsi="Arial" w:cs="Arial" w:hint="cs"/>
          <w:color w:val="000000"/>
          <w:rtl/>
        </w:rPr>
        <w:t xml:space="preserve"> ל</w:t>
      </w:r>
      <w:r w:rsidR="00AA5FDD" w:rsidRPr="00AA5FDD">
        <w:rPr>
          <w:rFonts w:ascii="Arial" w:eastAsia="Times New Roman" w:hAnsi="Arial" w:cs="Arial"/>
          <w:color w:val="000000"/>
          <w:rtl/>
        </w:rPr>
        <w:t>לשון בגידה</w:t>
      </w:r>
      <w:r>
        <w:rPr>
          <w:rFonts w:ascii="Arial" w:eastAsia="Times New Roman" w:hAnsi="Arial" w:cs="Arial" w:hint="cs"/>
          <w:color w:val="000000"/>
          <w:rtl/>
        </w:rPr>
        <w:t xml:space="preserve"> היה יותר ראוי לומר</w:t>
      </w:r>
      <w:r w:rsidR="00AA5FDD" w:rsidRPr="00AA5FDD">
        <w:rPr>
          <w:rFonts w:ascii="Arial" w:eastAsia="Times New Roman" w:hAnsi="Arial" w:cs="Arial"/>
          <w:color w:val="000000"/>
          <w:rtl/>
        </w:rPr>
        <w:t xml:space="preserve"> "</w:t>
      </w:r>
      <w:proofErr w:type="spellStart"/>
      <w:r w:rsidR="00AA5FDD" w:rsidRPr="00AA5FDD">
        <w:rPr>
          <w:rFonts w:ascii="Arial" w:eastAsia="Times New Roman" w:hAnsi="Arial" w:cs="Arial"/>
          <w:color w:val="000000"/>
          <w:rtl/>
        </w:rPr>
        <w:t>בב</w:t>
      </w:r>
      <w:proofErr w:type="spellEnd"/>
      <w:r w:rsidR="00AA5FDD" w:rsidRPr="00AA5FDD">
        <w:rPr>
          <w:rFonts w:ascii="Arial" w:eastAsia="Times New Roman" w:hAnsi="Arial" w:cs="Arial"/>
          <w:color w:val="000000"/>
          <w:rtl/>
        </w:rPr>
        <w:t>[ו]</w:t>
      </w:r>
      <w:proofErr w:type="spellStart"/>
      <w:r w:rsidR="00AA5FDD" w:rsidRPr="00AA5FDD">
        <w:rPr>
          <w:rFonts w:ascii="Arial" w:eastAsia="Times New Roman" w:hAnsi="Arial" w:cs="Arial"/>
          <w:color w:val="000000"/>
          <w:rtl/>
        </w:rPr>
        <w:t>גדו</w:t>
      </w:r>
      <w:proofErr w:type="spellEnd"/>
      <w:r w:rsidR="00AA5FDD" w:rsidRPr="00AA5FDD">
        <w:rPr>
          <w:rFonts w:ascii="Arial" w:eastAsia="Times New Roman" w:hAnsi="Arial" w:cs="Arial"/>
          <w:color w:val="000000"/>
          <w:rtl/>
        </w:rPr>
        <w:t>"</w:t>
      </w:r>
      <w:r>
        <w:rPr>
          <w:rStyle w:val="a9"/>
          <w:rFonts w:ascii="Arial" w:eastAsia="Times New Roman" w:hAnsi="Arial" w:cs="Arial"/>
          <w:color w:val="000000"/>
          <w:rtl/>
        </w:rPr>
        <w:footnoteReference w:id="2"/>
      </w:r>
      <w:r w:rsidR="00AA5FDD" w:rsidRPr="00AA5FDD">
        <w:rPr>
          <w:rFonts w:ascii="Arial" w:eastAsia="Times New Roman" w:hAnsi="Arial" w:cs="Arial"/>
          <w:color w:val="000000"/>
          <w:rtl/>
        </w:rPr>
        <w:t>. א</w:t>
      </w:r>
      <w:r>
        <w:rPr>
          <w:rFonts w:ascii="Arial" w:eastAsia="Times New Roman" w:hAnsi="Arial" w:cs="Arial" w:hint="cs"/>
          <w:color w:val="000000"/>
          <w:rtl/>
        </w:rPr>
        <w:t>ך</w:t>
      </w:r>
      <w:r w:rsidR="00AA5FDD" w:rsidRPr="00AA5FDD">
        <w:rPr>
          <w:rFonts w:ascii="Arial" w:eastAsia="Times New Roman" w:hAnsi="Arial" w:cs="Arial"/>
          <w:color w:val="000000"/>
          <w:rtl/>
        </w:rPr>
        <w:t xml:space="preserve"> ע"פ ההקשר ברור שמדובר כאן על בגידה</w:t>
      </w:r>
      <w:r>
        <w:rPr>
          <w:rFonts w:ascii="Arial" w:eastAsia="Times New Roman" w:hAnsi="Arial" w:cs="Arial" w:hint="cs"/>
          <w:color w:val="000000"/>
          <w:rtl/>
        </w:rPr>
        <w:t xml:space="preserve"> </w:t>
      </w:r>
      <w:r>
        <w:rPr>
          <w:rFonts w:ascii="Arial" w:eastAsia="Times New Roman" w:hAnsi="Arial" w:cs="Arial"/>
          <w:color w:val="000000"/>
          <w:rtl/>
        </w:rPr>
        <w:t>–</w:t>
      </w:r>
      <w:r>
        <w:rPr>
          <w:rFonts w:ascii="Arial" w:eastAsia="Times New Roman" w:hAnsi="Arial" w:cs="Arial" w:hint="cs"/>
          <w:color w:val="000000"/>
          <w:rtl/>
        </w:rPr>
        <w:t xml:space="preserve"> "בבגדו </w:t>
      </w:r>
      <w:r w:rsidRPr="00733474">
        <w:rPr>
          <w:rFonts w:ascii="Arial" w:eastAsia="Times New Roman" w:hAnsi="Arial" w:cs="Arial" w:hint="cs"/>
          <w:b/>
          <w:bCs/>
          <w:color w:val="000000"/>
          <w:rtl/>
        </w:rPr>
        <w:t>בה</w:t>
      </w:r>
      <w:r>
        <w:rPr>
          <w:rFonts w:ascii="Arial" w:eastAsia="Times New Roman" w:hAnsi="Arial" w:cs="Arial" w:hint="cs"/>
          <w:color w:val="000000"/>
          <w:rtl/>
        </w:rPr>
        <w:t>"</w:t>
      </w:r>
      <w:r w:rsidR="00AA5FDD" w:rsidRPr="00AA5FDD">
        <w:rPr>
          <w:rFonts w:ascii="Arial" w:eastAsia="Times New Roman" w:hAnsi="Arial" w:cs="Arial"/>
          <w:color w:val="000000"/>
          <w:rtl/>
        </w:rPr>
        <w:t>. </w:t>
      </w:r>
    </w:p>
    <w:p w14:paraId="5A37B6F6"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6F167BD8"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4C9A0BF2" w14:textId="10B36DA2" w:rsidR="00AA5FDD" w:rsidRDefault="00CC42D4"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lastRenderedPageBreak/>
        <w:t xml:space="preserve">אם כן, יוצא שהתנאים למעשה נחלקים בשאלה </w:t>
      </w:r>
      <w:r w:rsidR="00AA5FDD" w:rsidRPr="00AA5FDD">
        <w:rPr>
          <w:rFonts w:ascii="Arial" w:eastAsia="Times New Roman" w:hAnsi="Arial" w:cs="Arial"/>
          <w:color w:val="000000"/>
          <w:rtl/>
        </w:rPr>
        <w:t>מה קודם: הקשר</w:t>
      </w:r>
      <w:r w:rsidRPr="00CC42D4">
        <w:rPr>
          <w:rFonts w:ascii="Arial" w:eastAsia="Times New Roman" w:hAnsi="Arial" w:cs="Arial" w:hint="cs"/>
          <w:color w:val="000000"/>
          <w:rtl/>
        </w:rPr>
        <w:t xml:space="preserve"> הפסוקים</w:t>
      </w:r>
      <w:r w:rsidR="00AA5FDD" w:rsidRPr="00AA5FDD">
        <w:rPr>
          <w:rFonts w:ascii="Arial" w:eastAsia="Times New Roman" w:hAnsi="Arial" w:cs="Arial"/>
          <w:color w:val="000000"/>
          <w:rtl/>
        </w:rPr>
        <w:t xml:space="preserve"> או משמעות המילה עצמה. רבי שמעון סובר שהתורה כתבה לשון בעייתית בכוונה כדי שנלך אחר שני הפירושים ונאסור את שתי המכירות</w:t>
      </w:r>
      <w:r>
        <w:rPr>
          <w:rStyle w:val="a9"/>
          <w:rFonts w:ascii="Arial" w:eastAsia="Times New Roman" w:hAnsi="Arial" w:cs="Arial"/>
          <w:color w:val="000000"/>
          <w:rtl/>
        </w:rPr>
        <w:footnoteReference w:id="3"/>
      </w:r>
      <w:r w:rsidR="00AA5FDD" w:rsidRPr="00AA5FDD">
        <w:rPr>
          <w:rFonts w:ascii="Arial" w:eastAsia="Times New Roman" w:hAnsi="Arial" w:cs="Arial"/>
          <w:color w:val="000000"/>
          <w:rtl/>
        </w:rPr>
        <w:t>.</w:t>
      </w:r>
    </w:p>
    <w:p w14:paraId="4B7DF3A7" w14:textId="77777777" w:rsidR="00733474" w:rsidRDefault="00733474" w:rsidP="004236E9">
      <w:pPr>
        <w:spacing w:after="0" w:line="240" w:lineRule="auto"/>
        <w:jc w:val="both"/>
        <w:rPr>
          <w:rFonts w:ascii="Times New Roman" w:eastAsia="Times New Roman" w:hAnsi="Times New Roman" w:cs="Times New Roman"/>
          <w:rtl/>
        </w:rPr>
      </w:pPr>
    </w:p>
    <w:p w14:paraId="296D5CD5" w14:textId="77777777" w:rsidR="00733474" w:rsidRPr="00AA5FDD" w:rsidRDefault="00733474" w:rsidP="004236E9">
      <w:pPr>
        <w:spacing w:after="0" w:line="240" w:lineRule="auto"/>
        <w:jc w:val="both"/>
        <w:rPr>
          <w:rFonts w:ascii="Times New Roman" w:eastAsia="Times New Roman" w:hAnsi="Times New Roman" w:cs="Times New Roman"/>
          <w:rtl/>
        </w:rPr>
      </w:pPr>
    </w:p>
    <w:p w14:paraId="4CC93421"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5DE1C16F"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Gisha" w:eastAsia="Times New Roman" w:hAnsi="Gisha" w:cs="Gisha"/>
          <w:color w:val="000000"/>
          <w:sz w:val="24"/>
          <w:szCs w:val="24"/>
          <w:rtl/>
        </w:rPr>
        <w:t>טומאת יולדת</w:t>
      </w:r>
    </w:p>
    <w:p w14:paraId="38C6AB4C"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38A652A2" w14:textId="42911F86"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b/>
          <w:bCs/>
          <w:color w:val="000000"/>
          <w:rtl/>
        </w:rPr>
        <w:t>סנהדרין ד.</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 שאלו תלמידים את רבי יהודה בן רועץ: אקרא אני שבעים</w:t>
      </w:r>
      <w:r w:rsidR="00D550D6">
        <w:rPr>
          <w:rFonts w:ascii="David" w:eastAsia="Times New Roman" w:hAnsi="David" w:cs="David" w:hint="cs"/>
          <w:color w:val="000000"/>
          <w:rtl/>
        </w:rPr>
        <w:t xml:space="preserve"> (70)</w:t>
      </w:r>
      <w:r w:rsidRPr="00AA5FDD">
        <w:rPr>
          <w:rFonts w:ascii="David" w:eastAsia="Times New Roman" w:hAnsi="David" w:cs="David"/>
          <w:color w:val="000000"/>
          <w:rtl/>
        </w:rPr>
        <w:t>, יכול תהא יולדת נקבה טמאה שבעים! - אמר להן: טימא וטיהר בזכר, וטימא וטיהר בנקבה. מה כשטיהר בזכר - בנקבה כפלים, אף כשטימא בזכר - בנקבה כפלים. לאחר שיצאו, יצא ומחזיר אחריהם. אמר להן: אי אתם זקוקים לכך, שבועיים קרינן, ויש אם למקרא. </w:t>
      </w:r>
    </w:p>
    <w:p w14:paraId="5FBCEA64"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6D78DA7D" w14:textId="317370DE" w:rsidR="00AA5FDD" w:rsidRPr="00AA5FDD" w:rsidRDefault="00D550D6" w:rsidP="004236E9">
      <w:pPr>
        <w:spacing w:after="0" w:line="240" w:lineRule="auto"/>
        <w:jc w:val="both"/>
        <w:rPr>
          <w:rFonts w:ascii="Times New Roman" w:eastAsia="Times New Roman" w:hAnsi="Times New Roman" w:cs="Times New Roman"/>
        </w:rPr>
      </w:pPr>
      <w:r>
        <w:rPr>
          <w:rFonts w:ascii="Arial" w:eastAsia="Times New Roman" w:hAnsi="Arial" w:cs="Arial" w:hint="cs"/>
          <w:color w:val="000000"/>
          <w:rtl/>
        </w:rPr>
        <w:t xml:space="preserve">לאחר שהציע פתרון אחר, </w:t>
      </w:r>
      <w:r w:rsidR="00AA5FDD" w:rsidRPr="00AA5FDD">
        <w:rPr>
          <w:rFonts w:ascii="Arial" w:eastAsia="Times New Roman" w:hAnsi="Arial" w:cs="Arial"/>
          <w:color w:val="000000"/>
          <w:rtl/>
        </w:rPr>
        <w:t xml:space="preserve">רבי יהודה בן רועץ </w:t>
      </w:r>
      <w:r>
        <w:rPr>
          <w:rFonts w:ascii="Arial" w:eastAsia="Times New Roman" w:hAnsi="Arial" w:cs="Arial" w:hint="cs"/>
          <w:color w:val="000000"/>
          <w:rtl/>
        </w:rPr>
        <w:t xml:space="preserve">מודיע שהוא סובר שיש אם למקרא ועל כן יש ללכת אחר הניקוד </w:t>
      </w:r>
      <w:r w:rsidR="00AA5FDD" w:rsidRPr="00AA5FDD">
        <w:rPr>
          <w:rFonts w:ascii="Arial" w:eastAsia="Times New Roman" w:hAnsi="Arial" w:cs="Arial"/>
          <w:color w:val="000000"/>
          <w:rtl/>
        </w:rPr>
        <w:t>וכך מכריע ש</w:t>
      </w:r>
      <w:r>
        <w:rPr>
          <w:rFonts w:ascii="Arial" w:eastAsia="Times New Roman" w:hAnsi="Arial" w:cs="Arial" w:hint="cs"/>
          <w:color w:val="000000"/>
          <w:rtl/>
        </w:rPr>
        <w:t>היולדת</w:t>
      </w:r>
      <w:r w:rsidR="00AA5FDD" w:rsidRPr="00AA5FDD">
        <w:rPr>
          <w:rFonts w:ascii="Arial" w:eastAsia="Times New Roman" w:hAnsi="Arial" w:cs="Arial"/>
          <w:color w:val="000000"/>
          <w:rtl/>
        </w:rPr>
        <w:t xml:space="preserve"> טמאה רק שבועיים ולא שבעים יום. </w:t>
      </w:r>
      <w:r>
        <w:rPr>
          <w:rFonts w:ascii="Arial" w:eastAsia="Times New Roman" w:hAnsi="Arial" w:cs="Arial" w:hint="cs"/>
          <w:color w:val="000000"/>
          <w:rtl/>
        </w:rPr>
        <w:t xml:space="preserve">אך </w:t>
      </w:r>
      <w:r w:rsidR="00AA5FDD" w:rsidRPr="00AA5FDD">
        <w:rPr>
          <w:rFonts w:ascii="Arial" w:eastAsia="Times New Roman" w:hAnsi="Arial" w:cs="Arial"/>
          <w:color w:val="000000"/>
          <w:rtl/>
        </w:rPr>
        <w:t xml:space="preserve">עצם </w:t>
      </w:r>
      <w:r>
        <w:rPr>
          <w:rFonts w:ascii="Arial" w:eastAsia="Times New Roman" w:hAnsi="Arial" w:cs="Arial" w:hint="cs"/>
          <w:color w:val="000000"/>
          <w:rtl/>
        </w:rPr>
        <w:t>שאלת התלמידים</w:t>
      </w:r>
      <w:r w:rsidR="00AA5FDD" w:rsidRPr="00AA5FDD">
        <w:rPr>
          <w:rFonts w:ascii="Arial" w:eastAsia="Times New Roman" w:hAnsi="Arial" w:cs="Arial"/>
          <w:color w:val="000000"/>
          <w:rtl/>
        </w:rPr>
        <w:t xml:space="preserve"> </w:t>
      </w:r>
      <w:r>
        <w:rPr>
          <w:rFonts w:ascii="Arial" w:eastAsia="Times New Roman" w:hAnsi="Arial" w:cs="Arial" w:hint="cs"/>
          <w:color w:val="000000"/>
          <w:rtl/>
        </w:rPr>
        <w:t xml:space="preserve">לא ברורה </w:t>
      </w:r>
      <w:r>
        <w:rPr>
          <w:rFonts w:ascii="Arial" w:eastAsia="Times New Roman" w:hAnsi="Arial" w:cs="Arial"/>
          <w:color w:val="000000"/>
          <w:rtl/>
        </w:rPr>
        <w:t>–</w:t>
      </w:r>
      <w:r>
        <w:rPr>
          <w:rFonts w:ascii="Arial" w:eastAsia="Times New Roman" w:hAnsi="Arial" w:cs="Arial" w:hint="cs"/>
          <w:color w:val="000000"/>
          <w:rtl/>
        </w:rPr>
        <w:t xml:space="preserve"> למה שנקרא שבעים? </w:t>
      </w:r>
    </w:p>
    <w:p w14:paraId="5062D748" w14:textId="00F7673E"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כנראה שה</w:t>
      </w:r>
      <w:r w:rsidR="00D550D6">
        <w:rPr>
          <w:rFonts w:ascii="Arial" w:eastAsia="Times New Roman" w:hAnsi="Arial" w:cs="Arial" w:hint="cs"/>
          <w:color w:val="000000"/>
          <w:rtl/>
        </w:rPr>
        <w:t>זרז</w:t>
      </w:r>
      <w:r w:rsidRPr="00AA5FDD">
        <w:rPr>
          <w:rFonts w:ascii="Arial" w:eastAsia="Times New Roman" w:hAnsi="Arial" w:cs="Arial"/>
          <w:color w:val="000000"/>
          <w:rtl/>
        </w:rPr>
        <w:t xml:space="preserve"> לקרוא "שבעים" </w:t>
      </w:r>
      <w:r w:rsidR="00D550D6">
        <w:rPr>
          <w:rFonts w:ascii="Arial" w:eastAsia="Times New Roman" w:hAnsi="Arial" w:cs="Arial" w:hint="cs"/>
          <w:color w:val="000000"/>
          <w:rtl/>
        </w:rPr>
        <w:t xml:space="preserve">הוא </w:t>
      </w:r>
      <w:r w:rsidRPr="00AA5FDD">
        <w:rPr>
          <w:rFonts w:ascii="Arial" w:eastAsia="Times New Roman" w:hAnsi="Arial" w:cs="Arial"/>
          <w:color w:val="000000"/>
          <w:rtl/>
        </w:rPr>
        <w:t>שהתורה לא דברה על שבועות אלא על מספרים:</w:t>
      </w:r>
    </w:p>
    <w:p w14:paraId="7AE9D851"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אונקלוס ויקרא </w:t>
      </w:r>
      <w:proofErr w:type="spellStart"/>
      <w:r w:rsidRPr="00AA5FDD">
        <w:rPr>
          <w:rFonts w:ascii="Arial" w:eastAsia="Times New Roman" w:hAnsi="Arial" w:cs="Arial"/>
          <w:b/>
          <w:bCs/>
          <w:color w:val="000000"/>
          <w:rtl/>
        </w:rPr>
        <w:t>יב</w:t>
      </w:r>
      <w:proofErr w:type="spellEnd"/>
      <w:r w:rsidRPr="00AA5FDD">
        <w:rPr>
          <w:rFonts w:ascii="Arial" w:eastAsia="Times New Roman" w:hAnsi="Arial" w:cs="Arial"/>
          <w:b/>
          <w:bCs/>
          <w:color w:val="000000"/>
          <w:rtl/>
        </w:rPr>
        <w:t xml:space="preserve"> ה</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ואם </w:t>
      </w:r>
      <w:proofErr w:type="spellStart"/>
      <w:r w:rsidRPr="00AA5FDD">
        <w:rPr>
          <w:rFonts w:ascii="David" w:eastAsia="Times New Roman" w:hAnsi="David" w:cs="David"/>
          <w:color w:val="000000"/>
          <w:rtl/>
        </w:rPr>
        <w:t>נוקבתא</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תליד</w:t>
      </w:r>
      <w:proofErr w:type="spellEnd"/>
      <w:r w:rsidRPr="00AA5FDD">
        <w:rPr>
          <w:rFonts w:ascii="David" w:eastAsia="Times New Roman" w:hAnsi="David" w:cs="David"/>
          <w:color w:val="000000"/>
          <w:rtl/>
        </w:rPr>
        <w:t xml:space="preserve"> ותהי </w:t>
      </w:r>
      <w:proofErr w:type="spellStart"/>
      <w:r w:rsidRPr="00AA5FDD">
        <w:rPr>
          <w:rFonts w:ascii="David" w:eastAsia="Times New Roman" w:hAnsi="David" w:cs="David"/>
          <w:color w:val="000000"/>
          <w:rtl/>
        </w:rPr>
        <w:t>מסאבא</w:t>
      </w:r>
      <w:proofErr w:type="spellEnd"/>
      <w:r w:rsidRPr="00AA5FDD">
        <w:rPr>
          <w:rFonts w:ascii="David" w:eastAsia="Times New Roman" w:hAnsi="David" w:cs="David"/>
          <w:color w:val="000000"/>
          <w:rtl/>
        </w:rPr>
        <w:t xml:space="preserve"> ארבעת </w:t>
      </w:r>
      <w:proofErr w:type="spellStart"/>
      <w:r w:rsidRPr="00AA5FDD">
        <w:rPr>
          <w:rFonts w:ascii="David" w:eastAsia="Times New Roman" w:hAnsi="David" w:cs="David"/>
          <w:color w:val="000000"/>
          <w:rtl/>
        </w:rPr>
        <w:t>עסר</w:t>
      </w:r>
      <w:proofErr w:type="spellEnd"/>
      <w:r w:rsidRPr="00AA5FDD">
        <w:rPr>
          <w:rFonts w:ascii="David" w:eastAsia="Times New Roman" w:hAnsi="David" w:cs="David"/>
          <w:color w:val="000000"/>
          <w:rtl/>
        </w:rPr>
        <w:t xml:space="preserve"> כריחוקה </w:t>
      </w:r>
    </w:p>
    <w:p w14:paraId="781CA298"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אונקלוס לא מתרגם שבועיים אלא 14 ימים.</w:t>
      </w:r>
    </w:p>
    <w:p w14:paraId="7D969521"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2591D209" w14:textId="77777777" w:rsidR="00D550D6" w:rsidRDefault="00AA5FDD" w:rsidP="004236E9">
      <w:pPr>
        <w:spacing w:after="0" w:line="240" w:lineRule="auto"/>
        <w:jc w:val="both"/>
        <w:rPr>
          <w:rFonts w:ascii="Arial" w:eastAsia="Times New Roman" w:hAnsi="Arial" w:cs="Arial"/>
          <w:color w:val="000000"/>
          <w:rtl/>
        </w:rPr>
      </w:pPr>
      <w:r w:rsidRPr="00AA5FDD">
        <w:rPr>
          <w:rFonts w:ascii="Arial" w:eastAsia="Times New Roman" w:hAnsi="Arial" w:cs="Arial"/>
          <w:color w:val="000000"/>
          <w:rtl/>
        </w:rPr>
        <w:t xml:space="preserve">אם היה כתוב </w:t>
      </w:r>
      <w:r w:rsidR="00D550D6">
        <w:rPr>
          <w:rFonts w:ascii="Arial" w:eastAsia="Times New Roman" w:hAnsi="Arial" w:cs="Arial" w:hint="cs"/>
          <w:color w:val="000000"/>
          <w:rtl/>
        </w:rPr>
        <w:t>"</w:t>
      </w:r>
      <w:r w:rsidRPr="00AA5FDD">
        <w:rPr>
          <w:rFonts w:ascii="Arial" w:eastAsia="Times New Roman" w:hAnsi="Arial" w:cs="Arial"/>
          <w:color w:val="000000"/>
          <w:rtl/>
        </w:rPr>
        <w:t>שבועיים</w:t>
      </w:r>
      <w:r w:rsidR="00D550D6">
        <w:rPr>
          <w:rFonts w:ascii="Arial" w:eastAsia="Times New Roman" w:hAnsi="Arial" w:cs="Arial" w:hint="cs"/>
          <w:color w:val="000000"/>
          <w:rtl/>
        </w:rPr>
        <w:t>" כמובן ש</w:t>
      </w:r>
      <w:r w:rsidRPr="00AA5FDD">
        <w:rPr>
          <w:rFonts w:ascii="Arial" w:eastAsia="Times New Roman" w:hAnsi="Arial" w:cs="Arial"/>
          <w:color w:val="000000"/>
          <w:rtl/>
        </w:rPr>
        <w:t xml:space="preserve">לא </w:t>
      </w:r>
      <w:proofErr w:type="spellStart"/>
      <w:r w:rsidRPr="00AA5FDD">
        <w:rPr>
          <w:rFonts w:ascii="Arial" w:eastAsia="Times New Roman" w:hAnsi="Arial" w:cs="Arial"/>
          <w:color w:val="000000"/>
          <w:rtl/>
        </w:rPr>
        <w:t>היתה</w:t>
      </w:r>
      <w:proofErr w:type="spellEnd"/>
      <w:r w:rsidRPr="00AA5FDD">
        <w:rPr>
          <w:rFonts w:ascii="Arial" w:eastAsia="Times New Roman" w:hAnsi="Arial" w:cs="Arial"/>
          <w:color w:val="000000"/>
          <w:rtl/>
        </w:rPr>
        <w:t xml:space="preserve"> </w:t>
      </w:r>
      <w:r w:rsidR="00D550D6">
        <w:rPr>
          <w:rFonts w:ascii="Arial" w:eastAsia="Times New Roman" w:hAnsi="Arial" w:cs="Arial" w:hint="cs"/>
          <w:color w:val="000000"/>
          <w:rtl/>
        </w:rPr>
        <w:t>שאלה</w:t>
      </w:r>
      <w:r w:rsidRPr="00AA5FDD">
        <w:rPr>
          <w:rFonts w:ascii="Arial" w:eastAsia="Times New Roman" w:hAnsi="Arial" w:cs="Arial"/>
          <w:color w:val="000000"/>
          <w:rtl/>
        </w:rPr>
        <w:t>, אבל התורה לא כותבת ככה כשהיא מדברת על שבועות (</w:t>
      </w:r>
      <w:r w:rsidRPr="00AA5FDD">
        <w:rPr>
          <w:rFonts w:ascii="Narkisim" w:eastAsia="Times New Roman" w:hAnsi="Narkisim" w:cs="Narkisim"/>
          <w:color w:val="000000"/>
          <w:rtl/>
        </w:rPr>
        <w:t>מלא שבע זאת, חג שבעת, שבעה שבעת</w:t>
      </w:r>
      <w:r w:rsidRPr="00AA5FDD">
        <w:rPr>
          <w:rFonts w:ascii="Arial" w:eastAsia="Times New Roman" w:hAnsi="Arial" w:cs="Arial"/>
          <w:color w:val="000000"/>
          <w:rtl/>
        </w:rPr>
        <w:t xml:space="preserve">). לכן ממילא גם שבועיים אמור </w:t>
      </w:r>
      <w:proofErr w:type="spellStart"/>
      <w:r w:rsidRPr="00AA5FDD">
        <w:rPr>
          <w:rFonts w:ascii="Arial" w:eastAsia="Times New Roman" w:hAnsi="Arial" w:cs="Arial"/>
          <w:color w:val="000000"/>
          <w:rtl/>
        </w:rPr>
        <w:t>להכתב</w:t>
      </w:r>
      <w:proofErr w:type="spellEnd"/>
      <w:r w:rsidRPr="00AA5FDD">
        <w:rPr>
          <w:rFonts w:ascii="Arial" w:eastAsia="Times New Roman" w:hAnsi="Arial" w:cs="Arial"/>
          <w:color w:val="000000"/>
          <w:rtl/>
        </w:rPr>
        <w:t xml:space="preserve"> שבעים. אז מה רצו תלמידיו של רבי יהודה בן רועץ?</w:t>
      </w:r>
    </w:p>
    <w:p w14:paraId="14E41332" w14:textId="16E0D257" w:rsidR="00AA5FDD" w:rsidRPr="00AA5FDD" w:rsidRDefault="00D550D6" w:rsidP="004236E9">
      <w:pPr>
        <w:spacing w:after="0" w:line="240" w:lineRule="auto"/>
        <w:jc w:val="both"/>
        <w:rPr>
          <w:rFonts w:ascii="Times New Roman" w:eastAsia="Times New Roman" w:hAnsi="Times New Roman" w:cs="Times New Roman"/>
        </w:rPr>
      </w:pPr>
      <w:r>
        <w:rPr>
          <w:rFonts w:ascii="Arial" w:eastAsia="Times New Roman" w:hAnsi="Arial" w:cs="Arial" w:hint="cs"/>
          <w:color w:val="000000"/>
          <w:rtl/>
        </w:rPr>
        <w:t xml:space="preserve">דומה כי ניתן להבין את שאלתם על פי הפסוק בדניאל </w:t>
      </w:r>
      <w:r w:rsidR="00AA5FDD" w:rsidRPr="00AA5FDD">
        <w:rPr>
          <w:rFonts w:ascii="Arial" w:eastAsia="Times New Roman" w:hAnsi="Arial" w:cs="Arial"/>
          <w:color w:val="000000"/>
          <w:rtl/>
        </w:rPr>
        <w:t>   </w:t>
      </w:r>
    </w:p>
    <w:p w14:paraId="0CC1108D"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65A4AB37" w14:textId="77777777"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b/>
          <w:bCs/>
          <w:color w:val="000000"/>
          <w:rtl/>
        </w:rPr>
        <w:t>דניאל ט כד</w:t>
      </w:r>
      <w:r w:rsidRPr="00AA5FDD">
        <w:rPr>
          <w:rFonts w:ascii="Arial" w:eastAsia="Times New Roman" w:hAnsi="Arial" w:cs="Arial"/>
          <w:color w:val="000000"/>
          <w:rtl/>
        </w:rPr>
        <w:t xml:space="preserve"> </w:t>
      </w:r>
      <w:r w:rsidRPr="00AA5FDD">
        <w:rPr>
          <w:rFonts w:ascii="Narkisim" w:eastAsia="Times New Roman" w:hAnsi="Narkisim" w:cs="Narkisim"/>
          <w:color w:val="000000"/>
          <w:rtl/>
        </w:rPr>
        <w:t xml:space="preserve">שָׁבֻעִ֨ים </w:t>
      </w:r>
      <w:proofErr w:type="spellStart"/>
      <w:r w:rsidRPr="00AA5FDD">
        <w:rPr>
          <w:rFonts w:ascii="Narkisim" w:eastAsia="Times New Roman" w:hAnsi="Narkisim" w:cs="Narkisim"/>
          <w:color w:val="000000"/>
          <w:rtl/>
        </w:rPr>
        <w:t>שִׁבְעִ֜ים</w:t>
      </w:r>
      <w:proofErr w:type="spellEnd"/>
      <w:r w:rsidRPr="00AA5FDD">
        <w:rPr>
          <w:rFonts w:ascii="Narkisim" w:eastAsia="Times New Roman" w:hAnsi="Narkisim" w:cs="Narkisim"/>
          <w:color w:val="000000"/>
          <w:rtl/>
        </w:rPr>
        <w:t xml:space="preserve"> נֶחְתַּ֥ךְ </w:t>
      </w:r>
      <w:proofErr w:type="spellStart"/>
      <w:r w:rsidRPr="00AA5FDD">
        <w:rPr>
          <w:rFonts w:ascii="Narkisim" w:eastAsia="Times New Roman" w:hAnsi="Narkisim" w:cs="Narkisim"/>
          <w:color w:val="000000"/>
          <w:rtl/>
        </w:rPr>
        <w:t>עַֽל־עַמְּך</w:t>
      </w:r>
      <w:proofErr w:type="spellEnd"/>
      <w:r w:rsidRPr="00AA5FDD">
        <w:rPr>
          <w:rFonts w:ascii="Narkisim" w:eastAsia="Times New Roman" w:hAnsi="Narkisim" w:cs="Narkisim"/>
          <w:color w:val="000000"/>
          <w:rtl/>
        </w:rPr>
        <w:t xml:space="preserve">ָ֣׀ </w:t>
      </w:r>
      <w:proofErr w:type="spellStart"/>
      <w:r w:rsidRPr="00AA5FDD">
        <w:rPr>
          <w:rFonts w:ascii="Narkisim" w:eastAsia="Times New Roman" w:hAnsi="Narkisim" w:cs="Narkisim"/>
          <w:color w:val="000000"/>
          <w:rtl/>
        </w:rPr>
        <w:t>וְעַל־עִ֣יר</w:t>
      </w:r>
      <w:proofErr w:type="spellEnd"/>
      <w:r w:rsidRPr="00AA5FDD">
        <w:rPr>
          <w:rFonts w:ascii="Narkisim" w:eastAsia="Times New Roman" w:hAnsi="Narkisim" w:cs="Narkisim"/>
          <w:color w:val="000000"/>
          <w:rtl/>
        </w:rPr>
        <w:t xml:space="preserve"> </w:t>
      </w:r>
      <w:proofErr w:type="spellStart"/>
      <w:r w:rsidRPr="00AA5FDD">
        <w:rPr>
          <w:rFonts w:ascii="Narkisim" w:eastAsia="Times New Roman" w:hAnsi="Narkisim" w:cs="Narkisim"/>
          <w:color w:val="000000"/>
          <w:rtl/>
        </w:rPr>
        <w:t>קָדְשֶׁ֗ך</w:t>
      </w:r>
      <w:proofErr w:type="spellEnd"/>
      <w:r w:rsidRPr="00AA5FDD">
        <w:rPr>
          <w:rFonts w:ascii="Narkisim" w:eastAsia="Times New Roman" w:hAnsi="Narkisim" w:cs="Narkisim"/>
          <w:color w:val="000000"/>
          <w:rtl/>
        </w:rPr>
        <w:t xml:space="preserve">ָ לְכַלֵּ֨א הַפֶּ֜שַׁע ולחתם </w:t>
      </w:r>
      <w:proofErr w:type="spellStart"/>
      <w:r w:rsidRPr="00AA5FDD">
        <w:rPr>
          <w:rFonts w:ascii="Narkisim" w:eastAsia="Times New Roman" w:hAnsi="Narkisim" w:cs="Narkisim"/>
          <w:color w:val="000000"/>
          <w:rtl/>
        </w:rPr>
        <w:t>וּלְהָתֵ֤ם</w:t>
      </w:r>
      <w:proofErr w:type="spellEnd"/>
      <w:r w:rsidRPr="00AA5FDD">
        <w:rPr>
          <w:rFonts w:ascii="Narkisim" w:eastAsia="Times New Roman" w:hAnsi="Narkisim" w:cs="Narkisim"/>
          <w:color w:val="000000"/>
          <w:rtl/>
        </w:rPr>
        <w:t xml:space="preserve"> חטאות חַטָּאת֙ וּלְכַפֵּ֣ר </w:t>
      </w:r>
      <w:proofErr w:type="spellStart"/>
      <w:r w:rsidRPr="00AA5FDD">
        <w:rPr>
          <w:rFonts w:ascii="Narkisim" w:eastAsia="Times New Roman" w:hAnsi="Narkisim" w:cs="Narkisim"/>
          <w:color w:val="000000"/>
          <w:rtl/>
        </w:rPr>
        <w:t>עָוֹ֔ן</w:t>
      </w:r>
      <w:proofErr w:type="spellEnd"/>
      <w:r w:rsidRPr="00AA5FDD">
        <w:rPr>
          <w:rFonts w:ascii="Narkisim" w:eastAsia="Times New Roman" w:hAnsi="Narkisim" w:cs="Narkisim"/>
          <w:color w:val="000000"/>
          <w:rtl/>
        </w:rPr>
        <w:t xml:space="preserve"> וּלְהָבִ֖יא צֶ֣דֶק עֹֽלָמִ֑ים וְלַחְתֹּם֙ חָז֣וֹן וְנָבִ֔יא </w:t>
      </w:r>
      <w:proofErr w:type="spellStart"/>
      <w:r w:rsidRPr="00AA5FDD">
        <w:rPr>
          <w:rFonts w:ascii="Narkisim" w:eastAsia="Times New Roman" w:hAnsi="Narkisim" w:cs="Narkisim"/>
          <w:color w:val="000000"/>
          <w:rtl/>
        </w:rPr>
        <w:t>וְלִמְשֹׁ֖ח</w:t>
      </w:r>
      <w:proofErr w:type="spellEnd"/>
      <w:r w:rsidRPr="00AA5FDD">
        <w:rPr>
          <w:rFonts w:ascii="Narkisim" w:eastAsia="Times New Roman" w:hAnsi="Narkisim" w:cs="Narkisim"/>
          <w:color w:val="000000"/>
          <w:rtl/>
        </w:rPr>
        <w:t>ַ קֹ֥דֶשׁ קָֽדָשִֽׁים:</w:t>
      </w:r>
    </w:p>
    <w:p w14:paraId="79494D72"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0C2D00E8" w14:textId="46F15E97" w:rsidR="00AA5FDD" w:rsidRPr="00AA5FDD" w:rsidRDefault="00D550D6" w:rsidP="004236E9">
      <w:pPr>
        <w:spacing w:after="0" w:line="240" w:lineRule="auto"/>
        <w:jc w:val="both"/>
        <w:rPr>
          <w:rFonts w:ascii="Times New Roman" w:eastAsia="Times New Roman" w:hAnsi="Times New Roman" w:cs="Times New Roman"/>
        </w:rPr>
      </w:pPr>
      <w:r>
        <w:rPr>
          <w:rFonts w:ascii="Arial" w:eastAsia="Times New Roman" w:hAnsi="Arial" w:cs="Arial" w:hint="cs"/>
          <w:color w:val="000000"/>
          <w:rtl/>
        </w:rPr>
        <w:t xml:space="preserve">בנוסף למשמעות כ70, </w:t>
      </w:r>
      <w:r w:rsidR="00AA5FDD" w:rsidRPr="00AA5FDD">
        <w:rPr>
          <w:rFonts w:ascii="Arial" w:eastAsia="Times New Roman" w:hAnsi="Arial" w:cs="Arial"/>
          <w:color w:val="000000"/>
          <w:rtl/>
        </w:rPr>
        <w:t xml:space="preserve">שבעים </w:t>
      </w:r>
      <w:r>
        <w:rPr>
          <w:rFonts w:ascii="Arial" w:eastAsia="Times New Roman" w:hAnsi="Arial" w:cs="Arial" w:hint="cs"/>
          <w:color w:val="000000"/>
          <w:rtl/>
        </w:rPr>
        <w:t>משמש גם כ</w:t>
      </w:r>
      <w:r w:rsidR="00AA5FDD" w:rsidRPr="00AA5FDD">
        <w:rPr>
          <w:rFonts w:ascii="Arial" w:eastAsia="Times New Roman" w:hAnsi="Arial" w:cs="Arial"/>
          <w:color w:val="000000"/>
          <w:rtl/>
        </w:rPr>
        <w:t xml:space="preserve">שבוע ברבים </w:t>
      </w:r>
      <w:r>
        <w:rPr>
          <w:rFonts w:ascii="Arial" w:eastAsia="Times New Roman" w:hAnsi="Arial" w:cs="Arial" w:hint="cs"/>
          <w:color w:val="000000"/>
          <w:rtl/>
        </w:rPr>
        <w:t>(</w:t>
      </w:r>
      <w:r w:rsidR="00AA5FDD" w:rsidRPr="00AA5FDD">
        <w:rPr>
          <w:rFonts w:ascii="Arial" w:eastAsia="Times New Roman" w:hAnsi="Arial" w:cs="Arial"/>
          <w:color w:val="000000"/>
          <w:rtl/>
        </w:rPr>
        <w:t>במקום שבועות</w:t>
      </w:r>
      <w:r>
        <w:rPr>
          <w:rStyle w:val="a9"/>
          <w:rFonts w:ascii="Arial" w:eastAsia="Times New Roman" w:hAnsi="Arial" w:cs="Arial"/>
          <w:color w:val="000000"/>
          <w:rtl/>
        </w:rPr>
        <w:footnoteReference w:id="4"/>
      </w:r>
      <w:r w:rsidR="00AA5FDD" w:rsidRPr="00AA5FDD">
        <w:rPr>
          <w:rFonts w:ascii="Arial" w:eastAsia="Times New Roman" w:hAnsi="Arial" w:cs="Arial"/>
          <w:color w:val="000000"/>
          <w:rtl/>
        </w:rPr>
        <w:t xml:space="preserve">) ושבעים (70) נמצאים אחד ליד השני. אולי כך קראו תלמידיו של </w:t>
      </w:r>
      <w:proofErr w:type="spellStart"/>
      <w:r w:rsidR="00AA5FDD" w:rsidRPr="00AA5FDD">
        <w:rPr>
          <w:rFonts w:ascii="Arial" w:eastAsia="Times New Roman" w:hAnsi="Arial" w:cs="Arial"/>
          <w:color w:val="000000"/>
          <w:rtl/>
        </w:rPr>
        <w:t>ריב"ר</w:t>
      </w:r>
      <w:proofErr w:type="spellEnd"/>
      <w:r>
        <w:rPr>
          <w:rFonts w:ascii="Arial" w:eastAsia="Times New Roman" w:hAnsi="Arial" w:cs="Arial" w:hint="cs"/>
          <w:color w:val="000000"/>
          <w:rtl/>
        </w:rPr>
        <w:t xml:space="preserve">: כתוב "שבעים" </w:t>
      </w:r>
      <w:r>
        <w:rPr>
          <w:rFonts w:ascii="Arial" w:eastAsia="Times New Roman" w:hAnsi="Arial" w:cs="Arial"/>
          <w:color w:val="000000"/>
          <w:rtl/>
        </w:rPr>
        <w:t>–</w:t>
      </w:r>
      <w:r>
        <w:rPr>
          <w:rFonts w:ascii="Arial" w:eastAsia="Times New Roman" w:hAnsi="Arial" w:cs="Arial" w:hint="cs"/>
          <w:color w:val="000000"/>
          <w:rtl/>
        </w:rPr>
        <w:t xml:space="preserve"> שבועות, אבל לא כתוב כמה</w:t>
      </w:r>
      <w:r w:rsidR="00106C8B">
        <w:rPr>
          <w:rFonts w:ascii="Arial" w:eastAsia="Times New Roman" w:hAnsi="Arial" w:cs="Arial" w:hint="cs"/>
          <w:color w:val="000000"/>
          <w:rtl/>
        </w:rPr>
        <w:t xml:space="preserve"> שבועות</w:t>
      </w:r>
      <w:r>
        <w:rPr>
          <w:rFonts w:ascii="Arial" w:eastAsia="Times New Roman" w:hAnsi="Arial" w:cs="Arial" w:hint="cs"/>
          <w:color w:val="000000"/>
          <w:rtl/>
        </w:rPr>
        <w:t>.</w:t>
      </w:r>
      <w:r w:rsidR="00AA5FDD" w:rsidRPr="00AA5FDD">
        <w:rPr>
          <w:rFonts w:ascii="Arial" w:eastAsia="Times New Roman" w:hAnsi="Arial" w:cs="Arial"/>
          <w:color w:val="000000"/>
          <w:rtl/>
        </w:rPr>
        <w:t xml:space="preserve"> </w:t>
      </w:r>
      <w:proofErr w:type="spellStart"/>
      <w:r w:rsidR="00AA5FDD" w:rsidRPr="00AA5FDD">
        <w:rPr>
          <w:rFonts w:ascii="Arial" w:eastAsia="Times New Roman" w:hAnsi="Arial" w:cs="Arial"/>
          <w:color w:val="000000"/>
          <w:rtl/>
        </w:rPr>
        <w:t>ריב"ר</w:t>
      </w:r>
      <w:proofErr w:type="spellEnd"/>
      <w:r w:rsidR="00AA5FDD" w:rsidRPr="00AA5FDD">
        <w:rPr>
          <w:rFonts w:ascii="Arial" w:eastAsia="Times New Roman" w:hAnsi="Arial" w:cs="Arial"/>
          <w:color w:val="000000"/>
          <w:rtl/>
        </w:rPr>
        <w:t xml:space="preserve"> מסביר להם</w:t>
      </w:r>
      <w:r w:rsidR="00106C8B">
        <w:rPr>
          <w:rStyle w:val="a9"/>
          <w:rFonts w:ascii="Arial" w:eastAsia="Times New Roman" w:hAnsi="Arial" w:cs="Arial"/>
          <w:color w:val="000000"/>
          <w:rtl/>
        </w:rPr>
        <w:footnoteReference w:id="5"/>
      </w:r>
      <w:r w:rsidR="00AA5FDD" w:rsidRPr="00AA5FDD">
        <w:rPr>
          <w:rFonts w:ascii="Arial" w:eastAsia="Times New Roman" w:hAnsi="Arial" w:cs="Arial"/>
          <w:color w:val="000000"/>
          <w:rtl/>
        </w:rPr>
        <w:t xml:space="preserve"> שבכל מקרה צריך למעט בימי טומאתה </w:t>
      </w:r>
      <w:r w:rsidR="00106C8B">
        <w:rPr>
          <w:rFonts w:ascii="Arial" w:eastAsia="Times New Roman" w:hAnsi="Arial" w:cs="Arial" w:hint="cs"/>
          <w:color w:val="000000"/>
          <w:rtl/>
        </w:rPr>
        <w:t xml:space="preserve">של יולדת הנקבה </w:t>
      </w:r>
      <w:r w:rsidR="00AA5FDD" w:rsidRPr="00AA5FDD">
        <w:rPr>
          <w:rFonts w:ascii="Arial" w:eastAsia="Times New Roman" w:hAnsi="Arial" w:cs="Arial"/>
          <w:color w:val="000000"/>
          <w:rtl/>
        </w:rPr>
        <w:t>ומיעוט השבועות הוא שתיים</w:t>
      </w:r>
      <w:r w:rsidR="00106C8B">
        <w:rPr>
          <w:rFonts w:ascii="Arial" w:eastAsia="Times New Roman" w:hAnsi="Arial" w:cs="Arial" w:hint="cs"/>
          <w:color w:val="000000"/>
          <w:rtl/>
        </w:rPr>
        <w:t>,</w:t>
      </w:r>
      <w:r w:rsidR="00AA5FDD" w:rsidRPr="00AA5FDD">
        <w:rPr>
          <w:rFonts w:ascii="Arial" w:eastAsia="Times New Roman" w:hAnsi="Arial" w:cs="Arial"/>
          <w:color w:val="000000"/>
          <w:rtl/>
        </w:rPr>
        <w:t xml:space="preserve"> ואז </w:t>
      </w:r>
      <w:r w:rsidR="00106C8B">
        <w:rPr>
          <w:rFonts w:ascii="Arial" w:eastAsia="Times New Roman" w:hAnsi="Arial" w:cs="Arial" w:hint="cs"/>
          <w:color w:val="000000"/>
          <w:rtl/>
        </w:rPr>
        <w:t>גם אם נאמר שיש אם למסורת</w:t>
      </w:r>
      <w:r w:rsidR="00AA5FDD" w:rsidRPr="00AA5FDD">
        <w:rPr>
          <w:rFonts w:ascii="Arial" w:eastAsia="Times New Roman" w:hAnsi="Arial" w:cs="Arial"/>
          <w:color w:val="000000"/>
          <w:rtl/>
        </w:rPr>
        <w:t xml:space="preserve"> נגיע לשבועיים.</w:t>
      </w:r>
    </w:p>
    <w:p w14:paraId="461E70B3" w14:textId="77777777" w:rsidR="00106C8B" w:rsidRDefault="00106C8B" w:rsidP="004236E9">
      <w:pPr>
        <w:spacing w:after="0" w:line="240" w:lineRule="auto"/>
        <w:jc w:val="both"/>
        <w:rPr>
          <w:rFonts w:ascii="Arial" w:eastAsia="Times New Roman" w:hAnsi="Arial" w:cs="Arial"/>
          <w:color w:val="000000"/>
          <w:rtl/>
        </w:rPr>
      </w:pPr>
    </w:p>
    <w:p w14:paraId="35888CBD" w14:textId="416702B4" w:rsidR="00AA5FDD" w:rsidRPr="00AA5FDD" w:rsidRDefault="00106C8B" w:rsidP="004236E9">
      <w:pPr>
        <w:spacing w:after="0" w:line="240" w:lineRule="auto"/>
        <w:jc w:val="both"/>
        <w:rPr>
          <w:rFonts w:ascii="Times New Roman" w:eastAsia="Times New Roman" w:hAnsi="Times New Roman" w:cs="Times New Roman"/>
          <w:rtl/>
        </w:rPr>
      </w:pPr>
      <w:r>
        <w:rPr>
          <w:rFonts w:ascii="Arial" w:eastAsia="Times New Roman" w:hAnsi="Arial" w:cs="Arial" w:hint="cs"/>
          <w:color w:val="000000"/>
          <w:rtl/>
        </w:rPr>
        <w:t xml:space="preserve">בצורה דומה </w:t>
      </w:r>
      <w:r w:rsidR="00AA5FDD" w:rsidRPr="00AA5FDD">
        <w:rPr>
          <w:rFonts w:ascii="Arial" w:eastAsia="Times New Roman" w:hAnsi="Arial" w:cs="Arial"/>
          <w:color w:val="000000"/>
          <w:rtl/>
        </w:rPr>
        <w:t xml:space="preserve">עולה מדברי </w:t>
      </w:r>
      <w:proofErr w:type="spellStart"/>
      <w:r w:rsidR="00AA5FDD" w:rsidRPr="00AA5FDD">
        <w:rPr>
          <w:rFonts w:ascii="Arial" w:eastAsia="Times New Roman" w:hAnsi="Arial" w:cs="Arial"/>
          <w:color w:val="000000"/>
          <w:rtl/>
        </w:rPr>
        <w:t>הר"ן</w:t>
      </w:r>
      <w:proofErr w:type="spellEnd"/>
      <w:r w:rsidR="00AA5FDD" w:rsidRPr="00AA5FDD">
        <w:rPr>
          <w:rFonts w:ascii="Arial" w:eastAsia="Times New Roman" w:hAnsi="Arial" w:cs="Arial"/>
          <w:color w:val="000000"/>
          <w:rtl/>
        </w:rPr>
        <w:t>:</w:t>
      </w:r>
    </w:p>
    <w:p w14:paraId="528BFAF0"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חידושי </w:t>
      </w:r>
      <w:proofErr w:type="spellStart"/>
      <w:r w:rsidRPr="00AA5FDD">
        <w:rPr>
          <w:rFonts w:ascii="Arial" w:eastAsia="Times New Roman" w:hAnsi="Arial" w:cs="Arial"/>
          <w:b/>
          <w:bCs/>
          <w:color w:val="000000"/>
          <w:rtl/>
        </w:rPr>
        <w:t>הר"ן</w:t>
      </w:r>
      <w:proofErr w:type="spellEnd"/>
      <w:r w:rsidRPr="00AA5FDD">
        <w:rPr>
          <w:rFonts w:ascii="Arial" w:eastAsia="Times New Roman" w:hAnsi="Arial" w:cs="Arial"/>
          <w:b/>
          <w:bCs/>
          <w:color w:val="000000"/>
          <w:rtl/>
        </w:rPr>
        <w:t xml:space="preserve"> סנהדרין ד:</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אבל בשבעים ושבועיים שהוא מחלוקת מפורסם רחוק הוא שנאמר שלא נשגיח על המקרא ונאמר שבעים </w:t>
      </w:r>
      <w:r w:rsidRPr="00AA5FDD">
        <w:rPr>
          <w:rFonts w:ascii="Arial" w:eastAsia="Times New Roman" w:hAnsi="Arial" w:cs="Arial"/>
          <w:color w:val="000000"/>
          <w:rtl/>
        </w:rPr>
        <w:t>(70)</w:t>
      </w:r>
      <w:r w:rsidRPr="00AA5FDD">
        <w:rPr>
          <w:rFonts w:ascii="David" w:eastAsia="Times New Roman" w:hAnsi="David" w:cs="David"/>
          <w:color w:val="000000"/>
          <w:rtl/>
        </w:rPr>
        <w:t>. ואפשר שנאמר שלשון שבועיים אף על פי שמשמעו שתי שבועות כמו כן אפשר שנבין ממנו שבועות הרבה ואפשר שהם עשר כמו המסורת שהוא שבעים.</w:t>
      </w:r>
    </w:p>
    <w:p w14:paraId="5F269F94" w14:textId="34C6AC62" w:rsidR="00AA5FDD" w:rsidRDefault="00AA5FDD" w:rsidP="004236E9">
      <w:pPr>
        <w:bidi w:val="0"/>
        <w:spacing w:after="0" w:line="240" w:lineRule="auto"/>
        <w:jc w:val="both"/>
        <w:rPr>
          <w:rFonts w:ascii="Times New Roman" w:eastAsia="Times New Roman" w:hAnsi="Times New Roman" w:cs="Times New Roman"/>
        </w:rPr>
      </w:pPr>
    </w:p>
    <w:p w14:paraId="67C4DB29"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Gisha" w:eastAsia="Times New Roman" w:hAnsi="Gisha" w:cs="Gisha"/>
          <w:color w:val="000000"/>
          <w:sz w:val="24"/>
          <w:szCs w:val="24"/>
          <w:rtl/>
        </w:rPr>
        <w:t>קרנות המזבח</w:t>
      </w:r>
    </w:p>
    <w:p w14:paraId="0618B167"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761C3F69" w14:textId="20CF57C6" w:rsidR="00106C8B" w:rsidRDefault="00106C8B" w:rsidP="004236E9">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נחלקו התנאים בשאלה כמה מתנות דת צריך לתת בדיעבד על המזבח בחטאת חיצונה. </w:t>
      </w:r>
    </w:p>
    <w:p w14:paraId="71D215CF" w14:textId="4DD93787" w:rsidR="00106C8B" w:rsidRDefault="00106C8B" w:rsidP="004236E9">
      <w:pPr>
        <w:spacing w:after="0" w:line="240" w:lineRule="auto"/>
        <w:jc w:val="both"/>
        <w:rPr>
          <w:rFonts w:ascii="Arial" w:eastAsia="Times New Roman" w:hAnsi="Arial" w:cs="Arial"/>
          <w:color w:val="000000"/>
          <w:rtl/>
        </w:rPr>
      </w:pPr>
      <w:r w:rsidRPr="00AA5FDD">
        <w:rPr>
          <w:rFonts w:ascii="Arial" w:eastAsia="Times New Roman" w:hAnsi="Arial" w:cs="Arial"/>
          <w:color w:val="000000"/>
          <w:rtl/>
        </w:rPr>
        <w:t xml:space="preserve">בית שמאי סוברים שצריך </w:t>
      </w:r>
      <w:r>
        <w:rPr>
          <w:rFonts w:ascii="Arial" w:eastAsia="Times New Roman" w:hAnsi="Arial" w:cs="Arial" w:hint="cs"/>
          <w:color w:val="000000"/>
          <w:rtl/>
        </w:rPr>
        <w:t xml:space="preserve">לתת </w:t>
      </w:r>
      <w:r w:rsidRPr="00AA5FDD">
        <w:rPr>
          <w:rFonts w:ascii="Arial" w:eastAsia="Times New Roman" w:hAnsi="Arial" w:cs="Arial"/>
          <w:color w:val="000000"/>
          <w:rtl/>
        </w:rPr>
        <w:t>על שתי קרנות</w:t>
      </w:r>
      <w:r>
        <w:rPr>
          <w:rFonts w:ascii="Arial" w:eastAsia="Times New Roman" w:hAnsi="Arial" w:cs="Arial" w:hint="cs"/>
          <w:color w:val="000000"/>
          <w:rtl/>
        </w:rPr>
        <w:t>,</w:t>
      </w:r>
      <w:r w:rsidRPr="00AA5FDD">
        <w:rPr>
          <w:rFonts w:ascii="Arial" w:eastAsia="Times New Roman" w:hAnsi="Arial" w:cs="Arial"/>
          <w:color w:val="000000"/>
          <w:rtl/>
        </w:rPr>
        <w:t xml:space="preserve"> ובית הלל סוברים ש</w:t>
      </w:r>
      <w:r>
        <w:rPr>
          <w:rFonts w:ascii="Arial" w:eastAsia="Times New Roman" w:hAnsi="Arial" w:cs="Arial" w:hint="cs"/>
          <w:color w:val="000000"/>
          <w:rtl/>
        </w:rPr>
        <w:t>מספיק</w:t>
      </w:r>
      <w:r w:rsidRPr="00AA5FDD">
        <w:rPr>
          <w:rFonts w:ascii="Arial" w:eastAsia="Times New Roman" w:hAnsi="Arial" w:cs="Arial"/>
          <w:color w:val="000000"/>
          <w:rtl/>
        </w:rPr>
        <w:t xml:space="preserve"> גם על אחת. </w:t>
      </w:r>
    </w:p>
    <w:p w14:paraId="32E07050" w14:textId="1EC11F14" w:rsidR="00106C8B" w:rsidRDefault="00106C8B" w:rsidP="004236E9">
      <w:pPr>
        <w:spacing w:after="0" w:line="240" w:lineRule="auto"/>
        <w:jc w:val="both"/>
        <w:rPr>
          <w:rFonts w:ascii="Arial" w:eastAsia="Times New Roman" w:hAnsi="Arial" w:cs="Arial"/>
          <w:color w:val="000000"/>
          <w:rtl/>
        </w:rPr>
      </w:pPr>
      <w:r>
        <w:rPr>
          <w:rFonts w:ascii="Arial" w:eastAsia="Times New Roman" w:hAnsi="Arial" w:cs="Arial" w:hint="cs"/>
          <w:color w:val="000000"/>
          <w:rtl/>
        </w:rPr>
        <w:lastRenderedPageBreak/>
        <w:t xml:space="preserve"> </w:t>
      </w:r>
    </w:p>
    <w:p w14:paraId="619C63F6" w14:textId="77777777" w:rsidR="003A52CC" w:rsidRDefault="00AA5FDD" w:rsidP="004236E9">
      <w:pPr>
        <w:spacing w:after="0" w:line="240" w:lineRule="auto"/>
        <w:jc w:val="both"/>
        <w:rPr>
          <w:rFonts w:ascii="Arial" w:eastAsia="Times New Roman" w:hAnsi="Arial" w:cs="Arial"/>
          <w:color w:val="000000"/>
          <w:rtl/>
        </w:rPr>
      </w:pPr>
      <w:r w:rsidRPr="00AA5FDD">
        <w:rPr>
          <w:rFonts w:ascii="Arial" w:eastAsia="Times New Roman" w:hAnsi="Arial" w:cs="Arial"/>
          <w:color w:val="000000"/>
          <w:rtl/>
        </w:rPr>
        <w:t>הסוגיה ב</w:t>
      </w:r>
      <w:r w:rsidRPr="00AA5FDD">
        <w:rPr>
          <w:rFonts w:ascii="Arial" w:eastAsia="Times New Roman" w:hAnsi="Arial" w:cs="Arial"/>
          <w:b/>
          <w:bCs/>
          <w:color w:val="000000"/>
          <w:rtl/>
        </w:rPr>
        <w:t>סנהדרין</w:t>
      </w:r>
      <w:r w:rsidRPr="00AA5FDD">
        <w:rPr>
          <w:rFonts w:ascii="Arial" w:eastAsia="Times New Roman" w:hAnsi="Arial" w:cs="Arial"/>
          <w:color w:val="000000"/>
          <w:rtl/>
        </w:rPr>
        <w:t xml:space="preserve"> (ד.) דורשת</w:t>
      </w:r>
      <w:r w:rsidR="00106C8B">
        <w:rPr>
          <w:rFonts w:ascii="Arial" w:eastAsia="Times New Roman" w:hAnsi="Arial" w:cs="Arial" w:hint="cs"/>
          <w:color w:val="000000"/>
          <w:rtl/>
        </w:rPr>
        <w:t xml:space="preserve"> את שיטותיהם מלשונות הפסוק</w:t>
      </w:r>
      <w:r w:rsidRPr="00AA5FDD">
        <w:rPr>
          <w:rFonts w:ascii="Arial" w:eastAsia="Times New Roman" w:hAnsi="Arial" w:cs="Arial"/>
          <w:color w:val="000000"/>
          <w:rtl/>
        </w:rPr>
        <w:t xml:space="preserve"> "קרנת" "קרנת" "קרנות", </w:t>
      </w:r>
      <w:r w:rsidR="00106C8B">
        <w:rPr>
          <w:rFonts w:ascii="Arial" w:eastAsia="Times New Roman" w:hAnsi="Arial" w:cs="Arial" w:hint="cs"/>
          <w:color w:val="000000"/>
          <w:rtl/>
        </w:rPr>
        <w:t xml:space="preserve">ומעמידה את מחלוקתם בשאלה האם יש אם למקרא או למסורת. </w:t>
      </w:r>
    </w:p>
    <w:p w14:paraId="7C5A7968" w14:textId="64643EAF" w:rsidR="00AA5FDD" w:rsidRPr="00AA5FDD" w:rsidRDefault="003A52CC" w:rsidP="004236E9">
      <w:pPr>
        <w:spacing w:after="0" w:line="240" w:lineRule="auto"/>
        <w:jc w:val="both"/>
        <w:rPr>
          <w:rFonts w:ascii="Times New Roman" w:eastAsia="Times New Roman" w:hAnsi="Times New Roman" w:cs="Times New Roman"/>
        </w:rPr>
      </w:pPr>
      <w:r>
        <w:rPr>
          <w:rFonts w:ascii="Arial" w:eastAsia="Times New Roman" w:hAnsi="Arial" w:cs="Arial" w:hint="cs"/>
          <w:color w:val="000000"/>
          <w:rtl/>
        </w:rPr>
        <w:t xml:space="preserve">אך בספרים שלנו </w:t>
      </w:r>
      <w:r w:rsidR="00AA5FDD" w:rsidRPr="00AA5FDD">
        <w:rPr>
          <w:rFonts w:ascii="Arial" w:eastAsia="Times New Roman" w:hAnsi="Arial" w:cs="Arial"/>
          <w:color w:val="000000"/>
          <w:rtl/>
        </w:rPr>
        <w:t>אין "קרנ</w:t>
      </w:r>
      <w:r w:rsidR="00AA5FDD" w:rsidRPr="00AA5FDD">
        <w:rPr>
          <w:rFonts w:ascii="Arial" w:eastAsia="Times New Roman" w:hAnsi="Arial" w:cs="Arial"/>
          <w:b/>
          <w:bCs/>
          <w:color w:val="000000"/>
          <w:rtl/>
        </w:rPr>
        <w:t>ו</w:t>
      </w:r>
      <w:r w:rsidR="00AA5FDD" w:rsidRPr="00AA5FDD">
        <w:rPr>
          <w:rFonts w:ascii="Arial" w:eastAsia="Times New Roman" w:hAnsi="Arial" w:cs="Arial"/>
          <w:color w:val="000000"/>
          <w:rtl/>
        </w:rPr>
        <w:t xml:space="preserve">ת" </w:t>
      </w:r>
      <w:r>
        <w:rPr>
          <w:rFonts w:ascii="Arial" w:eastAsia="Times New Roman" w:hAnsi="Arial" w:cs="Arial" w:hint="cs"/>
          <w:color w:val="000000"/>
          <w:rtl/>
        </w:rPr>
        <w:t xml:space="preserve">בכתיב </w:t>
      </w:r>
      <w:r w:rsidR="00AA5FDD" w:rsidRPr="00AA5FDD">
        <w:rPr>
          <w:rFonts w:ascii="Arial" w:eastAsia="Times New Roman" w:hAnsi="Arial" w:cs="Arial"/>
          <w:color w:val="000000"/>
          <w:rtl/>
        </w:rPr>
        <w:t xml:space="preserve">מלא בפסוקים </w:t>
      </w:r>
      <w:proofErr w:type="spellStart"/>
      <w:r w:rsidR="00AA5FDD" w:rsidRPr="00AA5FDD">
        <w:rPr>
          <w:rFonts w:ascii="Arial" w:eastAsia="Times New Roman" w:hAnsi="Arial" w:cs="Arial"/>
          <w:color w:val="000000"/>
          <w:rtl/>
        </w:rPr>
        <w:t>הרלוונטים</w:t>
      </w:r>
      <w:proofErr w:type="spellEnd"/>
      <w:r w:rsidR="00AA5FDD" w:rsidRPr="00AA5FDD">
        <w:rPr>
          <w:rFonts w:ascii="Arial" w:eastAsia="Times New Roman" w:hAnsi="Arial" w:cs="Arial"/>
          <w:color w:val="000000"/>
          <w:rtl/>
        </w:rPr>
        <w:t>.</w:t>
      </w:r>
    </w:p>
    <w:p w14:paraId="35F08571"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הראשונים כבר עמדו על הקושי. </w:t>
      </w:r>
      <w:proofErr w:type="spellStart"/>
      <w:r w:rsidRPr="00AA5FDD">
        <w:rPr>
          <w:rFonts w:ascii="Arial" w:eastAsia="Times New Roman" w:hAnsi="Arial" w:cs="Arial"/>
          <w:color w:val="000000"/>
          <w:rtl/>
        </w:rPr>
        <w:t>ה</w:t>
      </w:r>
      <w:r w:rsidRPr="00AA5FDD">
        <w:rPr>
          <w:rFonts w:ascii="Arial" w:eastAsia="Times New Roman" w:hAnsi="Arial" w:cs="Arial"/>
          <w:b/>
          <w:bCs/>
          <w:color w:val="000000"/>
          <w:rtl/>
        </w:rPr>
        <w:t>ר"ן</w:t>
      </w:r>
      <w:proofErr w:type="spellEnd"/>
      <w:r w:rsidRPr="00AA5FDD">
        <w:rPr>
          <w:rFonts w:ascii="Arial" w:eastAsia="Times New Roman" w:hAnsi="Arial" w:cs="Arial"/>
          <w:color w:val="000000"/>
          <w:rtl/>
        </w:rPr>
        <w:t xml:space="preserve"> הציע שזו אחד מהשינויים בין המדקדקים בן אשר ובן נפתלי, אבל זה לא נמצא גם שם.</w:t>
      </w:r>
    </w:p>
    <w:p w14:paraId="673C00DD"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03F9FCB3" w14:textId="598ABE86"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על כן, צריך להבין את הסוגיה </w:t>
      </w:r>
      <w:r w:rsidR="003A52CC">
        <w:rPr>
          <w:rFonts w:ascii="Arial" w:eastAsia="Times New Roman" w:hAnsi="Arial" w:cs="Arial" w:hint="cs"/>
          <w:color w:val="000000"/>
          <w:rtl/>
        </w:rPr>
        <w:t xml:space="preserve">ואת המחלוקת </w:t>
      </w:r>
      <w:r w:rsidRPr="00AA5FDD">
        <w:rPr>
          <w:rFonts w:ascii="Arial" w:eastAsia="Times New Roman" w:hAnsi="Arial" w:cs="Arial"/>
          <w:color w:val="000000"/>
          <w:rtl/>
        </w:rPr>
        <w:t>אחרת</w:t>
      </w:r>
      <w:r w:rsidR="003A52CC">
        <w:rPr>
          <w:rFonts w:ascii="Arial" w:eastAsia="Times New Roman" w:hAnsi="Arial" w:cs="Arial" w:hint="cs"/>
          <w:color w:val="000000"/>
          <w:rtl/>
        </w:rPr>
        <w:t>:</w:t>
      </w:r>
    </w:p>
    <w:p w14:paraId="07EF3955" w14:textId="0B2D3C0A" w:rsidR="00AA5FDD" w:rsidRPr="00AA5FDD" w:rsidRDefault="00AA5FDD" w:rsidP="004236E9">
      <w:pPr>
        <w:spacing w:after="0" w:line="240" w:lineRule="auto"/>
        <w:jc w:val="both"/>
        <w:rPr>
          <w:rFonts w:ascii="Times New Roman" w:eastAsia="Times New Roman" w:hAnsi="Times New Roman" w:cs="Times New Roman"/>
        </w:rPr>
      </w:pPr>
      <w:proofErr w:type="spellStart"/>
      <w:r w:rsidRPr="00AA5FDD">
        <w:rPr>
          <w:rFonts w:ascii="Arial" w:eastAsia="Times New Roman" w:hAnsi="Arial" w:cs="Arial"/>
          <w:color w:val="000000"/>
          <w:rtl/>
        </w:rPr>
        <w:t>לכ"ע</w:t>
      </w:r>
      <w:proofErr w:type="spellEnd"/>
      <w:r w:rsidRPr="00AA5FDD">
        <w:rPr>
          <w:rFonts w:ascii="Arial" w:eastAsia="Times New Roman" w:hAnsi="Arial" w:cs="Arial"/>
          <w:color w:val="000000"/>
          <w:rtl/>
        </w:rPr>
        <w:t xml:space="preserve"> קוראים קרנות, אבל בגלל שבחטאות פנימיות כתוב בפירוש קרנות בכתיב מלא, אפשר לומר שהכתיב החסר בא למעט. </w:t>
      </w:r>
      <w:r w:rsidR="003A52CC">
        <w:rPr>
          <w:rFonts w:ascii="Arial" w:eastAsia="Times New Roman" w:hAnsi="Arial" w:cs="Arial" w:hint="cs"/>
          <w:color w:val="000000"/>
          <w:rtl/>
        </w:rPr>
        <w:t>בית שמאי סוברים ש</w:t>
      </w:r>
      <w:r w:rsidRPr="00AA5FDD">
        <w:rPr>
          <w:rFonts w:ascii="Arial" w:eastAsia="Times New Roman" w:hAnsi="Arial" w:cs="Arial"/>
          <w:color w:val="000000"/>
          <w:rtl/>
        </w:rPr>
        <w:t>בגלל ש</w:t>
      </w:r>
      <w:r w:rsidR="003A52CC">
        <w:rPr>
          <w:rFonts w:ascii="Arial" w:eastAsia="Times New Roman" w:hAnsi="Arial" w:cs="Arial" w:hint="cs"/>
          <w:color w:val="000000"/>
          <w:rtl/>
        </w:rPr>
        <w:t xml:space="preserve">בסופו של דבר </w:t>
      </w:r>
      <w:r w:rsidRPr="00AA5FDD">
        <w:rPr>
          <w:rFonts w:ascii="Arial" w:eastAsia="Times New Roman" w:hAnsi="Arial" w:cs="Arial"/>
          <w:color w:val="000000"/>
          <w:rtl/>
        </w:rPr>
        <w:t>קוראים קרנות</w:t>
      </w:r>
      <w:r w:rsidR="003A52CC">
        <w:rPr>
          <w:rFonts w:ascii="Arial" w:eastAsia="Times New Roman" w:hAnsi="Arial" w:cs="Arial" w:hint="cs"/>
          <w:color w:val="000000"/>
          <w:rtl/>
        </w:rPr>
        <w:t xml:space="preserve"> ברבים,</w:t>
      </w:r>
      <w:r w:rsidRPr="00AA5FDD">
        <w:rPr>
          <w:rFonts w:ascii="Arial" w:eastAsia="Times New Roman" w:hAnsi="Arial" w:cs="Arial"/>
          <w:color w:val="000000"/>
          <w:rtl/>
        </w:rPr>
        <w:t xml:space="preserve"> </w:t>
      </w:r>
      <w:r w:rsidR="003A52CC">
        <w:rPr>
          <w:rFonts w:ascii="Arial" w:eastAsia="Times New Roman" w:hAnsi="Arial" w:cs="Arial" w:hint="cs"/>
          <w:color w:val="000000"/>
          <w:rtl/>
        </w:rPr>
        <w:t xml:space="preserve">יש </w:t>
      </w:r>
      <w:r w:rsidRPr="00AA5FDD">
        <w:rPr>
          <w:rFonts w:ascii="Arial" w:eastAsia="Times New Roman" w:hAnsi="Arial" w:cs="Arial"/>
          <w:color w:val="000000"/>
          <w:rtl/>
        </w:rPr>
        <w:t>צ</w:t>
      </w:r>
      <w:r w:rsidR="003A52CC">
        <w:rPr>
          <w:rFonts w:ascii="Arial" w:eastAsia="Times New Roman" w:hAnsi="Arial" w:cs="Arial" w:hint="cs"/>
          <w:color w:val="000000"/>
          <w:rtl/>
        </w:rPr>
        <w:t>ור</w:t>
      </w:r>
      <w:r w:rsidRPr="00AA5FDD">
        <w:rPr>
          <w:rFonts w:ascii="Arial" w:eastAsia="Times New Roman" w:hAnsi="Arial" w:cs="Arial"/>
          <w:color w:val="000000"/>
          <w:rtl/>
        </w:rPr>
        <w:t xml:space="preserve">ך </w:t>
      </w:r>
      <w:r w:rsidR="003A52CC">
        <w:rPr>
          <w:rFonts w:ascii="Arial" w:eastAsia="Times New Roman" w:hAnsi="Arial" w:cs="Arial" w:hint="cs"/>
          <w:color w:val="000000"/>
          <w:rtl/>
        </w:rPr>
        <w:t>ב</w:t>
      </w:r>
      <w:r w:rsidRPr="00AA5FDD">
        <w:rPr>
          <w:rFonts w:ascii="Arial" w:eastAsia="Times New Roman" w:hAnsi="Arial" w:cs="Arial"/>
          <w:color w:val="000000"/>
          <w:rtl/>
        </w:rPr>
        <w:t>מיעוט רבים</w:t>
      </w:r>
      <w:r w:rsidR="003A52CC">
        <w:rPr>
          <w:rFonts w:ascii="Arial" w:eastAsia="Times New Roman" w:hAnsi="Arial" w:cs="Arial" w:hint="cs"/>
          <w:color w:val="000000"/>
          <w:rtl/>
        </w:rPr>
        <w:t xml:space="preserve"> </w:t>
      </w:r>
      <w:r w:rsidR="003A52CC">
        <w:rPr>
          <w:rFonts w:ascii="Arial" w:eastAsia="Times New Roman" w:hAnsi="Arial" w:cs="Arial"/>
          <w:color w:val="000000"/>
          <w:rtl/>
        </w:rPr>
        <w:t>–</w:t>
      </w:r>
      <w:r w:rsidR="003A52CC">
        <w:rPr>
          <w:rFonts w:ascii="Arial" w:eastAsia="Times New Roman" w:hAnsi="Arial" w:cs="Arial" w:hint="cs"/>
          <w:color w:val="000000"/>
          <w:rtl/>
        </w:rPr>
        <w:t xml:space="preserve"> שתי קרנות</w:t>
      </w:r>
      <w:r w:rsidRPr="00AA5FDD">
        <w:rPr>
          <w:rFonts w:ascii="Arial" w:eastAsia="Times New Roman" w:hAnsi="Arial" w:cs="Arial"/>
          <w:color w:val="000000"/>
          <w:rtl/>
        </w:rPr>
        <w:t>. בית הלל סוברים שהכתיב החסר בא למעט, ונלך על פיו גם להלכה ונאמר שמספיקה מתנה אחת. </w:t>
      </w:r>
    </w:p>
    <w:p w14:paraId="7F773097" w14:textId="77777777" w:rsidR="00AA5FDD" w:rsidRPr="00AA5FDD" w:rsidRDefault="00AA5FDD" w:rsidP="004236E9">
      <w:pPr>
        <w:bidi w:val="0"/>
        <w:spacing w:after="240" w:line="240" w:lineRule="auto"/>
        <w:jc w:val="both"/>
        <w:rPr>
          <w:rFonts w:ascii="Times New Roman" w:eastAsia="Times New Roman" w:hAnsi="Times New Roman" w:cs="Times New Roman"/>
          <w:rtl/>
        </w:rPr>
      </w:pPr>
    </w:p>
    <w:p w14:paraId="1A901256" w14:textId="77777777" w:rsidR="00AA5FDD" w:rsidRPr="00AA5FDD" w:rsidRDefault="00AA5FDD" w:rsidP="004236E9">
      <w:pPr>
        <w:spacing w:after="0" w:line="240" w:lineRule="auto"/>
        <w:jc w:val="both"/>
        <w:rPr>
          <w:rFonts w:ascii="Times New Roman" w:eastAsia="Times New Roman" w:hAnsi="Times New Roman" w:cs="Times New Roman"/>
        </w:rPr>
      </w:pPr>
      <w:r w:rsidRPr="00AA5FDD">
        <w:rPr>
          <w:rFonts w:ascii="Gisha" w:eastAsia="Times New Roman" w:hAnsi="Gisha" w:cs="Gisha"/>
          <w:color w:val="000000"/>
          <w:sz w:val="24"/>
          <w:szCs w:val="24"/>
          <w:rtl/>
        </w:rPr>
        <w:t>נפשות מת</w:t>
      </w:r>
    </w:p>
    <w:p w14:paraId="241C1BED"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65680CCA" w14:textId="61650BB2"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b/>
          <w:bCs/>
          <w:color w:val="000000"/>
          <w:rtl/>
        </w:rPr>
        <w:t>סנהדרין ד.</w:t>
      </w:r>
      <w:r w:rsidRPr="00AA5FDD">
        <w:rPr>
          <w:rFonts w:ascii="Arial" w:eastAsia="Times New Roman" w:hAnsi="Arial" w:cs="Arial"/>
          <w:color w:val="000000"/>
          <w:rtl/>
        </w:rPr>
        <w:t xml:space="preserve"> </w:t>
      </w:r>
      <w:r w:rsidRPr="00AA5FDD">
        <w:rPr>
          <w:rFonts w:ascii="David" w:eastAsia="Times New Roman" w:hAnsi="David" w:cs="David"/>
          <w:color w:val="000000"/>
          <w:rtl/>
        </w:rPr>
        <w:t>רבי עקיבא אומר: מניין לרביעית דם שיצאה משני מתים שמטמא באהל - שנאמר על כל נפשת מת לא יבא - שתי נפשות ושיעור אחד. ורבנן: נפשת כתיב. </w:t>
      </w:r>
    </w:p>
    <w:p w14:paraId="63BF9C57"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7463C02F" w14:textId="185B96E1" w:rsidR="003A52CC" w:rsidRDefault="003A52CC" w:rsidP="004236E9">
      <w:pPr>
        <w:spacing w:after="0" w:line="240" w:lineRule="auto"/>
        <w:jc w:val="both"/>
        <w:rPr>
          <w:rFonts w:ascii="Arial" w:eastAsia="Times New Roman" w:hAnsi="Arial" w:cs="Arial"/>
          <w:color w:val="000000"/>
          <w:rtl/>
        </w:rPr>
      </w:pPr>
      <w:r>
        <w:rPr>
          <w:rFonts w:ascii="Arial" w:eastAsia="Times New Roman" w:hAnsi="Arial" w:cs="Arial" w:hint="cs"/>
          <w:color w:val="000000"/>
          <w:rtl/>
        </w:rPr>
        <w:t>גם מחלוקת זו יושבת על דרכים שונות להתמודד עם פסוק מוקשה.</w:t>
      </w:r>
    </w:p>
    <w:p w14:paraId="48DD9237" w14:textId="1241764A"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הביטוי נפשות מת הוא לכאורה סתירה מיניה וביה - לכל אדם יש נפש אחת. רבי עקיבא כדרכו פותר את הסתירה על ידי יצירת שני דינים</w:t>
      </w:r>
      <w:r w:rsidR="003A52CC">
        <w:rPr>
          <w:rStyle w:val="a9"/>
          <w:rFonts w:ascii="Arial" w:eastAsia="Times New Roman" w:hAnsi="Arial" w:cs="Arial"/>
          <w:color w:val="000000"/>
          <w:rtl/>
        </w:rPr>
        <w:footnoteReference w:id="6"/>
      </w:r>
      <w:r w:rsidRPr="00AA5FDD">
        <w:rPr>
          <w:rFonts w:ascii="Arial" w:eastAsia="Times New Roman" w:hAnsi="Arial" w:cs="Arial"/>
          <w:color w:val="000000"/>
          <w:rtl/>
        </w:rPr>
        <w:t xml:space="preserve"> שנלמדים ממנה: "נפשות" הוא דם משני אנשים, ו"מת" היא כמות הדם הנדרשת כדי לטמא - שיעור דם של איש אחד.</w:t>
      </w:r>
    </w:p>
    <w:p w14:paraId="773F354C"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חכמים אומרים שבגלל שכתוב נפשות בכתיב חסר זה בא למעט שהכוונה היא למשוך את "נפשות" ל"מת" ולומר שהכוונה למת אחד.</w:t>
      </w:r>
    </w:p>
    <w:p w14:paraId="4EECA556" w14:textId="77777777" w:rsidR="00AA5FDD" w:rsidRPr="00AA5FDD" w:rsidRDefault="00AA5FDD" w:rsidP="004236E9">
      <w:pPr>
        <w:bidi w:val="0"/>
        <w:spacing w:after="240" w:line="240" w:lineRule="auto"/>
        <w:jc w:val="both"/>
        <w:rPr>
          <w:rFonts w:ascii="Times New Roman" w:eastAsia="Times New Roman" w:hAnsi="Times New Roman" w:cs="Times New Roman"/>
          <w:rtl/>
        </w:rPr>
      </w:pPr>
    </w:p>
    <w:p w14:paraId="678FB07A"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Gisha" w:eastAsia="Times New Roman" w:hAnsi="Gisha" w:cs="Gisha"/>
          <w:color w:val="000000"/>
          <w:rtl/>
        </w:rPr>
        <w:t>גדי בחלב אמו</w:t>
      </w:r>
    </w:p>
    <w:p w14:paraId="0E72292A"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05E25B83" w14:textId="7DA45515" w:rsidR="003A52CC" w:rsidRDefault="003A52CC" w:rsidP="004236E9">
      <w:pPr>
        <w:spacing w:after="0" w:line="240" w:lineRule="auto"/>
        <w:jc w:val="both"/>
        <w:rPr>
          <w:rFonts w:ascii="Arial" w:eastAsia="Times New Roman" w:hAnsi="Arial" w:cs="Arial"/>
          <w:color w:val="000000"/>
          <w:rtl/>
        </w:rPr>
      </w:pPr>
      <w:r>
        <w:rPr>
          <w:rFonts w:ascii="Arial" w:eastAsia="Times New Roman" w:hAnsi="Arial" w:cs="Arial" w:hint="cs"/>
          <w:color w:val="000000"/>
          <w:rtl/>
        </w:rPr>
        <w:t>הגמרא מציעה שהאיסור הוא אכילת גדי בחלב (שומן) אמו.</w:t>
      </w:r>
    </w:p>
    <w:p w14:paraId="4CA1F8DD" w14:textId="0CB7E53F"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 xml:space="preserve">שואלים הראשונים: מה </w:t>
      </w:r>
      <w:proofErr w:type="spellStart"/>
      <w:r w:rsidRPr="00AA5FDD">
        <w:rPr>
          <w:rFonts w:ascii="Arial" w:eastAsia="Times New Roman" w:hAnsi="Arial" w:cs="Arial"/>
          <w:color w:val="000000"/>
          <w:rtl/>
        </w:rPr>
        <w:t>ההגיון</w:t>
      </w:r>
      <w:proofErr w:type="spellEnd"/>
      <w:r w:rsidRPr="00AA5FDD">
        <w:rPr>
          <w:rFonts w:ascii="Arial" w:eastAsia="Times New Roman" w:hAnsi="Arial" w:cs="Arial"/>
          <w:color w:val="000000"/>
          <w:rtl/>
        </w:rPr>
        <w:t xml:space="preserve"> לטעון שהניקוד הוא חלב (שומן) ולא חלב (</w:t>
      </w:r>
      <w:r w:rsidRPr="00AA5FDD">
        <w:rPr>
          <w:rFonts w:ascii="Arial" w:eastAsia="Times New Roman" w:hAnsi="Arial" w:cs="Arial"/>
          <w:color w:val="000000"/>
        </w:rPr>
        <w:t>milk</w:t>
      </w:r>
      <w:r w:rsidRPr="00AA5FDD">
        <w:rPr>
          <w:rFonts w:ascii="Arial" w:eastAsia="Times New Roman" w:hAnsi="Arial" w:cs="Arial"/>
          <w:color w:val="000000"/>
          <w:rtl/>
        </w:rPr>
        <w:t>)? </w:t>
      </w:r>
    </w:p>
    <w:p w14:paraId="7CD5107F" w14:textId="21475120" w:rsidR="00AA5FDD" w:rsidRDefault="003A52CC" w:rsidP="004236E9">
      <w:pPr>
        <w:spacing w:after="0" w:line="240" w:lineRule="auto"/>
        <w:jc w:val="both"/>
        <w:rPr>
          <w:rFonts w:ascii="Arial" w:eastAsia="Times New Roman" w:hAnsi="Arial" w:cs="Arial"/>
          <w:color w:val="000000"/>
          <w:rtl/>
        </w:rPr>
      </w:pPr>
      <w:r>
        <w:rPr>
          <w:rFonts w:ascii="Arial" w:eastAsia="Times New Roman" w:hAnsi="Arial" w:cs="Arial" w:hint="cs"/>
          <w:color w:val="000000"/>
          <w:rtl/>
        </w:rPr>
        <w:t xml:space="preserve">גם במקרה זה </w:t>
      </w:r>
      <w:r w:rsidR="00AA5FDD" w:rsidRPr="00AA5FDD">
        <w:rPr>
          <w:rFonts w:ascii="Arial" w:eastAsia="Times New Roman" w:hAnsi="Arial" w:cs="Arial"/>
          <w:color w:val="000000"/>
          <w:rtl/>
        </w:rPr>
        <w:t xml:space="preserve">התשובה עולה מההקשר: </w:t>
      </w:r>
    </w:p>
    <w:p w14:paraId="4800026E" w14:textId="7107A561" w:rsidR="003A52CC" w:rsidRDefault="003A52CC" w:rsidP="004236E9">
      <w:pPr>
        <w:spacing w:after="0" w:line="240" w:lineRule="auto"/>
        <w:jc w:val="both"/>
        <w:rPr>
          <w:rFonts w:ascii="Arial" w:eastAsia="Times New Roman" w:hAnsi="Arial" w:cs="Arial"/>
          <w:color w:val="000000"/>
          <w:rtl/>
        </w:rPr>
      </w:pPr>
    </w:p>
    <w:p w14:paraId="76682BD3" w14:textId="77777777" w:rsidR="009D7F17" w:rsidRPr="009D7F17" w:rsidRDefault="009D7F17" w:rsidP="004236E9">
      <w:pPr>
        <w:spacing w:after="0" w:line="240" w:lineRule="auto"/>
        <w:jc w:val="both"/>
        <w:rPr>
          <w:rFonts w:ascii="Narkisim" w:eastAsia="Times New Roman" w:hAnsi="Narkisim" w:cs="Narkisim"/>
          <w:color w:val="000000"/>
          <w:rtl/>
        </w:rPr>
      </w:pPr>
      <w:r w:rsidRPr="009D7F17">
        <w:rPr>
          <w:rFonts w:ascii="Arial" w:eastAsia="Times New Roman" w:hAnsi="Arial" w:cs="Arial" w:hint="cs"/>
          <w:b/>
          <w:bCs/>
          <w:color w:val="000000"/>
          <w:rtl/>
        </w:rPr>
        <w:t xml:space="preserve">שמות </w:t>
      </w:r>
      <w:proofErr w:type="spellStart"/>
      <w:r w:rsidRPr="009D7F17">
        <w:rPr>
          <w:rFonts w:ascii="Arial" w:eastAsia="Times New Roman" w:hAnsi="Arial" w:cs="Arial" w:hint="cs"/>
          <w:b/>
          <w:bCs/>
          <w:color w:val="000000"/>
          <w:rtl/>
        </w:rPr>
        <w:t>כג</w:t>
      </w:r>
      <w:proofErr w:type="spellEnd"/>
      <w:r>
        <w:rPr>
          <w:rFonts w:ascii="Arial" w:eastAsia="Times New Roman" w:hAnsi="Arial" w:cs="Arial" w:hint="cs"/>
          <w:color w:val="000000"/>
          <w:rtl/>
        </w:rPr>
        <w:t xml:space="preserve"> </w:t>
      </w:r>
      <w:r w:rsidRPr="009D7F17">
        <w:rPr>
          <w:rFonts w:ascii="Narkisim" w:eastAsia="Times New Roman" w:hAnsi="Narkisim" w:cs="Narkisim"/>
          <w:color w:val="000000"/>
          <w:rtl/>
        </w:rPr>
        <w:t>(</w:t>
      </w:r>
      <w:proofErr w:type="spellStart"/>
      <w:r w:rsidRPr="009D7F17">
        <w:rPr>
          <w:rFonts w:ascii="Narkisim" w:eastAsia="Times New Roman" w:hAnsi="Narkisim" w:cs="Narkisim"/>
          <w:color w:val="000000"/>
          <w:rtl/>
        </w:rPr>
        <w:t>יח</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לֹֽא־תִזְבַּ֥ח</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עַל־חָמֵ֖ץ</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דַּם־זִבְחִ֑י</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וְלֹֽא־יָלִ֥ין</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b/>
          <w:bCs/>
          <w:color w:val="000000"/>
          <w:rtl/>
        </w:rPr>
        <w:t>חֵֽלֶב־חַגִּ֖י</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עַד־בֹּֽקֶר</w:t>
      </w:r>
      <w:proofErr w:type="spellEnd"/>
      <w:r w:rsidRPr="009D7F17">
        <w:rPr>
          <w:rFonts w:ascii="Narkisim" w:eastAsia="Times New Roman" w:hAnsi="Narkisim" w:cs="Narkisim"/>
          <w:color w:val="000000"/>
          <w:rtl/>
        </w:rPr>
        <w:t>:</w:t>
      </w:r>
    </w:p>
    <w:p w14:paraId="4D605B92" w14:textId="15663803" w:rsidR="009D7F17" w:rsidRPr="00AA5FDD" w:rsidRDefault="009D7F17" w:rsidP="004236E9">
      <w:pPr>
        <w:spacing w:after="0" w:line="240" w:lineRule="auto"/>
        <w:jc w:val="both"/>
        <w:rPr>
          <w:rFonts w:ascii="Narkisim" w:eastAsia="Times New Roman" w:hAnsi="Narkisim" w:cs="Narkisim"/>
          <w:rtl/>
        </w:rPr>
      </w:pPr>
      <w:r w:rsidRPr="009D7F17">
        <w:rPr>
          <w:rFonts w:ascii="Narkisim" w:eastAsia="Times New Roman" w:hAnsi="Narkisim" w:cs="Narkisim"/>
          <w:color w:val="000000"/>
          <w:rtl/>
        </w:rPr>
        <w:t>(</w:t>
      </w:r>
      <w:proofErr w:type="spellStart"/>
      <w:r w:rsidRPr="009D7F17">
        <w:rPr>
          <w:rFonts w:ascii="Narkisim" w:eastAsia="Times New Roman" w:hAnsi="Narkisim" w:cs="Narkisim"/>
          <w:color w:val="000000"/>
          <w:rtl/>
        </w:rPr>
        <w:t>יט</w:t>
      </w:r>
      <w:proofErr w:type="spellEnd"/>
      <w:r w:rsidRPr="009D7F17">
        <w:rPr>
          <w:rFonts w:ascii="Narkisim" w:eastAsia="Times New Roman" w:hAnsi="Narkisim" w:cs="Narkisim"/>
          <w:color w:val="000000"/>
          <w:rtl/>
        </w:rPr>
        <w:t xml:space="preserve">) רֵאשִׁ֗ית בִּכּוּרֵי֙ אַדְמָ֣תְךָ֔ תָּבִ֕יא בֵּ֖ית </w:t>
      </w:r>
      <w:proofErr w:type="spellStart"/>
      <w:r w:rsidRPr="009D7F17">
        <w:rPr>
          <w:rFonts w:ascii="Narkisim" w:eastAsia="Times New Roman" w:hAnsi="Narkisim" w:cs="Narkisim"/>
          <w:color w:val="000000"/>
          <w:rtl/>
        </w:rPr>
        <w:t>יְקֹוָ֣ק</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אֱלֹהֶ֑יך</w:t>
      </w:r>
      <w:proofErr w:type="spellEnd"/>
      <w:r w:rsidRPr="009D7F17">
        <w:rPr>
          <w:rFonts w:ascii="Narkisim" w:eastAsia="Times New Roman" w:hAnsi="Narkisim" w:cs="Narkisim"/>
          <w:color w:val="000000"/>
          <w:rtl/>
        </w:rPr>
        <w:t xml:space="preserve">ָ </w:t>
      </w:r>
      <w:proofErr w:type="spellStart"/>
      <w:r w:rsidRPr="009D7F17">
        <w:rPr>
          <w:rFonts w:ascii="Narkisim" w:eastAsia="Times New Roman" w:hAnsi="Narkisim" w:cs="Narkisim"/>
          <w:color w:val="000000"/>
          <w:rtl/>
        </w:rPr>
        <w:t>לֹֽא־תְבַשֵּׁ֥ל</w:t>
      </w:r>
      <w:proofErr w:type="spellEnd"/>
      <w:r w:rsidRPr="009D7F17">
        <w:rPr>
          <w:rFonts w:ascii="Narkisim" w:eastAsia="Times New Roman" w:hAnsi="Narkisim" w:cs="Narkisim"/>
          <w:color w:val="000000"/>
          <w:rtl/>
        </w:rPr>
        <w:t xml:space="preserve"> גְּדִ֖י </w:t>
      </w:r>
      <w:r w:rsidRPr="009D7F17">
        <w:rPr>
          <w:rFonts w:ascii="Narkisim" w:eastAsia="Times New Roman" w:hAnsi="Narkisim" w:cs="Narkisim"/>
          <w:b/>
          <w:bCs/>
          <w:color w:val="000000"/>
          <w:rtl/>
        </w:rPr>
        <w:t>בַּחֲלֵ֥ב אִמּֽוֹ:</w:t>
      </w:r>
      <w:r w:rsidRPr="009D7F17">
        <w:rPr>
          <w:rFonts w:ascii="Narkisim" w:eastAsia="Times New Roman" w:hAnsi="Narkisim" w:cs="Narkisim"/>
          <w:color w:val="000000"/>
          <w:rtl/>
        </w:rPr>
        <w:t xml:space="preserve"> ס</w:t>
      </w:r>
    </w:p>
    <w:p w14:paraId="14E6CCA7" w14:textId="77777777" w:rsidR="00AA5FDD" w:rsidRPr="00AA5FDD" w:rsidRDefault="00AA5FDD" w:rsidP="004236E9">
      <w:pPr>
        <w:bidi w:val="0"/>
        <w:spacing w:after="240" w:line="240" w:lineRule="auto"/>
        <w:jc w:val="both"/>
        <w:rPr>
          <w:rFonts w:ascii="Times New Roman" w:eastAsia="Times New Roman" w:hAnsi="Times New Roman" w:cs="Times New Roman"/>
          <w:rtl/>
        </w:rPr>
      </w:pPr>
    </w:p>
    <w:p w14:paraId="7545E786"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Gisha" w:eastAsia="Times New Roman" w:hAnsi="Gisha" w:cs="Gisha"/>
          <w:color w:val="000000"/>
          <w:sz w:val="24"/>
          <w:szCs w:val="24"/>
          <w:rtl/>
        </w:rPr>
        <w:t>סומא בעלייה לרגל</w:t>
      </w:r>
    </w:p>
    <w:p w14:paraId="15CFFD1D"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672DF7B5" w14:textId="6424D910"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בפשטות, סומא פטור מעליה לרגל בגלל שקוראים "יראה (</w:t>
      </w:r>
      <w:r w:rsidRPr="00AA5FDD">
        <w:rPr>
          <w:rFonts w:ascii="Arial" w:eastAsia="Times New Roman" w:hAnsi="Arial" w:cs="Arial"/>
          <w:color w:val="000000"/>
        </w:rPr>
        <w:t>will see</w:t>
      </w:r>
      <w:r w:rsidRPr="00AA5FDD">
        <w:rPr>
          <w:rFonts w:ascii="Arial" w:eastAsia="Times New Roman" w:hAnsi="Arial" w:cs="Arial"/>
          <w:color w:val="000000"/>
          <w:rtl/>
        </w:rPr>
        <w:t xml:space="preserve">) כל </w:t>
      </w:r>
      <w:proofErr w:type="spellStart"/>
      <w:r w:rsidRPr="00AA5FDD">
        <w:rPr>
          <w:rFonts w:ascii="Arial" w:eastAsia="Times New Roman" w:hAnsi="Arial" w:cs="Arial"/>
          <w:color w:val="000000"/>
          <w:rtl/>
        </w:rPr>
        <w:t>זכורך</w:t>
      </w:r>
      <w:proofErr w:type="spellEnd"/>
      <w:r w:rsidRPr="00AA5FDD">
        <w:rPr>
          <w:rFonts w:ascii="Arial" w:eastAsia="Times New Roman" w:hAnsi="Arial" w:cs="Arial"/>
          <w:color w:val="000000"/>
          <w:rtl/>
        </w:rPr>
        <w:t>". אבל למה לקרוא ככה?</w:t>
      </w:r>
    </w:p>
    <w:p w14:paraId="6984C11B" w14:textId="4FB4BF89"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חובת העלייה לרגל נלמדת מעקידת יצחק - "בהר ה' יראה"</w:t>
      </w:r>
      <w:r w:rsidR="009D7F17">
        <w:rPr>
          <w:rFonts w:ascii="Arial" w:eastAsia="Times New Roman" w:hAnsi="Arial" w:cs="Arial" w:hint="cs"/>
          <w:color w:val="000000"/>
          <w:rtl/>
        </w:rPr>
        <w:t xml:space="preserve"> </w:t>
      </w:r>
      <w:r w:rsidR="009D7F17">
        <w:rPr>
          <w:rFonts w:ascii="Arial" w:eastAsia="Times New Roman" w:hAnsi="Arial" w:cs="Arial"/>
          <w:color w:val="000000"/>
          <w:rtl/>
        </w:rPr>
        <w:t>–</w:t>
      </w:r>
      <w:r w:rsidR="009D7F17">
        <w:rPr>
          <w:rFonts w:ascii="Arial" w:eastAsia="Times New Roman" w:hAnsi="Arial" w:cs="Arial" w:hint="cs"/>
          <w:color w:val="000000"/>
          <w:rtl/>
        </w:rPr>
        <w:t xml:space="preserve"> הראות פסיבית</w:t>
      </w:r>
      <w:r w:rsidRPr="00AA5FDD">
        <w:rPr>
          <w:rFonts w:ascii="Arial" w:eastAsia="Times New Roman" w:hAnsi="Arial" w:cs="Arial"/>
          <w:color w:val="000000"/>
          <w:rtl/>
        </w:rPr>
        <w:t>, אבל בתחילת הפרשה כתוב "וירא את המקום מרחוק"</w:t>
      </w:r>
      <w:r w:rsidR="009D7F17">
        <w:rPr>
          <w:rFonts w:ascii="Arial" w:eastAsia="Times New Roman" w:hAnsi="Arial" w:cs="Arial" w:hint="cs"/>
          <w:color w:val="000000"/>
          <w:rtl/>
        </w:rPr>
        <w:t xml:space="preserve"> </w:t>
      </w:r>
      <w:r w:rsidR="009D7F17">
        <w:rPr>
          <w:rFonts w:ascii="Arial" w:eastAsia="Times New Roman" w:hAnsi="Arial" w:cs="Arial"/>
          <w:color w:val="000000"/>
          <w:rtl/>
        </w:rPr>
        <w:t>–</w:t>
      </w:r>
      <w:r w:rsidR="009D7F17">
        <w:rPr>
          <w:rFonts w:ascii="Arial" w:eastAsia="Times New Roman" w:hAnsi="Arial" w:cs="Arial" w:hint="cs"/>
          <w:color w:val="000000"/>
          <w:rtl/>
        </w:rPr>
        <w:t xml:space="preserve"> ראיה אקטיבית</w:t>
      </w:r>
      <w:r w:rsidRPr="00AA5FDD">
        <w:rPr>
          <w:rFonts w:ascii="Arial" w:eastAsia="Times New Roman" w:hAnsi="Arial" w:cs="Arial"/>
          <w:color w:val="000000"/>
          <w:rtl/>
        </w:rPr>
        <w:t xml:space="preserve">. אברהם בא להראות אבל הוא גם ראה. לכן בעליה לרגל יש גם </w:t>
      </w:r>
      <w:proofErr w:type="spellStart"/>
      <w:r w:rsidRPr="00AA5FDD">
        <w:rPr>
          <w:rFonts w:ascii="Arial" w:eastAsia="Times New Roman" w:hAnsi="Arial" w:cs="Arial"/>
          <w:color w:val="000000"/>
          <w:rtl/>
        </w:rPr>
        <w:t>מימד</w:t>
      </w:r>
      <w:proofErr w:type="spellEnd"/>
      <w:r w:rsidRPr="00AA5FDD">
        <w:rPr>
          <w:rFonts w:ascii="Arial" w:eastAsia="Times New Roman" w:hAnsi="Arial" w:cs="Arial"/>
          <w:color w:val="000000"/>
          <w:rtl/>
        </w:rPr>
        <w:t xml:space="preserve"> של ראיה.</w:t>
      </w:r>
    </w:p>
    <w:p w14:paraId="24F1074C"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4DB1A3F5" w14:textId="77777777"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אבל יתכן והסיפור מורכב יותר:</w:t>
      </w:r>
    </w:p>
    <w:p w14:paraId="32EBD46F"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שמות </w:t>
      </w:r>
      <w:proofErr w:type="spellStart"/>
      <w:r w:rsidRPr="00AA5FDD">
        <w:rPr>
          <w:rFonts w:ascii="Arial" w:eastAsia="Times New Roman" w:hAnsi="Arial" w:cs="Arial"/>
          <w:b/>
          <w:bCs/>
          <w:color w:val="000000"/>
          <w:rtl/>
        </w:rPr>
        <w:t>כג</w:t>
      </w:r>
      <w:proofErr w:type="spellEnd"/>
      <w:r w:rsidRPr="00AA5FDD">
        <w:rPr>
          <w:rFonts w:ascii="Arial" w:eastAsia="Times New Roman" w:hAnsi="Arial" w:cs="Arial"/>
          <w:b/>
          <w:bCs/>
          <w:color w:val="000000"/>
          <w:rtl/>
        </w:rPr>
        <w:t xml:space="preserve"> טו</w:t>
      </w:r>
      <w:r w:rsidRPr="00AA5FDD">
        <w:rPr>
          <w:rFonts w:ascii="Narkisim" w:eastAsia="Times New Roman" w:hAnsi="Narkisim" w:cs="Narkisim"/>
          <w:color w:val="000000"/>
          <w:rtl/>
        </w:rPr>
        <w:t xml:space="preserve"> אֶת חַג הַמַּצּוֹת תִּשְׁמֹר שִׁבְעַת יָמִים תֹּאכַל מַצּוֹת כַּאֲשֶׁר </w:t>
      </w:r>
      <w:proofErr w:type="spellStart"/>
      <w:r w:rsidRPr="00AA5FDD">
        <w:rPr>
          <w:rFonts w:ascii="Narkisim" w:eastAsia="Times New Roman" w:hAnsi="Narkisim" w:cs="Narkisim"/>
          <w:color w:val="000000"/>
          <w:rtl/>
        </w:rPr>
        <w:t>צִוִּיתִך</w:t>
      </w:r>
      <w:proofErr w:type="spellEnd"/>
      <w:r w:rsidRPr="00AA5FDD">
        <w:rPr>
          <w:rFonts w:ascii="Narkisim" w:eastAsia="Times New Roman" w:hAnsi="Narkisim" w:cs="Narkisim"/>
          <w:color w:val="000000"/>
          <w:rtl/>
        </w:rPr>
        <w:t xml:space="preserve">ָ לְמוֹעֵד חֹדֶשׁ הָאָבִיב כִּי בוֹ יָצָאתָ מִמִּצְרָיִם </w:t>
      </w:r>
      <w:r w:rsidRPr="00AA5FDD">
        <w:rPr>
          <w:rFonts w:ascii="Narkisim" w:eastAsia="Times New Roman" w:hAnsi="Narkisim" w:cs="Narkisim"/>
          <w:color w:val="000000"/>
          <w:shd w:val="clear" w:color="auto" w:fill="FFFF00"/>
          <w:rtl/>
        </w:rPr>
        <w:t>וְלֹא יֵרָאוּ פָנַי רֵיקָם</w:t>
      </w:r>
      <w:r w:rsidRPr="00AA5FDD">
        <w:rPr>
          <w:rFonts w:ascii="Narkisim" w:eastAsia="Times New Roman" w:hAnsi="Narkisim" w:cs="Narkisim"/>
          <w:color w:val="000000"/>
          <w:rtl/>
        </w:rPr>
        <w:t>...</w:t>
      </w:r>
    </w:p>
    <w:p w14:paraId="1C41656B"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Narkisim" w:eastAsia="Times New Roman" w:hAnsi="Narkisim" w:cs="Narkisim"/>
          <w:color w:val="000000"/>
          <w:rtl/>
        </w:rPr>
        <w:t xml:space="preserve">שָׁלֹשׁ פְּעָמִים בַּשָּׁנָה יֵרָאֶה כָּל </w:t>
      </w:r>
      <w:proofErr w:type="spellStart"/>
      <w:r w:rsidRPr="00AA5FDD">
        <w:rPr>
          <w:rFonts w:ascii="Narkisim" w:eastAsia="Times New Roman" w:hAnsi="Narkisim" w:cs="Narkisim"/>
          <w:color w:val="000000"/>
          <w:rtl/>
        </w:rPr>
        <w:t>זְכוּרְך</w:t>
      </w:r>
      <w:proofErr w:type="spellEnd"/>
      <w:r w:rsidRPr="00AA5FDD">
        <w:rPr>
          <w:rFonts w:ascii="Narkisim" w:eastAsia="Times New Roman" w:hAnsi="Narkisim" w:cs="Narkisim"/>
          <w:color w:val="000000"/>
          <w:rtl/>
        </w:rPr>
        <w:t>ָ אֶל פְּנֵי הָאָדֹן ה': </w:t>
      </w:r>
    </w:p>
    <w:p w14:paraId="13DC6B1A"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דברים </w:t>
      </w:r>
      <w:proofErr w:type="spellStart"/>
      <w:r w:rsidRPr="00AA5FDD">
        <w:rPr>
          <w:rFonts w:ascii="Arial" w:eastAsia="Times New Roman" w:hAnsi="Arial" w:cs="Arial"/>
          <w:b/>
          <w:bCs/>
          <w:color w:val="000000"/>
          <w:rtl/>
        </w:rPr>
        <w:t>טז</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טז</w:t>
      </w:r>
      <w:proofErr w:type="spellEnd"/>
      <w:r w:rsidRPr="00AA5FDD">
        <w:rPr>
          <w:rFonts w:ascii="Arial" w:eastAsia="Times New Roman" w:hAnsi="Arial" w:cs="Arial"/>
          <w:b/>
          <w:bCs/>
          <w:color w:val="000000"/>
          <w:u w:val="single"/>
          <w:rtl/>
        </w:rPr>
        <w:t xml:space="preserve"> </w:t>
      </w:r>
      <w:r w:rsidRPr="00AA5FDD">
        <w:rPr>
          <w:rFonts w:ascii="Narkisim" w:eastAsia="Times New Roman" w:hAnsi="Narkisim" w:cs="Narkisim"/>
          <w:color w:val="000000"/>
          <w:rtl/>
        </w:rPr>
        <w:t xml:space="preserve">שָׁלוֹשׁ פְּעָמִים בַּשָּׁנָה יֵרָאֶה כָל </w:t>
      </w:r>
      <w:proofErr w:type="spellStart"/>
      <w:r w:rsidRPr="00AA5FDD">
        <w:rPr>
          <w:rFonts w:ascii="Narkisim" w:eastAsia="Times New Roman" w:hAnsi="Narkisim" w:cs="Narkisim"/>
          <w:color w:val="000000"/>
          <w:rtl/>
        </w:rPr>
        <w:t>זְכוּרְך</w:t>
      </w:r>
      <w:proofErr w:type="spellEnd"/>
      <w:r w:rsidRPr="00AA5FDD">
        <w:rPr>
          <w:rFonts w:ascii="Narkisim" w:eastAsia="Times New Roman" w:hAnsi="Narkisim" w:cs="Narkisim"/>
          <w:color w:val="000000"/>
          <w:rtl/>
        </w:rPr>
        <w:t xml:space="preserve">ָ אֶת פְּנֵי ה' </w:t>
      </w:r>
      <w:proofErr w:type="spellStart"/>
      <w:r w:rsidRPr="00AA5FDD">
        <w:rPr>
          <w:rFonts w:ascii="Narkisim" w:eastAsia="Times New Roman" w:hAnsi="Narkisim" w:cs="Narkisim"/>
          <w:color w:val="000000"/>
          <w:rtl/>
        </w:rPr>
        <w:t>אֱלֹהֶיך</w:t>
      </w:r>
      <w:proofErr w:type="spellEnd"/>
      <w:r w:rsidRPr="00AA5FDD">
        <w:rPr>
          <w:rFonts w:ascii="Narkisim" w:eastAsia="Times New Roman" w:hAnsi="Narkisim" w:cs="Narkisim"/>
          <w:color w:val="000000"/>
          <w:rtl/>
        </w:rPr>
        <w:t xml:space="preserve">ָ בַּמָּקוֹם אֲשֶׁר יִבְחָר בְּחַג הַמַּצּוֹת וּבְחַג הַשָּׁבֻעוֹת וּבְחַג הַסֻּכּוֹת </w:t>
      </w:r>
      <w:r w:rsidRPr="00AA5FDD">
        <w:rPr>
          <w:rFonts w:ascii="Narkisim" w:eastAsia="Times New Roman" w:hAnsi="Narkisim" w:cs="Narkisim"/>
          <w:color w:val="000000"/>
          <w:shd w:val="clear" w:color="auto" w:fill="FFFF00"/>
          <w:rtl/>
        </w:rPr>
        <w:t>וְלֹא יֵרָאֶה אֶת פְּנֵי ה' רֵיקָם:</w:t>
      </w:r>
    </w:p>
    <w:p w14:paraId="0A0584E3"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שמות לד כ</w:t>
      </w:r>
      <w:r w:rsidRPr="00AA5FDD">
        <w:rPr>
          <w:rFonts w:ascii="Arial" w:eastAsia="Times New Roman" w:hAnsi="Arial" w:cs="Arial"/>
          <w:color w:val="000000"/>
          <w:rtl/>
        </w:rPr>
        <w:t xml:space="preserve"> </w:t>
      </w:r>
      <w:r w:rsidRPr="00AA5FDD">
        <w:rPr>
          <w:rFonts w:ascii="Narkisim" w:eastAsia="Times New Roman" w:hAnsi="Narkisim" w:cs="Narkisim"/>
          <w:color w:val="000000"/>
          <w:rtl/>
        </w:rPr>
        <w:t xml:space="preserve">וּפֶטֶר חֲמוֹר תִּפְדֶּה בְשֶׂה וְאִם לֹא תִפְדֶּה </w:t>
      </w:r>
      <w:proofErr w:type="spellStart"/>
      <w:r w:rsidRPr="00AA5FDD">
        <w:rPr>
          <w:rFonts w:ascii="Narkisim" w:eastAsia="Times New Roman" w:hAnsi="Narkisim" w:cs="Narkisim"/>
          <w:color w:val="000000"/>
          <w:rtl/>
        </w:rPr>
        <w:t>וַעֲרַפְתּו</w:t>
      </w:r>
      <w:proofErr w:type="spellEnd"/>
      <w:r w:rsidRPr="00AA5FDD">
        <w:rPr>
          <w:rFonts w:ascii="Narkisim" w:eastAsia="Times New Roman" w:hAnsi="Narkisim" w:cs="Narkisim"/>
          <w:color w:val="000000"/>
          <w:rtl/>
        </w:rPr>
        <w:t xml:space="preserve">ֹ כֹּל בְּכוֹר בָּנֶיךָ תִּפְדֶּה </w:t>
      </w:r>
      <w:r w:rsidRPr="00AA5FDD">
        <w:rPr>
          <w:rFonts w:ascii="Narkisim" w:eastAsia="Times New Roman" w:hAnsi="Narkisim" w:cs="Narkisim"/>
          <w:color w:val="000000"/>
          <w:shd w:val="clear" w:color="auto" w:fill="FFFF00"/>
          <w:rtl/>
        </w:rPr>
        <w:t>וְלֹא יֵרָאוּ פָנַי רֵיקָם</w:t>
      </w:r>
      <w:r w:rsidRPr="00AA5FDD">
        <w:rPr>
          <w:rFonts w:ascii="Narkisim" w:eastAsia="Times New Roman" w:hAnsi="Narkisim" w:cs="Narkisim"/>
          <w:color w:val="000000"/>
          <w:rtl/>
        </w:rPr>
        <w:t>...</w:t>
      </w:r>
    </w:p>
    <w:p w14:paraId="10C7B409"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Narkisim" w:eastAsia="Times New Roman" w:hAnsi="Narkisim" w:cs="Narkisim"/>
          <w:color w:val="000000"/>
          <w:rtl/>
        </w:rPr>
        <w:t xml:space="preserve">שָׁלֹשׁ פְּעָמִים בַּשָּׁנָה יֵרָאֶה כָּל </w:t>
      </w:r>
      <w:proofErr w:type="spellStart"/>
      <w:r w:rsidRPr="00AA5FDD">
        <w:rPr>
          <w:rFonts w:ascii="Narkisim" w:eastAsia="Times New Roman" w:hAnsi="Narkisim" w:cs="Narkisim"/>
          <w:color w:val="000000"/>
          <w:rtl/>
        </w:rPr>
        <w:t>זְכוּרְך</w:t>
      </w:r>
      <w:proofErr w:type="spellEnd"/>
      <w:r w:rsidRPr="00AA5FDD">
        <w:rPr>
          <w:rFonts w:ascii="Narkisim" w:eastAsia="Times New Roman" w:hAnsi="Narkisim" w:cs="Narkisim"/>
          <w:color w:val="000000"/>
          <w:rtl/>
        </w:rPr>
        <w:t xml:space="preserve">ָ אֶת פְּנֵי הָאָדֹן ה' </w:t>
      </w:r>
      <w:proofErr w:type="spellStart"/>
      <w:r w:rsidRPr="00AA5FDD">
        <w:rPr>
          <w:rFonts w:ascii="Narkisim" w:eastAsia="Times New Roman" w:hAnsi="Narkisim" w:cs="Narkisim"/>
          <w:color w:val="000000"/>
          <w:rtl/>
        </w:rPr>
        <w:t>אֱלֹהֵי</w:t>
      </w:r>
      <w:proofErr w:type="spellEnd"/>
      <w:r w:rsidRPr="00AA5FDD">
        <w:rPr>
          <w:rFonts w:ascii="Narkisim" w:eastAsia="Times New Roman" w:hAnsi="Narkisim" w:cs="Narkisim"/>
          <w:color w:val="000000"/>
          <w:rtl/>
        </w:rPr>
        <w:t xml:space="preserve"> יִשְׂרָאֵל כִּי אוֹרִישׁ גּוֹיִם מִפָּנֶיךָ וְהִרְחַבְתִּי אֶת </w:t>
      </w:r>
      <w:proofErr w:type="spellStart"/>
      <w:r w:rsidRPr="00AA5FDD">
        <w:rPr>
          <w:rFonts w:ascii="Narkisim" w:eastAsia="Times New Roman" w:hAnsi="Narkisim" w:cs="Narkisim"/>
          <w:color w:val="000000"/>
          <w:rtl/>
        </w:rPr>
        <w:t>גְּבֻלֶך</w:t>
      </w:r>
      <w:proofErr w:type="spellEnd"/>
      <w:r w:rsidRPr="00AA5FDD">
        <w:rPr>
          <w:rFonts w:ascii="Narkisim" w:eastAsia="Times New Roman" w:hAnsi="Narkisim" w:cs="Narkisim"/>
          <w:color w:val="000000"/>
          <w:rtl/>
        </w:rPr>
        <w:t xml:space="preserve">ָ וְלֹא </w:t>
      </w:r>
      <w:proofErr w:type="spellStart"/>
      <w:r w:rsidRPr="00AA5FDD">
        <w:rPr>
          <w:rFonts w:ascii="Narkisim" w:eastAsia="Times New Roman" w:hAnsi="Narkisim" w:cs="Narkisim"/>
          <w:color w:val="000000"/>
          <w:rtl/>
        </w:rPr>
        <w:t>יַחְמֹד</w:t>
      </w:r>
      <w:proofErr w:type="spellEnd"/>
      <w:r w:rsidRPr="00AA5FDD">
        <w:rPr>
          <w:rFonts w:ascii="Narkisim" w:eastAsia="Times New Roman" w:hAnsi="Narkisim" w:cs="Narkisim"/>
          <w:color w:val="000000"/>
          <w:rtl/>
        </w:rPr>
        <w:t xml:space="preserve"> אִישׁ אֶת אַרְצְךָ </w:t>
      </w:r>
      <w:proofErr w:type="spellStart"/>
      <w:r w:rsidRPr="00AA5FDD">
        <w:rPr>
          <w:rFonts w:ascii="Narkisim" w:eastAsia="Times New Roman" w:hAnsi="Narkisim" w:cs="Narkisim"/>
          <w:color w:val="000000"/>
          <w:rtl/>
        </w:rPr>
        <w:t>בַּעֲלֹתְך</w:t>
      </w:r>
      <w:proofErr w:type="spellEnd"/>
      <w:r w:rsidRPr="00AA5FDD">
        <w:rPr>
          <w:rFonts w:ascii="Narkisim" w:eastAsia="Times New Roman" w:hAnsi="Narkisim" w:cs="Narkisim"/>
          <w:color w:val="000000"/>
          <w:rtl/>
        </w:rPr>
        <w:t xml:space="preserve">ָ </w:t>
      </w:r>
      <w:r w:rsidRPr="00AA5FDD">
        <w:rPr>
          <w:rFonts w:ascii="Narkisim" w:eastAsia="Times New Roman" w:hAnsi="Narkisim" w:cs="Narkisim"/>
          <w:color w:val="000000"/>
          <w:shd w:val="clear" w:color="auto" w:fill="FFFF00"/>
          <w:rtl/>
        </w:rPr>
        <w:t xml:space="preserve">לֵרָאוֹת אֶת פְּנֵי ה' </w:t>
      </w:r>
      <w:proofErr w:type="spellStart"/>
      <w:r w:rsidRPr="00AA5FDD">
        <w:rPr>
          <w:rFonts w:ascii="Narkisim" w:eastAsia="Times New Roman" w:hAnsi="Narkisim" w:cs="Narkisim"/>
          <w:color w:val="000000"/>
          <w:shd w:val="clear" w:color="auto" w:fill="FFFF00"/>
          <w:rtl/>
        </w:rPr>
        <w:t>אֱלֹהֶיך</w:t>
      </w:r>
      <w:proofErr w:type="spellEnd"/>
      <w:r w:rsidRPr="00AA5FDD">
        <w:rPr>
          <w:rFonts w:ascii="Narkisim" w:eastAsia="Times New Roman" w:hAnsi="Narkisim" w:cs="Narkisim"/>
          <w:color w:val="000000"/>
          <w:shd w:val="clear" w:color="auto" w:fill="FFFF00"/>
          <w:rtl/>
        </w:rPr>
        <w:t>ָ</w:t>
      </w:r>
      <w:r w:rsidRPr="00AA5FDD">
        <w:rPr>
          <w:rFonts w:ascii="Narkisim" w:eastAsia="Times New Roman" w:hAnsi="Narkisim" w:cs="Narkisim"/>
          <w:color w:val="000000"/>
          <w:rtl/>
        </w:rPr>
        <w:t xml:space="preserve"> שָׁלֹשׁ פְּעָמִים בַּשָּׁנָה: </w:t>
      </w:r>
    </w:p>
    <w:p w14:paraId="58528041"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7EE79AFD" w14:textId="4926EAD3" w:rsidR="009D7F17"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בנוסף למצווה להראות, מחלק מהפסוקים עולה שיש צורך לראות את פני ה' - כלומר, צריך להיות מסוגלים לראות.</w:t>
      </w:r>
      <w:r w:rsidR="009D7F17">
        <w:rPr>
          <w:rFonts w:ascii="Arial" w:eastAsia="Times New Roman" w:hAnsi="Arial" w:cs="Arial" w:hint="cs"/>
          <w:color w:val="000000"/>
          <w:rtl/>
        </w:rPr>
        <w:t xml:space="preserve"> אם כן, גם כאן יוצא ש</w:t>
      </w:r>
      <w:r w:rsidR="009D7F17" w:rsidRPr="00AA5FDD">
        <w:rPr>
          <w:rFonts w:ascii="Arial" w:eastAsia="Times New Roman" w:hAnsi="Arial" w:cs="Arial"/>
          <w:color w:val="000000"/>
          <w:rtl/>
        </w:rPr>
        <w:t>אם למקרא ואם למסורת זה בעצם שאלת בהבנת הפשט.</w:t>
      </w:r>
    </w:p>
    <w:p w14:paraId="700F2649" w14:textId="1631D8BE" w:rsidR="00AA5FDD" w:rsidRPr="00AA5FDD" w:rsidRDefault="00AA5FDD" w:rsidP="004236E9">
      <w:pPr>
        <w:spacing w:after="0" w:line="240" w:lineRule="auto"/>
        <w:jc w:val="both"/>
        <w:rPr>
          <w:rFonts w:ascii="Times New Roman" w:eastAsia="Times New Roman" w:hAnsi="Times New Roman" w:cs="Times New Roman"/>
        </w:rPr>
      </w:pPr>
    </w:p>
    <w:p w14:paraId="103CB536" w14:textId="77777777" w:rsidR="00AA5FDD" w:rsidRPr="00AA5FDD" w:rsidRDefault="00AA5FDD" w:rsidP="004236E9">
      <w:pPr>
        <w:spacing w:before="240" w:after="240" w:line="240" w:lineRule="auto"/>
        <w:jc w:val="both"/>
        <w:rPr>
          <w:rFonts w:ascii="Times New Roman" w:eastAsia="Times New Roman" w:hAnsi="Times New Roman" w:cs="Times New Roman"/>
          <w:rtl/>
        </w:rPr>
      </w:pPr>
      <w:proofErr w:type="spellStart"/>
      <w:r w:rsidRPr="00AA5FDD">
        <w:rPr>
          <w:rFonts w:ascii="Arial" w:eastAsia="Times New Roman" w:hAnsi="Arial" w:cs="Arial"/>
          <w:b/>
          <w:bCs/>
          <w:color w:val="000000"/>
          <w:rtl/>
        </w:rPr>
        <w:t>תוספתא</w:t>
      </w:r>
      <w:proofErr w:type="spellEnd"/>
      <w:r w:rsidRPr="00AA5FDD">
        <w:rPr>
          <w:rFonts w:ascii="Arial" w:eastAsia="Times New Roman" w:hAnsi="Arial" w:cs="Arial"/>
          <w:b/>
          <w:bCs/>
          <w:color w:val="000000"/>
          <w:rtl/>
        </w:rPr>
        <w:t xml:space="preserve"> חגיגה א </w:t>
      </w:r>
      <w:proofErr w:type="spellStart"/>
      <w:r w:rsidRPr="00AA5FDD">
        <w:rPr>
          <w:rFonts w:ascii="Arial" w:eastAsia="Times New Roman" w:hAnsi="Arial" w:cs="Arial"/>
          <w:b/>
          <w:bCs/>
          <w:color w:val="000000"/>
          <w:rtl/>
        </w:rPr>
        <w:t>א</w:t>
      </w:r>
      <w:proofErr w:type="spellEnd"/>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יוחנן בן רחביי </w:t>
      </w:r>
      <w:proofErr w:type="spellStart"/>
      <w:r w:rsidRPr="00AA5FDD">
        <w:rPr>
          <w:rFonts w:ascii="David" w:eastAsia="Times New Roman" w:hAnsi="David" w:cs="David"/>
          <w:color w:val="000000"/>
          <w:rtl/>
        </w:rPr>
        <w:t>אמ</w:t>
      </w:r>
      <w:proofErr w:type="spellEnd"/>
      <w:r w:rsidRPr="00AA5FDD">
        <w:rPr>
          <w:rFonts w:ascii="David" w:eastAsia="Times New Roman" w:hAnsi="David" w:cs="David"/>
          <w:color w:val="000000"/>
          <w:rtl/>
        </w:rPr>
        <w:t xml:space="preserve">' משם ר' יהודה אף הסומא </w:t>
      </w:r>
      <w:proofErr w:type="spellStart"/>
      <w:r w:rsidRPr="00AA5FDD">
        <w:rPr>
          <w:rFonts w:ascii="David" w:eastAsia="Times New Roman" w:hAnsi="David" w:cs="David"/>
          <w:color w:val="000000"/>
          <w:rtl/>
        </w:rPr>
        <w:t>שנאמ</w:t>
      </w:r>
      <w:proofErr w:type="spellEnd"/>
      <w:r w:rsidRPr="00AA5FDD">
        <w:rPr>
          <w:rFonts w:ascii="David" w:eastAsia="Times New Roman" w:hAnsi="David" w:cs="David"/>
          <w:color w:val="000000"/>
          <w:rtl/>
        </w:rPr>
        <w:t>' יראה פרט לסומא השיב ר' על דברי יוחנן בן רחביי הכריעו חכמים לסייע דברי ר' יהודה וחנה לא עלתה </w:t>
      </w:r>
    </w:p>
    <w:p w14:paraId="0400814F" w14:textId="77777777" w:rsidR="00AA5FDD" w:rsidRPr="00AA5FDD" w:rsidRDefault="00AA5FDD" w:rsidP="004236E9">
      <w:pPr>
        <w:spacing w:after="0" w:line="240" w:lineRule="auto"/>
        <w:jc w:val="both"/>
        <w:rPr>
          <w:rFonts w:ascii="Times New Roman" w:eastAsia="Times New Roman" w:hAnsi="Times New Roman" w:cs="Times New Roman"/>
          <w:rtl/>
        </w:rPr>
      </w:pPr>
      <w:proofErr w:type="spellStart"/>
      <w:r w:rsidRPr="00AA5FDD">
        <w:rPr>
          <w:rFonts w:ascii="Arial" w:eastAsia="Times New Roman" w:hAnsi="Arial" w:cs="Arial"/>
          <w:color w:val="000000"/>
          <w:rtl/>
        </w:rPr>
        <w:t>התוספתא</w:t>
      </w:r>
      <w:proofErr w:type="spellEnd"/>
      <w:r w:rsidRPr="00AA5FDD">
        <w:rPr>
          <w:rFonts w:ascii="Arial" w:eastAsia="Times New Roman" w:hAnsi="Arial" w:cs="Arial"/>
          <w:color w:val="000000"/>
          <w:rtl/>
        </w:rPr>
        <w:t xml:space="preserve"> קשה מאוד. צריך לראות את המשך הפסוק לגבי חנה:</w:t>
      </w:r>
    </w:p>
    <w:p w14:paraId="226D5904"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שמואל א </w:t>
      </w:r>
      <w:proofErr w:type="spellStart"/>
      <w:r w:rsidRPr="00AA5FDD">
        <w:rPr>
          <w:rFonts w:ascii="Arial" w:eastAsia="Times New Roman" w:hAnsi="Arial" w:cs="Arial"/>
          <w:color w:val="000000"/>
          <w:rtl/>
        </w:rPr>
        <w:t>א</w:t>
      </w:r>
      <w:proofErr w:type="spellEnd"/>
      <w:r w:rsidRPr="00AA5FDD">
        <w:rPr>
          <w:rFonts w:ascii="Arial" w:eastAsia="Times New Roman" w:hAnsi="Arial" w:cs="Arial"/>
          <w:color w:val="000000"/>
          <w:rtl/>
        </w:rPr>
        <w:t xml:space="preserve"> </w:t>
      </w:r>
      <w:proofErr w:type="spellStart"/>
      <w:r w:rsidRPr="00AA5FDD">
        <w:rPr>
          <w:rFonts w:ascii="Arial" w:eastAsia="Times New Roman" w:hAnsi="Arial" w:cs="Arial"/>
          <w:color w:val="000000"/>
          <w:rtl/>
        </w:rPr>
        <w:t>כב</w:t>
      </w:r>
      <w:proofErr w:type="spellEnd"/>
      <w:r w:rsidRPr="00AA5FDD">
        <w:rPr>
          <w:rFonts w:ascii="Arial" w:eastAsia="Times New Roman" w:hAnsi="Arial" w:cs="Arial"/>
          <w:color w:val="000000"/>
          <w:rtl/>
        </w:rPr>
        <w:t xml:space="preserve"> ו</w:t>
      </w:r>
      <w:r w:rsidRPr="00AA5FDD">
        <w:rPr>
          <w:rFonts w:ascii="Narkisim" w:eastAsia="Times New Roman" w:hAnsi="Narkisim" w:cs="Narkisim"/>
          <w:color w:val="000000"/>
          <w:rtl/>
        </w:rPr>
        <w:t xml:space="preserve">חַנָּה לֹא עָלָתָה כִּי אָמְרָה לְאִישָׁהּ עַד </w:t>
      </w:r>
      <w:proofErr w:type="spellStart"/>
      <w:r w:rsidRPr="00AA5FDD">
        <w:rPr>
          <w:rFonts w:ascii="Narkisim" w:eastAsia="Times New Roman" w:hAnsi="Narkisim" w:cs="Narkisim"/>
          <w:color w:val="000000"/>
          <w:rtl/>
        </w:rPr>
        <w:t>יִגָּמֵל</w:t>
      </w:r>
      <w:proofErr w:type="spellEnd"/>
      <w:r w:rsidRPr="00AA5FDD">
        <w:rPr>
          <w:rFonts w:ascii="Narkisim" w:eastAsia="Times New Roman" w:hAnsi="Narkisim" w:cs="Narkisim"/>
          <w:color w:val="000000"/>
          <w:rtl/>
        </w:rPr>
        <w:t xml:space="preserve"> הַנַּעַר וַהֲבִאֹתִיו </w:t>
      </w:r>
      <w:r w:rsidRPr="00AA5FDD">
        <w:rPr>
          <w:rFonts w:ascii="Narkisim" w:eastAsia="Times New Roman" w:hAnsi="Narkisim" w:cs="Narkisim"/>
          <w:color w:val="000000"/>
          <w:shd w:val="clear" w:color="auto" w:fill="FFFF00"/>
          <w:rtl/>
        </w:rPr>
        <w:t>וְנִרְאָה אֶת פְּנֵי ה'</w:t>
      </w:r>
      <w:r w:rsidRPr="00AA5FDD">
        <w:rPr>
          <w:rFonts w:ascii="Narkisim" w:eastAsia="Times New Roman" w:hAnsi="Narkisim" w:cs="Narkisim"/>
          <w:color w:val="000000"/>
          <w:rtl/>
        </w:rPr>
        <w:t xml:space="preserve"> וְיָשַׁב שָׁם עַד עולם</w:t>
      </w:r>
    </w:p>
    <w:p w14:paraId="57FCB376"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רבי סובר שצריך להראות ולא לראות כמו שמואל שנראה על ידי ה'.</w:t>
      </w:r>
    </w:p>
    <w:p w14:paraId="147D9AE0"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31AB3128" w14:textId="77777777"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color w:val="000000"/>
          <w:rtl/>
        </w:rPr>
        <w:t>במדרשי התנאים הסיפור הרבה יותר פשוט:</w:t>
      </w:r>
    </w:p>
    <w:p w14:paraId="0F89A4B3"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מכילתא דרבי ישמעאל משפטים </w:t>
      </w:r>
      <w:proofErr w:type="spellStart"/>
      <w:r w:rsidRPr="00AA5FDD">
        <w:rPr>
          <w:rFonts w:ascii="Arial" w:eastAsia="Times New Roman" w:hAnsi="Arial" w:cs="Arial"/>
          <w:b/>
          <w:bCs/>
          <w:color w:val="000000"/>
          <w:rtl/>
        </w:rPr>
        <w:t>מסכתא</w:t>
      </w:r>
      <w:proofErr w:type="spellEnd"/>
      <w:r w:rsidRPr="00AA5FDD">
        <w:rPr>
          <w:rFonts w:ascii="Arial" w:eastAsia="Times New Roman" w:hAnsi="Arial" w:cs="Arial"/>
          <w:b/>
          <w:bCs/>
          <w:color w:val="000000"/>
          <w:rtl/>
        </w:rPr>
        <w:t xml:space="preserve"> </w:t>
      </w:r>
      <w:proofErr w:type="spellStart"/>
      <w:r w:rsidRPr="00AA5FDD">
        <w:rPr>
          <w:rFonts w:ascii="Arial" w:eastAsia="Times New Roman" w:hAnsi="Arial" w:cs="Arial"/>
          <w:b/>
          <w:bCs/>
          <w:color w:val="000000"/>
          <w:rtl/>
        </w:rPr>
        <w:t>דכספא</w:t>
      </w:r>
      <w:proofErr w:type="spellEnd"/>
      <w:r w:rsidRPr="00AA5FDD">
        <w:rPr>
          <w:rFonts w:ascii="Arial" w:eastAsia="Times New Roman" w:hAnsi="Arial" w:cs="Arial"/>
          <w:b/>
          <w:bCs/>
          <w:color w:val="000000"/>
          <w:rtl/>
        </w:rPr>
        <w:t xml:space="preserve"> פרשה כ</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שלש רגלים, </w:t>
      </w:r>
      <w:proofErr w:type="spellStart"/>
      <w:r w:rsidRPr="00AA5FDD">
        <w:rPr>
          <w:rFonts w:ascii="David" w:eastAsia="Times New Roman" w:hAnsi="David" w:cs="David"/>
          <w:color w:val="000000"/>
          <w:rtl/>
        </w:rPr>
        <w:t>המהלכין</w:t>
      </w:r>
      <w:proofErr w:type="spellEnd"/>
      <w:r w:rsidRPr="00AA5FDD">
        <w:rPr>
          <w:rFonts w:ascii="David" w:eastAsia="Times New Roman" w:hAnsi="David" w:cs="David"/>
          <w:color w:val="000000"/>
          <w:rtl/>
        </w:rPr>
        <w:t xml:space="preserve"> ברגליהם, להוציא את </w:t>
      </w:r>
      <w:proofErr w:type="spellStart"/>
      <w:r w:rsidRPr="00AA5FDD">
        <w:rPr>
          <w:rFonts w:ascii="David" w:eastAsia="Times New Roman" w:hAnsi="David" w:cs="David"/>
          <w:color w:val="000000"/>
          <w:rtl/>
        </w:rPr>
        <w:t>החגרין</w:t>
      </w:r>
      <w:proofErr w:type="spellEnd"/>
      <w:r w:rsidRPr="00AA5FDD">
        <w:rPr>
          <w:rFonts w:ascii="David" w:eastAsia="Times New Roman" w:hAnsi="David" w:cs="David"/>
          <w:color w:val="000000"/>
          <w:rtl/>
        </w:rPr>
        <w:t xml:space="preserve">. - יראה, להוציא את </w:t>
      </w:r>
      <w:proofErr w:type="spellStart"/>
      <w:r w:rsidRPr="00AA5FDD">
        <w:rPr>
          <w:rFonts w:ascii="David" w:eastAsia="Times New Roman" w:hAnsi="David" w:cs="David"/>
          <w:color w:val="000000"/>
          <w:rtl/>
        </w:rPr>
        <w:t>הסומין</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זכורך</w:t>
      </w:r>
      <w:proofErr w:type="spellEnd"/>
      <w:r w:rsidRPr="00AA5FDD">
        <w:rPr>
          <w:rFonts w:ascii="David" w:eastAsia="Times New Roman" w:hAnsi="David" w:cs="David"/>
          <w:color w:val="000000"/>
          <w:rtl/>
        </w:rPr>
        <w:t>, להוציא את הנשים.</w:t>
      </w:r>
    </w:p>
    <w:p w14:paraId="2E802059"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מכילתא </w:t>
      </w:r>
      <w:proofErr w:type="spellStart"/>
      <w:r w:rsidRPr="00AA5FDD">
        <w:rPr>
          <w:rFonts w:ascii="Arial" w:eastAsia="Times New Roman" w:hAnsi="Arial" w:cs="Arial"/>
          <w:b/>
          <w:bCs/>
          <w:color w:val="000000"/>
          <w:rtl/>
        </w:rPr>
        <w:t>דרשב"י</w:t>
      </w:r>
      <w:proofErr w:type="spellEnd"/>
      <w:r w:rsidRPr="00AA5FDD">
        <w:rPr>
          <w:rFonts w:ascii="Arial" w:eastAsia="Times New Roman" w:hAnsi="Arial" w:cs="Arial"/>
          <w:b/>
          <w:bCs/>
          <w:color w:val="000000"/>
          <w:rtl/>
        </w:rPr>
        <w:t xml:space="preserve"> פרק </w:t>
      </w:r>
      <w:proofErr w:type="spellStart"/>
      <w:r w:rsidRPr="00AA5FDD">
        <w:rPr>
          <w:rFonts w:ascii="Arial" w:eastAsia="Times New Roman" w:hAnsi="Arial" w:cs="Arial"/>
          <w:b/>
          <w:bCs/>
          <w:color w:val="000000"/>
          <w:rtl/>
        </w:rPr>
        <w:t>כג</w:t>
      </w:r>
      <w:proofErr w:type="spellEnd"/>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יראה פרט לסומה שאין יכול לראות </w:t>
      </w:r>
      <w:proofErr w:type="spellStart"/>
      <w:r w:rsidRPr="00AA5FDD">
        <w:rPr>
          <w:rFonts w:ascii="David" w:eastAsia="Times New Roman" w:hAnsi="David" w:cs="David"/>
          <w:color w:val="000000"/>
          <w:rtl/>
        </w:rPr>
        <w:t>זכורך</w:t>
      </w:r>
      <w:proofErr w:type="spellEnd"/>
      <w:r w:rsidRPr="00AA5FDD">
        <w:rPr>
          <w:rFonts w:ascii="David" w:eastAsia="Times New Roman" w:hAnsi="David" w:cs="David"/>
          <w:color w:val="000000"/>
          <w:rtl/>
        </w:rPr>
        <w:t xml:space="preserve"> להוציא את הנשים</w:t>
      </w:r>
    </w:p>
    <w:p w14:paraId="0465CE74"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במסגרת מפגש שני הצדדים רואים אחד את השני. </w:t>
      </w:r>
    </w:p>
    <w:p w14:paraId="38F5F7F0"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ab/>
      </w:r>
    </w:p>
    <w:p w14:paraId="4F3577CC"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51419D22" w14:textId="77777777"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Gisha" w:eastAsia="Times New Roman" w:hAnsi="Gisha" w:cs="Gisha"/>
          <w:color w:val="000000"/>
          <w:sz w:val="24"/>
          <w:szCs w:val="24"/>
          <w:rtl/>
        </w:rPr>
        <w:t>ונשל הברזל</w:t>
      </w:r>
    </w:p>
    <w:p w14:paraId="5D35FAE4"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7AE6D8FD" w14:textId="1B8F7023" w:rsidR="00AA5FDD" w:rsidRPr="00AA5FDD" w:rsidRDefault="00AA5FDD" w:rsidP="004236E9">
      <w:pPr>
        <w:spacing w:after="0" w:line="240" w:lineRule="auto"/>
        <w:jc w:val="both"/>
        <w:rPr>
          <w:rFonts w:ascii="Times New Roman" w:eastAsia="Times New Roman" w:hAnsi="Times New Roman" w:cs="Times New Roman"/>
        </w:rPr>
      </w:pPr>
      <w:r w:rsidRPr="00AA5FDD">
        <w:rPr>
          <w:rFonts w:ascii="Arial" w:eastAsia="Times New Roman" w:hAnsi="Arial" w:cs="Arial"/>
          <w:b/>
          <w:bCs/>
          <w:color w:val="000000"/>
          <w:rtl/>
        </w:rPr>
        <w:t>מכות ז:-ח.</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נשמט הברזל </w:t>
      </w:r>
      <w:proofErr w:type="spellStart"/>
      <w:r w:rsidRPr="00AA5FDD">
        <w:rPr>
          <w:rFonts w:ascii="David" w:eastAsia="Times New Roman" w:hAnsi="David" w:cs="David"/>
          <w:color w:val="000000"/>
          <w:rtl/>
        </w:rPr>
        <w:t>מקתו</w:t>
      </w:r>
      <w:proofErr w:type="spellEnd"/>
      <w:r w:rsidRPr="00AA5FDD">
        <w:rPr>
          <w:rFonts w:ascii="David" w:eastAsia="Times New Roman" w:hAnsi="David" w:cs="David"/>
          <w:color w:val="000000"/>
          <w:rtl/>
        </w:rPr>
        <w:t xml:space="preserve"> והרג - רבי אומר: אינו גולה, וחכמים אומרים: גולה. מן העץ המתבקע - רבי אומר: גולה, וחכמים אומרים: אינו גולה</w:t>
      </w:r>
      <w:r w:rsidR="009D7F17">
        <w:rPr>
          <w:rStyle w:val="a9"/>
          <w:rFonts w:ascii="David" w:eastAsia="Times New Roman" w:hAnsi="David" w:cs="David"/>
          <w:color w:val="000000"/>
          <w:rtl/>
        </w:rPr>
        <w:footnoteReference w:id="7"/>
      </w:r>
      <w:r w:rsidRPr="00AA5FDD">
        <w:rPr>
          <w:rFonts w:ascii="David" w:eastAsia="Times New Roman" w:hAnsi="David" w:cs="David"/>
          <w:color w:val="000000"/>
          <w:rtl/>
        </w:rPr>
        <w:t>. </w:t>
      </w:r>
    </w:p>
    <w:p w14:paraId="6CEC17E7" w14:textId="77777777" w:rsidR="009D7F17" w:rsidRDefault="009D7F17" w:rsidP="004236E9">
      <w:pPr>
        <w:spacing w:after="0" w:line="240" w:lineRule="auto"/>
        <w:jc w:val="both"/>
        <w:rPr>
          <w:rFonts w:ascii="Arial" w:eastAsia="Times New Roman" w:hAnsi="Arial" w:cs="Arial"/>
          <w:color w:val="000000"/>
          <w:rtl/>
        </w:rPr>
      </w:pPr>
    </w:p>
    <w:p w14:paraId="6D969B18" w14:textId="19805FE8"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הגמרא לומדת את הדין מהפסוקים:</w:t>
      </w:r>
    </w:p>
    <w:p w14:paraId="04FA90BE" w14:textId="77777777" w:rsidR="009D7F17" w:rsidRDefault="009D7F17" w:rsidP="004236E9">
      <w:pPr>
        <w:spacing w:after="0" w:line="240" w:lineRule="auto"/>
        <w:jc w:val="both"/>
        <w:rPr>
          <w:rFonts w:ascii="David" w:eastAsia="Times New Roman" w:hAnsi="David" w:cs="David"/>
          <w:color w:val="000000"/>
          <w:rtl/>
        </w:rPr>
      </w:pPr>
    </w:p>
    <w:p w14:paraId="45C8DBA2" w14:textId="04DFBA6D" w:rsidR="00AA5FDD" w:rsidRDefault="00AA5FDD" w:rsidP="004236E9">
      <w:pPr>
        <w:spacing w:after="0" w:line="240" w:lineRule="auto"/>
        <w:jc w:val="both"/>
        <w:rPr>
          <w:rFonts w:ascii="Times New Roman" w:eastAsia="Times New Roman" w:hAnsi="Times New Roman" w:cs="Times New Roman"/>
          <w:rtl/>
        </w:rPr>
      </w:pPr>
      <w:r w:rsidRPr="00AA5FDD">
        <w:rPr>
          <w:rFonts w:ascii="David" w:eastAsia="Times New Roman" w:hAnsi="David" w:cs="David"/>
          <w:color w:val="000000"/>
          <w:rtl/>
        </w:rPr>
        <w:t xml:space="preserve">תניא, אמר להם רבי לחכמים: וכי נאמר ונשל הברזל מעצו? והלא לא נאמר אלא מן העץ! ועוד, נאמר עץ למטה ונאמר עץ למעלה, מה עץ האמור למעלה - מן העץ המתבקע, אף עץ האמור למטה - מן העץ המתבקע. אמר רב </w:t>
      </w:r>
      <w:proofErr w:type="spellStart"/>
      <w:r w:rsidRPr="00AA5FDD">
        <w:rPr>
          <w:rFonts w:ascii="David" w:eastAsia="Times New Roman" w:hAnsi="David" w:cs="David"/>
          <w:color w:val="000000"/>
          <w:rtl/>
        </w:rPr>
        <w:t>חייא</w:t>
      </w:r>
      <w:proofErr w:type="spellEnd"/>
      <w:r w:rsidRPr="00AA5FDD">
        <w:rPr>
          <w:rFonts w:ascii="David" w:eastAsia="Times New Roman" w:hAnsi="David" w:cs="David"/>
          <w:color w:val="000000"/>
          <w:rtl/>
        </w:rPr>
        <w:t xml:space="preserve"> בר אשי אמר רב, ושניהם מקרא אחד דרשו: ונשל הברזל מן העץ - רבי סבר: יש אם למסורת ונישל כתיב; ורבנן סברי: יש אם למקרא ונשל קרינן.</w:t>
      </w:r>
    </w:p>
    <w:p w14:paraId="15FF9981" w14:textId="77777777" w:rsidR="009D7F17" w:rsidRPr="00AA5FDD" w:rsidRDefault="009D7F17" w:rsidP="004236E9">
      <w:pPr>
        <w:spacing w:after="0" w:line="240" w:lineRule="auto"/>
        <w:jc w:val="both"/>
        <w:rPr>
          <w:rFonts w:ascii="Times New Roman" w:eastAsia="Times New Roman" w:hAnsi="Times New Roman" w:cs="Times New Roman"/>
          <w:rtl/>
        </w:rPr>
      </w:pPr>
    </w:p>
    <w:p w14:paraId="459EAFB1" w14:textId="11A7800A"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הוספת הי' ל"נשל" מחודשת</w:t>
      </w:r>
      <w:r w:rsidR="009D7F17">
        <w:rPr>
          <w:rFonts w:ascii="Arial" w:eastAsia="Times New Roman" w:hAnsi="Arial" w:cs="Arial" w:hint="cs"/>
          <w:color w:val="000000"/>
          <w:rtl/>
        </w:rPr>
        <w:t xml:space="preserve"> מאוד</w:t>
      </w:r>
      <w:r w:rsidRPr="00AA5FDD">
        <w:rPr>
          <w:rFonts w:ascii="Arial" w:eastAsia="Times New Roman" w:hAnsi="Arial" w:cs="Arial"/>
          <w:color w:val="000000"/>
          <w:rtl/>
        </w:rPr>
        <w:t xml:space="preserve">, ואם כבר </w:t>
      </w:r>
      <w:r w:rsidR="009D7F17">
        <w:rPr>
          <w:rFonts w:ascii="Arial" w:eastAsia="Times New Roman" w:hAnsi="Arial" w:cs="Arial" w:hint="cs"/>
          <w:color w:val="000000"/>
          <w:rtl/>
        </w:rPr>
        <w:t>מוסיפים</w:t>
      </w:r>
      <w:r w:rsidRPr="00AA5FDD">
        <w:rPr>
          <w:rFonts w:ascii="Arial" w:eastAsia="Times New Roman" w:hAnsi="Arial" w:cs="Arial"/>
          <w:color w:val="000000"/>
          <w:rtl/>
        </w:rPr>
        <w:t xml:space="preserve"> אפשר </w:t>
      </w:r>
      <w:r w:rsidR="009D7F17">
        <w:rPr>
          <w:rFonts w:ascii="Arial" w:eastAsia="Times New Roman" w:hAnsi="Arial" w:cs="Arial" w:hint="cs"/>
          <w:color w:val="000000"/>
          <w:rtl/>
        </w:rPr>
        <w:t>לכאורה להוסיף באופן שיצור את המשמעות ההופכית</w:t>
      </w:r>
      <w:r w:rsidRPr="00AA5FDD">
        <w:rPr>
          <w:rFonts w:ascii="Arial" w:eastAsia="Times New Roman" w:hAnsi="Arial" w:cs="Arial"/>
          <w:color w:val="000000"/>
          <w:rtl/>
        </w:rPr>
        <w:t xml:space="preserve">. </w:t>
      </w:r>
      <w:r w:rsidR="009D7F17">
        <w:rPr>
          <w:rFonts w:ascii="Arial" w:eastAsia="Times New Roman" w:hAnsi="Arial" w:cs="Arial" w:hint="cs"/>
          <w:color w:val="000000"/>
          <w:rtl/>
        </w:rPr>
        <w:t xml:space="preserve">דומה שגם בסוגיה זו המחלוקת </w:t>
      </w:r>
      <w:r w:rsidRPr="00AA5FDD">
        <w:rPr>
          <w:rFonts w:ascii="Arial" w:eastAsia="Times New Roman" w:hAnsi="Arial" w:cs="Arial"/>
          <w:color w:val="000000"/>
          <w:rtl/>
        </w:rPr>
        <w:t xml:space="preserve">לא </w:t>
      </w:r>
      <w:r w:rsidR="009D7F17">
        <w:rPr>
          <w:rFonts w:ascii="Arial" w:eastAsia="Times New Roman" w:hAnsi="Arial" w:cs="Arial" w:hint="cs"/>
          <w:color w:val="000000"/>
          <w:rtl/>
        </w:rPr>
        <w:t xml:space="preserve">באמת נוגעת </w:t>
      </w:r>
      <w:r w:rsidRPr="00AA5FDD">
        <w:rPr>
          <w:rFonts w:ascii="Arial" w:eastAsia="Times New Roman" w:hAnsi="Arial" w:cs="Arial"/>
          <w:color w:val="000000"/>
          <w:rtl/>
        </w:rPr>
        <w:t>לאם למקרא ולמסורת. </w:t>
      </w:r>
    </w:p>
    <w:p w14:paraId="73C6EAF8" w14:textId="25A2AA45" w:rsidR="00AA5FDD" w:rsidRPr="00AA5FDD" w:rsidRDefault="00AA5FDD" w:rsidP="004236E9">
      <w:pPr>
        <w:spacing w:after="0" w:line="240" w:lineRule="auto"/>
        <w:jc w:val="both"/>
        <w:rPr>
          <w:rFonts w:ascii="Times New Roman" w:eastAsia="Times New Roman" w:hAnsi="Times New Roman" w:cs="Times New Roman"/>
          <w:rtl/>
        </w:rPr>
      </w:pPr>
      <w:r w:rsidRPr="00AA5FDD">
        <w:rPr>
          <w:rFonts w:ascii="Arial" w:eastAsia="Times New Roman" w:hAnsi="Arial" w:cs="Arial"/>
          <w:color w:val="000000"/>
          <w:rtl/>
        </w:rPr>
        <w:t>צריך להסביר: הנושא בפסוק הוא הברזל שנשל מהעץ ומצא את רעהו. העץ היחיד שמופיע בפרשה הוא העץ שחוטבים, אף אחד לא אמר שהעץ הוא הידית, ואז יוצא ש</w:t>
      </w:r>
      <w:r w:rsidR="009D7F17">
        <w:rPr>
          <w:rFonts w:ascii="Arial" w:eastAsia="Times New Roman" w:hAnsi="Arial" w:cs="Arial" w:hint="cs"/>
          <w:color w:val="000000"/>
          <w:rtl/>
        </w:rPr>
        <w:t>ה</w:t>
      </w:r>
      <w:r w:rsidRPr="00AA5FDD">
        <w:rPr>
          <w:rFonts w:ascii="Arial" w:eastAsia="Times New Roman" w:hAnsi="Arial" w:cs="Arial"/>
          <w:color w:val="000000"/>
          <w:rtl/>
        </w:rPr>
        <w:t>מחלוקת היא האם הולכים אחר ההקשר הקטן</w:t>
      </w:r>
      <w:r w:rsidR="009D7F17">
        <w:rPr>
          <w:rFonts w:ascii="Arial" w:eastAsia="Times New Roman" w:hAnsi="Arial" w:cs="Arial" w:hint="cs"/>
          <w:color w:val="000000"/>
          <w:rtl/>
        </w:rPr>
        <w:t xml:space="preserve"> - הגרזן</w:t>
      </w:r>
      <w:r w:rsidRPr="00AA5FDD">
        <w:rPr>
          <w:rFonts w:ascii="Arial" w:eastAsia="Times New Roman" w:hAnsi="Arial" w:cs="Arial"/>
          <w:color w:val="000000"/>
          <w:rtl/>
        </w:rPr>
        <w:t xml:space="preserve"> או ההקשר הגדול</w:t>
      </w:r>
      <w:r w:rsidR="009D7F17">
        <w:rPr>
          <w:rFonts w:ascii="Arial" w:eastAsia="Times New Roman" w:hAnsi="Arial" w:cs="Arial" w:hint="cs"/>
          <w:color w:val="000000"/>
          <w:rtl/>
        </w:rPr>
        <w:t xml:space="preserve"> - העץ</w:t>
      </w:r>
      <w:r w:rsidRPr="00AA5FDD">
        <w:rPr>
          <w:rFonts w:ascii="Arial" w:eastAsia="Times New Roman" w:hAnsi="Arial" w:cs="Arial"/>
          <w:color w:val="000000"/>
          <w:rtl/>
        </w:rPr>
        <w:t>.</w:t>
      </w:r>
    </w:p>
    <w:p w14:paraId="31312BD9"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23DF01C3" w14:textId="750B723F" w:rsidR="00AA5FDD" w:rsidRDefault="00AA5FDD" w:rsidP="004236E9">
      <w:pPr>
        <w:bidi w:val="0"/>
        <w:spacing w:after="0" w:line="240" w:lineRule="auto"/>
        <w:jc w:val="both"/>
        <w:rPr>
          <w:rFonts w:ascii="Arial" w:eastAsia="Times New Roman" w:hAnsi="Arial" w:cs="Arial"/>
          <w:color w:val="000000"/>
        </w:rPr>
      </w:pPr>
    </w:p>
    <w:p w14:paraId="532AD3AC" w14:textId="2D073FD5" w:rsidR="009D7F17" w:rsidRDefault="009D7F17" w:rsidP="004236E9">
      <w:pPr>
        <w:bidi w:val="0"/>
        <w:spacing w:after="0" w:line="240" w:lineRule="auto"/>
        <w:jc w:val="both"/>
        <w:rPr>
          <w:rFonts w:ascii="Arial" w:eastAsia="Times New Roman" w:hAnsi="Arial" w:cs="Arial"/>
          <w:color w:val="000000"/>
        </w:rPr>
      </w:pPr>
    </w:p>
    <w:p w14:paraId="2EAB2F68" w14:textId="77777777" w:rsidR="004236E9" w:rsidRDefault="004236E9" w:rsidP="004236E9">
      <w:pPr>
        <w:spacing w:before="240" w:after="240" w:line="240" w:lineRule="auto"/>
        <w:jc w:val="both"/>
        <w:rPr>
          <w:rFonts w:ascii="Times New Roman" w:eastAsia="Times New Roman" w:hAnsi="Times New Roman" w:cs="Times New Roman"/>
          <w:rtl/>
        </w:rPr>
      </w:pPr>
    </w:p>
    <w:p w14:paraId="41E04406" w14:textId="77777777" w:rsidR="004236E9" w:rsidRDefault="004236E9" w:rsidP="004236E9">
      <w:pPr>
        <w:spacing w:before="240" w:after="240" w:line="240" w:lineRule="auto"/>
        <w:jc w:val="both"/>
        <w:rPr>
          <w:rFonts w:ascii="Times New Roman" w:eastAsia="Times New Roman" w:hAnsi="Times New Roman" w:cs="Times New Roman"/>
          <w:rtl/>
        </w:rPr>
      </w:pPr>
    </w:p>
    <w:p w14:paraId="020C2786" w14:textId="77777777" w:rsidR="004236E9" w:rsidRDefault="004236E9" w:rsidP="004236E9">
      <w:pPr>
        <w:spacing w:before="240" w:after="240" w:line="240" w:lineRule="auto"/>
        <w:jc w:val="both"/>
        <w:rPr>
          <w:rFonts w:ascii="Times New Roman" w:eastAsia="Times New Roman" w:hAnsi="Times New Roman" w:cs="Times New Roman"/>
          <w:rtl/>
        </w:rPr>
      </w:pPr>
    </w:p>
    <w:p w14:paraId="3D5350BC" w14:textId="539E7C1C"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Gisha" w:eastAsia="Times New Roman" w:hAnsi="Gisha" w:cs="Gisha"/>
          <w:color w:val="000000"/>
          <w:sz w:val="24"/>
          <w:szCs w:val="24"/>
          <w:rtl/>
        </w:rPr>
        <w:lastRenderedPageBreak/>
        <w:t>סוגיות בהן לא מוזכרת המחלוקת</w:t>
      </w:r>
    </w:p>
    <w:p w14:paraId="404D0D4B" w14:textId="06BC8FFF"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יש מספר סוגיות </w:t>
      </w:r>
      <w:r w:rsidR="009D7F17">
        <w:rPr>
          <w:rFonts w:ascii="Arial" w:eastAsia="Times New Roman" w:hAnsi="Arial" w:cs="Arial" w:hint="cs"/>
          <w:color w:val="000000"/>
          <w:rtl/>
        </w:rPr>
        <w:t xml:space="preserve">שעוסקות בקרי וכתיב </w:t>
      </w:r>
      <w:r w:rsidRPr="00AA5FDD">
        <w:rPr>
          <w:rFonts w:ascii="Arial" w:eastAsia="Times New Roman" w:hAnsi="Arial" w:cs="Arial"/>
          <w:color w:val="000000"/>
          <w:rtl/>
        </w:rPr>
        <w:t>בהן לא מוזכרת המחלוקת</w:t>
      </w:r>
      <w:r w:rsidR="009D7F17">
        <w:rPr>
          <w:rFonts w:ascii="Arial" w:eastAsia="Times New Roman" w:hAnsi="Arial" w:cs="Arial" w:hint="cs"/>
          <w:color w:val="000000"/>
          <w:rtl/>
        </w:rPr>
        <w:t xml:space="preserve"> לגבי אם למקרא ואם למסורת</w:t>
      </w:r>
      <w:r w:rsidRPr="00AA5FDD">
        <w:rPr>
          <w:rFonts w:ascii="Arial" w:eastAsia="Times New Roman" w:hAnsi="Arial" w:cs="Arial"/>
          <w:color w:val="000000"/>
          <w:rtl/>
        </w:rPr>
        <w:t>, ולכאורה היה ראוי שהיא תוזכר</w:t>
      </w:r>
      <w:r w:rsidR="004236E9">
        <w:rPr>
          <w:rStyle w:val="a9"/>
          <w:rFonts w:ascii="Arial" w:eastAsia="Times New Roman" w:hAnsi="Arial" w:cs="Arial"/>
          <w:color w:val="000000"/>
          <w:rtl/>
        </w:rPr>
        <w:footnoteReference w:id="8"/>
      </w:r>
      <w:r w:rsidRPr="00AA5FDD">
        <w:rPr>
          <w:rFonts w:ascii="Arial" w:eastAsia="Times New Roman" w:hAnsi="Arial" w:cs="Arial"/>
          <w:color w:val="000000"/>
          <w:rtl/>
        </w:rPr>
        <w:t>.</w:t>
      </w:r>
    </w:p>
    <w:p w14:paraId="6703DDA5"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b/>
          <w:bCs/>
          <w:color w:val="000000"/>
          <w:rtl/>
        </w:rPr>
        <w:t xml:space="preserve">א. בבא מציעא </w:t>
      </w:r>
      <w:proofErr w:type="spellStart"/>
      <w:r w:rsidRPr="00AA5FDD">
        <w:rPr>
          <w:rFonts w:ascii="Arial" w:eastAsia="Times New Roman" w:hAnsi="Arial" w:cs="Arial"/>
          <w:b/>
          <w:bCs/>
          <w:color w:val="000000"/>
          <w:rtl/>
        </w:rPr>
        <w:t>כב</w:t>
      </w:r>
      <w:proofErr w:type="spellEnd"/>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תא שמע: </w:t>
      </w:r>
      <w:proofErr w:type="spellStart"/>
      <w:r w:rsidRPr="00AA5FDD">
        <w:rPr>
          <w:rFonts w:ascii="David" w:eastAsia="Times New Roman" w:hAnsi="David" w:cs="David"/>
          <w:color w:val="000000"/>
          <w:rtl/>
        </w:rPr>
        <w:t>עודהו</w:t>
      </w:r>
      <w:proofErr w:type="spellEnd"/>
      <w:r w:rsidRPr="00AA5FDD">
        <w:rPr>
          <w:rFonts w:ascii="David" w:eastAsia="Times New Roman" w:hAnsi="David" w:cs="David"/>
          <w:color w:val="000000"/>
          <w:rtl/>
        </w:rPr>
        <w:t xml:space="preserve"> הטל עליהן ושמח הרי זה בכי יותן. נגבו אף על פי ששמח - אינן בכי יותן. טעמא מאי? לאו משום דלא </w:t>
      </w:r>
      <w:proofErr w:type="spellStart"/>
      <w:r w:rsidRPr="00AA5FDD">
        <w:rPr>
          <w:rFonts w:ascii="David" w:eastAsia="Times New Roman" w:hAnsi="David" w:cs="David"/>
          <w:color w:val="000000"/>
          <w:rtl/>
        </w:rPr>
        <w:t>אמרינן</w:t>
      </w:r>
      <w:proofErr w:type="spellEnd"/>
      <w:r w:rsidRPr="00AA5FDD">
        <w:rPr>
          <w:rFonts w:ascii="David" w:eastAsia="Times New Roman" w:hAnsi="David" w:cs="David"/>
          <w:color w:val="000000"/>
          <w:rtl/>
        </w:rPr>
        <w:t xml:space="preserve">, כיון </w:t>
      </w:r>
      <w:proofErr w:type="spellStart"/>
      <w:r w:rsidRPr="00AA5FDD">
        <w:rPr>
          <w:rFonts w:ascii="David" w:eastAsia="Times New Roman" w:hAnsi="David" w:cs="David"/>
          <w:color w:val="000000"/>
          <w:rtl/>
        </w:rPr>
        <w:t>דאיגלאי</w:t>
      </w:r>
      <w:proofErr w:type="spellEnd"/>
      <w:r w:rsidRPr="00AA5FDD">
        <w:rPr>
          <w:rFonts w:ascii="David" w:eastAsia="Times New Roman" w:hAnsi="David" w:cs="David"/>
          <w:color w:val="000000"/>
          <w:rtl/>
        </w:rPr>
        <w:t xml:space="preserve"> מילתא </w:t>
      </w:r>
      <w:proofErr w:type="spellStart"/>
      <w:r w:rsidRPr="00AA5FDD">
        <w:rPr>
          <w:rFonts w:ascii="David" w:eastAsia="Times New Roman" w:hAnsi="David" w:cs="David"/>
          <w:color w:val="000000"/>
          <w:rtl/>
        </w:rPr>
        <w:t>דהשתא</w:t>
      </w:r>
      <w:proofErr w:type="spellEnd"/>
      <w:r w:rsidRPr="00AA5FDD">
        <w:rPr>
          <w:rFonts w:ascii="David" w:eastAsia="Times New Roman" w:hAnsi="David" w:cs="David"/>
          <w:color w:val="000000"/>
          <w:rtl/>
        </w:rPr>
        <w:t xml:space="preserve"> ניחא ליה, מעיקרא </w:t>
      </w:r>
      <w:proofErr w:type="spellStart"/>
      <w:r w:rsidRPr="00AA5FDD">
        <w:rPr>
          <w:rFonts w:ascii="David" w:eastAsia="Times New Roman" w:hAnsi="David" w:cs="David"/>
          <w:color w:val="000000"/>
          <w:rtl/>
        </w:rPr>
        <w:t>נמי</w:t>
      </w:r>
      <w:proofErr w:type="spellEnd"/>
      <w:r w:rsidRPr="00AA5FDD">
        <w:rPr>
          <w:rFonts w:ascii="David" w:eastAsia="Times New Roman" w:hAnsi="David" w:cs="David"/>
          <w:color w:val="000000"/>
          <w:rtl/>
        </w:rPr>
        <w:t xml:space="preserve"> ניחא ליה? - שאני התם, </w:t>
      </w:r>
      <w:proofErr w:type="spellStart"/>
      <w:r w:rsidRPr="00AA5FDD">
        <w:rPr>
          <w:rFonts w:ascii="David" w:eastAsia="Times New Roman" w:hAnsi="David" w:cs="David"/>
          <w:color w:val="000000"/>
          <w:rtl/>
        </w:rPr>
        <w:t>דכתיב</w:t>
      </w:r>
      <w:proofErr w:type="spellEnd"/>
      <w:r w:rsidRPr="00AA5FDD">
        <w:rPr>
          <w:rFonts w:ascii="David" w:eastAsia="Times New Roman" w:hAnsi="David" w:cs="David"/>
          <w:color w:val="000000"/>
          <w:rtl/>
        </w:rPr>
        <w:t xml:space="preserve"> כי </w:t>
      </w:r>
      <w:proofErr w:type="spellStart"/>
      <w:r w:rsidRPr="00AA5FDD">
        <w:rPr>
          <w:rFonts w:ascii="David" w:eastAsia="Times New Roman" w:hAnsi="David" w:cs="David"/>
          <w:color w:val="000000"/>
          <w:rtl/>
        </w:rPr>
        <w:t>יתן</w:t>
      </w:r>
      <w:proofErr w:type="spellEnd"/>
      <w:r w:rsidRPr="00AA5FDD">
        <w:rPr>
          <w:rFonts w:ascii="David" w:eastAsia="Times New Roman" w:hAnsi="David" w:cs="David"/>
          <w:color w:val="000000"/>
          <w:rtl/>
        </w:rPr>
        <w:t xml:space="preserve"> - עד </w:t>
      </w:r>
      <w:proofErr w:type="spellStart"/>
      <w:r w:rsidRPr="00AA5FDD">
        <w:rPr>
          <w:rFonts w:ascii="David" w:eastAsia="Times New Roman" w:hAnsi="David" w:cs="David"/>
          <w:color w:val="000000"/>
          <w:rtl/>
        </w:rPr>
        <w:t>שיתן</w:t>
      </w:r>
      <w:proofErr w:type="spellEnd"/>
      <w:r w:rsidRPr="00AA5FDD">
        <w:rPr>
          <w:rFonts w:ascii="David" w:eastAsia="Times New Roman" w:hAnsi="David" w:cs="David"/>
          <w:color w:val="000000"/>
          <w:rtl/>
        </w:rPr>
        <w:t xml:space="preserve">. - אי הכי, רישא </w:t>
      </w:r>
      <w:proofErr w:type="spellStart"/>
      <w:r w:rsidRPr="00AA5FDD">
        <w:rPr>
          <w:rFonts w:ascii="David" w:eastAsia="Times New Roman" w:hAnsi="David" w:cs="David"/>
          <w:color w:val="000000"/>
          <w:rtl/>
        </w:rPr>
        <w:t>נמי</w:t>
      </w:r>
      <w:proofErr w:type="spellEnd"/>
      <w:r w:rsidRPr="00AA5FDD">
        <w:rPr>
          <w:rFonts w:ascii="David" w:eastAsia="Times New Roman" w:hAnsi="David" w:cs="David"/>
          <w:color w:val="000000"/>
          <w:rtl/>
        </w:rPr>
        <w:t xml:space="preserve">! - התם </w:t>
      </w:r>
      <w:proofErr w:type="spellStart"/>
      <w:r w:rsidRPr="00AA5FDD">
        <w:rPr>
          <w:rFonts w:ascii="David" w:eastAsia="Times New Roman" w:hAnsi="David" w:cs="David"/>
          <w:color w:val="000000"/>
          <w:rtl/>
        </w:rPr>
        <w:t>כדרב</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פפא</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דרב</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פפא</w:t>
      </w:r>
      <w:proofErr w:type="spellEnd"/>
      <w:r w:rsidRPr="00AA5FDD">
        <w:rPr>
          <w:rFonts w:ascii="David" w:eastAsia="Times New Roman" w:hAnsi="David" w:cs="David"/>
          <w:color w:val="000000"/>
          <w:rtl/>
        </w:rPr>
        <w:t xml:space="preserve"> רמי: כתיב כי </w:t>
      </w:r>
      <w:proofErr w:type="spellStart"/>
      <w:r w:rsidRPr="00AA5FDD">
        <w:rPr>
          <w:rFonts w:ascii="David" w:eastAsia="Times New Roman" w:hAnsi="David" w:cs="David"/>
          <w:color w:val="000000"/>
          <w:rtl/>
        </w:rPr>
        <w:t>יתן</w:t>
      </w:r>
      <w:proofErr w:type="spellEnd"/>
      <w:r w:rsidRPr="00AA5FDD">
        <w:rPr>
          <w:rFonts w:ascii="David" w:eastAsia="Times New Roman" w:hAnsi="David" w:cs="David"/>
          <w:color w:val="000000"/>
          <w:rtl/>
        </w:rPr>
        <w:t xml:space="preserve"> וקרינן כי יותן, הא כיצד? בעינן, כי יותן </w:t>
      </w:r>
      <w:proofErr w:type="spellStart"/>
      <w:r w:rsidRPr="00AA5FDD">
        <w:rPr>
          <w:rFonts w:ascii="David" w:eastAsia="Times New Roman" w:hAnsi="David" w:cs="David"/>
          <w:color w:val="000000"/>
          <w:rtl/>
        </w:rPr>
        <w:t>דומיא</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דכי</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יתן</w:t>
      </w:r>
      <w:proofErr w:type="spellEnd"/>
      <w:r w:rsidRPr="00AA5FDD">
        <w:rPr>
          <w:rFonts w:ascii="David" w:eastAsia="Times New Roman" w:hAnsi="David" w:cs="David"/>
          <w:color w:val="000000"/>
          <w:rtl/>
        </w:rPr>
        <w:t xml:space="preserve">; מה </w:t>
      </w:r>
      <w:proofErr w:type="spellStart"/>
      <w:r w:rsidRPr="00AA5FDD">
        <w:rPr>
          <w:rFonts w:ascii="David" w:eastAsia="Times New Roman" w:hAnsi="David" w:cs="David"/>
          <w:color w:val="000000"/>
          <w:rtl/>
        </w:rPr>
        <w:t>יתן</w:t>
      </w:r>
      <w:proofErr w:type="spellEnd"/>
      <w:r w:rsidRPr="00AA5FDD">
        <w:rPr>
          <w:rFonts w:ascii="David" w:eastAsia="Times New Roman" w:hAnsi="David" w:cs="David"/>
          <w:color w:val="000000"/>
          <w:rtl/>
        </w:rPr>
        <w:t xml:space="preserve"> לדעת - אף כי יותן </w:t>
      </w:r>
      <w:proofErr w:type="spellStart"/>
      <w:r w:rsidRPr="00AA5FDD">
        <w:rPr>
          <w:rFonts w:ascii="David" w:eastAsia="Times New Roman" w:hAnsi="David" w:cs="David"/>
          <w:color w:val="000000"/>
          <w:rtl/>
        </w:rPr>
        <w:t>נמי</w:t>
      </w:r>
      <w:proofErr w:type="spellEnd"/>
      <w:r w:rsidRPr="00AA5FDD">
        <w:rPr>
          <w:rFonts w:ascii="David" w:eastAsia="Times New Roman" w:hAnsi="David" w:cs="David"/>
          <w:color w:val="000000"/>
          <w:rtl/>
        </w:rPr>
        <w:t xml:space="preserve"> לדעת. </w:t>
      </w:r>
    </w:p>
    <w:p w14:paraId="1A5AF642" w14:textId="5C8E23C9"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לכאורה, זה</w:t>
      </w:r>
      <w:r w:rsidR="009D7F17">
        <w:rPr>
          <w:rFonts w:ascii="Arial" w:eastAsia="Times New Roman" w:hAnsi="Arial" w:cs="Arial" w:hint="cs"/>
          <w:color w:val="000000"/>
          <w:rtl/>
        </w:rPr>
        <w:t>ו</w:t>
      </w:r>
      <w:r w:rsidRPr="00AA5FDD">
        <w:rPr>
          <w:rFonts w:ascii="Arial" w:eastAsia="Times New Roman" w:hAnsi="Arial" w:cs="Arial"/>
          <w:color w:val="000000"/>
          <w:rtl/>
        </w:rPr>
        <w:t xml:space="preserve"> מקרה קלאסי של אם למקרא או אם למסורת.</w:t>
      </w:r>
    </w:p>
    <w:p w14:paraId="2EA60A5C" w14:textId="392C4528" w:rsidR="00AA5FDD" w:rsidRPr="00AA5FDD" w:rsidRDefault="009D7F17" w:rsidP="004236E9">
      <w:pPr>
        <w:spacing w:before="240" w:after="240" w:line="240" w:lineRule="auto"/>
        <w:jc w:val="both"/>
        <w:rPr>
          <w:rFonts w:ascii="Times New Roman" w:eastAsia="Times New Roman" w:hAnsi="Times New Roman" w:cs="Times New Roman"/>
          <w:rtl/>
        </w:rPr>
      </w:pPr>
      <w:r>
        <w:rPr>
          <w:rFonts w:ascii="Arial" w:eastAsia="Times New Roman" w:hAnsi="Arial" w:cs="Arial" w:hint="cs"/>
          <w:color w:val="000000"/>
          <w:rtl/>
        </w:rPr>
        <w:t xml:space="preserve">גם כאן, דומה שהלימוד נובע מהצורך להבין את הפסוק המוקשה: </w:t>
      </w:r>
      <w:r w:rsidR="00AA5FDD" w:rsidRPr="00AA5FDD">
        <w:rPr>
          <w:rFonts w:ascii="Arial" w:eastAsia="Times New Roman" w:hAnsi="Arial" w:cs="Arial"/>
          <w:color w:val="000000"/>
          <w:rtl/>
        </w:rPr>
        <w:t xml:space="preserve">בפשטות, הלשון </w:t>
      </w:r>
      <w:proofErr w:type="spellStart"/>
      <w:r w:rsidR="00AA5FDD" w:rsidRPr="00AA5FDD">
        <w:rPr>
          <w:rFonts w:ascii="Arial" w:eastAsia="Times New Roman" w:hAnsi="Arial" w:cs="Arial"/>
          <w:color w:val="000000"/>
          <w:rtl/>
        </w:rPr>
        <w:t>היתה</w:t>
      </w:r>
      <w:proofErr w:type="spellEnd"/>
      <w:r w:rsidR="00AA5FDD" w:rsidRPr="00AA5FDD">
        <w:rPr>
          <w:rFonts w:ascii="Arial" w:eastAsia="Times New Roman" w:hAnsi="Arial" w:cs="Arial"/>
          <w:color w:val="000000"/>
          <w:rtl/>
        </w:rPr>
        <w:t xml:space="preserve"> צריכה להיות "וכי יהיו מים על זרע". הפועל "</w:t>
      </w:r>
      <w:proofErr w:type="spellStart"/>
      <w:r w:rsidR="00AA5FDD" w:rsidRPr="00AA5FDD">
        <w:rPr>
          <w:rFonts w:ascii="Arial" w:eastAsia="Times New Roman" w:hAnsi="Arial" w:cs="Arial"/>
          <w:color w:val="000000"/>
          <w:rtl/>
        </w:rPr>
        <w:t>יתן</w:t>
      </w:r>
      <w:proofErr w:type="spellEnd"/>
      <w:r w:rsidR="00AA5FDD" w:rsidRPr="00AA5FDD">
        <w:rPr>
          <w:rFonts w:ascii="Arial" w:eastAsia="Times New Roman" w:hAnsi="Arial" w:cs="Arial"/>
          <w:color w:val="000000"/>
          <w:rtl/>
        </w:rPr>
        <w:t>" מכניס לסיפור את האדם, אבל עצם זה שהוא נאמר בצורה סבילה יוצר פשרה: האדם לא עושה כלום אבל הוא צריך להיות מרוצה ממה שקורה</w:t>
      </w:r>
      <w:r>
        <w:rPr>
          <w:rFonts w:ascii="Arial" w:eastAsia="Times New Roman" w:hAnsi="Arial" w:cs="Arial" w:hint="cs"/>
          <w:color w:val="000000"/>
          <w:rtl/>
        </w:rPr>
        <w:t xml:space="preserve"> </w:t>
      </w:r>
      <w:r>
        <w:rPr>
          <w:rFonts w:ascii="Arial" w:eastAsia="Times New Roman" w:hAnsi="Arial" w:cs="Arial"/>
          <w:color w:val="000000"/>
          <w:rtl/>
        </w:rPr>
        <w:t>–</w:t>
      </w:r>
      <w:r>
        <w:rPr>
          <w:rFonts w:ascii="Arial" w:eastAsia="Times New Roman" w:hAnsi="Arial" w:cs="Arial" w:hint="cs"/>
          <w:color w:val="000000"/>
          <w:rtl/>
        </w:rPr>
        <w:t xml:space="preserve"> מכאן נלמד הצורך ברצון האדם</w:t>
      </w:r>
      <w:r>
        <w:rPr>
          <w:rStyle w:val="a9"/>
          <w:rFonts w:ascii="Arial" w:eastAsia="Times New Roman" w:hAnsi="Arial" w:cs="Arial"/>
          <w:color w:val="000000"/>
          <w:rtl/>
        </w:rPr>
        <w:footnoteReference w:id="9"/>
      </w:r>
      <w:r w:rsidR="00AA5FDD" w:rsidRPr="00AA5FDD">
        <w:rPr>
          <w:rFonts w:ascii="Arial" w:eastAsia="Times New Roman" w:hAnsi="Arial" w:cs="Arial"/>
          <w:color w:val="000000"/>
          <w:rtl/>
        </w:rPr>
        <w:t>.</w:t>
      </w:r>
    </w:p>
    <w:p w14:paraId="10A25073"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ב. </w:t>
      </w:r>
      <w:r w:rsidRPr="00AA5FDD">
        <w:rPr>
          <w:rFonts w:ascii="Arial" w:eastAsia="Times New Roman" w:hAnsi="Arial" w:cs="Arial"/>
          <w:b/>
          <w:bCs/>
          <w:color w:val="000000"/>
          <w:rtl/>
        </w:rPr>
        <w:t>ע"ז כ.</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לא תחנם, לא </w:t>
      </w:r>
      <w:proofErr w:type="spellStart"/>
      <w:r w:rsidRPr="00AA5FDD">
        <w:rPr>
          <w:rFonts w:ascii="David" w:eastAsia="Times New Roman" w:hAnsi="David" w:cs="David"/>
          <w:color w:val="000000"/>
          <w:rtl/>
        </w:rPr>
        <w:t>תתן</w:t>
      </w:r>
      <w:proofErr w:type="spellEnd"/>
      <w:r w:rsidRPr="00AA5FDD">
        <w:rPr>
          <w:rFonts w:ascii="David" w:eastAsia="Times New Roman" w:hAnsi="David" w:cs="David"/>
          <w:color w:val="000000"/>
          <w:rtl/>
        </w:rPr>
        <w:t xml:space="preserve"> להם חנייה בקרקע. האי לא תחנם </w:t>
      </w:r>
      <w:proofErr w:type="spellStart"/>
      <w:r w:rsidRPr="00AA5FDD">
        <w:rPr>
          <w:rFonts w:ascii="David" w:eastAsia="Times New Roman" w:hAnsi="David" w:cs="David"/>
          <w:color w:val="000000"/>
          <w:rtl/>
        </w:rPr>
        <w:t>מיבעי</w:t>
      </w:r>
      <w:proofErr w:type="spellEnd"/>
      <w:r w:rsidRPr="00AA5FDD">
        <w:rPr>
          <w:rFonts w:ascii="David" w:eastAsia="Times New Roman" w:hAnsi="David" w:cs="David"/>
          <w:color w:val="000000"/>
          <w:rtl/>
        </w:rPr>
        <w:t xml:space="preserve"> ליה </w:t>
      </w:r>
      <w:proofErr w:type="spellStart"/>
      <w:r w:rsidRPr="00AA5FDD">
        <w:rPr>
          <w:rFonts w:ascii="David" w:eastAsia="Times New Roman" w:hAnsi="David" w:cs="David"/>
          <w:color w:val="000000"/>
          <w:rtl/>
        </w:rPr>
        <w:t>דהכי</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קאמר</w:t>
      </w:r>
      <w:proofErr w:type="spellEnd"/>
      <w:r w:rsidRPr="00AA5FDD">
        <w:rPr>
          <w:rFonts w:ascii="David" w:eastAsia="Times New Roman" w:hAnsi="David" w:cs="David"/>
          <w:color w:val="000000"/>
          <w:rtl/>
        </w:rPr>
        <w:t xml:space="preserve"> רחמנא: לא </w:t>
      </w:r>
      <w:proofErr w:type="spellStart"/>
      <w:r w:rsidRPr="00AA5FDD">
        <w:rPr>
          <w:rFonts w:ascii="David" w:eastAsia="Times New Roman" w:hAnsi="David" w:cs="David"/>
          <w:color w:val="000000"/>
          <w:rtl/>
        </w:rPr>
        <w:t>תתן</w:t>
      </w:r>
      <w:proofErr w:type="spellEnd"/>
      <w:r w:rsidRPr="00AA5FDD">
        <w:rPr>
          <w:rFonts w:ascii="David" w:eastAsia="Times New Roman" w:hAnsi="David" w:cs="David"/>
          <w:color w:val="000000"/>
          <w:rtl/>
        </w:rPr>
        <w:t xml:space="preserve"> להם חן! א"כ, </w:t>
      </w:r>
      <w:proofErr w:type="spellStart"/>
      <w:r w:rsidRPr="00AA5FDD">
        <w:rPr>
          <w:rFonts w:ascii="David" w:eastAsia="Times New Roman" w:hAnsi="David" w:cs="David"/>
          <w:color w:val="000000"/>
          <w:rtl/>
        </w:rPr>
        <w:t>לימא</w:t>
      </w:r>
      <w:proofErr w:type="spellEnd"/>
      <w:r w:rsidRPr="00AA5FDD">
        <w:rPr>
          <w:rFonts w:ascii="David" w:eastAsia="Times New Roman" w:hAnsi="David" w:cs="David"/>
          <w:color w:val="000000"/>
          <w:rtl/>
        </w:rPr>
        <w:t xml:space="preserve"> קרא לא </w:t>
      </w:r>
      <w:proofErr w:type="spellStart"/>
      <w:r w:rsidRPr="00AA5FDD">
        <w:rPr>
          <w:rFonts w:ascii="David" w:eastAsia="Times New Roman" w:hAnsi="David" w:cs="David"/>
          <w:color w:val="000000"/>
          <w:rtl/>
        </w:rPr>
        <w:t>תחונם</w:t>
      </w:r>
      <w:proofErr w:type="spellEnd"/>
      <w:r w:rsidRPr="00AA5FDD">
        <w:rPr>
          <w:rFonts w:ascii="David" w:eastAsia="Times New Roman" w:hAnsi="David" w:cs="David"/>
          <w:color w:val="000000"/>
          <w:rtl/>
        </w:rPr>
        <w:t xml:space="preserve">, מאי לא תחנם? שמע מינה תרתי. </w:t>
      </w:r>
      <w:proofErr w:type="spellStart"/>
      <w:r w:rsidRPr="00AA5FDD">
        <w:rPr>
          <w:rFonts w:ascii="David" w:eastAsia="Times New Roman" w:hAnsi="David" w:cs="David"/>
          <w:color w:val="000000"/>
          <w:rtl/>
        </w:rPr>
        <w:t>ואכתי</w:t>
      </w:r>
      <w:proofErr w:type="spellEnd"/>
      <w:r w:rsidRPr="00AA5FDD">
        <w:rPr>
          <w:rFonts w:ascii="David" w:eastAsia="Times New Roman" w:hAnsi="David" w:cs="David"/>
          <w:color w:val="000000"/>
          <w:rtl/>
        </w:rPr>
        <w:t xml:space="preserve"> </w:t>
      </w:r>
      <w:proofErr w:type="spellStart"/>
      <w:r w:rsidRPr="00AA5FDD">
        <w:rPr>
          <w:rFonts w:ascii="David" w:eastAsia="Times New Roman" w:hAnsi="David" w:cs="David"/>
          <w:color w:val="000000"/>
          <w:rtl/>
        </w:rPr>
        <w:t>מיבעי</w:t>
      </w:r>
      <w:proofErr w:type="spellEnd"/>
      <w:r w:rsidRPr="00AA5FDD">
        <w:rPr>
          <w:rFonts w:ascii="David" w:eastAsia="Times New Roman" w:hAnsi="David" w:cs="David"/>
          <w:color w:val="000000"/>
          <w:rtl/>
        </w:rPr>
        <w:t xml:space="preserve"> ליה </w:t>
      </w:r>
      <w:proofErr w:type="spellStart"/>
      <w:r w:rsidRPr="00AA5FDD">
        <w:rPr>
          <w:rFonts w:ascii="David" w:eastAsia="Times New Roman" w:hAnsi="David" w:cs="David"/>
          <w:color w:val="000000"/>
          <w:rtl/>
        </w:rPr>
        <w:t>דהכי</w:t>
      </w:r>
      <w:proofErr w:type="spellEnd"/>
      <w:r w:rsidRPr="00AA5FDD">
        <w:rPr>
          <w:rFonts w:ascii="David" w:eastAsia="Times New Roman" w:hAnsi="David" w:cs="David"/>
          <w:color w:val="000000"/>
          <w:rtl/>
        </w:rPr>
        <w:t xml:space="preserve"> אמר רחמנא: לא </w:t>
      </w:r>
      <w:proofErr w:type="spellStart"/>
      <w:r w:rsidRPr="00AA5FDD">
        <w:rPr>
          <w:rFonts w:ascii="David" w:eastAsia="Times New Roman" w:hAnsi="David" w:cs="David"/>
          <w:color w:val="000000"/>
          <w:rtl/>
        </w:rPr>
        <w:t>תתן</w:t>
      </w:r>
      <w:proofErr w:type="spellEnd"/>
      <w:r w:rsidRPr="00AA5FDD">
        <w:rPr>
          <w:rFonts w:ascii="David" w:eastAsia="Times New Roman" w:hAnsi="David" w:cs="David"/>
          <w:color w:val="000000"/>
          <w:rtl/>
        </w:rPr>
        <w:t xml:space="preserve"> להם מתנת של חנם! אם כן, </w:t>
      </w:r>
      <w:proofErr w:type="spellStart"/>
      <w:r w:rsidRPr="00AA5FDD">
        <w:rPr>
          <w:rFonts w:ascii="David" w:eastAsia="Times New Roman" w:hAnsi="David" w:cs="David"/>
          <w:color w:val="000000"/>
          <w:rtl/>
        </w:rPr>
        <w:t>לימא</w:t>
      </w:r>
      <w:proofErr w:type="spellEnd"/>
      <w:r w:rsidRPr="00AA5FDD">
        <w:rPr>
          <w:rFonts w:ascii="David" w:eastAsia="Times New Roman" w:hAnsi="David" w:cs="David"/>
          <w:color w:val="000000"/>
          <w:rtl/>
        </w:rPr>
        <w:t xml:space="preserve"> קרא לא </w:t>
      </w:r>
      <w:proofErr w:type="spellStart"/>
      <w:r w:rsidRPr="00AA5FDD">
        <w:rPr>
          <w:rFonts w:ascii="David" w:eastAsia="Times New Roman" w:hAnsi="David" w:cs="David"/>
          <w:color w:val="000000"/>
          <w:rtl/>
        </w:rPr>
        <w:t>תחינם</w:t>
      </w:r>
      <w:proofErr w:type="spellEnd"/>
      <w:r w:rsidRPr="00AA5FDD">
        <w:rPr>
          <w:rFonts w:ascii="David" w:eastAsia="Times New Roman" w:hAnsi="David" w:cs="David"/>
          <w:color w:val="000000"/>
          <w:rtl/>
        </w:rPr>
        <w:t xml:space="preserve">, מאי לא תחנם? שמע מינה </w:t>
      </w:r>
      <w:proofErr w:type="spellStart"/>
      <w:r w:rsidRPr="00AA5FDD">
        <w:rPr>
          <w:rFonts w:ascii="David" w:eastAsia="Times New Roman" w:hAnsi="David" w:cs="David"/>
          <w:color w:val="000000"/>
          <w:rtl/>
        </w:rPr>
        <w:t>כולהו</w:t>
      </w:r>
      <w:proofErr w:type="spellEnd"/>
      <w:r w:rsidRPr="00AA5FDD">
        <w:rPr>
          <w:rFonts w:ascii="David" w:eastAsia="Times New Roman" w:hAnsi="David" w:cs="David"/>
          <w:color w:val="000000"/>
          <w:rtl/>
        </w:rPr>
        <w:t>. </w:t>
      </w:r>
    </w:p>
    <w:p w14:paraId="3DF50F70"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לכאורה תמוה: אי אפשר לכתוב "</w:t>
      </w:r>
      <w:proofErr w:type="spellStart"/>
      <w:r w:rsidRPr="00AA5FDD">
        <w:rPr>
          <w:rFonts w:ascii="Arial" w:eastAsia="Times New Roman" w:hAnsi="Arial" w:cs="Arial"/>
          <w:color w:val="000000"/>
          <w:rtl/>
        </w:rPr>
        <w:t>תחונם</w:t>
      </w:r>
      <w:proofErr w:type="spellEnd"/>
      <w:r w:rsidRPr="00AA5FDD">
        <w:rPr>
          <w:rFonts w:ascii="Arial" w:eastAsia="Times New Roman" w:hAnsi="Arial" w:cs="Arial"/>
          <w:color w:val="000000"/>
          <w:rtl/>
        </w:rPr>
        <w:t>" בכתיב מלא! ברור שאין מה לדבר על "</w:t>
      </w:r>
      <w:proofErr w:type="spellStart"/>
      <w:r w:rsidRPr="00AA5FDD">
        <w:rPr>
          <w:rFonts w:ascii="Arial" w:eastAsia="Times New Roman" w:hAnsi="Arial" w:cs="Arial"/>
          <w:color w:val="000000"/>
          <w:rtl/>
        </w:rPr>
        <w:t>תחינם</w:t>
      </w:r>
      <w:proofErr w:type="spellEnd"/>
      <w:r w:rsidRPr="00AA5FDD">
        <w:rPr>
          <w:rFonts w:ascii="Arial" w:eastAsia="Times New Roman" w:hAnsi="Arial" w:cs="Arial"/>
          <w:color w:val="000000"/>
          <w:rtl/>
        </w:rPr>
        <w:t>".   </w:t>
      </w:r>
    </w:p>
    <w:p w14:paraId="7D5E1659" w14:textId="2390A7B9"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בפשטות, </w:t>
      </w:r>
      <w:proofErr w:type="spellStart"/>
      <w:r w:rsidRPr="00AA5FDD">
        <w:rPr>
          <w:rFonts w:ascii="Arial" w:eastAsia="Times New Roman" w:hAnsi="Arial" w:cs="Arial"/>
          <w:color w:val="000000"/>
          <w:rtl/>
        </w:rPr>
        <w:t>תחונם</w:t>
      </w:r>
      <w:proofErr w:type="spellEnd"/>
      <w:r w:rsidRPr="00AA5FDD">
        <w:rPr>
          <w:rFonts w:ascii="Arial" w:eastAsia="Times New Roman" w:hAnsi="Arial" w:cs="Arial"/>
          <w:color w:val="000000"/>
          <w:rtl/>
        </w:rPr>
        <w:t xml:space="preserve"> זה מלשון חנינה. האיסור שהגמרא לומדת לתת להם חן, נובע כנראה מהאיסור להתחתן בם, האיסור לתת להם חנייה נובע מחיובי התורה להרוג את עמי כנען. ה</w:t>
      </w:r>
      <w:r w:rsidR="004236E9">
        <w:rPr>
          <w:rFonts w:ascii="Arial" w:eastAsia="Times New Roman" w:hAnsi="Arial" w:cs="Arial" w:hint="cs"/>
          <w:color w:val="000000"/>
          <w:rtl/>
        </w:rPr>
        <w:t>צגת ה</w:t>
      </w:r>
      <w:r w:rsidRPr="00AA5FDD">
        <w:rPr>
          <w:rFonts w:ascii="Arial" w:eastAsia="Times New Roman" w:hAnsi="Arial" w:cs="Arial"/>
          <w:color w:val="000000"/>
          <w:rtl/>
        </w:rPr>
        <w:t>לימוד</w:t>
      </w:r>
      <w:r w:rsidR="004236E9">
        <w:rPr>
          <w:rFonts w:ascii="Arial" w:eastAsia="Times New Roman" w:hAnsi="Arial" w:cs="Arial" w:hint="cs"/>
          <w:color w:val="000000"/>
          <w:rtl/>
        </w:rPr>
        <w:t xml:space="preserve"> כנובע מדיוקים</w:t>
      </w:r>
      <w:r w:rsidRPr="00AA5FDD">
        <w:rPr>
          <w:rFonts w:ascii="Arial" w:eastAsia="Times New Roman" w:hAnsi="Arial" w:cs="Arial"/>
          <w:color w:val="000000"/>
          <w:rtl/>
        </w:rPr>
        <w:t xml:space="preserve"> </w:t>
      </w:r>
      <w:r w:rsidR="004236E9">
        <w:rPr>
          <w:rFonts w:ascii="Arial" w:eastAsia="Times New Roman" w:hAnsi="Arial" w:cs="Arial" w:hint="cs"/>
          <w:color w:val="000000"/>
          <w:rtl/>
        </w:rPr>
        <w:t>ב</w:t>
      </w:r>
      <w:r w:rsidRPr="00AA5FDD">
        <w:rPr>
          <w:rFonts w:ascii="Arial" w:eastAsia="Times New Roman" w:hAnsi="Arial" w:cs="Arial"/>
          <w:color w:val="000000"/>
          <w:rtl/>
        </w:rPr>
        <w:t>"תחנם" הם אסמכתאות. </w:t>
      </w:r>
    </w:p>
    <w:p w14:paraId="2A57ABBE"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ג. </w:t>
      </w:r>
      <w:r w:rsidRPr="00AA5FDD">
        <w:rPr>
          <w:rFonts w:ascii="Arial" w:eastAsia="Times New Roman" w:hAnsi="Arial" w:cs="Arial"/>
          <w:b/>
          <w:bCs/>
          <w:color w:val="000000"/>
          <w:rtl/>
        </w:rPr>
        <w:t>סנהדרין ז:</w:t>
      </w:r>
      <w:r w:rsidRPr="00AA5FDD">
        <w:rPr>
          <w:rFonts w:ascii="Arial" w:eastAsia="Times New Roman" w:hAnsi="Arial" w:cs="Arial"/>
          <w:color w:val="000000"/>
          <w:rtl/>
        </w:rPr>
        <w:t xml:space="preserve"> </w:t>
      </w:r>
      <w:r w:rsidRPr="00AA5FDD">
        <w:rPr>
          <w:rFonts w:ascii="David" w:eastAsia="Times New Roman" w:hAnsi="David" w:cs="David"/>
          <w:color w:val="000000"/>
          <w:rtl/>
        </w:rPr>
        <w:t xml:space="preserve">אמר רבי </w:t>
      </w:r>
      <w:proofErr w:type="spellStart"/>
      <w:r w:rsidRPr="00AA5FDD">
        <w:rPr>
          <w:rFonts w:ascii="David" w:eastAsia="Times New Roman" w:hAnsi="David" w:cs="David"/>
          <w:color w:val="000000"/>
          <w:rtl/>
        </w:rPr>
        <w:t>חנינא</w:t>
      </w:r>
      <w:proofErr w:type="spellEnd"/>
      <w:r w:rsidRPr="00AA5FDD">
        <w:rPr>
          <w:rFonts w:ascii="David" w:eastAsia="Times New Roman" w:hAnsi="David" w:cs="David"/>
          <w:color w:val="000000"/>
          <w:rtl/>
        </w:rPr>
        <w:t xml:space="preserve">: אזהרה לבית דין שלא ישמע דברי בעל דין קודם שיבא בעל דין </w:t>
      </w:r>
      <w:proofErr w:type="spellStart"/>
      <w:r w:rsidRPr="00AA5FDD">
        <w:rPr>
          <w:rFonts w:ascii="David" w:eastAsia="Times New Roman" w:hAnsi="David" w:cs="David"/>
          <w:color w:val="000000"/>
          <w:rtl/>
        </w:rPr>
        <w:t>חבירו</w:t>
      </w:r>
      <w:proofErr w:type="spellEnd"/>
      <w:r w:rsidRPr="00AA5FDD">
        <w:rPr>
          <w:rFonts w:ascii="David" w:eastAsia="Times New Roman" w:hAnsi="David" w:cs="David"/>
          <w:color w:val="000000"/>
          <w:rtl/>
        </w:rPr>
        <w:t xml:space="preserve">, ואזהרה לבעל דין שלא יטעים דבריו לדיין קודם שיבא בעל דין </w:t>
      </w:r>
      <w:proofErr w:type="spellStart"/>
      <w:r w:rsidRPr="00AA5FDD">
        <w:rPr>
          <w:rFonts w:ascii="David" w:eastAsia="Times New Roman" w:hAnsi="David" w:cs="David"/>
          <w:color w:val="000000"/>
          <w:rtl/>
        </w:rPr>
        <w:t>חבירו</w:t>
      </w:r>
      <w:proofErr w:type="spellEnd"/>
      <w:r w:rsidRPr="00AA5FDD">
        <w:rPr>
          <w:rFonts w:ascii="David" w:eastAsia="Times New Roman" w:hAnsi="David" w:cs="David"/>
          <w:color w:val="000000"/>
          <w:rtl/>
        </w:rPr>
        <w:t xml:space="preserve">, קרי ביה </w:t>
      </w:r>
      <w:proofErr w:type="spellStart"/>
      <w:r w:rsidRPr="00AA5FDD">
        <w:rPr>
          <w:rFonts w:ascii="David" w:eastAsia="Times New Roman" w:hAnsi="David" w:cs="David"/>
          <w:color w:val="000000"/>
          <w:rtl/>
        </w:rPr>
        <w:t>נמי</w:t>
      </w:r>
      <w:proofErr w:type="spellEnd"/>
      <w:r w:rsidRPr="00AA5FDD">
        <w:rPr>
          <w:rFonts w:ascii="David" w:eastAsia="Times New Roman" w:hAnsi="David" w:cs="David"/>
          <w:color w:val="000000"/>
          <w:rtl/>
        </w:rPr>
        <w:t xml:space="preserve"> שמע בין אחיכם. רב כהנא אמר מהכא: מלא </w:t>
      </w:r>
      <w:proofErr w:type="spellStart"/>
      <w:r w:rsidRPr="00AA5FDD">
        <w:rPr>
          <w:rFonts w:ascii="David" w:eastAsia="Times New Roman" w:hAnsi="David" w:cs="David"/>
          <w:color w:val="000000"/>
          <w:rtl/>
        </w:rPr>
        <w:t>תשא</w:t>
      </w:r>
      <w:proofErr w:type="spellEnd"/>
      <w:r w:rsidRPr="00AA5FDD">
        <w:rPr>
          <w:rFonts w:ascii="David" w:eastAsia="Times New Roman" w:hAnsi="David" w:cs="David"/>
          <w:color w:val="000000"/>
          <w:rtl/>
        </w:rPr>
        <w:t xml:space="preserve"> - לא תשיא</w:t>
      </w:r>
      <w:r w:rsidRPr="00AA5FDD">
        <w:rPr>
          <w:rFonts w:ascii="Arial" w:eastAsia="Times New Roman" w:hAnsi="Arial" w:cs="Arial"/>
          <w:color w:val="000000"/>
          <w:rtl/>
        </w:rPr>
        <w:t>. </w:t>
      </w:r>
    </w:p>
    <w:p w14:paraId="00647158"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בפשטות, "לא </w:t>
      </w:r>
      <w:proofErr w:type="spellStart"/>
      <w:r w:rsidRPr="00AA5FDD">
        <w:rPr>
          <w:rFonts w:ascii="Arial" w:eastAsia="Times New Roman" w:hAnsi="Arial" w:cs="Arial"/>
          <w:color w:val="000000"/>
          <w:rtl/>
        </w:rPr>
        <w:t>תשא</w:t>
      </w:r>
      <w:proofErr w:type="spellEnd"/>
      <w:r w:rsidRPr="00AA5FDD">
        <w:rPr>
          <w:rFonts w:ascii="Arial" w:eastAsia="Times New Roman" w:hAnsi="Arial" w:cs="Arial"/>
          <w:color w:val="000000"/>
          <w:rtl/>
        </w:rPr>
        <w:t>" הוא ציווי לדיין לא לקבל שמועה רק מצד אחד. הגמרא דורשת את זה מהמילה אבל למעשה זה לימוד הגיוני שנובע מהמשמעות.</w:t>
      </w:r>
    </w:p>
    <w:p w14:paraId="285CDDDD" w14:textId="77777777" w:rsidR="00AA5FDD" w:rsidRPr="00AA5FDD" w:rsidRDefault="00AA5FDD" w:rsidP="004236E9">
      <w:pPr>
        <w:bidi w:val="0"/>
        <w:spacing w:after="0" w:line="240" w:lineRule="auto"/>
        <w:jc w:val="both"/>
        <w:rPr>
          <w:rFonts w:ascii="Times New Roman" w:eastAsia="Times New Roman" w:hAnsi="Times New Roman" w:cs="Times New Roman"/>
          <w:rtl/>
        </w:rPr>
      </w:pPr>
    </w:p>
    <w:p w14:paraId="0DB8372A" w14:textId="77777777" w:rsidR="00AA5FDD" w:rsidRPr="00AA5FDD" w:rsidRDefault="00AA5FDD" w:rsidP="004236E9">
      <w:pPr>
        <w:spacing w:before="240" w:after="240" w:line="240" w:lineRule="auto"/>
        <w:jc w:val="both"/>
        <w:rPr>
          <w:rFonts w:ascii="Times New Roman" w:eastAsia="Times New Roman" w:hAnsi="Times New Roman" w:cs="Times New Roman"/>
          <w:rtl/>
        </w:rPr>
      </w:pPr>
      <w:proofErr w:type="spellStart"/>
      <w:r w:rsidRPr="00AA5FDD">
        <w:rPr>
          <w:rFonts w:ascii="Arial" w:eastAsia="Times New Roman" w:hAnsi="Arial" w:cs="Arial"/>
          <w:color w:val="000000"/>
          <w:sz w:val="24"/>
          <w:szCs w:val="24"/>
          <w:u w:val="single"/>
          <w:rtl/>
        </w:rPr>
        <w:t>נמצאינו</w:t>
      </w:r>
      <w:proofErr w:type="spellEnd"/>
      <w:r w:rsidRPr="00AA5FDD">
        <w:rPr>
          <w:rFonts w:ascii="Arial" w:eastAsia="Times New Roman" w:hAnsi="Arial" w:cs="Arial"/>
          <w:color w:val="000000"/>
          <w:sz w:val="24"/>
          <w:szCs w:val="24"/>
          <w:u w:val="single"/>
          <w:rtl/>
        </w:rPr>
        <w:t xml:space="preserve"> למדים</w:t>
      </w:r>
    </w:p>
    <w:p w14:paraId="6F28F9E1"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 xml:space="preserve">כל התנאים סוברים שיש משמעות גם לכתיב ולגם לקרי - גם למקרא וגם למסורת. כל אחד דרש בכל מקום על פי ההקשר והמשמעות שהם סברו, על פי כללי דרישת התורה, או מתוך </w:t>
      </w:r>
      <w:proofErr w:type="spellStart"/>
      <w:r w:rsidRPr="00AA5FDD">
        <w:rPr>
          <w:rFonts w:ascii="Arial" w:eastAsia="Times New Roman" w:hAnsi="Arial" w:cs="Arial"/>
          <w:color w:val="000000"/>
          <w:rtl/>
        </w:rPr>
        <w:t>נסיון</w:t>
      </w:r>
      <w:proofErr w:type="spellEnd"/>
      <w:r w:rsidRPr="00AA5FDD">
        <w:rPr>
          <w:rFonts w:ascii="Arial" w:eastAsia="Times New Roman" w:hAnsi="Arial" w:cs="Arial"/>
          <w:color w:val="000000"/>
          <w:rtl/>
        </w:rPr>
        <w:t xml:space="preserve"> </w:t>
      </w:r>
      <w:proofErr w:type="spellStart"/>
      <w:r w:rsidRPr="00AA5FDD">
        <w:rPr>
          <w:rFonts w:ascii="Arial" w:eastAsia="Times New Roman" w:hAnsi="Arial" w:cs="Arial"/>
          <w:color w:val="000000"/>
          <w:rtl/>
        </w:rPr>
        <w:t>לישב</w:t>
      </w:r>
      <w:proofErr w:type="spellEnd"/>
      <w:r w:rsidRPr="00AA5FDD">
        <w:rPr>
          <w:rFonts w:ascii="Arial" w:eastAsia="Times New Roman" w:hAnsi="Arial" w:cs="Arial"/>
          <w:color w:val="000000"/>
          <w:rtl/>
        </w:rPr>
        <w:t xml:space="preserve"> פסוק קשה. בדרך כלל, תליית המחלוקת באם למקרא ומסורת או הדרשה הדחוקה, הם רק אסמכתא.</w:t>
      </w:r>
    </w:p>
    <w:p w14:paraId="120732B7" w14:textId="77777777" w:rsidR="00AA5FDD" w:rsidRPr="00AA5FDD" w:rsidRDefault="00AA5FDD" w:rsidP="004236E9">
      <w:pPr>
        <w:spacing w:before="240" w:after="240" w:line="240" w:lineRule="auto"/>
        <w:jc w:val="both"/>
        <w:rPr>
          <w:rFonts w:ascii="Times New Roman" w:eastAsia="Times New Roman" w:hAnsi="Times New Roman" w:cs="Times New Roman"/>
          <w:rtl/>
        </w:rPr>
      </w:pPr>
      <w:r w:rsidRPr="00AA5FDD">
        <w:rPr>
          <w:rFonts w:ascii="Arial" w:eastAsia="Times New Roman" w:hAnsi="Arial" w:cs="Arial"/>
          <w:color w:val="000000"/>
          <w:rtl/>
        </w:rPr>
        <w:t>הקב"ה נתן לנו תורה לא מנוקדת בכוונה: הוא רצה שנדרוש ונדייק מתי יש כתיב מלא ומתי כתיב חסר. הוא רצה שנקשיב למסורת ולהקשר.</w:t>
      </w:r>
    </w:p>
    <w:p w14:paraId="49E5B40E" w14:textId="77777777" w:rsidR="00AA5FDD" w:rsidRPr="00D937AB" w:rsidRDefault="00AA5FDD" w:rsidP="00D937AB">
      <w:pPr>
        <w:rPr>
          <w:sz w:val="20"/>
          <w:szCs w:val="20"/>
        </w:rPr>
      </w:pPr>
    </w:p>
    <w:sectPr w:rsidR="00AA5FDD" w:rsidRPr="00D937AB" w:rsidSect="002D2E09">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EE1EB" w14:textId="77777777" w:rsidR="008D70F4" w:rsidRDefault="008D70F4" w:rsidP="008551C6">
      <w:pPr>
        <w:spacing w:after="0" w:line="240" w:lineRule="auto"/>
      </w:pPr>
      <w:r>
        <w:separator/>
      </w:r>
    </w:p>
  </w:endnote>
  <w:endnote w:type="continuationSeparator" w:id="0">
    <w:p w14:paraId="431BA56D" w14:textId="77777777" w:rsidR="008D70F4" w:rsidRDefault="008D70F4" w:rsidP="0085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5E446" w14:textId="77777777" w:rsidR="008D70F4" w:rsidRDefault="008D70F4" w:rsidP="008551C6">
      <w:pPr>
        <w:spacing w:after="0" w:line="240" w:lineRule="auto"/>
      </w:pPr>
      <w:r>
        <w:separator/>
      </w:r>
    </w:p>
  </w:footnote>
  <w:footnote w:type="continuationSeparator" w:id="0">
    <w:p w14:paraId="3A238129" w14:textId="77777777" w:rsidR="008D70F4" w:rsidRDefault="008D70F4" w:rsidP="008551C6">
      <w:pPr>
        <w:spacing w:after="0" w:line="240" w:lineRule="auto"/>
      </w:pPr>
      <w:r>
        <w:continuationSeparator/>
      </w:r>
    </w:p>
  </w:footnote>
  <w:footnote w:id="1">
    <w:p w14:paraId="5BE4E4F9" w14:textId="1B785FB2" w:rsidR="00316412" w:rsidRDefault="00316412">
      <w:pPr>
        <w:pStyle w:val="a7"/>
        <w:rPr>
          <w:rFonts w:hint="cs"/>
          <w:rtl/>
        </w:rPr>
      </w:pPr>
      <w:r w:rsidRPr="00316412">
        <w:rPr>
          <w:rStyle w:val="a9"/>
          <w:rtl/>
        </w:rPr>
        <w:sym w:font="Symbol" w:char="F02A"/>
      </w:r>
      <w:r>
        <w:rPr>
          <w:rtl/>
        </w:rPr>
        <w:t xml:space="preserve"> </w:t>
      </w:r>
      <w:r>
        <w:rPr>
          <w:rtl/>
        </w:rPr>
        <w:t>סיכום מאת ישעיה קליין שיעור ד' מחזור נ</w:t>
      </w:r>
      <w:r>
        <w:rPr>
          <w:rtl/>
        </w:rPr>
        <w:t>"א. הסיכום לא עבר את ביקורת הרב</w:t>
      </w:r>
      <w:r>
        <w:rPr>
          <w:rFonts w:hint="cs"/>
          <w:rtl/>
        </w:rPr>
        <w:t>.</w:t>
      </w:r>
      <w:bookmarkStart w:id="0" w:name="_GoBack"/>
      <w:bookmarkEnd w:id="0"/>
    </w:p>
  </w:footnote>
  <w:footnote w:id="2">
    <w:p w14:paraId="36A18915" w14:textId="21CA3DC3" w:rsidR="00733474" w:rsidRDefault="00733474">
      <w:pPr>
        <w:pStyle w:val="a7"/>
        <w:rPr>
          <w:rtl/>
        </w:rPr>
      </w:pPr>
      <w:r>
        <w:rPr>
          <w:rStyle w:val="a9"/>
        </w:rPr>
        <w:footnoteRef/>
      </w:r>
      <w:r>
        <w:rPr>
          <w:rtl/>
        </w:rPr>
        <w:t xml:space="preserve"> </w:t>
      </w:r>
      <w:r w:rsidRPr="00AA5FDD">
        <w:rPr>
          <w:rFonts w:ascii="Arial" w:eastAsia="Times New Roman" w:hAnsi="Arial" w:cs="Arial"/>
          <w:color w:val="000000"/>
          <w:sz w:val="22"/>
          <w:szCs w:val="22"/>
          <w:rtl/>
        </w:rPr>
        <w:t>אפשר ל</w:t>
      </w:r>
      <w:r>
        <w:rPr>
          <w:rFonts w:ascii="Arial" w:eastAsia="Times New Roman" w:hAnsi="Arial" w:cs="Arial" w:hint="cs"/>
          <w:color w:val="000000"/>
          <w:sz w:val="22"/>
          <w:szCs w:val="22"/>
          <w:rtl/>
        </w:rPr>
        <w:t>הציע שמדובר</w:t>
      </w:r>
      <w:r w:rsidRPr="00AA5FDD">
        <w:rPr>
          <w:rFonts w:ascii="Arial" w:eastAsia="Times New Roman" w:hAnsi="Arial" w:cs="Arial"/>
          <w:color w:val="000000"/>
          <w:sz w:val="22"/>
          <w:szCs w:val="22"/>
          <w:rtl/>
        </w:rPr>
        <w:t xml:space="preserve"> </w:t>
      </w:r>
      <w:r>
        <w:rPr>
          <w:rFonts w:ascii="Arial" w:eastAsia="Times New Roman" w:hAnsi="Arial" w:cs="Arial" w:hint="cs"/>
          <w:color w:val="000000"/>
          <w:sz w:val="22"/>
          <w:szCs w:val="22"/>
          <w:rtl/>
        </w:rPr>
        <w:t>ב</w:t>
      </w:r>
      <w:r w:rsidRPr="00AA5FDD">
        <w:rPr>
          <w:rFonts w:ascii="Arial" w:eastAsia="Times New Roman" w:hAnsi="Arial" w:cs="Arial"/>
          <w:color w:val="000000"/>
          <w:sz w:val="22"/>
          <w:szCs w:val="22"/>
          <w:rtl/>
        </w:rPr>
        <w:t>יוצא דופן אב</w:t>
      </w:r>
      <w:r>
        <w:rPr>
          <w:rFonts w:ascii="Arial" w:eastAsia="Times New Roman" w:hAnsi="Arial" w:cs="Arial" w:hint="cs"/>
          <w:color w:val="000000"/>
          <w:sz w:val="22"/>
          <w:szCs w:val="22"/>
          <w:rtl/>
        </w:rPr>
        <w:t>ל</w:t>
      </w:r>
      <w:r w:rsidRPr="00AA5FDD">
        <w:rPr>
          <w:rFonts w:ascii="Arial" w:eastAsia="Times New Roman" w:hAnsi="Arial" w:cs="Arial"/>
          <w:color w:val="000000"/>
          <w:sz w:val="22"/>
          <w:szCs w:val="22"/>
          <w:rtl/>
        </w:rPr>
        <w:t xml:space="preserve"> זה לא הפשט.</w:t>
      </w:r>
    </w:p>
  </w:footnote>
  <w:footnote w:id="3">
    <w:p w14:paraId="4648AE9D" w14:textId="312E4109" w:rsidR="00CC42D4" w:rsidRDefault="00CC42D4" w:rsidP="00CC42D4">
      <w:pPr>
        <w:pStyle w:val="a7"/>
        <w:rPr>
          <w:rtl/>
        </w:rPr>
      </w:pPr>
      <w:r>
        <w:rPr>
          <w:rStyle w:val="a9"/>
        </w:rPr>
        <w:footnoteRef/>
      </w:r>
      <w:r>
        <w:rPr>
          <w:rtl/>
        </w:rPr>
        <w:t xml:space="preserve"> </w:t>
      </w:r>
      <w:r>
        <w:rPr>
          <w:rFonts w:cs="Arial"/>
          <w:rtl/>
        </w:rPr>
        <w:t>למעשה, דומה כי שתי המשמעויות לא כל כך רחוקות:</w:t>
      </w:r>
    </w:p>
    <w:p w14:paraId="6D5FA46F" w14:textId="77777777" w:rsidR="00CC42D4" w:rsidRDefault="00CC42D4" w:rsidP="00CC42D4">
      <w:pPr>
        <w:pStyle w:val="a7"/>
        <w:rPr>
          <w:rtl/>
        </w:rPr>
      </w:pPr>
      <w:r w:rsidRPr="00CC42D4">
        <w:rPr>
          <w:rFonts w:cs="Arial"/>
          <w:b/>
          <w:bCs/>
          <w:rtl/>
        </w:rPr>
        <w:t>סוטה לו:</w:t>
      </w:r>
      <w:r>
        <w:rPr>
          <w:rFonts w:cs="Arial"/>
          <w:rtl/>
        </w:rPr>
        <w:t xml:space="preserve"> </w:t>
      </w:r>
      <w:r w:rsidRPr="00CC42D4">
        <w:rPr>
          <w:rFonts w:ascii="David" w:hAnsi="David" w:cs="David"/>
          <w:rtl/>
        </w:rPr>
        <w:t xml:space="preserve">ויהי כהיום הזה ויבא הביתה לעשות מלאכתו, </w:t>
      </w:r>
      <w:proofErr w:type="spellStart"/>
      <w:r w:rsidRPr="00CC42D4">
        <w:rPr>
          <w:rFonts w:ascii="David" w:hAnsi="David" w:cs="David"/>
          <w:rtl/>
        </w:rPr>
        <w:t>א"ר</w:t>
      </w:r>
      <w:proofErr w:type="spellEnd"/>
      <w:r w:rsidRPr="00CC42D4">
        <w:rPr>
          <w:rFonts w:ascii="David" w:hAnsi="David" w:cs="David"/>
          <w:rtl/>
        </w:rPr>
        <w:t xml:space="preserve"> יוחנן: מלמד, ששניהם לדבר עבירה </w:t>
      </w:r>
      <w:proofErr w:type="spellStart"/>
      <w:r w:rsidRPr="00CC42D4">
        <w:rPr>
          <w:rFonts w:ascii="David" w:hAnsi="David" w:cs="David"/>
          <w:rtl/>
        </w:rPr>
        <w:t>נתכוונו</w:t>
      </w:r>
      <w:proofErr w:type="spellEnd"/>
      <w:r w:rsidRPr="00CC42D4">
        <w:rPr>
          <w:rFonts w:ascii="David" w:hAnsi="David" w:cs="David"/>
          <w:rtl/>
        </w:rPr>
        <w:t xml:space="preserve">. ויבא הביתה לעשות מלאכתו - רב ושמואל, חד אמר: לעשות מלאכתו ממש, וחד אמר: לעשות צרכיו נכנס... </w:t>
      </w:r>
      <w:proofErr w:type="spellStart"/>
      <w:r w:rsidRPr="00CC42D4">
        <w:rPr>
          <w:rFonts w:ascii="David" w:hAnsi="David" w:cs="David"/>
          <w:rtl/>
        </w:rPr>
        <w:t>ותתפשהו</w:t>
      </w:r>
      <w:proofErr w:type="spellEnd"/>
      <w:r w:rsidRPr="00CC42D4">
        <w:rPr>
          <w:rFonts w:ascii="David" w:hAnsi="David" w:cs="David"/>
          <w:rtl/>
        </w:rPr>
        <w:t xml:space="preserve"> בבגדו </w:t>
      </w:r>
      <w:proofErr w:type="spellStart"/>
      <w:r w:rsidRPr="00CC42D4">
        <w:rPr>
          <w:rFonts w:ascii="David" w:hAnsi="David" w:cs="David"/>
          <w:rtl/>
        </w:rPr>
        <w:t>לאמר</w:t>
      </w:r>
      <w:proofErr w:type="spellEnd"/>
      <w:r w:rsidRPr="00CC42D4">
        <w:rPr>
          <w:rFonts w:ascii="David" w:hAnsi="David" w:cs="David"/>
          <w:rtl/>
        </w:rPr>
        <w:t xml:space="preserve"> וגו' - באותה שעה באתה דיוקנו של אביו ונראתה לו בחלון, אמר לו: יוסף, </w:t>
      </w:r>
      <w:proofErr w:type="spellStart"/>
      <w:r w:rsidRPr="00CC42D4">
        <w:rPr>
          <w:rFonts w:ascii="David" w:hAnsi="David" w:cs="David"/>
          <w:rtl/>
        </w:rPr>
        <w:t>עתידין</w:t>
      </w:r>
      <w:proofErr w:type="spellEnd"/>
      <w:r w:rsidRPr="00CC42D4">
        <w:rPr>
          <w:rFonts w:ascii="David" w:hAnsi="David" w:cs="David"/>
          <w:rtl/>
        </w:rPr>
        <w:t xml:space="preserve"> אחיך שיכתבו על אבני אפוד ואתה ביניהם, רצונך שימחה שמך </w:t>
      </w:r>
      <w:proofErr w:type="spellStart"/>
      <w:r w:rsidRPr="00CC42D4">
        <w:rPr>
          <w:rFonts w:ascii="David" w:hAnsi="David" w:cs="David"/>
          <w:rtl/>
        </w:rPr>
        <w:t>מביניהם</w:t>
      </w:r>
      <w:proofErr w:type="spellEnd"/>
      <w:r w:rsidRPr="00CC42D4">
        <w:rPr>
          <w:rFonts w:ascii="David" w:hAnsi="David" w:cs="David"/>
          <w:rtl/>
        </w:rPr>
        <w:t>... מיד: ותשב באיתן קשתו.</w:t>
      </w:r>
    </w:p>
    <w:p w14:paraId="4E819679" w14:textId="46BA09E4" w:rsidR="00CC42D4" w:rsidRDefault="00CC42D4" w:rsidP="00CC42D4">
      <w:pPr>
        <w:pStyle w:val="a7"/>
        <w:rPr>
          <w:rtl/>
        </w:rPr>
      </w:pPr>
      <w:r>
        <w:rPr>
          <w:rFonts w:cs="Arial" w:hint="cs"/>
          <w:rtl/>
        </w:rPr>
        <w:t xml:space="preserve">מה הניע את חז"ל לומר שיוסף כמעט חטא למרות שלכאורה זה לא מופיע בפסוק? </w:t>
      </w:r>
      <w:r>
        <w:rPr>
          <w:rFonts w:cs="Arial"/>
          <w:rtl/>
        </w:rPr>
        <w:t>כנראה ש</w:t>
      </w:r>
      <w:r>
        <w:rPr>
          <w:rFonts w:cs="Arial" w:hint="cs"/>
          <w:rtl/>
        </w:rPr>
        <w:t>הם</w:t>
      </w:r>
      <w:r>
        <w:rPr>
          <w:rFonts w:cs="Arial"/>
          <w:rtl/>
        </w:rPr>
        <w:t xml:space="preserve"> הבינו </w:t>
      </w:r>
      <w:proofErr w:type="spellStart"/>
      <w:r>
        <w:rPr>
          <w:rFonts w:cs="Arial" w:hint="cs"/>
          <w:rtl/>
        </w:rPr>
        <w:t>ש</w:t>
      </w:r>
      <w:r>
        <w:rPr>
          <w:rFonts w:cs="Arial"/>
          <w:rtl/>
        </w:rPr>
        <w:t>"ותתפשהו</w:t>
      </w:r>
      <w:proofErr w:type="spellEnd"/>
      <w:r>
        <w:rPr>
          <w:rFonts w:cs="Arial"/>
          <w:rtl/>
        </w:rPr>
        <w:t xml:space="preserve"> בבגדו" לא רק בגד אלא גם בגידה</w:t>
      </w:r>
      <w:r>
        <w:rPr>
          <w:rFonts w:cs="Arial" w:hint="cs"/>
          <w:rtl/>
        </w:rPr>
        <w:t xml:space="preserve"> </w:t>
      </w:r>
      <w:r>
        <w:rPr>
          <w:rFonts w:cs="Arial"/>
          <w:rtl/>
        </w:rPr>
        <w:t>–</w:t>
      </w:r>
      <w:r>
        <w:rPr>
          <w:rFonts w:cs="Arial" w:hint="cs"/>
          <w:rtl/>
        </w:rPr>
        <w:t xml:space="preserve"> הוא כבר הוריד את הבגד בעצמו</w:t>
      </w:r>
      <w:r>
        <w:rPr>
          <w:rFonts w:cs="Arial"/>
          <w:rtl/>
        </w:rPr>
        <w:t>.</w:t>
      </w:r>
    </w:p>
  </w:footnote>
  <w:footnote w:id="4">
    <w:p w14:paraId="5E3557D1" w14:textId="7044721D" w:rsidR="00D550D6" w:rsidRDefault="00D550D6">
      <w:pPr>
        <w:pStyle w:val="a7"/>
      </w:pPr>
      <w:r>
        <w:rPr>
          <w:rStyle w:val="a9"/>
        </w:rPr>
        <w:footnoteRef/>
      </w:r>
      <w:r>
        <w:rPr>
          <w:rtl/>
        </w:rPr>
        <w:t xml:space="preserve"> </w:t>
      </w:r>
      <w:r>
        <w:rPr>
          <w:rFonts w:hint="cs"/>
          <w:rtl/>
        </w:rPr>
        <w:t>למעשה זה לכאורה סביר כי "שבוע" הוא זכר.</w:t>
      </w:r>
    </w:p>
  </w:footnote>
  <w:footnote w:id="5">
    <w:p w14:paraId="433B45B1" w14:textId="06B7A2F2" w:rsidR="00106C8B" w:rsidRDefault="00106C8B">
      <w:pPr>
        <w:pStyle w:val="a7"/>
      </w:pPr>
      <w:r>
        <w:rPr>
          <w:rStyle w:val="a9"/>
        </w:rPr>
        <w:footnoteRef/>
      </w:r>
      <w:r>
        <w:rPr>
          <w:rtl/>
        </w:rPr>
        <w:t xml:space="preserve"> </w:t>
      </w:r>
      <w:r>
        <w:rPr>
          <w:rFonts w:hint="cs"/>
          <w:rtl/>
        </w:rPr>
        <w:t xml:space="preserve">מובא באריכות בספרא תזריע ב א </w:t>
      </w:r>
      <w:proofErr w:type="spellStart"/>
      <w:r>
        <w:rPr>
          <w:rFonts w:hint="cs"/>
          <w:rtl/>
        </w:rPr>
        <w:t>א</w:t>
      </w:r>
      <w:proofErr w:type="spellEnd"/>
    </w:p>
  </w:footnote>
  <w:footnote w:id="6">
    <w:p w14:paraId="1E92037E" w14:textId="7A6510C6" w:rsidR="003A52CC" w:rsidRDefault="003A52CC">
      <w:pPr>
        <w:pStyle w:val="a7"/>
        <w:rPr>
          <w:rtl/>
        </w:rPr>
      </w:pPr>
      <w:r>
        <w:rPr>
          <w:rStyle w:val="a9"/>
        </w:rPr>
        <w:footnoteRef/>
      </w:r>
      <w:r>
        <w:rPr>
          <w:rtl/>
        </w:rPr>
        <w:t xml:space="preserve"> </w:t>
      </w:r>
      <w:r>
        <w:rPr>
          <w:rFonts w:hint="cs"/>
          <w:rtl/>
        </w:rPr>
        <w:t>לא במובן של "צווי דינים".</w:t>
      </w:r>
    </w:p>
  </w:footnote>
  <w:footnote w:id="7">
    <w:p w14:paraId="3D04CBA8" w14:textId="1B1161C0" w:rsidR="009D7F17" w:rsidRPr="009D7F17" w:rsidRDefault="009D7F17" w:rsidP="009D7F17">
      <w:pPr>
        <w:bidi w:val="0"/>
        <w:jc w:val="right"/>
        <w:rPr>
          <w:sz w:val="20"/>
          <w:szCs w:val="20"/>
        </w:rPr>
      </w:pPr>
      <w:r>
        <w:rPr>
          <w:rStyle w:val="a9"/>
        </w:rPr>
        <w:footnoteRef/>
      </w:r>
      <w:r>
        <w:rPr>
          <w:rtl/>
        </w:rPr>
        <w:t xml:space="preserve"> </w:t>
      </w:r>
      <w:r w:rsidRPr="009D7F17">
        <w:rPr>
          <w:rFonts w:cs="Arial"/>
          <w:sz w:val="20"/>
          <w:szCs w:val="20"/>
          <w:rtl/>
        </w:rPr>
        <w:t>הגמרא מבינה שרבי הוא המקל</w:t>
      </w:r>
      <w:r>
        <w:rPr>
          <w:rFonts w:cs="Arial" w:hint="cs"/>
          <w:sz w:val="20"/>
          <w:szCs w:val="20"/>
          <w:rtl/>
        </w:rPr>
        <w:t xml:space="preserve"> אך</w:t>
      </w:r>
      <w:r w:rsidRPr="009D7F17">
        <w:rPr>
          <w:rFonts w:cs="Arial"/>
          <w:sz w:val="20"/>
          <w:szCs w:val="20"/>
          <w:rtl/>
        </w:rPr>
        <w:t xml:space="preserve"> לכאורה נראה הפוך: לרבי הוא לא גולה, לא כי הוא פטור אלא כי זה כמעט מזיד להשתמש בגרזן מקולקל.  לפי חכמים לא גולה בגלל שבמקרה הזה הוא קרוב לאונס</w:t>
      </w:r>
    </w:p>
    <w:p w14:paraId="68CDC182" w14:textId="7C05C771" w:rsidR="009D7F17" w:rsidRDefault="009D7F17">
      <w:pPr>
        <w:pStyle w:val="a7"/>
        <w:rPr>
          <w:rtl/>
        </w:rPr>
      </w:pPr>
    </w:p>
  </w:footnote>
  <w:footnote w:id="8">
    <w:p w14:paraId="0AECDB65" w14:textId="27C9D1E4" w:rsidR="004236E9" w:rsidRDefault="004236E9">
      <w:pPr>
        <w:pStyle w:val="a7"/>
        <w:rPr>
          <w:rtl/>
        </w:rPr>
      </w:pPr>
      <w:r>
        <w:rPr>
          <w:rStyle w:val="a9"/>
        </w:rPr>
        <w:footnoteRef/>
      </w:r>
      <w:r>
        <w:rPr>
          <w:rtl/>
        </w:rPr>
        <w:t xml:space="preserve"> </w:t>
      </w:r>
      <w:r w:rsidRPr="004236E9">
        <w:rPr>
          <w:rFonts w:cs="Arial"/>
          <w:rtl/>
        </w:rPr>
        <w:t xml:space="preserve">אין </w:t>
      </w:r>
      <w:r>
        <w:rPr>
          <w:rFonts w:cs="Arial" w:hint="cs"/>
          <w:rtl/>
        </w:rPr>
        <w:t>מקום</w:t>
      </w:r>
      <w:r w:rsidRPr="004236E9">
        <w:rPr>
          <w:rFonts w:cs="Arial"/>
          <w:rtl/>
        </w:rPr>
        <w:t xml:space="preserve"> לדבר על </w:t>
      </w:r>
      <w:proofErr w:type="spellStart"/>
      <w:r w:rsidRPr="004236E9">
        <w:rPr>
          <w:rFonts w:cs="Arial"/>
          <w:rtl/>
        </w:rPr>
        <w:t>אגדתות</w:t>
      </w:r>
      <w:proofErr w:type="spellEnd"/>
      <w:r w:rsidRPr="004236E9">
        <w:rPr>
          <w:rFonts w:cs="Arial"/>
          <w:rtl/>
        </w:rPr>
        <w:t xml:space="preserve"> כי אם כן אין לדבר סוף.</w:t>
      </w:r>
      <w:r>
        <w:rPr>
          <w:rFonts w:cs="Arial" w:hint="cs"/>
          <w:rtl/>
        </w:rPr>
        <w:t xml:space="preserve"> (הליכות/הלכות בניך/בוניך וכו' וכו')</w:t>
      </w:r>
    </w:p>
  </w:footnote>
  <w:footnote w:id="9">
    <w:p w14:paraId="7265D5A9" w14:textId="2CD6D4B0" w:rsidR="009D7F17" w:rsidRDefault="009D7F17">
      <w:pPr>
        <w:pStyle w:val="a7"/>
        <w:rPr>
          <w:rtl/>
        </w:rPr>
      </w:pPr>
      <w:r>
        <w:rPr>
          <w:rStyle w:val="a9"/>
        </w:rPr>
        <w:footnoteRef/>
      </w:r>
      <w:r>
        <w:rPr>
          <w:rtl/>
        </w:rPr>
        <w:t xml:space="preserve"> </w:t>
      </w:r>
      <w:r w:rsidRPr="009D7F17">
        <w:rPr>
          <w:rFonts w:cs="Arial"/>
          <w:rtl/>
        </w:rPr>
        <w:t>אותו דבר לגבי עגלה ערופה: "</w:t>
      </w:r>
      <w:r w:rsidRPr="009D7F17">
        <w:rPr>
          <w:rFonts w:ascii="Narkisim" w:hAnsi="Narkisim" w:cs="Narkisim"/>
          <w:rtl/>
        </w:rPr>
        <w:t>לא עבד בה</w:t>
      </w:r>
      <w:r w:rsidRPr="009D7F17">
        <w:rPr>
          <w:rFonts w:cs="Arial"/>
          <w:rtl/>
        </w:rPr>
        <w:t>" הפועל הסביל בא ללמד שצריך את רצון האדם.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B412" w14:textId="1F441C09" w:rsidR="008551C6" w:rsidRDefault="008551C6">
    <w:pPr>
      <w:pStyle w:val="a3"/>
      <w:rPr>
        <w:rtl/>
      </w:rPr>
    </w:pPr>
    <w:r>
      <w:rPr>
        <w:rFonts w:hint="cs"/>
        <w:rtl/>
      </w:rPr>
      <w:t>בס"ד                                                                                                                 ר"ח סיוון</w:t>
    </w:r>
  </w:p>
  <w:p w14:paraId="090F9F12" w14:textId="64095582" w:rsidR="008551C6" w:rsidRDefault="008551C6">
    <w:pPr>
      <w:pStyle w:val="a3"/>
    </w:pPr>
    <w:r>
      <w:rPr>
        <w:rFonts w:hint="cs"/>
        <w:rtl/>
      </w:rPr>
      <w:t xml:space="preserve">                                                                                                                       (</w:t>
    </w:r>
    <w:proofErr w:type="spellStart"/>
    <w:r>
      <w:rPr>
        <w:rFonts w:hint="cs"/>
        <w:rtl/>
      </w:rPr>
      <w:t>הרי"מ</w:t>
    </w:r>
    <w:proofErr w:type="spellEnd"/>
    <w:r>
      <w:rPr>
        <w:rFonts w:hint="cs"/>
        <w:rtl/>
      </w:rP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DD"/>
    <w:rsid w:val="00106C8B"/>
    <w:rsid w:val="00127C46"/>
    <w:rsid w:val="00294130"/>
    <w:rsid w:val="002D2E09"/>
    <w:rsid w:val="00316412"/>
    <w:rsid w:val="003A52CC"/>
    <w:rsid w:val="004236E9"/>
    <w:rsid w:val="005B0DD0"/>
    <w:rsid w:val="00733474"/>
    <w:rsid w:val="008551C6"/>
    <w:rsid w:val="008D70F4"/>
    <w:rsid w:val="009858C6"/>
    <w:rsid w:val="009D7F17"/>
    <w:rsid w:val="00AA5FDD"/>
    <w:rsid w:val="00C804BA"/>
    <w:rsid w:val="00CC42D4"/>
    <w:rsid w:val="00D550D6"/>
    <w:rsid w:val="00D937A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FD79"/>
  <w15:chartTrackingRefBased/>
  <w15:docId w15:val="{850A4AA0-37BC-4502-8E87-353B7FB5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A5F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AA5FDD"/>
  </w:style>
  <w:style w:type="paragraph" w:styleId="a3">
    <w:name w:val="header"/>
    <w:basedOn w:val="a"/>
    <w:link w:val="a4"/>
    <w:uiPriority w:val="99"/>
    <w:unhideWhenUsed/>
    <w:rsid w:val="008551C6"/>
    <w:pPr>
      <w:tabs>
        <w:tab w:val="center" w:pos="4153"/>
        <w:tab w:val="right" w:pos="8306"/>
      </w:tabs>
      <w:spacing w:after="0" w:line="240" w:lineRule="auto"/>
    </w:pPr>
  </w:style>
  <w:style w:type="character" w:customStyle="1" w:styleId="a4">
    <w:name w:val="כותרת עליונה תו"/>
    <w:basedOn w:val="a0"/>
    <w:link w:val="a3"/>
    <w:uiPriority w:val="99"/>
    <w:rsid w:val="008551C6"/>
  </w:style>
  <w:style w:type="paragraph" w:styleId="a5">
    <w:name w:val="footer"/>
    <w:basedOn w:val="a"/>
    <w:link w:val="a6"/>
    <w:uiPriority w:val="99"/>
    <w:unhideWhenUsed/>
    <w:rsid w:val="008551C6"/>
    <w:pPr>
      <w:tabs>
        <w:tab w:val="center" w:pos="4153"/>
        <w:tab w:val="right" w:pos="8306"/>
      </w:tabs>
      <w:spacing w:after="0" w:line="240" w:lineRule="auto"/>
    </w:pPr>
  </w:style>
  <w:style w:type="character" w:customStyle="1" w:styleId="a6">
    <w:name w:val="כותרת תחתונה תו"/>
    <w:basedOn w:val="a0"/>
    <w:link w:val="a5"/>
    <w:uiPriority w:val="99"/>
    <w:rsid w:val="008551C6"/>
  </w:style>
  <w:style w:type="paragraph" w:styleId="a7">
    <w:name w:val="footnote text"/>
    <w:basedOn w:val="a"/>
    <w:link w:val="a8"/>
    <w:uiPriority w:val="99"/>
    <w:semiHidden/>
    <w:unhideWhenUsed/>
    <w:rsid w:val="00733474"/>
    <w:pPr>
      <w:spacing w:after="0" w:line="240" w:lineRule="auto"/>
    </w:pPr>
    <w:rPr>
      <w:sz w:val="20"/>
      <w:szCs w:val="20"/>
    </w:rPr>
  </w:style>
  <w:style w:type="character" w:customStyle="1" w:styleId="a8">
    <w:name w:val="טקסט הערת שוליים תו"/>
    <w:basedOn w:val="a0"/>
    <w:link w:val="a7"/>
    <w:uiPriority w:val="99"/>
    <w:semiHidden/>
    <w:rsid w:val="00733474"/>
    <w:rPr>
      <w:sz w:val="20"/>
      <w:szCs w:val="20"/>
    </w:rPr>
  </w:style>
  <w:style w:type="character" w:styleId="a9">
    <w:name w:val="footnote reference"/>
    <w:basedOn w:val="a0"/>
    <w:uiPriority w:val="99"/>
    <w:semiHidden/>
    <w:unhideWhenUsed/>
    <w:rsid w:val="007334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6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1F65-047F-4DD1-9BF7-6CFC912F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2761</Words>
  <Characters>13810</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קליין</dc:creator>
  <cp:keywords/>
  <dc:description/>
  <cp:lastModifiedBy>נועם שליט</cp:lastModifiedBy>
  <cp:revision>4</cp:revision>
  <dcterms:created xsi:type="dcterms:W3CDTF">2022-05-31T14:06:00Z</dcterms:created>
  <dcterms:modified xsi:type="dcterms:W3CDTF">2022-06-07T19:43:00Z</dcterms:modified>
</cp:coreProperties>
</file>