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8F223" w14:textId="77777777" w:rsidR="00202D75" w:rsidRDefault="00202D75" w:rsidP="00202D75">
      <w:pPr>
        <w:pStyle w:val="afd"/>
        <w:rPr>
          <w:rtl/>
        </w:rPr>
      </w:pPr>
      <w:r>
        <w:rPr>
          <w:rFonts w:hint="cs"/>
          <w:rtl/>
        </w:rPr>
        <w:t>שלומי אדלמן</w:t>
      </w:r>
    </w:p>
    <w:p w14:paraId="31FE07A6" w14:textId="77777777" w:rsidR="00202D75" w:rsidRPr="008A0654" w:rsidRDefault="00202D75" w:rsidP="00202D75">
      <w:pPr>
        <w:pStyle w:val="I"/>
        <w:rPr>
          <w:rtl/>
        </w:rPr>
      </w:pPr>
      <w:r>
        <w:rPr>
          <w:rFonts w:hint="cs"/>
          <w:rtl/>
        </w:rPr>
        <w:t>לא תעמוד על דם רעך</w:t>
      </w:r>
    </w:p>
    <w:p w14:paraId="79784A76" w14:textId="77777777" w:rsidR="00202D75" w:rsidRPr="008A0654" w:rsidRDefault="00202D75" w:rsidP="00202D75">
      <w:pPr>
        <w:pStyle w:val="II"/>
        <w:rPr>
          <w:rtl/>
        </w:rPr>
      </w:pPr>
      <w:r>
        <w:rPr>
          <w:rFonts w:hint="cs"/>
          <w:rtl/>
        </w:rPr>
        <w:t>פתיחה</w:t>
      </w:r>
    </w:p>
    <w:p w14:paraId="16CD84EF" w14:textId="77777777" w:rsidR="00202D75" w:rsidRDefault="00202D75" w:rsidP="00202D75">
      <w:pPr>
        <w:pStyle w:val="a4"/>
        <w:rPr>
          <w:rtl/>
        </w:rPr>
      </w:pPr>
      <w:r w:rsidRPr="009D323D">
        <w:rPr>
          <w:rFonts w:hint="cs"/>
          <w:rtl/>
        </w:rPr>
        <w:t>בפרשת קדושים</w:t>
      </w:r>
      <w:r>
        <w:rPr>
          <w:rFonts w:hint="cs"/>
          <w:rtl/>
        </w:rPr>
        <w:t xml:space="preserve"> נאמר</w:t>
      </w:r>
      <w:r w:rsidRPr="002F275E">
        <w:rPr>
          <w:rFonts w:hint="cs"/>
          <w:rtl/>
        </w:rPr>
        <w:t>:</w:t>
      </w:r>
    </w:p>
    <w:p w14:paraId="6571863C" w14:textId="77777777" w:rsidR="00202D75" w:rsidRDefault="00202D75" w:rsidP="00202D75">
      <w:pPr>
        <w:pStyle w:val="11"/>
        <w:rPr>
          <w:rtl/>
        </w:rPr>
      </w:pPr>
      <w:r w:rsidRPr="002F275E">
        <w:rPr>
          <w:rFonts w:hint="cs"/>
          <w:rtl/>
        </w:rPr>
        <w:t>לֹא</w:t>
      </w:r>
      <w:r>
        <w:rPr>
          <w:rFonts w:hint="cs"/>
          <w:rtl/>
        </w:rPr>
        <w:t xml:space="preserve"> </w:t>
      </w:r>
      <w:r w:rsidRPr="002F275E">
        <w:rPr>
          <w:rFonts w:hint="cs"/>
          <w:rtl/>
        </w:rPr>
        <w:t>תֵלֵךְ</w:t>
      </w:r>
      <w:r w:rsidRPr="002F275E">
        <w:rPr>
          <w:rtl/>
        </w:rPr>
        <w:t xml:space="preserve"> </w:t>
      </w:r>
      <w:r w:rsidRPr="002F275E">
        <w:rPr>
          <w:rFonts w:hint="cs"/>
          <w:rtl/>
        </w:rPr>
        <w:t>רָכִיל</w:t>
      </w:r>
      <w:r w:rsidRPr="002F275E">
        <w:rPr>
          <w:rtl/>
        </w:rPr>
        <w:t xml:space="preserve"> </w:t>
      </w:r>
      <w:r w:rsidRPr="002F275E">
        <w:rPr>
          <w:rFonts w:hint="cs"/>
          <w:rtl/>
        </w:rPr>
        <w:t>בְּעַמֶּיךָ</w:t>
      </w:r>
      <w:r w:rsidRPr="002F275E">
        <w:rPr>
          <w:rtl/>
        </w:rPr>
        <w:t xml:space="preserve"> </w:t>
      </w:r>
      <w:r w:rsidRPr="002F275E">
        <w:rPr>
          <w:rFonts w:hint="cs"/>
          <w:rtl/>
        </w:rPr>
        <w:t>לֹא</w:t>
      </w:r>
      <w:r w:rsidRPr="002F275E">
        <w:rPr>
          <w:rtl/>
        </w:rPr>
        <w:t xml:space="preserve"> </w:t>
      </w:r>
      <w:r w:rsidRPr="002F275E">
        <w:rPr>
          <w:rFonts w:hint="cs"/>
          <w:rtl/>
        </w:rPr>
        <w:t>תַעֲמֹד</w:t>
      </w:r>
      <w:r w:rsidRPr="002F275E">
        <w:rPr>
          <w:rtl/>
        </w:rPr>
        <w:t xml:space="preserve"> </w:t>
      </w:r>
      <w:r w:rsidRPr="002F275E">
        <w:rPr>
          <w:rFonts w:hint="cs"/>
          <w:rtl/>
        </w:rPr>
        <w:t>עַל</w:t>
      </w:r>
      <w:r>
        <w:rPr>
          <w:rFonts w:hint="cs"/>
          <w:rtl/>
        </w:rPr>
        <w:t xml:space="preserve"> </w:t>
      </w:r>
      <w:r w:rsidRPr="002F275E">
        <w:rPr>
          <w:rFonts w:hint="cs"/>
          <w:rtl/>
        </w:rPr>
        <w:t>דַּם</w:t>
      </w:r>
      <w:r w:rsidRPr="002F275E">
        <w:rPr>
          <w:rtl/>
        </w:rPr>
        <w:t xml:space="preserve"> </w:t>
      </w:r>
      <w:r w:rsidRPr="002F275E">
        <w:rPr>
          <w:rFonts w:hint="cs"/>
          <w:rtl/>
        </w:rPr>
        <w:t>רֵעֶךָ</w:t>
      </w:r>
      <w:r w:rsidRPr="002F275E">
        <w:rPr>
          <w:rtl/>
        </w:rPr>
        <w:t xml:space="preserve"> </w:t>
      </w:r>
      <w:r w:rsidRPr="002F275E">
        <w:rPr>
          <w:rFonts w:hint="cs"/>
          <w:rtl/>
        </w:rPr>
        <w:t>אֲנִי</w:t>
      </w:r>
      <w:r w:rsidRPr="002F275E">
        <w:rPr>
          <w:rtl/>
        </w:rPr>
        <w:t xml:space="preserve"> </w:t>
      </w:r>
      <w:r>
        <w:rPr>
          <w:rFonts w:hint="cs"/>
          <w:rtl/>
        </w:rPr>
        <w:t>ה'.</w:t>
      </w:r>
      <w:r>
        <w:rPr>
          <w:rtl/>
        </w:rPr>
        <w:tab/>
      </w:r>
      <w:r w:rsidRPr="002F275E">
        <w:rPr>
          <w:rFonts w:hint="cs"/>
          <w:rtl/>
        </w:rPr>
        <w:t>(ויקרא י</w:t>
      </w:r>
      <w:r>
        <w:rPr>
          <w:rFonts w:hint="cs"/>
          <w:rtl/>
        </w:rPr>
        <w:t>"</w:t>
      </w:r>
      <w:r w:rsidRPr="002F275E">
        <w:rPr>
          <w:rFonts w:hint="cs"/>
          <w:rtl/>
        </w:rPr>
        <w:t>ט</w:t>
      </w:r>
      <w:r>
        <w:rPr>
          <w:rFonts w:hint="cs"/>
          <w:rtl/>
        </w:rPr>
        <w:t xml:space="preserve">, </w:t>
      </w:r>
      <w:r w:rsidRPr="002F275E">
        <w:rPr>
          <w:rFonts w:hint="cs"/>
          <w:rtl/>
        </w:rPr>
        <w:t>טז)</w:t>
      </w:r>
    </w:p>
    <w:p w14:paraId="4F379B97" w14:textId="77777777" w:rsidR="00202D75" w:rsidRDefault="00202D75" w:rsidP="00202D75">
      <w:pPr>
        <w:pStyle w:val="a4"/>
        <w:rPr>
          <w:rtl/>
        </w:rPr>
      </w:pPr>
      <w:r w:rsidRPr="002F275E">
        <w:rPr>
          <w:rFonts w:hint="cs"/>
          <w:rtl/>
        </w:rPr>
        <w:t>הדברים הובאו ברמב"ם בספר המצוות:</w:t>
      </w:r>
    </w:p>
    <w:p w14:paraId="2358C9FF" w14:textId="77777777" w:rsidR="00202D75" w:rsidRDefault="00202D75" w:rsidP="00202D75">
      <w:pPr>
        <w:pStyle w:val="11"/>
        <w:rPr>
          <w:rtl/>
        </w:rPr>
      </w:pPr>
      <w:r w:rsidRPr="002F275E">
        <w:rPr>
          <w:rFonts w:hint="cs"/>
          <w:rtl/>
        </w:rPr>
        <w:t>שהזהירנו</w:t>
      </w:r>
      <w:r w:rsidRPr="002F275E">
        <w:rPr>
          <w:rtl/>
        </w:rPr>
        <w:t xml:space="preserve"> </w:t>
      </w:r>
      <w:r w:rsidRPr="002F275E">
        <w:rPr>
          <w:rFonts w:hint="cs"/>
          <w:rtl/>
        </w:rPr>
        <w:t>מהתרשל</w:t>
      </w:r>
      <w:r w:rsidRPr="002F275E">
        <w:rPr>
          <w:rtl/>
        </w:rPr>
        <w:t xml:space="preserve"> </w:t>
      </w:r>
      <w:r w:rsidRPr="002F275E">
        <w:rPr>
          <w:rFonts w:hint="cs"/>
          <w:rtl/>
        </w:rPr>
        <w:t>בהצלת</w:t>
      </w:r>
      <w:r w:rsidRPr="002F275E">
        <w:rPr>
          <w:rtl/>
        </w:rPr>
        <w:t xml:space="preserve"> </w:t>
      </w:r>
      <w:r w:rsidRPr="002F275E">
        <w:rPr>
          <w:rFonts w:hint="cs"/>
          <w:rtl/>
        </w:rPr>
        <w:t>נפש</w:t>
      </w:r>
      <w:r w:rsidRPr="002F275E">
        <w:rPr>
          <w:rtl/>
        </w:rPr>
        <w:t xml:space="preserve"> </w:t>
      </w:r>
      <w:r w:rsidRPr="002F275E">
        <w:rPr>
          <w:rFonts w:hint="cs"/>
          <w:rtl/>
        </w:rPr>
        <w:t>אחד</w:t>
      </w:r>
      <w:r w:rsidRPr="002F275E">
        <w:rPr>
          <w:rtl/>
        </w:rPr>
        <w:t xml:space="preserve"> </w:t>
      </w:r>
      <w:r w:rsidRPr="002F275E">
        <w:rPr>
          <w:rFonts w:hint="cs"/>
          <w:rtl/>
        </w:rPr>
        <w:t>מישראל</w:t>
      </w:r>
      <w:r w:rsidRPr="002F275E">
        <w:rPr>
          <w:rtl/>
        </w:rPr>
        <w:t xml:space="preserve"> </w:t>
      </w:r>
      <w:r w:rsidRPr="002F275E">
        <w:rPr>
          <w:rFonts w:hint="cs"/>
          <w:rtl/>
        </w:rPr>
        <w:t>כשנראהו</w:t>
      </w:r>
      <w:r w:rsidRPr="002F275E">
        <w:rPr>
          <w:rtl/>
        </w:rPr>
        <w:t xml:space="preserve"> </w:t>
      </w:r>
      <w:r w:rsidRPr="002F275E">
        <w:rPr>
          <w:rFonts w:hint="cs"/>
          <w:rtl/>
        </w:rPr>
        <w:t>בסכנת</w:t>
      </w:r>
      <w:r w:rsidRPr="002F275E">
        <w:rPr>
          <w:rtl/>
        </w:rPr>
        <w:t xml:space="preserve"> </w:t>
      </w:r>
      <w:r w:rsidRPr="002F275E">
        <w:rPr>
          <w:rFonts w:hint="cs"/>
          <w:rtl/>
        </w:rPr>
        <w:t>המות</w:t>
      </w:r>
      <w:r w:rsidRPr="002F275E">
        <w:rPr>
          <w:rtl/>
        </w:rPr>
        <w:t xml:space="preserve"> </w:t>
      </w:r>
      <w:r w:rsidRPr="002F275E">
        <w:rPr>
          <w:rFonts w:hint="cs"/>
          <w:rtl/>
        </w:rPr>
        <w:t>או</w:t>
      </w:r>
      <w:r w:rsidRPr="002F275E">
        <w:rPr>
          <w:rtl/>
        </w:rPr>
        <w:t xml:space="preserve"> </w:t>
      </w:r>
      <w:r w:rsidRPr="002F275E">
        <w:rPr>
          <w:rFonts w:hint="cs"/>
          <w:rtl/>
        </w:rPr>
        <w:t>ההפסד</w:t>
      </w:r>
      <w:r w:rsidRPr="002F275E">
        <w:rPr>
          <w:rtl/>
        </w:rPr>
        <w:t xml:space="preserve"> </w:t>
      </w:r>
      <w:r w:rsidRPr="002F275E">
        <w:rPr>
          <w:rFonts w:hint="cs"/>
          <w:rtl/>
        </w:rPr>
        <w:t>ויהיה</w:t>
      </w:r>
      <w:r w:rsidRPr="002F275E">
        <w:rPr>
          <w:rtl/>
        </w:rPr>
        <w:t xml:space="preserve"> </w:t>
      </w:r>
      <w:r w:rsidRPr="002F275E">
        <w:rPr>
          <w:rFonts w:hint="cs"/>
          <w:rtl/>
        </w:rPr>
        <w:t>לנו</w:t>
      </w:r>
      <w:r w:rsidRPr="002F275E">
        <w:rPr>
          <w:rtl/>
        </w:rPr>
        <w:t xml:space="preserve"> </w:t>
      </w:r>
      <w:r w:rsidRPr="002F275E">
        <w:rPr>
          <w:rFonts w:hint="cs"/>
          <w:rtl/>
        </w:rPr>
        <w:t>יכולת</w:t>
      </w:r>
      <w:r w:rsidRPr="002F275E">
        <w:rPr>
          <w:rtl/>
        </w:rPr>
        <w:t xml:space="preserve"> </w:t>
      </w:r>
      <w:r w:rsidRPr="002F275E">
        <w:rPr>
          <w:rFonts w:hint="cs"/>
          <w:rtl/>
        </w:rPr>
        <w:t>להצילו</w:t>
      </w:r>
      <w:r>
        <w:rPr>
          <w:rFonts w:hint="cs"/>
          <w:rtl/>
        </w:rPr>
        <w:t>.</w:t>
      </w:r>
      <w:r>
        <w:rPr>
          <w:rtl/>
        </w:rPr>
        <w:tab/>
      </w:r>
      <w:r w:rsidRPr="002F275E">
        <w:rPr>
          <w:rFonts w:hint="cs"/>
          <w:rtl/>
        </w:rPr>
        <w:t>(ל</w:t>
      </w:r>
      <w:r>
        <w:rPr>
          <w:rFonts w:hint="cs"/>
          <w:rtl/>
        </w:rPr>
        <w:t xml:space="preserve">א תעשה </w:t>
      </w:r>
      <w:r w:rsidRPr="002F275E">
        <w:rPr>
          <w:rFonts w:hint="cs"/>
          <w:rtl/>
        </w:rPr>
        <w:t>רצ</w:t>
      </w:r>
      <w:r>
        <w:rPr>
          <w:rFonts w:hint="cs"/>
          <w:rtl/>
        </w:rPr>
        <w:t>"</w:t>
      </w:r>
      <w:r w:rsidRPr="002F275E">
        <w:rPr>
          <w:rFonts w:hint="cs"/>
          <w:rtl/>
        </w:rPr>
        <w:t>ז)</w:t>
      </w:r>
    </w:p>
    <w:p w14:paraId="204A02D2" w14:textId="77777777" w:rsidR="00202D75" w:rsidRPr="002F275E" w:rsidRDefault="00202D75" w:rsidP="00202D75">
      <w:pPr>
        <w:pStyle w:val="a4"/>
        <w:rPr>
          <w:rtl/>
        </w:rPr>
      </w:pPr>
      <w:r w:rsidRPr="002F275E">
        <w:rPr>
          <w:rFonts w:hint="cs"/>
          <w:rtl/>
        </w:rPr>
        <w:t>האיסור לעמוד מנגד אל מול הזולת הנתון בסכנה אינו מובן מאליו</w:t>
      </w:r>
      <w:r>
        <w:rPr>
          <w:rFonts w:hint="cs"/>
          <w:rtl/>
        </w:rPr>
        <w:t>;</w:t>
      </w:r>
      <w:r w:rsidRPr="002F275E">
        <w:rPr>
          <w:rFonts w:hint="cs"/>
          <w:rtl/>
        </w:rPr>
        <w:t xml:space="preserve"> יכול אדם לסבור שזכותו להתכנס אל דל"ת אמותיו, ואף </w:t>
      </w:r>
      <w:r>
        <w:rPr>
          <w:rFonts w:hint="cs"/>
          <w:rtl/>
        </w:rPr>
        <w:t>ש</w:t>
      </w:r>
      <w:r w:rsidRPr="002F275E">
        <w:rPr>
          <w:rFonts w:hint="cs"/>
          <w:rtl/>
        </w:rPr>
        <w:t xml:space="preserve">אל לו לפגוע בזולתו באופן פעיל, </w:t>
      </w:r>
      <w:r>
        <w:rPr>
          <w:rFonts w:hint="cs"/>
          <w:rtl/>
        </w:rPr>
        <w:t>אין הוא</w:t>
      </w:r>
      <w:r w:rsidRPr="002F275E">
        <w:rPr>
          <w:rFonts w:hint="cs"/>
          <w:rtl/>
        </w:rPr>
        <w:t xml:space="preserve"> חייב להתערב לטובתו ולהצילו. על רקע זה, בולט חידושה המוסרי של התורה, השולל את האדישות ומחייב את הסולידריות.</w:t>
      </w:r>
      <w:r>
        <w:rPr>
          <w:rFonts w:hint="cs"/>
          <w:rtl/>
        </w:rPr>
        <w:t xml:space="preserve"> בנוסף, החשיבות הרבה שמוקנית לציווי זה בתורה ניכרת בכך שמדובר באיסור לאו, ולא במצוות עשה. זאת, על אף שהעומד מנגד נוכח צרת חברו אינו פוגע בזולת באופן חיובי, אלא רק נמנע מהגשת עזרה.</w:t>
      </w:r>
    </w:p>
    <w:p w14:paraId="525AFB32" w14:textId="77777777" w:rsidR="00202D75" w:rsidRPr="002F275E" w:rsidRDefault="00202D75" w:rsidP="00202D75">
      <w:pPr>
        <w:pStyle w:val="a4"/>
        <w:rPr>
          <w:rtl/>
        </w:rPr>
      </w:pPr>
      <w:r>
        <w:rPr>
          <w:rFonts w:hint="cs"/>
          <w:rtl/>
        </w:rPr>
        <w:t xml:space="preserve">בספרות ההלכתית, עולה איסור לא תעמוד על דם רעך (להלן: איסור לא תעמוד) בהקשרים רבים ומגוונים. הדיונים המרכזיים עוסקים במצבים הקלאסיים שבהם שייך האיסור </w:t>
      </w:r>
      <w:r>
        <w:rPr>
          <w:rtl/>
        </w:rPr>
        <w:t>–</w:t>
      </w:r>
      <w:r>
        <w:rPr>
          <w:rFonts w:hint="cs"/>
          <w:rtl/>
        </w:rPr>
        <w:t xml:space="preserve"> חברך נמצא בסכנה דוגמת טביעה בנהר או שוד מזוין, ויש באפשרותך להצילו. במאמר זה, נבקש לעמוד על יסודותיו של האיסור, ונעלה שאלות שונות בדבר אופיו, טעמו וה</w:t>
      </w:r>
      <w:r w:rsidRPr="002F275E">
        <w:rPr>
          <w:rFonts w:hint="cs"/>
          <w:rtl/>
        </w:rPr>
        <w:t>יקפו.</w:t>
      </w:r>
    </w:p>
    <w:p w14:paraId="07637CE4" w14:textId="77777777" w:rsidR="00202D75" w:rsidRPr="00E44D8D" w:rsidRDefault="00202D75" w:rsidP="00202D75">
      <w:pPr>
        <w:pStyle w:val="II"/>
        <w:rPr>
          <w:rtl/>
        </w:rPr>
      </w:pPr>
      <w:r w:rsidRPr="00A57E18">
        <w:rPr>
          <w:rFonts w:hint="eastAsia"/>
          <w:rtl/>
        </w:rPr>
        <w:t>א</w:t>
      </w:r>
      <w:r w:rsidRPr="00A57E18">
        <w:rPr>
          <w:rtl/>
        </w:rPr>
        <w:t xml:space="preserve">. </w:t>
      </w:r>
      <w:r w:rsidRPr="00A57E18">
        <w:rPr>
          <w:rFonts w:hint="eastAsia"/>
          <w:rtl/>
        </w:rPr>
        <w:t>יסוד</w:t>
      </w:r>
      <w:r w:rsidRPr="00A57E18">
        <w:rPr>
          <w:rtl/>
        </w:rPr>
        <w:t xml:space="preserve"> </w:t>
      </w:r>
      <w:r w:rsidRPr="00A57E18">
        <w:rPr>
          <w:rFonts w:hint="eastAsia"/>
          <w:rtl/>
        </w:rPr>
        <w:t>האיסור</w:t>
      </w:r>
    </w:p>
    <w:p w14:paraId="0EBAF47F" w14:textId="77777777" w:rsidR="00202D75" w:rsidRPr="006E52FF" w:rsidRDefault="00202D75" w:rsidP="00202D75">
      <w:pPr>
        <w:pStyle w:val="III"/>
        <w:rPr>
          <w:rtl/>
        </w:rPr>
      </w:pPr>
      <w:r>
        <w:rPr>
          <w:rFonts w:hint="cs"/>
          <w:rtl/>
        </w:rPr>
        <w:t>1. סניף לאיסור רצח</w:t>
      </w:r>
    </w:p>
    <w:p w14:paraId="3542726C" w14:textId="77777777" w:rsidR="00202D75" w:rsidRDefault="00202D75" w:rsidP="00202D75">
      <w:pPr>
        <w:pStyle w:val="a4"/>
        <w:rPr>
          <w:rtl/>
        </w:rPr>
      </w:pPr>
      <w:r>
        <w:rPr>
          <w:rFonts w:hint="cs"/>
          <w:rtl/>
        </w:rPr>
        <w:t xml:space="preserve">בפשטות, העומד על דם רעהו נחשב כגורם במחדלו למותו. לפי תפיסה זו, ישנו דמיון רב בין איסור לא תעמוד לבין איסור רצח: רצח הוא גרימה למותו של אדם באופן פעיל, ואִלּוּ העמידה על דם הזולת מובילה למותו באופן סביל. חידושה של התורה הוא, אפוא, בכך שגם גרימת מוות במחדל נאסרה, ויתכן שהיא אף מהווה סוג של רצח. נבקש להציג את </w:t>
      </w:r>
      <w:r>
        <w:rPr>
          <w:rFonts w:hint="cs"/>
          <w:rtl/>
        </w:rPr>
        <w:lastRenderedPageBreak/>
        <w:t>המקורות המקשרים בין איסור לא תעמוד לבין איסור רצח, ואף לבחון את ההשלכות ההלכתיות שעשויות לנבוע מקשר זה.</w:t>
      </w:r>
    </w:p>
    <w:p w14:paraId="512C5B3F" w14:textId="77777777" w:rsidR="00202D75" w:rsidRDefault="00202D75" w:rsidP="00202D75">
      <w:pPr>
        <w:pStyle w:val="a4"/>
        <w:rPr>
          <w:rtl/>
        </w:rPr>
      </w:pPr>
      <w:r>
        <w:rPr>
          <w:rFonts w:hint="cs"/>
          <w:rtl/>
        </w:rPr>
        <w:t>הזיקה בין איסור רצח לבין איסור לא תעמוד עולה כבר מדברי המדרשים. במדרש (</w:t>
      </w:r>
      <w:r w:rsidRPr="00F73FEC">
        <w:rPr>
          <w:rFonts w:hint="cs"/>
          <w:rtl/>
        </w:rPr>
        <w:t>ויקרא רבה</w:t>
      </w:r>
      <w:r>
        <w:rPr>
          <w:rFonts w:hint="cs"/>
          <w:rtl/>
        </w:rPr>
        <w:t xml:space="preserve"> פרשה </w:t>
      </w:r>
      <w:r w:rsidRPr="002F275E">
        <w:rPr>
          <w:rFonts w:hint="cs"/>
          <w:rtl/>
        </w:rPr>
        <w:t>כד</w:t>
      </w:r>
      <w:r>
        <w:rPr>
          <w:rFonts w:hint="cs"/>
          <w:rtl/>
        </w:rPr>
        <w:t>, ה</w:t>
      </w:r>
      <w:r w:rsidRPr="002F275E">
        <w:rPr>
          <w:rFonts w:hint="cs"/>
          <w:rtl/>
        </w:rPr>
        <w:t>)</w:t>
      </w:r>
      <w:r>
        <w:rPr>
          <w:rFonts w:hint="cs"/>
          <w:rtl/>
        </w:rPr>
        <w:t xml:space="preserve"> נטען שבפרשת קדושים ישנו ייצוג לכל אחד מעשרת הדברות. בביסוס טענה זו מקביל המדרש את איסור 'לא תרצח' לאיסור לא תעמוד: "לא</w:t>
      </w:r>
      <w:r>
        <w:rPr>
          <w:rtl/>
        </w:rPr>
        <w:t xml:space="preserve"> </w:t>
      </w:r>
      <w:r>
        <w:rPr>
          <w:rFonts w:hint="cs"/>
          <w:rtl/>
        </w:rPr>
        <w:t>תרצח</w:t>
      </w:r>
      <w:r>
        <w:rPr>
          <w:rtl/>
        </w:rPr>
        <w:t xml:space="preserve"> </w:t>
      </w:r>
      <w:r>
        <w:rPr>
          <w:rFonts w:hint="cs"/>
          <w:rtl/>
        </w:rPr>
        <w:t>וכתיב</w:t>
      </w:r>
      <w:r>
        <w:rPr>
          <w:rtl/>
        </w:rPr>
        <w:t xml:space="preserve"> </w:t>
      </w:r>
      <w:r>
        <w:rPr>
          <w:rFonts w:hint="cs"/>
          <w:rtl/>
        </w:rPr>
        <w:t>הכא</w:t>
      </w:r>
      <w:r>
        <w:rPr>
          <w:rtl/>
        </w:rPr>
        <w:t xml:space="preserve"> </w:t>
      </w:r>
      <w:r>
        <w:rPr>
          <w:rFonts w:hint="cs"/>
          <w:rtl/>
        </w:rPr>
        <w:t>לא</w:t>
      </w:r>
      <w:r>
        <w:rPr>
          <w:rtl/>
        </w:rPr>
        <w:t xml:space="preserve"> </w:t>
      </w:r>
      <w:r>
        <w:rPr>
          <w:rFonts w:hint="cs"/>
          <w:rtl/>
        </w:rPr>
        <w:t>תעמוד</w:t>
      </w:r>
      <w:r>
        <w:rPr>
          <w:rtl/>
        </w:rPr>
        <w:t xml:space="preserve"> </w:t>
      </w:r>
      <w:r>
        <w:rPr>
          <w:rFonts w:hint="cs"/>
          <w:rtl/>
        </w:rPr>
        <w:t>על</w:t>
      </w:r>
      <w:r>
        <w:rPr>
          <w:rtl/>
        </w:rPr>
        <w:t xml:space="preserve"> </w:t>
      </w:r>
      <w:r>
        <w:rPr>
          <w:rFonts w:hint="cs"/>
          <w:rtl/>
        </w:rPr>
        <w:t>דם</w:t>
      </w:r>
      <w:r>
        <w:rPr>
          <w:rtl/>
        </w:rPr>
        <w:t xml:space="preserve"> </w:t>
      </w:r>
      <w:r>
        <w:rPr>
          <w:rFonts w:hint="cs"/>
          <w:rtl/>
        </w:rPr>
        <w:t>רעך".</w:t>
      </w:r>
    </w:p>
    <w:p w14:paraId="2DB55AB4" w14:textId="77777777" w:rsidR="00202D75" w:rsidRDefault="00202D75" w:rsidP="00202D75">
      <w:pPr>
        <w:pStyle w:val="a4"/>
        <w:rPr>
          <w:rtl/>
        </w:rPr>
      </w:pPr>
      <w:r>
        <w:rPr>
          <w:rFonts w:hint="cs"/>
          <w:rtl/>
        </w:rPr>
        <w:t xml:space="preserve">ביטוי נוסף לקשר זה עולה מדברי הרמב"ם, שכלל את איסור לא תעמוד בהלכות רוצח ושמירת הנפש (א', יד), ואף חתם את ההתייחסות לאיסור זה באומרו: </w:t>
      </w:r>
    </w:p>
    <w:p w14:paraId="21656490" w14:textId="77777777" w:rsidR="00202D75" w:rsidRDefault="00202D75" w:rsidP="00202D75">
      <w:pPr>
        <w:pStyle w:val="11"/>
        <w:rPr>
          <w:rtl/>
        </w:rPr>
      </w:pPr>
      <w:r>
        <w:rPr>
          <w:rFonts w:hint="cs"/>
          <w:rtl/>
        </w:rPr>
        <w:t>אף</w:t>
      </w:r>
      <w:r>
        <w:rPr>
          <w:rtl/>
        </w:rPr>
        <w:t xml:space="preserve"> </w:t>
      </w:r>
      <w:r>
        <w:rPr>
          <w:rFonts w:hint="cs"/>
          <w:rtl/>
        </w:rPr>
        <w:t>על</w:t>
      </w:r>
      <w:r>
        <w:rPr>
          <w:rtl/>
        </w:rPr>
        <w:t xml:space="preserve"> </w:t>
      </w:r>
      <w:r>
        <w:rPr>
          <w:rFonts w:hint="cs"/>
          <w:rtl/>
        </w:rPr>
        <w:t>פי</w:t>
      </w:r>
      <w:r>
        <w:rPr>
          <w:rtl/>
        </w:rPr>
        <w:t xml:space="preserve"> </w:t>
      </w:r>
      <w:r>
        <w:rPr>
          <w:rFonts w:hint="cs"/>
          <w:rtl/>
        </w:rPr>
        <w:t>שאין</w:t>
      </w:r>
      <w:r>
        <w:rPr>
          <w:rtl/>
        </w:rPr>
        <w:t xml:space="preserve"> </w:t>
      </w:r>
      <w:r>
        <w:rPr>
          <w:rFonts w:hint="cs"/>
          <w:rtl/>
        </w:rPr>
        <w:t>לוקין</w:t>
      </w:r>
      <w:r>
        <w:rPr>
          <w:rtl/>
        </w:rPr>
        <w:t xml:space="preserve"> </w:t>
      </w:r>
      <w:r>
        <w:rPr>
          <w:rFonts w:hint="cs"/>
          <w:rtl/>
        </w:rPr>
        <w:t>על</w:t>
      </w:r>
      <w:r>
        <w:rPr>
          <w:rtl/>
        </w:rPr>
        <w:t xml:space="preserve"> </w:t>
      </w:r>
      <w:r>
        <w:rPr>
          <w:rFonts w:hint="cs"/>
          <w:rtl/>
        </w:rPr>
        <w:t>לאוין</w:t>
      </w:r>
      <w:r>
        <w:rPr>
          <w:rtl/>
        </w:rPr>
        <w:t xml:space="preserve"> </w:t>
      </w:r>
      <w:r>
        <w:rPr>
          <w:rFonts w:hint="cs"/>
          <w:rtl/>
        </w:rPr>
        <w:t>אלו</w:t>
      </w:r>
      <w:r>
        <w:rPr>
          <w:rtl/>
        </w:rPr>
        <w:t xml:space="preserve"> </w:t>
      </w:r>
      <w:r>
        <w:rPr>
          <w:rFonts w:hint="cs"/>
          <w:rtl/>
        </w:rPr>
        <w:t>מפני</w:t>
      </w:r>
      <w:r>
        <w:rPr>
          <w:rtl/>
        </w:rPr>
        <w:t xml:space="preserve"> </w:t>
      </w:r>
      <w:r>
        <w:rPr>
          <w:rFonts w:hint="cs"/>
          <w:rtl/>
        </w:rPr>
        <w:t>שאין</w:t>
      </w:r>
      <w:r>
        <w:rPr>
          <w:rtl/>
        </w:rPr>
        <w:t xml:space="preserve"> </w:t>
      </w:r>
      <w:r>
        <w:rPr>
          <w:rFonts w:hint="cs"/>
          <w:rtl/>
        </w:rPr>
        <w:t>בהן</w:t>
      </w:r>
      <w:r>
        <w:rPr>
          <w:rtl/>
        </w:rPr>
        <w:t xml:space="preserve"> </w:t>
      </w:r>
      <w:r>
        <w:rPr>
          <w:rFonts w:hint="cs"/>
          <w:rtl/>
        </w:rPr>
        <w:t>מעשה</w:t>
      </w:r>
      <w:r>
        <w:rPr>
          <w:rtl/>
        </w:rPr>
        <w:t xml:space="preserve"> </w:t>
      </w:r>
      <w:r w:rsidRPr="005C3F6E">
        <w:rPr>
          <w:rFonts w:hint="cs"/>
          <w:rtl/>
        </w:rPr>
        <w:t>חמורים</w:t>
      </w:r>
      <w:r w:rsidRPr="005C3F6E">
        <w:rPr>
          <w:rtl/>
        </w:rPr>
        <w:t xml:space="preserve"> </w:t>
      </w:r>
      <w:r w:rsidRPr="005C3F6E">
        <w:rPr>
          <w:rFonts w:hint="cs"/>
          <w:rtl/>
        </w:rPr>
        <w:t>הם</w:t>
      </w:r>
      <w:r w:rsidRPr="005C3F6E">
        <w:rPr>
          <w:rtl/>
        </w:rPr>
        <w:t xml:space="preserve"> </w:t>
      </w:r>
      <w:r w:rsidRPr="005C3F6E">
        <w:rPr>
          <w:rFonts w:hint="cs"/>
          <w:rtl/>
        </w:rPr>
        <w:t>שכל</w:t>
      </w:r>
      <w:r w:rsidRPr="005C3F6E">
        <w:rPr>
          <w:rtl/>
        </w:rPr>
        <w:t xml:space="preserve"> </w:t>
      </w:r>
      <w:r w:rsidRPr="005C3F6E">
        <w:rPr>
          <w:rFonts w:hint="cs"/>
          <w:rtl/>
        </w:rPr>
        <w:t>המאבד</w:t>
      </w:r>
      <w:r w:rsidRPr="005C3F6E">
        <w:rPr>
          <w:rtl/>
        </w:rPr>
        <w:t xml:space="preserve"> </w:t>
      </w:r>
      <w:r w:rsidRPr="005C3F6E">
        <w:rPr>
          <w:rFonts w:hint="cs"/>
          <w:rtl/>
        </w:rPr>
        <w:t>נפש</w:t>
      </w:r>
      <w:r w:rsidRPr="005C3F6E">
        <w:rPr>
          <w:rtl/>
        </w:rPr>
        <w:t xml:space="preserve"> </w:t>
      </w:r>
      <w:r w:rsidRPr="005C3F6E">
        <w:rPr>
          <w:rFonts w:hint="cs"/>
          <w:rtl/>
        </w:rPr>
        <w:t>אחת</w:t>
      </w:r>
      <w:r w:rsidRPr="005C3F6E">
        <w:rPr>
          <w:rtl/>
        </w:rPr>
        <w:t xml:space="preserve"> </w:t>
      </w:r>
      <w:r w:rsidRPr="005C3F6E">
        <w:rPr>
          <w:rFonts w:hint="cs"/>
          <w:rtl/>
        </w:rPr>
        <w:t>מישראל</w:t>
      </w:r>
      <w:r w:rsidRPr="005C3F6E">
        <w:rPr>
          <w:rtl/>
        </w:rPr>
        <w:t xml:space="preserve"> </w:t>
      </w:r>
      <w:r w:rsidRPr="005C3F6E">
        <w:rPr>
          <w:rFonts w:hint="cs"/>
          <w:rtl/>
        </w:rPr>
        <w:t>כאילו</w:t>
      </w:r>
      <w:r w:rsidRPr="005C3F6E">
        <w:rPr>
          <w:rtl/>
        </w:rPr>
        <w:t xml:space="preserve"> </w:t>
      </w:r>
      <w:r w:rsidRPr="005C3F6E">
        <w:rPr>
          <w:rFonts w:hint="cs"/>
          <w:rtl/>
        </w:rPr>
        <w:t>אבד</w:t>
      </w:r>
      <w:r w:rsidRPr="005C3F6E">
        <w:rPr>
          <w:rtl/>
        </w:rPr>
        <w:t xml:space="preserve"> </w:t>
      </w:r>
      <w:r w:rsidRPr="005C3F6E">
        <w:rPr>
          <w:rFonts w:hint="cs"/>
          <w:rtl/>
        </w:rPr>
        <w:t>כל</w:t>
      </w:r>
      <w:r w:rsidRPr="005C3F6E">
        <w:rPr>
          <w:rtl/>
        </w:rPr>
        <w:t xml:space="preserve"> </w:t>
      </w:r>
      <w:r w:rsidRPr="005C3F6E">
        <w:rPr>
          <w:rFonts w:hint="cs"/>
          <w:rtl/>
        </w:rPr>
        <w:t>העולם</w:t>
      </w:r>
      <w:r w:rsidRPr="005C3F6E">
        <w:rPr>
          <w:rtl/>
        </w:rPr>
        <w:t xml:space="preserve"> </w:t>
      </w:r>
      <w:r w:rsidRPr="005C3F6E">
        <w:rPr>
          <w:rFonts w:hint="cs"/>
          <w:rtl/>
        </w:rPr>
        <w:t>כולו</w:t>
      </w:r>
      <w:r>
        <w:rPr>
          <w:rtl/>
        </w:rPr>
        <w:t xml:space="preserve"> </w:t>
      </w:r>
      <w:r>
        <w:rPr>
          <w:rFonts w:hint="cs"/>
          <w:rtl/>
        </w:rPr>
        <w:t>וכל</w:t>
      </w:r>
      <w:r>
        <w:rPr>
          <w:rtl/>
        </w:rPr>
        <w:t xml:space="preserve"> </w:t>
      </w:r>
      <w:r>
        <w:rPr>
          <w:rFonts w:hint="cs"/>
          <w:rtl/>
        </w:rPr>
        <w:t>המקיים</w:t>
      </w:r>
      <w:r>
        <w:rPr>
          <w:rtl/>
        </w:rPr>
        <w:t xml:space="preserve"> </w:t>
      </w:r>
      <w:r>
        <w:rPr>
          <w:rFonts w:hint="cs"/>
          <w:rtl/>
        </w:rPr>
        <w:t>נפש</w:t>
      </w:r>
      <w:r>
        <w:rPr>
          <w:rtl/>
        </w:rPr>
        <w:t xml:space="preserve"> </w:t>
      </w:r>
      <w:r>
        <w:rPr>
          <w:rFonts w:hint="cs"/>
          <w:rtl/>
        </w:rPr>
        <w:t>אחת</w:t>
      </w:r>
      <w:r>
        <w:rPr>
          <w:rtl/>
        </w:rPr>
        <w:t xml:space="preserve"> </w:t>
      </w:r>
      <w:r>
        <w:rPr>
          <w:rFonts w:hint="cs"/>
          <w:rtl/>
        </w:rPr>
        <w:t>מישראל</w:t>
      </w:r>
      <w:r>
        <w:rPr>
          <w:rtl/>
        </w:rPr>
        <w:t xml:space="preserve"> </w:t>
      </w:r>
      <w:r>
        <w:rPr>
          <w:rFonts w:hint="cs"/>
          <w:rtl/>
        </w:rPr>
        <w:t>כאילו</w:t>
      </w:r>
      <w:r>
        <w:rPr>
          <w:rtl/>
        </w:rPr>
        <w:t xml:space="preserve"> </w:t>
      </w:r>
      <w:r>
        <w:rPr>
          <w:rFonts w:hint="cs"/>
          <w:rtl/>
        </w:rPr>
        <w:t>קיים</w:t>
      </w:r>
      <w:r>
        <w:rPr>
          <w:rtl/>
        </w:rPr>
        <w:t xml:space="preserve"> </w:t>
      </w:r>
      <w:r>
        <w:rPr>
          <w:rFonts w:hint="cs"/>
          <w:rtl/>
        </w:rPr>
        <w:t>כל</w:t>
      </w:r>
      <w:r>
        <w:rPr>
          <w:rtl/>
        </w:rPr>
        <w:t xml:space="preserve"> </w:t>
      </w:r>
      <w:r>
        <w:rPr>
          <w:rFonts w:hint="cs"/>
          <w:rtl/>
        </w:rPr>
        <w:t>העולם</w:t>
      </w:r>
      <w:r>
        <w:rPr>
          <w:rtl/>
        </w:rPr>
        <w:t xml:space="preserve"> </w:t>
      </w:r>
      <w:r>
        <w:rPr>
          <w:rFonts w:hint="cs"/>
          <w:rtl/>
        </w:rPr>
        <w:t>כולו.</w:t>
      </w:r>
      <w:r>
        <w:rPr>
          <w:rtl/>
        </w:rPr>
        <w:tab/>
      </w:r>
      <w:r w:rsidRPr="002F275E">
        <w:rPr>
          <w:rFonts w:hint="cs"/>
          <w:rtl/>
        </w:rPr>
        <w:t>(</w:t>
      </w:r>
      <w:r>
        <w:rPr>
          <w:rFonts w:hint="cs"/>
          <w:rtl/>
        </w:rPr>
        <w:t>שם,</w:t>
      </w:r>
      <w:r w:rsidRPr="002F275E">
        <w:rPr>
          <w:rFonts w:hint="cs"/>
          <w:rtl/>
        </w:rPr>
        <w:t xml:space="preserve"> טז)</w:t>
      </w:r>
    </w:p>
    <w:p w14:paraId="49CFB27E" w14:textId="77777777" w:rsidR="00202D75" w:rsidRDefault="00202D75" w:rsidP="00202D75">
      <w:pPr>
        <w:pStyle w:val="a4"/>
        <w:rPr>
          <w:rtl/>
        </w:rPr>
      </w:pPr>
      <w:r>
        <w:rPr>
          <w:rFonts w:hint="cs"/>
          <w:rtl/>
        </w:rPr>
        <w:t xml:space="preserve">באופן מפורש יותר, כותב בעל </w:t>
      </w:r>
      <w:r w:rsidRPr="00F73FEC">
        <w:rPr>
          <w:rFonts w:hint="cs"/>
          <w:rtl/>
        </w:rPr>
        <w:t>איסור והיתר</w:t>
      </w:r>
      <w:r w:rsidRPr="002F275E">
        <w:rPr>
          <w:rFonts w:hint="cs"/>
          <w:rtl/>
        </w:rPr>
        <w:t>:</w:t>
      </w:r>
      <w:r>
        <w:rPr>
          <w:rFonts w:hint="cs"/>
          <w:rtl/>
        </w:rPr>
        <w:t xml:space="preserve"> </w:t>
      </w:r>
    </w:p>
    <w:p w14:paraId="3FFF5EDF" w14:textId="77777777" w:rsidR="00202D75" w:rsidRDefault="00202D75" w:rsidP="00202D75">
      <w:pPr>
        <w:pStyle w:val="11"/>
        <w:rPr>
          <w:rtl/>
        </w:rPr>
      </w:pPr>
      <w:r w:rsidRPr="009446DA">
        <w:rPr>
          <w:rFonts w:hint="cs"/>
          <w:rtl/>
        </w:rPr>
        <w:t>וכן</w:t>
      </w:r>
      <w:r w:rsidRPr="009446DA">
        <w:rPr>
          <w:rtl/>
        </w:rPr>
        <w:t xml:space="preserve"> </w:t>
      </w:r>
      <w:r w:rsidRPr="009446DA">
        <w:rPr>
          <w:rFonts w:hint="cs"/>
          <w:rtl/>
        </w:rPr>
        <w:t>הרואה</w:t>
      </w:r>
      <w:r w:rsidRPr="009446DA">
        <w:rPr>
          <w:rtl/>
        </w:rPr>
        <w:t xml:space="preserve"> </w:t>
      </w:r>
      <w:r w:rsidRPr="009446DA">
        <w:rPr>
          <w:rFonts w:hint="cs"/>
          <w:rtl/>
        </w:rPr>
        <w:t>חבירו</w:t>
      </w:r>
      <w:r w:rsidRPr="009446DA">
        <w:rPr>
          <w:rtl/>
        </w:rPr>
        <w:t xml:space="preserve"> </w:t>
      </w:r>
      <w:r w:rsidRPr="009446DA">
        <w:rPr>
          <w:rFonts w:hint="cs"/>
          <w:rtl/>
        </w:rPr>
        <w:t>טובע</w:t>
      </w:r>
      <w:r w:rsidRPr="009446DA">
        <w:rPr>
          <w:rtl/>
        </w:rPr>
        <w:t xml:space="preserve"> </w:t>
      </w:r>
      <w:r w:rsidRPr="009446DA">
        <w:rPr>
          <w:rFonts w:hint="cs"/>
          <w:rtl/>
        </w:rPr>
        <w:t>בנהר</w:t>
      </w:r>
      <w:r w:rsidRPr="009446DA">
        <w:rPr>
          <w:rtl/>
        </w:rPr>
        <w:t xml:space="preserve"> </w:t>
      </w:r>
      <w:r w:rsidRPr="009446DA">
        <w:rPr>
          <w:rFonts w:hint="cs"/>
          <w:rtl/>
        </w:rPr>
        <w:t>או</w:t>
      </w:r>
      <w:r w:rsidRPr="009446DA">
        <w:rPr>
          <w:rtl/>
        </w:rPr>
        <w:t xml:space="preserve"> </w:t>
      </w:r>
      <w:r w:rsidRPr="009446DA">
        <w:rPr>
          <w:rFonts w:hint="cs"/>
          <w:rtl/>
        </w:rPr>
        <w:t>חיה</w:t>
      </w:r>
      <w:r w:rsidRPr="009446DA">
        <w:rPr>
          <w:rtl/>
        </w:rPr>
        <w:t xml:space="preserve"> </w:t>
      </w:r>
      <w:r w:rsidRPr="009446DA">
        <w:rPr>
          <w:rFonts w:hint="cs"/>
          <w:rtl/>
        </w:rPr>
        <w:t>רעה</w:t>
      </w:r>
      <w:r w:rsidRPr="009446DA">
        <w:rPr>
          <w:rtl/>
        </w:rPr>
        <w:t xml:space="preserve"> </w:t>
      </w:r>
      <w:r w:rsidRPr="009446DA">
        <w:rPr>
          <w:rFonts w:hint="cs"/>
          <w:rtl/>
        </w:rPr>
        <w:t>או</w:t>
      </w:r>
      <w:r w:rsidRPr="009446DA">
        <w:rPr>
          <w:rtl/>
        </w:rPr>
        <w:t xml:space="preserve"> </w:t>
      </w:r>
      <w:r w:rsidRPr="009446DA">
        <w:rPr>
          <w:rFonts w:hint="cs"/>
          <w:rtl/>
        </w:rPr>
        <w:t>לסטין</w:t>
      </w:r>
      <w:r w:rsidRPr="009446DA">
        <w:rPr>
          <w:rtl/>
        </w:rPr>
        <w:t xml:space="preserve"> </w:t>
      </w:r>
      <w:r w:rsidRPr="009446DA">
        <w:rPr>
          <w:rFonts w:hint="cs"/>
          <w:rtl/>
        </w:rPr>
        <w:t>באין</w:t>
      </w:r>
      <w:r w:rsidRPr="009446DA">
        <w:rPr>
          <w:rtl/>
        </w:rPr>
        <w:t xml:space="preserve"> </w:t>
      </w:r>
      <w:r w:rsidRPr="009446DA">
        <w:rPr>
          <w:rFonts w:hint="cs"/>
          <w:rtl/>
        </w:rPr>
        <w:t>עליו</w:t>
      </w:r>
      <w:r w:rsidRPr="009446DA">
        <w:rPr>
          <w:rtl/>
        </w:rPr>
        <w:t xml:space="preserve"> </w:t>
      </w:r>
      <w:r w:rsidRPr="009446DA">
        <w:rPr>
          <w:rFonts w:hint="cs"/>
          <w:rtl/>
        </w:rPr>
        <w:t>ויכול</w:t>
      </w:r>
      <w:r w:rsidRPr="009446DA">
        <w:rPr>
          <w:rtl/>
        </w:rPr>
        <w:t xml:space="preserve"> </w:t>
      </w:r>
      <w:r w:rsidRPr="009446DA">
        <w:rPr>
          <w:rFonts w:hint="cs"/>
          <w:rtl/>
        </w:rPr>
        <w:t>להצילו</w:t>
      </w:r>
      <w:r w:rsidRPr="009446DA">
        <w:rPr>
          <w:rtl/>
        </w:rPr>
        <w:t xml:space="preserve"> </w:t>
      </w:r>
      <w:r w:rsidRPr="009446DA">
        <w:rPr>
          <w:rFonts w:hint="cs"/>
          <w:rtl/>
        </w:rPr>
        <w:t>ואינו</w:t>
      </w:r>
      <w:r w:rsidRPr="009446DA">
        <w:rPr>
          <w:rtl/>
        </w:rPr>
        <w:t xml:space="preserve"> </w:t>
      </w:r>
      <w:r w:rsidRPr="009446DA">
        <w:rPr>
          <w:rFonts w:hint="cs"/>
          <w:rtl/>
        </w:rPr>
        <w:t>מציל</w:t>
      </w:r>
      <w:r w:rsidRPr="009446DA">
        <w:rPr>
          <w:rtl/>
        </w:rPr>
        <w:t xml:space="preserve"> </w:t>
      </w:r>
      <w:r w:rsidRPr="005C3F6E">
        <w:rPr>
          <w:rFonts w:hint="cs"/>
          <w:rtl/>
        </w:rPr>
        <w:t>נחשב</w:t>
      </w:r>
      <w:r w:rsidRPr="005C3F6E">
        <w:rPr>
          <w:rtl/>
        </w:rPr>
        <w:t xml:space="preserve"> </w:t>
      </w:r>
      <w:r w:rsidRPr="005C3F6E">
        <w:rPr>
          <w:rFonts w:hint="cs"/>
          <w:rtl/>
        </w:rPr>
        <w:t>כאלו</w:t>
      </w:r>
      <w:r w:rsidRPr="005C3F6E">
        <w:rPr>
          <w:rtl/>
        </w:rPr>
        <w:t xml:space="preserve"> </w:t>
      </w:r>
      <w:r w:rsidRPr="005C3F6E">
        <w:rPr>
          <w:rFonts w:hint="cs"/>
          <w:rtl/>
        </w:rPr>
        <w:t>הרגו</w:t>
      </w:r>
      <w:r w:rsidRPr="005C3F6E">
        <w:rPr>
          <w:rtl/>
        </w:rPr>
        <w:t xml:space="preserve"> </w:t>
      </w:r>
      <w:r w:rsidRPr="005C3F6E">
        <w:rPr>
          <w:rFonts w:hint="cs"/>
          <w:rtl/>
        </w:rPr>
        <w:t>ביד</w:t>
      </w:r>
      <w:r w:rsidRPr="009446DA">
        <w:rPr>
          <w:rtl/>
        </w:rPr>
        <w:t xml:space="preserve">, </w:t>
      </w:r>
      <w:r w:rsidRPr="009446DA">
        <w:rPr>
          <w:rFonts w:hint="cs"/>
          <w:rtl/>
        </w:rPr>
        <w:t>ועל</w:t>
      </w:r>
      <w:r w:rsidRPr="009446DA">
        <w:rPr>
          <w:rtl/>
        </w:rPr>
        <w:t xml:space="preserve"> </w:t>
      </w:r>
      <w:r w:rsidRPr="009446DA">
        <w:rPr>
          <w:rFonts w:hint="cs"/>
          <w:rtl/>
        </w:rPr>
        <w:t>זה</w:t>
      </w:r>
      <w:r w:rsidRPr="009446DA">
        <w:rPr>
          <w:rtl/>
        </w:rPr>
        <w:t xml:space="preserve"> </w:t>
      </w:r>
      <w:r w:rsidRPr="009446DA">
        <w:rPr>
          <w:rFonts w:hint="cs"/>
          <w:rtl/>
        </w:rPr>
        <w:t>נאמר</w:t>
      </w:r>
      <w:r w:rsidRPr="009446DA">
        <w:rPr>
          <w:rtl/>
        </w:rPr>
        <w:t xml:space="preserve"> </w:t>
      </w:r>
      <w:r>
        <w:rPr>
          <w:rFonts w:hint="cs"/>
          <w:rtl/>
        </w:rPr>
        <w:t>'</w:t>
      </w:r>
      <w:r w:rsidRPr="009446DA">
        <w:rPr>
          <w:rFonts w:hint="cs"/>
          <w:rtl/>
        </w:rPr>
        <w:t>לא</w:t>
      </w:r>
      <w:r w:rsidRPr="009446DA">
        <w:rPr>
          <w:rtl/>
        </w:rPr>
        <w:t xml:space="preserve"> </w:t>
      </w:r>
      <w:r w:rsidRPr="009446DA">
        <w:rPr>
          <w:rFonts w:hint="cs"/>
          <w:rtl/>
        </w:rPr>
        <w:t>תעמוד</w:t>
      </w:r>
      <w:r w:rsidRPr="009446DA">
        <w:rPr>
          <w:rtl/>
        </w:rPr>
        <w:t xml:space="preserve"> </w:t>
      </w:r>
      <w:r w:rsidRPr="009446DA">
        <w:rPr>
          <w:rFonts w:hint="cs"/>
          <w:rtl/>
        </w:rPr>
        <w:t>על</w:t>
      </w:r>
      <w:r w:rsidRPr="009446DA">
        <w:rPr>
          <w:rtl/>
        </w:rPr>
        <w:t xml:space="preserve"> </w:t>
      </w:r>
      <w:r w:rsidRPr="009446DA">
        <w:rPr>
          <w:rFonts w:hint="cs"/>
          <w:rtl/>
        </w:rPr>
        <w:t>דם</w:t>
      </w:r>
      <w:r w:rsidRPr="009446DA">
        <w:rPr>
          <w:rtl/>
        </w:rPr>
        <w:t xml:space="preserve"> </w:t>
      </w:r>
      <w:r w:rsidRPr="009446DA">
        <w:rPr>
          <w:rFonts w:hint="cs"/>
          <w:rtl/>
        </w:rPr>
        <w:t>רעך</w:t>
      </w:r>
      <w:r>
        <w:rPr>
          <w:rFonts w:hint="cs"/>
          <w:rtl/>
        </w:rPr>
        <w:t>'.</w:t>
      </w:r>
      <w:r>
        <w:rPr>
          <w:rtl/>
        </w:rPr>
        <w:tab/>
      </w:r>
      <w:r w:rsidRPr="002F275E">
        <w:rPr>
          <w:rFonts w:hint="cs"/>
          <w:rtl/>
        </w:rPr>
        <w:t>(כלל נ</w:t>
      </w:r>
      <w:r>
        <w:rPr>
          <w:rFonts w:hint="cs"/>
          <w:rtl/>
        </w:rPr>
        <w:t>"</w:t>
      </w:r>
      <w:r w:rsidRPr="002F275E">
        <w:rPr>
          <w:rFonts w:hint="cs"/>
          <w:rtl/>
        </w:rPr>
        <w:t>ט</w:t>
      </w:r>
      <w:r>
        <w:rPr>
          <w:rFonts w:hint="cs"/>
          <w:rtl/>
        </w:rPr>
        <w:t>,</w:t>
      </w:r>
      <w:r w:rsidRPr="002F275E">
        <w:rPr>
          <w:rFonts w:hint="cs"/>
          <w:rtl/>
        </w:rPr>
        <w:t xml:space="preserve"> דין לח)</w:t>
      </w:r>
    </w:p>
    <w:p w14:paraId="42E75559" w14:textId="77777777" w:rsidR="00202D75" w:rsidRDefault="00202D75" w:rsidP="00202D75">
      <w:pPr>
        <w:pStyle w:val="a4"/>
        <w:rPr>
          <w:rtl/>
        </w:rPr>
      </w:pPr>
      <w:r>
        <w:rPr>
          <w:rFonts w:hint="cs"/>
          <w:rtl/>
        </w:rPr>
        <w:t>כאן מפורש שהנמנע מלהציל את חברו נחשב כאילו רצחו.</w:t>
      </w:r>
    </w:p>
    <w:p w14:paraId="3FC203FC" w14:textId="77777777" w:rsidR="00202D75" w:rsidRDefault="00202D75" w:rsidP="00202D75">
      <w:pPr>
        <w:pStyle w:val="a4"/>
        <w:rPr>
          <w:rtl/>
        </w:rPr>
      </w:pPr>
      <w:r w:rsidRPr="002F275E">
        <w:rPr>
          <w:rFonts w:hint="cs"/>
          <w:rtl/>
        </w:rPr>
        <w:t>יש להעיר, כי האפשרות</w:t>
      </w:r>
      <w:r>
        <w:rPr>
          <w:rFonts w:hint="cs"/>
          <w:rtl/>
        </w:rPr>
        <w:t xml:space="preserve"> לפיה המאפשר ביצוע עבירה באופן פסיבי ייחשב כשותף לה עולה</w:t>
      </w:r>
      <w:r w:rsidRPr="002F275E">
        <w:rPr>
          <w:rFonts w:hint="cs"/>
          <w:rtl/>
        </w:rPr>
        <w:t xml:space="preserve"> בהקשרים נוספים בהלכה. כך, למשל, מצאנו ביחס למצוות תוכחה בספר חסידים: "והמחזיק</w:t>
      </w:r>
      <w:r w:rsidRPr="002F275E">
        <w:rPr>
          <w:rtl/>
        </w:rPr>
        <w:t xml:space="preserve"> </w:t>
      </w:r>
      <w:r w:rsidRPr="002F275E">
        <w:rPr>
          <w:rFonts w:hint="cs"/>
          <w:rtl/>
        </w:rPr>
        <w:t>עצמו</w:t>
      </w:r>
      <w:r w:rsidRPr="002F275E">
        <w:rPr>
          <w:rtl/>
        </w:rPr>
        <w:t xml:space="preserve"> </w:t>
      </w:r>
      <w:r w:rsidRPr="002F275E">
        <w:rPr>
          <w:rFonts w:hint="cs"/>
          <w:rtl/>
        </w:rPr>
        <w:t>מלהוכיח</w:t>
      </w:r>
      <w:r w:rsidRPr="002F275E">
        <w:rPr>
          <w:rtl/>
        </w:rPr>
        <w:t xml:space="preserve"> </w:t>
      </w:r>
      <w:r w:rsidRPr="002F275E">
        <w:rPr>
          <w:rFonts w:hint="cs"/>
          <w:rtl/>
        </w:rPr>
        <w:t>חייב</w:t>
      </w:r>
      <w:r w:rsidRPr="002F275E">
        <w:rPr>
          <w:rtl/>
        </w:rPr>
        <w:t xml:space="preserve"> </w:t>
      </w:r>
      <w:r w:rsidRPr="002F275E">
        <w:rPr>
          <w:rFonts w:hint="cs"/>
          <w:rtl/>
        </w:rPr>
        <w:t>בעונש</w:t>
      </w:r>
      <w:r w:rsidRPr="002F275E">
        <w:rPr>
          <w:rtl/>
        </w:rPr>
        <w:t xml:space="preserve"> </w:t>
      </w:r>
      <w:r w:rsidRPr="002F275E">
        <w:rPr>
          <w:rFonts w:hint="cs"/>
          <w:rtl/>
        </w:rPr>
        <w:t>חבירו</w:t>
      </w:r>
      <w:r w:rsidRPr="002F275E">
        <w:rPr>
          <w:rtl/>
        </w:rPr>
        <w:t xml:space="preserve"> </w:t>
      </w:r>
      <w:r w:rsidRPr="002F275E">
        <w:rPr>
          <w:rFonts w:hint="cs"/>
          <w:rtl/>
        </w:rPr>
        <w:t>שנאמר</w:t>
      </w:r>
      <w:r w:rsidRPr="002F275E">
        <w:rPr>
          <w:rtl/>
        </w:rPr>
        <w:t xml:space="preserve"> </w:t>
      </w:r>
      <w:r>
        <w:rPr>
          <w:rFonts w:hint="cs"/>
          <w:rtl/>
        </w:rPr>
        <w:t>'</w:t>
      </w:r>
      <w:r w:rsidRPr="002F275E">
        <w:rPr>
          <w:rFonts w:hint="cs"/>
          <w:rtl/>
        </w:rPr>
        <w:t>לא</w:t>
      </w:r>
      <w:r w:rsidRPr="002F275E">
        <w:rPr>
          <w:rtl/>
        </w:rPr>
        <w:t xml:space="preserve"> </w:t>
      </w:r>
      <w:r w:rsidRPr="002F275E">
        <w:rPr>
          <w:rFonts w:hint="cs"/>
          <w:rtl/>
        </w:rPr>
        <w:t>תשא</w:t>
      </w:r>
      <w:r w:rsidRPr="002F275E">
        <w:rPr>
          <w:rtl/>
        </w:rPr>
        <w:t xml:space="preserve"> </w:t>
      </w:r>
      <w:r w:rsidRPr="002F275E">
        <w:rPr>
          <w:rFonts w:hint="cs"/>
          <w:rtl/>
        </w:rPr>
        <w:t>עליו</w:t>
      </w:r>
      <w:r w:rsidRPr="002F275E">
        <w:rPr>
          <w:rtl/>
        </w:rPr>
        <w:t xml:space="preserve"> </w:t>
      </w:r>
      <w:r w:rsidRPr="002F275E">
        <w:rPr>
          <w:rFonts w:hint="cs"/>
          <w:rtl/>
        </w:rPr>
        <w:t>חטא</w:t>
      </w:r>
      <w:r>
        <w:rPr>
          <w:rFonts w:hint="cs"/>
          <w:rtl/>
        </w:rPr>
        <w:t>'</w:t>
      </w:r>
      <w:r w:rsidRPr="002F275E">
        <w:rPr>
          <w:rFonts w:hint="cs"/>
          <w:rtl/>
        </w:rPr>
        <w:t>"</w:t>
      </w:r>
      <w:r>
        <w:rPr>
          <w:rFonts w:hint="cs"/>
          <w:rtl/>
        </w:rPr>
        <w:t xml:space="preserve"> </w:t>
      </w:r>
      <w:r w:rsidRPr="002F275E">
        <w:rPr>
          <w:rFonts w:hint="cs"/>
          <w:rtl/>
        </w:rPr>
        <w:t xml:space="preserve">(ה). </w:t>
      </w:r>
      <w:r>
        <w:rPr>
          <w:rFonts w:hint="cs"/>
          <w:rtl/>
        </w:rPr>
        <w:t>ואכן</w:t>
      </w:r>
      <w:r w:rsidRPr="002F275E">
        <w:rPr>
          <w:rFonts w:hint="cs"/>
          <w:rtl/>
        </w:rPr>
        <w:t>,</w:t>
      </w:r>
      <w:r>
        <w:rPr>
          <w:rFonts w:hint="cs"/>
          <w:rtl/>
        </w:rPr>
        <w:t xml:space="preserve"> נראה</w:t>
      </w:r>
      <w:r w:rsidRPr="002F275E">
        <w:rPr>
          <w:rFonts w:hint="cs"/>
          <w:rtl/>
        </w:rPr>
        <w:t xml:space="preserve"> </w:t>
      </w:r>
      <w:r>
        <w:rPr>
          <w:rFonts w:hint="cs"/>
          <w:rtl/>
        </w:rPr>
        <w:t>ש</w:t>
      </w:r>
      <w:r w:rsidRPr="002F275E">
        <w:rPr>
          <w:rFonts w:hint="cs"/>
          <w:rtl/>
        </w:rPr>
        <w:t>לא בכדי ה</w:t>
      </w:r>
      <w:r>
        <w:rPr>
          <w:rFonts w:hint="cs"/>
          <w:rtl/>
        </w:rPr>
        <w:t>סמיכה התורה את מצוות התוכחה לאיסור לא תעמוד על דם רעך, שכן שני הציוויים מבטאים יסודות דומים: ניתן להטיל על האדם אחריות לתוצאות מחדליו.</w:t>
      </w:r>
    </w:p>
    <w:p w14:paraId="111FAD6C" w14:textId="77777777" w:rsidR="00202D75" w:rsidRDefault="00202D75" w:rsidP="00202D75">
      <w:pPr>
        <w:pStyle w:val="a4"/>
        <w:rPr>
          <w:rtl/>
        </w:rPr>
      </w:pPr>
      <w:r>
        <w:rPr>
          <w:rFonts w:hint="cs"/>
          <w:rtl/>
        </w:rPr>
        <w:t>אמנם, עדיין ניתן להתלבט אם הקשר בין איסור לא תעמוד לבין איסור רצח נותר במישור הרעיוני בלבד, או שמדובר בהרחבה של איסור רצח גם במישור ההלכתי. יש לזכור, כי גם אם איסור לא תעמוד מהווה סניף לרצח בהקשרים הלכתיים מסוימים, ודאי מסתבר שיוותרו חילוקים והבחנות בין שני האיסורים. מכל מקום, לבירור הדבר נעיין בקצרה בשתי שאלות מבחן: האחת, האם גם גוי מצווה על איסור לא תעמוד, כשם שהוא מצווה על איסור רצח, הנמנה על שבע מצוות בני נח; והשנייה, האם חל דין יהרג ואל יעבור באיסור זה, כבאיסור רצח.</w:t>
      </w:r>
    </w:p>
    <w:p w14:paraId="074CB7AB" w14:textId="77777777" w:rsidR="00202D75" w:rsidRDefault="00202D75" w:rsidP="00202D75">
      <w:pPr>
        <w:pStyle w:val="a4"/>
        <w:rPr>
          <w:rtl/>
        </w:rPr>
      </w:pPr>
      <w:r w:rsidRPr="002F275E">
        <w:rPr>
          <w:rFonts w:hint="cs"/>
          <w:rtl/>
        </w:rPr>
        <w:t>באשר לנקודה הראשונה,</w:t>
      </w:r>
      <w:r>
        <w:rPr>
          <w:rFonts w:hint="cs"/>
          <w:rtl/>
        </w:rPr>
        <w:t xml:space="preserve"> </w:t>
      </w:r>
      <w:r w:rsidRPr="002F275E">
        <w:rPr>
          <w:rFonts w:hint="cs"/>
          <w:rtl/>
        </w:rPr>
        <w:t>כתב המנחת חינוך: "וב</w:t>
      </w:r>
      <w:r>
        <w:rPr>
          <w:rFonts w:hint="cs"/>
          <w:rtl/>
        </w:rPr>
        <w:t>ן נח</w:t>
      </w:r>
      <w:r w:rsidRPr="002F275E">
        <w:rPr>
          <w:rtl/>
        </w:rPr>
        <w:t xml:space="preserve"> </w:t>
      </w:r>
      <w:r w:rsidRPr="002F275E">
        <w:rPr>
          <w:rFonts w:hint="cs"/>
          <w:rtl/>
        </w:rPr>
        <w:t>בודאי</w:t>
      </w:r>
      <w:r w:rsidRPr="002F275E">
        <w:rPr>
          <w:rtl/>
        </w:rPr>
        <w:t xml:space="preserve"> </w:t>
      </w:r>
      <w:r w:rsidRPr="002F275E">
        <w:rPr>
          <w:rFonts w:hint="cs"/>
          <w:rtl/>
        </w:rPr>
        <w:t>אינו</w:t>
      </w:r>
      <w:r w:rsidRPr="002F275E">
        <w:rPr>
          <w:rtl/>
        </w:rPr>
        <w:t xml:space="preserve"> </w:t>
      </w:r>
      <w:r w:rsidRPr="002F275E">
        <w:rPr>
          <w:rFonts w:hint="cs"/>
          <w:rtl/>
        </w:rPr>
        <w:t>מוזהר</w:t>
      </w:r>
      <w:r w:rsidRPr="002F275E">
        <w:rPr>
          <w:rtl/>
        </w:rPr>
        <w:t xml:space="preserve"> </w:t>
      </w:r>
      <w:r w:rsidRPr="002F275E">
        <w:rPr>
          <w:rFonts w:hint="cs"/>
          <w:rtl/>
        </w:rPr>
        <w:t>על</w:t>
      </w:r>
      <w:r w:rsidRPr="002F275E">
        <w:rPr>
          <w:rtl/>
        </w:rPr>
        <w:t xml:space="preserve"> </w:t>
      </w:r>
      <w:r w:rsidRPr="002F275E">
        <w:rPr>
          <w:rFonts w:hint="cs"/>
          <w:rtl/>
        </w:rPr>
        <w:t>לאו</w:t>
      </w:r>
      <w:r w:rsidRPr="002F275E">
        <w:rPr>
          <w:rtl/>
        </w:rPr>
        <w:t xml:space="preserve"> </w:t>
      </w:r>
      <w:r w:rsidRPr="002F275E">
        <w:rPr>
          <w:rFonts w:hint="cs"/>
          <w:rtl/>
        </w:rPr>
        <w:t>זה</w:t>
      </w:r>
      <w:r w:rsidRPr="002F275E">
        <w:rPr>
          <w:rtl/>
        </w:rPr>
        <w:t xml:space="preserve"> </w:t>
      </w:r>
      <w:r w:rsidRPr="002F275E">
        <w:rPr>
          <w:rFonts w:hint="cs"/>
          <w:rtl/>
        </w:rPr>
        <w:t>וא</w:t>
      </w:r>
      <w:r>
        <w:rPr>
          <w:rFonts w:hint="cs"/>
          <w:rtl/>
        </w:rPr>
        <w:t>ינו חייב</w:t>
      </w:r>
      <w:r w:rsidRPr="002F275E">
        <w:rPr>
          <w:rtl/>
        </w:rPr>
        <w:t xml:space="preserve"> </w:t>
      </w:r>
      <w:r w:rsidRPr="002F275E">
        <w:rPr>
          <w:rFonts w:hint="cs"/>
          <w:rtl/>
        </w:rPr>
        <w:t>להציל</w:t>
      </w:r>
      <w:r w:rsidRPr="002F275E">
        <w:rPr>
          <w:rtl/>
        </w:rPr>
        <w:t xml:space="preserve"> </w:t>
      </w:r>
      <w:r w:rsidRPr="002F275E">
        <w:rPr>
          <w:rFonts w:hint="cs"/>
          <w:rtl/>
        </w:rPr>
        <w:t>חבירו"</w:t>
      </w:r>
      <w:r>
        <w:rPr>
          <w:rFonts w:hint="cs"/>
          <w:rtl/>
        </w:rPr>
        <w:t xml:space="preserve"> </w:t>
      </w:r>
      <w:r w:rsidRPr="002F275E">
        <w:rPr>
          <w:rFonts w:hint="cs"/>
          <w:rtl/>
        </w:rPr>
        <w:t>(</w:t>
      </w:r>
      <w:r>
        <w:rPr>
          <w:rFonts w:hint="cs"/>
          <w:rtl/>
        </w:rPr>
        <w:t>רל"ז, ס"ק ו במהד' מכון ירושלים</w:t>
      </w:r>
      <w:r w:rsidRPr="002F275E">
        <w:rPr>
          <w:rFonts w:hint="cs"/>
          <w:rtl/>
        </w:rPr>
        <w:t>)</w:t>
      </w:r>
      <w:r>
        <w:rPr>
          <w:rFonts w:hint="cs"/>
          <w:rtl/>
        </w:rPr>
        <w:t>;</w:t>
      </w:r>
      <w:r w:rsidRPr="002F275E">
        <w:rPr>
          <w:rFonts w:hint="cs"/>
          <w:rtl/>
        </w:rPr>
        <w:t xml:space="preserve"> ולא מצאתי חולק על דבריו. לדי</w:t>
      </w:r>
      <w:r>
        <w:rPr>
          <w:rFonts w:hint="cs"/>
          <w:rtl/>
        </w:rPr>
        <w:t>דו, איסור לא תעמוד אינו נחשב כסניף לרצח, לפחות לענין חיובו של בן נח.</w:t>
      </w:r>
    </w:p>
    <w:p w14:paraId="252ECDC6" w14:textId="2D712386" w:rsidR="00202D75" w:rsidRDefault="00202D75" w:rsidP="00202D75">
      <w:pPr>
        <w:pStyle w:val="a4"/>
        <w:rPr>
          <w:rtl/>
        </w:rPr>
      </w:pPr>
      <w:r>
        <w:rPr>
          <w:rFonts w:hint="cs"/>
          <w:rtl/>
        </w:rPr>
        <w:lastRenderedPageBreak/>
        <w:t>באשר לנקודה השניה, הדיון מורכב יותר: הוא נוגע הן בהבנת איסור לא תעמוד הן בהבנת דיני יהרג ואל יעבור. מסברא, ישנו היגיון רב בעמדה שלפיה אין חובה למסור את הנפש על איסור לא תעמוד על דם רעך; וזאת, משני טעמים שונים:</w:t>
      </w:r>
    </w:p>
    <w:p w14:paraId="0F98F6AE" w14:textId="77777777" w:rsidR="00202D75" w:rsidRDefault="00202D75" w:rsidP="00202D75">
      <w:pPr>
        <w:pStyle w:val="a4"/>
        <w:rPr>
          <w:rtl/>
        </w:rPr>
      </w:pPr>
      <w:r w:rsidRPr="00EF1677">
        <w:rPr>
          <w:rFonts w:ascii="Narkisim" w:hAnsi="Narkisim"/>
          <w:rtl/>
        </w:rPr>
        <w:t>1</w:t>
      </w:r>
      <w:r w:rsidRPr="00E44D8D">
        <w:rPr>
          <w:rtl/>
        </w:rPr>
        <w:t xml:space="preserve">. </w:t>
      </w:r>
      <w:r w:rsidRPr="00E44D8D">
        <w:rPr>
          <w:rFonts w:hint="eastAsia"/>
          <w:rtl/>
        </w:rPr>
        <w:t>גדר</w:t>
      </w:r>
      <w:r w:rsidRPr="00E44D8D">
        <w:rPr>
          <w:rtl/>
        </w:rPr>
        <w:t xml:space="preserve"> </w:t>
      </w:r>
      <w:r w:rsidRPr="00E44D8D">
        <w:rPr>
          <w:rFonts w:hint="eastAsia"/>
          <w:rtl/>
        </w:rPr>
        <w:t>איסור</w:t>
      </w:r>
      <w:r w:rsidRPr="00E44D8D">
        <w:rPr>
          <w:rtl/>
        </w:rPr>
        <w:t xml:space="preserve"> </w:t>
      </w:r>
      <w:r w:rsidRPr="00E44D8D">
        <w:rPr>
          <w:rFonts w:hint="eastAsia"/>
          <w:rtl/>
        </w:rPr>
        <w:t>לא</w:t>
      </w:r>
      <w:r w:rsidRPr="00E44D8D">
        <w:rPr>
          <w:rtl/>
        </w:rPr>
        <w:t xml:space="preserve"> </w:t>
      </w:r>
      <w:r w:rsidRPr="00E44D8D">
        <w:rPr>
          <w:rFonts w:hint="eastAsia"/>
          <w:rtl/>
        </w:rPr>
        <w:t>תעמוד</w:t>
      </w:r>
      <w:r w:rsidRPr="00E44D8D">
        <w:rPr>
          <w:rtl/>
        </w:rPr>
        <w:t>:</w:t>
      </w:r>
      <w:r>
        <w:rPr>
          <w:rFonts w:hint="cs"/>
          <w:rtl/>
        </w:rPr>
        <w:t xml:space="preserve"> יתכן שכאשר נדרש אדם למסור את נפשו כדי להציל את חברו, אם אין הוא עושה כן </w:t>
      </w:r>
      <w:r>
        <w:rPr>
          <w:rtl/>
        </w:rPr>
        <w:t>–</w:t>
      </w:r>
      <w:r>
        <w:rPr>
          <w:rFonts w:hint="cs"/>
          <w:rtl/>
        </w:rPr>
        <w:t xml:space="preserve"> הוא אינו נחשב כ'עומד' על דם רעהו. זאת, שהרי אינו נמנע באופן רצוני ואדיש מהצלת חברו, אלא הוא נתון במצב המוכר בהלכה כ'אונס'. ביחס לאיסורים כגון רצח, מעשה האיסור שייך גם באונס, אך יתכן שאיסור לא תעמוד חל רק על המנעות הנעשית מתוך בחירתו של העומד, ולא על מצב בו הוא נתון במצבי לחץ קיצוניים (נרחיב בנקודה זו לקמן). לכן, לא ניתן לתבוע מאדם למסור את נפשו על איסור לא תעמוד, מעצם הגדרתו של איסור זה.</w:t>
      </w:r>
    </w:p>
    <w:p w14:paraId="7A3C2B34" w14:textId="77777777" w:rsidR="00202D75" w:rsidRPr="00A57E18" w:rsidRDefault="00202D75" w:rsidP="00202D75">
      <w:pPr>
        <w:pStyle w:val="a4"/>
        <w:rPr>
          <w:u w:val="single"/>
          <w:rtl/>
        </w:rPr>
      </w:pPr>
      <w:r w:rsidRPr="00E44D8D">
        <w:rPr>
          <w:rtl/>
        </w:rPr>
        <w:t xml:space="preserve">2. </w:t>
      </w:r>
      <w:r w:rsidRPr="00E44D8D">
        <w:rPr>
          <w:rFonts w:hint="eastAsia"/>
          <w:rtl/>
        </w:rPr>
        <w:t>גדר</w:t>
      </w:r>
      <w:r w:rsidRPr="00E44D8D">
        <w:rPr>
          <w:rtl/>
        </w:rPr>
        <w:t xml:space="preserve"> </w:t>
      </w:r>
      <w:r w:rsidRPr="00E44D8D">
        <w:rPr>
          <w:rFonts w:hint="eastAsia"/>
          <w:rtl/>
        </w:rPr>
        <w:t>חובת</w:t>
      </w:r>
      <w:r w:rsidRPr="00E44D8D">
        <w:rPr>
          <w:rtl/>
        </w:rPr>
        <w:t xml:space="preserve"> </w:t>
      </w:r>
      <w:r w:rsidRPr="00E44D8D">
        <w:rPr>
          <w:rFonts w:hint="eastAsia"/>
          <w:rtl/>
        </w:rPr>
        <w:t>מסירת</w:t>
      </w:r>
      <w:r w:rsidRPr="00E44D8D">
        <w:rPr>
          <w:rtl/>
        </w:rPr>
        <w:t xml:space="preserve"> </w:t>
      </w:r>
      <w:r w:rsidRPr="00E44D8D">
        <w:rPr>
          <w:rFonts w:hint="eastAsia"/>
          <w:rtl/>
        </w:rPr>
        <w:t>הנפש</w:t>
      </w:r>
      <w:r w:rsidRPr="00E44D8D">
        <w:rPr>
          <w:rtl/>
        </w:rPr>
        <w:t>:</w:t>
      </w:r>
      <w:r>
        <w:rPr>
          <w:rFonts w:hint="cs"/>
          <w:rtl/>
        </w:rPr>
        <w:t xml:space="preserve"> </w:t>
      </w:r>
      <w:r w:rsidRPr="002F275E">
        <w:rPr>
          <w:rFonts w:hint="cs"/>
          <w:rtl/>
        </w:rPr>
        <w:t>גם אם נניח שאיסור לא תעמוד</w:t>
      </w:r>
      <w:r>
        <w:rPr>
          <w:rFonts w:hint="cs"/>
          <w:rtl/>
        </w:rPr>
        <w:t xml:space="preserve"> תקף מצד עצמו גם במצב שיביא למותו של המציל</w:t>
      </w:r>
      <w:r w:rsidRPr="002F275E">
        <w:rPr>
          <w:rFonts w:hint="cs"/>
          <w:rtl/>
        </w:rPr>
        <w:t xml:space="preserve">, ואפילו אם איסור לא תעמוד </w:t>
      </w:r>
      <w:r>
        <w:rPr>
          <w:rFonts w:hint="cs"/>
          <w:rtl/>
        </w:rPr>
        <w:t xml:space="preserve">הוא </w:t>
      </w:r>
      <w:r w:rsidRPr="002F275E">
        <w:rPr>
          <w:rFonts w:hint="cs"/>
          <w:rtl/>
        </w:rPr>
        <w:t>ממש סניף לרצ</w:t>
      </w:r>
      <w:r>
        <w:rPr>
          <w:rFonts w:hint="cs"/>
          <w:rtl/>
        </w:rPr>
        <w:t>ח</w:t>
      </w:r>
      <w:r w:rsidRPr="002F275E">
        <w:rPr>
          <w:rFonts w:hint="cs"/>
          <w:rtl/>
        </w:rPr>
        <w:t xml:space="preserve">, מסתבר </w:t>
      </w:r>
      <w:r>
        <w:rPr>
          <w:rFonts w:hint="cs"/>
          <w:rtl/>
        </w:rPr>
        <w:t xml:space="preserve">לכאורה </w:t>
      </w:r>
      <w:r w:rsidRPr="002F275E">
        <w:rPr>
          <w:rFonts w:hint="cs"/>
          <w:rtl/>
        </w:rPr>
        <w:t>שאי</w:t>
      </w:r>
      <w:r>
        <w:rPr>
          <w:rFonts w:hint="cs"/>
          <w:rtl/>
        </w:rPr>
        <w:t>ן הוא</w:t>
      </w:r>
      <w:r w:rsidRPr="002F275E">
        <w:rPr>
          <w:rFonts w:hint="cs"/>
          <w:rtl/>
        </w:rPr>
        <w:t xml:space="preserve"> חייב להציל ולהיהרג</w:t>
      </w:r>
      <w:r>
        <w:rPr>
          <w:rFonts w:hint="cs"/>
          <w:rtl/>
        </w:rPr>
        <w:t>;</w:t>
      </w:r>
      <w:r w:rsidRPr="002F275E">
        <w:rPr>
          <w:rFonts w:hint="cs"/>
          <w:rtl/>
        </w:rPr>
        <w:t xml:space="preserve"> </w:t>
      </w:r>
      <w:r>
        <w:rPr>
          <w:rFonts w:hint="cs"/>
          <w:rtl/>
        </w:rPr>
        <w:t>ו</w:t>
      </w:r>
      <w:r w:rsidRPr="002F275E">
        <w:rPr>
          <w:rFonts w:hint="cs"/>
          <w:rtl/>
        </w:rPr>
        <w:t>זאת משתי סיבות</w:t>
      </w:r>
      <w:r>
        <w:rPr>
          <w:rFonts w:hint="cs"/>
          <w:rtl/>
        </w:rPr>
        <w:t>:</w:t>
      </w:r>
      <w:r w:rsidRPr="002F275E">
        <w:rPr>
          <w:rFonts w:hint="cs"/>
          <w:rtl/>
        </w:rPr>
        <w:t xml:space="preserve"> ראשית, שיטת התוספות בסנהדרין (עד:</w:t>
      </w:r>
      <w:r>
        <w:rPr>
          <w:rFonts w:hint="cs"/>
          <w:rtl/>
        </w:rPr>
        <w:t xml:space="preserve"> ד"ה והא</w:t>
      </w:r>
      <w:r w:rsidRPr="002F275E">
        <w:rPr>
          <w:rFonts w:hint="cs"/>
          <w:rtl/>
        </w:rPr>
        <w:t>)</w:t>
      </w:r>
      <w:r w:rsidRPr="002F275E">
        <w:rPr>
          <w:rtl/>
        </w:rPr>
        <w:softHyphen/>
      </w:r>
      <w:r w:rsidRPr="002F275E">
        <w:rPr>
          <w:rFonts w:hint="cs"/>
          <w:rtl/>
        </w:rPr>
        <w:t xml:space="preserve"> </w:t>
      </w:r>
      <w:r>
        <w:rPr>
          <w:rFonts w:hint="cs"/>
          <w:rtl/>
        </w:rPr>
        <w:t>היא שאדם אינו מחויב למסור את נפשו על עבירת איסורים בשב ואל תעשה. גישה זו מסתברת במיוחד באיסורים הקשורים לרצח, בהם הסברא המחייבת את מסירת הנפש היא "מאי חזית דדמא דידך סומק טפי" (פסחים כה:). כאשר אדם נמנע מלהציל את חברו, הוא לא נוקט בפעולה אקטיבית המעדיפה את דמו על פני דם חברו, וממילא לכאורה אין לחייבו למסור את נפשו.</w:t>
      </w:r>
      <w:r>
        <w:rPr>
          <w:rStyle w:val="af"/>
          <w:rtl/>
        </w:rPr>
        <w:footnoteReference w:id="2"/>
      </w:r>
      <w:r>
        <w:rPr>
          <w:rFonts w:hint="cs"/>
          <w:rtl/>
        </w:rPr>
        <w:t xml:space="preserve"> שנית, איסור לא תעמוד אינו רצח ממש, ולכל היותר מדובר </w:t>
      </w:r>
      <w:r w:rsidRPr="002F275E">
        <w:rPr>
          <w:rFonts w:hint="cs"/>
          <w:rtl/>
        </w:rPr>
        <w:t>באביזרייהו</w:t>
      </w:r>
      <w:r>
        <w:rPr>
          <w:rFonts w:hint="cs"/>
          <w:rtl/>
        </w:rPr>
        <w:t xml:space="preserve"> דשפיכות דמים, שביחס אליהם חלוקות הדעות האם קיימת חובת מסירת הנפש.</w:t>
      </w:r>
      <w:r>
        <w:rPr>
          <w:rStyle w:val="af"/>
          <w:rtl/>
        </w:rPr>
        <w:footnoteReference w:id="3"/>
      </w:r>
    </w:p>
    <w:p w14:paraId="71525A5B" w14:textId="77777777" w:rsidR="00202D75" w:rsidRDefault="00202D75" w:rsidP="00202D75">
      <w:pPr>
        <w:pStyle w:val="a4"/>
        <w:rPr>
          <w:rtl/>
        </w:rPr>
      </w:pPr>
      <w:r>
        <w:rPr>
          <w:rFonts w:hint="cs"/>
          <w:rtl/>
        </w:rPr>
        <w:t>על אף זאת, כתבו מספר אחרונים שישנה עמדה המחייבת למסור את הנפש על איסור לא תעמוד על דם רעך. עיקר דיונם מושתת על הסוגיה במסכת</w:t>
      </w:r>
      <w:r w:rsidRPr="002F275E">
        <w:rPr>
          <w:rFonts w:hint="cs"/>
          <w:rtl/>
        </w:rPr>
        <w:t xml:space="preserve"> בבא מציעא:</w:t>
      </w:r>
    </w:p>
    <w:p w14:paraId="7F61479F" w14:textId="77777777" w:rsidR="00202D75" w:rsidRDefault="00202D75" w:rsidP="00202D75">
      <w:pPr>
        <w:pStyle w:val="11"/>
        <w:rPr>
          <w:rtl/>
        </w:rPr>
      </w:pPr>
      <w:r>
        <w:rPr>
          <w:rFonts w:hint="cs"/>
          <w:rtl/>
        </w:rPr>
        <w:lastRenderedPageBreak/>
        <w:t>שנים</w:t>
      </w:r>
      <w:r>
        <w:rPr>
          <w:rtl/>
        </w:rPr>
        <w:t xml:space="preserve"> </w:t>
      </w:r>
      <w:r>
        <w:rPr>
          <w:rFonts w:hint="cs"/>
          <w:rtl/>
        </w:rPr>
        <w:t>שהיו</w:t>
      </w:r>
      <w:r>
        <w:rPr>
          <w:rtl/>
        </w:rPr>
        <w:t xml:space="preserve"> </w:t>
      </w:r>
      <w:r>
        <w:rPr>
          <w:rFonts w:hint="cs"/>
          <w:rtl/>
        </w:rPr>
        <w:t>מהלכין</w:t>
      </w:r>
      <w:r>
        <w:rPr>
          <w:rtl/>
        </w:rPr>
        <w:t xml:space="preserve"> </w:t>
      </w:r>
      <w:r>
        <w:rPr>
          <w:rFonts w:hint="cs"/>
          <w:rtl/>
        </w:rPr>
        <w:t>בדרך</w:t>
      </w:r>
      <w:r>
        <w:rPr>
          <w:rtl/>
        </w:rPr>
        <w:t xml:space="preserve">, </w:t>
      </w:r>
      <w:r>
        <w:rPr>
          <w:rFonts w:hint="cs"/>
          <w:rtl/>
        </w:rPr>
        <w:t>וביד</w:t>
      </w:r>
      <w:r>
        <w:rPr>
          <w:rtl/>
        </w:rPr>
        <w:t xml:space="preserve"> </w:t>
      </w:r>
      <w:r>
        <w:rPr>
          <w:rFonts w:hint="cs"/>
          <w:rtl/>
        </w:rPr>
        <w:t>אחד</w:t>
      </w:r>
      <w:r>
        <w:rPr>
          <w:rtl/>
        </w:rPr>
        <w:t xml:space="preserve"> </w:t>
      </w:r>
      <w:r>
        <w:rPr>
          <w:rFonts w:hint="cs"/>
          <w:rtl/>
        </w:rPr>
        <w:t>מהן</w:t>
      </w:r>
      <w:r>
        <w:rPr>
          <w:rtl/>
        </w:rPr>
        <w:t xml:space="preserve"> </w:t>
      </w:r>
      <w:r>
        <w:rPr>
          <w:rFonts w:hint="cs"/>
          <w:rtl/>
        </w:rPr>
        <w:t>קיתון</w:t>
      </w:r>
      <w:r>
        <w:rPr>
          <w:rtl/>
        </w:rPr>
        <w:t xml:space="preserve"> </w:t>
      </w:r>
      <w:r>
        <w:rPr>
          <w:rFonts w:hint="cs"/>
          <w:rtl/>
        </w:rPr>
        <w:t>של</w:t>
      </w:r>
      <w:r>
        <w:rPr>
          <w:rtl/>
        </w:rPr>
        <w:t xml:space="preserve"> </w:t>
      </w:r>
      <w:r>
        <w:rPr>
          <w:rFonts w:hint="cs"/>
          <w:rtl/>
        </w:rPr>
        <w:t>מים</w:t>
      </w:r>
      <w:r>
        <w:rPr>
          <w:rtl/>
        </w:rPr>
        <w:t xml:space="preserve">, </w:t>
      </w:r>
      <w:r>
        <w:rPr>
          <w:rFonts w:hint="cs"/>
          <w:rtl/>
        </w:rPr>
        <w:t>אם</w:t>
      </w:r>
      <w:r>
        <w:rPr>
          <w:rtl/>
        </w:rPr>
        <w:t xml:space="preserve"> </w:t>
      </w:r>
      <w:r>
        <w:rPr>
          <w:rFonts w:hint="cs"/>
          <w:rtl/>
        </w:rPr>
        <w:t>שותין</w:t>
      </w:r>
      <w:r>
        <w:rPr>
          <w:rtl/>
        </w:rPr>
        <w:t xml:space="preserve"> </w:t>
      </w:r>
      <w:r>
        <w:rPr>
          <w:rFonts w:hint="cs"/>
          <w:rtl/>
        </w:rPr>
        <w:t>שניהם</w:t>
      </w:r>
      <w:r>
        <w:rPr>
          <w:rtl/>
        </w:rPr>
        <w:t xml:space="preserve"> </w:t>
      </w:r>
      <w:r>
        <w:rPr>
          <w:rFonts w:hint="cs"/>
          <w:rtl/>
        </w:rPr>
        <w:t>–</w:t>
      </w:r>
      <w:r>
        <w:rPr>
          <w:rtl/>
        </w:rPr>
        <w:t xml:space="preserve"> </w:t>
      </w:r>
      <w:r>
        <w:rPr>
          <w:rFonts w:hint="cs"/>
          <w:rtl/>
        </w:rPr>
        <w:t>מתים</w:t>
      </w:r>
      <w:r>
        <w:rPr>
          <w:rtl/>
        </w:rPr>
        <w:t xml:space="preserve">, </w:t>
      </w:r>
      <w:r>
        <w:rPr>
          <w:rFonts w:hint="cs"/>
          <w:rtl/>
        </w:rPr>
        <w:t>ואם</w:t>
      </w:r>
      <w:r>
        <w:rPr>
          <w:rtl/>
        </w:rPr>
        <w:t xml:space="preserve"> </w:t>
      </w:r>
      <w:r>
        <w:rPr>
          <w:rFonts w:hint="cs"/>
          <w:rtl/>
        </w:rPr>
        <w:t>שותה</w:t>
      </w:r>
      <w:r>
        <w:rPr>
          <w:rtl/>
        </w:rPr>
        <w:t xml:space="preserve"> </w:t>
      </w:r>
      <w:r>
        <w:rPr>
          <w:rFonts w:hint="cs"/>
          <w:rtl/>
        </w:rPr>
        <w:t>אחד</w:t>
      </w:r>
      <w:r>
        <w:rPr>
          <w:rtl/>
        </w:rPr>
        <w:t xml:space="preserve"> </w:t>
      </w:r>
      <w:r>
        <w:rPr>
          <w:rFonts w:hint="cs"/>
          <w:rtl/>
        </w:rPr>
        <w:t>מהן</w:t>
      </w:r>
      <w:r>
        <w:rPr>
          <w:rtl/>
        </w:rPr>
        <w:t xml:space="preserve"> </w:t>
      </w:r>
      <w:r>
        <w:rPr>
          <w:rFonts w:hint="cs"/>
          <w:rtl/>
        </w:rPr>
        <w:t>–</w:t>
      </w:r>
      <w:r>
        <w:rPr>
          <w:rtl/>
        </w:rPr>
        <w:t xml:space="preserve"> </w:t>
      </w:r>
      <w:r>
        <w:rPr>
          <w:rFonts w:hint="cs"/>
          <w:rtl/>
        </w:rPr>
        <w:t>מגיע</w:t>
      </w:r>
      <w:r>
        <w:rPr>
          <w:rtl/>
        </w:rPr>
        <w:t xml:space="preserve"> </w:t>
      </w:r>
      <w:r>
        <w:rPr>
          <w:rFonts w:hint="cs"/>
          <w:rtl/>
        </w:rPr>
        <w:t>לישוב</w:t>
      </w:r>
      <w:r>
        <w:rPr>
          <w:rtl/>
        </w:rPr>
        <w:t xml:space="preserve">. </w:t>
      </w:r>
      <w:r>
        <w:rPr>
          <w:rFonts w:hint="cs"/>
          <w:rtl/>
        </w:rPr>
        <w:t>דרש</w:t>
      </w:r>
      <w:r>
        <w:rPr>
          <w:rtl/>
        </w:rPr>
        <w:t xml:space="preserve"> </w:t>
      </w:r>
      <w:r>
        <w:rPr>
          <w:rFonts w:hint="cs"/>
          <w:rtl/>
        </w:rPr>
        <w:t>בן</w:t>
      </w:r>
      <w:r>
        <w:rPr>
          <w:rtl/>
        </w:rPr>
        <w:t xml:space="preserve"> </w:t>
      </w:r>
      <w:r>
        <w:rPr>
          <w:rFonts w:hint="cs"/>
          <w:rtl/>
        </w:rPr>
        <w:t>פטורא</w:t>
      </w:r>
      <w:r>
        <w:rPr>
          <w:rtl/>
        </w:rPr>
        <w:t xml:space="preserve">: </w:t>
      </w:r>
      <w:r>
        <w:rPr>
          <w:rFonts w:hint="cs"/>
          <w:rtl/>
        </w:rPr>
        <w:t>מוטב</w:t>
      </w:r>
      <w:r>
        <w:rPr>
          <w:rtl/>
        </w:rPr>
        <w:t xml:space="preserve"> </w:t>
      </w:r>
      <w:r>
        <w:rPr>
          <w:rFonts w:hint="cs"/>
          <w:rtl/>
        </w:rPr>
        <w:t>שישתו</w:t>
      </w:r>
      <w:r>
        <w:rPr>
          <w:rtl/>
        </w:rPr>
        <w:t xml:space="preserve"> </w:t>
      </w:r>
      <w:r>
        <w:rPr>
          <w:rFonts w:hint="cs"/>
          <w:rtl/>
        </w:rPr>
        <w:t>שניהם</w:t>
      </w:r>
      <w:r>
        <w:rPr>
          <w:rtl/>
        </w:rPr>
        <w:t xml:space="preserve"> </w:t>
      </w:r>
      <w:r>
        <w:rPr>
          <w:rFonts w:hint="cs"/>
          <w:rtl/>
        </w:rPr>
        <w:t>וימותו</w:t>
      </w:r>
      <w:r>
        <w:rPr>
          <w:rtl/>
        </w:rPr>
        <w:t xml:space="preserve">, </w:t>
      </w:r>
      <w:r>
        <w:rPr>
          <w:rFonts w:hint="cs"/>
          <w:rtl/>
        </w:rPr>
        <w:t>ואל</w:t>
      </w:r>
      <w:r>
        <w:rPr>
          <w:rtl/>
        </w:rPr>
        <w:t xml:space="preserve"> </w:t>
      </w:r>
      <w:r>
        <w:rPr>
          <w:rFonts w:hint="cs"/>
          <w:rtl/>
        </w:rPr>
        <w:t>יראה</w:t>
      </w:r>
      <w:r>
        <w:rPr>
          <w:rtl/>
        </w:rPr>
        <w:t xml:space="preserve"> </w:t>
      </w:r>
      <w:r>
        <w:rPr>
          <w:rFonts w:hint="cs"/>
          <w:rtl/>
        </w:rPr>
        <w:t>אחד</w:t>
      </w:r>
      <w:r>
        <w:rPr>
          <w:rtl/>
        </w:rPr>
        <w:t xml:space="preserve"> </w:t>
      </w:r>
      <w:r>
        <w:rPr>
          <w:rFonts w:hint="cs"/>
          <w:rtl/>
        </w:rPr>
        <w:t>מהם</w:t>
      </w:r>
      <w:r>
        <w:rPr>
          <w:rtl/>
        </w:rPr>
        <w:t xml:space="preserve"> </w:t>
      </w:r>
      <w:r>
        <w:rPr>
          <w:rFonts w:hint="cs"/>
          <w:rtl/>
        </w:rPr>
        <w:t>במיתתו</w:t>
      </w:r>
      <w:r>
        <w:rPr>
          <w:rtl/>
        </w:rPr>
        <w:t xml:space="preserve"> </w:t>
      </w:r>
      <w:r>
        <w:rPr>
          <w:rFonts w:hint="cs"/>
          <w:rtl/>
        </w:rPr>
        <w:t>של</w:t>
      </w:r>
      <w:r>
        <w:rPr>
          <w:rtl/>
        </w:rPr>
        <w:t xml:space="preserve"> </w:t>
      </w:r>
      <w:r>
        <w:rPr>
          <w:rFonts w:hint="cs"/>
          <w:rtl/>
        </w:rPr>
        <w:t>חבירו,</w:t>
      </w:r>
      <w:r>
        <w:rPr>
          <w:rtl/>
        </w:rPr>
        <w:t xml:space="preserve"> </w:t>
      </w:r>
      <w:r>
        <w:rPr>
          <w:rFonts w:hint="cs"/>
          <w:rtl/>
        </w:rPr>
        <w:t>עד</w:t>
      </w:r>
      <w:r>
        <w:rPr>
          <w:rtl/>
        </w:rPr>
        <w:t xml:space="preserve"> </w:t>
      </w:r>
      <w:r>
        <w:rPr>
          <w:rFonts w:hint="cs"/>
          <w:rtl/>
        </w:rPr>
        <w:t>שבא</w:t>
      </w:r>
      <w:r>
        <w:rPr>
          <w:rtl/>
        </w:rPr>
        <w:t xml:space="preserve"> </w:t>
      </w:r>
      <w:r>
        <w:rPr>
          <w:rFonts w:hint="cs"/>
          <w:rtl/>
        </w:rPr>
        <w:t>רבי</w:t>
      </w:r>
      <w:r>
        <w:rPr>
          <w:rtl/>
        </w:rPr>
        <w:t xml:space="preserve"> </w:t>
      </w:r>
      <w:r>
        <w:rPr>
          <w:rFonts w:hint="cs"/>
          <w:rtl/>
        </w:rPr>
        <w:t>עקיבא</w:t>
      </w:r>
      <w:r>
        <w:rPr>
          <w:rtl/>
        </w:rPr>
        <w:t xml:space="preserve"> </w:t>
      </w:r>
      <w:r>
        <w:rPr>
          <w:rFonts w:hint="cs"/>
          <w:rtl/>
        </w:rPr>
        <w:t>ולימד</w:t>
      </w:r>
      <w:r>
        <w:rPr>
          <w:rtl/>
        </w:rPr>
        <w:t xml:space="preserve">: </w:t>
      </w:r>
      <w:r>
        <w:rPr>
          <w:rFonts w:hint="cs"/>
          <w:rtl/>
        </w:rPr>
        <w:t>'וחי</w:t>
      </w:r>
      <w:r>
        <w:rPr>
          <w:rtl/>
        </w:rPr>
        <w:t xml:space="preserve"> </w:t>
      </w:r>
      <w:r>
        <w:rPr>
          <w:rFonts w:hint="cs"/>
          <w:rtl/>
        </w:rPr>
        <w:t>אחיך</w:t>
      </w:r>
      <w:r>
        <w:rPr>
          <w:rtl/>
        </w:rPr>
        <w:t xml:space="preserve"> </w:t>
      </w:r>
      <w:r>
        <w:rPr>
          <w:rFonts w:hint="cs"/>
          <w:rtl/>
        </w:rPr>
        <w:t>עמך'</w:t>
      </w:r>
      <w:r>
        <w:rPr>
          <w:rtl/>
        </w:rPr>
        <w:t xml:space="preserve"> </w:t>
      </w:r>
      <w:r>
        <w:rPr>
          <w:rFonts w:hint="cs"/>
          <w:rtl/>
        </w:rPr>
        <w:t>–</w:t>
      </w:r>
      <w:r>
        <w:rPr>
          <w:rtl/>
        </w:rPr>
        <w:t xml:space="preserve"> </w:t>
      </w:r>
      <w:r>
        <w:rPr>
          <w:rFonts w:hint="cs"/>
          <w:rtl/>
        </w:rPr>
        <w:t>חייך</w:t>
      </w:r>
      <w:r>
        <w:rPr>
          <w:rtl/>
        </w:rPr>
        <w:t xml:space="preserve"> </w:t>
      </w:r>
      <w:r>
        <w:rPr>
          <w:rFonts w:hint="cs"/>
          <w:rtl/>
        </w:rPr>
        <w:t>קודמים</w:t>
      </w:r>
      <w:r>
        <w:rPr>
          <w:rtl/>
        </w:rPr>
        <w:t xml:space="preserve"> </w:t>
      </w:r>
      <w:r>
        <w:rPr>
          <w:rFonts w:hint="cs"/>
          <w:rtl/>
        </w:rPr>
        <w:t>לחיי</w:t>
      </w:r>
      <w:r>
        <w:rPr>
          <w:rtl/>
        </w:rPr>
        <w:t xml:space="preserve"> </w:t>
      </w:r>
      <w:r>
        <w:rPr>
          <w:rFonts w:hint="cs"/>
          <w:rtl/>
        </w:rPr>
        <w:t>חבירך.</w:t>
      </w:r>
      <w:r>
        <w:rPr>
          <w:rtl/>
        </w:rPr>
        <w:tab/>
      </w:r>
      <w:r w:rsidRPr="002F275E">
        <w:rPr>
          <w:rFonts w:hint="cs"/>
          <w:rtl/>
        </w:rPr>
        <w:t>(סב.)</w:t>
      </w:r>
    </w:p>
    <w:p w14:paraId="520594A0" w14:textId="77777777" w:rsidR="00202D75" w:rsidRDefault="00202D75" w:rsidP="00202D75">
      <w:pPr>
        <w:pStyle w:val="a4"/>
        <w:rPr>
          <w:rtl/>
        </w:rPr>
      </w:pPr>
      <w:r>
        <w:rPr>
          <w:rFonts w:hint="cs"/>
          <w:rtl/>
        </w:rPr>
        <w:t>הנה כי כן, דעת בן פטורא היא כי מוטב שישתו שניהם וימותו, ואף רבי עקיבא נזקק ללימוד מיוחד בכדי לחלוק עליו. יש להבין, מהו הגורם שעשוי לחייב את האדם למסור את נפשו למען חברו.</w:t>
      </w:r>
      <w:r>
        <w:rPr>
          <w:rStyle w:val="af"/>
          <w:rtl/>
        </w:rPr>
        <w:footnoteReference w:id="4"/>
      </w:r>
      <w:r>
        <w:rPr>
          <w:rFonts w:hint="cs"/>
          <w:rtl/>
        </w:rPr>
        <w:t xml:space="preserve"> גם לו היה אדם חייב למסור את נפשו להצלת חברו, הרי שבמקרה זה לכאורה הדבר אינו שייך, שהרי אין כאן הצלה: בן פטורא אינו מחייב שייתן לחברו את כל הקיתון, אלא מורה ש'ישתו שניהם וימותו'.</w:t>
      </w:r>
    </w:p>
    <w:p w14:paraId="3B238D53" w14:textId="77777777" w:rsidR="00202D75" w:rsidRDefault="00202D75" w:rsidP="00202D75">
      <w:pPr>
        <w:pStyle w:val="a4"/>
        <w:rPr>
          <w:rtl/>
        </w:rPr>
      </w:pPr>
      <w:r>
        <w:rPr>
          <w:rFonts w:hint="cs"/>
          <w:rtl/>
        </w:rPr>
        <w:t xml:space="preserve">האחרונים העלו מספר דרכים בהבנת שיטתו של בן פטורא. בעל שרידי אש (ב', לד) מבאר כי המקרה הנדון אינו מקרה של סכנת חיים מיידית עבור המציל, אלא ישנה התכנות להצלה בהמשך. לכן, מוטל על המחזיק בקיתון לחלוק את </w:t>
      </w:r>
      <w:r w:rsidRPr="008705CB">
        <w:rPr>
          <w:rFonts w:hint="cs"/>
          <w:rtl/>
        </w:rPr>
        <w:t>המים</w:t>
      </w:r>
      <w:r>
        <w:rPr>
          <w:rFonts w:hint="cs"/>
          <w:rtl/>
        </w:rPr>
        <w:t xml:space="preserve"> עם חברו, בתקווה שלאחר מכן יינצלו שניהם בדרך כזו או אחרת.</w:t>
      </w:r>
    </w:p>
    <w:p w14:paraId="5DF182C4" w14:textId="77777777" w:rsidR="00202D75" w:rsidRDefault="00202D75" w:rsidP="00202D75">
      <w:pPr>
        <w:pStyle w:val="a4"/>
        <w:rPr>
          <w:rtl/>
        </w:rPr>
      </w:pPr>
      <w:r>
        <w:rPr>
          <w:rFonts w:hint="cs"/>
          <w:rtl/>
        </w:rPr>
        <w:t>הגר"ח סולובייצ'יק (בחידושיו על הרמב"ם, יסודי התורה ה', א), לעומתו, רואה מקרה זה כסכנת חיים מובהקת, ולדעתו ניתן לראות את חלוקת המים כהצלת החבר.</w:t>
      </w:r>
      <w:r>
        <w:rPr>
          <w:rStyle w:val="af"/>
          <w:rtl/>
        </w:rPr>
        <w:footnoteReference w:id="5"/>
      </w:r>
      <w:r>
        <w:rPr>
          <w:rFonts w:hint="cs"/>
          <w:rtl/>
        </w:rPr>
        <w:t xml:space="preserve"> לדעתו, הסיבה שמחמתה יש למסור את הנפש לדעת בן פטורא היא שישנו דין יהרג ואל יעבור באיסור לא תעמוד על דם רעך, אף שאיסור זה נעשה בשב ואל תעשה: "הרי</w:t>
      </w:r>
      <w:r>
        <w:rPr>
          <w:rtl/>
        </w:rPr>
        <w:t xml:space="preserve"> </w:t>
      </w:r>
      <w:r>
        <w:rPr>
          <w:rFonts w:hint="cs"/>
          <w:rtl/>
        </w:rPr>
        <w:t>דאף על גב</w:t>
      </w:r>
      <w:r>
        <w:rPr>
          <w:rtl/>
        </w:rPr>
        <w:t xml:space="preserve"> </w:t>
      </w:r>
      <w:r>
        <w:rPr>
          <w:rFonts w:hint="cs"/>
          <w:rtl/>
        </w:rPr>
        <w:t>דהתם</w:t>
      </w:r>
      <w:r>
        <w:rPr>
          <w:rtl/>
        </w:rPr>
        <w:t xml:space="preserve"> </w:t>
      </w:r>
      <w:r>
        <w:rPr>
          <w:rFonts w:hint="cs"/>
          <w:rtl/>
        </w:rPr>
        <w:t>הוי</w:t>
      </w:r>
      <w:r>
        <w:rPr>
          <w:rtl/>
        </w:rPr>
        <w:t xml:space="preserve"> </w:t>
      </w:r>
      <w:r>
        <w:rPr>
          <w:rFonts w:hint="cs"/>
          <w:rtl/>
        </w:rPr>
        <w:t>בשב</w:t>
      </w:r>
      <w:r>
        <w:rPr>
          <w:rtl/>
        </w:rPr>
        <w:t xml:space="preserve"> </w:t>
      </w:r>
      <w:r>
        <w:rPr>
          <w:rFonts w:hint="cs"/>
          <w:rtl/>
        </w:rPr>
        <w:t>ואל</w:t>
      </w:r>
      <w:r>
        <w:rPr>
          <w:rtl/>
        </w:rPr>
        <w:t xml:space="preserve"> </w:t>
      </w:r>
      <w:r>
        <w:rPr>
          <w:rFonts w:hint="cs"/>
          <w:rtl/>
        </w:rPr>
        <w:t>תעשה</w:t>
      </w:r>
      <w:r>
        <w:rPr>
          <w:rtl/>
        </w:rPr>
        <w:t xml:space="preserve">, </w:t>
      </w:r>
      <w:r>
        <w:rPr>
          <w:rFonts w:hint="cs"/>
          <w:rtl/>
        </w:rPr>
        <w:t>ועוד</w:t>
      </w:r>
      <w:r>
        <w:rPr>
          <w:rtl/>
        </w:rPr>
        <w:t xml:space="preserve"> </w:t>
      </w:r>
      <w:r>
        <w:rPr>
          <w:rFonts w:hint="cs"/>
          <w:rtl/>
        </w:rPr>
        <w:t>יותר</w:t>
      </w:r>
      <w:r>
        <w:rPr>
          <w:rtl/>
        </w:rPr>
        <w:t xml:space="preserve"> </w:t>
      </w:r>
      <w:r>
        <w:rPr>
          <w:rFonts w:hint="cs"/>
          <w:rtl/>
        </w:rPr>
        <w:t>דלא</w:t>
      </w:r>
      <w:r>
        <w:rPr>
          <w:rtl/>
        </w:rPr>
        <w:t xml:space="preserve"> </w:t>
      </w:r>
      <w:r>
        <w:rPr>
          <w:rFonts w:hint="cs"/>
          <w:rtl/>
        </w:rPr>
        <w:t>הוי</w:t>
      </w:r>
      <w:r>
        <w:rPr>
          <w:rtl/>
        </w:rPr>
        <w:t xml:space="preserve"> </w:t>
      </w:r>
      <w:r>
        <w:rPr>
          <w:rFonts w:hint="cs"/>
          <w:rtl/>
        </w:rPr>
        <w:t>התם</w:t>
      </w:r>
      <w:r>
        <w:rPr>
          <w:rtl/>
        </w:rPr>
        <w:t xml:space="preserve"> </w:t>
      </w:r>
      <w:r>
        <w:rPr>
          <w:rFonts w:hint="cs"/>
          <w:rtl/>
        </w:rPr>
        <w:t>דין</w:t>
      </w:r>
      <w:r>
        <w:rPr>
          <w:rtl/>
        </w:rPr>
        <w:t xml:space="preserve"> </w:t>
      </w:r>
      <w:r>
        <w:rPr>
          <w:rFonts w:hint="cs"/>
          <w:rtl/>
        </w:rPr>
        <w:t>רציחה</w:t>
      </w:r>
      <w:r>
        <w:rPr>
          <w:rtl/>
        </w:rPr>
        <w:t xml:space="preserve"> </w:t>
      </w:r>
      <w:r>
        <w:rPr>
          <w:rFonts w:hint="cs"/>
          <w:rtl/>
        </w:rPr>
        <w:t>כלל</w:t>
      </w:r>
      <w:r>
        <w:rPr>
          <w:rtl/>
        </w:rPr>
        <w:t xml:space="preserve"> </w:t>
      </w:r>
      <w:r>
        <w:rPr>
          <w:rFonts w:hint="cs"/>
          <w:rtl/>
        </w:rPr>
        <w:t>ורק</w:t>
      </w:r>
      <w:r>
        <w:rPr>
          <w:rtl/>
        </w:rPr>
        <w:t xml:space="preserve"> </w:t>
      </w:r>
      <w:r>
        <w:rPr>
          <w:rFonts w:hint="cs"/>
          <w:rtl/>
        </w:rPr>
        <w:t>משום</w:t>
      </w:r>
      <w:r>
        <w:rPr>
          <w:rtl/>
        </w:rPr>
        <w:t xml:space="preserve"> </w:t>
      </w:r>
      <w:r>
        <w:rPr>
          <w:rFonts w:hint="cs"/>
          <w:rtl/>
        </w:rPr>
        <w:t>דין</w:t>
      </w:r>
      <w:r>
        <w:rPr>
          <w:rtl/>
        </w:rPr>
        <w:t xml:space="preserve"> </w:t>
      </w:r>
      <w:r>
        <w:rPr>
          <w:rFonts w:hint="cs"/>
          <w:rtl/>
        </w:rPr>
        <w:t>הצלה".</w:t>
      </w:r>
      <w:r w:rsidRPr="001F6A66">
        <w:rPr>
          <w:rFonts w:hint="cs"/>
          <w:rtl/>
        </w:rPr>
        <w:t xml:space="preserve"> </w:t>
      </w:r>
      <w:r>
        <w:rPr>
          <w:rFonts w:hint="cs"/>
          <w:rtl/>
        </w:rPr>
        <w:t xml:space="preserve">מדברי </w:t>
      </w:r>
      <w:r w:rsidRPr="001F6A66">
        <w:rPr>
          <w:rFonts w:hint="cs"/>
          <w:rtl/>
        </w:rPr>
        <w:t>המנחת חינוך</w:t>
      </w:r>
      <w:r w:rsidRPr="002F275E">
        <w:rPr>
          <w:rFonts w:hint="cs"/>
          <w:rtl/>
        </w:rPr>
        <w:t xml:space="preserve"> (</w:t>
      </w:r>
      <w:r>
        <w:rPr>
          <w:rFonts w:hint="cs"/>
          <w:rtl/>
        </w:rPr>
        <w:t>רצ"ו, ס"ק כג במהד' מכון ירושלים</w:t>
      </w:r>
      <w:r w:rsidRPr="002F275E">
        <w:rPr>
          <w:rFonts w:hint="cs"/>
          <w:rtl/>
        </w:rPr>
        <w:t xml:space="preserve">) </w:t>
      </w:r>
      <w:r>
        <w:rPr>
          <w:rFonts w:hint="cs"/>
          <w:rtl/>
        </w:rPr>
        <w:t>נראה שאף הוא סובר כי עמדת בן פטורא מושתתת על החובה למסור את הנפש גם על איסור לא תעמוד.</w:t>
      </w:r>
      <w:r>
        <w:rPr>
          <w:rStyle w:val="af"/>
          <w:rtl/>
        </w:rPr>
        <w:footnoteReference w:id="6"/>
      </w:r>
    </w:p>
    <w:p w14:paraId="15327C56" w14:textId="77777777" w:rsidR="00202D75" w:rsidRDefault="00202D75" w:rsidP="00202D75">
      <w:pPr>
        <w:pStyle w:val="a4"/>
        <w:rPr>
          <w:rtl/>
        </w:rPr>
      </w:pPr>
      <w:r>
        <w:rPr>
          <w:rFonts w:hint="cs"/>
          <w:rtl/>
        </w:rPr>
        <w:t>בביאור שיטת המנחת חינוך כתב הרב</w:t>
      </w:r>
      <w:r w:rsidRPr="001F6A66">
        <w:rPr>
          <w:rFonts w:hint="cs"/>
          <w:rtl/>
        </w:rPr>
        <w:t xml:space="preserve"> שמואל רוזובסקי</w:t>
      </w:r>
      <w:r w:rsidRPr="002F275E">
        <w:rPr>
          <w:rFonts w:hint="cs"/>
          <w:rtl/>
        </w:rPr>
        <w:t>:</w:t>
      </w:r>
    </w:p>
    <w:p w14:paraId="4CD8AEA2" w14:textId="77777777" w:rsidR="00202D75" w:rsidRDefault="00202D75" w:rsidP="00202D75">
      <w:pPr>
        <w:pStyle w:val="11"/>
        <w:rPr>
          <w:rtl/>
        </w:rPr>
      </w:pPr>
      <w:r>
        <w:rPr>
          <w:rFonts w:hint="cs"/>
          <w:rtl/>
        </w:rPr>
        <w:lastRenderedPageBreak/>
        <w:t>ומדברי</w:t>
      </w:r>
      <w:r>
        <w:rPr>
          <w:rtl/>
        </w:rPr>
        <w:t xml:space="preserve"> </w:t>
      </w:r>
      <w:r>
        <w:rPr>
          <w:rFonts w:hint="cs"/>
          <w:rtl/>
        </w:rPr>
        <w:t>המנחת חינוך</w:t>
      </w:r>
      <w:r>
        <w:rPr>
          <w:rtl/>
        </w:rPr>
        <w:t xml:space="preserve"> </w:t>
      </w:r>
      <w:r>
        <w:rPr>
          <w:rFonts w:hint="cs"/>
          <w:rtl/>
        </w:rPr>
        <w:t>מצוה</w:t>
      </w:r>
      <w:r>
        <w:rPr>
          <w:rtl/>
        </w:rPr>
        <w:t xml:space="preserve"> </w:t>
      </w:r>
      <w:r>
        <w:rPr>
          <w:rFonts w:hint="cs"/>
          <w:rtl/>
        </w:rPr>
        <w:t>רצ</w:t>
      </w:r>
      <w:r>
        <w:rPr>
          <w:rtl/>
        </w:rPr>
        <w:t>"</w:t>
      </w:r>
      <w:r>
        <w:rPr>
          <w:rFonts w:hint="cs"/>
          <w:rtl/>
        </w:rPr>
        <w:t>ו</w:t>
      </w:r>
      <w:r>
        <w:rPr>
          <w:rtl/>
        </w:rPr>
        <w:t xml:space="preserve"> </w:t>
      </w:r>
      <w:r>
        <w:rPr>
          <w:rFonts w:hint="cs"/>
          <w:rtl/>
        </w:rPr>
        <w:t>נראה</w:t>
      </w:r>
      <w:r>
        <w:rPr>
          <w:rtl/>
        </w:rPr>
        <w:t xml:space="preserve"> </w:t>
      </w:r>
      <w:r>
        <w:rPr>
          <w:rFonts w:hint="cs"/>
          <w:rtl/>
        </w:rPr>
        <w:t>שהבין</w:t>
      </w:r>
      <w:r>
        <w:rPr>
          <w:rtl/>
        </w:rPr>
        <w:t xml:space="preserve">, </w:t>
      </w:r>
      <w:r>
        <w:rPr>
          <w:rFonts w:hint="cs"/>
          <w:rtl/>
        </w:rPr>
        <w:t>דלאו</w:t>
      </w:r>
      <w:r>
        <w:rPr>
          <w:rtl/>
        </w:rPr>
        <w:t xml:space="preserve"> </w:t>
      </w:r>
      <w:r>
        <w:rPr>
          <w:rFonts w:hint="cs"/>
          <w:rtl/>
        </w:rPr>
        <w:t>דלא</w:t>
      </w:r>
      <w:r>
        <w:rPr>
          <w:rtl/>
        </w:rPr>
        <w:t xml:space="preserve"> </w:t>
      </w:r>
      <w:r>
        <w:rPr>
          <w:rFonts w:hint="cs"/>
          <w:rtl/>
        </w:rPr>
        <w:t>תעמוד</w:t>
      </w:r>
      <w:r>
        <w:rPr>
          <w:rtl/>
        </w:rPr>
        <w:t xml:space="preserve"> </w:t>
      </w:r>
      <w:r>
        <w:rPr>
          <w:rFonts w:hint="cs"/>
          <w:rtl/>
        </w:rPr>
        <w:t>על</w:t>
      </w:r>
      <w:r>
        <w:rPr>
          <w:rtl/>
        </w:rPr>
        <w:t xml:space="preserve"> </w:t>
      </w:r>
      <w:r>
        <w:rPr>
          <w:rFonts w:hint="cs"/>
          <w:rtl/>
        </w:rPr>
        <w:t>דם</w:t>
      </w:r>
      <w:r>
        <w:rPr>
          <w:rtl/>
        </w:rPr>
        <w:t xml:space="preserve"> </w:t>
      </w:r>
      <w:r>
        <w:rPr>
          <w:rFonts w:hint="cs"/>
          <w:rtl/>
        </w:rPr>
        <w:t>רעך</w:t>
      </w:r>
      <w:r>
        <w:rPr>
          <w:rtl/>
        </w:rPr>
        <w:t xml:space="preserve"> </w:t>
      </w:r>
      <w:r>
        <w:rPr>
          <w:rFonts w:hint="cs"/>
          <w:rtl/>
        </w:rPr>
        <w:t>הוא</w:t>
      </w:r>
      <w:r>
        <w:rPr>
          <w:rtl/>
        </w:rPr>
        <w:t xml:space="preserve"> </w:t>
      </w:r>
      <w:r>
        <w:rPr>
          <w:rFonts w:hint="cs"/>
          <w:rtl/>
        </w:rPr>
        <w:t>מגדר</w:t>
      </w:r>
      <w:r>
        <w:rPr>
          <w:rtl/>
        </w:rPr>
        <w:t xml:space="preserve"> </w:t>
      </w:r>
      <w:r>
        <w:rPr>
          <w:rFonts w:hint="cs"/>
          <w:rtl/>
        </w:rPr>
        <w:t>אביזרייהו</w:t>
      </w:r>
      <w:r>
        <w:rPr>
          <w:rtl/>
        </w:rPr>
        <w:t xml:space="preserve"> </w:t>
      </w:r>
      <w:r>
        <w:rPr>
          <w:rFonts w:hint="cs"/>
          <w:rtl/>
        </w:rPr>
        <w:t>דשפיכות דמים</w:t>
      </w:r>
      <w:r>
        <w:rPr>
          <w:rtl/>
        </w:rPr>
        <w:t xml:space="preserve">, </w:t>
      </w:r>
      <w:r>
        <w:rPr>
          <w:rFonts w:hint="cs"/>
          <w:rtl/>
        </w:rPr>
        <w:t>ומהאי טעמא</w:t>
      </w:r>
      <w:r>
        <w:rPr>
          <w:rtl/>
        </w:rPr>
        <w:t xml:space="preserve"> </w:t>
      </w:r>
      <w:r>
        <w:rPr>
          <w:rFonts w:hint="cs"/>
          <w:rtl/>
        </w:rPr>
        <w:t>חייב</w:t>
      </w:r>
      <w:r>
        <w:rPr>
          <w:rtl/>
        </w:rPr>
        <w:t xml:space="preserve"> </w:t>
      </w:r>
      <w:r>
        <w:rPr>
          <w:rFonts w:hint="cs"/>
          <w:rtl/>
        </w:rPr>
        <w:t>לבן</w:t>
      </w:r>
      <w:r>
        <w:rPr>
          <w:rtl/>
        </w:rPr>
        <w:t xml:space="preserve"> </w:t>
      </w:r>
      <w:r>
        <w:rPr>
          <w:rFonts w:hint="cs"/>
          <w:rtl/>
        </w:rPr>
        <w:t>פטורא</w:t>
      </w:r>
      <w:r>
        <w:rPr>
          <w:rtl/>
        </w:rPr>
        <w:t xml:space="preserve"> </w:t>
      </w:r>
      <w:r>
        <w:rPr>
          <w:rFonts w:hint="cs"/>
          <w:rtl/>
        </w:rPr>
        <w:t>למסור</w:t>
      </w:r>
      <w:r>
        <w:rPr>
          <w:rtl/>
        </w:rPr>
        <w:t xml:space="preserve"> </w:t>
      </w:r>
      <w:r>
        <w:rPr>
          <w:rFonts w:hint="cs"/>
          <w:rtl/>
        </w:rPr>
        <w:t>נפשו</w:t>
      </w:r>
      <w:r>
        <w:rPr>
          <w:rtl/>
        </w:rPr>
        <w:t xml:space="preserve"> </w:t>
      </w:r>
      <w:r>
        <w:rPr>
          <w:rFonts w:hint="cs"/>
          <w:rtl/>
        </w:rPr>
        <w:t>להצלת</w:t>
      </w:r>
      <w:r>
        <w:rPr>
          <w:rtl/>
        </w:rPr>
        <w:t xml:space="preserve"> </w:t>
      </w:r>
      <w:r>
        <w:rPr>
          <w:rFonts w:hint="cs"/>
          <w:rtl/>
        </w:rPr>
        <w:t>חברו.</w:t>
      </w:r>
      <w:r>
        <w:rPr>
          <w:rtl/>
        </w:rPr>
        <w:tab/>
      </w:r>
      <w:r w:rsidRPr="002F275E">
        <w:rPr>
          <w:rFonts w:hint="cs"/>
          <w:rtl/>
        </w:rPr>
        <w:t>(</w:t>
      </w:r>
      <w:r>
        <w:rPr>
          <w:rFonts w:hint="cs"/>
          <w:rtl/>
        </w:rPr>
        <w:t xml:space="preserve">שיעורי רבי שמואל, </w:t>
      </w:r>
      <w:r w:rsidRPr="002F275E">
        <w:rPr>
          <w:rFonts w:hint="cs"/>
          <w:rtl/>
        </w:rPr>
        <w:t>סנהדרין עד:</w:t>
      </w:r>
      <w:r>
        <w:rPr>
          <w:rFonts w:hint="cs"/>
          <w:rtl/>
        </w:rPr>
        <w:t xml:space="preserve"> הערה תקלג</w:t>
      </w:r>
      <w:r w:rsidRPr="002F275E">
        <w:rPr>
          <w:rFonts w:hint="cs"/>
          <w:rtl/>
        </w:rPr>
        <w:t>)</w:t>
      </w:r>
    </w:p>
    <w:p w14:paraId="2FB049F4" w14:textId="77777777" w:rsidR="00202D75" w:rsidRDefault="00202D75" w:rsidP="00202D75">
      <w:pPr>
        <w:pStyle w:val="a4"/>
        <w:rPr>
          <w:rtl/>
        </w:rPr>
      </w:pPr>
      <w:r>
        <w:rPr>
          <w:rFonts w:hint="cs"/>
          <w:rtl/>
        </w:rPr>
        <w:t>מבואר בדבריו כי חובת מסירת הנפש על איסור לא תעמוד נובעת מכך שאיסור זה הוא סניף לרצח.</w:t>
      </w:r>
      <w:r>
        <w:rPr>
          <w:rStyle w:val="af"/>
          <w:rtl/>
        </w:rPr>
        <w:footnoteReference w:id="7"/>
      </w:r>
    </w:p>
    <w:p w14:paraId="1911EBF6" w14:textId="77777777" w:rsidR="00202D75" w:rsidRDefault="00202D75" w:rsidP="00202D75">
      <w:pPr>
        <w:pStyle w:val="a4"/>
        <w:rPr>
          <w:rtl/>
        </w:rPr>
      </w:pPr>
      <w:r>
        <w:rPr>
          <w:rFonts w:hint="cs"/>
          <w:rtl/>
        </w:rPr>
        <w:t>ברם, דבריו אינם פשוטים כלל ועיקר. אף אם נקבל את הפרשנות שלפי בן פטורא יש למסור את הנפש באיסור לא תעמוד, עדיין אין הכרח בראיית איסור זה כסניף לאיסור רצח. אחת השאלות המרכזיות שעולות ביחס לדיני יהרג ואל יעבור היא מהי נקודת המוצא של הדיון. לאמור: האם באופן עקרוני אדם חייב למסור את נפשו על המצוות, אלא שחידשה תורה את דין 'וחי בהם, ולא שימות בהם' (סנהדרין עד.), ובכך התירה לאדם לעבור על מרבית העבירות ולא להיהרג; או שמא באופן עקרוני אין חובה למסור את הנפש על מצוות התורה, אלא שישנם לימודים מיוחדים המחייבים זאת בשלוש העבירות החמורות.</w:t>
      </w:r>
    </w:p>
    <w:p w14:paraId="5F95F96F" w14:textId="77777777" w:rsidR="00202D75" w:rsidRDefault="00202D75" w:rsidP="00202D75">
      <w:pPr>
        <w:pStyle w:val="a4"/>
        <w:rPr>
          <w:rtl/>
        </w:rPr>
      </w:pPr>
      <w:r>
        <w:rPr>
          <w:rFonts w:hint="cs"/>
          <w:rtl/>
        </w:rPr>
        <w:t xml:space="preserve">אחת ההשלכות של שאלה זו נוגעת להבנתה של סברת 'מאי חזית' המובאת בגמרא כנימוק לחיוב מסירת הנפש על איסור רצח. </w:t>
      </w:r>
      <w:r w:rsidRPr="002F275E">
        <w:rPr>
          <w:rFonts w:hint="cs"/>
          <w:rtl/>
        </w:rPr>
        <w:t>רש"י</w:t>
      </w:r>
      <w:r>
        <w:rPr>
          <w:rFonts w:hint="cs"/>
          <w:rtl/>
        </w:rPr>
        <w:t xml:space="preserve"> מסביר:</w:t>
      </w:r>
    </w:p>
    <w:p w14:paraId="178EF297" w14:textId="77777777" w:rsidR="00202D75" w:rsidRDefault="00202D75" w:rsidP="00202D75">
      <w:pPr>
        <w:pStyle w:val="11"/>
        <w:rPr>
          <w:rtl/>
        </w:rPr>
      </w:pPr>
      <w:r>
        <w:rPr>
          <w:rFonts w:hint="cs"/>
          <w:rtl/>
        </w:rPr>
        <w:t>מאי</w:t>
      </w:r>
      <w:r>
        <w:rPr>
          <w:rtl/>
        </w:rPr>
        <w:t xml:space="preserve"> </w:t>
      </w:r>
      <w:r>
        <w:rPr>
          <w:rFonts w:hint="cs"/>
          <w:rtl/>
        </w:rPr>
        <w:t>חזית</w:t>
      </w:r>
      <w:r>
        <w:rPr>
          <w:rtl/>
        </w:rPr>
        <w:t xml:space="preserve"> </w:t>
      </w:r>
      <w:r>
        <w:rPr>
          <w:rFonts w:hint="cs"/>
          <w:rtl/>
        </w:rPr>
        <w:t>דדמא</w:t>
      </w:r>
      <w:r>
        <w:rPr>
          <w:rtl/>
        </w:rPr>
        <w:t xml:space="preserve"> </w:t>
      </w:r>
      <w:r>
        <w:rPr>
          <w:rFonts w:hint="cs"/>
          <w:rtl/>
        </w:rPr>
        <w:t>דידך</w:t>
      </w:r>
      <w:r>
        <w:rPr>
          <w:rtl/>
        </w:rPr>
        <w:t xml:space="preserve"> </w:t>
      </w:r>
      <w:r>
        <w:rPr>
          <w:rFonts w:hint="cs"/>
          <w:rtl/>
        </w:rPr>
        <w:t>סומק</w:t>
      </w:r>
      <w:r>
        <w:rPr>
          <w:rtl/>
        </w:rPr>
        <w:t xml:space="preserve"> </w:t>
      </w:r>
      <w:r>
        <w:rPr>
          <w:rFonts w:hint="cs"/>
          <w:rtl/>
        </w:rPr>
        <w:t>טפי</w:t>
      </w:r>
      <w:r>
        <w:rPr>
          <w:rtl/>
        </w:rPr>
        <w:t xml:space="preserve"> </w:t>
      </w:r>
      <w:r>
        <w:rPr>
          <w:rFonts w:hint="cs"/>
          <w:rtl/>
        </w:rPr>
        <w:t>–</w:t>
      </w:r>
      <w:r>
        <w:rPr>
          <w:rtl/>
        </w:rPr>
        <w:t xml:space="preserve"> </w:t>
      </w:r>
      <w:r>
        <w:rPr>
          <w:rFonts w:hint="cs"/>
          <w:rtl/>
        </w:rPr>
        <w:t>מי</w:t>
      </w:r>
      <w:r>
        <w:rPr>
          <w:rtl/>
        </w:rPr>
        <w:t xml:space="preserve"> </w:t>
      </w:r>
      <w:r>
        <w:rPr>
          <w:rFonts w:hint="cs"/>
          <w:rtl/>
        </w:rPr>
        <w:t>יודע</w:t>
      </w:r>
      <w:r>
        <w:rPr>
          <w:rtl/>
        </w:rPr>
        <w:t xml:space="preserve"> </w:t>
      </w:r>
      <w:r>
        <w:rPr>
          <w:rFonts w:hint="cs"/>
          <w:rtl/>
        </w:rPr>
        <w:t>שיהא</w:t>
      </w:r>
      <w:r>
        <w:rPr>
          <w:rtl/>
        </w:rPr>
        <w:t xml:space="preserve"> </w:t>
      </w:r>
      <w:r>
        <w:rPr>
          <w:rFonts w:hint="cs"/>
          <w:rtl/>
        </w:rPr>
        <w:t>דמך</w:t>
      </w:r>
      <w:r>
        <w:rPr>
          <w:rtl/>
        </w:rPr>
        <w:t xml:space="preserve"> </w:t>
      </w:r>
      <w:r>
        <w:rPr>
          <w:rFonts w:hint="cs"/>
          <w:rtl/>
        </w:rPr>
        <w:t>חביב</w:t>
      </w:r>
      <w:r>
        <w:rPr>
          <w:rtl/>
        </w:rPr>
        <w:t xml:space="preserve"> </w:t>
      </w:r>
      <w:r>
        <w:rPr>
          <w:rFonts w:hint="cs"/>
          <w:rtl/>
        </w:rPr>
        <w:t>ונאה</w:t>
      </w:r>
      <w:r>
        <w:rPr>
          <w:rtl/>
        </w:rPr>
        <w:t xml:space="preserve"> </w:t>
      </w:r>
      <w:r>
        <w:rPr>
          <w:rFonts w:hint="cs"/>
          <w:rtl/>
        </w:rPr>
        <w:t>ליוצרך</w:t>
      </w:r>
      <w:r>
        <w:rPr>
          <w:rtl/>
        </w:rPr>
        <w:t xml:space="preserve"> </w:t>
      </w:r>
      <w:r>
        <w:rPr>
          <w:rFonts w:hint="cs"/>
          <w:rtl/>
        </w:rPr>
        <w:t>יותר</w:t>
      </w:r>
      <w:r>
        <w:rPr>
          <w:rtl/>
        </w:rPr>
        <w:t xml:space="preserve"> </w:t>
      </w:r>
      <w:r>
        <w:rPr>
          <w:rFonts w:hint="cs"/>
          <w:rtl/>
        </w:rPr>
        <w:t>מדם</w:t>
      </w:r>
      <w:r>
        <w:rPr>
          <w:rtl/>
        </w:rPr>
        <w:t xml:space="preserve"> </w:t>
      </w:r>
      <w:r>
        <w:rPr>
          <w:rFonts w:hint="cs"/>
          <w:rtl/>
        </w:rPr>
        <w:t>חבירך?</w:t>
      </w:r>
      <w:r>
        <w:rPr>
          <w:rtl/>
        </w:rPr>
        <w:t xml:space="preserve"> </w:t>
      </w:r>
      <w:r>
        <w:rPr>
          <w:rFonts w:hint="cs"/>
          <w:rtl/>
        </w:rPr>
        <w:t>הלכך</w:t>
      </w:r>
      <w:r>
        <w:rPr>
          <w:rtl/>
        </w:rPr>
        <w:t xml:space="preserve"> </w:t>
      </w:r>
      <w:r>
        <w:rPr>
          <w:rFonts w:hint="cs"/>
          <w:rtl/>
        </w:rPr>
        <w:t>אין</w:t>
      </w:r>
      <w:r>
        <w:rPr>
          <w:rtl/>
        </w:rPr>
        <w:t xml:space="preserve"> </w:t>
      </w:r>
      <w:r>
        <w:rPr>
          <w:rFonts w:hint="cs"/>
          <w:rtl/>
        </w:rPr>
        <w:t>כאן</w:t>
      </w:r>
      <w:r>
        <w:rPr>
          <w:rtl/>
        </w:rPr>
        <w:t xml:space="preserve"> </w:t>
      </w:r>
      <w:r>
        <w:rPr>
          <w:rFonts w:hint="cs"/>
          <w:rtl/>
        </w:rPr>
        <w:t>לומר</w:t>
      </w:r>
      <w:r>
        <w:rPr>
          <w:rtl/>
        </w:rPr>
        <w:t xml:space="preserve"> </w:t>
      </w:r>
      <w:r>
        <w:rPr>
          <w:rFonts w:hint="cs"/>
          <w:rtl/>
        </w:rPr>
        <w:t>'וחי</w:t>
      </w:r>
      <w:r>
        <w:rPr>
          <w:rtl/>
        </w:rPr>
        <w:t xml:space="preserve"> </w:t>
      </w:r>
      <w:r>
        <w:rPr>
          <w:rFonts w:hint="cs"/>
          <w:rtl/>
        </w:rPr>
        <w:t>בהם</w:t>
      </w:r>
      <w:r>
        <w:rPr>
          <w:rtl/>
        </w:rPr>
        <w:t xml:space="preserve"> </w:t>
      </w:r>
      <w:r>
        <w:rPr>
          <w:rFonts w:hint="cs"/>
          <w:rtl/>
        </w:rPr>
        <w:t>ולא</w:t>
      </w:r>
      <w:r>
        <w:rPr>
          <w:rtl/>
        </w:rPr>
        <w:t xml:space="preserve"> </w:t>
      </w:r>
      <w:r>
        <w:rPr>
          <w:rFonts w:hint="cs"/>
          <w:rtl/>
        </w:rPr>
        <w:t>שימות</w:t>
      </w:r>
      <w:r>
        <w:rPr>
          <w:rtl/>
        </w:rPr>
        <w:t xml:space="preserve"> </w:t>
      </w:r>
      <w:r>
        <w:rPr>
          <w:rFonts w:hint="cs"/>
          <w:rtl/>
        </w:rPr>
        <w:t>בהם'</w:t>
      </w:r>
      <w:r>
        <w:rPr>
          <w:rtl/>
        </w:rPr>
        <w:t xml:space="preserve">, </w:t>
      </w:r>
      <w:r>
        <w:rPr>
          <w:rFonts w:hint="cs"/>
          <w:rtl/>
        </w:rPr>
        <w:t>שלא</w:t>
      </w:r>
      <w:r>
        <w:rPr>
          <w:rtl/>
        </w:rPr>
        <w:t xml:space="preserve"> </w:t>
      </w:r>
      <w:r>
        <w:rPr>
          <w:rFonts w:hint="cs"/>
          <w:rtl/>
        </w:rPr>
        <w:t>התיר</w:t>
      </w:r>
      <w:r>
        <w:rPr>
          <w:rtl/>
        </w:rPr>
        <w:t xml:space="preserve"> </w:t>
      </w:r>
      <w:r>
        <w:rPr>
          <w:rFonts w:hint="cs"/>
          <w:rtl/>
        </w:rPr>
        <w:t>הכתוב</w:t>
      </w:r>
      <w:r>
        <w:rPr>
          <w:rtl/>
        </w:rPr>
        <w:t xml:space="preserve"> </w:t>
      </w:r>
      <w:r>
        <w:rPr>
          <w:rFonts w:hint="cs"/>
          <w:rtl/>
        </w:rPr>
        <w:t>אלא</w:t>
      </w:r>
      <w:r>
        <w:rPr>
          <w:rtl/>
        </w:rPr>
        <w:t xml:space="preserve"> </w:t>
      </w:r>
      <w:r>
        <w:rPr>
          <w:rFonts w:hint="cs"/>
          <w:rtl/>
        </w:rPr>
        <w:t>משום</w:t>
      </w:r>
      <w:r>
        <w:rPr>
          <w:rtl/>
        </w:rPr>
        <w:t xml:space="preserve"> </w:t>
      </w:r>
      <w:r>
        <w:rPr>
          <w:rFonts w:hint="cs"/>
          <w:rtl/>
        </w:rPr>
        <w:t>חביבות</w:t>
      </w:r>
      <w:r>
        <w:rPr>
          <w:rtl/>
        </w:rPr>
        <w:t xml:space="preserve"> </w:t>
      </w:r>
      <w:r>
        <w:rPr>
          <w:rFonts w:hint="cs"/>
          <w:rtl/>
        </w:rPr>
        <w:t>נפשם</w:t>
      </w:r>
      <w:r>
        <w:rPr>
          <w:rtl/>
        </w:rPr>
        <w:t xml:space="preserve"> </w:t>
      </w:r>
      <w:r>
        <w:rPr>
          <w:rFonts w:hint="cs"/>
          <w:rtl/>
        </w:rPr>
        <w:t>של</w:t>
      </w:r>
      <w:r>
        <w:rPr>
          <w:rtl/>
        </w:rPr>
        <w:t xml:space="preserve"> </w:t>
      </w:r>
      <w:r>
        <w:rPr>
          <w:rFonts w:hint="cs"/>
          <w:rtl/>
        </w:rPr>
        <w:t>ישראל</w:t>
      </w:r>
      <w:r>
        <w:rPr>
          <w:rtl/>
        </w:rPr>
        <w:t xml:space="preserve"> </w:t>
      </w:r>
      <w:r>
        <w:rPr>
          <w:rFonts w:hint="cs"/>
          <w:rtl/>
        </w:rPr>
        <w:t>להקדוש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וכאן</w:t>
      </w:r>
      <w:r>
        <w:rPr>
          <w:rtl/>
        </w:rPr>
        <w:t xml:space="preserve"> </w:t>
      </w:r>
      <w:r>
        <w:rPr>
          <w:rFonts w:hint="cs"/>
          <w:rtl/>
        </w:rPr>
        <w:t>שיש</w:t>
      </w:r>
      <w:r>
        <w:rPr>
          <w:rtl/>
        </w:rPr>
        <w:t xml:space="preserve"> </w:t>
      </w:r>
      <w:r>
        <w:rPr>
          <w:rFonts w:hint="cs"/>
          <w:rtl/>
        </w:rPr>
        <w:t>אבוד</w:t>
      </w:r>
      <w:r>
        <w:rPr>
          <w:rtl/>
        </w:rPr>
        <w:t xml:space="preserve"> </w:t>
      </w:r>
      <w:r>
        <w:rPr>
          <w:rFonts w:hint="cs"/>
          <w:rtl/>
        </w:rPr>
        <w:t>נפש</w:t>
      </w:r>
      <w:r>
        <w:rPr>
          <w:rtl/>
        </w:rPr>
        <w:t xml:space="preserve"> </w:t>
      </w:r>
      <w:r>
        <w:rPr>
          <w:rFonts w:hint="cs"/>
          <w:rtl/>
        </w:rPr>
        <w:t>חבירו,</w:t>
      </w:r>
      <w:r>
        <w:rPr>
          <w:rtl/>
        </w:rPr>
        <w:t xml:space="preserve"> </w:t>
      </w:r>
      <w:r>
        <w:rPr>
          <w:rFonts w:hint="cs"/>
          <w:rtl/>
        </w:rPr>
        <w:t>לא</w:t>
      </w:r>
      <w:r>
        <w:rPr>
          <w:rtl/>
        </w:rPr>
        <w:t xml:space="preserve"> </w:t>
      </w:r>
      <w:r>
        <w:rPr>
          <w:rFonts w:hint="cs"/>
          <w:rtl/>
        </w:rPr>
        <w:t>ניתן</w:t>
      </w:r>
      <w:r>
        <w:rPr>
          <w:rtl/>
        </w:rPr>
        <w:t xml:space="preserve"> </w:t>
      </w:r>
      <w:r>
        <w:rPr>
          <w:rFonts w:hint="cs"/>
          <w:rtl/>
        </w:rPr>
        <w:t>דבר</w:t>
      </w:r>
      <w:r>
        <w:rPr>
          <w:rtl/>
        </w:rPr>
        <w:t xml:space="preserve"> </w:t>
      </w:r>
      <w:r>
        <w:rPr>
          <w:rFonts w:hint="cs"/>
          <w:rtl/>
        </w:rPr>
        <w:t>המלך</w:t>
      </w:r>
      <w:r>
        <w:rPr>
          <w:rtl/>
        </w:rPr>
        <w:t xml:space="preserve"> </w:t>
      </w:r>
      <w:r>
        <w:rPr>
          <w:rFonts w:hint="cs"/>
          <w:rtl/>
        </w:rPr>
        <w:t>לדחות</w:t>
      </w:r>
      <w:r>
        <w:rPr>
          <w:rtl/>
        </w:rPr>
        <w:t xml:space="preserve"> </w:t>
      </w:r>
      <w:r>
        <w:rPr>
          <w:rFonts w:hint="cs"/>
          <w:rtl/>
        </w:rPr>
        <w:t>שצוה</w:t>
      </w:r>
      <w:r>
        <w:rPr>
          <w:rtl/>
        </w:rPr>
        <w:t xml:space="preserve"> </w:t>
      </w:r>
      <w:r>
        <w:rPr>
          <w:rFonts w:hint="cs"/>
          <w:rtl/>
        </w:rPr>
        <w:t>על</w:t>
      </w:r>
      <w:r>
        <w:rPr>
          <w:rtl/>
        </w:rPr>
        <w:t xml:space="preserve"> </w:t>
      </w:r>
      <w:r>
        <w:rPr>
          <w:rFonts w:hint="cs"/>
          <w:rtl/>
        </w:rPr>
        <w:t>הרציחה.</w:t>
      </w:r>
      <w:r>
        <w:rPr>
          <w:rtl/>
        </w:rPr>
        <w:tab/>
      </w:r>
      <w:r w:rsidRPr="002F275E">
        <w:rPr>
          <w:rFonts w:hint="cs"/>
          <w:rtl/>
        </w:rPr>
        <w:t>(סנהדרין עד.)</w:t>
      </w:r>
    </w:p>
    <w:p w14:paraId="61FD4779" w14:textId="77777777" w:rsidR="00202D75" w:rsidRDefault="00202D75" w:rsidP="00202D75">
      <w:pPr>
        <w:pStyle w:val="a4"/>
        <w:rPr>
          <w:rtl/>
        </w:rPr>
      </w:pPr>
      <w:r>
        <w:rPr>
          <w:rFonts w:hint="cs"/>
          <w:rtl/>
        </w:rPr>
        <w:t>עולה מדבריו, שהטעם לכך שיש למסור את הנפש על רצח אינו קשור לחומרתו של איסור זה, אלא לעצם העובדה שמדובר באיסור תורה שלא שייך בו דין 'וחי בהם'. כלומר, סברת 'מאי חזית' מבטלת את דין 'וחי בהם', ומחזירה אותנו לחובה הבסיסית למסור את הנפש, הקיימת באופן עקרוני ביחס לכל איסורי התורה.</w:t>
      </w:r>
    </w:p>
    <w:p w14:paraId="4CABC4C6" w14:textId="77777777" w:rsidR="00202D75" w:rsidRDefault="00202D75" w:rsidP="00202D75">
      <w:pPr>
        <w:pStyle w:val="a4"/>
        <w:rPr>
          <w:rtl/>
        </w:rPr>
      </w:pPr>
      <w:r>
        <w:rPr>
          <w:rFonts w:hint="cs"/>
          <w:rtl/>
        </w:rPr>
        <w:lastRenderedPageBreak/>
        <w:t>לאור האמור, יתכן שנחייב למסור את הנפש גם על איסור 'לא תעמוד'.</w:t>
      </w:r>
      <w:r>
        <w:rPr>
          <w:rStyle w:val="af"/>
          <w:rtl/>
        </w:rPr>
        <w:footnoteReference w:id="8"/>
      </w:r>
      <w:r>
        <w:rPr>
          <w:rFonts w:hint="cs"/>
          <w:rtl/>
        </w:rPr>
        <w:t xml:space="preserve"> זאת, שכן גם ביחס לאיסור זה מסתבר שלא שייך דין וחי בהם, שהרי בין אם ימסור נפשו ויציל ובין אם לא יציל תאבד נפש מישראל. אם כנים הדברים, יתכן שדין יהרג ואל יעבור חל על איסור לא תעמוד לא מפני שאיסור זה מהווה סניף לרצח, אלא משום שסברת 'מאי חזית' שייכת בשני המצבים.</w:t>
      </w:r>
      <w:r>
        <w:rPr>
          <w:rStyle w:val="af"/>
          <w:rtl/>
        </w:rPr>
        <w:footnoteReference w:id="9"/>
      </w:r>
    </w:p>
    <w:p w14:paraId="74A8B545" w14:textId="77777777" w:rsidR="00202D75" w:rsidRDefault="00202D75" w:rsidP="00202D75">
      <w:pPr>
        <w:pStyle w:val="a4"/>
        <w:rPr>
          <w:rtl/>
        </w:rPr>
      </w:pPr>
      <w:r>
        <w:rPr>
          <w:rFonts w:hint="cs"/>
          <w:rtl/>
        </w:rPr>
        <w:t>אולם, בניגוד לדברי רש"י ולפשט הסוגיה, ניתן להבין שיסוד החובה למסור את הנפש על איסור רצח אינו סברת 'מאי חזית', אלא חומרתו של איסור זה. כך, בפשטות, עולה מדברי ה</w:t>
      </w:r>
      <w:r w:rsidRPr="002F275E">
        <w:rPr>
          <w:rFonts w:hint="cs"/>
          <w:rtl/>
        </w:rPr>
        <w:t>כסף משנה</w:t>
      </w:r>
      <w:r>
        <w:rPr>
          <w:rFonts w:hint="cs"/>
          <w:rtl/>
        </w:rPr>
        <w:t>:</w:t>
      </w:r>
    </w:p>
    <w:p w14:paraId="073F1400" w14:textId="77777777" w:rsidR="00202D75" w:rsidRDefault="00202D75" w:rsidP="00202D75">
      <w:pPr>
        <w:pStyle w:val="11"/>
        <w:rPr>
          <w:rtl/>
        </w:rPr>
      </w:pPr>
      <w:r>
        <w:rPr>
          <w:rFonts w:hint="cs"/>
          <w:rtl/>
        </w:rPr>
        <w:t>ואפשר</w:t>
      </w:r>
      <w:r>
        <w:rPr>
          <w:rtl/>
        </w:rPr>
        <w:t xml:space="preserve"> </w:t>
      </w:r>
      <w:r>
        <w:rPr>
          <w:rFonts w:hint="cs"/>
          <w:rtl/>
        </w:rPr>
        <w:t>לומר</w:t>
      </w:r>
      <w:r>
        <w:rPr>
          <w:rtl/>
        </w:rPr>
        <w:t xml:space="preserve"> </w:t>
      </w:r>
      <w:r>
        <w:rPr>
          <w:rFonts w:hint="cs"/>
          <w:rtl/>
        </w:rPr>
        <w:t>דסבירא ליה</w:t>
      </w:r>
      <w:r>
        <w:rPr>
          <w:rtl/>
        </w:rPr>
        <w:t xml:space="preserve"> </w:t>
      </w:r>
      <w:r>
        <w:rPr>
          <w:rFonts w:hint="cs"/>
          <w:rtl/>
        </w:rPr>
        <w:t>לריש לקיש</w:t>
      </w:r>
      <w:r>
        <w:rPr>
          <w:rtl/>
        </w:rPr>
        <w:t xml:space="preserve"> </w:t>
      </w:r>
      <w:r>
        <w:rPr>
          <w:rFonts w:hint="cs"/>
          <w:rtl/>
        </w:rPr>
        <w:t>שמ</w:t>
      </w:r>
      <w:r>
        <w:rPr>
          <w:rtl/>
        </w:rPr>
        <w:t>"</w:t>
      </w:r>
      <w:r>
        <w:rPr>
          <w:rFonts w:hint="cs"/>
          <w:rtl/>
        </w:rPr>
        <w:t>ש</w:t>
      </w:r>
      <w:r>
        <w:rPr>
          <w:rtl/>
        </w:rPr>
        <w:t xml:space="preserve"> </w:t>
      </w:r>
      <w:r>
        <w:rPr>
          <w:rFonts w:hint="cs"/>
          <w:rtl/>
        </w:rPr>
        <w:t>דבשפיכות דמים</w:t>
      </w:r>
      <w:r>
        <w:rPr>
          <w:rtl/>
        </w:rPr>
        <w:t xml:space="preserve"> </w:t>
      </w:r>
      <w:r>
        <w:rPr>
          <w:rFonts w:hint="cs"/>
          <w:rtl/>
        </w:rPr>
        <w:t>סברא</w:t>
      </w:r>
      <w:r>
        <w:rPr>
          <w:rtl/>
        </w:rPr>
        <w:t xml:space="preserve"> </w:t>
      </w:r>
      <w:r>
        <w:rPr>
          <w:rFonts w:hint="cs"/>
          <w:rtl/>
        </w:rPr>
        <w:t>הוא</w:t>
      </w:r>
      <w:r>
        <w:rPr>
          <w:rtl/>
        </w:rPr>
        <w:t xml:space="preserve"> </w:t>
      </w:r>
      <w:r>
        <w:rPr>
          <w:rFonts w:hint="cs"/>
          <w:rtl/>
        </w:rPr>
        <w:t>אינו</w:t>
      </w:r>
      <w:r>
        <w:rPr>
          <w:rtl/>
        </w:rPr>
        <w:t xml:space="preserve"> </w:t>
      </w:r>
      <w:r>
        <w:rPr>
          <w:rFonts w:hint="cs"/>
          <w:rtl/>
        </w:rPr>
        <w:t>עיקר</w:t>
      </w:r>
      <w:r>
        <w:rPr>
          <w:rtl/>
        </w:rPr>
        <w:t xml:space="preserve"> </w:t>
      </w:r>
      <w:r>
        <w:rPr>
          <w:rFonts w:hint="cs"/>
          <w:rtl/>
        </w:rPr>
        <w:t>הטעם</w:t>
      </w:r>
      <w:r>
        <w:rPr>
          <w:rtl/>
        </w:rPr>
        <w:t xml:space="preserve"> </w:t>
      </w:r>
      <w:r>
        <w:rPr>
          <w:rFonts w:hint="cs"/>
          <w:rtl/>
        </w:rPr>
        <w:t>דקבלה</w:t>
      </w:r>
      <w:r>
        <w:rPr>
          <w:rtl/>
        </w:rPr>
        <w:t xml:space="preserve"> </w:t>
      </w:r>
      <w:r>
        <w:rPr>
          <w:rFonts w:hint="cs"/>
          <w:rtl/>
        </w:rPr>
        <w:t>היתה</w:t>
      </w:r>
      <w:r>
        <w:rPr>
          <w:rtl/>
        </w:rPr>
        <w:t xml:space="preserve"> </w:t>
      </w:r>
      <w:r>
        <w:rPr>
          <w:rFonts w:hint="cs"/>
          <w:rtl/>
        </w:rPr>
        <w:t>בידם</w:t>
      </w:r>
      <w:r>
        <w:rPr>
          <w:rtl/>
        </w:rPr>
        <w:t xml:space="preserve"> </w:t>
      </w:r>
      <w:r>
        <w:rPr>
          <w:rFonts w:hint="cs"/>
          <w:rtl/>
        </w:rPr>
        <w:t>דשפיכות דמים</w:t>
      </w:r>
      <w:r>
        <w:rPr>
          <w:rtl/>
        </w:rPr>
        <w:t xml:space="preserve"> </w:t>
      </w:r>
      <w:r>
        <w:rPr>
          <w:rFonts w:hint="cs"/>
          <w:rtl/>
        </w:rPr>
        <w:t>יהרג</w:t>
      </w:r>
      <w:r>
        <w:rPr>
          <w:rtl/>
        </w:rPr>
        <w:t xml:space="preserve"> </w:t>
      </w:r>
      <w:r>
        <w:rPr>
          <w:rFonts w:hint="cs"/>
          <w:rtl/>
        </w:rPr>
        <w:t>ואל</w:t>
      </w:r>
      <w:r>
        <w:rPr>
          <w:rtl/>
        </w:rPr>
        <w:t xml:space="preserve"> </w:t>
      </w:r>
      <w:r>
        <w:rPr>
          <w:rFonts w:hint="cs"/>
          <w:rtl/>
        </w:rPr>
        <w:t>יעבור</w:t>
      </w:r>
      <w:r>
        <w:rPr>
          <w:rtl/>
        </w:rPr>
        <w:t xml:space="preserve"> </w:t>
      </w:r>
      <w:r>
        <w:rPr>
          <w:rFonts w:hint="cs"/>
          <w:rtl/>
        </w:rPr>
        <w:t>אלא</w:t>
      </w:r>
      <w:r>
        <w:rPr>
          <w:rtl/>
        </w:rPr>
        <w:t xml:space="preserve"> </w:t>
      </w:r>
      <w:r>
        <w:rPr>
          <w:rFonts w:hint="cs"/>
          <w:rtl/>
        </w:rPr>
        <w:t>שנתנו</w:t>
      </w:r>
      <w:r>
        <w:rPr>
          <w:rtl/>
        </w:rPr>
        <w:t xml:space="preserve"> </w:t>
      </w:r>
      <w:r>
        <w:rPr>
          <w:rFonts w:hint="cs"/>
          <w:rtl/>
        </w:rPr>
        <w:t>טעם</w:t>
      </w:r>
      <w:r>
        <w:rPr>
          <w:rtl/>
        </w:rPr>
        <w:t xml:space="preserve"> </w:t>
      </w:r>
      <w:r>
        <w:rPr>
          <w:rFonts w:hint="cs"/>
          <w:rtl/>
        </w:rPr>
        <w:t>מסברא</w:t>
      </w:r>
      <w:r>
        <w:rPr>
          <w:rtl/>
        </w:rPr>
        <w:t xml:space="preserve"> </w:t>
      </w:r>
      <w:r>
        <w:rPr>
          <w:rFonts w:hint="cs"/>
          <w:rtl/>
        </w:rPr>
        <w:t>להיכא</w:t>
      </w:r>
      <w:r>
        <w:rPr>
          <w:rtl/>
        </w:rPr>
        <w:t xml:space="preserve"> </w:t>
      </w:r>
      <w:r>
        <w:rPr>
          <w:rFonts w:hint="cs"/>
          <w:rtl/>
        </w:rPr>
        <w:t>דשייך</w:t>
      </w:r>
      <w:r>
        <w:rPr>
          <w:rtl/>
        </w:rPr>
        <w:t xml:space="preserve"> </w:t>
      </w:r>
      <w:r>
        <w:rPr>
          <w:rFonts w:hint="cs"/>
          <w:rtl/>
        </w:rPr>
        <w:t>אבל</w:t>
      </w:r>
      <w:r>
        <w:rPr>
          <w:rtl/>
        </w:rPr>
        <w:t xml:space="preserve"> </w:t>
      </w:r>
      <w:r>
        <w:rPr>
          <w:rFonts w:hint="cs"/>
          <w:rtl/>
        </w:rPr>
        <w:t>אין</w:t>
      </w:r>
      <w:r>
        <w:rPr>
          <w:rtl/>
        </w:rPr>
        <w:t xml:space="preserve"> </w:t>
      </w:r>
      <w:r>
        <w:rPr>
          <w:rFonts w:hint="cs"/>
          <w:rtl/>
        </w:rPr>
        <w:t>הכי נמי</w:t>
      </w:r>
      <w:r>
        <w:rPr>
          <w:rtl/>
        </w:rPr>
        <w:t xml:space="preserve"> </w:t>
      </w:r>
      <w:r>
        <w:rPr>
          <w:rFonts w:hint="cs"/>
          <w:rtl/>
        </w:rPr>
        <w:t>דאפילו</w:t>
      </w:r>
      <w:r>
        <w:rPr>
          <w:rtl/>
        </w:rPr>
        <w:t xml:space="preserve"> </w:t>
      </w:r>
      <w:r>
        <w:rPr>
          <w:rFonts w:hint="cs"/>
          <w:rtl/>
        </w:rPr>
        <w:t>היכא</w:t>
      </w:r>
      <w:r>
        <w:rPr>
          <w:rtl/>
        </w:rPr>
        <w:t xml:space="preserve"> </w:t>
      </w:r>
      <w:r>
        <w:rPr>
          <w:rFonts w:hint="cs"/>
          <w:rtl/>
        </w:rPr>
        <w:t>דלא</w:t>
      </w:r>
      <w:r>
        <w:rPr>
          <w:rtl/>
        </w:rPr>
        <w:t xml:space="preserve"> </w:t>
      </w:r>
      <w:r>
        <w:rPr>
          <w:rFonts w:hint="cs"/>
          <w:rtl/>
        </w:rPr>
        <w:t>שייך</w:t>
      </w:r>
      <w:r>
        <w:rPr>
          <w:rtl/>
        </w:rPr>
        <w:t xml:space="preserve"> </w:t>
      </w:r>
      <w:r>
        <w:rPr>
          <w:rFonts w:hint="cs"/>
          <w:rtl/>
        </w:rPr>
        <w:t>האי</w:t>
      </w:r>
      <w:r>
        <w:rPr>
          <w:rtl/>
        </w:rPr>
        <w:t xml:space="preserve"> </w:t>
      </w:r>
      <w:r>
        <w:rPr>
          <w:rFonts w:hint="cs"/>
          <w:rtl/>
        </w:rPr>
        <w:t>טעמא</w:t>
      </w:r>
      <w:r>
        <w:rPr>
          <w:rtl/>
        </w:rPr>
        <w:t xml:space="preserve"> </w:t>
      </w:r>
      <w:r>
        <w:rPr>
          <w:rFonts w:hint="cs"/>
          <w:rtl/>
        </w:rPr>
        <w:t>הוי</w:t>
      </w:r>
      <w:r>
        <w:rPr>
          <w:rtl/>
        </w:rPr>
        <w:t xml:space="preserve"> </w:t>
      </w:r>
      <w:r>
        <w:rPr>
          <w:rFonts w:hint="cs"/>
          <w:rtl/>
        </w:rPr>
        <w:t>דינא</w:t>
      </w:r>
      <w:r>
        <w:rPr>
          <w:rtl/>
        </w:rPr>
        <w:t xml:space="preserve"> </w:t>
      </w:r>
      <w:r>
        <w:rPr>
          <w:rFonts w:hint="cs"/>
          <w:rtl/>
        </w:rPr>
        <w:t>הכי</w:t>
      </w:r>
      <w:r>
        <w:rPr>
          <w:rtl/>
        </w:rPr>
        <w:t xml:space="preserve"> </w:t>
      </w:r>
      <w:r>
        <w:rPr>
          <w:rFonts w:hint="cs"/>
          <w:rtl/>
        </w:rPr>
        <w:t>דיהרג</w:t>
      </w:r>
      <w:r>
        <w:rPr>
          <w:rtl/>
        </w:rPr>
        <w:t xml:space="preserve"> </w:t>
      </w:r>
      <w:r>
        <w:rPr>
          <w:rFonts w:hint="cs"/>
          <w:rtl/>
        </w:rPr>
        <w:t>ואל</w:t>
      </w:r>
      <w:r>
        <w:rPr>
          <w:rtl/>
        </w:rPr>
        <w:t xml:space="preserve"> </w:t>
      </w:r>
      <w:r>
        <w:rPr>
          <w:rFonts w:hint="cs"/>
          <w:rtl/>
        </w:rPr>
        <w:t>יעבור.</w:t>
      </w:r>
      <w:r>
        <w:rPr>
          <w:rtl/>
        </w:rPr>
        <w:tab/>
      </w:r>
      <w:r w:rsidRPr="002F275E">
        <w:rPr>
          <w:rFonts w:hint="cs"/>
          <w:rtl/>
        </w:rPr>
        <w:t>(יסודי התורה ה</w:t>
      </w:r>
      <w:r>
        <w:rPr>
          <w:rFonts w:hint="cs"/>
          <w:rtl/>
        </w:rPr>
        <w:t xml:space="preserve">', </w:t>
      </w:r>
      <w:r w:rsidRPr="002F275E">
        <w:rPr>
          <w:rFonts w:hint="cs"/>
          <w:rtl/>
        </w:rPr>
        <w:t>ה)</w:t>
      </w:r>
    </w:p>
    <w:p w14:paraId="19EF0843" w14:textId="77777777" w:rsidR="00202D75" w:rsidRDefault="00202D75" w:rsidP="00202D75">
      <w:pPr>
        <w:pStyle w:val="a4"/>
        <w:rPr>
          <w:rtl/>
        </w:rPr>
      </w:pPr>
      <w:r>
        <w:rPr>
          <w:rFonts w:hint="cs"/>
          <w:rtl/>
        </w:rPr>
        <w:t>מבואר בדבריו, שסברת 'מאי חזית' אינה עיקר, והחובה למסור את הנפש קיימת גם בהעדר סברא זו. אם נניח כך, ועל רקע זאת נבין את השיטות שמחייבות את מסירת הנפש גם באיסור לא תעמוד, הרי שניתן להבין כי בן פטורא ראה באיסור לא תעמוד סניף לרצח, שחלים עליו דיני יהרג ואל יעבור.</w:t>
      </w:r>
      <w:r>
        <w:rPr>
          <w:rStyle w:val="af"/>
          <w:rtl/>
        </w:rPr>
        <w:footnoteReference w:id="10"/>
      </w:r>
    </w:p>
    <w:p w14:paraId="021CB807" w14:textId="77777777" w:rsidR="00202D75" w:rsidRDefault="00202D75" w:rsidP="00202D75">
      <w:pPr>
        <w:pStyle w:val="a4"/>
        <w:rPr>
          <w:rtl/>
        </w:rPr>
      </w:pPr>
      <w:r>
        <w:rPr>
          <w:rFonts w:hint="cs"/>
          <w:rtl/>
        </w:rPr>
        <w:t>לסיכום, ניתן לומר כי האפשרות שלפיה איסור לא תעמוד הוא סניף של ממש לאיסור רצח נעדרת תימוכין משמעותיים. יש לזכור כי הלכה נפסקה כרבי עקיבא, הלומד מן הפסוק כי אין למסור את הנפש להצלת חברו, ובכך מנתק,</w:t>
      </w:r>
      <w:r w:rsidRPr="00CD01EC">
        <w:rPr>
          <w:rFonts w:hint="cs"/>
          <w:rtl/>
        </w:rPr>
        <w:t xml:space="preserve"> </w:t>
      </w:r>
      <w:r>
        <w:rPr>
          <w:rFonts w:hint="cs"/>
          <w:rtl/>
        </w:rPr>
        <w:t xml:space="preserve">לכאורה, את חובת ההצלה מגדרי איסור </w:t>
      </w:r>
      <w:r>
        <w:rPr>
          <w:rFonts w:hint="cs"/>
          <w:rtl/>
        </w:rPr>
        <w:lastRenderedPageBreak/>
        <w:t>רצח.</w:t>
      </w:r>
      <w:r>
        <w:rPr>
          <w:rStyle w:val="af"/>
          <w:rtl/>
        </w:rPr>
        <w:footnoteReference w:id="11"/>
      </w:r>
      <w:r>
        <w:rPr>
          <w:rFonts w:hint="cs"/>
          <w:rtl/>
        </w:rPr>
        <w:t xml:space="preserve"> יתר על כן, אפילו את דעת בן פטורא קשה לראות כמקור של ממש לעמדה המבוקשת. ראשית, יתכן כי במקרה בו נחלקו בן פטורא ורבי עקיבא המציל אינו נתון בסכנת חיים ממשית. גם אם כן, מסתבר שחובת מסירת הנפש אינה נובעת מקרבתו של איסור לא תעמוד לאיסור רצח, אלא מדיני יהרג ואל יעבור, ובהתבסס על סברת 'מאי חזית'. סוף דבר, אף שמסתבר לראות את איסור לא תעמוד כהרחבה לאיסור רצח, יתכן שלאור העדר הביסוס מן המקורות יש להותיר זאת כתובנה רעיונית במסגרת טעמי המצוות, אך אין להסיק מכך השלכות הלכתיות משמעותיות.</w:t>
      </w:r>
    </w:p>
    <w:p w14:paraId="22CC952C" w14:textId="77777777" w:rsidR="00202D75" w:rsidRDefault="00202D75" w:rsidP="00202D75">
      <w:pPr>
        <w:pStyle w:val="III"/>
        <w:rPr>
          <w:rtl/>
        </w:rPr>
      </w:pPr>
      <w:r>
        <w:rPr>
          <w:rFonts w:hint="cs"/>
          <w:rtl/>
        </w:rPr>
        <w:t>2. חיזוק חובת השבת גופו</w:t>
      </w:r>
    </w:p>
    <w:p w14:paraId="1D838E68" w14:textId="77777777" w:rsidR="00202D75" w:rsidRDefault="00202D75" w:rsidP="00202D75">
      <w:pPr>
        <w:pStyle w:val="a4"/>
        <w:rPr>
          <w:rtl/>
        </w:rPr>
      </w:pPr>
      <w:r>
        <w:rPr>
          <w:rFonts w:hint="cs"/>
          <w:rtl/>
        </w:rPr>
        <w:t>לפי ההצעה הקודמת, איסור לא תעמוד הינו איסור העומד בפני עצמו. ישנה אפשרות נוספת בהבנת הדין, והיא שאיסור לא תעמוד אינו איסור עצמאי, אלא חיזוק למצוות עשה קיימת: חובת השבת גופו.</w:t>
      </w:r>
      <w:r>
        <w:rPr>
          <w:rStyle w:val="af"/>
          <w:rtl/>
        </w:rPr>
        <w:footnoteReference w:id="12"/>
      </w:r>
      <w:r>
        <w:rPr>
          <w:rFonts w:hint="cs"/>
          <w:rtl/>
        </w:rPr>
        <w:t xml:space="preserve"> לפי כיוון זה, אדם העובר על איסור לא תעמוד אינו מבצע עבירה בעלת תוכן חיובי אלא בעלת תוכן שלילי: בכך שהוא עומד על דם רעהו, הוא </w:t>
      </w:r>
      <w:r w:rsidRPr="00B16723">
        <w:rPr>
          <w:rFonts w:hint="cs"/>
          <w:rtl/>
        </w:rPr>
        <w:t>נמנע</w:t>
      </w:r>
      <w:r>
        <w:rPr>
          <w:rFonts w:hint="cs"/>
          <w:rtl/>
        </w:rPr>
        <w:t xml:space="preserve"> מקיום חובת העשה המוטלת עליו (שעליה הוסיפה התורה איסור לא תעשה), אך אין איסור עצמאי בהתעלמות כשלעצמה.</w:t>
      </w:r>
      <w:r>
        <w:rPr>
          <w:rStyle w:val="af"/>
          <w:rtl/>
        </w:rPr>
        <w:footnoteReference w:id="13"/>
      </w:r>
      <w:r>
        <w:rPr>
          <w:rFonts w:hint="cs"/>
          <w:rtl/>
        </w:rPr>
        <w:t xml:space="preserve"> במבט ראשון גישה זו נראית מעט תמוהה, אך היא נתמכת בדברי מספר אחרונים, כדלהלן.</w:t>
      </w:r>
    </w:p>
    <w:p w14:paraId="5AFAF8F5" w14:textId="77777777" w:rsidR="00202D75" w:rsidRDefault="00202D75" w:rsidP="00202D75">
      <w:pPr>
        <w:pStyle w:val="a4"/>
        <w:rPr>
          <w:rtl/>
        </w:rPr>
      </w:pPr>
      <w:r>
        <w:rPr>
          <w:rFonts w:hint="cs"/>
          <w:rtl/>
        </w:rPr>
        <w:t>יסוד הדברים בסוגיה בסנהדרין:</w:t>
      </w:r>
    </w:p>
    <w:p w14:paraId="692DAC4A" w14:textId="77777777" w:rsidR="00202D75" w:rsidRDefault="00202D75" w:rsidP="00202D75">
      <w:pPr>
        <w:pStyle w:val="11"/>
        <w:rPr>
          <w:rtl/>
        </w:rPr>
      </w:pPr>
      <w:r>
        <w:rPr>
          <w:rFonts w:hint="cs"/>
          <w:rtl/>
        </w:rPr>
        <w:t>גופא</w:t>
      </w:r>
      <w:r>
        <w:rPr>
          <w:rtl/>
        </w:rPr>
        <w:t xml:space="preserve">: </w:t>
      </w:r>
      <w:r>
        <w:rPr>
          <w:rFonts w:hint="cs"/>
          <w:rtl/>
        </w:rPr>
        <w:t>מנין</w:t>
      </w:r>
      <w:r>
        <w:rPr>
          <w:rtl/>
        </w:rPr>
        <w:t xml:space="preserve"> </w:t>
      </w:r>
      <w:r>
        <w:rPr>
          <w:rFonts w:hint="cs"/>
          <w:rtl/>
        </w:rPr>
        <w:t>לרואה</w:t>
      </w:r>
      <w:r>
        <w:rPr>
          <w:rtl/>
        </w:rPr>
        <w:t xml:space="preserve"> </w:t>
      </w:r>
      <w:r>
        <w:rPr>
          <w:rFonts w:hint="cs"/>
          <w:rtl/>
        </w:rPr>
        <w:t>את</w:t>
      </w:r>
      <w:r>
        <w:rPr>
          <w:rtl/>
        </w:rPr>
        <w:t xml:space="preserve"> </w:t>
      </w:r>
      <w:r>
        <w:rPr>
          <w:rFonts w:hint="cs"/>
          <w:rtl/>
        </w:rPr>
        <w:t>חברו</w:t>
      </w:r>
      <w:r>
        <w:rPr>
          <w:rtl/>
        </w:rPr>
        <w:t xml:space="preserve"> </w:t>
      </w:r>
      <w:r>
        <w:rPr>
          <w:rFonts w:hint="cs"/>
          <w:rtl/>
        </w:rPr>
        <w:t>שהוא</w:t>
      </w:r>
      <w:r>
        <w:rPr>
          <w:rtl/>
        </w:rPr>
        <w:t xml:space="preserve"> </w:t>
      </w:r>
      <w:r>
        <w:rPr>
          <w:rFonts w:hint="cs"/>
          <w:rtl/>
        </w:rPr>
        <w:t>טובע</w:t>
      </w:r>
      <w:r>
        <w:rPr>
          <w:rtl/>
        </w:rPr>
        <w:t xml:space="preserve"> </w:t>
      </w:r>
      <w:r>
        <w:rPr>
          <w:rFonts w:hint="cs"/>
          <w:rtl/>
        </w:rPr>
        <w:t>בנהר</w:t>
      </w:r>
      <w:r>
        <w:rPr>
          <w:rtl/>
        </w:rPr>
        <w:t xml:space="preserve"> </w:t>
      </w:r>
      <w:r>
        <w:rPr>
          <w:rFonts w:hint="cs"/>
          <w:rtl/>
        </w:rPr>
        <w:t>או</w:t>
      </w:r>
      <w:r>
        <w:rPr>
          <w:rtl/>
        </w:rPr>
        <w:t xml:space="preserve"> </w:t>
      </w:r>
      <w:r>
        <w:rPr>
          <w:rFonts w:hint="cs"/>
          <w:rtl/>
        </w:rPr>
        <w:t>חיה</w:t>
      </w:r>
      <w:r>
        <w:rPr>
          <w:rtl/>
        </w:rPr>
        <w:t xml:space="preserve"> </w:t>
      </w:r>
      <w:r>
        <w:rPr>
          <w:rFonts w:hint="cs"/>
          <w:rtl/>
        </w:rPr>
        <w:t>גוררתו</w:t>
      </w:r>
      <w:r>
        <w:rPr>
          <w:rtl/>
        </w:rPr>
        <w:t xml:space="preserve"> </w:t>
      </w:r>
      <w:r>
        <w:rPr>
          <w:rFonts w:hint="cs"/>
          <w:rtl/>
        </w:rPr>
        <w:t>או</w:t>
      </w:r>
      <w:r>
        <w:rPr>
          <w:rtl/>
        </w:rPr>
        <w:t xml:space="preserve"> </w:t>
      </w:r>
      <w:r>
        <w:rPr>
          <w:rFonts w:hint="cs"/>
          <w:rtl/>
        </w:rPr>
        <w:t>לסטין</w:t>
      </w:r>
      <w:r>
        <w:rPr>
          <w:rtl/>
        </w:rPr>
        <w:t xml:space="preserve"> </w:t>
      </w:r>
      <w:r>
        <w:rPr>
          <w:rFonts w:hint="cs"/>
          <w:rtl/>
        </w:rPr>
        <w:t>באין</w:t>
      </w:r>
      <w:r>
        <w:rPr>
          <w:rtl/>
        </w:rPr>
        <w:t xml:space="preserve"> </w:t>
      </w:r>
      <w:r>
        <w:rPr>
          <w:rFonts w:hint="cs"/>
          <w:rtl/>
        </w:rPr>
        <w:t>עליו</w:t>
      </w:r>
      <w:r>
        <w:rPr>
          <w:rtl/>
        </w:rPr>
        <w:t xml:space="preserve"> </w:t>
      </w:r>
      <w:r>
        <w:rPr>
          <w:rFonts w:hint="cs"/>
          <w:rtl/>
        </w:rPr>
        <w:t>שהוא</w:t>
      </w:r>
      <w:r>
        <w:rPr>
          <w:rtl/>
        </w:rPr>
        <w:t xml:space="preserve"> </w:t>
      </w:r>
      <w:r>
        <w:rPr>
          <w:rFonts w:hint="cs"/>
          <w:rtl/>
        </w:rPr>
        <w:t>חייב</w:t>
      </w:r>
      <w:r>
        <w:rPr>
          <w:rtl/>
        </w:rPr>
        <w:t xml:space="preserve"> </w:t>
      </w:r>
      <w:r>
        <w:rPr>
          <w:rFonts w:hint="cs"/>
          <w:rtl/>
        </w:rPr>
        <w:t>להצילו?</w:t>
      </w:r>
      <w:r>
        <w:rPr>
          <w:rtl/>
        </w:rPr>
        <w:t xml:space="preserve"> </w:t>
      </w:r>
      <w:r>
        <w:rPr>
          <w:rFonts w:hint="cs"/>
          <w:rtl/>
        </w:rPr>
        <w:t>תלמוד</w:t>
      </w:r>
      <w:r>
        <w:rPr>
          <w:rtl/>
        </w:rPr>
        <w:t xml:space="preserve"> </w:t>
      </w:r>
      <w:r>
        <w:rPr>
          <w:rFonts w:hint="cs"/>
          <w:rtl/>
        </w:rPr>
        <w:t>לומר</w:t>
      </w:r>
      <w:r>
        <w:rPr>
          <w:rtl/>
        </w:rPr>
        <w:t xml:space="preserve"> </w:t>
      </w:r>
      <w:r>
        <w:rPr>
          <w:rFonts w:hint="cs"/>
          <w:rtl/>
        </w:rPr>
        <w:t>'לא</w:t>
      </w:r>
      <w:r>
        <w:rPr>
          <w:rtl/>
        </w:rPr>
        <w:t xml:space="preserve"> </w:t>
      </w:r>
      <w:r>
        <w:rPr>
          <w:rFonts w:hint="cs"/>
          <w:rtl/>
        </w:rPr>
        <w:t>תעמד</w:t>
      </w:r>
      <w:r>
        <w:rPr>
          <w:rtl/>
        </w:rPr>
        <w:t xml:space="preserve"> </w:t>
      </w:r>
      <w:r>
        <w:rPr>
          <w:rFonts w:hint="cs"/>
          <w:rtl/>
        </w:rPr>
        <w:t>על</w:t>
      </w:r>
      <w:r>
        <w:rPr>
          <w:rtl/>
        </w:rPr>
        <w:t xml:space="preserve"> </w:t>
      </w:r>
      <w:r>
        <w:rPr>
          <w:rFonts w:hint="cs"/>
          <w:rtl/>
        </w:rPr>
        <w:t>דם</w:t>
      </w:r>
      <w:r>
        <w:rPr>
          <w:rtl/>
        </w:rPr>
        <w:t xml:space="preserve"> </w:t>
      </w:r>
      <w:r>
        <w:rPr>
          <w:rFonts w:hint="cs"/>
          <w:rtl/>
        </w:rPr>
        <w:t>רעך'</w:t>
      </w:r>
      <w:r>
        <w:rPr>
          <w:rtl/>
        </w:rPr>
        <w:t xml:space="preserve">. </w:t>
      </w:r>
      <w:r>
        <w:rPr>
          <w:rFonts w:hint="cs"/>
          <w:rtl/>
        </w:rPr>
        <w:t>והא</w:t>
      </w:r>
      <w:r>
        <w:rPr>
          <w:rtl/>
        </w:rPr>
        <w:t xml:space="preserve"> </w:t>
      </w:r>
      <w:r>
        <w:rPr>
          <w:rFonts w:hint="cs"/>
          <w:rtl/>
        </w:rPr>
        <w:t>מהכא</w:t>
      </w:r>
      <w:r>
        <w:rPr>
          <w:rtl/>
        </w:rPr>
        <w:t xml:space="preserve"> </w:t>
      </w:r>
      <w:r>
        <w:rPr>
          <w:rFonts w:hint="cs"/>
          <w:rtl/>
        </w:rPr>
        <w:t>נפקא</w:t>
      </w:r>
      <w:r>
        <w:rPr>
          <w:rtl/>
        </w:rPr>
        <w:t xml:space="preserve">? </w:t>
      </w:r>
      <w:r>
        <w:rPr>
          <w:rFonts w:hint="cs"/>
          <w:rtl/>
        </w:rPr>
        <w:t>מהתם</w:t>
      </w:r>
      <w:r>
        <w:rPr>
          <w:rtl/>
        </w:rPr>
        <w:t xml:space="preserve"> </w:t>
      </w:r>
      <w:r>
        <w:rPr>
          <w:rFonts w:hint="cs"/>
          <w:rtl/>
        </w:rPr>
        <w:t>נפקא</w:t>
      </w:r>
      <w:r>
        <w:rPr>
          <w:rtl/>
        </w:rPr>
        <w:t xml:space="preserve">: </w:t>
      </w:r>
      <w:r>
        <w:rPr>
          <w:rFonts w:hint="cs"/>
          <w:rtl/>
        </w:rPr>
        <w:lastRenderedPageBreak/>
        <w:t>אבדת</w:t>
      </w:r>
      <w:r>
        <w:rPr>
          <w:rtl/>
        </w:rPr>
        <w:t xml:space="preserve"> </w:t>
      </w:r>
      <w:r>
        <w:rPr>
          <w:rFonts w:hint="cs"/>
          <w:rtl/>
        </w:rPr>
        <w:t>גופו</w:t>
      </w:r>
      <w:r>
        <w:rPr>
          <w:rtl/>
        </w:rPr>
        <w:t xml:space="preserve"> </w:t>
      </w:r>
      <w:r>
        <w:rPr>
          <w:rFonts w:hint="cs"/>
          <w:rtl/>
        </w:rPr>
        <w:t>מניין</w:t>
      </w:r>
      <w:r>
        <w:rPr>
          <w:rtl/>
        </w:rPr>
        <w:t xml:space="preserve"> </w:t>
      </w:r>
      <w:r>
        <w:rPr>
          <w:rFonts w:hint="cs"/>
          <w:rtl/>
        </w:rPr>
        <w:t>–</w:t>
      </w:r>
      <w:r>
        <w:rPr>
          <w:rtl/>
        </w:rPr>
        <w:t xml:space="preserve"> </w:t>
      </w:r>
      <w:r>
        <w:rPr>
          <w:rFonts w:hint="cs"/>
          <w:rtl/>
        </w:rPr>
        <w:t>תלמוד</w:t>
      </w:r>
      <w:r>
        <w:rPr>
          <w:rtl/>
        </w:rPr>
        <w:t xml:space="preserve"> </w:t>
      </w:r>
      <w:r>
        <w:rPr>
          <w:rFonts w:hint="cs"/>
          <w:rtl/>
        </w:rPr>
        <w:t>לומר</w:t>
      </w:r>
      <w:r>
        <w:rPr>
          <w:rtl/>
        </w:rPr>
        <w:t xml:space="preserve"> </w:t>
      </w:r>
      <w:r>
        <w:rPr>
          <w:rFonts w:hint="cs"/>
          <w:rtl/>
        </w:rPr>
        <w:t>'והשבתו</w:t>
      </w:r>
      <w:r>
        <w:rPr>
          <w:rtl/>
        </w:rPr>
        <w:t xml:space="preserve"> </w:t>
      </w:r>
      <w:r>
        <w:rPr>
          <w:rFonts w:hint="cs"/>
          <w:rtl/>
        </w:rPr>
        <w:t>לו'</w:t>
      </w:r>
      <w:r>
        <w:rPr>
          <w:rtl/>
        </w:rPr>
        <w:t xml:space="preserve">! </w:t>
      </w:r>
      <w:r>
        <w:rPr>
          <w:rFonts w:hint="cs"/>
          <w:rtl/>
        </w:rPr>
        <w:t>אי</w:t>
      </w:r>
      <w:r>
        <w:rPr>
          <w:rtl/>
        </w:rPr>
        <w:t xml:space="preserve"> </w:t>
      </w:r>
      <w:r>
        <w:rPr>
          <w:rFonts w:hint="cs"/>
          <w:rtl/>
        </w:rPr>
        <w:t>מהתם</w:t>
      </w:r>
      <w:r>
        <w:rPr>
          <w:rtl/>
        </w:rPr>
        <w:t xml:space="preserve"> </w:t>
      </w:r>
      <w:r>
        <w:rPr>
          <w:rFonts w:hint="cs"/>
          <w:rtl/>
        </w:rPr>
        <w:t>הוה</w:t>
      </w:r>
      <w:r>
        <w:rPr>
          <w:rtl/>
        </w:rPr>
        <w:t xml:space="preserve"> </w:t>
      </w:r>
      <w:r>
        <w:rPr>
          <w:rFonts w:hint="cs"/>
          <w:rtl/>
        </w:rPr>
        <w:t>אמינא</w:t>
      </w:r>
      <w:r>
        <w:rPr>
          <w:rtl/>
        </w:rPr>
        <w:t xml:space="preserve">: </w:t>
      </w:r>
      <w:r>
        <w:rPr>
          <w:rFonts w:hint="cs"/>
          <w:rtl/>
        </w:rPr>
        <w:t>הני</w:t>
      </w:r>
      <w:r>
        <w:rPr>
          <w:rtl/>
        </w:rPr>
        <w:t xml:space="preserve"> </w:t>
      </w:r>
      <w:r>
        <w:rPr>
          <w:rFonts w:hint="cs"/>
          <w:rtl/>
        </w:rPr>
        <w:t>מילי</w:t>
      </w:r>
      <w:r>
        <w:rPr>
          <w:rtl/>
        </w:rPr>
        <w:t xml:space="preserve"> </w:t>
      </w:r>
      <w:r>
        <w:rPr>
          <w:rFonts w:hint="cs"/>
          <w:rtl/>
        </w:rPr>
        <w:t>–</w:t>
      </w:r>
      <w:r>
        <w:rPr>
          <w:rtl/>
        </w:rPr>
        <w:t xml:space="preserve"> </w:t>
      </w:r>
      <w:r>
        <w:rPr>
          <w:rFonts w:hint="cs"/>
          <w:rtl/>
        </w:rPr>
        <w:t>בנפשיה</w:t>
      </w:r>
      <w:r>
        <w:rPr>
          <w:rtl/>
        </w:rPr>
        <w:t xml:space="preserve">, </w:t>
      </w:r>
      <w:r>
        <w:rPr>
          <w:rFonts w:hint="cs"/>
          <w:rtl/>
        </w:rPr>
        <w:t>אבל</w:t>
      </w:r>
      <w:r>
        <w:rPr>
          <w:rtl/>
        </w:rPr>
        <w:t xml:space="preserve"> </w:t>
      </w:r>
      <w:r>
        <w:rPr>
          <w:rFonts w:hint="cs"/>
          <w:rtl/>
        </w:rPr>
        <w:t>מיטרח</w:t>
      </w:r>
      <w:r>
        <w:rPr>
          <w:rtl/>
        </w:rPr>
        <w:t xml:space="preserve"> </w:t>
      </w:r>
      <w:r>
        <w:rPr>
          <w:rFonts w:hint="cs"/>
          <w:rtl/>
        </w:rPr>
        <w:t>ומיגר</w:t>
      </w:r>
      <w:r>
        <w:rPr>
          <w:rtl/>
        </w:rPr>
        <w:t xml:space="preserve"> </w:t>
      </w:r>
      <w:r>
        <w:rPr>
          <w:rFonts w:hint="cs"/>
          <w:rtl/>
        </w:rPr>
        <w:t>אגורי</w:t>
      </w:r>
      <w:r>
        <w:rPr>
          <w:rtl/>
        </w:rPr>
        <w:t xml:space="preserve"> </w:t>
      </w:r>
      <w:r>
        <w:rPr>
          <w:rFonts w:hint="cs"/>
          <w:rtl/>
        </w:rPr>
        <w:t>–</w:t>
      </w:r>
      <w:r>
        <w:rPr>
          <w:rtl/>
        </w:rPr>
        <w:t xml:space="preserve"> </w:t>
      </w:r>
      <w:r>
        <w:rPr>
          <w:rFonts w:hint="cs"/>
          <w:rtl/>
        </w:rPr>
        <w:t>אימא</w:t>
      </w:r>
      <w:r>
        <w:rPr>
          <w:rtl/>
        </w:rPr>
        <w:t xml:space="preserve"> </w:t>
      </w:r>
      <w:r>
        <w:rPr>
          <w:rFonts w:hint="cs"/>
          <w:rtl/>
        </w:rPr>
        <w:t>לא</w:t>
      </w:r>
      <w:r>
        <w:rPr>
          <w:rtl/>
        </w:rPr>
        <w:t xml:space="preserve">, </w:t>
      </w:r>
      <w:r>
        <w:rPr>
          <w:rFonts w:hint="cs"/>
          <w:rtl/>
        </w:rPr>
        <w:t>קא</w:t>
      </w:r>
      <w:r>
        <w:rPr>
          <w:rtl/>
        </w:rPr>
        <w:t xml:space="preserve"> </w:t>
      </w:r>
      <w:r>
        <w:rPr>
          <w:rFonts w:hint="cs"/>
          <w:rtl/>
        </w:rPr>
        <w:t>משמע</w:t>
      </w:r>
      <w:r>
        <w:rPr>
          <w:rtl/>
        </w:rPr>
        <w:t xml:space="preserve"> </w:t>
      </w:r>
      <w:r>
        <w:rPr>
          <w:rFonts w:hint="cs"/>
          <w:rtl/>
        </w:rPr>
        <w:t>לן.</w:t>
      </w:r>
      <w:r>
        <w:rPr>
          <w:rtl/>
        </w:rPr>
        <w:tab/>
      </w:r>
      <w:r w:rsidRPr="002F275E">
        <w:rPr>
          <w:rFonts w:hint="cs"/>
          <w:rtl/>
        </w:rPr>
        <w:t>(עג.)</w:t>
      </w:r>
    </w:p>
    <w:p w14:paraId="18377232" w14:textId="77777777" w:rsidR="00202D75" w:rsidRDefault="00202D75" w:rsidP="00202D75">
      <w:pPr>
        <w:pStyle w:val="a4"/>
        <w:rPr>
          <w:rtl/>
        </w:rPr>
      </w:pPr>
      <w:r>
        <w:rPr>
          <w:rFonts w:hint="cs"/>
          <w:rtl/>
        </w:rPr>
        <w:t>הגמרא מבקשת להבין מה מוסיף איסור לא תעמוד על מצוות השבת גופו, והיא מבארת שבאיסור לא תעמוד חובה על המציל לטרוח ולרתום אחרים למאמצי ההצלה, ולא רק לבצע מאמץ אישי בעצמו.</w:t>
      </w:r>
    </w:p>
    <w:p w14:paraId="22249D71" w14:textId="77777777" w:rsidR="00202D75" w:rsidRDefault="00202D75" w:rsidP="00202D75">
      <w:pPr>
        <w:pStyle w:val="a4"/>
        <w:rPr>
          <w:rtl/>
        </w:rPr>
      </w:pPr>
      <w:r>
        <w:rPr>
          <w:rFonts w:hint="cs"/>
          <w:rtl/>
        </w:rPr>
        <w:t>ניתן להקשות על דברי הגמרא, מכך שלכאורה ברור מהו הצורך בלאו מעבר לעשה של השבת גופו. לפי מספר אחרונים, כיוון שמצוות השבת גופו נלמדת מפסוקי השבת אבדה, יחולו עליה דינים ופטורים דומים. כך, למשל, בדיני השבת אבדה מצאנו שאם המוצא הוא "זקן ואינה לפי כבודו" אין הוא חייב בהשבה (בבא מציעא ל.); ובעל חכמת שלמה (חו"מ תכ"ו) סובר שדין זה קיים גם במצוות השבת גופו. בנוסף, לדעתו כשם שבמקרה של "אבדה מדעת"</w:t>
      </w:r>
      <w:r>
        <w:rPr>
          <w:rStyle w:val="af"/>
          <w:rtl/>
        </w:rPr>
        <w:footnoteReference w:id="14"/>
      </w:r>
      <w:r>
        <w:rPr>
          <w:rFonts w:hint="cs"/>
          <w:rtl/>
        </w:rPr>
        <w:t xml:space="preserve"> אין חובת השבת אבדה, כך אם אדם הביא סכנה על עצמו אין חובה להצילו.</w:t>
      </w:r>
      <w:r>
        <w:rPr>
          <w:rStyle w:val="af"/>
          <w:rtl/>
        </w:rPr>
        <w:footnoteReference w:id="15"/>
      </w:r>
      <w:r>
        <w:rPr>
          <w:rFonts w:hint="cs"/>
          <w:rtl/>
        </w:rPr>
        <w:t xml:space="preserve"> באופן דומה יש מקום לומר שאם אדם מוחל על הצלתו לא יהיה חיוב להצילו, כשם שבמצוות השבת אבדה רשאי המאבד למחול על ממונו. לכאורה, פטורים אלו אינם שייכים כאשר מדובר באיסור לא תעמוד, שלא נלמד מפרשת השבת אבדה; ואם כן עולה תמיהה על דברי הגמרא </w:t>
      </w:r>
      <w:r>
        <w:rPr>
          <w:rtl/>
        </w:rPr>
        <w:t>–</w:t>
      </w:r>
      <w:r>
        <w:rPr>
          <w:rFonts w:hint="cs"/>
          <w:rtl/>
        </w:rPr>
        <w:t xml:space="preserve"> מדוע התקשתה בצורך באיסור לא תעמוד בנוסף למצוות העשה, כאשר קיימות הבחנות הלכתיות בסיסיות בין שני הציוויים?</w:t>
      </w:r>
      <w:r>
        <w:rPr>
          <w:rStyle w:val="af"/>
          <w:rtl/>
        </w:rPr>
        <w:footnoteReference w:id="16"/>
      </w:r>
    </w:p>
    <w:p w14:paraId="71B8B125" w14:textId="77777777" w:rsidR="00202D75" w:rsidRDefault="00202D75" w:rsidP="00202D75">
      <w:pPr>
        <w:pStyle w:val="a4"/>
        <w:rPr>
          <w:rtl/>
        </w:rPr>
      </w:pPr>
      <w:r>
        <w:rPr>
          <w:rFonts w:hint="cs"/>
          <w:rtl/>
        </w:rPr>
        <w:t>קושי נוסף קשור להבנת מסקנתה של הסוגיה. נחלקו הראשונים בשאלה אם למסקנת הסוגיה חייב אדם להוציא ממון על איסור לא תעמוד. ה</w:t>
      </w:r>
      <w:r w:rsidRPr="002F275E">
        <w:rPr>
          <w:rFonts w:hint="cs"/>
          <w:rtl/>
        </w:rPr>
        <w:t>רא"ש</w:t>
      </w:r>
      <w:r w:rsidRPr="00306EB8">
        <w:rPr>
          <w:rFonts w:hint="cs"/>
          <w:rtl/>
        </w:rPr>
        <w:t xml:space="preserve"> </w:t>
      </w:r>
      <w:r w:rsidRPr="002F275E">
        <w:rPr>
          <w:rFonts w:hint="cs"/>
          <w:rtl/>
        </w:rPr>
        <w:t xml:space="preserve">בסנהדרין </w:t>
      </w:r>
      <w:r>
        <w:rPr>
          <w:rFonts w:hint="cs"/>
          <w:rtl/>
        </w:rPr>
        <w:t>כותב:</w:t>
      </w:r>
    </w:p>
    <w:p w14:paraId="5570C204" w14:textId="77777777" w:rsidR="00202D75" w:rsidRDefault="00202D75" w:rsidP="00202D75">
      <w:pPr>
        <w:pStyle w:val="11"/>
        <w:rPr>
          <w:rtl/>
        </w:rPr>
      </w:pPr>
      <w:r>
        <w:rPr>
          <w:rFonts w:hint="cs"/>
          <w:rtl/>
        </w:rPr>
        <w:t>והניצול</w:t>
      </w:r>
      <w:r>
        <w:rPr>
          <w:rtl/>
        </w:rPr>
        <w:t xml:space="preserve"> </w:t>
      </w:r>
      <w:r>
        <w:rPr>
          <w:rFonts w:hint="cs"/>
          <w:rtl/>
        </w:rPr>
        <w:t>חייב</w:t>
      </w:r>
      <w:r>
        <w:rPr>
          <w:rtl/>
        </w:rPr>
        <w:t xml:space="preserve"> </w:t>
      </w:r>
      <w:r>
        <w:rPr>
          <w:rFonts w:hint="cs"/>
          <w:rtl/>
        </w:rPr>
        <w:t>לפרוע</w:t>
      </w:r>
      <w:r>
        <w:rPr>
          <w:rtl/>
        </w:rPr>
        <w:t xml:space="preserve"> </w:t>
      </w:r>
      <w:r>
        <w:rPr>
          <w:rFonts w:hint="cs"/>
          <w:rtl/>
        </w:rPr>
        <w:t>למציל</w:t>
      </w:r>
      <w:r>
        <w:rPr>
          <w:rtl/>
        </w:rPr>
        <w:t xml:space="preserve"> </w:t>
      </w:r>
      <w:r>
        <w:rPr>
          <w:rFonts w:hint="cs"/>
          <w:rtl/>
        </w:rPr>
        <w:t>מה</w:t>
      </w:r>
      <w:r>
        <w:rPr>
          <w:rtl/>
        </w:rPr>
        <w:t xml:space="preserve"> </w:t>
      </w:r>
      <w:r>
        <w:rPr>
          <w:rFonts w:hint="cs"/>
          <w:rtl/>
        </w:rPr>
        <w:t>שהוציא,</w:t>
      </w:r>
      <w:r>
        <w:rPr>
          <w:rtl/>
        </w:rPr>
        <w:t xml:space="preserve"> </w:t>
      </w:r>
      <w:r>
        <w:rPr>
          <w:rFonts w:hint="cs"/>
          <w:rtl/>
        </w:rPr>
        <w:t>דאין</w:t>
      </w:r>
      <w:r>
        <w:rPr>
          <w:rtl/>
        </w:rPr>
        <w:t xml:space="preserve"> </w:t>
      </w:r>
      <w:r>
        <w:rPr>
          <w:rFonts w:hint="cs"/>
          <w:rtl/>
        </w:rPr>
        <w:t>אדם</w:t>
      </w:r>
      <w:r>
        <w:rPr>
          <w:rtl/>
        </w:rPr>
        <w:t xml:space="preserve"> </w:t>
      </w:r>
      <w:r>
        <w:rPr>
          <w:rFonts w:hint="cs"/>
          <w:rtl/>
        </w:rPr>
        <w:t>מחויב</w:t>
      </w:r>
      <w:r>
        <w:rPr>
          <w:rtl/>
        </w:rPr>
        <w:t xml:space="preserve"> </w:t>
      </w:r>
      <w:r>
        <w:rPr>
          <w:rFonts w:hint="cs"/>
          <w:rtl/>
        </w:rPr>
        <w:t>להציל</w:t>
      </w:r>
      <w:r>
        <w:rPr>
          <w:rtl/>
        </w:rPr>
        <w:t xml:space="preserve"> </w:t>
      </w:r>
      <w:r>
        <w:rPr>
          <w:rFonts w:hint="cs"/>
          <w:rtl/>
        </w:rPr>
        <w:t>נפש</w:t>
      </w:r>
      <w:r>
        <w:rPr>
          <w:rtl/>
        </w:rPr>
        <w:t xml:space="preserve"> </w:t>
      </w:r>
      <w:r>
        <w:rPr>
          <w:rFonts w:hint="cs"/>
          <w:rtl/>
        </w:rPr>
        <w:t>חבירו</w:t>
      </w:r>
      <w:r>
        <w:rPr>
          <w:rtl/>
        </w:rPr>
        <w:t xml:space="preserve"> </w:t>
      </w:r>
      <w:r>
        <w:rPr>
          <w:rFonts w:hint="cs"/>
          <w:rtl/>
        </w:rPr>
        <w:t>בממונו</w:t>
      </w:r>
      <w:r>
        <w:rPr>
          <w:rtl/>
        </w:rPr>
        <w:t xml:space="preserve"> </w:t>
      </w:r>
      <w:r w:rsidRPr="002F275E">
        <w:rPr>
          <w:rFonts w:hint="cs"/>
          <w:rtl/>
        </w:rPr>
        <w:t>היכא</w:t>
      </w:r>
      <w:r w:rsidRPr="002F275E">
        <w:rPr>
          <w:rtl/>
        </w:rPr>
        <w:t xml:space="preserve"> </w:t>
      </w:r>
      <w:r w:rsidRPr="002F275E">
        <w:rPr>
          <w:rFonts w:hint="cs"/>
          <w:rtl/>
        </w:rPr>
        <w:t>דאית</w:t>
      </w:r>
      <w:r w:rsidRPr="002F275E">
        <w:rPr>
          <w:rtl/>
        </w:rPr>
        <w:t xml:space="preserve"> </w:t>
      </w:r>
      <w:r w:rsidRPr="002F275E">
        <w:rPr>
          <w:rFonts w:hint="cs"/>
          <w:rtl/>
        </w:rPr>
        <w:t>ליה</w:t>
      </w:r>
      <w:r w:rsidRPr="002F275E">
        <w:rPr>
          <w:rtl/>
        </w:rPr>
        <w:t xml:space="preserve"> </w:t>
      </w:r>
      <w:r w:rsidRPr="002F275E">
        <w:rPr>
          <w:rFonts w:hint="cs"/>
          <w:rtl/>
        </w:rPr>
        <w:t>ממונא</w:t>
      </w:r>
      <w:r w:rsidRPr="002F275E">
        <w:rPr>
          <w:rtl/>
        </w:rPr>
        <w:t xml:space="preserve"> </w:t>
      </w:r>
      <w:r w:rsidRPr="002F275E">
        <w:rPr>
          <w:rFonts w:hint="cs"/>
          <w:rtl/>
        </w:rPr>
        <w:t>לניצול</w:t>
      </w:r>
      <w:r>
        <w:rPr>
          <w:rFonts w:hint="cs"/>
          <w:rtl/>
        </w:rPr>
        <w:t>.</w:t>
      </w:r>
      <w:r>
        <w:rPr>
          <w:rtl/>
        </w:rPr>
        <w:tab/>
      </w:r>
      <w:r w:rsidRPr="002F275E">
        <w:rPr>
          <w:rFonts w:hint="cs"/>
          <w:rtl/>
        </w:rPr>
        <w:t>(ח</w:t>
      </w:r>
      <w:r>
        <w:rPr>
          <w:rFonts w:hint="cs"/>
          <w:rtl/>
        </w:rPr>
        <w:t>',</w:t>
      </w:r>
      <w:r w:rsidRPr="002F275E">
        <w:rPr>
          <w:rFonts w:hint="cs"/>
          <w:rtl/>
        </w:rPr>
        <w:t xml:space="preserve"> ב)</w:t>
      </w:r>
    </w:p>
    <w:p w14:paraId="61CFEABE" w14:textId="77777777" w:rsidR="00202D75" w:rsidRDefault="00202D75" w:rsidP="00202D75">
      <w:pPr>
        <w:pStyle w:val="a4"/>
        <w:rPr>
          <w:rtl/>
        </w:rPr>
      </w:pPr>
      <w:r>
        <w:rPr>
          <w:rFonts w:hint="cs"/>
          <w:rtl/>
        </w:rPr>
        <w:t xml:space="preserve">מדברי הרא"ש משתמע שכאשר אין לניצול ממון משלו, חייב המציל להוציא מממונו הפרטי עבור הצלתו. בהיקף חובה זו נחלקו האחרונים: בעל המרחשת (א', מג) סבור כי למסקנת הסוגיה חייב המציל להוציא את כל ממונו על ההצלה, בדומה לשאר מצוות לא תעשה. הציץ אליעזר (י"ט, א-ב) חולק וסובר כי למסקנת הגמרא חייב להוציא רק עד חומש מנכסיו, </w:t>
      </w:r>
      <w:r>
        <w:rPr>
          <w:rFonts w:hint="cs"/>
          <w:rtl/>
        </w:rPr>
        <w:lastRenderedPageBreak/>
        <w:t>כבשאר מצוות עשה. עמדתו מבוססת על גישה כללית ביחס לדיני הוצאת ממון על מצוות, שלפיה לאו שאין בו מעשה דינו כמצוות עשה לענין חובת הוצאת הממון לצורך קיומו.</w:t>
      </w:r>
    </w:p>
    <w:p w14:paraId="006D6C52" w14:textId="77777777" w:rsidR="00202D75" w:rsidRDefault="00202D75" w:rsidP="00202D75">
      <w:pPr>
        <w:pStyle w:val="a4"/>
        <w:rPr>
          <w:rtl/>
        </w:rPr>
      </w:pPr>
      <w:r>
        <w:rPr>
          <w:rFonts w:hint="cs"/>
          <w:rtl/>
        </w:rPr>
        <w:t>מאידך, מראשונים אחרים נראה שחלקו על עיקר דברי הרא"ש, וצמצמו יותר את החובה להוציא ממון על חובת ההצלה.</w:t>
      </w:r>
      <w:r w:rsidRPr="00CE1982">
        <w:rPr>
          <w:rFonts w:hint="cs"/>
          <w:rtl/>
        </w:rPr>
        <w:t xml:space="preserve"> </w:t>
      </w:r>
      <w:r>
        <w:rPr>
          <w:rFonts w:hint="cs"/>
          <w:rtl/>
        </w:rPr>
        <w:t>כך עולה ב</w:t>
      </w:r>
      <w:r w:rsidRPr="002F275E">
        <w:rPr>
          <w:rFonts w:hint="cs"/>
          <w:rtl/>
        </w:rPr>
        <w:t>יד רמ</w:t>
      </w:r>
      <w:r>
        <w:rPr>
          <w:rFonts w:hint="cs"/>
          <w:rtl/>
        </w:rPr>
        <w:t>"</w:t>
      </w:r>
      <w:r w:rsidRPr="002F275E">
        <w:rPr>
          <w:rFonts w:hint="cs"/>
          <w:rtl/>
        </w:rPr>
        <w:t>ה</w:t>
      </w:r>
      <w:r>
        <w:rPr>
          <w:rFonts w:hint="cs"/>
          <w:rtl/>
        </w:rPr>
        <w:t>:</w:t>
      </w:r>
    </w:p>
    <w:p w14:paraId="00E12B7B" w14:textId="77777777" w:rsidR="00202D75" w:rsidRDefault="00202D75" w:rsidP="00202D75">
      <w:pPr>
        <w:pStyle w:val="11"/>
        <w:rPr>
          <w:rtl/>
        </w:rPr>
      </w:pPr>
      <w:r>
        <w:rPr>
          <w:rFonts w:hint="cs"/>
          <w:rtl/>
        </w:rPr>
        <w:t>ומסתברא</w:t>
      </w:r>
      <w:r>
        <w:rPr>
          <w:rtl/>
        </w:rPr>
        <w:t xml:space="preserve"> </w:t>
      </w:r>
      <w:r>
        <w:rPr>
          <w:rFonts w:hint="cs"/>
          <w:rtl/>
        </w:rPr>
        <w:t>לן</w:t>
      </w:r>
      <w:r>
        <w:rPr>
          <w:rtl/>
        </w:rPr>
        <w:t xml:space="preserve"> </w:t>
      </w:r>
      <w:r>
        <w:rPr>
          <w:rFonts w:hint="cs"/>
          <w:rtl/>
        </w:rPr>
        <w:t>דהיכא</w:t>
      </w:r>
      <w:r>
        <w:rPr>
          <w:rtl/>
        </w:rPr>
        <w:t xml:space="preserve"> </w:t>
      </w:r>
      <w:r>
        <w:rPr>
          <w:rFonts w:hint="cs"/>
          <w:rtl/>
        </w:rPr>
        <w:t>דטרח</w:t>
      </w:r>
      <w:r>
        <w:rPr>
          <w:rtl/>
        </w:rPr>
        <w:t xml:space="preserve"> </w:t>
      </w:r>
      <w:r>
        <w:rPr>
          <w:rFonts w:hint="cs"/>
          <w:rtl/>
        </w:rPr>
        <w:t>ואגר</w:t>
      </w:r>
      <w:r>
        <w:rPr>
          <w:rtl/>
        </w:rPr>
        <w:t xml:space="preserve"> </w:t>
      </w:r>
      <w:r>
        <w:rPr>
          <w:rFonts w:hint="cs"/>
          <w:rtl/>
        </w:rPr>
        <w:t>אגורי</w:t>
      </w:r>
      <w:r>
        <w:rPr>
          <w:rtl/>
        </w:rPr>
        <w:t xml:space="preserve"> </w:t>
      </w:r>
      <w:r>
        <w:rPr>
          <w:rFonts w:hint="cs"/>
          <w:rtl/>
        </w:rPr>
        <w:t>ואצליה</w:t>
      </w:r>
      <w:r>
        <w:rPr>
          <w:rtl/>
        </w:rPr>
        <w:t xml:space="preserve"> </w:t>
      </w:r>
      <w:r>
        <w:rPr>
          <w:rFonts w:hint="cs"/>
          <w:rtl/>
        </w:rPr>
        <w:t>שקיל</w:t>
      </w:r>
      <w:r>
        <w:rPr>
          <w:rtl/>
        </w:rPr>
        <w:t xml:space="preserve"> </w:t>
      </w:r>
      <w:r>
        <w:rPr>
          <w:rFonts w:hint="cs"/>
          <w:rtl/>
        </w:rPr>
        <w:t>מיניה</w:t>
      </w:r>
      <w:r>
        <w:rPr>
          <w:rtl/>
        </w:rPr>
        <w:t xml:space="preserve"> </w:t>
      </w:r>
      <w:r>
        <w:rPr>
          <w:rFonts w:hint="cs"/>
          <w:rtl/>
        </w:rPr>
        <w:t>דעד</w:t>
      </w:r>
      <w:r>
        <w:rPr>
          <w:rtl/>
        </w:rPr>
        <w:t xml:space="preserve"> </w:t>
      </w:r>
      <w:r>
        <w:rPr>
          <w:rFonts w:hint="cs"/>
          <w:rtl/>
        </w:rPr>
        <w:t>כאן</w:t>
      </w:r>
      <w:r>
        <w:rPr>
          <w:rtl/>
        </w:rPr>
        <w:t xml:space="preserve"> </w:t>
      </w:r>
      <w:r>
        <w:rPr>
          <w:rFonts w:hint="cs"/>
          <w:rtl/>
        </w:rPr>
        <w:t>לא</w:t>
      </w:r>
      <w:r>
        <w:rPr>
          <w:rtl/>
        </w:rPr>
        <w:t xml:space="preserve"> </w:t>
      </w:r>
      <w:r>
        <w:rPr>
          <w:rFonts w:hint="cs"/>
          <w:rtl/>
        </w:rPr>
        <w:t>חייביה</w:t>
      </w:r>
      <w:r>
        <w:rPr>
          <w:rtl/>
        </w:rPr>
        <w:t xml:space="preserve"> </w:t>
      </w:r>
      <w:r>
        <w:rPr>
          <w:rFonts w:hint="cs"/>
          <w:rtl/>
        </w:rPr>
        <w:t>רחמנא</w:t>
      </w:r>
      <w:r>
        <w:rPr>
          <w:rtl/>
        </w:rPr>
        <w:t xml:space="preserve"> </w:t>
      </w:r>
      <w:r>
        <w:rPr>
          <w:rFonts w:hint="cs"/>
          <w:rtl/>
        </w:rPr>
        <w:t>אלא</w:t>
      </w:r>
      <w:r>
        <w:rPr>
          <w:rtl/>
        </w:rPr>
        <w:t xml:space="preserve"> </w:t>
      </w:r>
      <w:r>
        <w:rPr>
          <w:rFonts w:hint="cs"/>
          <w:rtl/>
        </w:rPr>
        <w:t>למטרח</w:t>
      </w:r>
      <w:r>
        <w:rPr>
          <w:rtl/>
        </w:rPr>
        <w:t xml:space="preserve"> </w:t>
      </w:r>
      <w:r>
        <w:rPr>
          <w:rFonts w:hint="cs"/>
          <w:rtl/>
        </w:rPr>
        <w:t>בלהדורי</w:t>
      </w:r>
      <w:r>
        <w:rPr>
          <w:rtl/>
        </w:rPr>
        <w:t xml:space="preserve"> </w:t>
      </w:r>
      <w:r>
        <w:rPr>
          <w:rFonts w:hint="cs"/>
          <w:rtl/>
        </w:rPr>
        <w:t>בתר</w:t>
      </w:r>
      <w:r>
        <w:rPr>
          <w:rtl/>
        </w:rPr>
        <w:t xml:space="preserve"> </w:t>
      </w:r>
      <w:r>
        <w:rPr>
          <w:rFonts w:hint="cs"/>
          <w:rtl/>
        </w:rPr>
        <w:t>אגירי</w:t>
      </w:r>
      <w:r>
        <w:rPr>
          <w:rtl/>
        </w:rPr>
        <w:t xml:space="preserve"> </w:t>
      </w:r>
      <w:r w:rsidRPr="00CE1982">
        <w:rPr>
          <w:rFonts w:hint="cs"/>
          <w:rtl/>
        </w:rPr>
        <w:t>אבל</w:t>
      </w:r>
      <w:r w:rsidRPr="00CE1982">
        <w:rPr>
          <w:rtl/>
        </w:rPr>
        <w:t xml:space="preserve"> </w:t>
      </w:r>
      <w:r w:rsidRPr="00CE1982">
        <w:rPr>
          <w:rFonts w:hint="cs"/>
          <w:rtl/>
        </w:rPr>
        <w:t>לאצוליה</w:t>
      </w:r>
      <w:r w:rsidRPr="00CE1982">
        <w:rPr>
          <w:rtl/>
        </w:rPr>
        <w:t xml:space="preserve"> </w:t>
      </w:r>
      <w:r w:rsidRPr="00CE1982">
        <w:rPr>
          <w:rFonts w:hint="cs"/>
          <w:rtl/>
        </w:rPr>
        <w:t>בממוניה</w:t>
      </w:r>
      <w:r w:rsidRPr="00CE1982">
        <w:rPr>
          <w:rtl/>
        </w:rPr>
        <w:t xml:space="preserve"> </w:t>
      </w:r>
      <w:r w:rsidRPr="00CE1982">
        <w:rPr>
          <w:rFonts w:hint="cs"/>
          <w:rtl/>
        </w:rPr>
        <w:t>לא</w:t>
      </w:r>
      <w:r>
        <w:rPr>
          <w:rFonts w:hint="cs"/>
          <w:rtl/>
        </w:rPr>
        <w:t>.</w:t>
      </w:r>
      <w:r>
        <w:rPr>
          <w:rtl/>
        </w:rPr>
        <w:tab/>
      </w:r>
      <w:r w:rsidRPr="002F275E">
        <w:rPr>
          <w:rFonts w:hint="cs"/>
          <w:rtl/>
        </w:rPr>
        <w:t>(סנהדרין שם)</w:t>
      </w:r>
    </w:p>
    <w:p w14:paraId="594DCF2C" w14:textId="77777777" w:rsidR="00202D75" w:rsidRDefault="00202D75" w:rsidP="00202D75">
      <w:pPr>
        <w:pStyle w:val="a4"/>
        <w:rPr>
          <w:rtl/>
        </w:rPr>
      </w:pPr>
      <w:r>
        <w:rPr>
          <w:rFonts w:hint="cs"/>
          <w:rtl/>
        </w:rPr>
        <w:t>הוי אומר, חובה על האדם לטרוח להציל את חברו, אך אין הוא חייב להוציא ממון לשם כך. בפשטות משמע, שאינו חייב להוציא על כך ממון כלל ועיקר.</w:t>
      </w:r>
      <w:r>
        <w:rPr>
          <w:rStyle w:val="af"/>
          <w:rtl/>
        </w:rPr>
        <w:footnoteReference w:id="17"/>
      </w:r>
      <w:r>
        <w:rPr>
          <w:rFonts w:hint="cs"/>
          <w:rtl/>
        </w:rPr>
        <w:t xml:space="preserve"> עולה, אם כן, השאלה: מה נשתנה איסור לא תעמוד משאר איסורים שבתורה, שחייב אדם להוציא עליהם ממון?</w:t>
      </w:r>
    </w:p>
    <w:p w14:paraId="1911A6E2" w14:textId="77777777" w:rsidR="00202D75" w:rsidRDefault="00202D75" w:rsidP="00202D75">
      <w:pPr>
        <w:pStyle w:val="a4"/>
        <w:rPr>
          <w:rtl/>
        </w:rPr>
      </w:pPr>
      <w:r>
        <w:rPr>
          <w:rFonts w:hint="cs"/>
          <w:rtl/>
        </w:rPr>
        <w:t>הרושם המתקבל בעקבות שתי קושיות אלו הוא שאיסור לא תעמוד אינו ככל האיסורים, אלא הוא קשור באופן הדוק למצוות העשה של השבת גופו. מסתבר כי הגמרא רואה באיסור לא תעמוד לאו שנועד לחזק את מצוות השבת גופו, ולא איסור עצמאי. משום כך, היא אינה קובעת שהצורך בלאו מעבר לעשה נובע מכך שדיני השבת אבדה אינם שייכים באיסור לא תעמוד. הגמרא סבורה שדינים אלו שייכים גם שייכים, ולכן היא מסבירה את הצורך בלאו רק מצד חובת הטרחה המיוחדת הקיימת בהצלה. בנוסף, ניתן לפרש שזוהי הסיבה לכך שלדעת הרמ"ה אין חובת הוצאה ממונית על הצלת הזולת: כשם שבהשבת אבדה אין חובה שכזו (וממילא, כך יש להניח, גם במצוות השבת גופו), כך גם באיסור לא תעמוד, שכל עיקרו הוא בחיזוקה של חובת ההשבה.</w:t>
      </w:r>
    </w:p>
    <w:p w14:paraId="553BF9CD" w14:textId="77777777" w:rsidR="00202D75" w:rsidRDefault="00202D75" w:rsidP="00202D75">
      <w:pPr>
        <w:pStyle w:val="a4"/>
        <w:rPr>
          <w:rtl/>
        </w:rPr>
      </w:pPr>
      <w:r>
        <w:rPr>
          <w:rFonts w:hint="cs"/>
          <w:rtl/>
        </w:rPr>
        <w:t>ברקע לדברים אלו יש להעיר, כי תופעה זו, של איסור שגדרו חיזוקה של מצוות עשה, אינה נדירה בעולם ההלכה. הרמב"ן בקידושין (לד.) מסביר כך את היחס שבין מצוות עשיית מעקה לאיסור 'לא תשים דמים בביתך' (שמקורו בדברים כ"ב, ח). לדבריו, כיוון שהאיסור נועד לחזק את מצוות העשה במקרה זה, הרי שמי שפטור ממצוות העשה ייפטר גם מן הלאו.</w:t>
      </w:r>
      <w:r>
        <w:rPr>
          <w:rStyle w:val="af"/>
          <w:rtl/>
        </w:rPr>
        <w:footnoteReference w:id="18"/>
      </w:r>
      <w:r>
        <w:rPr>
          <w:rFonts w:hint="cs"/>
          <w:rtl/>
        </w:rPr>
        <w:t xml:space="preserve"> דיון מקביל עולה גם ביחס למצוות הצדקה ולאיסור 'לא תאמץ את לבבך' (שמקורו בדברים ט"ו, ז), וכן במצוות נוספות.</w:t>
      </w:r>
      <w:r>
        <w:rPr>
          <w:rStyle w:val="af"/>
          <w:rtl/>
        </w:rPr>
        <w:footnoteReference w:id="19"/>
      </w:r>
    </w:p>
    <w:p w14:paraId="78EB152C" w14:textId="77777777" w:rsidR="00202D75" w:rsidRDefault="00202D75" w:rsidP="00202D75">
      <w:pPr>
        <w:pStyle w:val="a4"/>
        <w:rPr>
          <w:rtl/>
        </w:rPr>
      </w:pPr>
      <w:r w:rsidRPr="002F275E">
        <w:rPr>
          <w:rFonts w:hint="cs"/>
          <w:rtl/>
        </w:rPr>
        <w:lastRenderedPageBreak/>
        <w:t>מספר אחרונים הסיקו ממהלך זה מסקנות מרחיקות לכת בנוגע לגדרי איסור לא תעמוד.</w:t>
      </w:r>
      <w:r>
        <w:rPr>
          <w:rFonts w:hint="cs"/>
          <w:rtl/>
        </w:rPr>
        <w:t xml:space="preserve"> המנחת חינוך קובע שכאשר אדם מנסה לאבד את עצמו לדעת אין חובה להצילו:</w:t>
      </w:r>
    </w:p>
    <w:p w14:paraId="6D9821CE" w14:textId="77777777" w:rsidR="00202D75" w:rsidRPr="00263DDB" w:rsidRDefault="00202D75" w:rsidP="00202D75">
      <w:pPr>
        <w:pStyle w:val="11"/>
        <w:rPr>
          <w:rtl/>
        </w:rPr>
      </w:pPr>
      <w:r>
        <w:rPr>
          <w:rFonts w:hint="cs"/>
          <w:rtl/>
        </w:rPr>
        <w:t>נראה</w:t>
      </w:r>
      <w:r>
        <w:rPr>
          <w:rtl/>
        </w:rPr>
        <w:t xml:space="preserve"> </w:t>
      </w:r>
      <w:r>
        <w:rPr>
          <w:rFonts w:hint="cs"/>
          <w:rtl/>
        </w:rPr>
        <w:t>לכאורה</w:t>
      </w:r>
      <w:r>
        <w:rPr>
          <w:rtl/>
        </w:rPr>
        <w:t xml:space="preserve">, </w:t>
      </w:r>
      <w:r>
        <w:rPr>
          <w:rFonts w:hint="cs"/>
          <w:rtl/>
        </w:rPr>
        <w:t>דאם</w:t>
      </w:r>
      <w:r>
        <w:rPr>
          <w:rtl/>
        </w:rPr>
        <w:t xml:space="preserve"> </w:t>
      </w:r>
      <w:r>
        <w:rPr>
          <w:rFonts w:hint="cs"/>
          <w:rtl/>
        </w:rPr>
        <w:t>אחד</w:t>
      </w:r>
      <w:r>
        <w:rPr>
          <w:rtl/>
        </w:rPr>
        <w:t xml:space="preserve"> </w:t>
      </w:r>
      <w:r>
        <w:rPr>
          <w:rFonts w:hint="cs"/>
          <w:rtl/>
        </w:rPr>
        <w:t>מאבד</w:t>
      </w:r>
      <w:r>
        <w:rPr>
          <w:rtl/>
        </w:rPr>
        <w:t xml:space="preserve"> </w:t>
      </w:r>
      <w:r>
        <w:rPr>
          <w:rFonts w:hint="cs"/>
          <w:rtl/>
        </w:rPr>
        <w:t>עצמו</w:t>
      </w:r>
      <w:r>
        <w:rPr>
          <w:rtl/>
        </w:rPr>
        <w:t xml:space="preserve"> </w:t>
      </w:r>
      <w:r>
        <w:rPr>
          <w:rFonts w:hint="cs"/>
          <w:rtl/>
        </w:rPr>
        <w:t>לדעת</w:t>
      </w:r>
      <w:r>
        <w:rPr>
          <w:rtl/>
        </w:rPr>
        <w:t xml:space="preserve"> </w:t>
      </w:r>
      <w:r>
        <w:rPr>
          <w:rFonts w:hint="cs"/>
          <w:rtl/>
        </w:rPr>
        <w:t>ויכול</w:t>
      </w:r>
      <w:r>
        <w:rPr>
          <w:rtl/>
        </w:rPr>
        <w:t xml:space="preserve"> </w:t>
      </w:r>
      <w:r>
        <w:rPr>
          <w:rFonts w:hint="cs"/>
          <w:rtl/>
        </w:rPr>
        <w:t>אחד</w:t>
      </w:r>
      <w:r>
        <w:rPr>
          <w:rtl/>
        </w:rPr>
        <w:t xml:space="preserve"> </w:t>
      </w:r>
      <w:r>
        <w:rPr>
          <w:rFonts w:hint="cs"/>
          <w:rtl/>
        </w:rPr>
        <w:t>להצילו</w:t>
      </w:r>
      <w:r>
        <w:rPr>
          <w:rtl/>
        </w:rPr>
        <w:t xml:space="preserve">, </w:t>
      </w:r>
      <w:r>
        <w:rPr>
          <w:rFonts w:hint="cs"/>
          <w:rtl/>
        </w:rPr>
        <w:t>אפשר</w:t>
      </w:r>
      <w:r>
        <w:rPr>
          <w:rtl/>
        </w:rPr>
        <w:t xml:space="preserve"> </w:t>
      </w:r>
      <w:r>
        <w:rPr>
          <w:rFonts w:hint="cs"/>
          <w:rtl/>
        </w:rPr>
        <w:t>דאינו</w:t>
      </w:r>
      <w:r>
        <w:rPr>
          <w:rtl/>
        </w:rPr>
        <w:t xml:space="preserve"> </w:t>
      </w:r>
      <w:r>
        <w:rPr>
          <w:rFonts w:hint="cs"/>
          <w:rtl/>
        </w:rPr>
        <w:t>מוזהר</w:t>
      </w:r>
      <w:r>
        <w:rPr>
          <w:rtl/>
        </w:rPr>
        <w:t xml:space="preserve"> </w:t>
      </w:r>
      <w:r>
        <w:rPr>
          <w:rFonts w:hint="cs"/>
          <w:rtl/>
        </w:rPr>
        <w:t>על</w:t>
      </w:r>
      <w:r>
        <w:rPr>
          <w:rtl/>
        </w:rPr>
        <w:t xml:space="preserve"> </w:t>
      </w:r>
      <w:r>
        <w:rPr>
          <w:rFonts w:hint="cs"/>
          <w:rtl/>
        </w:rPr>
        <w:t>הלאו</w:t>
      </w:r>
      <w:r>
        <w:rPr>
          <w:rtl/>
        </w:rPr>
        <w:t xml:space="preserve">, </w:t>
      </w:r>
      <w:r>
        <w:rPr>
          <w:rFonts w:hint="cs"/>
          <w:rtl/>
        </w:rPr>
        <w:t>לא</w:t>
      </w:r>
      <w:r>
        <w:rPr>
          <w:rtl/>
        </w:rPr>
        <w:t xml:space="preserve"> </w:t>
      </w:r>
      <w:r>
        <w:rPr>
          <w:rFonts w:hint="cs"/>
          <w:rtl/>
        </w:rPr>
        <w:t>מיבעיא</w:t>
      </w:r>
      <w:r>
        <w:rPr>
          <w:rtl/>
        </w:rPr>
        <w:t xml:space="preserve"> </w:t>
      </w:r>
      <w:r>
        <w:rPr>
          <w:rFonts w:hint="cs"/>
          <w:rtl/>
        </w:rPr>
        <w:t>דעל</w:t>
      </w:r>
      <w:r>
        <w:rPr>
          <w:rtl/>
        </w:rPr>
        <w:t xml:space="preserve"> </w:t>
      </w:r>
      <w:r>
        <w:rPr>
          <w:rFonts w:hint="cs"/>
          <w:rtl/>
        </w:rPr>
        <w:t>העשה</w:t>
      </w:r>
      <w:r>
        <w:rPr>
          <w:rtl/>
        </w:rPr>
        <w:t xml:space="preserve"> </w:t>
      </w:r>
      <w:r>
        <w:rPr>
          <w:rFonts w:hint="cs"/>
          <w:rtl/>
        </w:rPr>
        <w:t>והשבותו</w:t>
      </w:r>
      <w:r>
        <w:rPr>
          <w:rtl/>
        </w:rPr>
        <w:t xml:space="preserve"> </w:t>
      </w:r>
      <w:r>
        <w:rPr>
          <w:rFonts w:hint="cs"/>
          <w:rtl/>
        </w:rPr>
        <w:t>לרבות</w:t>
      </w:r>
      <w:r>
        <w:rPr>
          <w:rtl/>
        </w:rPr>
        <w:t xml:space="preserve"> </w:t>
      </w:r>
      <w:r>
        <w:rPr>
          <w:rFonts w:hint="cs"/>
          <w:rtl/>
        </w:rPr>
        <w:t>אבידת</w:t>
      </w:r>
      <w:r>
        <w:rPr>
          <w:rtl/>
        </w:rPr>
        <w:t xml:space="preserve"> </w:t>
      </w:r>
      <w:r>
        <w:rPr>
          <w:rFonts w:hint="cs"/>
          <w:rtl/>
        </w:rPr>
        <w:t>גופו</w:t>
      </w:r>
      <w:r>
        <w:rPr>
          <w:rtl/>
        </w:rPr>
        <w:t xml:space="preserve"> </w:t>
      </w:r>
      <w:r>
        <w:rPr>
          <w:rFonts w:hint="cs"/>
          <w:rtl/>
        </w:rPr>
        <w:t>ודאי</w:t>
      </w:r>
      <w:r>
        <w:rPr>
          <w:rtl/>
        </w:rPr>
        <w:t xml:space="preserve"> </w:t>
      </w:r>
      <w:r>
        <w:rPr>
          <w:rFonts w:hint="cs"/>
          <w:rtl/>
        </w:rPr>
        <w:t>אינו</w:t>
      </w:r>
      <w:r>
        <w:rPr>
          <w:rtl/>
        </w:rPr>
        <w:t xml:space="preserve"> </w:t>
      </w:r>
      <w:r>
        <w:rPr>
          <w:rFonts w:hint="cs"/>
          <w:rtl/>
        </w:rPr>
        <w:t>מצווה</w:t>
      </w:r>
      <w:r>
        <w:rPr>
          <w:rtl/>
        </w:rPr>
        <w:t xml:space="preserve">, </w:t>
      </w:r>
      <w:r>
        <w:rPr>
          <w:rFonts w:hint="cs"/>
          <w:rtl/>
        </w:rPr>
        <w:t>כי</w:t>
      </w:r>
      <w:r>
        <w:rPr>
          <w:rtl/>
        </w:rPr>
        <w:t xml:space="preserve"> </w:t>
      </w:r>
      <w:r>
        <w:rPr>
          <w:rFonts w:hint="cs"/>
          <w:rtl/>
        </w:rPr>
        <w:t>העשה</w:t>
      </w:r>
      <w:r>
        <w:rPr>
          <w:rtl/>
        </w:rPr>
        <w:t xml:space="preserve"> </w:t>
      </w:r>
      <w:r>
        <w:rPr>
          <w:rFonts w:hint="cs"/>
          <w:rtl/>
        </w:rPr>
        <w:t>דהשבת</w:t>
      </w:r>
      <w:r>
        <w:rPr>
          <w:rtl/>
        </w:rPr>
        <w:t xml:space="preserve"> </w:t>
      </w:r>
      <w:r>
        <w:rPr>
          <w:rFonts w:hint="cs"/>
          <w:rtl/>
        </w:rPr>
        <w:t>אבידה</w:t>
      </w:r>
      <w:r>
        <w:rPr>
          <w:rtl/>
        </w:rPr>
        <w:t xml:space="preserve"> </w:t>
      </w:r>
      <w:r>
        <w:rPr>
          <w:rFonts w:hint="cs"/>
          <w:rtl/>
        </w:rPr>
        <w:t>אינה</w:t>
      </w:r>
      <w:r>
        <w:rPr>
          <w:rtl/>
        </w:rPr>
        <w:t xml:space="preserve"> </w:t>
      </w:r>
      <w:r>
        <w:rPr>
          <w:rFonts w:hint="cs"/>
          <w:rtl/>
        </w:rPr>
        <w:t>נוהגת</w:t>
      </w:r>
      <w:r>
        <w:rPr>
          <w:rtl/>
        </w:rPr>
        <w:t xml:space="preserve"> </w:t>
      </w:r>
      <w:r>
        <w:rPr>
          <w:rFonts w:hint="cs"/>
          <w:rtl/>
        </w:rPr>
        <w:t>בממון</w:t>
      </w:r>
      <w:r>
        <w:rPr>
          <w:rtl/>
        </w:rPr>
        <w:t xml:space="preserve"> </w:t>
      </w:r>
      <w:r>
        <w:rPr>
          <w:rFonts w:hint="cs"/>
          <w:rtl/>
        </w:rPr>
        <w:t>באבידה</w:t>
      </w:r>
      <w:r>
        <w:rPr>
          <w:rtl/>
        </w:rPr>
        <w:t xml:space="preserve"> </w:t>
      </w:r>
      <w:r>
        <w:rPr>
          <w:rFonts w:hint="cs"/>
          <w:rtl/>
        </w:rPr>
        <w:t>מדעת</w:t>
      </w:r>
      <w:r>
        <w:rPr>
          <w:rtl/>
        </w:rPr>
        <w:t xml:space="preserve"> </w:t>
      </w:r>
      <w:r>
        <w:rPr>
          <w:rFonts w:hint="cs"/>
          <w:rtl/>
        </w:rPr>
        <w:t>כמבואר</w:t>
      </w:r>
      <w:r>
        <w:rPr>
          <w:rtl/>
        </w:rPr>
        <w:t xml:space="preserve"> </w:t>
      </w:r>
      <w:r>
        <w:rPr>
          <w:rFonts w:hint="cs"/>
          <w:rtl/>
        </w:rPr>
        <w:t>בשו</w:t>
      </w:r>
      <w:r>
        <w:rPr>
          <w:rtl/>
        </w:rPr>
        <w:t>"</w:t>
      </w:r>
      <w:r>
        <w:rPr>
          <w:rFonts w:hint="cs"/>
          <w:rtl/>
        </w:rPr>
        <w:t>ע... אלא</w:t>
      </w:r>
      <w:r>
        <w:rPr>
          <w:rtl/>
        </w:rPr>
        <w:t xml:space="preserve"> </w:t>
      </w:r>
      <w:r>
        <w:rPr>
          <w:rFonts w:hint="cs"/>
          <w:rtl/>
        </w:rPr>
        <w:t>אף</w:t>
      </w:r>
      <w:r>
        <w:rPr>
          <w:rtl/>
        </w:rPr>
        <w:t xml:space="preserve"> </w:t>
      </w:r>
      <w:r>
        <w:rPr>
          <w:rFonts w:hint="cs"/>
          <w:rtl/>
        </w:rPr>
        <w:t>על</w:t>
      </w:r>
      <w:r>
        <w:rPr>
          <w:rtl/>
        </w:rPr>
        <w:t xml:space="preserve"> </w:t>
      </w:r>
      <w:r>
        <w:rPr>
          <w:rFonts w:hint="cs"/>
          <w:rtl/>
        </w:rPr>
        <w:t>הלאו</w:t>
      </w:r>
      <w:r>
        <w:rPr>
          <w:rtl/>
        </w:rPr>
        <w:t xml:space="preserve"> </w:t>
      </w:r>
      <w:r>
        <w:rPr>
          <w:rFonts w:hint="cs"/>
          <w:rtl/>
        </w:rPr>
        <w:t>הזה</w:t>
      </w:r>
      <w:r>
        <w:rPr>
          <w:rtl/>
        </w:rPr>
        <w:t xml:space="preserve"> </w:t>
      </w:r>
      <w:r>
        <w:rPr>
          <w:rFonts w:hint="cs"/>
          <w:rtl/>
        </w:rPr>
        <w:t>אינו</w:t>
      </w:r>
      <w:r>
        <w:rPr>
          <w:rtl/>
        </w:rPr>
        <w:t xml:space="preserve"> </w:t>
      </w:r>
      <w:r w:rsidRPr="002F275E">
        <w:rPr>
          <w:rFonts w:hint="cs"/>
          <w:rtl/>
        </w:rPr>
        <w:t>מוזהר</w:t>
      </w:r>
      <w:r>
        <w:rPr>
          <w:rFonts w:hint="cs"/>
          <w:rtl/>
        </w:rPr>
        <w:t>.</w:t>
      </w:r>
      <w:r w:rsidRPr="002F275E">
        <w:rPr>
          <w:rStyle w:val="af"/>
          <w:rtl/>
        </w:rPr>
        <w:footnoteReference w:id="20"/>
      </w:r>
      <w:r>
        <w:rPr>
          <w:rtl/>
        </w:rPr>
        <w:tab/>
      </w:r>
      <w:r>
        <w:rPr>
          <w:rFonts w:hint="cs"/>
          <w:rtl/>
        </w:rPr>
        <w:t>(רל"ז, קומץ המנחה)</w:t>
      </w:r>
    </w:p>
    <w:p w14:paraId="0055E08A" w14:textId="77777777" w:rsidR="00202D75" w:rsidRPr="002F275E" w:rsidRDefault="00202D75" w:rsidP="00202D75">
      <w:pPr>
        <w:pStyle w:val="a4"/>
        <w:rPr>
          <w:rtl/>
        </w:rPr>
      </w:pPr>
      <w:r w:rsidRPr="002F275E">
        <w:rPr>
          <w:rFonts w:hint="cs"/>
          <w:rtl/>
        </w:rPr>
        <w:t>דיון דומה מובא בגרי"פ פערלא בדבר מי שאמנם כעת אינו מנסה להתאבד, אך את סכנתו הביא על עצמו: "וע</w:t>
      </w:r>
      <w:r>
        <w:rPr>
          <w:rFonts w:hint="cs"/>
          <w:rtl/>
        </w:rPr>
        <w:t>"</w:t>
      </w:r>
      <w:r w:rsidRPr="002F275E">
        <w:rPr>
          <w:rFonts w:hint="cs"/>
          <w:rtl/>
        </w:rPr>
        <w:t>כ</w:t>
      </w:r>
      <w:r>
        <w:rPr>
          <w:rFonts w:hint="cs"/>
          <w:rtl/>
        </w:rPr>
        <w:t xml:space="preserve"> </w:t>
      </w:r>
      <w:r w:rsidRPr="002F275E">
        <w:rPr>
          <w:rFonts w:hint="cs"/>
          <w:rtl/>
        </w:rPr>
        <w:t>צ</w:t>
      </w:r>
      <w:r>
        <w:rPr>
          <w:rFonts w:hint="cs"/>
          <w:rtl/>
        </w:rPr>
        <w:t xml:space="preserve">ריך </w:t>
      </w:r>
      <w:r w:rsidRPr="002F275E">
        <w:rPr>
          <w:rFonts w:hint="cs"/>
          <w:rtl/>
        </w:rPr>
        <w:t>ל</w:t>
      </w:r>
      <w:r>
        <w:rPr>
          <w:rFonts w:hint="cs"/>
          <w:rtl/>
        </w:rPr>
        <w:t>ומר</w:t>
      </w:r>
      <w:r w:rsidRPr="002F275E">
        <w:rPr>
          <w:rtl/>
        </w:rPr>
        <w:t xml:space="preserve"> </w:t>
      </w:r>
      <w:r w:rsidRPr="002F275E">
        <w:rPr>
          <w:rFonts w:hint="cs"/>
          <w:rtl/>
        </w:rPr>
        <w:t>דפסיקא</w:t>
      </w:r>
      <w:r w:rsidRPr="002F275E">
        <w:rPr>
          <w:rtl/>
        </w:rPr>
        <w:t xml:space="preserve"> </w:t>
      </w:r>
      <w:r w:rsidRPr="002F275E">
        <w:rPr>
          <w:rFonts w:hint="cs"/>
          <w:rtl/>
        </w:rPr>
        <w:t>ליה</w:t>
      </w:r>
      <w:r w:rsidRPr="002F275E">
        <w:rPr>
          <w:rtl/>
        </w:rPr>
        <w:t xml:space="preserve"> </w:t>
      </w:r>
      <w:r w:rsidRPr="002F275E">
        <w:rPr>
          <w:rFonts w:hint="cs"/>
          <w:rtl/>
        </w:rPr>
        <w:t>לתלמודא</w:t>
      </w:r>
      <w:r w:rsidRPr="002F275E">
        <w:rPr>
          <w:rtl/>
        </w:rPr>
        <w:t xml:space="preserve"> </w:t>
      </w:r>
      <w:r w:rsidRPr="002F275E">
        <w:rPr>
          <w:rFonts w:hint="cs"/>
          <w:rtl/>
        </w:rPr>
        <w:t>דהכי</w:t>
      </w:r>
      <w:r w:rsidRPr="002F275E">
        <w:rPr>
          <w:rtl/>
        </w:rPr>
        <w:t xml:space="preserve"> </w:t>
      </w:r>
      <w:r w:rsidRPr="002F275E">
        <w:rPr>
          <w:rFonts w:hint="cs"/>
          <w:rtl/>
        </w:rPr>
        <w:t>נמי</w:t>
      </w:r>
      <w:r w:rsidRPr="002F275E">
        <w:rPr>
          <w:rtl/>
        </w:rPr>
        <w:t xml:space="preserve"> </w:t>
      </w:r>
      <w:r w:rsidRPr="002F275E">
        <w:rPr>
          <w:rFonts w:hint="cs"/>
          <w:rtl/>
        </w:rPr>
        <w:t>הכא</w:t>
      </w:r>
      <w:r w:rsidRPr="002F275E">
        <w:rPr>
          <w:rtl/>
        </w:rPr>
        <w:t xml:space="preserve"> </w:t>
      </w:r>
      <w:r w:rsidRPr="002F275E">
        <w:rPr>
          <w:rFonts w:hint="cs"/>
          <w:rtl/>
        </w:rPr>
        <w:t>אם</w:t>
      </w:r>
      <w:r w:rsidRPr="002F275E">
        <w:rPr>
          <w:rtl/>
        </w:rPr>
        <w:t xml:space="preserve"> </w:t>
      </w:r>
      <w:r w:rsidRPr="002F275E">
        <w:rPr>
          <w:rFonts w:hint="cs"/>
          <w:rtl/>
        </w:rPr>
        <w:t>הביא</w:t>
      </w:r>
      <w:r w:rsidRPr="002F275E">
        <w:rPr>
          <w:rtl/>
        </w:rPr>
        <w:t xml:space="preserve"> </w:t>
      </w:r>
      <w:r w:rsidRPr="002F275E">
        <w:rPr>
          <w:rFonts w:hint="cs"/>
          <w:rtl/>
        </w:rPr>
        <w:t>על</w:t>
      </w:r>
      <w:r w:rsidRPr="002F275E">
        <w:rPr>
          <w:rtl/>
        </w:rPr>
        <w:t xml:space="preserve"> </w:t>
      </w:r>
      <w:r w:rsidRPr="002F275E">
        <w:rPr>
          <w:rFonts w:hint="cs"/>
          <w:rtl/>
        </w:rPr>
        <w:t>עצמו</w:t>
      </w:r>
      <w:r w:rsidRPr="002F275E">
        <w:rPr>
          <w:rtl/>
        </w:rPr>
        <w:t xml:space="preserve"> </w:t>
      </w:r>
      <w:r w:rsidRPr="002F275E">
        <w:rPr>
          <w:rFonts w:hint="cs"/>
          <w:rtl/>
        </w:rPr>
        <w:t>הסכנה</w:t>
      </w:r>
      <w:r w:rsidRPr="002F275E">
        <w:rPr>
          <w:rtl/>
        </w:rPr>
        <w:t xml:space="preserve"> </w:t>
      </w:r>
      <w:r w:rsidRPr="002F275E">
        <w:rPr>
          <w:rFonts w:hint="cs"/>
          <w:rtl/>
        </w:rPr>
        <w:t>מדעתו</w:t>
      </w:r>
      <w:r w:rsidRPr="002F275E">
        <w:rPr>
          <w:rtl/>
        </w:rPr>
        <w:t xml:space="preserve"> </w:t>
      </w:r>
      <w:r w:rsidRPr="002F275E">
        <w:rPr>
          <w:rFonts w:hint="cs"/>
          <w:rtl/>
        </w:rPr>
        <w:t>לא</w:t>
      </w:r>
      <w:r w:rsidRPr="002F275E">
        <w:rPr>
          <w:rtl/>
        </w:rPr>
        <w:t xml:space="preserve"> </w:t>
      </w:r>
      <w:r w:rsidRPr="002F275E">
        <w:rPr>
          <w:rFonts w:hint="cs"/>
          <w:rtl/>
        </w:rPr>
        <w:t>מחייב</w:t>
      </w:r>
      <w:r w:rsidRPr="002F275E">
        <w:rPr>
          <w:rtl/>
        </w:rPr>
        <w:t xml:space="preserve"> </w:t>
      </w:r>
      <w:r w:rsidRPr="002F275E">
        <w:rPr>
          <w:rFonts w:hint="cs"/>
          <w:rtl/>
        </w:rPr>
        <w:t>להצילו"</w:t>
      </w:r>
      <w:r>
        <w:rPr>
          <w:rFonts w:hint="cs"/>
          <w:rtl/>
        </w:rPr>
        <w:t xml:space="preserve"> </w:t>
      </w:r>
      <w:r w:rsidRPr="002F275E">
        <w:rPr>
          <w:rFonts w:hint="cs"/>
          <w:rtl/>
        </w:rPr>
        <w:t>(</w:t>
      </w:r>
      <w:r>
        <w:rPr>
          <w:rFonts w:hint="cs"/>
          <w:rtl/>
        </w:rPr>
        <w:t xml:space="preserve">ביאור על ספר המצוות לרס"ג, עשין </w:t>
      </w:r>
      <w:r w:rsidRPr="002F275E">
        <w:rPr>
          <w:rFonts w:hint="cs"/>
          <w:rtl/>
        </w:rPr>
        <w:t xml:space="preserve">כח). </w:t>
      </w:r>
      <w:r>
        <w:rPr>
          <w:rFonts w:hint="cs"/>
          <w:rtl/>
        </w:rPr>
        <w:t xml:space="preserve">הרחיק לכת אף יותר בעל </w:t>
      </w:r>
      <w:r w:rsidRPr="002F275E">
        <w:rPr>
          <w:rFonts w:hint="cs"/>
          <w:rtl/>
        </w:rPr>
        <w:t>חכמת שלמה (חו"מ תכ</w:t>
      </w:r>
      <w:r>
        <w:rPr>
          <w:rFonts w:hint="cs"/>
          <w:rtl/>
        </w:rPr>
        <w:t>"</w:t>
      </w:r>
      <w:r w:rsidRPr="002F275E">
        <w:rPr>
          <w:rFonts w:hint="cs"/>
          <w:rtl/>
        </w:rPr>
        <w:t>ו)</w:t>
      </w:r>
      <w:r>
        <w:rPr>
          <w:rFonts w:hint="cs"/>
          <w:rtl/>
        </w:rPr>
        <w:t>,</w:t>
      </w:r>
      <w:r w:rsidRPr="002F275E">
        <w:rPr>
          <w:rFonts w:hint="cs"/>
          <w:rtl/>
        </w:rPr>
        <w:t xml:space="preserve"> </w:t>
      </w:r>
      <w:r>
        <w:rPr>
          <w:rFonts w:hint="cs"/>
          <w:rtl/>
        </w:rPr>
        <w:t>ש</w:t>
      </w:r>
      <w:r w:rsidRPr="002F275E">
        <w:rPr>
          <w:rFonts w:hint="cs"/>
          <w:rtl/>
        </w:rPr>
        <w:t xml:space="preserve">טען כי באיסור לא תעמוד ישנו פטור מצד </w:t>
      </w:r>
      <w:r>
        <w:rPr>
          <w:rFonts w:hint="cs"/>
          <w:rtl/>
        </w:rPr>
        <w:t xml:space="preserve">דין </w:t>
      </w:r>
      <w:r w:rsidRPr="002F275E">
        <w:rPr>
          <w:rFonts w:hint="cs"/>
          <w:rtl/>
        </w:rPr>
        <w:t>'זקן ואינה לפי כבודו'</w:t>
      </w:r>
      <w:r>
        <w:rPr>
          <w:rFonts w:hint="cs"/>
          <w:rtl/>
        </w:rPr>
        <w:t>, כשם שפטור זה קיים ביחס למצוות השבת גופו.</w:t>
      </w:r>
      <w:r w:rsidRPr="002F275E">
        <w:rPr>
          <w:rStyle w:val="af"/>
          <w:rtl/>
        </w:rPr>
        <w:footnoteReference w:id="21"/>
      </w:r>
    </w:p>
    <w:p w14:paraId="7993B59E" w14:textId="77777777" w:rsidR="00202D75" w:rsidRDefault="00202D75" w:rsidP="00202D75">
      <w:pPr>
        <w:pStyle w:val="a4"/>
        <w:rPr>
          <w:rtl/>
        </w:rPr>
      </w:pPr>
      <w:r>
        <w:rPr>
          <w:rFonts w:hint="cs"/>
          <w:rtl/>
        </w:rPr>
        <w:t xml:space="preserve">ניתוח גישות אלו באחרונים מעלה כי הן בנויות על שתי הנחות: </w:t>
      </w:r>
    </w:p>
    <w:p w14:paraId="32AB640A" w14:textId="77777777" w:rsidR="00202D75" w:rsidRDefault="00202D75" w:rsidP="00984B2B">
      <w:pPr>
        <w:pStyle w:val="a4"/>
        <w:numPr>
          <w:ilvl w:val="0"/>
          <w:numId w:val="14"/>
        </w:numPr>
      </w:pPr>
      <w:r>
        <w:rPr>
          <w:rFonts w:hint="cs"/>
          <w:rtl/>
        </w:rPr>
        <w:t>הדינים המיוחדים הקיימים במצוות השבת אבדה קיימים גם במצוות השבת גופו.</w:t>
      </w:r>
      <w:r>
        <w:rPr>
          <w:rStyle w:val="af"/>
          <w:rtl/>
        </w:rPr>
        <w:footnoteReference w:id="22"/>
      </w:r>
    </w:p>
    <w:p w14:paraId="74299C3C" w14:textId="77777777" w:rsidR="00202D75" w:rsidRDefault="00202D75" w:rsidP="00984B2B">
      <w:pPr>
        <w:pStyle w:val="a4"/>
        <w:numPr>
          <w:ilvl w:val="0"/>
          <w:numId w:val="14"/>
        </w:numPr>
        <w:rPr>
          <w:rtl/>
        </w:rPr>
      </w:pPr>
      <w:r>
        <w:rPr>
          <w:rFonts w:hint="cs"/>
          <w:rtl/>
        </w:rPr>
        <w:lastRenderedPageBreak/>
        <w:t xml:space="preserve">איסור לא תעמוד מהווה חיזוק למצוות השבת גופו, וממילא הוא חולק עמה גדרים דומים. </w:t>
      </w:r>
    </w:p>
    <w:p w14:paraId="7B5BAA5F" w14:textId="77777777" w:rsidR="00202D75" w:rsidRDefault="00202D75" w:rsidP="00202D75">
      <w:pPr>
        <w:pStyle w:val="a4"/>
        <w:rPr>
          <w:rtl/>
        </w:rPr>
      </w:pPr>
      <w:r>
        <w:rPr>
          <w:rFonts w:hint="cs"/>
          <w:rtl/>
        </w:rPr>
        <w:t>שילובן של שתי ההנחות מוביל לניסוחו של הרב שמואל רוזובסקי בשיעוריו לבבא מציעא (שיעורי רבי שמואל, ל:): "דלאו</w:t>
      </w:r>
      <w:r>
        <w:rPr>
          <w:rtl/>
        </w:rPr>
        <w:t xml:space="preserve"> </w:t>
      </w:r>
      <w:r>
        <w:rPr>
          <w:rFonts w:hint="cs"/>
          <w:rtl/>
        </w:rPr>
        <w:t>דלא</w:t>
      </w:r>
      <w:r>
        <w:rPr>
          <w:rtl/>
        </w:rPr>
        <w:t xml:space="preserve"> </w:t>
      </w:r>
      <w:r>
        <w:rPr>
          <w:rFonts w:hint="cs"/>
          <w:rtl/>
        </w:rPr>
        <w:t>תעמוד</w:t>
      </w:r>
      <w:r>
        <w:rPr>
          <w:rtl/>
        </w:rPr>
        <w:t xml:space="preserve"> </w:t>
      </w:r>
      <w:r>
        <w:rPr>
          <w:rFonts w:hint="cs"/>
          <w:rtl/>
        </w:rPr>
        <w:t>נמי</w:t>
      </w:r>
      <w:r>
        <w:rPr>
          <w:rtl/>
        </w:rPr>
        <w:t xml:space="preserve"> </w:t>
      </w:r>
      <w:r>
        <w:rPr>
          <w:rFonts w:hint="cs"/>
          <w:rtl/>
        </w:rPr>
        <w:t>אינו</w:t>
      </w:r>
      <w:r>
        <w:rPr>
          <w:rtl/>
        </w:rPr>
        <w:t xml:space="preserve"> </w:t>
      </w:r>
      <w:r>
        <w:rPr>
          <w:rFonts w:hint="cs"/>
          <w:rtl/>
        </w:rPr>
        <w:t>איסור</w:t>
      </w:r>
      <w:r>
        <w:rPr>
          <w:rtl/>
        </w:rPr>
        <w:t xml:space="preserve"> </w:t>
      </w:r>
      <w:r>
        <w:rPr>
          <w:rFonts w:hint="cs"/>
          <w:rtl/>
        </w:rPr>
        <w:t>לשמים</w:t>
      </w:r>
      <w:r>
        <w:rPr>
          <w:rtl/>
        </w:rPr>
        <w:t xml:space="preserve"> </w:t>
      </w:r>
      <w:r>
        <w:rPr>
          <w:rFonts w:hint="cs"/>
          <w:rtl/>
        </w:rPr>
        <w:t>אלא</w:t>
      </w:r>
      <w:r>
        <w:rPr>
          <w:rtl/>
        </w:rPr>
        <w:t xml:space="preserve"> </w:t>
      </w:r>
      <w:r>
        <w:rPr>
          <w:rFonts w:hint="cs"/>
          <w:rtl/>
        </w:rPr>
        <w:t>חשיב</w:t>
      </w:r>
      <w:r>
        <w:rPr>
          <w:rtl/>
        </w:rPr>
        <w:t xml:space="preserve"> </w:t>
      </w:r>
      <w:r>
        <w:rPr>
          <w:rFonts w:hint="cs"/>
          <w:rtl/>
        </w:rPr>
        <w:t>מצוה</w:t>
      </w:r>
      <w:r>
        <w:rPr>
          <w:rtl/>
        </w:rPr>
        <w:t xml:space="preserve"> </w:t>
      </w:r>
      <w:r>
        <w:rPr>
          <w:rFonts w:hint="cs"/>
          <w:rtl/>
        </w:rPr>
        <w:t>דממונא</w:t>
      </w:r>
      <w:r>
        <w:rPr>
          <w:rtl/>
        </w:rPr>
        <w:t xml:space="preserve">, </w:t>
      </w:r>
      <w:r>
        <w:rPr>
          <w:rFonts w:hint="cs"/>
          <w:rtl/>
        </w:rPr>
        <w:t>והוא</w:t>
      </w:r>
      <w:r>
        <w:rPr>
          <w:rtl/>
        </w:rPr>
        <w:t xml:space="preserve"> </w:t>
      </w:r>
      <w:r>
        <w:rPr>
          <w:rFonts w:hint="cs"/>
          <w:rtl/>
        </w:rPr>
        <w:t>חידוש</w:t>
      </w:r>
      <w:r>
        <w:rPr>
          <w:rtl/>
        </w:rPr>
        <w:t xml:space="preserve"> </w:t>
      </w:r>
      <w:r>
        <w:rPr>
          <w:rFonts w:hint="cs"/>
          <w:rtl/>
        </w:rPr>
        <w:t xml:space="preserve">גדול". </w:t>
      </w:r>
    </w:p>
    <w:p w14:paraId="06A3F307" w14:textId="77777777" w:rsidR="00202D75" w:rsidRDefault="00202D75" w:rsidP="00202D75">
      <w:pPr>
        <w:pStyle w:val="a4"/>
        <w:rPr>
          <w:rtl/>
        </w:rPr>
      </w:pPr>
      <w:r w:rsidRPr="002F275E">
        <w:rPr>
          <w:rFonts w:hint="cs"/>
          <w:rtl/>
        </w:rPr>
        <w:t>רבים חלקו על מהלך זה של האחרונים, ולעתים לא ברור האם חלקו על ההנחה הראשונה או על השנייה. למשל,</w:t>
      </w:r>
      <w:r>
        <w:rPr>
          <w:rFonts w:hint="cs"/>
          <w:rtl/>
        </w:rPr>
        <w:t xml:space="preserve"> ה</w:t>
      </w:r>
      <w:r w:rsidRPr="002F275E">
        <w:rPr>
          <w:rFonts w:hint="cs"/>
          <w:rtl/>
        </w:rPr>
        <w:t>מהר"ם מרוטנבורג</w:t>
      </w:r>
      <w:r>
        <w:rPr>
          <w:rFonts w:hint="cs"/>
          <w:rtl/>
        </w:rPr>
        <w:t xml:space="preserve"> פסק</w:t>
      </w:r>
      <w:r w:rsidRPr="002F275E">
        <w:rPr>
          <w:rFonts w:hint="cs"/>
          <w:rtl/>
        </w:rPr>
        <w:t xml:space="preserve"> </w:t>
      </w:r>
      <w:r>
        <w:rPr>
          <w:rFonts w:hint="cs"/>
          <w:rtl/>
        </w:rPr>
        <w:t>ב</w:t>
      </w:r>
      <w:r w:rsidRPr="002F275E">
        <w:rPr>
          <w:rFonts w:hint="cs"/>
          <w:rtl/>
        </w:rPr>
        <w:t>נחרצות שאין להתחשב בעמדתו</w:t>
      </w:r>
      <w:r>
        <w:rPr>
          <w:rFonts w:hint="cs"/>
          <w:rtl/>
        </w:rPr>
        <w:t xml:space="preserve"> של הרע הנתון בסכנה</w:t>
      </w:r>
      <w:r w:rsidRPr="002F275E">
        <w:rPr>
          <w:rFonts w:hint="cs"/>
          <w:rtl/>
        </w:rPr>
        <w:t>:</w:t>
      </w:r>
    </w:p>
    <w:p w14:paraId="5AAF1867" w14:textId="77777777" w:rsidR="00202D75" w:rsidRDefault="00202D75" w:rsidP="00202D75">
      <w:pPr>
        <w:pStyle w:val="11"/>
        <w:rPr>
          <w:rtl/>
        </w:rPr>
      </w:pPr>
      <w:r w:rsidRPr="002F275E">
        <w:rPr>
          <w:rFonts w:hint="cs"/>
          <w:rtl/>
        </w:rPr>
        <w:t>דהרואה</w:t>
      </w:r>
      <w:r w:rsidRPr="002F275E">
        <w:rPr>
          <w:rtl/>
        </w:rPr>
        <w:t xml:space="preserve"> </w:t>
      </w:r>
      <w:r w:rsidRPr="002F275E">
        <w:rPr>
          <w:rFonts w:hint="cs"/>
          <w:rtl/>
        </w:rPr>
        <w:t>את</w:t>
      </w:r>
      <w:r w:rsidRPr="002F275E">
        <w:rPr>
          <w:rtl/>
        </w:rPr>
        <w:t xml:space="preserve"> </w:t>
      </w:r>
      <w:r w:rsidRPr="002F275E">
        <w:rPr>
          <w:rFonts w:hint="cs"/>
          <w:rtl/>
        </w:rPr>
        <w:t>חבירו</w:t>
      </w:r>
      <w:r w:rsidRPr="002F275E">
        <w:rPr>
          <w:rtl/>
        </w:rPr>
        <w:t xml:space="preserve"> </w:t>
      </w:r>
      <w:r w:rsidRPr="002F275E">
        <w:rPr>
          <w:rFonts w:hint="cs"/>
          <w:rtl/>
        </w:rPr>
        <w:t>טובע</w:t>
      </w:r>
      <w:r w:rsidRPr="002F275E">
        <w:rPr>
          <w:rtl/>
        </w:rPr>
        <w:t xml:space="preserve"> </w:t>
      </w:r>
      <w:r w:rsidRPr="002F275E">
        <w:rPr>
          <w:rFonts w:hint="cs"/>
          <w:rtl/>
        </w:rPr>
        <w:t>בנהר</w:t>
      </w:r>
      <w:r w:rsidRPr="002F275E">
        <w:rPr>
          <w:rtl/>
        </w:rPr>
        <w:t xml:space="preserve"> </w:t>
      </w:r>
      <w:r w:rsidRPr="002F275E">
        <w:rPr>
          <w:rFonts w:hint="cs"/>
          <w:rtl/>
        </w:rPr>
        <w:t>דחייב</w:t>
      </w:r>
      <w:r w:rsidRPr="002F275E">
        <w:rPr>
          <w:rtl/>
        </w:rPr>
        <w:t xml:space="preserve"> </w:t>
      </w:r>
      <w:r w:rsidRPr="002F275E">
        <w:rPr>
          <w:rFonts w:hint="cs"/>
          <w:rtl/>
        </w:rPr>
        <w:t>להצילו</w:t>
      </w:r>
      <w:r w:rsidRPr="002F275E">
        <w:rPr>
          <w:rtl/>
        </w:rPr>
        <w:t xml:space="preserve"> </w:t>
      </w:r>
      <w:r w:rsidRPr="002F275E">
        <w:rPr>
          <w:rFonts w:hint="cs"/>
          <w:rtl/>
        </w:rPr>
        <w:t>ולמטרח</w:t>
      </w:r>
      <w:r w:rsidRPr="002F275E">
        <w:rPr>
          <w:rtl/>
        </w:rPr>
        <w:t xml:space="preserve"> </w:t>
      </w:r>
      <w:r w:rsidRPr="002F275E">
        <w:rPr>
          <w:rFonts w:hint="cs"/>
          <w:rtl/>
        </w:rPr>
        <w:t>ולמיגר</w:t>
      </w:r>
      <w:r w:rsidRPr="002F275E">
        <w:rPr>
          <w:rtl/>
        </w:rPr>
        <w:t xml:space="preserve"> </w:t>
      </w:r>
      <w:r w:rsidRPr="002F275E">
        <w:rPr>
          <w:rFonts w:hint="cs"/>
          <w:rtl/>
        </w:rPr>
        <w:t>אגורי</w:t>
      </w:r>
      <w:r w:rsidRPr="002F275E">
        <w:rPr>
          <w:rtl/>
        </w:rPr>
        <w:t xml:space="preserve"> </w:t>
      </w:r>
      <w:r w:rsidRPr="002F275E">
        <w:rPr>
          <w:rFonts w:hint="cs"/>
          <w:rtl/>
        </w:rPr>
        <w:t>ודבר</w:t>
      </w:r>
      <w:r w:rsidRPr="002F275E">
        <w:rPr>
          <w:rtl/>
        </w:rPr>
        <w:t xml:space="preserve"> </w:t>
      </w:r>
      <w:r w:rsidRPr="002F275E">
        <w:rPr>
          <w:rFonts w:hint="cs"/>
          <w:rtl/>
        </w:rPr>
        <w:t>פשוט</w:t>
      </w:r>
      <w:r w:rsidRPr="002F275E">
        <w:rPr>
          <w:rtl/>
        </w:rPr>
        <w:t xml:space="preserve"> </w:t>
      </w:r>
      <w:r w:rsidRPr="002F275E">
        <w:rPr>
          <w:rFonts w:hint="cs"/>
          <w:rtl/>
        </w:rPr>
        <w:t>אפי</w:t>
      </w:r>
      <w:r>
        <w:rPr>
          <w:rFonts w:hint="cs"/>
          <w:rtl/>
        </w:rPr>
        <w:t>לו</w:t>
      </w:r>
      <w:r w:rsidRPr="002F275E">
        <w:rPr>
          <w:rtl/>
        </w:rPr>
        <w:t xml:space="preserve"> </w:t>
      </w:r>
      <w:r w:rsidRPr="002F275E">
        <w:rPr>
          <w:rFonts w:hint="cs"/>
          <w:rtl/>
        </w:rPr>
        <w:t>צוח</w:t>
      </w:r>
      <w:r w:rsidRPr="002F275E">
        <w:rPr>
          <w:rtl/>
        </w:rPr>
        <w:t xml:space="preserve"> </w:t>
      </w:r>
      <w:r w:rsidRPr="002F275E">
        <w:rPr>
          <w:rFonts w:hint="cs"/>
          <w:rtl/>
        </w:rPr>
        <w:t>אל</w:t>
      </w:r>
      <w:r w:rsidRPr="002F275E">
        <w:rPr>
          <w:rtl/>
        </w:rPr>
        <w:t xml:space="preserve"> </w:t>
      </w:r>
      <w:r w:rsidRPr="002F275E">
        <w:rPr>
          <w:rFonts w:hint="cs"/>
          <w:rtl/>
        </w:rPr>
        <w:t>תצילני</w:t>
      </w:r>
      <w:r w:rsidRPr="002F275E">
        <w:rPr>
          <w:rtl/>
        </w:rPr>
        <w:t xml:space="preserve"> </w:t>
      </w:r>
      <w:r w:rsidRPr="002F275E">
        <w:rPr>
          <w:rFonts w:hint="cs"/>
          <w:rtl/>
        </w:rPr>
        <w:t>שמצילו</w:t>
      </w:r>
      <w:r w:rsidRPr="002F275E">
        <w:rPr>
          <w:rtl/>
        </w:rPr>
        <w:t xml:space="preserve"> </w:t>
      </w:r>
      <w:r w:rsidRPr="002F275E">
        <w:rPr>
          <w:rFonts w:hint="cs"/>
          <w:rtl/>
        </w:rPr>
        <w:t>וחוזר</w:t>
      </w:r>
      <w:r w:rsidRPr="002F275E">
        <w:rPr>
          <w:rtl/>
        </w:rPr>
        <w:t xml:space="preserve"> </w:t>
      </w:r>
      <w:r w:rsidRPr="002F275E">
        <w:rPr>
          <w:rFonts w:hint="cs"/>
          <w:rtl/>
        </w:rPr>
        <w:t>ומוציא</w:t>
      </w:r>
      <w:r w:rsidRPr="002F275E">
        <w:rPr>
          <w:rtl/>
        </w:rPr>
        <w:t xml:space="preserve"> </w:t>
      </w:r>
      <w:r w:rsidRPr="002F275E">
        <w:rPr>
          <w:rFonts w:hint="cs"/>
          <w:rtl/>
        </w:rPr>
        <w:t>ממנו</w:t>
      </w:r>
      <w:r w:rsidRPr="002F275E">
        <w:rPr>
          <w:rtl/>
        </w:rPr>
        <w:t xml:space="preserve"> </w:t>
      </w:r>
      <w:r w:rsidRPr="002F275E">
        <w:rPr>
          <w:rFonts w:hint="cs"/>
          <w:rtl/>
        </w:rPr>
        <w:t>מה</w:t>
      </w:r>
      <w:r w:rsidRPr="002F275E">
        <w:rPr>
          <w:rtl/>
        </w:rPr>
        <w:t xml:space="preserve"> </w:t>
      </w:r>
      <w:r w:rsidRPr="002F275E">
        <w:rPr>
          <w:rFonts w:hint="cs"/>
          <w:rtl/>
        </w:rPr>
        <w:t>שהוציא</w:t>
      </w:r>
      <w:r>
        <w:rPr>
          <w:rFonts w:hint="cs"/>
          <w:rtl/>
        </w:rPr>
        <w:t>.</w:t>
      </w:r>
    </w:p>
    <w:p w14:paraId="0A47FE7D" w14:textId="77777777" w:rsidR="00202D75" w:rsidRDefault="00202D75" w:rsidP="00202D75">
      <w:pPr>
        <w:pStyle w:val="11"/>
        <w:rPr>
          <w:rtl/>
        </w:rPr>
      </w:pPr>
      <w:r>
        <w:rPr>
          <w:rtl/>
        </w:rPr>
        <w:tab/>
      </w:r>
      <w:r w:rsidRPr="002F275E">
        <w:rPr>
          <w:rFonts w:hint="cs"/>
          <w:rtl/>
        </w:rPr>
        <w:t>(</w:t>
      </w:r>
      <w:r>
        <w:rPr>
          <w:rFonts w:hint="cs"/>
          <w:rtl/>
        </w:rPr>
        <w:t>שו"ת מהר"ם מרוטנבורג (</w:t>
      </w:r>
      <w:r w:rsidRPr="002F275E">
        <w:rPr>
          <w:rFonts w:hint="cs"/>
          <w:rtl/>
        </w:rPr>
        <w:t>פראג</w:t>
      </w:r>
      <w:r>
        <w:rPr>
          <w:rFonts w:hint="cs"/>
          <w:rtl/>
        </w:rPr>
        <w:t>),</w:t>
      </w:r>
      <w:r w:rsidRPr="002F275E">
        <w:rPr>
          <w:rFonts w:hint="cs"/>
          <w:rtl/>
        </w:rPr>
        <w:t xml:space="preserve"> ל</w:t>
      </w:r>
      <w:r>
        <w:rPr>
          <w:rFonts w:hint="cs"/>
          <w:rtl/>
        </w:rPr>
        <w:t>"</w:t>
      </w:r>
      <w:r w:rsidRPr="002F275E">
        <w:rPr>
          <w:rFonts w:hint="cs"/>
          <w:rtl/>
        </w:rPr>
        <w:t>ט)</w:t>
      </w:r>
    </w:p>
    <w:p w14:paraId="06FAB770" w14:textId="77777777" w:rsidR="00202D75" w:rsidRPr="002F275E" w:rsidRDefault="00202D75" w:rsidP="00202D75">
      <w:pPr>
        <w:pStyle w:val="a4"/>
        <w:rPr>
          <w:rtl/>
        </w:rPr>
      </w:pPr>
      <w:r w:rsidRPr="002F275E">
        <w:rPr>
          <w:rFonts w:hint="cs"/>
          <w:rtl/>
        </w:rPr>
        <w:t xml:space="preserve">ניתן לפרש כי הוא </w:t>
      </w:r>
      <w:r>
        <w:rPr>
          <w:rFonts w:hint="cs"/>
          <w:rtl/>
        </w:rPr>
        <w:t>סובר ש</w:t>
      </w:r>
      <w:r w:rsidRPr="002F275E">
        <w:rPr>
          <w:rFonts w:hint="cs"/>
          <w:rtl/>
        </w:rPr>
        <w:t xml:space="preserve">איסור לא תעמוד נועד לחזק את </w:t>
      </w:r>
      <w:r>
        <w:rPr>
          <w:rFonts w:hint="cs"/>
          <w:rtl/>
        </w:rPr>
        <w:t>מצוות השבת גופו</w:t>
      </w:r>
      <w:r w:rsidRPr="002F275E">
        <w:rPr>
          <w:rFonts w:hint="cs"/>
          <w:rtl/>
        </w:rPr>
        <w:t xml:space="preserve">, אך </w:t>
      </w:r>
      <w:r>
        <w:rPr>
          <w:rFonts w:hint="cs"/>
          <w:rtl/>
        </w:rPr>
        <w:t xml:space="preserve">לדעתו מצווה זו עצמה </w:t>
      </w:r>
      <w:r w:rsidRPr="002F275E">
        <w:rPr>
          <w:rFonts w:hint="cs"/>
          <w:rtl/>
        </w:rPr>
        <w:t xml:space="preserve">אינה כוללת את הפטורים הקיימים בהשבת אבדה. לחילופין, אפשר שהוא חולק על </w:t>
      </w:r>
      <w:r>
        <w:rPr>
          <w:rFonts w:hint="cs"/>
          <w:rtl/>
        </w:rPr>
        <w:t>המהלך כולו</w:t>
      </w:r>
      <w:r w:rsidRPr="002F275E">
        <w:rPr>
          <w:rFonts w:hint="cs"/>
          <w:rtl/>
        </w:rPr>
        <w:t>, ומבחין בין איסור לא תעמוד לבין מצוות העשה.</w:t>
      </w:r>
    </w:p>
    <w:p w14:paraId="5B5BF5BD" w14:textId="77777777" w:rsidR="00202D75" w:rsidRDefault="00202D75" w:rsidP="00202D75">
      <w:pPr>
        <w:pStyle w:val="a4"/>
        <w:rPr>
          <w:rtl/>
        </w:rPr>
      </w:pPr>
      <w:r>
        <w:rPr>
          <w:rFonts w:hint="cs"/>
          <w:rtl/>
        </w:rPr>
        <w:t>את הראיה מן הסוגיה בסנהדרין ניתן לדחות במספר דרכים. דרך אחת היא הצעתו של הרב שמואל רוזובסקי:</w:t>
      </w:r>
    </w:p>
    <w:p w14:paraId="71EF3A62" w14:textId="77777777" w:rsidR="00202D75" w:rsidRDefault="00202D75" w:rsidP="00202D75">
      <w:pPr>
        <w:pStyle w:val="11"/>
        <w:rPr>
          <w:rtl/>
        </w:rPr>
      </w:pPr>
      <w:r>
        <w:rPr>
          <w:rFonts w:hint="cs"/>
          <w:rtl/>
        </w:rPr>
        <w:t>וע</w:t>
      </w:r>
      <w:r>
        <w:rPr>
          <w:rtl/>
        </w:rPr>
        <w:t>"</w:t>
      </w:r>
      <w:r>
        <w:rPr>
          <w:rFonts w:hint="cs"/>
          <w:rtl/>
        </w:rPr>
        <w:t>כ</w:t>
      </w:r>
      <w:r>
        <w:rPr>
          <w:rtl/>
        </w:rPr>
        <w:t xml:space="preserve"> </w:t>
      </w:r>
      <w:r>
        <w:rPr>
          <w:rFonts w:hint="cs"/>
          <w:rtl/>
        </w:rPr>
        <w:t>נראה</w:t>
      </w:r>
      <w:r>
        <w:rPr>
          <w:rtl/>
        </w:rPr>
        <w:t xml:space="preserve"> </w:t>
      </w:r>
      <w:r>
        <w:rPr>
          <w:rFonts w:hint="cs"/>
          <w:rtl/>
        </w:rPr>
        <w:t>בזה</w:t>
      </w:r>
      <w:r>
        <w:rPr>
          <w:rtl/>
        </w:rPr>
        <w:t xml:space="preserve"> </w:t>
      </w:r>
      <w:r>
        <w:rPr>
          <w:rFonts w:hint="cs"/>
          <w:rtl/>
        </w:rPr>
        <w:t>דבאמת</w:t>
      </w:r>
      <w:r>
        <w:rPr>
          <w:rtl/>
        </w:rPr>
        <w:t xml:space="preserve"> </w:t>
      </w:r>
      <w:r>
        <w:rPr>
          <w:rFonts w:hint="cs"/>
          <w:rtl/>
        </w:rPr>
        <w:t>בתירוץ</w:t>
      </w:r>
      <w:r>
        <w:rPr>
          <w:rtl/>
        </w:rPr>
        <w:t xml:space="preserve"> </w:t>
      </w:r>
      <w:r>
        <w:rPr>
          <w:rFonts w:hint="cs"/>
          <w:rtl/>
        </w:rPr>
        <w:t>הגמ</w:t>
      </w:r>
      <w:r>
        <w:rPr>
          <w:rtl/>
        </w:rPr>
        <w:t xml:space="preserve">' </w:t>
      </w:r>
      <w:r>
        <w:rPr>
          <w:rFonts w:hint="cs"/>
          <w:rtl/>
        </w:rPr>
        <w:t>דנפקא מינה</w:t>
      </w:r>
      <w:r>
        <w:rPr>
          <w:rtl/>
        </w:rPr>
        <w:t xml:space="preserve"> </w:t>
      </w:r>
      <w:r>
        <w:rPr>
          <w:rFonts w:hint="cs"/>
          <w:rtl/>
        </w:rPr>
        <w:t>למיטרח</w:t>
      </w:r>
      <w:r>
        <w:rPr>
          <w:rtl/>
        </w:rPr>
        <w:t xml:space="preserve"> </w:t>
      </w:r>
      <w:r>
        <w:rPr>
          <w:rFonts w:hint="cs"/>
          <w:rtl/>
        </w:rPr>
        <w:t>ואגורי</w:t>
      </w:r>
      <w:r>
        <w:rPr>
          <w:rtl/>
        </w:rPr>
        <w:t xml:space="preserve"> </w:t>
      </w:r>
      <w:r>
        <w:rPr>
          <w:rFonts w:hint="cs"/>
          <w:rtl/>
        </w:rPr>
        <w:t>כלול</w:t>
      </w:r>
      <w:r>
        <w:rPr>
          <w:rtl/>
        </w:rPr>
        <w:t xml:space="preserve"> </w:t>
      </w:r>
      <w:r>
        <w:rPr>
          <w:rFonts w:hint="cs"/>
          <w:rtl/>
        </w:rPr>
        <w:t>כל</w:t>
      </w:r>
      <w:r>
        <w:rPr>
          <w:rtl/>
        </w:rPr>
        <w:t xml:space="preserve"> </w:t>
      </w:r>
      <w:r>
        <w:rPr>
          <w:rFonts w:hint="cs"/>
          <w:rtl/>
        </w:rPr>
        <w:t>דברי</w:t>
      </w:r>
      <w:r>
        <w:rPr>
          <w:rtl/>
        </w:rPr>
        <w:t xml:space="preserve"> </w:t>
      </w:r>
      <w:r>
        <w:rPr>
          <w:rFonts w:hint="cs"/>
          <w:rtl/>
        </w:rPr>
        <w:t>הנפקא מינות</w:t>
      </w:r>
      <w:r>
        <w:rPr>
          <w:rtl/>
        </w:rPr>
        <w:t xml:space="preserve"> </w:t>
      </w:r>
      <w:r>
        <w:rPr>
          <w:rFonts w:hint="cs"/>
          <w:rtl/>
        </w:rPr>
        <w:t>הנ</w:t>
      </w:r>
      <w:r>
        <w:rPr>
          <w:rtl/>
        </w:rPr>
        <w:t>"</w:t>
      </w:r>
      <w:r>
        <w:rPr>
          <w:rFonts w:hint="cs"/>
          <w:rtl/>
        </w:rPr>
        <w:t>ל</w:t>
      </w:r>
      <w:r>
        <w:rPr>
          <w:rtl/>
        </w:rPr>
        <w:t xml:space="preserve">, </w:t>
      </w:r>
      <w:r>
        <w:rPr>
          <w:rFonts w:hint="cs"/>
          <w:rtl/>
        </w:rPr>
        <w:t>ועיקר</w:t>
      </w:r>
      <w:r>
        <w:rPr>
          <w:rtl/>
        </w:rPr>
        <w:t xml:space="preserve"> </w:t>
      </w:r>
      <w:r>
        <w:rPr>
          <w:rFonts w:hint="cs"/>
          <w:rtl/>
        </w:rPr>
        <w:t>התירוץ</w:t>
      </w:r>
      <w:r>
        <w:rPr>
          <w:rtl/>
        </w:rPr>
        <w:t xml:space="preserve"> </w:t>
      </w:r>
      <w:r>
        <w:rPr>
          <w:rFonts w:hint="cs"/>
          <w:rtl/>
        </w:rPr>
        <w:t>הוא</w:t>
      </w:r>
      <w:r>
        <w:rPr>
          <w:rtl/>
        </w:rPr>
        <w:t xml:space="preserve"> </w:t>
      </w:r>
      <w:r w:rsidRPr="002F275E">
        <w:rPr>
          <w:rFonts w:hint="cs"/>
          <w:rtl/>
        </w:rPr>
        <w:t>דנתחדש</w:t>
      </w:r>
      <w:r w:rsidRPr="002F275E">
        <w:rPr>
          <w:rtl/>
        </w:rPr>
        <w:t xml:space="preserve"> </w:t>
      </w:r>
      <w:r w:rsidRPr="002F275E">
        <w:rPr>
          <w:rFonts w:hint="cs"/>
          <w:rtl/>
        </w:rPr>
        <w:t>בקרא</w:t>
      </w:r>
      <w:r w:rsidRPr="002F275E">
        <w:rPr>
          <w:rtl/>
        </w:rPr>
        <w:t xml:space="preserve"> </w:t>
      </w:r>
      <w:r w:rsidRPr="002F275E">
        <w:rPr>
          <w:rFonts w:hint="cs"/>
          <w:rtl/>
        </w:rPr>
        <w:t>דלא</w:t>
      </w:r>
      <w:r w:rsidRPr="002F275E">
        <w:rPr>
          <w:rtl/>
        </w:rPr>
        <w:t xml:space="preserve"> </w:t>
      </w:r>
      <w:r w:rsidRPr="002F275E">
        <w:rPr>
          <w:rFonts w:hint="cs"/>
          <w:rtl/>
        </w:rPr>
        <w:t>תעמוד</w:t>
      </w:r>
      <w:r w:rsidRPr="002F275E">
        <w:rPr>
          <w:rtl/>
        </w:rPr>
        <w:t xml:space="preserve"> </w:t>
      </w:r>
      <w:r w:rsidRPr="002F275E">
        <w:rPr>
          <w:rFonts w:hint="cs"/>
          <w:rtl/>
        </w:rPr>
        <w:t>דהוי</w:t>
      </w:r>
      <w:r w:rsidRPr="002F275E">
        <w:rPr>
          <w:rtl/>
        </w:rPr>
        <w:t xml:space="preserve"> </w:t>
      </w:r>
      <w:r w:rsidRPr="002F275E">
        <w:rPr>
          <w:rFonts w:hint="cs"/>
          <w:rtl/>
        </w:rPr>
        <w:t>מצוה</w:t>
      </w:r>
      <w:r w:rsidRPr="002F275E">
        <w:rPr>
          <w:rtl/>
        </w:rPr>
        <w:t xml:space="preserve"> </w:t>
      </w:r>
      <w:r w:rsidRPr="002F275E">
        <w:rPr>
          <w:rFonts w:hint="cs"/>
          <w:rtl/>
        </w:rPr>
        <w:t>לשמים</w:t>
      </w:r>
      <w:r w:rsidRPr="002F275E">
        <w:rPr>
          <w:rtl/>
        </w:rPr>
        <w:t xml:space="preserve"> </w:t>
      </w:r>
      <w:r w:rsidRPr="002F275E">
        <w:rPr>
          <w:rFonts w:hint="cs"/>
          <w:rtl/>
        </w:rPr>
        <w:t>ולא</w:t>
      </w:r>
      <w:r w:rsidRPr="002F275E">
        <w:rPr>
          <w:rtl/>
        </w:rPr>
        <w:t xml:space="preserve"> </w:t>
      </w:r>
      <w:r w:rsidRPr="002F275E">
        <w:rPr>
          <w:rFonts w:hint="cs"/>
          <w:rtl/>
        </w:rPr>
        <w:t>מצוה</w:t>
      </w:r>
      <w:r w:rsidRPr="002F275E">
        <w:rPr>
          <w:rtl/>
        </w:rPr>
        <w:t xml:space="preserve"> </w:t>
      </w:r>
      <w:r w:rsidRPr="002F275E">
        <w:rPr>
          <w:rFonts w:hint="cs"/>
          <w:rtl/>
        </w:rPr>
        <w:t>דממונא</w:t>
      </w:r>
      <w:r>
        <w:rPr>
          <w:rtl/>
        </w:rPr>
        <w:t xml:space="preserve"> </w:t>
      </w:r>
      <w:r>
        <w:rPr>
          <w:rFonts w:hint="cs"/>
          <w:rtl/>
        </w:rPr>
        <w:t>ולכן</w:t>
      </w:r>
      <w:r>
        <w:rPr>
          <w:rtl/>
        </w:rPr>
        <w:t xml:space="preserve"> </w:t>
      </w:r>
      <w:r>
        <w:rPr>
          <w:rFonts w:hint="cs"/>
          <w:rtl/>
        </w:rPr>
        <w:t>חייב</w:t>
      </w:r>
      <w:r>
        <w:rPr>
          <w:rtl/>
        </w:rPr>
        <w:t xml:space="preserve"> </w:t>
      </w:r>
      <w:r>
        <w:rPr>
          <w:rFonts w:hint="cs"/>
          <w:rtl/>
        </w:rPr>
        <w:t>למיטרח</w:t>
      </w:r>
      <w:r>
        <w:rPr>
          <w:rtl/>
        </w:rPr>
        <w:t xml:space="preserve"> </w:t>
      </w:r>
      <w:r>
        <w:rPr>
          <w:rFonts w:hint="cs"/>
          <w:rtl/>
        </w:rPr>
        <w:t>ולאגורי</w:t>
      </w:r>
      <w:r>
        <w:rPr>
          <w:rtl/>
        </w:rPr>
        <w:t xml:space="preserve">, </w:t>
      </w:r>
      <w:r>
        <w:rPr>
          <w:rFonts w:hint="cs"/>
          <w:rtl/>
        </w:rPr>
        <w:t>ונקט</w:t>
      </w:r>
      <w:r>
        <w:rPr>
          <w:rtl/>
        </w:rPr>
        <w:t xml:space="preserve"> </w:t>
      </w:r>
      <w:r>
        <w:rPr>
          <w:rFonts w:hint="cs"/>
          <w:rtl/>
        </w:rPr>
        <w:t>חדא</w:t>
      </w:r>
      <w:r>
        <w:rPr>
          <w:rtl/>
        </w:rPr>
        <w:t xml:space="preserve"> </w:t>
      </w:r>
      <w:r>
        <w:rPr>
          <w:rFonts w:hint="cs"/>
          <w:rtl/>
        </w:rPr>
        <w:t>נפקא מינה</w:t>
      </w:r>
      <w:r>
        <w:rPr>
          <w:rtl/>
        </w:rPr>
        <w:t xml:space="preserve"> </w:t>
      </w:r>
      <w:r>
        <w:rPr>
          <w:rFonts w:hint="cs"/>
          <w:rtl/>
        </w:rPr>
        <w:t>והוא הדין</w:t>
      </w:r>
      <w:r>
        <w:rPr>
          <w:rtl/>
        </w:rPr>
        <w:t xml:space="preserve"> </w:t>
      </w:r>
      <w:r>
        <w:rPr>
          <w:rFonts w:hint="cs"/>
          <w:rtl/>
        </w:rPr>
        <w:t>דאיכא</w:t>
      </w:r>
      <w:r>
        <w:rPr>
          <w:rtl/>
        </w:rPr>
        <w:t xml:space="preserve"> </w:t>
      </w:r>
      <w:r>
        <w:rPr>
          <w:rFonts w:hint="cs"/>
          <w:rtl/>
        </w:rPr>
        <w:t>כל</w:t>
      </w:r>
      <w:r>
        <w:rPr>
          <w:rtl/>
        </w:rPr>
        <w:t xml:space="preserve"> </w:t>
      </w:r>
      <w:r>
        <w:rPr>
          <w:rFonts w:hint="cs"/>
          <w:rtl/>
        </w:rPr>
        <w:t>שאר</w:t>
      </w:r>
      <w:r>
        <w:rPr>
          <w:rtl/>
        </w:rPr>
        <w:t xml:space="preserve"> </w:t>
      </w:r>
      <w:r>
        <w:rPr>
          <w:rFonts w:hint="cs"/>
          <w:rtl/>
        </w:rPr>
        <w:t>הנפקא מינות</w:t>
      </w:r>
      <w:r>
        <w:rPr>
          <w:rtl/>
        </w:rPr>
        <w:t xml:space="preserve"> </w:t>
      </w:r>
      <w:r>
        <w:rPr>
          <w:rFonts w:hint="cs"/>
          <w:rtl/>
        </w:rPr>
        <w:t>הנ</w:t>
      </w:r>
      <w:r>
        <w:rPr>
          <w:rtl/>
        </w:rPr>
        <w:t>"</w:t>
      </w:r>
      <w:r>
        <w:rPr>
          <w:rFonts w:hint="cs"/>
          <w:rtl/>
        </w:rPr>
        <w:t>ל</w:t>
      </w:r>
      <w:r>
        <w:rPr>
          <w:rtl/>
        </w:rPr>
        <w:t xml:space="preserve"> </w:t>
      </w:r>
      <w:r>
        <w:rPr>
          <w:rFonts w:hint="cs"/>
          <w:rtl/>
        </w:rPr>
        <w:t>דכיון</w:t>
      </w:r>
      <w:r>
        <w:rPr>
          <w:rtl/>
        </w:rPr>
        <w:t xml:space="preserve"> </w:t>
      </w:r>
      <w:r>
        <w:rPr>
          <w:rFonts w:hint="cs"/>
          <w:rtl/>
        </w:rPr>
        <w:t>דהוי</w:t>
      </w:r>
      <w:r>
        <w:rPr>
          <w:rtl/>
        </w:rPr>
        <w:t xml:space="preserve"> </w:t>
      </w:r>
      <w:r>
        <w:rPr>
          <w:rFonts w:hint="cs"/>
          <w:rtl/>
        </w:rPr>
        <w:t>מצוה</w:t>
      </w:r>
      <w:r>
        <w:rPr>
          <w:rtl/>
        </w:rPr>
        <w:t xml:space="preserve"> </w:t>
      </w:r>
      <w:r>
        <w:rPr>
          <w:rFonts w:hint="cs"/>
          <w:rtl/>
        </w:rPr>
        <w:t>לשמים</w:t>
      </w:r>
      <w:r>
        <w:rPr>
          <w:rtl/>
        </w:rPr>
        <w:t xml:space="preserve"> </w:t>
      </w:r>
      <w:r>
        <w:rPr>
          <w:rFonts w:hint="cs"/>
          <w:rtl/>
        </w:rPr>
        <w:t>חייב</w:t>
      </w:r>
      <w:r>
        <w:rPr>
          <w:rtl/>
        </w:rPr>
        <w:t xml:space="preserve"> </w:t>
      </w:r>
      <w:r>
        <w:rPr>
          <w:rFonts w:hint="cs"/>
          <w:rtl/>
        </w:rPr>
        <w:t>בכל</w:t>
      </w:r>
      <w:r>
        <w:rPr>
          <w:rtl/>
        </w:rPr>
        <w:t xml:space="preserve"> </w:t>
      </w:r>
      <w:r>
        <w:rPr>
          <w:rFonts w:hint="cs"/>
          <w:rtl/>
        </w:rPr>
        <w:t>גווני.</w:t>
      </w:r>
    </w:p>
    <w:p w14:paraId="019FC2EF" w14:textId="77777777" w:rsidR="00202D75" w:rsidRDefault="00202D75" w:rsidP="00202D75">
      <w:pPr>
        <w:pStyle w:val="11"/>
        <w:jc w:val="right"/>
        <w:rPr>
          <w:rtl/>
        </w:rPr>
      </w:pPr>
      <w:r>
        <w:rPr>
          <w:rFonts w:hint="cs"/>
          <w:rtl/>
        </w:rPr>
        <w:t>(שיעורי ר' שמואל, בבא מציעא ל:)</w:t>
      </w:r>
    </w:p>
    <w:p w14:paraId="6905EBB7" w14:textId="77777777" w:rsidR="00202D75" w:rsidRDefault="00202D75" w:rsidP="00202D75">
      <w:pPr>
        <w:pStyle w:val="a4"/>
        <w:rPr>
          <w:rtl/>
        </w:rPr>
      </w:pPr>
      <w:r>
        <w:rPr>
          <w:rFonts w:hint="cs"/>
          <w:rtl/>
        </w:rPr>
        <w:t xml:space="preserve">הוי אומר, הגמרא נוקטת נפק"מ אחת הקיימת בין חובת ההשבה לחובת ההצלה, אך כוונתה לכל אותן נפק"מ שהתקשו בהן האחרונים. הגמרא מבקשת לחדש עיקרון, שלפיו אופי איסור לא תעמוד נבדל מאופיה של מצוות ההשבה, והנפק"מ שאותה היא מציינת במפורש אינה אלא דוגמה אחת מני רבות ליישומו של עיקרון זה. דרך נוספת לדחות את הראיה מן </w:t>
      </w:r>
      <w:r>
        <w:rPr>
          <w:rFonts w:hint="cs"/>
          <w:rtl/>
        </w:rPr>
        <w:lastRenderedPageBreak/>
        <w:t>הסוגיה היא לחלוק על ההנחה הראשונה של האחרונים, שדיני השבת אבדה קיימים במצוות השבת גופו.</w:t>
      </w:r>
      <w:r>
        <w:rPr>
          <w:rStyle w:val="af"/>
          <w:rtl/>
        </w:rPr>
        <w:footnoteReference w:id="23"/>
      </w:r>
      <w:r>
        <w:rPr>
          <w:rFonts w:hint="cs"/>
          <w:rtl/>
        </w:rPr>
        <w:t xml:space="preserve"> ללא הנחה זו, אין בסיס לדיוקם מהסוגיה.</w:t>
      </w:r>
    </w:p>
    <w:p w14:paraId="2330C1B8" w14:textId="77777777" w:rsidR="00202D75" w:rsidRPr="002F275E" w:rsidRDefault="00202D75" w:rsidP="00202D75">
      <w:pPr>
        <w:pStyle w:val="a4"/>
        <w:rPr>
          <w:rtl/>
        </w:rPr>
      </w:pPr>
      <w:r>
        <w:rPr>
          <w:rFonts w:hint="cs"/>
          <w:rtl/>
        </w:rPr>
        <w:t>גם ראיית האחרונים משיטת הרמ"ה, שאין חובה להוציא ממון עבור קיום חובת ההצלה, אינה הכרחית. בהמשך דברינו נראה כי קיימת עמדה שלפיה אדם עובר על איסור לא תעמוד רק כאשר התעלמותו מצרת חברו היא מובהקת, ונעשית מתוך אדישות מופגנת</w:t>
      </w:r>
      <w:r w:rsidRPr="002F275E">
        <w:rPr>
          <w:rFonts w:hint="cs"/>
          <w:rtl/>
        </w:rPr>
        <w:t xml:space="preserve">. לאור זאת, יש מקום לטעון </w:t>
      </w:r>
      <w:r>
        <w:rPr>
          <w:rFonts w:hint="cs"/>
          <w:rtl/>
        </w:rPr>
        <w:t>ש</w:t>
      </w:r>
      <w:r w:rsidRPr="002F275E">
        <w:rPr>
          <w:rFonts w:hint="cs"/>
          <w:rtl/>
        </w:rPr>
        <w:t>כאשר אדם נמנע מלהציל משום שהדבר כרוך בהוצאה כספית משמעותית</w:t>
      </w:r>
      <w:r>
        <w:rPr>
          <w:rFonts w:hint="cs"/>
          <w:rtl/>
        </w:rPr>
        <w:t xml:space="preserve"> עבורו</w:t>
      </w:r>
      <w:r w:rsidRPr="002F275E">
        <w:rPr>
          <w:rFonts w:hint="cs"/>
          <w:rtl/>
        </w:rPr>
        <w:t xml:space="preserve">, אין פעולתו בגדר </w:t>
      </w:r>
      <w:r>
        <w:rPr>
          <w:rFonts w:hint="cs"/>
          <w:rtl/>
        </w:rPr>
        <w:t>התעלמות מובהקת</w:t>
      </w:r>
      <w:r w:rsidRPr="002F275E">
        <w:rPr>
          <w:rFonts w:hint="cs"/>
          <w:rtl/>
        </w:rPr>
        <w:t>, וממילא אינו נחשב כ'עומד' על דם רע</w:t>
      </w:r>
      <w:r>
        <w:rPr>
          <w:rFonts w:hint="cs"/>
          <w:rtl/>
        </w:rPr>
        <w:t>ה</w:t>
      </w:r>
      <w:r w:rsidRPr="002F275E">
        <w:rPr>
          <w:rFonts w:hint="cs"/>
          <w:rtl/>
        </w:rPr>
        <w:t>ו</w:t>
      </w:r>
      <w:r>
        <w:rPr>
          <w:rFonts w:hint="cs"/>
          <w:rtl/>
        </w:rPr>
        <w:t>.</w:t>
      </w:r>
      <w:r>
        <w:rPr>
          <w:rStyle w:val="af"/>
          <w:rtl/>
        </w:rPr>
        <w:footnoteReference w:id="24"/>
      </w:r>
    </w:p>
    <w:p w14:paraId="208486EA" w14:textId="77777777" w:rsidR="00202D75" w:rsidRDefault="00202D75" w:rsidP="00202D75">
      <w:pPr>
        <w:pStyle w:val="a4"/>
        <w:rPr>
          <w:rtl/>
        </w:rPr>
      </w:pPr>
      <w:r w:rsidRPr="002F275E">
        <w:rPr>
          <w:rFonts w:hint="cs"/>
          <w:rtl/>
        </w:rPr>
        <w:t xml:space="preserve">יש שלמדו מדברי תוספות רבנו פרץ שלא קיימת זיקה בין איסור לא תעמוד לבין חובת ההשבה. </w:t>
      </w:r>
      <w:r>
        <w:rPr>
          <w:rFonts w:hint="cs"/>
          <w:rtl/>
        </w:rPr>
        <w:t xml:space="preserve">בדבריו עולה </w:t>
      </w:r>
      <w:r w:rsidRPr="002F275E">
        <w:rPr>
          <w:rFonts w:hint="cs"/>
          <w:rtl/>
        </w:rPr>
        <w:t>שאלה הפוכה לשאלת הגמרא:</w:t>
      </w:r>
    </w:p>
    <w:p w14:paraId="17387509" w14:textId="77777777" w:rsidR="00202D75" w:rsidRDefault="00202D75" w:rsidP="00202D75">
      <w:pPr>
        <w:pStyle w:val="11"/>
        <w:rPr>
          <w:rtl/>
        </w:rPr>
      </w:pPr>
      <w:r w:rsidRPr="002F275E">
        <w:rPr>
          <w:rFonts w:hint="cs"/>
          <w:rtl/>
        </w:rPr>
        <w:t>וא"ת למה לי קרא דוהשבותו לו, כיוון דכתיב לא תעמוד</w:t>
      </w:r>
      <w:r>
        <w:rPr>
          <w:rFonts w:hint="cs"/>
          <w:rtl/>
        </w:rPr>
        <w:t>?</w:t>
      </w:r>
      <w:r w:rsidRPr="002F275E">
        <w:rPr>
          <w:rFonts w:hint="cs"/>
          <w:rtl/>
        </w:rPr>
        <w:t xml:space="preserve"> יש לומר דאיצטריך למיכתב והשבותו לו לאשמועינן דחייב להצילו בכל עניין, אפי</w:t>
      </w:r>
      <w:r>
        <w:rPr>
          <w:rFonts w:hint="cs"/>
          <w:rtl/>
        </w:rPr>
        <w:t>לו</w:t>
      </w:r>
      <w:r w:rsidRPr="002F275E">
        <w:rPr>
          <w:rFonts w:hint="cs"/>
          <w:rtl/>
        </w:rPr>
        <w:t xml:space="preserve"> היכא דאינו כי אם תועה, דס</w:t>
      </w:r>
      <w:r>
        <w:rPr>
          <w:rFonts w:hint="cs"/>
          <w:rtl/>
        </w:rPr>
        <w:t>לקא דעתך</w:t>
      </w:r>
      <w:r w:rsidRPr="002F275E">
        <w:rPr>
          <w:rFonts w:hint="cs"/>
          <w:rtl/>
        </w:rPr>
        <w:t xml:space="preserve"> דלא הוי אלא דווקא היכא דרוצין להרוג אותו</w:t>
      </w:r>
      <w:r>
        <w:rPr>
          <w:rFonts w:hint="cs"/>
          <w:rtl/>
        </w:rPr>
        <w:t>.</w:t>
      </w:r>
      <w:r w:rsidRPr="007B7714">
        <w:rPr>
          <w:rFonts w:hint="cs"/>
          <w:rtl/>
        </w:rPr>
        <w:t xml:space="preserve"> </w:t>
      </w:r>
    </w:p>
    <w:p w14:paraId="6BEE8C52" w14:textId="77777777" w:rsidR="00202D75" w:rsidRDefault="00202D75" w:rsidP="00202D75">
      <w:pPr>
        <w:pStyle w:val="11"/>
        <w:rPr>
          <w:rtl/>
        </w:rPr>
      </w:pPr>
      <w:r>
        <w:rPr>
          <w:rtl/>
        </w:rPr>
        <w:tab/>
      </w:r>
      <w:r w:rsidRPr="002F275E">
        <w:rPr>
          <w:rFonts w:hint="cs"/>
          <w:rtl/>
        </w:rPr>
        <w:t>(סנהדרין עג</w:t>
      </w:r>
      <w:r>
        <w:rPr>
          <w:rFonts w:hint="cs"/>
          <w:rtl/>
        </w:rPr>
        <w:t>., ד"ה גמרא אבל</w:t>
      </w:r>
      <w:r w:rsidRPr="002F275E">
        <w:rPr>
          <w:rFonts w:hint="cs"/>
          <w:rtl/>
        </w:rPr>
        <w:t>)</w:t>
      </w:r>
    </w:p>
    <w:p w14:paraId="398A0C84" w14:textId="77777777" w:rsidR="00202D75" w:rsidRPr="002F275E" w:rsidRDefault="00202D75" w:rsidP="00202D75">
      <w:pPr>
        <w:pStyle w:val="a4"/>
        <w:rPr>
          <w:rtl/>
        </w:rPr>
      </w:pPr>
      <w:r w:rsidRPr="002F275E">
        <w:rPr>
          <w:rFonts w:hint="cs"/>
          <w:rtl/>
        </w:rPr>
        <w:t>מעצם הצבת ה</w:t>
      </w:r>
      <w:r>
        <w:rPr>
          <w:rFonts w:hint="cs"/>
          <w:rtl/>
        </w:rPr>
        <w:t>קושיה</w:t>
      </w:r>
      <w:r w:rsidRPr="002F275E">
        <w:rPr>
          <w:rFonts w:hint="cs"/>
          <w:rtl/>
        </w:rPr>
        <w:t xml:space="preserve"> עולה כי רבנו פרץ אינו רואה באיסור לא תעמוד חיזוק לחובת ההשבה, אלא חובה עצמאית להצלת חיים. אחרת, ברור מהו הצורך בחובת ההשבה: היא משמשת בסיס לאיסור לעמוד על הדם, שאין לו קיום עצמאי בלעדיה</w:t>
      </w:r>
      <w:r>
        <w:rPr>
          <w:rFonts w:hint="cs"/>
          <w:rtl/>
        </w:rPr>
        <w:t>.</w:t>
      </w:r>
      <w:r w:rsidRPr="002F275E">
        <w:rPr>
          <w:rStyle w:val="af"/>
          <w:rtl/>
        </w:rPr>
        <w:footnoteReference w:id="25"/>
      </w:r>
    </w:p>
    <w:p w14:paraId="000EFEFF" w14:textId="77777777" w:rsidR="00202D75" w:rsidRDefault="00202D75" w:rsidP="00202D75">
      <w:pPr>
        <w:pStyle w:val="a4"/>
        <w:rPr>
          <w:rtl/>
        </w:rPr>
      </w:pPr>
      <w:r>
        <w:rPr>
          <w:rFonts w:hint="cs"/>
          <w:rtl/>
        </w:rPr>
        <w:t>נסכם: קיימת עמדה בקרב האחרונים שלפיה איסור לא תעמוד אינו אלא חיזוק של מצוות השבת גופו. עמדה זו נתמכת מן הסוגיה בסנהדרין, ויש שהסיקו ממנה השלכות הלכתיות קיצוניות: יישום דיני השבת אבדה באיסור לא תעמוד על דם רעך. בנוסף, גישה זו מתיישבת עם העמדה הקיימת בקרב הראשונים, שלפיה אין להוציא ממון על איסור לא תעמוד, כשם שאין להוציא ממון על השבת אבדה. אולם, הראינו כי הדיוק מן הסוגיה אינו הכרחי, וכן שאת העמדה שאינה מחייבת הוצאה כספית על ההצלה ניתן לבאר לאור גישה אחרת ביסוד איסור לא תעמוד.</w:t>
      </w:r>
    </w:p>
    <w:p w14:paraId="5A592459" w14:textId="77777777" w:rsidR="00202D75" w:rsidRDefault="00202D75" w:rsidP="00202D75">
      <w:pPr>
        <w:pStyle w:val="III"/>
        <w:rPr>
          <w:rtl/>
        </w:rPr>
      </w:pPr>
      <w:r>
        <w:rPr>
          <w:rFonts w:hint="cs"/>
          <w:rtl/>
        </w:rPr>
        <w:lastRenderedPageBreak/>
        <w:t>3. האדישות שבהמנעות מן ההצלה</w:t>
      </w:r>
    </w:p>
    <w:p w14:paraId="28D44E84" w14:textId="77777777" w:rsidR="00202D75" w:rsidRDefault="00202D75" w:rsidP="00202D75">
      <w:pPr>
        <w:pStyle w:val="a4"/>
        <w:rPr>
          <w:rtl/>
        </w:rPr>
      </w:pPr>
      <w:r>
        <w:rPr>
          <w:rFonts w:hint="cs"/>
          <w:rtl/>
        </w:rPr>
        <w:t xml:space="preserve">שתי הגישות שסקרנו עד כה מדגישות את </w:t>
      </w:r>
      <w:r w:rsidRPr="002B1207">
        <w:rPr>
          <w:rFonts w:hint="cs"/>
          <w:rtl/>
        </w:rPr>
        <w:t>התוצאה</w:t>
      </w:r>
      <w:r>
        <w:rPr>
          <w:rFonts w:hint="cs"/>
          <w:rtl/>
        </w:rPr>
        <w:t xml:space="preserve"> הבעייתית שנובעת ממעשיו של המתעלם מצרת רעהו. גישה אחת הדגישה את הנזק שנגרם לרע כתוצאה מן ההתעלמות, וגישה שנייה העלתה על נס את אי קיום החובה בעקבות ההתעלמות. ברם, לעניות דעתי, יש מקום להציע כיוון שלישי, הרואה בהתעלמות עצמה, ולא בתוצאותיה, את מוקד העבירה. התורה מבקשת לחנך לסולידריות ולערבות הדדית. התכנסות אדם לדל"ת אמותיו </w:t>
      </w:r>
      <w:r w:rsidRPr="002F275E">
        <w:rPr>
          <w:rFonts w:hint="cs"/>
          <w:rtl/>
        </w:rPr>
        <w:t>יש בה בעיה כשלעצמה, ולא רק מצד תוצאותיה הבעייתיות.</w:t>
      </w:r>
    </w:p>
    <w:p w14:paraId="73D4D971" w14:textId="77777777" w:rsidR="00202D75" w:rsidRDefault="00202D75" w:rsidP="00202D75">
      <w:pPr>
        <w:pStyle w:val="a4"/>
        <w:rPr>
          <w:rtl/>
        </w:rPr>
      </w:pPr>
      <w:r w:rsidRPr="002F275E">
        <w:rPr>
          <w:rFonts w:hint="cs"/>
          <w:rtl/>
        </w:rPr>
        <w:t>יסוד הערבות הקשור באיסור לא תעמוד מודגש בדברי השל"ה:</w:t>
      </w:r>
    </w:p>
    <w:p w14:paraId="47A6CCCB" w14:textId="77777777" w:rsidR="00202D75" w:rsidRDefault="00202D75" w:rsidP="00202D75">
      <w:pPr>
        <w:pStyle w:val="11"/>
        <w:rPr>
          <w:rtl/>
        </w:rPr>
      </w:pPr>
      <w:r w:rsidRPr="002F275E">
        <w:rPr>
          <w:rFonts w:hint="cs"/>
          <w:rtl/>
        </w:rPr>
        <w:t>שלא</w:t>
      </w:r>
      <w:r w:rsidRPr="002F275E">
        <w:rPr>
          <w:rtl/>
        </w:rPr>
        <w:t xml:space="preserve"> </w:t>
      </w:r>
      <w:r w:rsidRPr="002F275E">
        <w:rPr>
          <w:rFonts w:hint="cs"/>
          <w:rtl/>
        </w:rPr>
        <w:t>לעמוד</w:t>
      </w:r>
      <w:r w:rsidRPr="002F275E">
        <w:rPr>
          <w:rtl/>
        </w:rPr>
        <w:t xml:space="preserve"> </w:t>
      </w:r>
      <w:r w:rsidRPr="002F275E">
        <w:rPr>
          <w:rFonts w:hint="cs"/>
          <w:rtl/>
        </w:rPr>
        <w:t>על</w:t>
      </w:r>
      <w:r w:rsidRPr="002F275E">
        <w:rPr>
          <w:rtl/>
        </w:rPr>
        <w:t xml:space="preserve"> </w:t>
      </w:r>
      <w:r w:rsidRPr="002F275E">
        <w:rPr>
          <w:rFonts w:hint="cs"/>
          <w:rtl/>
        </w:rPr>
        <w:t>הדם</w:t>
      </w:r>
      <w:r w:rsidRPr="002F275E">
        <w:rPr>
          <w:rtl/>
        </w:rPr>
        <w:t xml:space="preserve">, </w:t>
      </w:r>
      <w:r w:rsidRPr="002F275E">
        <w:rPr>
          <w:rFonts w:hint="cs"/>
          <w:rtl/>
        </w:rPr>
        <w:t>שנאמר</w:t>
      </w:r>
      <w:r w:rsidRPr="002F275E">
        <w:rPr>
          <w:rtl/>
        </w:rPr>
        <w:t xml:space="preserve"> '</w:t>
      </w:r>
      <w:r w:rsidRPr="002F275E">
        <w:rPr>
          <w:rFonts w:hint="cs"/>
          <w:rtl/>
        </w:rPr>
        <w:t>לא</w:t>
      </w:r>
      <w:r w:rsidRPr="002F275E">
        <w:rPr>
          <w:rtl/>
        </w:rPr>
        <w:t xml:space="preserve"> </w:t>
      </w:r>
      <w:r w:rsidRPr="002F275E">
        <w:rPr>
          <w:rFonts w:hint="cs"/>
          <w:rtl/>
        </w:rPr>
        <w:t>תעמד</w:t>
      </w:r>
      <w:r w:rsidRPr="002F275E">
        <w:rPr>
          <w:rtl/>
        </w:rPr>
        <w:t xml:space="preserve"> </w:t>
      </w:r>
      <w:r w:rsidRPr="002F275E">
        <w:rPr>
          <w:rFonts w:hint="cs"/>
          <w:rtl/>
        </w:rPr>
        <w:t>על</w:t>
      </w:r>
      <w:r w:rsidRPr="002F275E">
        <w:rPr>
          <w:rtl/>
        </w:rPr>
        <w:t xml:space="preserve"> </w:t>
      </w:r>
      <w:r w:rsidRPr="002F275E">
        <w:rPr>
          <w:rFonts w:hint="cs"/>
          <w:rtl/>
        </w:rPr>
        <w:t>דם</w:t>
      </w:r>
      <w:r w:rsidRPr="002F275E">
        <w:rPr>
          <w:rtl/>
        </w:rPr>
        <w:t xml:space="preserve"> </w:t>
      </w:r>
      <w:r w:rsidRPr="002F275E">
        <w:rPr>
          <w:rFonts w:hint="cs"/>
          <w:rtl/>
        </w:rPr>
        <w:t>רעך</w:t>
      </w:r>
      <w:r w:rsidRPr="002F275E">
        <w:rPr>
          <w:rtl/>
        </w:rPr>
        <w:t xml:space="preserve">'. </w:t>
      </w:r>
      <w:r w:rsidRPr="002F275E">
        <w:rPr>
          <w:rFonts w:hint="cs"/>
          <w:rtl/>
        </w:rPr>
        <w:t>טעם</w:t>
      </w:r>
      <w:r w:rsidRPr="002F275E">
        <w:rPr>
          <w:rtl/>
        </w:rPr>
        <w:t xml:space="preserve"> </w:t>
      </w:r>
      <w:r w:rsidRPr="002F275E">
        <w:rPr>
          <w:rFonts w:hint="cs"/>
          <w:rtl/>
        </w:rPr>
        <w:t>מצוה</w:t>
      </w:r>
      <w:r w:rsidRPr="002F275E">
        <w:rPr>
          <w:rtl/>
        </w:rPr>
        <w:t xml:space="preserve"> </w:t>
      </w:r>
      <w:r w:rsidRPr="002F275E">
        <w:rPr>
          <w:rFonts w:hint="cs"/>
          <w:rtl/>
        </w:rPr>
        <w:t>זו</w:t>
      </w:r>
      <w:r w:rsidRPr="002F275E">
        <w:rPr>
          <w:rtl/>
        </w:rPr>
        <w:t xml:space="preserve">, </w:t>
      </w:r>
      <w:r w:rsidRPr="002F275E">
        <w:rPr>
          <w:rFonts w:hint="cs"/>
          <w:rtl/>
        </w:rPr>
        <w:t>לפי</w:t>
      </w:r>
      <w:r w:rsidRPr="002F275E">
        <w:rPr>
          <w:rtl/>
        </w:rPr>
        <w:t xml:space="preserve"> </w:t>
      </w:r>
      <w:r w:rsidRPr="002F275E">
        <w:rPr>
          <w:rFonts w:hint="cs"/>
          <w:rtl/>
        </w:rPr>
        <w:t>שכל</w:t>
      </w:r>
      <w:r w:rsidRPr="002F275E">
        <w:rPr>
          <w:rtl/>
        </w:rPr>
        <w:t xml:space="preserve"> </w:t>
      </w:r>
      <w:r w:rsidRPr="002F275E">
        <w:rPr>
          <w:rFonts w:hint="cs"/>
          <w:rtl/>
        </w:rPr>
        <w:t>ישראל</w:t>
      </w:r>
      <w:r w:rsidRPr="002F275E">
        <w:rPr>
          <w:rtl/>
        </w:rPr>
        <w:t xml:space="preserve"> </w:t>
      </w:r>
      <w:r w:rsidRPr="002F275E">
        <w:rPr>
          <w:rFonts w:hint="cs"/>
          <w:rtl/>
        </w:rPr>
        <w:t>ערבים</w:t>
      </w:r>
      <w:r w:rsidRPr="002F275E">
        <w:rPr>
          <w:rtl/>
        </w:rPr>
        <w:t xml:space="preserve"> </w:t>
      </w:r>
      <w:r w:rsidRPr="002F275E">
        <w:rPr>
          <w:rFonts w:hint="cs"/>
          <w:rtl/>
        </w:rPr>
        <w:t>זה</w:t>
      </w:r>
      <w:r w:rsidRPr="002F275E">
        <w:rPr>
          <w:rtl/>
        </w:rPr>
        <w:t xml:space="preserve"> </w:t>
      </w:r>
      <w:r w:rsidRPr="002F275E">
        <w:rPr>
          <w:rFonts w:hint="cs"/>
          <w:rtl/>
        </w:rPr>
        <w:t>לזה</w:t>
      </w:r>
      <w:r>
        <w:rPr>
          <w:rFonts w:hint="cs"/>
          <w:rtl/>
        </w:rPr>
        <w:t xml:space="preserve">. </w:t>
      </w:r>
      <w:r>
        <w:rPr>
          <w:rtl/>
        </w:rPr>
        <w:tab/>
      </w:r>
      <w:r w:rsidRPr="002F275E">
        <w:rPr>
          <w:rFonts w:hint="cs"/>
          <w:rtl/>
        </w:rPr>
        <w:t>(קדושים</w:t>
      </w:r>
      <w:r>
        <w:rPr>
          <w:rFonts w:hint="cs"/>
          <w:rtl/>
        </w:rPr>
        <w:t>,</w:t>
      </w:r>
      <w:r w:rsidRPr="002F275E">
        <w:rPr>
          <w:rFonts w:hint="cs"/>
          <w:rtl/>
        </w:rPr>
        <w:t xml:space="preserve"> דרך חיים תוכחת מוסר)</w:t>
      </w:r>
    </w:p>
    <w:p w14:paraId="650B749D" w14:textId="77777777" w:rsidR="00202D75" w:rsidRPr="00C308CE" w:rsidRDefault="00202D75" w:rsidP="00202D75">
      <w:pPr>
        <w:pStyle w:val="a4"/>
        <w:rPr>
          <w:rtl/>
        </w:rPr>
      </w:pPr>
      <w:r>
        <w:rPr>
          <w:rFonts w:hint="cs"/>
          <w:rtl/>
        </w:rPr>
        <w:t xml:space="preserve">לפי כיוון זה, נראה שהאיסור מתמקד </w:t>
      </w:r>
      <w:r w:rsidRPr="00911931">
        <w:rPr>
          <w:rFonts w:hint="cs"/>
          <w:rtl/>
        </w:rPr>
        <w:t>במידה</w:t>
      </w:r>
      <w:r>
        <w:rPr>
          <w:rFonts w:hint="cs"/>
          <w:rtl/>
        </w:rPr>
        <w:t xml:space="preserve"> הבעייתית שמסגל לעצמו המתעלם מסכנת חברו, הנתון במצב חירום, ולא בעצם זה שאינו מצילו.</w:t>
      </w:r>
      <w:r>
        <w:rPr>
          <w:rStyle w:val="af"/>
          <w:rtl/>
        </w:rPr>
        <w:footnoteReference w:id="26"/>
      </w:r>
      <w:r>
        <w:rPr>
          <w:rFonts w:hint="cs"/>
          <w:rtl/>
        </w:rPr>
        <w:t xml:space="preserve"> לאור זאת, מסתבר שלנסיבות ההתעלמות, כמו גם למניעיו של המתעלם, תהיינה השלכות משמעותיות.</w:t>
      </w:r>
      <w:r w:rsidDel="00D427CC">
        <w:rPr>
          <w:rFonts w:hint="cs"/>
          <w:rtl/>
        </w:rPr>
        <w:t xml:space="preserve"> </w:t>
      </w:r>
    </w:p>
    <w:p w14:paraId="0385A852" w14:textId="77777777" w:rsidR="00202D75" w:rsidRDefault="00202D75" w:rsidP="00202D75">
      <w:pPr>
        <w:pStyle w:val="a4"/>
        <w:rPr>
          <w:rtl/>
        </w:rPr>
      </w:pPr>
      <w:r>
        <w:rPr>
          <w:rFonts w:hint="cs"/>
          <w:rtl/>
        </w:rPr>
        <w:t>להלן נציע ביסוס לכיוון זה בהסתמך על נפק"מ הלכתיות הנדונות בקרב הפוסקים ועשויות לנבוע ממנו, אך יש להודות שאין בראשונים או באחרונים מי שניסח הבנה זו בצורה מפורשת. קרוב לכך הוא השרידי אש, אשר הדגיש שהמניע להתעלמות מהווה מרכיב משמעותי בהגדרת האיסור: "דכאן</w:t>
      </w:r>
      <w:r>
        <w:rPr>
          <w:rtl/>
        </w:rPr>
        <w:t xml:space="preserve"> </w:t>
      </w:r>
      <w:r>
        <w:rPr>
          <w:rFonts w:hint="cs"/>
          <w:rtl/>
        </w:rPr>
        <w:t>שורש</w:t>
      </w:r>
      <w:r>
        <w:rPr>
          <w:rtl/>
        </w:rPr>
        <w:t xml:space="preserve"> </w:t>
      </w:r>
      <w:r>
        <w:rPr>
          <w:rFonts w:hint="cs"/>
          <w:rtl/>
        </w:rPr>
        <w:t>האיסור</w:t>
      </w:r>
      <w:r>
        <w:rPr>
          <w:rtl/>
        </w:rPr>
        <w:t xml:space="preserve"> </w:t>
      </w:r>
      <w:r>
        <w:rPr>
          <w:rFonts w:hint="cs"/>
          <w:rtl/>
        </w:rPr>
        <w:t>הוא</w:t>
      </w:r>
      <w:r>
        <w:rPr>
          <w:rtl/>
        </w:rPr>
        <w:t xml:space="preserve"> </w:t>
      </w:r>
      <w:r>
        <w:rPr>
          <w:rFonts w:hint="cs"/>
          <w:rtl/>
        </w:rPr>
        <w:t>שלא</w:t>
      </w:r>
      <w:r>
        <w:rPr>
          <w:rtl/>
        </w:rPr>
        <w:t xml:space="preserve"> </w:t>
      </w:r>
      <w:r>
        <w:rPr>
          <w:rFonts w:hint="cs"/>
          <w:rtl/>
        </w:rPr>
        <w:t>לעמוד</w:t>
      </w:r>
      <w:r>
        <w:rPr>
          <w:rtl/>
        </w:rPr>
        <w:t xml:space="preserve"> </w:t>
      </w:r>
      <w:r>
        <w:rPr>
          <w:rFonts w:hint="cs"/>
          <w:rtl/>
        </w:rPr>
        <w:t>על</w:t>
      </w:r>
      <w:r>
        <w:rPr>
          <w:rtl/>
        </w:rPr>
        <w:t xml:space="preserve"> </w:t>
      </w:r>
      <w:r>
        <w:rPr>
          <w:rFonts w:hint="cs"/>
          <w:rtl/>
        </w:rPr>
        <w:t>דם</w:t>
      </w:r>
      <w:r>
        <w:rPr>
          <w:rtl/>
        </w:rPr>
        <w:t xml:space="preserve"> </w:t>
      </w:r>
      <w:r>
        <w:rPr>
          <w:rFonts w:hint="cs"/>
          <w:rtl/>
        </w:rPr>
        <w:t>רעו</w:t>
      </w:r>
      <w:r>
        <w:rPr>
          <w:rtl/>
        </w:rPr>
        <w:t xml:space="preserve">, </w:t>
      </w:r>
      <w:r>
        <w:rPr>
          <w:rFonts w:hint="cs"/>
          <w:rtl/>
        </w:rPr>
        <w:t>והיינו</w:t>
      </w:r>
      <w:r>
        <w:rPr>
          <w:rtl/>
        </w:rPr>
        <w:t xml:space="preserve"> </w:t>
      </w:r>
      <w:r>
        <w:rPr>
          <w:rFonts w:hint="cs"/>
          <w:rtl/>
        </w:rPr>
        <w:t>דווקא</w:t>
      </w:r>
      <w:r>
        <w:rPr>
          <w:rtl/>
        </w:rPr>
        <w:t xml:space="preserve"> </w:t>
      </w:r>
      <w:r>
        <w:rPr>
          <w:rFonts w:hint="cs"/>
          <w:rtl/>
        </w:rPr>
        <w:t>אם</w:t>
      </w:r>
      <w:r>
        <w:rPr>
          <w:rtl/>
        </w:rPr>
        <w:t xml:space="preserve"> </w:t>
      </w:r>
      <w:r>
        <w:rPr>
          <w:rFonts w:hint="cs"/>
          <w:rtl/>
        </w:rPr>
        <w:t>עומד</w:t>
      </w:r>
      <w:r>
        <w:rPr>
          <w:rtl/>
        </w:rPr>
        <w:t xml:space="preserve"> </w:t>
      </w:r>
      <w:r w:rsidRPr="00017716">
        <w:rPr>
          <w:rFonts w:hint="cs"/>
          <w:rtl/>
        </w:rPr>
        <w:t>ואינו</w:t>
      </w:r>
      <w:r w:rsidRPr="00017716">
        <w:rPr>
          <w:rtl/>
        </w:rPr>
        <w:t xml:space="preserve"> </w:t>
      </w:r>
      <w:r w:rsidRPr="00017716">
        <w:rPr>
          <w:rFonts w:hint="cs"/>
          <w:rtl/>
        </w:rPr>
        <w:t>רוצה</w:t>
      </w:r>
      <w:r w:rsidRPr="00017716">
        <w:rPr>
          <w:rtl/>
        </w:rPr>
        <w:t xml:space="preserve"> </w:t>
      </w:r>
      <w:r w:rsidRPr="00017716">
        <w:rPr>
          <w:rFonts w:hint="cs"/>
          <w:rtl/>
        </w:rPr>
        <w:t>לעזור</w:t>
      </w:r>
      <w:r>
        <w:rPr>
          <w:rFonts w:hint="cs"/>
          <w:rtl/>
        </w:rPr>
        <w:t>" (ב', לד). דבריו אינם מפורשים,</w:t>
      </w:r>
      <w:r>
        <w:rPr>
          <w:rStyle w:val="af"/>
          <w:rtl/>
        </w:rPr>
        <w:footnoteReference w:id="27"/>
      </w:r>
      <w:r>
        <w:rPr>
          <w:rFonts w:hint="cs"/>
          <w:rtl/>
        </w:rPr>
        <w:t xml:space="preserve"> אך ניתן לבאר שכוונתו להבנה המוצעת כאן: איסור לא תעמוד הוא איסור השייך לתחום המידות, וממילא נודעת חשיבות רבה למניע העומד מאחורי ההתעלמות. האיסור אינו מתמקד בגרימת המוות או באי ההצלה, אלא בהמנעות מהצלה, על כל המשתמע מכך.</w:t>
      </w:r>
    </w:p>
    <w:p w14:paraId="3996F9E0" w14:textId="77777777" w:rsidR="00202D75" w:rsidRDefault="00202D75" w:rsidP="00202D75">
      <w:pPr>
        <w:pStyle w:val="a4"/>
        <w:rPr>
          <w:rtl/>
        </w:rPr>
      </w:pPr>
      <w:r>
        <w:rPr>
          <w:rFonts w:hint="cs"/>
          <w:rtl/>
        </w:rPr>
        <w:t xml:space="preserve">איסור לא תעמוד אינו האיסור היחיד בו נצטווינו שלא להתעלם מצרת הזולת. ציווי דומה נאמר גם ביחס למצוות השבת אבדה </w:t>
      </w:r>
      <w:r>
        <w:rPr>
          <w:rtl/>
        </w:rPr>
        <w:t>–</w:t>
      </w:r>
      <w:r>
        <w:rPr>
          <w:rFonts w:hint="cs"/>
          <w:rtl/>
        </w:rPr>
        <w:t xml:space="preserve"> "לא תוכל להתעלם" (דברים כ"ב, ג). והנה, נראה כי ביחס לאיסור לא תוכל להתעלם יש מקור להבנה שמוקד האיסור הוא במעשה ההתעלמות כשלעצמו, ואפשר שניתן ללמוד מכך גם לנידון שלנו, אף שמדובר בסוגיות שונות.</w:t>
      </w:r>
    </w:p>
    <w:p w14:paraId="6FFCE708" w14:textId="77777777" w:rsidR="00202D75" w:rsidRDefault="00202D75" w:rsidP="00202D75">
      <w:pPr>
        <w:pStyle w:val="a4"/>
        <w:rPr>
          <w:rtl/>
        </w:rPr>
      </w:pPr>
      <w:r>
        <w:rPr>
          <w:rFonts w:hint="cs"/>
          <w:rtl/>
        </w:rPr>
        <w:lastRenderedPageBreak/>
        <w:t xml:space="preserve">הגמרא בבבא מציעא (כו:) קובעת שאדם שמצא סלע, לקחה על מנת לגזלה, והחזירה לאחר יאוש הבעלים </w:t>
      </w:r>
      <w:r>
        <w:rPr>
          <w:rtl/>
        </w:rPr>
        <w:t>–</w:t>
      </w:r>
      <w:r>
        <w:rPr>
          <w:rFonts w:hint="cs"/>
          <w:rtl/>
        </w:rPr>
        <w:t xml:space="preserve"> "איסורא דעבד עבד". הראשונים על אתר נחלקו האם הכוונה היא שעבר על כל איסורי השבת אבדה על אף שהחזיר, כפי שסובר הרשב"א (שם, ד"ה כתוב), או שמא, כפי שטוענים התוספות (שם, ד"ה מתנה), עבר רק על איסור לא תוכל להתעלם, אך על איסור גזל, שניתק למצוות העשה של השבת אבדה, לא עבר. לכאורה, משיטת התוספות נמצאנו למדים שבעוד שאיסור גזל מתמקד בתוצאה, וממילא ניתן לבטלו אם ישיב את החפץ לבעליו; איסור לא תוכל להתעלם קשור במעשה עצמו, ולכן לא ניתן לתקנו לאחר מכן, גם אם בסופו של דבר החפץ ישוב לבעליו.</w:t>
      </w:r>
      <w:r>
        <w:rPr>
          <w:rStyle w:val="af"/>
          <w:rtl/>
        </w:rPr>
        <w:footnoteReference w:id="28"/>
      </w:r>
    </w:p>
    <w:p w14:paraId="543803E2" w14:textId="77777777" w:rsidR="00202D75" w:rsidRDefault="00202D75" w:rsidP="00202D75">
      <w:pPr>
        <w:pStyle w:val="a4"/>
        <w:rPr>
          <w:rtl/>
        </w:rPr>
      </w:pPr>
      <w:r>
        <w:rPr>
          <w:rFonts w:hint="cs"/>
          <w:rtl/>
        </w:rPr>
        <w:t>בעל הלבוש מבאר את הסוגיה בהתאם לגישת התוספות, אך הוא מוסיף על דבריהם שתי נקודות חשובות:</w:t>
      </w:r>
    </w:p>
    <w:p w14:paraId="03F9D730" w14:textId="77777777" w:rsidR="00202D75" w:rsidRDefault="00202D75" w:rsidP="00202D75">
      <w:pPr>
        <w:pStyle w:val="11"/>
        <w:rPr>
          <w:rtl/>
        </w:rPr>
      </w:pPr>
      <w:r>
        <w:rPr>
          <w:rtl/>
        </w:rPr>
        <w:t>ואם נטלה מתחלה על מנת לגוזלה ועדי</w:t>
      </w:r>
      <w:r>
        <w:rPr>
          <w:rFonts w:hint="cs"/>
          <w:rtl/>
        </w:rPr>
        <w:t>י</w:t>
      </w:r>
      <w:r>
        <w:rPr>
          <w:rtl/>
        </w:rPr>
        <w:t>ן לא נתייאשו ממנה הבעלים, עובר משום השב תשיבם, ומשום לא תוכל להתעלם, ומשום לא תגזול שהרי כוונתו לגוזלה ממנו</w:t>
      </w:r>
      <w:r>
        <w:rPr>
          <w:rFonts w:hint="cs"/>
          <w:rtl/>
        </w:rPr>
        <w:t>.</w:t>
      </w:r>
      <w:r>
        <w:rPr>
          <w:rtl/>
        </w:rPr>
        <w:t xml:space="preserve"> ואפילו אם יחזירנה אח</w:t>
      </w:r>
      <w:r>
        <w:rPr>
          <w:rFonts w:hint="cs"/>
          <w:rtl/>
        </w:rPr>
        <w:t xml:space="preserve">ר </w:t>
      </w:r>
      <w:r>
        <w:rPr>
          <w:rtl/>
        </w:rPr>
        <w:t>כ</w:t>
      </w:r>
      <w:r>
        <w:rPr>
          <w:rFonts w:hint="cs"/>
          <w:rtl/>
        </w:rPr>
        <w:t>ך</w:t>
      </w:r>
      <w:r>
        <w:rPr>
          <w:rtl/>
        </w:rPr>
        <w:t xml:space="preserve"> אף על גב דמתקן השב תשיבם ולאו דגזילה דניתק לעשה דוהשיב את הגזילה, אבל לאו דלא תוכל להתעלם </w:t>
      </w:r>
      <w:r w:rsidRPr="00500E4E">
        <w:rPr>
          <w:rtl/>
        </w:rPr>
        <w:t>אי אפשר לתקן</w:t>
      </w:r>
      <w:r>
        <w:rPr>
          <w:rtl/>
        </w:rPr>
        <w:t xml:space="preserve">, דלא תוכל להתעלם אינה אלא אזהרה לכובש עיניו ונמנע מלהציל כדי להחזירה, והרי </w:t>
      </w:r>
      <w:r w:rsidRPr="00467848">
        <w:rPr>
          <w:rtl/>
        </w:rPr>
        <w:t>מיד שכיון לגוזלה עבר עליו שהעלים עיניו ממנה שלא להחזירה</w:t>
      </w:r>
      <w:r>
        <w:rPr>
          <w:rtl/>
        </w:rPr>
        <w:t>, ולזה אין לו תקנה ואיסורא דעבד עבד וצריך תשובה כעובר על שאר לאוין</w:t>
      </w:r>
      <w:r>
        <w:rPr>
          <w:rFonts w:hint="cs"/>
          <w:rtl/>
        </w:rPr>
        <w:t>.</w:t>
      </w:r>
      <w:r>
        <w:rPr>
          <w:rtl/>
        </w:rPr>
        <w:tab/>
      </w:r>
      <w:r>
        <w:rPr>
          <w:rFonts w:hint="cs"/>
          <w:rtl/>
        </w:rPr>
        <w:t>(חו"מ רנ"ט, א)</w:t>
      </w:r>
      <w:r>
        <w:rPr>
          <w:rStyle w:val="af"/>
          <w:rtl/>
        </w:rPr>
        <w:footnoteReference w:id="29"/>
      </w:r>
    </w:p>
    <w:p w14:paraId="22C0F700" w14:textId="77777777" w:rsidR="00202D75" w:rsidRDefault="00202D75" w:rsidP="00202D75">
      <w:pPr>
        <w:pStyle w:val="a4"/>
        <w:rPr>
          <w:rtl/>
        </w:rPr>
      </w:pPr>
      <w:r>
        <w:rPr>
          <w:rFonts w:hint="cs"/>
          <w:rtl/>
        </w:rPr>
        <w:t xml:space="preserve">לפי הלבוש, מרגע שעבר האדם על איסור ההתעלמות, לא יוכל לתקנו לאחר מכן </w:t>
      </w:r>
      <w:r w:rsidRPr="00500E4E">
        <w:rPr>
          <w:rFonts w:hint="eastAsia"/>
          <w:rtl/>
        </w:rPr>
        <w:t>כלל</w:t>
      </w:r>
      <w:r>
        <w:rPr>
          <w:rFonts w:hint="cs"/>
          <w:rtl/>
        </w:rPr>
        <w:t>, אפילו קודם יאוש הבעלים.</w:t>
      </w:r>
      <w:r>
        <w:rPr>
          <w:rStyle w:val="af"/>
          <w:rtl/>
        </w:rPr>
        <w:footnoteReference w:id="30"/>
      </w:r>
      <w:r>
        <w:rPr>
          <w:rFonts w:hint="cs"/>
          <w:rtl/>
        </w:rPr>
        <w:t xml:space="preserve"> יתר על כן, בהגדרתו לאיסור מדגיש הלבוש את </w:t>
      </w:r>
      <w:r w:rsidRPr="002F275E">
        <w:rPr>
          <w:rFonts w:hint="cs"/>
          <w:rtl/>
        </w:rPr>
        <w:t>כוונתו</w:t>
      </w:r>
      <w:r>
        <w:rPr>
          <w:rFonts w:hint="cs"/>
          <w:rtl/>
        </w:rPr>
        <w:t xml:space="preserve"> של האדם לגזול את האבדה. לדבריו, המתעלם עובר על האיסור ברגע ההתעלמות עצמו, עוד קודם שנטל את הגזלה בידיו. לפי גישה זו איסור לא תוכל להתעלם הוא איסור על מעשה ההתעלמות, שעיקרו בכוונתו השלילית של האדם, וגם כאשר ההתעלמות לא מובילה לתוצאה בעייתית עבור הזולת, עובר המתעלם על האיסור. מסתבר, כי הדבר נובע מן התפיסה שלפיה יסוד האיסור הוא באדישות שמתבטאת בהתעלמות מצרת האחר. כאמור, סברא דומה ניתן להעלות בסוגייתנו, ביחס לאיסור לא תעמוד.</w:t>
      </w:r>
    </w:p>
    <w:p w14:paraId="5FD07511" w14:textId="77777777" w:rsidR="00202D75" w:rsidRDefault="00202D75" w:rsidP="00202D75">
      <w:pPr>
        <w:pStyle w:val="a4"/>
        <w:rPr>
          <w:rtl/>
        </w:rPr>
      </w:pPr>
      <w:r>
        <w:rPr>
          <w:rFonts w:hint="cs"/>
          <w:rtl/>
        </w:rPr>
        <w:lastRenderedPageBreak/>
        <w:t xml:space="preserve">הבנה זו בנוגע לאופיו של איסור לא תעמוד מעלה את השאלה מה הדין כאשר ההתעלמות מצרת הזולת אינה גורמת לו לנזק. מה דינו של אדם הנמנע מלהציל את חברו, אך בסופו של דבר אותו חבר ניזוק מסיבה שאינה קשורה להתנהלותו של אותו אדם, או לחילופין לא ניזוק כלל? דוגמה אפשרית לכך היא אדם הצופה בחברו נאבק כנגד חית טרף ולא מצילו, ולפתע פוגע באותו חבר ברק והורגו. מסברא, יש מקום לדון האם במקרה זה עבר על איסור לא תעמוד, שהרי סוף כל סוף התעלם מצרת חברו; או שמא כיוון שהתעלמותו לא הובילה בפועל לנזק חברו </w:t>
      </w:r>
      <w:r>
        <w:rPr>
          <w:rtl/>
        </w:rPr>
        <w:t>–</w:t>
      </w:r>
      <w:r>
        <w:rPr>
          <w:rFonts w:hint="cs"/>
          <w:rtl/>
        </w:rPr>
        <w:t xml:space="preserve"> אין כאן איסור.</w:t>
      </w:r>
      <w:r>
        <w:rPr>
          <w:rStyle w:val="af"/>
          <w:rtl/>
        </w:rPr>
        <w:footnoteReference w:id="31"/>
      </w:r>
      <w:r>
        <w:rPr>
          <w:rFonts w:hint="cs"/>
          <w:rtl/>
        </w:rPr>
        <w:t xml:space="preserve"> לפי הכיוונים הממקדים את איסור לא תעמוד בתוצאה הבעייתית, מסתבר כי במקרה זה לא עובר המתעלם על האיסור;</w:t>
      </w:r>
      <w:r>
        <w:rPr>
          <w:rStyle w:val="af"/>
          <w:rtl/>
        </w:rPr>
        <w:footnoteReference w:id="32"/>
      </w:r>
      <w:r>
        <w:rPr>
          <w:rFonts w:hint="cs"/>
          <w:rtl/>
        </w:rPr>
        <w:t xml:space="preserve"> אך לפי הכיוון המתמקד בהיבט השלילי שבהתעלמות כשלעצמה </w:t>
      </w:r>
      <w:r>
        <w:rPr>
          <w:rtl/>
        </w:rPr>
        <w:t>–</w:t>
      </w:r>
      <w:r>
        <w:rPr>
          <w:rFonts w:hint="cs"/>
          <w:rtl/>
        </w:rPr>
        <w:t xml:space="preserve"> מסתבר לומר שכן עובר על האיסור.</w:t>
      </w:r>
    </w:p>
    <w:p w14:paraId="5B28049C" w14:textId="77777777" w:rsidR="00202D75" w:rsidRDefault="00202D75" w:rsidP="00202D75">
      <w:pPr>
        <w:pStyle w:val="a4"/>
        <w:rPr>
          <w:rtl/>
        </w:rPr>
      </w:pPr>
      <w:r>
        <w:rPr>
          <w:rFonts w:hint="cs"/>
          <w:rtl/>
        </w:rPr>
        <w:t xml:space="preserve">ניתן להתלבט גם במקרה ההפוך, בו ההמנעות מן ההצלה אמנם הובילה לנזק לחברו, אך היא לא נבעה מן האדישות לגורלו, אלא מתוך חשיבה מוטעית של המתעלם, שמסיבות שונות סבר שאינו אמור להתערב ולהציל. דוגמה אפשרית למקרה שכזה מובאת </w:t>
      </w:r>
      <w:r w:rsidRPr="00225AF8">
        <w:rPr>
          <w:rFonts w:hint="cs"/>
          <w:rtl/>
        </w:rPr>
        <w:t>ב</w:t>
      </w:r>
      <w:r>
        <w:rPr>
          <w:rFonts w:hint="cs"/>
          <w:rtl/>
        </w:rPr>
        <w:t xml:space="preserve">משנה במסכת </w:t>
      </w:r>
      <w:r w:rsidRPr="00225AF8">
        <w:rPr>
          <w:rFonts w:hint="cs"/>
          <w:rtl/>
        </w:rPr>
        <w:t>סוטה</w:t>
      </w:r>
      <w:r>
        <w:rPr>
          <w:rFonts w:hint="cs"/>
          <w:rtl/>
        </w:rPr>
        <w:t>: "הוא</w:t>
      </w:r>
      <w:r>
        <w:rPr>
          <w:rtl/>
        </w:rPr>
        <w:t xml:space="preserve"> </w:t>
      </w:r>
      <w:r>
        <w:rPr>
          <w:rFonts w:hint="cs"/>
          <w:rtl/>
        </w:rPr>
        <w:t>היה</w:t>
      </w:r>
      <w:r>
        <w:rPr>
          <w:rtl/>
        </w:rPr>
        <w:t xml:space="preserve"> </w:t>
      </w:r>
      <w:r>
        <w:rPr>
          <w:rFonts w:hint="cs"/>
          <w:rtl/>
        </w:rPr>
        <w:t>אומר</w:t>
      </w:r>
      <w:r>
        <w:rPr>
          <w:rtl/>
        </w:rPr>
        <w:t xml:space="preserve"> </w:t>
      </w:r>
      <w:r w:rsidRPr="00500E4E">
        <w:rPr>
          <w:rFonts w:hint="eastAsia"/>
          <w:rtl/>
        </w:rPr>
        <w:t>חסיד</w:t>
      </w:r>
      <w:r w:rsidRPr="00500E4E">
        <w:rPr>
          <w:rtl/>
        </w:rPr>
        <w:t xml:space="preserve"> </w:t>
      </w:r>
      <w:r w:rsidRPr="00500E4E">
        <w:rPr>
          <w:rFonts w:hint="eastAsia"/>
          <w:rtl/>
        </w:rPr>
        <w:t>שוטה</w:t>
      </w:r>
      <w:r>
        <w:rPr>
          <w:rtl/>
        </w:rPr>
        <w:t xml:space="preserve"> </w:t>
      </w:r>
      <w:r>
        <w:rPr>
          <w:rFonts w:hint="cs"/>
          <w:rtl/>
        </w:rPr>
        <w:t>ורשע</w:t>
      </w:r>
      <w:r>
        <w:rPr>
          <w:rtl/>
        </w:rPr>
        <w:t xml:space="preserve"> </w:t>
      </w:r>
      <w:r>
        <w:rPr>
          <w:rFonts w:hint="cs"/>
          <w:rtl/>
        </w:rPr>
        <w:t>ערום</w:t>
      </w:r>
      <w:r>
        <w:rPr>
          <w:rtl/>
        </w:rPr>
        <w:t xml:space="preserve"> </w:t>
      </w:r>
      <w:r>
        <w:rPr>
          <w:rFonts w:hint="cs"/>
          <w:rtl/>
        </w:rPr>
        <w:t>ואשה</w:t>
      </w:r>
      <w:r>
        <w:rPr>
          <w:rtl/>
        </w:rPr>
        <w:t xml:space="preserve"> </w:t>
      </w:r>
      <w:r>
        <w:rPr>
          <w:rFonts w:hint="cs"/>
          <w:rtl/>
        </w:rPr>
        <w:t>פרושה</w:t>
      </w:r>
      <w:r>
        <w:rPr>
          <w:rtl/>
        </w:rPr>
        <w:t xml:space="preserve"> </w:t>
      </w:r>
      <w:r>
        <w:rPr>
          <w:rFonts w:hint="cs"/>
          <w:rtl/>
        </w:rPr>
        <w:t>ומכות</w:t>
      </w:r>
      <w:r>
        <w:rPr>
          <w:rtl/>
        </w:rPr>
        <w:t xml:space="preserve"> </w:t>
      </w:r>
      <w:r>
        <w:rPr>
          <w:rFonts w:hint="cs"/>
          <w:rtl/>
        </w:rPr>
        <w:t>פרושין</w:t>
      </w:r>
      <w:r>
        <w:rPr>
          <w:rtl/>
        </w:rPr>
        <w:t xml:space="preserve"> </w:t>
      </w:r>
      <w:r>
        <w:rPr>
          <w:rFonts w:hint="cs"/>
          <w:rtl/>
        </w:rPr>
        <w:t>הרי</w:t>
      </w:r>
      <w:r>
        <w:rPr>
          <w:rtl/>
        </w:rPr>
        <w:t xml:space="preserve"> </w:t>
      </w:r>
      <w:r>
        <w:rPr>
          <w:rFonts w:hint="cs"/>
          <w:rtl/>
        </w:rPr>
        <w:t>אלו</w:t>
      </w:r>
      <w:r>
        <w:rPr>
          <w:rtl/>
        </w:rPr>
        <w:t xml:space="preserve"> </w:t>
      </w:r>
      <w:r>
        <w:rPr>
          <w:rFonts w:hint="cs"/>
          <w:rtl/>
        </w:rPr>
        <w:t>מכלי</w:t>
      </w:r>
      <w:r>
        <w:rPr>
          <w:rtl/>
        </w:rPr>
        <w:t xml:space="preserve"> </w:t>
      </w:r>
      <w:r>
        <w:rPr>
          <w:rFonts w:hint="cs"/>
          <w:rtl/>
        </w:rPr>
        <w:t xml:space="preserve">עולם" </w:t>
      </w:r>
      <w:r w:rsidRPr="002F275E">
        <w:rPr>
          <w:rFonts w:hint="cs"/>
          <w:rtl/>
        </w:rPr>
        <w:t>(ג</w:t>
      </w:r>
      <w:r>
        <w:rPr>
          <w:rFonts w:hint="cs"/>
          <w:rtl/>
        </w:rPr>
        <w:t>',</w:t>
      </w:r>
      <w:r w:rsidRPr="002F275E">
        <w:rPr>
          <w:rFonts w:hint="cs"/>
          <w:rtl/>
        </w:rPr>
        <w:t xml:space="preserve"> ד)</w:t>
      </w:r>
      <w:r>
        <w:rPr>
          <w:rFonts w:hint="cs"/>
          <w:rtl/>
        </w:rPr>
        <w:t>. בגמרא מבואר מיהו אותו חסיד שוטה: "היכי</w:t>
      </w:r>
      <w:r>
        <w:rPr>
          <w:rtl/>
        </w:rPr>
        <w:t xml:space="preserve"> </w:t>
      </w:r>
      <w:r>
        <w:rPr>
          <w:rFonts w:hint="cs"/>
          <w:rtl/>
        </w:rPr>
        <w:t>דמי</w:t>
      </w:r>
      <w:r>
        <w:rPr>
          <w:rtl/>
        </w:rPr>
        <w:t xml:space="preserve"> </w:t>
      </w:r>
      <w:r>
        <w:rPr>
          <w:rFonts w:hint="cs"/>
          <w:rtl/>
        </w:rPr>
        <w:t>חסיד</w:t>
      </w:r>
      <w:r>
        <w:rPr>
          <w:rtl/>
        </w:rPr>
        <w:t xml:space="preserve"> </w:t>
      </w:r>
      <w:r>
        <w:rPr>
          <w:rFonts w:hint="cs"/>
          <w:rtl/>
        </w:rPr>
        <w:t>שוטה</w:t>
      </w:r>
      <w:r>
        <w:rPr>
          <w:rtl/>
        </w:rPr>
        <w:t xml:space="preserve">? </w:t>
      </w:r>
      <w:r>
        <w:rPr>
          <w:rFonts w:hint="cs"/>
          <w:rtl/>
        </w:rPr>
        <w:t>כגון</w:t>
      </w:r>
      <w:r>
        <w:rPr>
          <w:rtl/>
        </w:rPr>
        <w:t xml:space="preserve"> </w:t>
      </w:r>
      <w:r>
        <w:rPr>
          <w:rFonts w:hint="cs"/>
          <w:rtl/>
        </w:rPr>
        <w:t>דקא</w:t>
      </w:r>
      <w:r>
        <w:rPr>
          <w:rtl/>
        </w:rPr>
        <w:t xml:space="preserve"> </w:t>
      </w:r>
      <w:r>
        <w:rPr>
          <w:rFonts w:hint="cs"/>
          <w:rtl/>
        </w:rPr>
        <w:t>טבעה</w:t>
      </w:r>
      <w:r>
        <w:rPr>
          <w:rtl/>
        </w:rPr>
        <w:t xml:space="preserve"> </w:t>
      </w:r>
      <w:r>
        <w:rPr>
          <w:rFonts w:hint="cs"/>
          <w:rtl/>
        </w:rPr>
        <w:t>איתתא</w:t>
      </w:r>
      <w:r>
        <w:rPr>
          <w:rtl/>
        </w:rPr>
        <w:t xml:space="preserve"> </w:t>
      </w:r>
      <w:r>
        <w:rPr>
          <w:rFonts w:hint="cs"/>
          <w:rtl/>
        </w:rPr>
        <w:t>בנהרא</w:t>
      </w:r>
      <w:r>
        <w:rPr>
          <w:rtl/>
        </w:rPr>
        <w:t xml:space="preserve">, </w:t>
      </w:r>
      <w:r>
        <w:rPr>
          <w:rFonts w:hint="cs"/>
          <w:rtl/>
        </w:rPr>
        <w:t>ואמר</w:t>
      </w:r>
      <w:r>
        <w:rPr>
          <w:rtl/>
        </w:rPr>
        <w:t xml:space="preserve">: </w:t>
      </w:r>
      <w:r>
        <w:rPr>
          <w:rFonts w:hint="cs"/>
          <w:rtl/>
        </w:rPr>
        <w:t>לאו</w:t>
      </w:r>
      <w:r>
        <w:rPr>
          <w:rtl/>
        </w:rPr>
        <w:t xml:space="preserve"> </w:t>
      </w:r>
      <w:r>
        <w:rPr>
          <w:rFonts w:hint="cs"/>
          <w:rtl/>
        </w:rPr>
        <w:t>אורח</w:t>
      </w:r>
      <w:r>
        <w:rPr>
          <w:rtl/>
        </w:rPr>
        <w:t xml:space="preserve"> </w:t>
      </w:r>
      <w:r>
        <w:rPr>
          <w:rFonts w:hint="cs"/>
          <w:rtl/>
        </w:rPr>
        <w:t>ארעא</w:t>
      </w:r>
      <w:r>
        <w:rPr>
          <w:rtl/>
        </w:rPr>
        <w:t xml:space="preserve"> </w:t>
      </w:r>
      <w:r>
        <w:rPr>
          <w:rFonts w:hint="cs"/>
          <w:rtl/>
        </w:rPr>
        <w:t>לאיסתכולי</w:t>
      </w:r>
      <w:r>
        <w:rPr>
          <w:rtl/>
        </w:rPr>
        <w:t xml:space="preserve"> </w:t>
      </w:r>
      <w:r>
        <w:rPr>
          <w:rFonts w:hint="cs"/>
          <w:rtl/>
        </w:rPr>
        <w:t>בה</w:t>
      </w:r>
      <w:r>
        <w:rPr>
          <w:rtl/>
        </w:rPr>
        <w:t xml:space="preserve"> </w:t>
      </w:r>
      <w:r>
        <w:rPr>
          <w:rFonts w:hint="cs"/>
          <w:rtl/>
        </w:rPr>
        <w:t xml:space="preserve">ואצולה" </w:t>
      </w:r>
      <w:r w:rsidRPr="002F275E">
        <w:rPr>
          <w:rFonts w:hint="cs"/>
          <w:rtl/>
        </w:rPr>
        <w:t>(כא:)</w:t>
      </w:r>
      <w:r>
        <w:rPr>
          <w:rFonts w:hint="cs"/>
          <w:rtl/>
        </w:rPr>
        <w:t>. לפנינו אדם שמחמת 'יראת שמים' אינו חש להושיט עזרה לאישה הטובעת בנהר.</w:t>
      </w:r>
      <w:r>
        <w:rPr>
          <w:rStyle w:val="af"/>
          <w:rtl/>
        </w:rPr>
        <w:footnoteReference w:id="33"/>
      </w:r>
      <w:r>
        <w:rPr>
          <w:rFonts w:hint="cs"/>
          <w:rtl/>
        </w:rPr>
        <w:t xml:space="preserve"> אין ספק שאותו חסיד שוטה נוהג שלא כהלכה, אך יש מקום לשאול האם הוא עובר על איסור לא תעמוד. יש מאחרוני זמננו שדייקו מכך שהמשנה מכנה את אותו אדם 'חסיד שוטה', ולא נוקטת כינויים חמורים יותר, כגון 'רשע', שאינו עובר על איסור של ממש. לפי הכיוון שהצענו ביסוד האיסור ניתן להסביר שהיות שאותו חסיד שוטה פועל  מתוך סיבה ערכית, ולא מתוך </w:t>
      </w:r>
      <w:r>
        <w:rPr>
          <w:rFonts w:hint="cs"/>
          <w:rtl/>
        </w:rPr>
        <w:lastRenderedPageBreak/>
        <w:t>אדישות גרידא, הרי שאין זו ההתעלמות שנאסרה.</w:t>
      </w:r>
      <w:r>
        <w:rPr>
          <w:rStyle w:val="af"/>
          <w:rtl/>
        </w:rPr>
        <w:footnoteReference w:id="34"/>
      </w:r>
      <w:r>
        <w:rPr>
          <w:rFonts w:hint="cs"/>
          <w:rtl/>
        </w:rPr>
        <w:t xml:space="preserve"> כאשר לא קיים יסוד האדישות, לא יעבור המתעלם על האיסור.</w:t>
      </w:r>
      <w:r>
        <w:rPr>
          <w:rStyle w:val="af"/>
          <w:rtl/>
        </w:rPr>
        <w:footnoteReference w:id="35"/>
      </w:r>
    </w:p>
    <w:p w14:paraId="2945C30B" w14:textId="77777777" w:rsidR="00202D75" w:rsidRDefault="00202D75" w:rsidP="00202D75">
      <w:pPr>
        <w:pStyle w:val="a4"/>
        <w:rPr>
          <w:rtl/>
        </w:rPr>
      </w:pPr>
      <w:r>
        <w:rPr>
          <w:rFonts w:hint="cs"/>
          <w:rtl/>
        </w:rPr>
        <w:t xml:space="preserve">לסיכום, עמדנו על שלושה כיוונים אפשריים ביסוד איסור לא תעמוד על דם רעך. לפי הכיוון הראשון, איסור זה הוא סניף לאיסור רצח, ולאורו בחנו האם דיני רצח נוהגים בו. לפי הכיוון השני, איסור זה הוא חיזוק למצוות השבת גופו, ואפשר שמתוך כך נובעות קוּלות מפליגות בהיקפו. בפשטות, שני כיוונים אלו מדגישים </w:t>
      </w:r>
      <w:r w:rsidRPr="008D170D">
        <w:rPr>
          <w:rFonts w:hint="cs"/>
          <w:rtl/>
        </w:rPr>
        <w:t>תוצאה</w:t>
      </w:r>
      <w:r>
        <w:rPr>
          <w:rFonts w:hint="cs"/>
          <w:rtl/>
        </w:rPr>
        <w:t xml:space="preserve"> או מצב בעייתיים הנגרמים בעקבות ההתעלמות. בנוסף, שניהם נתמכים על ידי מקורות מפורשים בגמרא ובראשונים. הצענו כיוון שלישי, לפיו האיסור הוא בעצם </w:t>
      </w:r>
      <w:r w:rsidRPr="008D170D">
        <w:rPr>
          <w:rFonts w:hint="cs"/>
          <w:rtl/>
        </w:rPr>
        <w:t>מעשה</w:t>
      </w:r>
      <w:r>
        <w:rPr>
          <w:rFonts w:hint="cs"/>
          <w:rtl/>
        </w:rPr>
        <w:t xml:space="preserve"> ההתעלמות מצרת החבר, על האדישות הגלומה בו, ללא קשר לתוצאותיו. הסבר זה מקנה חשיבות רבה לכוונה שמלווה את האדם בהתעלמותו. הראינו כי כיוון זה, אף שאין לו מקור מפורש בדברי הראשונים והאחרונים, עולה בצורה מפורשת יותר בסוגיית איסור לא תוכל להתעלם, המקבילה מבחינות רבות לסוגייתנו.</w:t>
      </w:r>
    </w:p>
    <w:p w14:paraId="745845D3" w14:textId="77777777" w:rsidR="00202D75" w:rsidRDefault="00202D75" w:rsidP="00202D75">
      <w:pPr>
        <w:pStyle w:val="a4"/>
        <w:rPr>
          <w:rtl/>
        </w:rPr>
      </w:pPr>
      <w:r>
        <w:rPr>
          <w:rFonts w:hint="cs"/>
          <w:rtl/>
        </w:rPr>
        <w:t xml:space="preserve">למעשה, ניתן לומר כי כל אחד משלושת הכיוונים שהעלינו ממקד את איסור לא תעמוד בתחום הלכתי שונה: הכיוון הראשון (רצח במחדל) ממקד את האיסור בהלכות רוצח ושמירת הנפש; הכיוון השני (חיזוק למצוות השבת גופו) </w:t>
      </w:r>
      <w:r>
        <w:rPr>
          <w:rtl/>
        </w:rPr>
        <w:t>–</w:t>
      </w:r>
      <w:r>
        <w:rPr>
          <w:rFonts w:hint="cs"/>
          <w:rtl/>
        </w:rPr>
        <w:t xml:space="preserve"> בהלכות גזילה ואבדה; והכיוון השלישי (האדישות שבהתעלמות) </w:t>
      </w:r>
      <w:r>
        <w:rPr>
          <w:rtl/>
        </w:rPr>
        <w:t>–</w:t>
      </w:r>
      <w:r>
        <w:rPr>
          <w:rFonts w:hint="cs"/>
          <w:rtl/>
        </w:rPr>
        <w:t xml:space="preserve"> בהלכות דעות.</w:t>
      </w:r>
    </w:p>
    <w:p w14:paraId="797B9EC5" w14:textId="77777777" w:rsidR="00202D75" w:rsidRDefault="00202D75" w:rsidP="00202D75">
      <w:pPr>
        <w:pStyle w:val="II"/>
        <w:rPr>
          <w:rtl/>
        </w:rPr>
      </w:pPr>
      <w:r>
        <w:rPr>
          <w:rFonts w:hint="cs"/>
          <w:rtl/>
        </w:rPr>
        <w:t>ב. היקף האיסור</w:t>
      </w:r>
    </w:p>
    <w:p w14:paraId="1686D3CB" w14:textId="77777777" w:rsidR="00202D75" w:rsidRDefault="00202D75" w:rsidP="00202D75">
      <w:pPr>
        <w:pStyle w:val="a4"/>
        <w:rPr>
          <w:rtl/>
        </w:rPr>
      </w:pPr>
      <w:r>
        <w:rPr>
          <w:rFonts w:hint="cs"/>
          <w:rtl/>
        </w:rPr>
        <w:t xml:space="preserve">רבים מן הדיונים ההלכתיים בענין היקף איסור לא תעמוד מתקשרים לשאלה כללית אחת, אם בכל מקרה בו האדם נמנע מלהציל את חברו הנתון בסכנה הוא עובר על איסור לא </w:t>
      </w:r>
      <w:r>
        <w:rPr>
          <w:rFonts w:hint="cs"/>
          <w:rtl/>
        </w:rPr>
        <w:lastRenderedPageBreak/>
        <w:t>תעמוד, או שמא יכולות להיות נסיבות מקלות: כאשר ההצלה גובה ממנו מחיר משמעותי; כאשר עצם הסכנה או לחילופין יעילות ניסיון ההצלה נתונים בספק, וכדומה.</w:t>
      </w:r>
    </w:p>
    <w:p w14:paraId="4D77DFB2" w14:textId="77777777" w:rsidR="00202D75" w:rsidRDefault="00202D75" w:rsidP="00202D75">
      <w:pPr>
        <w:pStyle w:val="a4"/>
        <w:rPr>
          <w:rtl/>
        </w:rPr>
      </w:pPr>
      <w:r>
        <w:rPr>
          <w:rFonts w:hint="cs"/>
          <w:rtl/>
        </w:rPr>
        <w:t>במילים אחרות, עולה השאלה האם האיסור קיים דווקא כאשר מאפייני המקרה ברורים, ואין לאדם כל תירוץ או סיבה שלא להציל, או שמא האיסור קיים גם בנסיבות מעורפלות ומורכבות יותר. ניתן לנסח התלבטות זו כשאלה אם כל התעלמות מצרת חברו נאסרה, או דווקא התעלמות אקטיבית וברורה.</w:t>
      </w:r>
    </w:p>
    <w:p w14:paraId="0ACD9E69" w14:textId="77777777" w:rsidR="00202D75" w:rsidRDefault="00202D75" w:rsidP="00202D75">
      <w:pPr>
        <w:pStyle w:val="a4"/>
        <w:rPr>
          <w:rtl/>
        </w:rPr>
      </w:pPr>
      <w:r>
        <w:rPr>
          <w:rFonts w:hint="cs"/>
          <w:rtl/>
        </w:rPr>
        <w:t>לעניות דעתי, מסתבר לתלות שאלה כללית זו בהבנות השונות שהעלינו לעיל ביסוד האיסור. ככל שיוגדר האיסור לפי התוצאה הבעייתית הנובעת מן ההתעלמות, אין חשיבות למידת ההפגנתיות שהייתה בהתעלמות זו. בסופו של דבר, ההתעלמות הובילה לתוצאה בעייתית, ובכך טמונה הבעיה העיקרית. לעומת זאת, אם נבין שמוקד האיסור הוא באדישות המופגנת במעשה ההתעלמות עצמו, יש מקום רב לומר שהמתעלם עובר על האיסור דווקא כאשר קיימת התעלמות משמעותית. רמת ההתעלמות המאפיינת את המעשה רלוונטית בעיקר אם האיסור מתמקד במעשה, ופחות אם הוא קשור לתוצאה.</w:t>
      </w:r>
      <w:r>
        <w:rPr>
          <w:rStyle w:val="af"/>
          <w:rtl/>
        </w:rPr>
        <w:footnoteReference w:id="36"/>
      </w:r>
    </w:p>
    <w:p w14:paraId="0D42E775" w14:textId="77777777" w:rsidR="00202D75" w:rsidRDefault="00202D75" w:rsidP="00202D75">
      <w:pPr>
        <w:pStyle w:val="a4"/>
        <w:rPr>
          <w:rtl/>
        </w:rPr>
      </w:pPr>
      <w:r>
        <w:rPr>
          <w:rFonts w:hint="cs"/>
          <w:rtl/>
        </w:rPr>
        <w:t>נבחן מספר דיונים הקשורים להיקף האיסור. דיונים אלו קובעים ברכה לעצמם, אך במקביל, מרביתם קשורים לשאלה הכללית שהצגנו:</w:t>
      </w:r>
    </w:p>
    <w:p w14:paraId="5AB627A7" w14:textId="77777777" w:rsidR="00202D75" w:rsidRDefault="00202D75" w:rsidP="00202D75">
      <w:pPr>
        <w:pStyle w:val="III"/>
        <w:rPr>
          <w:rtl/>
        </w:rPr>
      </w:pPr>
      <w:r>
        <w:rPr>
          <w:rFonts w:hint="cs"/>
          <w:rtl/>
        </w:rPr>
        <w:t>1. יעילות ההצלה ומידת הצורך בה</w:t>
      </w:r>
    </w:p>
    <w:p w14:paraId="191C1BB2" w14:textId="77777777" w:rsidR="00202D75" w:rsidRDefault="00202D75" w:rsidP="00202D75">
      <w:pPr>
        <w:pStyle w:val="a4"/>
        <w:rPr>
          <w:rtl/>
        </w:rPr>
      </w:pPr>
      <w:r>
        <w:rPr>
          <w:rFonts w:hint="cs"/>
          <w:rtl/>
        </w:rPr>
        <w:t>ישנם מספר מקרים בהם נסיבות האירוע שבפניו ניצב האדם אינן ברורות כל צרכן. לעתים, המציל אינו בטוח שיש בכוחו להציל. האם גם במקרה בו יעילות ההצלה מוטלת בספק קיים איסור לא תעמוד? הגרי"פ פערלא, בביאורו לספר המצוות של רס"ג, טוען שבמקרה זה אין חובת הצלה:</w:t>
      </w:r>
    </w:p>
    <w:p w14:paraId="665F2FF6" w14:textId="77777777" w:rsidR="00202D75" w:rsidRDefault="00202D75" w:rsidP="00202D75">
      <w:pPr>
        <w:pStyle w:val="11"/>
        <w:rPr>
          <w:rtl/>
        </w:rPr>
      </w:pPr>
      <w:r>
        <w:rPr>
          <w:rFonts w:hint="cs"/>
          <w:rtl/>
        </w:rPr>
        <w:t>ולכאורה</w:t>
      </w:r>
      <w:r>
        <w:rPr>
          <w:rtl/>
        </w:rPr>
        <w:t xml:space="preserve"> </w:t>
      </w:r>
      <w:r>
        <w:rPr>
          <w:rFonts w:hint="cs"/>
          <w:rtl/>
        </w:rPr>
        <w:t>היה</w:t>
      </w:r>
      <w:r>
        <w:rPr>
          <w:rtl/>
        </w:rPr>
        <w:t xml:space="preserve"> </w:t>
      </w:r>
      <w:r>
        <w:rPr>
          <w:rFonts w:hint="cs"/>
          <w:rtl/>
        </w:rPr>
        <w:t>נראה</w:t>
      </w:r>
      <w:r>
        <w:rPr>
          <w:rtl/>
        </w:rPr>
        <w:t xml:space="preserve"> </w:t>
      </w:r>
      <w:r>
        <w:rPr>
          <w:rFonts w:hint="cs"/>
          <w:rtl/>
        </w:rPr>
        <w:t>לומר</w:t>
      </w:r>
      <w:r>
        <w:rPr>
          <w:rtl/>
        </w:rPr>
        <w:t xml:space="preserve"> </w:t>
      </w:r>
      <w:r>
        <w:rPr>
          <w:rFonts w:hint="cs"/>
          <w:rtl/>
        </w:rPr>
        <w:t>דמלאו</w:t>
      </w:r>
      <w:r>
        <w:rPr>
          <w:rtl/>
        </w:rPr>
        <w:t xml:space="preserve"> </w:t>
      </w:r>
      <w:r>
        <w:rPr>
          <w:rFonts w:hint="cs"/>
          <w:rtl/>
        </w:rPr>
        <w:t>דלא</w:t>
      </w:r>
      <w:r>
        <w:rPr>
          <w:rtl/>
        </w:rPr>
        <w:t xml:space="preserve"> </w:t>
      </w:r>
      <w:r>
        <w:rPr>
          <w:rFonts w:hint="cs"/>
          <w:rtl/>
        </w:rPr>
        <w:t>תעמוד</w:t>
      </w:r>
      <w:r>
        <w:rPr>
          <w:rtl/>
        </w:rPr>
        <w:t xml:space="preserve"> </w:t>
      </w:r>
      <w:r>
        <w:rPr>
          <w:rFonts w:hint="cs"/>
          <w:rtl/>
        </w:rPr>
        <w:t>על</w:t>
      </w:r>
      <w:r>
        <w:rPr>
          <w:rtl/>
        </w:rPr>
        <w:t xml:space="preserve"> </w:t>
      </w:r>
      <w:r>
        <w:rPr>
          <w:rFonts w:hint="cs"/>
          <w:rtl/>
        </w:rPr>
        <w:t>דם</w:t>
      </w:r>
      <w:r>
        <w:rPr>
          <w:rtl/>
        </w:rPr>
        <w:t xml:space="preserve"> </w:t>
      </w:r>
      <w:r>
        <w:rPr>
          <w:rFonts w:hint="cs"/>
          <w:rtl/>
        </w:rPr>
        <w:t>רעך</w:t>
      </w:r>
      <w:r>
        <w:rPr>
          <w:rtl/>
        </w:rPr>
        <w:t xml:space="preserve"> </w:t>
      </w:r>
      <w:r>
        <w:rPr>
          <w:rFonts w:hint="cs"/>
          <w:rtl/>
        </w:rPr>
        <w:t>לא</w:t>
      </w:r>
      <w:r>
        <w:rPr>
          <w:rtl/>
        </w:rPr>
        <w:t xml:space="preserve"> </w:t>
      </w:r>
      <w:r>
        <w:rPr>
          <w:rFonts w:hint="cs"/>
          <w:rtl/>
        </w:rPr>
        <w:t>שמעינן</w:t>
      </w:r>
      <w:r>
        <w:rPr>
          <w:rtl/>
        </w:rPr>
        <w:t xml:space="preserve"> </w:t>
      </w:r>
      <w:r>
        <w:rPr>
          <w:rFonts w:hint="cs"/>
          <w:rtl/>
        </w:rPr>
        <w:t>אלא</w:t>
      </w:r>
      <w:r>
        <w:rPr>
          <w:rtl/>
        </w:rPr>
        <w:t xml:space="preserve"> </w:t>
      </w:r>
      <w:r>
        <w:rPr>
          <w:rFonts w:hint="cs"/>
          <w:rtl/>
        </w:rPr>
        <w:t>היכא</w:t>
      </w:r>
      <w:r>
        <w:rPr>
          <w:rtl/>
        </w:rPr>
        <w:t xml:space="preserve"> </w:t>
      </w:r>
      <w:r>
        <w:rPr>
          <w:rFonts w:hint="cs"/>
          <w:rtl/>
        </w:rPr>
        <w:t>דבודאי</w:t>
      </w:r>
      <w:r>
        <w:rPr>
          <w:rtl/>
        </w:rPr>
        <w:t xml:space="preserve"> </w:t>
      </w:r>
      <w:r>
        <w:rPr>
          <w:rFonts w:hint="cs"/>
          <w:rtl/>
        </w:rPr>
        <w:t>יש</w:t>
      </w:r>
      <w:r>
        <w:rPr>
          <w:rtl/>
        </w:rPr>
        <w:t xml:space="preserve"> </w:t>
      </w:r>
      <w:r>
        <w:rPr>
          <w:rFonts w:hint="cs"/>
          <w:rtl/>
        </w:rPr>
        <w:t>בידו</w:t>
      </w:r>
      <w:r>
        <w:rPr>
          <w:rtl/>
        </w:rPr>
        <w:t xml:space="preserve"> </w:t>
      </w:r>
      <w:r>
        <w:rPr>
          <w:rFonts w:hint="cs"/>
          <w:rtl/>
        </w:rPr>
        <w:t>כדי</w:t>
      </w:r>
      <w:r>
        <w:rPr>
          <w:rtl/>
        </w:rPr>
        <w:t xml:space="preserve"> </w:t>
      </w:r>
      <w:r>
        <w:rPr>
          <w:rFonts w:hint="cs"/>
          <w:rtl/>
        </w:rPr>
        <w:t>להצילו</w:t>
      </w:r>
      <w:r>
        <w:rPr>
          <w:rtl/>
        </w:rPr>
        <w:t xml:space="preserve"> </w:t>
      </w:r>
      <w:r>
        <w:rPr>
          <w:rFonts w:hint="cs"/>
          <w:rtl/>
        </w:rPr>
        <w:t>מרעתו.</w:t>
      </w:r>
      <w:r>
        <w:rPr>
          <w:rtl/>
        </w:rPr>
        <w:tab/>
      </w:r>
      <w:r>
        <w:rPr>
          <w:rFonts w:hint="cs"/>
          <w:rtl/>
        </w:rPr>
        <w:t>(עשין כח)</w:t>
      </w:r>
    </w:p>
    <w:p w14:paraId="6CBFE853" w14:textId="77777777" w:rsidR="00202D75" w:rsidRDefault="00202D75" w:rsidP="00202D75">
      <w:pPr>
        <w:pStyle w:val="a4"/>
        <w:rPr>
          <w:rtl/>
        </w:rPr>
      </w:pPr>
      <w:r>
        <w:rPr>
          <w:rFonts w:hint="cs"/>
          <w:rtl/>
        </w:rPr>
        <w:lastRenderedPageBreak/>
        <w:t>מקרה נוסף בו נסיבות האירוע מעורפלות הוא כאשר הסכנה עצמה אינה ודאית. הר"ן בסנהדרין מקשה מדוע יש צורך בפסוק מיוחד לאיסור לא תעמוד, ולא ניתן ללמוד את חובת ההצלה מקיומו של דין רודף. ותירוצו:</w:t>
      </w:r>
    </w:p>
    <w:p w14:paraId="1940B0F0" w14:textId="77777777" w:rsidR="00202D75" w:rsidRDefault="00202D75" w:rsidP="00202D75">
      <w:pPr>
        <w:pStyle w:val="11"/>
        <w:rPr>
          <w:rtl/>
        </w:rPr>
      </w:pPr>
      <w:r>
        <w:rPr>
          <w:rFonts w:hint="cs"/>
          <w:rtl/>
        </w:rPr>
        <w:t>יש לומר</w:t>
      </w:r>
      <w:r>
        <w:rPr>
          <w:rtl/>
        </w:rPr>
        <w:t xml:space="preserve"> </w:t>
      </w:r>
      <w:r>
        <w:rPr>
          <w:rFonts w:hint="cs"/>
          <w:rtl/>
        </w:rPr>
        <w:t>דמקרא</w:t>
      </w:r>
      <w:r>
        <w:rPr>
          <w:rtl/>
        </w:rPr>
        <w:t xml:space="preserve"> </w:t>
      </w:r>
      <w:r>
        <w:rPr>
          <w:rFonts w:hint="cs"/>
          <w:rtl/>
        </w:rPr>
        <w:t>דניתן</w:t>
      </w:r>
      <w:r>
        <w:rPr>
          <w:rtl/>
        </w:rPr>
        <w:t xml:space="preserve"> </w:t>
      </w:r>
      <w:r>
        <w:rPr>
          <w:rFonts w:hint="cs"/>
          <w:rtl/>
        </w:rPr>
        <w:t>להצילו</w:t>
      </w:r>
      <w:r>
        <w:rPr>
          <w:rtl/>
        </w:rPr>
        <w:t xml:space="preserve"> </w:t>
      </w:r>
      <w:r>
        <w:rPr>
          <w:rFonts w:hint="cs"/>
          <w:rtl/>
        </w:rPr>
        <w:t>בנפשו</w:t>
      </w:r>
      <w:r>
        <w:rPr>
          <w:rtl/>
        </w:rPr>
        <w:t xml:space="preserve"> </w:t>
      </w:r>
      <w:r>
        <w:rPr>
          <w:rFonts w:hint="cs"/>
          <w:rtl/>
        </w:rPr>
        <w:t>לא</w:t>
      </w:r>
      <w:r>
        <w:rPr>
          <w:rtl/>
        </w:rPr>
        <w:t xml:space="preserve"> </w:t>
      </w:r>
      <w:r>
        <w:rPr>
          <w:rFonts w:hint="cs"/>
          <w:rtl/>
        </w:rPr>
        <w:t>שמעינן</w:t>
      </w:r>
      <w:r>
        <w:rPr>
          <w:rtl/>
        </w:rPr>
        <w:t xml:space="preserve"> </w:t>
      </w:r>
      <w:r>
        <w:rPr>
          <w:rFonts w:hint="cs"/>
          <w:rtl/>
        </w:rPr>
        <w:t>אלא</w:t>
      </w:r>
      <w:r>
        <w:rPr>
          <w:rtl/>
        </w:rPr>
        <w:t xml:space="preserve"> </w:t>
      </w:r>
      <w:r>
        <w:rPr>
          <w:rFonts w:hint="cs"/>
          <w:rtl/>
        </w:rPr>
        <w:t>במי</w:t>
      </w:r>
      <w:r>
        <w:rPr>
          <w:rtl/>
        </w:rPr>
        <w:t xml:space="preserve"> </w:t>
      </w:r>
      <w:r>
        <w:rPr>
          <w:rFonts w:hint="cs"/>
          <w:rtl/>
        </w:rPr>
        <w:t>שברור</w:t>
      </w:r>
      <w:r>
        <w:rPr>
          <w:rtl/>
        </w:rPr>
        <w:t xml:space="preserve"> </w:t>
      </w:r>
      <w:r>
        <w:rPr>
          <w:rFonts w:hint="cs"/>
          <w:rtl/>
        </w:rPr>
        <w:t>לו</w:t>
      </w:r>
      <w:r>
        <w:rPr>
          <w:rtl/>
        </w:rPr>
        <w:t xml:space="preserve"> </w:t>
      </w:r>
      <w:r>
        <w:rPr>
          <w:rFonts w:hint="cs"/>
          <w:rtl/>
        </w:rPr>
        <w:t>כשמש</w:t>
      </w:r>
      <w:r>
        <w:rPr>
          <w:rtl/>
        </w:rPr>
        <w:t xml:space="preserve"> </w:t>
      </w:r>
      <w:r>
        <w:rPr>
          <w:rFonts w:hint="cs"/>
          <w:rtl/>
        </w:rPr>
        <w:t>שהוא</w:t>
      </w:r>
      <w:r>
        <w:rPr>
          <w:rtl/>
        </w:rPr>
        <w:t xml:space="preserve"> </w:t>
      </w:r>
      <w:r>
        <w:rPr>
          <w:rFonts w:hint="cs"/>
          <w:rtl/>
        </w:rPr>
        <w:t>רוצה</w:t>
      </w:r>
      <w:r>
        <w:rPr>
          <w:rtl/>
        </w:rPr>
        <w:t xml:space="preserve"> </w:t>
      </w:r>
      <w:r>
        <w:rPr>
          <w:rFonts w:hint="cs"/>
          <w:rtl/>
        </w:rPr>
        <w:t>להרגו</w:t>
      </w:r>
      <w:r>
        <w:rPr>
          <w:rtl/>
        </w:rPr>
        <w:t xml:space="preserve"> </w:t>
      </w:r>
      <w:r>
        <w:rPr>
          <w:rFonts w:hint="cs"/>
          <w:rtl/>
        </w:rPr>
        <w:t>ובכהאי גונא</w:t>
      </w:r>
      <w:r>
        <w:rPr>
          <w:rtl/>
        </w:rPr>
        <w:t xml:space="preserve"> </w:t>
      </w:r>
      <w:r>
        <w:rPr>
          <w:rFonts w:hint="cs"/>
          <w:rtl/>
        </w:rPr>
        <w:t>במי</w:t>
      </w:r>
      <w:r>
        <w:rPr>
          <w:rtl/>
        </w:rPr>
        <w:t xml:space="preserve"> </w:t>
      </w:r>
      <w:r>
        <w:rPr>
          <w:rFonts w:hint="cs"/>
          <w:rtl/>
        </w:rPr>
        <w:t>שברור</w:t>
      </w:r>
      <w:r>
        <w:rPr>
          <w:rtl/>
        </w:rPr>
        <w:t xml:space="preserve"> </w:t>
      </w:r>
      <w:r>
        <w:rPr>
          <w:rFonts w:hint="cs"/>
          <w:rtl/>
        </w:rPr>
        <w:t>לו</w:t>
      </w:r>
      <w:r>
        <w:rPr>
          <w:rtl/>
        </w:rPr>
        <w:t xml:space="preserve"> </w:t>
      </w:r>
      <w:r>
        <w:rPr>
          <w:rFonts w:hint="cs"/>
          <w:rtl/>
        </w:rPr>
        <w:t>כשמש</w:t>
      </w:r>
      <w:r>
        <w:rPr>
          <w:rtl/>
        </w:rPr>
        <w:t xml:space="preserve"> </w:t>
      </w:r>
      <w:r>
        <w:rPr>
          <w:rFonts w:hint="cs"/>
          <w:rtl/>
        </w:rPr>
        <w:t>שיטבע</w:t>
      </w:r>
      <w:r>
        <w:rPr>
          <w:rtl/>
        </w:rPr>
        <w:t xml:space="preserve"> </w:t>
      </w:r>
      <w:r>
        <w:rPr>
          <w:rFonts w:hint="cs"/>
          <w:rtl/>
        </w:rPr>
        <w:t>בנהר</w:t>
      </w:r>
      <w:r>
        <w:rPr>
          <w:rtl/>
        </w:rPr>
        <w:t xml:space="preserve"> </w:t>
      </w:r>
      <w:r>
        <w:rPr>
          <w:rFonts w:hint="cs"/>
          <w:rtl/>
        </w:rPr>
        <w:t>אם</w:t>
      </w:r>
      <w:r>
        <w:rPr>
          <w:rtl/>
        </w:rPr>
        <w:t xml:space="preserve"> </w:t>
      </w:r>
      <w:r>
        <w:rPr>
          <w:rFonts w:hint="cs"/>
          <w:rtl/>
        </w:rPr>
        <w:t>לא</w:t>
      </w:r>
      <w:r>
        <w:rPr>
          <w:rtl/>
        </w:rPr>
        <w:t xml:space="preserve"> </w:t>
      </w:r>
      <w:r>
        <w:rPr>
          <w:rFonts w:hint="cs"/>
          <w:rtl/>
        </w:rPr>
        <w:t>יצילוהו</w:t>
      </w:r>
      <w:r>
        <w:rPr>
          <w:rtl/>
        </w:rPr>
        <w:t xml:space="preserve"> </w:t>
      </w:r>
      <w:r>
        <w:rPr>
          <w:rFonts w:hint="cs"/>
          <w:rtl/>
        </w:rPr>
        <w:t>הוא</w:t>
      </w:r>
      <w:r>
        <w:rPr>
          <w:rtl/>
        </w:rPr>
        <w:t xml:space="preserve"> </w:t>
      </w:r>
      <w:r>
        <w:rPr>
          <w:rFonts w:hint="cs"/>
          <w:rtl/>
        </w:rPr>
        <w:t>דמחייב</w:t>
      </w:r>
      <w:r>
        <w:rPr>
          <w:rtl/>
        </w:rPr>
        <w:t xml:space="preserve"> </w:t>
      </w:r>
      <w:r>
        <w:rPr>
          <w:rFonts w:hint="cs"/>
          <w:rtl/>
        </w:rPr>
        <w:t>להצילו</w:t>
      </w:r>
      <w:r>
        <w:rPr>
          <w:rtl/>
        </w:rPr>
        <w:t xml:space="preserve"> </w:t>
      </w:r>
      <w:r>
        <w:rPr>
          <w:rFonts w:hint="cs"/>
          <w:rtl/>
        </w:rPr>
        <w:t>אבל</w:t>
      </w:r>
      <w:r>
        <w:rPr>
          <w:rtl/>
        </w:rPr>
        <w:t xml:space="preserve"> </w:t>
      </w:r>
      <w:r>
        <w:rPr>
          <w:rFonts w:hint="cs"/>
          <w:rtl/>
        </w:rPr>
        <w:t>על</w:t>
      </w:r>
      <w:r>
        <w:rPr>
          <w:rtl/>
        </w:rPr>
        <w:t xml:space="preserve"> </w:t>
      </w:r>
      <w:r>
        <w:rPr>
          <w:rFonts w:hint="cs"/>
          <w:rtl/>
        </w:rPr>
        <w:t>ספק</w:t>
      </w:r>
      <w:r>
        <w:rPr>
          <w:rtl/>
        </w:rPr>
        <w:t xml:space="preserve"> </w:t>
      </w:r>
      <w:r>
        <w:rPr>
          <w:rFonts w:hint="cs"/>
          <w:rtl/>
        </w:rPr>
        <w:t>לא</w:t>
      </w:r>
      <w:r>
        <w:rPr>
          <w:rtl/>
        </w:rPr>
        <w:t xml:space="preserve"> </w:t>
      </w:r>
      <w:r>
        <w:rPr>
          <w:rFonts w:hint="cs"/>
          <w:rtl/>
        </w:rPr>
        <w:t>שמעינן</w:t>
      </w:r>
      <w:r>
        <w:rPr>
          <w:rtl/>
        </w:rPr>
        <w:t xml:space="preserve"> </w:t>
      </w:r>
      <w:r>
        <w:rPr>
          <w:rFonts w:hint="cs"/>
          <w:rtl/>
        </w:rPr>
        <w:t>מידי</w:t>
      </w:r>
      <w:r>
        <w:rPr>
          <w:rtl/>
        </w:rPr>
        <w:t xml:space="preserve"> </w:t>
      </w:r>
      <w:r>
        <w:rPr>
          <w:rFonts w:hint="cs"/>
          <w:rtl/>
        </w:rPr>
        <w:t>משום הכי</w:t>
      </w:r>
      <w:r w:rsidRPr="005B2CD9">
        <w:rPr>
          <w:rtl/>
        </w:rPr>
        <w:t xml:space="preserve"> </w:t>
      </w:r>
      <w:r w:rsidRPr="005B2CD9">
        <w:rPr>
          <w:rFonts w:hint="cs"/>
          <w:rtl/>
        </w:rPr>
        <w:t>אתא</w:t>
      </w:r>
      <w:r w:rsidRPr="005B2CD9">
        <w:rPr>
          <w:rtl/>
        </w:rPr>
        <w:t xml:space="preserve"> </w:t>
      </w:r>
      <w:r w:rsidRPr="005B2CD9">
        <w:rPr>
          <w:rFonts w:hint="cs"/>
          <w:rtl/>
        </w:rPr>
        <w:t>קרא</w:t>
      </w:r>
      <w:r w:rsidRPr="005B2CD9">
        <w:rPr>
          <w:rtl/>
        </w:rPr>
        <w:t xml:space="preserve"> </w:t>
      </w:r>
      <w:r w:rsidRPr="005B2CD9">
        <w:rPr>
          <w:rFonts w:hint="cs"/>
          <w:rtl/>
        </w:rPr>
        <w:t>דלא</w:t>
      </w:r>
      <w:r w:rsidRPr="005B2CD9">
        <w:rPr>
          <w:rtl/>
        </w:rPr>
        <w:t xml:space="preserve"> </w:t>
      </w:r>
      <w:r w:rsidRPr="005B2CD9">
        <w:rPr>
          <w:rFonts w:hint="cs"/>
          <w:rtl/>
        </w:rPr>
        <w:t>תעמו</w:t>
      </w:r>
      <w:r>
        <w:rPr>
          <w:rFonts w:hint="cs"/>
          <w:rtl/>
        </w:rPr>
        <w:t>ד</w:t>
      </w:r>
      <w:r w:rsidRPr="005B2CD9">
        <w:rPr>
          <w:rtl/>
        </w:rPr>
        <w:t xml:space="preserve"> </w:t>
      </w:r>
      <w:r w:rsidRPr="005B2CD9">
        <w:rPr>
          <w:rFonts w:hint="cs"/>
          <w:rtl/>
        </w:rPr>
        <w:t>על</w:t>
      </w:r>
      <w:r w:rsidRPr="005B2CD9">
        <w:rPr>
          <w:rtl/>
        </w:rPr>
        <w:t xml:space="preserve"> </w:t>
      </w:r>
      <w:r w:rsidRPr="005B2CD9">
        <w:rPr>
          <w:rFonts w:hint="cs"/>
          <w:rtl/>
        </w:rPr>
        <w:t>דם</w:t>
      </w:r>
      <w:r w:rsidRPr="005B2CD9">
        <w:rPr>
          <w:rtl/>
        </w:rPr>
        <w:t xml:space="preserve"> </w:t>
      </w:r>
      <w:r w:rsidRPr="005B2CD9">
        <w:rPr>
          <w:rFonts w:hint="cs"/>
          <w:rtl/>
        </w:rPr>
        <w:t>רעך</w:t>
      </w:r>
      <w:r w:rsidRPr="005B2CD9">
        <w:rPr>
          <w:rtl/>
        </w:rPr>
        <w:t xml:space="preserve"> </w:t>
      </w:r>
      <w:r w:rsidRPr="005B2CD9">
        <w:rPr>
          <w:rFonts w:hint="cs"/>
          <w:rtl/>
        </w:rPr>
        <w:t>לומר</w:t>
      </w:r>
      <w:r w:rsidRPr="005B2CD9">
        <w:rPr>
          <w:rtl/>
        </w:rPr>
        <w:t xml:space="preserve"> </w:t>
      </w:r>
      <w:r w:rsidRPr="005B2CD9">
        <w:rPr>
          <w:rFonts w:hint="cs"/>
          <w:rtl/>
        </w:rPr>
        <w:t>שהוא</w:t>
      </w:r>
      <w:r w:rsidRPr="005B2CD9">
        <w:rPr>
          <w:rtl/>
        </w:rPr>
        <w:t xml:space="preserve"> </w:t>
      </w:r>
      <w:r w:rsidRPr="005B2CD9">
        <w:rPr>
          <w:rFonts w:hint="cs"/>
          <w:rtl/>
        </w:rPr>
        <w:t>מצוו</w:t>
      </w:r>
      <w:r>
        <w:rPr>
          <w:rFonts w:hint="cs"/>
          <w:rtl/>
        </w:rPr>
        <w:t>ה</w:t>
      </w:r>
      <w:r w:rsidRPr="005B2CD9">
        <w:rPr>
          <w:rtl/>
        </w:rPr>
        <w:t xml:space="preserve"> </w:t>
      </w:r>
      <w:r w:rsidRPr="005B2CD9">
        <w:rPr>
          <w:rFonts w:hint="cs"/>
          <w:rtl/>
        </w:rPr>
        <w:t>לטרוח</w:t>
      </w:r>
      <w:r w:rsidRPr="005B2CD9">
        <w:rPr>
          <w:rtl/>
        </w:rPr>
        <w:t xml:space="preserve"> </w:t>
      </w:r>
      <w:r w:rsidRPr="005B2CD9">
        <w:rPr>
          <w:rFonts w:hint="cs"/>
          <w:rtl/>
        </w:rPr>
        <w:t>בו</w:t>
      </w:r>
      <w:r w:rsidRPr="005B2CD9">
        <w:rPr>
          <w:rtl/>
        </w:rPr>
        <w:t xml:space="preserve"> </w:t>
      </w:r>
      <w:r w:rsidRPr="005B2CD9">
        <w:rPr>
          <w:rFonts w:hint="cs"/>
          <w:rtl/>
        </w:rPr>
        <w:t>אף</w:t>
      </w:r>
      <w:r w:rsidRPr="005B2CD9">
        <w:rPr>
          <w:rtl/>
        </w:rPr>
        <w:t xml:space="preserve"> </w:t>
      </w:r>
      <w:r w:rsidRPr="005B2CD9">
        <w:rPr>
          <w:rFonts w:hint="cs"/>
          <w:rtl/>
        </w:rPr>
        <w:t>על</w:t>
      </w:r>
      <w:r w:rsidRPr="005B2CD9">
        <w:rPr>
          <w:rtl/>
        </w:rPr>
        <w:t xml:space="preserve"> </w:t>
      </w:r>
      <w:r w:rsidRPr="005B2CD9">
        <w:rPr>
          <w:rFonts w:hint="cs"/>
          <w:rtl/>
        </w:rPr>
        <w:t>הספק</w:t>
      </w:r>
      <w:r>
        <w:rPr>
          <w:rFonts w:hint="cs"/>
          <w:rtl/>
        </w:rPr>
        <w:t>.</w:t>
      </w:r>
      <w:r>
        <w:rPr>
          <w:rtl/>
        </w:rPr>
        <w:tab/>
      </w:r>
      <w:r>
        <w:rPr>
          <w:rFonts w:hint="cs"/>
          <w:rtl/>
        </w:rPr>
        <w:t>(עג. ד"ה גמרא וכי מה)</w:t>
      </w:r>
    </w:p>
    <w:p w14:paraId="61D0B988" w14:textId="77777777" w:rsidR="00202D75" w:rsidRDefault="00202D75" w:rsidP="00202D75">
      <w:pPr>
        <w:pStyle w:val="a4"/>
        <w:rPr>
          <w:rtl/>
        </w:rPr>
      </w:pPr>
      <w:r>
        <w:rPr>
          <w:rFonts w:hint="cs"/>
          <w:rtl/>
        </w:rPr>
        <w:t>לפי הר"ן, החידוש שנלמד מאיסור לא תעמוד הוא שקיימת חובת הצלה גם כאשר הסכנה מסופקת. יתכן כי חידושו של הר"ן שנוי במחלוקת: התוספות (ד"ה להצילו) הקשו אף הם את קושייתו, אך תירצו אותה באופן אחר, שללא הלאו המיוחד של לא תעמוד היינו סבורים שחובת ההצלה היא בגדר עשה בלבד. יתכן שהתוספות חולקים על הר"ן וסוברים שלא קיימת חובת הצלה כאשר הסכנה מסופקת.</w:t>
      </w:r>
      <w:r>
        <w:rPr>
          <w:rStyle w:val="af"/>
          <w:rtl/>
        </w:rPr>
        <w:footnoteReference w:id="37"/>
      </w:r>
    </w:p>
    <w:p w14:paraId="1F6A8826" w14:textId="77777777" w:rsidR="00202D75" w:rsidRDefault="00202D75" w:rsidP="00202D75">
      <w:pPr>
        <w:pStyle w:val="a4"/>
        <w:rPr>
          <w:rtl/>
        </w:rPr>
      </w:pPr>
      <w:r>
        <w:rPr>
          <w:rFonts w:hint="cs"/>
          <w:rtl/>
        </w:rPr>
        <w:t xml:space="preserve">את יסוד המחלוקת בשאלה זו ניתן להסביר בשני אופנים: האחד, בהתאם לחקירה הכללית שהעלינו, אם אדם עובר על איסור לא תעמוד רק כאשר התעלמותו היא אקטיבית וברורה, או בכל מקרה של התעלמות. המקרים שלפנינו, בהם נסיבות האירוע אינן ברורות, עשויות להוות מקרה מבחן לשאלה זו. אדם שנמנע מלסייע כאשר אינו בטוח בקיומה של הסכנה או ביכולתו לעזור </w:t>
      </w:r>
      <w:r>
        <w:rPr>
          <w:rtl/>
        </w:rPr>
        <w:t>–</w:t>
      </w:r>
      <w:r>
        <w:rPr>
          <w:rFonts w:hint="cs"/>
          <w:rtl/>
        </w:rPr>
        <w:t xml:space="preserve"> אינו בגדר מתעלם מצרת חברו. האופן השני בו ניתן להסביר את יסוד המחלוקת אינו קשור לחקירתנו: בהנחה שבכל ניסיון הצלה גלומה סכנה מסוימת למציל, והתורה מצווה אותו להסתכן רק כאשר ברור שביכולתו להציל, אזי כאשר ההצלה או הסכנה עצמן מסופקות, אל לו להכניס עצמו לסכנה עבור ספק הצלת חברו.</w:t>
      </w:r>
    </w:p>
    <w:p w14:paraId="54F5E94D" w14:textId="77777777" w:rsidR="00202D75" w:rsidRDefault="00202D75" w:rsidP="00202D75">
      <w:pPr>
        <w:pStyle w:val="III"/>
        <w:rPr>
          <w:rtl/>
        </w:rPr>
      </w:pPr>
      <w:r>
        <w:rPr>
          <w:rFonts w:hint="cs"/>
          <w:rtl/>
        </w:rPr>
        <w:t xml:space="preserve">2. </w:t>
      </w:r>
      <w:r w:rsidRPr="002F275E">
        <w:rPr>
          <w:rFonts w:hint="cs"/>
          <w:rtl/>
        </w:rPr>
        <w:t>מוחשיות הסכנה</w:t>
      </w:r>
    </w:p>
    <w:p w14:paraId="79042475" w14:textId="77777777" w:rsidR="00202D75" w:rsidRDefault="00202D75" w:rsidP="00202D75">
      <w:pPr>
        <w:pStyle w:val="a4"/>
        <w:rPr>
          <w:rtl/>
        </w:rPr>
      </w:pPr>
      <w:r w:rsidRPr="002F275E">
        <w:rPr>
          <w:rFonts w:hint="cs"/>
          <w:rtl/>
        </w:rPr>
        <w:t>דיון דומה מתקיים גם ביחס לסכנה עתידית. האחרונים עמדו על מתח שקיים בין שתי הלכות ברמב"ם. ביחס לרודף</w:t>
      </w:r>
      <w:r>
        <w:rPr>
          <w:rFonts w:hint="cs"/>
          <w:rtl/>
        </w:rPr>
        <w:t xml:space="preserve"> אחר חברו</w:t>
      </w:r>
      <w:r w:rsidRPr="002F275E">
        <w:rPr>
          <w:rFonts w:hint="cs"/>
          <w:rtl/>
        </w:rPr>
        <w:t>, כותב הרמב"ם (רוצח</w:t>
      </w:r>
      <w:r>
        <w:rPr>
          <w:rFonts w:hint="cs"/>
          <w:rtl/>
        </w:rPr>
        <w:t xml:space="preserve"> ושמירת הנפש</w:t>
      </w:r>
      <w:r w:rsidRPr="002F275E">
        <w:rPr>
          <w:rFonts w:hint="cs"/>
          <w:rtl/>
        </w:rPr>
        <w:t xml:space="preserve"> א</w:t>
      </w:r>
      <w:r>
        <w:rPr>
          <w:rFonts w:hint="cs"/>
          <w:rtl/>
        </w:rPr>
        <w:t>',</w:t>
      </w:r>
      <w:r w:rsidRPr="002F275E">
        <w:rPr>
          <w:rFonts w:hint="cs"/>
          <w:rtl/>
        </w:rPr>
        <w:t xml:space="preserve"> ו) שכל ישראל מצ</w:t>
      </w:r>
      <w:r>
        <w:rPr>
          <w:rFonts w:hint="cs"/>
          <w:rtl/>
        </w:rPr>
        <w:t xml:space="preserve">ווים להציל את הנרדף מיד רודפו מדין לא תעמוד על דם רעך. ברם, ביחס לגנב הבא במחתרת </w:t>
      </w:r>
      <w:r w:rsidRPr="002F275E">
        <w:rPr>
          <w:rFonts w:hint="cs"/>
          <w:rtl/>
        </w:rPr>
        <w:t>(גניבה ט</w:t>
      </w:r>
      <w:r>
        <w:rPr>
          <w:rFonts w:hint="cs"/>
          <w:rtl/>
        </w:rPr>
        <w:t>',</w:t>
      </w:r>
      <w:r w:rsidRPr="002F275E">
        <w:rPr>
          <w:rFonts w:hint="cs"/>
          <w:rtl/>
        </w:rPr>
        <w:t xml:space="preserve"> ז)</w:t>
      </w:r>
      <w:r>
        <w:rPr>
          <w:rFonts w:hint="cs"/>
          <w:rtl/>
        </w:rPr>
        <w:t>, הרמב"ם אמנם כותב שרשות ביד כל אדם להורגו, אך הוא לא מזכיר שיש ציווי לעשות כן. ויש לבאר, אם אכן מוטל על הבא במחתרת דין רודף, מדוע לא יחול ביחס אליו איסור לא תעמוד?</w:t>
      </w:r>
    </w:p>
    <w:p w14:paraId="2EF79584" w14:textId="77777777" w:rsidR="00202D75" w:rsidRDefault="00202D75" w:rsidP="00202D75">
      <w:pPr>
        <w:pStyle w:val="a4"/>
        <w:rPr>
          <w:rtl/>
        </w:rPr>
      </w:pPr>
      <w:r>
        <w:rPr>
          <w:rFonts w:hint="cs"/>
          <w:rtl/>
        </w:rPr>
        <w:lastRenderedPageBreak/>
        <w:t xml:space="preserve">הרב </w:t>
      </w:r>
      <w:r w:rsidRPr="008D7ED9">
        <w:rPr>
          <w:rFonts w:hint="cs"/>
          <w:rtl/>
        </w:rPr>
        <w:t xml:space="preserve">שמואל רוזובסקי </w:t>
      </w:r>
      <w:r w:rsidRPr="002F275E">
        <w:rPr>
          <w:rFonts w:hint="cs"/>
          <w:rtl/>
        </w:rPr>
        <w:t>(</w:t>
      </w:r>
      <w:r>
        <w:rPr>
          <w:rFonts w:hint="cs"/>
          <w:rtl/>
        </w:rPr>
        <w:t xml:space="preserve">שיעורי ר' שמואל, </w:t>
      </w:r>
      <w:r w:rsidRPr="002F275E">
        <w:rPr>
          <w:rFonts w:hint="cs"/>
          <w:rtl/>
        </w:rPr>
        <w:t>סנהדרין עב.)</w:t>
      </w:r>
      <w:r w:rsidRPr="008D7ED9">
        <w:rPr>
          <w:rFonts w:hint="cs"/>
          <w:rtl/>
        </w:rPr>
        <w:t xml:space="preserve"> </w:t>
      </w:r>
      <w:r>
        <w:rPr>
          <w:rFonts w:hint="cs"/>
          <w:rtl/>
        </w:rPr>
        <w:t>מבאר</w:t>
      </w:r>
      <w:r w:rsidRPr="008D7ED9">
        <w:rPr>
          <w:rFonts w:hint="cs"/>
          <w:rtl/>
        </w:rPr>
        <w:t xml:space="preserve"> </w:t>
      </w:r>
      <w:r>
        <w:rPr>
          <w:rFonts w:hint="cs"/>
          <w:rtl/>
        </w:rPr>
        <w:t xml:space="preserve">שעצם החלת שם רודף על הבא במחתרת מהווה דין מחודש. בפשטות, הבא במחתרת אינו מבקש לפגוע בנפשו של בעל הבית, אלא רק לגנוב ממנו. התורה מחילה עליו שם רודף משום שהיא דנה אותו על שם סופו: לפי שאין אדם מעמיד עצמו על ממונו, כמבואר בסוגיה בסנהדרין </w:t>
      </w:r>
      <w:r w:rsidRPr="002F275E">
        <w:rPr>
          <w:rFonts w:hint="cs"/>
          <w:rtl/>
        </w:rPr>
        <w:t>(עב.)</w:t>
      </w:r>
      <w:r>
        <w:rPr>
          <w:rFonts w:hint="cs"/>
          <w:rtl/>
        </w:rPr>
        <w:t>, צופה התורה שהגנב עתיד לסכן את בעל הבית, ולכן מתירה את ההתגוננות מפניו מראש. לטענת הרב רוזובסקי, גם לאחר חידושה של התורה, שהבא במחתרת כרודף דמי, לא ניתן להכליל את הריגתו באיסור לא תעמוד. זאת, מכיוון שכל עוד הסכנה אינה מוחשית, אלא רק עתידית, אין כאן ניצול ששייך להצילו.</w:t>
      </w:r>
      <w:r>
        <w:rPr>
          <w:rStyle w:val="af"/>
          <w:rtl/>
        </w:rPr>
        <w:footnoteReference w:id="38"/>
      </w:r>
    </w:p>
    <w:p w14:paraId="6B2FA9EA" w14:textId="77777777" w:rsidR="00202D75" w:rsidRDefault="00202D75" w:rsidP="00202D75">
      <w:pPr>
        <w:pStyle w:val="a4"/>
        <w:rPr>
          <w:rtl/>
        </w:rPr>
      </w:pPr>
      <w:r w:rsidRPr="00A82A32">
        <w:rPr>
          <w:rFonts w:hint="cs"/>
          <w:rtl/>
        </w:rPr>
        <w:t>מקור נוסף לשאלת איסור לא תעמוד במקום סכנה עתידית הוא דברי הרמב"ן</w:t>
      </w:r>
      <w:r>
        <w:rPr>
          <w:rFonts w:hint="cs"/>
          <w:rtl/>
        </w:rPr>
        <w:t xml:space="preserve"> עה"ת</w:t>
      </w:r>
      <w:r w:rsidRPr="00A82A32">
        <w:rPr>
          <w:rFonts w:hint="cs"/>
          <w:rtl/>
        </w:rPr>
        <w:t xml:space="preserve"> (דברים כ</w:t>
      </w:r>
      <w:r>
        <w:rPr>
          <w:rFonts w:hint="cs"/>
          <w:rtl/>
        </w:rPr>
        <w:t>"</w:t>
      </w:r>
      <w:r w:rsidRPr="00A82A32">
        <w:rPr>
          <w:rFonts w:hint="cs"/>
          <w:rtl/>
        </w:rPr>
        <w:t>ב, ח), הכותב שמצוות המעקה "מבוארת מלא תעמוד על דם רעך". זאת, אף שהחובה לבנות מעקה היא חובה שתכליתה למנוע הסתכנות עתידית ולא להציל מפני סכנה קיימת ומוחשית.</w:t>
      </w:r>
    </w:p>
    <w:p w14:paraId="1E96625B" w14:textId="77777777" w:rsidR="00202D75" w:rsidRDefault="00202D75" w:rsidP="00202D75">
      <w:pPr>
        <w:pStyle w:val="a4"/>
        <w:rPr>
          <w:rtl/>
        </w:rPr>
      </w:pPr>
      <w:r>
        <w:rPr>
          <w:rFonts w:hint="cs"/>
          <w:rtl/>
        </w:rPr>
        <w:t>יש מרבני זמננו שדן גם במקרה בו הפער בין האדם לבין הסכנה מתקיים במרחב ולא בזמן. הרב יהודה הרצל הנקין, בעל שו"ת בני בנים, טען כי "...</w:t>
      </w:r>
      <w:r w:rsidRPr="00E4171A">
        <w:rPr>
          <w:rFonts w:hint="cs"/>
          <w:rtl/>
        </w:rPr>
        <w:t>לגבי</w:t>
      </w:r>
      <w:r w:rsidRPr="00E4171A">
        <w:rPr>
          <w:rtl/>
        </w:rPr>
        <w:t xml:space="preserve"> </w:t>
      </w:r>
      <w:r w:rsidRPr="00E4171A">
        <w:rPr>
          <w:rFonts w:hint="cs"/>
          <w:rtl/>
        </w:rPr>
        <w:t>לא</w:t>
      </w:r>
      <w:r w:rsidRPr="00E4171A">
        <w:rPr>
          <w:rtl/>
        </w:rPr>
        <w:t xml:space="preserve"> </w:t>
      </w:r>
      <w:r w:rsidRPr="00E4171A">
        <w:rPr>
          <w:rFonts w:hint="cs"/>
          <w:rtl/>
        </w:rPr>
        <w:t>תעמוד</w:t>
      </w:r>
      <w:r w:rsidRPr="00E4171A">
        <w:rPr>
          <w:rtl/>
        </w:rPr>
        <w:t xml:space="preserve"> </w:t>
      </w:r>
      <w:r w:rsidRPr="00E4171A">
        <w:rPr>
          <w:rFonts w:hint="cs"/>
          <w:rtl/>
        </w:rPr>
        <w:t>על</w:t>
      </w:r>
      <w:r w:rsidRPr="00E4171A">
        <w:rPr>
          <w:rtl/>
        </w:rPr>
        <w:t xml:space="preserve"> </w:t>
      </w:r>
      <w:r w:rsidRPr="00E4171A">
        <w:rPr>
          <w:rFonts w:hint="cs"/>
          <w:rtl/>
        </w:rPr>
        <w:t>דם</w:t>
      </w:r>
      <w:r w:rsidRPr="00E4171A">
        <w:rPr>
          <w:rtl/>
        </w:rPr>
        <w:t xml:space="preserve"> </w:t>
      </w:r>
      <w:r w:rsidRPr="00E4171A">
        <w:rPr>
          <w:rFonts w:hint="cs"/>
          <w:rtl/>
        </w:rPr>
        <w:t>רעך</w:t>
      </w:r>
      <w:r w:rsidRPr="00E4171A">
        <w:rPr>
          <w:rtl/>
        </w:rPr>
        <w:t xml:space="preserve"> </w:t>
      </w:r>
      <w:r w:rsidRPr="00E4171A">
        <w:rPr>
          <w:rFonts w:hint="cs"/>
          <w:rtl/>
        </w:rPr>
        <w:t>יש</w:t>
      </w:r>
      <w:r w:rsidRPr="00E4171A">
        <w:rPr>
          <w:rtl/>
        </w:rPr>
        <w:t xml:space="preserve"> </w:t>
      </w:r>
      <w:r w:rsidRPr="00E4171A">
        <w:rPr>
          <w:rFonts w:hint="cs"/>
          <w:rtl/>
        </w:rPr>
        <w:t>להסתפק</w:t>
      </w:r>
      <w:r w:rsidRPr="00E4171A">
        <w:rPr>
          <w:rtl/>
        </w:rPr>
        <w:t xml:space="preserve"> </w:t>
      </w:r>
      <w:r w:rsidRPr="00E4171A">
        <w:rPr>
          <w:rFonts w:hint="cs"/>
          <w:rtl/>
        </w:rPr>
        <w:t>האם</w:t>
      </w:r>
      <w:r w:rsidRPr="00E4171A">
        <w:rPr>
          <w:rtl/>
        </w:rPr>
        <w:t xml:space="preserve"> </w:t>
      </w:r>
      <w:r w:rsidRPr="00E4171A">
        <w:rPr>
          <w:rFonts w:hint="cs"/>
          <w:rtl/>
        </w:rPr>
        <w:t>חייב</w:t>
      </w:r>
      <w:r w:rsidRPr="00E4171A">
        <w:rPr>
          <w:rtl/>
        </w:rPr>
        <w:t xml:space="preserve"> </w:t>
      </w:r>
      <w:r w:rsidRPr="00E4171A">
        <w:rPr>
          <w:rFonts w:hint="cs"/>
          <w:rtl/>
        </w:rPr>
        <w:t>בו</w:t>
      </w:r>
      <w:r w:rsidRPr="00E4171A">
        <w:rPr>
          <w:rtl/>
        </w:rPr>
        <w:t xml:space="preserve"> </w:t>
      </w:r>
      <w:r w:rsidRPr="00E4171A">
        <w:rPr>
          <w:rFonts w:hint="cs"/>
          <w:rtl/>
        </w:rPr>
        <w:t>כשאינו</w:t>
      </w:r>
      <w:r w:rsidRPr="00E4171A">
        <w:rPr>
          <w:rtl/>
        </w:rPr>
        <w:t xml:space="preserve"> </w:t>
      </w:r>
      <w:r w:rsidRPr="00E4171A">
        <w:rPr>
          <w:rFonts w:hint="cs"/>
          <w:rtl/>
        </w:rPr>
        <w:t>רואה</w:t>
      </w:r>
      <w:r w:rsidRPr="00E4171A">
        <w:rPr>
          <w:rtl/>
        </w:rPr>
        <w:t xml:space="preserve"> </w:t>
      </w:r>
      <w:r w:rsidRPr="00E4171A">
        <w:rPr>
          <w:rFonts w:hint="cs"/>
          <w:rtl/>
        </w:rPr>
        <w:t>את</w:t>
      </w:r>
      <w:r w:rsidRPr="00E4171A">
        <w:rPr>
          <w:rtl/>
        </w:rPr>
        <w:t xml:space="preserve"> </w:t>
      </w:r>
      <w:r w:rsidRPr="00E4171A">
        <w:rPr>
          <w:rFonts w:hint="cs"/>
          <w:rtl/>
        </w:rPr>
        <w:t>חברו</w:t>
      </w:r>
      <w:r w:rsidRPr="00E4171A">
        <w:rPr>
          <w:rtl/>
        </w:rPr>
        <w:t xml:space="preserve"> </w:t>
      </w:r>
      <w:r w:rsidRPr="00E4171A">
        <w:rPr>
          <w:rFonts w:hint="cs"/>
          <w:rtl/>
        </w:rPr>
        <w:t>ואינו</w:t>
      </w:r>
      <w:r w:rsidRPr="00E4171A">
        <w:rPr>
          <w:rtl/>
        </w:rPr>
        <w:t xml:space="preserve"> </w:t>
      </w:r>
      <w:r w:rsidRPr="00E4171A">
        <w:rPr>
          <w:rFonts w:hint="cs"/>
          <w:rtl/>
        </w:rPr>
        <w:t>מכירו</w:t>
      </w:r>
      <w:r>
        <w:rPr>
          <w:rFonts w:hint="cs"/>
          <w:rtl/>
        </w:rPr>
        <w:t>" (א', מג). לדידו, יתכן שלא שייך להתחייב באיסור לא תעמוד כאשר הסכנה אינה מוחשית וניצבת אל מול האדם. מכך ביקש להעלות את האפשרות שלפיה "</w:t>
      </w:r>
      <w:r w:rsidRPr="00E4171A">
        <w:rPr>
          <w:rFonts w:hint="cs"/>
          <w:rtl/>
        </w:rPr>
        <w:t>בסתם</w:t>
      </w:r>
      <w:r w:rsidRPr="00E4171A">
        <w:rPr>
          <w:rtl/>
        </w:rPr>
        <w:t xml:space="preserve"> </w:t>
      </w:r>
      <w:r w:rsidRPr="00E4171A">
        <w:rPr>
          <w:rFonts w:hint="cs"/>
          <w:rtl/>
        </w:rPr>
        <w:t>שבויים</w:t>
      </w:r>
      <w:r w:rsidRPr="00E4171A">
        <w:rPr>
          <w:rtl/>
        </w:rPr>
        <w:t xml:space="preserve"> </w:t>
      </w:r>
      <w:r w:rsidRPr="00E4171A">
        <w:rPr>
          <w:rFonts w:hint="cs"/>
          <w:rtl/>
        </w:rPr>
        <w:t>שאינו</w:t>
      </w:r>
      <w:r w:rsidRPr="00E4171A">
        <w:rPr>
          <w:rtl/>
        </w:rPr>
        <w:t xml:space="preserve"> </w:t>
      </w:r>
      <w:r w:rsidRPr="00E4171A">
        <w:rPr>
          <w:rFonts w:hint="cs"/>
          <w:rtl/>
        </w:rPr>
        <w:t>רואם</w:t>
      </w:r>
      <w:r w:rsidRPr="00E4171A">
        <w:rPr>
          <w:rtl/>
        </w:rPr>
        <w:t xml:space="preserve"> </w:t>
      </w:r>
      <w:r w:rsidRPr="00E4171A">
        <w:rPr>
          <w:rFonts w:hint="cs"/>
          <w:rtl/>
        </w:rPr>
        <w:t>אפשר</w:t>
      </w:r>
      <w:r w:rsidRPr="00E4171A">
        <w:rPr>
          <w:rtl/>
        </w:rPr>
        <w:t xml:space="preserve"> </w:t>
      </w:r>
      <w:r w:rsidRPr="00E4171A">
        <w:rPr>
          <w:rFonts w:hint="cs"/>
          <w:rtl/>
        </w:rPr>
        <w:t>שאינו</w:t>
      </w:r>
      <w:r w:rsidRPr="00E4171A">
        <w:rPr>
          <w:rtl/>
        </w:rPr>
        <w:t xml:space="preserve"> </w:t>
      </w:r>
      <w:r w:rsidRPr="00E4171A">
        <w:rPr>
          <w:rFonts w:hint="cs"/>
          <w:rtl/>
        </w:rPr>
        <w:t>עובר</w:t>
      </w:r>
      <w:r w:rsidRPr="00E4171A">
        <w:rPr>
          <w:rtl/>
        </w:rPr>
        <w:t xml:space="preserve"> </w:t>
      </w:r>
      <w:r w:rsidRPr="00E4171A">
        <w:rPr>
          <w:rFonts w:hint="cs"/>
          <w:rtl/>
        </w:rPr>
        <w:t>על</w:t>
      </w:r>
      <w:r w:rsidRPr="00E4171A">
        <w:rPr>
          <w:rtl/>
        </w:rPr>
        <w:t xml:space="preserve"> </w:t>
      </w:r>
      <w:r w:rsidRPr="00E4171A">
        <w:rPr>
          <w:rFonts w:hint="cs"/>
          <w:rtl/>
        </w:rPr>
        <w:t>לא</w:t>
      </w:r>
      <w:r w:rsidRPr="00E4171A">
        <w:rPr>
          <w:rtl/>
        </w:rPr>
        <w:t xml:space="preserve"> </w:t>
      </w:r>
      <w:r w:rsidRPr="00E4171A">
        <w:rPr>
          <w:rFonts w:hint="cs"/>
          <w:rtl/>
        </w:rPr>
        <w:t>תעמוד</w:t>
      </w:r>
      <w:r w:rsidRPr="00E4171A">
        <w:rPr>
          <w:rtl/>
        </w:rPr>
        <w:t xml:space="preserve"> </w:t>
      </w:r>
      <w:r w:rsidRPr="00E4171A">
        <w:rPr>
          <w:rFonts w:hint="cs"/>
          <w:rtl/>
        </w:rPr>
        <w:t>אף</w:t>
      </w:r>
      <w:r w:rsidRPr="00E4171A">
        <w:rPr>
          <w:rtl/>
        </w:rPr>
        <w:t xml:space="preserve"> </w:t>
      </w:r>
      <w:r w:rsidRPr="00E4171A">
        <w:rPr>
          <w:rFonts w:hint="cs"/>
          <w:rtl/>
        </w:rPr>
        <w:t>על</w:t>
      </w:r>
      <w:r w:rsidRPr="00E4171A">
        <w:rPr>
          <w:rtl/>
        </w:rPr>
        <w:t xml:space="preserve"> </w:t>
      </w:r>
      <w:r w:rsidRPr="00E4171A">
        <w:rPr>
          <w:rFonts w:hint="cs"/>
          <w:rtl/>
        </w:rPr>
        <w:t>פי</w:t>
      </w:r>
      <w:r w:rsidRPr="00E4171A">
        <w:rPr>
          <w:rtl/>
        </w:rPr>
        <w:t xml:space="preserve"> </w:t>
      </w:r>
      <w:r w:rsidRPr="00E4171A">
        <w:rPr>
          <w:rFonts w:hint="cs"/>
          <w:rtl/>
        </w:rPr>
        <w:t>שסתמם</w:t>
      </w:r>
      <w:r w:rsidRPr="00E4171A">
        <w:rPr>
          <w:rtl/>
        </w:rPr>
        <w:t xml:space="preserve"> </w:t>
      </w:r>
      <w:r>
        <w:rPr>
          <w:rFonts w:hint="cs"/>
          <w:rtl/>
        </w:rPr>
        <w:t>בסכנה" (שם). בשני מקרים אלו, בהם הסכנה איננה מוחשית, יש מקום לומר שלא יעבור המתעלם על איסור לא תעמוד, במיוחד אם נדרשת התעלמות פעילה בכדי לעבור עליו.</w:t>
      </w:r>
    </w:p>
    <w:p w14:paraId="0A4809B7" w14:textId="77777777" w:rsidR="00202D75" w:rsidRDefault="00202D75" w:rsidP="00202D75">
      <w:pPr>
        <w:pStyle w:val="III"/>
        <w:rPr>
          <w:rtl/>
        </w:rPr>
      </w:pPr>
      <w:r>
        <w:rPr>
          <w:rFonts w:hint="cs"/>
          <w:rtl/>
        </w:rPr>
        <w:t>3. מחיר ההצלה</w:t>
      </w:r>
    </w:p>
    <w:p w14:paraId="08A95DFE" w14:textId="77777777" w:rsidR="00202D75" w:rsidRDefault="00202D75" w:rsidP="00202D75">
      <w:pPr>
        <w:pStyle w:val="a4"/>
        <w:rPr>
          <w:rtl/>
        </w:rPr>
      </w:pPr>
      <w:r>
        <w:rPr>
          <w:rFonts w:hint="cs"/>
          <w:rtl/>
        </w:rPr>
        <w:t xml:space="preserve">הפוסקים דנו בשאלה מהו המחיר שנדרש המציל לשלם עבור ההצלה. אשר למחיר הכספי, עמדנו על יסודות הדברים לעיל, וראינו כי יש הסוברים שחייב להוציא את כל ממונו עבור ההצלה, יש הסוברים שחייב לשלם עד חומש, ויש הסבורים שאינו חייב לשלם כלל. לעיל </w:t>
      </w:r>
      <w:r>
        <w:rPr>
          <w:rFonts w:hint="cs"/>
          <w:rtl/>
        </w:rPr>
        <w:lastRenderedPageBreak/>
        <w:t>הראינו כיצד דיון זה מתקשר לגדרי האיסור. נבחן כעת מקרים בהם האדם נדרש לשלם מחיר משמעותי יותר מאשר הפסד ממוני.</w:t>
      </w:r>
    </w:p>
    <w:p w14:paraId="648788B3" w14:textId="77777777" w:rsidR="00202D75" w:rsidRDefault="00202D75" w:rsidP="00202D75">
      <w:pPr>
        <w:pStyle w:val="a4"/>
        <w:rPr>
          <w:rtl/>
        </w:rPr>
      </w:pPr>
      <w:r w:rsidRPr="002F275E">
        <w:rPr>
          <w:rFonts w:hint="cs"/>
          <w:rtl/>
        </w:rPr>
        <w:t>הפוסקים דנו בחובת ההצלה במקרה בו המציל מסתכן באיבוד אבר</w:t>
      </w:r>
      <w:r>
        <w:rPr>
          <w:rFonts w:hint="cs"/>
          <w:rtl/>
        </w:rPr>
        <w:t>.</w:t>
      </w:r>
      <w:r w:rsidRPr="002F275E">
        <w:rPr>
          <w:rStyle w:val="af"/>
          <w:rtl/>
        </w:rPr>
        <w:footnoteReference w:id="39"/>
      </w:r>
      <w:r w:rsidRPr="002F275E">
        <w:rPr>
          <w:rFonts w:hint="cs"/>
          <w:rtl/>
        </w:rPr>
        <w:t xml:space="preserve"> בריקאנטי עולה כי אדם חייב למסור את איברו להצלת חברו:</w:t>
      </w:r>
    </w:p>
    <w:p w14:paraId="3E943A68" w14:textId="77777777" w:rsidR="00202D75" w:rsidRDefault="00202D75" w:rsidP="00202D75">
      <w:pPr>
        <w:pStyle w:val="11"/>
        <w:rPr>
          <w:rtl/>
        </w:rPr>
      </w:pPr>
      <w:bookmarkStart w:id="1" w:name="_Hlk511147736"/>
      <w:r w:rsidRPr="002F275E">
        <w:rPr>
          <w:rFonts w:hint="cs"/>
          <w:rtl/>
        </w:rPr>
        <w:t>אם</w:t>
      </w:r>
      <w:r w:rsidRPr="002F275E">
        <w:rPr>
          <w:rtl/>
        </w:rPr>
        <w:t xml:space="preserve"> </w:t>
      </w:r>
      <w:r w:rsidRPr="002F275E">
        <w:rPr>
          <w:rFonts w:hint="cs"/>
          <w:rtl/>
        </w:rPr>
        <w:t>אמר</w:t>
      </w:r>
      <w:r w:rsidRPr="002F275E">
        <w:rPr>
          <w:rtl/>
        </w:rPr>
        <w:t xml:space="preserve"> </w:t>
      </w:r>
      <w:r w:rsidRPr="002F275E">
        <w:rPr>
          <w:rFonts w:hint="cs"/>
          <w:rtl/>
        </w:rPr>
        <w:t>השלטון</w:t>
      </w:r>
      <w:r w:rsidRPr="002F275E">
        <w:rPr>
          <w:rtl/>
        </w:rPr>
        <w:t xml:space="preserve"> </w:t>
      </w:r>
      <w:r w:rsidRPr="002F275E">
        <w:rPr>
          <w:rFonts w:hint="cs"/>
          <w:rtl/>
        </w:rPr>
        <w:t>לישראל</w:t>
      </w:r>
      <w:r w:rsidRPr="002F275E">
        <w:rPr>
          <w:rtl/>
        </w:rPr>
        <w:t xml:space="preserve"> </w:t>
      </w:r>
      <w:r w:rsidRPr="002F275E">
        <w:rPr>
          <w:rFonts w:hint="cs"/>
          <w:rtl/>
        </w:rPr>
        <w:t>הנח</w:t>
      </w:r>
      <w:r w:rsidRPr="002F275E">
        <w:rPr>
          <w:rtl/>
        </w:rPr>
        <w:t xml:space="preserve"> </w:t>
      </w:r>
      <w:r w:rsidRPr="002F275E">
        <w:rPr>
          <w:rFonts w:hint="cs"/>
          <w:rtl/>
        </w:rPr>
        <w:t>לי</w:t>
      </w:r>
      <w:r w:rsidRPr="002F275E">
        <w:rPr>
          <w:rtl/>
        </w:rPr>
        <w:t xml:space="preserve"> </w:t>
      </w:r>
      <w:r w:rsidRPr="002F275E">
        <w:rPr>
          <w:rFonts w:hint="cs"/>
          <w:rtl/>
        </w:rPr>
        <w:t>לקצץ</w:t>
      </w:r>
      <w:r w:rsidRPr="002F275E">
        <w:rPr>
          <w:rtl/>
        </w:rPr>
        <w:t xml:space="preserve"> </w:t>
      </w:r>
      <w:r w:rsidRPr="002F275E">
        <w:rPr>
          <w:rFonts w:hint="cs"/>
          <w:rtl/>
        </w:rPr>
        <w:t>לך</w:t>
      </w:r>
      <w:r w:rsidRPr="002F275E">
        <w:rPr>
          <w:rtl/>
        </w:rPr>
        <w:t xml:space="preserve"> </w:t>
      </w:r>
      <w:r w:rsidRPr="002F275E">
        <w:rPr>
          <w:rFonts w:hint="cs"/>
          <w:rtl/>
        </w:rPr>
        <w:t>אבר</w:t>
      </w:r>
      <w:r w:rsidRPr="002F275E">
        <w:rPr>
          <w:rtl/>
        </w:rPr>
        <w:t xml:space="preserve"> </w:t>
      </w:r>
      <w:r w:rsidRPr="002F275E">
        <w:rPr>
          <w:rFonts w:hint="cs"/>
          <w:rtl/>
        </w:rPr>
        <w:t>אחד</w:t>
      </w:r>
      <w:r w:rsidRPr="002F275E">
        <w:rPr>
          <w:rtl/>
        </w:rPr>
        <w:t xml:space="preserve"> </w:t>
      </w:r>
      <w:r w:rsidRPr="002F275E">
        <w:rPr>
          <w:rFonts w:hint="cs"/>
          <w:rtl/>
        </w:rPr>
        <w:t>שאינך</w:t>
      </w:r>
      <w:r w:rsidRPr="002F275E">
        <w:rPr>
          <w:rtl/>
        </w:rPr>
        <w:t xml:space="preserve"> </w:t>
      </w:r>
      <w:r>
        <w:rPr>
          <w:rFonts w:hint="cs"/>
          <w:rtl/>
        </w:rPr>
        <w:t>מת</w:t>
      </w:r>
      <w:r>
        <w:rPr>
          <w:rtl/>
        </w:rPr>
        <w:t xml:space="preserve"> </w:t>
      </w:r>
      <w:r>
        <w:rPr>
          <w:rFonts w:hint="cs"/>
          <w:rtl/>
        </w:rPr>
        <w:t>ממנו</w:t>
      </w:r>
      <w:r>
        <w:rPr>
          <w:rtl/>
        </w:rPr>
        <w:t xml:space="preserve"> </w:t>
      </w:r>
      <w:r>
        <w:rPr>
          <w:rFonts w:hint="cs"/>
          <w:rtl/>
        </w:rPr>
        <w:t>או</w:t>
      </w:r>
      <w:r>
        <w:rPr>
          <w:rtl/>
        </w:rPr>
        <w:t xml:space="preserve"> </w:t>
      </w:r>
      <w:r>
        <w:rPr>
          <w:rFonts w:hint="cs"/>
          <w:rtl/>
        </w:rPr>
        <w:t>אמית</w:t>
      </w:r>
      <w:r>
        <w:rPr>
          <w:rtl/>
        </w:rPr>
        <w:t xml:space="preserve"> </w:t>
      </w:r>
      <w:r>
        <w:rPr>
          <w:rFonts w:hint="cs"/>
          <w:rtl/>
        </w:rPr>
        <w:t>ישראל</w:t>
      </w:r>
      <w:r>
        <w:rPr>
          <w:rtl/>
        </w:rPr>
        <w:t xml:space="preserve"> </w:t>
      </w:r>
      <w:r>
        <w:rPr>
          <w:rFonts w:hint="cs"/>
          <w:rtl/>
        </w:rPr>
        <w:t>חבירך</w:t>
      </w:r>
      <w:r>
        <w:rPr>
          <w:rtl/>
        </w:rPr>
        <w:t xml:space="preserve"> </w:t>
      </w:r>
      <w:r>
        <w:rPr>
          <w:rFonts w:hint="cs"/>
          <w:rtl/>
        </w:rPr>
        <w:t>יש</w:t>
      </w:r>
      <w:r>
        <w:rPr>
          <w:rtl/>
        </w:rPr>
        <w:t xml:space="preserve"> </w:t>
      </w:r>
      <w:r>
        <w:rPr>
          <w:rFonts w:hint="cs"/>
          <w:rtl/>
        </w:rPr>
        <w:t>אומרים</w:t>
      </w:r>
      <w:r>
        <w:rPr>
          <w:rtl/>
        </w:rPr>
        <w:t xml:space="preserve"> </w:t>
      </w:r>
      <w:r>
        <w:rPr>
          <w:rFonts w:hint="cs"/>
          <w:rtl/>
        </w:rPr>
        <w:t>שחייב</w:t>
      </w:r>
      <w:r>
        <w:rPr>
          <w:rtl/>
        </w:rPr>
        <w:t xml:space="preserve"> </w:t>
      </w:r>
      <w:r>
        <w:rPr>
          <w:rFonts w:hint="cs"/>
          <w:rtl/>
        </w:rPr>
        <w:t>להניח</w:t>
      </w:r>
      <w:r>
        <w:rPr>
          <w:rtl/>
        </w:rPr>
        <w:t xml:space="preserve"> </w:t>
      </w:r>
      <w:r>
        <w:rPr>
          <w:rFonts w:hint="cs"/>
          <w:rtl/>
        </w:rPr>
        <w:t>לקצץ</w:t>
      </w:r>
      <w:r>
        <w:rPr>
          <w:rtl/>
        </w:rPr>
        <w:t xml:space="preserve"> </w:t>
      </w:r>
      <w:r>
        <w:rPr>
          <w:rFonts w:hint="cs"/>
          <w:rtl/>
        </w:rPr>
        <w:t>לו</w:t>
      </w:r>
      <w:r>
        <w:rPr>
          <w:rtl/>
        </w:rPr>
        <w:t xml:space="preserve"> </w:t>
      </w:r>
      <w:r>
        <w:rPr>
          <w:rFonts w:hint="cs"/>
          <w:rtl/>
        </w:rPr>
        <w:t>האבר</w:t>
      </w:r>
      <w:r>
        <w:rPr>
          <w:rtl/>
        </w:rPr>
        <w:t xml:space="preserve"> </w:t>
      </w:r>
      <w:r>
        <w:rPr>
          <w:rFonts w:hint="cs"/>
          <w:rtl/>
        </w:rPr>
        <w:t>הואיל</w:t>
      </w:r>
      <w:r>
        <w:rPr>
          <w:rtl/>
        </w:rPr>
        <w:t xml:space="preserve"> </w:t>
      </w:r>
      <w:r>
        <w:rPr>
          <w:rFonts w:hint="cs"/>
          <w:rtl/>
        </w:rPr>
        <w:t>ואינו</w:t>
      </w:r>
      <w:r>
        <w:rPr>
          <w:rtl/>
        </w:rPr>
        <w:t xml:space="preserve"> </w:t>
      </w:r>
      <w:r>
        <w:rPr>
          <w:rFonts w:hint="cs"/>
          <w:rtl/>
        </w:rPr>
        <w:t>מת</w:t>
      </w:r>
      <w:bookmarkEnd w:id="1"/>
      <w:r>
        <w:rPr>
          <w:rFonts w:hint="cs"/>
          <w:rtl/>
        </w:rPr>
        <w:t>.</w:t>
      </w:r>
      <w:r>
        <w:rPr>
          <w:rtl/>
        </w:rPr>
        <w:tab/>
      </w:r>
      <w:r w:rsidRPr="002F275E">
        <w:rPr>
          <w:rFonts w:hint="cs"/>
          <w:rtl/>
        </w:rPr>
        <w:t>(ת</w:t>
      </w:r>
      <w:r>
        <w:rPr>
          <w:rFonts w:hint="cs"/>
          <w:rtl/>
        </w:rPr>
        <w:t>"</w:t>
      </w:r>
      <w:r w:rsidRPr="002F275E">
        <w:rPr>
          <w:rFonts w:hint="cs"/>
          <w:rtl/>
        </w:rPr>
        <w:t>ע)</w:t>
      </w:r>
    </w:p>
    <w:p w14:paraId="57917987" w14:textId="77777777" w:rsidR="00202D75" w:rsidRDefault="00202D75" w:rsidP="00202D75">
      <w:pPr>
        <w:pStyle w:val="a4"/>
        <w:rPr>
          <w:rtl/>
        </w:rPr>
      </w:pPr>
      <w:r w:rsidRPr="002F275E">
        <w:rPr>
          <w:rFonts w:hint="cs"/>
          <w:rtl/>
        </w:rPr>
        <w:t>הריקאנטי מוכיח את שיטתו מדברי הגמרא בעבודה זרה (כח:), המתירה לכחול את העין בשבת רק מחמת הטעם ש"שורייני</w:t>
      </w:r>
      <w:r w:rsidRPr="002F275E">
        <w:rPr>
          <w:rtl/>
        </w:rPr>
        <w:t xml:space="preserve"> </w:t>
      </w:r>
      <w:r w:rsidRPr="002F275E">
        <w:rPr>
          <w:rFonts w:hint="cs"/>
          <w:rtl/>
        </w:rPr>
        <w:t>דעינא</w:t>
      </w:r>
      <w:r w:rsidRPr="002F275E">
        <w:rPr>
          <w:rtl/>
        </w:rPr>
        <w:t xml:space="preserve"> </w:t>
      </w:r>
      <w:r w:rsidRPr="002F275E">
        <w:rPr>
          <w:rFonts w:hint="cs"/>
          <w:rtl/>
        </w:rPr>
        <w:t>באובנתא</w:t>
      </w:r>
      <w:r w:rsidRPr="002F275E">
        <w:rPr>
          <w:rtl/>
        </w:rPr>
        <w:t xml:space="preserve"> </w:t>
      </w:r>
      <w:r w:rsidRPr="002F275E">
        <w:rPr>
          <w:rFonts w:hint="cs"/>
          <w:rtl/>
        </w:rPr>
        <w:t>דליבא</w:t>
      </w:r>
      <w:r w:rsidRPr="002F275E">
        <w:rPr>
          <w:rtl/>
        </w:rPr>
        <w:t xml:space="preserve"> </w:t>
      </w:r>
      <w:r w:rsidRPr="002F275E">
        <w:rPr>
          <w:rFonts w:hint="cs"/>
          <w:rtl/>
        </w:rPr>
        <w:t xml:space="preserve">תלו". </w:t>
      </w:r>
      <w:r>
        <w:rPr>
          <w:rFonts w:hint="cs"/>
          <w:rtl/>
        </w:rPr>
        <w:t>הוי אומר</w:t>
      </w:r>
      <w:r w:rsidRPr="002F275E">
        <w:rPr>
          <w:rFonts w:hint="cs"/>
          <w:rtl/>
        </w:rPr>
        <w:t>, חולי העין עשוי להשפיע על הלב ולהביאו לידי סכנה. משתמע מן הגמרא שאין לחלל שבת על סכנת אבר כשלעצמה</w:t>
      </w:r>
      <w:r>
        <w:rPr>
          <w:rFonts w:hint="cs"/>
          <w:rtl/>
        </w:rPr>
        <w:t>, אלא רק כאשר סכנת האבר מובילה לסכנת נפשות</w:t>
      </w:r>
      <w:r w:rsidRPr="002F275E">
        <w:rPr>
          <w:rFonts w:hint="cs"/>
          <w:rtl/>
        </w:rPr>
        <w:t xml:space="preserve">. מעתה, טוען הריקאנטי: </w:t>
      </w:r>
    </w:p>
    <w:p w14:paraId="02F01068" w14:textId="77777777" w:rsidR="00202D75" w:rsidRDefault="00202D75" w:rsidP="00202D75">
      <w:pPr>
        <w:pStyle w:val="11"/>
        <w:rPr>
          <w:rtl/>
        </w:rPr>
      </w:pPr>
      <w:r w:rsidRPr="002F275E">
        <w:rPr>
          <w:rFonts w:hint="cs"/>
          <w:rtl/>
        </w:rPr>
        <w:t>והשתא</w:t>
      </w:r>
      <w:r w:rsidRPr="002F275E">
        <w:rPr>
          <w:rtl/>
        </w:rPr>
        <w:t xml:space="preserve"> </w:t>
      </w:r>
      <w:r w:rsidRPr="002F275E">
        <w:rPr>
          <w:rFonts w:hint="cs"/>
          <w:rtl/>
        </w:rPr>
        <w:t>יבא</w:t>
      </w:r>
      <w:r w:rsidRPr="002F275E">
        <w:rPr>
          <w:rtl/>
        </w:rPr>
        <w:t xml:space="preserve"> </w:t>
      </w:r>
      <w:r w:rsidRPr="002F275E">
        <w:rPr>
          <w:rFonts w:hint="cs"/>
          <w:rtl/>
        </w:rPr>
        <w:t>הנידון</w:t>
      </w:r>
      <w:r w:rsidRPr="002F275E">
        <w:rPr>
          <w:rtl/>
        </w:rPr>
        <w:t xml:space="preserve"> </w:t>
      </w:r>
      <w:r w:rsidRPr="002F275E">
        <w:rPr>
          <w:rFonts w:hint="cs"/>
          <w:rtl/>
        </w:rPr>
        <w:t>מק</w:t>
      </w:r>
      <w:r>
        <w:rPr>
          <w:rFonts w:hint="cs"/>
          <w:rtl/>
        </w:rPr>
        <w:t xml:space="preserve">ל </w:t>
      </w:r>
      <w:r w:rsidRPr="002F275E">
        <w:rPr>
          <w:rFonts w:hint="cs"/>
          <w:rtl/>
        </w:rPr>
        <w:t>ו</w:t>
      </w:r>
      <w:r>
        <w:rPr>
          <w:rFonts w:hint="cs"/>
          <w:rtl/>
        </w:rPr>
        <w:t>חומר</w:t>
      </w:r>
      <w:r w:rsidRPr="002F275E">
        <w:rPr>
          <w:rtl/>
        </w:rPr>
        <w:t xml:space="preserve"> </w:t>
      </w:r>
      <w:r w:rsidRPr="002F275E">
        <w:rPr>
          <w:rFonts w:hint="cs"/>
          <w:rtl/>
        </w:rPr>
        <w:t>ומה</w:t>
      </w:r>
      <w:r w:rsidRPr="002F275E">
        <w:rPr>
          <w:rtl/>
        </w:rPr>
        <w:t xml:space="preserve"> </w:t>
      </w:r>
      <w:r w:rsidRPr="002F275E">
        <w:rPr>
          <w:rFonts w:hint="cs"/>
          <w:rtl/>
        </w:rPr>
        <w:t>שבת</w:t>
      </w:r>
      <w:r w:rsidRPr="002F275E">
        <w:rPr>
          <w:rtl/>
        </w:rPr>
        <w:t xml:space="preserve"> </w:t>
      </w:r>
      <w:r w:rsidRPr="002F275E">
        <w:rPr>
          <w:rFonts w:hint="cs"/>
          <w:rtl/>
        </w:rPr>
        <w:t>שחמורה</w:t>
      </w:r>
      <w:r w:rsidRPr="002F275E">
        <w:rPr>
          <w:rtl/>
        </w:rPr>
        <w:t xml:space="preserve"> </w:t>
      </w:r>
      <w:r w:rsidRPr="002F275E">
        <w:rPr>
          <w:rFonts w:hint="cs"/>
          <w:rtl/>
        </w:rPr>
        <w:t>שאין</w:t>
      </w:r>
      <w:r w:rsidRPr="002F275E">
        <w:rPr>
          <w:rtl/>
        </w:rPr>
        <w:t xml:space="preserve"> </w:t>
      </w:r>
      <w:r w:rsidRPr="002F275E">
        <w:rPr>
          <w:rFonts w:hint="cs"/>
          <w:rtl/>
        </w:rPr>
        <w:t>אבר</w:t>
      </w:r>
      <w:r w:rsidRPr="002F275E">
        <w:rPr>
          <w:rtl/>
        </w:rPr>
        <w:t xml:space="preserve"> </w:t>
      </w:r>
      <w:r w:rsidRPr="002F275E">
        <w:rPr>
          <w:rFonts w:hint="cs"/>
          <w:rtl/>
        </w:rPr>
        <w:t>אחד</w:t>
      </w:r>
      <w:r w:rsidRPr="002F275E">
        <w:rPr>
          <w:rtl/>
        </w:rPr>
        <w:t xml:space="preserve"> </w:t>
      </w:r>
      <w:r w:rsidRPr="002F275E">
        <w:rPr>
          <w:rFonts w:hint="cs"/>
          <w:rtl/>
        </w:rPr>
        <w:t>דוחה</w:t>
      </w:r>
      <w:r w:rsidRPr="002F275E">
        <w:rPr>
          <w:rtl/>
        </w:rPr>
        <w:t xml:space="preserve"> </w:t>
      </w:r>
      <w:r w:rsidRPr="002F275E">
        <w:rPr>
          <w:rFonts w:hint="cs"/>
          <w:rtl/>
        </w:rPr>
        <w:t>אותה</w:t>
      </w:r>
      <w:r w:rsidRPr="002F275E">
        <w:rPr>
          <w:rtl/>
        </w:rPr>
        <w:t xml:space="preserve"> </w:t>
      </w:r>
      <w:r w:rsidRPr="002F275E">
        <w:rPr>
          <w:rFonts w:hint="cs"/>
          <w:rtl/>
        </w:rPr>
        <w:t>היא</w:t>
      </w:r>
      <w:r w:rsidRPr="002F275E">
        <w:rPr>
          <w:rtl/>
        </w:rPr>
        <w:t xml:space="preserve"> </w:t>
      </w:r>
      <w:r w:rsidRPr="002F275E">
        <w:rPr>
          <w:rFonts w:hint="cs"/>
          <w:rtl/>
        </w:rPr>
        <w:t>נדחית</w:t>
      </w:r>
      <w:r w:rsidRPr="002F275E">
        <w:rPr>
          <w:rtl/>
        </w:rPr>
        <w:t xml:space="preserve"> </w:t>
      </w:r>
      <w:r w:rsidRPr="002F275E">
        <w:rPr>
          <w:rFonts w:hint="cs"/>
          <w:rtl/>
        </w:rPr>
        <w:t>מפני</w:t>
      </w:r>
      <w:r w:rsidRPr="002F275E">
        <w:rPr>
          <w:rtl/>
        </w:rPr>
        <w:t xml:space="preserve"> </w:t>
      </w:r>
      <w:r w:rsidRPr="002F275E">
        <w:rPr>
          <w:rFonts w:hint="cs"/>
          <w:rtl/>
        </w:rPr>
        <w:t>פקוח</w:t>
      </w:r>
      <w:r w:rsidRPr="002F275E">
        <w:rPr>
          <w:rtl/>
        </w:rPr>
        <w:t xml:space="preserve"> </w:t>
      </w:r>
      <w:r w:rsidRPr="002F275E">
        <w:rPr>
          <w:rFonts w:hint="cs"/>
          <w:rtl/>
        </w:rPr>
        <w:t>נפש</w:t>
      </w:r>
      <w:r w:rsidRPr="002F275E">
        <w:rPr>
          <w:rtl/>
        </w:rPr>
        <w:t xml:space="preserve">. </w:t>
      </w:r>
      <w:r w:rsidRPr="002F275E">
        <w:rPr>
          <w:rFonts w:hint="cs"/>
          <w:rtl/>
        </w:rPr>
        <w:t>אבר</w:t>
      </w:r>
      <w:r w:rsidRPr="002F275E">
        <w:rPr>
          <w:rtl/>
        </w:rPr>
        <w:t xml:space="preserve"> </w:t>
      </w:r>
      <w:r w:rsidRPr="002F275E">
        <w:rPr>
          <w:rFonts w:hint="cs"/>
          <w:rtl/>
        </w:rPr>
        <w:t>אחד</w:t>
      </w:r>
      <w:r w:rsidRPr="002F275E">
        <w:rPr>
          <w:rtl/>
        </w:rPr>
        <w:t xml:space="preserve"> </w:t>
      </w:r>
      <w:r w:rsidRPr="002F275E">
        <w:rPr>
          <w:rFonts w:hint="cs"/>
          <w:rtl/>
        </w:rPr>
        <w:t>שנדחה</w:t>
      </w:r>
      <w:r w:rsidRPr="002F275E">
        <w:rPr>
          <w:rtl/>
        </w:rPr>
        <w:t xml:space="preserve"> </w:t>
      </w:r>
      <w:r w:rsidRPr="002F275E">
        <w:rPr>
          <w:rFonts w:hint="cs"/>
          <w:rtl/>
        </w:rPr>
        <w:t>מפני</w:t>
      </w:r>
      <w:r w:rsidRPr="002F275E">
        <w:rPr>
          <w:rtl/>
        </w:rPr>
        <w:t xml:space="preserve"> </w:t>
      </w:r>
      <w:r w:rsidRPr="002F275E">
        <w:rPr>
          <w:rFonts w:hint="cs"/>
          <w:rtl/>
        </w:rPr>
        <w:t>השבת</w:t>
      </w:r>
      <w:r w:rsidRPr="002F275E">
        <w:rPr>
          <w:rtl/>
        </w:rPr>
        <w:t xml:space="preserve"> </w:t>
      </w:r>
      <w:r w:rsidRPr="002F275E">
        <w:rPr>
          <w:rFonts w:hint="cs"/>
          <w:rtl/>
        </w:rPr>
        <w:t>אינו</w:t>
      </w:r>
      <w:r w:rsidRPr="002F275E">
        <w:rPr>
          <w:rtl/>
        </w:rPr>
        <w:t xml:space="preserve"> </w:t>
      </w:r>
      <w:r w:rsidRPr="002F275E">
        <w:rPr>
          <w:rFonts w:hint="cs"/>
          <w:rtl/>
        </w:rPr>
        <w:t>דין</w:t>
      </w:r>
      <w:r w:rsidRPr="002F275E">
        <w:rPr>
          <w:rtl/>
        </w:rPr>
        <w:t xml:space="preserve"> </w:t>
      </w:r>
      <w:r w:rsidRPr="002F275E">
        <w:rPr>
          <w:rFonts w:hint="cs"/>
          <w:rtl/>
        </w:rPr>
        <w:t>שתדחה</w:t>
      </w:r>
      <w:r w:rsidRPr="002F275E">
        <w:rPr>
          <w:rtl/>
        </w:rPr>
        <w:t xml:space="preserve"> </w:t>
      </w:r>
      <w:r w:rsidRPr="002F275E">
        <w:rPr>
          <w:rFonts w:hint="cs"/>
          <w:rtl/>
        </w:rPr>
        <w:t>מפני</w:t>
      </w:r>
      <w:r w:rsidRPr="002F275E">
        <w:rPr>
          <w:rtl/>
        </w:rPr>
        <w:t xml:space="preserve"> </w:t>
      </w:r>
      <w:r w:rsidRPr="002F275E">
        <w:rPr>
          <w:rFonts w:hint="cs"/>
          <w:rtl/>
        </w:rPr>
        <w:t>פקוח</w:t>
      </w:r>
      <w:r w:rsidRPr="002F275E">
        <w:rPr>
          <w:rtl/>
        </w:rPr>
        <w:t xml:space="preserve"> </w:t>
      </w:r>
      <w:r w:rsidRPr="002F275E">
        <w:rPr>
          <w:rFonts w:hint="cs"/>
          <w:rtl/>
        </w:rPr>
        <w:t>נפש</w:t>
      </w:r>
      <w:r>
        <w:rPr>
          <w:rFonts w:hint="cs"/>
          <w:rtl/>
        </w:rPr>
        <w:t>.</w:t>
      </w:r>
    </w:p>
    <w:p w14:paraId="4EB20985" w14:textId="77777777" w:rsidR="00202D75" w:rsidRPr="002F275E" w:rsidRDefault="00202D75" w:rsidP="00202D75">
      <w:pPr>
        <w:pStyle w:val="a4"/>
        <w:rPr>
          <w:rtl/>
        </w:rPr>
      </w:pPr>
      <w:r w:rsidRPr="002F275E">
        <w:rPr>
          <w:rFonts w:hint="cs"/>
          <w:rtl/>
        </w:rPr>
        <w:t xml:space="preserve">במילים אחרות, טיעונו של הריקאנטי בנוי בשלושה שלבים: 1. מהגמרא בעבודה זרה מוכח שאין מצילים אבר שאינו חיוני אם הדבר כרוך בחילול שבת. 2. אנו נוקטים שפיקוח נפש דוחה שבת. 3. מכאן מוכח שפיקוח נפש דוחה הצלת אבר, וחייב </w:t>
      </w:r>
      <w:r>
        <w:rPr>
          <w:rFonts w:hint="cs"/>
          <w:rtl/>
        </w:rPr>
        <w:t xml:space="preserve">אדם </w:t>
      </w:r>
      <w:r w:rsidRPr="002F275E">
        <w:rPr>
          <w:rFonts w:hint="cs"/>
          <w:rtl/>
        </w:rPr>
        <w:t xml:space="preserve">למסור </w:t>
      </w:r>
      <w:r>
        <w:rPr>
          <w:rFonts w:hint="cs"/>
          <w:rtl/>
        </w:rPr>
        <w:t xml:space="preserve">את </w:t>
      </w:r>
      <w:r w:rsidRPr="002F275E">
        <w:rPr>
          <w:rFonts w:hint="cs"/>
          <w:rtl/>
        </w:rPr>
        <w:t>אברו להצלת חברו.</w:t>
      </w:r>
    </w:p>
    <w:p w14:paraId="1F2425D0" w14:textId="77777777" w:rsidR="00202D75" w:rsidRDefault="00202D75" w:rsidP="00202D75">
      <w:pPr>
        <w:pStyle w:val="a4"/>
        <w:rPr>
          <w:rtl/>
        </w:rPr>
      </w:pPr>
      <w:r>
        <w:rPr>
          <w:rFonts w:hint="cs"/>
          <w:rtl/>
        </w:rPr>
        <w:t>הרדב"ז (ג', תרכז) דוחה את ראייתו של הריקאנטי מן הסוגיה.</w:t>
      </w:r>
      <w:r>
        <w:rPr>
          <w:rStyle w:val="af"/>
          <w:rtl/>
        </w:rPr>
        <w:footnoteReference w:id="40"/>
      </w:r>
      <w:r>
        <w:rPr>
          <w:rFonts w:hint="cs"/>
          <w:rtl/>
        </w:rPr>
        <w:t xml:space="preserve"> הוכחתו של הריקאנטי מניחה שבאופן עקרוני קיימת חובת הצלה גם במקום סכנת אבר. השאלה היא האם סכנת האבר </w:t>
      </w:r>
      <w:r w:rsidRPr="006218F6">
        <w:rPr>
          <w:rFonts w:hint="cs"/>
          <w:rtl/>
        </w:rPr>
        <w:t>דוחה</w:t>
      </w:r>
      <w:r>
        <w:rPr>
          <w:rFonts w:hint="cs"/>
          <w:rtl/>
        </w:rPr>
        <w:t xml:space="preserve"> את חובת ההצלה, ומהלכות שבת ניתן להוכיח שאינה דוחה. אולם, הרדב"ז טוען כי חובת ההצלה כלל אינה מתייחסת למקרה של סכנת אבר. טענתו אינה שסכנת איבר דוחה את חובת ההצלה, אלא שהמצווה מראש לא מתייחסת למצב שכזה. ממילא, בטל הקל וחומר מעיקרו. גם הרדב"ז מודה שלו חובת ההצלה הייתה שייכת באופן עקרוני במקום סכנת אבר, הסכנה לא הייתה דוחה אותה, מק"ו משבת. הסבר אפשרי לעמדתו, שאיסור לא תעמוד לא נאמר כלל במקום סכנת אבר, הוא על בסיס העמדה שאיסור לא </w:t>
      </w:r>
      <w:r>
        <w:rPr>
          <w:rFonts w:hint="cs"/>
          <w:rtl/>
        </w:rPr>
        <w:lastRenderedPageBreak/>
        <w:t>תעמוד קיים דווקא כשמתעלם מחברו באופן מופגן ומשמעותי. כאשר המניע להתעלמותו הוא סכנה המאיימת עליו, אין כלל מקום להטלת החיוב.</w:t>
      </w:r>
      <w:r>
        <w:rPr>
          <w:rStyle w:val="af"/>
          <w:rtl/>
        </w:rPr>
        <w:footnoteReference w:id="41"/>
      </w:r>
      <w:r>
        <w:rPr>
          <w:rFonts w:hint="cs"/>
          <w:rtl/>
        </w:rPr>
        <w:t xml:space="preserve"> </w:t>
      </w:r>
    </w:p>
    <w:p w14:paraId="48CB55A8" w14:textId="77777777" w:rsidR="00202D75" w:rsidRDefault="00202D75" w:rsidP="00202D75">
      <w:pPr>
        <w:pStyle w:val="a4"/>
        <w:rPr>
          <w:rtl/>
        </w:rPr>
      </w:pPr>
      <w:r>
        <w:rPr>
          <w:rFonts w:hint="cs"/>
          <w:rtl/>
        </w:rPr>
        <w:t>לעיל ראינו כי למסקנה הכל מודים שאדם אינו חייב למסור את נפשו בשביל הצלת חברו.</w:t>
      </w:r>
      <w:r>
        <w:rPr>
          <w:rStyle w:val="af"/>
          <w:rtl/>
        </w:rPr>
        <w:footnoteReference w:id="42"/>
      </w:r>
      <w:r>
        <w:rPr>
          <w:rFonts w:hint="cs"/>
          <w:rtl/>
        </w:rPr>
        <w:t xml:space="preserve"> אולם, נחלקו הראשונים האם אדם חייב להכניס את עצמו לספק סכנה לשם הצלת חברו. בעל הגהות מיימוניות (דפוס קושטנטינא, רוצח ושמירת הנפש א', טו) מביא בשם הירושלמי שאדם חייב להציל את חברו גם במקרה זה; ואילו בטור ובשולחן ערוך לא נזכרת חובה זו,</w:t>
      </w:r>
      <w:r>
        <w:rPr>
          <w:rStyle w:val="af"/>
          <w:rtl/>
        </w:rPr>
        <w:footnoteReference w:id="43"/>
      </w:r>
      <w:r>
        <w:rPr>
          <w:rFonts w:hint="cs"/>
          <w:rtl/>
        </w:rPr>
        <w:t xml:space="preserve"> ומכך הסיקו אחרונים שאינו חייב בכך (ראה סמ"ע תכ"ו, ב). </w:t>
      </w:r>
    </w:p>
    <w:p w14:paraId="3BA1F79B" w14:textId="77777777" w:rsidR="00202D75" w:rsidRDefault="00202D75" w:rsidP="00202D75">
      <w:pPr>
        <w:pStyle w:val="a4"/>
        <w:rPr>
          <w:rtl/>
        </w:rPr>
      </w:pPr>
      <w:r>
        <w:rPr>
          <w:rFonts w:hint="cs"/>
          <w:rtl/>
        </w:rPr>
        <w:t>גם מחלוקת זו עשויה להתקשר לגדרי איסור לא תעמוד. אם אכן עובר האדם על האיסור רק כשמתעלם ממש, יש מקום לומר שכאשר הוא נתון בסכנה אינו נחשב כמתעלם, שכן המנעותו מהצלה אינה נובעת מאדישות אלא מן הסכנה הכרוכה בכך. לחילופין, ניתן להסביר שהשיקולים שמחמתם אדם אינו חייב למסור את נפשו בשביל הצלת חברו תקפים גם כשמדובר בספק סכנה (שו"ע הרב או"ח שכ"ט, ח).</w:t>
      </w:r>
    </w:p>
    <w:p w14:paraId="4FA4CC86" w14:textId="77777777" w:rsidR="00202D75" w:rsidRDefault="00202D75" w:rsidP="00202D75">
      <w:pPr>
        <w:pStyle w:val="III"/>
        <w:rPr>
          <w:rtl/>
        </w:rPr>
      </w:pPr>
      <w:r>
        <w:rPr>
          <w:rFonts w:hint="cs"/>
          <w:rtl/>
        </w:rPr>
        <w:lastRenderedPageBreak/>
        <w:t>4. רמת הסכנה</w:t>
      </w:r>
    </w:p>
    <w:p w14:paraId="00471B02" w14:textId="77777777" w:rsidR="00202D75" w:rsidRDefault="00202D75" w:rsidP="00202D75">
      <w:pPr>
        <w:pStyle w:val="a4"/>
        <w:rPr>
          <w:rtl/>
        </w:rPr>
      </w:pPr>
      <w:r>
        <w:rPr>
          <w:rFonts w:hint="cs"/>
          <w:rtl/>
        </w:rPr>
        <w:t>לשון התורה באיסור לא תעמוד היא: "ולא תעמוד על דם רעך", ויש לדון מה נחשב כ'דם רעך', ומתי קיימת החובה להציל. האם כוונת התורה היא דווקא למקרה בו החבר נתון בסכנת נפשות, או שמא גם בנזקים פחותים יותר יש מקום לחייב הצלה?</w:t>
      </w:r>
    </w:p>
    <w:p w14:paraId="42E3C589" w14:textId="77777777" w:rsidR="00202D75" w:rsidRDefault="00202D75" w:rsidP="00202D75">
      <w:pPr>
        <w:pStyle w:val="a4"/>
        <w:rPr>
          <w:rtl/>
        </w:rPr>
      </w:pPr>
      <w:r w:rsidRPr="002F275E">
        <w:rPr>
          <w:rFonts w:hint="cs"/>
          <w:rtl/>
        </w:rPr>
        <w:t>באופן פשוט, הפסוק מדבר על מקרה של סכנת נפשות, או לפחות סכנת פגיעה גופנית. הגמרא בסנהדרין מביאה מספר מקרים בהם שייך האיסור:</w:t>
      </w:r>
    </w:p>
    <w:p w14:paraId="371E003F" w14:textId="77777777" w:rsidR="00202D75" w:rsidRDefault="00202D75" w:rsidP="00202D75">
      <w:pPr>
        <w:pStyle w:val="11"/>
        <w:rPr>
          <w:rtl/>
        </w:rPr>
      </w:pPr>
      <w:r w:rsidRPr="002F275E">
        <w:rPr>
          <w:rFonts w:hint="cs"/>
          <w:rtl/>
        </w:rPr>
        <w:t>מניין</w:t>
      </w:r>
      <w:r w:rsidRPr="002F275E">
        <w:rPr>
          <w:rtl/>
        </w:rPr>
        <w:t xml:space="preserve"> </w:t>
      </w:r>
      <w:r w:rsidRPr="002F275E">
        <w:rPr>
          <w:rFonts w:hint="cs"/>
          <w:rtl/>
        </w:rPr>
        <w:t>לרואה</w:t>
      </w:r>
      <w:r w:rsidRPr="002F275E">
        <w:rPr>
          <w:rtl/>
        </w:rPr>
        <w:t xml:space="preserve"> </w:t>
      </w:r>
      <w:r w:rsidRPr="002F275E">
        <w:rPr>
          <w:rFonts w:hint="cs"/>
          <w:rtl/>
        </w:rPr>
        <w:t>את</w:t>
      </w:r>
      <w:r w:rsidRPr="002F275E">
        <w:rPr>
          <w:rtl/>
        </w:rPr>
        <w:t xml:space="preserve"> </w:t>
      </w:r>
      <w:r w:rsidRPr="002F275E">
        <w:rPr>
          <w:rFonts w:hint="cs"/>
          <w:rtl/>
        </w:rPr>
        <w:t>חבירו</w:t>
      </w:r>
      <w:r w:rsidRPr="002F275E">
        <w:rPr>
          <w:rtl/>
        </w:rPr>
        <w:t xml:space="preserve"> </w:t>
      </w:r>
      <w:r w:rsidRPr="002F275E">
        <w:rPr>
          <w:rFonts w:hint="cs"/>
          <w:rtl/>
        </w:rPr>
        <w:t>שהוא</w:t>
      </w:r>
      <w:r w:rsidRPr="002F275E">
        <w:rPr>
          <w:rtl/>
        </w:rPr>
        <w:t xml:space="preserve"> </w:t>
      </w:r>
      <w:r w:rsidRPr="002F275E">
        <w:rPr>
          <w:rFonts w:hint="cs"/>
          <w:rtl/>
        </w:rPr>
        <w:t>טובע</w:t>
      </w:r>
      <w:r w:rsidRPr="002F275E">
        <w:rPr>
          <w:rtl/>
        </w:rPr>
        <w:t xml:space="preserve"> </w:t>
      </w:r>
      <w:r w:rsidRPr="002F275E">
        <w:rPr>
          <w:rFonts w:hint="cs"/>
          <w:rtl/>
        </w:rPr>
        <w:t>בנהר</w:t>
      </w:r>
      <w:r w:rsidRPr="002F275E">
        <w:rPr>
          <w:rtl/>
        </w:rPr>
        <w:t xml:space="preserve">, </w:t>
      </w:r>
      <w:r w:rsidRPr="002F275E">
        <w:rPr>
          <w:rFonts w:hint="cs"/>
          <w:rtl/>
        </w:rPr>
        <w:t>או</w:t>
      </w:r>
      <w:r w:rsidRPr="002F275E">
        <w:rPr>
          <w:rtl/>
        </w:rPr>
        <w:t xml:space="preserve"> </w:t>
      </w:r>
      <w:r w:rsidRPr="002F275E">
        <w:rPr>
          <w:rFonts w:hint="cs"/>
          <w:rtl/>
        </w:rPr>
        <w:t>חיה</w:t>
      </w:r>
      <w:r w:rsidRPr="002F275E">
        <w:rPr>
          <w:rtl/>
        </w:rPr>
        <w:t xml:space="preserve"> </w:t>
      </w:r>
      <w:r w:rsidRPr="002F275E">
        <w:rPr>
          <w:rFonts w:hint="cs"/>
          <w:rtl/>
        </w:rPr>
        <w:t>גוררתו</w:t>
      </w:r>
      <w:r w:rsidRPr="002F275E">
        <w:rPr>
          <w:rtl/>
        </w:rPr>
        <w:t xml:space="preserve">, </w:t>
      </w:r>
      <w:r w:rsidRPr="002F275E">
        <w:rPr>
          <w:rFonts w:hint="cs"/>
          <w:rtl/>
        </w:rPr>
        <w:t>או</w:t>
      </w:r>
      <w:r w:rsidRPr="002F275E">
        <w:rPr>
          <w:rtl/>
        </w:rPr>
        <w:t xml:space="preserve"> </w:t>
      </w:r>
      <w:r w:rsidRPr="002F275E">
        <w:rPr>
          <w:rFonts w:hint="cs"/>
          <w:rtl/>
        </w:rPr>
        <w:t>לסטין</w:t>
      </w:r>
      <w:r w:rsidRPr="002F275E">
        <w:rPr>
          <w:rtl/>
        </w:rPr>
        <w:t xml:space="preserve"> </w:t>
      </w:r>
      <w:r w:rsidRPr="002F275E">
        <w:rPr>
          <w:rFonts w:hint="cs"/>
          <w:rtl/>
        </w:rPr>
        <w:t>באין</w:t>
      </w:r>
      <w:r w:rsidRPr="002F275E">
        <w:rPr>
          <w:rtl/>
        </w:rPr>
        <w:t xml:space="preserve"> </w:t>
      </w:r>
      <w:r w:rsidRPr="002F275E">
        <w:rPr>
          <w:rFonts w:hint="cs"/>
          <w:rtl/>
        </w:rPr>
        <w:t>עליו</w:t>
      </w:r>
      <w:r w:rsidRPr="002F275E">
        <w:rPr>
          <w:rtl/>
        </w:rPr>
        <w:t xml:space="preserve">, </w:t>
      </w:r>
      <w:r w:rsidRPr="002F275E">
        <w:rPr>
          <w:rFonts w:hint="cs"/>
          <w:rtl/>
        </w:rPr>
        <w:t>שהוא</w:t>
      </w:r>
      <w:r w:rsidRPr="002F275E">
        <w:rPr>
          <w:rtl/>
        </w:rPr>
        <w:t xml:space="preserve"> </w:t>
      </w:r>
      <w:r w:rsidRPr="002F275E">
        <w:rPr>
          <w:rFonts w:hint="cs"/>
          <w:rtl/>
        </w:rPr>
        <w:t>חייב</w:t>
      </w:r>
      <w:r w:rsidRPr="002F275E">
        <w:rPr>
          <w:rtl/>
        </w:rPr>
        <w:t xml:space="preserve"> </w:t>
      </w:r>
      <w:r w:rsidRPr="002F275E">
        <w:rPr>
          <w:rFonts w:hint="cs"/>
          <w:rtl/>
        </w:rPr>
        <w:t>להצילו</w:t>
      </w:r>
      <w:r w:rsidRPr="002F275E">
        <w:rPr>
          <w:rtl/>
        </w:rPr>
        <w:t xml:space="preserve"> </w:t>
      </w:r>
      <w:r>
        <w:rPr>
          <w:rFonts w:hint="cs"/>
          <w:rtl/>
        </w:rPr>
        <w:t>–</w:t>
      </w:r>
      <w:r w:rsidRPr="002F275E">
        <w:rPr>
          <w:rtl/>
        </w:rPr>
        <w:t xml:space="preserve"> </w:t>
      </w:r>
      <w:r w:rsidRPr="002F275E">
        <w:rPr>
          <w:rFonts w:hint="cs"/>
          <w:rtl/>
        </w:rPr>
        <w:t>תלמוד</w:t>
      </w:r>
      <w:r w:rsidRPr="002F275E">
        <w:rPr>
          <w:rtl/>
        </w:rPr>
        <w:t xml:space="preserve"> </w:t>
      </w:r>
      <w:r w:rsidRPr="002F275E">
        <w:rPr>
          <w:rFonts w:hint="cs"/>
          <w:rtl/>
        </w:rPr>
        <w:t>לומר</w:t>
      </w:r>
      <w:r w:rsidRPr="002F275E">
        <w:rPr>
          <w:rtl/>
        </w:rPr>
        <w:t xml:space="preserve"> </w:t>
      </w:r>
      <w:r>
        <w:rPr>
          <w:rFonts w:hint="cs"/>
          <w:rtl/>
        </w:rPr>
        <w:t>'</w:t>
      </w:r>
      <w:r w:rsidRPr="002F275E">
        <w:rPr>
          <w:rFonts w:hint="cs"/>
          <w:rtl/>
        </w:rPr>
        <w:t>לא</w:t>
      </w:r>
      <w:r w:rsidRPr="002F275E">
        <w:rPr>
          <w:rtl/>
        </w:rPr>
        <w:t xml:space="preserve"> </w:t>
      </w:r>
      <w:r w:rsidRPr="002F275E">
        <w:rPr>
          <w:rFonts w:hint="cs"/>
          <w:rtl/>
        </w:rPr>
        <w:t>תעמד</w:t>
      </w:r>
      <w:r w:rsidRPr="002F275E">
        <w:rPr>
          <w:rtl/>
        </w:rPr>
        <w:t xml:space="preserve"> </w:t>
      </w:r>
      <w:r w:rsidRPr="002F275E">
        <w:rPr>
          <w:rFonts w:hint="cs"/>
          <w:rtl/>
        </w:rPr>
        <w:t>על</w:t>
      </w:r>
      <w:r w:rsidRPr="002F275E">
        <w:rPr>
          <w:rtl/>
        </w:rPr>
        <w:t xml:space="preserve"> </w:t>
      </w:r>
      <w:r w:rsidRPr="002F275E">
        <w:rPr>
          <w:rFonts w:hint="cs"/>
          <w:rtl/>
        </w:rPr>
        <w:t>דם</w:t>
      </w:r>
      <w:r w:rsidRPr="002F275E">
        <w:rPr>
          <w:rtl/>
        </w:rPr>
        <w:t xml:space="preserve"> </w:t>
      </w:r>
      <w:r w:rsidRPr="002F275E">
        <w:rPr>
          <w:rFonts w:hint="cs"/>
          <w:rtl/>
        </w:rPr>
        <w:t>רעך</w:t>
      </w:r>
      <w:r>
        <w:rPr>
          <w:rFonts w:hint="cs"/>
          <w:rtl/>
        </w:rPr>
        <w:t>'.</w:t>
      </w:r>
      <w:r>
        <w:rPr>
          <w:rtl/>
        </w:rPr>
        <w:tab/>
      </w:r>
      <w:r w:rsidRPr="002F275E">
        <w:rPr>
          <w:rFonts w:hint="cs"/>
          <w:rtl/>
        </w:rPr>
        <w:t>(עג.)</w:t>
      </w:r>
    </w:p>
    <w:p w14:paraId="14FC5332" w14:textId="77777777" w:rsidR="00202D75" w:rsidRDefault="00202D75" w:rsidP="00202D75">
      <w:pPr>
        <w:pStyle w:val="a4"/>
        <w:rPr>
          <w:rtl/>
        </w:rPr>
      </w:pPr>
      <w:r w:rsidRPr="002F275E">
        <w:rPr>
          <w:rFonts w:hint="cs"/>
          <w:rtl/>
        </w:rPr>
        <w:t xml:space="preserve">הצד השווה לטובע ולנגרר בידי חיה </w:t>
      </w:r>
      <w:r>
        <w:rPr>
          <w:rFonts w:hint="cs"/>
          <w:rtl/>
        </w:rPr>
        <w:t>הוא קיומה של</w:t>
      </w:r>
      <w:r w:rsidRPr="002F275E">
        <w:rPr>
          <w:rFonts w:hint="cs"/>
          <w:rtl/>
        </w:rPr>
        <w:t xml:space="preserve"> סכנת נפשות. ברם, ביחס למותקף על ידי ליסטים, יש מקום להתלבט האם הסכנה היא </w:t>
      </w:r>
      <w:r>
        <w:rPr>
          <w:rFonts w:hint="cs"/>
          <w:rtl/>
        </w:rPr>
        <w:t>שמא ימות</w:t>
      </w:r>
      <w:r w:rsidRPr="002F275E">
        <w:rPr>
          <w:rFonts w:hint="cs"/>
          <w:rtl/>
        </w:rPr>
        <w:t xml:space="preserve">, או </w:t>
      </w:r>
      <w:r>
        <w:rPr>
          <w:rFonts w:hint="cs"/>
          <w:rtl/>
        </w:rPr>
        <w:t>שמא יפסיד מבחינה ממונית.</w:t>
      </w:r>
      <w:r w:rsidRPr="002F275E">
        <w:rPr>
          <w:rFonts w:hint="cs"/>
          <w:rtl/>
        </w:rPr>
        <w:t xml:space="preserve"> מן הגמרא קשה לתת על כך תשובה </w:t>
      </w:r>
      <w:r>
        <w:rPr>
          <w:rFonts w:hint="cs"/>
          <w:rtl/>
        </w:rPr>
        <w:t>חד משמעית</w:t>
      </w:r>
      <w:r w:rsidRPr="002F275E">
        <w:rPr>
          <w:rFonts w:hint="cs"/>
          <w:rtl/>
        </w:rPr>
        <w:t>.</w:t>
      </w:r>
    </w:p>
    <w:p w14:paraId="2F1064A1" w14:textId="77777777" w:rsidR="00202D75" w:rsidRDefault="00202D75" w:rsidP="00202D75">
      <w:pPr>
        <w:pStyle w:val="a4"/>
        <w:rPr>
          <w:rtl/>
        </w:rPr>
      </w:pPr>
      <w:r w:rsidRPr="002F275E">
        <w:rPr>
          <w:rFonts w:hint="cs"/>
          <w:rtl/>
        </w:rPr>
        <w:t>אמנם, מדברי הרמב"ם (</w:t>
      </w:r>
      <w:r>
        <w:rPr>
          <w:rFonts w:hint="cs"/>
          <w:rtl/>
        </w:rPr>
        <w:t xml:space="preserve">ספר המצוות, </w:t>
      </w:r>
      <w:r w:rsidRPr="002F275E">
        <w:rPr>
          <w:rFonts w:hint="cs"/>
          <w:rtl/>
        </w:rPr>
        <w:t>ל</w:t>
      </w:r>
      <w:r>
        <w:rPr>
          <w:rFonts w:hint="cs"/>
          <w:rtl/>
        </w:rPr>
        <w:t>א תעשה</w:t>
      </w:r>
      <w:r w:rsidRPr="002F275E">
        <w:rPr>
          <w:rFonts w:hint="cs"/>
          <w:rtl/>
        </w:rPr>
        <w:t xml:space="preserve"> רצ</w:t>
      </w:r>
      <w:r>
        <w:rPr>
          <w:rFonts w:hint="cs"/>
          <w:rtl/>
        </w:rPr>
        <w:t>"</w:t>
      </w:r>
      <w:r w:rsidRPr="002F275E">
        <w:rPr>
          <w:rFonts w:hint="cs"/>
          <w:rtl/>
        </w:rPr>
        <w:t>ז</w:t>
      </w:r>
      <w:r>
        <w:rPr>
          <w:rFonts w:hint="cs"/>
          <w:rtl/>
        </w:rPr>
        <w:t>;</w:t>
      </w:r>
      <w:r w:rsidRPr="002F275E">
        <w:rPr>
          <w:rFonts w:hint="cs"/>
          <w:rtl/>
        </w:rPr>
        <w:t xml:space="preserve"> וכן </w:t>
      </w:r>
      <w:r>
        <w:rPr>
          <w:rFonts w:hint="cs"/>
          <w:rtl/>
        </w:rPr>
        <w:t>בהלכות רוצח ושמירת הנפש א', יג-יד</w:t>
      </w:r>
      <w:r w:rsidRPr="002F275E">
        <w:rPr>
          <w:rFonts w:hint="cs"/>
          <w:rtl/>
        </w:rPr>
        <w:t xml:space="preserve">) עולה שהאיסור מתייחס לכל סוג של הפסד שנגרם לאדם (ולכל הפחות: לכל פגיעה פיזית או נפשית). הדוגמאות שנותן הרמב"ם בהלכותיו לעמידה על דם </w:t>
      </w:r>
      <w:r>
        <w:rPr>
          <w:rFonts w:hint="cs"/>
          <w:rtl/>
        </w:rPr>
        <w:t>הזולת</w:t>
      </w:r>
      <w:r w:rsidRPr="002F275E">
        <w:rPr>
          <w:rFonts w:hint="cs"/>
          <w:rtl/>
        </w:rPr>
        <w:t xml:space="preserve"> הן: </w:t>
      </w:r>
    </w:p>
    <w:p w14:paraId="22F1488F" w14:textId="77777777" w:rsidR="00202D75" w:rsidRDefault="00202D75" w:rsidP="00202D75">
      <w:pPr>
        <w:pStyle w:val="11"/>
        <w:rPr>
          <w:rtl/>
        </w:rPr>
      </w:pPr>
      <w:r w:rsidRPr="002F275E">
        <w:rPr>
          <w:rFonts w:hint="cs"/>
          <w:rtl/>
        </w:rPr>
        <w:t>כל</w:t>
      </w:r>
      <w:r w:rsidRPr="002F275E">
        <w:rPr>
          <w:rtl/>
        </w:rPr>
        <w:t xml:space="preserve"> </w:t>
      </w:r>
      <w:r w:rsidRPr="002F275E">
        <w:rPr>
          <w:rFonts w:hint="cs"/>
          <w:rtl/>
        </w:rPr>
        <w:t>היכול</w:t>
      </w:r>
      <w:r w:rsidRPr="002F275E">
        <w:rPr>
          <w:rtl/>
        </w:rPr>
        <w:t xml:space="preserve"> </w:t>
      </w:r>
      <w:r w:rsidRPr="002F275E">
        <w:rPr>
          <w:rFonts w:hint="cs"/>
          <w:rtl/>
        </w:rPr>
        <w:t>להציל</w:t>
      </w:r>
      <w:r w:rsidRPr="002F275E">
        <w:rPr>
          <w:rtl/>
        </w:rPr>
        <w:t xml:space="preserve"> </w:t>
      </w:r>
      <w:r w:rsidRPr="002F275E">
        <w:rPr>
          <w:rFonts w:hint="cs"/>
          <w:rtl/>
        </w:rPr>
        <w:t>ולא</w:t>
      </w:r>
      <w:r w:rsidRPr="002F275E">
        <w:rPr>
          <w:rtl/>
        </w:rPr>
        <w:t xml:space="preserve"> </w:t>
      </w:r>
      <w:r w:rsidRPr="002F275E">
        <w:rPr>
          <w:rFonts w:hint="cs"/>
          <w:rtl/>
        </w:rPr>
        <w:t>הציל</w:t>
      </w:r>
      <w:r w:rsidRPr="002F275E">
        <w:rPr>
          <w:rtl/>
        </w:rPr>
        <w:t xml:space="preserve"> </w:t>
      </w:r>
      <w:r w:rsidRPr="002F275E">
        <w:rPr>
          <w:rFonts w:hint="cs"/>
          <w:rtl/>
        </w:rPr>
        <w:t>עובר</w:t>
      </w:r>
      <w:r w:rsidRPr="002F275E">
        <w:rPr>
          <w:rtl/>
        </w:rPr>
        <w:t xml:space="preserve"> </w:t>
      </w:r>
      <w:r w:rsidRPr="002F275E">
        <w:rPr>
          <w:rFonts w:hint="cs"/>
          <w:rtl/>
        </w:rPr>
        <w:t>על</w:t>
      </w:r>
      <w:r w:rsidRPr="002F275E">
        <w:rPr>
          <w:rtl/>
        </w:rPr>
        <w:t xml:space="preserve"> </w:t>
      </w:r>
      <w:r w:rsidRPr="002F275E">
        <w:rPr>
          <w:rFonts w:hint="cs"/>
          <w:rtl/>
        </w:rPr>
        <w:t>לא</w:t>
      </w:r>
      <w:r w:rsidRPr="002F275E">
        <w:rPr>
          <w:rtl/>
        </w:rPr>
        <w:t xml:space="preserve"> </w:t>
      </w:r>
      <w:r w:rsidRPr="002F275E">
        <w:rPr>
          <w:rFonts w:hint="cs"/>
          <w:rtl/>
        </w:rPr>
        <w:t>תעמוד</w:t>
      </w:r>
      <w:r w:rsidRPr="002F275E">
        <w:rPr>
          <w:rtl/>
        </w:rPr>
        <w:t xml:space="preserve"> </w:t>
      </w:r>
      <w:r w:rsidRPr="002F275E">
        <w:rPr>
          <w:rFonts w:hint="cs"/>
          <w:rtl/>
        </w:rPr>
        <w:t>על</w:t>
      </w:r>
      <w:r w:rsidRPr="002F275E">
        <w:rPr>
          <w:rtl/>
        </w:rPr>
        <w:t xml:space="preserve"> </w:t>
      </w:r>
      <w:r w:rsidRPr="002F275E">
        <w:rPr>
          <w:rFonts w:hint="cs"/>
          <w:rtl/>
        </w:rPr>
        <w:t>דם</w:t>
      </w:r>
      <w:r w:rsidRPr="002F275E">
        <w:rPr>
          <w:rtl/>
        </w:rPr>
        <w:t xml:space="preserve"> </w:t>
      </w:r>
      <w:r w:rsidRPr="002F275E">
        <w:rPr>
          <w:rFonts w:hint="cs"/>
          <w:rtl/>
        </w:rPr>
        <w:t>רעך</w:t>
      </w:r>
      <w:r w:rsidRPr="002F275E">
        <w:rPr>
          <w:rtl/>
        </w:rPr>
        <w:t xml:space="preserve">, </w:t>
      </w:r>
      <w:r w:rsidRPr="002F275E">
        <w:rPr>
          <w:rFonts w:hint="cs"/>
          <w:rtl/>
        </w:rPr>
        <w:t>וכן</w:t>
      </w:r>
      <w:r w:rsidRPr="002F275E">
        <w:rPr>
          <w:rtl/>
        </w:rPr>
        <w:t xml:space="preserve"> </w:t>
      </w:r>
      <w:r w:rsidRPr="002F275E">
        <w:rPr>
          <w:rFonts w:hint="cs"/>
          <w:rtl/>
        </w:rPr>
        <w:t>הרואה</w:t>
      </w:r>
      <w:r w:rsidRPr="002F275E">
        <w:rPr>
          <w:rtl/>
        </w:rPr>
        <w:t xml:space="preserve"> </w:t>
      </w:r>
      <w:r w:rsidRPr="002F275E">
        <w:rPr>
          <w:rFonts w:hint="cs"/>
          <w:rtl/>
        </w:rPr>
        <w:t>את</w:t>
      </w:r>
      <w:r w:rsidRPr="002F275E">
        <w:rPr>
          <w:rtl/>
        </w:rPr>
        <w:t xml:space="preserve"> </w:t>
      </w:r>
      <w:r w:rsidRPr="002F275E">
        <w:rPr>
          <w:rFonts w:hint="cs"/>
          <w:rtl/>
        </w:rPr>
        <w:t>חבירו</w:t>
      </w:r>
      <w:r w:rsidRPr="002F275E">
        <w:rPr>
          <w:rtl/>
        </w:rPr>
        <w:t xml:space="preserve"> </w:t>
      </w:r>
      <w:r w:rsidRPr="002F275E">
        <w:rPr>
          <w:rFonts w:hint="cs"/>
          <w:rtl/>
        </w:rPr>
        <w:t>טובע</w:t>
      </w:r>
      <w:r w:rsidRPr="002F275E">
        <w:rPr>
          <w:rtl/>
        </w:rPr>
        <w:t xml:space="preserve"> </w:t>
      </w:r>
      <w:r w:rsidRPr="002F275E">
        <w:rPr>
          <w:rFonts w:hint="cs"/>
          <w:rtl/>
        </w:rPr>
        <w:t>בים</w:t>
      </w:r>
      <w:r w:rsidRPr="002F275E">
        <w:rPr>
          <w:rtl/>
        </w:rPr>
        <w:t xml:space="preserve"> </w:t>
      </w:r>
      <w:r w:rsidRPr="002F275E">
        <w:rPr>
          <w:rFonts w:hint="cs"/>
          <w:rtl/>
        </w:rPr>
        <w:t>או</w:t>
      </w:r>
      <w:r w:rsidRPr="002F275E">
        <w:rPr>
          <w:rtl/>
        </w:rPr>
        <w:t xml:space="preserve"> </w:t>
      </w:r>
      <w:r w:rsidRPr="002F275E">
        <w:rPr>
          <w:rFonts w:hint="cs"/>
          <w:rtl/>
        </w:rPr>
        <w:t>ליסטים</w:t>
      </w:r>
      <w:r w:rsidRPr="002F275E">
        <w:rPr>
          <w:rtl/>
        </w:rPr>
        <w:t xml:space="preserve"> </w:t>
      </w:r>
      <w:r w:rsidRPr="002F275E">
        <w:rPr>
          <w:rFonts w:hint="cs"/>
          <w:rtl/>
        </w:rPr>
        <w:t>באים</w:t>
      </w:r>
      <w:r w:rsidRPr="002F275E">
        <w:rPr>
          <w:rtl/>
        </w:rPr>
        <w:t xml:space="preserve"> </w:t>
      </w:r>
      <w:r w:rsidRPr="002F275E">
        <w:rPr>
          <w:rFonts w:hint="cs"/>
          <w:rtl/>
        </w:rPr>
        <w:t>עליו... או</w:t>
      </w:r>
      <w:r w:rsidRPr="002F275E">
        <w:rPr>
          <w:rtl/>
        </w:rPr>
        <w:t xml:space="preserve"> </w:t>
      </w:r>
      <w:r w:rsidRPr="002F275E">
        <w:rPr>
          <w:rFonts w:hint="cs"/>
          <w:rtl/>
        </w:rPr>
        <w:t>ששמע</w:t>
      </w:r>
      <w:r w:rsidRPr="002F275E">
        <w:rPr>
          <w:rtl/>
        </w:rPr>
        <w:t xml:space="preserve"> </w:t>
      </w:r>
      <w:r w:rsidRPr="002F275E">
        <w:rPr>
          <w:rFonts w:hint="cs"/>
          <w:rtl/>
        </w:rPr>
        <w:t>גוים</w:t>
      </w:r>
      <w:r w:rsidRPr="002F275E">
        <w:rPr>
          <w:rtl/>
        </w:rPr>
        <w:t xml:space="preserve"> </w:t>
      </w:r>
      <w:r w:rsidRPr="002F275E">
        <w:rPr>
          <w:rFonts w:hint="cs"/>
          <w:rtl/>
        </w:rPr>
        <w:t>או</w:t>
      </w:r>
      <w:r w:rsidRPr="002F275E">
        <w:rPr>
          <w:rtl/>
        </w:rPr>
        <w:t xml:space="preserve"> </w:t>
      </w:r>
      <w:r w:rsidRPr="002F275E">
        <w:rPr>
          <w:rFonts w:hint="cs"/>
          <w:rtl/>
        </w:rPr>
        <w:t>מוסרים</w:t>
      </w:r>
      <w:r w:rsidRPr="002F275E">
        <w:rPr>
          <w:rtl/>
        </w:rPr>
        <w:t xml:space="preserve"> </w:t>
      </w:r>
      <w:r w:rsidRPr="002F275E">
        <w:rPr>
          <w:rFonts w:hint="cs"/>
          <w:rtl/>
        </w:rPr>
        <w:t>מחשבים</w:t>
      </w:r>
      <w:r w:rsidRPr="002F275E">
        <w:rPr>
          <w:rtl/>
        </w:rPr>
        <w:t xml:space="preserve"> </w:t>
      </w:r>
      <w:r w:rsidRPr="002F275E">
        <w:rPr>
          <w:rFonts w:hint="cs"/>
          <w:rtl/>
        </w:rPr>
        <w:t>עליו</w:t>
      </w:r>
      <w:r w:rsidRPr="002F275E">
        <w:rPr>
          <w:rtl/>
        </w:rPr>
        <w:t xml:space="preserve"> </w:t>
      </w:r>
      <w:r w:rsidRPr="002F275E">
        <w:rPr>
          <w:rFonts w:hint="cs"/>
          <w:rtl/>
        </w:rPr>
        <w:t>רעה</w:t>
      </w:r>
      <w:r w:rsidRPr="002F275E">
        <w:rPr>
          <w:rtl/>
        </w:rPr>
        <w:t xml:space="preserve"> </w:t>
      </w:r>
      <w:r w:rsidRPr="002F275E">
        <w:rPr>
          <w:rFonts w:hint="cs"/>
          <w:rtl/>
        </w:rPr>
        <w:t>או</w:t>
      </w:r>
      <w:r w:rsidRPr="002F275E">
        <w:rPr>
          <w:rtl/>
        </w:rPr>
        <w:t xml:space="preserve"> </w:t>
      </w:r>
      <w:r w:rsidRPr="002F275E">
        <w:rPr>
          <w:rFonts w:hint="cs"/>
          <w:rtl/>
        </w:rPr>
        <w:t>טומנין</w:t>
      </w:r>
      <w:r w:rsidRPr="002F275E">
        <w:rPr>
          <w:rtl/>
        </w:rPr>
        <w:t xml:space="preserve"> </w:t>
      </w:r>
      <w:r w:rsidRPr="002F275E">
        <w:rPr>
          <w:rFonts w:hint="cs"/>
          <w:rtl/>
        </w:rPr>
        <w:t>לו</w:t>
      </w:r>
      <w:r w:rsidRPr="002F275E">
        <w:rPr>
          <w:rtl/>
        </w:rPr>
        <w:t xml:space="preserve"> </w:t>
      </w:r>
      <w:r w:rsidRPr="002F275E">
        <w:rPr>
          <w:rFonts w:hint="cs"/>
          <w:rtl/>
        </w:rPr>
        <w:t>פח</w:t>
      </w:r>
      <w:r w:rsidRPr="002F275E">
        <w:rPr>
          <w:rtl/>
        </w:rPr>
        <w:t xml:space="preserve"> </w:t>
      </w:r>
      <w:r w:rsidRPr="002F275E">
        <w:rPr>
          <w:rFonts w:hint="cs"/>
          <w:rtl/>
        </w:rPr>
        <w:t>ולא</w:t>
      </w:r>
      <w:r w:rsidRPr="002F275E">
        <w:rPr>
          <w:rtl/>
        </w:rPr>
        <w:t xml:space="preserve"> </w:t>
      </w:r>
      <w:r w:rsidRPr="002F275E">
        <w:rPr>
          <w:rFonts w:hint="cs"/>
          <w:rtl/>
        </w:rPr>
        <w:t>גלה</w:t>
      </w:r>
      <w:r w:rsidRPr="002F275E">
        <w:rPr>
          <w:rtl/>
        </w:rPr>
        <w:t xml:space="preserve"> </w:t>
      </w:r>
      <w:r w:rsidRPr="002F275E">
        <w:rPr>
          <w:rFonts w:hint="cs"/>
          <w:rtl/>
        </w:rPr>
        <w:t>אוזן</w:t>
      </w:r>
      <w:r w:rsidRPr="002F275E">
        <w:rPr>
          <w:rtl/>
        </w:rPr>
        <w:t xml:space="preserve"> </w:t>
      </w:r>
      <w:r w:rsidRPr="002F275E">
        <w:rPr>
          <w:rFonts w:hint="cs"/>
          <w:rtl/>
        </w:rPr>
        <w:t>חבירו</w:t>
      </w:r>
      <w:r w:rsidRPr="002F275E">
        <w:rPr>
          <w:rtl/>
        </w:rPr>
        <w:t xml:space="preserve"> </w:t>
      </w:r>
      <w:r w:rsidRPr="002F275E">
        <w:rPr>
          <w:rFonts w:hint="cs"/>
          <w:rtl/>
        </w:rPr>
        <w:t>והודיעו</w:t>
      </w:r>
      <w:r w:rsidRPr="002F275E">
        <w:rPr>
          <w:rtl/>
        </w:rPr>
        <w:t xml:space="preserve">, </w:t>
      </w:r>
      <w:r w:rsidRPr="002F275E">
        <w:rPr>
          <w:rFonts w:hint="cs"/>
          <w:rtl/>
        </w:rPr>
        <w:t>או</w:t>
      </w:r>
      <w:r w:rsidRPr="002F275E">
        <w:rPr>
          <w:rtl/>
        </w:rPr>
        <w:t xml:space="preserve"> </w:t>
      </w:r>
      <w:r w:rsidRPr="002F275E">
        <w:rPr>
          <w:rFonts w:hint="cs"/>
          <w:rtl/>
        </w:rPr>
        <w:t>שידע</w:t>
      </w:r>
      <w:r w:rsidRPr="002F275E">
        <w:rPr>
          <w:rtl/>
        </w:rPr>
        <w:t xml:space="preserve"> </w:t>
      </w:r>
      <w:r w:rsidRPr="002F275E">
        <w:rPr>
          <w:rFonts w:hint="cs"/>
          <w:rtl/>
        </w:rPr>
        <w:t>בגוי</w:t>
      </w:r>
      <w:r w:rsidRPr="002F275E">
        <w:rPr>
          <w:rtl/>
        </w:rPr>
        <w:t xml:space="preserve"> </w:t>
      </w:r>
      <w:r w:rsidRPr="002F275E">
        <w:rPr>
          <w:rFonts w:hint="cs"/>
          <w:rtl/>
        </w:rPr>
        <w:t>או</w:t>
      </w:r>
      <w:r w:rsidRPr="002F275E">
        <w:rPr>
          <w:rtl/>
        </w:rPr>
        <w:t xml:space="preserve"> </w:t>
      </w:r>
      <w:r w:rsidRPr="002F275E">
        <w:rPr>
          <w:rFonts w:hint="cs"/>
          <w:rtl/>
        </w:rPr>
        <w:t>באנס</w:t>
      </w:r>
      <w:r w:rsidRPr="002F275E">
        <w:rPr>
          <w:rtl/>
        </w:rPr>
        <w:t xml:space="preserve"> </w:t>
      </w:r>
      <w:r w:rsidRPr="002F275E">
        <w:rPr>
          <w:rFonts w:hint="cs"/>
          <w:rtl/>
        </w:rPr>
        <w:t>שהוא</w:t>
      </w:r>
      <w:r w:rsidRPr="002F275E">
        <w:rPr>
          <w:rtl/>
        </w:rPr>
        <w:t xml:space="preserve"> </w:t>
      </w:r>
      <w:r w:rsidRPr="002F275E">
        <w:rPr>
          <w:rFonts w:hint="cs"/>
          <w:rtl/>
        </w:rPr>
        <w:t>קובל</w:t>
      </w:r>
      <w:r w:rsidRPr="002F275E">
        <w:rPr>
          <w:rtl/>
        </w:rPr>
        <w:t xml:space="preserve"> </w:t>
      </w:r>
      <w:r w:rsidRPr="002F275E">
        <w:rPr>
          <w:rFonts w:hint="cs"/>
          <w:rtl/>
        </w:rPr>
        <w:t>על</w:t>
      </w:r>
      <w:r w:rsidRPr="002F275E">
        <w:rPr>
          <w:rtl/>
        </w:rPr>
        <w:t xml:space="preserve"> </w:t>
      </w:r>
      <w:r w:rsidRPr="002F275E">
        <w:rPr>
          <w:rFonts w:hint="cs"/>
          <w:rtl/>
        </w:rPr>
        <w:t>חבירו</w:t>
      </w:r>
      <w:r w:rsidRPr="002F275E">
        <w:rPr>
          <w:rtl/>
        </w:rPr>
        <w:t xml:space="preserve"> </w:t>
      </w:r>
      <w:r w:rsidRPr="002F275E">
        <w:rPr>
          <w:rFonts w:hint="cs"/>
          <w:rtl/>
        </w:rPr>
        <w:t>ויכול</w:t>
      </w:r>
      <w:r w:rsidRPr="002F275E">
        <w:rPr>
          <w:rtl/>
        </w:rPr>
        <w:t xml:space="preserve"> </w:t>
      </w:r>
      <w:r w:rsidRPr="002F275E">
        <w:rPr>
          <w:rFonts w:hint="cs"/>
          <w:rtl/>
        </w:rPr>
        <w:t>לפייסו</w:t>
      </w:r>
      <w:r w:rsidRPr="002F275E">
        <w:rPr>
          <w:rtl/>
        </w:rPr>
        <w:t xml:space="preserve"> </w:t>
      </w:r>
      <w:r w:rsidRPr="002F275E">
        <w:rPr>
          <w:rFonts w:hint="cs"/>
          <w:rtl/>
        </w:rPr>
        <w:t>בגלל</w:t>
      </w:r>
      <w:r w:rsidRPr="002F275E">
        <w:rPr>
          <w:rtl/>
        </w:rPr>
        <w:t xml:space="preserve"> </w:t>
      </w:r>
      <w:r w:rsidRPr="002F275E">
        <w:rPr>
          <w:rFonts w:hint="cs"/>
          <w:rtl/>
        </w:rPr>
        <w:t>חבירו</w:t>
      </w:r>
      <w:r w:rsidRPr="002F275E">
        <w:rPr>
          <w:rtl/>
        </w:rPr>
        <w:t xml:space="preserve"> </w:t>
      </w:r>
      <w:r w:rsidRPr="002F275E">
        <w:rPr>
          <w:rFonts w:hint="cs"/>
          <w:rtl/>
        </w:rPr>
        <w:t>ולהסיר</w:t>
      </w:r>
      <w:r w:rsidRPr="002F275E">
        <w:rPr>
          <w:rtl/>
        </w:rPr>
        <w:t xml:space="preserve"> </w:t>
      </w:r>
      <w:r w:rsidRPr="002F275E">
        <w:rPr>
          <w:rFonts w:hint="cs"/>
          <w:rtl/>
        </w:rPr>
        <w:t>מה</w:t>
      </w:r>
      <w:r w:rsidRPr="002F275E">
        <w:rPr>
          <w:rtl/>
        </w:rPr>
        <w:t xml:space="preserve"> </w:t>
      </w:r>
      <w:r w:rsidRPr="002F275E">
        <w:rPr>
          <w:rFonts w:hint="cs"/>
          <w:rtl/>
        </w:rPr>
        <w:t>שבלבו</w:t>
      </w:r>
      <w:r w:rsidRPr="002F275E">
        <w:rPr>
          <w:rtl/>
        </w:rPr>
        <w:t xml:space="preserve"> </w:t>
      </w:r>
      <w:r w:rsidRPr="002F275E">
        <w:rPr>
          <w:rFonts w:hint="cs"/>
          <w:rtl/>
        </w:rPr>
        <w:t>ולא</w:t>
      </w:r>
      <w:r w:rsidRPr="002F275E">
        <w:rPr>
          <w:rtl/>
        </w:rPr>
        <w:t xml:space="preserve"> </w:t>
      </w:r>
      <w:r w:rsidRPr="002F275E">
        <w:rPr>
          <w:rFonts w:hint="cs"/>
          <w:rtl/>
        </w:rPr>
        <w:t xml:space="preserve">פייסו. </w:t>
      </w:r>
    </w:p>
    <w:p w14:paraId="1D796826" w14:textId="77777777" w:rsidR="00202D75" w:rsidRPr="002F275E" w:rsidRDefault="00202D75" w:rsidP="00202D75">
      <w:pPr>
        <w:pStyle w:val="a4"/>
        <w:rPr>
          <w:rtl/>
        </w:rPr>
      </w:pPr>
      <w:r w:rsidRPr="002F275E">
        <w:rPr>
          <w:rFonts w:hint="cs"/>
          <w:rtl/>
        </w:rPr>
        <w:t>בחלק מן הדוגמאות הללו אין סכנת נפשות ישירה, ולכאורה החיוב להציל הוא מחמת הפגיעה כשלעצמה, ללא קשר להשלכותיה לענין נפשות</w:t>
      </w:r>
      <w:r>
        <w:rPr>
          <w:rFonts w:hint="cs"/>
          <w:rtl/>
        </w:rPr>
        <w:t>.</w:t>
      </w:r>
      <w:r w:rsidRPr="002F275E">
        <w:rPr>
          <w:rStyle w:val="af"/>
          <w:rtl/>
        </w:rPr>
        <w:footnoteReference w:id="44"/>
      </w:r>
    </w:p>
    <w:p w14:paraId="559D373F" w14:textId="77777777" w:rsidR="00202D75" w:rsidRDefault="00202D75" w:rsidP="00202D75">
      <w:pPr>
        <w:pStyle w:val="a4"/>
        <w:rPr>
          <w:rtl/>
        </w:rPr>
      </w:pPr>
      <w:r>
        <w:rPr>
          <w:rFonts w:hint="cs"/>
          <w:rtl/>
        </w:rPr>
        <w:t>לעומת זאת, הרדב"ז מקשה על הרמב"ם הכותב שיש להרוג את הבא על הערווה מדין לא תעמוד:</w:t>
      </w:r>
    </w:p>
    <w:p w14:paraId="0B5D43A2" w14:textId="77777777" w:rsidR="00202D75" w:rsidRDefault="00202D75" w:rsidP="00202D75">
      <w:pPr>
        <w:pStyle w:val="11"/>
        <w:ind w:left="0"/>
        <w:rPr>
          <w:rtl/>
        </w:rPr>
      </w:pPr>
      <w:r>
        <w:rPr>
          <w:rFonts w:hint="cs"/>
          <w:rtl/>
        </w:rPr>
        <w:t>היכי</w:t>
      </w:r>
      <w:r>
        <w:rPr>
          <w:rtl/>
        </w:rPr>
        <w:t xml:space="preserve"> </w:t>
      </w:r>
      <w:r>
        <w:rPr>
          <w:rFonts w:hint="cs"/>
          <w:rtl/>
        </w:rPr>
        <w:t>שייך</w:t>
      </w:r>
      <w:r>
        <w:rPr>
          <w:rtl/>
        </w:rPr>
        <w:t xml:space="preserve"> </w:t>
      </w:r>
      <w:r>
        <w:rPr>
          <w:rFonts w:hint="cs"/>
          <w:rtl/>
        </w:rPr>
        <w:t>במי</w:t>
      </w:r>
      <w:r>
        <w:rPr>
          <w:rtl/>
        </w:rPr>
        <w:t xml:space="preserve"> </w:t>
      </w:r>
      <w:r>
        <w:rPr>
          <w:rFonts w:hint="cs"/>
          <w:rtl/>
        </w:rPr>
        <w:t>שבא</w:t>
      </w:r>
      <w:r>
        <w:rPr>
          <w:rtl/>
        </w:rPr>
        <w:t xml:space="preserve"> </w:t>
      </w:r>
      <w:r>
        <w:rPr>
          <w:rFonts w:hint="cs"/>
          <w:rtl/>
        </w:rPr>
        <w:t>על</w:t>
      </w:r>
      <w:r>
        <w:rPr>
          <w:rtl/>
        </w:rPr>
        <w:t xml:space="preserve"> </w:t>
      </w:r>
      <w:r>
        <w:rPr>
          <w:rFonts w:hint="cs"/>
          <w:rtl/>
        </w:rPr>
        <w:t>הערוה</w:t>
      </w:r>
      <w:r>
        <w:rPr>
          <w:rtl/>
        </w:rPr>
        <w:t xml:space="preserve"> </w:t>
      </w:r>
      <w:r>
        <w:rPr>
          <w:rFonts w:hint="cs"/>
          <w:rtl/>
        </w:rPr>
        <w:t>לא</w:t>
      </w:r>
      <w:r>
        <w:rPr>
          <w:rtl/>
        </w:rPr>
        <w:t xml:space="preserve"> </w:t>
      </w:r>
      <w:r>
        <w:rPr>
          <w:rFonts w:hint="cs"/>
          <w:rtl/>
        </w:rPr>
        <w:t>תעמוד</w:t>
      </w:r>
      <w:r>
        <w:rPr>
          <w:rtl/>
        </w:rPr>
        <w:t xml:space="preserve"> </w:t>
      </w:r>
      <w:r>
        <w:rPr>
          <w:rFonts w:hint="cs"/>
          <w:rtl/>
        </w:rPr>
        <w:t>על</w:t>
      </w:r>
      <w:r>
        <w:rPr>
          <w:rtl/>
        </w:rPr>
        <w:t xml:space="preserve"> </w:t>
      </w:r>
      <w:r>
        <w:rPr>
          <w:rFonts w:hint="cs"/>
          <w:rtl/>
        </w:rPr>
        <w:t>דם</w:t>
      </w:r>
      <w:r>
        <w:rPr>
          <w:rtl/>
        </w:rPr>
        <w:t xml:space="preserve"> </w:t>
      </w:r>
      <w:r>
        <w:rPr>
          <w:rFonts w:hint="cs"/>
          <w:rtl/>
        </w:rPr>
        <w:t>רעך,</w:t>
      </w:r>
      <w:r>
        <w:rPr>
          <w:rtl/>
        </w:rPr>
        <w:t xml:space="preserve"> </w:t>
      </w:r>
      <w:r>
        <w:rPr>
          <w:rFonts w:hint="cs"/>
          <w:rtl/>
        </w:rPr>
        <w:t>שהרי</w:t>
      </w:r>
      <w:r>
        <w:rPr>
          <w:rtl/>
        </w:rPr>
        <w:t xml:space="preserve"> </w:t>
      </w:r>
      <w:r>
        <w:rPr>
          <w:rFonts w:hint="cs"/>
          <w:rtl/>
        </w:rPr>
        <w:t>אינו</w:t>
      </w:r>
      <w:r>
        <w:rPr>
          <w:rtl/>
        </w:rPr>
        <w:t xml:space="preserve"> </w:t>
      </w:r>
      <w:r>
        <w:rPr>
          <w:rFonts w:hint="cs"/>
          <w:rtl/>
        </w:rPr>
        <w:t>רוצה</w:t>
      </w:r>
      <w:r>
        <w:rPr>
          <w:rtl/>
        </w:rPr>
        <w:t xml:space="preserve"> </w:t>
      </w:r>
      <w:r>
        <w:rPr>
          <w:rFonts w:hint="cs"/>
          <w:rtl/>
        </w:rPr>
        <w:t>להורגה?</w:t>
      </w:r>
    </w:p>
    <w:p w14:paraId="13F845DE" w14:textId="77777777" w:rsidR="00202D75" w:rsidRDefault="00202D75" w:rsidP="00202D75">
      <w:pPr>
        <w:pStyle w:val="11"/>
        <w:ind w:left="0"/>
        <w:rPr>
          <w:rtl/>
        </w:rPr>
      </w:pPr>
      <w:r>
        <w:rPr>
          <w:rtl/>
        </w:rPr>
        <w:tab/>
      </w:r>
      <w:r>
        <w:rPr>
          <w:rFonts w:hint="cs"/>
          <w:rtl/>
        </w:rPr>
        <w:t>(רדב"ז על הרמב"ם, רוצח ושמירת הנפש א', יד)</w:t>
      </w:r>
    </w:p>
    <w:p w14:paraId="369D08FA" w14:textId="77777777" w:rsidR="00202D75" w:rsidRDefault="00202D75" w:rsidP="00202D75">
      <w:pPr>
        <w:pStyle w:val="a4"/>
        <w:rPr>
          <w:rtl/>
        </w:rPr>
      </w:pPr>
      <w:r>
        <w:rPr>
          <w:rFonts w:hint="cs"/>
          <w:rtl/>
        </w:rPr>
        <w:t xml:space="preserve"> משמע מדבריו שדין לא תעמוד שייך רק במקום סכנת נפשות. הרדב"ז מעלה שני תירוצים לקושייתו:</w:t>
      </w:r>
    </w:p>
    <w:p w14:paraId="416E228E" w14:textId="77777777" w:rsidR="00202D75" w:rsidRDefault="00202D75" w:rsidP="00202D75">
      <w:pPr>
        <w:pStyle w:val="11"/>
        <w:rPr>
          <w:rtl/>
        </w:rPr>
      </w:pPr>
      <w:r>
        <w:rPr>
          <w:rFonts w:hint="cs"/>
          <w:rtl/>
        </w:rPr>
        <w:lastRenderedPageBreak/>
        <w:t>ויש לומר</w:t>
      </w:r>
      <w:r>
        <w:rPr>
          <w:rtl/>
        </w:rPr>
        <w:t xml:space="preserve"> </w:t>
      </w:r>
      <w:r>
        <w:rPr>
          <w:rFonts w:hint="cs"/>
          <w:rtl/>
        </w:rPr>
        <w:t>דקרא</w:t>
      </w:r>
      <w:r>
        <w:rPr>
          <w:rtl/>
        </w:rPr>
        <w:t xml:space="preserve"> </w:t>
      </w:r>
      <w:r>
        <w:rPr>
          <w:rFonts w:hint="cs"/>
          <w:rtl/>
        </w:rPr>
        <w:t>הכי</w:t>
      </w:r>
      <w:r>
        <w:rPr>
          <w:rtl/>
        </w:rPr>
        <w:t xml:space="preserve"> </w:t>
      </w:r>
      <w:r>
        <w:rPr>
          <w:rFonts w:hint="cs"/>
          <w:rtl/>
        </w:rPr>
        <w:t>משמע</w:t>
      </w:r>
      <w:r>
        <w:rPr>
          <w:rtl/>
        </w:rPr>
        <w:t xml:space="preserve"> </w:t>
      </w:r>
      <w:r>
        <w:rPr>
          <w:rFonts w:hint="cs"/>
          <w:rtl/>
        </w:rPr>
        <w:t>'לא</w:t>
      </w:r>
      <w:r>
        <w:rPr>
          <w:rtl/>
        </w:rPr>
        <w:t xml:space="preserve"> </w:t>
      </w:r>
      <w:r>
        <w:rPr>
          <w:rFonts w:hint="cs"/>
          <w:rtl/>
        </w:rPr>
        <w:t>תעמוד</w:t>
      </w:r>
      <w:r>
        <w:rPr>
          <w:rtl/>
        </w:rPr>
        <w:t xml:space="preserve"> </w:t>
      </w:r>
      <w:r>
        <w:rPr>
          <w:rFonts w:hint="cs"/>
          <w:rtl/>
        </w:rPr>
        <w:t>על</w:t>
      </w:r>
      <w:r>
        <w:rPr>
          <w:rtl/>
        </w:rPr>
        <w:t xml:space="preserve"> </w:t>
      </w:r>
      <w:r>
        <w:rPr>
          <w:rFonts w:hint="cs"/>
          <w:rtl/>
        </w:rPr>
        <w:t>תקלת</w:t>
      </w:r>
      <w:r>
        <w:rPr>
          <w:rtl/>
        </w:rPr>
        <w:t xml:space="preserve"> </w:t>
      </w:r>
      <w:r>
        <w:rPr>
          <w:rFonts w:hint="cs"/>
          <w:rtl/>
        </w:rPr>
        <w:t>רעך'</w:t>
      </w:r>
      <w:r>
        <w:rPr>
          <w:rtl/>
        </w:rPr>
        <w:t xml:space="preserve"> </w:t>
      </w:r>
      <w:r>
        <w:rPr>
          <w:rFonts w:hint="cs"/>
          <w:rtl/>
        </w:rPr>
        <w:t>ואשה</w:t>
      </w:r>
      <w:r>
        <w:rPr>
          <w:rtl/>
        </w:rPr>
        <w:t xml:space="preserve"> </w:t>
      </w:r>
      <w:r>
        <w:rPr>
          <w:rFonts w:hint="cs"/>
          <w:rtl/>
        </w:rPr>
        <w:t>זו</w:t>
      </w:r>
      <w:r>
        <w:rPr>
          <w:rtl/>
        </w:rPr>
        <w:t xml:space="preserve"> </w:t>
      </w:r>
      <w:r>
        <w:rPr>
          <w:rFonts w:hint="cs"/>
          <w:rtl/>
        </w:rPr>
        <w:t>נפגמת</w:t>
      </w:r>
      <w:r>
        <w:rPr>
          <w:rtl/>
        </w:rPr>
        <w:t xml:space="preserve"> </w:t>
      </w:r>
      <w:r>
        <w:rPr>
          <w:rFonts w:hint="cs"/>
          <w:rtl/>
        </w:rPr>
        <w:t>ע</w:t>
      </w:r>
      <w:r>
        <w:rPr>
          <w:rtl/>
        </w:rPr>
        <w:t>"</w:t>
      </w:r>
      <w:r>
        <w:rPr>
          <w:rFonts w:hint="cs"/>
          <w:rtl/>
        </w:rPr>
        <w:t>י</w:t>
      </w:r>
      <w:r>
        <w:rPr>
          <w:rtl/>
        </w:rPr>
        <w:t xml:space="preserve"> </w:t>
      </w:r>
      <w:r>
        <w:rPr>
          <w:rFonts w:hint="cs"/>
          <w:rtl/>
        </w:rPr>
        <w:t>בעילה</w:t>
      </w:r>
      <w:r>
        <w:rPr>
          <w:rtl/>
        </w:rPr>
        <w:t xml:space="preserve"> </w:t>
      </w:r>
      <w:r>
        <w:rPr>
          <w:rFonts w:hint="cs"/>
          <w:rtl/>
        </w:rPr>
        <w:t>זו</w:t>
      </w:r>
      <w:r>
        <w:rPr>
          <w:rtl/>
        </w:rPr>
        <w:t xml:space="preserve">. </w:t>
      </w:r>
      <w:r>
        <w:rPr>
          <w:rFonts w:hint="cs"/>
          <w:rtl/>
        </w:rPr>
        <w:t>אי</w:t>
      </w:r>
      <w:r>
        <w:rPr>
          <w:rtl/>
        </w:rPr>
        <w:t xml:space="preserve"> </w:t>
      </w:r>
      <w:r>
        <w:rPr>
          <w:rFonts w:hint="cs"/>
          <w:rtl/>
        </w:rPr>
        <w:t>נמי</w:t>
      </w:r>
      <w:r>
        <w:rPr>
          <w:rtl/>
        </w:rPr>
        <w:t xml:space="preserve"> </w:t>
      </w:r>
      <w:r>
        <w:rPr>
          <w:rFonts w:hint="cs"/>
          <w:rtl/>
        </w:rPr>
        <w:t>לפעמים</w:t>
      </w:r>
      <w:r>
        <w:rPr>
          <w:rtl/>
        </w:rPr>
        <w:t xml:space="preserve"> </w:t>
      </w:r>
      <w:r>
        <w:rPr>
          <w:rFonts w:hint="cs"/>
          <w:rtl/>
        </w:rPr>
        <w:t>לא</w:t>
      </w:r>
      <w:r>
        <w:rPr>
          <w:rtl/>
        </w:rPr>
        <w:t xml:space="preserve"> </w:t>
      </w:r>
      <w:r>
        <w:rPr>
          <w:rFonts w:hint="cs"/>
          <w:rtl/>
        </w:rPr>
        <w:t>תתרצה</w:t>
      </w:r>
      <w:r>
        <w:rPr>
          <w:rtl/>
        </w:rPr>
        <w:t xml:space="preserve"> </w:t>
      </w:r>
      <w:r>
        <w:rPr>
          <w:rFonts w:hint="cs"/>
          <w:rtl/>
        </w:rPr>
        <w:t>ויהרגנה</w:t>
      </w:r>
      <w:r>
        <w:rPr>
          <w:rtl/>
        </w:rPr>
        <w:t xml:space="preserve"> </w:t>
      </w:r>
      <w:r>
        <w:rPr>
          <w:rFonts w:hint="cs"/>
          <w:rtl/>
        </w:rPr>
        <w:t>האנס.</w:t>
      </w:r>
    </w:p>
    <w:p w14:paraId="39308338" w14:textId="77777777" w:rsidR="00202D75" w:rsidRDefault="00202D75" w:rsidP="00202D75">
      <w:pPr>
        <w:pStyle w:val="a4"/>
        <w:rPr>
          <w:rtl/>
        </w:rPr>
      </w:pPr>
      <w:r>
        <w:rPr>
          <w:rFonts w:hint="cs"/>
          <w:rtl/>
        </w:rPr>
        <w:t>בתירוצו הראשון משנה הרדב"ז את הנחתו, ומרחיב את האיסור לכל תקלה שנגרמת לאדם. אך בתירוץ השני נראה כי הרדב"ז נותר בהנחתו היסודית, אלא שהוא מסביר מדוע האונס עלול להוביל למותה של האישה, וממילא יש כאן סכנת נפשות.</w:t>
      </w:r>
      <w:r>
        <w:rPr>
          <w:rStyle w:val="af"/>
          <w:rtl/>
        </w:rPr>
        <w:footnoteReference w:id="45"/>
      </w:r>
    </w:p>
    <w:p w14:paraId="0C75812A" w14:textId="246E689C" w:rsidR="00202D75" w:rsidRDefault="00202D75" w:rsidP="006B2BC2">
      <w:pPr>
        <w:pStyle w:val="a4"/>
        <w:rPr>
          <w:rtl/>
        </w:rPr>
      </w:pPr>
      <w:r>
        <w:rPr>
          <w:rFonts w:hint="cs"/>
          <w:rtl/>
        </w:rPr>
        <w:t xml:space="preserve">יתכן שמחלוקת זו אינה עקרונית, והיא נובעת רק מפרשנות מילולית שונה של הביטוי 'דם רעך'. ואולם, יתכן שיש מקום לקשר מחלוקת זו לחקירה המלווה את עיוננו: ככל שנבין שאיסור לא תעמוד קשור במעשה ההתעלמות כשלעצמו, יש מקום לומר שהשאלה מהו האירוע המדויק שממנו האדם מתעלם היא בעלת חשיבות משנית. הבעיה היא במידה הרעה שבהתעלמות כשלעצמה, ולא בשאלה למה גרמה התעלמות זו. אך אם נבין שיסוד האיסור הוא בתוצאה הבעייתית שאליה מובילה ההתעלמות, הרי שניתן להבחין בין תוצאות שונות, ומסתבר יותר שהתורה הקפידה דווקא על התוצאה החמורה מכולן, שאליה התייחסה במפורש </w:t>
      </w:r>
      <w:r>
        <w:rPr>
          <w:rtl/>
        </w:rPr>
        <w:t>–</w:t>
      </w:r>
      <w:r>
        <w:rPr>
          <w:rFonts w:hint="cs"/>
          <w:rtl/>
        </w:rPr>
        <w:t xml:space="preserve"> הלא היא מותו של החבר.</w:t>
      </w:r>
      <w:r>
        <w:rPr>
          <w:rStyle w:val="af"/>
          <w:rtl/>
        </w:rPr>
        <w:footnoteReference w:id="46"/>
      </w:r>
    </w:p>
    <w:p w14:paraId="0BF2F317" w14:textId="77777777" w:rsidR="00202D75" w:rsidRDefault="00202D75" w:rsidP="00202D75">
      <w:pPr>
        <w:pStyle w:val="II"/>
        <w:rPr>
          <w:rtl/>
        </w:rPr>
      </w:pPr>
      <w:r>
        <w:rPr>
          <w:rFonts w:hint="cs"/>
          <w:rtl/>
        </w:rPr>
        <w:t>ג. סיכום</w:t>
      </w:r>
    </w:p>
    <w:p w14:paraId="026461D2" w14:textId="77777777" w:rsidR="00202D75" w:rsidRDefault="00202D75" w:rsidP="00202D75">
      <w:pPr>
        <w:pStyle w:val="a4"/>
        <w:rPr>
          <w:rtl/>
        </w:rPr>
      </w:pPr>
      <w:r>
        <w:rPr>
          <w:rFonts w:hint="cs"/>
          <w:rtl/>
        </w:rPr>
        <w:t>במאמר זה עסקנו בגישות שונות בהבנת איסור לא תעמוד על דם רעך. עסקנו בשלוש הבנות מרכזיות, שכל אחת מהן משייכת את האיסור לתחום הלכתי אחר:</w:t>
      </w:r>
    </w:p>
    <w:p w14:paraId="60096C0F" w14:textId="77777777" w:rsidR="00202D75" w:rsidRDefault="00202D75" w:rsidP="00202D75">
      <w:pPr>
        <w:pStyle w:val="a4"/>
        <w:rPr>
          <w:rtl/>
        </w:rPr>
      </w:pPr>
      <w:r>
        <w:rPr>
          <w:rFonts w:hint="cs"/>
          <w:rtl/>
        </w:rPr>
        <w:t>1. רצח במחדל (הלכות רוצח ושמירת הנפש).</w:t>
      </w:r>
    </w:p>
    <w:p w14:paraId="6483732F" w14:textId="77777777" w:rsidR="00202D75" w:rsidRDefault="00202D75" w:rsidP="00202D75">
      <w:pPr>
        <w:pStyle w:val="a4"/>
        <w:rPr>
          <w:rtl/>
        </w:rPr>
      </w:pPr>
      <w:r>
        <w:rPr>
          <w:rFonts w:hint="cs"/>
          <w:rtl/>
        </w:rPr>
        <w:t>2. חיזוק למצוות השבת גופו (הלכות גזלה ואבדה).</w:t>
      </w:r>
    </w:p>
    <w:p w14:paraId="21E6CCF5" w14:textId="77777777" w:rsidR="00202D75" w:rsidRDefault="00202D75" w:rsidP="00202D75">
      <w:pPr>
        <w:pStyle w:val="a4"/>
        <w:rPr>
          <w:rtl/>
        </w:rPr>
      </w:pPr>
      <w:r>
        <w:rPr>
          <w:rFonts w:hint="cs"/>
          <w:rtl/>
        </w:rPr>
        <w:t>3. מידה רעה באדישות לסבל הזולת (הלכות דעות).</w:t>
      </w:r>
    </w:p>
    <w:p w14:paraId="782196B0" w14:textId="054449A9" w:rsidR="004F6C08" w:rsidRDefault="00202D75" w:rsidP="0076267C">
      <w:pPr>
        <w:pStyle w:val="a4"/>
        <w:rPr>
          <w:rtl/>
        </w:rPr>
        <w:sectPr w:rsidR="004F6C0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pPr>
      <w:r>
        <w:rPr>
          <w:rFonts w:hint="cs"/>
          <w:rtl/>
        </w:rPr>
        <w:lastRenderedPageBreak/>
        <w:t>ביארנו כי שתי הגישות הראשונות מתמקדות בתוצאה הבעייתית שבהתעלמות מצרת החבר, ואילו הגישה השלישית מדגישה את הבעיה שבהתעלמות כשלעצמה. בנוסף, הראינו כיצד מכל גישה נובעות השלכות הלכתיות הייחודיות לה. לבסוף, עסקנו בדיונים המרכזיים שעולים בדברי ראשונים ואחרונים ביחס להיקף איסור לא תעמוד. ברבים מן הדיונים הללו השאלה העומדת לדיון היא האם עובר על האיסור בכל התעלמות, או שמא רק כאשר מדובר בהתעלמות מובהקת ומתריסה. דיונים אלו אינם תלויים בהכרח בחקירתנו ביסוד הדין, אך הצענו שגם הם קשורים אליה.</w:t>
      </w:r>
      <w:bookmarkStart w:id="3" w:name="_GoBack"/>
      <w:bookmarkEnd w:id="3"/>
      <w:r w:rsidR="0076267C">
        <w:rPr>
          <w:rtl/>
        </w:rPr>
        <w:t xml:space="preserve"> </w:t>
      </w:r>
    </w:p>
    <w:p w14:paraId="4A55457D" w14:textId="5EF856AA" w:rsidR="00FA3948" w:rsidRPr="00FA3948" w:rsidRDefault="00FA3948" w:rsidP="00FA3948">
      <w:pPr>
        <w:pStyle w:val="11"/>
        <w:rPr>
          <w:rtl/>
        </w:rPr>
      </w:pPr>
    </w:p>
    <w:sectPr w:rsidR="00FA3948" w:rsidRPr="00FA3948" w:rsidSect="000C7E3E">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6E11" w14:textId="77777777" w:rsidR="000D444D" w:rsidRDefault="000D444D" w:rsidP="00BA6CA8">
      <w:r>
        <w:separator/>
      </w:r>
    </w:p>
  </w:endnote>
  <w:endnote w:type="continuationSeparator" w:id="0">
    <w:p w14:paraId="4CE7389B" w14:textId="77777777" w:rsidR="000D444D" w:rsidRDefault="000D444D"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panose1 w:val="00000500000000000000"/>
    <w:charset w:val="00"/>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9F0AD" w14:textId="77777777" w:rsidR="000D444D" w:rsidRDefault="000D444D" w:rsidP="00BA6CA8">
      <w:pPr>
        <w:rPr>
          <w:rtl/>
        </w:rPr>
      </w:pPr>
    </w:p>
  </w:footnote>
  <w:footnote w:type="continuationSeparator" w:id="0">
    <w:p w14:paraId="4FF0F940" w14:textId="77777777" w:rsidR="000D444D" w:rsidRDefault="000D444D" w:rsidP="00BA6CA8">
      <w:pPr>
        <w:rPr>
          <w:rtl/>
        </w:rPr>
      </w:pPr>
    </w:p>
  </w:footnote>
  <w:footnote w:type="continuationNotice" w:id="1">
    <w:p w14:paraId="3D58ABBF" w14:textId="77777777" w:rsidR="000D444D" w:rsidRDefault="000D444D"/>
  </w:footnote>
  <w:footnote w:id="2">
    <w:p w14:paraId="0E519098"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ועיין</w:t>
      </w:r>
      <w:r w:rsidRPr="004E2B8E">
        <w:rPr>
          <w:rtl/>
        </w:rPr>
        <w:t xml:space="preserve"> </w:t>
      </w:r>
      <w:r w:rsidRPr="004E2B8E">
        <w:rPr>
          <w:rFonts w:hint="eastAsia"/>
          <w:rtl/>
        </w:rPr>
        <w:t>ברדב</w:t>
      </w:r>
      <w:r w:rsidRPr="004E2B8E">
        <w:rPr>
          <w:rtl/>
        </w:rPr>
        <w:t xml:space="preserve">"ז </w:t>
      </w:r>
      <w:r>
        <w:rPr>
          <w:rFonts w:hint="cs"/>
          <w:rtl/>
        </w:rPr>
        <w:t>על</w:t>
      </w:r>
      <w:r w:rsidRPr="004E2B8E">
        <w:rPr>
          <w:rtl/>
        </w:rPr>
        <w:t xml:space="preserve"> הרמב"ם: "ומכל מקום </w:t>
      </w:r>
      <w:r w:rsidRPr="004E2B8E">
        <w:rPr>
          <w:rFonts w:hint="eastAsia"/>
          <w:rtl/>
        </w:rPr>
        <w:t>אם</w:t>
      </w:r>
      <w:r w:rsidRPr="004E2B8E">
        <w:rPr>
          <w:rtl/>
        </w:rPr>
        <w:t xml:space="preserve"> </w:t>
      </w:r>
      <w:r w:rsidRPr="004E2B8E">
        <w:rPr>
          <w:rFonts w:hint="eastAsia"/>
          <w:rtl/>
        </w:rPr>
        <w:t>הספק</w:t>
      </w:r>
      <w:r w:rsidRPr="004E2B8E">
        <w:rPr>
          <w:rtl/>
        </w:rPr>
        <w:t xml:space="preserve"> </w:t>
      </w:r>
      <w:r w:rsidRPr="004E2B8E">
        <w:rPr>
          <w:rFonts w:hint="eastAsia"/>
          <w:rtl/>
        </w:rPr>
        <w:t>נוטה</w:t>
      </w:r>
      <w:r w:rsidRPr="004E2B8E">
        <w:rPr>
          <w:rtl/>
        </w:rPr>
        <w:t xml:space="preserve"> </w:t>
      </w:r>
      <w:r w:rsidRPr="004E2B8E">
        <w:rPr>
          <w:rFonts w:hint="eastAsia"/>
          <w:rtl/>
        </w:rPr>
        <w:t>אל</w:t>
      </w:r>
      <w:r w:rsidRPr="004E2B8E">
        <w:rPr>
          <w:rtl/>
        </w:rPr>
        <w:t xml:space="preserve"> </w:t>
      </w:r>
      <w:r w:rsidRPr="004E2B8E">
        <w:rPr>
          <w:rFonts w:hint="eastAsia"/>
          <w:rtl/>
        </w:rPr>
        <w:t>הודאי</w:t>
      </w:r>
      <w:r w:rsidRPr="004E2B8E">
        <w:rPr>
          <w:rtl/>
        </w:rPr>
        <w:t xml:space="preserve"> </w:t>
      </w:r>
      <w:r w:rsidRPr="004E2B8E">
        <w:rPr>
          <w:rFonts w:hint="eastAsia"/>
          <w:rtl/>
        </w:rPr>
        <w:t>אינו</w:t>
      </w:r>
      <w:r w:rsidRPr="004E2B8E">
        <w:rPr>
          <w:rtl/>
        </w:rPr>
        <w:t xml:space="preserve"> </w:t>
      </w:r>
      <w:r w:rsidRPr="004E2B8E">
        <w:rPr>
          <w:rFonts w:hint="eastAsia"/>
          <w:rtl/>
        </w:rPr>
        <w:t>חייב</w:t>
      </w:r>
      <w:r w:rsidRPr="004E2B8E">
        <w:rPr>
          <w:rtl/>
        </w:rPr>
        <w:t xml:space="preserve"> </w:t>
      </w:r>
      <w:r w:rsidRPr="004E2B8E">
        <w:rPr>
          <w:rFonts w:hint="eastAsia"/>
          <w:rtl/>
        </w:rPr>
        <w:t>למסור</w:t>
      </w:r>
      <w:r w:rsidRPr="004E2B8E">
        <w:rPr>
          <w:rtl/>
        </w:rPr>
        <w:t xml:space="preserve"> </w:t>
      </w:r>
      <w:r w:rsidRPr="004E2B8E">
        <w:rPr>
          <w:rFonts w:hint="eastAsia"/>
          <w:rtl/>
        </w:rPr>
        <w:t>עצמו</w:t>
      </w:r>
      <w:r w:rsidRPr="004E2B8E">
        <w:rPr>
          <w:rtl/>
        </w:rPr>
        <w:t xml:space="preserve"> </w:t>
      </w:r>
      <w:r w:rsidRPr="004E2B8E">
        <w:rPr>
          <w:rFonts w:hint="eastAsia"/>
          <w:rtl/>
        </w:rPr>
        <w:t>להציל</w:t>
      </w:r>
      <w:r w:rsidRPr="004E2B8E">
        <w:rPr>
          <w:rtl/>
        </w:rPr>
        <w:t xml:space="preserve"> </w:t>
      </w:r>
      <w:r w:rsidRPr="004E2B8E">
        <w:rPr>
          <w:rFonts w:hint="eastAsia"/>
          <w:rtl/>
        </w:rPr>
        <w:t>את</w:t>
      </w:r>
      <w:r w:rsidRPr="004E2B8E">
        <w:rPr>
          <w:rtl/>
        </w:rPr>
        <w:t xml:space="preserve"> </w:t>
      </w:r>
      <w:r w:rsidRPr="004E2B8E">
        <w:rPr>
          <w:rFonts w:hint="eastAsia"/>
          <w:rtl/>
        </w:rPr>
        <w:t>חבירו</w:t>
      </w:r>
      <w:r w:rsidRPr="004E2B8E">
        <w:rPr>
          <w:rtl/>
        </w:rPr>
        <w:t xml:space="preserve"> </w:t>
      </w:r>
      <w:r w:rsidRPr="004E2B8E">
        <w:rPr>
          <w:rFonts w:hint="eastAsia"/>
          <w:rtl/>
        </w:rPr>
        <w:t>ואפילו</w:t>
      </w:r>
      <w:r w:rsidRPr="004E2B8E">
        <w:rPr>
          <w:rtl/>
        </w:rPr>
        <w:t xml:space="preserve"> </w:t>
      </w:r>
      <w:r w:rsidRPr="004E2B8E">
        <w:rPr>
          <w:rFonts w:hint="eastAsia"/>
          <w:rtl/>
        </w:rPr>
        <w:t>בספק</w:t>
      </w:r>
      <w:r w:rsidRPr="004E2B8E">
        <w:rPr>
          <w:rtl/>
        </w:rPr>
        <w:t xml:space="preserve"> </w:t>
      </w:r>
      <w:r w:rsidRPr="004E2B8E">
        <w:rPr>
          <w:rFonts w:hint="eastAsia"/>
          <w:rtl/>
        </w:rPr>
        <w:t>מוכרע</w:t>
      </w:r>
      <w:r w:rsidRPr="004E2B8E">
        <w:rPr>
          <w:rtl/>
        </w:rPr>
        <w:t xml:space="preserve"> </w:t>
      </w:r>
      <w:r w:rsidRPr="004E2B8E">
        <w:rPr>
          <w:rFonts w:hint="eastAsia"/>
          <w:rtl/>
        </w:rPr>
        <w:t>אינו</w:t>
      </w:r>
      <w:r w:rsidRPr="004E2B8E">
        <w:rPr>
          <w:rtl/>
        </w:rPr>
        <w:t xml:space="preserve"> </w:t>
      </w:r>
      <w:r w:rsidRPr="004E2B8E">
        <w:rPr>
          <w:rFonts w:hint="eastAsia"/>
          <w:rtl/>
        </w:rPr>
        <w:t>חייב</w:t>
      </w:r>
      <w:r w:rsidRPr="004E2B8E">
        <w:rPr>
          <w:rtl/>
        </w:rPr>
        <w:t xml:space="preserve"> </w:t>
      </w:r>
      <w:r w:rsidRPr="004E2B8E">
        <w:rPr>
          <w:rFonts w:hint="eastAsia"/>
          <w:rtl/>
        </w:rPr>
        <w:t>למסור</w:t>
      </w:r>
      <w:r w:rsidRPr="004E2B8E">
        <w:rPr>
          <w:rtl/>
        </w:rPr>
        <w:t xml:space="preserve"> </w:t>
      </w:r>
      <w:r w:rsidRPr="004E2B8E">
        <w:rPr>
          <w:rFonts w:hint="eastAsia"/>
          <w:rtl/>
        </w:rPr>
        <w:t>נפשו</w:t>
      </w:r>
      <w:r w:rsidRPr="004E2B8E">
        <w:rPr>
          <w:rtl/>
        </w:rPr>
        <w:t xml:space="preserve"> </w:t>
      </w:r>
      <w:r w:rsidRPr="004E2B8E">
        <w:rPr>
          <w:rFonts w:hint="eastAsia"/>
          <w:rtl/>
        </w:rPr>
        <w:t>דמאי</w:t>
      </w:r>
      <w:r w:rsidRPr="004E2B8E">
        <w:rPr>
          <w:rtl/>
        </w:rPr>
        <w:t xml:space="preserve"> </w:t>
      </w:r>
      <w:r w:rsidRPr="004E2B8E">
        <w:rPr>
          <w:rFonts w:hint="eastAsia"/>
          <w:rtl/>
        </w:rPr>
        <w:t>חזית</w:t>
      </w:r>
      <w:r w:rsidRPr="004E2B8E">
        <w:rPr>
          <w:rtl/>
        </w:rPr>
        <w:t xml:space="preserve"> </w:t>
      </w:r>
      <w:r w:rsidRPr="004E2B8E">
        <w:rPr>
          <w:rFonts w:hint="eastAsia"/>
          <w:rtl/>
        </w:rPr>
        <w:t>דדמא</w:t>
      </w:r>
      <w:r w:rsidRPr="004E2B8E">
        <w:rPr>
          <w:rtl/>
        </w:rPr>
        <w:t xml:space="preserve"> </w:t>
      </w:r>
      <w:r w:rsidRPr="004E2B8E">
        <w:rPr>
          <w:rFonts w:hint="eastAsia"/>
          <w:rtl/>
        </w:rPr>
        <w:t>דידך</w:t>
      </w:r>
      <w:r w:rsidRPr="004E2B8E">
        <w:rPr>
          <w:rtl/>
        </w:rPr>
        <w:t xml:space="preserve"> </w:t>
      </w:r>
      <w:r w:rsidRPr="004E2B8E">
        <w:rPr>
          <w:rFonts w:hint="eastAsia"/>
          <w:rtl/>
        </w:rPr>
        <w:t>סומק</w:t>
      </w:r>
      <w:r w:rsidRPr="004E2B8E">
        <w:rPr>
          <w:rtl/>
        </w:rPr>
        <w:t xml:space="preserve"> </w:t>
      </w:r>
      <w:r w:rsidRPr="004E2B8E">
        <w:rPr>
          <w:rFonts w:hint="eastAsia"/>
          <w:rtl/>
        </w:rPr>
        <w:t>טפי</w:t>
      </w:r>
      <w:r w:rsidRPr="004E2B8E">
        <w:rPr>
          <w:rtl/>
        </w:rPr>
        <w:t xml:space="preserve"> </w:t>
      </w:r>
      <w:r w:rsidRPr="004E2B8E">
        <w:rPr>
          <w:rFonts w:hint="eastAsia"/>
          <w:rtl/>
        </w:rPr>
        <w:t>דילמא</w:t>
      </w:r>
      <w:r w:rsidRPr="004E2B8E">
        <w:rPr>
          <w:rtl/>
        </w:rPr>
        <w:t xml:space="preserve"> </w:t>
      </w:r>
      <w:r w:rsidRPr="004E2B8E">
        <w:rPr>
          <w:rFonts w:hint="eastAsia"/>
          <w:rtl/>
        </w:rPr>
        <w:t>דמא</w:t>
      </w:r>
      <w:r w:rsidRPr="004E2B8E">
        <w:rPr>
          <w:rtl/>
        </w:rPr>
        <w:t xml:space="preserve"> </w:t>
      </w:r>
      <w:r w:rsidRPr="004E2B8E">
        <w:rPr>
          <w:rFonts w:hint="eastAsia"/>
          <w:rtl/>
        </w:rPr>
        <w:t>דידיה</w:t>
      </w:r>
      <w:r w:rsidRPr="004E2B8E">
        <w:rPr>
          <w:rtl/>
        </w:rPr>
        <w:t xml:space="preserve"> </w:t>
      </w:r>
      <w:r w:rsidRPr="004E2B8E">
        <w:rPr>
          <w:rFonts w:hint="eastAsia"/>
          <w:rtl/>
        </w:rPr>
        <w:t>סומק</w:t>
      </w:r>
      <w:r w:rsidRPr="004E2B8E">
        <w:rPr>
          <w:rtl/>
        </w:rPr>
        <w:t xml:space="preserve"> </w:t>
      </w:r>
      <w:r w:rsidRPr="004E2B8E">
        <w:rPr>
          <w:rFonts w:hint="eastAsia"/>
          <w:rtl/>
        </w:rPr>
        <w:t>טפי</w:t>
      </w:r>
      <w:r w:rsidRPr="004E2B8E">
        <w:rPr>
          <w:rtl/>
        </w:rPr>
        <w:t>" (רוצח</w:t>
      </w:r>
      <w:r>
        <w:rPr>
          <w:rFonts w:hint="cs"/>
          <w:rtl/>
        </w:rPr>
        <w:t xml:space="preserve"> ושמירת הנפש</w:t>
      </w:r>
      <w:r w:rsidRPr="004E2B8E">
        <w:rPr>
          <w:rtl/>
        </w:rPr>
        <w:t xml:space="preserve"> </w:t>
      </w:r>
      <w:r w:rsidRPr="004E2B8E">
        <w:rPr>
          <w:rFonts w:hint="eastAsia"/>
          <w:rtl/>
        </w:rPr>
        <w:t>א</w:t>
      </w:r>
      <w:r w:rsidRPr="004E2B8E">
        <w:rPr>
          <w:rtl/>
        </w:rPr>
        <w:t xml:space="preserve">', </w:t>
      </w:r>
      <w:r w:rsidRPr="004E2B8E">
        <w:rPr>
          <w:rFonts w:hint="eastAsia"/>
          <w:rtl/>
        </w:rPr>
        <w:t>יד</w:t>
      </w:r>
      <w:r w:rsidRPr="004E2B8E">
        <w:rPr>
          <w:rtl/>
        </w:rPr>
        <w:t>).</w:t>
      </w:r>
    </w:p>
  </w:footnote>
  <w:footnote w:id="3">
    <w:p w14:paraId="6A24D076"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עיין</w:t>
      </w:r>
      <w:r w:rsidRPr="004E2B8E">
        <w:rPr>
          <w:rtl/>
        </w:rPr>
        <w:t xml:space="preserve"> </w:t>
      </w:r>
      <w:r w:rsidRPr="004E2B8E">
        <w:rPr>
          <w:rFonts w:hint="eastAsia"/>
          <w:rtl/>
        </w:rPr>
        <w:t>בסוגיית</w:t>
      </w:r>
      <w:r w:rsidRPr="004E2B8E">
        <w:rPr>
          <w:rtl/>
        </w:rPr>
        <w:t xml:space="preserve"> </w:t>
      </w:r>
      <w:r w:rsidRPr="004E2B8E">
        <w:rPr>
          <w:rFonts w:hint="eastAsia"/>
          <w:rtl/>
        </w:rPr>
        <w:t>פסחים</w:t>
      </w:r>
      <w:r w:rsidRPr="004E2B8E">
        <w:rPr>
          <w:rtl/>
        </w:rPr>
        <w:t xml:space="preserve">: "אמר </w:t>
      </w:r>
      <w:r w:rsidRPr="004E2B8E">
        <w:rPr>
          <w:rFonts w:hint="eastAsia"/>
          <w:rtl/>
        </w:rPr>
        <w:t>רבי</w:t>
      </w:r>
      <w:r w:rsidRPr="004E2B8E">
        <w:rPr>
          <w:rtl/>
        </w:rPr>
        <w:t xml:space="preserve"> </w:t>
      </w:r>
      <w:r w:rsidRPr="004E2B8E">
        <w:rPr>
          <w:rFonts w:hint="eastAsia"/>
          <w:rtl/>
        </w:rPr>
        <w:t>יעקב</w:t>
      </w:r>
      <w:r w:rsidRPr="004E2B8E">
        <w:rPr>
          <w:rtl/>
        </w:rPr>
        <w:t xml:space="preserve"> </w:t>
      </w:r>
      <w:r w:rsidRPr="004E2B8E">
        <w:rPr>
          <w:rFonts w:hint="eastAsia"/>
          <w:rtl/>
        </w:rPr>
        <w:t>אמר</w:t>
      </w:r>
      <w:r w:rsidRPr="004E2B8E">
        <w:rPr>
          <w:rtl/>
        </w:rPr>
        <w:t xml:space="preserve"> </w:t>
      </w:r>
      <w:r w:rsidRPr="004E2B8E">
        <w:rPr>
          <w:rFonts w:hint="eastAsia"/>
          <w:rtl/>
        </w:rPr>
        <w:t>רבי</w:t>
      </w:r>
      <w:r w:rsidRPr="004E2B8E">
        <w:rPr>
          <w:rtl/>
        </w:rPr>
        <w:t xml:space="preserve"> </w:t>
      </w:r>
      <w:r w:rsidRPr="004E2B8E">
        <w:rPr>
          <w:rFonts w:hint="eastAsia"/>
          <w:rtl/>
        </w:rPr>
        <w:t>יוחנן</w:t>
      </w:r>
      <w:r w:rsidRPr="004E2B8E">
        <w:rPr>
          <w:rtl/>
        </w:rPr>
        <w:t xml:space="preserve">: </w:t>
      </w:r>
      <w:r w:rsidRPr="004E2B8E">
        <w:rPr>
          <w:rFonts w:hint="eastAsia"/>
          <w:rtl/>
        </w:rPr>
        <w:t>בכל</w:t>
      </w:r>
      <w:r w:rsidRPr="004E2B8E">
        <w:rPr>
          <w:rtl/>
        </w:rPr>
        <w:t xml:space="preserve"> </w:t>
      </w:r>
      <w:r w:rsidRPr="004E2B8E">
        <w:rPr>
          <w:rFonts w:hint="eastAsia"/>
          <w:rtl/>
        </w:rPr>
        <w:t>מתרפאין</w:t>
      </w:r>
      <w:r w:rsidRPr="004E2B8E">
        <w:rPr>
          <w:rtl/>
        </w:rPr>
        <w:t xml:space="preserve">, </w:t>
      </w:r>
      <w:r w:rsidRPr="004E2B8E">
        <w:rPr>
          <w:rFonts w:hint="eastAsia"/>
          <w:rtl/>
        </w:rPr>
        <w:t>חוץ</w:t>
      </w:r>
      <w:r w:rsidRPr="004E2B8E">
        <w:rPr>
          <w:rtl/>
        </w:rPr>
        <w:t xml:space="preserve"> </w:t>
      </w:r>
      <w:r w:rsidRPr="004E2B8E">
        <w:rPr>
          <w:rFonts w:hint="eastAsia"/>
          <w:rtl/>
        </w:rPr>
        <w:t>מעצי</w:t>
      </w:r>
      <w:r w:rsidRPr="004E2B8E">
        <w:rPr>
          <w:rtl/>
        </w:rPr>
        <w:t xml:space="preserve"> </w:t>
      </w:r>
      <w:r w:rsidRPr="004E2B8E">
        <w:rPr>
          <w:rFonts w:hint="eastAsia"/>
          <w:rtl/>
        </w:rPr>
        <w:t>אשירה</w:t>
      </w:r>
      <w:r w:rsidRPr="004E2B8E">
        <w:rPr>
          <w:rtl/>
        </w:rPr>
        <w:t xml:space="preserve">" (כה.). הגמרא שם קובעת שאסור לעשות שימוש רפואי בעצי אשירה, גם אם שימוש זה הוא מציל חיים. הראשונים על אתר נחלקו בטעם חובת מסירת הנפש על איסור זה: יש הסוברים (חידושי </w:t>
      </w:r>
      <w:r w:rsidRPr="004E2B8E">
        <w:rPr>
          <w:rFonts w:hint="eastAsia"/>
          <w:rtl/>
        </w:rPr>
        <w:t>הר</w:t>
      </w:r>
      <w:r w:rsidRPr="004E2B8E">
        <w:rPr>
          <w:rtl/>
        </w:rPr>
        <w:t xml:space="preserve">"ן </w:t>
      </w:r>
      <w:r>
        <w:rPr>
          <w:rFonts w:hint="cs"/>
          <w:rtl/>
        </w:rPr>
        <w:t xml:space="preserve">שם, </w:t>
      </w:r>
      <w:r w:rsidRPr="004E2B8E">
        <w:rPr>
          <w:rtl/>
        </w:rPr>
        <w:t xml:space="preserve">ד"ה בכל </w:t>
      </w:r>
      <w:r w:rsidRPr="004E2B8E">
        <w:rPr>
          <w:rFonts w:hint="eastAsia"/>
          <w:rtl/>
        </w:rPr>
        <w:t>מתרפאין</w:t>
      </w:r>
      <w:r w:rsidRPr="004E2B8E">
        <w:rPr>
          <w:rtl/>
        </w:rPr>
        <w:t xml:space="preserve">) שהתרפאות מעצי אשירה כלולה באיסור "ולא ידבק בידך מאומה מן החרם" (דברים י"ג, </w:t>
      </w:r>
      <w:r w:rsidRPr="004E2B8E">
        <w:rPr>
          <w:rFonts w:hint="eastAsia"/>
          <w:rtl/>
        </w:rPr>
        <w:t>יח</w:t>
      </w:r>
      <w:r w:rsidRPr="004E2B8E">
        <w:rPr>
          <w:rtl/>
        </w:rPr>
        <w:t xml:space="preserve">), שעקב קרבתו לאיסור עבודה זרה, גם עליו חל דין </w:t>
      </w:r>
      <w:r w:rsidRPr="004E2B8E">
        <w:rPr>
          <w:rFonts w:hint="eastAsia"/>
          <w:rtl/>
        </w:rPr>
        <w:t>יהרג</w:t>
      </w:r>
      <w:r w:rsidRPr="004E2B8E">
        <w:rPr>
          <w:rtl/>
        </w:rPr>
        <w:t xml:space="preserve"> ואל יעבור; ויש המנמקים זאת בטעמים אחרים (רש"י ד"ה למה נאמר; תוספות ד"ה חוץ). לאור זאת, נראה שקיימת מחלוקת בשאלה האם יש חובת מסירת נפש על איסורים המהווים סניף לאיסור עבודה זרה, ומסתבר שגם דין </w:t>
      </w:r>
      <w:r w:rsidRPr="004E2B8E">
        <w:rPr>
          <w:rFonts w:hint="eastAsia"/>
          <w:rtl/>
        </w:rPr>
        <w:t>אביזרייהו</w:t>
      </w:r>
      <w:r w:rsidRPr="004E2B8E">
        <w:rPr>
          <w:rtl/>
        </w:rPr>
        <w:t xml:space="preserve"> </w:t>
      </w:r>
      <w:r w:rsidRPr="004E2B8E">
        <w:rPr>
          <w:rFonts w:hint="eastAsia"/>
          <w:rtl/>
        </w:rPr>
        <w:t>דשפיכות</w:t>
      </w:r>
      <w:r w:rsidRPr="004E2B8E">
        <w:rPr>
          <w:rtl/>
        </w:rPr>
        <w:t xml:space="preserve"> דמים תלוי במחלוקת זו.</w:t>
      </w:r>
    </w:p>
  </w:footnote>
  <w:footnote w:id="4">
    <w:p w14:paraId="215E3661"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לא</w:t>
      </w:r>
      <w:r w:rsidRPr="004E2B8E">
        <w:rPr>
          <w:rtl/>
        </w:rPr>
        <w:t xml:space="preserve"> נתייחס כאן לאפשרות שהמחייב בכך היא מצוות "וחי אחיך עמך" (ויקרא כ"ה, לה). ועיין רמב"ן </w:t>
      </w:r>
      <w:r w:rsidRPr="004E2B8E">
        <w:rPr>
          <w:rFonts w:hint="eastAsia"/>
          <w:rtl/>
        </w:rPr>
        <w:t>עה</w:t>
      </w:r>
      <w:r w:rsidRPr="004E2B8E">
        <w:rPr>
          <w:rtl/>
        </w:rPr>
        <w:t xml:space="preserve">"ת (שם). בנוסף, עיין בחידושים המיוחסים </w:t>
      </w:r>
      <w:r w:rsidRPr="004E2B8E">
        <w:rPr>
          <w:rFonts w:hint="eastAsia"/>
          <w:rtl/>
        </w:rPr>
        <w:t>לריטב</w:t>
      </w:r>
      <w:r w:rsidRPr="004E2B8E">
        <w:rPr>
          <w:rtl/>
        </w:rPr>
        <w:t>"א: "מוטב ישתו שניהם וימותו והכי דריש ליה בן פטורא לקרא וחי אחיך עמך כלומר עמך יחיה שאם יוכל לחיות עמך הרי טוב ואם לאו מוטב שימותו שניהם ואית דאמרי דמואהבת לרעך כמוך" (</w:t>
      </w:r>
      <w:r w:rsidRPr="004E2B8E">
        <w:rPr>
          <w:rFonts w:hint="eastAsia"/>
          <w:rtl/>
        </w:rPr>
        <w:t>ב</w:t>
      </w:r>
      <w:r>
        <w:rPr>
          <w:rFonts w:hint="cs"/>
          <w:rtl/>
        </w:rPr>
        <w:t>בא מציעא</w:t>
      </w:r>
      <w:r w:rsidRPr="004E2B8E">
        <w:rPr>
          <w:rtl/>
        </w:rPr>
        <w:t xml:space="preserve"> סב.). כאן עולה אפשרות למקור נוסף – מצוות ואהבת לרעך כמוך. בין כך ובין כך, עולה כאן האפשרות שיש למסור את הנפש על הצלת חיים, אלא שיש לדון מהו המקור המדויק לחובה זו. עוד יש לדון האם לאחר שנלמד מקור זה החובה קיימת גם מצד איסור לא תעמוד, וצ"ע.</w:t>
      </w:r>
    </w:p>
  </w:footnote>
  <w:footnote w:id="5">
    <w:p w14:paraId="3658F637" w14:textId="77777777" w:rsidR="00296A32" w:rsidRPr="004E2B8E" w:rsidRDefault="00296A32" w:rsidP="00202D75">
      <w:pPr>
        <w:pStyle w:val="a6"/>
      </w:pPr>
      <w:r w:rsidRPr="00EF1677">
        <w:rPr>
          <w:rStyle w:val="af"/>
        </w:rPr>
        <w:footnoteRef/>
      </w:r>
      <w:r w:rsidRPr="004E2B8E">
        <w:rPr>
          <w:rtl/>
        </w:rPr>
        <w:t xml:space="preserve"> </w:t>
      </w:r>
      <w:r w:rsidRPr="004E2B8E">
        <w:rPr>
          <w:rtl/>
        </w:rPr>
        <w:tab/>
      </w:r>
      <w:r w:rsidRPr="004E2B8E">
        <w:rPr>
          <w:rFonts w:hint="eastAsia"/>
          <w:rtl/>
        </w:rPr>
        <w:t>הגר</w:t>
      </w:r>
      <w:r w:rsidRPr="004E2B8E">
        <w:rPr>
          <w:rtl/>
        </w:rPr>
        <w:t xml:space="preserve">"ח אינו מבאר מדוע חלוקת המים נחשבת כהצלה, אך נראה שהסיבה לכך היא שיש בה משום נתינת חיי שעה לחברו. שאלת היחס בין חיי שעה לחיי עולם מהווה </w:t>
      </w:r>
      <w:r>
        <w:rPr>
          <w:rFonts w:hint="eastAsia"/>
          <w:rtl/>
        </w:rPr>
        <w:t>סוגיה</w:t>
      </w:r>
      <w:r w:rsidRPr="004E2B8E">
        <w:rPr>
          <w:rtl/>
        </w:rPr>
        <w:t xml:space="preserve"> בפני עצמה, ולא נעסוק בה במסגרת מאמר זה.</w:t>
      </w:r>
    </w:p>
  </w:footnote>
  <w:footnote w:id="6">
    <w:p w14:paraId="0DEA60B1"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אלו</w:t>
      </w:r>
      <w:r w:rsidRPr="004E2B8E">
        <w:rPr>
          <w:rtl/>
        </w:rPr>
        <w:t xml:space="preserve"> </w:t>
      </w:r>
      <w:r w:rsidRPr="004E2B8E">
        <w:rPr>
          <w:rFonts w:hint="eastAsia"/>
          <w:rtl/>
        </w:rPr>
        <w:t>דבריו</w:t>
      </w:r>
      <w:r w:rsidRPr="004E2B8E">
        <w:rPr>
          <w:rtl/>
        </w:rPr>
        <w:t>: "חזינן דבן פטירא לית ליה האי סברא דבלא מעשה א"צ למסור נפשו והוא סובר בהיפוך אף בלא מעשה מחויב למסור נפשו".</w:t>
      </w:r>
    </w:p>
  </w:footnote>
  <w:footnote w:id="7">
    <w:p w14:paraId="738C2F6E" w14:textId="77777777" w:rsidR="00296A32" w:rsidRPr="004E2B8E" w:rsidRDefault="00296A32" w:rsidP="00202D75">
      <w:pPr>
        <w:pStyle w:val="a6"/>
      </w:pPr>
      <w:r w:rsidRPr="00EF1677">
        <w:rPr>
          <w:rStyle w:val="af"/>
        </w:rPr>
        <w:footnoteRef/>
      </w:r>
      <w:r w:rsidRPr="004E2B8E">
        <w:rPr>
          <w:rtl/>
        </w:rPr>
        <w:t xml:space="preserve"> </w:t>
      </w:r>
      <w:r w:rsidRPr="004E2B8E">
        <w:rPr>
          <w:rtl/>
        </w:rPr>
        <w:tab/>
      </w:r>
      <w:r w:rsidRPr="004E2B8E">
        <w:rPr>
          <w:rFonts w:hint="eastAsia"/>
          <w:rtl/>
        </w:rPr>
        <w:t>יש</w:t>
      </w:r>
      <w:r w:rsidRPr="004E2B8E">
        <w:rPr>
          <w:rtl/>
        </w:rPr>
        <w:t xml:space="preserve"> להעיר, כי הדברים עומדים במתח מסוים עם שיטת המנחת חינוך שהובאה לעיל, שאין דין לא תעמוד בבני נח. יתר על כן, מלשון המנחת חינוך אין הכרח לומר שכוונתו היא שחובת מסירת הנפש על ההצלה נובעת </w:t>
      </w:r>
      <w:r w:rsidRPr="004E2B8E">
        <w:rPr>
          <w:rFonts w:hint="eastAsia"/>
          <w:rtl/>
        </w:rPr>
        <w:t>מהיותה</w:t>
      </w:r>
      <w:r w:rsidRPr="004E2B8E">
        <w:rPr>
          <w:rtl/>
        </w:rPr>
        <w:t xml:space="preserve"> סניף לרצח. המנחת חינוך מציין שלדעת בן </w:t>
      </w:r>
      <w:r w:rsidRPr="004E2B8E">
        <w:rPr>
          <w:rFonts w:hint="eastAsia"/>
          <w:rtl/>
        </w:rPr>
        <w:t>פטורא</w:t>
      </w:r>
      <w:r w:rsidRPr="004E2B8E">
        <w:rPr>
          <w:rtl/>
        </w:rPr>
        <w:t xml:space="preserve"> חובה למסור את הנפש במקרה זה, אך הוא אינו מסביר מה עומד ביסוד השיטה. מכל מקום, ההבנה שהחובה למסור את הנפש על ההצלה נובעת </w:t>
      </w:r>
      <w:r w:rsidRPr="004E2B8E">
        <w:rPr>
          <w:rFonts w:hint="eastAsia"/>
          <w:rtl/>
        </w:rPr>
        <w:t>מהיותה</w:t>
      </w:r>
      <w:r w:rsidRPr="004E2B8E">
        <w:rPr>
          <w:rtl/>
        </w:rPr>
        <w:t xml:space="preserve"> סניף לרצח מוזכרת בדברי אחרונים נוספים בצורה מפורשת יותר. עיין </w:t>
      </w:r>
      <w:r>
        <w:rPr>
          <w:rFonts w:hint="cs"/>
          <w:rtl/>
        </w:rPr>
        <w:t>ב</w:t>
      </w:r>
      <w:r w:rsidRPr="004E2B8E">
        <w:rPr>
          <w:rtl/>
        </w:rPr>
        <w:t xml:space="preserve">אבן האזל, יסודי התורה ה', א </w:t>
      </w:r>
      <w:r>
        <w:rPr>
          <w:rFonts w:hint="cs"/>
          <w:rtl/>
        </w:rPr>
        <w:t>וב</w:t>
      </w:r>
      <w:r w:rsidRPr="004E2B8E">
        <w:rPr>
          <w:rtl/>
        </w:rPr>
        <w:t xml:space="preserve">גיליונות </w:t>
      </w:r>
      <w:r w:rsidRPr="004E2B8E">
        <w:rPr>
          <w:rFonts w:hint="eastAsia"/>
          <w:rtl/>
        </w:rPr>
        <w:t>חזון</w:t>
      </w:r>
      <w:r w:rsidRPr="004E2B8E">
        <w:rPr>
          <w:rtl/>
        </w:rPr>
        <w:t xml:space="preserve"> איש לחידושי ר' חיים הלוי (שם).</w:t>
      </w:r>
    </w:p>
  </w:footnote>
  <w:footnote w:id="8">
    <w:p w14:paraId="64047396" w14:textId="77777777" w:rsidR="00296A32" w:rsidRPr="004E2B8E" w:rsidRDefault="00296A32" w:rsidP="00202D75">
      <w:pPr>
        <w:pStyle w:val="a6"/>
      </w:pPr>
      <w:r w:rsidRPr="00EF1677">
        <w:rPr>
          <w:rStyle w:val="af"/>
        </w:rPr>
        <w:footnoteRef/>
      </w:r>
      <w:r w:rsidRPr="00EF1677">
        <w:rPr>
          <w:vertAlign w:val="superscript"/>
          <w:rtl/>
        </w:rPr>
        <w:t xml:space="preserve"> </w:t>
      </w:r>
      <w:r w:rsidRPr="004E2B8E">
        <w:rPr>
          <w:rtl/>
        </w:rPr>
        <w:tab/>
      </w:r>
      <w:r w:rsidRPr="004E2B8E">
        <w:rPr>
          <w:rFonts w:hint="eastAsia"/>
          <w:rtl/>
        </w:rPr>
        <w:t>סברא</w:t>
      </w:r>
      <w:r w:rsidRPr="004E2B8E">
        <w:rPr>
          <w:rtl/>
        </w:rPr>
        <w:t xml:space="preserve"> זו מחודשת למדי במקרה דנן, שכן כאן האדם מוותר על הצלתו הממשית תמורת נתינת חיי שעה בעלמא לחברו (שהרי נותן לו רק מחצית מן המים).</w:t>
      </w:r>
    </w:p>
  </w:footnote>
  <w:footnote w:id="9">
    <w:p w14:paraId="19D33F99" w14:textId="77777777" w:rsidR="00296A32" w:rsidRPr="004E2B8E" w:rsidRDefault="00296A32" w:rsidP="00202D75">
      <w:pPr>
        <w:pStyle w:val="a6"/>
      </w:pPr>
      <w:r w:rsidRPr="00EF1677">
        <w:rPr>
          <w:rStyle w:val="af"/>
        </w:rPr>
        <w:footnoteRef/>
      </w:r>
      <w:r w:rsidRPr="004E2B8E">
        <w:rPr>
          <w:rtl/>
        </w:rPr>
        <w:t xml:space="preserve"> </w:t>
      </w:r>
      <w:r>
        <w:rPr>
          <w:rtl/>
        </w:rPr>
        <w:tab/>
      </w:r>
      <w:r w:rsidRPr="004E2B8E">
        <w:rPr>
          <w:rFonts w:hint="eastAsia"/>
          <w:rtl/>
        </w:rPr>
        <w:t>וראה</w:t>
      </w:r>
      <w:r w:rsidRPr="004E2B8E">
        <w:rPr>
          <w:rtl/>
        </w:rPr>
        <w:t xml:space="preserve"> </w:t>
      </w:r>
      <w:r w:rsidRPr="004E2B8E">
        <w:rPr>
          <w:rFonts w:hint="eastAsia"/>
          <w:rtl/>
        </w:rPr>
        <w:t>חידושי</w:t>
      </w:r>
      <w:r w:rsidRPr="004E2B8E">
        <w:rPr>
          <w:rtl/>
        </w:rPr>
        <w:t xml:space="preserve"> </w:t>
      </w:r>
      <w:r w:rsidRPr="004E2B8E">
        <w:rPr>
          <w:rFonts w:hint="eastAsia"/>
          <w:rtl/>
        </w:rPr>
        <w:t>שרידי</w:t>
      </w:r>
      <w:r w:rsidRPr="004E2B8E">
        <w:rPr>
          <w:rtl/>
        </w:rPr>
        <w:t xml:space="preserve"> </w:t>
      </w:r>
      <w:r w:rsidRPr="004E2B8E">
        <w:rPr>
          <w:rFonts w:hint="eastAsia"/>
          <w:rtl/>
        </w:rPr>
        <w:t>אש</w:t>
      </w:r>
      <w:r w:rsidRPr="004E2B8E">
        <w:rPr>
          <w:rtl/>
        </w:rPr>
        <w:t xml:space="preserve"> </w:t>
      </w:r>
      <w:r w:rsidRPr="004E2B8E">
        <w:rPr>
          <w:rFonts w:hint="eastAsia"/>
          <w:rtl/>
        </w:rPr>
        <w:t>על</w:t>
      </w:r>
      <w:r w:rsidRPr="004E2B8E">
        <w:rPr>
          <w:rtl/>
        </w:rPr>
        <w:t xml:space="preserve"> </w:t>
      </w:r>
      <w:r w:rsidRPr="004E2B8E">
        <w:rPr>
          <w:rFonts w:hint="eastAsia"/>
          <w:rtl/>
        </w:rPr>
        <w:t>הש</w:t>
      </w:r>
      <w:r w:rsidRPr="004E2B8E">
        <w:rPr>
          <w:rtl/>
        </w:rPr>
        <w:t xml:space="preserve">"ס: "דאי </w:t>
      </w:r>
      <w:r w:rsidRPr="004E2B8E">
        <w:rPr>
          <w:rFonts w:hint="eastAsia"/>
          <w:rtl/>
        </w:rPr>
        <w:t>לאו</w:t>
      </w:r>
      <w:r w:rsidRPr="004E2B8E">
        <w:rPr>
          <w:rtl/>
        </w:rPr>
        <w:t xml:space="preserve"> </w:t>
      </w:r>
      <w:r w:rsidRPr="004E2B8E">
        <w:rPr>
          <w:rFonts w:hint="eastAsia"/>
          <w:rtl/>
        </w:rPr>
        <w:t>קרא</w:t>
      </w:r>
      <w:r w:rsidRPr="004E2B8E">
        <w:rPr>
          <w:rtl/>
        </w:rPr>
        <w:t xml:space="preserve"> </w:t>
      </w:r>
      <w:r w:rsidRPr="004E2B8E">
        <w:rPr>
          <w:rFonts w:hint="eastAsia"/>
          <w:rtl/>
        </w:rPr>
        <w:t>דוחי</w:t>
      </w:r>
      <w:r w:rsidRPr="004E2B8E">
        <w:rPr>
          <w:rtl/>
        </w:rPr>
        <w:t xml:space="preserve"> </w:t>
      </w:r>
      <w:r w:rsidRPr="004E2B8E">
        <w:rPr>
          <w:rFonts w:hint="eastAsia"/>
          <w:rtl/>
        </w:rPr>
        <w:t>בהם</w:t>
      </w:r>
      <w:r w:rsidRPr="004E2B8E">
        <w:rPr>
          <w:rtl/>
        </w:rPr>
        <w:t xml:space="preserve"> </w:t>
      </w:r>
      <w:r w:rsidRPr="004E2B8E">
        <w:rPr>
          <w:rFonts w:hint="eastAsia"/>
          <w:rtl/>
        </w:rPr>
        <w:t>היה</w:t>
      </w:r>
      <w:r w:rsidRPr="004E2B8E">
        <w:rPr>
          <w:rtl/>
        </w:rPr>
        <w:t xml:space="preserve"> </w:t>
      </w:r>
      <w:r w:rsidRPr="004E2B8E">
        <w:rPr>
          <w:rFonts w:hint="eastAsia"/>
          <w:rtl/>
        </w:rPr>
        <w:t>מחוייב</w:t>
      </w:r>
      <w:r w:rsidRPr="004E2B8E">
        <w:rPr>
          <w:rtl/>
        </w:rPr>
        <w:t xml:space="preserve"> </w:t>
      </w:r>
      <w:r w:rsidRPr="004E2B8E">
        <w:rPr>
          <w:rFonts w:hint="eastAsia"/>
          <w:rtl/>
        </w:rPr>
        <w:t>למסור</w:t>
      </w:r>
      <w:r w:rsidRPr="004E2B8E">
        <w:rPr>
          <w:rtl/>
        </w:rPr>
        <w:t xml:space="preserve"> </w:t>
      </w:r>
      <w:r w:rsidRPr="004E2B8E">
        <w:rPr>
          <w:rFonts w:hint="eastAsia"/>
          <w:rtl/>
        </w:rPr>
        <w:t>נפשו</w:t>
      </w:r>
      <w:r w:rsidRPr="004E2B8E">
        <w:rPr>
          <w:rtl/>
        </w:rPr>
        <w:t xml:space="preserve"> </w:t>
      </w:r>
      <w:r w:rsidRPr="004E2B8E">
        <w:rPr>
          <w:rFonts w:hint="eastAsia"/>
          <w:rtl/>
        </w:rPr>
        <w:t>על</w:t>
      </w:r>
      <w:r w:rsidRPr="004E2B8E">
        <w:rPr>
          <w:rtl/>
        </w:rPr>
        <w:t xml:space="preserve"> </w:t>
      </w:r>
      <w:r w:rsidRPr="004E2B8E">
        <w:rPr>
          <w:rFonts w:hint="eastAsia"/>
          <w:rtl/>
        </w:rPr>
        <w:t>כל</w:t>
      </w:r>
      <w:r w:rsidRPr="004E2B8E">
        <w:rPr>
          <w:rtl/>
        </w:rPr>
        <w:t xml:space="preserve"> </w:t>
      </w:r>
      <w:r w:rsidRPr="004E2B8E">
        <w:rPr>
          <w:rFonts w:hint="eastAsia"/>
          <w:rtl/>
        </w:rPr>
        <w:t>המצוות</w:t>
      </w:r>
      <w:r w:rsidRPr="004E2B8E">
        <w:rPr>
          <w:rtl/>
        </w:rPr>
        <w:t xml:space="preserve"> </w:t>
      </w:r>
      <w:r w:rsidRPr="004E2B8E">
        <w:rPr>
          <w:rFonts w:hint="eastAsia"/>
          <w:rtl/>
        </w:rPr>
        <w:t>אלא</w:t>
      </w:r>
      <w:r w:rsidRPr="004E2B8E">
        <w:rPr>
          <w:rtl/>
        </w:rPr>
        <w:t xml:space="preserve"> </w:t>
      </w:r>
      <w:r w:rsidRPr="004E2B8E">
        <w:rPr>
          <w:rFonts w:hint="eastAsia"/>
          <w:rtl/>
        </w:rPr>
        <w:t>דגלי</w:t>
      </w:r>
      <w:r w:rsidRPr="004E2B8E">
        <w:rPr>
          <w:rtl/>
        </w:rPr>
        <w:t xml:space="preserve"> </w:t>
      </w:r>
      <w:r w:rsidRPr="004E2B8E">
        <w:rPr>
          <w:rFonts w:hint="eastAsia"/>
          <w:rtl/>
        </w:rPr>
        <w:t>קרא</w:t>
      </w:r>
      <w:r w:rsidRPr="004E2B8E">
        <w:rPr>
          <w:rtl/>
        </w:rPr>
        <w:t xml:space="preserve"> </w:t>
      </w:r>
      <w:r w:rsidRPr="004E2B8E">
        <w:rPr>
          <w:rFonts w:hint="eastAsia"/>
          <w:rtl/>
        </w:rPr>
        <w:t>דוחי</w:t>
      </w:r>
      <w:r w:rsidRPr="004E2B8E">
        <w:rPr>
          <w:rtl/>
        </w:rPr>
        <w:t xml:space="preserve"> </w:t>
      </w:r>
      <w:r w:rsidRPr="004E2B8E">
        <w:rPr>
          <w:rFonts w:hint="eastAsia"/>
          <w:rtl/>
        </w:rPr>
        <w:t>בהם</w:t>
      </w:r>
      <w:r w:rsidRPr="004E2B8E">
        <w:rPr>
          <w:rtl/>
        </w:rPr>
        <w:t xml:space="preserve"> </w:t>
      </w:r>
      <w:r w:rsidRPr="004E2B8E">
        <w:rPr>
          <w:rFonts w:hint="eastAsia"/>
          <w:rtl/>
        </w:rPr>
        <w:t>דאינו</w:t>
      </w:r>
      <w:r w:rsidRPr="004E2B8E">
        <w:rPr>
          <w:rtl/>
        </w:rPr>
        <w:t xml:space="preserve"> </w:t>
      </w:r>
      <w:r w:rsidRPr="004E2B8E">
        <w:rPr>
          <w:rFonts w:hint="eastAsia"/>
          <w:rtl/>
        </w:rPr>
        <w:t>מחוייב</w:t>
      </w:r>
      <w:r w:rsidRPr="004E2B8E">
        <w:rPr>
          <w:rtl/>
        </w:rPr>
        <w:t xml:space="preserve">, </w:t>
      </w:r>
      <w:r w:rsidRPr="004E2B8E">
        <w:rPr>
          <w:rFonts w:hint="eastAsia"/>
          <w:rtl/>
        </w:rPr>
        <w:t>אבל</w:t>
      </w:r>
      <w:r w:rsidRPr="004E2B8E">
        <w:rPr>
          <w:rtl/>
        </w:rPr>
        <w:t xml:space="preserve"> </w:t>
      </w:r>
      <w:r w:rsidRPr="004E2B8E">
        <w:rPr>
          <w:rFonts w:hint="eastAsia"/>
          <w:rtl/>
        </w:rPr>
        <w:t>בלאו</w:t>
      </w:r>
      <w:r w:rsidRPr="004E2B8E">
        <w:rPr>
          <w:rtl/>
        </w:rPr>
        <w:t xml:space="preserve"> </w:t>
      </w:r>
      <w:r w:rsidRPr="004E2B8E">
        <w:rPr>
          <w:rFonts w:hint="eastAsia"/>
          <w:rtl/>
        </w:rPr>
        <w:t>דלא</w:t>
      </w:r>
      <w:r w:rsidRPr="004E2B8E">
        <w:rPr>
          <w:rtl/>
        </w:rPr>
        <w:t xml:space="preserve"> </w:t>
      </w:r>
      <w:r w:rsidRPr="004E2B8E">
        <w:rPr>
          <w:rFonts w:hint="eastAsia"/>
          <w:rtl/>
        </w:rPr>
        <w:t>תעמוד</w:t>
      </w:r>
      <w:r w:rsidRPr="004E2B8E">
        <w:rPr>
          <w:rtl/>
        </w:rPr>
        <w:t xml:space="preserve"> </w:t>
      </w:r>
      <w:r w:rsidRPr="004E2B8E">
        <w:rPr>
          <w:rFonts w:hint="eastAsia"/>
          <w:rtl/>
        </w:rPr>
        <w:t>על</w:t>
      </w:r>
      <w:r w:rsidRPr="004E2B8E">
        <w:rPr>
          <w:rtl/>
        </w:rPr>
        <w:t xml:space="preserve"> </w:t>
      </w:r>
      <w:r w:rsidRPr="004E2B8E">
        <w:rPr>
          <w:rFonts w:hint="eastAsia"/>
          <w:rtl/>
        </w:rPr>
        <w:t>דם</w:t>
      </w:r>
      <w:r w:rsidRPr="004E2B8E">
        <w:rPr>
          <w:rtl/>
        </w:rPr>
        <w:t xml:space="preserve"> </w:t>
      </w:r>
      <w:r w:rsidRPr="004E2B8E">
        <w:rPr>
          <w:rFonts w:hint="eastAsia"/>
          <w:rtl/>
        </w:rPr>
        <w:t>רעך</w:t>
      </w:r>
      <w:r w:rsidRPr="004E2B8E">
        <w:rPr>
          <w:rtl/>
        </w:rPr>
        <w:t xml:space="preserve"> </w:t>
      </w:r>
      <w:r w:rsidRPr="004E2B8E">
        <w:rPr>
          <w:rFonts w:hint="eastAsia"/>
          <w:rtl/>
        </w:rPr>
        <w:t>לא</w:t>
      </w:r>
      <w:r w:rsidRPr="004E2B8E">
        <w:rPr>
          <w:rtl/>
        </w:rPr>
        <w:t xml:space="preserve"> </w:t>
      </w:r>
      <w:r w:rsidRPr="004E2B8E">
        <w:rPr>
          <w:rFonts w:hint="eastAsia"/>
          <w:rtl/>
        </w:rPr>
        <w:t>שייך</w:t>
      </w:r>
      <w:r w:rsidRPr="004E2B8E">
        <w:rPr>
          <w:rtl/>
        </w:rPr>
        <w:t xml:space="preserve"> </w:t>
      </w:r>
      <w:r w:rsidRPr="004E2B8E">
        <w:rPr>
          <w:rFonts w:hint="eastAsia"/>
          <w:rtl/>
        </w:rPr>
        <w:t>וחי</w:t>
      </w:r>
      <w:r w:rsidRPr="004E2B8E">
        <w:rPr>
          <w:rtl/>
        </w:rPr>
        <w:t xml:space="preserve"> </w:t>
      </w:r>
      <w:r w:rsidRPr="004E2B8E">
        <w:rPr>
          <w:rFonts w:hint="eastAsia"/>
          <w:rtl/>
        </w:rPr>
        <w:t>בהם</w:t>
      </w:r>
      <w:r w:rsidRPr="004E2B8E">
        <w:rPr>
          <w:rtl/>
        </w:rPr>
        <w:t xml:space="preserve"> </w:t>
      </w:r>
      <w:r w:rsidRPr="004E2B8E">
        <w:rPr>
          <w:rFonts w:hint="eastAsia"/>
          <w:rtl/>
        </w:rPr>
        <w:t>דהא</w:t>
      </w:r>
      <w:r w:rsidRPr="004E2B8E">
        <w:rPr>
          <w:rtl/>
        </w:rPr>
        <w:t xml:space="preserve"> </w:t>
      </w:r>
      <w:r w:rsidRPr="004E2B8E">
        <w:rPr>
          <w:rFonts w:hint="eastAsia"/>
          <w:rtl/>
        </w:rPr>
        <w:t>גם</w:t>
      </w:r>
      <w:r w:rsidRPr="004E2B8E">
        <w:rPr>
          <w:rtl/>
        </w:rPr>
        <w:t xml:space="preserve"> </w:t>
      </w:r>
      <w:r w:rsidRPr="004E2B8E">
        <w:rPr>
          <w:rFonts w:hint="eastAsia"/>
          <w:rtl/>
        </w:rPr>
        <w:t>דם</w:t>
      </w:r>
      <w:r w:rsidRPr="004E2B8E">
        <w:rPr>
          <w:rtl/>
        </w:rPr>
        <w:t xml:space="preserve"> </w:t>
      </w:r>
      <w:r w:rsidRPr="004E2B8E">
        <w:rPr>
          <w:rFonts w:hint="eastAsia"/>
          <w:rtl/>
        </w:rPr>
        <w:t>חברו</w:t>
      </w:r>
      <w:r w:rsidRPr="004E2B8E">
        <w:rPr>
          <w:rtl/>
        </w:rPr>
        <w:t xml:space="preserve"> </w:t>
      </w:r>
      <w:r w:rsidRPr="004E2B8E">
        <w:rPr>
          <w:rFonts w:hint="eastAsia"/>
          <w:rtl/>
        </w:rPr>
        <w:t>הוא</w:t>
      </w:r>
      <w:r w:rsidRPr="004E2B8E">
        <w:rPr>
          <w:rtl/>
        </w:rPr>
        <w:t xml:space="preserve"> </w:t>
      </w:r>
      <w:r w:rsidRPr="004E2B8E">
        <w:rPr>
          <w:rFonts w:hint="eastAsia"/>
          <w:rtl/>
        </w:rPr>
        <w:t>בכלל</w:t>
      </w:r>
      <w:r w:rsidRPr="004E2B8E">
        <w:rPr>
          <w:rtl/>
        </w:rPr>
        <w:t xml:space="preserve"> </w:t>
      </w:r>
      <w:r w:rsidRPr="004E2B8E">
        <w:rPr>
          <w:rFonts w:hint="eastAsia"/>
          <w:rtl/>
        </w:rPr>
        <w:t>וחי</w:t>
      </w:r>
      <w:r w:rsidRPr="004E2B8E">
        <w:rPr>
          <w:rtl/>
        </w:rPr>
        <w:t xml:space="preserve"> </w:t>
      </w:r>
      <w:r w:rsidRPr="004E2B8E">
        <w:rPr>
          <w:rFonts w:hint="eastAsia"/>
          <w:rtl/>
        </w:rPr>
        <w:t>בהם</w:t>
      </w:r>
      <w:r w:rsidRPr="004E2B8E">
        <w:rPr>
          <w:rtl/>
        </w:rPr>
        <w:t xml:space="preserve">, </w:t>
      </w:r>
      <w:r w:rsidRPr="004E2B8E">
        <w:rPr>
          <w:rFonts w:hint="eastAsia"/>
          <w:rtl/>
        </w:rPr>
        <w:t>ממילא</w:t>
      </w:r>
      <w:r w:rsidRPr="004E2B8E">
        <w:rPr>
          <w:rtl/>
        </w:rPr>
        <w:t xml:space="preserve"> </w:t>
      </w:r>
      <w:r w:rsidRPr="004E2B8E">
        <w:rPr>
          <w:rFonts w:hint="eastAsia"/>
          <w:rtl/>
        </w:rPr>
        <w:t>צריך</w:t>
      </w:r>
      <w:r w:rsidRPr="004E2B8E">
        <w:rPr>
          <w:rtl/>
        </w:rPr>
        <w:t xml:space="preserve"> </w:t>
      </w:r>
      <w:r w:rsidRPr="004E2B8E">
        <w:rPr>
          <w:rFonts w:hint="eastAsia"/>
          <w:rtl/>
        </w:rPr>
        <w:t>למסור</w:t>
      </w:r>
      <w:r w:rsidRPr="004E2B8E">
        <w:rPr>
          <w:rtl/>
        </w:rPr>
        <w:t xml:space="preserve"> </w:t>
      </w:r>
      <w:r w:rsidRPr="004E2B8E">
        <w:rPr>
          <w:rFonts w:hint="eastAsia"/>
          <w:rtl/>
        </w:rPr>
        <w:t>נפשו</w:t>
      </w:r>
      <w:r w:rsidRPr="004E2B8E">
        <w:rPr>
          <w:rtl/>
        </w:rPr>
        <w:t xml:space="preserve">" (סנהדרין, </w:t>
      </w:r>
      <w:r w:rsidRPr="004E2B8E">
        <w:rPr>
          <w:rFonts w:hint="eastAsia"/>
          <w:rtl/>
        </w:rPr>
        <w:t>מ</w:t>
      </w:r>
      <w:r>
        <w:rPr>
          <w:rFonts w:hint="cs"/>
          <w:rtl/>
        </w:rPr>
        <w:t>"</w:t>
      </w:r>
      <w:r w:rsidRPr="004E2B8E">
        <w:rPr>
          <w:rFonts w:hint="eastAsia"/>
          <w:rtl/>
        </w:rPr>
        <w:t>ב</w:t>
      </w:r>
      <w:r w:rsidRPr="004E2B8E">
        <w:rPr>
          <w:rtl/>
        </w:rPr>
        <w:t xml:space="preserve">), </w:t>
      </w:r>
      <w:r w:rsidRPr="004E2B8E">
        <w:rPr>
          <w:rFonts w:hint="eastAsia"/>
          <w:rtl/>
        </w:rPr>
        <w:t>ועיין</w:t>
      </w:r>
      <w:r w:rsidRPr="004E2B8E">
        <w:rPr>
          <w:rtl/>
        </w:rPr>
        <w:t xml:space="preserve"> </w:t>
      </w:r>
      <w:r w:rsidRPr="004E2B8E">
        <w:rPr>
          <w:rFonts w:hint="eastAsia"/>
          <w:rtl/>
        </w:rPr>
        <w:t>גם</w:t>
      </w:r>
      <w:r w:rsidRPr="004E2B8E">
        <w:rPr>
          <w:rtl/>
        </w:rPr>
        <w:t xml:space="preserve"> </w:t>
      </w:r>
      <w:r w:rsidRPr="004E2B8E">
        <w:rPr>
          <w:rFonts w:hint="eastAsia"/>
          <w:rtl/>
        </w:rPr>
        <w:t>באגרות</w:t>
      </w:r>
      <w:r w:rsidRPr="004E2B8E">
        <w:rPr>
          <w:rtl/>
        </w:rPr>
        <w:t xml:space="preserve"> </w:t>
      </w:r>
      <w:r w:rsidRPr="004E2B8E">
        <w:rPr>
          <w:rFonts w:hint="eastAsia"/>
          <w:rtl/>
        </w:rPr>
        <w:t>משה</w:t>
      </w:r>
      <w:r w:rsidRPr="004E2B8E">
        <w:rPr>
          <w:rtl/>
        </w:rPr>
        <w:t xml:space="preserve"> (א', </w:t>
      </w:r>
      <w:r w:rsidRPr="004E2B8E">
        <w:rPr>
          <w:rFonts w:hint="eastAsia"/>
          <w:rtl/>
        </w:rPr>
        <w:t>קמה</w:t>
      </w:r>
      <w:r w:rsidRPr="004E2B8E">
        <w:rPr>
          <w:rtl/>
        </w:rPr>
        <w:t>).</w:t>
      </w:r>
    </w:p>
  </w:footnote>
  <w:footnote w:id="10">
    <w:p w14:paraId="583B9EF5"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גם</w:t>
      </w:r>
      <w:r w:rsidRPr="004E2B8E">
        <w:rPr>
          <w:rtl/>
        </w:rPr>
        <w:t xml:space="preserve"> לפי שיטה זו, יש מקום לומר שחובת מסירת הנפש על ההצלה אינה נובעת מהיות איסור לא תעמוד סניף לרצח. ניתן להבין בדעת הכסף משנה שגם ללא סברת 'מאי חזית' יש למסור את הנפש מפאת חומר איסור רצח, אך למרות זאת </w:t>
      </w:r>
      <w:r w:rsidRPr="004E2B8E">
        <w:rPr>
          <w:rFonts w:hint="eastAsia"/>
          <w:rtl/>
        </w:rPr>
        <w:t>סברא</w:t>
      </w:r>
      <w:r w:rsidRPr="004E2B8E">
        <w:rPr>
          <w:rtl/>
        </w:rPr>
        <w:t xml:space="preserve"> זו מהווה מחייב עצמאי למסירת הנפש במקרים בהם היא שייכת. ממילא, יתכן שבנידון שלנו, חובת מסירת הנפש על איסור לא תעמוד נובעת מסברת 'מאי חזית', ולא מן הקשר לאיסור רצח.</w:t>
      </w:r>
    </w:p>
  </w:footnote>
  <w:footnote w:id="11">
    <w:p w14:paraId="024DF6B2"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אמנם</w:t>
      </w:r>
      <w:r w:rsidRPr="004E2B8E">
        <w:rPr>
          <w:rtl/>
        </w:rPr>
        <w:t xml:space="preserve">, יש להודות כי עצם הצורך בלימוד שכזה מלמד על זיקה משמעותית בין שני האיסורים, ויתכן שגם לאחר הלימוד נחשב איסור לא תעמוד </w:t>
      </w:r>
      <w:r w:rsidRPr="004E2B8E">
        <w:rPr>
          <w:rFonts w:hint="eastAsia"/>
          <w:rtl/>
        </w:rPr>
        <w:t>כאביזרייהו</w:t>
      </w:r>
      <w:r w:rsidRPr="004E2B8E">
        <w:rPr>
          <w:rtl/>
        </w:rPr>
        <w:t xml:space="preserve"> </w:t>
      </w:r>
      <w:r w:rsidRPr="004E2B8E">
        <w:rPr>
          <w:rFonts w:hint="eastAsia"/>
          <w:rtl/>
        </w:rPr>
        <w:t>דשפיכות</w:t>
      </w:r>
      <w:r w:rsidRPr="004E2B8E">
        <w:rPr>
          <w:rtl/>
        </w:rPr>
        <w:t xml:space="preserve"> דמים. אלא שיש לדון, האם יש למעמד זה נפקות הלכתית כלשהי.</w:t>
      </w:r>
    </w:p>
  </w:footnote>
  <w:footnote w:id="12">
    <w:p w14:paraId="03FDCE67"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מצוות</w:t>
      </w:r>
      <w:r w:rsidRPr="004E2B8E">
        <w:rPr>
          <w:rtl/>
        </w:rPr>
        <w:t xml:space="preserve"> השבת גופו נלמדת מפסוקי מצוות השבת אבדה, והיא נדרשת גם </w:t>
      </w:r>
      <w:r w:rsidRPr="004E2B8E">
        <w:rPr>
          <w:rFonts w:hint="eastAsia"/>
          <w:rtl/>
        </w:rPr>
        <w:t>בברייתא</w:t>
      </w:r>
      <w:r w:rsidRPr="004E2B8E">
        <w:rPr>
          <w:rtl/>
        </w:rPr>
        <w:t>: "דתניא: השבת גופו מניין? ת"ל: והשבותו" (</w:t>
      </w:r>
      <w:r w:rsidRPr="004E2B8E">
        <w:rPr>
          <w:rFonts w:hint="eastAsia"/>
          <w:rtl/>
        </w:rPr>
        <w:t>ב</w:t>
      </w:r>
      <w:r>
        <w:rPr>
          <w:rFonts w:hint="cs"/>
          <w:rtl/>
        </w:rPr>
        <w:t>בא קמא</w:t>
      </w:r>
      <w:r w:rsidRPr="004E2B8E">
        <w:rPr>
          <w:rtl/>
        </w:rPr>
        <w:t xml:space="preserve"> פא:). במדרש תנאים לדברים מובא תיאור פרטיה של המצווה: "אבדת גופו כגון שראהו טובע בנהר או חיה גוררתו או לסטים באין עליו שחייב להצילו" (כ"ב, ב). תיאור זה זהה לתיאור פרטי איסור לא תעמוד, המובא </w:t>
      </w:r>
      <w:r w:rsidRPr="004E2B8E">
        <w:rPr>
          <w:rFonts w:hint="eastAsia"/>
          <w:rtl/>
        </w:rPr>
        <w:t>ב</w:t>
      </w:r>
      <w:r>
        <w:rPr>
          <w:rFonts w:hint="eastAsia"/>
          <w:rtl/>
        </w:rPr>
        <w:t>סוגיה</w:t>
      </w:r>
      <w:r w:rsidRPr="004E2B8E">
        <w:rPr>
          <w:rtl/>
        </w:rPr>
        <w:t xml:space="preserve"> בסנהדרין (</w:t>
      </w:r>
      <w:r w:rsidRPr="004E2B8E">
        <w:rPr>
          <w:rFonts w:hint="eastAsia"/>
          <w:rtl/>
        </w:rPr>
        <w:t>עג</w:t>
      </w:r>
      <w:r w:rsidRPr="004E2B8E">
        <w:rPr>
          <w:rtl/>
        </w:rPr>
        <w:t xml:space="preserve">.) </w:t>
      </w:r>
      <w:r w:rsidRPr="004E2B8E">
        <w:rPr>
          <w:rFonts w:hint="eastAsia"/>
          <w:rtl/>
        </w:rPr>
        <w:t>שתצוטט</w:t>
      </w:r>
      <w:r w:rsidRPr="004E2B8E">
        <w:rPr>
          <w:rtl/>
        </w:rPr>
        <w:t xml:space="preserve"> </w:t>
      </w:r>
      <w:r w:rsidRPr="004E2B8E">
        <w:rPr>
          <w:rFonts w:hint="eastAsia"/>
          <w:rtl/>
        </w:rPr>
        <w:t>להלן</w:t>
      </w:r>
      <w:r w:rsidRPr="004E2B8E">
        <w:rPr>
          <w:rtl/>
        </w:rPr>
        <w:t>.</w:t>
      </w:r>
    </w:p>
  </w:footnote>
  <w:footnote w:id="13">
    <w:p w14:paraId="3AE400B0" w14:textId="77777777" w:rsidR="00296A32" w:rsidRPr="004E2B8E" w:rsidRDefault="00296A32" w:rsidP="00202D75">
      <w:pPr>
        <w:pStyle w:val="a6"/>
        <w:rPr>
          <w:rtl/>
        </w:rPr>
      </w:pPr>
      <w:r w:rsidRPr="00EF1677">
        <w:rPr>
          <w:rStyle w:val="af"/>
        </w:rPr>
        <w:footnoteRef/>
      </w:r>
      <w:r w:rsidRPr="004E2B8E">
        <w:rPr>
          <w:rtl/>
        </w:rPr>
        <w:t xml:space="preserve"> </w:t>
      </w:r>
      <w:r w:rsidRPr="004E2B8E">
        <w:rPr>
          <w:rtl/>
        </w:rPr>
        <w:tab/>
      </w:r>
      <w:r w:rsidRPr="004E2B8E">
        <w:rPr>
          <w:rFonts w:hint="eastAsia"/>
          <w:rtl/>
        </w:rPr>
        <w:t>ניתן</w:t>
      </w:r>
      <w:r w:rsidRPr="004E2B8E">
        <w:rPr>
          <w:rtl/>
        </w:rPr>
        <w:t xml:space="preserve"> לנסח הבנה זו גם כך: כאשר האדם עובר על איסורים שעיקרם חיזוק מצוות עשה חיובית, הוא אינו מבצע </w:t>
      </w:r>
      <w:r w:rsidRPr="00233EA1">
        <w:rPr>
          <w:rFonts w:hint="eastAsia"/>
          <w:rtl/>
        </w:rPr>
        <w:t>מעשה</w:t>
      </w:r>
      <w:r w:rsidRPr="00233EA1">
        <w:rPr>
          <w:rtl/>
        </w:rPr>
        <w:t xml:space="preserve"> </w:t>
      </w:r>
      <w:r w:rsidRPr="00233EA1">
        <w:rPr>
          <w:rFonts w:hint="eastAsia"/>
          <w:rtl/>
        </w:rPr>
        <w:t>עבירה</w:t>
      </w:r>
      <w:r w:rsidRPr="00233EA1">
        <w:rPr>
          <w:rtl/>
        </w:rPr>
        <w:t xml:space="preserve"> </w:t>
      </w:r>
      <w:r w:rsidRPr="00233EA1">
        <w:rPr>
          <w:rFonts w:hint="eastAsia"/>
          <w:rtl/>
        </w:rPr>
        <w:t>מוגדר</w:t>
      </w:r>
      <w:r w:rsidRPr="004E2B8E">
        <w:rPr>
          <w:rtl/>
        </w:rPr>
        <w:t xml:space="preserve">, אלא נענש על האחריות שיש לו ביחס </w:t>
      </w:r>
      <w:r w:rsidRPr="00233EA1">
        <w:rPr>
          <w:rFonts w:hint="eastAsia"/>
          <w:rtl/>
        </w:rPr>
        <w:t>לעובדה</w:t>
      </w:r>
      <w:r w:rsidRPr="004E2B8E">
        <w:rPr>
          <w:rtl/>
        </w:rPr>
        <w:t xml:space="preserve"> שלא קיים את חובתו; או במילים אחרות, על </w:t>
      </w:r>
      <w:r w:rsidRPr="00233EA1">
        <w:rPr>
          <w:rFonts w:hint="eastAsia"/>
          <w:rtl/>
        </w:rPr>
        <w:t>התוצאה</w:t>
      </w:r>
      <w:r w:rsidRPr="004E2B8E">
        <w:rPr>
          <w:rtl/>
        </w:rPr>
        <w:t xml:space="preserve">. האיסור, במצבים אלו, הוא בעל תוכן שלילי: האדם אינו מואשם בהתנהגות מסוימת (במקרה שלנו: </w:t>
      </w:r>
      <w:r w:rsidRPr="004E2B8E">
        <w:rPr>
          <w:rFonts w:hint="eastAsia"/>
          <w:rtl/>
        </w:rPr>
        <w:t>המנעות</w:t>
      </w:r>
      <w:r w:rsidRPr="004E2B8E">
        <w:rPr>
          <w:rtl/>
        </w:rPr>
        <w:t xml:space="preserve"> מהצלה), אלא מוטלת עליו אחריות לתוצאה שאירעה (במקרה שלנו: לא קוימה מצוות השבת גופו). להרחבה, ראה דברים דומים שכותב בעל משאת המלך (</w:t>
      </w:r>
      <w:r w:rsidRPr="004E2B8E">
        <w:rPr>
          <w:rFonts w:hint="eastAsia"/>
          <w:rtl/>
        </w:rPr>
        <w:t>ת</w:t>
      </w:r>
      <w:r>
        <w:rPr>
          <w:rFonts w:hint="cs"/>
          <w:rtl/>
        </w:rPr>
        <w:t>"</w:t>
      </w:r>
      <w:r w:rsidRPr="004E2B8E">
        <w:rPr>
          <w:rFonts w:hint="eastAsia"/>
          <w:rtl/>
        </w:rPr>
        <w:t>כ</w:t>
      </w:r>
      <w:r w:rsidRPr="004E2B8E">
        <w:rPr>
          <w:rtl/>
        </w:rPr>
        <w:t>).</w:t>
      </w:r>
    </w:p>
  </w:footnote>
  <w:footnote w:id="14">
    <w:p w14:paraId="57FB4468" w14:textId="77777777" w:rsidR="00296A32" w:rsidRPr="004E2B8E" w:rsidRDefault="00296A32" w:rsidP="00202D75">
      <w:pPr>
        <w:pStyle w:val="a6"/>
        <w:rPr>
          <w:rtl/>
        </w:rPr>
      </w:pPr>
      <w:r w:rsidRPr="00422BA9">
        <w:rPr>
          <w:rStyle w:val="af"/>
        </w:rPr>
        <w:footnoteRef/>
      </w:r>
      <w:r w:rsidRPr="004E2B8E">
        <w:rPr>
          <w:rtl/>
        </w:rPr>
        <w:t xml:space="preserve"> </w:t>
      </w:r>
      <w:r w:rsidRPr="004E2B8E">
        <w:rPr>
          <w:rtl/>
        </w:rPr>
        <w:tab/>
      </w:r>
      <w:r w:rsidRPr="004E2B8E">
        <w:rPr>
          <w:rtl/>
        </w:rPr>
        <w:t xml:space="preserve">"אבדה </w:t>
      </w:r>
      <w:r w:rsidRPr="004E2B8E">
        <w:rPr>
          <w:rFonts w:hint="eastAsia"/>
          <w:rtl/>
        </w:rPr>
        <w:t>מדעת</w:t>
      </w:r>
      <w:r w:rsidRPr="004E2B8E">
        <w:rPr>
          <w:rtl/>
        </w:rPr>
        <w:t xml:space="preserve">" </w:t>
      </w:r>
      <w:r w:rsidRPr="004E2B8E">
        <w:rPr>
          <w:rFonts w:hint="eastAsia"/>
          <w:rtl/>
        </w:rPr>
        <w:t>היא</w:t>
      </w:r>
      <w:r w:rsidRPr="004E2B8E">
        <w:rPr>
          <w:rtl/>
        </w:rPr>
        <w:t xml:space="preserve"> </w:t>
      </w:r>
      <w:r w:rsidRPr="004E2B8E">
        <w:rPr>
          <w:rFonts w:hint="eastAsia"/>
          <w:rtl/>
        </w:rPr>
        <w:t>אבדה</w:t>
      </w:r>
      <w:r w:rsidRPr="004E2B8E">
        <w:rPr>
          <w:rtl/>
        </w:rPr>
        <w:t xml:space="preserve"> </w:t>
      </w:r>
      <w:r w:rsidRPr="004E2B8E">
        <w:rPr>
          <w:rFonts w:hint="eastAsia"/>
          <w:rtl/>
        </w:rPr>
        <w:t>שנמצאה</w:t>
      </w:r>
      <w:r w:rsidRPr="004E2B8E">
        <w:rPr>
          <w:rtl/>
        </w:rPr>
        <w:t xml:space="preserve"> </w:t>
      </w:r>
      <w:r w:rsidRPr="004E2B8E">
        <w:rPr>
          <w:rFonts w:hint="eastAsia"/>
          <w:rtl/>
        </w:rPr>
        <w:t>בתנאים</w:t>
      </w:r>
      <w:r w:rsidRPr="004E2B8E">
        <w:rPr>
          <w:rtl/>
        </w:rPr>
        <w:t xml:space="preserve"> </w:t>
      </w:r>
      <w:r w:rsidRPr="004E2B8E">
        <w:rPr>
          <w:rFonts w:hint="eastAsia"/>
          <w:rtl/>
        </w:rPr>
        <w:t>המעידים</w:t>
      </w:r>
      <w:r w:rsidRPr="004E2B8E">
        <w:rPr>
          <w:rtl/>
        </w:rPr>
        <w:t xml:space="preserve"> </w:t>
      </w:r>
      <w:r w:rsidRPr="004E2B8E">
        <w:rPr>
          <w:rFonts w:hint="eastAsia"/>
          <w:rtl/>
        </w:rPr>
        <w:t>כי</w:t>
      </w:r>
      <w:r w:rsidRPr="004E2B8E">
        <w:rPr>
          <w:rtl/>
        </w:rPr>
        <w:t xml:space="preserve"> </w:t>
      </w:r>
      <w:r w:rsidRPr="004E2B8E">
        <w:rPr>
          <w:rFonts w:hint="eastAsia"/>
          <w:rtl/>
        </w:rPr>
        <w:t>המאבד</w:t>
      </w:r>
      <w:r w:rsidRPr="004E2B8E">
        <w:rPr>
          <w:rtl/>
        </w:rPr>
        <w:t xml:space="preserve"> </w:t>
      </w:r>
      <w:r w:rsidRPr="004E2B8E">
        <w:rPr>
          <w:rFonts w:hint="eastAsia"/>
          <w:rtl/>
        </w:rPr>
        <w:t>איבד</w:t>
      </w:r>
      <w:r w:rsidRPr="004E2B8E">
        <w:rPr>
          <w:rtl/>
        </w:rPr>
        <w:t xml:space="preserve"> </w:t>
      </w:r>
      <w:r w:rsidRPr="004E2B8E">
        <w:rPr>
          <w:rFonts w:hint="eastAsia"/>
          <w:rtl/>
        </w:rPr>
        <w:t>אותה</w:t>
      </w:r>
      <w:r w:rsidRPr="004E2B8E">
        <w:rPr>
          <w:rtl/>
        </w:rPr>
        <w:t xml:space="preserve"> </w:t>
      </w:r>
      <w:r w:rsidRPr="004E2B8E">
        <w:rPr>
          <w:rFonts w:hint="eastAsia"/>
          <w:rtl/>
        </w:rPr>
        <w:t>בידיעה</w:t>
      </w:r>
      <w:r w:rsidRPr="004E2B8E">
        <w:rPr>
          <w:rtl/>
        </w:rPr>
        <w:t xml:space="preserve"> </w:t>
      </w:r>
      <w:r w:rsidRPr="004E2B8E">
        <w:rPr>
          <w:rFonts w:hint="eastAsia"/>
          <w:rtl/>
        </w:rPr>
        <w:t>ברורה</w:t>
      </w:r>
      <w:r w:rsidRPr="004E2B8E">
        <w:rPr>
          <w:rtl/>
        </w:rPr>
        <w:t xml:space="preserve"> </w:t>
      </w:r>
      <w:r w:rsidRPr="004E2B8E">
        <w:rPr>
          <w:rFonts w:hint="eastAsia"/>
          <w:rtl/>
        </w:rPr>
        <w:t>שלא</w:t>
      </w:r>
      <w:r w:rsidRPr="004E2B8E">
        <w:rPr>
          <w:rtl/>
        </w:rPr>
        <w:t xml:space="preserve"> </w:t>
      </w:r>
      <w:r w:rsidRPr="004E2B8E">
        <w:rPr>
          <w:rFonts w:hint="eastAsia"/>
          <w:rtl/>
        </w:rPr>
        <w:t>תשוב</w:t>
      </w:r>
      <w:r w:rsidRPr="004E2B8E">
        <w:rPr>
          <w:rtl/>
        </w:rPr>
        <w:t xml:space="preserve">. </w:t>
      </w:r>
      <w:r w:rsidRPr="004E2B8E">
        <w:rPr>
          <w:rFonts w:hint="eastAsia"/>
          <w:rtl/>
        </w:rPr>
        <w:t>בשל</w:t>
      </w:r>
      <w:r w:rsidRPr="004E2B8E">
        <w:rPr>
          <w:rtl/>
        </w:rPr>
        <w:t xml:space="preserve"> </w:t>
      </w:r>
      <w:r w:rsidRPr="004E2B8E">
        <w:rPr>
          <w:rFonts w:hint="eastAsia"/>
          <w:rtl/>
        </w:rPr>
        <w:t>כך</w:t>
      </w:r>
      <w:r w:rsidRPr="004E2B8E">
        <w:rPr>
          <w:rtl/>
        </w:rPr>
        <w:t xml:space="preserve">, </w:t>
      </w:r>
      <w:r w:rsidRPr="004E2B8E">
        <w:rPr>
          <w:rFonts w:hint="eastAsia"/>
          <w:rtl/>
        </w:rPr>
        <w:t>קובעת</w:t>
      </w:r>
      <w:r w:rsidRPr="004E2B8E">
        <w:rPr>
          <w:rtl/>
        </w:rPr>
        <w:t xml:space="preserve"> </w:t>
      </w:r>
      <w:r w:rsidRPr="004E2B8E">
        <w:rPr>
          <w:rFonts w:hint="eastAsia"/>
          <w:rtl/>
        </w:rPr>
        <w:t>הגמרא</w:t>
      </w:r>
      <w:r w:rsidRPr="004E2B8E">
        <w:rPr>
          <w:rtl/>
        </w:rPr>
        <w:t xml:space="preserve"> </w:t>
      </w:r>
      <w:r w:rsidRPr="004E2B8E">
        <w:rPr>
          <w:rFonts w:hint="eastAsia"/>
          <w:rtl/>
        </w:rPr>
        <w:t>במסכת</w:t>
      </w:r>
      <w:r w:rsidRPr="004E2B8E">
        <w:rPr>
          <w:rtl/>
        </w:rPr>
        <w:t xml:space="preserve"> </w:t>
      </w:r>
      <w:r w:rsidRPr="004E2B8E">
        <w:rPr>
          <w:rFonts w:hint="eastAsia"/>
          <w:rtl/>
        </w:rPr>
        <w:t>בבא</w:t>
      </w:r>
      <w:r w:rsidRPr="004E2B8E">
        <w:rPr>
          <w:rtl/>
        </w:rPr>
        <w:t xml:space="preserve"> </w:t>
      </w:r>
      <w:r w:rsidRPr="004E2B8E">
        <w:rPr>
          <w:rFonts w:hint="eastAsia"/>
          <w:rtl/>
        </w:rPr>
        <w:t>מציעא</w:t>
      </w:r>
      <w:r w:rsidRPr="004E2B8E">
        <w:rPr>
          <w:rtl/>
        </w:rPr>
        <w:t xml:space="preserve"> (כה:) </w:t>
      </w:r>
      <w:r w:rsidRPr="004E2B8E">
        <w:rPr>
          <w:rFonts w:hint="eastAsia"/>
          <w:rtl/>
        </w:rPr>
        <w:t>שאין</w:t>
      </w:r>
      <w:r w:rsidRPr="004E2B8E">
        <w:rPr>
          <w:rtl/>
        </w:rPr>
        <w:t xml:space="preserve"> </w:t>
      </w:r>
      <w:r w:rsidRPr="004E2B8E">
        <w:rPr>
          <w:rFonts w:hint="eastAsia"/>
          <w:rtl/>
        </w:rPr>
        <w:t>חובה</w:t>
      </w:r>
      <w:r w:rsidRPr="004E2B8E">
        <w:rPr>
          <w:rtl/>
        </w:rPr>
        <w:t xml:space="preserve"> </w:t>
      </w:r>
      <w:r w:rsidRPr="004E2B8E">
        <w:rPr>
          <w:rFonts w:hint="eastAsia"/>
          <w:rtl/>
        </w:rPr>
        <w:t>להשיבה</w:t>
      </w:r>
      <w:r w:rsidRPr="004E2B8E">
        <w:rPr>
          <w:rtl/>
        </w:rPr>
        <w:t>.</w:t>
      </w:r>
    </w:p>
  </w:footnote>
  <w:footnote w:id="15">
    <w:p w14:paraId="5D7C2A96" w14:textId="77777777" w:rsidR="00296A32" w:rsidRPr="004E2B8E" w:rsidRDefault="00296A32" w:rsidP="00202D75">
      <w:pPr>
        <w:pStyle w:val="a6"/>
        <w:rPr>
          <w:rtl/>
        </w:rPr>
      </w:pPr>
      <w:r w:rsidRPr="00422BA9">
        <w:rPr>
          <w:rStyle w:val="af"/>
        </w:rPr>
        <w:footnoteRef/>
      </w:r>
      <w:r w:rsidRPr="004E2B8E">
        <w:rPr>
          <w:rtl/>
        </w:rPr>
        <w:t xml:space="preserve"> </w:t>
      </w:r>
      <w:r w:rsidRPr="004E2B8E">
        <w:rPr>
          <w:rtl/>
        </w:rPr>
        <w:tab/>
      </w:r>
      <w:r w:rsidRPr="004E2B8E">
        <w:rPr>
          <w:rFonts w:hint="eastAsia"/>
          <w:rtl/>
        </w:rPr>
        <w:t>שם</w:t>
      </w:r>
      <w:r w:rsidRPr="004E2B8E">
        <w:rPr>
          <w:rtl/>
        </w:rPr>
        <w:t xml:space="preserve">, וראה שיעורי ר' שמואל, </w:t>
      </w:r>
      <w:r w:rsidRPr="004E2B8E">
        <w:rPr>
          <w:rFonts w:hint="eastAsia"/>
          <w:rtl/>
        </w:rPr>
        <w:t>ב</w:t>
      </w:r>
      <w:r>
        <w:rPr>
          <w:rFonts w:hint="cs"/>
          <w:rtl/>
        </w:rPr>
        <w:t>בא מציעא</w:t>
      </w:r>
      <w:r w:rsidRPr="004E2B8E">
        <w:rPr>
          <w:rtl/>
        </w:rPr>
        <w:t xml:space="preserve"> ל:.</w:t>
      </w:r>
    </w:p>
  </w:footnote>
  <w:footnote w:id="16">
    <w:p w14:paraId="7F7AB067" w14:textId="77777777" w:rsidR="00296A32" w:rsidRPr="004E2B8E" w:rsidRDefault="00296A32" w:rsidP="00202D75">
      <w:pPr>
        <w:pStyle w:val="a6"/>
        <w:rPr>
          <w:rtl/>
        </w:rPr>
      </w:pPr>
      <w:r w:rsidRPr="00422BA9">
        <w:rPr>
          <w:rStyle w:val="af"/>
        </w:rPr>
        <w:footnoteRef/>
      </w:r>
      <w:r w:rsidRPr="004E2B8E">
        <w:rPr>
          <w:rtl/>
        </w:rPr>
        <w:t xml:space="preserve"> </w:t>
      </w:r>
      <w:r w:rsidRPr="004E2B8E">
        <w:rPr>
          <w:rtl/>
        </w:rPr>
        <w:tab/>
      </w:r>
      <w:r w:rsidRPr="004E2B8E">
        <w:rPr>
          <w:rFonts w:hint="eastAsia"/>
          <w:rtl/>
        </w:rPr>
        <w:t>קושי</w:t>
      </w:r>
      <w:r>
        <w:rPr>
          <w:rFonts w:hint="cs"/>
          <w:rtl/>
        </w:rPr>
        <w:t>ה</w:t>
      </w:r>
      <w:r w:rsidRPr="004E2B8E">
        <w:rPr>
          <w:rtl/>
        </w:rPr>
        <w:t xml:space="preserve"> </w:t>
      </w:r>
      <w:r w:rsidRPr="004E2B8E">
        <w:rPr>
          <w:rFonts w:hint="eastAsia"/>
          <w:rtl/>
        </w:rPr>
        <w:t>זו</w:t>
      </w:r>
      <w:r w:rsidRPr="004E2B8E">
        <w:rPr>
          <w:rtl/>
        </w:rPr>
        <w:t xml:space="preserve"> </w:t>
      </w:r>
      <w:r w:rsidRPr="004E2B8E">
        <w:rPr>
          <w:rFonts w:hint="eastAsia"/>
          <w:rtl/>
        </w:rPr>
        <w:t>מובאת</w:t>
      </w:r>
      <w:r w:rsidRPr="004E2B8E">
        <w:rPr>
          <w:rtl/>
        </w:rPr>
        <w:t xml:space="preserve">, </w:t>
      </w:r>
      <w:r w:rsidRPr="004E2B8E">
        <w:rPr>
          <w:rFonts w:hint="eastAsia"/>
          <w:rtl/>
        </w:rPr>
        <w:t>למשל</w:t>
      </w:r>
      <w:r w:rsidRPr="004E2B8E">
        <w:rPr>
          <w:rtl/>
        </w:rPr>
        <w:t xml:space="preserve">, </w:t>
      </w:r>
      <w:r w:rsidRPr="004E2B8E">
        <w:rPr>
          <w:rFonts w:hint="eastAsia"/>
          <w:rtl/>
        </w:rPr>
        <w:t>במנחת</w:t>
      </w:r>
      <w:r w:rsidRPr="004E2B8E">
        <w:rPr>
          <w:rtl/>
        </w:rPr>
        <w:t xml:space="preserve"> </w:t>
      </w:r>
      <w:r w:rsidRPr="004E2B8E">
        <w:rPr>
          <w:rFonts w:hint="eastAsia"/>
          <w:rtl/>
        </w:rPr>
        <w:t>חינוך</w:t>
      </w:r>
      <w:r w:rsidRPr="004E2B8E">
        <w:rPr>
          <w:rtl/>
        </w:rPr>
        <w:t>: "דמקשה הש"ס בסנהדרין שם למה לי הלאו על טובע בנהר הא מוהשבותו לו נפקא ליה לרבות אבידת גופו, הא יכול לומר דנפקא מינה במאבד עצמו לדעת דאינו מצווה על אבידת גופו, כמו דאינו מצווה על אבידת ממונו מדעת, א</w:t>
      </w:r>
      <w:r w:rsidRPr="004E2B8E">
        <w:rPr>
          <w:rFonts w:hint="eastAsia"/>
          <w:rtl/>
        </w:rPr>
        <w:t>ם</w:t>
      </w:r>
      <w:r w:rsidRPr="004E2B8E">
        <w:rPr>
          <w:rtl/>
        </w:rPr>
        <w:t xml:space="preserve"> </w:t>
      </w:r>
      <w:r w:rsidRPr="004E2B8E">
        <w:rPr>
          <w:rFonts w:hint="eastAsia"/>
          <w:rtl/>
        </w:rPr>
        <w:t>כן</w:t>
      </w:r>
      <w:r w:rsidRPr="004E2B8E">
        <w:rPr>
          <w:rtl/>
        </w:rPr>
        <w:t xml:space="preserve"> על כן כתבה התורה הלאו הזה" (</w:t>
      </w:r>
      <w:r w:rsidRPr="004E2B8E">
        <w:rPr>
          <w:rFonts w:hint="eastAsia"/>
          <w:rtl/>
        </w:rPr>
        <w:t>רל</w:t>
      </w:r>
      <w:r>
        <w:rPr>
          <w:rFonts w:hint="cs"/>
          <w:rtl/>
        </w:rPr>
        <w:t>"</w:t>
      </w:r>
      <w:r w:rsidRPr="004E2B8E">
        <w:rPr>
          <w:rFonts w:hint="eastAsia"/>
          <w:rtl/>
        </w:rPr>
        <w:t>ז</w:t>
      </w:r>
      <w:r w:rsidRPr="004E2B8E">
        <w:rPr>
          <w:rtl/>
        </w:rPr>
        <w:t xml:space="preserve">, </w:t>
      </w:r>
      <w:r w:rsidRPr="004E2B8E">
        <w:rPr>
          <w:rFonts w:hint="eastAsia"/>
          <w:rtl/>
        </w:rPr>
        <w:t>קומץ</w:t>
      </w:r>
      <w:r w:rsidRPr="004E2B8E">
        <w:rPr>
          <w:rtl/>
        </w:rPr>
        <w:t xml:space="preserve"> </w:t>
      </w:r>
      <w:r w:rsidRPr="004E2B8E">
        <w:rPr>
          <w:rFonts w:hint="eastAsia"/>
          <w:rtl/>
        </w:rPr>
        <w:t>המנחה</w:t>
      </w:r>
      <w:r w:rsidRPr="004E2B8E">
        <w:rPr>
          <w:rtl/>
        </w:rPr>
        <w:t>).</w:t>
      </w:r>
    </w:p>
  </w:footnote>
  <w:footnote w:id="17">
    <w:p w14:paraId="20CE5F8C" w14:textId="77777777" w:rsidR="00296A32" w:rsidRPr="004E2B8E" w:rsidRDefault="00296A32" w:rsidP="00202D75">
      <w:pPr>
        <w:pStyle w:val="a6"/>
        <w:rPr>
          <w:rtl/>
        </w:rPr>
      </w:pPr>
      <w:r w:rsidRPr="00422BA9">
        <w:rPr>
          <w:rStyle w:val="af"/>
        </w:rPr>
        <w:footnoteRef/>
      </w:r>
      <w:r w:rsidRPr="004E2B8E">
        <w:rPr>
          <w:rtl/>
        </w:rPr>
        <w:t xml:space="preserve"> </w:t>
      </w:r>
      <w:r w:rsidRPr="004E2B8E">
        <w:rPr>
          <w:rtl/>
        </w:rPr>
        <w:tab/>
      </w:r>
      <w:r w:rsidRPr="004E2B8E">
        <w:rPr>
          <w:rFonts w:hint="eastAsia"/>
          <w:rtl/>
        </w:rPr>
        <w:t>עיין</w:t>
      </w:r>
      <w:r w:rsidRPr="004E2B8E">
        <w:rPr>
          <w:rtl/>
        </w:rPr>
        <w:t xml:space="preserve"> גם </w:t>
      </w:r>
      <w:r w:rsidRPr="004E2B8E">
        <w:rPr>
          <w:rFonts w:hint="eastAsia"/>
          <w:rtl/>
        </w:rPr>
        <w:t>בשו</w:t>
      </w:r>
      <w:r w:rsidRPr="004E2B8E">
        <w:rPr>
          <w:rtl/>
        </w:rPr>
        <w:t>"ת חוות יאיר (</w:t>
      </w:r>
      <w:r w:rsidRPr="004E2B8E">
        <w:rPr>
          <w:rFonts w:hint="eastAsia"/>
          <w:rtl/>
        </w:rPr>
        <w:t>קס</w:t>
      </w:r>
      <w:r>
        <w:rPr>
          <w:rFonts w:hint="cs"/>
          <w:rtl/>
        </w:rPr>
        <w:t>"</w:t>
      </w:r>
      <w:r w:rsidRPr="004E2B8E">
        <w:rPr>
          <w:rFonts w:hint="eastAsia"/>
          <w:rtl/>
        </w:rPr>
        <w:t>ה</w:t>
      </w:r>
      <w:r w:rsidRPr="004E2B8E">
        <w:rPr>
          <w:rtl/>
        </w:rPr>
        <w:t xml:space="preserve">) </w:t>
      </w:r>
      <w:r w:rsidRPr="004E2B8E">
        <w:rPr>
          <w:rFonts w:hint="eastAsia"/>
          <w:rtl/>
        </w:rPr>
        <w:t>ממנו</w:t>
      </w:r>
      <w:r w:rsidRPr="004E2B8E">
        <w:rPr>
          <w:rtl/>
        </w:rPr>
        <w:t xml:space="preserve"> </w:t>
      </w:r>
      <w:r w:rsidRPr="004E2B8E">
        <w:rPr>
          <w:rFonts w:hint="eastAsia"/>
          <w:rtl/>
        </w:rPr>
        <w:t>משתמעת</w:t>
      </w:r>
      <w:r w:rsidRPr="004E2B8E">
        <w:rPr>
          <w:rtl/>
        </w:rPr>
        <w:t xml:space="preserve"> </w:t>
      </w:r>
      <w:r w:rsidRPr="004E2B8E">
        <w:rPr>
          <w:rFonts w:hint="eastAsia"/>
          <w:rtl/>
        </w:rPr>
        <w:t>שיטה</w:t>
      </w:r>
      <w:r w:rsidRPr="004E2B8E">
        <w:rPr>
          <w:rtl/>
        </w:rPr>
        <w:t xml:space="preserve"> </w:t>
      </w:r>
      <w:r w:rsidRPr="004E2B8E">
        <w:rPr>
          <w:rFonts w:hint="eastAsia"/>
          <w:rtl/>
        </w:rPr>
        <w:t>דומה</w:t>
      </w:r>
      <w:r w:rsidRPr="004E2B8E">
        <w:rPr>
          <w:rtl/>
        </w:rPr>
        <w:t>.</w:t>
      </w:r>
    </w:p>
  </w:footnote>
  <w:footnote w:id="18">
    <w:p w14:paraId="283448B7" w14:textId="77777777" w:rsidR="00296A32" w:rsidRPr="004E2B8E" w:rsidRDefault="00296A32" w:rsidP="00202D75">
      <w:pPr>
        <w:pStyle w:val="a6"/>
        <w:rPr>
          <w:rtl/>
        </w:rPr>
      </w:pPr>
      <w:r w:rsidRPr="00422BA9">
        <w:rPr>
          <w:rStyle w:val="af"/>
        </w:rPr>
        <w:footnoteRef/>
      </w:r>
      <w:r w:rsidRPr="004E2B8E">
        <w:rPr>
          <w:rtl/>
        </w:rPr>
        <w:t xml:space="preserve"> </w:t>
      </w:r>
      <w:r w:rsidRPr="004E2B8E">
        <w:rPr>
          <w:rtl/>
        </w:rPr>
        <w:tab/>
      </w:r>
      <w:r w:rsidRPr="004E2B8E">
        <w:rPr>
          <w:rFonts w:hint="eastAsia"/>
          <w:rtl/>
        </w:rPr>
        <w:t>הוא</w:t>
      </w:r>
      <w:r w:rsidRPr="004E2B8E">
        <w:rPr>
          <w:rtl/>
        </w:rPr>
        <w:t xml:space="preserve"> </w:t>
      </w:r>
      <w:r w:rsidRPr="004E2B8E">
        <w:rPr>
          <w:rFonts w:hint="eastAsia"/>
          <w:rtl/>
        </w:rPr>
        <w:t>כותב</w:t>
      </w:r>
      <w:r w:rsidRPr="004E2B8E">
        <w:rPr>
          <w:rtl/>
        </w:rPr>
        <w:t xml:space="preserve"> </w:t>
      </w:r>
      <w:r w:rsidRPr="004E2B8E">
        <w:rPr>
          <w:rFonts w:hint="eastAsia"/>
          <w:rtl/>
        </w:rPr>
        <w:t>זאת</w:t>
      </w:r>
      <w:r w:rsidRPr="004E2B8E">
        <w:rPr>
          <w:rtl/>
        </w:rPr>
        <w:t xml:space="preserve"> </w:t>
      </w:r>
      <w:r w:rsidRPr="004E2B8E">
        <w:rPr>
          <w:rFonts w:hint="eastAsia"/>
          <w:rtl/>
        </w:rPr>
        <w:t>בהקשר</w:t>
      </w:r>
      <w:r w:rsidRPr="004E2B8E">
        <w:rPr>
          <w:rtl/>
        </w:rPr>
        <w:t xml:space="preserve"> </w:t>
      </w:r>
      <w:r w:rsidRPr="004E2B8E">
        <w:rPr>
          <w:rFonts w:hint="eastAsia"/>
          <w:rtl/>
        </w:rPr>
        <w:t>לשאלת</w:t>
      </w:r>
      <w:r w:rsidRPr="004E2B8E">
        <w:rPr>
          <w:rtl/>
        </w:rPr>
        <w:t xml:space="preserve"> </w:t>
      </w:r>
      <w:r w:rsidRPr="004E2B8E">
        <w:rPr>
          <w:rFonts w:hint="eastAsia"/>
          <w:rtl/>
        </w:rPr>
        <w:t>חיובן</w:t>
      </w:r>
      <w:r w:rsidRPr="004E2B8E">
        <w:rPr>
          <w:rtl/>
        </w:rPr>
        <w:t xml:space="preserve"> </w:t>
      </w:r>
      <w:r w:rsidRPr="004E2B8E">
        <w:rPr>
          <w:rFonts w:hint="eastAsia"/>
          <w:rtl/>
        </w:rPr>
        <w:t>של</w:t>
      </w:r>
      <w:r w:rsidRPr="004E2B8E">
        <w:rPr>
          <w:rtl/>
        </w:rPr>
        <w:t xml:space="preserve"> </w:t>
      </w:r>
      <w:r w:rsidRPr="004E2B8E">
        <w:rPr>
          <w:rFonts w:hint="eastAsia"/>
          <w:rtl/>
        </w:rPr>
        <w:t>נשים</w:t>
      </w:r>
      <w:r w:rsidRPr="004E2B8E">
        <w:rPr>
          <w:rtl/>
        </w:rPr>
        <w:t xml:space="preserve"> </w:t>
      </w:r>
      <w:r w:rsidRPr="004E2B8E">
        <w:rPr>
          <w:rFonts w:hint="eastAsia"/>
          <w:rtl/>
        </w:rPr>
        <w:t>במצוות</w:t>
      </w:r>
      <w:r w:rsidRPr="004E2B8E">
        <w:rPr>
          <w:rtl/>
        </w:rPr>
        <w:t xml:space="preserve"> </w:t>
      </w:r>
      <w:r w:rsidRPr="004E2B8E">
        <w:rPr>
          <w:rFonts w:hint="eastAsia"/>
          <w:rtl/>
        </w:rPr>
        <w:t>אלו</w:t>
      </w:r>
      <w:r w:rsidRPr="004E2B8E">
        <w:rPr>
          <w:rtl/>
        </w:rPr>
        <w:t>.</w:t>
      </w:r>
    </w:p>
  </w:footnote>
  <w:footnote w:id="19">
    <w:p w14:paraId="78D65990" w14:textId="77777777" w:rsidR="00296A32" w:rsidRPr="004E2B8E" w:rsidRDefault="00296A32" w:rsidP="00202D75">
      <w:pPr>
        <w:pStyle w:val="a6"/>
        <w:rPr>
          <w:rtl/>
        </w:rPr>
      </w:pPr>
      <w:r w:rsidRPr="005E6599">
        <w:rPr>
          <w:rStyle w:val="af"/>
        </w:rPr>
        <w:footnoteRef/>
      </w:r>
      <w:r w:rsidRPr="004E2B8E">
        <w:rPr>
          <w:rtl/>
        </w:rPr>
        <w:t xml:space="preserve"> </w:t>
      </w:r>
      <w:r w:rsidRPr="004E2B8E">
        <w:rPr>
          <w:rtl/>
        </w:rPr>
        <w:tab/>
      </w:r>
      <w:r w:rsidRPr="004E2B8E">
        <w:rPr>
          <w:rFonts w:hint="eastAsia"/>
          <w:rtl/>
        </w:rPr>
        <w:t>עיין</w:t>
      </w:r>
      <w:r w:rsidRPr="004E2B8E">
        <w:rPr>
          <w:rtl/>
        </w:rPr>
        <w:t xml:space="preserve"> בדברי </w:t>
      </w:r>
      <w:r w:rsidRPr="004E2B8E">
        <w:rPr>
          <w:rFonts w:hint="eastAsia"/>
          <w:rtl/>
        </w:rPr>
        <w:t>הגרי</w:t>
      </w:r>
      <w:r w:rsidRPr="004E2B8E">
        <w:rPr>
          <w:rtl/>
        </w:rPr>
        <w:t xml:space="preserve">"ד </w:t>
      </w:r>
      <w:r w:rsidRPr="004E2B8E">
        <w:rPr>
          <w:rFonts w:hint="eastAsia"/>
          <w:rtl/>
        </w:rPr>
        <w:t>סולובייצ</w:t>
      </w:r>
      <w:r w:rsidRPr="004E2B8E">
        <w:rPr>
          <w:rtl/>
        </w:rPr>
        <w:t xml:space="preserve">'יק (רשימות שיעורים, </w:t>
      </w:r>
      <w:r w:rsidRPr="004E2B8E">
        <w:rPr>
          <w:rFonts w:hint="eastAsia"/>
          <w:rtl/>
        </w:rPr>
        <w:t>ב</w:t>
      </w:r>
      <w:r w:rsidRPr="004E2B8E">
        <w:rPr>
          <w:rtl/>
        </w:rPr>
        <w:t xml:space="preserve">"ק לו:); וראה גם אצל הרב אברהם סתיו, </w:t>
      </w:r>
      <w:r>
        <w:rPr>
          <w:rFonts w:hint="cs"/>
          <w:rtl/>
        </w:rPr>
        <w:t>'</w:t>
      </w:r>
      <w:r w:rsidRPr="004E2B8E">
        <w:rPr>
          <w:rtl/>
        </w:rPr>
        <w:t xml:space="preserve">לא תוכל לאכול בשעריך – על איסור אכילת מעשר שני </w:t>
      </w:r>
      <w:r w:rsidRPr="004E2B8E">
        <w:rPr>
          <w:rFonts w:hint="eastAsia"/>
          <w:rtl/>
        </w:rPr>
        <w:t>בגבולין</w:t>
      </w:r>
      <w:r>
        <w:rPr>
          <w:rFonts w:hint="cs"/>
          <w:rtl/>
        </w:rPr>
        <w:t>'</w:t>
      </w:r>
      <w:r w:rsidRPr="004E2B8E">
        <w:rPr>
          <w:rtl/>
        </w:rPr>
        <w:t xml:space="preserve">, </w:t>
      </w:r>
      <w:r w:rsidRPr="004E2B8E">
        <w:rPr>
          <w:rFonts w:hint="eastAsia"/>
          <w:rtl/>
        </w:rPr>
        <w:t>עלון</w:t>
      </w:r>
      <w:r w:rsidRPr="004E2B8E">
        <w:rPr>
          <w:rtl/>
        </w:rPr>
        <w:t xml:space="preserve"> </w:t>
      </w:r>
      <w:r w:rsidRPr="004E2B8E">
        <w:rPr>
          <w:rFonts w:hint="eastAsia"/>
          <w:rtl/>
        </w:rPr>
        <w:t>שבות</w:t>
      </w:r>
      <w:r w:rsidRPr="004E2B8E">
        <w:rPr>
          <w:rtl/>
        </w:rPr>
        <w:t xml:space="preserve"> 177 (תשע"ח), </w:t>
      </w:r>
      <w:r w:rsidRPr="004E2B8E">
        <w:rPr>
          <w:rFonts w:hint="eastAsia"/>
          <w:rtl/>
        </w:rPr>
        <w:t>עמ</w:t>
      </w:r>
      <w:r w:rsidRPr="004E2B8E">
        <w:rPr>
          <w:rtl/>
        </w:rPr>
        <w:t>' 99</w:t>
      </w:r>
      <w:r>
        <w:rPr>
          <w:rFonts w:hint="cs"/>
          <w:rtl/>
        </w:rPr>
        <w:t>-</w:t>
      </w:r>
      <w:r w:rsidRPr="004E2B8E">
        <w:rPr>
          <w:rtl/>
        </w:rPr>
        <w:t>122.</w:t>
      </w:r>
    </w:p>
  </w:footnote>
  <w:footnote w:id="20">
    <w:p w14:paraId="5236D549" w14:textId="77777777" w:rsidR="00296A32" w:rsidRPr="004E2B8E" w:rsidRDefault="00296A32" w:rsidP="00202D75">
      <w:pPr>
        <w:pStyle w:val="a6"/>
      </w:pPr>
      <w:r w:rsidRPr="005E6599">
        <w:rPr>
          <w:rStyle w:val="af"/>
        </w:rPr>
        <w:footnoteRef/>
      </w:r>
      <w:r w:rsidRPr="004E2B8E">
        <w:rPr>
          <w:rtl/>
        </w:rPr>
        <w:t xml:space="preserve"> </w:t>
      </w:r>
      <w:r w:rsidRPr="004E2B8E">
        <w:rPr>
          <w:rtl/>
        </w:rPr>
        <w:tab/>
      </w:r>
      <w:r w:rsidRPr="004E2B8E">
        <w:rPr>
          <w:rFonts w:hint="eastAsia"/>
          <w:rtl/>
        </w:rPr>
        <w:t>יש</w:t>
      </w:r>
      <w:r w:rsidRPr="004E2B8E">
        <w:rPr>
          <w:rtl/>
        </w:rPr>
        <w:t xml:space="preserve"> שהסבירו באופן אחר את הפטור מהצלה כאשר מדובר באיבוד עצמו לדעת. לדבריהם, כאשר אדם מנסה לפגוע בעצמו – לא מוטלת חובה על הזולת להצילו. החובה להציל היא מפני גורם חיצוני, אך כאשר הוא מביא רעה על עצמו, </w:t>
      </w:r>
      <w:r w:rsidRPr="004E2B8E">
        <w:rPr>
          <w:rFonts w:hint="eastAsia"/>
          <w:rtl/>
        </w:rPr>
        <w:t>איהו</w:t>
      </w:r>
      <w:r w:rsidRPr="004E2B8E">
        <w:rPr>
          <w:rtl/>
        </w:rPr>
        <w:t xml:space="preserve"> </w:t>
      </w:r>
      <w:r w:rsidRPr="004E2B8E">
        <w:rPr>
          <w:rFonts w:hint="eastAsia"/>
          <w:rtl/>
        </w:rPr>
        <w:t>קמזיק</w:t>
      </w:r>
      <w:r w:rsidRPr="004E2B8E">
        <w:rPr>
          <w:rtl/>
        </w:rPr>
        <w:t xml:space="preserve"> </w:t>
      </w:r>
      <w:r w:rsidRPr="004E2B8E">
        <w:rPr>
          <w:rFonts w:hint="eastAsia"/>
          <w:rtl/>
        </w:rPr>
        <w:t>אנפשיה</w:t>
      </w:r>
      <w:r w:rsidRPr="004E2B8E">
        <w:rPr>
          <w:rtl/>
        </w:rPr>
        <w:t xml:space="preserve">, ואין הכרח להצילו. כך מציע ר' שמואל </w:t>
      </w:r>
      <w:r w:rsidRPr="004E2B8E">
        <w:rPr>
          <w:rFonts w:hint="eastAsia"/>
          <w:rtl/>
        </w:rPr>
        <w:t>רוזובסקי</w:t>
      </w:r>
      <w:r w:rsidRPr="004E2B8E">
        <w:rPr>
          <w:rtl/>
        </w:rPr>
        <w:t xml:space="preserve"> (הנ"ל): "ובפשטות </w:t>
      </w:r>
      <w:r w:rsidRPr="004E2B8E">
        <w:rPr>
          <w:rFonts w:hint="eastAsia"/>
          <w:rtl/>
        </w:rPr>
        <w:t>אין</w:t>
      </w:r>
      <w:r w:rsidRPr="004E2B8E">
        <w:rPr>
          <w:rtl/>
        </w:rPr>
        <w:t xml:space="preserve"> </w:t>
      </w:r>
      <w:r w:rsidRPr="004E2B8E">
        <w:rPr>
          <w:rFonts w:hint="eastAsia"/>
          <w:rtl/>
        </w:rPr>
        <w:t>כוונתו</w:t>
      </w:r>
      <w:r w:rsidRPr="004E2B8E">
        <w:rPr>
          <w:rtl/>
        </w:rPr>
        <w:t xml:space="preserve"> </w:t>
      </w:r>
      <w:r w:rsidRPr="004E2B8E">
        <w:rPr>
          <w:rFonts w:hint="eastAsia"/>
          <w:rtl/>
        </w:rPr>
        <w:t>לחדש</w:t>
      </w:r>
      <w:r w:rsidRPr="004E2B8E">
        <w:rPr>
          <w:rtl/>
        </w:rPr>
        <w:t xml:space="preserve"> </w:t>
      </w:r>
      <w:r w:rsidRPr="004E2B8E">
        <w:rPr>
          <w:rFonts w:hint="eastAsia"/>
          <w:rtl/>
        </w:rPr>
        <w:t>כהחכמת</w:t>
      </w:r>
      <w:r w:rsidRPr="004E2B8E">
        <w:rPr>
          <w:rtl/>
        </w:rPr>
        <w:t xml:space="preserve"> </w:t>
      </w:r>
      <w:r w:rsidRPr="004E2B8E">
        <w:rPr>
          <w:rFonts w:hint="eastAsia"/>
          <w:rtl/>
        </w:rPr>
        <w:t>שלמה</w:t>
      </w:r>
      <w:r w:rsidRPr="004E2B8E">
        <w:rPr>
          <w:rtl/>
        </w:rPr>
        <w:t xml:space="preserve"> </w:t>
      </w:r>
      <w:r w:rsidRPr="004E2B8E">
        <w:rPr>
          <w:rFonts w:hint="eastAsia"/>
          <w:rtl/>
        </w:rPr>
        <w:t>דלא</w:t>
      </w:r>
      <w:r w:rsidRPr="004E2B8E">
        <w:rPr>
          <w:rtl/>
        </w:rPr>
        <w:t xml:space="preserve"> </w:t>
      </w:r>
      <w:r w:rsidRPr="004E2B8E">
        <w:rPr>
          <w:rFonts w:hint="eastAsia"/>
          <w:rtl/>
        </w:rPr>
        <w:t>תעמוד</w:t>
      </w:r>
      <w:r w:rsidRPr="004E2B8E">
        <w:rPr>
          <w:rtl/>
        </w:rPr>
        <w:t xml:space="preserve"> </w:t>
      </w:r>
      <w:r w:rsidRPr="004E2B8E">
        <w:rPr>
          <w:rFonts w:hint="eastAsia"/>
          <w:rtl/>
        </w:rPr>
        <w:t>הוא</w:t>
      </w:r>
      <w:r w:rsidRPr="004E2B8E">
        <w:rPr>
          <w:rtl/>
        </w:rPr>
        <w:t xml:space="preserve"> </w:t>
      </w:r>
      <w:r w:rsidRPr="004E2B8E">
        <w:rPr>
          <w:rFonts w:hint="eastAsia"/>
          <w:rtl/>
        </w:rPr>
        <w:t>נמי</w:t>
      </w:r>
      <w:r w:rsidRPr="004E2B8E">
        <w:rPr>
          <w:rtl/>
        </w:rPr>
        <w:t xml:space="preserve"> </w:t>
      </w:r>
      <w:r w:rsidRPr="004E2B8E">
        <w:rPr>
          <w:rFonts w:hint="eastAsia"/>
          <w:rtl/>
        </w:rPr>
        <w:t>מצוה</w:t>
      </w:r>
      <w:r w:rsidRPr="004E2B8E">
        <w:rPr>
          <w:rtl/>
        </w:rPr>
        <w:t xml:space="preserve"> </w:t>
      </w:r>
      <w:r w:rsidRPr="004E2B8E">
        <w:rPr>
          <w:rFonts w:hint="eastAsia"/>
          <w:rtl/>
        </w:rPr>
        <w:t>דממונא</w:t>
      </w:r>
      <w:r w:rsidRPr="004E2B8E">
        <w:rPr>
          <w:rtl/>
        </w:rPr>
        <w:t xml:space="preserve"> </w:t>
      </w:r>
      <w:r w:rsidRPr="004E2B8E">
        <w:rPr>
          <w:rFonts w:hint="eastAsia"/>
          <w:rtl/>
        </w:rPr>
        <w:t>אלא</w:t>
      </w:r>
      <w:r w:rsidRPr="004E2B8E">
        <w:rPr>
          <w:rtl/>
        </w:rPr>
        <w:t xml:space="preserve"> </w:t>
      </w:r>
      <w:r w:rsidRPr="004E2B8E">
        <w:rPr>
          <w:rFonts w:hint="eastAsia"/>
          <w:rtl/>
        </w:rPr>
        <w:t>רק</w:t>
      </w:r>
      <w:r w:rsidRPr="004E2B8E">
        <w:rPr>
          <w:rtl/>
        </w:rPr>
        <w:t xml:space="preserve"> </w:t>
      </w:r>
      <w:r w:rsidRPr="004E2B8E">
        <w:rPr>
          <w:rFonts w:hint="eastAsia"/>
          <w:rtl/>
        </w:rPr>
        <w:t>סבירא</w:t>
      </w:r>
      <w:r w:rsidRPr="004E2B8E">
        <w:rPr>
          <w:rtl/>
        </w:rPr>
        <w:t xml:space="preserve"> ליה </w:t>
      </w:r>
      <w:r w:rsidRPr="004E2B8E">
        <w:rPr>
          <w:rFonts w:hint="eastAsia"/>
          <w:rtl/>
        </w:rPr>
        <w:t>דבמאבד</w:t>
      </w:r>
      <w:r w:rsidRPr="004E2B8E">
        <w:rPr>
          <w:rtl/>
        </w:rPr>
        <w:t xml:space="preserve"> </w:t>
      </w:r>
      <w:r w:rsidRPr="004E2B8E">
        <w:rPr>
          <w:rFonts w:hint="eastAsia"/>
          <w:rtl/>
        </w:rPr>
        <w:t>עצמו</w:t>
      </w:r>
      <w:r w:rsidRPr="004E2B8E">
        <w:rPr>
          <w:rtl/>
        </w:rPr>
        <w:t xml:space="preserve"> </w:t>
      </w:r>
      <w:r w:rsidRPr="004E2B8E">
        <w:rPr>
          <w:rFonts w:hint="eastAsia"/>
          <w:rtl/>
        </w:rPr>
        <w:t>לדעת</w:t>
      </w:r>
      <w:r w:rsidRPr="004E2B8E">
        <w:rPr>
          <w:rtl/>
        </w:rPr>
        <w:t xml:space="preserve"> </w:t>
      </w:r>
      <w:r w:rsidRPr="004E2B8E">
        <w:rPr>
          <w:rFonts w:hint="eastAsia"/>
          <w:rtl/>
        </w:rPr>
        <w:t>דהוא</w:t>
      </w:r>
      <w:r w:rsidRPr="004E2B8E">
        <w:rPr>
          <w:rtl/>
        </w:rPr>
        <w:t xml:space="preserve"> </w:t>
      </w:r>
      <w:r w:rsidRPr="004E2B8E">
        <w:rPr>
          <w:rFonts w:hint="eastAsia"/>
          <w:rtl/>
        </w:rPr>
        <w:t>בעצמו</w:t>
      </w:r>
      <w:r w:rsidRPr="004E2B8E">
        <w:rPr>
          <w:rtl/>
        </w:rPr>
        <w:t xml:space="preserve"> </w:t>
      </w:r>
      <w:r w:rsidRPr="004E2B8E">
        <w:rPr>
          <w:rFonts w:hint="eastAsia"/>
          <w:rtl/>
        </w:rPr>
        <w:t>פשע</w:t>
      </w:r>
      <w:r w:rsidRPr="004E2B8E">
        <w:rPr>
          <w:rtl/>
        </w:rPr>
        <w:t xml:space="preserve"> </w:t>
      </w:r>
      <w:r w:rsidRPr="004E2B8E">
        <w:rPr>
          <w:rFonts w:hint="eastAsia"/>
          <w:rtl/>
        </w:rPr>
        <w:t>ליכא</w:t>
      </w:r>
      <w:r w:rsidRPr="004E2B8E">
        <w:rPr>
          <w:rtl/>
        </w:rPr>
        <w:t xml:space="preserve"> </w:t>
      </w:r>
      <w:r w:rsidRPr="004E2B8E">
        <w:rPr>
          <w:rFonts w:hint="eastAsia"/>
          <w:rtl/>
        </w:rPr>
        <w:t>חיוב</w:t>
      </w:r>
      <w:r w:rsidRPr="004E2B8E">
        <w:rPr>
          <w:rtl/>
        </w:rPr>
        <w:t xml:space="preserve"> </w:t>
      </w:r>
      <w:r w:rsidRPr="004E2B8E">
        <w:rPr>
          <w:rFonts w:hint="eastAsia"/>
          <w:rtl/>
        </w:rPr>
        <w:t>אפילו</w:t>
      </w:r>
      <w:r w:rsidRPr="004E2B8E">
        <w:rPr>
          <w:rtl/>
        </w:rPr>
        <w:t xml:space="preserve"> </w:t>
      </w:r>
      <w:r w:rsidRPr="004E2B8E">
        <w:rPr>
          <w:rFonts w:hint="eastAsia"/>
          <w:rtl/>
        </w:rPr>
        <w:t>במצוה</w:t>
      </w:r>
      <w:r w:rsidRPr="004E2B8E">
        <w:rPr>
          <w:rtl/>
        </w:rPr>
        <w:t xml:space="preserve"> </w:t>
      </w:r>
      <w:r w:rsidRPr="004E2B8E">
        <w:rPr>
          <w:rFonts w:hint="eastAsia"/>
          <w:rtl/>
        </w:rPr>
        <w:t>לשמים</w:t>
      </w:r>
      <w:r w:rsidRPr="004E2B8E">
        <w:rPr>
          <w:rtl/>
        </w:rPr>
        <w:t>".</w:t>
      </w:r>
    </w:p>
  </w:footnote>
  <w:footnote w:id="21">
    <w:p w14:paraId="1CA1219F" w14:textId="77777777" w:rsidR="00296A32" w:rsidRPr="004E2B8E" w:rsidRDefault="00296A32" w:rsidP="00202D75">
      <w:pPr>
        <w:pStyle w:val="a6"/>
      </w:pPr>
      <w:r w:rsidRPr="005E6599">
        <w:rPr>
          <w:rStyle w:val="af"/>
        </w:rPr>
        <w:footnoteRef/>
      </w:r>
      <w:r w:rsidRPr="004E2B8E">
        <w:rPr>
          <w:rtl/>
        </w:rPr>
        <w:t xml:space="preserve"> </w:t>
      </w:r>
      <w:r w:rsidRPr="004E2B8E">
        <w:rPr>
          <w:rtl/>
        </w:rPr>
        <w:tab/>
      </w:r>
      <w:r w:rsidRPr="004E2B8E">
        <w:rPr>
          <w:rFonts w:hint="eastAsia"/>
          <w:rtl/>
        </w:rPr>
        <w:t>דבריו</w:t>
      </w:r>
      <w:r w:rsidRPr="004E2B8E">
        <w:rPr>
          <w:rtl/>
        </w:rPr>
        <w:t xml:space="preserve"> מוקשים, שהרי פטור זקן ואינה לפי כבודו לכאורה אינו שייך כלל בחובת ההצלה. הסיבה לכך היא שפטור זה שייך רק בפעולות שהזקן לא היה עושה, מחמת כבודו, </w:t>
      </w:r>
      <w:r w:rsidRPr="00233EA1">
        <w:rPr>
          <w:rFonts w:hint="eastAsia"/>
          <w:rtl/>
        </w:rPr>
        <w:t>אף</w:t>
      </w:r>
      <w:r w:rsidRPr="00233EA1">
        <w:rPr>
          <w:rtl/>
        </w:rPr>
        <w:t xml:space="preserve"> </w:t>
      </w:r>
      <w:r w:rsidRPr="00233EA1">
        <w:rPr>
          <w:rFonts w:hint="eastAsia"/>
          <w:rtl/>
        </w:rPr>
        <w:t>עבור</w:t>
      </w:r>
      <w:r w:rsidRPr="00233EA1">
        <w:rPr>
          <w:rtl/>
        </w:rPr>
        <w:t xml:space="preserve"> </w:t>
      </w:r>
      <w:r w:rsidRPr="00233EA1">
        <w:rPr>
          <w:rFonts w:hint="eastAsia"/>
          <w:rtl/>
        </w:rPr>
        <w:t>עצמו</w:t>
      </w:r>
      <w:r w:rsidRPr="00233EA1">
        <w:rPr>
          <w:rtl/>
        </w:rPr>
        <w:t>.</w:t>
      </w:r>
      <w:r w:rsidRPr="004E2B8E">
        <w:rPr>
          <w:rtl/>
        </w:rPr>
        <w:t xml:space="preserve"> ובנוגע לחובת הצלה, מי הוא זה שלא יציל את עצמו? ואף אם נמצא אדם שכזה, הרי שהוא עובר בכך על איסור, ואין להתחשב בהתנהגותו. ראה שו"ת מנחת יצחק (ה', ח) הדן בדבר.</w:t>
      </w:r>
    </w:p>
  </w:footnote>
  <w:footnote w:id="22">
    <w:p w14:paraId="6C938AE7" w14:textId="77777777" w:rsidR="00296A32" w:rsidRPr="004E2B8E" w:rsidRDefault="00296A32" w:rsidP="00202D75">
      <w:pPr>
        <w:pStyle w:val="a6"/>
        <w:rPr>
          <w:rtl/>
        </w:rPr>
      </w:pPr>
      <w:r w:rsidRPr="005E6599">
        <w:rPr>
          <w:rStyle w:val="af"/>
        </w:rPr>
        <w:footnoteRef/>
      </w:r>
      <w:r w:rsidRPr="004E2B8E">
        <w:rPr>
          <w:rtl/>
        </w:rPr>
        <w:t xml:space="preserve"> </w:t>
      </w:r>
      <w:r w:rsidRPr="004E2B8E">
        <w:rPr>
          <w:rtl/>
        </w:rPr>
        <w:tab/>
      </w:r>
      <w:r w:rsidRPr="004E2B8E">
        <w:rPr>
          <w:rFonts w:hint="eastAsia"/>
          <w:rtl/>
        </w:rPr>
        <w:t>גישה</w:t>
      </w:r>
      <w:r w:rsidRPr="004E2B8E">
        <w:rPr>
          <w:rtl/>
        </w:rPr>
        <w:t xml:space="preserve"> זו מניחה שניתן להקביל בין זכויותיו של אדם על ממונו לבין זכויותיו על גופו. לכן, כשם שיכול אדם למחול על אבדתו, כך הוא יכול למחול על גופו. </w:t>
      </w:r>
      <w:r w:rsidRPr="004E2B8E">
        <w:rPr>
          <w:rFonts w:hint="eastAsia"/>
          <w:rtl/>
        </w:rPr>
        <w:t>הרש</w:t>
      </w:r>
      <w:r w:rsidRPr="004E2B8E">
        <w:rPr>
          <w:rtl/>
        </w:rPr>
        <w:t xml:space="preserve">"י </w:t>
      </w:r>
      <w:r w:rsidRPr="004E2B8E">
        <w:rPr>
          <w:rFonts w:hint="eastAsia"/>
          <w:rtl/>
        </w:rPr>
        <w:t>זוין</w:t>
      </w:r>
      <w:r w:rsidRPr="004E2B8E">
        <w:rPr>
          <w:rtl/>
        </w:rPr>
        <w:t xml:space="preserve"> בספרו לאור ההלכה יצא בחריפות כנגד הנחה זו, ואלו דבריו: </w:t>
      </w:r>
      <w:r w:rsidRPr="004E2B8E">
        <w:rPr>
          <w:rFonts w:hint="eastAsia"/>
          <w:rtl/>
        </w:rPr>
        <w:t>וח</w:t>
      </w:r>
      <w:r w:rsidRPr="004E2B8E">
        <w:rPr>
          <w:rtl/>
        </w:rPr>
        <w:t xml:space="preserve">"ו לומר שאם אדם השליך עצמו לנהר וכדומה שלא יהיו הרואים מחויבים להצילו... באמת נראה שאף מצד עצם הצלת חיי הגוף יש על מאבד עצמו לדעת הלאו של לא תעמוד... </w:t>
      </w:r>
      <w:r w:rsidRPr="00233EA1">
        <w:rPr>
          <w:rFonts w:hint="eastAsia"/>
          <w:rtl/>
        </w:rPr>
        <w:t>הנה</w:t>
      </w:r>
      <w:r w:rsidRPr="00233EA1">
        <w:rPr>
          <w:rtl/>
        </w:rPr>
        <w:t xml:space="preserve"> לפי היסוד שאמרנו נראה באמת שגם המצוות עשה של </w:t>
      </w:r>
      <w:r w:rsidRPr="00233EA1">
        <w:rPr>
          <w:rFonts w:hint="eastAsia"/>
          <w:rtl/>
        </w:rPr>
        <w:t>והשבותו</w:t>
      </w:r>
      <w:r w:rsidRPr="00233EA1">
        <w:rPr>
          <w:rtl/>
        </w:rPr>
        <w:t xml:space="preserve"> לו יש במאבד עצמו לדעת</w:t>
      </w:r>
      <w:r w:rsidRPr="004E2B8E">
        <w:rPr>
          <w:rtl/>
        </w:rPr>
        <w:t xml:space="preserve">, שכל המושג של אבדה מדעת לא שייך בחייו של אדם: הממון של האדם שלו וברשותו הוא ויכול לאבדו מדעת, אבל נפשו וחייו אינם שלו, ואין הוא הבעלים שלהם שיוכל לאבדם מדעתו ומרצונו" (עמ' </w:t>
      </w:r>
      <w:r w:rsidRPr="004E2B8E">
        <w:rPr>
          <w:rFonts w:hint="eastAsia"/>
          <w:rtl/>
        </w:rPr>
        <w:t>תיד</w:t>
      </w:r>
      <w:r w:rsidRPr="004E2B8E">
        <w:rPr>
          <w:rtl/>
        </w:rPr>
        <w:t xml:space="preserve">). </w:t>
      </w:r>
      <w:r w:rsidRPr="004E2B8E">
        <w:rPr>
          <w:rFonts w:hint="eastAsia"/>
          <w:rtl/>
        </w:rPr>
        <w:t>לפי</w:t>
      </w:r>
      <w:r w:rsidRPr="004E2B8E">
        <w:rPr>
          <w:rtl/>
        </w:rPr>
        <w:t xml:space="preserve"> </w:t>
      </w:r>
      <w:r w:rsidRPr="004E2B8E">
        <w:rPr>
          <w:rFonts w:hint="eastAsia"/>
          <w:rtl/>
        </w:rPr>
        <w:t>גישה</w:t>
      </w:r>
      <w:r w:rsidRPr="004E2B8E">
        <w:rPr>
          <w:rtl/>
        </w:rPr>
        <w:t xml:space="preserve"> </w:t>
      </w:r>
      <w:r w:rsidRPr="004E2B8E">
        <w:rPr>
          <w:rFonts w:hint="eastAsia"/>
          <w:rtl/>
        </w:rPr>
        <w:t>זו</w:t>
      </w:r>
      <w:r w:rsidRPr="004E2B8E">
        <w:rPr>
          <w:rtl/>
        </w:rPr>
        <w:t xml:space="preserve">, </w:t>
      </w:r>
      <w:r w:rsidRPr="004E2B8E">
        <w:rPr>
          <w:rFonts w:hint="eastAsia"/>
          <w:rtl/>
        </w:rPr>
        <w:t>אין</w:t>
      </w:r>
      <w:r w:rsidRPr="004E2B8E">
        <w:rPr>
          <w:rtl/>
        </w:rPr>
        <w:t xml:space="preserve"> </w:t>
      </w:r>
      <w:r w:rsidRPr="004E2B8E">
        <w:rPr>
          <w:rFonts w:hint="eastAsia"/>
          <w:rtl/>
        </w:rPr>
        <w:t>להקיש</w:t>
      </w:r>
      <w:r w:rsidRPr="004E2B8E">
        <w:rPr>
          <w:rtl/>
        </w:rPr>
        <w:t xml:space="preserve"> </w:t>
      </w:r>
      <w:r w:rsidRPr="004E2B8E">
        <w:rPr>
          <w:rFonts w:hint="eastAsia"/>
          <w:rtl/>
        </w:rPr>
        <w:t>בין</w:t>
      </w:r>
      <w:r w:rsidRPr="004E2B8E">
        <w:rPr>
          <w:rtl/>
        </w:rPr>
        <w:t xml:space="preserve"> </w:t>
      </w:r>
      <w:r w:rsidRPr="004E2B8E">
        <w:rPr>
          <w:rFonts w:hint="eastAsia"/>
          <w:rtl/>
        </w:rPr>
        <w:t>מצוות</w:t>
      </w:r>
      <w:r w:rsidRPr="004E2B8E">
        <w:rPr>
          <w:rtl/>
        </w:rPr>
        <w:t xml:space="preserve"> </w:t>
      </w:r>
      <w:r w:rsidRPr="004E2B8E">
        <w:rPr>
          <w:rFonts w:hint="eastAsia"/>
          <w:rtl/>
        </w:rPr>
        <w:t>השבת</w:t>
      </w:r>
      <w:r w:rsidRPr="004E2B8E">
        <w:rPr>
          <w:rtl/>
        </w:rPr>
        <w:t xml:space="preserve"> </w:t>
      </w:r>
      <w:r w:rsidRPr="004E2B8E">
        <w:rPr>
          <w:rFonts w:hint="eastAsia"/>
          <w:rtl/>
        </w:rPr>
        <w:t>אבדה</w:t>
      </w:r>
      <w:r w:rsidRPr="004E2B8E">
        <w:rPr>
          <w:rtl/>
        </w:rPr>
        <w:t xml:space="preserve">, </w:t>
      </w:r>
      <w:r w:rsidRPr="004E2B8E">
        <w:rPr>
          <w:rFonts w:hint="eastAsia"/>
          <w:rtl/>
        </w:rPr>
        <w:t>שאופייה</w:t>
      </w:r>
      <w:r w:rsidRPr="004E2B8E">
        <w:rPr>
          <w:rtl/>
        </w:rPr>
        <w:t xml:space="preserve"> </w:t>
      </w:r>
      <w:r w:rsidRPr="004E2B8E">
        <w:rPr>
          <w:rFonts w:hint="eastAsia"/>
          <w:rtl/>
        </w:rPr>
        <w:t>ממוני</w:t>
      </w:r>
      <w:r w:rsidRPr="004E2B8E">
        <w:rPr>
          <w:rtl/>
        </w:rPr>
        <w:t xml:space="preserve">, </w:t>
      </w:r>
      <w:r w:rsidRPr="004E2B8E">
        <w:rPr>
          <w:rFonts w:hint="eastAsia"/>
          <w:rtl/>
        </w:rPr>
        <w:t>לבין</w:t>
      </w:r>
      <w:r w:rsidRPr="004E2B8E">
        <w:rPr>
          <w:rtl/>
        </w:rPr>
        <w:t xml:space="preserve"> </w:t>
      </w:r>
      <w:r w:rsidRPr="004E2B8E">
        <w:rPr>
          <w:rFonts w:hint="eastAsia"/>
          <w:rtl/>
        </w:rPr>
        <w:t>חובת</w:t>
      </w:r>
      <w:r w:rsidRPr="004E2B8E">
        <w:rPr>
          <w:rtl/>
        </w:rPr>
        <w:t xml:space="preserve"> </w:t>
      </w:r>
      <w:r w:rsidRPr="004E2B8E">
        <w:rPr>
          <w:rFonts w:hint="eastAsia"/>
          <w:rtl/>
        </w:rPr>
        <w:t>ההצלה</w:t>
      </w:r>
      <w:r w:rsidRPr="004E2B8E">
        <w:rPr>
          <w:rtl/>
        </w:rPr>
        <w:t xml:space="preserve">, </w:t>
      </w:r>
      <w:r w:rsidRPr="004E2B8E">
        <w:rPr>
          <w:rFonts w:hint="eastAsia"/>
          <w:rtl/>
        </w:rPr>
        <w:t>שכן</w:t>
      </w:r>
      <w:r w:rsidRPr="004E2B8E">
        <w:rPr>
          <w:rtl/>
        </w:rPr>
        <w:t xml:space="preserve"> </w:t>
      </w:r>
      <w:r w:rsidRPr="004E2B8E">
        <w:rPr>
          <w:rFonts w:hint="eastAsia"/>
          <w:rtl/>
        </w:rPr>
        <w:t>חייו</w:t>
      </w:r>
      <w:r w:rsidRPr="004E2B8E">
        <w:rPr>
          <w:rtl/>
        </w:rPr>
        <w:t xml:space="preserve"> </w:t>
      </w:r>
      <w:r w:rsidRPr="004E2B8E">
        <w:rPr>
          <w:rFonts w:hint="eastAsia"/>
          <w:rtl/>
        </w:rPr>
        <w:t>של</w:t>
      </w:r>
      <w:r w:rsidRPr="004E2B8E">
        <w:rPr>
          <w:rtl/>
        </w:rPr>
        <w:t xml:space="preserve"> </w:t>
      </w:r>
      <w:r w:rsidRPr="004E2B8E">
        <w:rPr>
          <w:rFonts w:hint="eastAsia"/>
          <w:rtl/>
        </w:rPr>
        <w:t>אדם</w:t>
      </w:r>
      <w:r w:rsidRPr="004E2B8E">
        <w:rPr>
          <w:rtl/>
        </w:rPr>
        <w:t xml:space="preserve"> </w:t>
      </w:r>
      <w:r w:rsidRPr="004E2B8E">
        <w:rPr>
          <w:rFonts w:hint="eastAsia"/>
          <w:rtl/>
        </w:rPr>
        <w:t>אינם</w:t>
      </w:r>
      <w:r w:rsidRPr="004E2B8E">
        <w:rPr>
          <w:rtl/>
        </w:rPr>
        <w:t xml:space="preserve"> </w:t>
      </w:r>
      <w:r w:rsidRPr="004E2B8E">
        <w:rPr>
          <w:rFonts w:hint="eastAsia"/>
          <w:rtl/>
        </w:rPr>
        <w:t>ברשותו</w:t>
      </w:r>
      <w:r w:rsidRPr="004E2B8E">
        <w:rPr>
          <w:rtl/>
        </w:rPr>
        <w:t>.</w:t>
      </w:r>
    </w:p>
    <w:p w14:paraId="7344BE52" w14:textId="77777777" w:rsidR="00296A32" w:rsidRPr="004E2B8E" w:rsidRDefault="00296A32" w:rsidP="00202D75">
      <w:pPr>
        <w:pStyle w:val="a6"/>
        <w:rPr>
          <w:rtl/>
        </w:rPr>
      </w:pPr>
      <w:r w:rsidRPr="004E2B8E">
        <w:rPr>
          <w:rtl/>
        </w:rPr>
        <w:tab/>
      </w:r>
      <w:r w:rsidRPr="004E2B8E">
        <w:rPr>
          <w:rFonts w:hint="eastAsia"/>
          <w:rtl/>
        </w:rPr>
        <w:t>עמדה</w:t>
      </w:r>
      <w:r w:rsidRPr="004E2B8E">
        <w:rPr>
          <w:rtl/>
        </w:rPr>
        <w:t xml:space="preserve"> זו מופיעה גם בדברי </w:t>
      </w:r>
      <w:r w:rsidRPr="004E2B8E">
        <w:rPr>
          <w:rFonts w:hint="eastAsia"/>
          <w:rtl/>
        </w:rPr>
        <w:t>הרדב</w:t>
      </w:r>
      <w:r w:rsidRPr="004E2B8E">
        <w:rPr>
          <w:rtl/>
        </w:rPr>
        <w:t>"ז: "</w:t>
      </w:r>
      <w:bookmarkStart w:id="0" w:name="_Hlk511147065"/>
      <w:r w:rsidRPr="004E2B8E">
        <w:rPr>
          <w:rFonts w:hint="eastAsia"/>
          <w:rtl/>
        </w:rPr>
        <w:t>לפי</w:t>
      </w:r>
      <w:r w:rsidRPr="004E2B8E">
        <w:rPr>
          <w:rtl/>
        </w:rPr>
        <w:t xml:space="preserve"> </w:t>
      </w:r>
      <w:r w:rsidRPr="004E2B8E">
        <w:rPr>
          <w:rFonts w:hint="eastAsia"/>
          <w:rtl/>
        </w:rPr>
        <w:t>שאין</w:t>
      </w:r>
      <w:r w:rsidRPr="004E2B8E">
        <w:rPr>
          <w:rtl/>
        </w:rPr>
        <w:t xml:space="preserve"> </w:t>
      </w:r>
      <w:r w:rsidRPr="004E2B8E">
        <w:rPr>
          <w:rFonts w:hint="eastAsia"/>
          <w:rtl/>
        </w:rPr>
        <w:t>נפשו</w:t>
      </w:r>
      <w:r w:rsidRPr="004E2B8E">
        <w:rPr>
          <w:rtl/>
        </w:rPr>
        <w:t xml:space="preserve"> </w:t>
      </w:r>
      <w:r w:rsidRPr="004E2B8E">
        <w:rPr>
          <w:rFonts w:hint="eastAsia"/>
          <w:rtl/>
        </w:rPr>
        <w:t>של</w:t>
      </w:r>
      <w:r w:rsidRPr="004E2B8E">
        <w:rPr>
          <w:rtl/>
        </w:rPr>
        <w:t xml:space="preserve"> </w:t>
      </w:r>
      <w:r w:rsidRPr="004E2B8E">
        <w:rPr>
          <w:rFonts w:hint="eastAsia"/>
          <w:rtl/>
        </w:rPr>
        <w:t>אדם</w:t>
      </w:r>
      <w:r w:rsidRPr="004E2B8E">
        <w:rPr>
          <w:rtl/>
        </w:rPr>
        <w:t xml:space="preserve"> </w:t>
      </w:r>
      <w:r w:rsidRPr="004E2B8E">
        <w:rPr>
          <w:rFonts w:hint="eastAsia"/>
          <w:rtl/>
        </w:rPr>
        <w:t>קניינו</w:t>
      </w:r>
      <w:r w:rsidRPr="004E2B8E">
        <w:rPr>
          <w:rtl/>
        </w:rPr>
        <w:t xml:space="preserve"> </w:t>
      </w:r>
      <w:r w:rsidRPr="004E2B8E">
        <w:rPr>
          <w:rFonts w:hint="eastAsia"/>
          <w:rtl/>
        </w:rPr>
        <w:t>אלא</w:t>
      </w:r>
      <w:r w:rsidRPr="004E2B8E">
        <w:rPr>
          <w:rtl/>
        </w:rPr>
        <w:t xml:space="preserve"> </w:t>
      </w:r>
      <w:r w:rsidRPr="004E2B8E">
        <w:rPr>
          <w:rFonts w:hint="eastAsia"/>
          <w:rtl/>
        </w:rPr>
        <w:t>קנין</w:t>
      </w:r>
      <w:r w:rsidRPr="004E2B8E">
        <w:rPr>
          <w:rtl/>
        </w:rPr>
        <w:t xml:space="preserve"> </w:t>
      </w:r>
      <w:r w:rsidRPr="004E2B8E">
        <w:rPr>
          <w:rFonts w:hint="eastAsia"/>
          <w:rtl/>
        </w:rPr>
        <w:t>הקדוש</w:t>
      </w:r>
      <w:r w:rsidRPr="004E2B8E">
        <w:rPr>
          <w:rtl/>
        </w:rPr>
        <w:t xml:space="preserve"> </w:t>
      </w:r>
      <w:r w:rsidRPr="004E2B8E">
        <w:rPr>
          <w:rFonts w:hint="eastAsia"/>
          <w:rtl/>
        </w:rPr>
        <w:t>ברוך</w:t>
      </w:r>
      <w:r w:rsidRPr="004E2B8E">
        <w:rPr>
          <w:rtl/>
        </w:rPr>
        <w:t xml:space="preserve"> </w:t>
      </w:r>
      <w:r w:rsidRPr="004E2B8E">
        <w:rPr>
          <w:rFonts w:hint="eastAsia"/>
          <w:rtl/>
        </w:rPr>
        <w:t>הוא</w:t>
      </w:r>
      <w:bookmarkEnd w:id="0"/>
      <w:r w:rsidRPr="004E2B8E">
        <w:rPr>
          <w:rtl/>
        </w:rPr>
        <w:t>" (</w:t>
      </w:r>
      <w:r w:rsidRPr="004E2B8E">
        <w:rPr>
          <w:rFonts w:hint="eastAsia"/>
          <w:rtl/>
        </w:rPr>
        <w:t>רדב</w:t>
      </w:r>
      <w:r w:rsidRPr="004E2B8E">
        <w:rPr>
          <w:rtl/>
        </w:rPr>
        <w:t xml:space="preserve">"ז </w:t>
      </w:r>
      <w:r>
        <w:rPr>
          <w:rFonts w:hint="cs"/>
          <w:rtl/>
        </w:rPr>
        <w:t>על</w:t>
      </w:r>
      <w:r w:rsidRPr="004E2B8E">
        <w:rPr>
          <w:rtl/>
        </w:rPr>
        <w:t xml:space="preserve"> הרמב"ם, סנהדרין י"ח, ו). עיין גם </w:t>
      </w:r>
      <w:r w:rsidRPr="004E2B8E">
        <w:rPr>
          <w:rFonts w:hint="eastAsia"/>
          <w:rtl/>
        </w:rPr>
        <w:t>בשו</w:t>
      </w:r>
      <w:r w:rsidRPr="004E2B8E">
        <w:rPr>
          <w:rtl/>
        </w:rPr>
        <w:t xml:space="preserve">"ת </w:t>
      </w:r>
      <w:r w:rsidRPr="004E2B8E">
        <w:rPr>
          <w:rFonts w:hint="eastAsia"/>
          <w:rtl/>
        </w:rPr>
        <w:t>הר</w:t>
      </w:r>
      <w:r w:rsidRPr="004E2B8E">
        <w:rPr>
          <w:rtl/>
        </w:rPr>
        <w:t xml:space="preserve">"י </w:t>
      </w:r>
      <w:r w:rsidRPr="004E2B8E">
        <w:rPr>
          <w:rFonts w:hint="eastAsia"/>
          <w:rtl/>
        </w:rPr>
        <w:t>מגאש</w:t>
      </w:r>
      <w:r w:rsidRPr="004E2B8E">
        <w:rPr>
          <w:rtl/>
        </w:rPr>
        <w:t xml:space="preserve"> (</w:t>
      </w:r>
      <w:r w:rsidRPr="004E2B8E">
        <w:rPr>
          <w:rFonts w:hint="eastAsia"/>
          <w:rtl/>
        </w:rPr>
        <w:t>קפ</w:t>
      </w:r>
      <w:r>
        <w:rPr>
          <w:rFonts w:hint="cs"/>
          <w:rtl/>
        </w:rPr>
        <w:t>"</w:t>
      </w:r>
      <w:r w:rsidRPr="004E2B8E">
        <w:rPr>
          <w:rFonts w:hint="eastAsia"/>
          <w:rtl/>
        </w:rPr>
        <w:t>ו</w:t>
      </w:r>
      <w:r w:rsidRPr="004E2B8E">
        <w:rPr>
          <w:rtl/>
        </w:rPr>
        <w:t xml:space="preserve">) </w:t>
      </w:r>
      <w:r w:rsidRPr="004E2B8E">
        <w:rPr>
          <w:rFonts w:hint="eastAsia"/>
          <w:rtl/>
        </w:rPr>
        <w:t>הכותב</w:t>
      </w:r>
      <w:r w:rsidRPr="004E2B8E">
        <w:rPr>
          <w:rtl/>
        </w:rPr>
        <w:t xml:space="preserve"> </w:t>
      </w:r>
      <w:r w:rsidRPr="004E2B8E">
        <w:rPr>
          <w:rFonts w:hint="eastAsia"/>
          <w:rtl/>
        </w:rPr>
        <w:t>דברים</w:t>
      </w:r>
      <w:r w:rsidRPr="004E2B8E">
        <w:rPr>
          <w:rtl/>
        </w:rPr>
        <w:t xml:space="preserve"> </w:t>
      </w:r>
      <w:r w:rsidRPr="004E2B8E">
        <w:rPr>
          <w:rFonts w:hint="eastAsia"/>
          <w:rtl/>
        </w:rPr>
        <w:t>דומים</w:t>
      </w:r>
      <w:r w:rsidRPr="004E2B8E">
        <w:rPr>
          <w:rtl/>
        </w:rPr>
        <w:t>.</w:t>
      </w:r>
    </w:p>
  </w:footnote>
  <w:footnote w:id="23">
    <w:p w14:paraId="2F463A1D" w14:textId="77777777" w:rsidR="00296A32" w:rsidRPr="004E2B8E" w:rsidRDefault="00296A32" w:rsidP="00202D75">
      <w:pPr>
        <w:pStyle w:val="a6"/>
      </w:pPr>
      <w:r w:rsidRPr="007B7714">
        <w:rPr>
          <w:rStyle w:val="af"/>
        </w:rPr>
        <w:footnoteRef/>
      </w:r>
      <w:r w:rsidRPr="004E2B8E">
        <w:rPr>
          <w:rtl/>
        </w:rPr>
        <w:t xml:space="preserve"> </w:t>
      </w:r>
      <w:r w:rsidRPr="004E2B8E">
        <w:rPr>
          <w:rtl/>
        </w:rPr>
        <w:tab/>
      </w:r>
      <w:r w:rsidRPr="004E2B8E">
        <w:rPr>
          <w:rFonts w:hint="eastAsia"/>
          <w:rtl/>
        </w:rPr>
        <w:t>זאת</w:t>
      </w:r>
      <w:r w:rsidRPr="004E2B8E">
        <w:rPr>
          <w:rtl/>
        </w:rPr>
        <w:t xml:space="preserve">, </w:t>
      </w:r>
      <w:r w:rsidRPr="004E2B8E">
        <w:rPr>
          <w:rFonts w:hint="eastAsia"/>
          <w:rtl/>
        </w:rPr>
        <w:t>מתוך</w:t>
      </w:r>
      <w:r w:rsidRPr="004E2B8E">
        <w:rPr>
          <w:rtl/>
        </w:rPr>
        <w:t xml:space="preserve"> </w:t>
      </w:r>
      <w:r w:rsidRPr="004E2B8E">
        <w:rPr>
          <w:rFonts w:hint="eastAsia"/>
          <w:rtl/>
        </w:rPr>
        <w:t>הבנה</w:t>
      </w:r>
      <w:r w:rsidRPr="004E2B8E">
        <w:rPr>
          <w:rtl/>
        </w:rPr>
        <w:t xml:space="preserve"> </w:t>
      </w:r>
      <w:r w:rsidRPr="004E2B8E">
        <w:rPr>
          <w:rFonts w:hint="eastAsia"/>
          <w:rtl/>
        </w:rPr>
        <w:t>שלאדם</w:t>
      </w:r>
      <w:r w:rsidRPr="004E2B8E">
        <w:rPr>
          <w:rtl/>
        </w:rPr>
        <w:t xml:space="preserve"> </w:t>
      </w:r>
      <w:r w:rsidRPr="004E2B8E">
        <w:rPr>
          <w:rFonts w:hint="eastAsia"/>
          <w:rtl/>
        </w:rPr>
        <w:t>אין</w:t>
      </w:r>
      <w:r w:rsidRPr="004E2B8E">
        <w:rPr>
          <w:rtl/>
        </w:rPr>
        <w:t xml:space="preserve"> </w:t>
      </w:r>
      <w:r w:rsidRPr="004E2B8E">
        <w:rPr>
          <w:rFonts w:hint="eastAsia"/>
          <w:rtl/>
        </w:rPr>
        <w:t>שליטה</w:t>
      </w:r>
      <w:r w:rsidRPr="004E2B8E">
        <w:rPr>
          <w:rtl/>
        </w:rPr>
        <w:t xml:space="preserve"> </w:t>
      </w:r>
      <w:r w:rsidRPr="004E2B8E">
        <w:rPr>
          <w:rFonts w:hint="eastAsia"/>
          <w:rtl/>
        </w:rPr>
        <w:t>ובעלות</w:t>
      </w:r>
      <w:r w:rsidRPr="004E2B8E">
        <w:rPr>
          <w:rtl/>
        </w:rPr>
        <w:t xml:space="preserve"> </w:t>
      </w:r>
      <w:r w:rsidRPr="004E2B8E">
        <w:rPr>
          <w:rFonts w:hint="eastAsia"/>
          <w:rtl/>
        </w:rPr>
        <w:t>על</w:t>
      </w:r>
      <w:r w:rsidRPr="004E2B8E">
        <w:rPr>
          <w:rtl/>
        </w:rPr>
        <w:t xml:space="preserve"> </w:t>
      </w:r>
      <w:r w:rsidRPr="004E2B8E">
        <w:rPr>
          <w:rFonts w:hint="eastAsia"/>
          <w:rtl/>
        </w:rPr>
        <w:t>גופו</w:t>
      </w:r>
      <w:r w:rsidRPr="004E2B8E">
        <w:rPr>
          <w:rtl/>
        </w:rPr>
        <w:t xml:space="preserve">, </w:t>
      </w:r>
      <w:r w:rsidRPr="004E2B8E">
        <w:rPr>
          <w:rFonts w:hint="eastAsia"/>
          <w:rtl/>
        </w:rPr>
        <w:t>או</w:t>
      </w:r>
      <w:r w:rsidRPr="004E2B8E">
        <w:rPr>
          <w:rtl/>
        </w:rPr>
        <w:t xml:space="preserve"> </w:t>
      </w:r>
      <w:r w:rsidRPr="004E2B8E">
        <w:rPr>
          <w:rFonts w:hint="eastAsia"/>
          <w:rtl/>
        </w:rPr>
        <w:t>משיקולים</w:t>
      </w:r>
      <w:r w:rsidRPr="004E2B8E">
        <w:rPr>
          <w:rtl/>
        </w:rPr>
        <w:t xml:space="preserve"> </w:t>
      </w:r>
      <w:r w:rsidRPr="004E2B8E">
        <w:rPr>
          <w:rFonts w:hint="eastAsia"/>
          <w:rtl/>
        </w:rPr>
        <w:t>מקומיים</w:t>
      </w:r>
      <w:r w:rsidRPr="004E2B8E">
        <w:rPr>
          <w:rtl/>
        </w:rPr>
        <w:t xml:space="preserve"> </w:t>
      </w:r>
      <w:r w:rsidRPr="004E2B8E">
        <w:rPr>
          <w:rFonts w:hint="eastAsia"/>
          <w:rtl/>
        </w:rPr>
        <w:t>המסבירים</w:t>
      </w:r>
      <w:r w:rsidRPr="004E2B8E">
        <w:rPr>
          <w:rtl/>
        </w:rPr>
        <w:t xml:space="preserve"> </w:t>
      </w:r>
      <w:r w:rsidRPr="004E2B8E">
        <w:rPr>
          <w:rFonts w:hint="eastAsia"/>
          <w:rtl/>
        </w:rPr>
        <w:t>מדוע</w:t>
      </w:r>
      <w:r w:rsidRPr="004E2B8E">
        <w:rPr>
          <w:rtl/>
        </w:rPr>
        <w:t xml:space="preserve"> </w:t>
      </w:r>
      <w:r w:rsidRPr="004E2B8E">
        <w:rPr>
          <w:rFonts w:hint="eastAsia"/>
          <w:rtl/>
        </w:rPr>
        <w:t>כל</w:t>
      </w:r>
      <w:r w:rsidRPr="004E2B8E">
        <w:rPr>
          <w:rtl/>
        </w:rPr>
        <w:t xml:space="preserve"> </w:t>
      </w:r>
      <w:r w:rsidRPr="004E2B8E">
        <w:rPr>
          <w:rFonts w:hint="eastAsia"/>
          <w:rtl/>
        </w:rPr>
        <w:t>אחד</w:t>
      </w:r>
      <w:r w:rsidRPr="004E2B8E">
        <w:rPr>
          <w:rtl/>
        </w:rPr>
        <w:t xml:space="preserve"> </w:t>
      </w:r>
      <w:r w:rsidRPr="004E2B8E">
        <w:rPr>
          <w:rFonts w:hint="eastAsia"/>
          <w:rtl/>
        </w:rPr>
        <w:t>מהפטורים</w:t>
      </w:r>
      <w:r w:rsidRPr="004E2B8E">
        <w:rPr>
          <w:rtl/>
        </w:rPr>
        <w:t xml:space="preserve"> </w:t>
      </w:r>
      <w:r w:rsidRPr="004E2B8E">
        <w:rPr>
          <w:rFonts w:hint="eastAsia"/>
          <w:rtl/>
        </w:rPr>
        <w:t>אינו</w:t>
      </w:r>
      <w:r w:rsidRPr="004E2B8E">
        <w:rPr>
          <w:rtl/>
        </w:rPr>
        <w:t xml:space="preserve"> </w:t>
      </w:r>
      <w:r w:rsidRPr="004E2B8E">
        <w:rPr>
          <w:rFonts w:hint="eastAsia"/>
          <w:rtl/>
        </w:rPr>
        <w:t>שייך</w:t>
      </w:r>
      <w:r w:rsidRPr="004E2B8E">
        <w:rPr>
          <w:rtl/>
        </w:rPr>
        <w:t xml:space="preserve"> </w:t>
      </w:r>
      <w:r w:rsidRPr="004E2B8E">
        <w:rPr>
          <w:rFonts w:hint="eastAsia"/>
          <w:rtl/>
        </w:rPr>
        <w:t>ברמה</w:t>
      </w:r>
      <w:r w:rsidRPr="004E2B8E">
        <w:rPr>
          <w:rtl/>
        </w:rPr>
        <w:t xml:space="preserve"> </w:t>
      </w:r>
      <w:r w:rsidRPr="004E2B8E">
        <w:rPr>
          <w:rFonts w:hint="eastAsia"/>
          <w:rtl/>
        </w:rPr>
        <w:t>המעשית</w:t>
      </w:r>
      <w:r w:rsidRPr="004E2B8E">
        <w:rPr>
          <w:rtl/>
        </w:rPr>
        <w:t xml:space="preserve"> </w:t>
      </w:r>
      <w:r w:rsidRPr="004E2B8E">
        <w:rPr>
          <w:rFonts w:hint="eastAsia"/>
          <w:rtl/>
        </w:rPr>
        <w:t>ביחס</w:t>
      </w:r>
      <w:r w:rsidRPr="004E2B8E">
        <w:rPr>
          <w:rtl/>
        </w:rPr>
        <w:t xml:space="preserve"> </w:t>
      </w:r>
      <w:r w:rsidRPr="004E2B8E">
        <w:rPr>
          <w:rFonts w:hint="eastAsia"/>
          <w:rtl/>
        </w:rPr>
        <w:t>למצוות</w:t>
      </w:r>
      <w:r w:rsidRPr="004E2B8E">
        <w:rPr>
          <w:rtl/>
        </w:rPr>
        <w:t xml:space="preserve"> </w:t>
      </w:r>
      <w:r w:rsidRPr="004E2B8E">
        <w:rPr>
          <w:rFonts w:hint="eastAsia"/>
          <w:rtl/>
        </w:rPr>
        <w:t>השבת</w:t>
      </w:r>
      <w:r w:rsidRPr="004E2B8E">
        <w:rPr>
          <w:rtl/>
        </w:rPr>
        <w:t xml:space="preserve"> </w:t>
      </w:r>
      <w:r w:rsidRPr="004E2B8E">
        <w:rPr>
          <w:rFonts w:hint="eastAsia"/>
          <w:rtl/>
        </w:rPr>
        <w:t>גופו</w:t>
      </w:r>
      <w:r w:rsidRPr="004E2B8E">
        <w:rPr>
          <w:rtl/>
        </w:rPr>
        <w:t xml:space="preserve"> (עיין </w:t>
      </w:r>
      <w:r w:rsidRPr="004E2B8E">
        <w:rPr>
          <w:rFonts w:hint="eastAsia"/>
          <w:rtl/>
        </w:rPr>
        <w:t>מנחת</w:t>
      </w:r>
      <w:r w:rsidRPr="004E2B8E">
        <w:rPr>
          <w:rtl/>
        </w:rPr>
        <w:t xml:space="preserve"> </w:t>
      </w:r>
      <w:r w:rsidRPr="004E2B8E">
        <w:rPr>
          <w:rFonts w:hint="eastAsia"/>
          <w:rtl/>
        </w:rPr>
        <w:t>יצחק</w:t>
      </w:r>
      <w:r w:rsidRPr="004E2B8E">
        <w:rPr>
          <w:rtl/>
        </w:rPr>
        <w:t xml:space="preserve"> </w:t>
      </w:r>
      <w:r w:rsidRPr="004E2B8E">
        <w:rPr>
          <w:rFonts w:hint="eastAsia"/>
          <w:rtl/>
        </w:rPr>
        <w:t>ה</w:t>
      </w:r>
      <w:r w:rsidRPr="004E2B8E">
        <w:rPr>
          <w:rtl/>
        </w:rPr>
        <w:t xml:space="preserve">', </w:t>
      </w:r>
      <w:r w:rsidRPr="004E2B8E">
        <w:rPr>
          <w:rFonts w:hint="eastAsia"/>
          <w:rtl/>
        </w:rPr>
        <w:t>ח</w:t>
      </w:r>
      <w:r w:rsidRPr="004E2B8E">
        <w:rPr>
          <w:rtl/>
        </w:rPr>
        <w:t>).</w:t>
      </w:r>
    </w:p>
  </w:footnote>
  <w:footnote w:id="24">
    <w:p w14:paraId="34303AC9" w14:textId="77777777" w:rsidR="00296A32" w:rsidRPr="004E2B8E" w:rsidRDefault="00296A32" w:rsidP="00202D75">
      <w:pPr>
        <w:pStyle w:val="a6"/>
      </w:pPr>
      <w:r w:rsidRPr="007B7714">
        <w:rPr>
          <w:rStyle w:val="af"/>
        </w:rPr>
        <w:footnoteRef/>
      </w:r>
      <w:r w:rsidRPr="004E2B8E">
        <w:rPr>
          <w:rtl/>
        </w:rPr>
        <w:t xml:space="preserve"> </w:t>
      </w:r>
      <w:r w:rsidRPr="004E2B8E">
        <w:rPr>
          <w:rtl/>
        </w:rPr>
        <w:tab/>
      </w:r>
      <w:r w:rsidRPr="004E2B8E">
        <w:rPr>
          <w:rFonts w:hint="eastAsia"/>
          <w:rtl/>
        </w:rPr>
        <w:t>כך</w:t>
      </w:r>
      <w:r w:rsidRPr="004E2B8E">
        <w:rPr>
          <w:rtl/>
        </w:rPr>
        <w:t xml:space="preserve"> </w:t>
      </w:r>
      <w:r w:rsidRPr="004E2B8E">
        <w:rPr>
          <w:rFonts w:hint="eastAsia"/>
          <w:rtl/>
        </w:rPr>
        <w:t>עולה</w:t>
      </w:r>
      <w:r w:rsidRPr="004E2B8E">
        <w:rPr>
          <w:rtl/>
        </w:rPr>
        <w:t xml:space="preserve"> </w:t>
      </w:r>
      <w:r w:rsidRPr="004E2B8E">
        <w:rPr>
          <w:rFonts w:hint="eastAsia"/>
          <w:rtl/>
        </w:rPr>
        <w:t>בפשטות</w:t>
      </w:r>
      <w:r w:rsidRPr="004E2B8E">
        <w:rPr>
          <w:rtl/>
        </w:rPr>
        <w:t xml:space="preserve"> </w:t>
      </w:r>
      <w:r w:rsidRPr="004E2B8E">
        <w:rPr>
          <w:rFonts w:hint="eastAsia"/>
          <w:rtl/>
        </w:rPr>
        <w:t>מדברי</w:t>
      </w:r>
      <w:r w:rsidRPr="004E2B8E">
        <w:rPr>
          <w:rtl/>
        </w:rPr>
        <w:t xml:space="preserve"> </w:t>
      </w:r>
      <w:r w:rsidRPr="004E2B8E">
        <w:rPr>
          <w:rFonts w:hint="eastAsia"/>
          <w:rtl/>
        </w:rPr>
        <w:t>בעל</w:t>
      </w:r>
      <w:r w:rsidRPr="004E2B8E">
        <w:rPr>
          <w:rtl/>
        </w:rPr>
        <w:t xml:space="preserve"> </w:t>
      </w:r>
      <w:r w:rsidRPr="004E2B8E">
        <w:rPr>
          <w:rFonts w:hint="eastAsia"/>
          <w:rtl/>
        </w:rPr>
        <w:t>שרידי</w:t>
      </w:r>
      <w:r w:rsidRPr="004E2B8E">
        <w:rPr>
          <w:rtl/>
        </w:rPr>
        <w:t xml:space="preserve"> </w:t>
      </w:r>
      <w:r w:rsidRPr="004E2B8E">
        <w:rPr>
          <w:rFonts w:hint="eastAsia"/>
          <w:rtl/>
        </w:rPr>
        <w:t>אש</w:t>
      </w:r>
      <w:r w:rsidRPr="004E2B8E">
        <w:rPr>
          <w:rtl/>
        </w:rPr>
        <w:t xml:space="preserve"> (ב', </w:t>
      </w:r>
      <w:r w:rsidRPr="004E2B8E">
        <w:rPr>
          <w:rFonts w:hint="eastAsia"/>
          <w:rtl/>
        </w:rPr>
        <w:t>לד</w:t>
      </w:r>
      <w:r w:rsidRPr="004E2B8E">
        <w:rPr>
          <w:rtl/>
        </w:rPr>
        <w:t xml:space="preserve">), </w:t>
      </w:r>
      <w:r w:rsidRPr="004E2B8E">
        <w:rPr>
          <w:rFonts w:hint="eastAsia"/>
          <w:rtl/>
        </w:rPr>
        <w:t>עיין</w:t>
      </w:r>
      <w:r w:rsidRPr="004E2B8E">
        <w:rPr>
          <w:rtl/>
        </w:rPr>
        <w:t xml:space="preserve"> </w:t>
      </w:r>
      <w:r w:rsidRPr="004E2B8E">
        <w:rPr>
          <w:rFonts w:hint="eastAsia"/>
          <w:rtl/>
        </w:rPr>
        <w:t>שם</w:t>
      </w:r>
      <w:r w:rsidRPr="004E2B8E">
        <w:rPr>
          <w:rtl/>
        </w:rPr>
        <w:t>.</w:t>
      </w:r>
    </w:p>
  </w:footnote>
  <w:footnote w:id="25">
    <w:p w14:paraId="394BF91A" w14:textId="77777777" w:rsidR="00296A32" w:rsidRPr="004E2B8E" w:rsidRDefault="00296A32" w:rsidP="00202D75">
      <w:pPr>
        <w:pStyle w:val="a6"/>
        <w:rPr>
          <w:rtl/>
        </w:rPr>
      </w:pPr>
      <w:r w:rsidRPr="007B7714">
        <w:rPr>
          <w:rStyle w:val="af"/>
        </w:rPr>
        <w:footnoteRef/>
      </w:r>
      <w:r w:rsidRPr="004E2B8E">
        <w:rPr>
          <w:rtl/>
        </w:rPr>
        <w:t xml:space="preserve"> </w:t>
      </w:r>
      <w:r w:rsidRPr="004E2B8E">
        <w:rPr>
          <w:rtl/>
        </w:rPr>
        <w:tab/>
      </w:r>
      <w:r w:rsidRPr="004E2B8E">
        <w:rPr>
          <w:rFonts w:hint="eastAsia"/>
          <w:rtl/>
        </w:rPr>
        <w:t>כך</w:t>
      </w:r>
      <w:r w:rsidRPr="004E2B8E">
        <w:rPr>
          <w:rtl/>
        </w:rPr>
        <w:t xml:space="preserve"> טוען דב </w:t>
      </w:r>
      <w:r w:rsidRPr="004E2B8E">
        <w:rPr>
          <w:rFonts w:hint="eastAsia"/>
          <w:rtl/>
        </w:rPr>
        <w:t>הלברטל</w:t>
      </w:r>
      <w:r w:rsidRPr="004E2B8E">
        <w:rPr>
          <w:rtl/>
        </w:rPr>
        <w:t xml:space="preserve"> בספרו </w:t>
      </w:r>
      <w:r>
        <w:rPr>
          <w:rFonts w:hint="cs"/>
          <w:rtl/>
        </w:rPr>
        <w:t>'</w:t>
      </w:r>
      <w:r w:rsidRPr="004E2B8E">
        <w:rPr>
          <w:rtl/>
        </w:rPr>
        <w:t>ערך החיים בהלכה: חובת הצלת חיים</w:t>
      </w:r>
      <w:r>
        <w:rPr>
          <w:rFonts w:hint="cs"/>
          <w:rtl/>
        </w:rPr>
        <w:t>'</w:t>
      </w:r>
      <w:r w:rsidRPr="004E2B8E">
        <w:rPr>
          <w:rtl/>
        </w:rPr>
        <w:t xml:space="preserve"> (ירושלים, תשס"ד), עמ' 43. נראה כי אין זו ראיה הכרחית, ואכמ"ל.</w:t>
      </w:r>
    </w:p>
  </w:footnote>
  <w:footnote w:id="26">
    <w:p w14:paraId="32A02A3F" w14:textId="77777777" w:rsidR="00296A32" w:rsidRPr="004E2B8E" w:rsidRDefault="00296A32" w:rsidP="00202D75">
      <w:pPr>
        <w:pStyle w:val="a6"/>
        <w:rPr>
          <w:rtl/>
        </w:rPr>
      </w:pPr>
      <w:r w:rsidRPr="007B7714">
        <w:rPr>
          <w:rStyle w:val="af"/>
        </w:rPr>
        <w:footnoteRef/>
      </w:r>
      <w:r w:rsidRPr="004E2B8E">
        <w:rPr>
          <w:rtl/>
        </w:rPr>
        <w:t xml:space="preserve"> </w:t>
      </w:r>
      <w:r>
        <w:rPr>
          <w:rtl/>
        </w:rPr>
        <w:tab/>
      </w:r>
      <w:r w:rsidRPr="004E2B8E">
        <w:rPr>
          <w:rFonts w:hint="eastAsia"/>
          <w:rtl/>
        </w:rPr>
        <w:t>אין</w:t>
      </w:r>
      <w:r w:rsidRPr="004E2B8E">
        <w:rPr>
          <w:rtl/>
        </w:rPr>
        <w:t xml:space="preserve"> כוונתי לכך שהאיסור עצמו הוא </w:t>
      </w:r>
      <w:r>
        <w:rPr>
          <w:rFonts w:hint="cs"/>
          <w:rtl/>
        </w:rPr>
        <w:t xml:space="preserve">לקנות את </w:t>
      </w:r>
      <w:r w:rsidRPr="004E2B8E">
        <w:rPr>
          <w:rtl/>
        </w:rPr>
        <w:t xml:space="preserve">המידה הרעה, אלא </w:t>
      </w:r>
      <w:r>
        <w:rPr>
          <w:rFonts w:hint="cs"/>
          <w:rtl/>
        </w:rPr>
        <w:t xml:space="preserve">לכך </w:t>
      </w:r>
      <w:r w:rsidRPr="004E2B8E">
        <w:rPr>
          <w:rtl/>
        </w:rPr>
        <w:t xml:space="preserve">שקניית המידה הרעה היא </w:t>
      </w:r>
      <w:r>
        <w:rPr>
          <w:rFonts w:hint="cs"/>
          <w:rtl/>
        </w:rPr>
        <w:t>סיבת</w:t>
      </w:r>
      <w:r w:rsidRPr="004E2B8E">
        <w:rPr>
          <w:rtl/>
        </w:rPr>
        <w:t xml:space="preserve"> האיסור. לדעתי, הדבר עשוי להשפיע על </w:t>
      </w:r>
      <w:r w:rsidRPr="004E2B8E">
        <w:rPr>
          <w:rFonts w:hint="eastAsia"/>
          <w:rtl/>
        </w:rPr>
        <w:t>גדריו</w:t>
      </w:r>
      <w:r w:rsidRPr="004E2B8E">
        <w:rPr>
          <w:rtl/>
        </w:rPr>
        <w:t xml:space="preserve"> של האיסור, כפי שנביא לקמן.</w:t>
      </w:r>
    </w:p>
  </w:footnote>
  <w:footnote w:id="27">
    <w:p w14:paraId="45817785" w14:textId="77777777" w:rsidR="00296A32" w:rsidRPr="004E2B8E" w:rsidRDefault="00296A32" w:rsidP="00202D75">
      <w:pPr>
        <w:pStyle w:val="a6"/>
      </w:pPr>
      <w:r w:rsidRPr="007B7714">
        <w:rPr>
          <w:rStyle w:val="af"/>
        </w:rPr>
        <w:footnoteRef/>
      </w:r>
      <w:r w:rsidRPr="004E2B8E">
        <w:rPr>
          <w:rtl/>
        </w:rPr>
        <w:t xml:space="preserve"> </w:t>
      </w:r>
      <w:r>
        <w:rPr>
          <w:rtl/>
        </w:rPr>
        <w:tab/>
      </w:r>
      <w:r w:rsidRPr="004E2B8E">
        <w:rPr>
          <w:rFonts w:hint="eastAsia"/>
          <w:rtl/>
        </w:rPr>
        <w:t>ניתן</w:t>
      </w:r>
      <w:r w:rsidRPr="004E2B8E">
        <w:rPr>
          <w:rtl/>
        </w:rPr>
        <w:t xml:space="preserve"> </w:t>
      </w:r>
      <w:r w:rsidRPr="004E2B8E">
        <w:rPr>
          <w:rFonts w:hint="eastAsia"/>
          <w:rtl/>
        </w:rPr>
        <w:t>לפרש</w:t>
      </w:r>
      <w:r w:rsidRPr="004E2B8E">
        <w:rPr>
          <w:rtl/>
        </w:rPr>
        <w:t xml:space="preserve"> </w:t>
      </w:r>
      <w:r w:rsidRPr="004E2B8E">
        <w:rPr>
          <w:rFonts w:hint="eastAsia"/>
          <w:rtl/>
        </w:rPr>
        <w:t>שכוונתו</w:t>
      </w:r>
      <w:r w:rsidRPr="004E2B8E">
        <w:rPr>
          <w:rtl/>
        </w:rPr>
        <w:t xml:space="preserve"> </w:t>
      </w:r>
      <w:r w:rsidRPr="004E2B8E">
        <w:rPr>
          <w:rFonts w:hint="eastAsia"/>
          <w:rtl/>
        </w:rPr>
        <w:t>היא</w:t>
      </w:r>
      <w:r w:rsidRPr="004E2B8E">
        <w:rPr>
          <w:rtl/>
        </w:rPr>
        <w:t xml:space="preserve"> </w:t>
      </w:r>
      <w:r w:rsidRPr="004E2B8E">
        <w:rPr>
          <w:rFonts w:hint="eastAsia"/>
          <w:rtl/>
        </w:rPr>
        <w:t>שרק</w:t>
      </w:r>
      <w:r w:rsidRPr="004E2B8E">
        <w:rPr>
          <w:rtl/>
        </w:rPr>
        <w:t xml:space="preserve"> </w:t>
      </w:r>
      <w:r w:rsidRPr="004E2B8E">
        <w:rPr>
          <w:rFonts w:hint="eastAsia"/>
          <w:rtl/>
        </w:rPr>
        <w:t>אם</w:t>
      </w:r>
      <w:r w:rsidRPr="004E2B8E">
        <w:rPr>
          <w:rtl/>
        </w:rPr>
        <w:t xml:space="preserve"> </w:t>
      </w:r>
      <w:r w:rsidRPr="004E2B8E">
        <w:rPr>
          <w:rFonts w:hint="eastAsia"/>
          <w:rtl/>
        </w:rPr>
        <w:t>ההתעלמות</w:t>
      </w:r>
      <w:r w:rsidRPr="004E2B8E">
        <w:rPr>
          <w:rtl/>
        </w:rPr>
        <w:t xml:space="preserve"> </w:t>
      </w:r>
      <w:r w:rsidRPr="004E2B8E">
        <w:rPr>
          <w:rFonts w:hint="eastAsia"/>
          <w:rtl/>
        </w:rPr>
        <w:t>היא</w:t>
      </w:r>
      <w:r w:rsidRPr="004E2B8E">
        <w:rPr>
          <w:rtl/>
        </w:rPr>
        <w:t xml:space="preserve"> </w:t>
      </w:r>
      <w:r w:rsidRPr="004E2B8E">
        <w:rPr>
          <w:rFonts w:hint="eastAsia"/>
          <w:rtl/>
        </w:rPr>
        <w:t>הפגנתית</w:t>
      </w:r>
      <w:r w:rsidRPr="004E2B8E">
        <w:rPr>
          <w:rtl/>
        </w:rPr>
        <w:t xml:space="preserve">, </w:t>
      </w:r>
      <w:r w:rsidRPr="004E2B8E">
        <w:rPr>
          <w:rFonts w:hint="eastAsia"/>
          <w:rtl/>
        </w:rPr>
        <w:t>ניתן</w:t>
      </w:r>
      <w:r w:rsidRPr="004E2B8E">
        <w:rPr>
          <w:rtl/>
        </w:rPr>
        <w:t xml:space="preserve"> </w:t>
      </w:r>
      <w:r w:rsidRPr="004E2B8E">
        <w:rPr>
          <w:rFonts w:hint="eastAsia"/>
          <w:rtl/>
        </w:rPr>
        <w:t>לראות</w:t>
      </w:r>
      <w:r w:rsidRPr="004E2B8E">
        <w:rPr>
          <w:rtl/>
        </w:rPr>
        <w:t xml:space="preserve"> </w:t>
      </w:r>
      <w:r w:rsidRPr="004E2B8E">
        <w:rPr>
          <w:rFonts w:hint="eastAsia"/>
          <w:rtl/>
        </w:rPr>
        <w:t>באדם</w:t>
      </w:r>
      <w:r w:rsidRPr="004E2B8E">
        <w:rPr>
          <w:rtl/>
        </w:rPr>
        <w:t xml:space="preserve"> </w:t>
      </w:r>
      <w:r w:rsidRPr="004E2B8E">
        <w:rPr>
          <w:rFonts w:hint="eastAsia"/>
          <w:rtl/>
        </w:rPr>
        <w:t>אחראי</w:t>
      </w:r>
      <w:r w:rsidRPr="004E2B8E">
        <w:rPr>
          <w:rtl/>
        </w:rPr>
        <w:t xml:space="preserve"> </w:t>
      </w:r>
      <w:r w:rsidRPr="004E2B8E">
        <w:rPr>
          <w:rFonts w:hint="eastAsia"/>
          <w:rtl/>
        </w:rPr>
        <w:t>על</w:t>
      </w:r>
      <w:r w:rsidRPr="004E2B8E">
        <w:rPr>
          <w:rtl/>
        </w:rPr>
        <w:t xml:space="preserve"> </w:t>
      </w:r>
      <w:r w:rsidRPr="004E2B8E">
        <w:rPr>
          <w:rFonts w:hint="eastAsia"/>
          <w:rtl/>
        </w:rPr>
        <w:t>תוצאותיה</w:t>
      </w:r>
      <w:r w:rsidRPr="004E2B8E">
        <w:rPr>
          <w:rtl/>
        </w:rPr>
        <w:t xml:space="preserve">. </w:t>
      </w:r>
      <w:r w:rsidRPr="004E2B8E">
        <w:rPr>
          <w:rFonts w:hint="eastAsia"/>
          <w:rtl/>
        </w:rPr>
        <w:t>לפי</w:t>
      </w:r>
      <w:r w:rsidRPr="004E2B8E">
        <w:rPr>
          <w:rtl/>
        </w:rPr>
        <w:t xml:space="preserve"> </w:t>
      </w:r>
      <w:r w:rsidRPr="004E2B8E">
        <w:rPr>
          <w:rFonts w:hint="eastAsia"/>
          <w:rtl/>
        </w:rPr>
        <w:t>פירוש</w:t>
      </w:r>
      <w:r w:rsidRPr="004E2B8E">
        <w:rPr>
          <w:rtl/>
        </w:rPr>
        <w:t xml:space="preserve"> </w:t>
      </w:r>
      <w:r w:rsidRPr="004E2B8E">
        <w:rPr>
          <w:rFonts w:hint="eastAsia"/>
          <w:rtl/>
        </w:rPr>
        <w:t>זה</w:t>
      </w:r>
      <w:r w:rsidRPr="004E2B8E">
        <w:rPr>
          <w:rtl/>
        </w:rPr>
        <w:t xml:space="preserve">, </w:t>
      </w:r>
      <w:r w:rsidRPr="004E2B8E">
        <w:rPr>
          <w:rFonts w:hint="eastAsia"/>
          <w:rtl/>
        </w:rPr>
        <w:t>דבריו</w:t>
      </w:r>
      <w:r w:rsidRPr="004E2B8E">
        <w:rPr>
          <w:rtl/>
        </w:rPr>
        <w:t xml:space="preserve"> </w:t>
      </w:r>
      <w:r w:rsidRPr="004E2B8E">
        <w:rPr>
          <w:rFonts w:hint="eastAsia"/>
          <w:rtl/>
        </w:rPr>
        <w:t>הולמים</w:t>
      </w:r>
      <w:r w:rsidRPr="004E2B8E">
        <w:rPr>
          <w:rtl/>
        </w:rPr>
        <w:t xml:space="preserve"> </w:t>
      </w:r>
      <w:r w:rsidRPr="004E2B8E">
        <w:rPr>
          <w:rFonts w:hint="eastAsia"/>
          <w:rtl/>
        </w:rPr>
        <w:t>גם</w:t>
      </w:r>
      <w:r w:rsidRPr="004E2B8E">
        <w:rPr>
          <w:rtl/>
        </w:rPr>
        <w:t xml:space="preserve"> </w:t>
      </w:r>
      <w:r w:rsidRPr="004E2B8E">
        <w:rPr>
          <w:rFonts w:hint="eastAsia"/>
          <w:rtl/>
        </w:rPr>
        <w:t>את</w:t>
      </w:r>
      <w:r w:rsidRPr="004E2B8E">
        <w:rPr>
          <w:rtl/>
        </w:rPr>
        <w:t xml:space="preserve"> </w:t>
      </w:r>
      <w:r w:rsidRPr="004E2B8E">
        <w:rPr>
          <w:rFonts w:hint="eastAsia"/>
          <w:rtl/>
        </w:rPr>
        <w:t>הכיוון</w:t>
      </w:r>
      <w:r w:rsidRPr="004E2B8E">
        <w:rPr>
          <w:rtl/>
        </w:rPr>
        <w:t xml:space="preserve"> </w:t>
      </w:r>
      <w:r w:rsidRPr="004E2B8E">
        <w:rPr>
          <w:rFonts w:hint="eastAsia"/>
          <w:rtl/>
        </w:rPr>
        <w:t>הראשון</w:t>
      </w:r>
      <w:r w:rsidRPr="004E2B8E">
        <w:rPr>
          <w:rtl/>
        </w:rPr>
        <w:t xml:space="preserve"> </w:t>
      </w:r>
      <w:r w:rsidRPr="004E2B8E">
        <w:rPr>
          <w:rFonts w:hint="eastAsia"/>
          <w:rtl/>
        </w:rPr>
        <w:t>שהצענו</w:t>
      </w:r>
      <w:r w:rsidRPr="004E2B8E">
        <w:rPr>
          <w:rtl/>
        </w:rPr>
        <w:t xml:space="preserve"> </w:t>
      </w:r>
      <w:r w:rsidRPr="004E2B8E">
        <w:rPr>
          <w:rFonts w:hint="eastAsia"/>
          <w:rtl/>
        </w:rPr>
        <w:t>ביסוד</w:t>
      </w:r>
      <w:r w:rsidRPr="004E2B8E">
        <w:rPr>
          <w:rtl/>
        </w:rPr>
        <w:t xml:space="preserve"> </w:t>
      </w:r>
      <w:r w:rsidRPr="004E2B8E">
        <w:rPr>
          <w:rFonts w:hint="eastAsia"/>
          <w:rtl/>
        </w:rPr>
        <w:t>האיסור</w:t>
      </w:r>
      <w:r w:rsidRPr="004E2B8E">
        <w:rPr>
          <w:rtl/>
        </w:rPr>
        <w:t>.</w:t>
      </w:r>
    </w:p>
  </w:footnote>
  <w:footnote w:id="28">
    <w:p w14:paraId="12D311D8" w14:textId="77777777" w:rsidR="00296A32" w:rsidRPr="004E2B8E" w:rsidRDefault="00296A32" w:rsidP="00202D75">
      <w:pPr>
        <w:pStyle w:val="a6"/>
      </w:pPr>
      <w:r w:rsidRPr="007B7714">
        <w:rPr>
          <w:rStyle w:val="af"/>
        </w:rPr>
        <w:footnoteRef/>
      </w:r>
      <w:r w:rsidRPr="004E2B8E">
        <w:rPr>
          <w:rtl/>
        </w:rPr>
        <w:t xml:space="preserve"> </w:t>
      </w:r>
      <w:r>
        <w:rPr>
          <w:rtl/>
        </w:rPr>
        <w:tab/>
      </w:r>
      <w:r w:rsidRPr="004E2B8E">
        <w:rPr>
          <w:rFonts w:hint="eastAsia"/>
          <w:rtl/>
        </w:rPr>
        <w:t>אמנם</w:t>
      </w:r>
      <w:r w:rsidRPr="004E2B8E">
        <w:rPr>
          <w:rtl/>
        </w:rPr>
        <w:t xml:space="preserve">, </w:t>
      </w:r>
      <w:r w:rsidRPr="004E2B8E">
        <w:rPr>
          <w:rFonts w:hint="eastAsia"/>
          <w:rtl/>
        </w:rPr>
        <w:t>מדבריהם</w:t>
      </w:r>
      <w:r w:rsidRPr="004E2B8E">
        <w:rPr>
          <w:rtl/>
        </w:rPr>
        <w:t xml:space="preserve"> </w:t>
      </w:r>
      <w:r w:rsidRPr="004E2B8E">
        <w:rPr>
          <w:rFonts w:hint="eastAsia"/>
          <w:rtl/>
        </w:rPr>
        <w:t>עולה</w:t>
      </w:r>
      <w:r w:rsidRPr="004E2B8E">
        <w:rPr>
          <w:rtl/>
        </w:rPr>
        <w:t xml:space="preserve"> </w:t>
      </w:r>
      <w:r w:rsidRPr="004E2B8E">
        <w:rPr>
          <w:rFonts w:hint="eastAsia"/>
          <w:rtl/>
        </w:rPr>
        <w:t>שניתן</w:t>
      </w:r>
      <w:r w:rsidRPr="004E2B8E">
        <w:rPr>
          <w:rtl/>
        </w:rPr>
        <w:t xml:space="preserve"> </w:t>
      </w:r>
      <w:r w:rsidRPr="004E2B8E">
        <w:rPr>
          <w:rFonts w:hint="eastAsia"/>
          <w:rtl/>
        </w:rPr>
        <w:t>לתקן</w:t>
      </w:r>
      <w:r w:rsidRPr="004E2B8E">
        <w:rPr>
          <w:rtl/>
        </w:rPr>
        <w:t xml:space="preserve"> </w:t>
      </w:r>
      <w:r w:rsidRPr="004E2B8E">
        <w:rPr>
          <w:rFonts w:hint="eastAsia"/>
          <w:rtl/>
        </w:rPr>
        <w:t>את</w:t>
      </w:r>
      <w:r w:rsidRPr="004E2B8E">
        <w:rPr>
          <w:rtl/>
        </w:rPr>
        <w:t xml:space="preserve"> </w:t>
      </w:r>
      <w:r w:rsidRPr="004E2B8E">
        <w:rPr>
          <w:rFonts w:hint="eastAsia"/>
          <w:rtl/>
        </w:rPr>
        <w:t>האיסור</w:t>
      </w:r>
      <w:r w:rsidRPr="004E2B8E">
        <w:rPr>
          <w:rtl/>
        </w:rPr>
        <w:t xml:space="preserve"> </w:t>
      </w:r>
      <w:r w:rsidRPr="004E2B8E">
        <w:rPr>
          <w:rFonts w:hint="eastAsia"/>
          <w:rtl/>
        </w:rPr>
        <w:t>אם</w:t>
      </w:r>
      <w:r w:rsidRPr="004E2B8E">
        <w:rPr>
          <w:rtl/>
        </w:rPr>
        <w:t xml:space="preserve"> </w:t>
      </w:r>
      <w:r w:rsidRPr="004E2B8E">
        <w:rPr>
          <w:rFonts w:hint="eastAsia"/>
          <w:rtl/>
        </w:rPr>
        <w:t>ישיב</w:t>
      </w:r>
      <w:r w:rsidRPr="004E2B8E">
        <w:rPr>
          <w:rtl/>
        </w:rPr>
        <w:t xml:space="preserve"> </w:t>
      </w:r>
      <w:r w:rsidRPr="004E2B8E">
        <w:rPr>
          <w:rFonts w:hint="eastAsia"/>
          <w:rtl/>
        </w:rPr>
        <w:t>את</w:t>
      </w:r>
      <w:r w:rsidRPr="004E2B8E">
        <w:rPr>
          <w:rtl/>
        </w:rPr>
        <w:t xml:space="preserve"> </w:t>
      </w:r>
      <w:r w:rsidRPr="004E2B8E">
        <w:rPr>
          <w:rFonts w:hint="eastAsia"/>
          <w:rtl/>
        </w:rPr>
        <w:t>הגזלה</w:t>
      </w:r>
      <w:r w:rsidRPr="004E2B8E">
        <w:rPr>
          <w:rtl/>
        </w:rPr>
        <w:t xml:space="preserve"> </w:t>
      </w:r>
      <w:r w:rsidRPr="004E2B8E">
        <w:rPr>
          <w:rFonts w:hint="eastAsia"/>
          <w:rtl/>
        </w:rPr>
        <w:t>קודם</w:t>
      </w:r>
      <w:r w:rsidRPr="004E2B8E">
        <w:rPr>
          <w:rtl/>
        </w:rPr>
        <w:t xml:space="preserve"> </w:t>
      </w:r>
      <w:r w:rsidRPr="004E2B8E">
        <w:rPr>
          <w:rFonts w:hint="eastAsia"/>
          <w:rtl/>
        </w:rPr>
        <w:t>יאוש</w:t>
      </w:r>
      <w:r w:rsidRPr="004E2B8E">
        <w:rPr>
          <w:rtl/>
        </w:rPr>
        <w:t xml:space="preserve"> </w:t>
      </w:r>
      <w:r w:rsidRPr="004E2B8E">
        <w:rPr>
          <w:rFonts w:hint="eastAsia"/>
          <w:rtl/>
        </w:rPr>
        <w:t>הבעלים</w:t>
      </w:r>
      <w:r w:rsidRPr="004E2B8E">
        <w:rPr>
          <w:rtl/>
        </w:rPr>
        <w:t xml:space="preserve">; </w:t>
      </w:r>
      <w:r w:rsidRPr="004E2B8E">
        <w:rPr>
          <w:rFonts w:hint="eastAsia"/>
          <w:rtl/>
        </w:rPr>
        <w:t>אך</w:t>
      </w:r>
      <w:r w:rsidRPr="004E2B8E">
        <w:rPr>
          <w:rtl/>
        </w:rPr>
        <w:t xml:space="preserve"> </w:t>
      </w:r>
      <w:r w:rsidRPr="004E2B8E">
        <w:rPr>
          <w:rFonts w:hint="eastAsia"/>
          <w:rtl/>
        </w:rPr>
        <w:t>אף</w:t>
      </w:r>
      <w:r w:rsidRPr="004E2B8E">
        <w:rPr>
          <w:rtl/>
        </w:rPr>
        <w:t xml:space="preserve"> </w:t>
      </w:r>
      <w:r w:rsidRPr="004E2B8E">
        <w:rPr>
          <w:rFonts w:hint="eastAsia"/>
          <w:rtl/>
        </w:rPr>
        <w:t>על</w:t>
      </w:r>
      <w:r w:rsidRPr="004E2B8E">
        <w:rPr>
          <w:rtl/>
        </w:rPr>
        <w:t xml:space="preserve"> </w:t>
      </w:r>
      <w:r w:rsidRPr="004E2B8E">
        <w:rPr>
          <w:rFonts w:hint="eastAsia"/>
          <w:rtl/>
        </w:rPr>
        <w:t>פי</w:t>
      </w:r>
      <w:r w:rsidRPr="004E2B8E">
        <w:rPr>
          <w:rtl/>
        </w:rPr>
        <w:t xml:space="preserve"> </w:t>
      </w:r>
      <w:r w:rsidRPr="004E2B8E">
        <w:rPr>
          <w:rFonts w:hint="eastAsia"/>
          <w:rtl/>
        </w:rPr>
        <w:t>כן</w:t>
      </w:r>
      <w:r w:rsidRPr="004E2B8E">
        <w:rPr>
          <w:rtl/>
        </w:rPr>
        <w:t xml:space="preserve"> </w:t>
      </w:r>
      <w:r w:rsidRPr="004E2B8E">
        <w:rPr>
          <w:rFonts w:hint="eastAsia"/>
          <w:rtl/>
        </w:rPr>
        <w:t>יכולת</w:t>
      </w:r>
      <w:r w:rsidRPr="004E2B8E">
        <w:rPr>
          <w:rtl/>
        </w:rPr>
        <w:t xml:space="preserve"> </w:t>
      </w:r>
      <w:r w:rsidRPr="004E2B8E">
        <w:rPr>
          <w:rFonts w:hint="eastAsia"/>
          <w:rtl/>
        </w:rPr>
        <w:t>התיקון</w:t>
      </w:r>
      <w:r w:rsidRPr="004E2B8E">
        <w:rPr>
          <w:rtl/>
        </w:rPr>
        <w:t xml:space="preserve"> </w:t>
      </w:r>
      <w:r w:rsidRPr="004E2B8E">
        <w:rPr>
          <w:rFonts w:hint="eastAsia"/>
          <w:rtl/>
        </w:rPr>
        <w:t>מוגבלת</w:t>
      </w:r>
      <w:r w:rsidRPr="004E2B8E">
        <w:rPr>
          <w:rtl/>
        </w:rPr>
        <w:t xml:space="preserve"> </w:t>
      </w:r>
      <w:r w:rsidRPr="004E2B8E">
        <w:rPr>
          <w:rFonts w:hint="eastAsia"/>
          <w:rtl/>
        </w:rPr>
        <w:t>לעומת</w:t>
      </w:r>
      <w:r w:rsidRPr="004E2B8E">
        <w:rPr>
          <w:rtl/>
        </w:rPr>
        <w:t xml:space="preserve"> </w:t>
      </w:r>
      <w:r w:rsidRPr="004E2B8E">
        <w:rPr>
          <w:rFonts w:hint="eastAsia"/>
          <w:rtl/>
        </w:rPr>
        <w:t>זו</w:t>
      </w:r>
      <w:r w:rsidRPr="004E2B8E">
        <w:rPr>
          <w:rtl/>
        </w:rPr>
        <w:t xml:space="preserve"> </w:t>
      </w:r>
      <w:r w:rsidRPr="004E2B8E">
        <w:rPr>
          <w:rFonts w:hint="eastAsia"/>
          <w:rtl/>
        </w:rPr>
        <w:t>הקיימת</w:t>
      </w:r>
      <w:r w:rsidRPr="004E2B8E">
        <w:rPr>
          <w:rtl/>
        </w:rPr>
        <w:t xml:space="preserve"> </w:t>
      </w:r>
      <w:r w:rsidRPr="004E2B8E">
        <w:rPr>
          <w:rFonts w:hint="eastAsia"/>
          <w:rtl/>
        </w:rPr>
        <w:t>באיסור</w:t>
      </w:r>
      <w:r w:rsidRPr="004E2B8E">
        <w:rPr>
          <w:rtl/>
        </w:rPr>
        <w:t xml:space="preserve"> </w:t>
      </w:r>
      <w:r w:rsidRPr="004E2B8E">
        <w:rPr>
          <w:rFonts w:hint="eastAsia"/>
          <w:rtl/>
        </w:rPr>
        <w:t>גזל</w:t>
      </w:r>
      <w:r w:rsidRPr="004E2B8E">
        <w:rPr>
          <w:rtl/>
        </w:rPr>
        <w:t>.</w:t>
      </w:r>
    </w:p>
  </w:footnote>
  <w:footnote w:id="29">
    <w:p w14:paraId="46604DDB" w14:textId="77777777" w:rsidR="00296A32" w:rsidRPr="004E2B8E" w:rsidRDefault="00296A32" w:rsidP="00202D75">
      <w:pPr>
        <w:pStyle w:val="a6"/>
      </w:pPr>
      <w:r w:rsidRPr="007B7714">
        <w:rPr>
          <w:rStyle w:val="af"/>
        </w:rPr>
        <w:footnoteRef/>
      </w:r>
      <w:r w:rsidRPr="004E2B8E">
        <w:rPr>
          <w:rtl/>
        </w:rPr>
        <w:t xml:space="preserve"> </w:t>
      </w:r>
      <w:r>
        <w:rPr>
          <w:rtl/>
        </w:rPr>
        <w:tab/>
      </w:r>
      <w:r w:rsidRPr="004E2B8E">
        <w:rPr>
          <w:rFonts w:hint="eastAsia"/>
          <w:rtl/>
        </w:rPr>
        <w:t>עיין</w:t>
      </w:r>
      <w:r w:rsidRPr="004E2B8E">
        <w:rPr>
          <w:rtl/>
        </w:rPr>
        <w:t xml:space="preserve"> </w:t>
      </w:r>
      <w:r w:rsidRPr="004E2B8E">
        <w:rPr>
          <w:rFonts w:hint="eastAsia"/>
          <w:rtl/>
        </w:rPr>
        <w:t>סמ</w:t>
      </w:r>
      <w:r w:rsidRPr="004E2B8E">
        <w:rPr>
          <w:rtl/>
        </w:rPr>
        <w:t>"ע על אתר שחולק.</w:t>
      </w:r>
    </w:p>
  </w:footnote>
  <w:footnote w:id="30">
    <w:p w14:paraId="7797A1D9" w14:textId="77777777" w:rsidR="00296A32" w:rsidRPr="004E2B8E" w:rsidRDefault="00296A32" w:rsidP="00202D75">
      <w:pPr>
        <w:pStyle w:val="a6"/>
        <w:rPr>
          <w:rtl/>
        </w:rPr>
      </w:pPr>
      <w:r w:rsidRPr="007B7714">
        <w:rPr>
          <w:rStyle w:val="af"/>
        </w:rPr>
        <w:footnoteRef/>
      </w:r>
      <w:r w:rsidRPr="004E2B8E">
        <w:rPr>
          <w:rtl/>
        </w:rPr>
        <w:t xml:space="preserve"> </w:t>
      </w:r>
      <w:r>
        <w:rPr>
          <w:rtl/>
        </w:rPr>
        <w:tab/>
      </w:r>
      <w:r w:rsidRPr="004E2B8E">
        <w:rPr>
          <w:rFonts w:hint="eastAsia"/>
          <w:rtl/>
        </w:rPr>
        <w:t>בניגוד</w:t>
      </w:r>
      <w:r w:rsidRPr="004E2B8E">
        <w:rPr>
          <w:rtl/>
        </w:rPr>
        <w:t xml:space="preserve"> </w:t>
      </w:r>
      <w:r w:rsidRPr="004E2B8E">
        <w:rPr>
          <w:rFonts w:hint="eastAsia"/>
          <w:rtl/>
        </w:rPr>
        <w:t>לשיטת</w:t>
      </w:r>
      <w:r w:rsidRPr="004E2B8E">
        <w:rPr>
          <w:rtl/>
        </w:rPr>
        <w:t xml:space="preserve"> </w:t>
      </w:r>
      <w:r w:rsidRPr="004E2B8E">
        <w:rPr>
          <w:rFonts w:hint="eastAsia"/>
          <w:rtl/>
        </w:rPr>
        <w:t>התוספות</w:t>
      </w:r>
      <w:r w:rsidRPr="004E2B8E">
        <w:rPr>
          <w:rtl/>
        </w:rPr>
        <w:t xml:space="preserve">, </w:t>
      </w:r>
      <w:r w:rsidRPr="004E2B8E">
        <w:rPr>
          <w:rFonts w:hint="eastAsia"/>
          <w:rtl/>
        </w:rPr>
        <w:t>ראה</w:t>
      </w:r>
      <w:r w:rsidRPr="004E2B8E">
        <w:rPr>
          <w:rtl/>
        </w:rPr>
        <w:t xml:space="preserve"> </w:t>
      </w:r>
      <w:r w:rsidRPr="004E2B8E">
        <w:rPr>
          <w:rFonts w:hint="eastAsia"/>
          <w:rtl/>
        </w:rPr>
        <w:t>הערה</w:t>
      </w:r>
      <w:r w:rsidRPr="004E2B8E">
        <w:rPr>
          <w:rtl/>
        </w:rPr>
        <w:t xml:space="preserve"> 27.</w:t>
      </w:r>
    </w:p>
  </w:footnote>
  <w:footnote w:id="31">
    <w:p w14:paraId="0F28F320" w14:textId="77777777" w:rsidR="00296A32" w:rsidRPr="004E2B8E" w:rsidRDefault="00296A32" w:rsidP="00202D75">
      <w:pPr>
        <w:pStyle w:val="a6"/>
      </w:pPr>
      <w:r w:rsidRPr="007B7714">
        <w:rPr>
          <w:rStyle w:val="af"/>
        </w:rPr>
        <w:footnoteRef/>
      </w:r>
      <w:r w:rsidRPr="004E2B8E">
        <w:rPr>
          <w:rtl/>
        </w:rPr>
        <w:t xml:space="preserve"> </w:t>
      </w:r>
      <w:r>
        <w:rPr>
          <w:rtl/>
        </w:rPr>
        <w:tab/>
      </w:r>
      <w:r w:rsidRPr="004E2B8E">
        <w:rPr>
          <w:rFonts w:hint="eastAsia"/>
          <w:rtl/>
        </w:rPr>
        <w:t>לכל</w:t>
      </w:r>
      <w:r w:rsidRPr="004E2B8E">
        <w:rPr>
          <w:rtl/>
        </w:rPr>
        <w:t xml:space="preserve"> היותר, ניתן להגדירו כמי שנתכוון לאכול בשר חזיר ועלה בידו בשר טלה, שזקוק לכפרה (קידושין פא:). ברם, איסור לא תעמוד – אין כאן.</w:t>
      </w:r>
    </w:p>
  </w:footnote>
  <w:footnote w:id="32">
    <w:p w14:paraId="3103DEAE" w14:textId="77777777" w:rsidR="00296A32" w:rsidRPr="004E2B8E" w:rsidRDefault="00296A32" w:rsidP="00202D75">
      <w:pPr>
        <w:pStyle w:val="a6"/>
        <w:rPr>
          <w:rtl/>
        </w:rPr>
      </w:pPr>
      <w:r w:rsidRPr="007B7714">
        <w:rPr>
          <w:rStyle w:val="af"/>
        </w:rPr>
        <w:footnoteRef/>
      </w:r>
      <w:r w:rsidRPr="004E2B8E">
        <w:rPr>
          <w:rtl/>
        </w:rPr>
        <w:t xml:space="preserve"> </w:t>
      </w:r>
      <w:r>
        <w:rPr>
          <w:rtl/>
        </w:rPr>
        <w:tab/>
      </w:r>
      <w:r w:rsidRPr="004E2B8E">
        <w:rPr>
          <w:rFonts w:hint="eastAsia"/>
          <w:rtl/>
        </w:rPr>
        <w:t>כוונתי</w:t>
      </w:r>
      <w:r w:rsidRPr="004E2B8E">
        <w:rPr>
          <w:rtl/>
        </w:rPr>
        <w:t xml:space="preserve"> </w:t>
      </w:r>
      <w:r w:rsidRPr="004E2B8E">
        <w:rPr>
          <w:rFonts w:hint="eastAsia"/>
          <w:rtl/>
        </w:rPr>
        <w:t>כאן</w:t>
      </w:r>
      <w:r w:rsidRPr="004E2B8E">
        <w:rPr>
          <w:rtl/>
        </w:rPr>
        <w:t xml:space="preserve"> </w:t>
      </w:r>
      <w:r w:rsidRPr="004E2B8E">
        <w:rPr>
          <w:rFonts w:hint="eastAsia"/>
          <w:rtl/>
        </w:rPr>
        <w:t>היא</w:t>
      </w:r>
      <w:r w:rsidRPr="004E2B8E">
        <w:rPr>
          <w:rtl/>
        </w:rPr>
        <w:t xml:space="preserve"> </w:t>
      </w:r>
      <w:r w:rsidRPr="004E2B8E">
        <w:rPr>
          <w:rFonts w:hint="eastAsia"/>
          <w:rtl/>
        </w:rPr>
        <w:t>במיוחד</w:t>
      </w:r>
      <w:r w:rsidRPr="004E2B8E">
        <w:rPr>
          <w:rtl/>
        </w:rPr>
        <w:t xml:space="preserve"> </w:t>
      </w:r>
      <w:r w:rsidRPr="004E2B8E">
        <w:rPr>
          <w:rFonts w:hint="eastAsia"/>
          <w:rtl/>
        </w:rPr>
        <w:t>לכיוון</w:t>
      </w:r>
      <w:r w:rsidRPr="004E2B8E">
        <w:rPr>
          <w:rtl/>
        </w:rPr>
        <w:t xml:space="preserve"> </w:t>
      </w:r>
      <w:r w:rsidRPr="004E2B8E">
        <w:rPr>
          <w:rFonts w:hint="eastAsia"/>
          <w:rtl/>
        </w:rPr>
        <w:t>הראשון</w:t>
      </w:r>
      <w:r w:rsidRPr="004E2B8E">
        <w:rPr>
          <w:rtl/>
        </w:rPr>
        <w:t xml:space="preserve"> </w:t>
      </w:r>
      <w:r w:rsidRPr="004E2B8E">
        <w:rPr>
          <w:rFonts w:hint="eastAsia"/>
          <w:rtl/>
        </w:rPr>
        <w:t>שהצענו</w:t>
      </w:r>
      <w:r w:rsidRPr="004E2B8E">
        <w:rPr>
          <w:rtl/>
        </w:rPr>
        <w:t xml:space="preserve">, </w:t>
      </w:r>
      <w:r w:rsidRPr="004E2B8E">
        <w:rPr>
          <w:rFonts w:hint="eastAsia"/>
          <w:rtl/>
        </w:rPr>
        <w:t>שלפיו</w:t>
      </w:r>
      <w:r w:rsidRPr="004E2B8E">
        <w:rPr>
          <w:rtl/>
        </w:rPr>
        <w:t xml:space="preserve"> </w:t>
      </w:r>
      <w:r w:rsidRPr="004E2B8E">
        <w:rPr>
          <w:rFonts w:hint="eastAsia"/>
          <w:rtl/>
        </w:rPr>
        <w:t>המתעלם</w:t>
      </w:r>
      <w:r w:rsidRPr="004E2B8E">
        <w:rPr>
          <w:rtl/>
        </w:rPr>
        <w:t xml:space="preserve"> </w:t>
      </w:r>
      <w:r w:rsidRPr="004E2B8E">
        <w:rPr>
          <w:rFonts w:hint="eastAsia"/>
          <w:rtl/>
        </w:rPr>
        <w:t>נחשב</w:t>
      </w:r>
      <w:r w:rsidRPr="004E2B8E">
        <w:rPr>
          <w:rtl/>
        </w:rPr>
        <w:t xml:space="preserve"> </w:t>
      </w:r>
      <w:r w:rsidRPr="004E2B8E">
        <w:rPr>
          <w:rFonts w:hint="eastAsia"/>
          <w:rtl/>
        </w:rPr>
        <w:t>כגורם</w:t>
      </w:r>
      <w:r w:rsidRPr="004E2B8E">
        <w:rPr>
          <w:rtl/>
        </w:rPr>
        <w:t xml:space="preserve"> </w:t>
      </w:r>
      <w:r w:rsidRPr="004E2B8E">
        <w:rPr>
          <w:rFonts w:hint="eastAsia"/>
          <w:rtl/>
        </w:rPr>
        <w:t>במחדלו</w:t>
      </w:r>
      <w:r w:rsidRPr="004E2B8E">
        <w:rPr>
          <w:rtl/>
        </w:rPr>
        <w:t xml:space="preserve"> </w:t>
      </w:r>
      <w:r w:rsidRPr="004E2B8E">
        <w:rPr>
          <w:rFonts w:hint="eastAsia"/>
          <w:rtl/>
        </w:rPr>
        <w:t>לצרת</w:t>
      </w:r>
      <w:r w:rsidRPr="004E2B8E">
        <w:rPr>
          <w:rtl/>
        </w:rPr>
        <w:t xml:space="preserve"> </w:t>
      </w:r>
      <w:r w:rsidRPr="004E2B8E">
        <w:rPr>
          <w:rFonts w:hint="eastAsia"/>
          <w:rtl/>
        </w:rPr>
        <w:t>רעהו</w:t>
      </w:r>
      <w:r w:rsidRPr="004E2B8E">
        <w:rPr>
          <w:rtl/>
        </w:rPr>
        <w:t xml:space="preserve">. </w:t>
      </w:r>
      <w:r w:rsidRPr="004E2B8E">
        <w:rPr>
          <w:rFonts w:hint="eastAsia"/>
          <w:rtl/>
        </w:rPr>
        <w:t>אמנם</w:t>
      </w:r>
      <w:r w:rsidRPr="004E2B8E">
        <w:rPr>
          <w:rtl/>
        </w:rPr>
        <w:t xml:space="preserve">, </w:t>
      </w:r>
      <w:r w:rsidRPr="004E2B8E">
        <w:rPr>
          <w:rFonts w:hint="eastAsia"/>
          <w:rtl/>
        </w:rPr>
        <w:t>יש</w:t>
      </w:r>
      <w:r w:rsidRPr="004E2B8E">
        <w:rPr>
          <w:rtl/>
        </w:rPr>
        <w:t xml:space="preserve"> </w:t>
      </w:r>
      <w:r w:rsidRPr="004E2B8E">
        <w:rPr>
          <w:rFonts w:hint="eastAsia"/>
          <w:rtl/>
        </w:rPr>
        <w:t>מקום</w:t>
      </w:r>
      <w:r w:rsidRPr="004E2B8E">
        <w:rPr>
          <w:rtl/>
        </w:rPr>
        <w:t xml:space="preserve"> </w:t>
      </w:r>
      <w:r w:rsidRPr="004E2B8E">
        <w:rPr>
          <w:rFonts w:hint="eastAsia"/>
          <w:rtl/>
        </w:rPr>
        <w:t>לומר</w:t>
      </w:r>
      <w:r w:rsidRPr="004E2B8E">
        <w:rPr>
          <w:rtl/>
        </w:rPr>
        <w:t xml:space="preserve"> </w:t>
      </w:r>
      <w:r w:rsidRPr="004E2B8E">
        <w:rPr>
          <w:rFonts w:hint="eastAsia"/>
          <w:rtl/>
        </w:rPr>
        <w:t>שגם</w:t>
      </w:r>
      <w:r w:rsidRPr="004E2B8E">
        <w:rPr>
          <w:rtl/>
        </w:rPr>
        <w:t xml:space="preserve"> </w:t>
      </w:r>
      <w:r w:rsidRPr="004E2B8E">
        <w:rPr>
          <w:rFonts w:hint="eastAsia"/>
          <w:rtl/>
        </w:rPr>
        <w:t>אם</w:t>
      </w:r>
      <w:r w:rsidRPr="004E2B8E">
        <w:rPr>
          <w:rtl/>
        </w:rPr>
        <w:t xml:space="preserve"> </w:t>
      </w:r>
      <w:r w:rsidRPr="004E2B8E">
        <w:rPr>
          <w:rFonts w:hint="eastAsia"/>
          <w:rtl/>
        </w:rPr>
        <w:t>יסוד</w:t>
      </w:r>
      <w:r w:rsidRPr="004E2B8E">
        <w:rPr>
          <w:rtl/>
        </w:rPr>
        <w:t xml:space="preserve"> </w:t>
      </w:r>
      <w:r w:rsidRPr="004E2B8E">
        <w:rPr>
          <w:rFonts w:hint="eastAsia"/>
          <w:rtl/>
        </w:rPr>
        <w:t>האיסור</w:t>
      </w:r>
      <w:r w:rsidRPr="004E2B8E">
        <w:rPr>
          <w:rtl/>
        </w:rPr>
        <w:t xml:space="preserve"> </w:t>
      </w:r>
      <w:r w:rsidRPr="004E2B8E">
        <w:rPr>
          <w:rFonts w:hint="eastAsia"/>
          <w:rtl/>
        </w:rPr>
        <w:t>הוא</w:t>
      </w:r>
      <w:r w:rsidRPr="004E2B8E">
        <w:rPr>
          <w:rtl/>
        </w:rPr>
        <w:t xml:space="preserve"> </w:t>
      </w:r>
      <w:r w:rsidRPr="004E2B8E">
        <w:rPr>
          <w:rFonts w:hint="eastAsia"/>
          <w:rtl/>
        </w:rPr>
        <w:t>בתוצאה</w:t>
      </w:r>
      <w:r w:rsidRPr="004E2B8E">
        <w:rPr>
          <w:rtl/>
        </w:rPr>
        <w:t xml:space="preserve">, </w:t>
      </w:r>
      <w:r w:rsidRPr="004E2B8E">
        <w:rPr>
          <w:rFonts w:hint="eastAsia"/>
          <w:rtl/>
        </w:rPr>
        <w:t>בפועל</w:t>
      </w:r>
      <w:r w:rsidRPr="004E2B8E">
        <w:rPr>
          <w:rtl/>
        </w:rPr>
        <w:t xml:space="preserve"> </w:t>
      </w:r>
      <w:r w:rsidRPr="004E2B8E">
        <w:rPr>
          <w:rFonts w:hint="eastAsia"/>
          <w:rtl/>
        </w:rPr>
        <w:t>אסרה</w:t>
      </w:r>
      <w:r w:rsidRPr="004E2B8E">
        <w:rPr>
          <w:rtl/>
        </w:rPr>
        <w:t xml:space="preserve"> </w:t>
      </w:r>
      <w:r w:rsidRPr="004E2B8E">
        <w:rPr>
          <w:rFonts w:hint="eastAsia"/>
          <w:rtl/>
        </w:rPr>
        <w:t>התורה</w:t>
      </w:r>
      <w:r w:rsidRPr="004E2B8E">
        <w:rPr>
          <w:rtl/>
        </w:rPr>
        <w:t xml:space="preserve"> </w:t>
      </w:r>
      <w:r w:rsidRPr="004E2B8E">
        <w:rPr>
          <w:rFonts w:hint="eastAsia"/>
          <w:rtl/>
        </w:rPr>
        <w:t>מעשה</w:t>
      </w:r>
      <w:r w:rsidRPr="004E2B8E">
        <w:rPr>
          <w:rtl/>
        </w:rPr>
        <w:t xml:space="preserve"> </w:t>
      </w:r>
      <w:r w:rsidRPr="004E2B8E">
        <w:rPr>
          <w:rFonts w:hint="eastAsia"/>
          <w:rtl/>
        </w:rPr>
        <w:t>מסוים</w:t>
      </w:r>
      <w:r w:rsidRPr="004E2B8E">
        <w:rPr>
          <w:rtl/>
        </w:rPr>
        <w:t xml:space="preserve">: </w:t>
      </w:r>
      <w:r w:rsidRPr="004E2B8E">
        <w:rPr>
          <w:rFonts w:hint="eastAsia"/>
          <w:rtl/>
        </w:rPr>
        <w:t>התעלמות</w:t>
      </w:r>
      <w:r w:rsidRPr="004E2B8E">
        <w:rPr>
          <w:rtl/>
        </w:rPr>
        <w:t xml:space="preserve"> </w:t>
      </w:r>
      <w:r w:rsidRPr="004E2B8E">
        <w:rPr>
          <w:rFonts w:hint="eastAsia"/>
          <w:rtl/>
        </w:rPr>
        <w:t>מצרת</w:t>
      </w:r>
      <w:r w:rsidRPr="004E2B8E">
        <w:rPr>
          <w:rtl/>
        </w:rPr>
        <w:t xml:space="preserve"> </w:t>
      </w:r>
      <w:r w:rsidRPr="004E2B8E">
        <w:rPr>
          <w:rFonts w:hint="eastAsia"/>
          <w:rtl/>
        </w:rPr>
        <w:t>החבר</w:t>
      </w:r>
      <w:r w:rsidRPr="004E2B8E">
        <w:rPr>
          <w:rtl/>
        </w:rPr>
        <w:t>.</w:t>
      </w:r>
      <w:r w:rsidRPr="004E2B8E" w:rsidDel="007D4A34">
        <w:rPr>
          <w:rtl/>
        </w:rPr>
        <w:t xml:space="preserve"> </w:t>
      </w:r>
      <w:r w:rsidRPr="004E2B8E">
        <w:rPr>
          <w:rFonts w:hint="eastAsia"/>
          <w:rtl/>
        </w:rPr>
        <w:t>לכן</w:t>
      </w:r>
      <w:r w:rsidRPr="004E2B8E">
        <w:rPr>
          <w:rtl/>
        </w:rPr>
        <w:t xml:space="preserve">, מי שמבצע מעשה זה יעבור על האיסור גם בהעדר ההשלכות הבעייתיות שמחמתן הדבר נאסר מעיקרא. הדבר תלוי בשאלה אם התוצאה הבעייתית של ההתעלמות מצרת החבר היא רק </w:t>
      </w:r>
      <w:r w:rsidRPr="00233EA1">
        <w:rPr>
          <w:rFonts w:hint="eastAsia"/>
          <w:rtl/>
        </w:rPr>
        <w:t>טעם</w:t>
      </w:r>
      <w:r w:rsidRPr="004E2B8E">
        <w:rPr>
          <w:rtl/>
        </w:rPr>
        <w:t xml:space="preserve"> האיסור, או שיש לה תפקיד גם בקביעת </w:t>
      </w:r>
      <w:r w:rsidRPr="00233EA1">
        <w:rPr>
          <w:rFonts w:hint="eastAsia"/>
          <w:rtl/>
        </w:rPr>
        <w:t>גדריו</w:t>
      </w:r>
      <w:r w:rsidRPr="004E2B8E">
        <w:rPr>
          <w:rtl/>
        </w:rPr>
        <w:t>.</w:t>
      </w:r>
    </w:p>
  </w:footnote>
  <w:footnote w:id="33">
    <w:p w14:paraId="7C827AB2" w14:textId="77777777" w:rsidR="00296A32" w:rsidRPr="004E2B8E" w:rsidRDefault="00296A32" w:rsidP="00202D75">
      <w:pPr>
        <w:pStyle w:val="a6"/>
        <w:rPr>
          <w:rtl/>
        </w:rPr>
      </w:pPr>
      <w:r w:rsidRPr="007B7714">
        <w:rPr>
          <w:rStyle w:val="af"/>
        </w:rPr>
        <w:footnoteRef/>
      </w:r>
      <w:r w:rsidRPr="004E2B8E">
        <w:rPr>
          <w:rtl/>
        </w:rPr>
        <w:t xml:space="preserve"> </w:t>
      </w:r>
      <w:r>
        <w:rPr>
          <w:rtl/>
        </w:rPr>
        <w:tab/>
      </w:r>
      <w:r w:rsidRPr="004E2B8E">
        <w:rPr>
          <w:rFonts w:hint="eastAsia"/>
          <w:rtl/>
        </w:rPr>
        <w:t>יעוין</w:t>
      </w:r>
      <w:r w:rsidRPr="004E2B8E">
        <w:rPr>
          <w:rtl/>
        </w:rPr>
        <w:t xml:space="preserve"> באלשיך (משלי ח', לג), שמבאר כי תפיסתו של אותו חסיד מושתתת על גישה מוסרית </w:t>
      </w:r>
      <w:r w:rsidRPr="004E2B8E">
        <w:rPr>
          <w:rFonts w:hint="eastAsia"/>
          <w:rtl/>
        </w:rPr>
        <w:t>דאונטולוגית</w:t>
      </w:r>
      <w:r w:rsidRPr="004E2B8E">
        <w:rPr>
          <w:rtl/>
        </w:rPr>
        <w:t xml:space="preserve">, </w:t>
      </w:r>
      <w:r w:rsidRPr="004E2B8E">
        <w:rPr>
          <w:rFonts w:hint="eastAsia"/>
          <w:rtl/>
        </w:rPr>
        <w:t>לפיה</w:t>
      </w:r>
      <w:r w:rsidRPr="004E2B8E">
        <w:rPr>
          <w:rtl/>
        </w:rPr>
        <w:t xml:space="preserve"> </w:t>
      </w:r>
      <w:r w:rsidRPr="004E2B8E">
        <w:rPr>
          <w:rFonts w:hint="eastAsia"/>
          <w:rtl/>
        </w:rPr>
        <w:t>אין</w:t>
      </w:r>
      <w:r w:rsidRPr="004E2B8E">
        <w:rPr>
          <w:rtl/>
        </w:rPr>
        <w:t xml:space="preserve"> </w:t>
      </w:r>
      <w:r w:rsidRPr="004E2B8E">
        <w:rPr>
          <w:rFonts w:hint="eastAsia"/>
          <w:rtl/>
        </w:rPr>
        <w:t>לבצע</w:t>
      </w:r>
      <w:r w:rsidRPr="004E2B8E">
        <w:rPr>
          <w:rtl/>
        </w:rPr>
        <w:t xml:space="preserve"> </w:t>
      </w:r>
      <w:r w:rsidRPr="004E2B8E">
        <w:rPr>
          <w:rFonts w:hint="eastAsia"/>
          <w:rtl/>
        </w:rPr>
        <w:t>מעשים</w:t>
      </w:r>
      <w:r w:rsidRPr="004E2B8E">
        <w:rPr>
          <w:rtl/>
        </w:rPr>
        <w:t xml:space="preserve"> </w:t>
      </w:r>
      <w:r w:rsidRPr="004E2B8E">
        <w:rPr>
          <w:rFonts w:hint="eastAsia"/>
          <w:rtl/>
        </w:rPr>
        <w:t>בלתי</w:t>
      </w:r>
      <w:r w:rsidRPr="004E2B8E">
        <w:rPr>
          <w:rtl/>
        </w:rPr>
        <w:t xml:space="preserve"> </w:t>
      </w:r>
      <w:r w:rsidRPr="004E2B8E">
        <w:rPr>
          <w:rFonts w:hint="eastAsia"/>
          <w:rtl/>
        </w:rPr>
        <w:t>מוסריים</w:t>
      </w:r>
      <w:r w:rsidRPr="004E2B8E">
        <w:rPr>
          <w:rtl/>
        </w:rPr>
        <w:t xml:space="preserve"> </w:t>
      </w:r>
      <w:r w:rsidRPr="004E2B8E">
        <w:rPr>
          <w:rFonts w:hint="eastAsia"/>
          <w:rtl/>
        </w:rPr>
        <w:t>אפילו</w:t>
      </w:r>
      <w:r w:rsidRPr="004E2B8E">
        <w:rPr>
          <w:rtl/>
        </w:rPr>
        <w:t xml:space="preserve"> </w:t>
      </w:r>
      <w:r w:rsidRPr="004E2B8E">
        <w:rPr>
          <w:rFonts w:hint="eastAsia"/>
          <w:rtl/>
        </w:rPr>
        <w:t>אם</w:t>
      </w:r>
      <w:r w:rsidRPr="004E2B8E">
        <w:rPr>
          <w:rtl/>
        </w:rPr>
        <w:t xml:space="preserve"> </w:t>
      </w:r>
      <w:r w:rsidRPr="004E2B8E">
        <w:rPr>
          <w:rFonts w:hint="eastAsia"/>
          <w:rtl/>
        </w:rPr>
        <w:t>אי</w:t>
      </w:r>
      <w:r w:rsidRPr="004E2B8E">
        <w:rPr>
          <w:rtl/>
        </w:rPr>
        <w:t xml:space="preserve"> </w:t>
      </w:r>
      <w:r w:rsidRPr="004E2B8E">
        <w:rPr>
          <w:rFonts w:hint="eastAsia"/>
          <w:rtl/>
        </w:rPr>
        <w:t>הביצוע</w:t>
      </w:r>
      <w:r w:rsidRPr="004E2B8E">
        <w:rPr>
          <w:rtl/>
        </w:rPr>
        <w:t xml:space="preserve"> </w:t>
      </w:r>
      <w:r w:rsidRPr="004E2B8E">
        <w:rPr>
          <w:rFonts w:hint="eastAsia"/>
          <w:rtl/>
        </w:rPr>
        <w:t>מוביל</w:t>
      </w:r>
      <w:r w:rsidRPr="004E2B8E">
        <w:rPr>
          <w:rtl/>
        </w:rPr>
        <w:t xml:space="preserve"> </w:t>
      </w:r>
      <w:r w:rsidRPr="004E2B8E">
        <w:rPr>
          <w:rFonts w:hint="eastAsia"/>
          <w:rtl/>
        </w:rPr>
        <w:t>לתוצאות</w:t>
      </w:r>
      <w:r w:rsidRPr="004E2B8E">
        <w:rPr>
          <w:rtl/>
        </w:rPr>
        <w:t xml:space="preserve"> </w:t>
      </w:r>
      <w:r w:rsidRPr="004E2B8E">
        <w:rPr>
          <w:rFonts w:hint="eastAsia"/>
          <w:rtl/>
        </w:rPr>
        <w:t>הרבה</w:t>
      </w:r>
      <w:r w:rsidRPr="004E2B8E">
        <w:rPr>
          <w:rtl/>
        </w:rPr>
        <w:t xml:space="preserve"> </w:t>
      </w:r>
      <w:r w:rsidRPr="004E2B8E">
        <w:rPr>
          <w:rFonts w:hint="eastAsia"/>
          <w:rtl/>
        </w:rPr>
        <w:t>יותר</w:t>
      </w:r>
      <w:r w:rsidRPr="004E2B8E">
        <w:rPr>
          <w:rtl/>
        </w:rPr>
        <w:t xml:space="preserve"> </w:t>
      </w:r>
      <w:r w:rsidRPr="004E2B8E">
        <w:rPr>
          <w:rFonts w:hint="eastAsia"/>
          <w:rtl/>
        </w:rPr>
        <w:t>בעייתיות</w:t>
      </w:r>
      <w:r w:rsidRPr="004E2B8E">
        <w:rPr>
          <w:rtl/>
        </w:rPr>
        <w:t xml:space="preserve"> </w:t>
      </w:r>
      <w:r w:rsidRPr="004E2B8E">
        <w:rPr>
          <w:rFonts w:hint="eastAsia"/>
          <w:rtl/>
        </w:rPr>
        <w:t>מבחינה</w:t>
      </w:r>
      <w:r w:rsidRPr="004E2B8E">
        <w:rPr>
          <w:rtl/>
        </w:rPr>
        <w:t xml:space="preserve"> </w:t>
      </w:r>
      <w:r w:rsidRPr="004E2B8E">
        <w:rPr>
          <w:rFonts w:hint="eastAsia"/>
          <w:rtl/>
        </w:rPr>
        <w:t>מוסרית</w:t>
      </w:r>
      <w:r w:rsidRPr="004E2B8E">
        <w:rPr>
          <w:rtl/>
        </w:rPr>
        <w:t xml:space="preserve">. </w:t>
      </w:r>
      <w:r w:rsidRPr="004E2B8E">
        <w:rPr>
          <w:rFonts w:hint="eastAsia"/>
          <w:rtl/>
        </w:rPr>
        <w:t>הוא</w:t>
      </w:r>
      <w:r w:rsidRPr="004E2B8E">
        <w:rPr>
          <w:rtl/>
        </w:rPr>
        <w:t xml:space="preserve"> </w:t>
      </w:r>
      <w:r w:rsidRPr="004E2B8E">
        <w:rPr>
          <w:rFonts w:hint="eastAsia"/>
          <w:rtl/>
        </w:rPr>
        <w:t>מדמה</w:t>
      </w:r>
      <w:r w:rsidRPr="004E2B8E">
        <w:rPr>
          <w:rtl/>
        </w:rPr>
        <w:t xml:space="preserve"> </w:t>
      </w:r>
      <w:r w:rsidRPr="004E2B8E">
        <w:rPr>
          <w:rFonts w:hint="eastAsia"/>
          <w:rtl/>
        </w:rPr>
        <w:t>זאת</w:t>
      </w:r>
      <w:r w:rsidRPr="004E2B8E">
        <w:rPr>
          <w:rtl/>
        </w:rPr>
        <w:t xml:space="preserve"> </w:t>
      </w:r>
      <w:r w:rsidRPr="004E2B8E">
        <w:rPr>
          <w:rFonts w:hint="eastAsia"/>
          <w:rtl/>
        </w:rPr>
        <w:t>למי</w:t>
      </w:r>
      <w:r w:rsidRPr="004E2B8E">
        <w:rPr>
          <w:rtl/>
        </w:rPr>
        <w:t xml:space="preserve"> </w:t>
      </w:r>
      <w:r w:rsidRPr="004E2B8E">
        <w:rPr>
          <w:rFonts w:hint="eastAsia"/>
          <w:rtl/>
        </w:rPr>
        <w:t>שאינו</w:t>
      </w:r>
      <w:r w:rsidRPr="004E2B8E">
        <w:rPr>
          <w:rtl/>
        </w:rPr>
        <w:t xml:space="preserve"> </w:t>
      </w:r>
      <w:r w:rsidRPr="004E2B8E">
        <w:rPr>
          <w:rFonts w:hint="eastAsia"/>
          <w:rtl/>
        </w:rPr>
        <w:t>מהסס</w:t>
      </w:r>
      <w:r w:rsidRPr="004E2B8E">
        <w:rPr>
          <w:rtl/>
        </w:rPr>
        <w:t xml:space="preserve"> </w:t>
      </w:r>
      <w:r w:rsidRPr="004E2B8E">
        <w:rPr>
          <w:rFonts w:hint="eastAsia"/>
          <w:rtl/>
        </w:rPr>
        <w:t>לומר</w:t>
      </w:r>
      <w:r w:rsidRPr="004E2B8E">
        <w:rPr>
          <w:rtl/>
        </w:rPr>
        <w:t xml:space="preserve"> </w:t>
      </w:r>
      <w:r w:rsidRPr="004E2B8E">
        <w:rPr>
          <w:rFonts w:hint="eastAsia"/>
          <w:rtl/>
        </w:rPr>
        <w:t>את</w:t>
      </w:r>
      <w:r w:rsidRPr="004E2B8E">
        <w:rPr>
          <w:rtl/>
        </w:rPr>
        <w:t xml:space="preserve"> </w:t>
      </w:r>
      <w:r w:rsidRPr="004E2B8E">
        <w:rPr>
          <w:rFonts w:hint="eastAsia"/>
          <w:rtl/>
        </w:rPr>
        <w:t>האמת</w:t>
      </w:r>
      <w:r w:rsidRPr="004E2B8E">
        <w:rPr>
          <w:rtl/>
        </w:rPr>
        <w:t xml:space="preserve"> </w:t>
      </w:r>
      <w:r w:rsidRPr="004E2B8E">
        <w:rPr>
          <w:rFonts w:hint="eastAsia"/>
          <w:rtl/>
        </w:rPr>
        <w:t>לחברו</w:t>
      </w:r>
      <w:r w:rsidRPr="004E2B8E">
        <w:rPr>
          <w:rtl/>
        </w:rPr>
        <w:t xml:space="preserve"> </w:t>
      </w:r>
      <w:r w:rsidRPr="004E2B8E">
        <w:rPr>
          <w:rFonts w:hint="eastAsia"/>
          <w:rtl/>
        </w:rPr>
        <w:t>על</w:t>
      </w:r>
      <w:r w:rsidRPr="004E2B8E">
        <w:rPr>
          <w:rtl/>
        </w:rPr>
        <w:t xml:space="preserve"> </w:t>
      </w:r>
      <w:r w:rsidRPr="004E2B8E">
        <w:rPr>
          <w:rFonts w:hint="eastAsia"/>
          <w:rtl/>
        </w:rPr>
        <w:t>אודות</w:t>
      </w:r>
      <w:r w:rsidRPr="004E2B8E">
        <w:rPr>
          <w:rtl/>
        </w:rPr>
        <w:t xml:space="preserve"> </w:t>
      </w:r>
      <w:r w:rsidRPr="004E2B8E">
        <w:rPr>
          <w:rFonts w:hint="eastAsia"/>
          <w:rtl/>
        </w:rPr>
        <w:t>דברים</w:t>
      </w:r>
      <w:r w:rsidRPr="004E2B8E">
        <w:rPr>
          <w:rtl/>
        </w:rPr>
        <w:t xml:space="preserve"> </w:t>
      </w:r>
      <w:r w:rsidRPr="004E2B8E">
        <w:rPr>
          <w:rFonts w:hint="eastAsia"/>
          <w:rtl/>
        </w:rPr>
        <w:t>שאמר</w:t>
      </w:r>
      <w:r w:rsidRPr="004E2B8E">
        <w:rPr>
          <w:rtl/>
        </w:rPr>
        <w:t xml:space="preserve"> </w:t>
      </w:r>
      <w:r w:rsidRPr="004E2B8E">
        <w:rPr>
          <w:rFonts w:hint="eastAsia"/>
          <w:rtl/>
        </w:rPr>
        <w:t>עליו</w:t>
      </w:r>
      <w:r w:rsidRPr="004E2B8E">
        <w:rPr>
          <w:rtl/>
        </w:rPr>
        <w:t xml:space="preserve"> </w:t>
      </w:r>
      <w:r w:rsidRPr="004E2B8E">
        <w:rPr>
          <w:rFonts w:hint="eastAsia"/>
          <w:rtl/>
        </w:rPr>
        <w:t>חבר</w:t>
      </w:r>
      <w:r w:rsidRPr="004E2B8E">
        <w:rPr>
          <w:rtl/>
        </w:rPr>
        <w:t xml:space="preserve"> </w:t>
      </w:r>
      <w:r w:rsidRPr="004E2B8E">
        <w:rPr>
          <w:rFonts w:hint="eastAsia"/>
          <w:rtl/>
        </w:rPr>
        <w:t>אחר</w:t>
      </w:r>
      <w:r w:rsidRPr="004E2B8E">
        <w:rPr>
          <w:rtl/>
        </w:rPr>
        <w:t xml:space="preserve">, </w:t>
      </w:r>
      <w:r w:rsidRPr="004E2B8E">
        <w:rPr>
          <w:rFonts w:hint="eastAsia"/>
          <w:rtl/>
        </w:rPr>
        <w:t>וכך</w:t>
      </w:r>
      <w:r w:rsidRPr="004E2B8E">
        <w:rPr>
          <w:rtl/>
        </w:rPr>
        <w:t xml:space="preserve"> </w:t>
      </w:r>
      <w:r w:rsidRPr="004E2B8E">
        <w:rPr>
          <w:rFonts w:hint="eastAsia"/>
          <w:rtl/>
        </w:rPr>
        <w:t>יוצר</w:t>
      </w:r>
      <w:r w:rsidRPr="004E2B8E">
        <w:rPr>
          <w:rtl/>
        </w:rPr>
        <w:t xml:space="preserve"> </w:t>
      </w:r>
      <w:r w:rsidRPr="004E2B8E">
        <w:rPr>
          <w:rFonts w:hint="eastAsia"/>
          <w:rtl/>
        </w:rPr>
        <w:t>סכסוך</w:t>
      </w:r>
      <w:r w:rsidRPr="004E2B8E">
        <w:rPr>
          <w:rtl/>
        </w:rPr>
        <w:t xml:space="preserve"> </w:t>
      </w:r>
      <w:r w:rsidRPr="004E2B8E">
        <w:rPr>
          <w:rFonts w:hint="eastAsia"/>
          <w:rtl/>
        </w:rPr>
        <w:t>ביניהם</w:t>
      </w:r>
      <w:r w:rsidRPr="004E2B8E">
        <w:rPr>
          <w:rtl/>
        </w:rPr>
        <w:t>.</w:t>
      </w:r>
    </w:p>
  </w:footnote>
  <w:footnote w:id="34">
    <w:p w14:paraId="34A9F56D" w14:textId="77777777" w:rsidR="00296A32" w:rsidRPr="004E2B8E" w:rsidRDefault="00296A32" w:rsidP="00202D75">
      <w:pPr>
        <w:pStyle w:val="a6"/>
      </w:pPr>
      <w:r w:rsidRPr="007B7714">
        <w:rPr>
          <w:rStyle w:val="af"/>
        </w:rPr>
        <w:footnoteRef/>
      </w:r>
      <w:r w:rsidRPr="004E2B8E">
        <w:rPr>
          <w:rtl/>
        </w:rPr>
        <w:t xml:space="preserve"> </w:t>
      </w:r>
      <w:r>
        <w:rPr>
          <w:rtl/>
        </w:rPr>
        <w:tab/>
      </w:r>
      <w:r w:rsidRPr="004E2B8E">
        <w:rPr>
          <w:rFonts w:hint="eastAsia"/>
          <w:rtl/>
        </w:rPr>
        <w:t>אמנם</w:t>
      </w:r>
      <w:r w:rsidRPr="004E2B8E">
        <w:rPr>
          <w:rtl/>
        </w:rPr>
        <w:t xml:space="preserve">, ניתן לטעון שזוהי אידאולוגיה הלוקה בעצמה באדישות, וממילא אין כל פער בין כוונתו של החסיד לבין הכוונה שנאסרה בתורה באיסור לא תעמוד. יתר על כן, יש מפרשני התורה שהסבירו שאיסור לא תעמוד נסמך לאיסור הליכת רכיל בשביל לצאת נגד הלך רוח דומה לזה של החסיד השוטה. עיין למשל </w:t>
      </w:r>
      <w:r w:rsidRPr="004E2B8E">
        <w:rPr>
          <w:rFonts w:hint="eastAsia"/>
          <w:rtl/>
        </w:rPr>
        <w:t>בחזקוני</w:t>
      </w:r>
      <w:r w:rsidRPr="004E2B8E">
        <w:rPr>
          <w:rtl/>
        </w:rPr>
        <w:t xml:space="preserve">: "לא </w:t>
      </w:r>
      <w:r w:rsidRPr="004E2B8E">
        <w:rPr>
          <w:rFonts w:hint="eastAsia"/>
          <w:rtl/>
        </w:rPr>
        <w:t>תלך</w:t>
      </w:r>
      <w:r w:rsidRPr="004E2B8E">
        <w:rPr>
          <w:rtl/>
        </w:rPr>
        <w:t xml:space="preserve"> </w:t>
      </w:r>
      <w:r w:rsidRPr="004E2B8E">
        <w:rPr>
          <w:rFonts w:hint="eastAsia"/>
          <w:rtl/>
        </w:rPr>
        <w:t>רכיל</w:t>
      </w:r>
      <w:r w:rsidRPr="004E2B8E">
        <w:rPr>
          <w:rtl/>
        </w:rPr>
        <w:t xml:space="preserve"> </w:t>
      </w:r>
      <w:r w:rsidRPr="004E2B8E">
        <w:rPr>
          <w:rFonts w:hint="eastAsia"/>
          <w:rtl/>
        </w:rPr>
        <w:t>אבל</w:t>
      </w:r>
      <w:r w:rsidRPr="004E2B8E">
        <w:rPr>
          <w:rtl/>
        </w:rPr>
        <w:t xml:space="preserve"> </w:t>
      </w:r>
      <w:r w:rsidRPr="004E2B8E">
        <w:rPr>
          <w:rFonts w:hint="eastAsia"/>
          <w:rtl/>
        </w:rPr>
        <w:t>אם</w:t>
      </w:r>
      <w:r w:rsidRPr="004E2B8E">
        <w:rPr>
          <w:rtl/>
        </w:rPr>
        <w:t xml:space="preserve"> </w:t>
      </w:r>
      <w:r w:rsidRPr="004E2B8E">
        <w:rPr>
          <w:rFonts w:hint="eastAsia"/>
          <w:rtl/>
        </w:rPr>
        <w:t>שמעת</w:t>
      </w:r>
      <w:r w:rsidRPr="004E2B8E">
        <w:rPr>
          <w:rtl/>
        </w:rPr>
        <w:t xml:space="preserve"> </w:t>
      </w:r>
      <w:r w:rsidRPr="004E2B8E">
        <w:rPr>
          <w:rFonts w:hint="eastAsia"/>
          <w:rtl/>
        </w:rPr>
        <w:t>עצה</w:t>
      </w:r>
      <w:r w:rsidRPr="004E2B8E">
        <w:rPr>
          <w:rtl/>
        </w:rPr>
        <w:t xml:space="preserve"> </w:t>
      </w:r>
      <w:r w:rsidRPr="004E2B8E">
        <w:rPr>
          <w:rFonts w:hint="eastAsia"/>
          <w:rtl/>
        </w:rPr>
        <w:t>על</w:t>
      </w:r>
      <w:r w:rsidRPr="004E2B8E">
        <w:rPr>
          <w:rtl/>
        </w:rPr>
        <w:t xml:space="preserve"> </w:t>
      </w:r>
      <w:r w:rsidRPr="004E2B8E">
        <w:rPr>
          <w:rFonts w:hint="eastAsia"/>
          <w:rtl/>
        </w:rPr>
        <w:t>חברך</w:t>
      </w:r>
      <w:r w:rsidRPr="004E2B8E">
        <w:rPr>
          <w:rtl/>
        </w:rPr>
        <w:t xml:space="preserve"> </w:t>
      </w:r>
      <w:r w:rsidRPr="004E2B8E">
        <w:rPr>
          <w:rFonts w:hint="eastAsia"/>
          <w:rtl/>
        </w:rPr>
        <w:t>להרגו</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 xml:space="preserve"> </w:t>
      </w:r>
      <w:r w:rsidRPr="004E2B8E">
        <w:rPr>
          <w:rFonts w:hint="eastAsia"/>
          <w:rtl/>
        </w:rPr>
        <w:t>על</w:t>
      </w:r>
      <w:r w:rsidRPr="004E2B8E">
        <w:rPr>
          <w:rtl/>
        </w:rPr>
        <w:t xml:space="preserve"> </w:t>
      </w:r>
      <w:r w:rsidRPr="004E2B8E">
        <w:rPr>
          <w:rFonts w:hint="eastAsia"/>
          <w:rtl/>
        </w:rPr>
        <w:t>דמו</w:t>
      </w:r>
      <w:r w:rsidRPr="004E2B8E">
        <w:rPr>
          <w:rtl/>
        </w:rPr>
        <w:t xml:space="preserve"> </w:t>
      </w:r>
      <w:r w:rsidRPr="004E2B8E">
        <w:rPr>
          <w:rFonts w:hint="eastAsia"/>
          <w:rtl/>
        </w:rPr>
        <w:t>אלא</w:t>
      </w:r>
      <w:r w:rsidRPr="004E2B8E">
        <w:rPr>
          <w:rtl/>
        </w:rPr>
        <w:t xml:space="preserve"> </w:t>
      </w:r>
      <w:r w:rsidRPr="004E2B8E">
        <w:rPr>
          <w:rFonts w:hint="eastAsia"/>
          <w:rtl/>
        </w:rPr>
        <w:t>הודע</w:t>
      </w:r>
      <w:r w:rsidRPr="004E2B8E">
        <w:rPr>
          <w:rtl/>
        </w:rPr>
        <w:t xml:space="preserve"> </w:t>
      </w:r>
      <w:r w:rsidRPr="004E2B8E">
        <w:rPr>
          <w:rFonts w:hint="eastAsia"/>
          <w:rtl/>
        </w:rPr>
        <w:t>לו</w:t>
      </w:r>
      <w:r w:rsidRPr="004E2B8E">
        <w:rPr>
          <w:rtl/>
        </w:rPr>
        <w:t xml:space="preserve"> </w:t>
      </w:r>
      <w:r w:rsidRPr="004E2B8E">
        <w:rPr>
          <w:rFonts w:hint="eastAsia"/>
          <w:rtl/>
        </w:rPr>
        <w:t>העצה</w:t>
      </w:r>
      <w:r w:rsidRPr="004E2B8E">
        <w:rPr>
          <w:rtl/>
        </w:rPr>
        <w:t xml:space="preserve">" (ויקרא י"ט, </w:t>
      </w:r>
      <w:r w:rsidRPr="004E2B8E">
        <w:rPr>
          <w:rFonts w:hint="eastAsia"/>
          <w:rtl/>
        </w:rPr>
        <w:t>טז</w:t>
      </w:r>
      <w:r w:rsidRPr="004E2B8E">
        <w:rPr>
          <w:rtl/>
        </w:rPr>
        <w:t>).</w:t>
      </w:r>
    </w:p>
  </w:footnote>
  <w:footnote w:id="35">
    <w:p w14:paraId="77392CB0" w14:textId="77777777" w:rsidR="00296A32" w:rsidRPr="004E2B8E" w:rsidRDefault="00296A32" w:rsidP="00202D75">
      <w:pPr>
        <w:pStyle w:val="a6"/>
        <w:rPr>
          <w:rtl/>
        </w:rPr>
      </w:pPr>
      <w:r w:rsidRPr="007B7714">
        <w:rPr>
          <w:rStyle w:val="af"/>
        </w:rPr>
        <w:footnoteRef/>
      </w:r>
      <w:r w:rsidRPr="004E2B8E">
        <w:rPr>
          <w:rtl/>
        </w:rPr>
        <w:t xml:space="preserve"> </w:t>
      </w:r>
      <w:r>
        <w:rPr>
          <w:rtl/>
        </w:rPr>
        <w:tab/>
      </w:r>
      <w:r w:rsidRPr="004E2B8E">
        <w:rPr>
          <w:rFonts w:hint="eastAsia"/>
          <w:rtl/>
        </w:rPr>
        <w:t>עיין</w:t>
      </w:r>
      <w:r w:rsidRPr="004E2B8E">
        <w:rPr>
          <w:rtl/>
        </w:rPr>
        <w:t xml:space="preserve"> ציץ אליעזר (י', כה) שדן בדבר, ומכריע שאותו חסיד עובר על איסור לא תעמוד בשוגג בלבד, ולכן אינו מכונה רשע. לעומת זאת, הרב יהודה הרצל </w:t>
      </w:r>
      <w:r w:rsidRPr="004E2B8E">
        <w:rPr>
          <w:rFonts w:hint="eastAsia"/>
          <w:rtl/>
        </w:rPr>
        <w:t>הנקין</w:t>
      </w:r>
      <w:r w:rsidRPr="004E2B8E">
        <w:rPr>
          <w:rtl/>
        </w:rPr>
        <w:t xml:space="preserve"> (</w:t>
      </w:r>
      <w:r>
        <w:rPr>
          <w:rFonts w:hint="cs"/>
          <w:rtl/>
        </w:rPr>
        <w:t>"</w:t>
      </w:r>
      <w:r w:rsidRPr="004E2B8E">
        <w:rPr>
          <w:rtl/>
        </w:rPr>
        <w:t>הערות ל</w:t>
      </w:r>
      <w:r>
        <w:rPr>
          <w:rFonts w:hint="cs"/>
          <w:rtl/>
        </w:rPr>
        <w:t xml:space="preserve">מאמר </w:t>
      </w:r>
      <w:r w:rsidRPr="004E2B8E">
        <w:rPr>
          <w:rtl/>
        </w:rPr>
        <w:t xml:space="preserve">'רקודים </w:t>
      </w:r>
      <w:r>
        <w:rPr>
          <w:rFonts w:hint="cs"/>
          <w:rtl/>
        </w:rPr>
        <w:t>ו</w:t>
      </w:r>
      <w:r w:rsidRPr="004E2B8E">
        <w:rPr>
          <w:rtl/>
        </w:rPr>
        <w:t>הלכות צניעות'</w:t>
      </w:r>
      <w:r>
        <w:rPr>
          <w:rFonts w:hint="cs"/>
          <w:rtl/>
        </w:rPr>
        <w:t>"</w:t>
      </w:r>
      <w:r w:rsidRPr="004E2B8E">
        <w:rPr>
          <w:rtl/>
        </w:rPr>
        <w:t xml:space="preserve">, המעיין, </w:t>
      </w:r>
      <w:r w:rsidRPr="004E2B8E">
        <w:rPr>
          <w:rFonts w:hint="eastAsia"/>
          <w:rtl/>
        </w:rPr>
        <w:t>יח</w:t>
      </w:r>
      <w:r w:rsidRPr="004E2B8E">
        <w:rPr>
          <w:rtl/>
        </w:rPr>
        <w:t xml:space="preserve"> [ד] (תמוז תשל"ח), עמ' 89) טוען שבמקרה זה אינו נחשב כעומד על דם רעהו כלל, אפילו לא בשוגג. ברם, נימוקו לכך שונה מן ההסבר שהצענו, ועיין שם להרחבה. לתירוץ נוסף </w:t>
      </w:r>
      <w:r w:rsidRPr="004E2B8E">
        <w:rPr>
          <w:rFonts w:hint="eastAsia"/>
          <w:rtl/>
        </w:rPr>
        <w:t>לקושי</w:t>
      </w:r>
      <w:r>
        <w:rPr>
          <w:rFonts w:hint="cs"/>
          <w:rtl/>
        </w:rPr>
        <w:t>ה</w:t>
      </w:r>
      <w:r w:rsidRPr="004E2B8E">
        <w:rPr>
          <w:rtl/>
        </w:rPr>
        <w:t xml:space="preserve"> זו עיין בהערות </w:t>
      </w:r>
      <w:r w:rsidRPr="004E2B8E">
        <w:rPr>
          <w:rFonts w:hint="eastAsia"/>
          <w:rtl/>
        </w:rPr>
        <w:t>הגרי</w:t>
      </w:r>
      <w:r w:rsidRPr="004E2B8E">
        <w:rPr>
          <w:rtl/>
        </w:rPr>
        <w:t xml:space="preserve">"ש אלישיב (סוטה </w:t>
      </w:r>
      <w:r w:rsidRPr="004E2B8E">
        <w:rPr>
          <w:rFonts w:hint="eastAsia"/>
          <w:rtl/>
        </w:rPr>
        <w:t>כא</w:t>
      </w:r>
      <w:r w:rsidRPr="004E2B8E">
        <w:rPr>
          <w:rtl/>
        </w:rPr>
        <w:t xml:space="preserve">: </w:t>
      </w:r>
      <w:r w:rsidRPr="004E2B8E">
        <w:rPr>
          <w:rFonts w:hint="eastAsia"/>
          <w:rtl/>
        </w:rPr>
        <w:t>ד</w:t>
      </w:r>
      <w:r w:rsidRPr="004E2B8E">
        <w:rPr>
          <w:rtl/>
        </w:rPr>
        <w:t xml:space="preserve">"ה </w:t>
      </w:r>
      <w:r w:rsidRPr="004E2B8E">
        <w:rPr>
          <w:rFonts w:hint="eastAsia"/>
          <w:rtl/>
        </w:rPr>
        <w:t>היכי</w:t>
      </w:r>
      <w:r w:rsidRPr="004E2B8E">
        <w:rPr>
          <w:rtl/>
        </w:rPr>
        <w:t xml:space="preserve"> </w:t>
      </w:r>
      <w:r w:rsidRPr="004E2B8E">
        <w:rPr>
          <w:rFonts w:hint="eastAsia"/>
          <w:rtl/>
        </w:rPr>
        <w:t>דמי</w:t>
      </w:r>
      <w:r w:rsidRPr="004E2B8E">
        <w:rPr>
          <w:rtl/>
        </w:rPr>
        <w:t xml:space="preserve">). </w:t>
      </w:r>
      <w:r w:rsidRPr="004E2B8E">
        <w:rPr>
          <w:rFonts w:hint="eastAsia"/>
          <w:rtl/>
        </w:rPr>
        <w:t>עיין</w:t>
      </w:r>
      <w:r w:rsidRPr="004E2B8E">
        <w:rPr>
          <w:rtl/>
        </w:rPr>
        <w:t xml:space="preserve"> </w:t>
      </w:r>
      <w:r w:rsidRPr="004E2B8E">
        <w:rPr>
          <w:rFonts w:hint="eastAsia"/>
          <w:rtl/>
        </w:rPr>
        <w:t>גם</w:t>
      </w:r>
      <w:r w:rsidRPr="004E2B8E">
        <w:rPr>
          <w:rtl/>
        </w:rPr>
        <w:t xml:space="preserve"> </w:t>
      </w:r>
      <w:r w:rsidRPr="004E2B8E">
        <w:rPr>
          <w:rFonts w:hint="eastAsia"/>
          <w:rtl/>
        </w:rPr>
        <w:t>בדברי</w:t>
      </w:r>
      <w:r w:rsidRPr="004E2B8E">
        <w:rPr>
          <w:rtl/>
        </w:rPr>
        <w:t xml:space="preserve"> </w:t>
      </w:r>
      <w:r w:rsidRPr="004E2B8E">
        <w:rPr>
          <w:rFonts w:hint="eastAsia"/>
          <w:rtl/>
        </w:rPr>
        <w:t>בעל</w:t>
      </w:r>
      <w:r w:rsidRPr="004E2B8E">
        <w:rPr>
          <w:rtl/>
        </w:rPr>
        <w:t xml:space="preserve"> </w:t>
      </w:r>
      <w:r w:rsidRPr="004E2B8E">
        <w:rPr>
          <w:rFonts w:hint="eastAsia"/>
          <w:rtl/>
        </w:rPr>
        <w:t>שו</w:t>
      </w:r>
      <w:r w:rsidRPr="004E2B8E">
        <w:rPr>
          <w:rtl/>
        </w:rPr>
        <w:t xml:space="preserve">"ת </w:t>
      </w:r>
      <w:r w:rsidRPr="004E2B8E">
        <w:rPr>
          <w:rFonts w:hint="eastAsia"/>
          <w:rtl/>
        </w:rPr>
        <w:t>חלקת</w:t>
      </w:r>
      <w:r w:rsidRPr="004E2B8E">
        <w:rPr>
          <w:rtl/>
        </w:rPr>
        <w:t xml:space="preserve"> </w:t>
      </w:r>
      <w:r w:rsidRPr="004E2B8E">
        <w:rPr>
          <w:rFonts w:hint="eastAsia"/>
          <w:rtl/>
        </w:rPr>
        <w:t>יעקב</w:t>
      </w:r>
      <w:r w:rsidRPr="004E2B8E">
        <w:rPr>
          <w:rtl/>
        </w:rPr>
        <w:t xml:space="preserve"> (</w:t>
      </w:r>
      <w:r w:rsidRPr="004E2B8E">
        <w:rPr>
          <w:rFonts w:hint="eastAsia"/>
          <w:rtl/>
        </w:rPr>
        <w:t>חו</w:t>
      </w:r>
      <w:r w:rsidRPr="004E2B8E">
        <w:rPr>
          <w:rtl/>
        </w:rPr>
        <w:t>"מ</w:t>
      </w:r>
      <w:r>
        <w:rPr>
          <w:rFonts w:hint="cs"/>
          <w:rtl/>
        </w:rPr>
        <w:t>,</w:t>
      </w:r>
      <w:r w:rsidRPr="004E2B8E">
        <w:rPr>
          <w:rtl/>
        </w:rPr>
        <w:t xml:space="preserve"> ל</w:t>
      </w:r>
      <w:r>
        <w:rPr>
          <w:rFonts w:hint="cs"/>
          <w:rtl/>
        </w:rPr>
        <w:t>"</w:t>
      </w:r>
      <w:r w:rsidRPr="004E2B8E">
        <w:rPr>
          <w:rtl/>
        </w:rPr>
        <w:t xml:space="preserve">ג) המתייחס לאפשרות לעבור על איסור לא תעמוד </w:t>
      </w:r>
      <w:r w:rsidRPr="004E2B8E">
        <w:rPr>
          <w:rFonts w:hint="eastAsia"/>
          <w:rtl/>
        </w:rPr>
        <w:t>באונס</w:t>
      </w:r>
      <w:r w:rsidRPr="004E2B8E">
        <w:rPr>
          <w:rtl/>
        </w:rPr>
        <w:t xml:space="preserve">. האונס הנדון בדבריו הוא מצב בו ההצלה צפויה להוביל למותו של המציל. אף שבמקרה זה אין ספק בכך </w:t>
      </w:r>
      <w:r w:rsidRPr="004E2B8E">
        <w:rPr>
          <w:rFonts w:hint="eastAsia"/>
          <w:rtl/>
        </w:rPr>
        <w:t>שההמנעות</w:t>
      </w:r>
      <w:r w:rsidRPr="004E2B8E">
        <w:rPr>
          <w:rtl/>
        </w:rPr>
        <w:t xml:space="preserve"> מהצלת החבר אינה נובעת מאדישות לצרתו, עובר המתעלם על האיסור, הגם שבאונס בלבד.</w:t>
      </w:r>
    </w:p>
  </w:footnote>
  <w:footnote w:id="36">
    <w:p w14:paraId="677450D3" w14:textId="77777777" w:rsidR="00296A32" w:rsidRPr="004E2B8E" w:rsidRDefault="00296A32" w:rsidP="00202D75">
      <w:pPr>
        <w:pStyle w:val="a6"/>
        <w:rPr>
          <w:rtl/>
        </w:rPr>
      </w:pPr>
      <w:r w:rsidRPr="00A93C22">
        <w:rPr>
          <w:rStyle w:val="af"/>
        </w:rPr>
        <w:footnoteRef/>
      </w:r>
      <w:r w:rsidRPr="004E2B8E">
        <w:rPr>
          <w:rtl/>
        </w:rPr>
        <w:t xml:space="preserve"> </w:t>
      </w:r>
      <w:r>
        <w:rPr>
          <w:rtl/>
        </w:rPr>
        <w:tab/>
      </w:r>
      <w:r w:rsidRPr="004E2B8E">
        <w:rPr>
          <w:rtl/>
        </w:rPr>
        <w:t xml:space="preserve">יש להודות, כי השאלה האם נדרשת התעלמות אקטיבית אינה תלויה בהכרח בחקירתנו ביסוד האיסור. </w:t>
      </w:r>
      <w:r w:rsidRPr="004E2B8E">
        <w:rPr>
          <w:rFonts w:hint="eastAsia"/>
          <w:rtl/>
        </w:rPr>
        <w:t>לפי</w:t>
      </w:r>
      <w:r w:rsidRPr="004E2B8E">
        <w:rPr>
          <w:rtl/>
        </w:rPr>
        <w:t xml:space="preserve"> </w:t>
      </w:r>
      <w:r w:rsidRPr="004E2B8E">
        <w:rPr>
          <w:rFonts w:hint="eastAsia"/>
          <w:rtl/>
        </w:rPr>
        <w:t>כל</w:t>
      </w:r>
      <w:r w:rsidRPr="004E2B8E">
        <w:rPr>
          <w:rtl/>
        </w:rPr>
        <w:t xml:space="preserve"> </w:t>
      </w:r>
      <w:r w:rsidRPr="004E2B8E">
        <w:rPr>
          <w:rFonts w:hint="eastAsia"/>
          <w:rtl/>
        </w:rPr>
        <w:t>ההבנות</w:t>
      </w:r>
      <w:r w:rsidRPr="004E2B8E">
        <w:rPr>
          <w:rtl/>
        </w:rPr>
        <w:t xml:space="preserve"> </w:t>
      </w:r>
      <w:r w:rsidRPr="004E2B8E">
        <w:rPr>
          <w:rFonts w:hint="eastAsia"/>
          <w:rtl/>
        </w:rPr>
        <w:t>שהוצגו</w:t>
      </w:r>
      <w:r w:rsidRPr="004E2B8E">
        <w:rPr>
          <w:rtl/>
        </w:rPr>
        <w:t>, איסור לא תעמוד הוא איסור חריג, משום שעוברים עליו במחדל ולא בעשייה. בהחלט מסתבר כי ללא קשר לא</w:t>
      </w:r>
      <w:r>
        <w:rPr>
          <w:rFonts w:hint="cs"/>
          <w:rtl/>
        </w:rPr>
        <w:t>ו</w:t>
      </w:r>
      <w:r w:rsidRPr="004E2B8E">
        <w:rPr>
          <w:rtl/>
        </w:rPr>
        <w:t xml:space="preserve">פיו של האיסור, התורה </w:t>
      </w:r>
      <w:r w:rsidRPr="004E2B8E">
        <w:rPr>
          <w:rFonts w:hint="eastAsia"/>
          <w:rtl/>
        </w:rPr>
        <w:t>תגביל</w:t>
      </w:r>
      <w:r w:rsidRPr="004E2B8E">
        <w:rPr>
          <w:rtl/>
        </w:rPr>
        <w:t xml:space="preserve"> </w:t>
      </w:r>
      <w:r w:rsidRPr="004E2B8E">
        <w:rPr>
          <w:rFonts w:hint="eastAsia"/>
          <w:rtl/>
        </w:rPr>
        <w:t>את</w:t>
      </w:r>
      <w:r w:rsidRPr="004E2B8E">
        <w:rPr>
          <w:rtl/>
        </w:rPr>
        <w:t xml:space="preserve"> </w:t>
      </w:r>
      <w:r w:rsidRPr="004E2B8E">
        <w:rPr>
          <w:rFonts w:hint="eastAsia"/>
          <w:rtl/>
        </w:rPr>
        <w:t>היקפו</w:t>
      </w:r>
      <w:r w:rsidRPr="004E2B8E">
        <w:rPr>
          <w:rtl/>
        </w:rPr>
        <w:t>, ותטיל חובת הצלה דו</w:t>
      </w:r>
      <w:r>
        <w:rPr>
          <w:rFonts w:hint="cs"/>
          <w:rtl/>
        </w:rPr>
        <w:t>ו</w:t>
      </w:r>
      <w:r w:rsidRPr="004E2B8E">
        <w:rPr>
          <w:rtl/>
        </w:rPr>
        <w:t>קא במקרים מובהקים של סכנה. בנוסף, ניתן לטעון כי ד</w:t>
      </w:r>
      <w:r>
        <w:rPr>
          <w:rFonts w:hint="cs"/>
          <w:rtl/>
        </w:rPr>
        <w:t>ו</w:t>
      </w:r>
      <w:r w:rsidRPr="004E2B8E">
        <w:rPr>
          <w:rtl/>
        </w:rPr>
        <w:t>וקא לפי הכיוון הראשון שהעלינו, המקשר את איסור לא תעמוד לאיסור רצח, יש צורך בהתעלמות אקטיבית ומשמעותית בכדי לעבור על האיסור. רק כאשר המעשה חמור במיוחד, ניתן לראות אותו כקשור לרצ</w:t>
      </w:r>
      <w:r w:rsidRPr="004E2B8E">
        <w:rPr>
          <w:rFonts w:hint="eastAsia"/>
          <w:rtl/>
        </w:rPr>
        <w:t>ח</w:t>
      </w:r>
      <w:r w:rsidRPr="004E2B8E">
        <w:rPr>
          <w:rtl/>
        </w:rPr>
        <w:t xml:space="preserve">. </w:t>
      </w:r>
      <w:r w:rsidRPr="004E2B8E">
        <w:rPr>
          <w:rFonts w:hint="eastAsia"/>
          <w:rtl/>
        </w:rPr>
        <w:t>ולאידך</w:t>
      </w:r>
      <w:r w:rsidRPr="004E2B8E">
        <w:rPr>
          <w:rtl/>
        </w:rPr>
        <w:t xml:space="preserve"> גיסא, אם יסוד האיסור הוא בפגם מוסרי גרידא, אפשר שדי בהתעלמות גרידא בכדי שיעבור עליו. על אף כל זאת, הסברים אלו דחוקים יותר בעיני, ויש מקום לראות דיון זה כנפק"מ, </w:t>
      </w:r>
      <w:r w:rsidRPr="004E2B8E">
        <w:rPr>
          <w:rFonts w:hint="eastAsia"/>
          <w:rtl/>
        </w:rPr>
        <w:t>ולו</w:t>
      </w:r>
      <w:r w:rsidRPr="004E2B8E">
        <w:rPr>
          <w:rtl/>
        </w:rPr>
        <w:t xml:space="preserve"> </w:t>
      </w:r>
      <w:r w:rsidRPr="004E2B8E">
        <w:rPr>
          <w:rFonts w:hint="eastAsia"/>
          <w:rtl/>
        </w:rPr>
        <w:t>יחסית</w:t>
      </w:r>
      <w:r w:rsidRPr="004E2B8E">
        <w:rPr>
          <w:rtl/>
        </w:rPr>
        <w:t>, לחקירתנו.</w:t>
      </w:r>
    </w:p>
  </w:footnote>
  <w:footnote w:id="37">
    <w:p w14:paraId="744D9646" w14:textId="77777777" w:rsidR="00296A32" w:rsidRPr="004E2B8E" w:rsidRDefault="00296A32" w:rsidP="00202D75">
      <w:pPr>
        <w:pStyle w:val="a6"/>
        <w:rPr>
          <w:rtl/>
        </w:rPr>
      </w:pPr>
      <w:r w:rsidRPr="00A93C22">
        <w:rPr>
          <w:rStyle w:val="af"/>
        </w:rPr>
        <w:footnoteRef/>
      </w:r>
      <w:r w:rsidRPr="004E2B8E">
        <w:rPr>
          <w:rtl/>
        </w:rPr>
        <w:t xml:space="preserve"> </w:t>
      </w:r>
      <w:r>
        <w:rPr>
          <w:rtl/>
        </w:rPr>
        <w:tab/>
      </w:r>
      <w:r w:rsidRPr="004E2B8E">
        <w:rPr>
          <w:rFonts w:hint="eastAsia"/>
          <w:rtl/>
        </w:rPr>
        <w:t>לחילופין</w:t>
      </w:r>
      <w:r w:rsidRPr="004E2B8E">
        <w:rPr>
          <w:rtl/>
        </w:rPr>
        <w:t xml:space="preserve">, </w:t>
      </w:r>
      <w:r w:rsidRPr="004E2B8E">
        <w:rPr>
          <w:rFonts w:hint="eastAsia"/>
          <w:rtl/>
        </w:rPr>
        <w:t>יתכן</w:t>
      </w:r>
      <w:r w:rsidRPr="004E2B8E">
        <w:rPr>
          <w:rtl/>
        </w:rPr>
        <w:t xml:space="preserve"> </w:t>
      </w:r>
      <w:r w:rsidRPr="004E2B8E">
        <w:rPr>
          <w:rFonts w:hint="eastAsia"/>
          <w:rtl/>
        </w:rPr>
        <w:t>שהם</w:t>
      </w:r>
      <w:r w:rsidRPr="004E2B8E">
        <w:rPr>
          <w:rtl/>
        </w:rPr>
        <w:t xml:space="preserve"> </w:t>
      </w:r>
      <w:r w:rsidRPr="004E2B8E">
        <w:rPr>
          <w:rFonts w:hint="eastAsia"/>
          <w:rtl/>
        </w:rPr>
        <w:t>חולקים</w:t>
      </w:r>
      <w:r w:rsidRPr="004E2B8E">
        <w:rPr>
          <w:rtl/>
        </w:rPr>
        <w:t xml:space="preserve"> </w:t>
      </w:r>
      <w:r w:rsidRPr="004E2B8E">
        <w:rPr>
          <w:rFonts w:hint="eastAsia"/>
          <w:rtl/>
        </w:rPr>
        <w:t>עליו</w:t>
      </w:r>
      <w:r w:rsidRPr="004E2B8E">
        <w:rPr>
          <w:rtl/>
        </w:rPr>
        <w:t xml:space="preserve"> </w:t>
      </w:r>
      <w:r w:rsidRPr="004E2B8E">
        <w:rPr>
          <w:rFonts w:hint="eastAsia"/>
          <w:rtl/>
        </w:rPr>
        <w:t>בדין</w:t>
      </w:r>
      <w:r w:rsidRPr="004E2B8E">
        <w:rPr>
          <w:rtl/>
        </w:rPr>
        <w:t xml:space="preserve"> </w:t>
      </w:r>
      <w:r w:rsidRPr="004E2B8E">
        <w:rPr>
          <w:rFonts w:hint="eastAsia"/>
          <w:rtl/>
        </w:rPr>
        <w:t>רודף</w:t>
      </w:r>
      <w:r w:rsidRPr="004E2B8E">
        <w:rPr>
          <w:rtl/>
        </w:rPr>
        <w:t xml:space="preserve">, </w:t>
      </w:r>
      <w:r w:rsidRPr="004E2B8E">
        <w:rPr>
          <w:rFonts w:hint="eastAsia"/>
          <w:rtl/>
        </w:rPr>
        <w:t>וסוברים</w:t>
      </w:r>
      <w:r w:rsidRPr="004E2B8E">
        <w:rPr>
          <w:rtl/>
        </w:rPr>
        <w:t xml:space="preserve"> </w:t>
      </w:r>
      <w:r w:rsidRPr="004E2B8E">
        <w:rPr>
          <w:rFonts w:hint="eastAsia"/>
          <w:rtl/>
        </w:rPr>
        <w:t>שהדין</w:t>
      </w:r>
      <w:r w:rsidRPr="004E2B8E">
        <w:rPr>
          <w:rtl/>
        </w:rPr>
        <w:t xml:space="preserve"> </w:t>
      </w:r>
      <w:r w:rsidRPr="004E2B8E">
        <w:rPr>
          <w:rFonts w:hint="eastAsia"/>
          <w:rtl/>
        </w:rPr>
        <w:t>קיים</w:t>
      </w:r>
      <w:r w:rsidRPr="004E2B8E">
        <w:rPr>
          <w:rtl/>
        </w:rPr>
        <w:t xml:space="preserve"> </w:t>
      </w:r>
      <w:r w:rsidRPr="004E2B8E">
        <w:rPr>
          <w:rFonts w:hint="eastAsia"/>
          <w:rtl/>
        </w:rPr>
        <w:t>גם</w:t>
      </w:r>
      <w:r w:rsidRPr="004E2B8E">
        <w:rPr>
          <w:rtl/>
        </w:rPr>
        <w:t xml:space="preserve"> </w:t>
      </w:r>
      <w:r w:rsidRPr="004E2B8E">
        <w:rPr>
          <w:rFonts w:hint="eastAsia"/>
          <w:rtl/>
        </w:rPr>
        <w:t>במקום</w:t>
      </w:r>
      <w:r w:rsidRPr="004E2B8E">
        <w:rPr>
          <w:rtl/>
        </w:rPr>
        <w:t xml:space="preserve"> </w:t>
      </w:r>
      <w:r w:rsidRPr="004E2B8E">
        <w:rPr>
          <w:rFonts w:hint="eastAsia"/>
          <w:rtl/>
        </w:rPr>
        <w:t>ספק</w:t>
      </w:r>
      <w:r w:rsidRPr="004E2B8E">
        <w:rPr>
          <w:rtl/>
        </w:rPr>
        <w:t xml:space="preserve"> </w:t>
      </w:r>
      <w:r w:rsidRPr="004E2B8E">
        <w:rPr>
          <w:rFonts w:hint="eastAsia"/>
          <w:rtl/>
        </w:rPr>
        <w:t>סכנה</w:t>
      </w:r>
      <w:r w:rsidRPr="004E2B8E">
        <w:rPr>
          <w:rtl/>
        </w:rPr>
        <w:t>.</w:t>
      </w:r>
    </w:p>
  </w:footnote>
  <w:footnote w:id="38">
    <w:p w14:paraId="5F8B03A6" w14:textId="77777777" w:rsidR="00296A32" w:rsidRPr="004E2B8E" w:rsidRDefault="00296A32" w:rsidP="00202D75">
      <w:pPr>
        <w:pStyle w:val="a6"/>
        <w:rPr>
          <w:rtl/>
        </w:rPr>
      </w:pPr>
      <w:r w:rsidRPr="0064613E">
        <w:rPr>
          <w:rStyle w:val="af"/>
        </w:rPr>
        <w:footnoteRef/>
      </w:r>
      <w:r w:rsidRPr="004E2B8E">
        <w:rPr>
          <w:rtl/>
        </w:rPr>
        <w:t xml:space="preserve"> </w:t>
      </w:r>
      <w:r>
        <w:rPr>
          <w:rtl/>
        </w:rPr>
        <w:tab/>
      </w:r>
      <w:r w:rsidRPr="004E2B8E">
        <w:rPr>
          <w:rFonts w:hint="eastAsia"/>
          <w:rtl/>
        </w:rPr>
        <w:t>וכן</w:t>
      </w:r>
      <w:r w:rsidRPr="004E2B8E">
        <w:rPr>
          <w:rtl/>
        </w:rPr>
        <w:t xml:space="preserve"> כתב </w:t>
      </w:r>
      <w:r w:rsidRPr="004E2B8E">
        <w:rPr>
          <w:rFonts w:hint="eastAsia"/>
          <w:rtl/>
        </w:rPr>
        <w:t>האפיקי</w:t>
      </w:r>
      <w:r w:rsidRPr="004E2B8E">
        <w:rPr>
          <w:rtl/>
        </w:rPr>
        <w:t xml:space="preserve"> ים (ב', מ), וכן כתב בעל דברי יחזקאל (</w:t>
      </w:r>
      <w:r w:rsidRPr="004E2B8E">
        <w:rPr>
          <w:rFonts w:hint="eastAsia"/>
          <w:rtl/>
        </w:rPr>
        <w:t>כג</w:t>
      </w:r>
      <w:r>
        <w:rPr>
          <w:rFonts w:hint="cs"/>
          <w:rtl/>
        </w:rPr>
        <w:t>,</w:t>
      </w:r>
      <w:r w:rsidRPr="004E2B8E">
        <w:rPr>
          <w:rtl/>
        </w:rPr>
        <w:t xml:space="preserve"> </w:t>
      </w:r>
      <w:r w:rsidRPr="004E2B8E">
        <w:rPr>
          <w:rFonts w:hint="eastAsia"/>
          <w:rtl/>
        </w:rPr>
        <w:t>ס</w:t>
      </w:r>
      <w:r>
        <w:rPr>
          <w:rFonts w:hint="cs"/>
          <w:rtl/>
        </w:rPr>
        <w:t>"</w:t>
      </w:r>
      <w:r w:rsidRPr="004E2B8E">
        <w:rPr>
          <w:rFonts w:hint="eastAsia"/>
          <w:rtl/>
        </w:rPr>
        <w:t>ק</w:t>
      </w:r>
      <w:r>
        <w:rPr>
          <w:rFonts w:hint="cs"/>
          <w:rtl/>
        </w:rPr>
        <w:t xml:space="preserve"> </w:t>
      </w:r>
      <w:r w:rsidRPr="004E2B8E">
        <w:rPr>
          <w:rtl/>
        </w:rPr>
        <w:t xml:space="preserve">י). </w:t>
      </w:r>
      <w:r w:rsidRPr="004E2B8E">
        <w:rPr>
          <w:rFonts w:hint="eastAsia"/>
          <w:rtl/>
        </w:rPr>
        <w:t>יש</w:t>
      </w:r>
      <w:r w:rsidRPr="004E2B8E">
        <w:rPr>
          <w:rtl/>
        </w:rPr>
        <w:t xml:space="preserve"> </w:t>
      </w:r>
      <w:r w:rsidRPr="004E2B8E">
        <w:rPr>
          <w:rFonts w:hint="eastAsia"/>
          <w:rtl/>
        </w:rPr>
        <w:t>להעיר</w:t>
      </w:r>
      <w:r w:rsidRPr="004E2B8E">
        <w:rPr>
          <w:rtl/>
        </w:rPr>
        <w:t xml:space="preserve">, </w:t>
      </w:r>
      <w:r w:rsidRPr="004E2B8E">
        <w:rPr>
          <w:rFonts w:hint="eastAsia"/>
          <w:rtl/>
        </w:rPr>
        <w:t>כי</w:t>
      </w:r>
      <w:r w:rsidRPr="004E2B8E">
        <w:rPr>
          <w:rtl/>
        </w:rPr>
        <w:t xml:space="preserve"> </w:t>
      </w:r>
      <w:r w:rsidRPr="004E2B8E">
        <w:rPr>
          <w:rFonts w:hint="eastAsia"/>
          <w:rtl/>
        </w:rPr>
        <w:t>יתכן</w:t>
      </w:r>
      <w:r w:rsidRPr="004E2B8E">
        <w:rPr>
          <w:rtl/>
        </w:rPr>
        <w:t xml:space="preserve"> </w:t>
      </w:r>
      <w:r w:rsidRPr="004E2B8E">
        <w:rPr>
          <w:rFonts w:hint="eastAsia"/>
          <w:rtl/>
        </w:rPr>
        <w:t>שדין</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 xml:space="preserve"> </w:t>
      </w:r>
      <w:r w:rsidRPr="004E2B8E">
        <w:rPr>
          <w:rFonts w:hint="eastAsia"/>
          <w:rtl/>
        </w:rPr>
        <w:t>לא</w:t>
      </w:r>
      <w:r w:rsidRPr="004E2B8E">
        <w:rPr>
          <w:rtl/>
        </w:rPr>
        <w:t xml:space="preserve"> </w:t>
      </w:r>
      <w:r w:rsidRPr="004E2B8E">
        <w:rPr>
          <w:rFonts w:hint="eastAsia"/>
          <w:rtl/>
        </w:rPr>
        <w:t>קיים</w:t>
      </w:r>
      <w:r w:rsidRPr="004E2B8E">
        <w:rPr>
          <w:rtl/>
        </w:rPr>
        <w:t xml:space="preserve"> </w:t>
      </w:r>
      <w:r w:rsidRPr="004E2B8E">
        <w:rPr>
          <w:rFonts w:hint="eastAsia"/>
          <w:rtl/>
        </w:rPr>
        <w:t>במקרה</w:t>
      </w:r>
      <w:r w:rsidRPr="004E2B8E">
        <w:rPr>
          <w:rtl/>
        </w:rPr>
        <w:t xml:space="preserve"> </w:t>
      </w:r>
      <w:r w:rsidRPr="004E2B8E">
        <w:rPr>
          <w:rFonts w:hint="eastAsia"/>
          <w:rtl/>
        </w:rPr>
        <w:t>של</w:t>
      </w:r>
      <w:r w:rsidRPr="004E2B8E">
        <w:rPr>
          <w:rtl/>
        </w:rPr>
        <w:t xml:space="preserve"> </w:t>
      </w:r>
      <w:r w:rsidRPr="004E2B8E">
        <w:rPr>
          <w:rFonts w:hint="eastAsia"/>
          <w:rtl/>
        </w:rPr>
        <w:t>סכנה</w:t>
      </w:r>
      <w:r w:rsidRPr="004E2B8E">
        <w:rPr>
          <w:rtl/>
        </w:rPr>
        <w:t xml:space="preserve"> </w:t>
      </w:r>
      <w:r w:rsidRPr="004E2B8E">
        <w:rPr>
          <w:rFonts w:hint="eastAsia"/>
          <w:rtl/>
        </w:rPr>
        <w:t>עתידית</w:t>
      </w:r>
      <w:r w:rsidRPr="004E2B8E">
        <w:rPr>
          <w:rtl/>
        </w:rPr>
        <w:t xml:space="preserve"> </w:t>
      </w:r>
      <w:r w:rsidRPr="004E2B8E">
        <w:rPr>
          <w:rFonts w:hint="eastAsia"/>
          <w:rtl/>
        </w:rPr>
        <w:t>לא</w:t>
      </w:r>
      <w:r w:rsidRPr="004E2B8E">
        <w:rPr>
          <w:rtl/>
        </w:rPr>
        <w:t xml:space="preserve"> </w:t>
      </w:r>
      <w:r w:rsidRPr="004E2B8E">
        <w:rPr>
          <w:rFonts w:hint="eastAsia"/>
          <w:rtl/>
        </w:rPr>
        <w:t>משום</w:t>
      </w:r>
      <w:r w:rsidRPr="004E2B8E">
        <w:rPr>
          <w:rtl/>
        </w:rPr>
        <w:t xml:space="preserve"> </w:t>
      </w:r>
      <w:r w:rsidRPr="004E2B8E">
        <w:rPr>
          <w:rFonts w:hint="eastAsia"/>
          <w:rtl/>
        </w:rPr>
        <w:t>שמדובר</w:t>
      </w:r>
      <w:r w:rsidRPr="004E2B8E">
        <w:rPr>
          <w:rtl/>
        </w:rPr>
        <w:t xml:space="preserve"> </w:t>
      </w:r>
      <w:r w:rsidRPr="004E2B8E">
        <w:rPr>
          <w:rFonts w:hint="eastAsia"/>
          <w:rtl/>
        </w:rPr>
        <w:t>בסוג</w:t>
      </w:r>
      <w:r w:rsidRPr="004E2B8E">
        <w:rPr>
          <w:rtl/>
        </w:rPr>
        <w:t xml:space="preserve"> </w:t>
      </w:r>
      <w:r w:rsidRPr="004E2B8E">
        <w:rPr>
          <w:rFonts w:hint="eastAsia"/>
          <w:rtl/>
        </w:rPr>
        <w:t>אחר</w:t>
      </w:r>
      <w:r w:rsidRPr="004E2B8E">
        <w:rPr>
          <w:rtl/>
        </w:rPr>
        <w:t xml:space="preserve"> </w:t>
      </w:r>
      <w:r w:rsidRPr="004E2B8E">
        <w:rPr>
          <w:rFonts w:hint="eastAsia"/>
          <w:rtl/>
        </w:rPr>
        <w:t>של</w:t>
      </w:r>
      <w:r w:rsidRPr="004E2B8E">
        <w:rPr>
          <w:rtl/>
        </w:rPr>
        <w:t xml:space="preserve"> </w:t>
      </w:r>
      <w:r w:rsidRPr="004E2B8E">
        <w:rPr>
          <w:rFonts w:hint="eastAsia"/>
          <w:rtl/>
        </w:rPr>
        <w:t>סכנה</w:t>
      </w:r>
      <w:r w:rsidRPr="004E2B8E">
        <w:rPr>
          <w:rtl/>
        </w:rPr>
        <w:t xml:space="preserve">, </w:t>
      </w:r>
      <w:r w:rsidRPr="004E2B8E">
        <w:rPr>
          <w:rFonts w:hint="eastAsia"/>
          <w:rtl/>
        </w:rPr>
        <w:t>אלא</w:t>
      </w:r>
      <w:r w:rsidRPr="004E2B8E">
        <w:rPr>
          <w:rtl/>
        </w:rPr>
        <w:t xml:space="preserve"> </w:t>
      </w:r>
      <w:r w:rsidRPr="004E2B8E">
        <w:rPr>
          <w:rFonts w:hint="eastAsia"/>
          <w:rtl/>
        </w:rPr>
        <w:t>משום</w:t>
      </w:r>
      <w:r w:rsidRPr="004E2B8E">
        <w:rPr>
          <w:rtl/>
        </w:rPr>
        <w:t xml:space="preserve"> </w:t>
      </w:r>
      <w:r w:rsidRPr="004E2B8E">
        <w:rPr>
          <w:rFonts w:hint="eastAsia"/>
          <w:rtl/>
        </w:rPr>
        <w:t>שכל</w:t>
      </w:r>
      <w:r w:rsidRPr="004E2B8E">
        <w:rPr>
          <w:rtl/>
        </w:rPr>
        <w:t xml:space="preserve"> </w:t>
      </w:r>
      <w:r w:rsidRPr="004E2B8E">
        <w:rPr>
          <w:rFonts w:hint="eastAsia"/>
          <w:rtl/>
        </w:rPr>
        <w:t>סכנה</w:t>
      </w:r>
      <w:r w:rsidRPr="004E2B8E">
        <w:rPr>
          <w:rtl/>
        </w:rPr>
        <w:t xml:space="preserve"> </w:t>
      </w:r>
      <w:r w:rsidRPr="004E2B8E">
        <w:rPr>
          <w:rFonts w:hint="eastAsia"/>
          <w:rtl/>
        </w:rPr>
        <w:t>עתידית</w:t>
      </w:r>
      <w:r w:rsidRPr="004E2B8E">
        <w:rPr>
          <w:rtl/>
        </w:rPr>
        <w:t xml:space="preserve"> </w:t>
      </w:r>
      <w:r w:rsidRPr="004E2B8E">
        <w:rPr>
          <w:rFonts w:hint="eastAsia"/>
          <w:rtl/>
        </w:rPr>
        <w:t>היא</w:t>
      </w:r>
      <w:r w:rsidRPr="004E2B8E">
        <w:rPr>
          <w:rtl/>
        </w:rPr>
        <w:t xml:space="preserve"> </w:t>
      </w:r>
      <w:r w:rsidRPr="004E2B8E">
        <w:rPr>
          <w:rFonts w:hint="eastAsia"/>
          <w:rtl/>
        </w:rPr>
        <w:t>מסופקת</w:t>
      </w:r>
      <w:r w:rsidRPr="004E2B8E">
        <w:rPr>
          <w:rtl/>
        </w:rPr>
        <w:t xml:space="preserve">; </w:t>
      </w:r>
      <w:r w:rsidRPr="004E2B8E">
        <w:rPr>
          <w:rFonts w:hint="eastAsia"/>
          <w:rtl/>
        </w:rPr>
        <w:t>וכאמור</w:t>
      </w:r>
      <w:r w:rsidRPr="004E2B8E">
        <w:rPr>
          <w:rtl/>
        </w:rPr>
        <w:t xml:space="preserve">, </w:t>
      </w:r>
      <w:r w:rsidRPr="004E2B8E">
        <w:rPr>
          <w:rFonts w:hint="eastAsia"/>
          <w:rtl/>
        </w:rPr>
        <w:t>יתכן</w:t>
      </w:r>
      <w:r w:rsidRPr="004E2B8E">
        <w:rPr>
          <w:rtl/>
        </w:rPr>
        <w:t xml:space="preserve"> </w:t>
      </w:r>
      <w:r w:rsidRPr="004E2B8E">
        <w:rPr>
          <w:rFonts w:hint="eastAsia"/>
          <w:rtl/>
        </w:rPr>
        <w:t>שאין</w:t>
      </w:r>
      <w:r w:rsidRPr="004E2B8E">
        <w:rPr>
          <w:rtl/>
        </w:rPr>
        <w:t xml:space="preserve"> </w:t>
      </w:r>
      <w:r w:rsidRPr="004E2B8E">
        <w:rPr>
          <w:rFonts w:hint="eastAsia"/>
          <w:rtl/>
        </w:rPr>
        <w:t>חובת</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 xml:space="preserve"> </w:t>
      </w:r>
      <w:r w:rsidRPr="004E2B8E">
        <w:rPr>
          <w:rFonts w:hint="eastAsia"/>
          <w:rtl/>
        </w:rPr>
        <w:t>בספק</w:t>
      </w:r>
      <w:r w:rsidRPr="004E2B8E">
        <w:rPr>
          <w:rtl/>
        </w:rPr>
        <w:t xml:space="preserve"> </w:t>
      </w:r>
      <w:r w:rsidRPr="004E2B8E">
        <w:rPr>
          <w:rFonts w:hint="eastAsia"/>
          <w:rtl/>
        </w:rPr>
        <w:t>סכנה</w:t>
      </w:r>
      <w:r w:rsidRPr="004E2B8E">
        <w:rPr>
          <w:rtl/>
        </w:rPr>
        <w:t xml:space="preserve">. </w:t>
      </w:r>
      <w:r w:rsidRPr="004E2B8E">
        <w:rPr>
          <w:rFonts w:hint="eastAsia"/>
          <w:rtl/>
        </w:rPr>
        <w:t>בנוסף</w:t>
      </w:r>
      <w:r w:rsidRPr="004E2B8E">
        <w:rPr>
          <w:rtl/>
        </w:rPr>
        <w:t xml:space="preserve">, </w:t>
      </w:r>
      <w:r w:rsidRPr="004E2B8E">
        <w:rPr>
          <w:rFonts w:hint="eastAsia"/>
          <w:rtl/>
        </w:rPr>
        <w:t>יש</w:t>
      </w:r>
      <w:r w:rsidRPr="004E2B8E">
        <w:rPr>
          <w:rtl/>
        </w:rPr>
        <w:t xml:space="preserve"> </w:t>
      </w:r>
      <w:r w:rsidRPr="004E2B8E">
        <w:rPr>
          <w:rFonts w:hint="eastAsia"/>
          <w:rtl/>
        </w:rPr>
        <w:t>להעיר</w:t>
      </w:r>
      <w:r w:rsidRPr="004E2B8E">
        <w:rPr>
          <w:rtl/>
        </w:rPr>
        <w:t xml:space="preserve"> </w:t>
      </w:r>
      <w:r w:rsidRPr="004E2B8E">
        <w:rPr>
          <w:rFonts w:hint="eastAsia"/>
          <w:rtl/>
        </w:rPr>
        <w:t>שההבחנה</w:t>
      </w:r>
      <w:r w:rsidRPr="004E2B8E">
        <w:rPr>
          <w:rtl/>
        </w:rPr>
        <w:t xml:space="preserve"> </w:t>
      </w:r>
      <w:r w:rsidRPr="004E2B8E">
        <w:rPr>
          <w:rFonts w:hint="eastAsia"/>
          <w:rtl/>
        </w:rPr>
        <w:t>העקרונית</w:t>
      </w:r>
      <w:r w:rsidRPr="004E2B8E">
        <w:rPr>
          <w:rtl/>
        </w:rPr>
        <w:t xml:space="preserve"> </w:t>
      </w:r>
      <w:r w:rsidRPr="004E2B8E">
        <w:rPr>
          <w:rFonts w:hint="eastAsia"/>
          <w:rtl/>
        </w:rPr>
        <w:t>בין</w:t>
      </w:r>
      <w:r w:rsidRPr="004E2B8E">
        <w:rPr>
          <w:rtl/>
        </w:rPr>
        <w:t xml:space="preserve"> </w:t>
      </w:r>
      <w:r w:rsidRPr="004E2B8E">
        <w:rPr>
          <w:rFonts w:hint="eastAsia"/>
          <w:rtl/>
        </w:rPr>
        <w:t>סכנה</w:t>
      </w:r>
      <w:r w:rsidRPr="004E2B8E">
        <w:rPr>
          <w:rtl/>
        </w:rPr>
        <w:t xml:space="preserve"> </w:t>
      </w:r>
      <w:r w:rsidRPr="004E2B8E">
        <w:rPr>
          <w:rFonts w:hint="eastAsia"/>
          <w:rtl/>
        </w:rPr>
        <w:t>עתידית</w:t>
      </w:r>
      <w:r w:rsidRPr="004E2B8E">
        <w:rPr>
          <w:rtl/>
        </w:rPr>
        <w:t xml:space="preserve"> </w:t>
      </w:r>
      <w:r w:rsidRPr="004E2B8E">
        <w:rPr>
          <w:rFonts w:hint="eastAsia"/>
          <w:rtl/>
        </w:rPr>
        <w:t>לבין</w:t>
      </w:r>
      <w:r w:rsidRPr="004E2B8E">
        <w:rPr>
          <w:rtl/>
        </w:rPr>
        <w:t xml:space="preserve"> </w:t>
      </w:r>
      <w:r w:rsidRPr="004E2B8E">
        <w:rPr>
          <w:rFonts w:hint="eastAsia"/>
          <w:rtl/>
        </w:rPr>
        <w:t>סכנה</w:t>
      </w:r>
      <w:r w:rsidRPr="004E2B8E">
        <w:rPr>
          <w:rtl/>
        </w:rPr>
        <w:t xml:space="preserve"> </w:t>
      </w:r>
      <w:r w:rsidRPr="004E2B8E">
        <w:rPr>
          <w:rFonts w:hint="eastAsia"/>
          <w:rtl/>
        </w:rPr>
        <w:t>בהווה</w:t>
      </w:r>
      <w:r w:rsidRPr="004E2B8E">
        <w:rPr>
          <w:rtl/>
        </w:rPr>
        <w:t xml:space="preserve"> </w:t>
      </w:r>
      <w:r w:rsidRPr="004E2B8E">
        <w:rPr>
          <w:rFonts w:hint="eastAsia"/>
          <w:rtl/>
        </w:rPr>
        <w:t>קשורה</w:t>
      </w:r>
      <w:r w:rsidRPr="004E2B8E">
        <w:rPr>
          <w:rtl/>
        </w:rPr>
        <w:t xml:space="preserve"> </w:t>
      </w:r>
      <w:r w:rsidRPr="004E2B8E">
        <w:rPr>
          <w:rFonts w:hint="eastAsia"/>
          <w:rtl/>
        </w:rPr>
        <w:t>גם</w:t>
      </w:r>
      <w:r w:rsidRPr="004E2B8E">
        <w:rPr>
          <w:rtl/>
        </w:rPr>
        <w:t xml:space="preserve"> </w:t>
      </w:r>
      <w:r w:rsidRPr="004E2B8E">
        <w:rPr>
          <w:rFonts w:hint="eastAsia"/>
          <w:rtl/>
        </w:rPr>
        <w:t>לחידושם</w:t>
      </w:r>
      <w:r w:rsidRPr="004E2B8E">
        <w:rPr>
          <w:rtl/>
        </w:rPr>
        <w:t xml:space="preserve"> </w:t>
      </w:r>
      <w:r w:rsidRPr="004E2B8E">
        <w:rPr>
          <w:rFonts w:hint="eastAsia"/>
          <w:rtl/>
        </w:rPr>
        <w:t>של</w:t>
      </w:r>
      <w:r w:rsidRPr="004E2B8E">
        <w:rPr>
          <w:rtl/>
        </w:rPr>
        <w:t xml:space="preserve"> </w:t>
      </w:r>
      <w:r w:rsidRPr="004E2B8E">
        <w:rPr>
          <w:rFonts w:hint="eastAsia"/>
          <w:rtl/>
        </w:rPr>
        <w:t>האחרונים</w:t>
      </w:r>
      <w:r w:rsidRPr="004E2B8E">
        <w:rPr>
          <w:rtl/>
        </w:rPr>
        <w:t xml:space="preserve"> </w:t>
      </w:r>
      <w:r w:rsidRPr="004E2B8E">
        <w:rPr>
          <w:rFonts w:hint="eastAsia"/>
          <w:rtl/>
        </w:rPr>
        <w:t>לפיו</w:t>
      </w:r>
      <w:r w:rsidRPr="004E2B8E">
        <w:rPr>
          <w:rtl/>
        </w:rPr>
        <w:t xml:space="preserve"> </w:t>
      </w:r>
      <w:r w:rsidRPr="004E2B8E">
        <w:rPr>
          <w:rFonts w:hint="eastAsia"/>
          <w:rtl/>
        </w:rPr>
        <w:t>בחשש</w:t>
      </w:r>
      <w:r w:rsidRPr="004E2B8E">
        <w:rPr>
          <w:rtl/>
        </w:rPr>
        <w:t xml:space="preserve"> </w:t>
      </w:r>
      <w:r w:rsidRPr="004E2B8E">
        <w:rPr>
          <w:rFonts w:hint="eastAsia"/>
          <w:rtl/>
        </w:rPr>
        <w:t>עתידי</w:t>
      </w:r>
      <w:r w:rsidRPr="004E2B8E">
        <w:rPr>
          <w:rtl/>
        </w:rPr>
        <w:t xml:space="preserve"> </w:t>
      </w:r>
      <w:r w:rsidRPr="004E2B8E">
        <w:rPr>
          <w:rFonts w:hint="eastAsia"/>
          <w:rtl/>
        </w:rPr>
        <w:t>הולכים</w:t>
      </w:r>
      <w:r w:rsidRPr="004E2B8E">
        <w:rPr>
          <w:rtl/>
        </w:rPr>
        <w:t xml:space="preserve"> </w:t>
      </w:r>
      <w:r w:rsidRPr="004E2B8E">
        <w:rPr>
          <w:rFonts w:hint="eastAsia"/>
          <w:rtl/>
        </w:rPr>
        <w:t>אחר</w:t>
      </w:r>
      <w:r w:rsidRPr="004E2B8E">
        <w:rPr>
          <w:rtl/>
        </w:rPr>
        <w:t xml:space="preserve"> </w:t>
      </w:r>
      <w:r w:rsidRPr="004E2B8E">
        <w:rPr>
          <w:rFonts w:hint="eastAsia"/>
          <w:rtl/>
        </w:rPr>
        <w:t>הרוב</w:t>
      </w:r>
      <w:r w:rsidRPr="004E2B8E">
        <w:rPr>
          <w:rtl/>
        </w:rPr>
        <w:t xml:space="preserve"> </w:t>
      </w:r>
      <w:r w:rsidRPr="004E2B8E">
        <w:rPr>
          <w:rFonts w:hint="eastAsia"/>
          <w:rtl/>
        </w:rPr>
        <w:t>אפילו</w:t>
      </w:r>
      <w:r w:rsidRPr="004E2B8E">
        <w:rPr>
          <w:rtl/>
        </w:rPr>
        <w:t xml:space="preserve"> </w:t>
      </w:r>
      <w:r w:rsidRPr="004E2B8E">
        <w:rPr>
          <w:rFonts w:hint="eastAsia"/>
          <w:rtl/>
        </w:rPr>
        <w:t>בפיקוח</w:t>
      </w:r>
      <w:r w:rsidRPr="004E2B8E">
        <w:rPr>
          <w:rtl/>
        </w:rPr>
        <w:t xml:space="preserve"> </w:t>
      </w:r>
      <w:r w:rsidRPr="004E2B8E">
        <w:rPr>
          <w:rFonts w:hint="eastAsia"/>
          <w:rtl/>
        </w:rPr>
        <w:t>נפש</w:t>
      </w:r>
      <w:r w:rsidRPr="004E2B8E">
        <w:rPr>
          <w:rtl/>
        </w:rPr>
        <w:t xml:space="preserve">, </w:t>
      </w:r>
      <w:r w:rsidRPr="004E2B8E">
        <w:rPr>
          <w:rFonts w:hint="eastAsia"/>
          <w:rtl/>
        </w:rPr>
        <w:t>שבאופן</w:t>
      </w:r>
      <w:r w:rsidRPr="004E2B8E">
        <w:rPr>
          <w:rtl/>
        </w:rPr>
        <w:t xml:space="preserve"> </w:t>
      </w:r>
      <w:r w:rsidRPr="004E2B8E">
        <w:rPr>
          <w:rFonts w:hint="eastAsia"/>
          <w:rtl/>
        </w:rPr>
        <w:t>כללי</w:t>
      </w:r>
      <w:r w:rsidRPr="004E2B8E">
        <w:rPr>
          <w:rtl/>
        </w:rPr>
        <w:t xml:space="preserve"> </w:t>
      </w:r>
      <w:r w:rsidRPr="004E2B8E">
        <w:rPr>
          <w:rFonts w:hint="eastAsia"/>
          <w:rtl/>
        </w:rPr>
        <w:t>אין</w:t>
      </w:r>
      <w:r w:rsidRPr="004E2B8E">
        <w:rPr>
          <w:rtl/>
        </w:rPr>
        <w:t xml:space="preserve"> </w:t>
      </w:r>
      <w:r w:rsidRPr="004E2B8E">
        <w:rPr>
          <w:rFonts w:hint="eastAsia"/>
          <w:rtl/>
        </w:rPr>
        <w:t>דיני</w:t>
      </w:r>
      <w:r w:rsidRPr="004E2B8E">
        <w:rPr>
          <w:rtl/>
        </w:rPr>
        <w:t xml:space="preserve"> </w:t>
      </w:r>
      <w:r w:rsidRPr="004E2B8E">
        <w:rPr>
          <w:rFonts w:hint="eastAsia"/>
          <w:rtl/>
        </w:rPr>
        <w:t>ההליכה</w:t>
      </w:r>
      <w:r w:rsidRPr="004E2B8E">
        <w:rPr>
          <w:rtl/>
        </w:rPr>
        <w:t xml:space="preserve"> </w:t>
      </w:r>
      <w:r w:rsidRPr="004E2B8E">
        <w:rPr>
          <w:rFonts w:hint="eastAsia"/>
          <w:rtl/>
        </w:rPr>
        <w:t>אחר</w:t>
      </w:r>
      <w:r w:rsidRPr="004E2B8E">
        <w:rPr>
          <w:rtl/>
        </w:rPr>
        <w:t xml:space="preserve"> </w:t>
      </w:r>
      <w:r w:rsidRPr="004E2B8E">
        <w:rPr>
          <w:rFonts w:hint="eastAsia"/>
          <w:rtl/>
        </w:rPr>
        <w:t>הרוב</w:t>
      </w:r>
      <w:r w:rsidRPr="004E2B8E">
        <w:rPr>
          <w:rtl/>
        </w:rPr>
        <w:t xml:space="preserve"> </w:t>
      </w:r>
      <w:r w:rsidRPr="004E2B8E">
        <w:rPr>
          <w:rFonts w:hint="eastAsia"/>
          <w:rtl/>
        </w:rPr>
        <w:t>חלים</w:t>
      </w:r>
      <w:r w:rsidRPr="004E2B8E">
        <w:rPr>
          <w:rtl/>
        </w:rPr>
        <w:t xml:space="preserve"> </w:t>
      </w:r>
      <w:r w:rsidRPr="004E2B8E">
        <w:rPr>
          <w:rFonts w:hint="eastAsia"/>
          <w:rtl/>
        </w:rPr>
        <w:t>בו</w:t>
      </w:r>
      <w:r w:rsidRPr="004E2B8E">
        <w:rPr>
          <w:rtl/>
        </w:rPr>
        <w:t xml:space="preserve">. </w:t>
      </w:r>
      <w:r w:rsidRPr="004E2B8E">
        <w:rPr>
          <w:rFonts w:hint="eastAsia"/>
          <w:rtl/>
        </w:rPr>
        <w:t>להרחבה</w:t>
      </w:r>
      <w:r w:rsidRPr="004E2B8E">
        <w:rPr>
          <w:rtl/>
        </w:rPr>
        <w:t xml:space="preserve"> </w:t>
      </w:r>
      <w:r w:rsidRPr="004E2B8E">
        <w:rPr>
          <w:rFonts w:hint="eastAsia"/>
          <w:rtl/>
        </w:rPr>
        <w:t>עיין</w:t>
      </w:r>
      <w:r w:rsidRPr="004E2B8E">
        <w:rPr>
          <w:rtl/>
        </w:rPr>
        <w:t xml:space="preserve"> </w:t>
      </w:r>
      <w:r w:rsidRPr="004E2B8E">
        <w:rPr>
          <w:rFonts w:hint="eastAsia"/>
          <w:rtl/>
        </w:rPr>
        <w:t>נודע</w:t>
      </w:r>
      <w:r w:rsidRPr="004E2B8E">
        <w:rPr>
          <w:rtl/>
        </w:rPr>
        <w:t xml:space="preserve"> </w:t>
      </w:r>
      <w:r w:rsidRPr="004E2B8E">
        <w:rPr>
          <w:rFonts w:hint="eastAsia"/>
          <w:rtl/>
        </w:rPr>
        <w:t>ביהודה</w:t>
      </w:r>
      <w:r w:rsidRPr="004E2B8E">
        <w:rPr>
          <w:rtl/>
        </w:rPr>
        <w:t xml:space="preserve"> (</w:t>
      </w:r>
      <w:r w:rsidRPr="004E2B8E">
        <w:rPr>
          <w:rFonts w:hint="eastAsia"/>
          <w:rtl/>
        </w:rPr>
        <w:t>תנינא</w:t>
      </w:r>
      <w:r w:rsidRPr="004E2B8E">
        <w:rPr>
          <w:rtl/>
        </w:rPr>
        <w:t xml:space="preserve">, יו"ד </w:t>
      </w:r>
      <w:r w:rsidRPr="004E2B8E">
        <w:rPr>
          <w:rFonts w:hint="eastAsia"/>
          <w:rtl/>
        </w:rPr>
        <w:t>רי</w:t>
      </w:r>
      <w:r w:rsidRPr="004E2B8E">
        <w:rPr>
          <w:rtl/>
        </w:rPr>
        <w:t xml:space="preserve">) </w:t>
      </w:r>
      <w:r w:rsidRPr="004E2B8E">
        <w:rPr>
          <w:rFonts w:hint="eastAsia"/>
          <w:rtl/>
        </w:rPr>
        <w:t>ושו</w:t>
      </w:r>
      <w:r w:rsidRPr="004E2B8E">
        <w:rPr>
          <w:rtl/>
        </w:rPr>
        <w:t xml:space="preserve">"ת </w:t>
      </w:r>
      <w:r w:rsidRPr="004E2B8E">
        <w:rPr>
          <w:rFonts w:hint="eastAsia"/>
          <w:rtl/>
        </w:rPr>
        <w:t>בניין</w:t>
      </w:r>
      <w:r w:rsidRPr="004E2B8E">
        <w:rPr>
          <w:rtl/>
        </w:rPr>
        <w:t xml:space="preserve"> </w:t>
      </w:r>
      <w:r w:rsidRPr="004E2B8E">
        <w:rPr>
          <w:rFonts w:hint="eastAsia"/>
          <w:rtl/>
        </w:rPr>
        <w:t>ציון</w:t>
      </w:r>
      <w:r w:rsidRPr="004E2B8E">
        <w:rPr>
          <w:rtl/>
        </w:rPr>
        <w:t xml:space="preserve"> (</w:t>
      </w:r>
      <w:r w:rsidRPr="004E2B8E">
        <w:rPr>
          <w:rFonts w:hint="eastAsia"/>
          <w:rtl/>
        </w:rPr>
        <w:t>קל</w:t>
      </w:r>
      <w:r>
        <w:rPr>
          <w:rFonts w:hint="cs"/>
          <w:rtl/>
        </w:rPr>
        <w:t>"</w:t>
      </w:r>
      <w:r w:rsidRPr="004E2B8E">
        <w:rPr>
          <w:rFonts w:hint="eastAsia"/>
          <w:rtl/>
        </w:rPr>
        <w:t>ז</w:t>
      </w:r>
      <w:r w:rsidRPr="004E2B8E">
        <w:rPr>
          <w:rtl/>
        </w:rPr>
        <w:t>).</w:t>
      </w:r>
    </w:p>
  </w:footnote>
  <w:footnote w:id="39">
    <w:p w14:paraId="7317D9D5" w14:textId="77777777" w:rsidR="00296A32" w:rsidRPr="004E2B8E" w:rsidRDefault="00296A32" w:rsidP="00202D75">
      <w:pPr>
        <w:pStyle w:val="a6"/>
      </w:pPr>
      <w:r w:rsidRPr="0064613E">
        <w:rPr>
          <w:rStyle w:val="af"/>
        </w:rPr>
        <w:footnoteRef/>
      </w:r>
      <w:r w:rsidRPr="004E2B8E">
        <w:rPr>
          <w:rtl/>
        </w:rPr>
        <w:t xml:space="preserve"> </w:t>
      </w:r>
      <w:r>
        <w:rPr>
          <w:rtl/>
        </w:rPr>
        <w:tab/>
      </w:r>
      <w:r w:rsidRPr="004E2B8E">
        <w:rPr>
          <w:rFonts w:hint="eastAsia"/>
          <w:rtl/>
        </w:rPr>
        <w:t>ישנו</w:t>
      </w:r>
      <w:r w:rsidRPr="004E2B8E">
        <w:rPr>
          <w:rtl/>
        </w:rPr>
        <w:t xml:space="preserve"> דיון גם במקרה ביניים, כאשר ההצלה עשויה לגרום למציל צער גופני. נחלקו בכך </w:t>
      </w:r>
      <w:r w:rsidRPr="004E2B8E">
        <w:rPr>
          <w:rFonts w:hint="eastAsia"/>
          <w:rtl/>
        </w:rPr>
        <w:t>היעב</w:t>
      </w:r>
      <w:r w:rsidRPr="004E2B8E">
        <w:rPr>
          <w:rtl/>
        </w:rPr>
        <w:t>"ץ בספרו מגדל עוז (אבן הבוחן</w:t>
      </w:r>
      <w:r>
        <w:rPr>
          <w:rFonts w:hint="cs"/>
          <w:rtl/>
        </w:rPr>
        <w:t>,</w:t>
      </w:r>
      <w:r w:rsidRPr="004E2B8E">
        <w:rPr>
          <w:rtl/>
        </w:rPr>
        <w:t xml:space="preserve"> פנה א אות פג, עמ' 59), הסובר שאינו חייב להציל, </w:t>
      </w:r>
      <w:r w:rsidRPr="004E2B8E">
        <w:rPr>
          <w:rFonts w:hint="eastAsia"/>
          <w:rtl/>
        </w:rPr>
        <w:t>והנצי</w:t>
      </w:r>
      <w:r w:rsidRPr="004E2B8E">
        <w:rPr>
          <w:rtl/>
        </w:rPr>
        <w:t>"ב בספרו העמק שאלה (</w:t>
      </w:r>
      <w:r w:rsidRPr="004E2B8E">
        <w:rPr>
          <w:rFonts w:hint="eastAsia"/>
          <w:rtl/>
        </w:rPr>
        <w:t>קכ</w:t>
      </w:r>
      <w:r>
        <w:rPr>
          <w:rFonts w:hint="cs"/>
          <w:rtl/>
        </w:rPr>
        <w:t>"</w:t>
      </w:r>
      <w:r w:rsidRPr="004E2B8E">
        <w:rPr>
          <w:rFonts w:hint="eastAsia"/>
          <w:rtl/>
        </w:rPr>
        <w:t>ט</w:t>
      </w:r>
      <w:r w:rsidRPr="004E2B8E">
        <w:rPr>
          <w:rtl/>
        </w:rPr>
        <w:t xml:space="preserve">, </w:t>
      </w:r>
      <w:r w:rsidRPr="004E2B8E">
        <w:rPr>
          <w:rFonts w:hint="eastAsia"/>
          <w:rtl/>
        </w:rPr>
        <w:t>ד</w:t>
      </w:r>
      <w:r w:rsidRPr="004E2B8E">
        <w:rPr>
          <w:rtl/>
        </w:rPr>
        <w:t xml:space="preserve">), </w:t>
      </w:r>
      <w:r w:rsidRPr="004E2B8E">
        <w:rPr>
          <w:rFonts w:hint="eastAsia"/>
          <w:rtl/>
        </w:rPr>
        <w:t>המחייב</w:t>
      </w:r>
      <w:r w:rsidRPr="004E2B8E">
        <w:rPr>
          <w:rtl/>
        </w:rPr>
        <w:t>.</w:t>
      </w:r>
    </w:p>
  </w:footnote>
  <w:footnote w:id="40">
    <w:p w14:paraId="750CBB1C" w14:textId="77777777" w:rsidR="00296A32" w:rsidRPr="004E2B8E" w:rsidRDefault="00296A32" w:rsidP="00202D75">
      <w:pPr>
        <w:pStyle w:val="a6"/>
        <w:rPr>
          <w:rtl/>
        </w:rPr>
      </w:pPr>
      <w:r w:rsidRPr="0064613E">
        <w:rPr>
          <w:rStyle w:val="af"/>
        </w:rPr>
        <w:footnoteRef/>
      </w:r>
      <w:r w:rsidRPr="004E2B8E">
        <w:rPr>
          <w:rtl/>
        </w:rPr>
        <w:t xml:space="preserve"> </w:t>
      </w:r>
      <w:r>
        <w:rPr>
          <w:rtl/>
        </w:rPr>
        <w:tab/>
      </w:r>
      <w:r w:rsidRPr="004E2B8E">
        <w:rPr>
          <w:rFonts w:hint="eastAsia"/>
          <w:rtl/>
        </w:rPr>
        <w:t>לשון</w:t>
      </w:r>
      <w:r w:rsidRPr="004E2B8E">
        <w:rPr>
          <w:rtl/>
        </w:rPr>
        <w:t xml:space="preserve"> </w:t>
      </w:r>
      <w:r w:rsidRPr="004E2B8E">
        <w:rPr>
          <w:rFonts w:hint="eastAsia"/>
          <w:rtl/>
        </w:rPr>
        <w:t>הרדב</w:t>
      </w:r>
      <w:r w:rsidRPr="004E2B8E">
        <w:rPr>
          <w:rtl/>
        </w:rPr>
        <w:t xml:space="preserve">"ז: "דמה </w:t>
      </w:r>
      <w:r w:rsidRPr="004E2B8E">
        <w:rPr>
          <w:rFonts w:hint="eastAsia"/>
          <w:rtl/>
        </w:rPr>
        <w:t>לשבת</w:t>
      </w:r>
      <w:r w:rsidRPr="004E2B8E">
        <w:rPr>
          <w:rtl/>
        </w:rPr>
        <w:t xml:space="preserve"> </w:t>
      </w:r>
      <w:r w:rsidRPr="004E2B8E">
        <w:rPr>
          <w:rFonts w:hint="eastAsia"/>
          <w:rtl/>
        </w:rPr>
        <w:t>שכן</w:t>
      </w:r>
      <w:r w:rsidRPr="004E2B8E">
        <w:rPr>
          <w:rtl/>
        </w:rPr>
        <w:t xml:space="preserve"> </w:t>
      </w:r>
      <w:r w:rsidRPr="004E2B8E">
        <w:rPr>
          <w:rFonts w:hint="eastAsia"/>
          <w:rtl/>
        </w:rPr>
        <w:t>הוא</w:t>
      </w:r>
      <w:r w:rsidRPr="004E2B8E">
        <w:rPr>
          <w:rtl/>
        </w:rPr>
        <w:t xml:space="preserve"> </w:t>
      </w:r>
      <w:r w:rsidRPr="004E2B8E">
        <w:rPr>
          <w:rFonts w:hint="eastAsia"/>
          <w:rtl/>
        </w:rPr>
        <w:t>ואיבריו</w:t>
      </w:r>
      <w:r w:rsidRPr="004E2B8E">
        <w:rPr>
          <w:rtl/>
        </w:rPr>
        <w:t xml:space="preserve"> </w:t>
      </w:r>
      <w:r w:rsidRPr="004E2B8E">
        <w:rPr>
          <w:rFonts w:hint="eastAsia"/>
          <w:rtl/>
        </w:rPr>
        <w:t>חייבין</w:t>
      </w:r>
      <w:r w:rsidRPr="004E2B8E">
        <w:rPr>
          <w:rtl/>
        </w:rPr>
        <w:t xml:space="preserve"> </w:t>
      </w:r>
      <w:r w:rsidRPr="004E2B8E">
        <w:rPr>
          <w:rFonts w:hint="eastAsia"/>
          <w:rtl/>
        </w:rPr>
        <w:t>לשמור</w:t>
      </w:r>
      <w:r w:rsidRPr="004E2B8E">
        <w:rPr>
          <w:rtl/>
        </w:rPr>
        <w:t xml:space="preserve"> </w:t>
      </w:r>
      <w:r w:rsidRPr="004E2B8E">
        <w:rPr>
          <w:rFonts w:hint="eastAsia"/>
          <w:rtl/>
        </w:rPr>
        <w:t>את</w:t>
      </w:r>
      <w:r w:rsidRPr="004E2B8E">
        <w:rPr>
          <w:rtl/>
        </w:rPr>
        <w:t xml:space="preserve"> </w:t>
      </w:r>
      <w:r w:rsidRPr="004E2B8E">
        <w:rPr>
          <w:rFonts w:hint="eastAsia"/>
          <w:rtl/>
        </w:rPr>
        <w:t>השבת</w:t>
      </w:r>
      <w:r w:rsidRPr="004E2B8E">
        <w:rPr>
          <w:rtl/>
        </w:rPr>
        <w:t xml:space="preserve"> </w:t>
      </w:r>
      <w:r w:rsidRPr="004E2B8E">
        <w:rPr>
          <w:rFonts w:hint="eastAsia"/>
          <w:rtl/>
        </w:rPr>
        <w:t>ואי</w:t>
      </w:r>
      <w:r w:rsidRPr="004E2B8E">
        <w:rPr>
          <w:rtl/>
        </w:rPr>
        <w:t xml:space="preserve"> </w:t>
      </w:r>
      <w:r w:rsidRPr="004E2B8E">
        <w:rPr>
          <w:rFonts w:hint="eastAsia"/>
          <w:rtl/>
        </w:rPr>
        <w:t>לאו</w:t>
      </w:r>
      <w:r w:rsidRPr="004E2B8E">
        <w:rPr>
          <w:rtl/>
        </w:rPr>
        <w:t xml:space="preserve"> </w:t>
      </w:r>
      <w:r w:rsidRPr="004E2B8E">
        <w:rPr>
          <w:rFonts w:hint="eastAsia"/>
          <w:rtl/>
        </w:rPr>
        <w:t>דאמר</w:t>
      </w:r>
      <w:r w:rsidRPr="004E2B8E">
        <w:rPr>
          <w:rtl/>
        </w:rPr>
        <w:t xml:space="preserve"> </w:t>
      </w:r>
      <w:r w:rsidRPr="004E2B8E">
        <w:rPr>
          <w:rFonts w:hint="eastAsia"/>
          <w:rtl/>
        </w:rPr>
        <w:t>קרא</w:t>
      </w:r>
      <w:r w:rsidRPr="004E2B8E">
        <w:rPr>
          <w:rtl/>
        </w:rPr>
        <w:t xml:space="preserve"> </w:t>
      </w:r>
      <w:r w:rsidRPr="004E2B8E">
        <w:rPr>
          <w:rFonts w:hint="eastAsia"/>
          <w:rtl/>
        </w:rPr>
        <w:t>וחי</w:t>
      </w:r>
      <w:r w:rsidRPr="004E2B8E">
        <w:rPr>
          <w:rtl/>
        </w:rPr>
        <w:t xml:space="preserve"> </w:t>
      </w:r>
      <w:r w:rsidRPr="004E2B8E">
        <w:rPr>
          <w:rFonts w:hint="eastAsia"/>
          <w:rtl/>
        </w:rPr>
        <w:t>בהם</w:t>
      </w:r>
      <w:r w:rsidRPr="004E2B8E">
        <w:rPr>
          <w:rtl/>
        </w:rPr>
        <w:t xml:space="preserve"> </w:t>
      </w:r>
      <w:r w:rsidRPr="004E2B8E">
        <w:rPr>
          <w:rFonts w:hint="eastAsia"/>
          <w:rtl/>
        </w:rPr>
        <w:t>ולא</w:t>
      </w:r>
      <w:r w:rsidRPr="004E2B8E">
        <w:rPr>
          <w:rtl/>
        </w:rPr>
        <w:t xml:space="preserve"> </w:t>
      </w:r>
      <w:r w:rsidRPr="004E2B8E">
        <w:rPr>
          <w:rFonts w:hint="eastAsia"/>
          <w:rtl/>
        </w:rPr>
        <w:t>שימות</w:t>
      </w:r>
      <w:r w:rsidRPr="004E2B8E">
        <w:rPr>
          <w:rtl/>
        </w:rPr>
        <w:t xml:space="preserve"> </w:t>
      </w:r>
      <w:r w:rsidRPr="004E2B8E">
        <w:rPr>
          <w:rFonts w:hint="eastAsia"/>
          <w:rtl/>
        </w:rPr>
        <w:t>בהם</w:t>
      </w:r>
      <w:r w:rsidRPr="004E2B8E">
        <w:rPr>
          <w:rtl/>
        </w:rPr>
        <w:t xml:space="preserve"> </w:t>
      </w:r>
      <w:r w:rsidRPr="004E2B8E">
        <w:rPr>
          <w:rFonts w:hint="eastAsia"/>
          <w:rtl/>
        </w:rPr>
        <w:t>הוה</w:t>
      </w:r>
      <w:r w:rsidRPr="004E2B8E">
        <w:rPr>
          <w:rtl/>
        </w:rPr>
        <w:t xml:space="preserve"> </w:t>
      </w:r>
      <w:r w:rsidRPr="004E2B8E">
        <w:rPr>
          <w:rFonts w:hint="eastAsia"/>
          <w:rtl/>
        </w:rPr>
        <w:t>אמינא</w:t>
      </w:r>
      <w:r w:rsidRPr="004E2B8E">
        <w:rPr>
          <w:rtl/>
        </w:rPr>
        <w:t xml:space="preserve"> </w:t>
      </w:r>
      <w:r w:rsidRPr="004E2B8E">
        <w:rPr>
          <w:rFonts w:hint="eastAsia"/>
          <w:rtl/>
        </w:rPr>
        <w:t>אפילו</w:t>
      </w:r>
      <w:r w:rsidRPr="004E2B8E">
        <w:rPr>
          <w:rtl/>
        </w:rPr>
        <w:t xml:space="preserve"> </w:t>
      </w:r>
      <w:r w:rsidRPr="004E2B8E">
        <w:rPr>
          <w:rFonts w:hint="eastAsia"/>
          <w:rtl/>
        </w:rPr>
        <w:t>על</w:t>
      </w:r>
      <w:r w:rsidRPr="004E2B8E">
        <w:rPr>
          <w:rtl/>
        </w:rPr>
        <w:t xml:space="preserve"> </w:t>
      </w:r>
      <w:r w:rsidRPr="004E2B8E">
        <w:rPr>
          <w:rFonts w:hint="eastAsia"/>
          <w:rtl/>
        </w:rPr>
        <w:t>חולי</w:t>
      </w:r>
      <w:r w:rsidRPr="004E2B8E">
        <w:rPr>
          <w:rtl/>
        </w:rPr>
        <w:t xml:space="preserve"> </w:t>
      </w:r>
      <w:r w:rsidRPr="004E2B8E">
        <w:rPr>
          <w:rFonts w:hint="eastAsia"/>
          <w:rtl/>
        </w:rPr>
        <w:t>שיש</w:t>
      </w:r>
      <w:r w:rsidRPr="004E2B8E">
        <w:rPr>
          <w:rtl/>
        </w:rPr>
        <w:t xml:space="preserve"> </w:t>
      </w:r>
      <w:r w:rsidRPr="004E2B8E">
        <w:rPr>
          <w:rFonts w:hint="eastAsia"/>
          <w:rtl/>
        </w:rPr>
        <w:t>בו</w:t>
      </w:r>
      <w:r w:rsidRPr="004E2B8E">
        <w:rPr>
          <w:rtl/>
        </w:rPr>
        <w:t xml:space="preserve"> </w:t>
      </w:r>
      <w:r w:rsidRPr="004E2B8E">
        <w:rPr>
          <w:rFonts w:hint="eastAsia"/>
          <w:rtl/>
        </w:rPr>
        <w:t>סכנה</w:t>
      </w:r>
      <w:r w:rsidRPr="004E2B8E">
        <w:rPr>
          <w:rtl/>
        </w:rPr>
        <w:t xml:space="preserve"> </w:t>
      </w:r>
      <w:r w:rsidRPr="004E2B8E">
        <w:rPr>
          <w:rFonts w:hint="eastAsia"/>
          <w:rtl/>
        </w:rPr>
        <w:t>אין</w:t>
      </w:r>
      <w:r w:rsidRPr="004E2B8E">
        <w:rPr>
          <w:rtl/>
        </w:rPr>
        <w:t xml:space="preserve"> </w:t>
      </w:r>
      <w:r w:rsidRPr="004E2B8E">
        <w:rPr>
          <w:rFonts w:hint="eastAsia"/>
          <w:rtl/>
        </w:rPr>
        <w:t>מחללין</w:t>
      </w:r>
      <w:r w:rsidRPr="004E2B8E">
        <w:rPr>
          <w:rtl/>
        </w:rPr>
        <w:t xml:space="preserve"> </w:t>
      </w:r>
      <w:r w:rsidRPr="004E2B8E">
        <w:rPr>
          <w:rFonts w:hint="eastAsia"/>
          <w:rtl/>
        </w:rPr>
        <w:t>את</w:t>
      </w:r>
      <w:r w:rsidRPr="004E2B8E">
        <w:rPr>
          <w:rtl/>
        </w:rPr>
        <w:t xml:space="preserve"> </w:t>
      </w:r>
      <w:r w:rsidRPr="004E2B8E">
        <w:rPr>
          <w:rFonts w:hint="eastAsia"/>
          <w:rtl/>
        </w:rPr>
        <w:t>השבת</w:t>
      </w:r>
      <w:r w:rsidRPr="004E2B8E">
        <w:rPr>
          <w:rtl/>
        </w:rPr>
        <w:t xml:space="preserve"> </w:t>
      </w:r>
      <w:r w:rsidRPr="004E2B8E">
        <w:rPr>
          <w:rFonts w:hint="eastAsia"/>
          <w:rtl/>
        </w:rPr>
        <w:t>תאמר</w:t>
      </w:r>
      <w:r w:rsidRPr="004E2B8E">
        <w:rPr>
          <w:rtl/>
        </w:rPr>
        <w:t xml:space="preserve"> </w:t>
      </w:r>
      <w:r w:rsidRPr="004E2B8E">
        <w:rPr>
          <w:rFonts w:hint="eastAsia"/>
          <w:rtl/>
        </w:rPr>
        <w:t>בחבירו</w:t>
      </w:r>
      <w:r w:rsidRPr="004E2B8E">
        <w:rPr>
          <w:rtl/>
        </w:rPr>
        <w:t xml:space="preserve"> </w:t>
      </w:r>
      <w:r w:rsidRPr="004E2B8E">
        <w:rPr>
          <w:rFonts w:hint="eastAsia"/>
          <w:rtl/>
        </w:rPr>
        <w:t>שאינו</w:t>
      </w:r>
      <w:r w:rsidRPr="004E2B8E">
        <w:rPr>
          <w:rtl/>
        </w:rPr>
        <w:t xml:space="preserve"> </w:t>
      </w:r>
      <w:r w:rsidRPr="004E2B8E">
        <w:rPr>
          <w:rFonts w:hint="eastAsia"/>
          <w:rtl/>
        </w:rPr>
        <w:t>מחוייב</w:t>
      </w:r>
      <w:r w:rsidRPr="004E2B8E">
        <w:rPr>
          <w:rtl/>
        </w:rPr>
        <w:t xml:space="preserve"> </w:t>
      </w:r>
      <w:r w:rsidRPr="004E2B8E">
        <w:rPr>
          <w:rFonts w:hint="eastAsia"/>
          <w:rtl/>
        </w:rPr>
        <w:t>למסור</w:t>
      </w:r>
      <w:r w:rsidRPr="004E2B8E">
        <w:rPr>
          <w:rtl/>
        </w:rPr>
        <w:t xml:space="preserve"> </w:t>
      </w:r>
      <w:r w:rsidRPr="004E2B8E">
        <w:rPr>
          <w:rFonts w:hint="eastAsia"/>
          <w:rtl/>
        </w:rPr>
        <w:t>עצמו</w:t>
      </w:r>
      <w:r w:rsidRPr="004E2B8E">
        <w:rPr>
          <w:rtl/>
        </w:rPr>
        <w:t xml:space="preserve"> </w:t>
      </w:r>
      <w:r w:rsidRPr="004E2B8E">
        <w:rPr>
          <w:rFonts w:hint="eastAsia"/>
          <w:rtl/>
        </w:rPr>
        <w:t>על</w:t>
      </w:r>
      <w:r w:rsidRPr="004E2B8E">
        <w:rPr>
          <w:rtl/>
        </w:rPr>
        <w:t xml:space="preserve"> </w:t>
      </w:r>
      <w:r w:rsidRPr="004E2B8E">
        <w:rPr>
          <w:rFonts w:hint="eastAsia"/>
          <w:rtl/>
        </w:rPr>
        <w:t>הצלתו</w:t>
      </w:r>
      <w:r w:rsidRPr="004E2B8E">
        <w:rPr>
          <w:rtl/>
        </w:rPr>
        <w:t xml:space="preserve"> </w:t>
      </w:r>
      <w:r w:rsidRPr="004E2B8E">
        <w:rPr>
          <w:rFonts w:hint="eastAsia"/>
          <w:rtl/>
        </w:rPr>
        <w:t>אף</w:t>
      </w:r>
      <w:r w:rsidRPr="004E2B8E">
        <w:rPr>
          <w:rtl/>
        </w:rPr>
        <w:t xml:space="preserve"> </w:t>
      </w:r>
      <w:r w:rsidRPr="004E2B8E">
        <w:rPr>
          <w:rFonts w:hint="eastAsia"/>
          <w:rtl/>
        </w:rPr>
        <w:t>על</w:t>
      </w:r>
      <w:r w:rsidRPr="004E2B8E">
        <w:rPr>
          <w:rtl/>
        </w:rPr>
        <w:t xml:space="preserve"> </w:t>
      </w:r>
      <w:r w:rsidRPr="004E2B8E">
        <w:rPr>
          <w:rFonts w:hint="eastAsia"/>
          <w:rtl/>
        </w:rPr>
        <w:t>גב</w:t>
      </w:r>
      <w:r w:rsidRPr="004E2B8E">
        <w:rPr>
          <w:rtl/>
        </w:rPr>
        <w:t xml:space="preserve"> </w:t>
      </w:r>
      <w:r w:rsidRPr="004E2B8E">
        <w:rPr>
          <w:rFonts w:hint="eastAsia"/>
          <w:rtl/>
        </w:rPr>
        <w:t>דחייב</w:t>
      </w:r>
      <w:r w:rsidRPr="004E2B8E">
        <w:rPr>
          <w:rtl/>
        </w:rPr>
        <w:t xml:space="preserve"> </w:t>
      </w:r>
      <w:r w:rsidRPr="004E2B8E">
        <w:rPr>
          <w:rFonts w:hint="eastAsia"/>
          <w:rtl/>
        </w:rPr>
        <w:t>להצילו</w:t>
      </w:r>
      <w:r w:rsidRPr="004E2B8E">
        <w:rPr>
          <w:rtl/>
        </w:rPr>
        <w:t xml:space="preserve"> </w:t>
      </w:r>
      <w:r w:rsidRPr="004E2B8E">
        <w:rPr>
          <w:rFonts w:hint="eastAsia"/>
          <w:rtl/>
        </w:rPr>
        <w:t>בממונו</w:t>
      </w:r>
      <w:r w:rsidRPr="004E2B8E">
        <w:rPr>
          <w:rtl/>
        </w:rPr>
        <w:t xml:space="preserve"> </w:t>
      </w:r>
      <w:r w:rsidRPr="004E2B8E">
        <w:rPr>
          <w:rFonts w:hint="eastAsia"/>
          <w:rtl/>
        </w:rPr>
        <w:t>אבל</w:t>
      </w:r>
      <w:r w:rsidRPr="004E2B8E">
        <w:rPr>
          <w:rtl/>
        </w:rPr>
        <w:t xml:space="preserve"> </w:t>
      </w:r>
      <w:r w:rsidRPr="004E2B8E">
        <w:rPr>
          <w:rFonts w:hint="eastAsia"/>
          <w:rtl/>
        </w:rPr>
        <w:t>לא</w:t>
      </w:r>
      <w:r w:rsidRPr="004E2B8E">
        <w:rPr>
          <w:rtl/>
        </w:rPr>
        <w:t xml:space="preserve"> </w:t>
      </w:r>
      <w:r w:rsidRPr="004E2B8E">
        <w:rPr>
          <w:rFonts w:hint="eastAsia"/>
          <w:rtl/>
        </w:rPr>
        <w:t>בסכנת</w:t>
      </w:r>
      <w:r w:rsidRPr="004E2B8E">
        <w:rPr>
          <w:rtl/>
        </w:rPr>
        <w:t xml:space="preserve"> </w:t>
      </w:r>
      <w:r w:rsidRPr="004E2B8E">
        <w:rPr>
          <w:rFonts w:hint="eastAsia"/>
          <w:rtl/>
        </w:rPr>
        <w:t>איבריו</w:t>
      </w:r>
      <w:r w:rsidRPr="004E2B8E">
        <w:rPr>
          <w:rtl/>
        </w:rPr>
        <w:t>".</w:t>
      </w:r>
    </w:p>
  </w:footnote>
  <w:footnote w:id="41">
    <w:p w14:paraId="04730F65" w14:textId="77777777" w:rsidR="00296A32" w:rsidRPr="004E2B8E" w:rsidRDefault="00296A32" w:rsidP="00202D75">
      <w:pPr>
        <w:pStyle w:val="a6"/>
        <w:rPr>
          <w:rtl/>
        </w:rPr>
      </w:pPr>
      <w:r w:rsidRPr="003A64E7">
        <w:rPr>
          <w:rStyle w:val="af"/>
        </w:rPr>
        <w:footnoteRef/>
      </w:r>
      <w:r w:rsidRPr="004E2B8E">
        <w:rPr>
          <w:rtl/>
        </w:rPr>
        <w:t xml:space="preserve"> </w:t>
      </w:r>
      <w:r>
        <w:rPr>
          <w:rtl/>
        </w:rPr>
        <w:tab/>
      </w:r>
      <w:r w:rsidRPr="004E2B8E">
        <w:rPr>
          <w:rFonts w:hint="eastAsia"/>
          <w:rtl/>
        </w:rPr>
        <w:t>יש</w:t>
      </w:r>
      <w:r w:rsidRPr="004E2B8E">
        <w:rPr>
          <w:rtl/>
        </w:rPr>
        <w:t xml:space="preserve"> להוסיף, כי </w:t>
      </w:r>
      <w:r w:rsidRPr="004E2B8E">
        <w:rPr>
          <w:rFonts w:hint="eastAsia"/>
          <w:rtl/>
        </w:rPr>
        <w:t>הרדב</w:t>
      </w:r>
      <w:r w:rsidRPr="004E2B8E">
        <w:rPr>
          <w:rtl/>
        </w:rPr>
        <w:t xml:space="preserve">"ז מעלה בעצמו מספר סיבות לכך שאיסור לא תעמוד לא נאמר במקום סכנת אבר. לטענתו, לא יתכן שהתורה, שדרכיה דרכי נועם, תדרוש מהאדם לוותר על איבריו למען הזולת: </w:t>
      </w:r>
      <w:bookmarkStart w:id="2" w:name="_Hlk511148051"/>
      <w:r w:rsidRPr="004E2B8E">
        <w:rPr>
          <w:rtl/>
        </w:rPr>
        <w:t xml:space="preserve">"ותו </w:t>
      </w:r>
      <w:r w:rsidRPr="004E2B8E">
        <w:rPr>
          <w:rFonts w:hint="eastAsia"/>
          <w:rtl/>
        </w:rPr>
        <w:t>דכתיב</w:t>
      </w:r>
      <w:r w:rsidRPr="004E2B8E">
        <w:rPr>
          <w:rtl/>
        </w:rPr>
        <w:t xml:space="preserve"> </w:t>
      </w:r>
      <w:r w:rsidRPr="004E2B8E">
        <w:rPr>
          <w:rFonts w:hint="eastAsia"/>
          <w:rtl/>
        </w:rPr>
        <w:t>דרכיה</w:t>
      </w:r>
      <w:r w:rsidRPr="004E2B8E">
        <w:rPr>
          <w:rtl/>
        </w:rPr>
        <w:t xml:space="preserve"> </w:t>
      </w:r>
      <w:r w:rsidRPr="004E2B8E">
        <w:rPr>
          <w:rFonts w:hint="eastAsia"/>
          <w:rtl/>
        </w:rPr>
        <w:t>דרכי</w:t>
      </w:r>
      <w:r w:rsidRPr="004E2B8E">
        <w:rPr>
          <w:rtl/>
        </w:rPr>
        <w:t xml:space="preserve"> </w:t>
      </w:r>
      <w:r w:rsidRPr="004E2B8E">
        <w:rPr>
          <w:rFonts w:hint="eastAsia"/>
          <w:rtl/>
        </w:rPr>
        <w:t>נועם</w:t>
      </w:r>
      <w:r w:rsidRPr="004E2B8E">
        <w:rPr>
          <w:rtl/>
        </w:rPr>
        <w:t xml:space="preserve"> </w:t>
      </w:r>
      <w:r w:rsidRPr="004E2B8E">
        <w:rPr>
          <w:rFonts w:hint="eastAsia"/>
          <w:rtl/>
        </w:rPr>
        <w:t>וצריך</w:t>
      </w:r>
      <w:r w:rsidRPr="004E2B8E">
        <w:rPr>
          <w:rtl/>
        </w:rPr>
        <w:t xml:space="preserve"> </w:t>
      </w:r>
      <w:r w:rsidRPr="004E2B8E">
        <w:rPr>
          <w:rFonts w:hint="eastAsia"/>
          <w:rtl/>
        </w:rPr>
        <w:t>שמשפטי</w:t>
      </w:r>
      <w:r w:rsidRPr="004E2B8E">
        <w:rPr>
          <w:rtl/>
        </w:rPr>
        <w:t xml:space="preserve"> </w:t>
      </w:r>
      <w:r w:rsidRPr="004E2B8E">
        <w:rPr>
          <w:rFonts w:hint="eastAsia"/>
          <w:rtl/>
        </w:rPr>
        <w:t>תורתינו</w:t>
      </w:r>
      <w:r w:rsidRPr="004E2B8E">
        <w:rPr>
          <w:rtl/>
        </w:rPr>
        <w:t xml:space="preserve"> </w:t>
      </w:r>
      <w:r w:rsidRPr="004E2B8E">
        <w:rPr>
          <w:rFonts w:hint="eastAsia"/>
          <w:rtl/>
        </w:rPr>
        <w:t>יהיו</w:t>
      </w:r>
      <w:r w:rsidRPr="004E2B8E">
        <w:rPr>
          <w:rtl/>
        </w:rPr>
        <w:t xml:space="preserve"> </w:t>
      </w:r>
      <w:r w:rsidRPr="004E2B8E">
        <w:rPr>
          <w:rFonts w:hint="eastAsia"/>
          <w:rtl/>
        </w:rPr>
        <w:t>מסכימים</w:t>
      </w:r>
      <w:r w:rsidRPr="004E2B8E">
        <w:rPr>
          <w:rtl/>
        </w:rPr>
        <w:t xml:space="preserve"> </w:t>
      </w:r>
      <w:r w:rsidRPr="004E2B8E">
        <w:rPr>
          <w:rFonts w:hint="eastAsia"/>
          <w:rtl/>
        </w:rPr>
        <w:t>אל</w:t>
      </w:r>
      <w:r w:rsidRPr="004E2B8E">
        <w:rPr>
          <w:rtl/>
        </w:rPr>
        <w:t xml:space="preserve"> </w:t>
      </w:r>
      <w:r w:rsidRPr="004E2B8E">
        <w:rPr>
          <w:rFonts w:hint="eastAsia"/>
          <w:rtl/>
        </w:rPr>
        <w:t>השכל</w:t>
      </w:r>
      <w:r w:rsidRPr="004E2B8E">
        <w:rPr>
          <w:rtl/>
        </w:rPr>
        <w:t xml:space="preserve"> </w:t>
      </w:r>
      <w:r w:rsidRPr="004E2B8E">
        <w:rPr>
          <w:rFonts w:hint="eastAsia"/>
          <w:rtl/>
        </w:rPr>
        <w:t>והסברא</w:t>
      </w:r>
      <w:r w:rsidRPr="004E2B8E">
        <w:rPr>
          <w:rtl/>
        </w:rPr>
        <w:t xml:space="preserve"> </w:t>
      </w:r>
      <w:r w:rsidRPr="004E2B8E">
        <w:rPr>
          <w:rFonts w:hint="eastAsia"/>
          <w:rtl/>
        </w:rPr>
        <w:t>ואיך</w:t>
      </w:r>
      <w:r w:rsidRPr="004E2B8E">
        <w:rPr>
          <w:rtl/>
        </w:rPr>
        <w:t xml:space="preserve"> </w:t>
      </w:r>
      <w:r w:rsidRPr="004E2B8E">
        <w:rPr>
          <w:rFonts w:hint="eastAsia"/>
          <w:rtl/>
        </w:rPr>
        <w:t>יעלה</w:t>
      </w:r>
      <w:r w:rsidRPr="004E2B8E">
        <w:rPr>
          <w:rtl/>
        </w:rPr>
        <w:t xml:space="preserve"> </w:t>
      </w:r>
      <w:r w:rsidRPr="004E2B8E">
        <w:rPr>
          <w:rFonts w:hint="eastAsia"/>
          <w:rtl/>
        </w:rPr>
        <w:t>על</w:t>
      </w:r>
      <w:r w:rsidRPr="004E2B8E">
        <w:rPr>
          <w:rtl/>
        </w:rPr>
        <w:t xml:space="preserve"> </w:t>
      </w:r>
      <w:r w:rsidRPr="004E2B8E">
        <w:rPr>
          <w:rFonts w:hint="eastAsia"/>
          <w:rtl/>
        </w:rPr>
        <w:t>דעתנו</w:t>
      </w:r>
      <w:r w:rsidRPr="004E2B8E">
        <w:rPr>
          <w:rtl/>
        </w:rPr>
        <w:t xml:space="preserve"> </w:t>
      </w:r>
      <w:r w:rsidRPr="004E2B8E">
        <w:rPr>
          <w:rFonts w:hint="eastAsia"/>
          <w:rtl/>
        </w:rPr>
        <w:t>שיניח</w:t>
      </w:r>
      <w:r w:rsidRPr="004E2B8E">
        <w:rPr>
          <w:rtl/>
        </w:rPr>
        <w:t xml:space="preserve"> </w:t>
      </w:r>
      <w:r w:rsidRPr="004E2B8E">
        <w:rPr>
          <w:rFonts w:hint="eastAsia"/>
          <w:rtl/>
        </w:rPr>
        <w:t>אדם</w:t>
      </w:r>
      <w:r w:rsidRPr="004E2B8E">
        <w:rPr>
          <w:rtl/>
        </w:rPr>
        <w:t xml:space="preserve"> </w:t>
      </w:r>
      <w:r w:rsidRPr="004E2B8E">
        <w:rPr>
          <w:rFonts w:hint="eastAsia"/>
          <w:rtl/>
        </w:rPr>
        <w:t>לסמא</w:t>
      </w:r>
      <w:r w:rsidRPr="004E2B8E">
        <w:rPr>
          <w:rtl/>
        </w:rPr>
        <w:t xml:space="preserve"> </w:t>
      </w:r>
      <w:r w:rsidRPr="004E2B8E">
        <w:rPr>
          <w:rFonts w:hint="eastAsia"/>
          <w:rtl/>
        </w:rPr>
        <w:t>את</w:t>
      </w:r>
      <w:r w:rsidRPr="004E2B8E">
        <w:rPr>
          <w:rtl/>
        </w:rPr>
        <w:t xml:space="preserve"> </w:t>
      </w:r>
      <w:r w:rsidRPr="004E2B8E">
        <w:rPr>
          <w:rFonts w:hint="eastAsia"/>
          <w:rtl/>
        </w:rPr>
        <w:t>עינו</w:t>
      </w:r>
      <w:r w:rsidRPr="004E2B8E">
        <w:rPr>
          <w:rtl/>
        </w:rPr>
        <w:t xml:space="preserve"> </w:t>
      </w:r>
      <w:r w:rsidRPr="004E2B8E">
        <w:rPr>
          <w:rFonts w:hint="eastAsia"/>
          <w:rtl/>
        </w:rPr>
        <w:t>או</w:t>
      </w:r>
      <w:r w:rsidRPr="004E2B8E">
        <w:rPr>
          <w:rtl/>
        </w:rPr>
        <w:t xml:space="preserve"> </w:t>
      </w:r>
      <w:r w:rsidRPr="004E2B8E">
        <w:rPr>
          <w:rFonts w:hint="eastAsia"/>
          <w:rtl/>
        </w:rPr>
        <w:t>לחתוך</w:t>
      </w:r>
      <w:r w:rsidRPr="004E2B8E">
        <w:rPr>
          <w:rtl/>
        </w:rPr>
        <w:t xml:space="preserve"> </w:t>
      </w:r>
      <w:r w:rsidRPr="004E2B8E">
        <w:rPr>
          <w:rFonts w:hint="eastAsia"/>
          <w:rtl/>
        </w:rPr>
        <w:t>את</w:t>
      </w:r>
      <w:r w:rsidRPr="004E2B8E">
        <w:rPr>
          <w:rtl/>
        </w:rPr>
        <w:t xml:space="preserve"> </w:t>
      </w:r>
      <w:r w:rsidRPr="004E2B8E">
        <w:rPr>
          <w:rFonts w:hint="eastAsia"/>
          <w:rtl/>
        </w:rPr>
        <w:t>ידו</w:t>
      </w:r>
      <w:r w:rsidRPr="004E2B8E">
        <w:rPr>
          <w:rtl/>
        </w:rPr>
        <w:t xml:space="preserve"> </w:t>
      </w:r>
      <w:r w:rsidRPr="004E2B8E">
        <w:rPr>
          <w:rFonts w:hint="eastAsia"/>
          <w:rtl/>
        </w:rPr>
        <w:t>או</w:t>
      </w:r>
      <w:r w:rsidRPr="004E2B8E">
        <w:rPr>
          <w:rtl/>
        </w:rPr>
        <w:t xml:space="preserve"> </w:t>
      </w:r>
      <w:r w:rsidRPr="004E2B8E">
        <w:rPr>
          <w:rFonts w:hint="eastAsia"/>
          <w:rtl/>
        </w:rPr>
        <w:t>רגלו</w:t>
      </w:r>
      <w:r w:rsidRPr="004E2B8E">
        <w:rPr>
          <w:rtl/>
        </w:rPr>
        <w:t xml:space="preserve"> </w:t>
      </w:r>
      <w:r w:rsidRPr="004E2B8E">
        <w:rPr>
          <w:rFonts w:hint="eastAsia"/>
          <w:rtl/>
        </w:rPr>
        <w:t>כדי</w:t>
      </w:r>
      <w:r w:rsidRPr="004E2B8E">
        <w:rPr>
          <w:rtl/>
        </w:rPr>
        <w:t xml:space="preserve"> </w:t>
      </w:r>
      <w:r w:rsidRPr="004E2B8E">
        <w:rPr>
          <w:rFonts w:hint="eastAsia"/>
          <w:rtl/>
        </w:rPr>
        <w:t>שלא</w:t>
      </w:r>
      <w:r w:rsidRPr="004E2B8E">
        <w:rPr>
          <w:rtl/>
        </w:rPr>
        <w:t xml:space="preserve"> </w:t>
      </w:r>
      <w:r w:rsidRPr="004E2B8E">
        <w:rPr>
          <w:rFonts w:hint="eastAsia"/>
          <w:rtl/>
        </w:rPr>
        <w:t>ימיתו</w:t>
      </w:r>
      <w:r w:rsidRPr="004E2B8E">
        <w:rPr>
          <w:rtl/>
        </w:rPr>
        <w:t xml:space="preserve"> </w:t>
      </w:r>
      <w:r w:rsidRPr="004E2B8E">
        <w:rPr>
          <w:rFonts w:hint="eastAsia"/>
          <w:rtl/>
        </w:rPr>
        <w:t>את</w:t>
      </w:r>
      <w:r w:rsidRPr="004E2B8E">
        <w:rPr>
          <w:rtl/>
        </w:rPr>
        <w:t xml:space="preserve"> </w:t>
      </w:r>
      <w:r w:rsidRPr="004E2B8E">
        <w:rPr>
          <w:rFonts w:hint="eastAsia"/>
          <w:rtl/>
        </w:rPr>
        <w:t>חבירו</w:t>
      </w:r>
      <w:bookmarkEnd w:id="2"/>
      <w:r w:rsidRPr="004E2B8E">
        <w:rPr>
          <w:rtl/>
        </w:rPr>
        <w:t xml:space="preserve">". בנוסף, לטענתו סכנת אבר עלולה להוביל לסכנת נפשות, ולכן אין לחייב אותה. טענה שלישית שהוא מעלה היא </w:t>
      </w:r>
      <w:r w:rsidRPr="004E2B8E">
        <w:rPr>
          <w:rFonts w:hint="eastAsia"/>
          <w:rtl/>
        </w:rPr>
        <w:t>שב</w:t>
      </w:r>
      <w:r>
        <w:rPr>
          <w:rFonts w:hint="eastAsia"/>
          <w:rtl/>
        </w:rPr>
        <w:t>סוגיה</w:t>
      </w:r>
      <w:r w:rsidRPr="004E2B8E">
        <w:rPr>
          <w:rtl/>
        </w:rPr>
        <w:t xml:space="preserve"> בעבודה זרה סכנת האבר היא מצב נתון, והאדם נדרש שלא לעבור עבירה בשביל לשנות מצב זה. לעומת זאת, במקרה של חובת הצלה הסכנה למציל אינה קיימת מאליה, והתורה אינה דורשת ממנו להכניס את עצמו לסכנה באופן יזום. חילוק זה מקבל את דברי </w:t>
      </w:r>
      <w:r w:rsidRPr="004E2B8E">
        <w:rPr>
          <w:rFonts w:hint="eastAsia"/>
          <w:rtl/>
        </w:rPr>
        <w:t>הריקאנטי</w:t>
      </w:r>
      <w:r w:rsidRPr="004E2B8E">
        <w:rPr>
          <w:rtl/>
        </w:rPr>
        <w:t xml:space="preserve"> באופן עקרוני, אך מסייג אותם למקרה בו הסכנה כבר רובצת על האדם.</w:t>
      </w:r>
    </w:p>
  </w:footnote>
  <w:footnote w:id="42">
    <w:p w14:paraId="4D2250A9" w14:textId="77777777" w:rsidR="00296A32" w:rsidRPr="004E2B8E" w:rsidRDefault="00296A32" w:rsidP="00202D75">
      <w:pPr>
        <w:pStyle w:val="a6"/>
      </w:pPr>
      <w:r w:rsidRPr="003A64E7">
        <w:rPr>
          <w:rStyle w:val="af"/>
        </w:rPr>
        <w:footnoteRef/>
      </w:r>
      <w:r w:rsidRPr="004E2B8E">
        <w:rPr>
          <w:rtl/>
        </w:rPr>
        <w:t xml:space="preserve"> </w:t>
      </w:r>
      <w:r>
        <w:rPr>
          <w:rtl/>
        </w:rPr>
        <w:tab/>
      </w:r>
      <w:r w:rsidRPr="004E2B8E">
        <w:rPr>
          <w:rFonts w:hint="eastAsia"/>
          <w:rtl/>
        </w:rPr>
        <w:t>כידוע</w:t>
      </w:r>
      <w:r w:rsidRPr="004E2B8E">
        <w:rPr>
          <w:rtl/>
        </w:rPr>
        <w:t>, נחלקו הראשונים האם ישנה מידת חסידות בכך שאדם ימסור את הנפש על מצוות שאינו חייב למסור עליהן את הנפש (</w:t>
      </w:r>
      <w:r>
        <w:rPr>
          <w:rFonts w:hint="cs"/>
          <w:rtl/>
        </w:rPr>
        <w:t>ראה</w:t>
      </w:r>
      <w:r w:rsidRPr="004E2B8E">
        <w:rPr>
          <w:rtl/>
        </w:rPr>
        <w:t xml:space="preserve"> </w:t>
      </w:r>
      <w:r>
        <w:rPr>
          <w:rFonts w:hint="cs"/>
          <w:rtl/>
        </w:rPr>
        <w:t>ב</w:t>
      </w:r>
      <w:r w:rsidRPr="004E2B8E">
        <w:rPr>
          <w:rtl/>
        </w:rPr>
        <w:t xml:space="preserve">תוספות עבודה זרה </w:t>
      </w:r>
      <w:r w:rsidRPr="004E2B8E">
        <w:rPr>
          <w:rFonts w:hint="eastAsia"/>
          <w:rtl/>
        </w:rPr>
        <w:t>כז</w:t>
      </w:r>
      <w:r w:rsidRPr="004E2B8E">
        <w:rPr>
          <w:rtl/>
        </w:rPr>
        <w:t xml:space="preserve">: ד"ה יכול; ולעומתם </w:t>
      </w:r>
      <w:r>
        <w:rPr>
          <w:rFonts w:hint="cs"/>
          <w:rtl/>
        </w:rPr>
        <w:t>ב</w:t>
      </w:r>
      <w:r w:rsidRPr="004E2B8E">
        <w:rPr>
          <w:rtl/>
        </w:rPr>
        <w:t xml:space="preserve">רמב"ם, יסודי התורה ה', א). והנה, יש מקום לדון האם הרואים בהחמרה זו מידת חסידות יסברו כך גם בנידון שלנו: אם במקום סכנת נפשות אין כלל מצוות לא תעמוד, הרי שניתן לומר שגם מידת חסידות לא תהא כאן, וצ"ע. בהקשר זה יש להעיר </w:t>
      </w:r>
      <w:r w:rsidRPr="004E2B8E">
        <w:rPr>
          <w:rFonts w:hint="eastAsia"/>
          <w:rtl/>
        </w:rPr>
        <w:t>שהרדב</w:t>
      </w:r>
      <w:r w:rsidRPr="004E2B8E">
        <w:rPr>
          <w:rtl/>
        </w:rPr>
        <w:t>"ז (ג', תרכז) סובר במסקנתו שיש מידת חסידות בהקרבת איבר לא חיוני למען הצלת הזולת, וזאת על אף שלדעתו מעיקר הדין אין חובה לעשות זאת. גם במקרה זה, לפי ההבנה שבמקום סכנת איבר אין כלל מצוות לא תעמוד, ניתן לפקפק בדבריו.</w:t>
      </w:r>
    </w:p>
  </w:footnote>
  <w:footnote w:id="43">
    <w:p w14:paraId="387D3B5C" w14:textId="77777777" w:rsidR="00296A32" w:rsidRPr="004E2B8E" w:rsidRDefault="00296A32" w:rsidP="00202D75">
      <w:pPr>
        <w:pStyle w:val="a6"/>
      </w:pPr>
      <w:r w:rsidRPr="003A64E7">
        <w:rPr>
          <w:rStyle w:val="af"/>
        </w:rPr>
        <w:footnoteRef/>
      </w:r>
      <w:r w:rsidRPr="004E2B8E">
        <w:rPr>
          <w:rtl/>
        </w:rPr>
        <w:t xml:space="preserve"> </w:t>
      </w:r>
      <w:r>
        <w:rPr>
          <w:rtl/>
        </w:rPr>
        <w:tab/>
      </w:r>
      <w:r w:rsidRPr="004E2B8E">
        <w:rPr>
          <w:rFonts w:hint="eastAsia"/>
          <w:rtl/>
        </w:rPr>
        <w:t>עיין</w:t>
      </w:r>
      <w:r w:rsidRPr="004E2B8E">
        <w:rPr>
          <w:rtl/>
        </w:rPr>
        <w:t xml:space="preserve"> גם בספר חסידים (תרעד) שחולק במפורש על בעל הגהות </w:t>
      </w:r>
      <w:r w:rsidRPr="004E2B8E">
        <w:rPr>
          <w:rFonts w:hint="eastAsia"/>
          <w:rtl/>
        </w:rPr>
        <w:t>מיימוניות</w:t>
      </w:r>
      <w:r w:rsidRPr="004E2B8E">
        <w:rPr>
          <w:rtl/>
        </w:rPr>
        <w:t xml:space="preserve">, </w:t>
      </w:r>
      <w:r w:rsidRPr="004E2B8E">
        <w:rPr>
          <w:rFonts w:hint="eastAsia"/>
          <w:rtl/>
        </w:rPr>
        <w:t>וכותב</w:t>
      </w:r>
      <w:r w:rsidRPr="004E2B8E">
        <w:rPr>
          <w:rtl/>
        </w:rPr>
        <w:t>: "כתיב (</w:t>
      </w:r>
      <w:r w:rsidRPr="004E2B8E">
        <w:rPr>
          <w:rFonts w:hint="eastAsia"/>
          <w:rtl/>
        </w:rPr>
        <w:t>ויקרא</w:t>
      </w:r>
      <w:r w:rsidRPr="004E2B8E">
        <w:rPr>
          <w:rtl/>
        </w:rPr>
        <w:t xml:space="preserve"> </w:t>
      </w:r>
      <w:r w:rsidRPr="004E2B8E">
        <w:rPr>
          <w:rFonts w:hint="eastAsia"/>
          <w:rtl/>
        </w:rPr>
        <w:t>י</w:t>
      </w:r>
      <w:r w:rsidRPr="004E2B8E">
        <w:rPr>
          <w:rtl/>
        </w:rPr>
        <w:t>"</w:t>
      </w:r>
      <w:r w:rsidRPr="004E2B8E">
        <w:rPr>
          <w:rFonts w:hint="eastAsia"/>
          <w:rtl/>
        </w:rPr>
        <w:t>ט</w:t>
      </w:r>
      <w:r w:rsidRPr="004E2B8E">
        <w:rPr>
          <w:rtl/>
        </w:rPr>
        <w:t xml:space="preserve">, </w:t>
      </w:r>
      <w:r w:rsidRPr="004E2B8E">
        <w:rPr>
          <w:rFonts w:hint="eastAsia"/>
          <w:rtl/>
        </w:rPr>
        <w:t>טז</w:t>
      </w:r>
      <w:r w:rsidRPr="004E2B8E">
        <w:rPr>
          <w:rtl/>
        </w:rPr>
        <w:t xml:space="preserve">) </w:t>
      </w:r>
      <w:r w:rsidRPr="004E2B8E">
        <w:rPr>
          <w:rFonts w:hint="eastAsia"/>
          <w:rtl/>
        </w:rPr>
        <w:t>ולא</w:t>
      </w:r>
      <w:r w:rsidRPr="004E2B8E">
        <w:rPr>
          <w:rtl/>
        </w:rPr>
        <w:t xml:space="preserve"> </w:t>
      </w:r>
      <w:r w:rsidRPr="004E2B8E">
        <w:rPr>
          <w:rFonts w:hint="eastAsia"/>
          <w:rtl/>
        </w:rPr>
        <w:t>תעמוד</w:t>
      </w:r>
      <w:r w:rsidRPr="004E2B8E">
        <w:rPr>
          <w:rtl/>
        </w:rPr>
        <w:t xml:space="preserve"> </w:t>
      </w:r>
      <w:r w:rsidRPr="004E2B8E">
        <w:rPr>
          <w:rFonts w:hint="eastAsia"/>
          <w:rtl/>
        </w:rPr>
        <w:t>על</w:t>
      </w:r>
      <w:r w:rsidRPr="004E2B8E">
        <w:rPr>
          <w:rtl/>
        </w:rPr>
        <w:t xml:space="preserve"> </w:t>
      </w:r>
      <w:r w:rsidRPr="004E2B8E">
        <w:rPr>
          <w:rFonts w:hint="eastAsia"/>
          <w:rtl/>
        </w:rPr>
        <w:t>דם</w:t>
      </w:r>
      <w:r w:rsidRPr="004E2B8E">
        <w:rPr>
          <w:rtl/>
        </w:rPr>
        <w:t xml:space="preserve"> </w:t>
      </w:r>
      <w:r w:rsidRPr="004E2B8E">
        <w:rPr>
          <w:rFonts w:hint="eastAsia"/>
          <w:rtl/>
        </w:rPr>
        <w:t>רעיך</w:t>
      </w:r>
      <w:r w:rsidRPr="004E2B8E">
        <w:rPr>
          <w:rtl/>
        </w:rPr>
        <w:t xml:space="preserve"> </w:t>
      </w:r>
      <w:r w:rsidRPr="004E2B8E">
        <w:rPr>
          <w:rFonts w:hint="eastAsia"/>
          <w:rtl/>
        </w:rPr>
        <w:t>אבל</w:t>
      </w:r>
      <w:r w:rsidRPr="004E2B8E">
        <w:rPr>
          <w:rtl/>
        </w:rPr>
        <w:t xml:space="preserve"> </w:t>
      </w:r>
      <w:r w:rsidRPr="004E2B8E">
        <w:rPr>
          <w:rFonts w:hint="eastAsia"/>
          <w:rtl/>
        </w:rPr>
        <w:t>אם</w:t>
      </w:r>
      <w:r w:rsidRPr="004E2B8E">
        <w:rPr>
          <w:rtl/>
        </w:rPr>
        <w:t xml:space="preserve"> </w:t>
      </w:r>
      <w:r w:rsidRPr="004E2B8E">
        <w:rPr>
          <w:rFonts w:hint="eastAsia"/>
          <w:rtl/>
        </w:rPr>
        <w:t>הרבה</w:t>
      </w:r>
      <w:r w:rsidRPr="004E2B8E">
        <w:rPr>
          <w:rtl/>
        </w:rPr>
        <w:t xml:space="preserve"> </w:t>
      </w:r>
      <w:r w:rsidRPr="004E2B8E">
        <w:rPr>
          <w:rFonts w:hint="eastAsia"/>
          <w:rtl/>
        </w:rPr>
        <w:t>מתלחמים</w:t>
      </w:r>
      <w:r w:rsidRPr="004E2B8E">
        <w:rPr>
          <w:rtl/>
        </w:rPr>
        <w:t xml:space="preserve"> </w:t>
      </w:r>
      <w:r w:rsidRPr="004E2B8E">
        <w:rPr>
          <w:rFonts w:hint="eastAsia"/>
          <w:rtl/>
        </w:rPr>
        <w:t>עליו</w:t>
      </w:r>
      <w:r w:rsidRPr="004E2B8E">
        <w:rPr>
          <w:rtl/>
        </w:rPr>
        <w:t xml:space="preserve"> </w:t>
      </w:r>
      <w:r w:rsidRPr="004E2B8E">
        <w:rPr>
          <w:rFonts w:hint="eastAsia"/>
          <w:rtl/>
        </w:rPr>
        <w:t>אל</w:t>
      </w:r>
      <w:r w:rsidRPr="004E2B8E">
        <w:rPr>
          <w:rtl/>
        </w:rPr>
        <w:t xml:space="preserve"> </w:t>
      </w:r>
      <w:r w:rsidRPr="004E2B8E">
        <w:rPr>
          <w:rFonts w:hint="eastAsia"/>
          <w:rtl/>
        </w:rPr>
        <w:t>ישליך</w:t>
      </w:r>
      <w:r w:rsidRPr="004E2B8E">
        <w:rPr>
          <w:rtl/>
        </w:rPr>
        <w:t xml:space="preserve"> </w:t>
      </w:r>
      <w:r w:rsidRPr="004E2B8E">
        <w:rPr>
          <w:rFonts w:hint="eastAsia"/>
          <w:rtl/>
        </w:rPr>
        <w:t>עצמו</w:t>
      </w:r>
      <w:r w:rsidRPr="004E2B8E">
        <w:rPr>
          <w:rtl/>
        </w:rPr>
        <w:t xml:space="preserve"> </w:t>
      </w:r>
      <w:r w:rsidRPr="004E2B8E">
        <w:rPr>
          <w:rFonts w:hint="eastAsia"/>
          <w:rtl/>
        </w:rPr>
        <w:t>בסכנה</w:t>
      </w:r>
      <w:r w:rsidRPr="004E2B8E">
        <w:rPr>
          <w:rtl/>
        </w:rPr>
        <w:t xml:space="preserve"> </w:t>
      </w:r>
      <w:r w:rsidRPr="004E2B8E">
        <w:rPr>
          <w:rFonts w:hint="eastAsia"/>
          <w:rtl/>
        </w:rPr>
        <w:t>ואל</w:t>
      </w:r>
      <w:r w:rsidRPr="004E2B8E">
        <w:rPr>
          <w:rtl/>
        </w:rPr>
        <w:t xml:space="preserve"> </w:t>
      </w:r>
      <w:r w:rsidRPr="004E2B8E">
        <w:rPr>
          <w:rFonts w:hint="eastAsia"/>
          <w:rtl/>
        </w:rPr>
        <w:t>יעשה</w:t>
      </w:r>
      <w:r w:rsidRPr="004E2B8E">
        <w:rPr>
          <w:rtl/>
        </w:rPr>
        <w:t xml:space="preserve"> </w:t>
      </w:r>
      <w:r w:rsidRPr="004E2B8E">
        <w:rPr>
          <w:rFonts w:hint="eastAsia"/>
          <w:rtl/>
        </w:rPr>
        <w:t>פשיעה</w:t>
      </w:r>
      <w:r w:rsidRPr="004E2B8E">
        <w:rPr>
          <w:rtl/>
        </w:rPr>
        <w:t xml:space="preserve"> </w:t>
      </w:r>
      <w:r w:rsidRPr="004E2B8E">
        <w:rPr>
          <w:rFonts w:hint="eastAsia"/>
          <w:rtl/>
        </w:rPr>
        <w:t>בגופו</w:t>
      </w:r>
      <w:r w:rsidRPr="004E2B8E">
        <w:rPr>
          <w:rtl/>
        </w:rPr>
        <w:t xml:space="preserve"> </w:t>
      </w:r>
      <w:r w:rsidRPr="004E2B8E">
        <w:rPr>
          <w:rFonts w:hint="eastAsia"/>
          <w:rtl/>
        </w:rPr>
        <w:t>ואם</w:t>
      </w:r>
      <w:r w:rsidRPr="004E2B8E">
        <w:rPr>
          <w:rtl/>
        </w:rPr>
        <w:t xml:space="preserve"> </w:t>
      </w:r>
      <w:r w:rsidRPr="004E2B8E">
        <w:rPr>
          <w:rFonts w:hint="eastAsia"/>
          <w:rtl/>
        </w:rPr>
        <w:t>אדם</w:t>
      </w:r>
      <w:r w:rsidRPr="004E2B8E">
        <w:rPr>
          <w:rtl/>
        </w:rPr>
        <w:t xml:space="preserve"> </w:t>
      </w:r>
      <w:r w:rsidRPr="004E2B8E">
        <w:rPr>
          <w:rFonts w:hint="eastAsia"/>
          <w:rtl/>
        </w:rPr>
        <w:t>טובע</w:t>
      </w:r>
      <w:r w:rsidRPr="004E2B8E">
        <w:rPr>
          <w:rtl/>
        </w:rPr>
        <w:t xml:space="preserve"> </w:t>
      </w:r>
      <w:r w:rsidRPr="004E2B8E">
        <w:rPr>
          <w:rFonts w:hint="eastAsia"/>
          <w:rtl/>
        </w:rPr>
        <w:t>בנהר</w:t>
      </w:r>
      <w:r w:rsidRPr="004E2B8E">
        <w:rPr>
          <w:rtl/>
        </w:rPr>
        <w:t xml:space="preserve"> </w:t>
      </w:r>
      <w:r w:rsidRPr="004E2B8E">
        <w:rPr>
          <w:rFonts w:hint="eastAsia"/>
          <w:rtl/>
        </w:rPr>
        <w:t>והוא</w:t>
      </w:r>
      <w:r w:rsidRPr="004E2B8E">
        <w:rPr>
          <w:rtl/>
        </w:rPr>
        <w:t xml:space="preserve"> </w:t>
      </w:r>
      <w:r w:rsidRPr="004E2B8E">
        <w:rPr>
          <w:rFonts w:hint="eastAsia"/>
          <w:rtl/>
        </w:rPr>
        <w:t>כבד</w:t>
      </w:r>
      <w:r w:rsidRPr="004E2B8E">
        <w:rPr>
          <w:rtl/>
        </w:rPr>
        <w:t xml:space="preserve"> </w:t>
      </w:r>
      <w:r w:rsidRPr="004E2B8E">
        <w:rPr>
          <w:rFonts w:hint="eastAsia"/>
          <w:rtl/>
        </w:rPr>
        <w:t>אל</w:t>
      </w:r>
      <w:r w:rsidRPr="004E2B8E">
        <w:rPr>
          <w:rtl/>
        </w:rPr>
        <w:t xml:space="preserve"> </w:t>
      </w:r>
      <w:r w:rsidRPr="004E2B8E">
        <w:rPr>
          <w:rFonts w:hint="eastAsia"/>
          <w:rtl/>
        </w:rPr>
        <w:t>יעזור</w:t>
      </w:r>
      <w:r w:rsidRPr="004E2B8E">
        <w:rPr>
          <w:rtl/>
        </w:rPr>
        <w:t xml:space="preserve"> </w:t>
      </w:r>
      <w:r w:rsidRPr="004E2B8E">
        <w:rPr>
          <w:rFonts w:hint="eastAsia"/>
          <w:rtl/>
        </w:rPr>
        <w:t>לו</w:t>
      </w:r>
      <w:r w:rsidRPr="004E2B8E">
        <w:rPr>
          <w:rtl/>
        </w:rPr>
        <w:t xml:space="preserve"> </w:t>
      </w:r>
      <w:r w:rsidRPr="004E2B8E">
        <w:rPr>
          <w:rFonts w:hint="eastAsia"/>
          <w:rtl/>
        </w:rPr>
        <w:t>פן</w:t>
      </w:r>
      <w:r w:rsidRPr="004E2B8E">
        <w:rPr>
          <w:rtl/>
        </w:rPr>
        <w:t xml:space="preserve"> </w:t>
      </w:r>
      <w:r w:rsidRPr="004E2B8E">
        <w:rPr>
          <w:rFonts w:hint="eastAsia"/>
          <w:rtl/>
        </w:rPr>
        <w:t>יטבע</w:t>
      </w:r>
      <w:r w:rsidRPr="004E2B8E">
        <w:rPr>
          <w:rtl/>
        </w:rPr>
        <w:t xml:space="preserve"> </w:t>
      </w:r>
      <w:r w:rsidRPr="004E2B8E">
        <w:rPr>
          <w:rFonts w:hint="eastAsia"/>
          <w:rtl/>
        </w:rPr>
        <w:t>עמו</w:t>
      </w:r>
      <w:r w:rsidRPr="004E2B8E">
        <w:rPr>
          <w:rtl/>
        </w:rPr>
        <w:t>".</w:t>
      </w:r>
    </w:p>
  </w:footnote>
  <w:footnote w:id="44">
    <w:p w14:paraId="375B1BB4" w14:textId="77777777" w:rsidR="00296A32" w:rsidRPr="004E2B8E" w:rsidRDefault="00296A32" w:rsidP="00202D75">
      <w:pPr>
        <w:pStyle w:val="a6"/>
        <w:rPr>
          <w:rtl/>
        </w:rPr>
      </w:pPr>
      <w:r w:rsidRPr="003A64E7">
        <w:rPr>
          <w:rStyle w:val="af"/>
        </w:rPr>
        <w:footnoteRef/>
      </w:r>
      <w:r w:rsidRPr="004E2B8E">
        <w:rPr>
          <w:rtl/>
        </w:rPr>
        <w:t xml:space="preserve"> </w:t>
      </w:r>
      <w:r>
        <w:rPr>
          <w:rtl/>
        </w:rPr>
        <w:tab/>
      </w:r>
      <w:r w:rsidRPr="004E2B8E">
        <w:rPr>
          <w:rFonts w:hint="eastAsia"/>
          <w:rtl/>
        </w:rPr>
        <w:t>כך</w:t>
      </w:r>
      <w:r w:rsidRPr="004E2B8E">
        <w:rPr>
          <w:rtl/>
        </w:rPr>
        <w:t xml:space="preserve"> </w:t>
      </w:r>
      <w:r w:rsidRPr="004E2B8E">
        <w:rPr>
          <w:rFonts w:hint="eastAsia"/>
          <w:rtl/>
        </w:rPr>
        <w:t>לומד</w:t>
      </w:r>
      <w:r w:rsidRPr="004E2B8E">
        <w:rPr>
          <w:rtl/>
        </w:rPr>
        <w:t xml:space="preserve"> </w:t>
      </w:r>
      <w:r w:rsidRPr="004E2B8E">
        <w:rPr>
          <w:rFonts w:hint="eastAsia"/>
          <w:rtl/>
        </w:rPr>
        <w:t>מהרמב</w:t>
      </w:r>
      <w:r w:rsidRPr="004E2B8E">
        <w:rPr>
          <w:rtl/>
        </w:rPr>
        <w:t xml:space="preserve">"ם </w:t>
      </w:r>
      <w:r w:rsidRPr="004E2B8E">
        <w:rPr>
          <w:rFonts w:hint="eastAsia"/>
          <w:rtl/>
        </w:rPr>
        <w:t>בעל</w:t>
      </w:r>
      <w:r w:rsidRPr="004E2B8E">
        <w:rPr>
          <w:rtl/>
        </w:rPr>
        <w:t xml:space="preserve"> </w:t>
      </w:r>
      <w:r w:rsidRPr="004E2B8E">
        <w:rPr>
          <w:rFonts w:hint="eastAsia"/>
          <w:rtl/>
        </w:rPr>
        <w:t>ציץ</w:t>
      </w:r>
      <w:r w:rsidRPr="004E2B8E">
        <w:rPr>
          <w:rtl/>
        </w:rPr>
        <w:t xml:space="preserve"> </w:t>
      </w:r>
      <w:r w:rsidRPr="004E2B8E">
        <w:rPr>
          <w:rFonts w:hint="eastAsia"/>
          <w:rtl/>
        </w:rPr>
        <w:t>אליעזר</w:t>
      </w:r>
      <w:r w:rsidRPr="004E2B8E">
        <w:rPr>
          <w:rtl/>
        </w:rPr>
        <w:t xml:space="preserve"> (ט"ז, </w:t>
      </w:r>
      <w:r w:rsidRPr="004E2B8E">
        <w:rPr>
          <w:rFonts w:hint="eastAsia"/>
          <w:rtl/>
        </w:rPr>
        <w:t>ד</w:t>
      </w:r>
      <w:r w:rsidRPr="004E2B8E">
        <w:rPr>
          <w:rtl/>
        </w:rPr>
        <w:t xml:space="preserve">), </w:t>
      </w:r>
      <w:r w:rsidRPr="004E2B8E">
        <w:rPr>
          <w:rFonts w:hint="eastAsia"/>
          <w:rtl/>
        </w:rPr>
        <w:t>ומתוך</w:t>
      </w:r>
      <w:r w:rsidRPr="004E2B8E">
        <w:rPr>
          <w:rtl/>
        </w:rPr>
        <w:t xml:space="preserve"> </w:t>
      </w:r>
      <w:r w:rsidRPr="004E2B8E">
        <w:rPr>
          <w:rFonts w:hint="eastAsia"/>
          <w:rtl/>
        </w:rPr>
        <w:t>כך</w:t>
      </w:r>
      <w:r w:rsidRPr="004E2B8E">
        <w:rPr>
          <w:rtl/>
        </w:rPr>
        <w:t xml:space="preserve">, </w:t>
      </w:r>
      <w:r w:rsidRPr="004E2B8E">
        <w:rPr>
          <w:rFonts w:hint="eastAsia"/>
          <w:rtl/>
        </w:rPr>
        <w:t>הוא</w:t>
      </w:r>
      <w:r w:rsidRPr="004E2B8E">
        <w:rPr>
          <w:rtl/>
        </w:rPr>
        <w:t xml:space="preserve"> </w:t>
      </w:r>
      <w:r w:rsidRPr="004E2B8E">
        <w:rPr>
          <w:rFonts w:hint="eastAsia"/>
          <w:rtl/>
        </w:rPr>
        <w:t>דן</w:t>
      </w:r>
      <w:r w:rsidRPr="004E2B8E">
        <w:rPr>
          <w:rtl/>
        </w:rPr>
        <w:t xml:space="preserve"> </w:t>
      </w:r>
      <w:r w:rsidRPr="004E2B8E">
        <w:rPr>
          <w:rFonts w:hint="eastAsia"/>
          <w:rtl/>
        </w:rPr>
        <w:t>להתיר</w:t>
      </w:r>
      <w:r w:rsidRPr="004E2B8E">
        <w:rPr>
          <w:rtl/>
        </w:rPr>
        <w:t xml:space="preserve"> </w:t>
      </w:r>
      <w:r w:rsidRPr="004E2B8E">
        <w:rPr>
          <w:rFonts w:hint="eastAsia"/>
          <w:rtl/>
        </w:rPr>
        <w:t>גילוי</w:t>
      </w:r>
      <w:r w:rsidRPr="004E2B8E">
        <w:rPr>
          <w:rtl/>
        </w:rPr>
        <w:t xml:space="preserve"> </w:t>
      </w:r>
      <w:r w:rsidRPr="004E2B8E">
        <w:rPr>
          <w:rFonts w:hint="eastAsia"/>
          <w:rtl/>
        </w:rPr>
        <w:t>אוזנו</w:t>
      </w:r>
      <w:r w:rsidRPr="004E2B8E">
        <w:rPr>
          <w:rtl/>
        </w:rPr>
        <w:t xml:space="preserve"> </w:t>
      </w:r>
      <w:r w:rsidRPr="004E2B8E">
        <w:rPr>
          <w:rFonts w:hint="eastAsia"/>
          <w:rtl/>
        </w:rPr>
        <w:t>של</w:t>
      </w:r>
      <w:r w:rsidRPr="004E2B8E">
        <w:rPr>
          <w:rtl/>
        </w:rPr>
        <w:t xml:space="preserve"> </w:t>
      </w:r>
      <w:r w:rsidRPr="004E2B8E">
        <w:rPr>
          <w:rFonts w:hint="eastAsia"/>
          <w:rtl/>
        </w:rPr>
        <w:t>בחור</w:t>
      </w:r>
      <w:r w:rsidRPr="004E2B8E">
        <w:rPr>
          <w:rtl/>
        </w:rPr>
        <w:t xml:space="preserve"> </w:t>
      </w:r>
      <w:r w:rsidRPr="004E2B8E">
        <w:rPr>
          <w:rFonts w:hint="eastAsia"/>
          <w:rtl/>
        </w:rPr>
        <w:t>שנערה</w:t>
      </w:r>
      <w:r w:rsidRPr="004E2B8E">
        <w:rPr>
          <w:rtl/>
        </w:rPr>
        <w:t xml:space="preserve"> </w:t>
      </w:r>
      <w:r w:rsidRPr="004E2B8E">
        <w:rPr>
          <w:rFonts w:hint="eastAsia"/>
          <w:rtl/>
        </w:rPr>
        <w:t>מבקשת</w:t>
      </w:r>
      <w:r w:rsidRPr="004E2B8E">
        <w:rPr>
          <w:rtl/>
        </w:rPr>
        <w:t xml:space="preserve"> </w:t>
      </w:r>
      <w:r w:rsidRPr="004E2B8E">
        <w:rPr>
          <w:rFonts w:hint="eastAsia"/>
          <w:rtl/>
        </w:rPr>
        <w:t>לרמות</w:t>
      </w:r>
      <w:r w:rsidRPr="004E2B8E">
        <w:rPr>
          <w:rtl/>
        </w:rPr>
        <w:t xml:space="preserve"> </w:t>
      </w:r>
      <w:r w:rsidRPr="004E2B8E">
        <w:rPr>
          <w:rFonts w:hint="eastAsia"/>
          <w:rtl/>
        </w:rPr>
        <w:t>אותו</w:t>
      </w:r>
      <w:r w:rsidRPr="004E2B8E">
        <w:rPr>
          <w:rtl/>
        </w:rPr>
        <w:t xml:space="preserve"> </w:t>
      </w:r>
      <w:r w:rsidRPr="004E2B8E">
        <w:rPr>
          <w:rFonts w:hint="eastAsia"/>
          <w:rtl/>
        </w:rPr>
        <w:t>ולהתחתן</w:t>
      </w:r>
      <w:r w:rsidRPr="004E2B8E">
        <w:rPr>
          <w:rtl/>
        </w:rPr>
        <w:t xml:space="preserve"> </w:t>
      </w:r>
      <w:r w:rsidRPr="004E2B8E">
        <w:rPr>
          <w:rFonts w:hint="eastAsia"/>
          <w:rtl/>
        </w:rPr>
        <w:t>עמו</w:t>
      </w:r>
      <w:r w:rsidRPr="004E2B8E">
        <w:rPr>
          <w:rtl/>
        </w:rPr>
        <w:t xml:space="preserve"> </w:t>
      </w:r>
      <w:r w:rsidRPr="004E2B8E">
        <w:rPr>
          <w:rFonts w:hint="eastAsia"/>
          <w:rtl/>
        </w:rPr>
        <w:t>על</w:t>
      </w:r>
      <w:r w:rsidRPr="004E2B8E">
        <w:rPr>
          <w:rtl/>
        </w:rPr>
        <w:t xml:space="preserve"> </w:t>
      </w:r>
      <w:r w:rsidRPr="004E2B8E">
        <w:rPr>
          <w:rFonts w:hint="eastAsia"/>
          <w:rtl/>
        </w:rPr>
        <w:t>אף</w:t>
      </w:r>
      <w:r w:rsidRPr="004E2B8E">
        <w:rPr>
          <w:rtl/>
        </w:rPr>
        <w:t xml:space="preserve"> </w:t>
      </w:r>
      <w:r w:rsidRPr="004E2B8E">
        <w:rPr>
          <w:rFonts w:hint="eastAsia"/>
          <w:rtl/>
        </w:rPr>
        <w:t>שהיא</w:t>
      </w:r>
      <w:r w:rsidRPr="004E2B8E">
        <w:rPr>
          <w:rtl/>
        </w:rPr>
        <w:t xml:space="preserve"> </w:t>
      </w:r>
      <w:r w:rsidRPr="004E2B8E">
        <w:rPr>
          <w:rFonts w:hint="eastAsia"/>
          <w:rtl/>
        </w:rPr>
        <w:t>עקרה</w:t>
      </w:r>
      <w:r w:rsidRPr="004E2B8E">
        <w:rPr>
          <w:rtl/>
        </w:rPr>
        <w:t xml:space="preserve">, </w:t>
      </w:r>
      <w:r w:rsidRPr="004E2B8E">
        <w:rPr>
          <w:rFonts w:hint="eastAsia"/>
          <w:rtl/>
        </w:rPr>
        <w:t>מדין</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w:t>
      </w:r>
    </w:p>
  </w:footnote>
  <w:footnote w:id="45">
    <w:p w14:paraId="3D4295B8" w14:textId="77777777" w:rsidR="00296A32" w:rsidRPr="004E2B8E" w:rsidRDefault="00296A32" w:rsidP="00202D75">
      <w:pPr>
        <w:pStyle w:val="a6"/>
        <w:rPr>
          <w:rtl/>
        </w:rPr>
      </w:pPr>
      <w:r w:rsidRPr="003A64E7">
        <w:rPr>
          <w:rStyle w:val="af"/>
        </w:rPr>
        <w:footnoteRef/>
      </w:r>
      <w:r w:rsidRPr="004E2B8E">
        <w:rPr>
          <w:rtl/>
        </w:rPr>
        <w:t xml:space="preserve"> </w:t>
      </w:r>
      <w:r>
        <w:rPr>
          <w:rtl/>
        </w:rPr>
        <w:tab/>
      </w:r>
      <w:r w:rsidRPr="004E2B8E">
        <w:rPr>
          <w:rFonts w:hint="eastAsia"/>
          <w:rtl/>
        </w:rPr>
        <w:t>ועיין</w:t>
      </w:r>
      <w:r w:rsidRPr="004E2B8E">
        <w:rPr>
          <w:rtl/>
        </w:rPr>
        <w:t xml:space="preserve"> </w:t>
      </w:r>
      <w:r w:rsidRPr="004E2B8E">
        <w:rPr>
          <w:rFonts w:hint="eastAsia"/>
          <w:rtl/>
        </w:rPr>
        <w:t>בשו</w:t>
      </w:r>
      <w:r w:rsidRPr="004E2B8E">
        <w:rPr>
          <w:rtl/>
        </w:rPr>
        <w:t xml:space="preserve">"ת אמרי אש (יו"ד </w:t>
      </w:r>
      <w:r w:rsidRPr="004E2B8E">
        <w:rPr>
          <w:rFonts w:hint="eastAsia"/>
          <w:rtl/>
        </w:rPr>
        <w:t>קיב</w:t>
      </w:r>
      <w:r w:rsidRPr="004E2B8E">
        <w:rPr>
          <w:rtl/>
        </w:rPr>
        <w:t xml:space="preserve">) שכתב </w:t>
      </w:r>
      <w:r w:rsidRPr="004E2B8E">
        <w:rPr>
          <w:rFonts w:hint="eastAsia"/>
          <w:rtl/>
        </w:rPr>
        <w:t>להדיא</w:t>
      </w:r>
      <w:r w:rsidRPr="004E2B8E">
        <w:rPr>
          <w:rtl/>
        </w:rPr>
        <w:t xml:space="preserve"> שאיסור לא תעמוד קיים רק ביחס לסכנת נפשות. בנוסף, דנו האחרונים באופן מיוחד בשאלה האם איסור לא תעמוד קיים ביחס לפגיעה ממונית. מדברי הרמב"ם בספר המצוות (ל</w:t>
      </w:r>
      <w:r>
        <w:rPr>
          <w:rFonts w:hint="cs"/>
          <w:rtl/>
        </w:rPr>
        <w:t>א תעשה</w:t>
      </w:r>
      <w:r w:rsidRPr="004E2B8E">
        <w:rPr>
          <w:rtl/>
        </w:rPr>
        <w:t xml:space="preserve"> </w:t>
      </w:r>
      <w:r w:rsidRPr="004E2B8E">
        <w:rPr>
          <w:rFonts w:hint="eastAsia"/>
          <w:rtl/>
        </w:rPr>
        <w:t>רצ</w:t>
      </w:r>
      <w:r>
        <w:rPr>
          <w:rFonts w:hint="cs"/>
          <w:rtl/>
        </w:rPr>
        <w:t>"</w:t>
      </w:r>
      <w:r w:rsidRPr="004E2B8E">
        <w:rPr>
          <w:rFonts w:hint="eastAsia"/>
          <w:rtl/>
        </w:rPr>
        <w:t>ז</w:t>
      </w:r>
      <w:r w:rsidRPr="004E2B8E">
        <w:rPr>
          <w:rtl/>
        </w:rPr>
        <w:t xml:space="preserve">) מבואר שהאיסור קיים גם ביחס לממון; ואילו המשך חכמה (ויקרא י"ט, </w:t>
      </w:r>
      <w:r w:rsidRPr="004E2B8E">
        <w:rPr>
          <w:rFonts w:hint="eastAsia"/>
          <w:rtl/>
        </w:rPr>
        <w:t>טז</w:t>
      </w:r>
      <w:r w:rsidRPr="004E2B8E">
        <w:rPr>
          <w:rtl/>
        </w:rPr>
        <w:t xml:space="preserve">), המסתמך על כך שבהלכותיו הרמב"ם לא הזכיר דין זה, טוען שדברי הרמב"ם בספר המצוות אינם מדויקים. בנוסף, דנו האחרונים האם שייך להרחיב את איסור לא תעמוד גם לסכנות רוחניות. עיין בהקשר זה </w:t>
      </w:r>
      <w:r w:rsidRPr="004E2B8E">
        <w:rPr>
          <w:rFonts w:hint="eastAsia"/>
          <w:rtl/>
        </w:rPr>
        <w:t>בגרי</w:t>
      </w:r>
      <w:r w:rsidRPr="004E2B8E">
        <w:rPr>
          <w:rtl/>
        </w:rPr>
        <w:t xml:space="preserve">"פ </w:t>
      </w:r>
      <w:r w:rsidRPr="004E2B8E">
        <w:rPr>
          <w:rFonts w:hint="eastAsia"/>
          <w:rtl/>
        </w:rPr>
        <w:t>פערלא</w:t>
      </w:r>
      <w:r w:rsidRPr="004E2B8E">
        <w:rPr>
          <w:rtl/>
        </w:rPr>
        <w:t xml:space="preserve"> על רס"ג (עשין </w:t>
      </w:r>
      <w:r w:rsidRPr="004E2B8E">
        <w:rPr>
          <w:rFonts w:hint="eastAsia"/>
          <w:rtl/>
        </w:rPr>
        <w:t>כח</w:t>
      </w:r>
      <w:r w:rsidRPr="004E2B8E">
        <w:rPr>
          <w:rtl/>
        </w:rPr>
        <w:t xml:space="preserve">) </w:t>
      </w:r>
      <w:r w:rsidRPr="004E2B8E">
        <w:rPr>
          <w:rFonts w:hint="eastAsia"/>
          <w:rtl/>
        </w:rPr>
        <w:t>שהאריך</w:t>
      </w:r>
      <w:r w:rsidRPr="004E2B8E">
        <w:rPr>
          <w:rtl/>
        </w:rPr>
        <w:t xml:space="preserve"> </w:t>
      </w:r>
      <w:r w:rsidRPr="004E2B8E">
        <w:rPr>
          <w:rFonts w:hint="eastAsia"/>
          <w:rtl/>
        </w:rPr>
        <w:t>בכך</w:t>
      </w:r>
      <w:r w:rsidRPr="004E2B8E">
        <w:rPr>
          <w:rtl/>
        </w:rPr>
        <w:t>.</w:t>
      </w:r>
    </w:p>
  </w:footnote>
  <w:footnote w:id="46">
    <w:p w14:paraId="3E7678B4" w14:textId="77777777" w:rsidR="00296A32" w:rsidRPr="004E2B8E" w:rsidRDefault="00296A32" w:rsidP="00202D75">
      <w:pPr>
        <w:pStyle w:val="a6"/>
        <w:rPr>
          <w:rtl/>
        </w:rPr>
      </w:pPr>
      <w:r w:rsidRPr="003A64E7">
        <w:rPr>
          <w:rStyle w:val="af"/>
        </w:rPr>
        <w:footnoteRef/>
      </w:r>
      <w:r w:rsidRPr="004E2B8E">
        <w:rPr>
          <w:rtl/>
        </w:rPr>
        <w:t xml:space="preserve"> </w:t>
      </w:r>
      <w:r>
        <w:rPr>
          <w:rtl/>
        </w:rPr>
        <w:tab/>
      </w:r>
      <w:r w:rsidRPr="004E2B8E">
        <w:rPr>
          <w:rFonts w:hint="eastAsia"/>
          <w:rtl/>
        </w:rPr>
        <w:t>אמנם</w:t>
      </w:r>
      <w:r w:rsidRPr="004E2B8E">
        <w:rPr>
          <w:rtl/>
        </w:rPr>
        <w:t xml:space="preserve">, </w:t>
      </w:r>
      <w:r w:rsidRPr="004E2B8E">
        <w:rPr>
          <w:rFonts w:hint="eastAsia"/>
          <w:rtl/>
        </w:rPr>
        <w:t>לפי</w:t>
      </w:r>
      <w:r w:rsidRPr="004E2B8E">
        <w:rPr>
          <w:rtl/>
        </w:rPr>
        <w:t xml:space="preserve"> </w:t>
      </w:r>
      <w:r w:rsidRPr="004E2B8E">
        <w:rPr>
          <w:rFonts w:hint="eastAsia"/>
          <w:rtl/>
        </w:rPr>
        <w:t>ההבנה</w:t>
      </w:r>
      <w:r w:rsidRPr="004E2B8E">
        <w:rPr>
          <w:rtl/>
        </w:rPr>
        <w:t xml:space="preserve"> </w:t>
      </w:r>
      <w:r w:rsidRPr="004E2B8E">
        <w:rPr>
          <w:rFonts w:hint="eastAsia"/>
          <w:rtl/>
        </w:rPr>
        <w:t>שאיסור</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 xml:space="preserve"> </w:t>
      </w:r>
      <w:r w:rsidRPr="004E2B8E">
        <w:rPr>
          <w:rFonts w:hint="eastAsia"/>
          <w:rtl/>
        </w:rPr>
        <w:t>אינו</w:t>
      </w:r>
      <w:r w:rsidRPr="004E2B8E">
        <w:rPr>
          <w:rtl/>
        </w:rPr>
        <w:t xml:space="preserve"> </w:t>
      </w:r>
      <w:r w:rsidRPr="004E2B8E">
        <w:rPr>
          <w:rFonts w:hint="eastAsia"/>
          <w:rtl/>
        </w:rPr>
        <w:t>אלא</w:t>
      </w:r>
      <w:r w:rsidRPr="004E2B8E">
        <w:rPr>
          <w:rtl/>
        </w:rPr>
        <w:t xml:space="preserve"> </w:t>
      </w:r>
      <w:r w:rsidRPr="004E2B8E">
        <w:rPr>
          <w:rFonts w:hint="eastAsia"/>
          <w:rtl/>
        </w:rPr>
        <w:t>חיזוק</w:t>
      </w:r>
      <w:r w:rsidRPr="004E2B8E">
        <w:rPr>
          <w:rtl/>
        </w:rPr>
        <w:t xml:space="preserve"> </w:t>
      </w:r>
      <w:r w:rsidRPr="004E2B8E">
        <w:rPr>
          <w:rFonts w:hint="eastAsia"/>
          <w:rtl/>
        </w:rPr>
        <w:t>למצוות</w:t>
      </w:r>
      <w:r w:rsidRPr="004E2B8E">
        <w:rPr>
          <w:rtl/>
        </w:rPr>
        <w:t xml:space="preserve"> </w:t>
      </w:r>
      <w:r w:rsidRPr="004E2B8E">
        <w:rPr>
          <w:rFonts w:hint="eastAsia"/>
          <w:rtl/>
        </w:rPr>
        <w:t>העשה</w:t>
      </w:r>
      <w:r w:rsidRPr="004E2B8E">
        <w:rPr>
          <w:rtl/>
        </w:rPr>
        <w:t xml:space="preserve"> </w:t>
      </w:r>
      <w:r w:rsidRPr="004E2B8E">
        <w:rPr>
          <w:rFonts w:hint="eastAsia"/>
          <w:rtl/>
        </w:rPr>
        <w:t>של</w:t>
      </w:r>
      <w:r w:rsidRPr="004E2B8E">
        <w:rPr>
          <w:rtl/>
        </w:rPr>
        <w:t xml:space="preserve"> </w:t>
      </w:r>
      <w:r w:rsidRPr="004E2B8E">
        <w:rPr>
          <w:rFonts w:hint="eastAsia"/>
          <w:rtl/>
        </w:rPr>
        <w:t>השבת</w:t>
      </w:r>
      <w:r w:rsidRPr="004E2B8E">
        <w:rPr>
          <w:rtl/>
        </w:rPr>
        <w:t xml:space="preserve"> </w:t>
      </w:r>
      <w:r w:rsidRPr="004E2B8E">
        <w:rPr>
          <w:rFonts w:hint="eastAsia"/>
          <w:rtl/>
        </w:rPr>
        <w:t>גופו</w:t>
      </w:r>
      <w:r w:rsidRPr="004E2B8E">
        <w:rPr>
          <w:rtl/>
        </w:rPr>
        <w:t xml:space="preserve">, </w:t>
      </w:r>
      <w:r w:rsidRPr="004E2B8E">
        <w:rPr>
          <w:rFonts w:hint="eastAsia"/>
          <w:rtl/>
        </w:rPr>
        <w:t>מסתבר</w:t>
      </w:r>
      <w:r w:rsidRPr="004E2B8E">
        <w:rPr>
          <w:rtl/>
        </w:rPr>
        <w:t xml:space="preserve"> </w:t>
      </w:r>
      <w:r w:rsidRPr="004E2B8E">
        <w:rPr>
          <w:rFonts w:hint="eastAsia"/>
          <w:rtl/>
        </w:rPr>
        <w:t>שהאיסור</w:t>
      </w:r>
      <w:r w:rsidRPr="004E2B8E">
        <w:rPr>
          <w:rtl/>
        </w:rPr>
        <w:t xml:space="preserve"> </w:t>
      </w:r>
      <w:r w:rsidRPr="004E2B8E">
        <w:rPr>
          <w:rFonts w:hint="eastAsia"/>
          <w:rtl/>
        </w:rPr>
        <w:t>קיים</w:t>
      </w:r>
      <w:r w:rsidRPr="004E2B8E">
        <w:rPr>
          <w:rtl/>
        </w:rPr>
        <w:t xml:space="preserve"> </w:t>
      </w:r>
      <w:r w:rsidRPr="004E2B8E">
        <w:rPr>
          <w:rFonts w:hint="eastAsia"/>
          <w:rtl/>
        </w:rPr>
        <w:t>לא</w:t>
      </w:r>
      <w:r w:rsidRPr="004E2B8E">
        <w:rPr>
          <w:rtl/>
        </w:rPr>
        <w:t xml:space="preserve"> </w:t>
      </w:r>
      <w:r w:rsidRPr="004E2B8E">
        <w:rPr>
          <w:rFonts w:hint="eastAsia"/>
          <w:rtl/>
        </w:rPr>
        <w:t>רק</w:t>
      </w:r>
      <w:r w:rsidRPr="004E2B8E">
        <w:rPr>
          <w:rtl/>
        </w:rPr>
        <w:t xml:space="preserve"> </w:t>
      </w:r>
      <w:r w:rsidRPr="004E2B8E">
        <w:rPr>
          <w:rFonts w:hint="eastAsia"/>
          <w:rtl/>
        </w:rPr>
        <w:t>במקרה</w:t>
      </w:r>
      <w:r w:rsidRPr="004E2B8E">
        <w:rPr>
          <w:rtl/>
        </w:rPr>
        <w:t xml:space="preserve"> </w:t>
      </w:r>
      <w:r w:rsidRPr="004E2B8E">
        <w:rPr>
          <w:rFonts w:hint="eastAsia"/>
          <w:rtl/>
        </w:rPr>
        <w:t>של</w:t>
      </w:r>
      <w:r w:rsidRPr="004E2B8E">
        <w:rPr>
          <w:rtl/>
        </w:rPr>
        <w:t xml:space="preserve"> </w:t>
      </w:r>
      <w:r w:rsidRPr="004E2B8E">
        <w:rPr>
          <w:rFonts w:hint="eastAsia"/>
          <w:rtl/>
        </w:rPr>
        <w:t>סכנת</w:t>
      </w:r>
      <w:r w:rsidRPr="004E2B8E">
        <w:rPr>
          <w:rtl/>
        </w:rPr>
        <w:t xml:space="preserve"> </w:t>
      </w:r>
      <w:r w:rsidRPr="004E2B8E">
        <w:rPr>
          <w:rFonts w:hint="eastAsia"/>
          <w:rtl/>
        </w:rPr>
        <w:t>נפשות</w:t>
      </w:r>
      <w:r w:rsidRPr="004E2B8E">
        <w:rPr>
          <w:rtl/>
        </w:rPr>
        <w:t xml:space="preserve">. </w:t>
      </w:r>
      <w:r w:rsidRPr="004E2B8E">
        <w:rPr>
          <w:rFonts w:hint="eastAsia"/>
          <w:rtl/>
        </w:rPr>
        <w:t>מצוות</w:t>
      </w:r>
      <w:r w:rsidRPr="004E2B8E">
        <w:rPr>
          <w:rtl/>
        </w:rPr>
        <w:t xml:space="preserve"> </w:t>
      </w:r>
      <w:r w:rsidRPr="004E2B8E">
        <w:rPr>
          <w:rFonts w:hint="eastAsia"/>
          <w:rtl/>
        </w:rPr>
        <w:t>השבת</w:t>
      </w:r>
      <w:r w:rsidRPr="004E2B8E">
        <w:rPr>
          <w:rtl/>
        </w:rPr>
        <w:t xml:space="preserve"> </w:t>
      </w:r>
      <w:r w:rsidRPr="004E2B8E">
        <w:rPr>
          <w:rFonts w:hint="eastAsia"/>
          <w:rtl/>
        </w:rPr>
        <w:t>גופו</w:t>
      </w:r>
      <w:r w:rsidRPr="004E2B8E">
        <w:rPr>
          <w:rtl/>
        </w:rPr>
        <w:t xml:space="preserve"> </w:t>
      </w:r>
      <w:r w:rsidRPr="004E2B8E">
        <w:rPr>
          <w:rFonts w:hint="eastAsia"/>
          <w:rtl/>
        </w:rPr>
        <w:t>קיימת</w:t>
      </w:r>
      <w:r w:rsidRPr="004E2B8E">
        <w:rPr>
          <w:rtl/>
        </w:rPr>
        <w:t xml:space="preserve">, </w:t>
      </w:r>
      <w:r w:rsidRPr="004E2B8E">
        <w:rPr>
          <w:rFonts w:hint="eastAsia"/>
          <w:rtl/>
        </w:rPr>
        <w:t>באופן</w:t>
      </w:r>
      <w:r w:rsidRPr="004E2B8E">
        <w:rPr>
          <w:rtl/>
        </w:rPr>
        <w:t xml:space="preserve"> </w:t>
      </w:r>
      <w:r w:rsidRPr="004E2B8E">
        <w:rPr>
          <w:rFonts w:hint="eastAsia"/>
          <w:rtl/>
        </w:rPr>
        <w:t>פשוט</w:t>
      </w:r>
      <w:r w:rsidRPr="004E2B8E">
        <w:rPr>
          <w:rtl/>
        </w:rPr>
        <w:t xml:space="preserve">, </w:t>
      </w:r>
      <w:r w:rsidRPr="004E2B8E">
        <w:rPr>
          <w:rFonts w:hint="eastAsia"/>
          <w:rtl/>
        </w:rPr>
        <w:t>בכל</w:t>
      </w:r>
      <w:r w:rsidRPr="004E2B8E">
        <w:rPr>
          <w:rtl/>
        </w:rPr>
        <w:t xml:space="preserve"> </w:t>
      </w:r>
      <w:r w:rsidRPr="004E2B8E">
        <w:rPr>
          <w:rFonts w:hint="eastAsia"/>
          <w:rtl/>
        </w:rPr>
        <w:t>מקרה</w:t>
      </w:r>
      <w:r w:rsidRPr="004E2B8E">
        <w:rPr>
          <w:rtl/>
        </w:rPr>
        <w:t xml:space="preserve"> </w:t>
      </w:r>
      <w:r w:rsidRPr="004E2B8E">
        <w:rPr>
          <w:rFonts w:hint="eastAsia"/>
          <w:rtl/>
        </w:rPr>
        <w:t>בו</w:t>
      </w:r>
      <w:r w:rsidRPr="004E2B8E">
        <w:rPr>
          <w:rtl/>
        </w:rPr>
        <w:t xml:space="preserve"> </w:t>
      </w:r>
      <w:r w:rsidRPr="004E2B8E">
        <w:rPr>
          <w:rFonts w:hint="eastAsia"/>
          <w:rtl/>
        </w:rPr>
        <w:t>אדם</w:t>
      </w:r>
      <w:r w:rsidRPr="004E2B8E">
        <w:rPr>
          <w:rtl/>
        </w:rPr>
        <w:t xml:space="preserve"> </w:t>
      </w:r>
      <w:r w:rsidRPr="004E2B8E">
        <w:rPr>
          <w:rFonts w:hint="eastAsia"/>
          <w:rtl/>
        </w:rPr>
        <w:t>תועה</w:t>
      </w:r>
      <w:r w:rsidRPr="004E2B8E">
        <w:rPr>
          <w:rtl/>
        </w:rPr>
        <w:t xml:space="preserve"> </w:t>
      </w:r>
      <w:r w:rsidRPr="004E2B8E">
        <w:rPr>
          <w:rFonts w:hint="eastAsia"/>
          <w:rtl/>
        </w:rPr>
        <w:t>בדרך</w:t>
      </w:r>
      <w:r w:rsidRPr="004E2B8E">
        <w:rPr>
          <w:rtl/>
        </w:rPr>
        <w:t xml:space="preserve"> </w:t>
      </w:r>
      <w:r w:rsidRPr="004E2B8E">
        <w:rPr>
          <w:rFonts w:hint="eastAsia"/>
          <w:rtl/>
        </w:rPr>
        <w:t>ואדם</w:t>
      </w:r>
      <w:r w:rsidRPr="004E2B8E">
        <w:rPr>
          <w:rtl/>
        </w:rPr>
        <w:t xml:space="preserve"> </w:t>
      </w:r>
      <w:r w:rsidRPr="004E2B8E">
        <w:rPr>
          <w:rFonts w:hint="eastAsia"/>
          <w:rtl/>
        </w:rPr>
        <w:t>אחר</w:t>
      </w:r>
      <w:r w:rsidRPr="004E2B8E">
        <w:rPr>
          <w:rtl/>
        </w:rPr>
        <w:t xml:space="preserve"> </w:t>
      </w:r>
      <w:r w:rsidRPr="004E2B8E">
        <w:rPr>
          <w:rFonts w:hint="eastAsia"/>
          <w:rtl/>
        </w:rPr>
        <w:t>יכול</w:t>
      </w:r>
      <w:r w:rsidRPr="004E2B8E">
        <w:rPr>
          <w:rtl/>
        </w:rPr>
        <w:t xml:space="preserve"> </w:t>
      </w:r>
      <w:r w:rsidRPr="004E2B8E">
        <w:rPr>
          <w:rFonts w:hint="eastAsia"/>
          <w:rtl/>
        </w:rPr>
        <w:t>לחלצו</w:t>
      </w:r>
      <w:r w:rsidRPr="004E2B8E">
        <w:rPr>
          <w:rtl/>
        </w:rPr>
        <w:t xml:space="preserve"> </w:t>
      </w:r>
      <w:r w:rsidRPr="004E2B8E">
        <w:rPr>
          <w:rFonts w:hint="eastAsia"/>
          <w:rtl/>
        </w:rPr>
        <w:t>ולסייע</w:t>
      </w:r>
      <w:r w:rsidRPr="004E2B8E">
        <w:rPr>
          <w:rtl/>
        </w:rPr>
        <w:t xml:space="preserve"> </w:t>
      </w:r>
      <w:r w:rsidRPr="004E2B8E">
        <w:rPr>
          <w:rFonts w:hint="eastAsia"/>
          <w:rtl/>
        </w:rPr>
        <w:t>לו</w:t>
      </w:r>
      <w:r w:rsidRPr="004E2B8E">
        <w:rPr>
          <w:rtl/>
        </w:rPr>
        <w:t xml:space="preserve"> </w:t>
      </w:r>
      <w:r w:rsidRPr="004E2B8E">
        <w:rPr>
          <w:rFonts w:hint="eastAsia"/>
          <w:rtl/>
        </w:rPr>
        <w:t>למצוא</w:t>
      </w:r>
      <w:r w:rsidRPr="004E2B8E">
        <w:rPr>
          <w:rtl/>
        </w:rPr>
        <w:t xml:space="preserve"> </w:t>
      </w:r>
      <w:r w:rsidRPr="004E2B8E">
        <w:rPr>
          <w:rFonts w:hint="eastAsia"/>
          <w:rtl/>
        </w:rPr>
        <w:t>את</w:t>
      </w:r>
      <w:r w:rsidRPr="004E2B8E">
        <w:rPr>
          <w:rtl/>
        </w:rPr>
        <w:t xml:space="preserve"> </w:t>
      </w:r>
      <w:r w:rsidRPr="004E2B8E">
        <w:rPr>
          <w:rFonts w:hint="eastAsia"/>
          <w:rtl/>
        </w:rPr>
        <w:t>דרכו</w:t>
      </w:r>
      <w:r w:rsidRPr="004E2B8E">
        <w:rPr>
          <w:rtl/>
        </w:rPr>
        <w:t xml:space="preserve">, </w:t>
      </w:r>
      <w:r w:rsidRPr="004E2B8E">
        <w:rPr>
          <w:rFonts w:hint="eastAsia"/>
          <w:rtl/>
        </w:rPr>
        <w:t>וזאת</w:t>
      </w:r>
      <w:r w:rsidRPr="004E2B8E">
        <w:rPr>
          <w:rtl/>
        </w:rPr>
        <w:t xml:space="preserve"> </w:t>
      </w:r>
      <w:r w:rsidRPr="004E2B8E">
        <w:rPr>
          <w:rFonts w:hint="eastAsia"/>
          <w:rtl/>
        </w:rPr>
        <w:t>גם</w:t>
      </w:r>
      <w:r w:rsidRPr="004E2B8E">
        <w:rPr>
          <w:rtl/>
        </w:rPr>
        <w:t xml:space="preserve"> </w:t>
      </w:r>
      <w:r w:rsidRPr="004E2B8E">
        <w:rPr>
          <w:rFonts w:hint="eastAsia"/>
          <w:rtl/>
        </w:rPr>
        <w:t>כאשר</w:t>
      </w:r>
      <w:r w:rsidRPr="004E2B8E">
        <w:rPr>
          <w:rtl/>
        </w:rPr>
        <w:t xml:space="preserve"> </w:t>
      </w:r>
      <w:r w:rsidRPr="004E2B8E">
        <w:rPr>
          <w:rFonts w:hint="eastAsia"/>
          <w:rtl/>
        </w:rPr>
        <w:t>התועה</w:t>
      </w:r>
      <w:r w:rsidRPr="004E2B8E">
        <w:rPr>
          <w:rtl/>
        </w:rPr>
        <w:t xml:space="preserve"> </w:t>
      </w:r>
      <w:r w:rsidRPr="004E2B8E">
        <w:rPr>
          <w:rFonts w:hint="eastAsia"/>
          <w:rtl/>
        </w:rPr>
        <w:t>אינו</w:t>
      </w:r>
      <w:r w:rsidRPr="004E2B8E">
        <w:rPr>
          <w:rtl/>
        </w:rPr>
        <w:t xml:space="preserve"> </w:t>
      </w:r>
      <w:r w:rsidRPr="004E2B8E">
        <w:rPr>
          <w:rFonts w:hint="eastAsia"/>
          <w:rtl/>
        </w:rPr>
        <w:t>נתון</w:t>
      </w:r>
      <w:r w:rsidRPr="004E2B8E">
        <w:rPr>
          <w:rtl/>
        </w:rPr>
        <w:t xml:space="preserve"> </w:t>
      </w:r>
      <w:r w:rsidRPr="004E2B8E">
        <w:rPr>
          <w:rFonts w:hint="eastAsia"/>
          <w:rtl/>
        </w:rPr>
        <w:t>בסכנה</w:t>
      </w:r>
      <w:r w:rsidRPr="004E2B8E">
        <w:rPr>
          <w:rtl/>
        </w:rPr>
        <w:t xml:space="preserve"> </w:t>
      </w:r>
      <w:r w:rsidRPr="004E2B8E">
        <w:rPr>
          <w:rFonts w:hint="eastAsia"/>
          <w:rtl/>
        </w:rPr>
        <w:t>ממשית</w:t>
      </w:r>
      <w:r w:rsidRPr="004E2B8E">
        <w:rPr>
          <w:rtl/>
        </w:rPr>
        <w:t xml:space="preserve"> (עיין </w:t>
      </w:r>
      <w:r w:rsidRPr="004E2B8E">
        <w:rPr>
          <w:rFonts w:hint="eastAsia"/>
          <w:rtl/>
        </w:rPr>
        <w:t>בבא</w:t>
      </w:r>
      <w:r w:rsidRPr="004E2B8E">
        <w:rPr>
          <w:rtl/>
        </w:rPr>
        <w:t xml:space="preserve"> </w:t>
      </w:r>
      <w:r w:rsidRPr="004E2B8E">
        <w:rPr>
          <w:rFonts w:hint="eastAsia"/>
          <w:rtl/>
        </w:rPr>
        <w:t>קמא</w:t>
      </w:r>
      <w:r w:rsidRPr="004E2B8E">
        <w:rPr>
          <w:rtl/>
        </w:rPr>
        <w:t xml:space="preserve"> </w:t>
      </w:r>
      <w:r w:rsidRPr="004E2B8E">
        <w:rPr>
          <w:rFonts w:hint="eastAsia"/>
          <w:rtl/>
        </w:rPr>
        <w:t>פא</w:t>
      </w:r>
      <w:r w:rsidRPr="004E2B8E">
        <w:rPr>
          <w:rtl/>
        </w:rPr>
        <w:t xml:space="preserve">:). </w:t>
      </w:r>
      <w:r w:rsidRPr="004E2B8E">
        <w:rPr>
          <w:rFonts w:hint="eastAsia"/>
          <w:rtl/>
        </w:rPr>
        <w:t>ממילא</w:t>
      </w:r>
      <w:r w:rsidRPr="004E2B8E">
        <w:rPr>
          <w:rtl/>
        </w:rPr>
        <w:t xml:space="preserve">, </w:t>
      </w:r>
      <w:r w:rsidRPr="004E2B8E">
        <w:rPr>
          <w:rFonts w:hint="eastAsia"/>
          <w:rtl/>
        </w:rPr>
        <w:t>לפי</w:t>
      </w:r>
      <w:r w:rsidRPr="004E2B8E">
        <w:rPr>
          <w:rtl/>
        </w:rPr>
        <w:t xml:space="preserve"> </w:t>
      </w:r>
      <w:r w:rsidRPr="004E2B8E">
        <w:rPr>
          <w:rFonts w:hint="eastAsia"/>
          <w:rtl/>
        </w:rPr>
        <w:t>ההבנה</w:t>
      </w:r>
      <w:r w:rsidRPr="004E2B8E">
        <w:rPr>
          <w:rtl/>
        </w:rPr>
        <w:t xml:space="preserve"> </w:t>
      </w:r>
      <w:r w:rsidRPr="004E2B8E">
        <w:rPr>
          <w:rFonts w:hint="eastAsia"/>
          <w:rtl/>
        </w:rPr>
        <w:t>שדיניה</w:t>
      </w:r>
      <w:r w:rsidRPr="004E2B8E">
        <w:rPr>
          <w:rtl/>
        </w:rPr>
        <w:t xml:space="preserve"> </w:t>
      </w:r>
      <w:r w:rsidRPr="004E2B8E">
        <w:rPr>
          <w:rFonts w:hint="eastAsia"/>
          <w:rtl/>
        </w:rPr>
        <w:t>של</w:t>
      </w:r>
      <w:r w:rsidRPr="004E2B8E">
        <w:rPr>
          <w:rtl/>
        </w:rPr>
        <w:t xml:space="preserve"> </w:t>
      </w:r>
      <w:r w:rsidRPr="004E2B8E">
        <w:rPr>
          <w:rFonts w:hint="eastAsia"/>
          <w:rtl/>
        </w:rPr>
        <w:t>מצוות</w:t>
      </w:r>
      <w:r w:rsidRPr="004E2B8E">
        <w:rPr>
          <w:rtl/>
        </w:rPr>
        <w:t xml:space="preserve"> </w:t>
      </w:r>
      <w:r w:rsidRPr="004E2B8E">
        <w:rPr>
          <w:rFonts w:hint="eastAsia"/>
          <w:rtl/>
        </w:rPr>
        <w:t>העשה</w:t>
      </w:r>
      <w:r w:rsidRPr="004E2B8E">
        <w:rPr>
          <w:rtl/>
        </w:rPr>
        <w:t xml:space="preserve"> </w:t>
      </w:r>
      <w:r w:rsidRPr="004E2B8E">
        <w:rPr>
          <w:rFonts w:hint="eastAsia"/>
          <w:rtl/>
        </w:rPr>
        <w:t>חלים</w:t>
      </w:r>
      <w:r w:rsidRPr="004E2B8E">
        <w:rPr>
          <w:rtl/>
        </w:rPr>
        <w:t xml:space="preserve"> </w:t>
      </w:r>
      <w:r w:rsidRPr="004E2B8E">
        <w:rPr>
          <w:rFonts w:hint="eastAsia"/>
          <w:rtl/>
        </w:rPr>
        <w:t>גם</w:t>
      </w:r>
      <w:r w:rsidRPr="004E2B8E">
        <w:rPr>
          <w:rtl/>
        </w:rPr>
        <w:t xml:space="preserve"> </w:t>
      </w:r>
      <w:r w:rsidRPr="004E2B8E">
        <w:rPr>
          <w:rFonts w:hint="eastAsia"/>
          <w:rtl/>
        </w:rPr>
        <w:t>על</w:t>
      </w:r>
      <w:r w:rsidRPr="004E2B8E">
        <w:rPr>
          <w:rtl/>
        </w:rPr>
        <w:t xml:space="preserve"> </w:t>
      </w:r>
      <w:r w:rsidRPr="004E2B8E">
        <w:rPr>
          <w:rFonts w:hint="eastAsia"/>
          <w:rtl/>
        </w:rPr>
        <w:t>איסור</w:t>
      </w:r>
      <w:r w:rsidRPr="004E2B8E">
        <w:rPr>
          <w:rtl/>
        </w:rPr>
        <w:t xml:space="preserve"> </w:t>
      </w:r>
      <w:r w:rsidRPr="004E2B8E">
        <w:rPr>
          <w:rFonts w:hint="eastAsia"/>
          <w:rtl/>
        </w:rPr>
        <w:t>לא</w:t>
      </w:r>
      <w:r w:rsidRPr="004E2B8E">
        <w:rPr>
          <w:rtl/>
        </w:rPr>
        <w:t xml:space="preserve"> </w:t>
      </w:r>
      <w:r w:rsidRPr="004E2B8E">
        <w:rPr>
          <w:rFonts w:hint="eastAsia"/>
          <w:rtl/>
        </w:rPr>
        <w:t>תעמוד</w:t>
      </w:r>
      <w:r w:rsidRPr="004E2B8E">
        <w:rPr>
          <w:rtl/>
        </w:rPr>
        <w:t xml:space="preserve">, </w:t>
      </w:r>
      <w:r w:rsidRPr="004E2B8E">
        <w:rPr>
          <w:rFonts w:hint="eastAsia"/>
          <w:rtl/>
        </w:rPr>
        <w:t>יהיה</w:t>
      </w:r>
      <w:r w:rsidRPr="004E2B8E">
        <w:rPr>
          <w:rtl/>
        </w:rPr>
        <w:t xml:space="preserve"> </w:t>
      </w:r>
      <w:r w:rsidRPr="004E2B8E">
        <w:rPr>
          <w:rFonts w:hint="eastAsia"/>
          <w:rtl/>
        </w:rPr>
        <w:t>איסור</w:t>
      </w:r>
      <w:r w:rsidRPr="004E2B8E">
        <w:rPr>
          <w:rtl/>
        </w:rPr>
        <w:t xml:space="preserve"> </w:t>
      </w:r>
      <w:r w:rsidRPr="004E2B8E">
        <w:rPr>
          <w:rFonts w:hint="eastAsia"/>
          <w:rtl/>
        </w:rPr>
        <w:t>גם</w:t>
      </w:r>
      <w:r w:rsidRPr="004E2B8E">
        <w:rPr>
          <w:rtl/>
        </w:rPr>
        <w:t xml:space="preserve"> </w:t>
      </w:r>
      <w:r w:rsidRPr="004E2B8E">
        <w:rPr>
          <w:rFonts w:hint="eastAsia"/>
          <w:rtl/>
        </w:rPr>
        <w:t>שלא</w:t>
      </w:r>
      <w:r w:rsidRPr="004E2B8E">
        <w:rPr>
          <w:rtl/>
        </w:rPr>
        <w:t xml:space="preserve"> </w:t>
      </w:r>
      <w:r w:rsidRPr="004E2B8E">
        <w:rPr>
          <w:rFonts w:hint="eastAsia"/>
          <w:rtl/>
        </w:rPr>
        <w:t>במקום</w:t>
      </w:r>
      <w:r w:rsidRPr="004E2B8E">
        <w:rPr>
          <w:rtl/>
        </w:rPr>
        <w:t xml:space="preserve"> </w:t>
      </w:r>
      <w:r w:rsidRPr="004E2B8E">
        <w:rPr>
          <w:rFonts w:hint="eastAsia"/>
          <w:rtl/>
        </w:rPr>
        <w:t>סכנה</w:t>
      </w:r>
      <w:r w:rsidRPr="004E2B8E">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E3E5" w14:textId="69B44022" w:rsidR="00296A32" w:rsidRPr="003B5DED" w:rsidRDefault="00296A32" w:rsidP="003B5DED">
    <w:pPr>
      <w:pStyle w:val="aa"/>
      <w:rPr>
        <w:rtl/>
      </w:rPr>
    </w:pPr>
    <w:r>
      <w:rPr>
        <w:rFonts w:cs="Narkisi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F72"/>
    <w:rsid w:val="000200A2"/>
    <w:rsid w:val="000201FF"/>
    <w:rsid w:val="00020A1F"/>
    <w:rsid w:val="000263F0"/>
    <w:rsid w:val="0003073E"/>
    <w:rsid w:val="00030762"/>
    <w:rsid w:val="000336C0"/>
    <w:rsid w:val="000357CB"/>
    <w:rsid w:val="000365FF"/>
    <w:rsid w:val="00040348"/>
    <w:rsid w:val="00042588"/>
    <w:rsid w:val="00047041"/>
    <w:rsid w:val="0004776B"/>
    <w:rsid w:val="000514BF"/>
    <w:rsid w:val="0005386E"/>
    <w:rsid w:val="00053BB0"/>
    <w:rsid w:val="00054470"/>
    <w:rsid w:val="000557AC"/>
    <w:rsid w:val="00056F4F"/>
    <w:rsid w:val="00057F6B"/>
    <w:rsid w:val="000630B9"/>
    <w:rsid w:val="000703B9"/>
    <w:rsid w:val="00072199"/>
    <w:rsid w:val="00072A94"/>
    <w:rsid w:val="00076168"/>
    <w:rsid w:val="00076213"/>
    <w:rsid w:val="00076971"/>
    <w:rsid w:val="000771D0"/>
    <w:rsid w:val="0008144F"/>
    <w:rsid w:val="0008196D"/>
    <w:rsid w:val="00081CB9"/>
    <w:rsid w:val="00083257"/>
    <w:rsid w:val="00085325"/>
    <w:rsid w:val="00087792"/>
    <w:rsid w:val="000879E8"/>
    <w:rsid w:val="00087E7B"/>
    <w:rsid w:val="00091B5E"/>
    <w:rsid w:val="00093243"/>
    <w:rsid w:val="00094197"/>
    <w:rsid w:val="00094B19"/>
    <w:rsid w:val="00094F3A"/>
    <w:rsid w:val="000A170D"/>
    <w:rsid w:val="000A2B9A"/>
    <w:rsid w:val="000A3525"/>
    <w:rsid w:val="000A40E3"/>
    <w:rsid w:val="000A46DD"/>
    <w:rsid w:val="000A697F"/>
    <w:rsid w:val="000A6E57"/>
    <w:rsid w:val="000A7ACD"/>
    <w:rsid w:val="000B28AB"/>
    <w:rsid w:val="000B3042"/>
    <w:rsid w:val="000B3F6C"/>
    <w:rsid w:val="000C10A0"/>
    <w:rsid w:val="000C22B1"/>
    <w:rsid w:val="000C2448"/>
    <w:rsid w:val="000C27A1"/>
    <w:rsid w:val="000C519E"/>
    <w:rsid w:val="000C753E"/>
    <w:rsid w:val="000C7BCB"/>
    <w:rsid w:val="000C7E3E"/>
    <w:rsid w:val="000D0E33"/>
    <w:rsid w:val="000D1465"/>
    <w:rsid w:val="000D20EA"/>
    <w:rsid w:val="000D425E"/>
    <w:rsid w:val="000D444D"/>
    <w:rsid w:val="000D47E2"/>
    <w:rsid w:val="000D5367"/>
    <w:rsid w:val="000D5C12"/>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578D"/>
    <w:rsid w:val="000E6BB3"/>
    <w:rsid w:val="000E6FAA"/>
    <w:rsid w:val="000E7299"/>
    <w:rsid w:val="000F1442"/>
    <w:rsid w:val="000F2327"/>
    <w:rsid w:val="000F2867"/>
    <w:rsid w:val="000F2BC9"/>
    <w:rsid w:val="000F2D6D"/>
    <w:rsid w:val="000F3651"/>
    <w:rsid w:val="001025D1"/>
    <w:rsid w:val="001033DC"/>
    <w:rsid w:val="00104216"/>
    <w:rsid w:val="001043CD"/>
    <w:rsid w:val="001051A7"/>
    <w:rsid w:val="00111F84"/>
    <w:rsid w:val="00111F97"/>
    <w:rsid w:val="00113933"/>
    <w:rsid w:val="00114E53"/>
    <w:rsid w:val="00121CC1"/>
    <w:rsid w:val="00122F59"/>
    <w:rsid w:val="0012340A"/>
    <w:rsid w:val="00124374"/>
    <w:rsid w:val="00124A56"/>
    <w:rsid w:val="001252BF"/>
    <w:rsid w:val="00130522"/>
    <w:rsid w:val="00130D62"/>
    <w:rsid w:val="00131A45"/>
    <w:rsid w:val="0014019A"/>
    <w:rsid w:val="00140B7B"/>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5E6E"/>
    <w:rsid w:val="00167202"/>
    <w:rsid w:val="00170CD2"/>
    <w:rsid w:val="0017188E"/>
    <w:rsid w:val="00172544"/>
    <w:rsid w:val="00173219"/>
    <w:rsid w:val="001736D7"/>
    <w:rsid w:val="001741C2"/>
    <w:rsid w:val="00176E10"/>
    <w:rsid w:val="00177F58"/>
    <w:rsid w:val="00181D86"/>
    <w:rsid w:val="00182A1B"/>
    <w:rsid w:val="0018460E"/>
    <w:rsid w:val="001874CD"/>
    <w:rsid w:val="00191CFB"/>
    <w:rsid w:val="0019244E"/>
    <w:rsid w:val="001925AC"/>
    <w:rsid w:val="00192914"/>
    <w:rsid w:val="00192DBA"/>
    <w:rsid w:val="00196011"/>
    <w:rsid w:val="001A0836"/>
    <w:rsid w:val="001A0C11"/>
    <w:rsid w:val="001A0FF3"/>
    <w:rsid w:val="001A1B69"/>
    <w:rsid w:val="001A2B9E"/>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53C1"/>
    <w:rsid w:val="001C5ED1"/>
    <w:rsid w:val="001C73AB"/>
    <w:rsid w:val="001C7588"/>
    <w:rsid w:val="001C7ACE"/>
    <w:rsid w:val="001D205F"/>
    <w:rsid w:val="001D5193"/>
    <w:rsid w:val="001D5EE1"/>
    <w:rsid w:val="001D61F9"/>
    <w:rsid w:val="001D6805"/>
    <w:rsid w:val="001D7FA3"/>
    <w:rsid w:val="001E6C56"/>
    <w:rsid w:val="001E6CC7"/>
    <w:rsid w:val="001E769E"/>
    <w:rsid w:val="001F0281"/>
    <w:rsid w:val="001F5195"/>
    <w:rsid w:val="002019FC"/>
    <w:rsid w:val="00202D75"/>
    <w:rsid w:val="00205753"/>
    <w:rsid w:val="0020669B"/>
    <w:rsid w:val="00206FCC"/>
    <w:rsid w:val="00207D30"/>
    <w:rsid w:val="00210D2D"/>
    <w:rsid w:val="00213878"/>
    <w:rsid w:val="00217B37"/>
    <w:rsid w:val="002201C9"/>
    <w:rsid w:val="0022189E"/>
    <w:rsid w:val="00222B8D"/>
    <w:rsid w:val="00223659"/>
    <w:rsid w:val="00223F54"/>
    <w:rsid w:val="00224B24"/>
    <w:rsid w:val="002253E8"/>
    <w:rsid w:val="00227B92"/>
    <w:rsid w:val="00227E22"/>
    <w:rsid w:val="00230C15"/>
    <w:rsid w:val="00230E09"/>
    <w:rsid w:val="00232649"/>
    <w:rsid w:val="00234016"/>
    <w:rsid w:val="00234ACD"/>
    <w:rsid w:val="002414A6"/>
    <w:rsid w:val="00243726"/>
    <w:rsid w:val="00243AC6"/>
    <w:rsid w:val="00246F2D"/>
    <w:rsid w:val="00247159"/>
    <w:rsid w:val="0024732C"/>
    <w:rsid w:val="002510CF"/>
    <w:rsid w:val="00252731"/>
    <w:rsid w:val="00252909"/>
    <w:rsid w:val="00254F2F"/>
    <w:rsid w:val="00256694"/>
    <w:rsid w:val="0026148E"/>
    <w:rsid w:val="00267862"/>
    <w:rsid w:val="002678E0"/>
    <w:rsid w:val="00267A17"/>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9E0"/>
    <w:rsid w:val="00291656"/>
    <w:rsid w:val="00292E6C"/>
    <w:rsid w:val="002934B9"/>
    <w:rsid w:val="00293518"/>
    <w:rsid w:val="002942FF"/>
    <w:rsid w:val="00295B4A"/>
    <w:rsid w:val="00296A32"/>
    <w:rsid w:val="002974C8"/>
    <w:rsid w:val="00297B11"/>
    <w:rsid w:val="002A0015"/>
    <w:rsid w:val="002A021A"/>
    <w:rsid w:val="002A5F5C"/>
    <w:rsid w:val="002B08BD"/>
    <w:rsid w:val="002B3C14"/>
    <w:rsid w:val="002B3DDC"/>
    <w:rsid w:val="002B3E5C"/>
    <w:rsid w:val="002B4AEB"/>
    <w:rsid w:val="002B57FC"/>
    <w:rsid w:val="002B5AE3"/>
    <w:rsid w:val="002B5FE3"/>
    <w:rsid w:val="002B7D60"/>
    <w:rsid w:val="002C190A"/>
    <w:rsid w:val="002C1EF2"/>
    <w:rsid w:val="002C4390"/>
    <w:rsid w:val="002C4B7E"/>
    <w:rsid w:val="002D0493"/>
    <w:rsid w:val="002D36E2"/>
    <w:rsid w:val="002D53F5"/>
    <w:rsid w:val="002D75E7"/>
    <w:rsid w:val="002E0B1C"/>
    <w:rsid w:val="002E0F64"/>
    <w:rsid w:val="002E2D23"/>
    <w:rsid w:val="002E5D17"/>
    <w:rsid w:val="002E7895"/>
    <w:rsid w:val="002E78E2"/>
    <w:rsid w:val="002E7A75"/>
    <w:rsid w:val="002F11CC"/>
    <w:rsid w:val="002F1576"/>
    <w:rsid w:val="002F1BE1"/>
    <w:rsid w:val="002F2C9F"/>
    <w:rsid w:val="002F68A1"/>
    <w:rsid w:val="002F75B9"/>
    <w:rsid w:val="002F7E4F"/>
    <w:rsid w:val="002F7E9C"/>
    <w:rsid w:val="00300EE0"/>
    <w:rsid w:val="003014CB"/>
    <w:rsid w:val="0030161C"/>
    <w:rsid w:val="00302B09"/>
    <w:rsid w:val="00303602"/>
    <w:rsid w:val="00303762"/>
    <w:rsid w:val="003047B5"/>
    <w:rsid w:val="00304890"/>
    <w:rsid w:val="00305F94"/>
    <w:rsid w:val="00307174"/>
    <w:rsid w:val="00311FBB"/>
    <w:rsid w:val="003149EC"/>
    <w:rsid w:val="003157C9"/>
    <w:rsid w:val="00316430"/>
    <w:rsid w:val="00321044"/>
    <w:rsid w:val="00322871"/>
    <w:rsid w:val="00323123"/>
    <w:rsid w:val="003245A8"/>
    <w:rsid w:val="0032555D"/>
    <w:rsid w:val="00325C8F"/>
    <w:rsid w:val="00325E93"/>
    <w:rsid w:val="00331A8D"/>
    <w:rsid w:val="00332AB7"/>
    <w:rsid w:val="00333D22"/>
    <w:rsid w:val="0033750F"/>
    <w:rsid w:val="00341A3B"/>
    <w:rsid w:val="00341DFB"/>
    <w:rsid w:val="00342037"/>
    <w:rsid w:val="0034308E"/>
    <w:rsid w:val="0034458C"/>
    <w:rsid w:val="00344957"/>
    <w:rsid w:val="003451EE"/>
    <w:rsid w:val="00345E19"/>
    <w:rsid w:val="00345EA3"/>
    <w:rsid w:val="00345F69"/>
    <w:rsid w:val="00346155"/>
    <w:rsid w:val="003461A2"/>
    <w:rsid w:val="003468F2"/>
    <w:rsid w:val="00346ED4"/>
    <w:rsid w:val="00351BDE"/>
    <w:rsid w:val="00352D49"/>
    <w:rsid w:val="0035388D"/>
    <w:rsid w:val="00353EC4"/>
    <w:rsid w:val="00354147"/>
    <w:rsid w:val="00355CBA"/>
    <w:rsid w:val="0035651D"/>
    <w:rsid w:val="003622DE"/>
    <w:rsid w:val="003627C2"/>
    <w:rsid w:val="00364F69"/>
    <w:rsid w:val="00365ABC"/>
    <w:rsid w:val="00367ED3"/>
    <w:rsid w:val="0037051D"/>
    <w:rsid w:val="00371370"/>
    <w:rsid w:val="003713B4"/>
    <w:rsid w:val="00371985"/>
    <w:rsid w:val="00372910"/>
    <w:rsid w:val="00376A7D"/>
    <w:rsid w:val="00380369"/>
    <w:rsid w:val="00380686"/>
    <w:rsid w:val="00380883"/>
    <w:rsid w:val="00383C68"/>
    <w:rsid w:val="0038465E"/>
    <w:rsid w:val="00384CE1"/>
    <w:rsid w:val="003857D9"/>
    <w:rsid w:val="00390CAC"/>
    <w:rsid w:val="00392666"/>
    <w:rsid w:val="003941F9"/>
    <w:rsid w:val="0039424A"/>
    <w:rsid w:val="00395263"/>
    <w:rsid w:val="003963B1"/>
    <w:rsid w:val="003978B8"/>
    <w:rsid w:val="003A1B8A"/>
    <w:rsid w:val="003A30B8"/>
    <w:rsid w:val="003A318D"/>
    <w:rsid w:val="003A40BF"/>
    <w:rsid w:val="003A4EA4"/>
    <w:rsid w:val="003A5A56"/>
    <w:rsid w:val="003A7327"/>
    <w:rsid w:val="003A75E1"/>
    <w:rsid w:val="003B0041"/>
    <w:rsid w:val="003B164F"/>
    <w:rsid w:val="003B19AB"/>
    <w:rsid w:val="003B28FA"/>
    <w:rsid w:val="003B2933"/>
    <w:rsid w:val="003B3B53"/>
    <w:rsid w:val="003B3FEA"/>
    <w:rsid w:val="003B4480"/>
    <w:rsid w:val="003B5480"/>
    <w:rsid w:val="003B5DED"/>
    <w:rsid w:val="003C02CD"/>
    <w:rsid w:val="003C104A"/>
    <w:rsid w:val="003C109E"/>
    <w:rsid w:val="003C26F6"/>
    <w:rsid w:val="003C2905"/>
    <w:rsid w:val="003C57C1"/>
    <w:rsid w:val="003C5FC0"/>
    <w:rsid w:val="003C6351"/>
    <w:rsid w:val="003C7317"/>
    <w:rsid w:val="003C7548"/>
    <w:rsid w:val="003D1114"/>
    <w:rsid w:val="003D240E"/>
    <w:rsid w:val="003D2A70"/>
    <w:rsid w:val="003D2F3C"/>
    <w:rsid w:val="003D627C"/>
    <w:rsid w:val="003D75EE"/>
    <w:rsid w:val="003D7C92"/>
    <w:rsid w:val="003E030D"/>
    <w:rsid w:val="003E1BB0"/>
    <w:rsid w:val="003E247B"/>
    <w:rsid w:val="003E2B6C"/>
    <w:rsid w:val="003E486D"/>
    <w:rsid w:val="003E48F9"/>
    <w:rsid w:val="003E4E84"/>
    <w:rsid w:val="003E5FAB"/>
    <w:rsid w:val="003E7299"/>
    <w:rsid w:val="003F0489"/>
    <w:rsid w:val="003F1263"/>
    <w:rsid w:val="003F1E87"/>
    <w:rsid w:val="003F406E"/>
    <w:rsid w:val="003F63D0"/>
    <w:rsid w:val="003F6FB1"/>
    <w:rsid w:val="003F730B"/>
    <w:rsid w:val="004020B5"/>
    <w:rsid w:val="00403657"/>
    <w:rsid w:val="00403ED5"/>
    <w:rsid w:val="00405290"/>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515E"/>
    <w:rsid w:val="004376AB"/>
    <w:rsid w:val="00437C4D"/>
    <w:rsid w:val="00444CF8"/>
    <w:rsid w:val="00445669"/>
    <w:rsid w:val="00445F35"/>
    <w:rsid w:val="0044620C"/>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20A1"/>
    <w:rsid w:val="0048214A"/>
    <w:rsid w:val="00482D35"/>
    <w:rsid w:val="00483C4A"/>
    <w:rsid w:val="004844CC"/>
    <w:rsid w:val="00484FAB"/>
    <w:rsid w:val="00485F20"/>
    <w:rsid w:val="004869AD"/>
    <w:rsid w:val="004873FE"/>
    <w:rsid w:val="00492B2E"/>
    <w:rsid w:val="004937D5"/>
    <w:rsid w:val="0049547E"/>
    <w:rsid w:val="004961D8"/>
    <w:rsid w:val="0049674D"/>
    <w:rsid w:val="004A0F2A"/>
    <w:rsid w:val="004A260F"/>
    <w:rsid w:val="004A33AF"/>
    <w:rsid w:val="004A5B6A"/>
    <w:rsid w:val="004B2130"/>
    <w:rsid w:val="004B25FC"/>
    <w:rsid w:val="004B2606"/>
    <w:rsid w:val="004B4A2A"/>
    <w:rsid w:val="004C3BF9"/>
    <w:rsid w:val="004C3DA4"/>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F0515"/>
    <w:rsid w:val="004F0AED"/>
    <w:rsid w:val="004F147D"/>
    <w:rsid w:val="004F15A7"/>
    <w:rsid w:val="004F1B10"/>
    <w:rsid w:val="004F29C2"/>
    <w:rsid w:val="004F6C08"/>
    <w:rsid w:val="005005AD"/>
    <w:rsid w:val="00502805"/>
    <w:rsid w:val="005028C2"/>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A8C"/>
    <w:rsid w:val="00525A95"/>
    <w:rsid w:val="00531C95"/>
    <w:rsid w:val="00531DE9"/>
    <w:rsid w:val="00535C1B"/>
    <w:rsid w:val="0053648C"/>
    <w:rsid w:val="00542A2B"/>
    <w:rsid w:val="00543DC7"/>
    <w:rsid w:val="005440AC"/>
    <w:rsid w:val="00544709"/>
    <w:rsid w:val="00547453"/>
    <w:rsid w:val="005513B3"/>
    <w:rsid w:val="00551899"/>
    <w:rsid w:val="00553BE2"/>
    <w:rsid w:val="00554C10"/>
    <w:rsid w:val="005571F1"/>
    <w:rsid w:val="005578AD"/>
    <w:rsid w:val="00561D4F"/>
    <w:rsid w:val="00562055"/>
    <w:rsid w:val="00563BF3"/>
    <w:rsid w:val="00572433"/>
    <w:rsid w:val="005743B6"/>
    <w:rsid w:val="005804BA"/>
    <w:rsid w:val="00580E92"/>
    <w:rsid w:val="005826FA"/>
    <w:rsid w:val="00582911"/>
    <w:rsid w:val="00586695"/>
    <w:rsid w:val="0058687D"/>
    <w:rsid w:val="005924FF"/>
    <w:rsid w:val="00592D5E"/>
    <w:rsid w:val="00593055"/>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D731A"/>
    <w:rsid w:val="005E361B"/>
    <w:rsid w:val="005E39AF"/>
    <w:rsid w:val="005E5B68"/>
    <w:rsid w:val="005E6574"/>
    <w:rsid w:val="005F2660"/>
    <w:rsid w:val="005F3AA7"/>
    <w:rsid w:val="005F3E3D"/>
    <w:rsid w:val="005F4853"/>
    <w:rsid w:val="005F66A3"/>
    <w:rsid w:val="005F7EEF"/>
    <w:rsid w:val="00602463"/>
    <w:rsid w:val="00602AD0"/>
    <w:rsid w:val="006032BE"/>
    <w:rsid w:val="00604704"/>
    <w:rsid w:val="0060596D"/>
    <w:rsid w:val="00605DBE"/>
    <w:rsid w:val="00607AE3"/>
    <w:rsid w:val="006109A2"/>
    <w:rsid w:val="00613740"/>
    <w:rsid w:val="0061466A"/>
    <w:rsid w:val="006169C1"/>
    <w:rsid w:val="006169D0"/>
    <w:rsid w:val="006203A3"/>
    <w:rsid w:val="00620FBB"/>
    <w:rsid w:val="0062165A"/>
    <w:rsid w:val="006235E2"/>
    <w:rsid w:val="00624173"/>
    <w:rsid w:val="0062672A"/>
    <w:rsid w:val="00627BA2"/>
    <w:rsid w:val="006323A6"/>
    <w:rsid w:val="00634A50"/>
    <w:rsid w:val="00635B7B"/>
    <w:rsid w:val="00641A16"/>
    <w:rsid w:val="00642106"/>
    <w:rsid w:val="006423E7"/>
    <w:rsid w:val="00647AE2"/>
    <w:rsid w:val="006522B7"/>
    <w:rsid w:val="0065434B"/>
    <w:rsid w:val="00655BC9"/>
    <w:rsid w:val="006570A3"/>
    <w:rsid w:val="00657A2E"/>
    <w:rsid w:val="00660F2E"/>
    <w:rsid w:val="0066123F"/>
    <w:rsid w:val="006612E8"/>
    <w:rsid w:val="0066213E"/>
    <w:rsid w:val="006640D8"/>
    <w:rsid w:val="00665E90"/>
    <w:rsid w:val="00666621"/>
    <w:rsid w:val="006702D9"/>
    <w:rsid w:val="006707D3"/>
    <w:rsid w:val="0067174D"/>
    <w:rsid w:val="006719A3"/>
    <w:rsid w:val="00671B98"/>
    <w:rsid w:val="00671EA3"/>
    <w:rsid w:val="00673F11"/>
    <w:rsid w:val="00674461"/>
    <w:rsid w:val="00680C6B"/>
    <w:rsid w:val="00681769"/>
    <w:rsid w:val="006819DD"/>
    <w:rsid w:val="00681FD6"/>
    <w:rsid w:val="006822A8"/>
    <w:rsid w:val="00683450"/>
    <w:rsid w:val="006846C2"/>
    <w:rsid w:val="00684B8F"/>
    <w:rsid w:val="00684C26"/>
    <w:rsid w:val="00684EB2"/>
    <w:rsid w:val="006850D0"/>
    <w:rsid w:val="006858E4"/>
    <w:rsid w:val="00685FE7"/>
    <w:rsid w:val="006872FF"/>
    <w:rsid w:val="006876E6"/>
    <w:rsid w:val="00687F74"/>
    <w:rsid w:val="006940C5"/>
    <w:rsid w:val="00694A70"/>
    <w:rsid w:val="00695985"/>
    <w:rsid w:val="006A0E79"/>
    <w:rsid w:val="006A2FA1"/>
    <w:rsid w:val="006A35DB"/>
    <w:rsid w:val="006A3A51"/>
    <w:rsid w:val="006A49B7"/>
    <w:rsid w:val="006A57F8"/>
    <w:rsid w:val="006A71B3"/>
    <w:rsid w:val="006A7745"/>
    <w:rsid w:val="006A7C9D"/>
    <w:rsid w:val="006B0807"/>
    <w:rsid w:val="006B2BC2"/>
    <w:rsid w:val="006B3887"/>
    <w:rsid w:val="006B40FC"/>
    <w:rsid w:val="006B4237"/>
    <w:rsid w:val="006B4970"/>
    <w:rsid w:val="006B59AE"/>
    <w:rsid w:val="006B6B55"/>
    <w:rsid w:val="006C19C9"/>
    <w:rsid w:val="006C445B"/>
    <w:rsid w:val="006C4A6A"/>
    <w:rsid w:val="006C552C"/>
    <w:rsid w:val="006C78B3"/>
    <w:rsid w:val="006D0D7B"/>
    <w:rsid w:val="006D14FA"/>
    <w:rsid w:val="006D3CD9"/>
    <w:rsid w:val="006D4A0E"/>
    <w:rsid w:val="006D4A4A"/>
    <w:rsid w:val="006D51F1"/>
    <w:rsid w:val="006E058F"/>
    <w:rsid w:val="006E12A7"/>
    <w:rsid w:val="006E132D"/>
    <w:rsid w:val="006E256A"/>
    <w:rsid w:val="006E27E9"/>
    <w:rsid w:val="006E3820"/>
    <w:rsid w:val="006E3A9D"/>
    <w:rsid w:val="006E58D6"/>
    <w:rsid w:val="006E5EE5"/>
    <w:rsid w:val="006E6430"/>
    <w:rsid w:val="006E7989"/>
    <w:rsid w:val="006F153F"/>
    <w:rsid w:val="006F319B"/>
    <w:rsid w:val="006F38CB"/>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295B"/>
    <w:rsid w:val="007238DD"/>
    <w:rsid w:val="007242F5"/>
    <w:rsid w:val="00726444"/>
    <w:rsid w:val="00726EC5"/>
    <w:rsid w:val="00733360"/>
    <w:rsid w:val="00734C90"/>
    <w:rsid w:val="00735967"/>
    <w:rsid w:val="00737649"/>
    <w:rsid w:val="00742C0B"/>
    <w:rsid w:val="00745585"/>
    <w:rsid w:val="0074748A"/>
    <w:rsid w:val="00750359"/>
    <w:rsid w:val="00750425"/>
    <w:rsid w:val="007506CC"/>
    <w:rsid w:val="007512F8"/>
    <w:rsid w:val="00751AB4"/>
    <w:rsid w:val="00752618"/>
    <w:rsid w:val="0075530B"/>
    <w:rsid w:val="00755E94"/>
    <w:rsid w:val="007562C8"/>
    <w:rsid w:val="00756C1F"/>
    <w:rsid w:val="0076267C"/>
    <w:rsid w:val="007645BC"/>
    <w:rsid w:val="00764654"/>
    <w:rsid w:val="00764BC4"/>
    <w:rsid w:val="0076739B"/>
    <w:rsid w:val="007726F8"/>
    <w:rsid w:val="00772ADC"/>
    <w:rsid w:val="007764B3"/>
    <w:rsid w:val="00776A38"/>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77C"/>
    <w:rsid w:val="007D39C7"/>
    <w:rsid w:val="007D3BDA"/>
    <w:rsid w:val="007D5932"/>
    <w:rsid w:val="007D69F7"/>
    <w:rsid w:val="007D7A5D"/>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6158"/>
    <w:rsid w:val="007F63E1"/>
    <w:rsid w:val="007F6496"/>
    <w:rsid w:val="007F7CC4"/>
    <w:rsid w:val="008027B7"/>
    <w:rsid w:val="00803B29"/>
    <w:rsid w:val="0080612B"/>
    <w:rsid w:val="00806E0C"/>
    <w:rsid w:val="00811AC1"/>
    <w:rsid w:val="00812710"/>
    <w:rsid w:val="0081318D"/>
    <w:rsid w:val="00815194"/>
    <w:rsid w:val="00815DA0"/>
    <w:rsid w:val="008174E3"/>
    <w:rsid w:val="008176AA"/>
    <w:rsid w:val="0082647A"/>
    <w:rsid w:val="0083036D"/>
    <w:rsid w:val="00831E64"/>
    <w:rsid w:val="00834930"/>
    <w:rsid w:val="0083645F"/>
    <w:rsid w:val="00836670"/>
    <w:rsid w:val="0084034C"/>
    <w:rsid w:val="00840FCD"/>
    <w:rsid w:val="0084199E"/>
    <w:rsid w:val="00844F0D"/>
    <w:rsid w:val="00845C9F"/>
    <w:rsid w:val="0085033D"/>
    <w:rsid w:val="00850929"/>
    <w:rsid w:val="00851BB4"/>
    <w:rsid w:val="008525ED"/>
    <w:rsid w:val="00852F3A"/>
    <w:rsid w:val="008539B7"/>
    <w:rsid w:val="00857DAF"/>
    <w:rsid w:val="00862971"/>
    <w:rsid w:val="00863801"/>
    <w:rsid w:val="00863A86"/>
    <w:rsid w:val="00864BFD"/>
    <w:rsid w:val="008704AD"/>
    <w:rsid w:val="00870DE6"/>
    <w:rsid w:val="00871097"/>
    <w:rsid w:val="0087443C"/>
    <w:rsid w:val="00875761"/>
    <w:rsid w:val="008768DE"/>
    <w:rsid w:val="00876BDB"/>
    <w:rsid w:val="008770CD"/>
    <w:rsid w:val="008771C0"/>
    <w:rsid w:val="0087778E"/>
    <w:rsid w:val="00877AC9"/>
    <w:rsid w:val="008800D0"/>
    <w:rsid w:val="0088154B"/>
    <w:rsid w:val="00884D8C"/>
    <w:rsid w:val="008873DB"/>
    <w:rsid w:val="0089116D"/>
    <w:rsid w:val="00891731"/>
    <w:rsid w:val="00891B01"/>
    <w:rsid w:val="008938A0"/>
    <w:rsid w:val="00894609"/>
    <w:rsid w:val="00894911"/>
    <w:rsid w:val="00896C9E"/>
    <w:rsid w:val="00896E88"/>
    <w:rsid w:val="008A009D"/>
    <w:rsid w:val="008A278E"/>
    <w:rsid w:val="008A2A05"/>
    <w:rsid w:val="008A522D"/>
    <w:rsid w:val="008B0371"/>
    <w:rsid w:val="008B186E"/>
    <w:rsid w:val="008B2DA0"/>
    <w:rsid w:val="008B3105"/>
    <w:rsid w:val="008B4E91"/>
    <w:rsid w:val="008C1740"/>
    <w:rsid w:val="008C347D"/>
    <w:rsid w:val="008C55B5"/>
    <w:rsid w:val="008C5B97"/>
    <w:rsid w:val="008D272A"/>
    <w:rsid w:val="008D4C60"/>
    <w:rsid w:val="008D5338"/>
    <w:rsid w:val="008D5490"/>
    <w:rsid w:val="008E24B5"/>
    <w:rsid w:val="008E31CE"/>
    <w:rsid w:val="008E5190"/>
    <w:rsid w:val="008E51A5"/>
    <w:rsid w:val="008F0214"/>
    <w:rsid w:val="008F08DF"/>
    <w:rsid w:val="008F0CE4"/>
    <w:rsid w:val="008F1D68"/>
    <w:rsid w:val="008F3D10"/>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F05"/>
    <w:rsid w:val="00923DEC"/>
    <w:rsid w:val="00923EB4"/>
    <w:rsid w:val="00931CEB"/>
    <w:rsid w:val="009322F6"/>
    <w:rsid w:val="0093238C"/>
    <w:rsid w:val="00933952"/>
    <w:rsid w:val="00934DC6"/>
    <w:rsid w:val="0093768E"/>
    <w:rsid w:val="00940D2F"/>
    <w:rsid w:val="009413B5"/>
    <w:rsid w:val="009414C5"/>
    <w:rsid w:val="009417B7"/>
    <w:rsid w:val="0094566A"/>
    <w:rsid w:val="009464F7"/>
    <w:rsid w:val="009535B3"/>
    <w:rsid w:val="009553EC"/>
    <w:rsid w:val="009554AC"/>
    <w:rsid w:val="00955D45"/>
    <w:rsid w:val="00956BB5"/>
    <w:rsid w:val="0096017D"/>
    <w:rsid w:val="00960F9D"/>
    <w:rsid w:val="00963138"/>
    <w:rsid w:val="00964421"/>
    <w:rsid w:val="00966CA4"/>
    <w:rsid w:val="00971293"/>
    <w:rsid w:val="00971854"/>
    <w:rsid w:val="00972199"/>
    <w:rsid w:val="0097328D"/>
    <w:rsid w:val="00973A8E"/>
    <w:rsid w:val="009744CE"/>
    <w:rsid w:val="0097525E"/>
    <w:rsid w:val="00977C2F"/>
    <w:rsid w:val="0098016E"/>
    <w:rsid w:val="009817FD"/>
    <w:rsid w:val="00984B2B"/>
    <w:rsid w:val="009866E4"/>
    <w:rsid w:val="00986FF6"/>
    <w:rsid w:val="009878D7"/>
    <w:rsid w:val="00990F05"/>
    <w:rsid w:val="009916BA"/>
    <w:rsid w:val="009922AE"/>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D8B"/>
    <w:rsid w:val="009C5836"/>
    <w:rsid w:val="009C7A55"/>
    <w:rsid w:val="009D12AC"/>
    <w:rsid w:val="009D1E03"/>
    <w:rsid w:val="009D6252"/>
    <w:rsid w:val="009D6675"/>
    <w:rsid w:val="009D6980"/>
    <w:rsid w:val="009E0A97"/>
    <w:rsid w:val="009E1B06"/>
    <w:rsid w:val="009E74B7"/>
    <w:rsid w:val="009F0B90"/>
    <w:rsid w:val="009F46ED"/>
    <w:rsid w:val="009F47B8"/>
    <w:rsid w:val="009F662A"/>
    <w:rsid w:val="009F7F68"/>
    <w:rsid w:val="00A00708"/>
    <w:rsid w:val="00A01385"/>
    <w:rsid w:val="00A02338"/>
    <w:rsid w:val="00A04E74"/>
    <w:rsid w:val="00A05CCC"/>
    <w:rsid w:val="00A062B3"/>
    <w:rsid w:val="00A06650"/>
    <w:rsid w:val="00A10D6A"/>
    <w:rsid w:val="00A122D4"/>
    <w:rsid w:val="00A12D3E"/>
    <w:rsid w:val="00A12DE3"/>
    <w:rsid w:val="00A14393"/>
    <w:rsid w:val="00A20BA0"/>
    <w:rsid w:val="00A2123F"/>
    <w:rsid w:val="00A21AD4"/>
    <w:rsid w:val="00A21AF4"/>
    <w:rsid w:val="00A21C99"/>
    <w:rsid w:val="00A2392D"/>
    <w:rsid w:val="00A25813"/>
    <w:rsid w:val="00A26448"/>
    <w:rsid w:val="00A26EE7"/>
    <w:rsid w:val="00A317D2"/>
    <w:rsid w:val="00A31956"/>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33D"/>
    <w:rsid w:val="00A815E7"/>
    <w:rsid w:val="00A81E88"/>
    <w:rsid w:val="00A822C4"/>
    <w:rsid w:val="00A8270F"/>
    <w:rsid w:val="00A835A5"/>
    <w:rsid w:val="00A92682"/>
    <w:rsid w:val="00A92DD7"/>
    <w:rsid w:val="00A92EF5"/>
    <w:rsid w:val="00A93C4B"/>
    <w:rsid w:val="00A96C58"/>
    <w:rsid w:val="00AA082C"/>
    <w:rsid w:val="00AA150B"/>
    <w:rsid w:val="00AA3BF3"/>
    <w:rsid w:val="00AA43BB"/>
    <w:rsid w:val="00AA4820"/>
    <w:rsid w:val="00AB04CD"/>
    <w:rsid w:val="00AB07C3"/>
    <w:rsid w:val="00AB22E1"/>
    <w:rsid w:val="00AB308B"/>
    <w:rsid w:val="00AB316D"/>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63A8"/>
    <w:rsid w:val="00AE7B5F"/>
    <w:rsid w:val="00AF0475"/>
    <w:rsid w:val="00AF0A2A"/>
    <w:rsid w:val="00AF602E"/>
    <w:rsid w:val="00AF7A6E"/>
    <w:rsid w:val="00B02E33"/>
    <w:rsid w:val="00B035BE"/>
    <w:rsid w:val="00B03C34"/>
    <w:rsid w:val="00B04043"/>
    <w:rsid w:val="00B058BC"/>
    <w:rsid w:val="00B05A52"/>
    <w:rsid w:val="00B11ECC"/>
    <w:rsid w:val="00B1432E"/>
    <w:rsid w:val="00B15273"/>
    <w:rsid w:val="00B16831"/>
    <w:rsid w:val="00B20840"/>
    <w:rsid w:val="00B21FC5"/>
    <w:rsid w:val="00B23D87"/>
    <w:rsid w:val="00B26ADC"/>
    <w:rsid w:val="00B26C4F"/>
    <w:rsid w:val="00B30C3A"/>
    <w:rsid w:val="00B314A1"/>
    <w:rsid w:val="00B31879"/>
    <w:rsid w:val="00B32034"/>
    <w:rsid w:val="00B327FB"/>
    <w:rsid w:val="00B32964"/>
    <w:rsid w:val="00B4062E"/>
    <w:rsid w:val="00B40CA6"/>
    <w:rsid w:val="00B42C77"/>
    <w:rsid w:val="00B43255"/>
    <w:rsid w:val="00B441F6"/>
    <w:rsid w:val="00B4433F"/>
    <w:rsid w:val="00B457D1"/>
    <w:rsid w:val="00B46393"/>
    <w:rsid w:val="00B4728D"/>
    <w:rsid w:val="00B4790E"/>
    <w:rsid w:val="00B47B28"/>
    <w:rsid w:val="00B51AD5"/>
    <w:rsid w:val="00B52176"/>
    <w:rsid w:val="00B526AC"/>
    <w:rsid w:val="00B55F56"/>
    <w:rsid w:val="00B56AD7"/>
    <w:rsid w:val="00B5789A"/>
    <w:rsid w:val="00B60A86"/>
    <w:rsid w:val="00B615C3"/>
    <w:rsid w:val="00B6442A"/>
    <w:rsid w:val="00B670BD"/>
    <w:rsid w:val="00B6732C"/>
    <w:rsid w:val="00B67C5F"/>
    <w:rsid w:val="00B67DF7"/>
    <w:rsid w:val="00B70C28"/>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6BB3"/>
    <w:rsid w:val="00BA0581"/>
    <w:rsid w:val="00BA25CD"/>
    <w:rsid w:val="00BA4EC8"/>
    <w:rsid w:val="00BA6CA8"/>
    <w:rsid w:val="00BA6E61"/>
    <w:rsid w:val="00BB0E52"/>
    <w:rsid w:val="00BB220C"/>
    <w:rsid w:val="00BB2319"/>
    <w:rsid w:val="00BB5137"/>
    <w:rsid w:val="00BB7788"/>
    <w:rsid w:val="00BB7D1E"/>
    <w:rsid w:val="00BC24D9"/>
    <w:rsid w:val="00BC2A6B"/>
    <w:rsid w:val="00BC5736"/>
    <w:rsid w:val="00BC5BA6"/>
    <w:rsid w:val="00BD112A"/>
    <w:rsid w:val="00BD2FD5"/>
    <w:rsid w:val="00BD321D"/>
    <w:rsid w:val="00BD4E96"/>
    <w:rsid w:val="00BD666B"/>
    <w:rsid w:val="00BD68DF"/>
    <w:rsid w:val="00BD7497"/>
    <w:rsid w:val="00BE0163"/>
    <w:rsid w:val="00BE2220"/>
    <w:rsid w:val="00BE6A10"/>
    <w:rsid w:val="00BE7D13"/>
    <w:rsid w:val="00BF3E4B"/>
    <w:rsid w:val="00BF75C2"/>
    <w:rsid w:val="00BF76BC"/>
    <w:rsid w:val="00C033CB"/>
    <w:rsid w:val="00C043A5"/>
    <w:rsid w:val="00C048F3"/>
    <w:rsid w:val="00C05247"/>
    <w:rsid w:val="00C05C7B"/>
    <w:rsid w:val="00C10E35"/>
    <w:rsid w:val="00C11E93"/>
    <w:rsid w:val="00C131EB"/>
    <w:rsid w:val="00C142A0"/>
    <w:rsid w:val="00C145DE"/>
    <w:rsid w:val="00C152CD"/>
    <w:rsid w:val="00C20BEA"/>
    <w:rsid w:val="00C24E84"/>
    <w:rsid w:val="00C257C2"/>
    <w:rsid w:val="00C25F86"/>
    <w:rsid w:val="00C30D61"/>
    <w:rsid w:val="00C36760"/>
    <w:rsid w:val="00C3699D"/>
    <w:rsid w:val="00C369B2"/>
    <w:rsid w:val="00C40D58"/>
    <w:rsid w:val="00C4199C"/>
    <w:rsid w:val="00C425BD"/>
    <w:rsid w:val="00C444C4"/>
    <w:rsid w:val="00C45BA9"/>
    <w:rsid w:val="00C47D5D"/>
    <w:rsid w:val="00C50FAA"/>
    <w:rsid w:val="00C51160"/>
    <w:rsid w:val="00C51734"/>
    <w:rsid w:val="00C519EA"/>
    <w:rsid w:val="00C53033"/>
    <w:rsid w:val="00C53D8A"/>
    <w:rsid w:val="00C54668"/>
    <w:rsid w:val="00C56438"/>
    <w:rsid w:val="00C56E99"/>
    <w:rsid w:val="00C57BF2"/>
    <w:rsid w:val="00C57E8E"/>
    <w:rsid w:val="00C61490"/>
    <w:rsid w:val="00C62791"/>
    <w:rsid w:val="00C6519D"/>
    <w:rsid w:val="00C656FC"/>
    <w:rsid w:val="00C70D6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1DD"/>
    <w:rsid w:val="00CB4B18"/>
    <w:rsid w:val="00CB4DEA"/>
    <w:rsid w:val="00CB5630"/>
    <w:rsid w:val="00CB6121"/>
    <w:rsid w:val="00CD1BE3"/>
    <w:rsid w:val="00CD6222"/>
    <w:rsid w:val="00CD7994"/>
    <w:rsid w:val="00CE0668"/>
    <w:rsid w:val="00CE1F71"/>
    <w:rsid w:val="00CE2741"/>
    <w:rsid w:val="00CE2A57"/>
    <w:rsid w:val="00CE3622"/>
    <w:rsid w:val="00CE6573"/>
    <w:rsid w:val="00CE67E9"/>
    <w:rsid w:val="00CE6CBE"/>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5B3"/>
    <w:rsid w:val="00D46F60"/>
    <w:rsid w:val="00D4707A"/>
    <w:rsid w:val="00D47A3E"/>
    <w:rsid w:val="00D52704"/>
    <w:rsid w:val="00D5400E"/>
    <w:rsid w:val="00D549A7"/>
    <w:rsid w:val="00D54B29"/>
    <w:rsid w:val="00D5577C"/>
    <w:rsid w:val="00D60AAA"/>
    <w:rsid w:val="00D60CB9"/>
    <w:rsid w:val="00D60DFF"/>
    <w:rsid w:val="00D63770"/>
    <w:rsid w:val="00D63CD9"/>
    <w:rsid w:val="00D63ED4"/>
    <w:rsid w:val="00D63FDE"/>
    <w:rsid w:val="00D66BE3"/>
    <w:rsid w:val="00D71A91"/>
    <w:rsid w:val="00D7206D"/>
    <w:rsid w:val="00D728D3"/>
    <w:rsid w:val="00D73176"/>
    <w:rsid w:val="00D7442D"/>
    <w:rsid w:val="00D7490D"/>
    <w:rsid w:val="00D74A6E"/>
    <w:rsid w:val="00D7706C"/>
    <w:rsid w:val="00D77997"/>
    <w:rsid w:val="00D81741"/>
    <w:rsid w:val="00D839E3"/>
    <w:rsid w:val="00D84364"/>
    <w:rsid w:val="00D8564D"/>
    <w:rsid w:val="00D85D37"/>
    <w:rsid w:val="00D8684C"/>
    <w:rsid w:val="00D8751D"/>
    <w:rsid w:val="00D87568"/>
    <w:rsid w:val="00D9060A"/>
    <w:rsid w:val="00D9512C"/>
    <w:rsid w:val="00D953B1"/>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6E3"/>
    <w:rsid w:val="00DC1B16"/>
    <w:rsid w:val="00DC1E2C"/>
    <w:rsid w:val="00DC4BC1"/>
    <w:rsid w:val="00DC7D66"/>
    <w:rsid w:val="00DC7F1E"/>
    <w:rsid w:val="00DD071E"/>
    <w:rsid w:val="00DD1E76"/>
    <w:rsid w:val="00DD2500"/>
    <w:rsid w:val="00DD5818"/>
    <w:rsid w:val="00DD64AF"/>
    <w:rsid w:val="00DD6741"/>
    <w:rsid w:val="00DD7C76"/>
    <w:rsid w:val="00DE0C0E"/>
    <w:rsid w:val="00DE316D"/>
    <w:rsid w:val="00DE438B"/>
    <w:rsid w:val="00DE51FD"/>
    <w:rsid w:val="00DE57A8"/>
    <w:rsid w:val="00DF0E06"/>
    <w:rsid w:val="00DF1B37"/>
    <w:rsid w:val="00DF2805"/>
    <w:rsid w:val="00E01997"/>
    <w:rsid w:val="00E02FB3"/>
    <w:rsid w:val="00E0306B"/>
    <w:rsid w:val="00E040AA"/>
    <w:rsid w:val="00E059B0"/>
    <w:rsid w:val="00E06381"/>
    <w:rsid w:val="00E07CA4"/>
    <w:rsid w:val="00E1043E"/>
    <w:rsid w:val="00E11E49"/>
    <w:rsid w:val="00E13B5C"/>
    <w:rsid w:val="00E15A9F"/>
    <w:rsid w:val="00E17D81"/>
    <w:rsid w:val="00E17E34"/>
    <w:rsid w:val="00E23E40"/>
    <w:rsid w:val="00E26AC6"/>
    <w:rsid w:val="00E30821"/>
    <w:rsid w:val="00E30FDB"/>
    <w:rsid w:val="00E31816"/>
    <w:rsid w:val="00E33917"/>
    <w:rsid w:val="00E33AA6"/>
    <w:rsid w:val="00E33F7B"/>
    <w:rsid w:val="00E35E59"/>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35"/>
    <w:rsid w:val="00E55882"/>
    <w:rsid w:val="00E55F64"/>
    <w:rsid w:val="00E61447"/>
    <w:rsid w:val="00E614B2"/>
    <w:rsid w:val="00E6155E"/>
    <w:rsid w:val="00E621A4"/>
    <w:rsid w:val="00E62B99"/>
    <w:rsid w:val="00E62D6F"/>
    <w:rsid w:val="00E62E4C"/>
    <w:rsid w:val="00E630E0"/>
    <w:rsid w:val="00E63529"/>
    <w:rsid w:val="00E6769C"/>
    <w:rsid w:val="00E700C4"/>
    <w:rsid w:val="00E71B53"/>
    <w:rsid w:val="00E73079"/>
    <w:rsid w:val="00E802B1"/>
    <w:rsid w:val="00E804DD"/>
    <w:rsid w:val="00E820F8"/>
    <w:rsid w:val="00E822F6"/>
    <w:rsid w:val="00E8345A"/>
    <w:rsid w:val="00E87288"/>
    <w:rsid w:val="00E92715"/>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564B"/>
    <w:rsid w:val="00EB7321"/>
    <w:rsid w:val="00EC0522"/>
    <w:rsid w:val="00EC41D4"/>
    <w:rsid w:val="00ED0311"/>
    <w:rsid w:val="00ED0C15"/>
    <w:rsid w:val="00ED2DA6"/>
    <w:rsid w:val="00ED317F"/>
    <w:rsid w:val="00ED330D"/>
    <w:rsid w:val="00ED7C77"/>
    <w:rsid w:val="00EE13DE"/>
    <w:rsid w:val="00EE27F2"/>
    <w:rsid w:val="00EE2A3F"/>
    <w:rsid w:val="00EE2D43"/>
    <w:rsid w:val="00EE40D0"/>
    <w:rsid w:val="00EE750B"/>
    <w:rsid w:val="00EF0DF1"/>
    <w:rsid w:val="00EF238A"/>
    <w:rsid w:val="00EF256F"/>
    <w:rsid w:val="00EF4519"/>
    <w:rsid w:val="00EF4C1E"/>
    <w:rsid w:val="00EF50E4"/>
    <w:rsid w:val="00EF5929"/>
    <w:rsid w:val="00EF600D"/>
    <w:rsid w:val="00EF69EE"/>
    <w:rsid w:val="00F004D5"/>
    <w:rsid w:val="00F02705"/>
    <w:rsid w:val="00F02A7A"/>
    <w:rsid w:val="00F02CBC"/>
    <w:rsid w:val="00F04331"/>
    <w:rsid w:val="00F0654D"/>
    <w:rsid w:val="00F0672D"/>
    <w:rsid w:val="00F1124C"/>
    <w:rsid w:val="00F149BC"/>
    <w:rsid w:val="00F22627"/>
    <w:rsid w:val="00F24B69"/>
    <w:rsid w:val="00F25C2E"/>
    <w:rsid w:val="00F272D4"/>
    <w:rsid w:val="00F30B26"/>
    <w:rsid w:val="00F315AC"/>
    <w:rsid w:val="00F3301C"/>
    <w:rsid w:val="00F33261"/>
    <w:rsid w:val="00F37A5A"/>
    <w:rsid w:val="00F37E16"/>
    <w:rsid w:val="00F40135"/>
    <w:rsid w:val="00F474AC"/>
    <w:rsid w:val="00F50D0B"/>
    <w:rsid w:val="00F51328"/>
    <w:rsid w:val="00F514BA"/>
    <w:rsid w:val="00F526CE"/>
    <w:rsid w:val="00F52743"/>
    <w:rsid w:val="00F52A83"/>
    <w:rsid w:val="00F53D2C"/>
    <w:rsid w:val="00F53F5C"/>
    <w:rsid w:val="00F566F5"/>
    <w:rsid w:val="00F571D9"/>
    <w:rsid w:val="00F63A71"/>
    <w:rsid w:val="00F63FB1"/>
    <w:rsid w:val="00F6431A"/>
    <w:rsid w:val="00F673FC"/>
    <w:rsid w:val="00F67CD8"/>
    <w:rsid w:val="00F71703"/>
    <w:rsid w:val="00F73FF1"/>
    <w:rsid w:val="00F7662B"/>
    <w:rsid w:val="00F7715E"/>
    <w:rsid w:val="00F7745F"/>
    <w:rsid w:val="00F80112"/>
    <w:rsid w:val="00F80B25"/>
    <w:rsid w:val="00F81BE4"/>
    <w:rsid w:val="00F82E21"/>
    <w:rsid w:val="00F842CF"/>
    <w:rsid w:val="00F8659E"/>
    <w:rsid w:val="00F86620"/>
    <w:rsid w:val="00F87485"/>
    <w:rsid w:val="00F87BF8"/>
    <w:rsid w:val="00F9079A"/>
    <w:rsid w:val="00F91571"/>
    <w:rsid w:val="00F91E83"/>
    <w:rsid w:val="00F91F68"/>
    <w:rsid w:val="00F933DA"/>
    <w:rsid w:val="00F94354"/>
    <w:rsid w:val="00F94754"/>
    <w:rsid w:val="00F958EB"/>
    <w:rsid w:val="00F969EE"/>
    <w:rsid w:val="00F96E5A"/>
    <w:rsid w:val="00FA1670"/>
    <w:rsid w:val="00FA3948"/>
    <w:rsid w:val="00FA4215"/>
    <w:rsid w:val="00FA4BF9"/>
    <w:rsid w:val="00FA54EA"/>
    <w:rsid w:val="00FA6FD6"/>
    <w:rsid w:val="00FA7066"/>
    <w:rsid w:val="00FB3024"/>
    <w:rsid w:val="00FB3DEC"/>
    <w:rsid w:val="00FB7099"/>
    <w:rsid w:val="00FB7A3D"/>
    <w:rsid w:val="00FB7E3F"/>
    <w:rsid w:val="00FC0EAB"/>
    <w:rsid w:val="00FC1448"/>
    <w:rsid w:val="00FC14E0"/>
    <w:rsid w:val="00FC1DC9"/>
    <w:rsid w:val="00FC278B"/>
    <w:rsid w:val="00FC398A"/>
    <w:rsid w:val="00FC405D"/>
    <w:rsid w:val="00FC5856"/>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56B1"/>
    <w:rsid w:val="00FD6410"/>
    <w:rsid w:val="00FE0E45"/>
    <w:rsid w:val="00FE2C73"/>
    <w:rsid w:val="00FE437F"/>
    <w:rsid w:val="00FE4AD8"/>
    <w:rsid w:val="00FE5BB9"/>
    <w:rsid w:val="00FE650B"/>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qFormat/>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4"/>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4">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5">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qFormat/>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iPriority w:val="99"/>
    <w:unhideWhenUsed/>
    <w:rsid w:val="00891731"/>
    <w:pPr>
      <w:spacing w:after="120"/>
      <w:ind w:left="283"/>
    </w:pPr>
  </w:style>
  <w:style w:type="character" w:customStyle="1" w:styleId="affd">
    <w:name w:val="כניסה בגוף טקסט תו"/>
    <w:basedOn w:val="a1"/>
    <w:link w:val="affc"/>
    <w:uiPriority w:val="99"/>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3E2BDF7-6B16-4A5E-8B8A-D233D52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25</Pages>
  <Words>5686</Words>
  <Characters>28432</Characters>
  <Application>Microsoft Office Word</Application>
  <DocSecurity>0</DocSecurity>
  <Lines>236</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yoel sheinenson</cp:lastModifiedBy>
  <cp:revision>2</cp:revision>
  <cp:lastPrinted>2018-04-24T13:36:00Z</cp:lastPrinted>
  <dcterms:created xsi:type="dcterms:W3CDTF">2020-01-12T16:50:00Z</dcterms:created>
  <dcterms:modified xsi:type="dcterms:W3CDTF">2020-01-12T16:50:00Z</dcterms:modified>
</cp:coreProperties>
</file>