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F05C" w14:textId="7C8FE7EB" w:rsidR="000C1A3E" w:rsidRPr="000C1A3E" w:rsidRDefault="000C1A3E" w:rsidP="000C1A3E">
      <w:pPr>
        <w:jc w:val="center"/>
        <w:rPr>
          <w:rFonts w:asciiTheme="minorBidi" w:hAnsiTheme="minorBidi" w:cstheme="minorBidi"/>
          <w:b/>
          <w:bCs/>
          <w:iCs/>
        </w:rPr>
      </w:pPr>
      <w:r w:rsidRPr="000C1A3E">
        <w:rPr>
          <w:rFonts w:asciiTheme="minorBidi" w:hAnsiTheme="minorBidi" w:cstheme="minorBidi"/>
          <w:b/>
          <w:bCs/>
          <w:iCs/>
        </w:rPr>
        <w:t>SALT – PARASHAT SHEMINI 5782 / 2022</w:t>
      </w:r>
    </w:p>
    <w:p w14:paraId="521859B4" w14:textId="7FAF19E9" w:rsidR="000C1A3E" w:rsidRPr="000C1A3E" w:rsidRDefault="000C1A3E" w:rsidP="000C1A3E">
      <w:pPr>
        <w:jc w:val="center"/>
        <w:rPr>
          <w:rFonts w:asciiTheme="minorBidi" w:hAnsiTheme="minorBidi" w:cstheme="minorBidi"/>
          <w:b/>
          <w:bCs/>
          <w:iCs/>
        </w:rPr>
      </w:pPr>
      <w:r w:rsidRPr="000C1A3E">
        <w:rPr>
          <w:rFonts w:asciiTheme="minorBidi" w:hAnsiTheme="minorBidi" w:cstheme="minorBidi"/>
          <w:b/>
          <w:bCs/>
          <w:iCs/>
        </w:rPr>
        <w:t>By Rav David Silverberg</w:t>
      </w:r>
    </w:p>
    <w:p w14:paraId="36845EB0" w14:textId="62596F40" w:rsidR="000C1A3E" w:rsidRDefault="000C1A3E" w:rsidP="00DD7D4E">
      <w:pPr>
        <w:jc w:val="both"/>
        <w:rPr>
          <w:rFonts w:asciiTheme="minorBidi" w:hAnsiTheme="minorBidi" w:cstheme="minorBidi"/>
          <w:iCs/>
        </w:rPr>
      </w:pPr>
    </w:p>
    <w:p w14:paraId="1C0DE728" w14:textId="77777777" w:rsidR="00CD29AE" w:rsidRDefault="00CD29AE" w:rsidP="00DD7D4E">
      <w:pPr>
        <w:jc w:val="both"/>
        <w:rPr>
          <w:rFonts w:asciiTheme="minorBidi" w:hAnsiTheme="minorBidi" w:cstheme="minorBidi"/>
          <w:iCs/>
        </w:rPr>
      </w:pPr>
    </w:p>
    <w:p w14:paraId="42EDF446" w14:textId="6384C21D" w:rsidR="000C1A3E" w:rsidRDefault="000C1A3E" w:rsidP="00DD7D4E">
      <w:pPr>
        <w:jc w:val="both"/>
        <w:rPr>
          <w:rFonts w:asciiTheme="minorBidi" w:hAnsiTheme="minorBidi" w:cstheme="minorBidi"/>
          <w:iCs/>
        </w:rPr>
      </w:pPr>
      <w:proofErr w:type="spellStart"/>
      <w:r>
        <w:rPr>
          <w:rFonts w:asciiTheme="minorBidi" w:hAnsiTheme="minorBidi" w:cstheme="minorBidi"/>
          <w:iCs/>
        </w:rPr>
        <w:t>Motzaei</w:t>
      </w:r>
      <w:proofErr w:type="spellEnd"/>
      <w:r>
        <w:rPr>
          <w:rFonts w:asciiTheme="minorBidi" w:hAnsiTheme="minorBidi" w:cstheme="minorBidi"/>
          <w:iCs/>
        </w:rPr>
        <w:t xml:space="preserve"> Shabbat</w:t>
      </w:r>
    </w:p>
    <w:p w14:paraId="7717AD1F" w14:textId="77777777" w:rsidR="00CD29AE" w:rsidRDefault="00CD29AE" w:rsidP="00DD7D4E">
      <w:pPr>
        <w:jc w:val="both"/>
        <w:rPr>
          <w:rFonts w:asciiTheme="minorBidi" w:hAnsiTheme="minorBidi" w:cstheme="minorBidi"/>
          <w:iCs/>
        </w:rPr>
      </w:pPr>
    </w:p>
    <w:p w14:paraId="07189A5C" w14:textId="5C560593" w:rsidR="00065A29" w:rsidRDefault="00065A29" w:rsidP="00DD7D4E">
      <w:pPr>
        <w:jc w:val="both"/>
        <w:rPr>
          <w:rFonts w:asciiTheme="minorBidi" w:hAnsiTheme="minorBidi" w:cstheme="minorBidi"/>
          <w:iCs/>
        </w:rPr>
      </w:pPr>
      <w:r w:rsidRPr="00DD7D4E">
        <w:rPr>
          <w:rFonts w:asciiTheme="minorBidi" w:hAnsiTheme="minorBidi" w:cstheme="minorBidi"/>
          <w:iCs/>
        </w:rPr>
        <w:tab/>
        <w:t xml:space="preserve">The opening section of Parashat Shemini tells of the events that occurred on the first day when Aharon and his sons served as </w:t>
      </w:r>
      <w:r w:rsidRPr="00DD7D4E">
        <w:rPr>
          <w:rFonts w:asciiTheme="minorBidi" w:hAnsiTheme="minorBidi" w:cstheme="minorBidi"/>
          <w:i/>
        </w:rPr>
        <w:t>kohanim</w:t>
      </w:r>
      <w:r w:rsidRPr="00DD7D4E">
        <w:rPr>
          <w:rFonts w:asciiTheme="minorBidi" w:hAnsiTheme="minorBidi" w:cstheme="minorBidi"/>
          <w:iCs/>
        </w:rPr>
        <w:t xml:space="preserve"> in the </w:t>
      </w:r>
      <w:r w:rsidRPr="00DD7D4E">
        <w:rPr>
          <w:rFonts w:asciiTheme="minorBidi" w:hAnsiTheme="minorBidi" w:cstheme="minorBidi"/>
          <w:i/>
        </w:rPr>
        <w:t>Mishkan</w:t>
      </w:r>
      <w:r w:rsidRPr="00DD7D4E">
        <w:rPr>
          <w:rFonts w:asciiTheme="minorBidi" w:hAnsiTheme="minorBidi" w:cstheme="minorBidi"/>
          <w:iCs/>
        </w:rPr>
        <w:t>, following their seven-day consecration process.  God commanded the offering of a series of special sacrifices, and after they were offered, a heavenly fire descended onto the altar and consumed them.  The Torah relates that the people reacted by “</w:t>
      </w:r>
      <w:r w:rsidRPr="00DD7D4E">
        <w:rPr>
          <w:rFonts w:asciiTheme="minorBidi" w:hAnsiTheme="minorBidi" w:cstheme="minorBidi"/>
          <w:i/>
        </w:rPr>
        <w:t>va-yaronu</w:t>
      </w:r>
      <w:r w:rsidRPr="00DD7D4E">
        <w:rPr>
          <w:rFonts w:asciiTheme="minorBidi" w:hAnsiTheme="minorBidi" w:cstheme="minorBidi"/>
          <w:iCs/>
        </w:rPr>
        <w:t>” (9:24), which Onkelos translates as “</w:t>
      </w:r>
      <w:proofErr w:type="spellStart"/>
      <w:r w:rsidRPr="00DD7D4E">
        <w:rPr>
          <w:rFonts w:asciiTheme="minorBidi" w:hAnsiTheme="minorBidi" w:cstheme="minorBidi"/>
          <w:i/>
        </w:rPr>
        <w:t>ve-shabachu</w:t>
      </w:r>
      <w:proofErr w:type="spellEnd"/>
      <w:r w:rsidRPr="00DD7D4E">
        <w:rPr>
          <w:rFonts w:asciiTheme="minorBidi" w:hAnsiTheme="minorBidi" w:cstheme="minorBidi"/>
          <w:iCs/>
        </w:rPr>
        <w:t>” – “they praised.”</w:t>
      </w:r>
    </w:p>
    <w:p w14:paraId="6B20C725" w14:textId="77777777" w:rsidR="00CD29AE" w:rsidRPr="00DD7D4E" w:rsidRDefault="00CD29AE" w:rsidP="00DD7D4E">
      <w:pPr>
        <w:jc w:val="both"/>
        <w:rPr>
          <w:rFonts w:asciiTheme="minorBidi" w:hAnsiTheme="minorBidi" w:cstheme="minorBidi"/>
          <w:iCs/>
        </w:rPr>
      </w:pPr>
    </w:p>
    <w:p w14:paraId="55E664B5" w14:textId="5C69BB80" w:rsidR="00065A29" w:rsidRDefault="00065A29" w:rsidP="00DD7D4E">
      <w:pPr>
        <w:jc w:val="both"/>
        <w:rPr>
          <w:rFonts w:asciiTheme="minorBidi" w:hAnsiTheme="minorBidi" w:cstheme="minorBidi"/>
          <w:lang w:bidi="he-IL"/>
        </w:rPr>
      </w:pPr>
      <w:r w:rsidRPr="00DD7D4E">
        <w:rPr>
          <w:rFonts w:asciiTheme="minorBidi" w:hAnsiTheme="minorBidi" w:cstheme="minorBidi"/>
          <w:iCs/>
        </w:rPr>
        <w:tab/>
      </w:r>
      <w:r w:rsidRPr="00DD7D4E">
        <w:rPr>
          <w:rFonts w:asciiTheme="minorBidi" w:hAnsiTheme="minorBidi" w:cstheme="minorBidi"/>
          <w:iCs/>
          <w:lang w:bidi="he-IL"/>
        </w:rPr>
        <w:t>Rashi cites this verse in his commentary to Shir Hashirim (1:16), in explaining the verse, “</w:t>
      </w:r>
      <w:r w:rsidRPr="00DD7D4E">
        <w:rPr>
          <w:rFonts w:asciiTheme="minorBidi" w:hAnsiTheme="minorBidi" w:cstheme="minorBidi"/>
          <w:i/>
          <w:iCs/>
          <w:lang w:bidi="he-IL"/>
        </w:rPr>
        <w:t>Hinekha yafeh dodi af naim</w:t>
      </w:r>
      <w:r w:rsidRPr="00DD7D4E">
        <w:rPr>
          <w:rFonts w:asciiTheme="minorBidi" w:hAnsiTheme="minorBidi" w:cstheme="minorBidi"/>
          <w:lang w:bidi="he-IL"/>
        </w:rPr>
        <w:t xml:space="preserve">” – “Behold, my beloved, you are beautiful and pleasant.”  The maiden, symbolizing </w:t>
      </w:r>
      <w:r w:rsidRPr="00DD7D4E">
        <w:rPr>
          <w:rFonts w:asciiTheme="minorBidi" w:hAnsiTheme="minorBidi" w:cstheme="minorBidi"/>
          <w:i/>
          <w:iCs/>
          <w:lang w:bidi="he-IL"/>
        </w:rPr>
        <w:t>Am Yisrael</w:t>
      </w:r>
      <w:r w:rsidRPr="00DD7D4E">
        <w:rPr>
          <w:rFonts w:asciiTheme="minorBidi" w:hAnsiTheme="minorBidi" w:cstheme="minorBidi"/>
          <w:lang w:bidi="he-IL"/>
        </w:rPr>
        <w:t>, says about her beloved – symbolizing God – that he is “</w:t>
      </w:r>
      <w:r w:rsidRPr="00DD7D4E">
        <w:rPr>
          <w:rFonts w:asciiTheme="minorBidi" w:hAnsiTheme="minorBidi" w:cstheme="minorBidi"/>
          <w:i/>
          <w:iCs/>
          <w:lang w:bidi="he-IL"/>
        </w:rPr>
        <w:t>yafeh</w:t>
      </w:r>
      <w:r w:rsidRPr="00DD7D4E">
        <w:rPr>
          <w:rFonts w:asciiTheme="minorBidi" w:hAnsiTheme="minorBidi" w:cstheme="minorBidi"/>
          <w:lang w:bidi="he-IL"/>
        </w:rPr>
        <w:t>” (“beautiful”) and “</w:t>
      </w:r>
      <w:r w:rsidRPr="00DD7D4E">
        <w:rPr>
          <w:rFonts w:asciiTheme="minorBidi" w:hAnsiTheme="minorBidi" w:cstheme="minorBidi"/>
          <w:i/>
          <w:iCs/>
          <w:lang w:bidi="he-IL"/>
        </w:rPr>
        <w:t>naim</w:t>
      </w:r>
      <w:r w:rsidRPr="00DD7D4E">
        <w:rPr>
          <w:rFonts w:asciiTheme="minorBidi" w:hAnsiTheme="minorBidi" w:cstheme="minorBidi"/>
          <w:lang w:bidi="he-IL"/>
        </w:rPr>
        <w:t>” (“pleasant”).  Rashi writes that the term “</w:t>
      </w:r>
      <w:r w:rsidRPr="00DD7D4E">
        <w:rPr>
          <w:rFonts w:asciiTheme="minorBidi" w:hAnsiTheme="minorBidi" w:cstheme="minorBidi"/>
          <w:i/>
          <w:iCs/>
          <w:lang w:bidi="he-IL"/>
        </w:rPr>
        <w:t>naim</w:t>
      </w:r>
      <w:r w:rsidRPr="00DD7D4E">
        <w:rPr>
          <w:rFonts w:asciiTheme="minorBidi" w:hAnsiTheme="minorBidi" w:cstheme="minorBidi"/>
          <w:lang w:bidi="he-IL"/>
        </w:rPr>
        <w:t xml:space="preserve">” in this verse refers to the fact that “You forgave my sins and had Your presence rest in my midst.” God’s “pleasantness,” according to Rashi, is expressed through His having forgiven </w:t>
      </w:r>
      <w:r w:rsidRPr="00DD7D4E">
        <w:rPr>
          <w:rFonts w:asciiTheme="minorBidi" w:hAnsiTheme="minorBidi" w:cstheme="minorBidi"/>
          <w:i/>
          <w:iCs/>
          <w:lang w:bidi="he-IL"/>
        </w:rPr>
        <w:t>Benei Yisrael</w:t>
      </w:r>
      <w:r w:rsidRPr="00DD7D4E">
        <w:rPr>
          <w:rFonts w:asciiTheme="minorBidi" w:hAnsiTheme="minorBidi" w:cstheme="minorBidi"/>
          <w:lang w:bidi="he-IL"/>
        </w:rPr>
        <w:t xml:space="preserve"> for the sin of the golden calf and taking residence in the </w:t>
      </w:r>
      <w:r w:rsidRPr="00DD7D4E">
        <w:rPr>
          <w:rFonts w:asciiTheme="minorBidi" w:hAnsiTheme="minorBidi" w:cstheme="minorBidi"/>
          <w:i/>
          <w:iCs/>
          <w:lang w:bidi="he-IL"/>
        </w:rPr>
        <w:t>Mishkan</w:t>
      </w:r>
      <w:r w:rsidRPr="00DD7D4E">
        <w:rPr>
          <w:rFonts w:asciiTheme="minorBidi" w:hAnsiTheme="minorBidi" w:cstheme="minorBidi"/>
          <w:lang w:bidi="he-IL"/>
        </w:rPr>
        <w:t xml:space="preserve"> despite this grave act of betrayal.  Rashi adds that this verse in Shir Hashirim is the praise that the people proclaimed when the fire descended to consume the sacrifices on the first day of the </w:t>
      </w:r>
      <w:r w:rsidRPr="00DD7D4E">
        <w:rPr>
          <w:rFonts w:asciiTheme="minorBidi" w:hAnsiTheme="minorBidi" w:cstheme="minorBidi"/>
          <w:i/>
          <w:iCs/>
          <w:lang w:bidi="he-IL"/>
        </w:rPr>
        <w:t>Mishkan</w:t>
      </w:r>
      <w:r w:rsidRPr="00DD7D4E">
        <w:rPr>
          <w:rFonts w:asciiTheme="minorBidi" w:hAnsiTheme="minorBidi" w:cstheme="minorBidi"/>
          <w:lang w:bidi="he-IL"/>
        </w:rPr>
        <w:t xml:space="preserve">’s operation, representing the arrival of the </w:t>
      </w:r>
      <w:r w:rsidRPr="00DD7D4E">
        <w:rPr>
          <w:rFonts w:asciiTheme="minorBidi" w:hAnsiTheme="minorBidi" w:cstheme="minorBidi"/>
          <w:i/>
          <w:iCs/>
          <w:lang w:bidi="he-IL"/>
        </w:rPr>
        <w:t>Shekhina</w:t>
      </w:r>
      <w:r w:rsidRPr="00DD7D4E">
        <w:rPr>
          <w:rFonts w:asciiTheme="minorBidi" w:hAnsiTheme="minorBidi" w:cstheme="minorBidi"/>
          <w:lang w:bidi="he-IL"/>
        </w:rPr>
        <w:t xml:space="preserve"> (divine presence).  The people exclaimed, “</w:t>
      </w:r>
      <w:r w:rsidRPr="00DD7D4E">
        <w:rPr>
          <w:rFonts w:asciiTheme="minorBidi" w:hAnsiTheme="minorBidi" w:cstheme="minorBidi"/>
          <w:i/>
          <w:iCs/>
          <w:lang w:bidi="he-IL"/>
        </w:rPr>
        <w:t>Hinekha yafeh dodi af naim</w:t>
      </w:r>
      <w:r w:rsidRPr="00DD7D4E">
        <w:rPr>
          <w:rFonts w:asciiTheme="minorBidi" w:hAnsiTheme="minorBidi" w:cstheme="minorBidi"/>
          <w:lang w:bidi="he-IL"/>
        </w:rPr>
        <w:t>” – praising God for His “pleasantness” in being willing to reside among them despite their sin.</w:t>
      </w:r>
    </w:p>
    <w:p w14:paraId="5F4B12C3" w14:textId="77777777" w:rsidR="00CD29AE" w:rsidRPr="00DD7D4E" w:rsidRDefault="00CD29AE" w:rsidP="00DD7D4E">
      <w:pPr>
        <w:jc w:val="both"/>
        <w:rPr>
          <w:rFonts w:asciiTheme="minorBidi" w:hAnsiTheme="minorBidi" w:cstheme="minorBidi"/>
          <w:lang w:bidi="he-IL"/>
        </w:rPr>
      </w:pPr>
    </w:p>
    <w:p w14:paraId="02B250D2" w14:textId="5E1BA6F1" w:rsidR="00065A29" w:rsidRDefault="00065A29" w:rsidP="00DD7D4E">
      <w:pPr>
        <w:jc w:val="both"/>
        <w:rPr>
          <w:rFonts w:asciiTheme="minorBidi" w:hAnsiTheme="minorBidi" w:cstheme="minorBidi"/>
          <w:lang w:bidi="he-IL"/>
        </w:rPr>
      </w:pPr>
      <w:r w:rsidRPr="00DD7D4E">
        <w:rPr>
          <w:rFonts w:asciiTheme="minorBidi" w:hAnsiTheme="minorBidi" w:cstheme="minorBidi"/>
          <w:lang w:bidi="he-IL"/>
        </w:rPr>
        <w:tab/>
      </w:r>
      <w:hyperlink r:id="rId6" w:history="1">
        <w:r w:rsidRPr="00DD7D4E">
          <w:rPr>
            <w:rStyle w:val="Hyperlink"/>
            <w:rFonts w:asciiTheme="minorBidi" w:hAnsiTheme="minorBidi" w:cstheme="minorBidi"/>
            <w:lang w:bidi="he-IL"/>
          </w:rPr>
          <w:t>Rav Chaim Feinstein</w:t>
        </w:r>
      </w:hyperlink>
      <w:r w:rsidRPr="00DD7D4E">
        <w:rPr>
          <w:rFonts w:asciiTheme="minorBidi" w:hAnsiTheme="minorBidi" w:cstheme="minorBidi"/>
          <w:lang w:bidi="he-IL"/>
        </w:rPr>
        <w:t xml:space="preserve"> insightfully notes that Rashi’s comments shed light on his comments to the previous verse in Parashat Shemini, identifying the blessing which Moshe and Aharon pronounced to </w:t>
      </w:r>
      <w:r w:rsidRPr="00DD7D4E">
        <w:rPr>
          <w:rFonts w:asciiTheme="minorBidi" w:hAnsiTheme="minorBidi" w:cstheme="minorBidi"/>
          <w:i/>
          <w:iCs/>
          <w:lang w:bidi="he-IL"/>
        </w:rPr>
        <w:t>Benei Yisrael</w:t>
      </w:r>
      <w:r w:rsidRPr="00DD7D4E">
        <w:rPr>
          <w:rFonts w:asciiTheme="minorBidi" w:hAnsiTheme="minorBidi" w:cstheme="minorBidi"/>
          <w:lang w:bidi="he-IL"/>
        </w:rPr>
        <w:t xml:space="preserve"> after the sacrifices were offered.  The Torah (9:23) relates that Moshe and Aharon blessed the people, and Rashi, based on </w:t>
      </w:r>
      <w:r w:rsidRPr="00DD7D4E">
        <w:rPr>
          <w:rFonts w:asciiTheme="minorBidi" w:hAnsiTheme="minorBidi" w:cstheme="minorBidi"/>
          <w:i/>
          <w:iCs/>
          <w:lang w:bidi="he-IL"/>
        </w:rPr>
        <w:t>Torat Kohanim</w:t>
      </w:r>
      <w:r w:rsidRPr="00DD7D4E">
        <w:rPr>
          <w:rFonts w:asciiTheme="minorBidi" w:hAnsiTheme="minorBidi" w:cstheme="minorBidi"/>
          <w:lang w:bidi="he-IL"/>
        </w:rPr>
        <w:t>, explains that they declared the verse, “</w:t>
      </w:r>
      <w:r w:rsidRPr="00DD7D4E">
        <w:rPr>
          <w:rFonts w:asciiTheme="minorBidi" w:hAnsiTheme="minorBidi" w:cstheme="minorBidi"/>
          <w:i/>
          <w:iCs/>
          <w:lang w:bidi="he-IL"/>
        </w:rPr>
        <w:t>Vi-yhi noam Hashem Elokeinu aleinu</w:t>
      </w:r>
      <w:r w:rsidRPr="00DD7D4E">
        <w:rPr>
          <w:rFonts w:asciiTheme="minorBidi" w:hAnsiTheme="minorBidi" w:cstheme="minorBidi"/>
          <w:lang w:bidi="he-IL"/>
        </w:rPr>
        <w:t>” – “May the ‘pleasantness’ of the Lord our God be upon us” (Tehillim 90:17).  According to Rashi’s explanation of the verse in Shir Hashirim, the word “</w:t>
      </w:r>
      <w:r w:rsidRPr="00DD7D4E">
        <w:rPr>
          <w:rFonts w:asciiTheme="minorBidi" w:hAnsiTheme="minorBidi" w:cstheme="minorBidi"/>
          <w:i/>
          <w:iCs/>
          <w:lang w:bidi="he-IL"/>
        </w:rPr>
        <w:t>noam</w:t>
      </w:r>
      <w:r w:rsidRPr="00DD7D4E">
        <w:rPr>
          <w:rFonts w:asciiTheme="minorBidi" w:hAnsiTheme="minorBidi" w:cstheme="minorBidi"/>
          <w:lang w:bidi="he-IL"/>
        </w:rPr>
        <w:t xml:space="preserve">” in this blessing may be understood as referring to the “pleasantness” of God residing among the people despite their wrongdoing, and thus Moshe and Aharon wished the people that they should always enjoy this privilege of the </w:t>
      </w:r>
      <w:proofErr w:type="spellStart"/>
      <w:r w:rsidRPr="00DD7D4E">
        <w:rPr>
          <w:rFonts w:asciiTheme="minorBidi" w:hAnsiTheme="minorBidi" w:cstheme="minorBidi"/>
          <w:i/>
          <w:iCs/>
          <w:lang w:bidi="he-IL"/>
        </w:rPr>
        <w:t>Shekhina</w:t>
      </w:r>
      <w:r w:rsidRPr="00DD7D4E">
        <w:rPr>
          <w:rFonts w:asciiTheme="minorBidi" w:hAnsiTheme="minorBidi" w:cstheme="minorBidi"/>
          <w:lang w:bidi="he-IL"/>
        </w:rPr>
        <w:t>’s</w:t>
      </w:r>
      <w:proofErr w:type="spellEnd"/>
      <w:r w:rsidRPr="00DD7D4E">
        <w:rPr>
          <w:rFonts w:asciiTheme="minorBidi" w:hAnsiTheme="minorBidi" w:cstheme="minorBidi"/>
          <w:lang w:bidi="he-IL"/>
        </w:rPr>
        <w:t xml:space="preserve"> presence among them.</w:t>
      </w:r>
    </w:p>
    <w:p w14:paraId="65E05F2A" w14:textId="77777777" w:rsidR="00CD29AE" w:rsidRPr="00DD7D4E" w:rsidRDefault="00CD29AE" w:rsidP="00DD7D4E">
      <w:pPr>
        <w:jc w:val="both"/>
        <w:rPr>
          <w:rFonts w:asciiTheme="minorBidi" w:hAnsiTheme="minorBidi" w:cstheme="minorBidi"/>
          <w:lang w:bidi="he-IL"/>
        </w:rPr>
      </w:pPr>
    </w:p>
    <w:p w14:paraId="0DD32C55" w14:textId="6BAFB282" w:rsidR="00065A29" w:rsidRDefault="00065A29" w:rsidP="00DD7D4E">
      <w:pPr>
        <w:jc w:val="both"/>
        <w:rPr>
          <w:rFonts w:asciiTheme="minorBidi" w:hAnsiTheme="minorBidi" w:cstheme="minorBidi"/>
          <w:lang w:bidi="he-IL"/>
        </w:rPr>
      </w:pPr>
      <w:r w:rsidRPr="00DD7D4E">
        <w:rPr>
          <w:rFonts w:asciiTheme="minorBidi" w:hAnsiTheme="minorBidi" w:cstheme="minorBidi"/>
          <w:lang w:bidi="he-IL"/>
        </w:rPr>
        <w:tab/>
        <w:t>Rav Feinstein adds that this understanding of “</w:t>
      </w:r>
      <w:r w:rsidRPr="00DD7D4E">
        <w:rPr>
          <w:rFonts w:asciiTheme="minorBidi" w:hAnsiTheme="minorBidi" w:cstheme="minorBidi"/>
          <w:i/>
          <w:iCs/>
          <w:lang w:bidi="he-IL"/>
        </w:rPr>
        <w:t>naim</w:t>
      </w:r>
      <w:r w:rsidRPr="00DD7D4E">
        <w:rPr>
          <w:rFonts w:asciiTheme="minorBidi" w:hAnsiTheme="minorBidi" w:cstheme="minorBidi"/>
          <w:lang w:bidi="he-IL"/>
        </w:rPr>
        <w:t>” may also enhance our understanding of the famous verse in Tehillim (133:1), “</w:t>
      </w:r>
      <w:r w:rsidRPr="00DD7D4E">
        <w:rPr>
          <w:rFonts w:asciiTheme="minorBidi" w:hAnsiTheme="minorBidi" w:cstheme="minorBidi"/>
          <w:i/>
          <w:iCs/>
          <w:lang w:bidi="he-IL"/>
        </w:rPr>
        <w:t xml:space="preserve">Hinei ma tov u-ma </w:t>
      </w:r>
      <w:r w:rsidRPr="00DD7D4E">
        <w:rPr>
          <w:rFonts w:asciiTheme="minorBidi" w:hAnsiTheme="minorBidi" w:cstheme="minorBidi"/>
          <w:b/>
          <w:bCs/>
          <w:i/>
          <w:iCs/>
          <w:lang w:bidi="he-IL"/>
        </w:rPr>
        <w:t>naim</w:t>
      </w:r>
      <w:r w:rsidRPr="00DD7D4E">
        <w:rPr>
          <w:rFonts w:asciiTheme="minorBidi" w:hAnsiTheme="minorBidi" w:cstheme="minorBidi"/>
          <w:i/>
          <w:iCs/>
          <w:lang w:bidi="he-IL"/>
        </w:rPr>
        <w:t xml:space="preserve"> shevet achim gam yachad</w:t>
      </w:r>
      <w:r w:rsidRPr="00DD7D4E">
        <w:rPr>
          <w:rFonts w:asciiTheme="minorBidi" w:hAnsiTheme="minorBidi" w:cstheme="minorBidi"/>
          <w:lang w:bidi="he-IL"/>
        </w:rPr>
        <w:t xml:space="preserve">” – “Behold, how good and </w:t>
      </w:r>
      <w:r w:rsidRPr="00DD7D4E">
        <w:rPr>
          <w:rFonts w:asciiTheme="minorBidi" w:hAnsiTheme="minorBidi" w:cstheme="minorBidi"/>
          <w:b/>
          <w:bCs/>
          <w:lang w:bidi="he-IL"/>
        </w:rPr>
        <w:t>pleasant</w:t>
      </w:r>
      <w:r w:rsidRPr="00DD7D4E">
        <w:rPr>
          <w:rFonts w:asciiTheme="minorBidi" w:hAnsiTheme="minorBidi" w:cstheme="minorBidi"/>
          <w:lang w:bidi="he-IL"/>
        </w:rPr>
        <w:t xml:space="preserve"> it is, brothers sitting together.”  Just as God’s presence among </w:t>
      </w:r>
      <w:r w:rsidRPr="00DD7D4E">
        <w:rPr>
          <w:rFonts w:asciiTheme="minorBidi" w:hAnsiTheme="minorBidi" w:cstheme="minorBidi"/>
          <w:i/>
          <w:iCs/>
          <w:lang w:bidi="he-IL"/>
        </w:rPr>
        <w:t>Am Yisrael</w:t>
      </w:r>
      <w:r w:rsidRPr="00DD7D4E">
        <w:rPr>
          <w:rFonts w:asciiTheme="minorBidi" w:hAnsiTheme="minorBidi" w:cstheme="minorBidi"/>
          <w:lang w:bidi="he-IL"/>
        </w:rPr>
        <w:t xml:space="preserve"> is described as “</w:t>
      </w:r>
      <w:r w:rsidRPr="00DD7D4E">
        <w:rPr>
          <w:rFonts w:asciiTheme="minorBidi" w:hAnsiTheme="minorBidi" w:cstheme="minorBidi"/>
          <w:i/>
          <w:iCs/>
          <w:lang w:bidi="he-IL"/>
        </w:rPr>
        <w:t>naim</w:t>
      </w:r>
      <w:r w:rsidRPr="00DD7D4E">
        <w:rPr>
          <w:rFonts w:asciiTheme="minorBidi" w:hAnsiTheme="minorBidi" w:cstheme="minorBidi"/>
          <w:lang w:bidi="he-IL"/>
        </w:rPr>
        <w:t>,” similarly, when people join together in friendship and camaraderie, this creates a special aura of “pleasantness.”</w:t>
      </w:r>
    </w:p>
    <w:p w14:paraId="4E6026C7" w14:textId="77777777" w:rsidR="00CD29AE" w:rsidRPr="00DD7D4E" w:rsidRDefault="00CD29AE" w:rsidP="00DD7D4E">
      <w:pPr>
        <w:jc w:val="both"/>
        <w:rPr>
          <w:rFonts w:asciiTheme="minorBidi" w:hAnsiTheme="minorBidi" w:cstheme="minorBidi"/>
          <w:lang w:bidi="he-IL"/>
        </w:rPr>
      </w:pPr>
    </w:p>
    <w:p w14:paraId="79587A84" w14:textId="77777777" w:rsidR="00065A29" w:rsidRPr="00DD7D4E" w:rsidRDefault="00065A29" w:rsidP="00DD7D4E">
      <w:pPr>
        <w:jc w:val="both"/>
        <w:rPr>
          <w:rFonts w:asciiTheme="minorBidi" w:hAnsiTheme="minorBidi" w:cstheme="minorBidi"/>
          <w:lang w:bidi="he-IL"/>
        </w:rPr>
      </w:pPr>
      <w:r w:rsidRPr="00DD7D4E">
        <w:rPr>
          <w:rFonts w:asciiTheme="minorBidi" w:hAnsiTheme="minorBidi" w:cstheme="minorBidi"/>
          <w:lang w:bidi="he-IL"/>
        </w:rPr>
        <w:lastRenderedPageBreak/>
        <w:tab/>
        <w:t>As mentioned, Rashi explains the word “</w:t>
      </w:r>
      <w:r w:rsidRPr="00DD7D4E">
        <w:rPr>
          <w:rFonts w:asciiTheme="minorBidi" w:hAnsiTheme="minorBidi" w:cstheme="minorBidi"/>
          <w:i/>
          <w:iCs/>
          <w:lang w:bidi="he-IL"/>
        </w:rPr>
        <w:t>naim</w:t>
      </w:r>
      <w:r w:rsidRPr="00DD7D4E">
        <w:rPr>
          <w:rFonts w:asciiTheme="minorBidi" w:hAnsiTheme="minorBidi" w:cstheme="minorBidi"/>
          <w:lang w:bidi="he-IL"/>
        </w:rPr>
        <w:t>” as referring not simply to God’s taking residence among the people, but His willingness to do so despite their having betrayed Him through the worship of the golden calf.  Accordingly, we might suggest that in the verse “</w:t>
      </w:r>
      <w:r w:rsidRPr="00DD7D4E">
        <w:rPr>
          <w:rFonts w:asciiTheme="minorBidi" w:hAnsiTheme="minorBidi" w:cstheme="minorBidi"/>
          <w:i/>
          <w:iCs/>
          <w:lang w:bidi="he-IL"/>
        </w:rPr>
        <w:t>Hinei ma tov u-ma naim</w:t>
      </w:r>
      <w:r w:rsidRPr="00DD7D4E">
        <w:rPr>
          <w:rFonts w:asciiTheme="minorBidi" w:hAnsiTheme="minorBidi" w:cstheme="minorBidi"/>
          <w:lang w:bidi="he-IL"/>
        </w:rPr>
        <w:t>,” too,” the word “</w:t>
      </w:r>
      <w:r w:rsidRPr="00DD7D4E">
        <w:rPr>
          <w:rFonts w:asciiTheme="minorBidi" w:hAnsiTheme="minorBidi" w:cstheme="minorBidi"/>
          <w:i/>
          <w:iCs/>
          <w:lang w:bidi="he-IL"/>
        </w:rPr>
        <w:t>naim</w:t>
      </w:r>
      <w:r w:rsidRPr="00DD7D4E">
        <w:rPr>
          <w:rFonts w:asciiTheme="minorBidi" w:hAnsiTheme="minorBidi" w:cstheme="minorBidi"/>
          <w:lang w:bidi="he-IL"/>
        </w:rPr>
        <w:t xml:space="preserve">” refers to forgiveness, being prepared to sit and bond with people by whom one had been wronged.  There is a special “pleasantness” created when we are forgiving and forbearing, when we accept and embrace people despite their faults and failings.  When we overlook each other’s </w:t>
      </w:r>
      <w:proofErr w:type="gramStart"/>
      <w:r w:rsidRPr="00DD7D4E">
        <w:rPr>
          <w:rFonts w:asciiTheme="minorBidi" w:hAnsiTheme="minorBidi" w:cstheme="minorBidi"/>
          <w:lang w:bidi="he-IL"/>
        </w:rPr>
        <w:t>mistakes, and</w:t>
      </w:r>
      <w:proofErr w:type="gramEnd"/>
      <w:r w:rsidRPr="00DD7D4E">
        <w:rPr>
          <w:rFonts w:asciiTheme="minorBidi" w:hAnsiTheme="minorBidi" w:cstheme="minorBidi"/>
          <w:lang w:bidi="he-IL"/>
        </w:rPr>
        <w:t xml:space="preserve"> are willing to bond together with compassion and magnanimity, we experience true “</w:t>
      </w:r>
      <w:r w:rsidRPr="00DD7D4E">
        <w:rPr>
          <w:rFonts w:asciiTheme="minorBidi" w:hAnsiTheme="minorBidi" w:cstheme="minorBidi"/>
          <w:i/>
          <w:iCs/>
          <w:lang w:bidi="he-IL"/>
        </w:rPr>
        <w:t>noam</w:t>
      </w:r>
      <w:r w:rsidRPr="00DD7D4E">
        <w:rPr>
          <w:rFonts w:asciiTheme="minorBidi" w:hAnsiTheme="minorBidi" w:cstheme="minorBidi"/>
          <w:lang w:bidi="he-IL"/>
        </w:rPr>
        <w:t>,” the unparalleled “pleasantness” of a relationship that is based upon genuine respect and goodwill.</w:t>
      </w:r>
    </w:p>
    <w:p w14:paraId="52610F4A" w14:textId="77777777" w:rsidR="00065A29" w:rsidRPr="00DD7D4E" w:rsidRDefault="00065A29" w:rsidP="00DD7D4E">
      <w:pPr>
        <w:jc w:val="both"/>
        <w:rPr>
          <w:rFonts w:asciiTheme="minorBidi" w:hAnsiTheme="minorBidi" w:cstheme="minorBidi"/>
          <w:lang w:bidi="he-IL"/>
        </w:rPr>
      </w:pPr>
    </w:p>
    <w:p w14:paraId="7094751A" w14:textId="59BC7C61" w:rsidR="00EE0C00" w:rsidRDefault="000C1A3E" w:rsidP="006D5432">
      <w:pPr>
        <w:jc w:val="both"/>
        <w:rPr>
          <w:rFonts w:asciiTheme="minorBidi" w:hAnsiTheme="minorBidi" w:cstheme="minorBidi"/>
          <w:lang w:bidi="he-IL"/>
        </w:rPr>
      </w:pPr>
      <w:r w:rsidRPr="006D5432">
        <w:rPr>
          <w:rFonts w:asciiTheme="minorBidi" w:hAnsiTheme="minorBidi" w:cstheme="minorBidi"/>
          <w:lang w:bidi="he-IL"/>
        </w:rPr>
        <w:t>Sunday</w:t>
      </w:r>
    </w:p>
    <w:p w14:paraId="2EFC7825" w14:textId="77777777" w:rsidR="00CD29AE" w:rsidRPr="006D5432" w:rsidRDefault="00CD29AE" w:rsidP="006D5432">
      <w:pPr>
        <w:jc w:val="both"/>
        <w:rPr>
          <w:rFonts w:asciiTheme="minorBidi" w:hAnsiTheme="minorBidi" w:cstheme="minorBidi"/>
          <w:lang w:bidi="he-IL"/>
        </w:rPr>
      </w:pPr>
    </w:p>
    <w:p w14:paraId="53E5BE78" w14:textId="2699F44A" w:rsidR="006D5432" w:rsidRDefault="006D5432" w:rsidP="006D5432">
      <w:pPr>
        <w:jc w:val="both"/>
        <w:rPr>
          <w:rFonts w:asciiTheme="minorBidi" w:hAnsiTheme="minorBidi" w:cstheme="minorBidi"/>
          <w:lang w:bidi="he-IL"/>
        </w:rPr>
      </w:pPr>
      <w:r w:rsidRPr="006D5432">
        <w:rPr>
          <w:rFonts w:asciiTheme="minorBidi" w:hAnsiTheme="minorBidi" w:cstheme="minorBidi"/>
          <w:lang w:bidi="he-IL"/>
        </w:rPr>
        <w:tab/>
        <w:t xml:space="preserve">The opening section of Parashat Shemini tells of the special sacrifices which God commanded offering on the first day when </w:t>
      </w:r>
      <w:proofErr w:type="spellStart"/>
      <w:r w:rsidRPr="006D5432">
        <w:rPr>
          <w:rFonts w:asciiTheme="minorBidi" w:hAnsiTheme="minorBidi" w:cstheme="minorBidi"/>
          <w:lang w:bidi="he-IL"/>
        </w:rPr>
        <w:t>Aharon</w:t>
      </w:r>
      <w:proofErr w:type="spellEnd"/>
      <w:r w:rsidRPr="006D5432">
        <w:rPr>
          <w:rFonts w:asciiTheme="minorBidi" w:hAnsiTheme="minorBidi" w:cstheme="minorBidi"/>
          <w:lang w:bidi="he-IL"/>
        </w:rPr>
        <w:t xml:space="preserve"> and his sons functioned as </w:t>
      </w:r>
      <w:r w:rsidRPr="006D5432">
        <w:rPr>
          <w:rFonts w:asciiTheme="minorBidi" w:hAnsiTheme="minorBidi" w:cstheme="minorBidi"/>
          <w:i/>
          <w:iCs/>
          <w:lang w:bidi="he-IL"/>
        </w:rPr>
        <w:t>kohanim</w:t>
      </w:r>
      <w:r w:rsidRPr="006D5432">
        <w:rPr>
          <w:rFonts w:asciiTheme="minorBidi" w:hAnsiTheme="minorBidi" w:cstheme="minorBidi"/>
          <w:lang w:bidi="he-IL"/>
        </w:rPr>
        <w:t xml:space="preserve">, ministering in the </w:t>
      </w:r>
      <w:proofErr w:type="spellStart"/>
      <w:r w:rsidRPr="006D5432">
        <w:rPr>
          <w:rFonts w:asciiTheme="minorBidi" w:hAnsiTheme="minorBidi" w:cstheme="minorBidi"/>
          <w:i/>
          <w:iCs/>
          <w:lang w:bidi="he-IL"/>
        </w:rPr>
        <w:t>Mishkan</w:t>
      </w:r>
      <w:proofErr w:type="spellEnd"/>
      <w:r w:rsidRPr="006D5432">
        <w:rPr>
          <w:rFonts w:asciiTheme="minorBidi" w:hAnsiTheme="minorBidi" w:cstheme="minorBidi"/>
          <w:lang w:bidi="he-IL"/>
        </w:rPr>
        <w:t xml:space="preserve">, following their seven-day </w:t>
      </w:r>
      <w:proofErr w:type="spellStart"/>
      <w:r w:rsidRPr="006D5432">
        <w:rPr>
          <w:rFonts w:asciiTheme="minorBidi" w:hAnsiTheme="minorBidi" w:cstheme="minorBidi"/>
          <w:i/>
          <w:iCs/>
          <w:lang w:bidi="he-IL"/>
        </w:rPr>
        <w:t>miluim</w:t>
      </w:r>
      <w:proofErr w:type="spellEnd"/>
      <w:r w:rsidRPr="006D5432">
        <w:rPr>
          <w:rFonts w:asciiTheme="minorBidi" w:hAnsiTheme="minorBidi" w:cstheme="minorBidi"/>
          <w:lang w:bidi="he-IL"/>
        </w:rPr>
        <w:t xml:space="preserve"> (consecration) process.  </w:t>
      </w:r>
      <w:proofErr w:type="spellStart"/>
      <w:r w:rsidRPr="006D5432">
        <w:rPr>
          <w:rFonts w:asciiTheme="minorBidi" w:hAnsiTheme="minorBidi" w:cstheme="minorBidi"/>
          <w:lang w:bidi="he-IL"/>
        </w:rPr>
        <w:t>Aharon</w:t>
      </w:r>
      <w:proofErr w:type="spellEnd"/>
      <w:r w:rsidRPr="006D5432">
        <w:rPr>
          <w:rFonts w:asciiTheme="minorBidi" w:hAnsiTheme="minorBidi" w:cstheme="minorBidi"/>
          <w:lang w:bidi="he-IL"/>
        </w:rPr>
        <w:t xml:space="preserve"> himself brought one animal as an </w:t>
      </w:r>
      <w:r w:rsidRPr="006D5432">
        <w:rPr>
          <w:rFonts w:asciiTheme="minorBidi" w:hAnsiTheme="minorBidi" w:cstheme="minorBidi"/>
          <w:i/>
          <w:iCs/>
          <w:lang w:bidi="he-IL"/>
        </w:rPr>
        <w:t>ola</w:t>
      </w:r>
      <w:r w:rsidRPr="006D5432">
        <w:rPr>
          <w:rFonts w:asciiTheme="minorBidi" w:hAnsiTheme="minorBidi" w:cstheme="minorBidi"/>
          <w:lang w:bidi="he-IL"/>
        </w:rPr>
        <w:t xml:space="preserve"> (burnt offering) and another as a sin-offering, and the nation brought an animal as an </w:t>
      </w:r>
      <w:r w:rsidRPr="006D5432">
        <w:rPr>
          <w:rFonts w:asciiTheme="minorBidi" w:hAnsiTheme="minorBidi" w:cstheme="minorBidi"/>
          <w:i/>
          <w:iCs/>
          <w:lang w:bidi="he-IL"/>
        </w:rPr>
        <w:t>ola</w:t>
      </w:r>
      <w:r w:rsidRPr="006D5432">
        <w:rPr>
          <w:rFonts w:asciiTheme="minorBidi" w:hAnsiTheme="minorBidi" w:cstheme="minorBidi"/>
          <w:lang w:bidi="he-IL"/>
        </w:rPr>
        <w:t xml:space="preserve"> and two animals as a </w:t>
      </w:r>
      <w:proofErr w:type="spellStart"/>
      <w:r w:rsidRPr="006D5432">
        <w:rPr>
          <w:rFonts w:asciiTheme="minorBidi" w:hAnsiTheme="minorBidi" w:cstheme="minorBidi"/>
          <w:i/>
          <w:iCs/>
          <w:lang w:bidi="he-IL"/>
        </w:rPr>
        <w:t>chatat</w:t>
      </w:r>
      <w:proofErr w:type="spellEnd"/>
      <w:r w:rsidRPr="006D5432">
        <w:rPr>
          <w:rFonts w:asciiTheme="minorBidi" w:hAnsiTheme="minorBidi" w:cstheme="minorBidi"/>
          <w:lang w:bidi="he-IL"/>
        </w:rPr>
        <w:t xml:space="preserve">.  </w:t>
      </w:r>
    </w:p>
    <w:p w14:paraId="7B3D9458" w14:textId="77777777" w:rsidR="00CD29AE" w:rsidRPr="006D5432" w:rsidRDefault="00CD29AE" w:rsidP="006D5432">
      <w:pPr>
        <w:jc w:val="both"/>
        <w:rPr>
          <w:rFonts w:asciiTheme="minorBidi" w:hAnsiTheme="minorBidi" w:cstheme="minorBidi"/>
          <w:lang w:bidi="he-IL"/>
        </w:rPr>
      </w:pPr>
    </w:p>
    <w:p w14:paraId="2FC8DB6F" w14:textId="0470EF88" w:rsidR="006D5432" w:rsidRDefault="006D5432" w:rsidP="006D5432">
      <w:pPr>
        <w:ind w:firstLine="720"/>
        <w:jc w:val="both"/>
        <w:rPr>
          <w:rFonts w:asciiTheme="minorBidi" w:hAnsiTheme="minorBidi" w:cstheme="minorBidi"/>
          <w:lang w:bidi="he-IL"/>
        </w:rPr>
      </w:pPr>
      <w:proofErr w:type="spellStart"/>
      <w:r w:rsidRPr="006D5432">
        <w:rPr>
          <w:rFonts w:asciiTheme="minorBidi" w:hAnsiTheme="minorBidi" w:cstheme="minorBidi"/>
          <w:lang w:bidi="he-IL"/>
        </w:rPr>
        <w:t>Aharon’s</w:t>
      </w:r>
      <w:proofErr w:type="spellEnd"/>
      <w:r w:rsidRPr="006D5432">
        <w:rPr>
          <w:rFonts w:asciiTheme="minorBidi" w:hAnsiTheme="minorBidi" w:cstheme="minorBidi"/>
          <w:lang w:bidi="he-IL"/>
        </w:rPr>
        <w:t xml:space="preserve"> </w:t>
      </w:r>
      <w:proofErr w:type="spellStart"/>
      <w:r w:rsidRPr="006D5432">
        <w:rPr>
          <w:rFonts w:asciiTheme="minorBidi" w:hAnsiTheme="minorBidi" w:cstheme="minorBidi"/>
          <w:i/>
          <w:iCs/>
          <w:lang w:bidi="he-IL"/>
        </w:rPr>
        <w:t>chatat</w:t>
      </w:r>
      <w:proofErr w:type="spellEnd"/>
      <w:r w:rsidRPr="006D5432">
        <w:rPr>
          <w:rFonts w:asciiTheme="minorBidi" w:hAnsiTheme="minorBidi" w:cstheme="minorBidi"/>
          <w:lang w:bidi="he-IL"/>
        </w:rPr>
        <w:t xml:space="preserve"> offering brought on this day differed from most </w:t>
      </w:r>
      <w:proofErr w:type="spellStart"/>
      <w:r w:rsidRPr="006D5432">
        <w:rPr>
          <w:rFonts w:asciiTheme="minorBidi" w:hAnsiTheme="minorBidi" w:cstheme="minorBidi"/>
          <w:i/>
          <w:iCs/>
          <w:lang w:bidi="he-IL"/>
        </w:rPr>
        <w:t>chatat</w:t>
      </w:r>
      <w:proofErr w:type="spellEnd"/>
      <w:r w:rsidRPr="006D5432">
        <w:rPr>
          <w:rFonts w:asciiTheme="minorBidi" w:hAnsiTheme="minorBidi" w:cstheme="minorBidi"/>
          <w:lang w:bidi="he-IL"/>
        </w:rPr>
        <w:t xml:space="preserve"> sacrifices in that the meat was not eaten by the </w:t>
      </w:r>
      <w:r w:rsidRPr="006D5432">
        <w:rPr>
          <w:rFonts w:asciiTheme="minorBidi" w:hAnsiTheme="minorBidi" w:cstheme="minorBidi"/>
          <w:i/>
          <w:iCs/>
          <w:lang w:bidi="he-IL"/>
        </w:rPr>
        <w:t>kohanim</w:t>
      </w:r>
      <w:r w:rsidRPr="006D5432">
        <w:rPr>
          <w:rFonts w:asciiTheme="minorBidi" w:hAnsiTheme="minorBidi" w:cstheme="minorBidi"/>
          <w:lang w:bidi="he-IL"/>
        </w:rPr>
        <w:t xml:space="preserve">.  Normally, the fats of the </w:t>
      </w:r>
      <w:proofErr w:type="spellStart"/>
      <w:r w:rsidRPr="006D5432">
        <w:rPr>
          <w:rFonts w:asciiTheme="minorBidi" w:hAnsiTheme="minorBidi" w:cstheme="minorBidi"/>
          <w:i/>
          <w:iCs/>
          <w:lang w:bidi="he-IL"/>
        </w:rPr>
        <w:t>chatat</w:t>
      </w:r>
      <w:proofErr w:type="spellEnd"/>
      <w:r w:rsidRPr="006D5432">
        <w:rPr>
          <w:rFonts w:asciiTheme="minorBidi" w:hAnsiTheme="minorBidi" w:cstheme="minorBidi"/>
          <w:lang w:bidi="he-IL"/>
        </w:rPr>
        <w:t xml:space="preserve"> are placed on the altar, and the </w:t>
      </w:r>
      <w:r w:rsidRPr="006D5432">
        <w:rPr>
          <w:rFonts w:asciiTheme="minorBidi" w:hAnsiTheme="minorBidi" w:cstheme="minorBidi"/>
          <w:i/>
          <w:iCs/>
          <w:lang w:bidi="he-IL"/>
        </w:rPr>
        <w:t>kohanim</w:t>
      </w:r>
      <w:r w:rsidRPr="006D5432">
        <w:rPr>
          <w:rFonts w:asciiTheme="minorBidi" w:hAnsiTheme="minorBidi" w:cstheme="minorBidi"/>
          <w:lang w:bidi="he-IL"/>
        </w:rPr>
        <w:t xml:space="preserve"> partake of the meat.  In this instance, however, the meat was taken outside the camp and burned (9:11).  In this sense, </w:t>
      </w:r>
      <w:proofErr w:type="spellStart"/>
      <w:r w:rsidRPr="006D5432">
        <w:rPr>
          <w:rFonts w:asciiTheme="minorBidi" w:hAnsiTheme="minorBidi" w:cstheme="minorBidi"/>
          <w:lang w:bidi="he-IL"/>
        </w:rPr>
        <w:t>Aharon’s</w:t>
      </w:r>
      <w:proofErr w:type="spellEnd"/>
      <w:r w:rsidRPr="006D5432">
        <w:rPr>
          <w:rFonts w:asciiTheme="minorBidi" w:hAnsiTheme="minorBidi" w:cstheme="minorBidi"/>
          <w:lang w:bidi="he-IL"/>
        </w:rPr>
        <w:t xml:space="preserve"> sin-offering resembled the </w:t>
      </w:r>
      <w:r w:rsidRPr="006D5432">
        <w:rPr>
          <w:rFonts w:asciiTheme="minorBidi" w:hAnsiTheme="minorBidi" w:cstheme="minorBidi"/>
          <w:i/>
          <w:iCs/>
          <w:lang w:bidi="he-IL"/>
        </w:rPr>
        <w:t xml:space="preserve">par </w:t>
      </w:r>
      <w:proofErr w:type="spellStart"/>
      <w:r w:rsidRPr="006D5432">
        <w:rPr>
          <w:rFonts w:asciiTheme="minorBidi" w:hAnsiTheme="minorBidi" w:cstheme="minorBidi"/>
          <w:i/>
          <w:iCs/>
          <w:lang w:bidi="he-IL"/>
        </w:rPr>
        <w:t>hei’alem</w:t>
      </w:r>
      <w:proofErr w:type="spellEnd"/>
      <w:r w:rsidRPr="006D5432">
        <w:rPr>
          <w:rFonts w:asciiTheme="minorBidi" w:hAnsiTheme="minorBidi" w:cstheme="minorBidi"/>
          <w:i/>
          <w:iCs/>
          <w:lang w:bidi="he-IL"/>
        </w:rPr>
        <w:t xml:space="preserve"> </w:t>
      </w:r>
      <w:proofErr w:type="spellStart"/>
      <w:r w:rsidRPr="006D5432">
        <w:rPr>
          <w:rFonts w:asciiTheme="minorBidi" w:hAnsiTheme="minorBidi" w:cstheme="minorBidi"/>
          <w:i/>
          <w:iCs/>
          <w:lang w:bidi="he-IL"/>
        </w:rPr>
        <w:t>davar</w:t>
      </w:r>
      <w:proofErr w:type="spellEnd"/>
      <w:r w:rsidRPr="006D5432">
        <w:rPr>
          <w:rFonts w:asciiTheme="minorBidi" w:hAnsiTheme="minorBidi" w:cstheme="minorBidi"/>
          <w:i/>
          <w:iCs/>
          <w:lang w:bidi="he-IL"/>
        </w:rPr>
        <w:t xml:space="preserve"> </w:t>
      </w:r>
      <w:proofErr w:type="spellStart"/>
      <w:r w:rsidRPr="006D5432">
        <w:rPr>
          <w:rFonts w:asciiTheme="minorBidi" w:hAnsiTheme="minorBidi" w:cstheme="minorBidi"/>
          <w:i/>
          <w:iCs/>
          <w:lang w:bidi="he-IL"/>
        </w:rPr>
        <w:t>shel</w:t>
      </w:r>
      <w:proofErr w:type="spellEnd"/>
      <w:r w:rsidRPr="006D5432">
        <w:rPr>
          <w:rFonts w:asciiTheme="minorBidi" w:hAnsiTheme="minorBidi" w:cstheme="minorBidi"/>
          <w:i/>
          <w:iCs/>
          <w:lang w:bidi="he-IL"/>
        </w:rPr>
        <w:t xml:space="preserve"> </w:t>
      </w:r>
      <w:proofErr w:type="spellStart"/>
      <w:r w:rsidRPr="006D5432">
        <w:rPr>
          <w:rFonts w:asciiTheme="minorBidi" w:hAnsiTheme="minorBidi" w:cstheme="minorBidi"/>
          <w:i/>
          <w:iCs/>
          <w:lang w:bidi="he-IL"/>
        </w:rPr>
        <w:t>tzibur</w:t>
      </w:r>
      <w:proofErr w:type="spellEnd"/>
      <w:r w:rsidRPr="006D5432">
        <w:rPr>
          <w:rFonts w:asciiTheme="minorBidi" w:hAnsiTheme="minorBidi" w:cstheme="minorBidi"/>
          <w:lang w:bidi="he-IL"/>
        </w:rPr>
        <w:t xml:space="preserve"> – the special sin-offering brought when the entire nation mistakenly committed a sin involving idolatry – and the sin-offering brought by a </w:t>
      </w:r>
      <w:r w:rsidRPr="006D5432">
        <w:rPr>
          <w:rFonts w:asciiTheme="minorBidi" w:hAnsiTheme="minorBidi" w:cstheme="minorBidi"/>
          <w:i/>
          <w:iCs/>
          <w:lang w:bidi="he-IL"/>
        </w:rPr>
        <w:t xml:space="preserve">kohen </w:t>
      </w:r>
      <w:proofErr w:type="spellStart"/>
      <w:r w:rsidRPr="006D5432">
        <w:rPr>
          <w:rFonts w:asciiTheme="minorBidi" w:hAnsiTheme="minorBidi" w:cstheme="minorBidi"/>
          <w:i/>
          <w:iCs/>
          <w:lang w:bidi="he-IL"/>
        </w:rPr>
        <w:t>gadol</w:t>
      </w:r>
      <w:proofErr w:type="spellEnd"/>
      <w:r w:rsidRPr="006D5432">
        <w:rPr>
          <w:rFonts w:asciiTheme="minorBidi" w:hAnsiTheme="minorBidi" w:cstheme="minorBidi"/>
          <w:lang w:bidi="he-IL"/>
        </w:rPr>
        <w:t xml:space="preserve"> to atone for wrongdoing.  The meat of both these offerings are burned, and not eaten (see Vayikra 4:11-12, 21).  This feature is shared also by the special sin-offerings brought on Yom Kippur (Vayikra 16:27).  </w:t>
      </w:r>
    </w:p>
    <w:p w14:paraId="7BA1D5BF" w14:textId="77777777" w:rsidR="00CD29AE" w:rsidRPr="006D5432" w:rsidRDefault="00CD29AE" w:rsidP="006D5432">
      <w:pPr>
        <w:ind w:firstLine="720"/>
        <w:jc w:val="both"/>
        <w:rPr>
          <w:rFonts w:asciiTheme="minorBidi" w:hAnsiTheme="minorBidi" w:cstheme="minorBidi"/>
          <w:lang w:bidi="he-IL"/>
        </w:rPr>
      </w:pPr>
    </w:p>
    <w:p w14:paraId="479702FF" w14:textId="0A91FA13" w:rsidR="006D5432" w:rsidRDefault="006D5432" w:rsidP="006D5432">
      <w:pPr>
        <w:jc w:val="both"/>
        <w:rPr>
          <w:rFonts w:asciiTheme="minorBidi" w:hAnsiTheme="minorBidi" w:cstheme="minorBidi"/>
          <w:lang w:bidi="he-IL"/>
        </w:rPr>
      </w:pPr>
      <w:r w:rsidRPr="006D5432">
        <w:rPr>
          <w:rFonts w:asciiTheme="minorBidi" w:hAnsiTheme="minorBidi" w:cstheme="minorBidi"/>
          <w:lang w:bidi="he-IL"/>
        </w:rPr>
        <w:tab/>
        <w:t xml:space="preserve">However, as </w:t>
      </w:r>
      <w:proofErr w:type="spellStart"/>
      <w:r w:rsidRPr="006D5432">
        <w:rPr>
          <w:rFonts w:asciiTheme="minorBidi" w:hAnsiTheme="minorBidi" w:cstheme="minorBidi"/>
          <w:lang w:bidi="he-IL"/>
        </w:rPr>
        <w:t>Rashi</w:t>
      </w:r>
      <w:proofErr w:type="spellEnd"/>
      <w:r w:rsidRPr="006D5432">
        <w:rPr>
          <w:rFonts w:asciiTheme="minorBidi" w:hAnsiTheme="minorBidi" w:cstheme="minorBidi"/>
          <w:lang w:bidi="he-IL"/>
        </w:rPr>
        <w:t xml:space="preserve"> (9:11) notes, </w:t>
      </w:r>
      <w:proofErr w:type="spellStart"/>
      <w:r w:rsidRPr="006D5432">
        <w:rPr>
          <w:rFonts w:asciiTheme="minorBidi" w:hAnsiTheme="minorBidi" w:cstheme="minorBidi"/>
          <w:lang w:bidi="he-IL"/>
        </w:rPr>
        <w:t>Aharon’s</w:t>
      </w:r>
      <w:proofErr w:type="spellEnd"/>
      <w:r w:rsidRPr="006D5432">
        <w:rPr>
          <w:rFonts w:asciiTheme="minorBidi" w:hAnsiTheme="minorBidi" w:cstheme="minorBidi"/>
          <w:lang w:bidi="he-IL"/>
        </w:rPr>
        <w:t xml:space="preserve"> sin-offering on the first day he served as </w:t>
      </w:r>
      <w:r w:rsidRPr="006D5432">
        <w:rPr>
          <w:rFonts w:asciiTheme="minorBidi" w:hAnsiTheme="minorBidi" w:cstheme="minorBidi"/>
          <w:i/>
          <w:iCs/>
          <w:lang w:bidi="he-IL"/>
        </w:rPr>
        <w:t xml:space="preserve">kohen </w:t>
      </w:r>
      <w:proofErr w:type="spellStart"/>
      <w:r w:rsidRPr="006D5432">
        <w:rPr>
          <w:rFonts w:asciiTheme="minorBidi" w:hAnsiTheme="minorBidi" w:cstheme="minorBidi"/>
          <w:i/>
          <w:iCs/>
          <w:lang w:bidi="he-IL"/>
        </w:rPr>
        <w:t>gadol</w:t>
      </w:r>
      <w:proofErr w:type="spellEnd"/>
      <w:r w:rsidRPr="006D5432">
        <w:rPr>
          <w:rFonts w:asciiTheme="minorBidi" w:hAnsiTheme="minorBidi" w:cstheme="minorBidi"/>
          <w:lang w:bidi="he-IL"/>
        </w:rPr>
        <w:t xml:space="preserve"> was unique from all other sacrifices – differing even from the exceptional offerings mentioned earlier – in that its meat was burned and its blood was sprinkled on the outdoor altar.  When it comes to all the aforementioned exceptional sin-offerings, whose meat is burned and not eaten, the blood of the sacrifice is sprinkled on the incense altar inside the </w:t>
      </w:r>
      <w:r w:rsidRPr="006D5432">
        <w:rPr>
          <w:rFonts w:asciiTheme="minorBidi" w:hAnsiTheme="minorBidi" w:cstheme="minorBidi"/>
          <w:i/>
          <w:iCs/>
          <w:lang w:bidi="he-IL"/>
        </w:rPr>
        <w:t>Beit Ha-</w:t>
      </w:r>
      <w:proofErr w:type="spellStart"/>
      <w:r w:rsidRPr="006D5432">
        <w:rPr>
          <w:rFonts w:asciiTheme="minorBidi" w:hAnsiTheme="minorBidi" w:cstheme="minorBidi"/>
          <w:i/>
          <w:iCs/>
          <w:lang w:bidi="he-IL"/>
        </w:rPr>
        <w:t>mikdash</w:t>
      </w:r>
      <w:proofErr w:type="spellEnd"/>
      <w:r w:rsidRPr="006D5432">
        <w:rPr>
          <w:rFonts w:asciiTheme="minorBidi" w:hAnsiTheme="minorBidi" w:cstheme="minorBidi"/>
          <w:lang w:bidi="he-IL"/>
        </w:rPr>
        <w:t xml:space="preserve"> (see Vayikra 4:7, 4:18, 16:18-19).  </w:t>
      </w:r>
      <w:proofErr w:type="spellStart"/>
      <w:r w:rsidRPr="006D5432">
        <w:rPr>
          <w:rFonts w:asciiTheme="minorBidi" w:hAnsiTheme="minorBidi" w:cstheme="minorBidi"/>
          <w:lang w:bidi="he-IL"/>
        </w:rPr>
        <w:t>Aharon’s</w:t>
      </w:r>
      <w:proofErr w:type="spellEnd"/>
      <w:r w:rsidRPr="006D5432">
        <w:rPr>
          <w:rFonts w:asciiTheme="minorBidi" w:hAnsiTheme="minorBidi" w:cstheme="minorBidi"/>
          <w:lang w:bidi="he-IL"/>
        </w:rPr>
        <w:t xml:space="preserve"> sin-offering, </w:t>
      </w:r>
      <w:proofErr w:type="spellStart"/>
      <w:r w:rsidRPr="006D5432">
        <w:rPr>
          <w:rFonts w:asciiTheme="minorBidi" w:hAnsiTheme="minorBidi" w:cstheme="minorBidi"/>
          <w:lang w:bidi="he-IL"/>
        </w:rPr>
        <w:t>Rashi</w:t>
      </w:r>
      <w:proofErr w:type="spellEnd"/>
      <w:r w:rsidRPr="006D5432">
        <w:rPr>
          <w:rFonts w:asciiTheme="minorBidi" w:hAnsiTheme="minorBidi" w:cstheme="minorBidi"/>
          <w:lang w:bidi="he-IL"/>
        </w:rPr>
        <w:t xml:space="preserve"> writes, was unique in that its blood was sprinkled on the outdoor altar (the </w:t>
      </w:r>
      <w:proofErr w:type="spellStart"/>
      <w:r w:rsidRPr="006D5432">
        <w:rPr>
          <w:rFonts w:asciiTheme="minorBidi" w:hAnsiTheme="minorBidi" w:cstheme="minorBidi"/>
          <w:i/>
          <w:iCs/>
          <w:lang w:bidi="he-IL"/>
        </w:rPr>
        <w:t>mizbach</w:t>
      </w:r>
      <w:proofErr w:type="spellEnd"/>
      <w:r w:rsidRPr="006D5432">
        <w:rPr>
          <w:rFonts w:asciiTheme="minorBidi" w:hAnsiTheme="minorBidi" w:cstheme="minorBidi"/>
          <w:i/>
          <w:iCs/>
          <w:lang w:bidi="he-IL"/>
        </w:rPr>
        <w:t xml:space="preserve"> ha-ola</w:t>
      </w:r>
      <w:r w:rsidRPr="006D5432">
        <w:rPr>
          <w:rFonts w:asciiTheme="minorBidi" w:hAnsiTheme="minorBidi" w:cstheme="minorBidi"/>
          <w:lang w:bidi="he-IL"/>
        </w:rPr>
        <w:t xml:space="preserve">) and its meat was burned instead of being eaten.  The blood of all other sin-offerings which are burnt is sprinkled on the incense altar.  The only other exceptions, as </w:t>
      </w:r>
      <w:proofErr w:type="spellStart"/>
      <w:r w:rsidRPr="006D5432">
        <w:rPr>
          <w:rFonts w:asciiTheme="minorBidi" w:hAnsiTheme="minorBidi" w:cstheme="minorBidi"/>
          <w:lang w:bidi="he-IL"/>
        </w:rPr>
        <w:t>Rashi</w:t>
      </w:r>
      <w:proofErr w:type="spellEnd"/>
      <w:r w:rsidRPr="006D5432">
        <w:rPr>
          <w:rFonts w:asciiTheme="minorBidi" w:hAnsiTheme="minorBidi" w:cstheme="minorBidi"/>
          <w:lang w:bidi="he-IL"/>
        </w:rPr>
        <w:t xml:space="preserve"> notes, was the sin-offering brought by </w:t>
      </w:r>
      <w:proofErr w:type="spellStart"/>
      <w:r w:rsidRPr="006D5432">
        <w:rPr>
          <w:rFonts w:asciiTheme="minorBidi" w:hAnsiTheme="minorBidi" w:cstheme="minorBidi"/>
          <w:lang w:bidi="he-IL"/>
        </w:rPr>
        <w:t>Aharon</w:t>
      </w:r>
      <w:proofErr w:type="spellEnd"/>
      <w:r w:rsidRPr="006D5432">
        <w:rPr>
          <w:rFonts w:asciiTheme="minorBidi" w:hAnsiTheme="minorBidi" w:cstheme="minorBidi"/>
          <w:lang w:bidi="he-IL"/>
        </w:rPr>
        <w:t xml:space="preserve"> and his sons on each of the seven days of the </w:t>
      </w:r>
      <w:proofErr w:type="spellStart"/>
      <w:r w:rsidRPr="006D5432">
        <w:rPr>
          <w:rFonts w:asciiTheme="minorBidi" w:hAnsiTheme="minorBidi" w:cstheme="minorBidi"/>
          <w:i/>
          <w:iCs/>
          <w:lang w:bidi="he-IL"/>
        </w:rPr>
        <w:t>miluim</w:t>
      </w:r>
      <w:proofErr w:type="spellEnd"/>
      <w:r w:rsidRPr="006D5432">
        <w:rPr>
          <w:rFonts w:asciiTheme="minorBidi" w:hAnsiTheme="minorBidi" w:cstheme="minorBidi"/>
          <w:lang w:bidi="he-IL"/>
        </w:rPr>
        <w:t>.  As we read in Parashat Tetzaveh, the blood of this sacrifice was sprinkled on the outdoor altar (Shemot 29:12), yet its meat was burned, and not eaten (29:14).</w:t>
      </w:r>
    </w:p>
    <w:p w14:paraId="1D335DC8" w14:textId="77777777" w:rsidR="00CD29AE" w:rsidRPr="006D5432" w:rsidRDefault="00CD29AE" w:rsidP="006D5432">
      <w:pPr>
        <w:jc w:val="both"/>
        <w:rPr>
          <w:rFonts w:asciiTheme="minorBidi" w:hAnsiTheme="minorBidi" w:cstheme="minorBidi"/>
          <w:lang w:bidi="he-IL"/>
        </w:rPr>
      </w:pPr>
    </w:p>
    <w:p w14:paraId="075ACA08" w14:textId="56A181F2" w:rsidR="006D5432" w:rsidRDefault="006D5432" w:rsidP="006D5432">
      <w:pPr>
        <w:jc w:val="both"/>
        <w:rPr>
          <w:rFonts w:asciiTheme="minorBidi" w:hAnsiTheme="minorBidi" w:cstheme="minorBidi"/>
          <w:lang w:bidi="he-IL"/>
        </w:rPr>
      </w:pPr>
      <w:r w:rsidRPr="006D5432">
        <w:rPr>
          <w:rFonts w:asciiTheme="minorBidi" w:hAnsiTheme="minorBidi" w:cstheme="minorBidi"/>
          <w:lang w:bidi="he-IL"/>
        </w:rPr>
        <w:tab/>
      </w:r>
      <w:proofErr w:type="spellStart"/>
      <w:r w:rsidRPr="006D5432">
        <w:rPr>
          <w:rFonts w:asciiTheme="minorBidi" w:hAnsiTheme="minorBidi" w:cstheme="minorBidi"/>
          <w:lang w:bidi="he-IL"/>
        </w:rPr>
        <w:t>Chizkuni</w:t>
      </w:r>
      <w:proofErr w:type="spellEnd"/>
      <w:r w:rsidRPr="006D5432">
        <w:rPr>
          <w:rFonts w:asciiTheme="minorBidi" w:hAnsiTheme="minorBidi" w:cstheme="minorBidi"/>
          <w:lang w:bidi="he-IL"/>
        </w:rPr>
        <w:t xml:space="preserve"> notes that there seem to be other instances, too, of sin-offerings with this unique feature – that the blood is sprinkled on the outdoor altar, and the meat is burned instead of being eaten.  One example is the bull </w:t>
      </w:r>
      <w:r w:rsidRPr="006D5432">
        <w:rPr>
          <w:rFonts w:asciiTheme="minorBidi" w:hAnsiTheme="minorBidi" w:cstheme="minorBidi"/>
          <w:lang w:bidi="he-IL"/>
        </w:rPr>
        <w:lastRenderedPageBreak/>
        <w:t xml:space="preserve">which was offered as a sin-offering at the time when the </w:t>
      </w:r>
      <w:proofErr w:type="spellStart"/>
      <w:r w:rsidRPr="006D5432">
        <w:rPr>
          <w:rFonts w:asciiTheme="minorBidi" w:hAnsiTheme="minorBidi" w:cstheme="minorBidi"/>
          <w:i/>
          <w:iCs/>
          <w:lang w:bidi="he-IL"/>
        </w:rPr>
        <w:t>Leviyim</w:t>
      </w:r>
      <w:proofErr w:type="spellEnd"/>
      <w:r w:rsidRPr="006D5432">
        <w:rPr>
          <w:rFonts w:asciiTheme="minorBidi" w:hAnsiTheme="minorBidi" w:cstheme="minorBidi"/>
          <w:lang w:bidi="he-IL"/>
        </w:rPr>
        <w:t xml:space="preserve"> were formally consecrated for their role in the </w:t>
      </w:r>
      <w:proofErr w:type="spellStart"/>
      <w:r w:rsidRPr="006D5432">
        <w:rPr>
          <w:rFonts w:asciiTheme="minorBidi" w:hAnsiTheme="minorBidi" w:cstheme="minorBidi"/>
          <w:i/>
          <w:iCs/>
          <w:lang w:bidi="he-IL"/>
        </w:rPr>
        <w:t>Mishkan</w:t>
      </w:r>
      <w:proofErr w:type="spellEnd"/>
      <w:r w:rsidRPr="006D5432">
        <w:rPr>
          <w:rFonts w:asciiTheme="minorBidi" w:hAnsiTheme="minorBidi" w:cstheme="minorBidi"/>
          <w:lang w:bidi="he-IL"/>
        </w:rPr>
        <w:t xml:space="preserve">, as we read in Parashat </w:t>
      </w:r>
      <w:proofErr w:type="spellStart"/>
      <w:r w:rsidRPr="006D5432">
        <w:rPr>
          <w:rFonts w:asciiTheme="minorBidi" w:hAnsiTheme="minorBidi" w:cstheme="minorBidi"/>
          <w:lang w:bidi="he-IL"/>
        </w:rPr>
        <w:t>Behaalotekha</w:t>
      </w:r>
      <w:proofErr w:type="spellEnd"/>
      <w:r w:rsidRPr="006D5432">
        <w:rPr>
          <w:rFonts w:asciiTheme="minorBidi" w:hAnsiTheme="minorBidi" w:cstheme="minorBidi"/>
          <w:lang w:bidi="he-IL"/>
        </w:rPr>
        <w:t xml:space="preserve"> (</w:t>
      </w:r>
      <w:proofErr w:type="spellStart"/>
      <w:r w:rsidRPr="006D5432">
        <w:rPr>
          <w:rFonts w:asciiTheme="minorBidi" w:hAnsiTheme="minorBidi" w:cstheme="minorBidi"/>
          <w:lang w:bidi="he-IL"/>
        </w:rPr>
        <w:t>Bamidbar</w:t>
      </w:r>
      <w:proofErr w:type="spellEnd"/>
      <w:r w:rsidRPr="006D5432">
        <w:rPr>
          <w:rFonts w:asciiTheme="minorBidi" w:hAnsiTheme="minorBidi" w:cstheme="minorBidi"/>
          <w:lang w:bidi="he-IL"/>
        </w:rPr>
        <w:t xml:space="preserve"> 8:8).  </w:t>
      </w:r>
      <w:proofErr w:type="spellStart"/>
      <w:r w:rsidRPr="006D5432">
        <w:rPr>
          <w:rFonts w:asciiTheme="minorBidi" w:hAnsiTheme="minorBidi" w:cstheme="minorBidi"/>
          <w:lang w:bidi="he-IL"/>
        </w:rPr>
        <w:t>Rashi</w:t>
      </w:r>
      <w:proofErr w:type="spellEnd"/>
      <w:r w:rsidRPr="006D5432">
        <w:rPr>
          <w:rFonts w:asciiTheme="minorBidi" w:hAnsiTheme="minorBidi" w:cstheme="minorBidi"/>
          <w:lang w:bidi="he-IL"/>
        </w:rPr>
        <w:t xml:space="preserve">, commenting there in Parashat </w:t>
      </w:r>
      <w:proofErr w:type="spellStart"/>
      <w:r w:rsidRPr="006D5432">
        <w:rPr>
          <w:rFonts w:asciiTheme="minorBidi" w:hAnsiTheme="minorBidi" w:cstheme="minorBidi"/>
          <w:lang w:bidi="he-IL"/>
        </w:rPr>
        <w:t>Behaalotekha</w:t>
      </w:r>
      <w:proofErr w:type="spellEnd"/>
      <w:r w:rsidRPr="006D5432">
        <w:rPr>
          <w:rFonts w:asciiTheme="minorBidi" w:hAnsiTheme="minorBidi" w:cstheme="minorBidi"/>
          <w:lang w:bidi="he-IL"/>
        </w:rPr>
        <w:t xml:space="preserve">, cites </w:t>
      </w:r>
      <w:r w:rsidRPr="006D5432">
        <w:rPr>
          <w:rFonts w:asciiTheme="minorBidi" w:hAnsiTheme="minorBidi" w:cstheme="minorBidi"/>
          <w:i/>
          <w:iCs/>
          <w:lang w:bidi="he-IL"/>
        </w:rPr>
        <w:t>Torat Kohanim</w:t>
      </w:r>
      <w:r w:rsidRPr="006D5432">
        <w:rPr>
          <w:rFonts w:asciiTheme="minorBidi" w:hAnsiTheme="minorBidi" w:cstheme="minorBidi"/>
          <w:lang w:bidi="he-IL"/>
        </w:rPr>
        <w:t xml:space="preserve"> as stating that this sin-offering, too, was entirely burned, and not eaten.  There is no indication that its blood was sprinkled on the incense altar, and we may thus presume that the blood was sprinkled on the outdoor altar, like the blood of standard sacrifices.  Likewise, we read in Sefer Ezra (8:35) of the Jews who returned to Jerusalem from the Babylonian exile and offered goats as sin-offerings which were entirely burned (“</w:t>
      </w:r>
      <w:r w:rsidRPr="006D5432">
        <w:rPr>
          <w:rFonts w:asciiTheme="minorBidi" w:hAnsiTheme="minorBidi" w:cstheme="minorBidi"/>
          <w:i/>
          <w:iCs/>
          <w:lang w:bidi="he-IL"/>
        </w:rPr>
        <w:t>ha-</w:t>
      </w:r>
      <w:proofErr w:type="spellStart"/>
      <w:r w:rsidRPr="006D5432">
        <w:rPr>
          <w:rFonts w:asciiTheme="minorBidi" w:hAnsiTheme="minorBidi" w:cstheme="minorBidi"/>
          <w:i/>
          <w:iCs/>
          <w:lang w:bidi="he-IL"/>
        </w:rPr>
        <w:t>kol</w:t>
      </w:r>
      <w:proofErr w:type="spellEnd"/>
      <w:r w:rsidRPr="006D5432">
        <w:rPr>
          <w:rFonts w:asciiTheme="minorBidi" w:hAnsiTheme="minorBidi" w:cstheme="minorBidi"/>
          <w:i/>
          <w:iCs/>
          <w:lang w:bidi="he-IL"/>
        </w:rPr>
        <w:t xml:space="preserve"> ola le-Hashem</w:t>
      </w:r>
      <w:r w:rsidRPr="006D5432">
        <w:rPr>
          <w:rFonts w:asciiTheme="minorBidi" w:hAnsiTheme="minorBidi" w:cstheme="minorBidi"/>
          <w:lang w:bidi="he-IL"/>
        </w:rPr>
        <w:t xml:space="preserve">”).  Presumably, the blood of these offerings was sprinkled on the outdoor altar.  </w:t>
      </w:r>
    </w:p>
    <w:p w14:paraId="0D02F4EA" w14:textId="77777777" w:rsidR="00CD29AE" w:rsidRPr="006D5432" w:rsidRDefault="00CD29AE" w:rsidP="006D5432">
      <w:pPr>
        <w:jc w:val="both"/>
        <w:rPr>
          <w:rFonts w:asciiTheme="minorBidi" w:hAnsiTheme="minorBidi" w:cstheme="minorBidi"/>
          <w:lang w:bidi="he-IL"/>
        </w:rPr>
      </w:pPr>
    </w:p>
    <w:p w14:paraId="41053CC5" w14:textId="77777777" w:rsidR="006D5432" w:rsidRPr="006D5432" w:rsidRDefault="006D5432" w:rsidP="006D5432">
      <w:pPr>
        <w:jc w:val="both"/>
        <w:rPr>
          <w:rFonts w:asciiTheme="minorBidi" w:hAnsiTheme="minorBidi" w:cstheme="minorBidi"/>
          <w:lang w:bidi="he-IL"/>
        </w:rPr>
      </w:pPr>
      <w:r w:rsidRPr="006D5432">
        <w:rPr>
          <w:rFonts w:asciiTheme="minorBidi" w:hAnsiTheme="minorBidi" w:cstheme="minorBidi"/>
          <w:lang w:bidi="he-IL"/>
        </w:rPr>
        <w:tab/>
      </w:r>
      <w:proofErr w:type="spellStart"/>
      <w:r w:rsidRPr="006D5432">
        <w:rPr>
          <w:rFonts w:asciiTheme="minorBidi" w:hAnsiTheme="minorBidi" w:cstheme="minorBidi"/>
          <w:lang w:bidi="he-IL"/>
        </w:rPr>
        <w:t>Chizkuni</w:t>
      </w:r>
      <w:proofErr w:type="spellEnd"/>
      <w:r w:rsidRPr="006D5432">
        <w:rPr>
          <w:rFonts w:asciiTheme="minorBidi" w:hAnsiTheme="minorBidi" w:cstheme="minorBidi"/>
          <w:lang w:bidi="he-IL"/>
        </w:rPr>
        <w:t xml:space="preserve"> explains that these sacrifices all fall under the category of “</w:t>
      </w:r>
      <w:proofErr w:type="spellStart"/>
      <w:r w:rsidRPr="006D5432">
        <w:rPr>
          <w:rFonts w:asciiTheme="minorBidi" w:hAnsiTheme="minorBidi" w:cstheme="minorBidi"/>
          <w:i/>
          <w:iCs/>
          <w:lang w:bidi="he-IL"/>
        </w:rPr>
        <w:t>miluim</w:t>
      </w:r>
      <w:proofErr w:type="spellEnd"/>
      <w:r w:rsidRPr="006D5432">
        <w:rPr>
          <w:rFonts w:asciiTheme="minorBidi" w:hAnsiTheme="minorBidi" w:cstheme="minorBidi"/>
          <w:lang w:bidi="he-IL"/>
        </w:rPr>
        <w:t xml:space="preserve">,” as they were brought for the purpose of consecration – either of the </w:t>
      </w:r>
      <w:proofErr w:type="spellStart"/>
      <w:r w:rsidRPr="006D5432">
        <w:rPr>
          <w:rFonts w:asciiTheme="minorBidi" w:hAnsiTheme="minorBidi" w:cstheme="minorBidi"/>
          <w:i/>
          <w:iCs/>
          <w:lang w:bidi="he-IL"/>
        </w:rPr>
        <w:t>Leviyim</w:t>
      </w:r>
      <w:proofErr w:type="spellEnd"/>
      <w:r w:rsidRPr="006D5432">
        <w:rPr>
          <w:rFonts w:asciiTheme="minorBidi" w:hAnsiTheme="minorBidi" w:cstheme="minorBidi"/>
          <w:lang w:bidi="he-IL"/>
        </w:rPr>
        <w:t xml:space="preserve">, or of the Second Temple.  Thus, when </w:t>
      </w:r>
      <w:proofErr w:type="spellStart"/>
      <w:r w:rsidRPr="006D5432">
        <w:rPr>
          <w:rFonts w:asciiTheme="minorBidi" w:hAnsiTheme="minorBidi" w:cstheme="minorBidi"/>
          <w:lang w:bidi="he-IL"/>
        </w:rPr>
        <w:t>Rashi</w:t>
      </w:r>
      <w:proofErr w:type="spellEnd"/>
      <w:r w:rsidRPr="006D5432">
        <w:rPr>
          <w:rFonts w:asciiTheme="minorBidi" w:hAnsiTheme="minorBidi" w:cstheme="minorBidi"/>
          <w:lang w:bidi="he-IL"/>
        </w:rPr>
        <w:t xml:space="preserve"> said that the only exceptions were the sacrifices offered during the seven-day </w:t>
      </w:r>
      <w:proofErr w:type="spellStart"/>
      <w:r w:rsidRPr="006D5432">
        <w:rPr>
          <w:rFonts w:asciiTheme="minorBidi" w:hAnsiTheme="minorBidi" w:cstheme="minorBidi"/>
          <w:i/>
          <w:iCs/>
          <w:lang w:bidi="he-IL"/>
        </w:rPr>
        <w:t>miluim</w:t>
      </w:r>
      <w:proofErr w:type="spellEnd"/>
      <w:r w:rsidRPr="006D5432">
        <w:rPr>
          <w:rFonts w:asciiTheme="minorBidi" w:hAnsiTheme="minorBidi" w:cstheme="minorBidi"/>
          <w:lang w:bidi="he-IL"/>
        </w:rPr>
        <w:t xml:space="preserve"> process when </w:t>
      </w:r>
      <w:proofErr w:type="spellStart"/>
      <w:r w:rsidRPr="006D5432">
        <w:rPr>
          <w:rFonts w:asciiTheme="minorBidi" w:hAnsiTheme="minorBidi" w:cstheme="minorBidi"/>
          <w:lang w:bidi="he-IL"/>
        </w:rPr>
        <w:t>Aharon</w:t>
      </w:r>
      <w:proofErr w:type="spellEnd"/>
      <w:r w:rsidRPr="006D5432">
        <w:rPr>
          <w:rFonts w:asciiTheme="minorBidi" w:hAnsiTheme="minorBidi" w:cstheme="minorBidi"/>
          <w:lang w:bidi="he-IL"/>
        </w:rPr>
        <w:t xml:space="preserve"> and his sons were consecrated as </w:t>
      </w:r>
      <w:r w:rsidRPr="006D5432">
        <w:rPr>
          <w:rFonts w:asciiTheme="minorBidi" w:hAnsiTheme="minorBidi" w:cstheme="minorBidi"/>
          <w:i/>
          <w:iCs/>
          <w:lang w:bidi="he-IL"/>
        </w:rPr>
        <w:t>kohanim</w:t>
      </w:r>
      <w:r w:rsidRPr="006D5432">
        <w:rPr>
          <w:rFonts w:asciiTheme="minorBidi" w:hAnsiTheme="minorBidi" w:cstheme="minorBidi"/>
          <w:lang w:bidi="he-IL"/>
        </w:rPr>
        <w:t xml:space="preserve">, this </w:t>
      </w:r>
      <w:proofErr w:type="gramStart"/>
      <w:r w:rsidRPr="006D5432">
        <w:rPr>
          <w:rFonts w:asciiTheme="minorBidi" w:hAnsiTheme="minorBidi" w:cstheme="minorBidi"/>
          <w:lang w:bidi="he-IL"/>
        </w:rPr>
        <w:t>covered also</w:t>
      </w:r>
      <w:proofErr w:type="gramEnd"/>
      <w:r w:rsidRPr="006D5432">
        <w:rPr>
          <w:rFonts w:asciiTheme="minorBidi" w:hAnsiTheme="minorBidi" w:cstheme="minorBidi"/>
          <w:lang w:bidi="he-IL"/>
        </w:rPr>
        <w:t xml:space="preserve"> the other exceptions, as they, too, were brought as part of a process of consecration.</w:t>
      </w:r>
    </w:p>
    <w:p w14:paraId="00F91D53" w14:textId="77777777" w:rsidR="006D5432" w:rsidRPr="006D5432" w:rsidRDefault="006D5432" w:rsidP="006D5432">
      <w:pPr>
        <w:jc w:val="both"/>
        <w:rPr>
          <w:rFonts w:asciiTheme="minorBidi" w:hAnsiTheme="minorBidi" w:cstheme="minorBidi"/>
          <w:lang w:bidi="he-IL"/>
        </w:rPr>
      </w:pPr>
    </w:p>
    <w:p w14:paraId="7BFA7EF7" w14:textId="457A59DF" w:rsidR="006D5432" w:rsidRDefault="006D5432" w:rsidP="006D5432">
      <w:pPr>
        <w:jc w:val="both"/>
        <w:rPr>
          <w:rFonts w:asciiTheme="minorBidi" w:hAnsiTheme="minorBidi" w:cstheme="minorBidi"/>
          <w:lang w:bidi="he-IL"/>
        </w:rPr>
      </w:pPr>
      <w:r w:rsidRPr="006D5432">
        <w:rPr>
          <w:rFonts w:asciiTheme="minorBidi" w:hAnsiTheme="minorBidi" w:cstheme="minorBidi"/>
          <w:lang w:bidi="he-IL"/>
        </w:rPr>
        <w:t>Monday</w:t>
      </w:r>
    </w:p>
    <w:p w14:paraId="01D6A7F1" w14:textId="77777777" w:rsidR="00CD29AE" w:rsidRDefault="00CD29AE" w:rsidP="006D5432">
      <w:pPr>
        <w:jc w:val="both"/>
        <w:rPr>
          <w:rFonts w:asciiTheme="minorBidi" w:hAnsiTheme="minorBidi" w:cstheme="minorBidi"/>
          <w:lang w:bidi="he-IL"/>
        </w:rPr>
      </w:pPr>
    </w:p>
    <w:p w14:paraId="44529123" w14:textId="22F5798E" w:rsid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ab/>
        <w:t xml:space="preserve">We read in Parashat Shemini of the special sacrifices which were offered on the first day when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and his sons began serving as </w:t>
      </w:r>
      <w:r w:rsidRPr="00187252">
        <w:rPr>
          <w:rFonts w:asciiTheme="minorBidi" w:hAnsiTheme="minorBidi" w:cstheme="minorBidi"/>
          <w:i/>
          <w:iCs/>
          <w:lang w:bidi="he-IL"/>
        </w:rPr>
        <w:t>kohanim</w:t>
      </w:r>
      <w:r w:rsidRPr="00187252">
        <w:rPr>
          <w:rFonts w:asciiTheme="minorBidi" w:hAnsiTheme="minorBidi" w:cstheme="minorBidi"/>
          <w:lang w:bidi="he-IL"/>
        </w:rPr>
        <w:t xml:space="preserve"> in the </w:t>
      </w:r>
      <w:proofErr w:type="spellStart"/>
      <w:r w:rsidRPr="00187252">
        <w:rPr>
          <w:rFonts w:asciiTheme="minorBidi" w:hAnsiTheme="minorBidi" w:cstheme="minorBidi"/>
          <w:i/>
          <w:iCs/>
          <w:lang w:bidi="he-IL"/>
        </w:rPr>
        <w:t>Mishkan</w:t>
      </w:r>
      <w:proofErr w:type="spellEnd"/>
      <w:r w:rsidRPr="00187252">
        <w:rPr>
          <w:rFonts w:asciiTheme="minorBidi" w:hAnsiTheme="minorBidi" w:cstheme="minorBidi"/>
          <w:lang w:bidi="he-IL"/>
        </w:rPr>
        <w:t>.  This day is called “</w:t>
      </w:r>
      <w:r w:rsidRPr="00187252">
        <w:rPr>
          <w:rFonts w:asciiTheme="minorBidi" w:hAnsiTheme="minorBidi" w:cstheme="minorBidi"/>
          <w:i/>
          <w:iCs/>
          <w:lang w:bidi="he-IL"/>
        </w:rPr>
        <w:t>yom ha-</w:t>
      </w:r>
      <w:proofErr w:type="spellStart"/>
      <w:r w:rsidRPr="00187252">
        <w:rPr>
          <w:rFonts w:asciiTheme="minorBidi" w:hAnsiTheme="minorBidi" w:cstheme="minorBidi"/>
          <w:i/>
          <w:iCs/>
          <w:lang w:bidi="he-IL"/>
        </w:rPr>
        <w:t>shemini</w:t>
      </w:r>
      <w:proofErr w:type="spellEnd"/>
      <w:r w:rsidRPr="00187252">
        <w:rPr>
          <w:rFonts w:asciiTheme="minorBidi" w:hAnsiTheme="minorBidi" w:cstheme="minorBidi"/>
          <w:lang w:bidi="he-IL"/>
        </w:rPr>
        <w:t xml:space="preserve">” – “the eighth day” – because it followed the seven-day </w:t>
      </w:r>
      <w:proofErr w:type="spellStart"/>
      <w:r w:rsidRPr="00187252">
        <w:rPr>
          <w:rFonts w:asciiTheme="minorBidi" w:hAnsiTheme="minorBidi" w:cstheme="minorBidi"/>
          <w:i/>
          <w:iCs/>
          <w:lang w:bidi="he-IL"/>
        </w:rPr>
        <w:t>miluim</w:t>
      </w:r>
      <w:proofErr w:type="spellEnd"/>
      <w:r w:rsidRPr="00187252">
        <w:rPr>
          <w:rFonts w:asciiTheme="minorBidi" w:hAnsiTheme="minorBidi" w:cstheme="minorBidi"/>
          <w:lang w:bidi="he-IL"/>
        </w:rPr>
        <w:t xml:space="preserve"> period, during which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and his sons were consecrated as </w:t>
      </w:r>
      <w:r w:rsidRPr="00187252">
        <w:rPr>
          <w:rFonts w:asciiTheme="minorBidi" w:hAnsiTheme="minorBidi" w:cstheme="minorBidi"/>
          <w:i/>
          <w:iCs/>
          <w:lang w:bidi="he-IL"/>
        </w:rPr>
        <w:t>kohanim</w:t>
      </w:r>
      <w:r w:rsidRPr="00187252">
        <w:rPr>
          <w:rFonts w:asciiTheme="minorBidi" w:hAnsiTheme="minorBidi" w:cstheme="minorBidi"/>
          <w:lang w:bidi="he-IL"/>
        </w:rPr>
        <w:t xml:space="preserve">.  Throughout the seven days of the </w:t>
      </w:r>
      <w:proofErr w:type="spellStart"/>
      <w:r w:rsidRPr="00187252">
        <w:rPr>
          <w:rFonts w:asciiTheme="minorBidi" w:hAnsiTheme="minorBidi" w:cstheme="minorBidi"/>
          <w:i/>
          <w:iCs/>
          <w:lang w:bidi="he-IL"/>
        </w:rPr>
        <w:t>miluim</w:t>
      </w:r>
      <w:proofErr w:type="spellEnd"/>
      <w:r w:rsidRPr="00187252">
        <w:rPr>
          <w:rFonts w:asciiTheme="minorBidi" w:hAnsiTheme="minorBidi" w:cstheme="minorBidi"/>
          <w:lang w:bidi="he-IL"/>
        </w:rPr>
        <w:t xml:space="preserve">, Moshe functioned as </w:t>
      </w:r>
      <w:r w:rsidRPr="00187252">
        <w:rPr>
          <w:rFonts w:asciiTheme="minorBidi" w:hAnsiTheme="minorBidi" w:cstheme="minorBidi"/>
          <w:i/>
          <w:iCs/>
          <w:lang w:bidi="he-IL"/>
        </w:rPr>
        <w:t>kohen</w:t>
      </w:r>
      <w:r w:rsidRPr="00187252">
        <w:rPr>
          <w:rFonts w:asciiTheme="minorBidi" w:hAnsiTheme="minorBidi" w:cstheme="minorBidi"/>
          <w:lang w:bidi="he-IL"/>
        </w:rPr>
        <w:t xml:space="preserve">, performing the sacrifices which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and his sons brought for the purpose of their consecration.</w:t>
      </w:r>
    </w:p>
    <w:p w14:paraId="3E450E7C" w14:textId="77777777" w:rsidR="00CD29AE" w:rsidRPr="00187252" w:rsidRDefault="00CD29AE" w:rsidP="00187252">
      <w:pPr>
        <w:jc w:val="both"/>
        <w:rPr>
          <w:rFonts w:asciiTheme="minorBidi" w:hAnsiTheme="minorBidi" w:cstheme="minorBidi"/>
          <w:lang w:bidi="he-IL"/>
        </w:rPr>
      </w:pPr>
    </w:p>
    <w:p w14:paraId="2E96BD77" w14:textId="7A4989FA" w:rsid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ab/>
        <w:t xml:space="preserve">In describing the events of the eighth day, the Torah tells that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offered all the special sacrifices which God commanded to bring that day, “</w:t>
      </w:r>
      <w:proofErr w:type="spellStart"/>
      <w:r w:rsidRPr="00187252">
        <w:rPr>
          <w:rFonts w:asciiTheme="minorBidi" w:hAnsiTheme="minorBidi" w:cstheme="minorBidi"/>
          <w:i/>
          <w:iCs/>
          <w:lang w:bidi="he-IL"/>
        </w:rPr>
        <w:t>milevad</w:t>
      </w:r>
      <w:proofErr w:type="spellEnd"/>
      <w:r w:rsidRPr="00187252">
        <w:rPr>
          <w:rFonts w:asciiTheme="minorBidi" w:hAnsiTheme="minorBidi" w:cstheme="minorBidi"/>
          <w:i/>
          <w:iCs/>
          <w:lang w:bidi="he-IL"/>
        </w:rPr>
        <w:t xml:space="preserve"> </w:t>
      </w:r>
      <w:proofErr w:type="spellStart"/>
      <w:r w:rsidRPr="00187252">
        <w:rPr>
          <w:rFonts w:asciiTheme="minorBidi" w:hAnsiTheme="minorBidi" w:cstheme="minorBidi"/>
          <w:i/>
          <w:iCs/>
          <w:lang w:bidi="he-IL"/>
        </w:rPr>
        <w:t>olat</w:t>
      </w:r>
      <w:proofErr w:type="spellEnd"/>
      <w:r w:rsidRPr="00187252">
        <w:rPr>
          <w:rFonts w:asciiTheme="minorBidi" w:hAnsiTheme="minorBidi" w:cstheme="minorBidi"/>
          <w:i/>
          <w:iCs/>
          <w:lang w:bidi="he-IL"/>
        </w:rPr>
        <w:t xml:space="preserve"> ha-</w:t>
      </w:r>
      <w:proofErr w:type="spellStart"/>
      <w:r w:rsidRPr="00187252">
        <w:rPr>
          <w:rFonts w:asciiTheme="minorBidi" w:hAnsiTheme="minorBidi" w:cstheme="minorBidi"/>
          <w:i/>
          <w:iCs/>
          <w:lang w:bidi="he-IL"/>
        </w:rPr>
        <w:t>boker</w:t>
      </w:r>
      <w:proofErr w:type="spellEnd"/>
      <w:r w:rsidRPr="00187252">
        <w:rPr>
          <w:rFonts w:asciiTheme="minorBidi" w:hAnsiTheme="minorBidi" w:cstheme="minorBidi"/>
          <w:lang w:bidi="he-IL"/>
        </w:rPr>
        <w:t xml:space="preserve">” – “besides the morning burnt-offering” (9:17).  This clearly refers to the daily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sacrifice, which is brought twice each day – every morning and afternoon.  The Torah here emphasizes that the special sacrifices offered in honor of the first day of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and his sons’ service were brought in addition to the standard morning sacrifice which is required each and every day.</w:t>
      </w:r>
    </w:p>
    <w:p w14:paraId="723F4157" w14:textId="77777777" w:rsidR="00CD29AE" w:rsidRPr="00187252" w:rsidRDefault="00CD29AE" w:rsidP="00187252">
      <w:pPr>
        <w:jc w:val="both"/>
        <w:rPr>
          <w:rFonts w:asciiTheme="minorBidi" w:hAnsiTheme="minorBidi" w:cstheme="minorBidi"/>
          <w:lang w:bidi="he-IL"/>
        </w:rPr>
      </w:pPr>
    </w:p>
    <w:p w14:paraId="67EF3839" w14:textId="7FBA9AD1" w:rsid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ab/>
        <w:t xml:space="preserve">The Ramban explains that this point needed to be made because we might have assumed that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obligation was fulfilled through one of the special sacrifices offered on this day.  These sacrifices included a yearling sheep offered on behalf of the nation as an </w:t>
      </w:r>
      <w:r w:rsidRPr="00187252">
        <w:rPr>
          <w:rFonts w:asciiTheme="minorBidi" w:hAnsiTheme="minorBidi" w:cstheme="minorBidi"/>
          <w:i/>
          <w:iCs/>
          <w:lang w:bidi="he-IL"/>
        </w:rPr>
        <w:t>ola</w:t>
      </w:r>
      <w:r w:rsidRPr="00187252">
        <w:rPr>
          <w:rFonts w:asciiTheme="minorBidi" w:hAnsiTheme="minorBidi" w:cstheme="minorBidi"/>
          <w:lang w:bidi="he-IL"/>
        </w:rPr>
        <w:t xml:space="preserve"> (burnt-offering) – which is precisely the sacrifice required for the daily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Intuitively, we might have figured that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was thus unnecessary that morning, since an animal was in any event being offered as an </w:t>
      </w:r>
      <w:r w:rsidRPr="00187252">
        <w:rPr>
          <w:rFonts w:asciiTheme="minorBidi" w:hAnsiTheme="minorBidi" w:cstheme="minorBidi"/>
          <w:i/>
          <w:iCs/>
          <w:lang w:bidi="he-IL"/>
        </w:rPr>
        <w:t>ola</w:t>
      </w:r>
      <w:r w:rsidRPr="00187252">
        <w:rPr>
          <w:rFonts w:asciiTheme="minorBidi" w:hAnsiTheme="minorBidi" w:cstheme="minorBidi"/>
          <w:lang w:bidi="he-IL"/>
        </w:rPr>
        <w:t xml:space="preserve"> on the nation’s behalf.  The Torah therefore emphasized that the daily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was nevertheless offered.</w:t>
      </w:r>
    </w:p>
    <w:p w14:paraId="34D239A4" w14:textId="77777777" w:rsidR="00CD29AE" w:rsidRPr="00187252" w:rsidRDefault="00CD29AE" w:rsidP="00187252">
      <w:pPr>
        <w:jc w:val="both"/>
        <w:rPr>
          <w:rFonts w:asciiTheme="minorBidi" w:hAnsiTheme="minorBidi" w:cstheme="minorBidi"/>
          <w:lang w:bidi="he-IL"/>
        </w:rPr>
      </w:pPr>
    </w:p>
    <w:p w14:paraId="5F4CD32C" w14:textId="7FFA09D6" w:rsid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ab/>
        <w:t xml:space="preserve">The Ramban then addresses the question of why this point is noted only here, in reference to the sacrifices offered on the first day of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and his sons’ service as </w:t>
      </w:r>
      <w:r w:rsidRPr="00187252">
        <w:rPr>
          <w:rFonts w:asciiTheme="minorBidi" w:hAnsiTheme="minorBidi" w:cstheme="minorBidi"/>
          <w:i/>
          <w:iCs/>
          <w:lang w:bidi="he-IL"/>
        </w:rPr>
        <w:t>kohanim</w:t>
      </w:r>
      <w:r w:rsidRPr="00187252">
        <w:rPr>
          <w:rFonts w:asciiTheme="minorBidi" w:hAnsiTheme="minorBidi" w:cstheme="minorBidi"/>
          <w:lang w:bidi="he-IL"/>
        </w:rPr>
        <w:t xml:space="preserve">, and not also in regard to the sacrifices offered during </w:t>
      </w:r>
      <w:r w:rsidRPr="00187252">
        <w:rPr>
          <w:rFonts w:asciiTheme="minorBidi" w:hAnsiTheme="minorBidi" w:cstheme="minorBidi"/>
          <w:lang w:bidi="he-IL"/>
        </w:rPr>
        <w:lastRenderedPageBreak/>
        <w:t xml:space="preserve">through previous seven days.  God issued the command of the daily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sacrifices immediately following the instructions concerning the consecration of</w:t>
      </w:r>
      <w:r w:rsidRPr="00187252">
        <w:rPr>
          <w:rFonts w:asciiTheme="minorBidi" w:hAnsiTheme="minorBidi" w:cstheme="minorBidi"/>
        </w:rPr>
        <w:t xml:space="preserve"> the </w:t>
      </w:r>
      <w:r w:rsidRPr="00187252">
        <w:rPr>
          <w:rFonts w:asciiTheme="minorBidi" w:hAnsiTheme="minorBidi" w:cstheme="minorBidi"/>
          <w:i/>
          <w:iCs/>
        </w:rPr>
        <w:t>kohanim</w:t>
      </w:r>
      <w:r w:rsidRPr="00187252">
        <w:rPr>
          <w:rFonts w:asciiTheme="minorBidi" w:hAnsiTheme="minorBidi" w:cstheme="minorBidi"/>
        </w:rPr>
        <w:t>,</w:t>
      </w:r>
      <w:r w:rsidRPr="00187252">
        <w:rPr>
          <w:rFonts w:asciiTheme="minorBidi" w:hAnsiTheme="minorBidi" w:cstheme="minorBidi"/>
          <w:lang w:bidi="he-IL"/>
        </w:rPr>
        <w:t xml:space="preserve"> as we read in Parashat Tetzaveh (Shemot 29:38-42).  As such, this command seemingly applied even during the consecration process.  Why, then, did the Torah not clarify in discussing the seven days of the </w:t>
      </w:r>
      <w:proofErr w:type="spellStart"/>
      <w:r w:rsidRPr="00187252">
        <w:rPr>
          <w:rFonts w:asciiTheme="minorBidi" w:hAnsiTheme="minorBidi" w:cstheme="minorBidi"/>
          <w:i/>
          <w:iCs/>
          <w:lang w:bidi="he-IL"/>
        </w:rPr>
        <w:t>miluim</w:t>
      </w:r>
      <w:proofErr w:type="spellEnd"/>
      <w:r w:rsidRPr="00187252">
        <w:rPr>
          <w:rFonts w:asciiTheme="minorBidi" w:hAnsiTheme="minorBidi" w:cstheme="minorBidi"/>
          <w:lang w:bidi="he-IL"/>
        </w:rPr>
        <w:t xml:space="preserve"> that the special sacrifices offered on these days were brought in addition to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and that the </w:t>
      </w:r>
      <w:r w:rsidRPr="00187252">
        <w:rPr>
          <w:rFonts w:asciiTheme="minorBidi" w:hAnsiTheme="minorBidi" w:cstheme="minorBidi"/>
          <w:i/>
          <w:iCs/>
          <w:lang w:bidi="he-IL"/>
        </w:rPr>
        <w:t>ola</w:t>
      </w:r>
      <w:r w:rsidRPr="00187252">
        <w:rPr>
          <w:rFonts w:asciiTheme="minorBidi" w:hAnsiTheme="minorBidi" w:cstheme="minorBidi"/>
          <w:lang w:bidi="he-IL"/>
        </w:rPr>
        <w:t xml:space="preserve"> offered as part of the </w:t>
      </w:r>
      <w:proofErr w:type="spellStart"/>
      <w:r w:rsidRPr="00187252">
        <w:rPr>
          <w:rFonts w:asciiTheme="minorBidi" w:hAnsiTheme="minorBidi" w:cstheme="minorBidi"/>
          <w:i/>
          <w:iCs/>
          <w:lang w:bidi="he-IL"/>
        </w:rPr>
        <w:t>miluim</w:t>
      </w:r>
      <w:proofErr w:type="spellEnd"/>
      <w:r w:rsidRPr="00187252">
        <w:rPr>
          <w:rFonts w:asciiTheme="minorBidi" w:hAnsiTheme="minorBidi" w:cstheme="minorBidi"/>
          <w:lang w:bidi="he-IL"/>
        </w:rPr>
        <w:t xml:space="preserve"> (29:18) did not suffice as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 just as the Torah does in reference to the special sacrifices offered on the eighth day?</w:t>
      </w:r>
    </w:p>
    <w:p w14:paraId="36585EF6" w14:textId="77777777" w:rsidR="00CD29AE" w:rsidRPr="00187252" w:rsidRDefault="00CD29AE" w:rsidP="00187252">
      <w:pPr>
        <w:jc w:val="both"/>
        <w:rPr>
          <w:rFonts w:asciiTheme="minorBidi" w:hAnsiTheme="minorBidi" w:cstheme="minorBidi"/>
          <w:lang w:bidi="he-IL"/>
        </w:rPr>
      </w:pPr>
    </w:p>
    <w:p w14:paraId="214E317A" w14:textId="773FE5E5" w:rsid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ab/>
        <w:t xml:space="preserve">The Ramban answers that this clarification was unnecessary in the context of the </w:t>
      </w:r>
      <w:proofErr w:type="spellStart"/>
      <w:proofErr w:type="gramStart"/>
      <w:r w:rsidRPr="00187252">
        <w:rPr>
          <w:rFonts w:asciiTheme="minorBidi" w:hAnsiTheme="minorBidi" w:cstheme="minorBidi"/>
          <w:i/>
          <w:iCs/>
          <w:lang w:bidi="he-IL"/>
        </w:rPr>
        <w:t>miluim</w:t>
      </w:r>
      <w:proofErr w:type="spellEnd"/>
      <w:r w:rsidRPr="00187252">
        <w:rPr>
          <w:rFonts w:asciiTheme="minorBidi" w:hAnsiTheme="minorBidi" w:cstheme="minorBidi"/>
          <w:lang w:bidi="he-IL"/>
        </w:rPr>
        <w:t>, because</w:t>
      </w:r>
      <w:proofErr w:type="gramEnd"/>
      <w:r w:rsidRPr="00187252">
        <w:rPr>
          <w:rFonts w:asciiTheme="minorBidi" w:hAnsiTheme="minorBidi" w:cstheme="minorBidi"/>
          <w:lang w:bidi="he-IL"/>
        </w:rPr>
        <w:t xml:space="preserve"> the sacrifices offered then were personal, private offerings.  Those sacrifices were brought by </w:t>
      </w:r>
      <w:proofErr w:type="spellStart"/>
      <w:r w:rsidRPr="00187252">
        <w:rPr>
          <w:rFonts w:asciiTheme="minorBidi" w:hAnsiTheme="minorBidi" w:cstheme="minorBidi"/>
          <w:lang w:bidi="he-IL"/>
        </w:rPr>
        <w:t>Aharon</w:t>
      </w:r>
      <w:proofErr w:type="spellEnd"/>
      <w:r w:rsidRPr="00187252">
        <w:rPr>
          <w:rFonts w:asciiTheme="minorBidi" w:hAnsiTheme="minorBidi" w:cstheme="minorBidi"/>
          <w:lang w:bidi="he-IL"/>
        </w:rPr>
        <w:t xml:space="preserve"> and his sons only on their own behalf, and not on behalf of the entire nation.  It was thus self-evident that these sacrifices could not take the place of the daily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brought on behalf of all </w:t>
      </w:r>
      <w:proofErr w:type="spellStart"/>
      <w:proofErr w:type="gramStart"/>
      <w:r w:rsidRPr="00187252">
        <w:rPr>
          <w:rFonts w:asciiTheme="minorBidi" w:hAnsiTheme="minorBidi" w:cstheme="minorBidi"/>
          <w:i/>
          <w:iCs/>
          <w:lang w:bidi="he-IL"/>
        </w:rPr>
        <w:t>Benei</w:t>
      </w:r>
      <w:proofErr w:type="spellEnd"/>
      <w:r w:rsidRPr="00187252">
        <w:rPr>
          <w:rFonts w:asciiTheme="minorBidi" w:hAnsiTheme="minorBidi" w:cstheme="minorBidi"/>
          <w:i/>
          <w:iCs/>
          <w:lang w:bidi="he-IL"/>
        </w:rPr>
        <w:t xml:space="preserve"> Yisrael</w:t>
      </w:r>
      <w:r w:rsidRPr="00187252">
        <w:rPr>
          <w:rFonts w:asciiTheme="minorBidi" w:hAnsiTheme="minorBidi" w:cstheme="minorBidi"/>
          <w:lang w:bidi="he-IL"/>
        </w:rPr>
        <w:t>, and</w:t>
      </w:r>
      <w:proofErr w:type="gramEnd"/>
      <w:r w:rsidRPr="00187252">
        <w:rPr>
          <w:rFonts w:asciiTheme="minorBidi" w:hAnsiTheme="minorBidi" w:cstheme="minorBidi"/>
          <w:lang w:bidi="he-IL"/>
        </w:rPr>
        <w:t xml:space="preserve"> purchased with public funds.  The special sacrifices offered on the eighth day, however, included an </w:t>
      </w:r>
      <w:r w:rsidRPr="00187252">
        <w:rPr>
          <w:rFonts w:asciiTheme="minorBidi" w:hAnsiTheme="minorBidi" w:cstheme="minorBidi"/>
          <w:i/>
          <w:iCs/>
          <w:lang w:bidi="he-IL"/>
        </w:rPr>
        <w:t>ola</w:t>
      </w:r>
      <w:r w:rsidRPr="00187252">
        <w:rPr>
          <w:rFonts w:asciiTheme="minorBidi" w:hAnsiTheme="minorBidi" w:cstheme="minorBidi"/>
          <w:lang w:bidi="he-IL"/>
        </w:rPr>
        <w:t xml:space="preserve"> brought on behalf of the nation, and thus the Torah needed to clarify that this offering did not take the place of the daily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w:t>
      </w:r>
    </w:p>
    <w:p w14:paraId="69637CEC" w14:textId="77777777" w:rsidR="00CD29AE" w:rsidRPr="00187252" w:rsidRDefault="00CD29AE" w:rsidP="00187252">
      <w:pPr>
        <w:jc w:val="both"/>
        <w:rPr>
          <w:rFonts w:asciiTheme="minorBidi" w:hAnsiTheme="minorBidi" w:cstheme="minorBidi"/>
          <w:lang w:bidi="he-IL"/>
        </w:rPr>
      </w:pPr>
    </w:p>
    <w:p w14:paraId="4FCCDDC6" w14:textId="77777777" w:rsidR="00187252" w:rsidRP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ab/>
        <w:t xml:space="preserve">The </w:t>
      </w:r>
      <w:proofErr w:type="spellStart"/>
      <w:r w:rsidRPr="00187252">
        <w:rPr>
          <w:rFonts w:asciiTheme="minorBidi" w:hAnsiTheme="minorBidi" w:cstheme="minorBidi"/>
          <w:lang w:bidi="he-IL"/>
        </w:rPr>
        <w:t>Ra’avad</w:t>
      </w:r>
      <w:proofErr w:type="spellEnd"/>
      <w:r w:rsidRPr="00187252">
        <w:rPr>
          <w:rFonts w:asciiTheme="minorBidi" w:hAnsiTheme="minorBidi" w:cstheme="minorBidi"/>
          <w:lang w:bidi="he-IL"/>
        </w:rPr>
        <w:t xml:space="preserve">, in his commentary to </w:t>
      </w:r>
      <w:r w:rsidRPr="00187252">
        <w:rPr>
          <w:rFonts w:asciiTheme="minorBidi" w:hAnsiTheme="minorBidi" w:cstheme="minorBidi"/>
          <w:i/>
          <w:iCs/>
          <w:lang w:bidi="he-IL"/>
        </w:rPr>
        <w:t>Torat Kohanim</w:t>
      </w:r>
      <w:r w:rsidRPr="00187252">
        <w:rPr>
          <w:rFonts w:asciiTheme="minorBidi" w:hAnsiTheme="minorBidi" w:cstheme="minorBidi"/>
          <w:lang w:bidi="he-IL"/>
        </w:rPr>
        <w:t xml:space="preserve"> (here in Parashat Shemini), advances a different view.  In direct contrast to the Ramban, he asserts that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sacrifice was not, in fact, offered during the seven-day </w:t>
      </w:r>
      <w:proofErr w:type="spellStart"/>
      <w:r w:rsidRPr="00187252">
        <w:rPr>
          <w:rFonts w:asciiTheme="minorBidi" w:hAnsiTheme="minorBidi" w:cstheme="minorBidi"/>
          <w:i/>
          <w:iCs/>
          <w:lang w:bidi="he-IL"/>
        </w:rPr>
        <w:t>miluim</w:t>
      </w:r>
      <w:proofErr w:type="spellEnd"/>
      <w:r w:rsidRPr="00187252">
        <w:rPr>
          <w:rFonts w:asciiTheme="minorBidi" w:hAnsiTheme="minorBidi" w:cstheme="minorBidi"/>
          <w:lang w:bidi="he-IL"/>
        </w:rPr>
        <w:t xml:space="preserve"> period, and it was brought for the first time on the eighth day.  According to the </w:t>
      </w:r>
      <w:proofErr w:type="spellStart"/>
      <w:r w:rsidRPr="00187252">
        <w:rPr>
          <w:rFonts w:asciiTheme="minorBidi" w:hAnsiTheme="minorBidi" w:cstheme="minorBidi"/>
          <w:lang w:bidi="he-IL"/>
        </w:rPr>
        <w:t>Ra’avad</w:t>
      </w:r>
      <w:proofErr w:type="spellEnd"/>
      <w:r w:rsidRPr="00187252">
        <w:rPr>
          <w:rFonts w:asciiTheme="minorBidi" w:hAnsiTheme="minorBidi" w:cstheme="minorBidi"/>
          <w:lang w:bidi="he-IL"/>
        </w:rPr>
        <w:t xml:space="preserve">, although God presented the command of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in conjunction with the command concerning the </w:t>
      </w:r>
      <w:r w:rsidRPr="00187252">
        <w:rPr>
          <w:rFonts w:asciiTheme="minorBidi" w:hAnsiTheme="minorBidi" w:cstheme="minorBidi"/>
          <w:i/>
          <w:iCs/>
          <w:lang w:bidi="he-IL"/>
        </w:rPr>
        <w:t>kohanim</w:t>
      </w:r>
      <w:r w:rsidRPr="00187252">
        <w:rPr>
          <w:rFonts w:asciiTheme="minorBidi" w:hAnsiTheme="minorBidi" w:cstheme="minorBidi"/>
          <w:lang w:bidi="he-IL"/>
        </w:rPr>
        <w:t xml:space="preserve">’s consecration, this does not mean that the </w:t>
      </w:r>
      <w:proofErr w:type="spellStart"/>
      <w:r w:rsidRPr="00187252">
        <w:rPr>
          <w:rFonts w:asciiTheme="minorBidi" w:hAnsiTheme="minorBidi" w:cstheme="minorBidi"/>
          <w:i/>
          <w:iCs/>
          <w:lang w:bidi="he-IL"/>
        </w:rPr>
        <w:t>tamid</w:t>
      </w:r>
      <w:proofErr w:type="spellEnd"/>
      <w:r w:rsidRPr="00187252">
        <w:rPr>
          <w:rFonts w:asciiTheme="minorBidi" w:hAnsiTheme="minorBidi" w:cstheme="minorBidi"/>
          <w:lang w:bidi="he-IL"/>
        </w:rPr>
        <w:t xml:space="preserve"> was to be offered during the consecration process.  The command was presented at that time but took effect only later, on the eighth day, when the </w:t>
      </w:r>
      <w:r w:rsidRPr="00187252">
        <w:rPr>
          <w:rFonts w:asciiTheme="minorBidi" w:hAnsiTheme="minorBidi" w:cstheme="minorBidi"/>
          <w:i/>
          <w:iCs/>
          <w:lang w:bidi="he-IL"/>
        </w:rPr>
        <w:t>kohanim</w:t>
      </w:r>
      <w:r w:rsidRPr="00187252">
        <w:rPr>
          <w:rFonts w:asciiTheme="minorBidi" w:hAnsiTheme="minorBidi" w:cstheme="minorBidi"/>
          <w:lang w:bidi="he-IL"/>
        </w:rPr>
        <w:t xml:space="preserve"> began serving in the </w:t>
      </w:r>
      <w:proofErr w:type="spellStart"/>
      <w:r w:rsidRPr="00187252">
        <w:rPr>
          <w:rFonts w:asciiTheme="minorBidi" w:hAnsiTheme="minorBidi" w:cstheme="minorBidi"/>
          <w:i/>
          <w:iCs/>
          <w:lang w:bidi="he-IL"/>
        </w:rPr>
        <w:t>Mishkan</w:t>
      </w:r>
      <w:proofErr w:type="spellEnd"/>
      <w:r w:rsidRPr="00187252">
        <w:rPr>
          <w:rFonts w:asciiTheme="minorBidi" w:hAnsiTheme="minorBidi" w:cstheme="minorBidi"/>
          <w:lang w:bidi="he-IL"/>
        </w:rPr>
        <w:t xml:space="preserve"> for the first time.</w:t>
      </w:r>
    </w:p>
    <w:p w14:paraId="0164E793" w14:textId="77777777" w:rsidR="00187252" w:rsidRPr="00187252" w:rsidRDefault="00187252" w:rsidP="00187252">
      <w:pPr>
        <w:jc w:val="both"/>
        <w:rPr>
          <w:rFonts w:asciiTheme="minorBidi" w:hAnsiTheme="minorBidi" w:cstheme="minorBidi"/>
          <w:lang w:bidi="he-IL"/>
        </w:rPr>
      </w:pPr>
    </w:p>
    <w:p w14:paraId="0FEAF8AC" w14:textId="28BC57F5" w:rsidR="00187252" w:rsidRDefault="00187252" w:rsidP="00187252">
      <w:pPr>
        <w:jc w:val="both"/>
        <w:rPr>
          <w:rFonts w:asciiTheme="minorBidi" w:hAnsiTheme="minorBidi" w:cstheme="minorBidi"/>
          <w:lang w:bidi="he-IL"/>
        </w:rPr>
      </w:pPr>
      <w:r w:rsidRPr="00187252">
        <w:rPr>
          <w:rFonts w:asciiTheme="minorBidi" w:hAnsiTheme="minorBidi" w:cstheme="minorBidi"/>
          <w:lang w:bidi="he-IL"/>
        </w:rPr>
        <w:t>Tuesday</w:t>
      </w:r>
    </w:p>
    <w:p w14:paraId="5C870CE5" w14:textId="77777777" w:rsidR="00CD29AE" w:rsidRDefault="00CD29AE" w:rsidP="00187252">
      <w:pPr>
        <w:jc w:val="both"/>
        <w:rPr>
          <w:rFonts w:asciiTheme="minorBidi" w:hAnsiTheme="minorBidi" w:cstheme="minorBidi"/>
          <w:lang w:bidi="he-IL"/>
        </w:rPr>
      </w:pPr>
    </w:p>
    <w:p w14:paraId="089A82F3" w14:textId="4406A48D" w:rsidR="00204B45" w:rsidRDefault="00204B45" w:rsidP="00204B45">
      <w:pPr>
        <w:jc w:val="both"/>
        <w:rPr>
          <w:rFonts w:asciiTheme="minorBidi" w:hAnsiTheme="minorBidi" w:cstheme="minorBidi"/>
        </w:rPr>
      </w:pPr>
      <w:r w:rsidRPr="008F35AE">
        <w:rPr>
          <w:rFonts w:asciiTheme="minorBidi" w:hAnsiTheme="minorBidi" w:cstheme="minorBidi"/>
        </w:rPr>
        <w:tab/>
        <w:t xml:space="preserve">The opening verses of Parashat Shemini tell of the special sacrifices which God commanded offering on the “eighth day” – meaning, the day following the seven-day </w:t>
      </w:r>
      <w:proofErr w:type="spellStart"/>
      <w:r w:rsidRPr="008F35AE">
        <w:rPr>
          <w:rFonts w:asciiTheme="minorBidi" w:hAnsiTheme="minorBidi" w:cstheme="minorBidi"/>
          <w:i/>
          <w:iCs/>
        </w:rPr>
        <w:t>miluim</w:t>
      </w:r>
      <w:proofErr w:type="spellEnd"/>
      <w:r w:rsidRPr="008F35AE">
        <w:rPr>
          <w:rFonts w:asciiTheme="minorBidi" w:hAnsiTheme="minorBidi" w:cstheme="minorBidi"/>
        </w:rPr>
        <w:t xml:space="preserve"> period, during which </w:t>
      </w:r>
      <w:proofErr w:type="spellStart"/>
      <w:r w:rsidRPr="008F35AE">
        <w:rPr>
          <w:rFonts w:asciiTheme="minorBidi" w:hAnsiTheme="minorBidi" w:cstheme="minorBidi"/>
        </w:rPr>
        <w:t>Aharon</w:t>
      </w:r>
      <w:proofErr w:type="spellEnd"/>
      <w:r w:rsidRPr="008F35AE">
        <w:rPr>
          <w:rFonts w:asciiTheme="minorBidi" w:hAnsiTheme="minorBidi" w:cstheme="minorBidi"/>
        </w:rPr>
        <w:t xml:space="preserve"> and his sons were consecrated as </w:t>
      </w:r>
      <w:r w:rsidRPr="008F35AE">
        <w:rPr>
          <w:rFonts w:asciiTheme="minorBidi" w:hAnsiTheme="minorBidi" w:cstheme="minorBidi"/>
          <w:i/>
          <w:iCs/>
        </w:rPr>
        <w:t>kohanim</w:t>
      </w:r>
      <w:r w:rsidRPr="008F35AE">
        <w:rPr>
          <w:rFonts w:asciiTheme="minorBidi" w:hAnsiTheme="minorBidi" w:cstheme="minorBidi"/>
        </w:rPr>
        <w:t xml:space="preserve">.  On this eighth day, </w:t>
      </w:r>
      <w:proofErr w:type="spellStart"/>
      <w:r w:rsidRPr="008F35AE">
        <w:rPr>
          <w:rFonts w:asciiTheme="minorBidi" w:hAnsiTheme="minorBidi" w:cstheme="minorBidi"/>
        </w:rPr>
        <w:t>Aharon</w:t>
      </w:r>
      <w:proofErr w:type="spellEnd"/>
      <w:r w:rsidRPr="008F35AE">
        <w:rPr>
          <w:rFonts w:asciiTheme="minorBidi" w:hAnsiTheme="minorBidi" w:cstheme="minorBidi"/>
        </w:rPr>
        <w:t xml:space="preserve"> and his sons began serving as </w:t>
      </w:r>
      <w:r w:rsidRPr="008F35AE">
        <w:rPr>
          <w:rFonts w:asciiTheme="minorBidi" w:hAnsiTheme="minorBidi" w:cstheme="minorBidi"/>
          <w:i/>
          <w:iCs/>
        </w:rPr>
        <w:t>kohanim</w:t>
      </w:r>
      <w:r w:rsidRPr="008F35AE">
        <w:rPr>
          <w:rFonts w:asciiTheme="minorBidi" w:hAnsiTheme="minorBidi" w:cstheme="minorBidi"/>
        </w:rPr>
        <w:t xml:space="preserve"> for the first time.  God commanded </w:t>
      </w:r>
      <w:proofErr w:type="spellStart"/>
      <w:r w:rsidRPr="008F35AE">
        <w:rPr>
          <w:rFonts w:asciiTheme="minorBidi" w:hAnsiTheme="minorBidi" w:cstheme="minorBidi"/>
        </w:rPr>
        <w:t>Aharon</w:t>
      </w:r>
      <w:proofErr w:type="spellEnd"/>
      <w:r w:rsidRPr="008F35AE">
        <w:rPr>
          <w:rFonts w:asciiTheme="minorBidi" w:hAnsiTheme="minorBidi" w:cstheme="minorBidi"/>
        </w:rPr>
        <w:t xml:space="preserve"> to offer two personal sacrifices on this day, and He commanded that a series of sacrifices be offered on behalf of the nation: a goat as a </w:t>
      </w:r>
      <w:proofErr w:type="spellStart"/>
      <w:r w:rsidRPr="008F35AE">
        <w:rPr>
          <w:rFonts w:asciiTheme="minorBidi" w:hAnsiTheme="minorBidi" w:cstheme="minorBidi"/>
          <w:i/>
          <w:iCs/>
        </w:rPr>
        <w:t>chatat</w:t>
      </w:r>
      <w:proofErr w:type="spellEnd"/>
      <w:r w:rsidRPr="008F35AE">
        <w:rPr>
          <w:rFonts w:asciiTheme="minorBidi" w:hAnsiTheme="minorBidi" w:cstheme="minorBidi"/>
        </w:rPr>
        <w:t xml:space="preserve"> (sin-offering), a calf and sheep as an </w:t>
      </w:r>
      <w:r w:rsidRPr="008F35AE">
        <w:rPr>
          <w:rFonts w:asciiTheme="minorBidi" w:hAnsiTheme="minorBidi" w:cstheme="minorBidi"/>
          <w:i/>
          <w:iCs/>
        </w:rPr>
        <w:t>ola</w:t>
      </w:r>
      <w:r w:rsidRPr="008F35AE">
        <w:rPr>
          <w:rFonts w:asciiTheme="minorBidi" w:hAnsiTheme="minorBidi" w:cstheme="minorBidi"/>
        </w:rPr>
        <w:t xml:space="preserve">; and an ox and ram as a </w:t>
      </w:r>
      <w:proofErr w:type="spellStart"/>
      <w:r w:rsidRPr="008F35AE">
        <w:rPr>
          <w:rFonts w:asciiTheme="minorBidi" w:hAnsiTheme="minorBidi" w:cstheme="minorBidi"/>
          <w:i/>
          <w:iCs/>
        </w:rPr>
        <w:t>shelamim</w:t>
      </w:r>
      <w:proofErr w:type="spellEnd"/>
      <w:r w:rsidRPr="008F35AE">
        <w:rPr>
          <w:rFonts w:asciiTheme="minorBidi" w:hAnsiTheme="minorBidi" w:cstheme="minorBidi"/>
        </w:rPr>
        <w:t xml:space="preserve"> (in addition to a flour offering – 9:3-4).</w:t>
      </w:r>
    </w:p>
    <w:p w14:paraId="4DE39CA0" w14:textId="77777777" w:rsidR="00CD29AE" w:rsidRPr="008F35AE" w:rsidRDefault="00CD29AE" w:rsidP="00204B45">
      <w:pPr>
        <w:jc w:val="both"/>
        <w:rPr>
          <w:rFonts w:asciiTheme="minorBidi" w:hAnsiTheme="minorBidi" w:cstheme="minorBidi"/>
        </w:rPr>
      </w:pPr>
    </w:p>
    <w:p w14:paraId="2A9E48B2" w14:textId="2FFC7314" w:rsidR="00204B45" w:rsidRDefault="00204B45" w:rsidP="00204B45">
      <w:pPr>
        <w:jc w:val="both"/>
        <w:rPr>
          <w:rFonts w:asciiTheme="minorBidi" w:hAnsiTheme="minorBidi" w:cstheme="minorBidi"/>
          <w:lang w:bidi="he-IL"/>
        </w:rPr>
      </w:pPr>
      <w:r w:rsidRPr="008F35AE">
        <w:rPr>
          <w:rFonts w:asciiTheme="minorBidi" w:hAnsiTheme="minorBidi" w:cstheme="minorBidi"/>
        </w:rPr>
        <w:tab/>
        <w:t xml:space="preserve">This </w:t>
      </w:r>
      <w:proofErr w:type="spellStart"/>
      <w:r w:rsidRPr="008F35AE">
        <w:rPr>
          <w:rFonts w:asciiTheme="minorBidi" w:hAnsiTheme="minorBidi" w:cstheme="minorBidi"/>
          <w:i/>
          <w:iCs/>
        </w:rPr>
        <w:t>shelamim</w:t>
      </w:r>
      <w:proofErr w:type="spellEnd"/>
      <w:r w:rsidRPr="008F35AE">
        <w:rPr>
          <w:rFonts w:asciiTheme="minorBidi" w:hAnsiTheme="minorBidi" w:cstheme="minorBidi"/>
        </w:rPr>
        <w:t xml:space="preserve"> sacrifice marks a rare instance of a public </w:t>
      </w:r>
      <w:proofErr w:type="spellStart"/>
      <w:r w:rsidRPr="008F35AE">
        <w:rPr>
          <w:rFonts w:asciiTheme="minorBidi" w:hAnsiTheme="minorBidi" w:cstheme="minorBidi"/>
          <w:i/>
          <w:iCs/>
        </w:rPr>
        <w:t>shelamim</w:t>
      </w:r>
      <w:proofErr w:type="spellEnd"/>
      <w:r w:rsidRPr="008F35AE">
        <w:rPr>
          <w:rFonts w:asciiTheme="minorBidi" w:hAnsiTheme="minorBidi" w:cstheme="minorBidi"/>
        </w:rPr>
        <w:t xml:space="preserve"> offering.  </w:t>
      </w:r>
      <w:r w:rsidRPr="008F35AE">
        <w:rPr>
          <w:rFonts w:asciiTheme="minorBidi" w:hAnsiTheme="minorBidi" w:cstheme="minorBidi"/>
          <w:lang w:bidi="he-IL"/>
        </w:rPr>
        <w:t xml:space="preserve">Normally, the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 – which is offered not for atonement, but rather for the purpose of festive celebration – is brought only by individuals or groups of individuals, who then share the meat (except for a small portion – the </w:t>
      </w:r>
      <w:proofErr w:type="spellStart"/>
      <w:r w:rsidRPr="008F35AE">
        <w:rPr>
          <w:rFonts w:asciiTheme="minorBidi" w:hAnsiTheme="minorBidi" w:cstheme="minorBidi"/>
          <w:i/>
          <w:iCs/>
          <w:lang w:bidi="he-IL"/>
        </w:rPr>
        <w:t>chazeh</w:t>
      </w:r>
      <w:proofErr w:type="spellEnd"/>
      <w:r w:rsidRPr="008F35AE">
        <w:rPr>
          <w:rFonts w:asciiTheme="minorBidi" w:hAnsiTheme="minorBidi" w:cstheme="minorBidi"/>
          <w:lang w:bidi="he-IL"/>
        </w:rPr>
        <w:t xml:space="preserve"> and </w:t>
      </w:r>
      <w:proofErr w:type="spellStart"/>
      <w:r w:rsidRPr="008F35AE">
        <w:rPr>
          <w:rFonts w:asciiTheme="minorBidi" w:hAnsiTheme="minorBidi" w:cstheme="minorBidi"/>
          <w:i/>
          <w:iCs/>
          <w:lang w:bidi="he-IL"/>
        </w:rPr>
        <w:t>shok</w:t>
      </w:r>
      <w:proofErr w:type="spellEnd"/>
      <w:r w:rsidRPr="008F35AE">
        <w:rPr>
          <w:rFonts w:asciiTheme="minorBidi" w:hAnsiTheme="minorBidi" w:cstheme="minorBidi"/>
          <w:lang w:bidi="he-IL"/>
        </w:rPr>
        <w:t xml:space="preserve"> – which is given to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Here, however, we find a public sacrifice offered as a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The only such sacrifice required by the Torah are the </w:t>
      </w:r>
      <w:proofErr w:type="spellStart"/>
      <w:r w:rsidRPr="008F35AE">
        <w:rPr>
          <w:rFonts w:asciiTheme="minorBidi" w:hAnsiTheme="minorBidi" w:cstheme="minorBidi"/>
          <w:i/>
          <w:iCs/>
          <w:lang w:bidi="he-IL"/>
        </w:rPr>
        <w:t>kivsei</w:t>
      </w:r>
      <w:proofErr w:type="spellEnd"/>
      <w:r w:rsidRPr="008F35AE">
        <w:rPr>
          <w:rFonts w:asciiTheme="minorBidi" w:hAnsiTheme="minorBidi" w:cstheme="minorBidi"/>
          <w:i/>
          <w:iCs/>
          <w:lang w:bidi="he-IL"/>
        </w:rPr>
        <w:t xml:space="preserve"> </w:t>
      </w:r>
      <w:proofErr w:type="spellStart"/>
      <w:r w:rsidRPr="008F35AE">
        <w:rPr>
          <w:rFonts w:asciiTheme="minorBidi" w:hAnsiTheme="minorBidi" w:cstheme="minorBidi"/>
          <w:i/>
          <w:iCs/>
          <w:lang w:bidi="he-IL"/>
        </w:rPr>
        <w:t>atzeret</w:t>
      </w:r>
      <w:proofErr w:type="spellEnd"/>
      <w:r w:rsidRPr="008F35AE">
        <w:rPr>
          <w:rFonts w:asciiTheme="minorBidi" w:hAnsiTheme="minorBidi" w:cstheme="minorBidi"/>
          <w:i/>
          <w:iCs/>
          <w:lang w:bidi="he-IL"/>
        </w:rPr>
        <w:t xml:space="preserve"> </w:t>
      </w:r>
      <w:r w:rsidRPr="008F35AE">
        <w:rPr>
          <w:rFonts w:asciiTheme="minorBidi" w:hAnsiTheme="minorBidi" w:cstheme="minorBidi"/>
          <w:lang w:bidi="he-IL"/>
        </w:rPr>
        <w:t xml:space="preserve">– the two sheep offered as part of the special </w:t>
      </w:r>
      <w:proofErr w:type="spellStart"/>
      <w:r w:rsidRPr="008F35AE">
        <w:rPr>
          <w:rFonts w:asciiTheme="minorBidi" w:hAnsiTheme="minorBidi" w:cstheme="minorBidi"/>
          <w:i/>
          <w:iCs/>
          <w:lang w:bidi="he-IL"/>
        </w:rPr>
        <w:lastRenderedPageBreak/>
        <w:t>shetei</w:t>
      </w:r>
      <w:proofErr w:type="spellEnd"/>
      <w:r w:rsidRPr="008F35AE">
        <w:rPr>
          <w:rFonts w:asciiTheme="minorBidi" w:hAnsiTheme="minorBidi" w:cstheme="minorBidi"/>
          <w:i/>
          <w:iCs/>
          <w:lang w:bidi="he-IL"/>
        </w:rPr>
        <w:t xml:space="preserve"> ha-</w:t>
      </w:r>
      <w:proofErr w:type="spellStart"/>
      <w:r w:rsidRPr="008F35AE">
        <w:rPr>
          <w:rFonts w:asciiTheme="minorBidi" w:hAnsiTheme="minorBidi" w:cstheme="minorBidi"/>
          <w:i/>
          <w:iCs/>
          <w:lang w:bidi="he-IL"/>
        </w:rPr>
        <w:t>lechem</w:t>
      </w:r>
      <w:proofErr w:type="spellEnd"/>
      <w:r w:rsidRPr="008F35AE">
        <w:rPr>
          <w:rFonts w:asciiTheme="minorBidi" w:hAnsiTheme="minorBidi" w:cstheme="minorBidi"/>
          <w:lang w:bidi="he-IL"/>
        </w:rPr>
        <w:t xml:space="preserve"> offering brought on Shavuot, as we read in Parashat </w:t>
      </w:r>
      <w:proofErr w:type="spellStart"/>
      <w:r w:rsidRPr="008F35AE">
        <w:rPr>
          <w:rFonts w:asciiTheme="minorBidi" w:hAnsiTheme="minorBidi" w:cstheme="minorBidi"/>
          <w:lang w:bidi="he-IL"/>
        </w:rPr>
        <w:t>Emor</w:t>
      </w:r>
      <w:proofErr w:type="spellEnd"/>
      <w:r w:rsidRPr="008F35AE">
        <w:rPr>
          <w:rFonts w:asciiTheme="minorBidi" w:hAnsiTheme="minorBidi" w:cstheme="minorBidi"/>
          <w:lang w:bidi="he-IL"/>
        </w:rPr>
        <w:t xml:space="preserve"> (23:19).  The Mishna in Masekhet </w:t>
      </w:r>
      <w:proofErr w:type="spellStart"/>
      <w:r w:rsidRPr="008F35AE">
        <w:rPr>
          <w:rFonts w:asciiTheme="minorBidi" w:hAnsiTheme="minorBidi" w:cstheme="minorBidi"/>
          <w:lang w:bidi="he-IL"/>
        </w:rPr>
        <w:t>Zevachim</w:t>
      </w:r>
      <w:proofErr w:type="spellEnd"/>
      <w:r w:rsidRPr="008F35AE">
        <w:rPr>
          <w:rFonts w:asciiTheme="minorBidi" w:hAnsiTheme="minorBidi" w:cstheme="minorBidi"/>
          <w:lang w:bidi="he-IL"/>
        </w:rPr>
        <w:t xml:space="preserve"> (5:5) establishes that this sacrifice brought on Shavuot differs from all other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sacrifices, as it is bound by the restrictions that apply to the higher-level sacrifices.  Namely, the meat of the sacrifice may be eaten only by </w:t>
      </w:r>
      <w:r w:rsidRPr="008F35AE">
        <w:rPr>
          <w:rFonts w:asciiTheme="minorBidi" w:hAnsiTheme="minorBidi" w:cstheme="minorBidi"/>
          <w:i/>
          <w:iCs/>
          <w:lang w:bidi="he-IL"/>
        </w:rPr>
        <w:t>kohanim</w:t>
      </w:r>
      <w:r w:rsidRPr="008F35AE">
        <w:rPr>
          <w:rFonts w:asciiTheme="minorBidi" w:hAnsiTheme="minorBidi" w:cstheme="minorBidi"/>
          <w:lang w:bidi="he-IL"/>
        </w:rPr>
        <w:t xml:space="preserve">, only within the Temple courtyard, and only through the night following the sacrifice’s slaughtering.  This is in contrast to other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offerings, which may be eaten by anybody, throughout the city of Jerusalem, and until the end of the next day (with the notable exception of the </w:t>
      </w:r>
      <w:proofErr w:type="spellStart"/>
      <w:r w:rsidRPr="008F35AE">
        <w:rPr>
          <w:rFonts w:asciiTheme="minorBidi" w:hAnsiTheme="minorBidi" w:cstheme="minorBidi"/>
          <w:i/>
          <w:iCs/>
          <w:lang w:bidi="he-IL"/>
        </w:rPr>
        <w:t>toda</w:t>
      </w:r>
      <w:proofErr w:type="spellEnd"/>
      <w:r w:rsidRPr="008F35AE">
        <w:rPr>
          <w:rFonts w:asciiTheme="minorBidi" w:hAnsiTheme="minorBidi" w:cstheme="minorBidi"/>
          <w:lang w:bidi="he-IL"/>
        </w:rPr>
        <w:t>, which may be eaten only through the night after the sacrifice is slaughtered).</w:t>
      </w:r>
    </w:p>
    <w:p w14:paraId="02D78EA7" w14:textId="77777777" w:rsidR="00CD29AE" w:rsidRPr="008F35AE" w:rsidRDefault="00CD29AE" w:rsidP="00204B45">
      <w:pPr>
        <w:jc w:val="both"/>
        <w:rPr>
          <w:rFonts w:asciiTheme="minorBidi" w:hAnsiTheme="minorBidi" w:cstheme="minorBidi"/>
          <w:lang w:bidi="he-IL"/>
        </w:rPr>
      </w:pPr>
    </w:p>
    <w:p w14:paraId="155792C8" w14:textId="22883B9E" w:rsidR="00204B45" w:rsidRDefault="00204B45" w:rsidP="00204B45">
      <w:pPr>
        <w:jc w:val="both"/>
        <w:rPr>
          <w:rFonts w:asciiTheme="minorBidi" w:hAnsiTheme="minorBidi" w:cstheme="minorBidi"/>
          <w:lang w:bidi="he-IL"/>
        </w:rPr>
      </w:pPr>
      <w:r w:rsidRPr="008F35AE">
        <w:rPr>
          <w:rFonts w:asciiTheme="minorBidi" w:hAnsiTheme="minorBidi" w:cstheme="minorBidi"/>
          <w:lang w:bidi="he-IL"/>
        </w:rPr>
        <w:tab/>
        <w:t xml:space="preserve">The question arises as to whether this was the case also with regard to the public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 offered on the “eighth day,” the day </w:t>
      </w:r>
      <w:proofErr w:type="spellStart"/>
      <w:r w:rsidRPr="008F35AE">
        <w:rPr>
          <w:rFonts w:asciiTheme="minorBidi" w:hAnsiTheme="minorBidi" w:cstheme="minorBidi"/>
          <w:lang w:bidi="he-IL"/>
        </w:rPr>
        <w:t>Aharon</w:t>
      </w:r>
      <w:proofErr w:type="spellEnd"/>
      <w:r w:rsidRPr="008F35AE">
        <w:rPr>
          <w:rFonts w:asciiTheme="minorBidi" w:hAnsiTheme="minorBidi" w:cstheme="minorBidi"/>
          <w:lang w:bidi="he-IL"/>
        </w:rPr>
        <w:t xml:space="preserve"> and his sons began serving as </w:t>
      </w:r>
      <w:r w:rsidRPr="008F35AE">
        <w:rPr>
          <w:rFonts w:asciiTheme="minorBidi" w:hAnsiTheme="minorBidi" w:cstheme="minorBidi"/>
          <w:i/>
          <w:iCs/>
          <w:lang w:bidi="he-IL"/>
        </w:rPr>
        <w:t>kohanim</w:t>
      </w:r>
      <w:r w:rsidRPr="008F35AE">
        <w:rPr>
          <w:rFonts w:asciiTheme="minorBidi" w:hAnsiTheme="minorBidi" w:cstheme="minorBidi"/>
          <w:lang w:bidi="he-IL"/>
        </w:rPr>
        <w:t xml:space="preserve">.  We might assume that as a rare public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offering, it followed the only other precedent of such a sacrifice – the </w:t>
      </w:r>
      <w:proofErr w:type="spellStart"/>
      <w:r w:rsidRPr="008F35AE">
        <w:rPr>
          <w:rFonts w:asciiTheme="minorBidi" w:hAnsiTheme="minorBidi" w:cstheme="minorBidi"/>
          <w:i/>
          <w:iCs/>
          <w:lang w:bidi="he-IL"/>
        </w:rPr>
        <w:t>kivsei</w:t>
      </w:r>
      <w:proofErr w:type="spellEnd"/>
      <w:r w:rsidRPr="008F35AE">
        <w:rPr>
          <w:rFonts w:asciiTheme="minorBidi" w:hAnsiTheme="minorBidi" w:cstheme="minorBidi"/>
          <w:i/>
          <w:iCs/>
          <w:lang w:bidi="he-IL"/>
        </w:rPr>
        <w:t xml:space="preserve"> </w:t>
      </w:r>
      <w:proofErr w:type="spellStart"/>
      <w:r w:rsidRPr="008F35AE">
        <w:rPr>
          <w:rFonts w:asciiTheme="minorBidi" w:hAnsiTheme="minorBidi" w:cstheme="minorBidi"/>
          <w:i/>
          <w:iCs/>
          <w:lang w:bidi="he-IL"/>
        </w:rPr>
        <w:t>atzeret</w:t>
      </w:r>
      <w:proofErr w:type="spellEnd"/>
      <w:r w:rsidRPr="008F35AE">
        <w:rPr>
          <w:rFonts w:asciiTheme="minorBidi" w:hAnsiTheme="minorBidi" w:cstheme="minorBidi"/>
          <w:lang w:bidi="he-IL"/>
        </w:rPr>
        <w:t xml:space="preserve">, and its meat was thus eaten only by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bound by the restrictions that apply to higher-level sacrifices.  </w:t>
      </w:r>
    </w:p>
    <w:p w14:paraId="5F63D08D" w14:textId="77777777" w:rsidR="00CD29AE" w:rsidRPr="008F35AE" w:rsidRDefault="00CD29AE" w:rsidP="00204B45">
      <w:pPr>
        <w:jc w:val="both"/>
        <w:rPr>
          <w:rFonts w:asciiTheme="minorBidi" w:hAnsiTheme="minorBidi" w:cstheme="minorBidi"/>
          <w:lang w:bidi="he-IL"/>
        </w:rPr>
      </w:pPr>
    </w:p>
    <w:p w14:paraId="5BA6CC62" w14:textId="13448BE4" w:rsidR="00204B45" w:rsidRDefault="00204B45" w:rsidP="00204B45">
      <w:pPr>
        <w:ind w:firstLine="720"/>
        <w:jc w:val="both"/>
        <w:rPr>
          <w:rFonts w:asciiTheme="minorBidi" w:hAnsiTheme="minorBidi" w:cstheme="minorBidi"/>
          <w:lang w:bidi="he-IL"/>
        </w:rPr>
      </w:pPr>
      <w:r w:rsidRPr="008F35AE">
        <w:rPr>
          <w:rFonts w:asciiTheme="minorBidi" w:hAnsiTheme="minorBidi" w:cstheme="minorBidi"/>
          <w:lang w:bidi="he-IL"/>
        </w:rPr>
        <w:t xml:space="preserve">Rav Meir Simcha of </w:t>
      </w:r>
      <w:proofErr w:type="spellStart"/>
      <w:r w:rsidRPr="008F35AE">
        <w:rPr>
          <w:rFonts w:asciiTheme="minorBidi" w:hAnsiTheme="minorBidi" w:cstheme="minorBidi"/>
          <w:lang w:bidi="he-IL"/>
        </w:rPr>
        <w:t>Dvinsk</w:t>
      </w:r>
      <w:proofErr w:type="spellEnd"/>
      <w:r w:rsidRPr="008F35AE">
        <w:rPr>
          <w:rFonts w:asciiTheme="minorBidi" w:hAnsiTheme="minorBidi" w:cstheme="minorBidi"/>
          <w:lang w:bidi="he-IL"/>
        </w:rPr>
        <w:t xml:space="preserve">, in his </w:t>
      </w:r>
      <w:proofErr w:type="spellStart"/>
      <w:r w:rsidRPr="008F35AE">
        <w:rPr>
          <w:rFonts w:asciiTheme="minorBidi" w:hAnsiTheme="minorBidi" w:cstheme="minorBidi"/>
          <w:i/>
          <w:iCs/>
          <w:lang w:bidi="he-IL"/>
        </w:rPr>
        <w:t>Meshekh</w:t>
      </w:r>
      <w:proofErr w:type="spellEnd"/>
      <w:r w:rsidRPr="008F35AE">
        <w:rPr>
          <w:rFonts w:asciiTheme="minorBidi" w:hAnsiTheme="minorBidi" w:cstheme="minorBidi"/>
          <w:i/>
          <w:iCs/>
          <w:lang w:bidi="he-IL"/>
        </w:rPr>
        <w:t xml:space="preserve"> </w:t>
      </w:r>
      <w:proofErr w:type="spellStart"/>
      <w:r w:rsidRPr="008F35AE">
        <w:rPr>
          <w:rFonts w:asciiTheme="minorBidi" w:hAnsiTheme="minorBidi" w:cstheme="minorBidi"/>
          <w:i/>
          <w:iCs/>
          <w:lang w:bidi="he-IL"/>
        </w:rPr>
        <w:t>Chokhma</w:t>
      </w:r>
      <w:proofErr w:type="spellEnd"/>
      <w:r w:rsidRPr="008F35AE">
        <w:rPr>
          <w:rFonts w:asciiTheme="minorBidi" w:hAnsiTheme="minorBidi" w:cstheme="minorBidi"/>
          <w:lang w:bidi="he-IL"/>
        </w:rPr>
        <w:t xml:space="preserve">, asserts that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partook of this sacrifice, but as representatives of the people.  In his view, this offering was, in fact, a standard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 and not bound by the special restrictions that apply to higher-level sacrifices, but with the exception that only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ate the meat.  </w:t>
      </w:r>
    </w:p>
    <w:p w14:paraId="47B75510" w14:textId="77777777" w:rsidR="00CD29AE" w:rsidRPr="008F35AE" w:rsidRDefault="00CD29AE" w:rsidP="00204B45">
      <w:pPr>
        <w:ind w:firstLine="720"/>
        <w:jc w:val="both"/>
        <w:rPr>
          <w:rFonts w:asciiTheme="minorBidi" w:hAnsiTheme="minorBidi" w:cstheme="minorBidi"/>
          <w:lang w:bidi="he-IL"/>
        </w:rPr>
      </w:pPr>
    </w:p>
    <w:p w14:paraId="28FBC19E" w14:textId="5F47193B" w:rsidR="00204B45" w:rsidRDefault="00204B45" w:rsidP="00204B45">
      <w:pPr>
        <w:ind w:firstLine="720"/>
        <w:jc w:val="both"/>
        <w:rPr>
          <w:rFonts w:asciiTheme="minorBidi" w:hAnsiTheme="minorBidi" w:cstheme="minorBidi"/>
          <w:lang w:bidi="he-IL"/>
        </w:rPr>
      </w:pPr>
      <w:proofErr w:type="spellStart"/>
      <w:r w:rsidRPr="008F35AE">
        <w:rPr>
          <w:rFonts w:asciiTheme="minorBidi" w:hAnsiTheme="minorBidi" w:cstheme="minorBidi"/>
          <w:lang w:bidi="he-IL"/>
        </w:rPr>
        <w:t>Malbim</w:t>
      </w:r>
      <w:proofErr w:type="spellEnd"/>
      <w:r w:rsidRPr="008F35AE">
        <w:rPr>
          <w:rFonts w:asciiTheme="minorBidi" w:hAnsiTheme="minorBidi" w:cstheme="minorBidi"/>
          <w:lang w:bidi="he-IL"/>
        </w:rPr>
        <w:t xml:space="preserve"> (commenting to 9:18), however, disagrees, and maintains that the meat of this sacrifice was distributed among the people, just as the meat of a standard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is eaten by those who bring the sacrifice (except the </w:t>
      </w:r>
      <w:proofErr w:type="spellStart"/>
      <w:r w:rsidRPr="008F35AE">
        <w:rPr>
          <w:rFonts w:asciiTheme="minorBidi" w:hAnsiTheme="minorBidi" w:cstheme="minorBidi"/>
          <w:i/>
          <w:iCs/>
          <w:lang w:bidi="he-IL"/>
        </w:rPr>
        <w:t>chazeh</w:t>
      </w:r>
      <w:proofErr w:type="spellEnd"/>
      <w:r w:rsidRPr="008F35AE">
        <w:rPr>
          <w:rFonts w:asciiTheme="minorBidi" w:hAnsiTheme="minorBidi" w:cstheme="minorBidi"/>
          <w:lang w:bidi="he-IL"/>
        </w:rPr>
        <w:t xml:space="preserve"> and </w:t>
      </w:r>
      <w:proofErr w:type="spellStart"/>
      <w:r w:rsidRPr="008F35AE">
        <w:rPr>
          <w:rFonts w:asciiTheme="minorBidi" w:hAnsiTheme="minorBidi" w:cstheme="minorBidi"/>
          <w:i/>
          <w:iCs/>
          <w:lang w:bidi="he-IL"/>
        </w:rPr>
        <w:t>shok</w:t>
      </w:r>
      <w:proofErr w:type="spellEnd"/>
      <w:r w:rsidRPr="008F35AE">
        <w:rPr>
          <w:rFonts w:asciiTheme="minorBidi" w:hAnsiTheme="minorBidi" w:cstheme="minorBidi"/>
          <w:lang w:bidi="he-IL"/>
        </w:rPr>
        <w:t xml:space="preserve">, which are given to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According to </w:t>
      </w:r>
      <w:proofErr w:type="spellStart"/>
      <w:r w:rsidRPr="008F35AE">
        <w:rPr>
          <w:rFonts w:asciiTheme="minorBidi" w:hAnsiTheme="minorBidi" w:cstheme="minorBidi"/>
          <w:lang w:bidi="he-IL"/>
        </w:rPr>
        <w:t>Malbim</w:t>
      </w:r>
      <w:proofErr w:type="spellEnd"/>
      <w:r w:rsidRPr="008F35AE">
        <w:rPr>
          <w:rFonts w:asciiTheme="minorBidi" w:hAnsiTheme="minorBidi" w:cstheme="minorBidi"/>
          <w:lang w:bidi="he-IL"/>
        </w:rPr>
        <w:t xml:space="preserve">, as the nation were the ones who brought this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this meat belonged to them, and this sacrifice did not follow the exceptional model of the </w:t>
      </w:r>
      <w:proofErr w:type="spellStart"/>
      <w:r w:rsidRPr="008F35AE">
        <w:rPr>
          <w:rFonts w:asciiTheme="minorBidi" w:hAnsiTheme="minorBidi" w:cstheme="minorBidi"/>
          <w:i/>
          <w:iCs/>
          <w:lang w:bidi="he-IL"/>
        </w:rPr>
        <w:t>kivsei</w:t>
      </w:r>
      <w:proofErr w:type="spellEnd"/>
      <w:r w:rsidRPr="008F35AE">
        <w:rPr>
          <w:rFonts w:asciiTheme="minorBidi" w:hAnsiTheme="minorBidi" w:cstheme="minorBidi"/>
          <w:i/>
          <w:iCs/>
          <w:lang w:bidi="he-IL"/>
        </w:rPr>
        <w:t xml:space="preserve"> </w:t>
      </w:r>
      <w:proofErr w:type="spellStart"/>
      <w:r w:rsidRPr="008F35AE">
        <w:rPr>
          <w:rFonts w:asciiTheme="minorBidi" w:hAnsiTheme="minorBidi" w:cstheme="minorBidi"/>
          <w:i/>
          <w:iCs/>
          <w:lang w:bidi="he-IL"/>
        </w:rPr>
        <w:t>atzeret</w:t>
      </w:r>
      <w:proofErr w:type="spellEnd"/>
      <w:r w:rsidRPr="008F35AE">
        <w:rPr>
          <w:rFonts w:asciiTheme="minorBidi" w:hAnsiTheme="minorBidi" w:cstheme="minorBidi"/>
          <w:lang w:bidi="he-IL"/>
        </w:rPr>
        <w:t xml:space="preserve">, which is eaten only by the </w:t>
      </w:r>
      <w:r w:rsidRPr="008F35AE">
        <w:rPr>
          <w:rFonts w:asciiTheme="minorBidi" w:hAnsiTheme="minorBidi" w:cstheme="minorBidi"/>
          <w:i/>
          <w:iCs/>
          <w:lang w:bidi="he-IL"/>
        </w:rPr>
        <w:t>kohanim</w:t>
      </w:r>
      <w:r w:rsidRPr="008F35AE">
        <w:rPr>
          <w:rFonts w:asciiTheme="minorBidi" w:hAnsiTheme="minorBidi" w:cstheme="minorBidi"/>
          <w:lang w:bidi="he-IL"/>
        </w:rPr>
        <w:t>.</w:t>
      </w:r>
    </w:p>
    <w:p w14:paraId="459FE525" w14:textId="77777777" w:rsidR="00CD29AE" w:rsidRPr="008F35AE" w:rsidRDefault="00CD29AE" w:rsidP="00204B45">
      <w:pPr>
        <w:ind w:firstLine="720"/>
        <w:jc w:val="both"/>
        <w:rPr>
          <w:rFonts w:asciiTheme="minorBidi" w:hAnsiTheme="minorBidi" w:cstheme="minorBidi"/>
          <w:lang w:bidi="he-IL"/>
        </w:rPr>
      </w:pPr>
    </w:p>
    <w:p w14:paraId="5D3F8118" w14:textId="77777777" w:rsidR="00204B45" w:rsidRPr="008F35AE" w:rsidRDefault="00204B45" w:rsidP="00204B45">
      <w:pPr>
        <w:ind w:firstLine="720"/>
        <w:jc w:val="both"/>
        <w:rPr>
          <w:rFonts w:asciiTheme="minorBidi" w:hAnsiTheme="minorBidi" w:cstheme="minorBidi"/>
          <w:lang w:bidi="he-IL"/>
        </w:rPr>
      </w:pPr>
      <w:proofErr w:type="spellStart"/>
      <w:r w:rsidRPr="008F35AE">
        <w:rPr>
          <w:rFonts w:asciiTheme="minorBidi" w:hAnsiTheme="minorBidi" w:cstheme="minorBidi"/>
          <w:lang w:bidi="he-IL"/>
        </w:rPr>
        <w:t>Malbim</w:t>
      </w:r>
      <w:proofErr w:type="spellEnd"/>
      <w:r w:rsidRPr="008F35AE">
        <w:rPr>
          <w:rFonts w:asciiTheme="minorBidi" w:hAnsiTheme="minorBidi" w:cstheme="minorBidi"/>
          <w:lang w:bidi="he-IL"/>
        </w:rPr>
        <w:t xml:space="preserve"> explains on this basis the Torah’s terminology in telling of </w:t>
      </w:r>
      <w:proofErr w:type="spellStart"/>
      <w:r w:rsidRPr="008F35AE">
        <w:rPr>
          <w:rFonts w:asciiTheme="minorBidi" w:hAnsiTheme="minorBidi" w:cstheme="minorBidi"/>
          <w:lang w:bidi="he-IL"/>
        </w:rPr>
        <w:t>Aharon</w:t>
      </w:r>
      <w:proofErr w:type="spellEnd"/>
      <w:r w:rsidRPr="008F35AE">
        <w:rPr>
          <w:rFonts w:asciiTheme="minorBidi" w:hAnsiTheme="minorBidi" w:cstheme="minorBidi"/>
          <w:lang w:bidi="he-IL"/>
        </w:rPr>
        <w:t xml:space="preserve"> performing this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  The Torah writes that </w:t>
      </w:r>
      <w:proofErr w:type="spellStart"/>
      <w:r w:rsidRPr="008F35AE">
        <w:rPr>
          <w:rFonts w:asciiTheme="minorBidi" w:hAnsiTheme="minorBidi" w:cstheme="minorBidi"/>
          <w:lang w:bidi="he-IL"/>
        </w:rPr>
        <w:t>Aharon</w:t>
      </w:r>
      <w:proofErr w:type="spellEnd"/>
      <w:r w:rsidRPr="008F35AE">
        <w:rPr>
          <w:rFonts w:asciiTheme="minorBidi" w:hAnsiTheme="minorBidi" w:cstheme="minorBidi"/>
          <w:lang w:bidi="he-IL"/>
        </w:rPr>
        <w:t xml:space="preserve"> offered “</w:t>
      </w:r>
      <w:proofErr w:type="spellStart"/>
      <w:r w:rsidRPr="008F35AE">
        <w:rPr>
          <w:rFonts w:asciiTheme="minorBidi" w:hAnsiTheme="minorBidi" w:cstheme="minorBidi"/>
          <w:i/>
          <w:iCs/>
          <w:lang w:bidi="he-IL"/>
        </w:rPr>
        <w:t>zevach</w:t>
      </w:r>
      <w:proofErr w:type="spellEnd"/>
      <w:r w:rsidRPr="008F35AE">
        <w:rPr>
          <w:rFonts w:asciiTheme="minorBidi" w:hAnsiTheme="minorBidi" w:cstheme="minorBidi"/>
          <w:i/>
          <w:iCs/>
          <w:lang w:bidi="he-IL"/>
        </w:rPr>
        <w:t xml:space="preserve"> ha-</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i/>
          <w:iCs/>
          <w:lang w:bidi="he-IL"/>
        </w:rPr>
        <w:t xml:space="preserve"> </w:t>
      </w:r>
      <w:proofErr w:type="spellStart"/>
      <w:r w:rsidRPr="008F35AE">
        <w:rPr>
          <w:rFonts w:asciiTheme="minorBidi" w:hAnsiTheme="minorBidi" w:cstheme="minorBidi"/>
          <w:b/>
          <w:bCs/>
          <w:i/>
          <w:iCs/>
          <w:lang w:bidi="he-IL"/>
        </w:rPr>
        <w:t>asher</w:t>
      </w:r>
      <w:proofErr w:type="spellEnd"/>
      <w:r w:rsidRPr="008F35AE">
        <w:rPr>
          <w:rFonts w:asciiTheme="minorBidi" w:hAnsiTheme="minorBidi" w:cstheme="minorBidi"/>
          <w:b/>
          <w:bCs/>
          <w:i/>
          <w:iCs/>
          <w:lang w:bidi="he-IL"/>
        </w:rPr>
        <w:t xml:space="preserve"> la-am</w:t>
      </w:r>
      <w:r w:rsidRPr="008F35AE">
        <w:rPr>
          <w:rFonts w:asciiTheme="minorBidi" w:hAnsiTheme="minorBidi" w:cstheme="minorBidi"/>
          <w:lang w:bidi="he-IL"/>
        </w:rPr>
        <w:t xml:space="preserve">” – “the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offering which was for the nation.”  Surprisingly, the Torah found it necessary to emphasize that this was the nation’s sacrifice, even though this was the only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offered that day.  Earlier (9:15), in telling of </w:t>
      </w:r>
      <w:proofErr w:type="spellStart"/>
      <w:r w:rsidRPr="008F35AE">
        <w:rPr>
          <w:rFonts w:asciiTheme="minorBidi" w:hAnsiTheme="minorBidi" w:cstheme="minorBidi"/>
          <w:lang w:bidi="he-IL"/>
        </w:rPr>
        <w:t>Aharon</w:t>
      </w:r>
      <w:proofErr w:type="spellEnd"/>
      <w:r w:rsidRPr="008F35AE">
        <w:rPr>
          <w:rFonts w:asciiTheme="minorBidi" w:hAnsiTheme="minorBidi" w:cstheme="minorBidi"/>
          <w:lang w:bidi="he-IL"/>
        </w:rPr>
        <w:t xml:space="preserve"> performing the nation’s </w:t>
      </w:r>
      <w:r w:rsidRPr="008F35AE">
        <w:rPr>
          <w:rFonts w:asciiTheme="minorBidi" w:hAnsiTheme="minorBidi" w:cstheme="minorBidi"/>
          <w:i/>
          <w:iCs/>
          <w:lang w:bidi="he-IL"/>
        </w:rPr>
        <w:t>ola</w:t>
      </w:r>
      <w:r w:rsidRPr="008F35AE">
        <w:rPr>
          <w:rFonts w:asciiTheme="minorBidi" w:hAnsiTheme="minorBidi" w:cstheme="minorBidi"/>
          <w:lang w:bidi="he-IL"/>
        </w:rPr>
        <w:t xml:space="preserve"> and </w:t>
      </w:r>
      <w:proofErr w:type="spellStart"/>
      <w:r w:rsidRPr="008F35AE">
        <w:rPr>
          <w:rFonts w:asciiTheme="minorBidi" w:hAnsiTheme="minorBidi" w:cstheme="minorBidi"/>
          <w:i/>
          <w:iCs/>
          <w:lang w:bidi="he-IL"/>
        </w:rPr>
        <w:t>chatat</w:t>
      </w:r>
      <w:proofErr w:type="spellEnd"/>
      <w:r w:rsidRPr="008F35AE">
        <w:rPr>
          <w:rFonts w:asciiTheme="minorBidi" w:hAnsiTheme="minorBidi" w:cstheme="minorBidi"/>
          <w:lang w:bidi="he-IL"/>
        </w:rPr>
        <w:t xml:space="preserve"> sacrifices, the Torah emphasizes that they were “the people’s” offerings, to clarify that it speaks of the nation’s offerings, and not </w:t>
      </w:r>
      <w:proofErr w:type="spellStart"/>
      <w:r w:rsidRPr="008F35AE">
        <w:rPr>
          <w:rFonts w:asciiTheme="minorBidi" w:hAnsiTheme="minorBidi" w:cstheme="minorBidi"/>
          <w:lang w:bidi="he-IL"/>
        </w:rPr>
        <w:t>Aharon’s</w:t>
      </w:r>
      <w:proofErr w:type="spellEnd"/>
      <w:r w:rsidRPr="008F35AE">
        <w:rPr>
          <w:rFonts w:asciiTheme="minorBidi" w:hAnsiTheme="minorBidi" w:cstheme="minorBidi"/>
          <w:lang w:bidi="he-IL"/>
        </w:rPr>
        <w:t xml:space="preserve"> personal </w:t>
      </w:r>
      <w:r w:rsidRPr="008F35AE">
        <w:rPr>
          <w:rFonts w:asciiTheme="minorBidi" w:hAnsiTheme="minorBidi" w:cstheme="minorBidi"/>
          <w:i/>
          <w:iCs/>
          <w:lang w:bidi="he-IL"/>
        </w:rPr>
        <w:t>ola</w:t>
      </w:r>
      <w:r w:rsidRPr="008F35AE">
        <w:rPr>
          <w:rFonts w:asciiTheme="minorBidi" w:hAnsiTheme="minorBidi" w:cstheme="minorBidi"/>
          <w:lang w:bidi="he-IL"/>
        </w:rPr>
        <w:t xml:space="preserve"> and </w:t>
      </w:r>
      <w:proofErr w:type="spellStart"/>
      <w:r w:rsidRPr="008F35AE">
        <w:rPr>
          <w:rFonts w:asciiTheme="minorBidi" w:hAnsiTheme="minorBidi" w:cstheme="minorBidi"/>
          <w:i/>
          <w:iCs/>
          <w:lang w:bidi="he-IL"/>
        </w:rPr>
        <w:t>chatat</w:t>
      </w:r>
      <w:proofErr w:type="spellEnd"/>
      <w:r w:rsidRPr="008F35AE">
        <w:rPr>
          <w:rFonts w:asciiTheme="minorBidi" w:hAnsiTheme="minorBidi" w:cstheme="minorBidi"/>
          <w:lang w:bidi="he-IL"/>
        </w:rPr>
        <w:t xml:space="preserve">.  With regard to the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 however, this emphasis appears superfluous, since there was only a single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offered, and it thus seemingly would have sufficed for the Torah to state simply that </w:t>
      </w:r>
      <w:proofErr w:type="spellStart"/>
      <w:r w:rsidRPr="008F35AE">
        <w:rPr>
          <w:rFonts w:asciiTheme="minorBidi" w:hAnsiTheme="minorBidi" w:cstheme="minorBidi"/>
          <w:lang w:bidi="he-IL"/>
        </w:rPr>
        <w:t>Aharon</w:t>
      </w:r>
      <w:proofErr w:type="spellEnd"/>
      <w:r w:rsidRPr="008F35AE">
        <w:rPr>
          <w:rFonts w:asciiTheme="minorBidi" w:hAnsiTheme="minorBidi" w:cstheme="minorBidi"/>
          <w:lang w:bidi="he-IL"/>
        </w:rPr>
        <w:t xml:space="preserve"> offered the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sacrifice, without specifying that it was the nation’s sacrifice.  </w:t>
      </w:r>
      <w:proofErr w:type="spellStart"/>
      <w:r w:rsidRPr="008F35AE">
        <w:rPr>
          <w:rFonts w:asciiTheme="minorBidi" w:hAnsiTheme="minorBidi" w:cstheme="minorBidi"/>
          <w:lang w:bidi="he-IL"/>
        </w:rPr>
        <w:t>Malbim</w:t>
      </w:r>
      <w:proofErr w:type="spellEnd"/>
      <w:r w:rsidRPr="008F35AE">
        <w:rPr>
          <w:rFonts w:asciiTheme="minorBidi" w:hAnsiTheme="minorBidi" w:cstheme="minorBidi"/>
          <w:lang w:bidi="he-IL"/>
        </w:rPr>
        <w:t xml:space="preserve"> explains that the words “</w:t>
      </w:r>
      <w:proofErr w:type="spellStart"/>
      <w:r w:rsidRPr="008F35AE">
        <w:rPr>
          <w:rFonts w:asciiTheme="minorBidi" w:hAnsiTheme="minorBidi" w:cstheme="minorBidi"/>
          <w:i/>
          <w:iCs/>
          <w:lang w:bidi="he-IL"/>
        </w:rPr>
        <w:t>asher</w:t>
      </w:r>
      <w:proofErr w:type="spellEnd"/>
      <w:r w:rsidRPr="008F35AE">
        <w:rPr>
          <w:rFonts w:asciiTheme="minorBidi" w:hAnsiTheme="minorBidi" w:cstheme="minorBidi"/>
          <w:i/>
          <w:iCs/>
          <w:lang w:bidi="he-IL"/>
        </w:rPr>
        <w:t xml:space="preserve"> la-am</w:t>
      </w:r>
      <w:r w:rsidRPr="008F35AE">
        <w:rPr>
          <w:rFonts w:asciiTheme="minorBidi" w:hAnsiTheme="minorBidi" w:cstheme="minorBidi"/>
          <w:lang w:bidi="he-IL"/>
        </w:rPr>
        <w:t xml:space="preserve">” were added to note that this was the nation’s sacrifice, and they partook of the meat.  Unlike the other public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lang w:bidi="he-IL"/>
        </w:rPr>
        <w:t xml:space="preserve"> offering – the </w:t>
      </w:r>
      <w:proofErr w:type="spellStart"/>
      <w:r w:rsidRPr="008F35AE">
        <w:rPr>
          <w:rFonts w:asciiTheme="minorBidi" w:hAnsiTheme="minorBidi" w:cstheme="minorBidi"/>
          <w:i/>
          <w:iCs/>
          <w:lang w:bidi="he-IL"/>
        </w:rPr>
        <w:t>kivsei</w:t>
      </w:r>
      <w:proofErr w:type="spellEnd"/>
      <w:r w:rsidRPr="008F35AE">
        <w:rPr>
          <w:rFonts w:asciiTheme="minorBidi" w:hAnsiTheme="minorBidi" w:cstheme="minorBidi"/>
          <w:i/>
          <w:iCs/>
          <w:lang w:bidi="he-IL"/>
        </w:rPr>
        <w:t xml:space="preserve"> </w:t>
      </w:r>
      <w:proofErr w:type="spellStart"/>
      <w:r w:rsidRPr="008F35AE">
        <w:rPr>
          <w:rFonts w:asciiTheme="minorBidi" w:hAnsiTheme="minorBidi" w:cstheme="minorBidi"/>
          <w:i/>
          <w:iCs/>
          <w:lang w:bidi="he-IL"/>
        </w:rPr>
        <w:t>atzeret</w:t>
      </w:r>
      <w:proofErr w:type="spellEnd"/>
      <w:r w:rsidRPr="008F35AE">
        <w:rPr>
          <w:rFonts w:asciiTheme="minorBidi" w:hAnsiTheme="minorBidi" w:cstheme="minorBidi"/>
          <w:lang w:bidi="he-IL"/>
        </w:rPr>
        <w:t xml:space="preserve"> – which is eaten exclusively by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this </w:t>
      </w:r>
      <w:proofErr w:type="spellStart"/>
      <w:r w:rsidRPr="008F35AE">
        <w:rPr>
          <w:rFonts w:asciiTheme="minorBidi" w:hAnsiTheme="minorBidi" w:cstheme="minorBidi"/>
          <w:i/>
          <w:iCs/>
          <w:lang w:bidi="he-IL"/>
        </w:rPr>
        <w:t>shelamim</w:t>
      </w:r>
      <w:proofErr w:type="spellEnd"/>
      <w:r w:rsidRPr="008F35AE">
        <w:rPr>
          <w:rFonts w:asciiTheme="minorBidi" w:hAnsiTheme="minorBidi" w:cstheme="minorBidi"/>
        </w:rPr>
        <w:t xml:space="preserve"> was distributed among the people, just like a standard </w:t>
      </w:r>
      <w:proofErr w:type="spellStart"/>
      <w:r w:rsidRPr="008F35AE">
        <w:rPr>
          <w:rFonts w:asciiTheme="minorBidi" w:hAnsiTheme="minorBidi" w:cstheme="minorBidi"/>
          <w:i/>
          <w:iCs/>
        </w:rPr>
        <w:t>shelamim</w:t>
      </w:r>
      <w:proofErr w:type="spellEnd"/>
      <w:r w:rsidRPr="008F35AE">
        <w:rPr>
          <w:rFonts w:asciiTheme="minorBidi" w:hAnsiTheme="minorBidi" w:cstheme="minorBidi"/>
        </w:rPr>
        <w:t xml:space="preserve"> sacrifice is eaten by the person or persons who offer it.  </w:t>
      </w:r>
      <w:r w:rsidRPr="008F35AE">
        <w:rPr>
          <w:rFonts w:asciiTheme="minorBidi" w:hAnsiTheme="minorBidi" w:cstheme="minorBidi"/>
          <w:lang w:bidi="he-IL"/>
        </w:rPr>
        <w:t xml:space="preserve"> The Torah therefore emphasized that this was the people’s offering – “</w:t>
      </w:r>
      <w:proofErr w:type="spellStart"/>
      <w:r w:rsidRPr="008F35AE">
        <w:rPr>
          <w:rFonts w:asciiTheme="minorBidi" w:hAnsiTheme="minorBidi" w:cstheme="minorBidi"/>
          <w:i/>
          <w:iCs/>
          <w:lang w:bidi="he-IL"/>
        </w:rPr>
        <w:t>asher</w:t>
      </w:r>
      <w:proofErr w:type="spellEnd"/>
      <w:r w:rsidRPr="008F35AE">
        <w:rPr>
          <w:rFonts w:asciiTheme="minorBidi" w:hAnsiTheme="minorBidi" w:cstheme="minorBidi"/>
          <w:i/>
          <w:iCs/>
          <w:lang w:bidi="he-IL"/>
        </w:rPr>
        <w:t xml:space="preserve"> la-am</w:t>
      </w:r>
      <w:r w:rsidRPr="008F35AE">
        <w:rPr>
          <w:rFonts w:asciiTheme="minorBidi" w:hAnsiTheme="minorBidi" w:cstheme="minorBidi"/>
          <w:lang w:bidi="he-IL"/>
        </w:rPr>
        <w:t xml:space="preserve">” – and </w:t>
      </w:r>
      <w:r w:rsidRPr="008F35AE">
        <w:rPr>
          <w:rFonts w:asciiTheme="minorBidi" w:hAnsiTheme="minorBidi" w:cstheme="minorBidi"/>
          <w:lang w:bidi="he-IL"/>
        </w:rPr>
        <w:lastRenderedPageBreak/>
        <w:t xml:space="preserve">was given to them to be eaten, rather than being reserved for the </w:t>
      </w:r>
      <w:r w:rsidRPr="008F35AE">
        <w:rPr>
          <w:rFonts w:asciiTheme="minorBidi" w:hAnsiTheme="minorBidi" w:cstheme="minorBidi"/>
          <w:i/>
          <w:iCs/>
          <w:lang w:bidi="he-IL"/>
        </w:rPr>
        <w:t>kohanim</w:t>
      </w:r>
      <w:r w:rsidRPr="008F35AE">
        <w:rPr>
          <w:rFonts w:asciiTheme="minorBidi" w:hAnsiTheme="minorBidi" w:cstheme="minorBidi"/>
          <w:lang w:bidi="he-IL"/>
        </w:rPr>
        <w:t xml:space="preserve">.  (From a practical perspective, as some have noted, </w:t>
      </w:r>
      <w:proofErr w:type="spellStart"/>
      <w:r w:rsidRPr="008F35AE">
        <w:rPr>
          <w:rFonts w:asciiTheme="minorBidi" w:hAnsiTheme="minorBidi" w:cstheme="minorBidi"/>
          <w:lang w:bidi="he-IL"/>
        </w:rPr>
        <w:t>Malbim’s</w:t>
      </w:r>
      <w:proofErr w:type="spellEnd"/>
      <w:r w:rsidRPr="008F35AE">
        <w:rPr>
          <w:rFonts w:asciiTheme="minorBidi" w:hAnsiTheme="minorBidi" w:cstheme="minorBidi"/>
          <w:lang w:bidi="he-IL"/>
        </w:rPr>
        <w:t xml:space="preserve"> understanding seems difficult to accept, as it begs the question of how the meat of one ox and one ram could be distributed among the entire nation, and how it was decided who was given precedence.)</w:t>
      </w:r>
    </w:p>
    <w:p w14:paraId="6848667C" w14:textId="77777777" w:rsidR="00204B45" w:rsidRPr="008F35AE" w:rsidRDefault="00204B45" w:rsidP="00204B45">
      <w:pPr>
        <w:ind w:firstLine="720"/>
        <w:jc w:val="both"/>
        <w:rPr>
          <w:rFonts w:asciiTheme="minorBidi" w:hAnsiTheme="minorBidi" w:cstheme="minorBidi"/>
          <w:lang w:bidi="he-IL"/>
        </w:rPr>
      </w:pPr>
    </w:p>
    <w:p w14:paraId="62378FF5" w14:textId="222687D2" w:rsidR="00204B45" w:rsidRDefault="00204B45" w:rsidP="00DD52AA">
      <w:pPr>
        <w:jc w:val="both"/>
        <w:rPr>
          <w:rFonts w:asciiTheme="minorBidi" w:hAnsiTheme="minorBidi" w:cstheme="minorBidi"/>
          <w:lang w:bidi="he-IL"/>
        </w:rPr>
      </w:pPr>
      <w:r w:rsidRPr="00DD52AA">
        <w:rPr>
          <w:rFonts w:asciiTheme="minorBidi" w:hAnsiTheme="minorBidi" w:cstheme="minorBidi"/>
          <w:lang w:bidi="he-IL"/>
        </w:rPr>
        <w:t>Wednesday</w:t>
      </w:r>
    </w:p>
    <w:p w14:paraId="3B3552CA" w14:textId="77777777" w:rsidR="00CD29AE" w:rsidRPr="00DD52AA" w:rsidRDefault="00CD29AE" w:rsidP="00DD52AA">
      <w:pPr>
        <w:jc w:val="both"/>
        <w:rPr>
          <w:rFonts w:asciiTheme="minorBidi" w:hAnsiTheme="minorBidi" w:cstheme="minorBidi"/>
          <w:lang w:bidi="he-IL"/>
        </w:rPr>
      </w:pPr>
    </w:p>
    <w:p w14:paraId="278394F1" w14:textId="07B5DE83" w:rsidR="00DD52AA" w:rsidRDefault="00DD52AA" w:rsidP="00DD52AA">
      <w:pPr>
        <w:jc w:val="both"/>
        <w:rPr>
          <w:rFonts w:asciiTheme="minorBidi" w:hAnsiTheme="minorBidi" w:cstheme="minorBidi"/>
        </w:rPr>
      </w:pPr>
      <w:r w:rsidRPr="00DD52AA">
        <w:rPr>
          <w:rFonts w:asciiTheme="minorBidi" w:hAnsiTheme="minorBidi" w:cstheme="minorBidi"/>
          <w:lang w:bidi="he-IL"/>
        </w:rPr>
        <w:tab/>
        <w:t xml:space="preserve">As discussed yesterday, the Torah in Parashat Shemini tells of the special sacrifices offered on the first day </w:t>
      </w:r>
      <w:proofErr w:type="spellStart"/>
      <w:r w:rsidRPr="00DD52AA">
        <w:rPr>
          <w:rFonts w:asciiTheme="minorBidi" w:hAnsiTheme="minorBidi" w:cstheme="minorBidi"/>
          <w:lang w:bidi="he-IL"/>
        </w:rPr>
        <w:t>Aharon</w:t>
      </w:r>
      <w:proofErr w:type="spellEnd"/>
      <w:r w:rsidRPr="00DD52AA">
        <w:rPr>
          <w:rFonts w:asciiTheme="minorBidi" w:hAnsiTheme="minorBidi" w:cstheme="minorBidi"/>
          <w:lang w:bidi="he-IL"/>
        </w:rPr>
        <w:t xml:space="preserve"> and his sons began serving as </w:t>
      </w:r>
      <w:r w:rsidRPr="00DD52AA">
        <w:rPr>
          <w:rFonts w:asciiTheme="minorBidi" w:hAnsiTheme="minorBidi" w:cstheme="minorBidi"/>
          <w:i/>
          <w:iCs/>
          <w:lang w:bidi="he-IL"/>
        </w:rPr>
        <w:t>kohanim</w:t>
      </w:r>
      <w:r w:rsidRPr="00DD52AA">
        <w:rPr>
          <w:rFonts w:asciiTheme="minorBidi" w:hAnsiTheme="minorBidi" w:cstheme="minorBidi"/>
          <w:lang w:bidi="he-IL"/>
        </w:rPr>
        <w:t xml:space="preserve">, which included sacrifices offered personally by </w:t>
      </w:r>
      <w:proofErr w:type="spellStart"/>
      <w:r w:rsidRPr="00DD52AA">
        <w:rPr>
          <w:rFonts w:asciiTheme="minorBidi" w:hAnsiTheme="minorBidi" w:cstheme="minorBidi"/>
          <w:lang w:bidi="he-IL"/>
        </w:rPr>
        <w:t>Aharon</w:t>
      </w:r>
      <w:proofErr w:type="spellEnd"/>
      <w:r w:rsidRPr="00DD52AA">
        <w:rPr>
          <w:rFonts w:asciiTheme="minorBidi" w:hAnsiTheme="minorBidi" w:cstheme="minorBidi"/>
          <w:lang w:bidi="he-IL"/>
        </w:rPr>
        <w:t xml:space="preserve">, and sacrifices offered collectively by all </w:t>
      </w:r>
      <w:proofErr w:type="spellStart"/>
      <w:r w:rsidRPr="00DD52AA">
        <w:rPr>
          <w:rFonts w:asciiTheme="minorBidi" w:hAnsiTheme="minorBidi" w:cstheme="minorBidi"/>
          <w:i/>
          <w:iCs/>
          <w:lang w:bidi="he-IL"/>
        </w:rPr>
        <w:t>Benei</w:t>
      </w:r>
      <w:proofErr w:type="spellEnd"/>
      <w:r w:rsidRPr="00DD52AA">
        <w:rPr>
          <w:rFonts w:asciiTheme="minorBidi" w:hAnsiTheme="minorBidi" w:cstheme="minorBidi"/>
          <w:i/>
          <w:iCs/>
          <w:lang w:bidi="he-IL"/>
        </w:rPr>
        <w:t xml:space="preserve"> Yisrael</w:t>
      </w:r>
      <w:r w:rsidRPr="00DD52AA">
        <w:rPr>
          <w:rFonts w:asciiTheme="minorBidi" w:hAnsiTheme="minorBidi" w:cstheme="minorBidi"/>
          <w:lang w:bidi="he-IL"/>
        </w:rPr>
        <w:t xml:space="preserve">. One of these public sacrifices was a </w:t>
      </w:r>
      <w:proofErr w:type="spellStart"/>
      <w:r w:rsidRPr="00DD52AA">
        <w:rPr>
          <w:rFonts w:asciiTheme="minorBidi" w:hAnsiTheme="minorBidi" w:cstheme="minorBidi"/>
          <w:i/>
          <w:iCs/>
          <w:lang w:bidi="he-IL"/>
        </w:rPr>
        <w:t>shelamim</w:t>
      </w:r>
      <w:proofErr w:type="spellEnd"/>
      <w:r w:rsidRPr="00DD52AA">
        <w:rPr>
          <w:rFonts w:asciiTheme="minorBidi" w:hAnsiTheme="minorBidi" w:cstheme="minorBidi"/>
          <w:lang w:bidi="he-IL"/>
        </w:rPr>
        <w:t xml:space="preserve"> offering – marking an exceptional situation of a public </w:t>
      </w:r>
      <w:proofErr w:type="spellStart"/>
      <w:r w:rsidRPr="00DD52AA">
        <w:rPr>
          <w:rFonts w:asciiTheme="minorBidi" w:hAnsiTheme="minorBidi" w:cstheme="minorBidi"/>
          <w:i/>
          <w:iCs/>
          <w:lang w:bidi="he-IL"/>
        </w:rPr>
        <w:t>shelamim</w:t>
      </w:r>
      <w:proofErr w:type="spellEnd"/>
      <w:r w:rsidRPr="00DD52AA">
        <w:rPr>
          <w:rFonts w:asciiTheme="minorBidi" w:hAnsiTheme="minorBidi" w:cstheme="minorBidi"/>
          <w:lang w:bidi="he-IL"/>
        </w:rPr>
        <w:t xml:space="preserve">.  As we noted, the </w:t>
      </w:r>
      <w:proofErr w:type="spellStart"/>
      <w:r w:rsidRPr="00DD52AA">
        <w:rPr>
          <w:rFonts w:asciiTheme="minorBidi" w:hAnsiTheme="minorBidi" w:cstheme="minorBidi"/>
          <w:i/>
          <w:iCs/>
          <w:lang w:bidi="he-IL"/>
        </w:rPr>
        <w:t>shelamim</w:t>
      </w:r>
      <w:proofErr w:type="spellEnd"/>
      <w:r w:rsidRPr="00DD52AA">
        <w:rPr>
          <w:rFonts w:asciiTheme="minorBidi" w:hAnsiTheme="minorBidi" w:cstheme="minorBidi"/>
          <w:lang w:bidi="he-IL"/>
        </w:rPr>
        <w:t xml:space="preserve"> normally was brought only by an individual or group of individuals, and not by the entire nation (the lone exception being the “</w:t>
      </w:r>
      <w:proofErr w:type="spellStart"/>
      <w:r w:rsidRPr="00DD52AA">
        <w:rPr>
          <w:rFonts w:asciiTheme="minorBidi" w:hAnsiTheme="minorBidi" w:cstheme="minorBidi"/>
          <w:i/>
          <w:iCs/>
          <w:lang w:bidi="he-IL"/>
        </w:rPr>
        <w:t>kivsei</w:t>
      </w:r>
      <w:proofErr w:type="spellEnd"/>
      <w:r w:rsidRPr="00DD52AA">
        <w:rPr>
          <w:rFonts w:asciiTheme="minorBidi" w:hAnsiTheme="minorBidi" w:cstheme="minorBidi"/>
          <w:i/>
          <w:iCs/>
          <w:lang w:bidi="he-IL"/>
        </w:rPr>
        <w:t xml:space="preserve"> </w:t>
      </w:r>
      <w:proofErr w:type="spellStart"/>
      <w:r w:rsidRPr="00DD52AA">
        <w:rPr>
          <w:rFonts w:asciiTheme="minorBidi" w:hAnsiTheme="minorBidi" w:cstheme="minorBidi"/>
          <w:i/>
          <w:iCs/>
          <w:lang w:bidi="he-IL"/>
        </w:rPr>
        <w:t>atzeret</w:t>
      </w:r>
      <w:proofErr w:type="spellEnd"/>
      <w:r w:rsidRPr="00DD52AA">
        <w:rPr>
          <w:rFonts w:asciiTheme="minorBidi" w:hAnsiTheme="minorBidi" w:cstheme="minorBidi"/>
          <w:lang w:bidi="he-IL"/>
        </w:rPr>
        <w:t xml:space="preserve">” – the two sheep brought as a </w:t>
      </w:r>
      <w:proofErr w:type="spellStart"/>
      <w:r w:rsidRPr="00DD52AA">
        <w:rPr>
          <w:rFonts w:asciiTheme="minorBidi" w:hAnsiTheme="minorBidi" w:cstheme="minorBidi"/>
          <w:i/>
          <w:iCs/>
          <w:lang w:bidi="he-IL"/>
        </w:rPr>
        <w:t>shelamim</w:t>
      </w:r>
      <w:proofErr w:type="spellEnd"/>
      <w:r w:rsidRPr="00DD52AA">
        <w:rPr>
          <w:rFonts w:asciiTheme="minorBidi" w:hAnsiTheme="minorBidi" w:cstheme="minorBidi"/>
          <w:lang w:bidi="he-IL"/>
        </w:rPr>
        <w:t xml:space="preserve"> on Shavuot).  Generally, a small portion of the </w:t>
      </w:r>
      <w:proofErr w:type="spellStart"/>
      <w:r w:rsidRPr="00DD52AA">
        <w:rPr>
          <w:rFonts w:asciiTheme="minorBidi" w:hAnsiTheme="minorBidi" w:cstheme="minorBidi"/>
          <w:i/>
          <w:iCs/>
          <w:lang w:bidi="he-IL"/>
        </w:rPr>
        <w:t>shelamim</w:t>
      </w:r>
      <w:proofErr w:type="spellEnd"/>
      <w:r w:rsidRPr="00DD52AA">
        <w:rPr>
          <w:rFonts w:asciiTheme="minorBidi" w:hAnsiTheme="minorBidi" w:cstheme="minorBidi"/>
          <w:lang w:bidi="he-IL"/>
        </w:rPr>
        <w:t xml:space="preserve"> was given to the </w:t>
      </w:r>
      <w:r w:rsidRPr="00DD52AA">
        <w:rPr>
          <w:rFonts w:asciiTheme="minorBidi" w:hAnsiTheme="minorBidi" w:cstheme="minorBidi"/>
          <w:i/>
          <w:iCs/>
          <w:lang w:bidi="he-IL"/>
        </w:rPr>
        <w:t>kohanim</w:t>
      </w:r>
      <w:r w:rsidRPr="00DD52AA">
        <w:rPr>
          <w:rFonts w:asciiTheme="minorBidi" w:hAnsiTheme="minorBidi" w:cstheme="minorBidi"/>
          <w:lang w:bidi="he-IL"/>
        </w:rPr>
        <w:t xml:space="preserve">, and the rest of the meat was given to the person or persons who offered the sacrifice, for them to eat or to share with others.  The offering of a public </w:t>
      </w:r>
      <w:proofErr w:type="spellStart"/>
      <w:r w:rsidRPr="00DD52AA">
        <w:rPr>
          <w:rFonts w:asciiTheme="minorBidi" w:hAnsiTheme="minorBidi" w:cstheme="minorBidi"/>
          <w:i/>
          <w:iCs/>
          <w:lang w:bidi="he-IL"/>
        </w:rPr>
        <w:t>shelamim</w:t>
      </w:r>
      <w:proofErr w:type="spellEnd"/>
      <w:r w:rsidRPr="00DD52AA">
        <w:rPr>
          <w:rFonts w:asciiTheme="minorBidi" w:hAnsiTheme="minorBidi" w:cstheme="minorBidi"/>
          <w:i/>
          <w:iCs/>
          <w:lang w:bidi="he-IL"/>
        </w:rPr>
        <w:t xml:space="preserve"> </w:t>
      </w:r>
      <w:r w:rsidRPr="00DD52AA">
        <w:rPr>
          <w:rFonts w:asciiTheme="minorBidi" w:hAnsiTheme="minorBidi" w:cstheme="minorBidi"/>
          <w:lang w:bidi="he-IL"/>
        </w:rPr>
        <w:t xml:space="preserve">on this first day of the </w:t>
      </w:r>
      <w:proofErr w:type="spellStart"/>
      <w:r w:rsidRPr="00DD52AA">
        <w:rPr>
          <w:rFonts w:asciiTheme="minorBidi" w:hAnsiTheme="minorBidi" w:cstheme="minorBidi"/>
          <w:i/>
          <w:iCs/>
          <w:lang w:bidi="he-IL"/>
        </w:rPr>
        <w:t>Mishkan</w:t>
      </w:r>
      <w:r w:rsidRPr="00DD52AA">
        <w:rPr>
          <w:rFonts w:asciiTheme="minorBidi" w:hAnsiTheme="minorBidi" w:cstheme="minorBidi"/>
          <w:lang w:bidi="he-IL"/>
        </w:rPr>
        <w:t>’s</w:t>
      </w:r>
      <w:proofErr w:type="spellEnd"/>
      <w:r w:rsidRPr="00DD52AA">
        <w:rPr>
          <w:rFonts w:asciiTheme="minorBidi" w:hAnsiTheme="minorBidi" w:cstheme="minorBidi"/>
          <w:lang w:bidi="he-IL"/>
        </w:rPr>
        <w:t xml:space="preserve"> operation gives rise to the question of who partook of the meat, as the </w:t>
      </w:r>
      <w:proofErr w:type="spellStart"/>
      <w:r w:rsidRPr="00DD52AA">
        <w:rPr>
          <w:rFonts w:asciiTheme="minorBidi" w:hAnsiTheme="minorBidi" w:cstheme="minorBidi"/>
          <w:i/>
          <w:iCs/>
          <w:lang w:bidi="he-IL"/>
        </w:rPr>
        <w:t>be’alim</w:t>
      </w:r>
      <w:proofErr w:type="spellEnd"/>
      <w:r w:rsidRPr="00DD52AA">
        <w:rPr>
          <w:rFonts w:asciiTheme="minorBidi" w:hAnsiTheme="minorBidi" w:cstheme="minorBidi"/>
          <w:lang w:bidi="he-IL"/>
        </w:rPr>
        <w:t xml:space="preserve"> (“owners,” or people who brought the sacrifice) in this instance were the entire nation.  We noted yesterday the theory advanced by Rav Meir Simcha of </w:t>
      </w:r>
      <w:proofErr w:type="spellStart"/>
      <w:r w:rsidRPr="00DD52AA">
        <w:rPr>
          <w:rFonts w:asciiTheme="minorBidi" w:hAnsiTheme="minorBidi" w:cstheme="minorBidi"/>
          <w:lang w:bidi="he-IL"/>
        </w:rPr>
        <w:t>Dvinsk</w:t>
      </w:r>
      <w:proofErr w:type="spellEnd"/>
      <w:r w:rsidRPr="00DD52AA">
        <w:rPr>
          <w:rFonts w:asciiTheme="minorBidi" w:hAnsiTheme="minorBidi" w:cstheme="minorBidi"/>
          <w:lang w:bidi="he-IL"/>
        </w:rPr>
        <w:t xml:space="preserve">, in his </w:t>
      </w:r>
      <w:proofErr w:type="spellStart"/>
      <w:r w:rsidRPr="00DD52AA">
        <w:rPr>
          <w:rFonts w:asciiTheme="minorBidi" w:hAnsiTheme="minorBidi" w:cstheme="minorBidi"/>
          <w:i/>
          <w:iCs/>
          <w:lang w:bidi="he-IL"/>
        </w:rPr>
        <w:t>Meshekh</w:t>
      </w:r>
      <w:proofErr w:type="spellEnd"/>
      <w:r w:rsidRPr="00DD52AA">
        <w:rPr>
          <w:rFonts w:asciiTheme="minorBidi" w:hAnsiTheme="minorBidi" w:cstheme="minorBidi"/>
          <w:i/>
          <w:iCs/>
          <w:lang w:bidi="he-IL"/>
        </w:rPr>
        <w:t xml:space="preserve"> </w:t>
      </w:r>
      <w:proofErr w:type="spellStart"/>
      <w:r w:rsidRPr="00DD52AA">
        <w:rPr>
          <w:rFonts w:asciiTheme="minorBidi" w:hAnsiTheme="minorBidi" w:cstheme="minorBidi"/>
          <w:i/>
          <w:iCs/>
          <w:lang w:bidi="he-IL"/>
        </w:rPr>
        <w:t>Chokhma</w:t>
      </w:r>
      <w:proofErr w:type="spellEnd"/>
      <w:r w:rsidRPr="00DD52AA">
        <w:rPr>
          <w:rFonts w:asciiTheme="minorBidi" w:hAnsiTheme="minorBidi" w:cstheme="minorBidi"/>
          <w:lang w:bidi="he-IL"/>
        </w:rPr>
        <w:t xml:space="preserve">, claiming that the meat was eaten by the </w:t>
      </w:r>
      <w:r w:rsidRPr="00DD52AA">
        <w:rPr>
          <w:rFonts w:asciiTheme="minorBidi" w:hAnsiTheme="minorBidi" w:cstheme="minorBidi"/>
          <w:i/>
          <w:iCs/>
          <w:lang w:bidi="he-IL"/>
        </w:rPr>
        <w:t>kohanim</w:t>
      </w:r>
      <w:r w:rsidRPr="00DD52AA">
        <w:rPr>
          <w:rFonts w:asciiTheme="minorBidi" w:hAnsiTheme="minorBidi" w:cstheme="minorBidi"/>
        </w:rPr>
        <w:t xml:space="preserve"> as the nation’s representatives.</w:t>
      </w:r>
    </w:p>
    <w:p w14:paraId="6725F3DF" w14:textId="77777777" w:rsidR="00CD29AE" w:rsidRPr="00DD52AA" w:rsidRDefault="00CD29AE" w:rsidP="00DD52AA">
      <w:pPr>
        <w:jc w:val="both"/>
        <w:rPr>
          <w:rFonts w:asciiTheme="minorBidi" w:hAnsiTheme="minorBidi" w:cstheme="minorBidi"/>
        </w:rPr>
      </w:pPr>
    </w:p>
    <w:p w14:paraId="7DF5A49C" w14:textId="36099944" w:rsidR="00DD52AA" w:rsidRDefault="00DD52AA" w:rsidP="00DD52AA">
      <w:pPr>
        <w:jc w:val="both"/>
        <w:rPr>
          <w:rFonts w:asciiTheme="minorBidi" w:hAnsiTheme="minorBidi" w:cstheme="minorBidi"/>
        </w:rPr>
      </w:pPr>
      <w:r w:rsidRPr="00DD52AA">
        <w:rPr>
          <w:rFonts w:asciiTheme="minorBidi" w:hAnsiTheme="minorBidi" w:cstheme="minorBidi"/>
        </w:rPr>
        <w:tab/>
        <w:t xml:space="preserve">At first glance, one might question this theory in light of the Torah’s account of the events that transpired later that day, after tragedy struck, with the sudden death of two of </w:t>
      </w:r>
      <w:proofErr w:type="spellStart"/>
      <w:r w:rsidRPr="00DD52AA">
        <w:rPr>
          <w:rFonts w:asciiTheme="minorBidi" w:hAnsiTheme="minorBidi" w:cstheme="minorBidi"/>
        </w:rPr>
        <w:t>Aharon’s</w:t>
      </w:r>
      <w:proofErr w:type="spellEnd"/>
      <w:r w:rsidRPr="00DD52AA">
        <w:rPr>
          <w:rFonts w:asciiTheme="minorBidi" w:hAnsiTheme="minorBidi" w:cstheme="minorBidi"/>
        </w:rPr>
        <w:t xml:space="preserve"> sons.  Moshe instructed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surviving sons to eat the meat of that day’s special sacrifices despite the tragedy that had just occurred (10:12-15).  Whereas generally an </w:t>
      </w:r>
      <w:proofErr w:type="spellStart"/>
      <w:r w:rsidRPr="00DD52AA">
        <w:rPr>
          <w:rFonts w:asciiTheme="minorBidi" w:hAnsiTheme="minorBidi" w:cstheme="minorBidi"/>
          <w:i/>
          <w:iCs/>
        </w:rPr>
        <w:t>onein</w:t>
      </w:r>
      <w:proofErr w:type="spellEnd"/>
      <w:r w:rsidRPr="00DD52AA">
        <w:rPr>
          <w:rFonts w:asciiTheme="minorBidi" w:hAnsiTheme="minorBidi" w:cstheme="minorBidi"/>
        </w:rPr>
        <w:t xml:space="preserve"> – one whose immediate family member had died but had yet to be buried – is not permitted to partake of sacrificial food, an exception was made for the special sacrifices offered in honor of the </w:t>
      </w:r>
      <w:proofErr w:type="spellStart"/>
      <w:r w:rsidRPr="00DD52AA">
        <w:rPr>
          <w:rFonts w:asciiTheme="minorBidi" w:hAnsiTheme="minorBidi" w:cstheme="minorBidi"/>
          <w:i/>
          <w:iCs/>
        </w:rPr>
        <w:t>Mishkan</w:t>
      </w:r>
      <w:r w:rsidRPr="00DD52AA">
        <w:rPr>
          <w:rFonts w:asciiTheme="minorBidi" w:hAnsiTheme="minorBidi" w:cstheme="minorBidi"/>
        </w:rPr>
        <w:t>’s</w:t>
      </w:r>
      <w:proofErr w:type="spellEnd"/>
      <w:r w:rsidRPr="00DD52AA">
        <w:rPr>
          <w:rFonts w:asciiTheme="minorBidi" w:hAnsiTheme="minorBidi" w:cstheme="minorBidi"/>
        </w:rPr>
        <w:t xml:space="preserve"> inauguration.  In speaking to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surviving sons, Moshe specified that they should eat the </w:t>
      </w:r>
      <w:proofErr w:type="spellStart"/>
      <w:r w:rsidRPr="00DD52AA">
        <w:rPr>
          <w:rFonts w:asciiTheme="minorBidi" w:hAnsiTheme="minorBidi" w:cstheme="minorBidi"/>
          <w:i/>
          <w:iCs/>
        </w:rPr>
        <w:t>mincha</w:t>
      </w:r>
      <w:proofErr w:type="spellEnd"/>
      <w:r w:rsidRPr="00DD52AA">
        <w:rPr>
          <w:rFonts w:asciiTheme="minorBidi" w:hAnsiTheme="minorBidi" w:cstheme="minorBidi"/>
        </w:rPr>
        <w:t xml:space="preserve"> (flour offering), and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(chest)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(thigh) of the </w:t>
      </w:r>
      <w:proofErr w:type="spellStart"/>
      <w:r w:rsidRPr="00DD52AA">
        <w:rPr>
          <w:rFonts w:asciiTheme="minorBidi" w:hAnsiTheme="minorBidi" w:cstheme="minorBidi"/>
          <w:i/>
          <w:iCs/>
        </w:rPr>
        <w:t>shelamim</w:t>
      </w:r>
      <w:proofErr w:type="spellEnd"/>
      <w:r w:rsidRPr="00DD52AA">
        <w:rPr>
          <w:rFonts w:asciiTheme="minorBidi" w:hAnsiTheme="minorBidi" w:cstheme="minorBidi"/>
        </w:rPr>
        <w:t xml:space="preserve"> sacrifice.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are the portions of a </w:t>
      </w:r>
      <w:proofErr w:type="spellStart"/>
      <w:r w:rsidRPr="00DD52AA">
        <w:rPr>
          <w:rFonts w:asciiTheme="minorBidi" w:hAnsiTheme="minorBidi" w:cstheme="minorBidi"/>
          <w:i/>
          <w:iCs/>
        </w:rPr>
        <w:t>shelamim</w:t>
      </w:r>
      <w:proofErr w:type="spellEnd"/>
      <w:r w:rsidRPr="00DD52AA">
        <w:rPr>
          <w:rFonts w:asciiTheme="minorBidi" w:hAnsiTheme="minorBidi" w:cstheme="minorBidi"/>
        </w:rPr>
        <w:t xml:space="preserve"> given to a </w:t>
      </w:r>
      <w:r w:rsidRPr="00DD52AA">
        <w:rPr>
          <w:rFonts w:asciiTheme="minorBidi" w:hAnsiTheme="minorBidi" w:cstheme="minorBidi"/>
          <w:i/>
          <w:iCs/>
        </w:rPr>
        <w:t>kohen</w:t>
      </w:r>
      <w:r w:rsidRPr="00DD52AA">
        <w:rPr>
          <w:rFonts w:asciiTheme="minorBidi" w:hAnsiTheme="minorBidi" w:cstheme="minorBidi"/>
        </w:rPr>
        <w:t xml:space="preserve">, while the rest of the meat is given to the </w:t>
      </w:r>
      <w:proofErr w:type="spellStart"/>
      <w:r w:rsidRPr="00DD52AA">
        <w:rPr>
          <w:rFonts w:asciiTheme="minorBidi" w:hAnsiTheme="minorBidi" w:cstheme="minorBidi"/>
          <w:i/>
          <w:iCs/>
        </w:rPr>
        <w:t>be’alim</w:t>
      </w:r>
      <w:proofErr w:type="spellEnd"/>
      <w:r w:rsidRPr="00DD52AA">
        <w:rPr>
          <w:rFonts w:asciiTheme="minorBidi" w:hAnsiTheme="minorBidi" w:cstheme="minorBidi"/>
        </w:rPr>
        <w:t xml:space="preserve">.  The fact that Moshe instructed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sons to eat specifically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would, seemingly, indicate that these were the only portions of that day’s </w:t>
      </w:r>
      <w:proofErr w:type="spellStart"/>
      <w:r w:rsidRPr="00DD52AA">
        <w:rPr>
          <w:rFonts w:asciiTheme="minorBidi" w:hAnsiTheme="minorBidi" w:cstheme="minorBidi"/>
          <w:i/>
          <w:iCs/>
        </w:rPr>
        <w:t>shelamim</w:t>
      </w:r>
      <w:proofErr w:type="spellEnd"/>
      <w:r w:rsidRPr="00DD52AA">
        <w:rPr>
          <w:rFonts w:asciiTheme="minorBidi" w:hAnsiTheme="minorBidi" w:cstheme="minorBidi"/>
        </w:rPr>
        <w:t xml:space="preserve"> eaten by the </w:t>
      </w:r>
      <w:r w:rsidRPr="00DD52AA">
        <w:rPr>
          <w:rFonts w:asciiTheme="minorBidi" w:hAnsiTheme="minorBidi" w:cstheme="minorBidi"/>
          <w:i/>
          <w:iCs/>
        </w:rPr>
        <w:t>kohanim</w:t>
      </w:r>
      <w:r w:rsidRPr="00DD52AA">
        <w:rPr>
          <w:rFonts w:asciiTheme="minorBidi" w:hAnsiTheme="minorBidi" w:cstheme="minorBidi"/>
        </w:rPr>
        <w:t xml:space="preserve"> – in direct contradistinction to the </w:t>
      </w:r>
      <w:proofErr w:type="spellStart"/>
      <w:r w:rsidRPr="00DD52AA">
        <w:rPr>
          <w:rFonts w:asciiTheme="minorBidi" w:hAnsiTheme="minorBidi" w:cstheme="minorBidi"/>
          <w:i/>
          <w:iCs/>
        </w:rPr>
        <w:t>Meshekh</w:t>
      </w:r>
      <w:proofErr w:type="spellEnd"/>
      <w:r w:rsidRPr="00DD52AA">
        <w:rPr>
          <w:rFonts w:asciiTheme="minorBidi" w:hAnsiTheme="minorBidi" w:cstheme="minorBidi"/>
          <w:i/>
          <w:iCs/>
        </w:rPr>
        <w:t xml:space="preserve"> </w:t>
      </w:r>
      <w:proofErr w:type="spellStart"/>
      <w:r w:rsidRPr="00DD52AA">
        <w:rPr>
          <w:rFonts w:asciiTheme="minorBidi" w:hAnsiTheme="minorBidi" w:cstheme="minorBidi"/>
          <w:i/>
          <w:iCs/>
        </w:rPr>
        <w:t>Chokhma</w:t>
      </w:r>
      <w:r w:rsidRPr="00DD52AA">
        <w:rPr>
          <w:rFonts w:asciiTheme="minorBidi" w:hAnsiTheme="minorBidi" w:cstheme="minorBidi"/>
        </w:rPr>
        <w:t>’s</w:t>
      </w:r>
      <w:proofErr w:type="spellEnd"/>
      <w:r w:rsidRPr="00DD52AA">
        <w:rPr>
          <w:rFonts w:asciiTheme="minorBidi" w:hAnsiTheme="minorBidi" w:cstheme="minorBidi"/>
        </w:rPr>
        <w:t xml:space="preserve"> claim.</w:t>
      </w:r>
    </w:p>
    <w:p w14:paraId="294984B8" w14:textId="77777777" w:rsidR="00CD29AE" w:rsidRPr="00DD52AA" w:rsidRDefault="00CD29AE" w:rsidP="00DD52AA">
      <w:pPr>
        <w:jc w:val="both"/>
        <w:rPr>
          <w:rFonts w:asciiTheme="minorBidi" w:hAnsiTheme="minorBidi" w:cstheme="minorBidi"/>
        </w:rPr>
      </w:pPr>
    </w:p>
    <w:p w14:paraId="53B8E450" w14:textId="04755778" w:rsidR="00DD52AA" w:rsidRDefault="00DD52AA" w:rsidP="00DD52AA">
      <w:pPr>
        <w:jc w:val="both"/>
        <w:rPr>
          <w:rFonts w:asciiTheme="minorBidi" w:hAnsiTheme="minorBidi" w:cstheme="minorBidi"/>
        </w:rPr>
      </w:pPr>
      <w:r w:rsidRPr="00DD52AA">
        <w:rPr>
          <w:rFonts w:asciiTheme="minorBidi" w:hAnsiTheme="minorBidi" w:cstheme="minorBidi"/>
        </w:rPr>
        <w:tab/>
        <w:t xml:space="preserve">The </w:t>
      </w:r>
      <w:proofErr w:type="spellStart"/>
      <w:r w:rsidRPr="00DD52AA">
        <w:rPr>
          <w:rFonts w:asciiTheme="minorBidi" w:hAnsiTheme="minorBidi" w:cstheme="minorBidi"/>
          <w:i/>
          <w:iCs/>
        </w:rPr>
        <w:t>Meshekh</w:t>
      </w:r>
      <w:proofErr w:type="spellEnd"/>
      <w:r w:rsidRPr="00DD52AA">
        <w:rPr>
          <w:rFonts w:asciiTheme="minorBidi" w:hAnsiTheme="minorBidi" w:cstheme="minorBidi"/>
          <w:i/>
          <w:iCs/>
        </w:rPr>
        <w:t xml:space="preserve"> </w:t>
      </w:r>
      <w:proofErr w:type="spellStart"/>
      <w:r w:rsidRPr="00DD52AA">
        <w:rPr>
          <w:rFonts w:asciiTheme="minorBidi" w:hAnsiTheme="minorBidi" w:cstheme="minorBidi"/>
          <w:i/>
          <w:iCs/>
        </w:rPr>
        <w:t>Chokhma</w:t>
      </w:r>
      <w:proofErr w:type="spellEnd"/>
      <w:r w:rsidRPr="00DD52AA">
        <w:rPr>
          <w:rFonts w:asciiTheme="minorBidi" w:hAnsiTheme="minorBidi" w:cstheme="minorBidi"/>
        </w:rPr>
        <w:t xml:space="preserve"> addresses this </w:t>
      </w:r>
      <w:proofErr w:type="gramStart"/>
      <w:r w:rsidRPr="00DD52AA">
        <w:rPr>
          <w:rFonts w:asciiTheme="minorBidi" w:hAnsiTheme="minorBidi" w:cstheme="minorBidi"/>
        </w:rPr>
        <w:t>question, and</w:t>
      </w:r>
      <w:proofErr w:type="gramEnd"/>
      <w:r w:rsidRPr="00DD52AA">
        <w:rPr>
          <w:rFonts w:asciiTheme="minorBidi" w:hAnsiTheme="minorBidi" w:cstheme="minorBidi"/>
        </w:rPr>
        <w:t xml:space="preserve"> suggests a creative explanation for why Moshe specified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The Gemara in Masekhet </w:t>
      </w:r>
      <w:proofErr w:type="spellStart"/>
      <w:r w:rsidRPr="00DD52AA">
        <w:rPr>
          <w:rFonts w:asciiTheme="minorBidi" w:hAnsiTheme="minorBidi" w:cstheme="minorBidi"/>
        </w:rPr>
        <w:t>Zevachim</w:t>
      </w:r>
      <w:proofErr w:type="spellEnd"/>
      <w:r w:rsidRPr="00DD52AA">
        <w:rPr>
          <w:rFonts w:asciiTheme="minorBidi" w:hAnsiTheme="minorBidi" w:cstheme="minorBidi"/>
        </w:rPr>
        <w:t xml:space="preserve"> (101a) comments that the prohibition against eating sacrificial food in a state of </w:t>
      </w:r>
      <w:proofErr w:type="spellStart"/>
      <w:r w:rsidRPr="00DD52AA">
        <w:rPr>
          <w:rFonts w:asciiTheme="minorBidi" w:hAnsiTheme="minorBidi" w:cstheme="minorBidi"/>
          <w:i/>
          <w:iCs/>
        </w:rPr>
        <w:t>aninut</w:t>
      </w:r>
      <w:proofErr w:type="spellEnd"/>
      <w:r w:rsidRPr="00DD52AA">
        <w:rPr>
          <w:rFonts w:asciiTheme="minorBidi" w:hAnsiTheme="minorBidi" w:cstheme="minorBidi"/>
        </w:rPr>
        <w:t xml:space="preserve"> (before the burial of a deceased family member) was suspended that day only with respect to the special sacrifices offered to mark that occasion.  Other sacrifices, however, which were not related to the special occasion, remained subject to this prohibition.  Specifically, the Gemara notes that this day was Rosh Chodesh Nissan, and, as such, the standard Rosh Chodesh sacrifices were offered on that day.  </w:t>
      </w:r>
      <w:r w:rsidRPr="00DD52AA">
        <w:rPr>
          <w:rFonts w:asciiTheme="minorBidi" w:hAnsiTheme="minorBidi" w:cstheme="minorBidi"/>
        </w:rPr>
        <w:lastRenderedPageBreak/>
        <w:t xml:space="preserve">These sacrifices were not allowed to be eaten by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surviving sons in their state of </w:t>
      </w:r>
      <w:proofErr w:type="spellStart"/>
      <w:r w:rsidRPr="00DD52AA">
        <w:rPr>
          <w:rFonts w:asciiTheme="minorBidi" w:hAnsiTheme="minorBidi" w:cstheme="minorBidi"/>
          <w:i/>
          <w:iCs/>
        </w:rPr>
        <w:t>aninut</w:t>
      </w:r>
      <w:proofErr w:type="spellEnd"/>
      <w:r w:rsidRPr="00DD52AA">
        <w:rPr>
          <w:rFonts w:asciiTheme="minorBidi" w:hAnsiTheme="minorBidi" w:cstheme="minorBidi"/>
        </w:rPr>
        <w:t xml:space="preserve">, because these sacrifices were entirely unrelated to the special occasion of the </w:t>
      </w:r>
      <w:proofErr w:type="spellStart"/>
      <w:r w:rsidRPr="00DD52AA">
        <w:rPr>
          <w:rFonts w:asciiTheme="minorBidi" w:hAnsiTheme="minorBidi" w:cstheme="minorBidi"/>
          <w:i/>
          <w:iCs/>
        </w:rPr>
        <w:t>Mishkan</w:t>
      </w:r>
      <w:r w:rsidRPr="00DD52AA">
        <w:rPr>
          <w:rFonts w:asciiTheme="minorBidi" w:hAnsiTheme="minorBidi" w:cstheme="minorBidi"/>
        </w:rPr>
        <w:t>’s</w:t>
      </w:r>
      <w:proofErr w:type="spellEnd"/>
      <w:r w:rsidRPr="00DD52AA">
        <w:rPr>
          <w:rFonts w:asciiTheme="minorBidi" w:hAnsiTheme="minorBidi" w:cstheme="minorBidi"/>
        </w:rPr>
        <w:t xml:space="preserve"> inauguration.  (The Gemara famously explains on this basis the tense exchange between Moshe and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after Moshe realized that the meat of the sin-offering – identified by the Gemara as the Rosh Chodesh sacrifice – was burned and not eaten – 10:16-20.)  The </w:t>
      </w:r>
      <w:proofErr w:type="spellStart"/>
      <w:r w:rsidRPr="00DD52AA">
        <w:rPr>
          <w:rFonts w:asciiTheme="minorBidi" w:hAnsiTheme="minorBidi" w:cstheme="minorBidi"/>
          <w:i/>
          <w:iCs/>
        </w:rPr>
        <w:t>Meshekh</w:t>
      </w:r>
      <w:proofErr w:type="spellEnd"/>
      <w:r w:rsidRPr="00DD52AA">
        <w:rPr>
          <w:rFonts w:asciiTheme="minorBidi" w:hAnsiTheme="minorBidi" w:cstheme="minorBidi"/>
          <w:i/>
          <w:iCs/>
        </w:rPr>
        <w:t xml:space="preserve"> </w:t>
      </w:r>
      <w:proofErr w:type="spellStart"/>
      <w:r w:rsidRPr="00DD52AA">
        <w:rPr>
          <w:rFonts w:asciiTheme="minorBidi" w:hAnsiTheme="minorBidi" w:cstheme="minorBidi"/>
          <w:i/>
          <w:iCs/>
        </w:rPr>
        <w:t>Chokhma</w:t>
      </w:r>
      <w:proofErr w:type="spellEnd"/>
      <w:r w:rsidRPr="00DD52AA">
        <w:rPr>
          <w:rFonts w:asciiTheme="minorBidi" w:hAnsiTheme="minorBidi" w:cstheme="minorBidi"/>
        </w:rPr>
        <w:t xml:space="preserve"> applies a somewhat similar distinction to the meat of the </w:t>
      </w:r>
      <w:proofErr w:type="spellStart"/>
      <w:r w:rsidRPr="00DD52AA">
        <w:rPr>
          <w:rFonts w:asciiTheme="minorBidi" w:hAnsiTheme="minorBidi" w:cstheme="minorBidi"/>
          <w:i/>
          <w:iCs/>
        </w:rPr>
        <w:t>shelamim</w:t>
      </w:r>
      <w:proofErr w:type="spellEnd"/>
      <w:r w:rsidRPr="00DD52AA">
        <w:rPr>
          <w:rFonts w:asciiTheme="minorBidi" w:hAnsiTheme="minorBidi" w:cstheme="minorBidi"/>
        </w:rPr>
        <w:t xml:space="preserve"> sacrifice offered that day.  He writes that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sons partook of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of this sacrifice by virtue of their status as </w:t>
      </w:r>
      <w:r w:rsidRPr="00DD52AA">
        <w:rPr>
          <w:rFonts w:asciiTheme="minorBidi" w:hAnsiTheme="minorBidi" w:cstheme="minorBidi"/>
          <w:i/>
          <w:iCs/>
        </w:rPr>
        <w:t>kohanim</w:t>
      </w:r>
      <w:r w:rsidRPr="00DD52AA">
        <w:rPr>
          <w:rFonts w:asciiTheme="minorBidi" w:hAnsiTheme="minorBidi" w:cstheme="minorBidi"/>
        </w:rPr>
        <w:t xml:space="preserve">, whereas the rest of the meat was given to them as representatives of the people, and not in the capacity of their role as </w:t>
      </w:r>
      <w:r w:rsidRPr="00DD52AA">
        <w:rPr>
          <w:rFonts w:asciiTheme="minorBidi" w:hAnsiTheme="minorBidi" w:cstheme="minorBidi"/>
          <w:i/>
          <w:iCs/>
        </w:rPr>
        <w:t>kohanim</w:t>
      </w:r>
      <w:r w:rsidRPr="00DD52AA">
        <w:rPr>
          <w:rFonts w:asciiTheme="minorBidi" w:hAnsiTheme="minorBidi" w:cstheme="minorBidi"/>
        </w:rPr>
        <w:t xml:space="preserve">.  The prohibition against eating sacrifices in a state of </w:t>
      </w:r>
      <w:proofErr w:type="spellStart"/>
      <w:r w:rsidRPr="00DD52AA">
        <w:rPr>
          <w:rFonts w:asciiTheme="minorBidi" w:hAnsiTheme="minorBidi" w:cstheme="minorBidi"/>
          <w:i/>
          <w:iCs/>
        </w:rPr>
        <w:t>aninut</w:t>
      </w:r>
      <w:proofErr w:type="spellEnd"/>
      <w:r w:rsidRPr="00DD52AA">
        <w:rPr>
          <w:rFonts w:asciiTheme="minorBidi" w:hAnsiTheme="minorBidi" w:cstheme="minorBidi"/>
        </w:rPr>
        <w:t xml:space="preserve"> was waived only with regard to the </w:t>
      </w:r>
      <w:proofErr w:type="spellStart"/>
      <w:r w:rsidRPr="00DD52AA">
        <w:rPr>
          <w:rFonts w:asciiTheme="minorBidi" w:hAnsiTheme="minorBidi" w:cstheme="minorBidi"/>
          <w:i/>
          <w:iCs/>
        </w:rPr>
        <w:t>chazeh</w:t>
      </w:r>
      <w:proofErr w:type="spellEnd"/>
      <w:r w:rsidRPr="00DD52AA">
        <w:rPr>
          <w:rFonts w:asciiTheme="minorBidi" w:hAnsiTheme="minorBidi" w:cstheme="minorBidi"/>
          <w:i/>
          <w:iCs/>
        </w:rPr>
        <w:t xml:space="preserve"> </w:t>
      </w:r>
      <w:r w:rsidRPr="00DD52AA">
        <w:rPr>
          <w:rFonts w:asciiTheme="minorBidi" w:hAnsiTheme="minorBidi" w:cstheme="minorBidi"/>
        </w:rPr>
        <w:t xml:space="preserve">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which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sons ate as </w:t>
      </w:r>
      <w:r w:rsidRPr="00DD52AA">
        <w:rPr>
          <w:rFonts w:asciiTheme="minorBidi" w:hAnsiTheme="minorBidi" w:cstheme="minorBidi"/>
          <w:i/>
          <w:iCs/>
        </w:rPr>
        <w:t>kohanim</w:t>
      </w:r>
      <w:r w:rsidRPr="00DD52AA">
        <w:rPr>
          <w:rFonts w:asciiTheme="minorBidi" w:hAnsiTheme="minorBidi" w:cstheme="minorBidi"/>
        </w:rPr>
        <w:t xml:space="preserve">, but not with regard to the rest of the meat, which they ate not as </w:t>
      </w:r>
      <w:r w:rsidRPr="00DD52AA">
        <w:rPr>
          <w:rFonts w:asciiTheme="minorBidi" w:hAnsiTheme="minorBidi" w:cstheme="minorBidi"/>
          <w:i/>
          <w:iCs/>
        </w:rPr>
        <w:t>kohanim</w:t>
      </w:r>
      <w:r w:rsidRPr="00DD52AA">
        <w:rPr>
          <w:rFonts w:asciiTheme="minorBidi" w:hAnsiTheme="minorBidi" w:cstheme="minorBidi"/>
        </w:rPr>
        <w:t xml:space="preserve">, but rather as the people’s representatives.  Only sacrificial food which they ate due to their priestly stature was deemed permissible for consumption in a state of </w:t>
      </w:r>
      <w:proofErr w:type="spellStart"/>
      <w:r w:rsidRPr="00DD52AA">
        <w:rPr>
          <w:rFonts w:asciiTheme="minorBidi" w:hAnsiTheme="minorBidi" w:cstheme="minorBidi"/>
          <w:i/>
          <w:iCs/>
        </w:rPr>
        <w:t>aninut</w:t>
      </w:r>
      <w:proofErr w:type="spellEnd"/>
      <w:r w:rsidRPr="00DD52AA">
        <w:rPr>
          <w:rFonts w:asciiTheme="minorBidi" w:hAnsiTheme="minorBidi" w:cstheme="minorBidi"/>
        </w:rPr>
        <w:t xml:space="preserve"> due to the unique importance of this day, the first day that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sons began serving as </w:t>
      </w:r>
      <w:r w:rsidRPr="00DD52AA">
        <w:rPr>
          <w:rFonts w:asciiTheme="minorBidi" w:hAnsiTheme="minorBidi" w:cstheme="minorBidi"/>
          <w:i/>
          <w:iCs/>
        </w:rPr>
        <w:t>kohanim</w:t>
      </w:r>
      <w:r w:rsidRPr="00DD52AA">
        <w:rPr>
          <w:rFonts w:asciiTheme="minorBidi" w:hAnsiTheme="minorBidi" w:cstheme="minorBidi"/>
        </w:rPr>
        <w:t xml:space="preserve">.  But the meat which, fundamentally, belonged to the entire nation was not allowed to be eaten that day, because its consumption did not override the standard laws restricting the consumption of sacrifices.  Therefore, </w:t>
      </w:r>
      <w:proofErr w:type="spellStart"/>
      <w:r w:rsidRPr="00DD52AA">
        <w:rPr>
          <w:rFonts w:asciiTheme="minorBidi" w:hAnsiTheme="minorBidi" w:cstheme="minorBidi"/>
        </w:rPr>
        <w:t>Aharon</w:t>
      </w:r>
      <w:proofErr w:type="spellEnd"/>
      <w:r w:rsidRPr="00DD52AA">
        <w:rPr>
          <w:rFonts w:asciiTheme="minorBidi" w:hAnsiTheme="minorBidi" w:cstheme="minorBidi"/>
        </w:rPr>
        <w:t xml:space="preserve"> and his surviving sons were permitted to eat only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that day, and the rest of the meat was put aside until the next day, when they were no longer in a state of </w:t>
      </w:r>
      <w:proofErr w:type="spellStart"/>
      <w:r w:rsidRPr="00DD52AA">
        <w:rPr>
          <w:rFonts w:asciiTheme="minorBidi" w:hAnsiTheme="minorBidi" w:cstheme="minorBidi"/>
          <w:i/>
          <w:iCs/>
        </w:rPr>
        <w:t>aninut</w:t>
      </w:r>
      <w:proofErr w:type="spellEnd"/>
      <w:r w:rsidRPr="00DD52AA">
        <w:rPr>
          <w:rFonts w:asciiTheme="minorBidi" w:hAnsiTheme="minorBidi" w:cstheme="minorBidi"/>
        </w:rPr>
        <w:t>.</w:t>
      </w:r>
    </w:p>
    <w:p w14:paraId="24A95B28" w14:textId="77777777" w:rsidR="00CD29AE" w:rsidRPr="00DD52AA" w:rsidRDefault="00CD29AE" w:rsidP="00DD52AA">
      <w:pPr>
        <w:jc w:val="both"/>
        <w:rPr>
          <w:rFonts w:asciiTheme="minorBidi" w:hAnsiTheme="minorBidi" w:cstheme="minorBidi"/>
        </w:rPr>
      </w:pPr>
    </w:p>
    <w:p w14:paraId="771BC3C6" w14:textId="77777777" w:rsidR="00DD52AA" w:rsidRPr="00DD52AA" w:rsidRDefault="00DD52AA" w:rsidP="00DD52AA">
      <w:pPr>
        <w:jc w:val="both"/>
        <w:rPr>
          <w:rFonts w:asciiTheme="minorBidi" w:hAnsiTheme="minorBidi" w:cstheme="minorBidi"/>
        </w:rPr>
      </w:pPr>
      <w:r w:rsidRPr="00DD52AA">
        <w:rPr>
          <w:rFonts w:asciiTheme="minorBidi" w:hAnsiTheme="minorBidi" w:cstheme="minorBidi"/>
        </w:rPr>
        <w:tab/>
        <w:t xml:space="preserve">We should note, however, that this distinction is not entirely clear.  If the standard restrictions were waived due to the special significance of this occasion, then, seemingly, they should have been waived with respect to all the meat of that day’s special sacrifices.  It seems difficult to understand why a distinction would be drawn in this regard between the </w:t>
      </w:r>
      <w:proofErr w:type="spellStart"/>
      <w:r w:rsidRPr="00DD52AA">
        <w:rPr>
          <w:rFonts w:asciiTheme="minorBidi" w:hAnsiTheme="minorBidi" w:cstheme="minorBidi"/>
          <w:i/>
          <w:iCs/>
        </w:rPr>
        <w:t>chazeh</w:t>
      </w:r>
      <w:proofErr w:type="spellEnd"/>
      <w:r w:rsidRPr="00DD52AA">
        <w:rPr>
          <w:rFonts w:asciiTheme="minorBidi" w:hAnsiTheme="minorBidi" w:cstheme="minorBidi"/>
        </w:rPr>
        <w:t xml:space="preserve"> and </w:t>
      </w:r>
      <w:proofErr w:type="spellStart"/>
      <w:r w:rsidRPr="00DD52AA">
        <w:rPr>
          <w:rFonts w:asciiTheme="minorBidi" w:hAnsiTheme="minorBidi" w:cstheme="minorBidi"/>
          <w:i/>
          <w:iCs/>
        </w:rPr>
        <w:t>shok</w:t>
      </w:r>
      <w:proofErr w:type="spellEnd"/>
      <w:r w:rsidRPr="00DD52AA">
        <w:rPr>
          <w:rFonts w:asciiTheme="minorBidi" w:hAnsiTheme="minorBidi" w:cstheme="minorBidi"/>
        </w:rPr>
        <w:t xml:space="preserve">, and the rest of the meat of the </w:t>
      </w:r>
      <w:proofErr w:type="spellStart"/>
      <w:r w:rsidRPr="00DD52AA">
        <w:rPr>
          <w:rFonts w:asciiTheme="minorBidi" w:hAnsiTheme="minorBidi" w:cstheme="minorBidi"/>
          <w:i/>
          <w:iCs/>
        </w:rPr>
        <w:t>shelamim</w:t>
      </w:r>
      <w:proofErr w:type="spellEnd"/>
      <w:r w:rsidRPr="00DD52AA">
        <w:rPr>
          <w:rFonts w:asciiTheme="minorBidi" w:hAnsiTheme="minorBidi" w:cstheme="minorBidi"/>
        </w:rPr>
        <w:t>.</w:t>
      </w:r>
    </w:p>
    <w:p w14:paraId="7F3286A6" w14:textId="77777777" w:rsidR="00DD52AA" w:rsidRPr="00DD52AA" w:rsidRDefault="00DD52AA" w:rsidP="00DD52AA">
      <w:pPr>
        <w:jc w:val="both"/>
        <w:rPr>
          <w:rFonts w:asciiTheme="minorBidi" w:hAnsiTheme="minorBidi" w:cstheme="minorBidi"/>
        </w:rPr>
      </w:pPr>
    </w:p>
    <w:p w14:paraId="040DFBDA" w14:textId="101AC8BA" w:rsidR="00DD52AA" w:rsidRDefault="00DD52AA" w:rsidP="00DD52AA">
      <w:pPr>
        <w:jc w:val="both"/>
        <w:rPr>
          <w:rFonts w:asciiTheme="minorBidi" w:hAnsiTheme="minorBidi" w:cstheme="minorBidi"/>
        </w:rPr>
      </w:pPr>
      <w:r w:rsidRPr="00DD52AA">
        <w:rPr>
          <w:rFonts w:asciiTheme="minorBidi" w:hAnsiTheme="minorBidi" w:cstheme="minorBidi"/>
        </w:rPr>
        <w:t>Thursday</w:t>
      </w:r>
    </w:p>
    <w:p w14:paraId="6E934E13" w14:textId="77777777" w:rsidR="00CD29AE" w:rsidRDefault="00CD29AE" w:rsidP="00DD52AA">
      <w:pPr>
        <w:jc w:val="both"/>
        <w:rPr>
          <w:rFonts w:asciiTheme="minorBidi" w:hAnsiTheme="minorBidi" w:cstheme="minorBidi"/>
        </w:rPr>
      </w:pPr>
    </w:p>
    <w:p w14:paraId="0A71E784" w14:textId="24272C2F" w:rsidR="008802D6" w:rsidRDefault="008802D6" w:rsidP="008802D6">
      <w:pPr>
        <w:jc w:val="both"/>
        <w:rPr>
          <w:rFonts w:asciiTheme="minorBidi" w:hAnsiTheme="minorBidi" w:cstheme="minorBidi"/>
        </w:rPr>
      </w:pPr>
      <w:r w:rsidRPr="008802D6">
        <w:rPr>
          <w:rFonts w:asciiTheme="minorBidi" w:hAnsiTheme="minorBidi" w:cstheme="minorBidi"/>
        </w:rPr>
        <w:tab/>
        <w:t xml:space="preserve">The Torah in Parashat Shemini tells of the tragedy that befell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and his family on the day he and his four sons began serving as </w:t>
      </w:r>
      <w:r w:rsidRPr="008802D6">
        <w:rPr>
          <w:rFonts w:asciiTheme="minorBidi" w:hAnsiTheme="minorBidi" w:cstheme="minorBidi"/>
          <w:i/>
          <w:iCs/>
        </w:rPr>
        <w:t>kohanim</w:t>
      </w:r>
      <w:r w:rsidRPr="008802D6">
        <w:rPr>
          <w:rFonts w:asciiTheme="minorBidi" w:hAnsiTheme="minorBidi" w:cstheme="minorBidi"/>
        </w:rPr>
        <w:t xml:space="preserve">.  His two older sons, Nadav and </w:t>
      </w:r>
      <w:proofErr w:type="spellStart"/>
      <w:r w:rsidRPr="008802D6">
        <w:rPr>
          <w:rFonts w:asciiTheme="minorBidi" w:hAnsiTheme="minorBidi" w:cstheme="minorBidi"/>
        </w:rPr>
        <w:t>Avihu</w:t>
      </w:r>
      <w:proofErr w:type="spellEnd"/>
      <w:r w:rsidRPr="008802D6">
        <w:rPr>
          <w:rFonts w:asciiTheme="minorBidi" w:hAnsiTheme="minorBidi" w:cstheme="minorBidi"/>
        </w:rPr>
        <w:t xml:space="preserve">, brought an unwarranted incense offering, whereupon a fire burst forth and consumed them.  </w:t>
      </w:r>
    </w:p>
    <w:p w14:paraId="0DD6D587" w14:textId="77777777" w:rsidR="00CD29AE" w:rsidRPr="008802D6" w:rsidRDefault="00CD29AE" w:rsidP="008802D6">
      <w:pPr>
        <w:jc w:val="both"/>
        <w:rPr>
          <w:rFonts w:asciiTheme="minorBidi" w:hAnsiTheme="minorBidi" w:cstheme="minorBidi"/>
        </w:rPr>
      </w:pPr>
    </w:p>
    <w:p w14:paraId="4ECB756A" w14:textId="05CA5657" w:rsidR="008802D6" w:rsidRDefault="008802D6" w:rsidP="008802D6">
      <w:pPr>
        <w:ind w:firstLine="720"/>
        <w:jc w:val="both"/>
        <w:rPr>
          <w:rFonts w:asciiTheme="minorBidi" w:hAnsiTheme="minorBidi" w:cstheme="minorBidi"/>
        </w:rPr>
      </w:pPr>
      <w:r w:rsidRPr="008802D6">
        <w:rPr>
          <w:rFonts w:asciiTheme="minorBidi" w:hAnsiTheme="minorBidi" w:cstheme="minorBidi"/>
        </w:rPr>
        <w:t xml:space="preserve">The Torah relates that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reacted to this tragedy by remaining silent – “</w:t>
      </w:r>
      <w:proofErr w:type="spellStart"/>
      <w:r w:rsidRPr="008802D6">
        <w:rPr>
          <w:rFonts w:asciiTheme="minorBidi" w:hAnsiTheme="minorBidi" w:cstheme="minorBidi"/>
          <w:i/>
          <w:iCs/>
        </w:rPr>
        <w:t>va-yidom</w:t>
      </w:r>
      <w:proofErr w:type="spellEnd"/>
      <w:r w:rsidRPr="008802D6">
        <w:rPr>
          <w:rFonts w:asciiTheme="minorBidi" w:hAnsiTheme="minorBidi" w:cstheme="minorBidi"/>
          <w:i/>
          <w:iCs/>
        </w:rPr>
        <w:t xml:space="preserve"> </w:t>
      </w:r>
      <w:proofErr w:type="spellStart"/>
      <w:r w:rsidRPr="008802D6">
        <w:rPr>
          <w:rFonts w:asciiTheme="minorBidi" w:hAnsiTheme="minorBidi" w:cstheme="minorBidi"/>
          <w:i/>
          <w:iCs/>
        </w:rPr>
        <w:t>Aharon</w:t>
      </w:r>
      <w:proofErr w:type="spellEnd"/>
      <w:r w:rsidRPr="008802D6">
        <w:rPr>
          <w:rFonts w:asciiTheme="minorBidi" w:hAnsiTheme="minorBidi" w:cstheme="minorBidi"/>
        </w:rPr>
        <w:t xml:space="preserve">” (10:3), without challenging God’s judgment.  </w:t>
      </w:r>
      <w:proofErr w:type="spellStart"/>
      <w:r w:rsidRPr="008802D6">
        <w:rPr>
          <w:rFonts w:asciiTheme="minorBidi" w:hAnsiTheme="minorBidi" w:cstheme="minorBidi"/>
        </w:rPr>
        <w:t>Rashi</w:t>
      </w:r>
      <w:proofErr w:type="spellEnd"/>
      <w:r w:rsidRPr="008802D6">
        <w:rPr>
          <w:rFonts w:asciiTheme="minorBidi" w:hAnsiTheme="minorBidi" w:cstheme="minorBidi"/>
        </w:rPr>
        <w:t xml:space="preserve"> (10:3), citing the Midrash (</w:t>
      </w:r>
      <w:r w:rsidRPr="008802D6">
        <w:rPr>
          <w:rFonts w:asciiTheme="minorBidi" w:hAnsiTheme="minorBidi" w:cstheme="minorBidi"/>
          <w:i/>
          <w:iCs/>
        </w:rPr>
        <w:t>Vayikra Rabba</w:t>
      </w:r>
      <w:r w:rsidRPr="008802D6">
        <w:rPr>
          <w:rFonts w:asciiTheme="minorBidi" w:hAnsiTheme="minorBidi" w:cstheme="minorBidi"/>
        </w:rPr>
        <w:t xml:space="preserve"> 12:2), comments that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was rewarded for maintaining his composure.  Later (10:8-9), we read that God spoke to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to present the prohibition against serving in the </w:t>
      </w:r>
      <w:proofErr w:type="spellStart"/>
      <w:r w:rsidRPr="008802D6">
        <w:rPr>
          <w:rFonts w:asciiTheme="minorBidi" w:hAnsiTheme="minorBidi" w:cstheme="minorBidi"/>
          <w:i/>
          <w:iCs/>
        </w:rPr>
        <w:t>Mishkan</w:t>
      </w:r>
      <w:proofErr w:type="spellEnd"/>
      <w:r w:rsidRPr="008802D6">
        <w:rPr>
          <w:rFonts w:asciiTheme="minorBidi" w:hAnsiTheme="minorBidi" w:cstheme="minorBidi"/>
        </w:rPr>
        <w:t xml:space="preserve"> after drinking wine.  This marks the only occasion when God spoke to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alone, without speaking also to Moshe at the same time.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received this special honor – of an exclusive prophecy from God – in reward for remaining silent in the face of a devastating personal tragedy.</w:t>
      </w:r>
    </w:p>
    <w:p w14:paraId="3E5F0738" w14:textId="77777777" w:rsidR="00CD29AE" w:rsidRPr="008802D6" w:rsidRDefault="00CD29AE" w:rsidP="008802D6">
      <w:pPr>
        <w:ind w:firstLine="720"/>
        <w:jc w:val="both"/>
        <w:rPr>
          <w:rFonts w:asciiTheme="minorBidi" w:hAnsiTheme="minorBidi" w:cstheme="minorBidi"/>
        </w:rPr>
      </w:pPr>
    </w:p>
    <w:p w14:paraId="6E6441C4" w14:textId="5EA4D159" w:rsidR="008802D6" w:rsidRDefault="008802D6" w:rsidP="008802D6">
      <w:pPr>
        <w:jc w:val="both"/>
        <w:rPr>
          <w:rFonts w:asciiTheme="minorBidi" w:hAnsiTheme="minorBidi" w:cstheme="minorBidi"/>
        </w:rPr>
      </w:pPr>
      <w:r w:rsidRPr="008802D6">
        <w:rPr>
          <w:rFonts w:asciiTheme="minorBidi" w:hAnsiTheme="minorBidi" w:cstheme="minorBidi"/>
        </w:rPr>
        <w:tab/>
        <w:t xml:space="preserve">The question arises as to why the Midrash linked the command not to enter the </w:t>
      </w:r>
      <w:proofErr w:type="spellStart"/>
      <w:r w:rsidRPr="008802D6">
        <w:rPr>
          <w:rFonts w:asciiTheme="minorBidi" w:hAnsiTheme="minorBidi" w:cstheme="minorBidi"/>
          <w:i/>
          <w:iCs/>
        </w:rPr>
        <w:t>Mishkan</w:t>
      </w:r>
      <w:proofErr w:type="spellEnd"/>
      <w:r w:rsidRPr="008802D6">
        <w:rPr>
          <w:rFonts w:asciiTheme="minorBidi" w:hAnsiTheme="minorBidi" w:cstheme="minorBidi"/>
        </w:rPr>
        <w:t xml:space="preserve"> in a state of inebriation, and </w:t>
      </w:r>
      <w:proofErr w:type="spellStart"/>
      <w:r w:rsidRPr="008802D6">
        <w:rPr>
          <w:rFonts w:asciiTheme="minorBidi" w:hAnsiTheme="minorBidi" w:cstheme="minorBidi"/>
        </w:rPr>
        <w:t>Aharon’s</w:t>
      </w:r>
      <w:proofErr w:type="spellEnd"/>
      <w:r w:rsidRPr="008802D6">
        <w:rPr>
          <w:rFonts w:asciiTheme="minorBidi" w:hAnsiTheme="minorBidi" w:cstheme="minorBidi"/>
        </w:rPr>
        <w:t xml:space="preserve"> silence after the death </w:t>
      </w:r>
      <w:r w:rsidRPr="008802D6">
        <w:rPr>
          <w:rFonts w:asciiTheme="minorBidi" w:hAnsiTheme="minorBidi" w:cstheme="minorBidi"/>
        </w:rPr>
        <w:lastRenderedPageBreak/>
        <w:t xml:space="preserve">of his sons.  Why would this particular prophecy be given as a reward for </w:t>
      </w:r>
      <w:proofErr w:type="spellStart"/>
      <w:r w:rsidRPr="008802D6">
        <w:rPr>
          <w:rFonts w:asciiTheme="minorBidi" w:hAnsiTheme="minorBidi" w:cstheme="minorBidi"/>
        </w:rPr>
        <w:t>Aharon’s</w:t>
      </w:r>
      <w:proofErr w:type="spellEnd"/>
      <w:r w:rsidRPr="008802D6">
        <w:rPr>
          <w:rFonts w:asciiTheme="minorBidi" w:hAnsiTheme="minorBidi" w:cstheme="minorBidi"/>
        </w:rPr>
        <w:t xml:space="preserve"> response to tragedy?</w:t>
      </w:r>
    </w:p>
    <w:p w14:paraId="740033A6" w14:textId="77777777" w:rsidR="00CD29AE" w:rsidRPr="008802D6" w:rsidRDefault="00CD29AE" w:rsidP="008802D6">
      <w:pPr>
        <w:jc w:val="both"/>
        <w:rPr>
          <w:rFonts w:asciiTheme="minorBidi" w:hAnsiTheme="minorBidi" w:cstheme="minorBidi"/>
        </w:rPr>
      </w:pPr>
    </w:p>
    <w:p w14:paraId="173BE960" w14:textId="46CA4BDC" w:rsidR="008802D6" w:rsidRDefault="008802D6" w:rsidP="008802D6">
      <w:pPr>
        <w:jc w:val="both"/>
        <w:rPr>
          <w:rFonts w:asciiTheme="minorBidi" w:hAnsiTheme="minorBidi" w:cstheme="minorBidi"/>
        </w:rPr>
      </w:pPr>
      <w:r w:rsidRPr="008802D6">
        <w:rPr>
          <w:rFonts w:asciiTheme="minorBidi" w:hAnsiTheme="minorBidi" w:cstheme="minorBidi"/>
        </w:rPr>
        <w:tab/>
        <w:t xml:space="preserve">Rav Avraham </w:t>
      </w:r>
      <w:proofErr w:type="spellStart"/>
      <w:r w:rsidRPr="008802D6">
        <w:rPr>
          <w:rFonts w:asciiTheme="minorBidi" w:hAnsiTheme="minorBidi" w:cstheme="minorBidi"/>
        </w:rPr>
        <w:t>Borenstein</w:t>
      </w:r>
      <w:proofErr w:type="spellEnd"/>
      <w:r w:rsidRPr="008802D6">
        <w:rPr>
          <w:rFonts w:asciiTheme="minorBidi" w:hAnsiTheme="minorBidi" w:cstheme="minorBidi"/>
        </w:rPr>
        <w:t xml:space="preserve"> of </w:t>
      </w:r>
      <w:proofErr w:type="spellStart"/>
      <w:r w:rsidRPr="008802D6">
        <w:rPr>
          <w:rFonts w:asciiTheme="minorBidi" w:hAnsiTheme="minorBidi" w:cstheme="minorBidi"/>
        </w:rPr>
        <w:t>Sochatchov</w:t>
      </w:r>
      <w:proofErr w:type="spellEnd"/>
      <w:r w:rsidRPr="008802D6">
        <w:rPr>
          <w:rFonts w:asciiTheme="minorBidi" w:hAnsiTheme="minorBidi" w:cstheme="minorBidi"/>
        </w:rPr>
        <w:t xml:space="preserve"> (cited in </w:t>
      </w:r>
      <w:proofErr w:type="spellStart"/>
      <w:r w:rsidRPr="008802D6">
        <w:rPr>
          <w:rFonts w:asciiTheme="minorBidi" w:hAnsiTheme="minorBidi" w:cstheme="minorBidi"/>
          <w:i/>
          <w:iCs/>
        </w:rPr>
        <w:t>Abir</w:t>
      </w:r>
      <w:proofErr w:type="spellEnd"/>
      <w:r w:rsidRPr="008802D6">
        <w:rPr>
          <w:rFonts w:asciiTheme="minorBidi" w:hAnsiTheme="minorBidi" w:cstheme="minorBidi"/>
          <w:i/>
          <w:iCs/>
        </w:rPr>
        <w:t xml:space="preserve"> </w:t>
      </w:r>
      <w:proofErr w:type="spellStart"/>
      <w:r w:rsidRPr="008802D6">
        <w:rPr>
          <w:rFonts w:asciiTheme="minorBidi" w:hAnsiTheme="minorBidi" w:cstheme="minorBidi"/>
          <w:i/>
          <w:iCs/>
        </w:rPr>
        <w:t>Ha’ro’im</w:t>
      </w:r>
      <w:proofErr w:type="spellEnd"/>
      <w:r w:rsidRPr="008802D6">
        <w:rPr>
          <w:rFonts w:asciiTheme="minorBidi" w:hAnsiTheme="minorBidi" w:cstheme="minorBidi"/>
        </w:rPr>
        <w:t xml:space="preserve">, </w:t>
      </w:r>
      <w:proofErr w:type="spellStart"/>
      <w:r w:rsidRPr="008802D6">
        <w:rPr>
          <w:rFonts w:asciiTheme="minorBidi" w:hAnsiTheme="minorBidi" w:cstheme="minorBidi"/>
          <w:i/>
          <w:iCs/>
        </w:rPr>
        <w:t>Pardeis</w:t>
      </w:r>
      <w:proofErr w:type="spellEnd"/>
      <w:r w:rsidRPr="008802D6">
        <w:rPr>
          <w:rFonts w:asciiTheme="minorBidi" w:hAnsiTheme="minorBidi" w:cstheme="minorBidi"/>
          <w:i/>
          <w:iCs/>
        </w:rPr>
        <w:t xml:space="preserve"> Yosef</w:t>
      </w:r>
      <w:r w:rsidRPr="008802D6">
        <w:rPr>
          <w:rFonts w:asciiTheme="minorBidi" w:hAnsiTheme="minorBidi" w:cstheme="minorBidi"/>
        </w:rPr>
        <w:t xml:space="preserve">, and elsewhere) explains that the common denominator between these two contexts is </w:t>
      </w:r>
      <w:proofErr w:type="spellStart"/>
      <w:r w:rsidRPr="008802D6">
        <w:rPr>
          <w:rFonts w:asciiTheme="minorBidi" w:hAnsiTheme="minorBidi" w:cstheme="minorBidi"/>
          <w:i/>
          <w:iCs/>
        </w:rPr>
        <w:t>yishuv</w:t>
      </w:r>
      <w:proofErr w:type="spellEnd"/>
      <w:r w:rsidRPr="008802D6">
        <w:rPr>
          <w:rFonts w:asciiTheme="minorBidi" w:hAnsiTheme="minorBidi" w:cstheme="minorBidi"/>
          <w:i/>
          <w:iCs/>
        </w:rPr>
        <w:t xml:space="preserve"> ha-</w:t>
      </w:r>
      <w:proofErr w:type="spellStart"/>
      <w:r w:rsidRPr="008802D6">
        <w:rPr>
          <w:rFonts w:asciiTheme="minorBidi" w:hAnsiTheme="minorBidi" w:cstheme="minorBidi"/>
          <w:i/>
          <w:iCs/>
        </w:rPr>
        <w:t>da’at</w:t>
      </w:r>
      <w:proofErr w:type="spellEnd"/>
      <w:r w:rsidRPr="008802D6">
        <w:rPr>
          <w:rFonts w:asciiTheme="minorBidi" w:hAnsiTheme="minorBidi" w:cstheme="minorBidi"/>
        </w:rPr>
        <w:t xml:space="preserve"> – a calm and composed mind.  The lesson of the prohibition of </w:t>
      </w:r>
      <w:proofErr w:type="spellStart"/>
      <w:r w:rsidRPr="008802D6">
        <w:rPr>
          <w:rFonts w:asciiTheme="minorBidi" w:hAnsiTheme="minorBidi" w:cstheme="minorBidi"/>
          <w:i/>
          <w:iCs/>
        </w:rPr>
        <w:t>shetuyei</w:t>
      </w:r>
      <w:proofErr w:type="spellEnd"/>
      <w:r w:rsidRPr="008802D6">
        <w:rPr>
          <w:rFonts w:asciiTheme="minorBidi" w:hAnsiTheme="minorBidi" w:cstheme="minorBidi"/>
          <w:i/>
          <w:iCs/>
        </w:rPr>
        <w:t xml:space="preserve"> </w:t>
      </w:r>
      <w:proofErr w:type="spellStart"/>
      <w:r w:rsidRPr="008802D6">
        <w:rPr>
          <w:rFonts w:asciiTheme="minorBidi" w:hAnsiTheme="minorBidi" w:cstheme="minorBidi"/>
          <w:i/>
          <w:iCs/>
        </w:rPr>
        <w:t>yayin</w:t>
      </w:r>
      <w:proofErr w:type="spellEnd"/>
      <w:r w:rsidRPr="008802D6">
        <w:rPr>
          <w:rFonts w:asciiTheme="minorBidi" w:hAnsiTheme="minorBidi" w:cstheme="minorBidi"/>
        </w:rPr>
        <w:t xml:space="preserve"> (serving while intoxicated) is that serving God requires composure and clarity of thought.  We need to be attentive, </w:t>
      </w:r>
      <w:proofErr w:type="gramStart"/>
      <w:r w:rsidRPr="008802D6">
        <w:rPr>
          <w:rFonts w:asciiTheme="minorBidi" w:hAnsiTheme="minorBidi" w:cstheme="minorBidi"/>
        </w:rPr>
        <w:t>focused</w:t>
      </w:r>
      <w:proofErr w:type="gramEnd"/>
      <w:r w:rsidRPr="008802D6">
        <w:rPr>
          <w:rFonts w:asciiTheme="minorBidi" w:hAnsiTheme="minorBidi" w:cstheme="minorBidi"/>
        </w:rPr>
        <w:t xml:space="preserve"> and clearheaded in order to properly discharge our religious duties.  This quality was exemplified by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who, through his faith and inner strength, remained perfectly composed even in a moment of unimaginable grief.  Despite his anguish,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did not lose his bearings, and retained his ability to think and act rationally.  And </w:t>
      </w:r>
      <w:proofErr w:type="gramStart"/>
      <w:r w:rsidRPr="008802D6">
        <w:rPr>
          <w:rFonts w:asciiTheme="minorBidi" w:hAnsiTheme="minorBidi" w:cstheme="minorBidi"/>
        </w:rPr>
        <w:t>thus</w:t>
      </w:r>
      <w:proofErr w:type="gramEnd"/>
      <w:r w:rsidRPr="008802D6">
        <w:rPr>
          <w:rFonts w:asciiTheme="minorBidi" w:hAnsiTheme="minorBidi" w:cstheme="minorBidi"/>
        </w:rPr>
        <w:t xml:space="preserve"> the Midrash links </w:t>
      </w:r>
      <w:proofErr w:type="spellStart"/>
      <w:r w:rsidRPr="008802D6">
        <w:rPr>
          <w:rFonts w:asciiTheme="minorBidi" w:hAnsiTheme="minorBidi" w:cstheme="minorBidi"/>
        </w:rPr>
        <w:t>Aharon’s</w:t>
      </w:r>
      <w:proofErr w:type="spellEnd"/>
      <w:r w:rsidRPr="008802D6">
        <w:rPr>
          <w:rFonts w:asciiTheme="minorBidi" w:hAnsiTheme="minorBidi" w:cstheme="minorBidi"/>
        </w:rPr>
        <w:t xml:space="preserve"> response to tragedy with the command of </w:t>
      </w:r>
      <w:proofErr w:type="spellStart"/>
      <w:r w:rsidRPr="008802D6">
        <w:rPr>
          <w:rFonts w:asciiTheme="minorBidi" w:hAnsiTheme="minorBidi" w:cstheme="minorBidi"/>
          <w:i/>
          <w:iCs/>
        </w:rPr>
        <w:t>shetuyei</w:t>
      </w:r>
      <w:proofErr w:type="spellEnd"/>
      <w:r w:rsidRPr="008802D6">
        <w:rPr>
          <w:rFonts w:asciiTheme="minorBidi" w:hAnsiTheme="minorBidi" w:cstheme="minorBidi"/>
          <w:i/>
          <w:iCs/>
        </w:rPr>
        <w:t xml:space="preserve"> </w:t>
      </w:r>
      <w:proofErr w:type="spellStart"/>
      <w:r w:rsidRPr="008802D6">
        <w:rPr>
          <w:rFonts w:asciiTheme="minorBidi" w:hAnsiTheme="minorBidi" w:cstheme="minorBidi"/>
          <w:i/>
          <w:iCs/>
        </w:rPr>
        <w:t>yayin</w:t>
      </w:r>
      <w:proofErr w:type="spellEnd"/>
      <w:r w:rsidRPr="008802D6">
        <w:rPr>
          <w:rFonts w:asciiTheme="minorBidi" w:hAnsiTheme="minorBidi" w:cstheme="minorBidi"/>
        </w:rPr>
        <w:t xml:space="preserve"> – to demonstrate the importance of </w:t>
      </w:r>
      <w:proofErr w:type="spellStart"/>
      <w:r w:rsidRPr="008802D6">
        <w:rPr>
          <w:rFonts w:asciiTheme="minorBidi" w:hAnsiTheme="minorBidi" w:cstheme="minorBidi"/>
          <w:i/>
          <w:iCs/>
        </w:rPr>
        <w:t>yishuv</w:t>
      </w:r>
      <w:proofErr w:type="spellEnd"/>
      <w:r w:rsidRPr="008802D6">
        <w:rPr>
          <w:rFonts w:asciiTheme="minorBidi" w:hAnsiTheme="minorBidi" w:cstheme="minorBidi"/>
          <w:i/>
          <w:iCs/>
        </w:rPr>
        <w:t xml:space="preserve"> ha-</w:t>
      </w:r>
      <w:proofErr w:type="spellStart"/>
      <w:r w:rsidRPr="008802D6">
        <w:rPr>
          <w:rFonts w:asciiTheme="minorBidi" w:hAnsiTheme="minorBidi" w:cstheme="minorBidi"/>
          <w:i/>
          <w:iCs/>
        </w:rPr>
        <w:t>da’at</w:t>
      </w:r>
      <w:proofErr w:type="spellEnd"/>
      <w:r w:rsidRPr="008802D6">
        <w:rPr>
          <w:rFonts w:asciiTheme="minorBidi" w:hAnsiTheme="minorBidi" w:cstheme="minorBidi"/>
        </w:rPr>
        <w:t xml:space="preserve"> in the service of God.  </w:t>
      </w:r>
    </w:p>
    <w:p w14:paraId="59CD07C5" w14:textId="77777777" w:rsidR="00CD29AE" w:rsidRPr="008802D6" w:rsidRDefault="00CD29AE" w:rsidP="008802D6">
      <w:pPr>
        <w:jc w:val="both"/>
        <w:rPr>
          <w:rFonts w:asciiTheme="minorBidi" w:hAnsiTheme="minorBidi" w:cstheme="minorBidi"/>
        </w:rPr>
      </w:pPr>
    </w:p>
    <w:p w14:paraId="7074D460" w14:textId="77777777" w:rsidR="008802D6" w:rsidRPr="008802D6" w:rsidRDefault="008802D6" w:rsidP="008802D6">
      <w:pPr>
        <w:ind w:firstLine="720"/>
        <w:jc w:val="both"/>
        <w:rPr>
          <w:rFonts w:asciiTheme="minorBidi" w:hAnsiTheme="minorBidi" w:cstheme="minorBidi"/>
        </w:rPr>
      </w:pPr>
      <w:r w:rsidRPr="008802D6">
        <w:rPr>
          <w:rFonts w:asciiTheme="minorBidi" w:hAnsiTheme="minorBidi" w:cstheme="minorBidi"/>
        </w:rPr>
        <w:t xml:space="preserve">While few of us will have to endure the kind of sorrow that </w:t>
      </w:r>
      <w:proofErr w:type="spellStart"/>
      <w:r w:rsidRPr="008802D6">
        <w:rPr>
          <w:rFonts w:asciiTheme="minorBidi" w:hAnsiTheme="minorBidi" w:cstheme="minorBidi"/>
        </w:rPr>
        <w:t>Aharon</w:t>
      </w:r>
      <w:proofErr w:type="spellEnd"/>
      <w:r w:rsidRPr="008802D6">
        <w:rPr>
          <w:rFonts w:asciiTheme="minorBidi" w:hAnsiTheme="minorBidi" w:cstheme="minorBidi"/>
        </w:rPr>
        <w:t xml:space="preserve"> experienced that day, we all have moments of pain, frustration, fear, anguish, anger, and other forms of emotional turmoil.  The Midrash here urges us to follow </w:t>
      </w:r>
      <w:proofErr w:type="spellStart"/>
      <w:r w:rsidRPr="008802D6">
        <w:rPr>
          <w:rFonts w:asciiTheme="minorBidi" w:hAnsiTheme="minorBidi" w:cstheme="minorBidi"/>
        </w:rPr>
        <w:t>Aharon’s</w:t>
      </w:r>
      <w:proofErr w:type="spellEnd"/>
      <w:r w:rsidRPr="008802D6">
        <w:rPr>
          <w:rFonts w:asciiTheme="minorBidi" w:hAnsiTheme="minorBidi" w:cstheme="minorBidi"/>
        </w:rPr>
        <w:t xml:space="preserve"> inspiring example of composure; to try, as much as we can, not to allow our pain and grief to have an “intoxicating” effect, to cloud our judgment, to lead us to act irrationally or in opposition to our values and principles.  We are to strive to maintain our equanimity, our </w:t>
      </w:r>
      <w:proofErr w:type="gramStart"/>
      <w:r w:rsidRPr="008802D6">
        <w:rPr>
          <w:rFonts w:asciiTheme="minorBidi" w:hAnsiTheme="minorBidi" w:cstheme="minorBidi"/>
        </w:rPr>
        <w:t>self-control</w:t>
      </w:r>
      <w:proofErr w:type="gramEnd"/>
      <w:r w:rsidRPr="008802D6">
        <w:rPr>
          <w:rFonts w:asciiTheme="minorBidi" w:hAnsiTheme="minorBidi" w:cstheme="minorBidi"/>
        </w:rPr>
        <w:t xml:space="preserve"> and our poise even in times of emotional unrest, so we can serve God properly and with consistent devotion under all circumstances.</w:t>
      </w:r>
    </w:p>
    <w:p w14:paraId="4D04522C" w14:textId="77777777" w:rsidR="008802D6" w:rsidRPr="008802D6" w:rsidRDefault="008802D6" w:rsidP="008802D6">
      <w:pPr>
        <w:jc w:val="both"/>
        <w:rPr>
          <w:rFonts w:asciiTheme="minorBidi" w:hAnsiTheme="minorBidi" w:cstheme="minorBidi"/>
        </w:rPr>
      </w:pPr>
    </w:p>
    <w:p w14:paraId="6F257121" w14:textId="29AFEA08" w:rsidR="008802D6" w:rsidRDefault="008802D6" w:rsidP="008802D6">
      <w:pPr>
        <w:jc w:val="both"/>
        <w:rPr>
          <w:rFonts w:asciiTheme="minorBidi" w:hAnsiTheme="minorBidi" w:cstheme="minorBidi"/>
        </w:rPr>
      </w:pPr>
      <w:r w:rsidRPr="008802D6">
        <w:rPr>
          <w:rFonts w:asciiTheme="minorBidi" w:hAnsiTheme="minorBidi" w:cstheme="minorBidi"/>
        </w:rPr>
        <w:t>Friday</w:t>
      </w:r>
    </w:p>
    <w:p w14:paraId="5CB20A19" w14:textId="77777777" w:rsidR="00CD29AE" w:rsidRDefault="00CD29AE" w:rsidP="008802D6">
      <w:pPr>
        <w:jc w:val="both"/>
        <w:rPr>
          <w:rFonts w:asciiTheme="minorBidi" w:hAnsiTheme="minorBidi" w:cstheme="minorBidi"/>
        </w:rPr>
      </w:pPr>
    </w:p>
    <w:p w14:paraId="1DF1DAA7" w14:textId="353A4F14" w:rsidR="00CC68B5" w:rsidRDefault="00CC68B5" w:rsidP="00CC68B5">
      <w:pPr>
        <w:jc w:val="both"/>
        <w:rPr>
          <w:rFonts w:asciiTheme="minorBidi" w:hAnsiTheme="minorBidi" w:cstheme="minorBidi"/>
        </w:rPr>
      </w:pPr>
      <w:r w:rsidRPr="00CC68B5">
        <w:rPr>
          <w:rFonts w:asciiTheme="minorBidi" w:hAnsiTheme="minorBidi" w:cstheme="minorBidi"/>
        </w:rPr>
        <w:tab/>
        <w:t>The Torah in Parashat Shemini discusses the basic principles determining which creatures are permissible for consumption, and which are forbidden.  When it comes to animals, one of the properties required for a creature to be permissible is “</w:t>
      </w:r>
      <w:proofErr w:type="spellStart"/>
      <w:r w:rsidRPr="00CC68B5">
        <w:rPr>
          <w:rFonts w:asciiTheme="minorBidi" w:hAnsiTheme="minorBidi" w:cstheme="minorBidi"/>
          <w:i/>
          <w:iCs/>
        </w:rPr>
        <w:t>ma’ala</w:t>
      </w:r>
      <w:proofErr w:type="spellEnd"/>
      <w:r w:rsidRPr="00CC68B5">
        <w:rPr>
          <w:rFonts w:asciiTheme="minorBidi" w:hAnsiTheme="minorBidi" w:cstheme="minorBidi"/>
          <w:i/>
          <w:iCs/>
        </w:rPr>
        <w:t xml:space="preserve"> </w:t>
      </w:r>
      <w:proofErr w:type="spellStart"/>
      <w:r w:rsidRPr="00CC68B5">
        <w:rPr>
          <w:rFonts w:asciiTheme="minorBidi" w:hAnsiTheme="minorBidi" w:cstheme="minorBidi"/>
          <w:i/>
          <w:iCs/>
        </w:rPr>
        <w:t>geira</w:t>
      </w:r>
      <w:proofErr w:type="spellEnd"/>
      <w:r w:rsidRPr="00CC68B5">
        <w:rPr>
          <w:rFonts w:asciiTheme="minorBidi" w:hAnsiTheme="minorBidi" w:cstheme="minorBidi"/>
        </w:rPr>
        <w:t xml:space="preserve">” (11:3), which is understood as a reference to chewing the cud.  </w:t>
      </w:r>
      <w:proofErr w:type="spellStart"/>
      <w:r w:rsidRPr="00CC68B5">
        <w:rPr>
          <w:rFonts w:asciiTheme="minorBidi" w:hAnsiTheme="minorBidi" w:cstheme="minorBidi"/>
        </w:rPr>
        <w:t>Rashi</w:t>
      </w:r>
      <w:proofErr w:type="spellEnd"/>
      <w:r w:rsidRPr="00CC68B5">
        <w:rPr>
          <w:rFonts w:asciiTheme="minorBidi" w:hAnsiTheme="minorBidi" w:cstheme="minorBidi"/>
        </w:rPr>
        <w:t xml:space="preserve"> explains that such animals, when they eat, regurgitate the food from the stomach into the mouth and chew it again, breaking it down into especially fine particles.  On this basis, </w:t>
      </w:r>
      <w:proofErr w:type="spellStart"/>
      <w:r w:rsidRPr="00CC68B5">
        <w:rPr>
          <w:rFonts w:asciiTheme="minorBidi" w:hAnsiTheme="minorBidi" w:cstheme="minorBidi"/>
        </w:rPr>
        <w:t>Rashi</w:t>
      </w:r>
      <w:proofErr w:type="spellEnd"/>
      <w:r w:rsidRPr="00CC68B5">
        <w:rPr>
          <w:rFonts w:asciiTheme="minorBidi" w:hAnsiTheme="minorBidi" w:cstheme="minorBidi"/>
        </w:rPr>
        <w:t xml:space="preserve"> explains </w:t>
      </w:r>
      <w:proofErr w:type="spellStart"/>
      <w:r w:rsidRPr="00CC68B5">
        <w:rPr>
          <w:rFonts w:asciiTheme="minorBidi" w:hAnsiTheme="minorBidi" w:cstheme="minorBidi"/>
        </w:rPr>
        <w:t>Onkelos</w:t>
      </w:r>
      <w:proofErr w:type="spellEnd"/>
      <w:r w:rsidRPr="00CC68B5">
        <w:rPr>
          <w:rFonts w:asciiTheme="minorBidi" w:hAnsiTheme="minorBidi" w:cstheme="minorBidi"/>
        </w:rPr>
        <w:t>’ translation of “</w:t>
      </w:r>
      <w:proofErr w:type="spellStart"/>
      <w:r w:rsidRPr="00CC68B5">
        <w:rPr>
          <w:rFonts w:asciiTheme="minorBidi" w:hAnsiTheme="minorBidi" w:cstheme="minorBidi"/>
          <w:i/>
          <w:iCs/>
        </w:rPr>
        <w:t>geira</w:t>
      </w:r>
      <w:proofErr w:type="spellEnd"/>
      <w:r w:rsidRPr="00CC68B5">
        <w:rPr>
          <w:rFonts w:asciiTheme="minorBidi" w:hAnsiTheme="minorBidi" w:cstheme="minorBidi"/>
        </w:rPr>
        <w:t>” as “</w:t>
      </w:r>
      <w:proofErr w:type="spellStart"/>
      <w:r w:rsidRPr="00CC68B5">
        <w:rPr>
          <w:rFonts w:asciiTheme="minorBidi" w:hAnsiTheme="minorBidi" w:cstheme="minorBidi"/>
          <w:i/>
          <w:iCs/>
        </w:rPr>
        <w:t>pishra</w:t>
      </w:r>
      <w:proofErr w:type="spellEnd"/>
      <w:r w:rsidRPr="00CC68B5">
        <w:rPr>
          <w:rFonts w:asciiTheme="minorBidi" w:hAnsiTheme="minorBidi" w:cstheme="minorBidi"/>
        </w:rPr>
        <w:t>,” which means “melt” or “dissolve.”  The process of chewing the cud is referred to as “dissolving” because it results in the thorough dissolution of the food.</w:t>
      </w:r>
    </w:p>
    <w:p w14:paraId="18F87E9F" w14:textId="77777777" w:rsidR="00CD29AE" w:rsidRPr="00CC68B5" w:rsidRDefault="00CD29AE" w:rsidP="00CC68B5">
      <w:pPr>
        <w:jc w:val="both"/>
        <w:rPr>
          <w:rFonts w:asciiTheme="minorBidi" w:hAnsiTheme="minorBidi" w:cstheme="minorBidi"/>
        </w:rPr>
      </w:pPr>
    </w:p>
    <w:p w14:paraId="625DF44F" w14:textId="101E50C3" w:rsidR="00CC68B5" w:rsidRDefault="00CC68B5" w:rsidP="00CC68B5">
      <w:pPr>
        <w:jc w:val="both"/>
        <w:rPr>
          <w:rFonts w:asciiTheme="minorBidi" w:hAnsiTheme="minorBidi" w:cstheme="minorBidi"/>
        </w:rPr>
      </w:pPr>
      <w:r w:rsidRPr="00CC68B5">
        <w:rPr>
          <w:rFonts w:asciiTheme="minorBidi" w:hAnsiTheme="minorBidi" w:cstheme="minorBidi"/>
        </w:rPr>
        <w:tab/>
        <w:t>As for the etymology of the word “</w:t>
      </w:r>
      <w:proofErr w:type="spellStart"/>
      <w:r w:rsidRPr="00CC68B5">
        <w:rPr>
          <w:rFonts w:asciiTheme="minorBidi" w:hAnsiTheme="minorBidi" w:cstheme="minorBidi"/>
          <w:i/>
          <w:iCs/>
        </w:rPr>
        <w:t>geira</w:t>
      </w:r>
      <w:proofErr w:type="spellEnd"/>
      <w:r w:rsidRPr="00CC68B5">
        <w:rPr>
          <w:rFonts w:asciiTheme="minorBidi" w:hAnsiTheme="minorBidi" w:cstheme="minorBidi"/>
        </w:rPr>
        <w:t xml:space="preserve">,” </w:t>
      </w:r>
      <w:proofErr w:type="spellStart"/>
      <w:r w:rsidRPr="00CC68B5">
        <w:rPr>
          <w:rFonts w:asciiTheme="minorBidi" w:hAnsiTheme="minorBidi" w:cstheme="minorBidi"/>
        </w:rPr>
        <w:t>Rashi</w:t>
      </w:r>
      <w:proofErr w:type="spellEnd"/>
      <w:r w:rsidRPr="00CC68B5">
        <w:rPr>
          <w:rFonts w:asciiTheme="minorBidi" w:hAnsiTheme="minorBidi" w:cstheme="minorBidi"/>
        </w:rPr>
        <w:t xml:space="preserve"> cites a verse in Sefer </w:t>
      </w:r>
      <w:proofErr w:type="spellStart"/>
      <w:r w:rsidRPr="00CC68B5">
        <w:rPr>
          <w:rFonts w:asciiTheme="minorBidi" w:hAnsiTheme="minorBidi" w:cstheme="minorBidi"/>
        </w:rPr>
        <w:t>Shemuel</w:t>
      </w:r>
      <w:proofErr w:type="spellEnd"/>
      <w:r w:rsidRPr="00CC68B5">
        <w:rPr>
          <w:rFonts w:asciiTheme="minorBidi" w:hAnsiTheme="minorBidi" w:cstheme="minorBidi"/>
        </w:rPr>
        <w:t xml:space="preserve"> II (14:14) that speaks of “</w:t>
      </w:r>
      <w:proofErr w:type="spellStart"/>
      <w:r w:rsidRPr="00CC68B5">
        <w:rPr>
          <w:rFonts w:asciiTheme="minorBidi" w:hAnsiTheme="minorBidi" w:cstheme="minorBidi"/>
          <w:i/>
          <w:iCs/>
        </w:rPr>
        <w:t>mayim</w:t>
      </w:r>
      <w:proofErr w:type="spellEnd"/>
      <w:r w:rsidRPr="00CC68B5">
        <w:rPr>
          <w:rFonts w:asciiTheme="minorBidi" w:hAnsiTheme="minorBidi" w:cstheme="minorBidi"/>
          <w:i/>
          <w:iCs/>
        </w:rPr>
        <w:t xml:space="preserve"> ha-</w:t>
      </w:r>
      <w:proofErr w:type="spellStart"/>
      <w:r w:rsidRPr="00CC68B5">
        <w:rPr>
          <w:rFonts w:asciiTheme="minorBidi" w:hAnsiTheme="minorBidi" w:cstheme="minorBidi"/>
          <w:i/>
          <w:iCs/>
        </w:rPr>
        <w:t>nigarim</w:t>
      </w:r>
      <w:proofErr w:type="spellEnd"/>
      <w:r w:rsidRPr="00CC68B5">
        <w:rPr>
          <w:rFonts w:asciiTheme="minorBidi" w:hAnsiTheme="minorBidi" w:cstheme="minorBidi"/>
        </w:rPr>
        <w:t>” – water that has spilled onto the ground.  The word “</w:t>
      </w:r>
      <w:proofErr w:type="spellStart"/>
      <w:r w:rsidRPr="00CC68B5">
        <w:rPr>
          <w:rFonts w:asciiTheme="minorBidi" w:hAnsiTheme="minorBidi" w:cstheme="minorBidi"/>
          <w:i/>
          <w:iCs/>
        </w:rPr>
        <w:t>geira</w:t>
      </w:r>
      <w:proofErr w:type="spellEnd"/>
      <w:r w:rsidRPr="00CC68B5">
        <w:rPr>
          <w:rFonts w:asciiTheme="minorBidi" w:hAnsiTheme="minorBidi" w:cstheme="minorBidi"/>
        </w:rPr>
        <w:t>” is thus used in reference to food which flows down the mouth into the digestive tract.  The expression “</w:t>
      </w:r>
      <w:proofErr w:type="spellStart"/>
      <w:r w:rsidRPr="00CC68B5">
        <w:rPr>
          <w:rFonts w:asciiTheme="minorBidi" w:hAnsiTheme="minorBidi" w:cstheme="minorBidi"/>
          <w:i/>
          <w:iCs/>
        </w:rPr>
        <w:t>ma’ala</w:t>
      </w:r>
      <w:proofErr w:type="spellEnd"/>
      <w:r w:rsidRPr="00CC68B5">
        <w:rPr>
          <w:rFonts w:asciiTheme="minorBidi" w:hAnsiTheme="minorBidi" w:cstheme="minorBidi"/>
          <w:i/>
          <w:iCs/>
        </w:rPr>
        <w:t xml:space="preserve"> </w:t>
      </w:r>
      <w:proofErr w:type="spellStart"/>
      <w:r w:rsidRPr="00CC68B5">
        <w:rPr>
          <w:rFonts w:asciiTheme="minorBidi" w:hAnsiTheme="minorBidi" w:cstheme="minorBidi"/>
          <w:i/>
          <w:iCs/>
        </w:rPr>
        <w:t>geira</w:t>
      </w:r>
      <w:proofErr w:type="spellEnd"/>
      <w:r w:rsidRPr="00CC68B5">
        <w:rPr>
          <w:rFonts w:asciiTheme="minorBidi" w:hAnsiTheme="minorBidi" w:cstheme="minorBidi"/>
        </w:rPr>
        <w:t>,” then, describes the process of bringing the food which had descended into the stomach back up into the mouth (as “</w:t>
      </w:r>
      <w:proofErr w:type="spellStart"/>
      <w:r w:rsidRPr="00CC68B5">
        <w:rPr>
          <w:rFonts w:asciiTheme="minorBidi" w:hAnsiTheme="minorBidi" w:cstheme="minorBidi"/>
          <w:i/>
          <w:iCs/>
        </w:rPr>
        <w:t>ma’ala</w:t>
      </w:r>
      <w:proofErr w:type="spellEnd"/>
      <w:r w:rsidRPr="00CC68B5">
        <w:rPr>
          <w:rFonts w:asciiTheme="minorBidi" w:hAnsiTheme="minorBidi" w:cstheme="minorBidi"/>
        </w:rPr>
        <w:t xml:space="preserve">” means “lift” or “bring up”).  </w:t>
      </w:r>
      <w:proofErr w:type="spellStart"/>
      <w:r w:rsidRPr="00CC68B5">
        <w:rPr>
          <w:rFonts w:asciiTheme="minorBidi" w:hAnsiTheme="minorBidi" w:cstheme="minorBidi"/>
        </w:rPr>
        <w:t>Chizkuni</w:t>
      </w:r>
      <w:proofErr w:type="spellEnd"/>
      <w:r w:rsidRPr="00CC68B5">
        <w:rPr>
          <w:rFonts w:asciiTheme="minorBidi" w:hAnsiTheme="minorBidi" w:cstheme="minorBidi"/>
        </w:rPr>
        <w:t xml:space="preserve"> offers this explanation, as well, but also advances a different theory, associating the word “</w:t>
      </w:r>
      <w:proofErr w:type="spellStart"/>
      <w:r w:rsidRPr="00CC68B5">
        <w:rPr>
          <w:rFonts w:asciiTheme="minorBidi" w:hAnsiTheme="minorBidi" w:cstheme="minorBidi"/>
          <w:i/>
          <w:iCs/>
        </w:rPr>
        <w:t>geira</w:t>
      </w:r>
      <w:proofErr w:type="spellEnd"/>
      <w:r w:rsidRPr="00CC68B5">
        <w:rPr>
          <w:rFonts w:asciiTheme="minorBidi" w:hAnsiTheme="minorBidi" w:cstheme="minorBidi"/>
        </w:rPr>
        <w:t>” with the familiar word “</w:t>
      </w:r>
      <w:proofErr w:type="spellStart"/>
      <w:r w:rsidRPr="00CC68B5">
        <w:rPr>
          <w:rFonts w:asciiTheme="minorBidi" w:hAnsiTheme="minorBidi" w:cstheme="minorBidi"/>
          <w:i/>
          <w:iCs/>
        </w:rPr>
        <w:t>garon</w:t>
      </w:r>
      <w:proofErr w:type="spellEnd"/>
      <w:r w:rsidRPr="00CC68B5">
        <w:rPr>
          <w:rFonts w:asciiTheme="minorBidi" w:hAnsiTheme="minorBidi" w:cstheme="minorBidi"/>
        </w:rPr>
        <w:t>” – “throat.”  According to this theory, the term “</w:t>
      </w:r>
      <w:proofErr w:type="spellStart"/>
      <w:r w:rsidRPr="00CC68B5">
        <w:rPr>
          <w:rFonts w:asciiTheme="minorBidi" w:hAnsiTheme="minorBidi" w:cstheme="minorBidi"/>
          <w:i/>
          <w:iCs/>
        </w:rPr>
        <w:t>ma’ala</w:t>
      </w:r>
      <w:proofErr w:type="spellEnd"/>
      <w:r w:rsidRPr="00CC68B5">
        <w:rPr>
          <w:rFonts w:asciiTheme="minorBidi" w:hAnsiTheme="minorBidi" w:cstheme="minorBidi"/>
          <w:i/>
          <w:iCs/>
        </w:rPr>
        <w:t xml:space="preserve"> </w:t>
      </w:r>
      <w:proofErr w:type="spellStart"/>
      <w:r w:rsidRPr="00CC68B5">
        <w:rPr>
          <w:rFonts w:asciiTheme="minorBidi" w:hAnsiTheme="minorBidi" w:cstheme="minorBidi"/>
          <w:i/>
          <w:iCs/>
        </w:rPr>
        <w:t>geira</w:t>
      </w:r>
      <w:proofErr w:type="spellEnd"/>
      <w:r w:rsidRPr="00CC68B5">
        <w:rPr>
          <w:rFonts w:asciiTheme="minorBidi" w:hAnsiTheme="minorBidi" w:cstheme="minorBidi"/>
        </w:rPr>
        <w:t>” describes the food’s return to the area of the throat.</w:t>
      </w:r>
    </w:p>
    <w:p w14:paraId="760D08C0" w14:textId="77777777" w:rsidR="00CD29AE" w:rsidRPr="00CC68B5" w:rsidRDefault="00CD29AE" w:rsidP="00CC68B5">
      <w:pPr>
        <w:jc w:val="both"/>
        <w:rPr>
          <w:rFonts w:asciiTheme="minorBidi" w:hAnsiTheme="minorBidi" w:cstheme="minorBidi"/>
        </w:rPr>
      </w:pPr>
    </w:p>
    <w:p w14:paraId="49726B04" w14:textId="6D15ABA1" w:rsidR="00CC68B5" w:rsidRDefault="00CC68B5" w:rsidP="00CC68B5">
      <w:pPr>
        <w:jc w:val="both"/>
        <w:rPr>
          <w:rFonts w:asciiTheme="minorBidi" w:hAnsiTheme="minorBidi" w:cstheme="minorBidi"/>
        </w:rPr>
      </w:pPr>
      <w:r w:rsidRPr="00CC68B5">
        <w:rPr>
          <w:rFonts w:asciiTheme="minorBidi" w:hAnsiTheme="minorBidi" w:cstheme="minorBidi"/>
        </w:rPr>
        <w:lastRenderedPageBreak/>
        <w:tab/>
        <w:t>Rav Samson Raphael Hirsch explains the word “</w:t>
      </w:r>
      <w:proofErr w:type="spellStart"/>
      <w:r w:rsidRPr="00CC68B5">
        <w:rPr>
          <w:rFonts w:asciiTheme="minorBidi" w:hAnsiTheme="minorBidi" w:cstheme="minorBidi"/>
          <w:i/>
          <w:iCs/>
        </w:rPr>
        <w:t>geira</w:t>
      </w:r>
      <w:proofErr w:type="spellEnd"/>
      <w:r w:rsidRPr="00CC68B5">
        <w:rPr>
          <w:rFonts w:asciiTheme="minorBidi" w:hAnsiTheme="minorBidi" w:cstheme="minorBidi"/>
        </w:rPr>
        <w:t>” as related to the word “</w:t>
      </w:r>
      <w:proofErr w:type="spellStart"/>
      <w:r w:rsidRPr="00CC68B5">
        <w:rPr>
          <w:rFonts w:asciiTheme="minorBidi" w:hAnsiTheme="minorBidi" w:cstheme="minorBidi"/>
          <w:i/>
          <w:iCs/>
        </w:rPr>
        <w:t>megareh</w:t>
      </w:r>
      <w:proofErr w:type="spellEnd"/>
      <w:r w:rsidRPr="00CC68B5">
        <w:rPr>
          <w:rFonts w:asciiTheme="minorBidi" w:hAnsiTheme="minorBidi" w:cstheme="minorBidi"/>
        </w:rPr>
        <w:t>” – “saw,” such that it refers to the animal’s “sawing” its food.  Animals that chew their cud, Rav Hirsch writes, do not have incisors in the upper jaw, and have instead what he calls “a hard rough plate” that “saws” the food.  As the food is not sufficiently masticated, it must be returned to the mouth a second time for the process to be completed.  The expression “</w:t>
      </w:r>
      <w:proofErr w:type="spellStart"/>
      <w:r w:rsidRPr="00CC68B5">
        <w:rPr>
          <w:rFonts w:asciiTheme="minorBidi" w:hAnsiTheme="minorBidi" w:cstheme="minorBidi"/>
          <w:i/>
          <w:iCs/>
        </w:rPr>
        <w:t>ma’ala</w:t>
      </w:r>
      <w:proofErr w:type="spellEnd"/>
      <w:r w:rsidRPr="00CC68B5">
        <w:rPr>
          <w:rFonts w:asciiTheme="minorBidi" w:hAnsiTheme="minorBidi" w:cstheme="minorBidi"/>
          <w:i/>
          <w:iCs/>
        </w:rPr>
        <w:t xml:space="preserve"> </w:t>
      </w:r>
      <w:proofErr w:type="spellStart"/>
      <w:r w:rsidRPr="00CC68B5">
        <w:rPr>
          <w:rFonts w:asciiTheme="minorBidi" w:hAnsiTheme="minorBidi" w:cstheme="minorBidi"/>
          <w:i/>
          <w:iCs/>
        </w:rPr>
        <w:t>geira</w:t>
      </w:r>
      <w:proofErr w:type="spellEnd"/>
      <w:r w:rsidRPr="00CC68B5">
        <w:rPr>
          <w:rFonts w:asciiTheme="minorBidi" w:hAnsiTheme="minorBidi" w:cstheme="minorBidi"/>
        </w:rPr>
        <w:t>,” then, refers to the animal’s bringing up its “</w:t>
      </w:r>
      <w:proofErr w:type="spellStart"/>
      <w:r w:rsidRPr="00CC68B5">
        <w:rPr>
          <w:rFonts w:asciiTheme="minorBidi" w:hAnsiTheme="minorBidi" w:cstheme="minorBidi"/>
          <w:i/>
          <w:iCs/>
        </w:rPr>
        <w:t>geira</w:t>
      </w:r>
      <w:proofErr w:type="spellEnd"/>
      <w:r w:rsidRPr="00CC68B5">
        <w:rPr>
          <w:rFonts w:asciiTheme="minorBidi" w:hAnsiTheme="minorBidi" w:cstheme="minorBidi"/>
        </w:rPr>
        <w:t>” – the food that has been “sawed” and needs to be broken down further.</w:t>
      </w:r>
    </w:p>
    <w:p w14:paraId="73661F52" w14:textId="77777777" w:rsidR="00CD29AE" w:rsidRPr="00CC68B5" w:rsidRDefault="00CD29AE" w:rsidP="00CC68B5">
      <w:pPr>
        <w:jc w:val="both"/>
        <w:rPr>
          <w:rFonts w:asciiTheme="minorBidi" w:hAnsiTheme="minorBidi" w:cstheme="minorBidi"/>
        </w:rPr>
      </w:pPr>
    </w:p>
    <w:p w14:paraId="45805D02" w14:textId="77777777" w:rsidR="00CC68B5" w:rsidRPr="00CC68B5" w:rsidRDefault="00CC68B5" w:rsidP="00CC68B5">
      <w:pPr>
        <w:jc w:val="both"/>
        <w:rPr>
          <w:rFonts w:asciiTheme="minorBidi" w:hAnsiTheme="minorBidi" w:cstheme="minorBidi"/>
        </w:rPr>
      </w:pPr>
      <w:r w:rsidRPr="00CC68B5">
        <w:rPr>
          <w:rFonts w:asciiTheme="minorBidi" w:hAnsiTheme="minorBidi" w:cstheme="minorBidi"/>
        </w:rPr>
        <w:tab/>
        <w:t xml:space="preserve">Rav Chaim </w:t>
      </w:r>
      <w:proofErr w:type="spellStart"/>
      <w:r w:rsidRPr="00CC68B5">
        <w:rPr>
          <w:rFonts w:asciiTheme="minorBidi" w:hAnsiTheme="minorBidi" w:cstheme="minorBidi"/>
        </w:rPr>
        <w:t>Kanievsky</w:t>
      </w:r>
      <w:proofErr w:type="spellEnd"/>
      <w:r w:rsidRPr="00CC68B5">
        <w:rPr>
          <w:rFonts w:asciiTheme="minorBidi" w:hAnsiTheme="minorBidi" w:cstheme="minorBidi"/>
        </w:rPr>
        <w:t xml:space="preserve">, cited in </w:t>
      </w:r>
      <w:r w:rsidRPr="00CC68B5">
        <w:rPr>
          <w:rFonts w:asciiTheme="minorBidi" w:hAnsiTheme="minorBidi" w:cstheme="minorBidi"/>
          <w:i/>
          <w:iCs/>
        </w:rPr>
        <w:t xml:space="preserve">Derekh </w:t>
      </w:r>
      <w:proofErr w:type="spellStart"/>
      <w:r w:rsidRPr="00CC68B5">
        <w:rPr>
          <w:rFonts w:asciiTheme="minorBidi" w:hAnsiTheme="minorBidi" w:cstheme="minorBidi"/>
          <w:i/>
          <w:iCs/>
        </w:rPr>
        <w:t>Sicha</w:t>
      </w:r>
      <w:proofErr w:type="spellEnd"/>
      <w:r w:rsidRPr="00CC68B5">
        <w:rPr>
          <w:rFonts w:asciiTheme="minorBidi" w:hAnsiTheme="minorBidi" w:cstheme="minorBidi"/>
        </w:rPr>
        <w:t>, offers an insightful explanation for why “</w:t>
      </w:r>
      <w:proofErr w:type="spellStart"/>
      <w:r w:rsidRPr="00CC68B5">
        <w:rPr>
          <w:rFonts w:asciiTheme="minorBidi" w:hAnsiTheme="minorBidi" w:cstheme="minorBidi"/>
          <w:i/>
          <w:iCs/>
        </w:rPr>
        <w:t>ma’ala</w:t>
      </w:r>
      <w:proofErr w:type="spellEnd"/>
      <w:r w:rsidRPr="00CC68B5">
        <w:rPr>
          <w:rFonts w:asciiTheme="minorBidi" w:hAnsiTheme="minorBidi" w:cstheme="minorBidi"/>
          <w:i/>
          <w:iCs/>
        </w:rPr>
        <w:t xml:space="preserve"> </w:t>
      </w:r>
      <w:proofErr w:type="spellStart"/>
      <w:r w:rsidRPr="00CC68B5">
        <w:rPr>
          <w:rFonts w:asciiTheme="minorBidi" w:hAnsiTheme="minorBidi" w:cstheme="minorBidi"/>
          <w:i/>
          <w:iCs/>
        </w:rPr>
        <w:t>geira</w:t>
      </w:r>
      <w:proofErr w:type="spellEnd"/>
      <w:r w:rsidRPr="00CC68B5">
        <w:rPr>
          <w:rFonts w:asciiTheme="minorBidi" w:hAnsiTheme="minorBidi" w:cstheme="minorBidi"/>
        </w:rPr>
        <w:t xml:space="preserve">” is regarded as an indicator of an animal’s kosher status.  He writes that this extended, complex process of chewing signifies the opposite of laziness.  The animal chews its food in an especially thorough manner, repeating the entire process to ensure it is properly completed, symbolizing the importance of patience and diligence in the service of God.  Those who are lazy, Rav </w:t>
      </w:r>
      <w:proofErr w:type="spellStart"/>
      <w:r w:rsidRPr="00CC68B5">
        <w:rPr>
          <w:rFonts w:asciiTheme="minorBidi" w:hAnsiTheme="minorBidi" w:cstheme="minorBidi"/>
        </w:rPr>
        <w:t>Kanievsky</w:t>
      </w:r>
      <w:proofErr w:type="spellEnd"/>
      <w:r w:rsidRPr="00CC68B5">
        <w:rPr>
          <w:rFonts w:asciiTheme="minorBidi" w:hAnsiTheme="minorBidi" w:cstheme="minorBidi"/>
        </w:rPr>
        <w:t xml:space="preserve"> writes, do not “chew their cud” – they do not take the time and go through the trouble to complete their work thoroughly.  They instead recklessly rush through their work, producing a shoddy end result.  This law thus teaches the importance of performing our religious duties patiently, thoroughly, and with an eye to detail, giving </w:t>
      </w:r>
      <w:r w:rsidRPr="00CC68B5">
        <w:rPr>
          <w:rFonts w:asciiTheme="minorBidi" w:hAnsiTheme="minorBidi" w:cstheme="minorBidi"/>
          <w:i/>
          <w:iCs/>
        </w:rPr>
        <w:t>mitzvot</w:t>
      </w:r>
      <w:r w:rsidRPr="00CC68B5">
        <w:rPr>
          <w:rFonts w:asciiTheme="minorBidi" w:hAnsiTheme="minorBidi" w:cstheme="minorBidi"/>
        </w:rPr>
        <w:t xml:space="preserve"> the time, </w:t>
      </w:r>
      <w:proofErr w:type="gramStart"/>
      <w:r w:rsidRPr="00CC68B5">
        <w:rPr>
          <w:rFonts w:asciiTheme="minorBidi" w:hAnsiTheme="minorBidi" w:cstheme="minorBidi"/>
        </w:rPr>
        <w:t>attention</w:t>
      </w:r>
      <w:proofErr w:type="gramEnd"/>
      <w:r w:rsidRPr="00CC68B5">
        <w:rPr>
          <w:rFonts w:asciiTheme="minorBidi" w:hAnsiTheme="minorBidi" w:cstheme="minorBidi"/>
        </w:rPr>
        <w:t xml:space="preserve"> and commitment that they deserve.</w:t>
      </w:r>
    </w:p>
    <w:sectPr w:rsidR="00CC68B5" w:rsidRPr="00CC68B5" w:rsidSect="00C912E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9A1A" w14:textId="77777777" w:rsidR="00DC7B1A" w:rsidRDefault="00DC7B1A" w:rsidP="000C1A3E">
      <w:r>
        <w:separator/>
      </w:r>
    </w:p>
  </w:endnote>
  <w:endnote w:type="continuationSeparator" w:id="0">
    <w:p w14:paraId="40F3505F" w14:textId="77777777" w:rsidR="00DC7B1A" w:rsidRDefault="00DC7B1A" w:rsidP="000C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365341"/>
      <w:docPartObj>
        <w:docPartGallery w:val="Page Numbers (Bottom of Page)"/>
        <w:docPartUnique/>
      </w:docPartObj>
    </w:sdtPr>
    <w:sdtEndPr>
      <w:rPr>
        <w:noProof/>
      </w:rPr>
    </w:sdtEndPr>
    <w:sdtContent>
      <w:p w14:paraId="41EA854A" w14:textId="2091CA99" w:rsidR="000C1A3E" w:rsidRDefault="000C1A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2F99A" w14:textId="77777777" w:rsidR="000C1A3E" w:rsidRDefault="000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F63B" w14:textId="77777777" w:rsidR="00DC7B1A" w:rsidRDefault="00DC7B1A" w:rsidP="000C1A3E">
      <w:r>
        <w:separator/>
      </w:r>
    </w:p>
  </w:footnote>
  <w:footnote w:type="continuationSeparator" w:id="0">
    <w:p w14:paraId="20F9DE3A" w14:textId="77777777" w:rsidR="00DC7B1A" w:rsidRDefault="00DC7B1A" w:rsidP="000C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29"/>
    <w:rsid w:val="00065A29"/>
    <w:rsid w:val="0007070E"/>
    <w:rsid w:val="000C1A3E"/>
    <w:rsid w:val="00187252"/>
    <w:rsid w:val="00204B45"/>
    <w:rsid w:val="003F2A54"/>
    <w:rsid w:val="0043440F"/>
    <w:rsid w:val="005137AC"/>
    <w:rsid w:val="006D5432"/>
    <w:rsid w:val="008739AD"/>
    <w:rsid w:val="008802D6"/>
    <w:rsid w:val="008F38E0"/>
    <w:rsid w:val="00944B9D"/>
    <w:rsid w:val="00BE6E39"/>
    <w:rsid w:val="00C912EA"/>
    <w:rsid w:val="00CC68B5"/>
    <w:rsid w:val="00CD29AE"/>
    <w:rsid w:val="00D77DC3"/>
    <w:rsid w:val="00DC7B1A"/>
    <w:rsid w:val="00DD52AA"/>
    <w:rsid w:val="00DD7D4E"/>
    <w:rsid w:val="00E41798"/>
    <w:rsid w:val="00EE0C00"/>
    <w:rsid w:val="00F85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64E9"/>
  <w15:chartTrackingRefBased/>
  <w15:docId w15:val="{FD96B113-37CA-411C-987D-51CB5819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2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A29"/>
    <w:rPr>
      <w:color w:val="0000FF"/>
      <w:u w:val="single"/>
    </w:rPr>
  </w:style>
  <w:style w:type="paragraph" w:styleId="Header">
    <w:name w:val="header"/>
    <w:basedOn w:val="Normal"/>
    <w:link w:val="HeaderChar"/>
    <w:uiPriority w:val="99"/>
    <w:unhideWhenUsed/>
    <w:rsid w:val="000C1A3E"/>
    <w:pPr>
      <w:tabs>
        <w:tab w:val="center" w:pos="4513"/>
        <w:tab w:val="right" w:pos="9026"/>
      </w:tabs>
    </w:pPr>
  </w:style>
  <w:style w:type="character" w:customStyle="1" w:styleId="HeaderChar">
    <w:name w:val="Header Char"/>
    <w:basedOn w:val="DefaultParagraphFont"/>
    <w:link w:val="Header"/>
    <w:uiPriority w:val="99"/>
    <w:rsid w:val="000C1A3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C1A3E"/>
    <w:pPr>
      <w:tabs>
        <w:tab w:val="center" w:pos="4513"/>
        <w:tab w:val="right" w:pos="9026"/>
      </w:tabs>
    </w:pPr>
  </w:style>
  <w:style w:type="character" w:customStyle="1" w:styleId="FooterChar">
    <w:name w:val="Footer Char"/>
    <w:basedOn w:val="DefaultParagraphFont"/>
    <w:link w:val="Footer"/>
    <w:uiPriority w:val="99"/>
    <w:rsid w:val="000C1A3E"/>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inenu.com/sites/default/files/alonim/232_26_81_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14</cp:revision>
  <dcterms:created xsi:type="dcterms:W3CDTF">2022-03-15T19:02:00Z</dcterms:created>
  <dcterms:modified xsi:type="dcterms:W3CDTF">2022-03-23T17:44:00Z</dcterms:modified>
</cp:coreProperties>
</file>