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1AD91" w14:textId="77777777" w:rsidR="00AB3529" w:rsidRPr="007A71F8" w:rsidRDefault="00AB3529" w:rsidP="00E16B6E">
      <w:pPr>
        <w:pStyle w:val="CC"/>
        <w:keepLines w:val="0"/>
        <w:spacing w:after="0" w:line="240" w:lineRule="auto"/>
        <w:ind w:left="0" w:firstLine="0"/>
        <w:jc w:val="center"/>
        <w:rPr>
          <w:rFonts w:ascii="Arial" w:hAnsi="Arial" w:cs="Arial"/>
          <w:sz w:val="24"/>
          <w:szCs w:val="24"/>
          <w:lang w:val="en-GB"/>
        </w:rPr>
      </w:pPr>
      <w:r w:rsidRPr="007A71F8">
        <w:rPr>
          <w:rFonts w:ascii="Arial" w:hAnsi="Arial" w:cs="Arial"/>
          <w:sz w:val="24"/>
          <w:szCs w:val="24"/>
          <w:lang w:val="en-GB"/>
        </w:rPr>
        <w:t>YESHIVAT HAR ETZION</w:t>
      </w:r>
    </w:p>
    <w:p w14:paraId="03DC7995" w14:textId="77777777" w:rsidR="00AB3529" w:rsidRPr="007A71F8" w:rsidRDefault="00AB3529" w:rsidP="00E16B6E">
      <w:pPr>
        <w:pStyle w:val="CC"/>
        <w:keepLines w:val="0"/>
        <w:spacing w:after="0" w:line="240" w:lineRule="auto"/>
        <w:ind w:left="0" w:firstLine="0"/>
        <w:jc w:val="center"/>
        <w:rPr>
          <w:rFonts w:ascii="Arial" w:hAnsi="Arial" w:cs="Arial"/>
          <w:sz w:val="24"/>
          <w:szCs w:val="24"/>
          <w:lang w:val="en-GB"/>
        </w:rPr>
      </w:pPr>
      <w:r w:rsidRPr="007A71F8">
        <w:rPr>
          <w:rFonts w:ascii="Arial" w:hAnsi="Arial" w:cs="Arial"/>
          <w:sz w:val="24"/>
          <w:szCs w:val="24"/>
          <w:lang w:val="en-GB"/>
        </w:rPr>
        <w:t>ISRAEL KOSCHITZKY VIRTUAL BEIT MIDRASH (VBM)</w:t>
      </w:r>
    </w:p>
    <w:p w14:paraId="3C30FDCE" w14:textId="77777777" w:rsidR="00AB3529" w:rsidRPr="007A71F8" w:rsidRDefault="00AB3529" w:rsidP="00E16B6E">
      <w:pPr>
        <w:pStyle w:val="CC"/>
        <w:keepLines w:val="0"/>
        <w:spacing w:after="0" w:line="240" w:lineRule="auto"/>
        <w:ind w:left="0" w:firstLine="0"/>
        <w:jc w:val="center"/>
        <w:rPr>
          <w:rFonts w:ascii="Arial" w:hAnsi="Arial" w:cs="Arial"/>
          <w:sz w:val="24"/>
          <w:szCs w:val="24"/>
          <w:lang w:val="en-GB"/>
        </w:rPr>
      </w:pPr>
      <w:r w:rsidRPr="007A71F8">
        <w:rPr>
          <w:rFonts w:ascii="Arial" w:hAnsi="Arial" w:cs="Arial"/>
          <w:sz w:val="24"/>
          <w:szCs w:val="24"/>
          <w:lang w:val="en-GB"/>
        </w:rPr>
        <w:t>*********************************************************</w:t>
      </w:r>
    </w:p>
    <w:p w14:paraId="3E8595E9" w14:textId="77777777" w:rsidR="00AB3529" w:rsidRPr="007A71F8" w:rsidRDefault="00AB3529" w:rsidP="00E16B6E">
      <w:pPr>
        <w:pStyle w:val="CC"/>
        <w:keepLines w:val="0"/>
        <w:spacing w:after="0" w:line="240" w:lineRule="auto"/>
        <w:ind w:left="0" w:firstLine="0"/>
        <w:jc w:val="center"/>
        <w:rPr>
          <w:rFonts w:ascii="Arial" w:hAnsi="Arial" w:cs="Arial"/>
          <w:sz w:val="24"/>
          <w:szCs w:val="24"/>
          <w:lang w:val="en-GB"/>
        </w:rPr>
      </w:pPr>
    </w:p>
    <w:p w14:paraId="25D4EFD3" w14:textId="7867CFAD" w:rsidR="00AB3529" w:rsidRPr="007A71F8" w:rsidRDefault="00AB3529" w:rsidP="00E16B6E">
      <w:pPr>
        <w:pStyle w:val="CC"/>
        <w:keepLines w:val="0"/>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 xml:space="preserve">STUDENT SUMMARIES OF </w:t>
      </w:r>
      <w:r w:rsidRPr="007A71F8">
        <w:rPr>
          <w:rFonts w:ascii="Arial" w:hAnsi="Arial" w:cs="Arial"/>
          <w:b/>
          <w:bCs/>
          <w:sz w:val="24"/>
          <w:szCs w:val="24"/>
          <w:lang w:val="en-GB"/>
        </w:rPr>
        <w:t>SICHOT OF THE ROSHEI YESHIVA</w:t>
      </w:r>
    </w:p>
    <w:p w14:paraId="750145DE" w14:textId="77777777" w:rsidR="00AB3529" w:rsidRDefault="00AB3529" w:rsidP="00E16B6E">
      <w:pPr>
        <w:widowControl w:val="0"/>
        <w:spacing w:line="240" w:lineRule="auto"/>
        <w:jc w:val="center"/>
        <w:rPr>
          <w:rFonts w:ascii="Arial" w:hAnsi="Arial" w:cs="Arial"/>
          <w:sz w:val="24"/>
          <w:szCs w:val="24"/>
        </w:rPr>
      </w:pPr>
    </w:p>
    <w:p w14:paraId="7470C1AD" w14:textId="77777777" w:rsidR="00AB3529" w:rsidRPr="00C77029" w:rsidRDefault="00AB3529" w:rsidP="00E16B6E">
      <w:pPr>
        <w:pStyle w:val="BlockText"/>
        <w:widowControl w:val="0"/>
        <w:spacing w:line="240" w:lineRule="auto"/>
        <w:ind w:left="0"/>
        <w:jc w:val="center"/>
        <w:rPr>
          <w:rFonts w:asciiTheme="minorBidi" w:hAnsiTheme="minorBidi" w:cstheme="minorBidi"/>
          <w:b/>
          <w:bCs/>
          <w:caps/>
          <w:sz w:val="24"/>
          <w:szCs w:val="24"/>
        </w:rPr>
      </w:pPr>
      <w:r w:rsidRPr="00C77029">
        <w:rPr>
          <w:rFonts w:asciiTheme="minorBidi" w:hAnsiTheme="minorBidi" w:cstheme="minorBidi"/>
          <w:b/>
          <w:bCs/>
          <w:caps/>
          <w:sz w:val="24"/>
          <w:szCs w:val="24"/>
        </w:rPr>
        <w:t>Sicha of HarAV Baruch gigi</w:t>
      </w:r>
    </w:p>
    <w:p w14:paraId="6765BD7D" w14:textId="77777777" w:rsidR="00AB3529" w:rsidRDefault="00AB3529" w:rsidP="00E16B6E">
      <w:pPr>
        <w:pStyle w:val="BlockText"/>
        <w:widowControl w:val="0"/>
        <w:spacing w:line="240" w:lineRule="auto"/>
        <w:ind w:left="0"/>
        <w:jc w:val="center"/>
        <w:rPr>
          <w:rFonts w:asciiTheme="minorBidi" w:hAnsiTheme="minorBidi" w:cstheme="minorBidi"/>
          <w:b/>
          <w:bCs/>
          <w:caps/>
          <w:sz w:val="24"/>
          <w:szCs w:val="24"/>
        </w:rPr>
      </w:pPr>
    </w:p>
    <w:p w14:paraId="2E4EF089" w14:textId="24C2FCB7" w:rsidR="00AD7CDD" w:rsidRPr="00C77029" w:rsidRDefault="009B3EB8" w:rsidP="00E16B6E">
      <w:pPr>
        <w:pStyle w:val="BlockText"/>
        <w:widowControl w:val="0"/>
        <w:spacing w:line="240" w:lineRule="auto"/>
        <w:ind w:left="0"/>
        <w:jc w:val="center"/>
        <w:rPr>
          <w:rFonts w:asciiTheme="minorBidi" w:hAnsiTheme="minorBidi" w:cstheme="minorBidi"/>
          <w:b/>
          <w:bCs/>
          <w:caps/>
          <w:sz w:val="24"/>
          <w:szCs w:val="24"/>
        </w:rPr>
      </w:pPr>
      <w:r w:rsidRPr="00C77029">
        <w:rPr>
          <w:rFonts w:asciiTheme="minorBidi" w:hAnsiTheme="minorBidi" w:cstheme="minorBidi"/>
          <w:b/>
          <w:bCs/>
          <w:caps/>
          <w:sz w:val="24"/>
          <w:szCs w:val="24"/>
        </w:rPr>
        <w:t xml:space="preserve">Parashat </w:t>
      </w:r>
      <w:r w:rsidR="00284F82" w:rsidRPr="00C77029">
        <w:rPr>
          <w:rFonts w:asciiTheme="minorBidi" w:hAnsiTheme="minorBidi" w:cstheme="minorBidi"/>
          <w:b/>
          <w:bCs/>
          <w:caps/>
          <w:sz w:val="24"/>
          <w:szCs w:val="24"/>
        </w:rPr>
        <w:t>Mishpatim</w:t>
      </w:r>
    </w:p>
    <w:p w14:paraId="26787DBF" w14:textId="77777777" w:rsidR="00AB3529" w:rsidRDefault="00AB3529" w:rsidP="00E16B6E">
      <w:pPr>
        <w:pStyle w:val="BlockText"/>
        <w:widowControl w:val="0"/>
        <w:spacing w:line="240" w:lineRule="auto"/>
        <w:ind w:left="0"/>
        <w:jc w:val="center"/>
        <w:rPr>
          <w:rFonts w:asciiTheme="minorBidi" w:hAnsiTheme="minorBidi" w:cstheme="minorBidi"/>
          <w:b/>
          <w:bCs/>
          <w:caps/>
          <w:sz w:val="24"/>
          <w:szCs w:val="24"/>
        </w:rPr>
      </w:pPr>
    </w:p>
    <w:p w14:paraId="75C43BA6" w14:textId="09A3CC20" w:rsidR="00AB3529" w:rsidRPr="00AB3529" w:rsidRDefault="00AB3529" w:rsidP="00E16B6E">
      <w:pPr>
        <w:pStyle w:val="BlockText"/>
        <w:widowControl w:val="0"/>
        <w:spacing w:line="240" w:lineRule="auto"/>
        <w:ind w:left="0"/>
        <w:jc w:val="center"/>
        <w:rPr>
          <w:rFonts w:asciiTheme="minorBidi" w:hAnsiTheme="minorBidi" w:cstheme="minorBidi"/>
          <w:b/>
          <w:bCs/>
          <w:sz w:val="24"/>
          <w:szCs w:val="24"/>
        </w:rPr>
      </w:pPr>
      <w:r w:rsidRPr="00AB3529">
        <w:rPr>
          <w:rFonts w:asciiTheme="minorBidi" w:hAnsiTheme="minorBidi" w:cstheme="minorBidi"/>
          <w:b/>
          <w:bCs/>
          <w:sz w:val="24"/>
          <w:szCs w:val="24"/>
        </w:rPr>
        <w:t xml:space="preserve">“Now These Are the </w:t>
      </w:r>
      <w:r w:rsidR="00724223">
        <w:rPr>
          <w:rFonts w:asciiTheme="minorBidi" w:hAnsiTheme="minorBidi" w:cstheme="minorBidi"/>
          <w:b/>
          <w:bCs/>
          <w:sz w:val="24"/>
          <w:szCs w:val="24"/>
        </w:rPr>
        <w:t>Laws</w:t>
      </w:r>
      <w:r w:rsidR="00724223" w:rsidRPr="00AB3529" w:rsidDel="00724223">
        <w:rPr>
          <w:rFonts w:asciiTheme="minorBidi" w:hAnsiTheme="minorBidi" w:cstheme="minorBidi"/>
          <w:b/>
          <w:bCs/>
          <w:sz w:val="24"/>
          <w:szCs w:val="24"/>
        </w:rPr>
        <w:t xml:space="preserve"> </w:t>
      </w:r>
      <w:r w:rsidRPr="00AB3529">
        <w:rPr>
          <w:rFonts w:asciiTheme="minorBidi" w:hAnsiTheme="minorBidi" w:cstheme="minorBidi"/>
          <w:b/>
          <w:bCs/>
          <w:sz w:val="24"/>
          <w:szCs w:val="24"/>
        </w:rPr>
        <w:t>that You Shall Set</w:t>
      </w:r>
      <w:r w:rsidR="002615C0">
        <w:rPr>
          <w:rFonts w:asciiTheme="minorBidi" w:hAnsiTheme="minorBidi" w:cstheme="minorBidi"/>
          <w:b/>
          <w:bCs/>
          <w:sz w:val="24"/>
          <w:szCs w:val="24"/>
        </w:rPr>
        <w:t>”</w:t>
      </w:r>
    </w:p>
    <w:p w14:paraId="53894ED2" w14:textId="58E2A01E" w:rsidR="00AB3529" w:rsidRDefault="00AB3529" w:rsidP="00E16B6E">
      <w:pPr>
        <w:pStyle w:val="BlockText"/>
        <w:widowControl w:val="0"/>
        <w:spacing w:line="240" w:lineRule="auto"/>
        <w:ind w:left="0"/>
        <w:jc w:val="center"/>
        <w:rPr>
          <w:rFonts w:asciiTheme="minorBidi" w:hAnsiTheme="minorBidi" w:cstheme="minorBidi"/>
          <w:sz w:val="24"/>
          <w:szCs w:val="24"/>
        </w:rPr>
      </w:pPr>
      <w:r>
        <w:rPr>
          <w:rFonts w:asciiTheme="minorBidi" w:hAnsiTheme="minorBidi" w:cstheme="minorBidi"/>
          <w:sz w:val="24"/>
          <w:szCs w:val="24"/>
        </w:rPr>
        <w:t>Summarized by Aviad Lipstadt</w:t>
      </w:r>
    </w:p>
    <w:p w14:paraId="071F3A04" w14:textId="17DE6623" w:rsidR="00CA0FAD" w:rsidRDefault="00CA0FAD" w:rsidP="00E16B6E">
      <w:pPr>
        <w:pStyle w:val="BlockText"/>
        <w:widowControl w:val="0"/>
        <w:spacing w:line="240" w:lineRule="auto"/>
        <w:ind w:left="0"/>
        <w:jc w:val="center"/>
        <w:rPr>
          <w:rFonts w:asciiTheme="minorBidi" w:hAnsiTheme="minorBidi" w:cstheme="minorBidi"/>
          <w:sz w:val="24"/>
          <w:szCs w:val="24"/>
        </w:rPr>
      </w:pPr>
      <w:r w:rsidRPr="00C77029">
        <w:rPr>
          <w:rFonts w:asciiTheme="minorBidi" w:hAnsiTheme="minorBidi" w:cstheme="minorBidi"/>
          <w:sz w:val="24"/>
          <w:szCs w:val="24"/>
        </w:rPr>
        <w:t>Translated by David Strauss</w:t>
      </w:r>
    </w:p>
    <w:p w14:paraId="4A010F40" w14:textId="49F5D668" w:rsidR="00AB3529" w:rsidRDefault="00AB3529" w:rsidP="00E16B6E">
      <w:pPr>
        <w:pStyle w:val="BlockText"/>
        <w:widowControl w:val="0"/>
        <w:spacing w:line="240" w:lineRule="auto"/>
        <w:ind w:left="0"/>
        <w:rPr>
          <w:rFonts w:asciiTheme="minorBidi" w:hAnsiTheme="minorBidi" w:cstheme="minorBidi"/>
          <w:sz w:val="24"/>
          <w:szCs w:val="24"/>
        </w:rPr>
      </w:pPr>
    </w:p>
    <w:p w14:paraId="772F2F44" w14:textId="0727C514" w:rsidR="00AB3529" w:rsidRPr="00AB3529" w:rsidRDefault="00AB3529" w:rsidP="00E16B6E">
      <w:pPr>
        <w:pStyle w:val="BlockText"/>
        <w:widowControl w:val="0"/>
        <w:spacing w:line="240" w:lineRule="auto"/>
        <w:ind w:left="0"/>
        <w:rPr>
          <w:rFonts w:asciiTheme="minorBidi" w:hAnsiTheme="minorBidi" w:cstheme="minorBidi"/>
          <w:b/>
          <w:bCs/>
          <w:sz w:val="24"/>
          <w:szCs w:val="24"/>
        </w:rPr>
      </w:pPr>
      <w:r w:rsidRPr="00AB3529">
        <w:rPr>
          <w:rFonts w:asciiTheme="minorBidi" w:hAnsiTheme="minorBidi" w:cstheme="minorBidi"/>
          <w:b/>
          <w:bCs/>
          <w:sz w:val="24"/>
          <w:szCs w:val="24"/>
        </w:rPr>
        <w:t>Introduction</w:t>
      </w:r>
    </w:p>
    <w:p w14:paraId="2FE89059" w14:textId="77777777" w:rsidR="00AB3529" w:rsidRDefault="00AB3529" w:rsidP="00E16B6E">
      <w:pPr>
        <w:pStyle w:val="BlockText"/>
        <w:widowControl w:val="0"/>
        <w:spacing w:line="240" w:lineRule="auto"/>
        <w:rPr>
          <w:rFonts w:asciiTheme="minorBidi" w:hAnsiTheme="minorBidi" w:cstheme="minorBidi"/>
          <w:sz w:val="24"/>
          <w:szCs w:val="24"/>
        </w:rPr>
      </w:pPr>
    </w:p>
    <w:p w14:paraId="2C59DE31" w14:textId="6BDAA4D7" w:rsidR="00284F82" w:rsidRPr="00C77029" w:rsidRDefault="00284F82" w:rsidP="00E16B6E">
      <w:pPr>
        <w:pStyle w:val="BlockText"/>
        <w:widowControl w:val="0"/>
        <w:spacing w:line="240" w:lineRule="auto"/>
        <w:ind w:left="720"/>
        <w:rPr>
          <w:rFonts w:asciiTheme="minorBidi" w:hAnsiTheme="minorBidi" w:cstheme="minorBidi"/>
          <w:sz w:val="24"/>
          <w:szCs w:val="24"/>
        </w:rPr>
      </w:pPr>
      <w:r w:rsidRPr="00C77029">
        <w:rPr>
          <w:rFonts w:asciiTheme="minorBidi" w:hAnsiTheme="minorBidi" w:cstheme="minorBidi"/>
          <w:sz w:val="24"/>
          <w:szCs w:val="24"/>
        </w:rPr>
        <w:t xml:space="preserve">And these are the </w:t>
      </w:r>
      <w:r w:rsidR="00724223">
        <w:rPr>
          <w:rFonts w:asciiTheme="minorBidi" w:hAnsiTheme="minorBidi" w:cstheme="minorBidi"/>
          <w:sz w:val="24"/>
          <w:szCs w:val="24"/>
        </w:rPr>
        <w:t>laws</w:t>
      </w:r>
      <w:r w:rsidR="00724223" w:rsidRPr="00C77029">
        <w:rPr>
          <w:rFonts w:asciiTheme="minorBidi" w:hAnsiTheme="minorBidi" w:cstheme="minorBidi"/>
          <w:sz w:val="24"/>
          <w:szCs w:val="24"/>
        </w:rPr>
        <w:t xml:space="preserve"> </w:t>
      </w:r>
      <w:r w:rsidR="004F3267" w:rsidRPr="00C77029">
        <w:rPr>
          <w:rFonts w:asciiTheme="minorBidi" w:hAnsiTheme="minorBidi" w:cstheme="minorBidi"/>
          <w:sz w:val="24"/>
          <w:szCs w:val="24"/>
        </w:rPr>
        <w:t>that</w:t>
      </w:r>
      <w:r w:rsidRPr="00C77029">
        <w:rPr>
          <w:rFonts w:asciiTheme="minorBidi" w:hAnsiTheme="minorBidi" w:cstheme="minorBidi"/>
          <w:sz w:val="24"/>
          <w:szCs w:val="24"/>
        </w:rPr>
        <w:t xml:space="preserve"> you shall set before them. (</w:t>
      </w:r>
      <w:r w:rsidRPr="00C77029">
        <w:rPr>
          <w:rFonts w:asciiTheme="minorBidi" w:hAnsiTheme="minorBidi" w:cstheme="minorBidi"/>
          <w:i/>
          <w:iCs/>
          <w:sz w:val="24"/>
          <w:szCs w:val="24"/>
        </w:rPr>
        <w:t xml:space="preserve">Shemot </w:t>
      </w:r>
      <w:r w:rsidRPr="00C77029">
        <w:rPr>
          <w:rFonts w:asciiTheme="minorBidi" w:hAnsiTheme="minorBidi" w:cstheme="minorBidi"/>
          <w:sz w:val="24"/>
          <w:szCs w:val="24"/>
        </w:rPr>
        <w:t>21:1)</w:t>
      </w:r>
    </w:p>
    <w:p w14:paraId="00D394B4" w14:textId="77777777" w:rsidR="00284F82" w:rsidRPr="00C77029" w:rsidRDefault="00284F82" w:rsidP="00E16B6E">
      <w:pPr>
        <w:pStyle w:val="BlockText"/>
        <w:widowControl w:val="0"/>
        <w:spacing w:line="240" w:lineRule="auto"/>
        <w:rPr>
          <w:rFonts w:asciiTheme="minorBidi" w:hAnsiTheme="minorBidi" w:cstheme="minorBidi"/>
          <w:sz w:val="24"/>
          <w:szCs w:val="24"/>
        </w:rPr>
      </w:pPr>
    </w:p>
    <w:p w14:paraId="0EADD29F" w14:textId="1F3FC1BD" w:rsidR="00284F82" w:rsidRPr="00C77029" w:rsidRDefault="00284F82" w:rsidP="00E16B6E">
      <w:pPr>
        <w:widowControl w:val="0"/>
        <w:spacing w:line="240" w:lineRule="auto"/>
        <w:ind w:firstLine="720"/>
        <w:rPr>
          <w:rFonts w:asciiTheme="minorBidi" w:hAnsiTheme="minorBidi" w:cstheme="minorBidi"/>
          <w:sz w:val="24"/>
          <w:szCs w:val="24"/>
        </w:rPr>
      </w:pPr>
      <w:r w:rsidRPr="00C77029">
        <w:rPr>
          <w:rFonts w:asciiTheme="minorBidi" w:hAnsiTheme="minorBidi" w:cstheme="minorBidi"/>
          <w:sz w:val="24"/>
          <w:szCs w:val="24"/>
        </w:rPr>
        <w:t xml:space="preserve">In our </w:t>
      </w:r>
      <w:r w:rsidRPr="00C77029">
        <w:rPr>
          <w:rFonts w:asciiTheme="minorBidi" w:hAnsiTheme="minorBidi" w:cstheme="minorBidi"/>
          <w:i/>
          <w:iCs/>
          <w:sz w:val="24"/>
          <w:szCs w:val="24"/>
        </w:rPr>
        <w:t>parasha</w:t>
      </w:r>
      <w:r w:rsidRPr="00C77029">
        <w:rPr>
          <w:rFonts w:asciiTheme="minorBidi" w:hAnsiTheme="minorBidi" w:cstheme="minorBidi"/>
          <w:sz w:val="24"/>
          <w:szCs w:val="24"/>
        </w:rPr>
        <w:t xml:space="preserve">, after the </w:t>
      </w:r>
      <w:r w:rsidR="002615C0">
        <w:rPr>
          <w:rFonts w:asciiTheme="minorBidi" w:hAnsiTheme="minorBidi" w:cstheme="minorBidi"/>
          <w:sz w:val="24"/>
          <w:szCs w:val="24"/>
        </w:rPr>
        <w:t xml:space="preserve">momentous </w:t>
      </w:r>
      <w:r w:rsidRPr="00C77029">
        <w:rPr>
          <w:rFonts w:asciiTheme="minorBidi" w:hAnsiTheme="minorBidi" w:cstheme="minorBidi"/>
          <w:sz w:val="24"/>
          <w:szCs w:val="24"/>
        </w:rPr>
        <w:t xml:space="preserve">revelation at Mount Sinai with </w:t>
      </w:r>
      <w:r w:rsidR="002615C0">
        <w:rPr>
          <w:rFonts w:asciiTheme="minorBidi" w:hAnsiTheme="minorBidi" w:cstheme="minorBidi"/>
          <w:sz w:val="24"/>
          <w:szCs w:val="24"/>
        </w:rPr>
        <w:t>shofar</w:t>
      </w:r>
      <w:r w:rsidR="002615C0" w:rsidRPr="00C77029">
        <w:rPr>
          <w:rFonts w:asciiTheme="minorBidi" w:hAnsiTheme="minorBidi" w:cstheme="minorBidi"/>
          <w:sz w:val="24"/>
          <w:szCs w:val="24"/>
        </w:rPr>
        <w:t xml:space="preserve"> </w:t>
      </w:r>
      <w:r w:rsidRPr="00C77029">
        <w:rPr>
          <w:rFonts w:asciiTheme="minorBidi" w:hAnsiTheme="minorBidi" w:cstheme="minorBidi"/>
          <w:sz w:val="24"/>
          <w:szCs w:val="24"/>
        </w:rPr>
        <w:t xml:space="preserve">and lightning, the Torah is free to outline the laws according to which the people of Israel </w:t>
      </w:r>
      <w:r w:rsidR="00964E64">
        <w:rPr>
          <w:rFonts w:asciiTheme="minorBidi" w:hAnsiTheme="minorBidi" w:cstheme="minorBidi"/>
          <w:sz w:val="24"/>
          <w:szCs w:val="24"/>
        </w:rPr>
        <w:t>will</w:t>
      </w:r>
      <w:r w:rsidR="00964E64" w:rsidRPr="00C77029">
        <w:rPr>
          <w:rFonts w:asciiTheme="minorBidi" w:hAnsiTheme="minorBidi" w:cstheme="minorBidi"/>
          <w:sz w:val="24"/>
          <w:szCs w:val="24"/>
        </w:rPr>
        <w:t xml:space="preserve"> </w:t>
      </w:r>
      <w:r w:rsidRPr="00C77029">
        <w:rPr>
          <w:rFonts w:asciiTheme="minorBidi" w:hAnsiTheme="minorBidi" w:cstheme="minorBidi"/>
          <w:sz w:val="24"/>
          <w:szCs w:val="24"/>
        </w:rPr>
        <w:t>conduct their daily lives. The decision to open with monetary laws is interesting: of all the various areas of Halakha, the Torah opts to open with the laws governing bailees, loans</w:t>
      </w:r>
      <w:r w:rsidR="00964E64">
        <w:rPr>
          <w:rFonts w:asciiTheme="minorBidi" w:hAnsiTheme="minorBidi" w:cstheme="minorBidi"/>
          <w:sz w:val="24"/>
          <w:szCs w:val="24"/>
        </w:rPr>
        <w:t>,</w:t>
      </w:r>
      <w:r w:rsidRPr="00C77029">
        <w:rPr>
          <w:rFonts w:asciiTheme="minorBidi" w:hAnsiTheme="minorBidi" w:cstheme="minorBidi"/>
          <w:sz w:val="24"/>
          <w:szCs w:val="24"/>
        </w:rPr>
        <w:t xml:space="preserve"> and torts. What stands behind this choice?</w:t>
      </w:r>
    </w:p>
    <w:p w14:paraId="3D75E8EA" w14:textId="2744A50E" w:rsidR="00284F82" w:rsidRDefault="00284F82" w:rsidP="00E16B6E">
      <w:pPr>
        <w:widowControl w:val="0"/>
        <w:spacing w:line="240" w:lineRule="auto"/>
        <w:rPr>
          <w:rFonts w:asciiTheme="minorBidi" w:hAnsiTheme="minorBidi" w:cstheme="minorBidi"/>
          <w:sz w:val="24"/>
          <w:szCs w:val="24"/>
        </w:rPr>
      </w:pPr>
    </w:p>
    <w:p w14:paraId="0F7CC3B6" w14:textId="5279982A" w:rsidR="00AB3529" w:rsidRPr="00AB3529" w:rsidRDefault="00AB3529" w:rsidP="00E16B6E">
      <w:pPr>
        <w:widowControl w:val="0"/>
        <w:spacing w:line="240" w:lineRule="auto"/>
        <w:rPr>
          <w:rFonts w:asciiTheme="minorBidi" w:hAnsiTheme="minorBidi" w:cstheme="minorBidi"/>
          <w:b/>
          <w:bCs/>
          <w:sz w:val="24"/>
          <w:szCs w:val="24"/>
        </w:rPr>
      </w:pPr>
      <w:r w:rsidRPr="00AB3529">
        <w:rPr>
          <w:rFonts w:asciiTheme="minorBidi" w:hAnsiTheme="minorBidi" w:cstheme="minorBidi"/>
          <w:b/>
          <w:bCs/>
          <w:sz w:val="24"/>
          <w:szCs w:val="24"/>
        </w:rPr>
        <w:t>He Who Wishes to Become Wise Should Occupy Himself with Monetary Laws</w:t>
      </w:r>
    </w:p>
    <w:p w14:paraId="23589334" w14:textId="77777777" w:rsidR="00F22C3C" w:rsidRPr="00C77029" w:rsidRDefault="00F22C3C" w:rsidP="00E16B6E">
      <w:pPr>
        <w:widowControl w:val="0"/>
        <w:spacing w:line="240" w:lineRule="auto"/>
        <w:ind w:firstLine="567"/>
        <w:rPr>
          <w:rFonts w:asciiTheme="minorBidi" w:hAnsiTheme="minorBidi" w:cstheme="minorBidi"/>
          <w:sz w:val="24"/>
          <w:szCs w:val="24"/>
        </w:rPr>
      </w:pPr>
    </w:p>
    <w:p w14:paraId="3FB3CE1B" w14:textId="5A678499" w:rsidR="00F22C3C" w:rsidRPr="00C77029" w:rsidRDefault="00284F82"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Before we begin to answer this</w:t>
      </w:r>
      <w:r w:rsidR="00F22C3C" w:rsidRPr="00C77029">
        <w:rPr>
          <w:rFonts w:asciiTheme="minorBidi" w:hAnsiTheme="minorBidi" w:cstheme="minorBidi"/>
          <w:sz w:val="24"/>
          <w:szCs w:val="24"/>
        </w:rPr>
        <w:t xml:space="preserve"> question, let us turn to the last </w:t>
      </w:r>
      <w:r w:rsidR="00964E64" w:rsidRPr="00F469D4">
        <w:rPr>
          <w:rFonts w:asciiTheme="minorBidi" w:hAnsiTheme="minorBidi" w:cstheme="minorBidi"/>
          <w:i/>
          <w:iCs/>
          <w:sz w:val="24"/>
          <w:szCs w:val="24"/>
        </w:rPr>
        <w:t>m</w:t>
      </w:r>
      <w:r w:rsidR="00F22C3C" w:rsidRPr="00F469D4">
        <w:rPr>
          <w:rFonts w:asciiTheme="minorBidi" w:hAnsiTheme="minorBidi" w:cstheme="minorBidi"/>
          <w:i/>
          <w:iCs/>
          <w:sz w:val="24"/>
          <w:szCs w:val="24"/>
        </w:rPr>
        <w:t>ishna</w:t>
      </w:r>
      <w:r w:rsidR="00F22C3C" w:rsidRPr="00C77029">
        <w:rPr>
          <w:rFonts w:asciiTheme="minorBidi" w:hAnsiTheme="minorBidi" w:cstheme="minorBidi"/>
          <w:sz w:val="24"/>
          <w:szCs w:val="24"/>
        </w:rPr>
        <w:t xml:space="preserve"> in tractate </w:t>
      </w:r>
      <w:r w:rsidR="00F22C3C" w:rsidRPr="00C77029">
        <w:rPr>
          <w:rFonts w:asciiTheme="minorBidi" w:hAnsiTheme="minorBidi" w:cstheme="minorBidi"/>
          <w:i/>
          <w:iCs/>
          <w:sz w:val="24"/>
          <w:szCs w:val="24"/>
        </w:rPr>
        <w:t>Bava Batra</w:t>
      </w:r>
      <w:r w:rsidRPr="00C77029">
        <w:rPr>
          <w:rFonts w:asciiTheme="minorBidi" w:hAnsiTheme="minorBidi" w:cstheme="minorBidi"/>
          <w:sz w:val="24"/>
          <w:szCs w:val="24"/>
        </w:rPr>
        <w:t xml:space="preserve">, </w:t>
      </w:r>
      <w:r w:rsidR="00964E64">
        <w:rPr>
          <w:rFonts w:asciiTheme="minorBidi" w:hAnsiTheme="minorBidi" w:cstheme="minorBidi"/>
          <w:sz w:val="24"/>
          <w:szCs w:val="24"/>
        </w:rPr>
        <w:t>which also ascribes</w:t>
      </w:r>
      <w:r w:rsidRPr="00C77029">
        <w:rPr>
          <w:rFonts w:asciiTheme="minorBidi" w:hAnsiTheme="minorBidi" w:cstheme="minorBidi"/>
          <w:sz w:val="24"/>
          <w:szCs w:val="24"/>
        </w:rPr>
        <w:t xml:space="preserve"> great importance </w:t>
      </w:r>
      <w:r w:rsidR="00964E64">
        <w:rPr>
          <w:rFonts w:asciiTheme="minorBidi" w:hAnsiTheme="minorBidi" w:cstheme="minorBidi"/>
          <w:sz w:val="24"/>
          <w:szCs w:val="24"/>
        </w:rPr>
        <w:t>to</w:t>
      </w:r>
      <w:r w:rsidRPr="00C77029">
        <w:rPr>
          <w:rFonts w:asciiTheme="minorBidi" w:hAnsiTheme="minorBidi" w:cstheme="minorBidi"/>
          <w:sz w:val="24"/>
          <w:szCs w:val="24"/>
        </w:rPr>
        <w:t xml:space="preserve"> </w:t>
      </w:r>
      <w:r w:rsidR="00F22C3C" w:rsidRPr="00C77029">
        <w:rPr>
          <w:rFonts w:asciiTheme="minorBidi" w:hAnsiTheme="minorBidi" w:cstheme="minorBidi"/>
          <w:sz w:val="24"/>
          <w:szCs w:val="24"/>
        </w:rPr>
        <w:t>monetary</w:t>
      </w:r>
      <w:r w:rsidRPr="00C77029">
        <w:rPr>
          <w:rFonts w:asciiTheme="minorBidi" w:hAnsiTheme="minorBidi" w:cstheme="minorBidi"/>
          <w:sz w:val="24"/>
          <w:szCs w:val="24"/>
        </w:rPr>
        <w:t xml:space="preserve"> law</w:t>
      </w:r>
      <w:r w:rsidR="00F22C3C" w:rsidRPr="00C77029">
        <w:rPr>
          <w:rFonts w:asciiTheme="minorBidi" w:hAnsiTheme="minorBidi" w:cstheme="minorBidi"/>
          <w:sz w:val="24"/>
          <w:szCs w:val="24"/>
        </w:rPr>
        <w:t>s:</w:t>
      </w:r>
    </w:p>
    <w:p w14:paraId="3D9D49F6" w14:textId="77777777" w:rsidR="00F22C3C" w:rsidRPr="00C77029" w:rsidRDefault="00F22C3C" w:rsidP="00E16B6E">
      <w:pPr>
        <w:widowControl w:val="0"/>
        <w:spacing w:line="240" w:lineRule="auto"/>
        <w:ind w:firstLine="567"/>
        <w:rPr>
          <w:rFonts w:asciiTheme="minorBidi" w:hAnsiTheme="minorBidi" w:cstheme="minorBidi"/>
          <w:sz w:val="24"/>
          <w:szCs w:val="24"/>
        </w:rPr>
      </w:pPr>
    </w:p>
    <w:p w14:paraId="55A7FFF9" w14:textId="0A17DCCD" w:rsidR="00C03F2C" w:rsidRPr="00C77029" w:rsidRDefault="001F7B64" w:rsidP="00E16B6E">
      <w:pPr>
        <w:pStyle w:val="BlockText"/>
        <w:widowControl w:val="0"/>
        <w:spacing w:line="240" w:lineRule="auto"/>
        <w:ind w:left="720"/>
        <w:rPr>
          <w:rFonts w:asciiTheme="minorBidi" w:hAnsiTheme="minorBidi" w:cstheme="minorBidi"/>
          <w:sz w:val="24"/>
          <w:szCs w:val="24"/>
        </w:rPr>
      </w:pPr>
      <w:r w:rsidRPr="00C77029">
        <w:rPr>
          <w:rFonts w:asciiTheme="minorBidi" w:hAnsiTheme="minorBidi" w:cstheme="minorBidi"/>
          <w:sz w:val="24"/>
          <w:szCs w:val="24"/>
        </w:rPr>
        <w:t>[If the guarantee and signature of] a guarantor appear below the signatures to bills of indebtedness, [the creditor] may recover [his debt] from [the guarantor's] free property. Such a case once came before Rabbi Yishmael, who decided that [the debt may] be recovered from [the guarantor's] free property. Ben Nanus said to him: The debt may be recovered neither from sold property nor from free property. He said to him: Why? The other said to him: This is just as if [a creditor] were [in the act of] t</w:t>
      </w:r>
      <w:r w:rsidR="00C03F2C" w:rsidRPr="00C77029">
        <w:rPr>
          <w:rFonts w:asciiTheme="minorBidi" w:hAnsiTheme="minorBidi" w:cstheme="minorBidi"/>
          <w:sz w:val="24"/>
          <w:szCs w:val="24"/>
        </w:rPr>
        <w:t xml:space="preserve">hrottling a debtor in the street, and his friend found him and said to him: </w:t>
      </w:r>
      <w:r w:rsidRPr="00C77029">
        <w:rPr>
          <w:rFonts w:asciiTheme="minorBidi" w:hAnsiTheme="minorBidi" w:cstheme="minorBidi"/>
          <w:sz w:val="24"/>
          <w:szCs w:val="24"/>
        </w:rPr>
        <w:t>"</w:t>
      </w:r>
      <w:r w:rsidR="00C03F2C" w:rsidRPr="00C77029">
        <w:rPr>
          <w:rFonts w:asciiTheme="minorBidi" w:hAnsiTheme="minorBidi" w:cstheme="minorBidi"/>
          <w:sz w:val="24"/>
          <w:szCs w:val="24"/>
        </w:rPr>
        <w:t>Leave him alone [and I will pay you]</w:t>
      </w:r>
      <w:r w:rsidR="00964E64">
        <w:rPr>
          <w:rFonts w:asciiTheme="minorBidi" w:hAnsiTheme="minorBidi" w:cstheme="minorBidi"/>
          <w:sz w:val="24"/>
          <w:szCs w:val="24"/>
        </w:rPr>
        <w:t>”</w:t>
      </w:r>
      <w:r w:rsidR="00C03F2C" w:rsidRPr="00C77029">
        <w:rPr>
          <w:rFonts w:asciiTheme="minorBidi" w:hAnsiTheme="minorBidi" w:cstheme="minorBidi"/>
          <w:sz w:val="24"/>
          <w:szCs w:val="24"/>
        </w:rPr>
        <w:t xml:space="preserve"> – he would [certainly] be exempt [from liability], since the loan was not made through trust in him. But what manner of guarantor, however, is liable [to refund a debt]? [If the guarantor said:] Lend him [a sum of money]</w:t>
      </w:r>
      <w:r w:rsidR="004F3267" w:rsidRPr="00C77029">
        <w:rPr>
          <w:rFonts w:asciiTheme="minorBidi" w:hAnsiTheme="minorBidi" w:cstheme="minorBidi"/>
          <w:sz w:val="24"/>
          <w:szCs w:val="24"/>
        </w:rPr>
        <w:t xml:space="preserve"> </w:t>
      </w:r>
      <w:r w:rsidR="00C03F2C" w:rsidRPr="00C77029">
        <w:rPr>
          <w:rFonts w:asciiTheme="minorBidi" w:hAnsiTheme="minorBidi" w:cstheme="minorBidi"/>
          <w:sz w:val="24"/>
          <w:szCs w:val="24"/>
        </w:rPr>
        <w:t xml:space="preserve">and I will repay [it] to you, he is liable, since the loan was made through trust in him. </w:t>
      </w:r>
    </w:p>
    <w:p w14:paraId="0E9300FC" w14:textId="296C9AE7" w:rsidR="001F7B64" w:rsidRPr="00C77029" w:rsidRDefault="00C03F2C" w:rsidP="00E16B6E">
      <w:pPr>
        <w:pStyle w:val="BlockText"/>
        <w:widowControl w:val="0"/>
        <w:spacing w:line="240" w:lineRule="auto"/>
        <w:ind w:left="720"/>
        <w:rPr>
          <w:rFonts w:asciiTheme="minorBidi" w:hAnsiTheme="minorBidi" w:cstheme="minorBidi"/>
          <w:sz w:val="24"/>
          <w:szCs w:val="24"/>
        </w:rPr>
      </w:pPr>
      <w:r w:rsidRPr="00C77029">
        <w:rPr>
          <w:rFonts w:asciiTheme="minorBidi" w:hAnsiTheme="minorBidi" w:cstheme="minorBidi"/>
          <w:sz w:val="24"/>
          <w:szCs w:val="24"/>
        </w:rPr>
        <w:t xml:space="preserve">Rabbi Yishmael said: He who would be wise should engage in the study of monetary laws, for there is no </w:t>
      </w:r>
      <w:r w:rsidR="00724223">
        <w:rPr>
          <w:rFonts w:asciiTheme="minorBidi" w:hAnsiTheme="minorBidi" w:cstheme="minorBidi"/>
          <w:sz w:val="24"/>
          <w:szCs w:val="24"/>
        </w:rPr>
        <w:t>greater discipline</w:t>
      </w:r>
      <w:r w:rsidR="00724223" w:rsidRPr="00C77029">
        <w:rPr>
          <w:rFonts w:asciiTheme="minorBidi" w:hAnsiTheme="minorBidi" w:cstheme="minorBidi"/>
          <w:sz w:val="24"/>
          <w:szCs w:val="24"/>
        </w:rPr>
        <w:t xml:space="preserve"> </w:t>
      </w:r>
      <w:r w:rsidRPr="00C77029">
        <w:rPr>
          <w:rFonts w:asciiTheme="minorBidi" w:hAnsiTheme="minorBidi" w:cstheme="minorBidi"/>
          <w:sz w:val="24"/>
          <w:szCs w:val="24"/>
        </w:rPr>
        <w:t>in the Torah than they, and they are like a welling fountain. And he that would engage in the study of monetary laws, let him wait upon Shimon ben Nanus. (</w:t>
      </w:r>
      <w:r w:rsidR="00964E64">
        <w:rPr>
          <w:rFonts w:asciiTheme="minorBidi" w:hAnsiTheme="minorBidi" w:cstheme="minorBidi"/>
          <w:sz w:val="24"/>
          <w:szCs w:val="24"/>
        </w:rPr>
        <w:t xml:space="preserve">Mishna </w:t>
      </w:r>
      <w:r w:rsidRPr="00C77029">
        <w:rPr>
          <w:rFonts w:asciiTheme="minorBidi" w:hAnsiTheme="minorBidi" w:cstheme="minorBidi"/>
          <w:i/>
          <w:iCs/>
          <w:sz w:val="24"/>
          <w:szCs w:val="24"/>
        </w:rPr>
        <w:t xml:space="preserve">Bava Batra </w:t>
      </w:r>
      <w:r w:rsidRPr="00C77029">
        <w:rPr>
          <w:rFonts w:asciiTheme="minorBidi" w:hAnsiTheme="minorBidi" w:cstheme="minorBidi"/>
          <w:sz w:val="24"/>
          <w:szCs w:val="24"/>
        </w:rPr>
        <w:t>10:8)</w:t>
      </w:r>
    </w:p>
    <w:p w14:paraId="0EFB3FF4" w14:textId="77777777" w:rsidR="00F22C3C" w:rsidRPr="00C77029" w:rsidRDefault="00F22C3C" w:rsidP="00E16B6E">
      <w:pPr>
        <w:widowControl w:val="0"/>
        <w:spacing w:line="240" w:lineRule="auto"/>
        <w:ind w:firstLine="567"/>
        <w:rPr>
          <w:rFonts w:asciiTheme="minorBidi" w:hAnsiTheme="minorBidi" w:cstheme="minorBidi"/>
          <w:sz w:val="24"/>
          <w:szCs w:val="24"/>
        </w:rPr>
      </w:pPr>
    </w:p>
    <w:p w14:paraId="036310D2" w14:textId="2C6B0220" w:rsidR="00547F73" w:rsidRPr="00C77029" w:rsidRDefault="00547F73"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lastRenderedPageBreak/>
        <w:t xml:space="preserve">Fundamentally, a person can accept upon himself to be a guarantor for a debt only before the loan and the signing, not afterwards. Rabbi Yishmael and </w:t>
      </w:r>
      <w:r w:rsidR="002075C2" w:rsidRPr="00C77029">
        <w:rPr>
          <w:rFonts w:asciiTheme="minorBidi" w:hAnsiTheme="minorBidi" w:cstheme="minorBidi"/>
          <w:sz w:val="24"/>
          <w:szCs w:val="24"/>
        </w:rPr>
        <w:t>Shimon ben Nanus</w:t>
      </w:r>
      <w:r w:rsidR="002075C2" w:rsidRPr="00C77029" w:rsidDel="002075C2">
        <w:rPr>
          <w:rFonts w:asciiTheme="minorBidi" w:hAnsiTheme="minorBidi" w:cstheme="minorBidi"/>
          <w:sz w:val="24"/>
          <w:szCs w:val="24"/>
        </w:rPr>
        <w:t xml:space="preserve"> </w:t>
      </w:r>
      <w:r w:rsidRPr="00C77029">
        <w:rPr>
          <w:rFonts w:asciiTheme="minorBidi" w:hAnsiTheme="minorBidi" w:cstheme="minorBidi"/>
          <w:sz w:val="24"/>
          <w:szCs w:val="24"/>
        </w:rPr>
        <w:t xml:space="preserve">disagree </w:t>
      </w:r>
      <w:r w:rsidR="00AA6088">
        <w:rPr>
          <w:rFonts w:asciiTheme="minorBidi" w:hAnsiTheme="minorBidi" w:cstheme="minorBidi"/>
          <w:sz w:val="24"/>
          <w:szCs w:val="24"/>
        </w:rPr>
        <w:t>regarding</w:t>
      </w:r>
      <w:r w:rsidRPr="00C77029">
        <w:rPr>
          <w:rFonts w:asciiTheme="minorBidi" w:hAnsiTheme="minorBidi" w:cstheme="minorBidi"/>
          <w:sz w:val="24"/>
          <w:szCs w:val="24"/>
        </w:rPr>
        <w:t xml:space="preserve"> whether </w:t>
      </w:r>
      <w:r w:rsidR="00AA6088">
        <w:rPr>
          <w:rFonts w:asciiTheme="minorBidi" w:hAnsiTheme="minorBidi" w:cstheme="minorBidi"/>
          <w:sz w:val="24"/>
          <w:szCs w:val="24"/>
        </w:rPr>
        <w:t>or not it</w:t>
      </w:r>
      <w:r w:rsidR="00AA6088" w:rsidRPr="00C77029">
        <w:rPr>
          <w:rFonts w:asciiTheme="minorBidi" w:hAnsiTheme="minorBidi" w:cstheme="minorBidi"/>
          <w:sz w:val="24"/>
          <w:szCs w:val="24"/>
        </w:rPr>
        <w:t xml:space="preserve"> </w:t>
      </w:r>
      <w:r w:rsidR="00AA6088">
        <w:rPr>
          <w:rFonts w:asciiTheme="minorBidi" w:hAnsiTheme="minorBidi" w:cstheme="minorBidi"/>
          <w:sz w:val="24"/>
          <w:szCs w:val="24"/>
        </w:rPr>
        <w:t>is nevertheless possible that</w:t>
      </w:r>
      <w:r w:rsidRPr="00C77029">
        <w:rPr>
          <w:rFonts w:asciiTheme="minorBidi" w:hAnsiTheme="minorBidi" w:cstheme="minorBidi"/>
          <w:sz w:val="24"/>
          <w:szCs w:val="24"/>
        </w:rPr>
        <w:t xml:space="preserve"> a guarantor</w:t>
      </w:r>
      <w:r w:rsidR="00AA6088">
        <w:rPr>
          <w:rFonts w:asciiTheme="minorBidi" w:hAnsiTheme="minorBidi" w:cstheme="minorBidi"/>
          <w:sz w:val="24"/>
          <w:szCs w:val="24"/>
        </w:rPr>
        <w:t>’s</w:t>
      </w:r>
      <w:r w:rsidRPr="00C77029">
        <w:rPr>
          <w:rFonts w:asciiTheme="minorBidi" w:hAnsiTheme="minorBidi" w:cstheme="minorBidi"/>
          <w:sz w:val="24"/>
          <w:szCs w:val="24"/>
        </w:rPr>
        <w:t xml:space="preserve"> signature </w:t>
      </w:r>
      <w:r w:rsidR="00AA6088">
        <w:rPr>
          <w:rFonts w:asciiTheme="minorBidi" w:hAnsiTheme="minorBidi" w:cstheme="minorBidi"/>
          <w:sz w:val="24"/>
          <w:szCs w:val="24"/>
        </w:rPr>
        <w:t xml:space="preserve">could </w:t>
      </w:r>
      <w:r w:rsidRPr="00C77029">
        <w:rPr>
          <w:rFonts w:asciiTheme="minorBidi" w:hAnsiTheme="minorBidi" w:cstheme="minorBidi"/>
          <w:sz w:val="24"/>
          <w:szCs w:val="24"/>
        </w:rPr>
        <w:t>app</w:t>
      </w:r>
      <w:r w:rsidR="000B7831" w:rsidRPr="00C77029">
        <w:rPr>
          <w:rFonts w:asciiTheme="minorBidi" w:hAnsiTheme="minorBidi" w:cstheme="minorBidi"/>
          <w:sz w:val="24"/>
          <w:szCs w:val="24"/>
        </w:rPr>
        <w:t>ear</w:t>
      </w:r>
      <w:r w:rsidRPr="00C77029">
        <w:rPr>
          <w:rFonts w:asciiTheme="minorBidi" w:hAnsiTheme="minorBidi" w:cstheme="minorBidi"/>
          <w:sz w:val="24"/>
          <w:szCs w:val="24"/>
        </w:rPr>
        <w:t xml:space="preserve"> below the signatures to the bill of indebtedness. </w:t>
      </w:r>
    </w:p>
    <w:p w14:paraId="42523558" w14:textId="77777777" w:rsidR="00547F73" w:rsidRPr="00C77029" w:rsidRDefault="00547F73" w:rsidP="00E16B6E">
      <w:pPr>
        <w:widowControl w:val="0"/>
        <w:spacing w:line="240" w:lineRule="auto"/>
        <w:ind w:firstLine="567"/>
        <w:rPr>
          <w:rFonts w:asciiTheme="minorBidi" w:hAnsiTheme="minorBidi" w:cstheme="minorBidi"/>
          <w:sz w:val="24"/>
          <w:szCs w:val="24"/>
        </w:rPr>
      </w:pPr>
    </w:p>
    <w:p w14:paraId="54497501" w14:textId="05F0F734" w:rsidR="000B7831" w:rsidRPr="00C77029" w:rsidRDefault="00547F73"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After presenting the dispute </w:t>
      </w:r>
      <w:r w:rsidR="000B7831" w:rsidRPr="00C77029">
        <w:rPr>
          <w:rFonts w:asciiTheme="minorBidi" w:hAnsiTheme="minorBidi" w:cstheme="minorBidi"/>
          <w:sz w:val="24"/>
          <w:szCs w:val="24"/>
        </w:rPr>
        <w:t xml:space="preserve">and the discussion about it, Rabbi Yishmael notes that: "He who would be wise should engage in the study of monetary laws." Rabbi Yishmael </w:t>
      </w:r>
      <w:r w:rsidR="00AA6088">
        <w:rPr>
          <w:rFonts w:asciiTheme="minorBidi" w:hAnsiTheme="minorBidi" w:cstheme="minorBidi"/>
          <w:sz w:val="24"/>
          <w:szCs w:val="24"/>
        </w:rPr>
        <w:t>realized</w:t>
      </w:r>
      <w:r w:rsidR="00AA6088" w:rsidRPr="00C77029">
        <w:rPr>
          <w:rFonts w:asciiTheme="minorBidi" w:hAnsiTheme="minorBidi" w:cstheme="minorBidi"/>
          <w:sz w:val="24"/>
          <w:szCs w:val="24"/>
        </w:rPr>
        <w:t xml:space="preserve"> </w:t>
      </w:r>
      <w:r w:rsidR="000B7831" w:rsidRPr="00C77029">
        <w:rPr>
          <w:rFonts w:asciiTheme="minorBidi" w:hAnsiTheme="minorBidi" w:cstheme="minorBidi"/>
          <w:sz w:val="24"/>
          <w:szCs w:val="24"/>
        </w:rPr>
        <w:t>the special importance of monetary laws and the</w:t>
      </w:r>
      <w:r w:rsidR="00AA6088">
        <w:rPr>
          <w:rFonts w:asciiTheme="minorBidi" w:hAnsiTheme="minorBidi" w:cstheme="minorBidi"/>
          <w:sz w:val="24"/>
          <w:szCs w:val="24"/>
        </w:rPr>
        <w:t>ir</w:t>
      </w:r>
      <w:r w:rsidR="000B7831" w:rsidRPr="00C77029">
        <w:rPr>
          <w:rFonts w:asciiTheme="minorBidi" w:hAnsiTheme="minorBidi" w:cstheme="minorBidi"/>
          <w:sz w:val="24"/>
          <w:szCs w:val="24"/>
        </w:rPr>
        <w:t xml:space="preserve"> unique </w:t>
      </w:r>
      <w:r w:rsidR="00AA6088">
        <w:rPr>
          <w:rFonts w:asciiTheme="minorBidi" w:hAnsiTheme="minorBidi" w:cstheme="minorBidi"/>
          <w:sz w:val="24"/>
          <w:szCs w:val="24"/>
        </w:rPr>
        <w:t>impact</w:t>
      </w:r>
      <w:r w:rsidR="000B7831" w:rsidRPr="00C77029">
        <w:rPr>
          <w:rFonts w:asciiTheme="minorBidi" w:hAnsiTheme="minorBidi" w:cstheme="minorBidi"/>
          <w:sz w:val="24"/>
          <w:szCs w:val="24"/>
        </w:rPr>
        <w:t xml:space="preserve"> on human lives.</w:t>
      </w:r>
    </w:p>
    <w:p w14:paraId="6B0D0681" w14:textId="77777777" w:rsidR="000B7831" w:rsidRPr="00C77029" w:rsidRDefault="000B7831" w:rsidP="00E16B6E">
      <w:pPr>
        <w:widowControl w:val="0"/>
        <w:spacing w:line="240" w:lineRule="auto"/>
        <w:ind w:firstLine="567"/>
        <w:rPr>
          <w:rFonts w:asciiTheme="minorBidi" w:hAnsiTheme="minorBidi" w:cstheme="minorBidi"/>
          <w:sz w:val="24"/>
          <w:szCs w:val="24"/>
        </w:rPr>
      </w:pPr>
    </w:p>
    <w:p w14:paraId="6775B086" w14:textId="7D92D9BE" w:rsidR="000B7831" w:rsidRPr="00C77029" w:rsidRDefault="000B7831"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It is possible to understand the words of Rabbi Yishmael </w:t>
      </w:r>
      <w:r w:rsidR="00AA6088">
        <w:rPr>
          <w:rFonts w:asciiTheme="minorBidi" w:hAnsiTheme="minorBidi" w:cstheme="minorBidi"/>
          <w:sz w:val="24"/>
          <w:szCs w:val="24"/>
        </w:rPr>
        <w:t>on</w:t>
      </w:r>
      <w:r w:rsidR="00AA6088" w:rsidRPr="00C77029">
        <w:rPr>
          <w:rFonts w:asciiTheme="minorBidi" w:hAnsiTheme="minorBidi" w:cstheme="minorBidi"/>
          <w:sz w:val="24"/>
          <w:szCs w:val="24"/>
        </w:rPr>
        <w:t xml:space="preserve"> </w:t>
      </w:r>
      <w:r w:rsidRPr="00C77029">
        <w:rPr>
          <w:rFonts w:asciiTheme="minorBidi" w:hAnsiTheme="minorBidi" w:cstheme="minorBidi"/>
          <w:sz w:val="24"/>
          <w:szCs w:val="24"/>
        </w:rPr>
        <w:t xml:space="preserve">a </w:t>
      </w:r>
      <w:r w:rsidR="00AA6088">
        <w:rPr>
          <w:rFonts w:asciiTheme="minorBidi" w:hAnsiTheme="minorBidi" w:cstheme="minorBidi"/>
          <w:sz w:val="24"/>
          <w:szCs w:val="24"/>
        </w:rPr>
        <w:t>basic level</w:t>
      </w:r>
      <w:r w:rsidRPr="00C77029">
        <w:rPr>
          <w:rFonts w:asciiTheme="minorBidi" w:hAnsiTheme="minorBidi" w:cstheme="minorBidi"/>
          <w:sz w:val="24"/>
          <w:szCs w:val="24"/>
        </w:rPr>
        <w:t xml:space="preserve"> and explain that monetary laws are especially complicated. </w:t>
      </w:r>
      <w:r w:rsidR="00AA6088">
        <w:rPr>
          <w:rFonts w:asciiTheme="minorBidi" w:hAnsiTheme="minorBidi" w:cstheme="minorBidi"/>
          <w:sz w:val="24"/>
          <w:szCs w:val="24"/>
        </w:rPr>
        <w:t>C</w:t>
      </w:r>
      <w:r w:rsidRPr="00C77029">
        <w:rPr>
          <w:rFonts w:asciiTheme="minorBidi" w:hAnsiTheme="minorBidi" w:cstheme="minorBidi"/>
          <w:sz w:val="24"/>
          <w:szCs w:val="24"/>
        </w:rPr>
        <w:t xml:space="preserve">omplex </w:t>
      </w:r>
      <w:r w:rsidR="00AA6088">
        <w:rPr>
          <w:rFonts w:asciiTheme="minorBidi" w:hAnsiTheme="minorBidi" w:cstheme="minorBidi"/>
          <w:sz w:val="24"/>
          <w:szCs w:val="24"/>
        </w:rPr>
        <w:t>engagement</w:t>
      </w:r>
      <w:r w:rsidR="00AA6088" w:rsidRPr="00C77029">
        <w:rPr>
          <w:rFonts w:asciiTheme="minorBidi" w:hAnsiTheme="minorBidi" w:cstheme="minorBidi"/>
          <w:sz w:val="24"/>
          <w:szCs w:val="24"/>
        </w:rPr>
        <w:t xml:space="preserve"> </w:t>
      </w:r>
      <w:r w:rsidRPr="00C77029">
        <w:rPr>
          <w:rFonts w:asciiTheme="minorBidi" w:hAnsiTheme="minorBidi" w:cstheme="minorBidi"/>
          <w:sz w:val="24"/>
          <w:szCs w:val="24"/>
        </w:rPr>
        <w:t>with the</w:t>
      </w:r>
      <w:r w:rsidR="00AA6088">
        <w:rPr>
          <w:rFonts w:asciiTheme="minorBidi" w:hAnsiTheme="minorBidi" w:cstheme="minorBidi"/>
          <w:sz w:val="24"/>
          <w:szCs w:val="24"/>
        </w:rPr>
        <w:t>ir</w:t>
      </w:r>
      <w:r w:rsidRPr="00C77029">
        <w:rPr>
          <w:rFonts w:asciiTheme="minorBidi" w:hAnsiTheme="minorBidi" w:cstheme="minorBidi"/>
          <w:sz w:val="24"/>
          <w:szCs w:val="24"/>
        </w:rPr>
        <w:t xml:space="preserve"> details and minutiae will</w:t>
      </w:r>
      <w:r w:rsidR="00AA6088">
        <w:rPr>
          <w:rFonts w:asciiTheme="minorBidi" w:hAnsiTheme="minorBidi" w:cstheme="minorBidi"/>
          <w:sz w:val="24"/>
          <w:szCs w:val="24"/>
        </w:rPr>
        <w:t>,</w:t>
      </w:r>
      <w:r w:rsidRPr="00C77029">
        <w:rPr>
          <w:rFonts w:asciiTheme="minorBidi" w:hAnsiTheme="minorBidi" w:cstheme="minorBidi"/>
          <w:sz w:val="24"/>
          <w:szCs w:val="24"/>
        </w:rPr>
        <w:t xml:space="preserve"> over time</w:t>
      </w:r>
      <w:r w:rsidR="00AA6088">
        <w:rPr>
          <w:rFonts w:asciiTheme="minorBidi" w:hAnsiTheme="minorBidi" w:cstheme="minorBidi"/>
          <w:sz w:val="24"/>
          <w:szCs w:val="24"/>
        </w:rPr>
        <w:t>,</w:t>
      </w:r>
      <w:r w:rsidRPr="00C77029">
        <w:rPr>
          <w:rFonts w:asciiTheme="minorBidi" w:hAnsiTheme="minorBidi" w:cstheme="minorBidi"/>
          <w:sz w:val="24"/>
          <w:szCs w:val="24"/>
        </w:rPr>
        <w:t xml:space="preserve"> develop </w:t>
      </w:r>
      <w:r w:rsidR="00AA6088">
        <w:rPr>
          <w:rFonts w:asciiTheme="minorBidi" w:hAnsiTheme="minorBidi" w:cstheme="minorBidi"/>
          <w:sz w:val="24"/>
          <w:szCs w:val="24"/>
        </w:rPr>
        <w:t>a</w:t>
      </w:r>
      <w:r w:rsidR="00AA6088" w:rsidRPr="00C77029">
        <w:rPr>
          <w:rFonts w:asciiTheme="minorBidi" w:hAnsiTheme="minorBidi" w:cstheme="minorBidi"/>
          <w:sz w:val="24"/>
          <w:szCs w:val="24"/>
        </w:rPr>
        <w:t xml:space="preserve"> </w:t>
      </w:r>
      <w:r w:rsidRPr="00C77029">
        <w:rPr>
          <w:rFonts w:asciiTheme="minorBidi" w:hAnsiTheme="minorBidi" w:cstheme="minorBidi"/>
          <w:sz w:val="24"/>
          <w:szCs w:val="24"/>
        </w:rPr>
        <w:t>person's mind and make him wiser.</w:t>
      </w:r>
    </w:p>
    <w:p w14:paraId="5AAF3207" w14:textId="77777777" w:rsidR="000B7831" w:rsidRPr="00C77029" w:rsidRDefault="000B7831" w:rsidP="00E16B6E">
      <w:pPr>
        <w:widowControl w:val="0"/>
        <w:spacing w:line="240" w:lineRule="auto"/>
        <w:ind w:firstLine="567"/>
        <w:rPr>
          <w:rFonts w:asciiTheme="minorBidi" w:hAnsiTheme="minorBidi" w:cstheme="minorBidi"/>
          <w:sz w:val="24"/>
          <w:szCs w:val="24"/>
        </w:rPr>
      </w:pPr>
    </w:p>
    <w:p w14:paraId="5C8FE58F" w14:textId="7E37752C" w:rsidR="000B7831" w:rsidRPr="00C77029" w:rsidRDefault="00C77029"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S</w:t>
      </w:r>
      <w:r w:rsidR="00FC5483" w:rsidRPr="00C77029">
        <w:rPr>
          <w:rFonts w:asciiTheme="minorBidi" w:hAnsiTheme="minorBidi" w:cstheme="minorBidi"/>
          <w:sz w:val="24"/>
          <w:szCs w:val="24"/>
        </w:rPr>
        <w:t>uch an explanation</w:t>
      </w:r>
      <w:r w:rsidRPr="00C77029">
        <w:rPr>
          <w:rFonts w:asciiTheme="minorBidi" w:hAnsiTheme="minorBidi" w:cstheme="minorBidi"/>
          <w:sz w:val="24"/>
          <w:szCs w:val="24"/>
        </w:rPr>
        <w:t>, however,</w:t>
      </w:r>
      <w:r w:rsidR="00FC5483" w:rsidRPr="00C77029">
        <w:rPr>
          <w:rFonts w:asciiTheme="minorBidi" w:hAnsiTheme="minorBidi" w:cstheme="minorBidi"/>
          <w:sz w:val="24"/>
          <w:szCs w:val="24"/>
        </w:rPr>
        <w:t xml:space="preserve"> </w:t>
      </w:r>
      <w:r w:rsidRPr="00C77029">
        <w:rPr>
          <w:rFonts w:asciiTheme="minorBidi" w:hAnsiTheme="minorBidi" w:cstheme="minorBidi"/>
          <w:sz w:val="24"/>
          <w:szCs w:val="24"/>
        </w:rPr>
        <w:t>is unsatisfying</w:t>
      </w:r>
      <w:r w:rsidR="00AA6088">
        <w:rPr>
          <w:rFonts w:asciiTheme="minorBidi" w:hAnsiTheme="minorBidi" w:cstheme="minorBidi"/>
          <w:sz w:val="24"/>
          <w:szCs w:val="24"/>
        </w:rPr>
        <w:t xml:space="preserve">. First, </w:t>
      </w:r>
      <w:r w:rsidR="00FC5483" w:rsidRPr="00C77029">
        <w:rPr>
          <w:rFonts w:asciiTheme="minorBidi" w:hAnsiTheme="minorBidi" w:cstheme="minorBidi"/>
          <w:sz w:val="24"/>
          <w:szCs w:val="24"/>
        </w:rPr>
        <w:t>the rest of the Torah is also complicated</w:t>
      </w:r>
      <w:r w:rsidR="00AA6088">
        <w:rPr>
          <w:rFonts w:asciiTheme="minorBidi" w:hAnsiTheme="minorBidi" w:cstheme="minorBidi"/>
          <w:sz w:val="24"/>
          <w:szCs w:val="24"/>
        </w:rPr>
        <w:t>. Furthermore</w:t>
      </w:r>
      <w:r w:rsidR="00FC5483" w:rsidRPr="00C77029">
        <w:rPr>
          <w:rFonts w:asciiTheme="minorBidi" w:hAnsiTheme="minorBidi" w:cstheme="minorBidi"/>
          <w:sz w:val="24"/>
          <w:szCs w:val="24"/>
        </w:rPr>
        <w:t>, in my opinion, Rabbi Yishmael's words contain additional depth</w:t>
      </w:r>
      <w:r w:rsidR="00724223">
        <w:rPr>
          <w:rFonts w:asciiTheme="minorBidi" w:hAnsiTheme="minorBidi" w:cstheme="minorBidi"/>
          <w:sz w:val="24"/>
          <w:szCs w:val="24"/>
        </w:rPr>
        <w:t>, as will be seen through analysis of</w:t>
      </w:r>
      <w:r w:rsidR="00FC5483" w:rsidRPr="00C77029">
        <w:rPr>
          <w:rFonts w:asciiTheme="minorBidi" w:hAnsiTheme="minorBidi" w:cstheme="minorBidi"/>
          <w:sz w:val="24"/>
          <w:szCs w:val="24"/>
        </w:rPr>
        <w:t xml:space="preserve"> two unique </w:t>
      </w:r>
      <w:r w:rsidRPr="00C77029">
        <w:rPr>
          <w:rFonts w:asciiTheme="minorBidi" w:hAnsiTheme="minorBidi" w:cstheme="minorBidi"/>
          <w:sz w:val="24"/>
          <w:szCs w:val="24"/>
        </w:rPr>
        <w:t>elements</w:t>
      </w:r>
      <w:r w:rsidR="00FC5483" w:rsidRPr="00C77029">
        <w:rPr>
          <w:rFonts w:asciiTheme="minorBidi" w:hAnsiTheme="minorBidi" w:cstheme="minorBidi"/>
          <w:sz w:val="24"/>
          <w:szCs w:val="24"/>
        </w:rPr>
        <w:t xml:space="preserve"> that characterize monetary laws.</w:t>
      </w:r>
    </w:p>
    <w:p w14:paraId="3AD281DF" w14:textId="78F9E1DC" w:rsidR="00FC5483" w:rsidRDefault="00FC5483" w:rsidP="00E16B6E">
      <w:pPr>
        <w:widowControl w:val="0"/>
        <w:spacing w:line="240" w:lineRule="auto"/>
        <w:rPr>
          <w:rFonts w:asciiTheme="minorBidi" w:hAnsiTheme="minorBidi" w:cstheme="minorBidi"/>
          <w:sz w:val="24"/>
          <w:szCs w:val="24"/>
        </w:rPr>
      </w:pPr>
    </w:p>
    <w:p w14:paraId="255A9FEC" w14:textId="19D17BEC" w:rsidR="00AB3529" w:rsidRPr="00AB3529" w:rsidRDefault="00AB3529" w:rsidP="00E16B6E">
      <w:pPr>
        <w:widowControl w:val="0"/>
        <w:spacing w:line="240" w:lineRule="auto"/>
        <w:rPr>
          <w:rFonts w:asciiTheme="minorBidi" w:hAnsiTheme="minorBidi" w:cstheme="minorBidi"/>
          <w:b/>
          <w:bCs/>
          <w:sz w:val="24"/>
          <w:szCs w:val="24"/>
        </w:rPr>
      </w:pPr>
      <w:r w:rsidRPr="00AB3529">
        <w:rPr>
          <w:rFonts w:asciiTheme="minorBidi" w:hAnsiTheme="minorBidi" w:cstheme="minorBidi"/>
          <w:b/>
          <w:bCs/>
          <w:sz w:val="24"/>
          <w:szCs w:val="24"/>
        </w:rPr>
        <w:t>Monetary Laws – Laws of Life</w:t>
      </w:r>
    </w:p>
    <w:p w14:paraId="35167E71" w14:textId="77777777" w:rsidR="00FC5483" w:rsidRPr="00C77029" w:rsidRDefault="00FC5483" w:rsidP="00E16B6E">
      <w:pPr>
        <w:widowControl w:val="0"/>
        <w:spacing w:line="240" w:lineRule="auto"/>
        <w:rPr>
          <w:rFonts w:asciiTheme="minorBidi" w:hAnsiTheme="minorBidi" w:cstheme="minorBidi"/>
          <w:sz w:val="24"/>
          <w:szCs w:val="24"/>
        </w:rPr>
      </w:pPr>
    </w:p>
    <w:p w14:paraId="220557A1" w14:textId="1E62B7EA" w:rsidR="00FC5483" w:rsidRPr="00C77029" w:rsidRDefault="00FC5483"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The Torah </w:t>
      </w:r>
      <w:r w:rsidR="00A057C1" w:rsidRPr="00C77029">
        <w:rPr>
          <w:rFonts w:asciiTheme="minorBidi" w:hAnsiTheme="minorBidi" w:cstheme="minorBidi"/>
          <w:sz w:val="24"/>
          <w:szCs w:val="24"/>
        </w:rPr>
        <w:t>offers</w:t>
      </w:r>
      <w:r w:rsidRPr="00C77029">
        <w:rPr>
          <w:rFonts w:asciiTheme="minorBidi" w:hAnsiTheme="minorBidi" w:cstheme="minorBidi"/>
          <w:sz w:val="24"/>
          <w:szCs w:val="24"/>
        </w:rPr>
        <w:t xml:space="preserve"> detailed </w:t>
      </w:r>
      <w:r w:rsidR="00A057C1" w:rsidRPr="00C77029">
        <w:rPr>
          <w:rFonts w:asciiTheme="minorBidi" w:hAnsiTheme="minorBidi" w:cstheme="minorBidi"/>
          <w:sz w:val="24"/>
          <w:szCs w:val="24"/>
        </w:rPr>
        <w:t>statements</w:t>
      </w:r>
      <w:r w:rsidRPr="00C77029">
        <w:rPr>
          <w:rFonts w:asciiTheme="minorBidi" w:hAnsiTheme="minorBidi" w:cstheme="minorBidi"/>
          <w:sz w:val="24"/>
          <w:szCs w:val="24"/>
        </w:rPr>
        <w:t xml:space="preserve"> </w:t>
      </w:r>
      <w:r w:rsidR="00A057C1" w:rsidRPr="00C77029">
        <w:rPr>
          <w:rFonts w:asciiTheme="minorBidi" w:hAnsiTheme="minorBidi" w:cstheme="minorBidi"/>
          <w:sz w:val="24"/>
          <w:szCs w:val="24"/>
        </w:rPr>
        <w:t>regarding</w:t>
      </w:r>
      <w:r w:rsidRPr="00C77029">
        <w:rPr>
          <w:rFonts w:asciiTheme="minorBidi" w:hAnsiTheme="minorBidi" w:cstheme="minorBidi"/>
          <w:sz w:val="24"/>
          <w:szCs w:val="24"/>
        </w:rPr>
        <w:t xml:space="preserve"> </w:t>
      </w:r>
      <w:r w:rsidR="002075C2">
        <w:rPr>
          <w:rFonts w:asciiTheme="minorBidi" w:hAnsiTheme="minorBidi" w:cstheme="minorBidi"/>
          <w:sz w:val="24"/>
          <w:szCs w:val="24"/>
        </w:rPr>
        <w:t>all different</w:t>
      </w:r>
      <w:r w:rsidRPr="00C77029">
        <w:rPr>
          <w:rFonts w:asciiTheme="minorBidi" w:hAnsiTheme="minorBidi" w:cstheme="minorBidi"/>
          <w:sz w:val="24"/>
          <w:szCs w:val="24"/>
        </w:rPr>
        <w:t xml:space="preserve"> areas of life, and </w:t>
      </w:r>
      <w:r w:rsidR="00A057C1" w:rsidRPr="00C77029">
        <w:rPr>
          <w:rFonts w:asciiTheme="minorBidi" w:hAnsiTheme="minorBidi" w:cstheme="minorBidi"/>
          <w:sz w:val="24"/>
          <w:szCs w:val="24"/>
        </w:rPr>
        <w:t>it</w:t>
      </w:r>
      <w:r w:rsidR="00AA6088">
        <w:rPr>
          <w:rFonts w:asciiTheme="minorBidi" w:hAnsiTheme="minorBidi" w:cstheme="minorBidi"/>
          <w:sz w:val="24"/>
          <w:szCs w:val="24"/>
        </w:rPr>
        <w:t xml:space="preserve"> also</w:t>
      </w:r>
      <w:r w:rsidRPr="00C77029">
        <w:rPr>
          <w:rFonts w:asciiTheme="minorBidi" w:hAnsiTheme="minorBidi" w:cstheme="minorBidi"/>
          <w:sz w:val="24"/>
          <w:szCs w:val="24"/>
        </w:rPr>
        <w:t xml:space="preserve"> creates new worlds </w:t>
      </w:r>
      <w:r w:rsidR="00A057C1" w:rsidRPr="00C77029">
        <w:rPr>
          <w:rFonts w:asciiTheme="minorBidi" w:hAnsiTheme="minorBidi" w:cstheme="minorBidi"/>
          <w:sz w:val="24"/>
          <w:szCs w:val="24"/>
        </w:rPr>
        <w:t xml:space="preserve">that are </w:t>
      </w:r>
      <w:r w:rsidR="002075C2">
        <w:rPr>
          <w:rFonts w:asciiTheme="minorBidi" w:hAnsiTheme="minorBidi" w:cstheme="minorBidi"/>
          <w:sz w:val="24"/>
          <w:szCs w:val="24"/>
        </w:rPr>
        <w:t xml:space="preserve">also </w:t>
      </w:r>
      <w:r w:rsidR="00A057C1" w:rsidRPr="00C77029">
        <w:rPr>
          <w:rFonts w:asciiTheme="minorBidi" w:hAnsiTheme="minorBidi" w:cstheme="minorBidi"/>
          <w:sz w:val="24"/>
          <w:szCs w:val="24"/>
        </w:rPr>
        <w:t xml:space="preserve">open to </w:t>
      </w:r>
      <w:r w:rsidR="002075C2">
        <w:rPr>
          <w:rFonts w:asciiTheme="minorBidi" w:hAnsiTheme="minorBidi" w:cstheme="minorBidi"/>
          <w:sz w:val="24"/>
          <w:szCs w:val="24"/>
        </w:rPr>
        <w:t>analysis</w:t>
      </w:r>
      <w:r w:rsidR="002075C2" w:rsidRPr="00C77029">
        <w:rPr>
          <w:rFonts w:asciiTheme="minorBidi" w:hAnsiTheme="minorBidi" w:cstheme="minorBidi"/>
          <w:sz w:val="24"/>
          <w:szCs w:val="24"/>
        </w:rPr>
        <w:t xml:space="preserve"> </w:t>
      </w:r>
      <w:r w:rsidR="00A057C1" w:rsidRPr="00C77029">
        <w:rPr>
          <w:rFonts w:asciiTheme="minorBidi" w:hAnsiTheme="minorBidi" w:cstheme="minorBidi"/>
          <w:sz w:val="24"/>
          <w:szCs w:val="24"/>
        </w:rPr>
        <w:t>and discussion. For example, the Torah introduc</w:t>
      </w:r>
      <w:r w:rsidR="00C77029" w:rsidRPr="00C77029">
        <w:rPr>
          <w:rFonts w:asciiTheme="minorBidi" w:hAnsiTheme="minorBidi" w:cstheme="minorBidi"/>
          <w:sz w:val="24"/>
          <w:szCs w:val="24"/>
        </w:rPr>
        <w:t>es</w:t>
      </w:r>
      <w:r w:rsidR="00A057C1" w:rsidRPr="00C77029">
        <w:rPr>
          <w:rFonts w:asciiTheme="minorBidi" w:hAnsiTheme="minorBidi" w:cstheme="minorBidi"/>
          <w:sz w:val="24"/>
          <w:szCs w:val="24"/>
        </w:rPr>
        <w:t xml:space="preserve"> the world of sacrifices, and now we can – and are expected to – learn the laws of slaughter, sprinkling the blood, and </w:t>
      </w:r>
      <w:r w:rsidR="002075C2">
        <w:rPr>
          <w:rFonts w:asciiTheme="minorBidi" w:hAnsiTheme="minorBidi" w:cstheme="minorBidi"/>
          <w:sz w:val="24"/>
          <w:szCs w:val="24"/>
        </w:rPr>
        <w:t>the various disqualifications in sacrificial</w:t>
      </w:r>
      <w:r w:rsidR="002075C2" w:rsidRPr="00C77029">
        <w:rPr>
          <w:rFonts w:asciiTheme="minorBidi" w:hAnsiTheme="minorBidi" w:cstheme="minorBidi"/>
          <w:sz w:val="24"/>
          <w:szCs w:val="24"/>
        </w:rPr>
        <w:t xml:space="preserve"> </w:t>
      </w:r>
      <w:r w:rsidR="00A057C1" w:rsidRPr="00C77029">
        <w:rPr>
          <w:rFonts w:asciiTheme="minorBidi" w:hAnsiTheme="minorBidi" w:cstheme="minorBidi"/>
          <w:sz w:val="24"/>
          <w:szCs w:val="24"/>
        </w:rPr>
        <w:t xml:space="preserve">service. </w:t>
      </w:r>
      <w:r w:rsidR="002075C2">
        <w:rPr>
          <w:rFonts w:asciiTheme="minorBidi" w:hAnsiTheme="minorBidi" w:cstheme="minorBidi"/>
          <w:sz w:val="24"/>
          <w:szCs w:val="24"/>
        </w:rPr>
        <w:t>A</w:t>
      </w:r>
      <w:r w:rsidR="002075C2" w:rsidRPr="00C77029">
        <w:rPr>
          <w:rFonts w:asciiTheme="minorBidi" w:hAnsiTheme="minorBidi" w:cstheme="minorBidi"/>
          <w:sz w:val="24"/>
          <w:szCs w:val="24"/>
        </w:rPr>
        <w:t xml:space="preserve">nother </w:t>
      </w:r>
      <w:r w:rsidR="00A057C1" w:rsidRPr="00C77029">
        <w:rPr>
          <w:rFonts w:asciiTheme="minorBidi" w:hAnsiTheme="minorBidi" w:cstheme="minorBidi"/>
          <w:sz w:val="24"/>
          <w:szCs w:val="24"/>
        </w:rPr>
        <w:t xml:space="preserve">example is </w:t>
      </w:r>
      <w:r w:rsidRPr="00C77029">
        <w:rPr>
          <w:rFonts w:asciiTheme="minorBidi" w:hAnsiTheme="minorBidi" w:cstheme="minorBidi"/>
          <w:sz w:val="24"/>
          <w:szCs w:val="24"/>
        </w:rPr>
        <w:t xml:space="preserve">in the laws of </w:t>
      </w:r>
      <w:r w:rsidR="00C77029" w:rsidRPr="00C77029">
        <w:rPr>
          <w:rFonts w:asciiTheme="minorBidi" w:hAnsiTheme="minorBidi" w:cstheme="minorBidi"/>
          <w:sz w:val="24"/>
          <w:szCs w:val="24"/>
        </w:rPr>
        <w:t>marital relations</w:t>
      </w:r>
      <w:r w:rsidRPr="00C77029">
        <w:rPr>
          <w:rFonts w:asciiTheme="minorBidi" w:hAnsiTheme="minorBidi" w:cstheme="minorBidi"/>
          <w:sz w:val="24"/>
          <w:szCs w:val="24"/>
        </w:rPr>
        <w:t>, which include marriage and divorce</w:t>
      </w:r>
      <w:r w:rsidR="00A057C1" w:rsidRPr="00C77029">
        <w:rPr>
          <w:rFonts w:asciiTheme="minorBidi" w:hAnsiTheme="minorBidi" w:cstheme="minorBidi"/>
          <w:sz w:val="24"/>
          <w:szCs w:val="24"/>
        </w:rPr>
        <w:t xml:space="preserve">: "A woman is acquired in three ways," and the Torah goes on to spell out in detail the various obligations that a man has toward his wife. </w:t>
      </w:r>
    </w:p>
    <w:p w14:paraId="71884706" w14:textId="77777777" w:rsidR="00A057C1" w:rsidRPr="00C77029" w:rsidRDefault="00A057C1" w:rsidP="00E16B6E">
      <w:pPr>
        <w:widowControl w:val="0"/>
        <w:spacing w:line="240" w:lineRule="auto"/>
        <w:ind w:firstLine="567"/>
        <w:rPr>
          <w:rFonts w:asciiTheme="minorBidi" w:hAnsiTheme="minorBidi" w:cstheme="minorBidi"/>
          <w:sz w:val="24"/>
          <w:szCs w:val="24"/>
        </w:rPr>
      </w:pPr>
    </w:p>
    <w:p w14:paraId="41FF7256" w14:textId="062D13E4" w:rsidR="00FC5483" w:rsidRPr="00C77029" w:rsidRDefault="00FC5483"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In several places, </w:t>
      </w:r>
      <w:r w:rsidR="00A057C1" w:rsidRPr="00C77029">
        <w:rPr>
          <w:rFonts w:asciiTheme="minorBidi" w:hAnsiTheme="minorBidi" w:cstheme="minorBidi"/>
          <w:i/>
          <w:iCs/>
          <w:sz w:val="24"/>
          <w:szCs w:val="24"/>
        </w:rPr>
        <w:t>Chazal</w:t>
      </w:r>
      <w:r w:rsidRPr="00C77029">
        <w:rPr>
          <w:rFonts w:asciiTheme="minorBidi" w:hAnsiTheme="minorBidi" w:cstheme="minorBidi"/>
          <w:sz w:val="24"/>
          <w:szCs w:val="24"/>
        </w:rPr>
        <w:t xml:space="preserve"> </w:t>
      </w:r>
      <w:r w:rsidR="002075C2">
        <w:rPr>
          <w:rFonts w:asciiTheme="minorBidi" w:hAnsiTheme="minorBidi" w:cstheme="minorBidi"/>
          <w:sz w:val="24"/>
          <w:szCs w:val="24"/>
        </w:rPr>
        <w:t>address</w:t>
      </w:r>
      <w:r w:rsidR="002075C2" w:rsidRPr="00C77029">
        <w:rPr>
          <w:rFonts w:asciiTheme="minorBidi" w:hAnsiTheme="minorBidi" w:cstheme="minorBidi"/>
          <w:sz w:val="24"/>
          <w:szCs w:val="24"/>
        </w:rPr>
        <w:t xml:space="preserve"> </w:t>
      </w:r>
      <w:r w:rsidRPr="00C77029">
        <w:rPr>
          <w:rFonts w:asciiTheme="minorBidi" w:hAnsiTheme="minorBidi" w:cstheme="minorBidi"/>
          <w:sz w:val="24"/>
          <w:szCs w:val="24"/>
        </w:rPr>
        <w:t xml:space="preserve">the </w:t>
      </w:r>
      <w:r w:rsidR="002075C2">
        <w:rPr>
          <w:rFonts w:asciiTheme="minorBidi" w:hAnsiTheme="minorBidi" w:cstheme="minorBidi"/>
          <w:sz w:val="24"/>
          <w:szCs w:val="24"/>
        </w:rPr>
        <w:t>case of</w:t>
      </w:r>
      <w:r w:rsidR="00A057C1" w:rsidRPr="00C77029">
        <w:rPr>
          <w:rFonts w:asciiTheme="minorBidi" w:hAnsiTheme="minorBidi" w:cstheme="minorBidi"/>
          <w:sz w:val="24"/>
          <w:szCs w:val="24"/>
        </w:rPr>
        <w:t xml:space="preserve"> one who "stipulates about something that is written in the Torah" (see, for example, Mishna </w:t>
      </w:r>
      <w:r w:rsidR="00A057C1" w:rsidRPr="00C77029">
        <w:rPr>
          <w:rFonts w:asciiTheme="minorBidi" w:hAnsiTheme="minorBidi" w:cstheme="minorBidi"/>
          <w:i/>
          <w:iCs/>
          <w:sz w:val="24"/>
          <w:szCs w:val="24"/>
        </w:rPr>
        <w:t xml:space="preserve">Ketubot </w:t>
      </w:r>
      <w:r w:rsidR="00A057C1" w:rsidRPr="00C77029">
        <w:rPr>
          <w:rFonts w:asciiTheme="minorBidi" w:hAnsiTheme="minorBidi" w:cstheme="minorBidi"/>
          <w:sz w:val="24"/>
          <w:szCs w:val="24"/>
        </w:rPr>
        <w:t xml:space="preserve">9a, and elsewhere). For example, can a man betroth a woman on condition that he not become liable for </w:t>
      </w:r>
      <w:r w:rsidR="00217F9F" w:rsidRPr="00C77029">
        <w:rPr>
          <w:rFonts w:asciiTheme="minorBidi" w:hAnsiTheme="minorBidi" w:cstheme="minorBidi"/>
          <w:sz w:val="24"/>
          <w:szCs w:val="24"/>
        </w:rPr>
        <w:t>her maintenance, clothing</w:t>
      </w:r>
      <w:r w:rsidR="002075C2">
        <w:rPr>
          <w:rFonts w:asciiTheme="minorBidi" w:hAnsiTheme="minorBidi" w:cstheme="minorBidi"/>
          <w:sz w:val="24"/>
          <w:szCs w:val="24"/>
        </w:rPr>
        <w:t>,</w:t>
      </w:r>
      <w:r w:rsidR="00217F9F" w:rsidRPr="00C77029">
        <w:rPr>
          <w:rFonts w:asciiTheme="minorBidi" w:hAnsiTheme="minorBidi" w:cstheme="minorBidi"/>
          <w:sz w:val="24"/>
          <w:szCs w:val="24"/>
        </w:rPr>
        <w:t xml:space="preserve"> and conjugal relations? The answer is that one cannot make such a stipulation, and the betrothal is valid whether or not the condition is fulfilled. The </w:t>
      </w:r>
      <w:r w:rsidR="002075C2">
        <w:rPr>
          <w:rFonts w:asciiTheme="minorBidi" w:hAnsiTheme="minorBidi" w:cstheme="minorBidi"/>
          <w:sz w:val="24"/>
          <w:szCs w:val="24"/>
        </w:rPr>
        <w:t xml:space="preserve">underlying </w:t>
      </w:r>
      <w:r w:rsidR="00217F9F" w:rsidRPr="00C77029">
        <w:rPr>
          <w:rFonts w:asciiTheme="minorBidi" w:hAnsiTheme="minorBidi" w:cstheme="minorBidi"/>
          <w:sz w:val="24"/>
          <w:szCs w:val="24"/>
        </w:rPr>
        <w:t xml:space="preserve">logic is clear: Once the Torah established a closed system of laws, a person cannot shape or change them as he pleases. </w:t>
      </w:r>
    </w:p>
    <w:p w14:paraId="367B9F2A" w14:textId="77777777" w:rsidR="00217F9F" w:rsidRPr="00C77029" w:rsidRDefault="00217F9F" w:rsidP="00E16B6E">
      <w:pPr>
        <w:widowControl w:val="0"/>
        <w:spacing w:line="240" w:lineRule="auto"/>
        <w:ind w:firstLine="567"/>
        <w:rPr>
          <w:rFonts w:asciiTheme="minorBidi" w:hAnsiTheme="minorBidi" w:cstheme="minorBidi"/>
          <w:sz w:val="24"/>
          <w:szCs w:val="24"/>
        </w:rPr>
      </w:pPr>
    </w:p>
    <w:p w14:paraId="7FD22594" w14:textId="2185112C" w:rsidR="00FC5483" w:rsidRPr="00C77029" w:rsidRDefault="002075C2" w:rsidP="00E16B6E">
      <w:pPr>
        <w:widowControl w:val="0"/>
        <w:spacing w:line="240" w:lineRule="auto"/>
        <w:ind w:firstLine="567"/>
        <w:rPr>
          <w:rFonts w:asciiTheme="minorBidi" w:hAnsiTheme="minorBidi" w:cstheme="minorBidi"/>
          <w:sz w:val="24"/>
          <w:szCs w:val="24"/>
        </w:rPr>
      </w:pPr>
      <w:r>
        <w:rPr>
          <w:rFonts w:asciiTheme="minorBidi" w:hAnsiTheme="minorBidi" w:cstheme="minorBidi"/>
          <w:sz w:val="24"/>
          <w:szCs w:val="24"/>
        </w:rPr>
        <w:t>M</w:t>
      </w:r>
      <w:r w:rsidR="00217F9F" w:rsidRPr="00C77029">
        <w:rPr>
          <w:rFonts w:asciiTheme="minorBidi" w:hAnsiTheme="minorBidi" w:cstheme="minorBidi"/>
          <w:sz w:val="24"/>
          <w:szCs w:val="24"/>
        </w:rPr>
        <w:t xml:space="preserve">onetary laws, however, </w:t>
      </w:r>
      <w:r>
        <w:rPr>
          <w:rFonts w:asciiTheme="minorBidi" w:hAnsiTheme="minorBidi" w:cstheme="minorBidi"/>
          <w:sz w:val="24"/>
          <w:szCs w:val="24"/>
        </w:rPr>
        <w:t>are</w:t>
      </w:r>
      <w:r w:rsidR="00217F9F" w:rsidRPr="00C77029">
        <w:rPr>
          <w:rFonts w:asciiTheme="minorBidi" w:hAnsiTheme="minorBidi" w:cstheme="minorBidi"/>
          <w:sz w:val="24"/>
          <w:szCs w:val="24"/>
        </w:rPr>
        <w:t xml:space="preserve"> different. In the Gemara in </w:t>
      </w:r>
      <w:r w:rsidR="00217F9F" w:rsidRPr="00C77029">
        <w:rPr>
          <w:rFonts w:asciiTheme="minorBidi" w:hAnsiTheme="minorBidi" w:cstheme="minorBidi"/>
          <w:i/>
          <w:iCs/>
          <w:sz w:val="24"/>
          <w:szCs w:val="24"/>
        </w:rPr>
        <w:t xml:space="preserve">Kiddushin </w:t>
      </w:r>
      <w:r w:rsidR="00217F9F" w:rsidRPr="00C77029">
        <w:rPr>
          <w:rFonts w:asciiTheme="minorBidi" w:hAnsiTheme="minorBidi" w:cstheme="minorBidi"/>
          <w:sz w:val="24"/>
          <w:szCs w:val="24"/>
        </w:rPr>
        <w:t xml:space="preserve">(19b), for example, Rabbi Yehuda says that even though a person cannot add a stipulation to what is written in the Torah, "in a monetary matter, his </w:t>
      </w:r>
      <w:r w:rsidRPr="00C77029">
        <w:rPr>
          <w:rFonts w:asciiTheme="minorBidi" w:hAnsiTheme="minorBidi" w:cstheme="minorBidi"/>
          <w:sz w:val="24"/>
          <w:szCs w:val="24"/>
        </w:rPr>
        <w:t xml:space="preserve">stipulation </w:t>
      </w:r>
      <w:r w:rsidR="00217F9F" w:rsidRPr="00C77029">
        <w:rPr>
          <w:rFonts w:asciiTheme="minorBidi" w:hAnsiTheme="minorBidi" w:cstheme="minorBidi"/>
          <w:sz w:val="24"/>
          <w:szCs w:val="24"/>
        </w:rPr>
        <w:t>is valid."</w:t>
      </w:r>
      <w:r>
        <w:rPr>
          <w:rFonts w:asciiTheme="minorBidi" w:hAnsiTheme="minorBidi" w:cstheme="minorBidi"/>
          <w:sz w:val="24"/>
          <w:szCs w:val="24"/>
        </w:rPr>
        <w:t xml:space="preserve"> T</w:t>
      </w:r>
      <w:r w:rsidR="00217F9F" w:rsidRPr="00C77029">
        <w:rPr>
          <w:rFonts w:asciiTheme="minorBidi" w:hAnsiTheme="minorBidi" w:cstheme="minorBidi"/>
          <w:sz w:val="24"/>
          <w:szCs w:val="24"/>
        </w:rPr>
        <w:t xml:space="preserve">he Torah </w:t>
      </w:r>
      <w:r w:rsidR="00FC5483" w:rsidRPr="00C77029">
        <w:rPr>
          <w:rFonts w:asciiTheme="minorBidi" w:hAnsiTheme="minorBidi" w:cstheme="minorBidi"/>
          <w:sz w:val="24"/>
          <w:szCs w:val="24"/>
        </w:rPr>
        <w:t xml:space="preserve">defined </w:t>
      </w:r>
      <w:r w:rsidR="00217F9F" w:rsidRPr="00C77029">
        <w:rPr>
          <w:rFonts w:asciiTheme="minorBidi" w:hAnsiTheme="minorBidi" w:cstheme="minorBidi"/>
          <w:sz w:val="24"/>
          <w:szCs w:val="24"/>
        </w:rPr>
        <w:t xml:space="preserve">certain monetary laws in great detail, </w:t>
      </w:r>
      <w:r>
        <w:rPr>
          <w:rFonts w:asciiTheme="minorBidi" w:hAnsiTheme="minorBidi" w:cstheme="minorBidi"/>
          <w:sz w:val="24"/>
          <w:szCs w:val="24"/>
        </w:rPr>
        <w:t>such as</w:t>
      </w:r>
      <w:r w:rsidR="00217F9F" w:rsidRPr="00C77029">
        <w:rPr>
          <w:rFonts w:asciiTheme="minorBidi" w:hAnsiTheme="minorBidi" w:cstheme="minorBidi"/>
          <w:sz w:val="24"/>
          <w:szCs w:val="24"/>
        </w:rPr>
        <w:t xml:space="preserve"> the laws of bailees</w:t>
      </w:r>
      <w:r>
        <w:rPr>
          <w:rFonts w:asciiTheme="minorBidi" w:hAnsiTheme="minorBidi" w:cstheme="minorBidi"/>
          <w:sz w:val="24"/>
          <w:szCs w:val="24"/>
        </w:rPr>
        <w:t xml:space="preserve"> – yet</w:t>
      </w:r>
      <w:r w:rsidR="00217F9F" w:rsidRPr="00C77029">
        <w:rPr>
          <w:rFonts w:asciiTheme="minorBidi" w:hAnsiTheme="minorBidi" w:cstheme="minorBidi"/>
          <w:sz w:val="24"/>
          <w:szCs w:val="24"/>
        </w:rPr>
        <w:t xml:space="preserve"> the Ramban (</w:t>
      </w:r>
      <w:r w:rsidR="00217F9F" w:rsidRPr="00C77029">
        <w:rPr>
          <w:rFonts w:asciiTheme="minorBidi" w:hAnsiTheme="minorBidi" w:cstheme="minorBidi"/>
          <w:i/>
          <w:iCs/>
          <w:sz w:val="24"/>
          <w:szCs w:val="24"/>
        </w:rPr>
        <w:t xml:space="preserve">Bava Metzia </w:t>
      </w:r>
      <w:r w:rsidR="00217F9F" w:rsidRPr="00C77029">
        <w:rPr>
          <w:rFonts w:asciiTheme="minorBidi" w:hAnsiTheme="minorBidi" w:cstheme="minorBidi"/>
          <w:sz w:val="24"/>
          <w:szCs w:val="24"/>
        </w:rPr>
        <w:t xml:space="preserve">94a) explains that a person can stipulate to become a bailee with his own unique </w:t>
      </w:r>
      <w:r w:rsidR="002867DD" w:rsidRPr="00C77029">
        <w:rPr>
          <w:rFonts w:asciiTheme="minorBidi" w:hAnsiTheme="minorBidi" w:cstheme="minorBidi"/>
          <w:sz w:val="24"/>
          <w:szCs w:val="24"/>
        </w:rPr>
        <w:t>laws.</w:t>
      </w:r>
    </w:p>
    <w:p w14:paraId="270C7F5D" w14:textId="77777777" w:rsidR="00750F1E" w:rsidRPr="00C77029" w:rsidRDefault="00750F1E" w:rsidP="00E16B6E">
      <w:pPr>
        <w:widowControl w:val="0"/>
        <w:spacing w:line="240" w:lineRule="auto"/>
        <w:ind w:firstLine="567"/>
        <w:rPr>
          <w:rFonts w:asciiTheme="minorBidi" w:hAnsiTheme="minorBidi" w:cstheme="minorBidi"/>
          <w:sz w:val="24"/>
          <w:szCs w:val="24"/>
        </w:rPr>
      </w:pPr>
    </w:p>
    <w:p w14:paraId="3BF8A4E3" w14:textId="1080080C" w:rsidR="00FC5483" w:rsidRPr="00C77029" w:rsidRDefault="00FC5483"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Fo</w:t>
      </w:r>
      <w:r w:rsidR="00750F1E" w:rsidRPr="00C77029">
        <w:rPr>
          <w:rFonts w:asciiTheme="minorBidi" w:hAnsiTheme="minorBidi" w:cstheme="minorBidi"/>
          <w:sz w:val="24"/>
          <w:szCs w:val="24"/>
        </w:rPr>
        <w:t xml:space="preserve">r some reason, in the world of monetary affairs, the law that "whoever stipulates about something that is written in the Torah, his condition is invalid," </w:t>
      </w:r>
      <w:r w:rsidR="00750F1E" w:rsidRPr="00C77029">
        <w:rPr>
          <w:rFonts w:asciiTheme="minorBidi" w:hAnsiTheme="minorBidi" w:cstheme="minorBidi"/>
          <w:sz w:val="24"/>
          <w:szCs w:val="24"/>
        </w:rPr>
        <w:lastRenderedPageBreak/>
        <w:t>does not apply. According to the Ramban, the logic behind this</w:t>
      </w:r>
      <w:r w:rsidR="002075C2">
        <w:rPr>
          <w:rFonts w:asciiTheme="minorBidi" w:hAnsiTheme="minorBidi" w:cstheme="minorBidi"/>
          <w:sz w:val="24"/>
          <w:szCs w:val="24"/>
        </w:rPr>
        <w:t xml:space="preserve"> distinction</w:t>
      </w:r>
      <w:r w:rsidR="00750F1E" w:rsidRPr="00C77029">
        <w:rPr>
          <w:rFonts w:asciiTheme="minorBidi" w:hAnsiTheme="minorBidi" w:cstheme="minorBidi"/>
          <w:sz w:val="24"/>
          <w:szCs w:val="24"/>
        </w:rPr>
        <w:t xml:space="preserve"> is related to the unique </w:t>
      </w:r>
      <w:r w:rsidR="002075C2" w:rsidRPr="00C77029">
        <w:rPr>
          <w:rFonts w:asciiTheme="minorBidi" w:hAnsiTheme="minorBidi" w:cstheme="minorBidi"/>
          <w:sz w:val="24"/>
          <w:szCs w:val="24"/>
        </w:rPr>
        <w:t>way</w:t>
      </w:r>
      <w:r w:rsidR="00750F1E" w:rsidRPr="00C77029">
        <w:rPr>
          <w:rFonts w:asciiTheme="minorBidi" w:hAnsiTheme="minorBidi" w:cstheme="minorBidi"/>
          <w:sz w:val="24"/>
          <w:szCs w:val="24"/>
        </w:rPr>
        <w:t xml:space="preserve"> monetary laws are integrated into our lives. </w:t>
      </w:r>
      <w:r w:rsidRPr="00C77029">
        <w:rPr>
          <w:rFonts w:asciiTheme="minorBidi" w:hAnsiTheme="minorBidi" w:cstheme="minorBidi"/>
          <w:sz w:val="24"/>
          <w:szCs w:val="24"/>
        </w:rPr>
        <w:t xml:space="preserve">The </w:t>
      </w:r>
      <w:r w:rsidR="00750F1E" w:rsidRPr="00C77029">
        <w:rPr>
          <w:rFonts w:asciiTheme="minorBidi" w:hAnsiTheme="minorBidi" w:cstheme="minorBidi"/>
          <w:sz w:val="24"/>
          <w:szCs w:val="24"/>
        </w:rPr>
        <w:t xml:space="preserve">monetary laws </w:t>
      </w:r>
      <w:r w:rsidRPr="00C77029">
        <w:rPr>
          <w:rFonts w:asciiTheme="minorBidi" w:hAnsiTheme="minorBidi" w:cstheme="minorBidi"/>
          <w:sz w:val="24"/>
          <w:szCs w:val="24"/>
        </w:rPr>
        <w:t>constitute a crossroads where the laws</w:t>
      </w:r>
      <w:r w:rsidR="00750F1E" w:rsidRPr="00C77029">
        <w:rPr>
          <w:rFonts w:asciiTheme="minorBidi" w:hAnsiTheme="minorBidi" w:cstheme="minorBidi"/>
          <w:sz w:val="24"/>
          <w:szCs w:val="24"/>
        </w:rPr>
        <w:t xml:space="preserve"> and values</w:t>
      </w:r>
      <w:r w:rsidRPr="00C77029">
        <w:rPr>
          <w:rFonts w:asciiTheme="minorBidi" w:hAnsiTheme="minorBidi" w:cstheme="minorBidi"/>
          <w:sz w:val="24"/>
          <w:szCs w:val="24"/>
        </w:rPr>
        <w:t xml:space="preserve"> of the Torah meet with the mind of man.</w:t>
      </w:r>
    </w:p>
    <w:p w14:paraId="58039189" w14:textId="77777777" w:rsidR="00750F1E" w:rsidRPr="00C77029" w:rsidRDefault="00750F1E" w:rsidP="00E16B6E">
      <w:pPr>
        <w:widowControl w:val="0"/>
        <w:spacing w:line="240" w:lineRule="auto"/>
        <w:ind w:firstLine="567"/>
        <w:rPr>
          <w:rFonts w:asciiTheme="minorBidi" w:hAnsiTheme="minorBidi" w:cstheme="minorBidi"/>
          <w:sz w:val="24"/>
          <w:szCs w:val="24"/>
        </w:rPr>
      </w:pPr>
    </w:p>
    <w:p w14:paraId="4CDA77B3" w14:textId="7FF10E9E" w:rsidR="00FC5483" w:rsidRPr="00C77029" w:rsidRDefault="002075C2" w:rsidP="00E16B6E">
      <w:pPr>
        <w:widowControl w:val="0"/>
        <w:spacing w:line="240" w:lineRule="auto"/>
        <w:ind w:firstLine="567"/>
        <w:rPr>
          <w:rFonts w:asciiTheme="minorBidi" w:hAnsiTheme="minorBidi" w:cstheme="minorBidi"/>
          <w:sz w:val="24"/>
          <w:szCs w:val="24"/>
        </w:rPr>
      </w:pPr>
      <w:r>
        <w:rPr>
          <w:rFonts w:asciiTheme="minorBidi" w:hAnsiTheme="minorBidi" w:cstheme="minorBidi"/>
          <w:sz w:val="24"/>
          <w:szCs w:val="24"/>
        </w:rPr>
        <w:t>M</w:t>
      </w:r>
      <w:r w:rsidR="00750F1E" w:rsidRPr="00C77029">
        <w:rPr>
          <w:rFonts w:asciiTheme="minorBidi" w:hAnsiTheme="minorBidi" w:cstheme="minorBidi"/>
          <w:sz w:val="24"/>
          <w:szCs w:val="24"/>
        </w:rPr>
        <w:t>onetary laws</w:t>
      </w:r>
      <w:r>
        <w:rPr>
          <w:rFonts w:asciiTheme="minorBidi" w:hAnsiTheme="minorBidi" w:cstheme="minorBidi"/>
          <w:sz w:val="24"/>
          <w:szCs w:val="24"/>
        </w:rPr>
        <w:t>, then,</w:t>
      </w:r>
      <w:r w:rsidR="00750F1E" w:rsidRPr="00C77029">
        <w:rPr>
          <w:rFonts w:asciiTheme="minorBidi" w:hAnsiTheme="minorBidi" w:cstheme="minorBidi"/>
          <w:sz w:val="24"/>
          <w:szCs w:val="24"/>
        </w:rPr>
        <w:t xml:space="preserve"> </w:t>
      </w:r>
      <w:r w:rsidR="00FC5483" w:rsidRPr="00C77029">
        <w:rPr>
          <w:rFonts w:asciiTheme="minorBidi" w:hAnsiTheme="minorBidi" w:cstheme="minorBidi"/>
          <w:sz w:val="24"/>
          <w:szCs w:val="24"/>
        </w:rPr>
        <w:t>are different from</w:t>
      </w:r>
      <w:r w:rsidR="00750F1E" w:rsidRPr="00C77029">
        <w:rPr>
          <w:rFonts w:asciiTheme="minorBidi" w:hAnsiTheme="minorBidi" w:cstheme="minorBidi"/>
          <w:sz w:val="24"/>
          <w:szCs w:val="24"/>
        </w:rPr>
        <w:t xml:space="preserve"> all</w:t>
      </w:r>
      <w:r w:rsidR="00FC5483" w:rsidRPr="00C77029">
        <w:rPr>
          <w:rFonts w:asciiTheme="minorBidi" w:hAnsiTheme="minorBidi" w:cstheme="minorBidi"/>
          <w:sz w:val="24"/>
          <w:szCs w:val="24"/>
        </w:rPr>
        <w:t xml:space="preserve"> other laws established in the Torah</w:t>
      </w:r>
      <w:r>
        <w:rPr>
          <w:rFonts w:asciiTheme="minorBidi" w:hAnsiTheme="minorBidi" w:cstheme="minorBidi"/>
          <w:sz w:val="24"/>
          <w:szCs w:val="24"/>
        </w:rPr>
        <w:t>. As noted</w:t>
      </w:r>
      <w:r w:rsidR="00FC5483" w:rsidRPr="00C77029">
        <w:rPr>
          <w:rFonts w:asciiTheme="minorBidi" w:hAnsiTheme="minorBidi" w:cstheme="minorBidi"/>
          <w:sz w:val="24"/>
          <w:szCs w:val="24"/>
        </w:rPr>
        <w:t xml:space="preserve">, the Torah usually </w:t>
      </w:r>
      <w:r w:rsidR="00750F1E" w:rsidRPr="00C77029">
        <w:rPr>
          <w:rFonts w:asciiTheme="minorBidi" w:hAnsiTheme="minorBidi" w:cstheme="minorBidi"/>
          <w:sz w:val="24"/>
          <w:szCs w:val="24"/>
        </w:rPr>
        <w:t>institutes</w:t>
      </w:r>
      <w:r w:rsidR="00FC5483" w:rsidRPr="00C77029">
        <w:rPr>
          <w:rFonts w:asciiTheme="minorBidi" w:hAnsiTheme="minorBidi" w:cstheme="minorBidi"/>
          <w:sz w:val="24"/>
          <w:szCs w:val="24"/>
        </w:rPr>
        <w:t xml:space="preserve"> a closed system and describes its details. </w:t>
      </w:r>
      <w:r>
        <w:rPr>
          <w:rFonts w:asciiTheme="minorBidi" w:hAnsiTheme="minorBidi" w:cstheme="minorBidi"/>
          <w:sz w:val="24"/>
          <w:szCs w:val="24"/>
        </w:rPr>
        <w:t>In contrast, when it comes to</w:t>
      </w:r>
      <w:r w:rsidR="00FC5483" w:rsidRPr="00C77029">
        <w:rPr>
          <w:rFonts w:asciiTheme="minorBidi" w:hAnsiTheme="minorBidi" w:cstheme="minorBidi"/>
          <w:sz w:val="24"/>
          <w:szCs w:val="24"/>
        </w:rPr>
        <w:t xml:space="preserve"> the world of </w:t>
      </w:r>
      <w:r w:rsidR="00750F1E" w:rsidRPr="00C77029">
        <w:rPr>
          <w:rFonts w:asciiTheme="minorBidi" w:hAnsiTheme="minorBidi" w:cstheme="minorBidi"/>
          <w:sz w:val="24"/>
          <w:szCs w:val="24"/>
        </w:rPr>
        <w:t>monetary matters</w:t>
      </w:r>
      <w:r w:rsidR="00FC5483" w:rsidRPr="00C77029">
        <w:rPr>
          <w:rFonts w:asciiTheme="minorBidi" w:hAnsiTheme="minorBidi" w:cstheme="minorBidi"/>
          <w:sz w:val="24"/>
          <w:szCs w:val="24"/>
        </w:rPr>
        <w:t xml:space="preserve">, the Torah </w:t>
      </w:r>
      <w:r w:rsidR="00750F1E" w:rsidRPr="00C77029">
        <w:rPr>
          <w:rFonts w:asciiTheme="minorBidi" w:hAnsiTheme="minorBidi" w:cstheme="minorBidi"/>
          <w:sz w:val="24"/>
          <w:szCs w:val="24"/>
        </w:rPr>
        <w:t xml:space="preserve">attaches itself to an </w:t>
      </w:r>
      <w:r w:rsidR="00FC5483" w:rsidRPr="00C77029">
        <w:rPr>
          <w:rFonts w:asciiTheme="minorBidi" w:hAnsiTheme="minorBidi" w:cstheme="minorBidi"/>
          <w:sz w:val="24"/>
          <w:szCs w:val="24"/>
        </w:rPr>
        <w:t>existing framework</w:t>
      </w:r>
      <w:r>
        <w:rPr>
          <w:rFonts w:asciiTheme="minorBidi" w:hAnsiTheme="minorBidi" w:cstheme="minorBidi"/>
          <w:sz w:val="24"/>
          <w:szCs w:val="24"/>
        </w:rPr>
        <w:t xml:space="preserve"> –</w:t>
      </w:r>
      <w:r w:rsidR="00FC5483" w:rsidRPr="00C77029">
        <w:rPr>
          <w:rFonts w:asciiTheme="minorBidi" w:hAnsiTheme="minorBidi" w:cstheme="minorBidi"/>
          <w:sz w:val="24"/>
          <w:szCs w:val="24"/>
        </w:rPr>
        <w:t xml:space="preserve"> </w:t>
      </w:r>
      <w:r w:rsidR="00750F1E" w:rsidRPr="00C77029">
        <w:rPr>
          <w:rFonts w:asciiTheme="minorBidi" w:hAnsiTheme="minorBidi" w:cstheme="minorBidi"/>
          <w:sz w:val="24"/>
          <w:szCs w:val="24"/>
        </w:rPr>
        <w:t>for</w:t>
      </w:r>
      <w:r w:rsidR="00FC5483" w:rsidRPr="00C77029">
        <w:rPr>
          <w:rFonts w:asciiTheme="minorBidi" w:hAnsiTheme="minorBidi" w:cstheme="minorBidi"/>
          <w:sz w:val="24"/>
          <w:szCs w:val="24"/>
        </w:rPr>
        <w:t xml:space="preserve"> </w:t>
      </w:r>
      <w:r w:rsidRPr="00C77029">
        <w:rPr>
          <w:rFonts w:asciiTheme="minorBidi" w:hAnsiTheme="minorBidi" w:cstheme="minorBidi"/>
          <w:sz w:val="24"/>
          <w:szCs w:val="24"/>
        </w:rPr>
        <w:t xml:space="preserve">there were monetary laws </w:t>
      </w:r>
      <w:r w:rsidR="00FC5483" w:rsidRPr="00C77029">
        <w:rPr>
          <w:rFonts w:asciiTheme="minorBidi" w:hAnsiTheme="minorBidi" w:cstheme="minorBidi"/>
          <w:sz w:val="24"/>
          <w:szCs w:val="24"/>
        </w:rPr>
        <w:t>even before the giving of the Torah.</w:t>
      </w:r>
    </w:p>
    <w:p w14:paraId="0E2E0B19" w14:textId="77777777" w:rsidR="00750F1E" w:rsidRPr="00C77029" w:rsidRDefault="00750F1E" w:rsidP="00E16B6E">
      <w:pPr>
        <w:widowControl w:val="0"/>
        <w:spacing w:line="240" w:lineRule="auto"/>
        <w:ind w:firstLine="567"/>
        <w:rPr>
          <w:rFonts w:asciiTheme="minorBidi" w:hAnsiTheme="minorBidi" w:cstheme="minorBidi"/>
          <w:sz w:val="24"/>
          <w:szCs w:val="24"/>
        </w:rPr>
      </w:pPr>
    </w:p>
    <w:p w14:paraId="5C3F7840" w14:textId="48D4C41F" w:rsidR="005E0D60" w:rsidRPr="00C77029" w:rsidRDefault="00FC5483"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However, </w:t>
      </w:r>
      <w:r w:rsidR="00750F1E" w:rsidRPr="00C77029">
        <w:rPr>
          <w:rFonts w:asciiTheme="minorBidi" w:hAnsiTheme="minorBidi" w:cstheme="minorBidi"/>
          <w:sz w:val="24"/>
          <w:szCs w:val="24"/>
        </w:rPr>
        <w:t>though</w:t>
      </w:r>
      <w:r w:rsidRPr="00C77029">
        <w:rPr>
          <w:rFonts w:asciiTheme="minorBidi" w:hAnsiTheme="minorBidi" w:cstheme="minorBidi"/>
          <w:sz w:val="24"/>
          <w:szCs w:val="24"/>
        </w:rPr>
        <w:t xml:space="preserve"> it is possible to deviate from the rules given by the Torah, the Torah still </w:t>
      </w:r>
      <w:r w:rsidR="002075C2">
        <w:rPr>
          <w:rFonts w:asciiTheme="minorBidi" w:hAnsiTheme="minorBidi" w:cstheme="minorBidi"/>
          <w:sz w:val="24"/>
          <w:szCs w:val="24"/>
        </w:rPr>
        <w:t>includes</w:t>
      </w:r>
      <w:r w:rsidR="002075C2" w:rsidRPr="00C77029">
        <w:rPr>
          <w:rFonts w:asciiTheme="minorBidi" w:hAnsiTheme="minorBidi" w:cstheme="minorBidi"/>
          <w:sz w:val="24"/>
          <w:szCs w:val="24"/>
        </w:rPr>
        <w:t xml:space="preserve"> </w:t>
      </w:r>
      <w:r w:rsidRPr="00C77029">
        <w:rPr>
          <w:rFonts w:asciiTheme="minorBidi" w:hAnsiTheme="minorBidi" w:cstheme="minorBidi"/>
          <w:sz w:val="24"/>
          <w:szCs w:val="24"/>
        </w:rPr>
        <w:t xml:space="preserve">a large and important </w:t>
      </w:r>
      <w:r w:rsidR="002075C2">
        <w:rPr>
          <w:rFonts w:asciiTheme="minorBidi" w:hAnsiTheme="minorBidi" w:cstheme="minorBidi"/>
          <w:sz w:val="24"/>
          <w:szCs w:val="24"/>
        </w:rPr>
        <w:t>portion devoted to</w:t>
      </w:r>
      <w:r w:rsidRPr="00C77029">
        <w:rPr>
          <w:rFonts w:asciiTheme="minorBidi" w:hAnsiTheme="minorBidi" w:cstheme="minorBidi"/>
          <w:sz w:val="24"/>
          <w:szCs w:val="24"/>
        </w:rPr>
        <w:t xml:space="preserve"> </w:t>
      </w:r>
      <w:r w:rsidR="00750F1E" w:rsidRPr="00C77029">
        <w:rPr>
          <w:rFonts w:asciiTheme="minorBidi" w:hAnsiTheme="minorBidi" w:cstheme="minorBidi"/>
          <w:sz w:val="24"/>
          <w:szCs w:val="24"/>
        </w:rPr>
        <w:t xml:space="preserve">monetary </w:t>
      </w:r>
      <w:r w:rsidRPr="00C77029">
        <w:rPr>
          <w:rFonts w:asciiTheme="minorBidi" w:hAnsiTheme="minorBidi" w:cstheme="minorBidi"/>
          <w:sz w:val="24"/>
          <w:szCs w:val="24"/>
        </w:rPr>
        <w:t xml:space="preserve">laws. </w:t>
      </w:r>
      <w:r w:rsidR="00C77029" w:rsidRPr="00C77029">
        <w:rPr>
          <w:rFonts w:asciiTheme="minorBidi" w:hAnsiTheme="minorBidi" w:cstheme="minorBidi"/>
          <w:sz w:val="24"/>
          <w:szCs w:val="24"/>
        </w:rPr>
        <w:t>W</w:t>
      </w:r>
      <w:r w:rsidRPr="00C77029">
        <w:rPr>
          <w:rFonts w:asciiTheme="minorBidi" w:hAnsiTheme="minorBidi" w:cstheme="minorBidi"/>
          <w:sz w:val="24"/>
          <w:szCs w:val="24"/>
        </w:rPr>
        <w:t xml:space="preserve">hy? The answer is simple: </w:t>
      </w:r>
      <w:r w:rsidR="00750F1E" w:rsidRPr="00C77029">
        <w:rPr>
          <w:rFonts w:asciiTheme="minorBidi" w:hAnsiTheme="minorBidi" w:cstheme="minorBidi"/>
          <w:sz w:val="24"/>
          <w:szCs w:val="24"/>
        </w:rPr>
        <w:t>Once</w:t>
      </w:r>
      <w:r w:rsidRPr="00C77029">
        <w:rPr>
          <w:rFonts w:asciiTheme="minorBidi" w:hAnsiTheme="minorBidi" w:cstheme="minorBidi"/>
          <w:sz w:val="24"/>
          <w:szCs w:val="24"/>
        </w:rPr>
        <w:t xml:space="preserve"> the Torah was given,</w:t>
      </w:r>
      <w:r w:rsidR="00750F1E" w:rsidRPr="00C77029">
        <w:rPr>
          <w:rFonts w:asciiTheme="minorBidi" w:hAnsiTheme="minorBidi" w:cstheme="minorBidi"/>
          <w:sz w:val="24"/>
          <w:szCs w:val="24"/>
        </w:rPr>
        <w:t xml:space="preserve"> the monetary laws received a special character, that </w:t>
      </w:r>
      <w:r w:rsidRPr="00C77029">
        <w:rPr>
          <w:rFonts w:asciiTheme="minorBidi" w:hAnsiTheme="minorBidi" w:cstheme="minorBidi"/>
          <w:sz w:val="24"/>
          <w:szCs w:val="24"/>
        </w:rPr>
        <w:t xml:space="preserve">they did not have before. The Torah added </w:t>
      </w:r>
      <w:r w:rsidR="002075C2">
        <w:rPr>
          <w:rFonts w:asciiTheme="minorBidi" w:hAnsiTheme="minorBidi" w:cstheme="minorBidi"/>
          <w:sz w:val="24"/>
          <w:szCs w:val="24"/>
        </w:rPr>
        <w:t>different</w:t>
      </w:r>
      <w:r w:rsidR="002075C2" w:rsidRPr="00C77029">
        <w:rPr>
          <w:rFonts w:asciiTheme="minorBidi" w:hAnsiTheme="minorBidi" w:cstheme="minorBidi"/>
          <w:sz w:val="24"/>
          <w:szCs w:val="24"/>
        </w:rPr>
        <w:t xml:space="preserve"> </w:t>
      </w:r>
      <w:r w:rsidRPr="00C77029">
        <w:rPr>
          <w:rFonts w:asciiTheme="minorBidi" w:hAnsiTheme="minorBidi" w:cstheme="minorBidi"/>
          <w:sz w:val="24"/>
          <w:szCs w:val="24"/>
        </w:rPr>
        <w:t xml:space="preserve">values to the legal system of </w:t>
      </w:r>
      <w:r w:rsidR="00750F1E" w:rsidRPr="00C77029">
        <w:rPr>
          <w:rFonts w:asciiTheme="minorBidi" w:hAnsiTheme="minorBidi" w:cstheme="minorBidi"/>
          <w:sz w:val="24"/>
          <w:szCs w:val="24"/>
        </w:rPr>
        <w:t xml:space="preserve">monetary laws, </w:t>
      </w:r>
      <w:r w:rsidRPr="00C77029">
        <w:rPr>
          <w:rFonts w:asciiTheme="minorBidi" w:hAnsiTheme="minorBidi" w:cstheme="minorBidi"/>
          <w:sz w:val="24"/>
          <w:szCs w:val="24"/>
        </w:rPr>
        <w:t>in an attempt to reshape the</w:t>
      </w:r>
      <w:r w:rsidR="002075C2">
        <w:rPr>
          <w:rFonts w:asciiTheme="minorBidi" w:hAnsiTheme="minorBidi" w:cstheme="minorBidi"/>
          <w:sz w:val="24"/>
          <w:szCs w:val="24"/>
        </w:rPr>
        <w:t xml:space="preserve"> framework of</w:t>
      </w:r>
      <w:r w:rsidRPr="00C77029">
        <w:rPr>
          <w:rFonts w:asciiTheme="minorBidi" w:hAnsiTheme="minorBidi" w:cstheme="minorBidi"/>
          <w:sz w:val="24"/>
          <w:szCs w:val="24"/>
        </w:rPr>
        <w:t xml:space="preserve"> relationships between human beings.</w:t>
      </w:r>
    </w:p>
    <w:p w14:paraId="1D07F3E0" w14:textId="77777777" w:rsidR="005E0D60" w:rsidRPr="00C77029" w:rsidRDefault="005E0D60" w:rsidP="00E16B6E">
      <w:pPr>
        <w:widowControl w:val="0"/>
        <w:spacing w:line="240" w:lineRule="auto"/>
        <w:ind w:firstLine="567"/>
        <w:rPr>
          <w:rFonts w:asciiTheme="minorBidi" w:hAnsiTheme="minorBidi" w:cstheme="minorBidi"/>
          <w:sz w:val="24"/>
          <w:szCs w:val="24"/>
        </w:rPr>
      </w:pPr>
    </w:p>
    <w:p w14:paraId="45BBAA3E" w14:textId="7FEDFAC4" w:rsidR="00FC5483" w:rsidRPr="00C77029" w:rsidRDefault="002075C2" w:rsidP="00E16B6E">
      <w:pPr>
        <w:widowControl w:val="0"/>
        <w:spacing w:line="240" w:lineRule="auto"/>
        <w:ind w:firstLine="567"/>
        <w:rPr>
          <w:rFonts w:asciiTheme="minorBidi" w:hAnsiTheme="minorBidi" w:cstheme="minorBidi"/>
          <w:sz w:val="24"/>
          <w:szCs w:val="24"/>
        </w:rPr>
      </w:pPr>
      <w:r>
        <w:rPr>
          <w:rFonts w:asciiTheme="minorBidi" w:hAnsiTheme="minorBidi" w:cstheme="minorBidi"/>
          <w:sz w:val="24"/>
          <w:szCs w:val="24"/>
        </w:rPr>
        <w:t>Returning to</w:t>
      </w:r>
      <w:r w:rsidR="00FC5483" w:rsidRPr="00C77029">
        <w:rPr>
          <w:rFonts w:asciiTheme="minorBidi" w:hAnsiTheme="minorBidi" w:cstheme="minorBidi"/>
          <w:sz w:val="24"/>
          <w:szCs w:val="24"/>
        </w:rPr>
        <w:t xml:space="preserve"> the controversy between Rabbi </w:t>
      </w:r>
      <w:r w:rsidR="00C77029" w:rsidRPr="00C77029">
        <w:rPr>
          <w:rFonts w:asciiTheme="minorBidi" w:hAnsiTheme="minorBidi" w:cstheme="minorBidi"/>
          <w:sz w:val="24"/>
          <w:szCs w:val="24"/>
        </w:rPr>
        <w:t xml:space="preserve">Yishmael </w:t>
      </w:r>
      <w:r w:rsidR="00FC5483" w:rsidRPr="00C77029">
        <w:rPr>
          <w:rFonts w:asciiTheme="minorBidi" w:hAnsiTheme="minorBidi" w:cstheme="minorBidi"/>
          <w:sz w:val="24"/>
          <w:szCs w:val="24"/>
        </w:rPr>
        <w:t xml:space="preserve">and </w:t>
      </w:r>
      <w:r w:rsidRPr="00C77029">
        <w:rPr>
          <w:rFonts w:asciiTheme="minorBidi" w:hAnsiTheme="minorBidi" w:cstheme="minorBidi"/>
          <w:sz w:val="24"/>
          <w:szCs w:val="24"/>
        </w:rPr>
        <w:t>Shimon ben Nanus</w:t>
      </w:r>
      <w:r w:rsidRPr="00C77029" w:rsidDel="002075C2">
        <w:rPr>
          <w:rFonts w:asciiTheme="minorBidi" w:hAnsiTheme="minorBidi" w:cstheme="minorBidi"/>
          <w:sz w:val="24"/>
          <w:szCs w:val="24"/>
        </w:rPr>
        <w:t xml:space="preserve"> </w:t>
      </w:r>
      <w:r w:rsidR="00C77029" w:rsidRPr="00C77029">
        <w:rPr>
          <w:rFonts w:asciiTheme="minorBidi" w:hAnsiTheme="minorBidi" w:cstheme="minorBidi"/>
          <w:sz w:val="24"/>
          <w:szCs w:val="24"/>
        </w:rPr>
        <w:t>about</w:t>
      </w:r>
      <w:r w:rsidR="00FC5483" w:rsidRPr="00C77029">
        <w:rPr>
          <w:rFonts w:asciiTheme="minorBidi" w:hAnsiTheme="minorBidi" w:cstheme="minorBidi"/>
          <w:sz w:val="24"/>
          <w:szCs w:val="24"/>
        </w:rPr>
        <w:t xml:space="preserve"> whether </w:t>
      </w:r>
      <w:r w:rsidR="005E0D60" w:rsidRPr="00C77029">
        <w:rPr>
          <w:rFonts w:asciiTheme="minorBidi" w:hAnsiTheme="minorBidi" w:cstheme="minorBidi"/>
          <w:sz w:val="24"/>
          <w:szCs w:val="24"/>
        </w:rPr>
        <w:t xml:space="preserve">a guarantor's signature </w:t>
      </w:r>
      <w:r>
        <w:rPr>
          <w:rFonts w:asciiTheme="minorBidi" w:hAnsiTheme="minorBidi" w:cstheme="minorBidi"/>
          <w:sz w:val="24"/>
          <w:szCs w:val="24"/>
        </w:rPr>
        <w:t>can ever</w:t>
      </w:r>
      <w:r w:rsidRPr="00C77029">
        <w:rPr>
          <w:rFonts w:asciiTheme="minorBidi" w:hAnsiTheme="minorBidi" w:cstheme="minorBidi"/>
          <w:sz w:val="24"/>
          <w:szCs w:val="24"/>
        </w:rPr>
        <w:t xml:space="preserve"> </w:t>
      </w:r>
      <w:r w:rsidR="005E0D60" w:rsidRPr="00C77029">
        <w:rPr>
          <w:rFonts w:asciiTheme="minorBidi" w:hAnsiTheme="minorBidi" w:cstheme="minorBidi"/>
          <w:sz w:val="24"/>
          <w:szCs w:val="24"/>
        </w:rPr>
        <w:t>appear below the signature</w:t>
      </w:r>
      <w:r>
        <w:rPr>
          <w:rFonts w:asciiTheme="minorBidi" w:hAnsiTheme="minorBidi" w:cstheme="minorBidi"/>
          <w:sz w:val="24"/>
          <w:szCs w:val="24"/>
        </w:rPr>
        <w:t>s</w:t>
      </w:r>
      <w:r w:rsidR="005E0D60" w:rsidRPr="00C77029">
        <w:rPr>
          <w:rFonts w:asciiTheme="minorBidi" w:hAnsiTheme="minorBidi" w:cstheme="minorBidi"/>
          <w:sz w:val="24"/>
          <w:szCs w:val="24"/>
        </w:rPr>
        <w:t xml:space="preserve"> of the witnesse</w:t>
      </w:r>
      <w:r w:rsidR="00C77029" w:rsidRPr="00C77029">
        <w:rPr>
          <w:rFonts w:asciiTheme="minorBidi" w:hAnsiTheme="minorBidi" w:cstheme="minorBidi"/>
          <w:sz w:val="24"/>
          <w:szCs w:val="24"/>
        </w:rPr>
        <w:t>s to a bill of indebtedness</w:t>
      </w:r>
      <w:r>
        <w:rPr>
          <w:rFonts w:asciiTheme="minorBidi" w:hAnsiTheme="minorBidi" w:cstheme="minorBidi"/>
          <w:sz w:val="24"/>
          <w:szCs w:val="24"/>
        </w:rPr>
        <w:t xml:space="preserve">, perhaps </w:t>
      </w:r>
      <w:r w:rsidR="00FC5483" w:rsidRPr="00C77029">
        <w:rPr>
          <w:rFonts w:asciiTheme="minorBidi" w:hAnsiTheme="minorBidi" w:cstheme="minorBidi"/>
          <w:sz w:val="24"/>
          <w:szCs w:val="24"/>
        </w:rPr>
        <w:t xml:space="preserve">the </w:t>
      </w:r>
      <w:r w:rsidR="00C77029" w:rsidRPr="00C77029">
        <w:rPr>
          <w:rFonts w:asciiTheme="minorBidi" w:hAnsiTheme="minorBidi" w:cstheme="minorBidi"/>
          <w:sz w:val="24"/>
          <w:szCs w:val="24"/>
        </w:rPr>
        <w:t xml:space="preserve">dispute relates to </w:t>
      </w:r>
      <w:r w:rsidR="00FC5483" w:rsidRPr="00C77029">
        <w:rPr>
          <w:rFonts w:asciiTheme="minorBidi" w:hAnsiTheme="minorBidi" w:cstheme="minorBidi"/>
          <w:sz w:val="24"/>
          <w:szCs w:val="24"/>
        </w:rPr>
        <w:t>th</w:t>
      </w:r>
      <w:r>
        <w:rPr>
          <w:rFonts w:asciiTheme="minorBidi" w:hAnsiTheme="minorBidi" w:cstheme="minorBidi"/>
          <w:sz w:val="24"/>
          <w:szCs w:val="24"/>
        </w:rPr>
        <w:t>is</w:t>
      </w:r>
      <w:r w:rsidR="00FC5483" w:rsidRPr="00C77029">
        <w:rPr>
          <w:rFonts w:asciiTheme="minorBidi" w:hAnsiTheme="minorBidi" w:cstheme="minorBidi"/>
          <w:sz w:val="24"/>
          <w:szCs w:val="24"/>
        </w:rPr>
        <w:t xml:space="preserve"> question: </w:t>
      </w:r>
      <w:r>
        <w:rPr>
          <w:rFonts w:asciiTheme="minorBidi" w:hAnsiTheme="minorBidi" w:cstheme="minorBidi"/>
          <w:sz w:val="24"/>
          <w:szCs w:val="24"/>
        </w:rPr>
        <w:t>T</w:t>
      </w:r>
      <w:r w:rsidR="00FC5483" w:rsidRPr="00C77029">
        <w:rPr>
          <w:rFonts w:asciiTheme="minorBidi" w:hAnsiTheme="minorBidi" w:cstheme="minorBidi"/>
          <w:sz w:val="24"/>
          <w:szCs w:val="24"/>
        </w:rPr>
        <w:t>o what extent</w:t>
      </w:r>
      <w:r w:rsidR="005E0D60" w:rsidRPr="00C77029">
        <w:rPr>
          <w:rFonts w:asciiTheme="minorBidi" w:hAnsiTheme="minorBidi" w:cstheme="minorBidi"/>
          <w:sz w:val="24"/>
          <w:szCs w:val="24"/>
        </w:rPr>
        <w:t xml:space="preserve"> can a person influence the law</w:t>
      </w:r>
      <w:r>
        <w:rPr>
          <w:rFonts w:asciiTheme="minorBidi" w:hAnsiTheme="minorBidi" w:cstheme="minorBidi"/>
          <w:sz w:val="24"/>
          <w:szCs w:val="24"/>
        </w:rPr>
        <w:t>? C</w:t>
      </w:r>
      <w:r w:rsidR="005E0D60" w:rsidRPr="00C77029">
        <w:rPr>
          <w:rFonts w:asciiTheme="minorBidi" w:hAnsiTheme="minorBidi" w:cstheme="minorBidi"/>
          <w:sz w:val="24"/>
          <w:szCs w:val="24"/>
        </w:rPr>
        <w:t xml:space="preserve">an his desire alone grant him the status of a guarantor? While fundamentally the laws of the Torah are </w:t>
      </w:r>
      <w:r>
        <w:rPr>
          <w:rFonts w:asciiTheme="minorBidi" w:hAnsiTheme="minorBidi" w:cstheme="minorBidi"/>
          <w:sz w:val="24"/>
          <w:szCs w:val="24"/>
        </w:rPr>
        <w:t>set in stone</w:t>
      </w:r>
      <w:r w:rsidR="005E0D60" w:rsidRPr="00C77029">
        <w:rPr>
          <w:rFonts w:asciiTheme="minorBidi" w:hAnsiTheme="minorBidi" w:cstheme="minorBidi"/>
          <w:sz w:val="24"/>
          <w:szCs w:val="24"/>
        </w:rPr>
        <w:t xml:space="preserve">, there is room to </w:t>
      </w:r>
      <w:r>
        <w:rPr>
          <w:rFonts w:asciiTheme="minorBidi" w:hAnsiTheme="minorBidi" w:cstheme="minorBidi"/>
          <w:sz w:val="24"/>
          <w:szCs w:val="24"/>
        </w:rPr>
        <w:t>say</w:t>
      </w:r>
      <w:r w:rsidRPr="00C77029">
        <w:rPr>
          <w:rFonts w:asciiTheme="minorBidi" w:hAnsiTheme="minorBidi" w:cstheme="minorBidi"/>
          <w:sz w:val="24"/>
          <w:szCs w:val="24"/>
        </w:rPr>
        <w:t xml:space="preserve"> </w:t>
      </w:r>
      <w:r w:rsidR="005E0D60" w:rsidRPr="00C77029">
        <w:rPr>
          <w:rFonts w:asciiTheme="minorBidi" w:hAnsiTheme="minorBidi" w:cstheme="minorBidi"/>
          <w:sz w:val="24"/>
          <w:szCs w:val="24"/>
        </w:rPr>
        <w:t xml:space="preserve">that in monetary manners, a person's desires, </w:t>
      </w:r>
      <w:r>
        <w:rPr>
          <w:rFonts w:asciiTheme="minorBidi" w:hAnsiTheme="minorBidi" w:cstheme="minorBidi"/>
          <w:sz w:val="24"/>
          <w:szCs w:val="24"/>
        </w:rPr>
        <w:t xml:space="preserve">considered alongside </w:t>
      </w:r>
      <w:r w:rsidR="005E0D60" w:rsidRPr="00C77029">
        <w:rPr>
          <w:rFonts w:asciiTheme="minorBidi" w:hAnsiTheme="minorBidi" w:cstheme="minorBidi"/>
          <w:sz w:val="24"/>
          <w:szCs w:val="24"/>
        </w:rPr>
        <w:t xml:space="preserve">additional </w:t>
      </w:r>
      <w:r>
        <w:rPr>
          <w:rFonts w:asciiTheme="minorBidi" w:hAnsiTheme="minorBidi" w:cstheme="minorBidi"/>
          <w:sz w:val="24"/>
          <w:szCs w:val="24"/>
        </w:rPr>
        <w:t>values</w:t>
      </w:r>
      <w:r w:rsidR="005E0D60" w:rsidRPr="00C77029">
        <w:rPr>
          <w:rFonts w:asciiTheme="minorBidi" w:hAnsiTheme="minorBidi" w:cstheme="minorBidi"/>
          <w:sz w:val="24"/>
          <w:szCs w:val="24"/>
        </w:rPr>
        <w:t>, can impact the law.</w:t>
      </w:r>
    </w:p>
    <w:p w14:paraId="056F0730" w14:textId="77777777" w:rsidR="005E0D60" w:rsidRPr="00C77029" w:rsidRDefault="005E0D60" w:rsidP="00E16B6E">
      <w:pPr>
        <w:widowControl w:val="0"/>
        <w:spacing w:line="240" w:lineRule="auto"/>
        <w:ind w:firstLine="567"/>
        <w:rPr>
          <w:rFonts w:asciiTheme="minorBidi" w:hAnsiTheme="minorBidi" w:cstheme="minorBidi"/>
          <w:sz w:val="24"/>
          <w:szCs w:val="24"/>
        </w:rPr>
      </w:pPr>
    </w:p>
    <w:p w14:paraId="4B7EF5CC" w14:textId="6C736A3C" w:rsidR="00FC5483" w:rsidRPr="00C77029" w:rsidRDefault="00FC5483"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To </w:t>
      </w:r>
      <w:r w:rsidR="005E0D60" w:rsidRPr="00C77029">
        <w:rPr>
          <w:rFonts w:asciiTheme="minorBidi" w:hAnsiTheme="minorBidi" w:cstheme="minorBidi"/>
          <w:sz w:val="24"/>
          <w:szCs w:val="24"/>
        </w:rPr>
        <w:t>conclude</w:t>
      </w:r>
      <w:r w:rsidRPr="00C77029">
        <w:rPr>
          <w:rFonts w:asciiTheme="minorBidi" w:hAnsiTheme="minorBidi" w:cstheme="minorBidi"/>
          <w:sz w:val="24"/>
          <w:szCs w:val="24"/>
        </w:rPr>
        <w:t xml:space="preserve"> this point, </w:t>
      </w:r>
      <w:r w:rsidR="005E0D60" w:rsidRPr="00C77029">
        <w:rPr>
          <w:rFonts w:asciiTheme="minorBidi" w:hAnsiTheme="minorBidi" w:cstheme="minorBidi"/>
          <w:sz w:val="24"/>
          <w:szCs w:val="24"/>
        </w:rPr>
        <w:t xml:space="preserve">consider what the Ramban says </w:t>
      </w:r>
      <w:r w:rsidR="00C64B20">
        <w:rPr>
          <w:rFonts w:asciiTheme="minorBidi" w:hAnsiTheme="minorBidi" w:cstheme="minorBidi"/>
          <w:sz w:val="24"/>
          <w:szCs w:val="24"/>
        </w:rPr>
        <w:t>about this well-known verse in</w:t>
      </w:r>
      <w:r w:rsidR="005E0D60" w:rsidRPr="00C77029">
        <w:rPr>
          <w:rFonts w:asciiTheme="minorBidi" w:hAnsiTheme="minorBidi" w:cstheme="minorBidi"/>
          <w:sz w:val="24"/>
          <w:szCs w:val="24"/>
        </w:rPr>
        <w:t xml:space="preserve"> </w:t>
      </w:r>
      <w:r w:rsidR="005E0D60" w:rsidRPr="00C77029">
        <w:rPr>
          <w:rFonts w:asciiTheme="minorBidi" w:hAnsiTheme="minorBidi" w:cstheme="minorBidi"/>
          <w:i/>
          <w:iCs/>
          <w:sz w:val="24"/>
          <w:szCs w:val="24"/>
        </w:rPr>
        <w:t>Parashat Va-etchanan</w:t>
      </w:r>
      <w:r w:rsidR="005E0D60" w:rsidRPr="00C77029">
        <w:rPr>
          <w:rFonts w:asciiTheme="minorBidi" w:hAnsiTheme="minorBidi" w:cstheme="minorBidi"/>
          <w:sz w:val="24"/>
          <w:szCs w:val="24"/>
        </w:rPr>
        <w:t xml:space="preserve">: </w:t>
      </w:r>
    </w:p>
    <w:p w14:paraId="4CF7AFC5" w14:textId="77777777" w:rsidR="005E0D60" w:rsidRPr="00C77029" w:rsidRDefault="005E0D60" w:rsidP="00E16B6E">
      <w:pPr>
        <w:widowControl w:val="0"/>
        <w:spacing w:line="240" w:lineRule="auto"/>
        <w:ind w:firstLine="567"/>
        <w:rPr>
          <w:rFonts w:asciiTheme="minorBidi" w:hAnsiTheme="minorBidi" w:cstheme="minorBidi"/>
          <w:sz w:val="24"/>
          <w:szCs w:val="24"/>
        </w:rPr>
      </w:pPr>
    </w:p>
    <w:p w14:paraId="22C1695D" w14:textId="46637AA6" w:rsidR="005E0D60" w:rsidRPr="00C77029" w:rsidRDefault="005E0D60" w:rsidP="00E16B6E">
      <w:pPr>
        <w:pStyle w:val="BlockText"/>
        <w:widowControl w:val="0"/>
        <w:spacing w:line="240" w:lineRule="auto"/>
        <w:ind w:left="720"/>
        <w:rPr>
          <w:rFonts w:asciiTheme="minorBidi" w:hAnsiTheme="minorBidi" w:cstheme="minorBidi"/>
          <w:sz w:val="24"/>
          <w:szCs w:val="24"/>
          <w:shd w:val="clear" w:color="auto" w:fill="FFFFFF"/>
        </w:rPr>
      </w:pPr>
      <w:r w:rsidRPr="00C77029">
        <w:rPr>
          <w:rFonts w:asciiTheme="minorBidi" w:hAnsiTheme="minorBidi" w:cstheme="minorBidi"/>
          <w:sz w:val="24"/>
          <w:szCs w:val="24"/>
          <w:shd w:val="clear" w:color="auto" w:fill="FFFFFF"/>
        </w:rPr>
        <w:t>And you shall do that which is right and good in the sight of the Lord; that it may be well with you, and that you may go in and possess the good land which the Lord swore to your fathers. (</w:t>
      </w:r>
      <w:r w:rsidRPr="00C77029">
        <w:rPr>
          <w:rFonts w:asciiTheme="minorBidi" w:hAnsiTheme="minorBidi" w:cstheme="minorBidi"/>
          <w:i/>
          <w:iCs/>
          <w:sz w:val="24"/>
          <w:szCs w:val="24"/>
          <w:shd w:val="clear" w:color="auto" w:fill="FFFFFF"/>
        </w:rPr>
        <w:t xml:space="preserve">Devarim </w:t>
      </w:r>
      <w:r w:rsidRPr="00C77029">
        <w:rPr>
          <w:rFonts w:asciiTheme="minorBidi" w:hAnsiTheme="minorBidi" w:cstheme="minorBidi"/>
          <w:sz w:val="24"/>
          <w:szCs w:val="24"/>
          <w:shd w:val="clear" w:color="auto" w:fill="FFFFFF"/>
        </w:rPr>
        <w:t>6:18)</w:t>
      </w:r>
    </w:p>
    <w:p w14:paraId="60A874D0" w14:textId="2D7D0D1D" w:rsidR="00FC5483" w:rsidRPr="00C77029" w:rsidRDefault="005E0D60"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 </w:t>
      </w:r>
    </w:p>
    <w:p w14:paraId="65835BD4" w14:textId="587A71A2" w:rsidR="00FC5483" w:rsidRPr="00C77029" w:rsidRDefault="00FC5483" w:rsidP="00E16B6E">
      <w:pPr>
        <w:widowControl w:val="0"/>
        <w:spacing w:line="240" w:lineRule="auto"/>
        <w:ind w:firstLine="720"/>
        <w:rPr>
          <w:rFonts w:asciiTheme="minorBidi" w:hAnsiTheme="minorBidi" w:cstheme="minorBidi"/>
          <w:sz w:val="24"/>
          <w:szCs w:val="24"/>
        </w:rPr>
      </w:pPr>
      <w:r w:rsidRPr="00C77029">
        <w:rPr>
          <w:rFonts w:asciiTheme="minorBidi" w:hAnsiTheme="minorBidi" w:cstheme="minorBidi"/>
          <w:sz w:val="24"/>
          <w:szCs w:val="24"/>
        </w:rPr>
        <w:t>What is the meaning of the Torah</w:t>
      </w:r>
      <w:r w:rsidR="000F1AAA" w:rsidRPr="00C77029">
        <w:rPr>
          <w:rFonts w:asciiTheme="minorBidi" w:hAnsiTheme="minorBidi" w:cstheme="minorBidi"/>
          <w:sz w:val="24"/>
          <w:szCs w:val="24"/>
        </w:rPr>
        <w:t>'s</w:t>
      </w:r>
      <w:r w:rsidRPr="00C77029">
        <w:rPr>
          <w:rFonts w:asciiTheme="minorBidi" w:hAnsiTheme="minorBidi" w:cstheme="minorBidi"/>
          <w:sz w:val="24"/>
          <w:szCs w:val="24"/>
        </w:rPr>
        <w:t xml:space="preserve"> commandment to do </w:t>
      </w:r>
      <w:r w:rsidR="000F1AAA" w:rsidRPr="00C77029">
        <w:rPr>
          <w:rFonts w:asciiTheme="minorBidi" w:hAnsiTheme="minorBidi" w:cstheme="minorBidi"/>
          <w:sz w:val="24"/>
          <w:szCs w:val="24"/>
        </w:rPr>
        <w:t xml:space="preserve">that which is "right </w:t>
      </w:r>
      <w:r w:rsidRPr="00C77029">
        <w:rPr>
          <w:rFonts w:asciiTheme="minorBidi" w:hAnsiTheme="minorBidi" w:cstheme="minorBidi"/>
          <w:sz w:val="24"/>
          <w:szCs w:val="24"/>
        </w:rPr>
        <w:t xml:space="preserve">and good"? The Ramban explains that this is a general commandment, according to which a person must keep the Torah in the world of </w:t>
      </w:r>
      <w:r w:rsidR="000F1AAA" w:rsidRPr="00C77029">
        <w:rPr>
          <w:rFonts w:asciiTheme="minorBidi" w:hAnsiTheme="minorBidi" w:cstheme="minorBidi"/>
          <w:sz w:val="24"/>
          <w:szCs w:val="24"/>
        </w:rPr>
        <w:t>monetary matters</w:t>
      </w:r>
      <w:r w:rsidRPr="00C77029">
        <w:rPr>
          <w:rFonts w:asciiTheme="minorBidi" w:hAnsiTheme="minorBidi" w:cstheme="minorBidi"/>
          <w:sz w:val="24"/>
          <w:szCs w:val="24"/>
        </w:rPr>
        <w:t xml:space="preserve"> even in cases where </w:t>
      </w:r>
      <w:r w:rsidR="000F1AAA" w:rsidRPr="00C77029">
        <w:rPr>
          <w:rFonts w:asciiTheme="minorBidi" w:hAnsiTheme="minorBidi" w:cstheme="minorBidi"/>
          <w:sz w:val="24"/>
          <w:szCs w:val="24"/>
        </w:rPr>
        <w:t xml:space="preserve">there is </w:t>
      </w:r>
      <w:r w:rsidRPr="00C77029">
        <w:rPr>
          <w:rFonts w:asciiTheme="minorBidi" w:hAnsiTheme="minorBidi" w:cstheme="minorBidi"/>
          <w:sz w:val="24"/>
          <w:szCs w:val="24"/>
        </w:rPr>
        <w:t xml:space="preserve">no explicit commandment. The world of </w:t>
      </w:r>
      <w:r w:rsidR="000F1AAA" w:rsidRPr="00C77029">
        <w:rPr>
          <w:rFonts w:asciiTheme="minorBidi" w:hAnsiTheme="minorBidi" w:cstheme="minorBidi"/>
          <w:sz w:val="24"/>
          <w:szCs w:val="24"/>
        </w:rPr>
        <w:t>monetary matters</w:t>
      </w:r>
      <w:r w:rsidRPr="00C77029">
        <w:rPr>
          <w:rFonts w:asciiTheme="minorBidi" w:hAnsiTheme="minorBidi" w:cstheme="minorBidi"/>
          <w:sz w:val="24"/>
          <w:szCs w:val="24"/>
        </w:rPr>
        <w:t xml:space="preserve"> must reflect a system of values.</w:t>
      </w:r>
      <w:r w:rsidR="000F1AAA" w:rsidRPr="00C77029">
        <w:rPr>
          <w:rFonts w:asciiTheme="minorBidi" w:hAnsiTheme="minorBidi" w:cstheme="minorBidi"/>
          <w:sz w:val="24"/>
          <w:szCs w:val="24"/>
        </w:rPr>
        <w:t xml:space="preserve"> A person must identify with this system even when the Torah does not impose a particular obligation. </w:t>
      </w:r>
      <w:r w:rsidRPr="00C77029">
        <w:rPr>
          <w:rFonts w:asciiTheme="minorBidi" w:hAnsiTheme="minorBidi" w:cstheme="minorBidi"/>
          <w:sz w:val="24"/>
          <w:szCs w:val="24"/>
        </w:rPr>
        <w:t>The great uniqueness of the</w:t>
      </w:r>
      <w:r w:rsidR="000F1AAA" w:rsidRPr="00C77029">
        <w:rPr>
          <w:rFonts w:asciiTheme="minorBidi" w:hAnsiTheme="minorBidi" w:cstheme="minorBidi"/>
          <w:sz w:val="24"/>
          <w:szCs w:val="24"/>
        </w:rPr>
        <w:t xml:space="preserve"> world of the</w:t>
      </w:r>
      <w:r w:rsidRPr="00C77029">
        <w:rPr>
          <w:rFonts w:asciiTheme="minorBidi" w:hAnsiTheme="minorBidi" w:cstheme="minorBidi"/>
          <w:sz w:val="24"/>
          <w:szCs w:val="24"/>
        </w:rPr>
        <w:t xml:space="preserve"> </w:t>
      </w:r>
      <w:r w:rsidR="000F1AAA" w:rsidRPr="00C77029">
        <w:rPr>
          <w:rFonts w:asciiTheme="minorBidi" w:hAnsiTheme="minorBidi" w:cstheme="minorBidi"/>
          <w:sz w:val="24"/>
          <w:szCs w:val="24"/>
        </w:rPr>
        <w:t xml:space="preserve">Torah's </w:t>
      </w:r>
      <w:r w:rsidR="00C77029">
        <w:rPr>
          <w:rFonts w:asciiTheme="minorBidi" w:hAnsiTheme="minorBidi" w:cstheme="minorBidi"/>
          <w:sz w:val="24"/>
          <w:szCs w:val="24"/>
        </w:rPr>
        <w:t>ordinances</w:t>
      </w:r>
      <w:r w:rsidR="000F1AAA" w:rsidRPr="00C77029">
        <w:rPr>
          <w:rFonts w:asciiTheme="minorBidi" w:hAnsiTheme="minorBidi" w:cstheme="minorBidi"/>
          <w:sz w:val="24"/>
          <w:szCs w:val="24"/>
        </w:rPr>
        <w:t xml:space="preserve"> lies in the fact that it is precisely in the details of the monetary laws of bailees, loans, and torts that one can find an entire system of values and principles.  </w:t>
      </w:r>
    </w:p>
    <w:p w14:paraId="35AD1AE7" w14:textId="6031B248" w:rsidR="00F22C3C" w:rsidRDefault="00F22C3C" w:rsidP="00E16B6E">
      <w:pPr>
        <w:widowControl w:val="0"/>
        <w:spacing w:line="240" w:lineRule="auto"/>
        <w:rPr>
          <w:rFonts w:asciiTheme="minorBidi" w:hAnsiTheme="minorBidi" w:cstheme="minorBidi"/>
          <w:sz w:val="24"/>
          <w:szCs w:val="24"/>
        </w:rPr>
      </w:pPr>
    </w:p>
    <w:p w14:paraId="6D917089" w14:textId="57AC1922" w:rsidR="00EB7574" w:rsidRPr="00EB7574" w:rsidRDefault="00EB7574" w:rsidP="00E16B6E">
      <w:pPr>
        <w:widowControl w:val="0"/>
        <w:spacing w:line="240" w:lineRule="auto"/>
        <w:rPr>
          <w:rFonts w:asciiTheme="minorBidi" w:hAnsiTheme="minorBidi" w:cstheme="minorBidi"/>
          <w:b/>
          <w:bCs/>
          <w:sz w:val="24"/>
          <w:szCs w:val="24"/>
        </w:rPr>
      </w:pPr>
      <w:r w:rsidRPr="00EB7574">
        <w:rPr>
          <w:rFonts w:asciiTheme="minorBidi" w:hAnsiTheme="minorBidi" w:cstheme="minorBidi"/>
          <w:b/>
          <w:bCs/>
          <w:sz w:val="24"/>
          <w:szCs w:val="24"/>
        </w:rPr>
        <w:t>Equitable Society</w:t>
      </w:r>
    </w:p>
    <w:p w14:paraId="4913289F" w14:textId="77777777" w:rsidR="000F1AAA" w:rsidRPr="00C77029" w:rsidRDefault="000F1AAA" w:rsidP="00E16B6E">
      <w:pPr>
        <w:widowControl w:val="0"/>
        <w:spacing w:line="240" w:lineRule="auto"/>
        <w:ind w:firstLine="567"/>
        <w:rPr>
          <w:rFonts w:asciiTheme="minorBidi" w:hAnsiTheme="minorBidi" w:cstheme="minorBidi"/>
          <w:sz w:val="24"/>
          <w:szCs w:val="24"/>
        </w:rPr>
      </w:pPr>
    </w:p>
    <w:p w14:paraId="0BDEA3C6" w14:textId="644F147B" w:rsidR="00FC5483" w:rsidRPr="00C77029" w:rsidRDefault="00FC5483"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Another principle that emerges from </w:t>
      </w:r>
      <w:r w:rsidR="000F1AAA" w:rsidRPr="00C77029">
        <w:rPr>
          <w:rFonts w:asciiTheme="minorBidi" w:hAnsiTheme="minorBidi" w:cstheme="minorBidi"/>
          <w:i/>
          <w:iCs/>
          <w:sz w:val="24"/>
          <w:szCs w:val="24"/>
        </w:rPr>
        <w:t>Parashat Mishpatim</w:t>
      </w:r>
      <w:r w:rsidR="000F1AAA" w:rsidRPr="00C77029">
        <w:rPr>
          <w:rFonts w:asciiTheme="minorBidi" w:hAnsiTheme="minorBidi" w:cstheme="minorBidi"/>
          <w:sz w:val="24"/>
          <w:szCs w:val="24"/>
        </w:rPr>
        <w:t xml:space="preserve"> is the Torah's aspiration </w:t>
      </w:r>
      <w:r w:rsidR="002075C2">
        <w:rPr>
          <w:rFonts w:asciiTheme="minorBidi" w:hAnsiTheme="minorBidi" w:cstheme="minorBidi"/>
          <w:sz w:val="24"/>
          <w:szCs w:val="24"/>
        </w:rPr>
        <w:t>toward</w:t>
      </w:r>
      <w:r w:rsidRPr="00C77029">
        <w:rPr>
          <w:rFonts w:asciiTheme="minorBidi" w:hAnsiTheme="minorBidi" w:cstheme="minorBidi"/>
          <w:sz w:val="24"/>
          <w:szCs w:val="24"/>
        </w:rPr>
        <w:t xml:space="preserve"> an egalitarian social structure. </w:t>
      </w:r>
      <w:r w:rsidR="002075C2">
        <w:rPr>
          <w:rFonts w:asciiTheme="minorBidi" w:hAnsiTheme="minorBidi" w:cstheme="minorBidi"/>
          <w:sz w:val="24"/>
          <w:szCs w:val="24"/>
        </w:rPr>
        <w:t>H</w:t>
      </w:r>
      <w:r w:rsidRPr="00C77029">
        <w:rPr>
          <w:rFonts w:asciiTheme="minorBidi" w:hAnsiTheme="minorBidi" w:cstheme="minorBidi"/>
          <w:sz w:val="24"/>
          <w:szCs w:val="24"/>
        </w:rPr>
        <w:t xml:space="preserve">uman society has been hierarchical </w:t>
      </w:r>
      <w:r w:rsidR="002075C2">
        <w:rPr>
          <w:rFonts w:asciiTheme="minorBidi" w:hAnsiTheme="minorBidi" w:cstheme="minorBidi"/>
          <w:sz w:val="24"/>
          <w:szCs w:val="24"/>
        </w:rPr>
        <w:t>t</w:t>
      </w:r>
      <w:r w:rsidR="002075C2" w:rsidRPr="00C77029">
        <w:rPr>
          <w:rFonts w:asciiTheme="minorBidi" w:hAnsiTheme="minorBidi" w:cstheme="minorBidi"/>
          <w:sz w:val="24"/>
          <w:szCs w:val="24"/>
        </w:rPr>
        <w:t>hroughout most of history</w:t>
      </w:r>
      <w:r w:rsidR="002075C2">
        <w:rPr>
          <w:rFonts w:asciiTheme="minorBidi" w:hAnsiTheme="minorBidi" w:cstheme="minorBidi"/>
          <w:sz w:val="24"/>
          <w:szCs w:val="24"/>
        </w:rPr>
        <w:t>,</w:t>
      </w:r>
      <w:r w:rsidR="002075C2" w:rsidRPr="00C77029" w:rsidDel="002075C2">
        <w:rPr>
          <w:rFonts w:asciiTheme="minorBidi" w:hAnsiTheme="minorBidi" w:cstheme="minorBidi"/>
          <w:sz w:val="24"/>
          <w:szCs w:val="24"/>
        </w:rPr>
        <w:t xml:space="preserve"> </w:t>
      </w:r>
      <w:r w:rsidRPr="00C77029">
        <w:rPr>
          <w:rFonts w:asciiTheme="minorBidi" w:hAnsiTheme="minorBidi" w:cstheme="minorBidi"/>
          <w:sz w:val="24"/>
          <w:szCs w:val="24"/>
        </w:rPr>
        <w:t xml:space="preserve">with clear class </w:t>
      </w:r>
      <w:r w:rsidR="000F1AAA" w:rsidRPr="00C77029">
        <w:rPr>
          <w:rFonts w:asciiTheme="minorBidi" w:hAnsiTheme="minorBidi" w:cstheme="minorBidi"/>
          <w:sz w:val="24"/>
          <w:szCs w:val="24"/>
        </w:rPr>
        <w:t>divisions</w:t>
      </w:r>
      <w:r w:rsidRPr="00C77029">
        <w:rPr>
          <w:rFonts w:asciiTheme="minorBidi" w:hAnsiTheme="minorBidi" w:cstheme="minorBidi"/>
          <w:sz w:val="24"/>
          <w:szCs w:val="24"/>
        </w:rPr>
        <w:t xml:space="preserve">. It seems that in our </w:t>
      </w:r>
      <w:r w:rsidR="000F1AAA" w:rsidRPr="00C77029">
        <w:rPr>
          <w:rFonts w:asciiTheme="minorBidi" w:hAnsiTheme="minorBidi" w:cstheme="minorBidi"/>
          <w:i/>
          <w:iCs/>
          <w:sz w:val="24"/>
          <w:szCs w:val="24"/>
        </w:rPr>
        <w:t>parasha</w:t>
      </w:r>
      <w:r w:rsidR="002075C2">
        <w:rPr>
          <w:rFonts w:asciiTheme="minorBidi" w:hAnsiTheme="minorBidi" w:cstheme="minorBidi"/>
          <w:sz w:val="24"/>
          <w:szCs w:val="24"/>
        </w:rPr>
        <w:t>,</w:t>
      </w:r>
      <w:r w:rsidRPr="00C77029">
        <w:rPr>
          <w:rFonts w:asciiTheme="minorBidi" w:hAnsiTheme="minorBidi" w:cstheme="minorBidi"/>
          <w:sz w:val="24"/>
          <w:szCs w:val="24"/>
        </w:rPr>
        <w:t xml:space="preserve"> the Torah </w:t>
      </w:r>
      <w:r w:rsidR="000F1AAA" w:rsidRPr="00C77029">
        <w:rPr>
          <w:rFonts w:asciiTheme="minorBidi" w:hAnsiTheme="minorBidi" w:cstheme="minorBidi"/>
          <w:sz w:val="24"/>
          <w:szCs w:val="24"/>
        </w:rPr>
        <w:t>contends with</w:t>
      </w:r>
      <w:r w:rsidRPr="00C77029">
        <w:rPr>
          <w:rFonts w:asciiTheme="minorBidi" w:hAnsiTheme="minorBidi" w:cstheme="minorBidi"/>
          <w:sz w:val="24"/>
          <w:szCs w:val="24"/>
        </w:rPr>
        <w:t xml:space="preserve"> this reality and tries to uproot it:</w:t>
      </w:r>
    </w:p>
    <w:p w14:paraId="63EFED92" w14:textId="77777777" w:rsidR="000F1AAA" w:rsidRPr="00C77029" w:rsidRDefault="000F1AAA" w:rsidP="00E16B6E">
      <w:pPr>
        <w:widowControl w:val="0"/>
        <w:spacing w:line="240" w:lineRule="auto"/>
        <w:ind w:firstLine="567"/>
        <w:rPr>
          <w:rFonts w:asciiTheme="minorBidi" w:hAnsiTheme="minorBidi" w:cstheme="minorBidi"/>
          <w:sz w:val="24"/>
          <w:szCs w:val="24"/>
        </w:rPr>
      </w:pPr>
    </w:p>
    <w:p w14:paraId="773DA636" w14:textId="4E7B7618" w:rsidR="00FC5483" w:rsidRPr="00C77029" w:rsidRDefault="000F1AAA" w:rsidP="00E16B6E">
      <w:pPr>
        <w:pStyle w:val="BlockText"/>
        <w:widowControl w:val="0"/>
        <w:spacing w:line="240" w:lineRule="auto"/>
        <w:ind w:left="720"/>
        <w:rPr>
          <w:rFonts w:asciiTheme="minorBidi" w:hAnsiTheme="minorBidi" w:cstheme="minorBidi"/>
          <w:sz w:val="24"/>
          <w:szCs w:val="24"/>
        </w:rPr>
      </w:pPr>
      <w:r w:rsidRPr="00C77029">
        <w:rPr>
          <w:rFonts w:asciiTheme="minorBidi" w:hAnsiTheme="minorBidi" w:cstheme="minorBidi"/>
          <w:sz w:val="24"/>
          <w:szCs w:val="24"/>
          <w:shd w:val="clear" w:color="auto" w:fill="FFFFFF"/>
        </w:rPr>
        <w:lastRenderedPageBreak/>
        <w:t>If you buy a Hebrew servant, six years he shall serve; and in the seventh he shall go out free for nothing.</w:t>
      </w:r>
      <w:r w:rsidRPr="00C77029">
        <w:rPr>
          <w:rFonts w:asciiTheme="minorBidi" w:hAnsiTheme="minorBidi" w:cstheme="minorBidi"/>
          <w:sz w:val="24"/>
          <w:szCs w:val="24"/>
        </w:rPr>
        <w:t xml:space="preserve"> (</w:t>
      </w:r>
      <w:r w:rsidRPr="00C77029">
        <w:rPr>
          <w:rFonts w:asciiTheme="minorBidi" w:hAnsiTheme="minorBidi" w:cstheme="minorBidi"/>
          <w:i/>
          <w:iCs/>
          <w:sz w:val="24"/>
          <w:szCs w:val="24"/>
        </w:rPr>
        <w:t xml:space="preserve">Shemot </w:t>
      </w:r>
      <w:r w:rsidRPr="00C77029">
        <w:rPr>
          <w:rFonts w:asciiTheme="minorBidi" w:hAnsiTheme="minorBidi" w:cstheme="minorBidi"/>
          <w:sz w:val="24"/>
          <w:szCs w:val="24"/>
        </w:rPr>
        <w:t xml:space="preserve">21:2) </w:t>
      </w:r>
    </w:p>
    <w:p w14:paraId="79445B9C" w14:textId="77777777" w:rsidR="000F1AAA" w:rsidRPr="00C77029" w:rsidRDefault="000F1AAA" w:rsidP="00E16B6E">
      <w:pPr>
        <w:pStyle w:val="BlockText"/>
        <w:widowControl w:val="0"/>
        <w:spacing w:line="240" w:lineRule="auto"/>
        <w:rPr>
          <w:rFonts w:asciiTheme="minorBidi" w:hAnsiTheme="minorBidi" w:cstheme="minorBidi"/>
          <w:sz w:val="24"/>
          <w:szCs w:val="24"/>
        </w:rPr>
      </w:pPr>
    </w:p>
    <w:p w14:paraId="131E6A2B" w14:textId="203D5AE5" w:rsidR="00FC5483" w:rsidRPr="00C77029" w:rsidRDefault="000F1AAA"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The first commandment with which the </w:t>
      </w:r>
      <w:r w:rsidRPr="00C77029">
        <w:rPr>
          <w:rFonts w:asciiTheme="minorBidi" w:hAnsiTheme="minorBidi" w:cstheme="minorBidi"/>
          <w:i/>
          <w:iCs/>
          <w:sz w:val="24"/>
          <w:szCs w:val="24"/>
        </w:rPr>
        <w:t xml:space="preserve">parasha </w:t>
      </w:r>
      <w:r w:rsidRPr="00C77029">
        <w:rPr>
          <w:rFonts w:asciiTheme="minorBidi" w:hAnsiTheme="minorBidi" w:cstheme="minorBidi"/>
          <w:sz w:val="24"/>
          <w:szCs w:val="24"/>
        </w:rPr>
        <w:t xml:space="preserve">opens is the obligation to free a Hebrew slave. With this commandment, the Torah </w:t>
      </w:r>
      <w:r w:rsidR="002075C2">
        <w:rPr>
          <w:rFonts w:asciiTheme="minorBidi" w:hAnsiTheme="minorBidi" w:cstheme="minorBidi"/>
          <w:sz w:val="24"/>
          <w:szCs w:val="24"/>
        </w:rPr>
        <w:t>essentially</w:t>
      </w:r>
      <w:r w:rsidR="002075C2" w:rsidRPr="00C77029">
        <w:rPr>
          <w:rFonts w:asciiTheme="minorBidi" w:hAnsiTheme="minorBidi" w:cstheme="minorBidi"/>
          <w:sz w:val="24"/>
          <w:szCs w:val="24"/>
        </w:rPr>
        <w:t xml:space="preserve"> </w:t>
      </w:r>
      <w:r w:rsidRPr="00C77029">
        <w:rPr>
          <w:rFonts w:asciiTheme="minorBidi" w:hAnsiTheme="minorBidi" w:cstheme="minorBidi"/>
          <w:sz w:val="24"/>
          <w:szCs w:val="24"/>
        </w:rPr>
        <w:t xml:space="preserve">tries to remove slavery from the world, and to raise the banner of freedom to which </w:t>
      </w:r>
      <w:r w:rsidR="00FC5483" w:rsidRPr="00C77029">
        <w:rPr>
          <w:rFonts w:asciiTheme="minorBidi" w:hAnsiTheme="minorBidi" w:cstheme="minorBidi"/>
          <w:sz w:val="24"/>
          <w:szCs w:val="24"/>
        </w:rPr>
        <w:t xml:space="preserve">every </w:t>
      </w:r>
      <w:r w:rsidR="00E97B5A" w:rsidRPr="00C77029">
        <w:rPr>
          <w:rFonts w:asciiTheme="minorBidi" w:hAnsiTheme="minorBidi" w:cstheme="minorBidi"/>
          <w:sz w:val="24"/>
          <w:szCs w:val="24"/>
        </w:rPr>
        <w:t>human being</w:t>
      </w:r>
      <w:r w:rsidR="00FC5483" w:rsidRPr="00C77029">
        <w:rPr>
          <w:rFonts w:asciiTheme="minorBidi" w:hAnsiTheme="minorBidi" w:cstheme="minorBidi"/>
          <w:sz w:val="24"/>
          <w:szCs w:val="24"/>
        </w:rPr>
        <w:t xml:space="preserve"> is entitled. The </w:t>
      </w:r>
      <w:r w:rsidR="00E97B5A" w:rsidRPr="00C77029">
        <w:rPr>
          <w:rFonts w:asciiTheme="minorBidi" w:hAnsiTheme="minorBidi" w:cstheme="minorBidi"/>
          <w:sz w:val="24"/>
          <w:szCs w:val="24"/>
        </w:rPr>
        <w:t>people</w:t>
      </w:r>
      <w:r w:rsidR="00FC5483" w:rsidRPr="00C77029">
        <w:rPr>
          <w:rFonts w:asciiTheme="minorBidi" w:hAnsiTheme="minorBidi" w:cstheme="minorBidi"/>
          <w:sz w:val="24"/>
          <w:szCs w:val="24"/>
        </w:rPr>
        <w:t xml:space="preserve"> of Israel </w:t>
      </w:r>
      <w:r w:rsidR="00E97B5A" w:rsidRPr="00C77029">
        <w:rPr>
          <w:rFonts w:asciiTheme="minorBidi" w:hAnsiTheme="minorBidi" w:cstheme="minorBidi"/>
          <w:sz w:val="24"/>
          <w:szCs w:val="24"/>
        </w:rPr>
        <w:t xml:space="preserve">left </w:t>
      </w:r>
      <w:r w:rsidR="00FC5483" w:rsidRPr="00C77029">
        <w:rPr>
          <w:rFonts w:asciiTheme="minorBidi" w:hAnsiTheme="minorBidi" w:cstheme="minorBidi"/>
          <w:sz w:val="24"/>
          <w:szCs w:val="24"/>
        </w:rPr>
        <w:t xml:space="preserve">Egypt </w:t>
      </w:r>
      <w:r w:rsidR="00E97B5A" w:rsidRPr="00C77029">
        <w:rPr>
          <w:rFonts w:asciiTheme="minorBidi" w:hAnsiTheme="minorBidi" w:cstheme="minorBidi"/>
          <w:sz w:val="24"/>
          <w:szCs w:val="24"/>
        </w:rPr>
        <w:t xml:space="preserve">not </w:t>
      </w:r>
      <w:r w:rsidR="00FC5483" w:rsidRPr="00C77029">
        <w:rPr>
          <w:rFonts w:asciiTheme="minorBidi" w:hAnsiTheme="minorBidi" w:cstheme="minorBidi"/>
          <w:sz w:val="24"/>
          <w:szCs w:val="24"/>
        </w:rPr>
        <w:t>to be slaves to</w:t>
      </w:r>
      <w:r w:rsidR="00E97B5A" w:rsidRPr="00C77029">
        <w:rPr>
          <w:rFonts w:asciiTheme="minorBidi" w:hAnsiTheme="minorBidi" w:cstheme="minorBidi"/>
          <w:sz w:val="24"/>
          <w:szCs w:val="24"/>
        </w:rPr>
        <w:t xml:space="preserve"> masters of flesh and blood, </w:t>
      </w:r>
      <w:r w:rsidR="00FC5483" w:rsidRPr="00C77029">
        <w:rPr>
          <w:rFonts w:asciiTheme="minorBidi" w:hAnsiTheme="minorBidi" w:cstheme="minorBidi"/>
          <w:sz w:val="24"/>
          <w:szCs w:val="24"/>
        </w:rPr>
        <w:t>but to worship G</w:t>
      </w:r>
      <w:r w:rsidR="00E97B5A" w:rsidRPr="00C77029">
        <w:rPr>
          <w:rFonts w:asciiTheme="minorBidi" w:hAnsiTheme="minorBidi" w:cstheme="minorBidi"/>
          <w:sz w:val="24"/>
          <w:szCs w:val="24"/>
        </w:rPr>
        <w:t>o</w:t>
      </w:r>
      <w:r w:rsidR="00FC5483" w:rsidRPr="00C77029">
        <w:rPr>
          <w:rFonts w:asciiTheme="minorBidi" w:hAnsiTheme="minorBidi" w:cstheme="minorBidi"/>
          <w:sz w:val="24"/>
          <w:szCs w:val="24"/>
        </w:rPr>
        <w:t>d and be enslaved to Him alone.</w:t>
      </w:r>
    </w:p>
    <w:p w14:paraId="3B49B9AF" w14:textId="77777777" w:rsidR="00E97B5A" w:rsidRPr="00C77029" w:rsidRDefault="00E97B5A" w:rsidP="00E16B6E">
      <w:pPr>
        <w:widowControl w:val="0"/>
        <w:spacing w:line="240" w:lineRule="auto"/>
        <w:ind w:firstLine="567"/>
        <w:rPr>
          <w:rFonts w:asciiTheme="minorBidi" w:hAnsiTheme="minorBidi" w:cstheme="minorBidi"/>
          <w:sz w:val="24"/>
          <w:szCs w:val="24"/>
        </w:rPr>
      </w:pPr>
    </w:p>
    <w:p w14:paraId="10DBB38A" w14:textId="241EFAB9" w:rsidR="00FC5483" w:rsidRPr="00C77029" w:rsidRDefault="00FC5483"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The </w:t>
      </w:r>
      <w:r w:rsidR="002075C2">
        <w:rPr>
          <w:rFonts w:asciiTheme="minorBidi" w:hAnsiTheme="minorBidi" w:cstheme="minorBidi"/>
          <w:sz w:val="24"/>
          <w:szCs w:val="24"/>
        </w:rPr>
        <w:t>next</w:t>
      </w:r>
      <w:r w:rsidR="002075C2" w:rsidRPr="00C77029">
        <w:rPr>
          <w:rFonts w:asciiTheme="minorBidi" w:hAnsiTheme="minorBidi" w:cstheme="minorBidi"/>
          <w:sz w:val="24"/>
          <w:szCs w:val="24"/>
        </w:rPr>
        <w:t xml:space="preserve"> </w:t>
      </w:r>
      <w:r w:rsidR="00E97B5A" w:rsidRPr="00C77029">
        <w:rPr>
          <w:rFonts w:asciiTheme="minorBidi" w:hAnsiTheme="minorBidi" w:cstheme="minorBidi"/>
          <w:sz w:val="24"/>
          <w:szCs w:val="24"/>
        </w:rPr>
        <w:t xml:space="preserve">section deals with a Hebrew maidservant </w:t>
      </w:r>
      <w:r w:rsidR="002075C2">
        <w:rPr>
          <w:rFonts w:asciiTheme="minorBidi" w:hAnsiTheme="minorBidi" w:cstheme="minorBidi"/>
          <w:sz w:val="24"/>
          <w:szCs w:val="24"/>
        </w:rPr>
        <w:t xml:space="preserve">and </w:t>
      </w:r>
      <w:r w:rsidR="00E97B5A" w:rsidRPr="00C77029">
        <w:rPr>
          <w:rFonts w:asciiTheme="minorBidi" w:hAnsiTheme="minorBidi" w:cstheme="minorBidi"/>
          <w:sz w:val="24"/>
          <w:szCs w:val="24"/>
        </w:rPr>
        <w:t>express</w:t>
      </w:r>
      <w:r w:rsidR="002075C2">
        <w:rPr>
          <w:rFonts w:asciiTheme="minorBidi" w:hAnsiTheme="minorBidi" w:cstheme="minorBidi"/>
          <w:sz w:val="24"/>
          <w:szCs w:val="24"/>
        </w:rPr>
        <w:t>es</w:t>
      </w:r>
      <w:r w:rsidR="00E97B5A" w:rsidRPr="00C77029">
        <w:rPr>
          <w:rFonts w:asciiTheme="minorBidi" w:hAnsiTheme="minorBidi" w:cstheme="minorBidi"/>
          <w:sz w:val="24"/>
          <w:szCs w:val="24"/>
        </w:rPr>
        <w:t xml:space="preserve"> th</w:t>
      </w:r>
      <w:r w:rsidR="002075C2">
        <w:rPr>
          <w:rFonts w:asciiTheme="minorBidi" w:hAnsiTheme="minorBidi" w:cstheme="minorBidi"/>
          <w:sz w:val="24"/>
          <w:szCs w:val="24"/>
        </w:rPr>
        <w:t>e</w:t>
      </w:r>
      <w:r w:rsidR="00E97B5A" w:rsidRPr="00C77029">
        <w:rPr>
          <w:rFonts w:asciiTheme="minorBidi" w:hAnsiTheme="minorBidi" w:cstheme="minorBidi"/>
          <w:sz w:val="24"/>
          <w:szCs w:val="24"/>
        </w:rPr>
        <w:t xml:space="preserve"> same principle:</w:t>
      </w:r>
      <w:r w:rsidRPr="00C77029">
        <w:rPr>
          <w:rFonts w:asciiTheme="minorBidi" w:hAnsiTheme="minorBidi" w:cstheme="minorBidi"/>
          <w:sz w:val="24"/>
          <w:szCs w:val="24"/>
        </w:rPr>
        <w:t xml:space="preserve"> a </w:t>
      </w:r>
      <w:r w:rsidR="00E97B5A" w:rsidRPr="00C77029">
        <w:rPr>
          <w:rFonts w:asciiTheme="minorBidi" w:hAnsiTheme="minorBidi" w:cstheme="minorBidi"/>
          <w:sz w:val="24"/>
          <w:szCs w:val="24"/>
        </w:rPr>
        <w:t xml:space="preserve">man may not acquire a maidservant exclusively </w:t>
      </w:r>
      <w:r w:rsidR="002075C2">
        <w:rPr>
          <w:rFonts w:asciiTheme="minorBidi" w:hAnsiTheme="minorBidi" w:cstheme="minorBidi"/>
          <w:sz w:val="24"/>
          <w:szCs w:val="24"/>
        </w:rPr>
        <w:t>so</w:t>
      </w:r>
      <w:r w:rsidR="00E97B5A" w:rsidRPr="00C77029">
        <w:rPr>
          <w:rFonts w:asciiTheme="minorBidi" w:hAnsiTheme="minorBidi" w:cstheme="minorBidi"/>
          <w:sz w:val="24"/>
          <w:szCs w:val="24"/>
        </w:rPr>
        <w:t xml:space="preserve"> that she </w:t>
      </w:r>
      <w:r w:rsidR="002075C2">
        <w:rPr>
          <w:rFonts w:asciiTheme="minorBidi" w:hAnsiTheme="minorBidi" w:cstheme="minorBidi"/>
          <w:sz w:val="24"/>
          <w:szCs w:val="24"/>
        </w:rPr>
        <w:t>will</w:t>
      </w:r>
      <w:r w:rsidR="002075C2" w:rsidRPr="00C77029">
        <w:rPr>
          <w:rFonts w:asciiTheme="minorBidi" w:hAnsiTheme="minorBidi" w:cstheme="minorBidi"/>
          <w:sz w:val="24"/>
          <w:szCs w:val="24"/>
        </w:rPr>
        <w:t xml:space="preserve"> </w:t>
      </w:r>
      <w:r w:rsidR="00E97B5A" w:rsidRPr="00C77029">
        <w:rPr>
          <w:rFonts w:asciiTheme="minorBidi" w:hAnsiTheme="minorBidi" w:cstheme="minorBidi"/>
          <w:sz w:val="24"/>
          <w:szCs w:val="24"/>
        </w:rPr>
        <w:t>serve him</w:t>
      </w:r>
      <w:r w:rsidR="002075C2">
        <w:rPr>
          <w:rFonts w:asciiTheme="minorBidi" w:hAnsiTheme="minorBidi" w:cstheme="minorBidi"/>
          <w:sz w:val="24"/>
          <w:szCs w:val="24"/>
        </w:rPr>
        <w:t>;</w:t>
      </w:r>
      <w:r w:rsidR="00E97B5A" w:rsidRPr="00C77029">
        <w:rPr>
          <w:rFonts w:asciiTheme="minorBidi" w:hAnsiTheme="minorBidi" w:cstheme="minorBidi"/>
          <w:sz w:val="24"/>
          <w:szCs w:val="24"/>
        </w:rPr>
        <w:t xml:space="preserve"> rather</w:t>
      </w:r>
      <w:r w:rsidR="002075C2">
        <w:rPr>
          <w:rFonts w:asciiTheme="minorBidi" w:hAnsiTheme="minorBidi" w:cstheme="minorBidi"/>
          <w:sz w:val="24"/>
          <w:szCs w:val="24"/>
        </w:rPr>
        <w:t>,</w:t>
      </w:r>
      <w:r w:rsidR="00E97B5A" w:rsidRPr="00C77029">
        <w:rPr>
          <w:rFonts w:asciiTheme="minorBidi" w:hAnsiTheme="minorBidi" w:cstheme="minorBidi"/>
          <w:sz w:val="24"/>
          <w:szCs w:val="24"/>
        </w:rPr>
        <w:t xml:space="preserve"> he must designate her for marriage. The Gemara in the first chapter of </w:t>
      </w:r>
      <w:r w:rsidR="00E97B5A" w:rsidRPr="00C77029">
        <w:rPr>
          <w:rFonts w:asciiTheme="minorBidi" w:hAnsiTheme="minorBidi" w:cstheme="minorBidi"/>
          <w:i/>
          <w:iCs/>
          <w:sz w:val="24"/>
          <w:szCs w:val="24"/>
        </w:rPr>
        <w:t xml:space="preserve">Kiddushin </w:t>
      </w:r>
      <w:r w:rsidR="00E97B5A" w:rsidRPr="00C77029">
        <w:rPr>
          <w:rFonts w:asciiTheme="minorBidi" w:hAnsiTheme="minorBidi" w:cstheme="minorBidi"/>
          <w:sz w:val="24"/>
          <w:szCs w:val="24"/>
        </w:rPr>
        <w:t>(primarily on pp. 18-21) emphasizes that from the outset</w:t>
      </w:r>
      <w:r w:rsidR="002075C2">
        <w:rPr>
          <w:rFonts w:asciiTheme="minorBidi" w:hAnsiTheme="minorBidi" w:cstheme="minorBidi"/>
          <w:sz w:val="24"/>
          <w:szCs w:val="24"/>
        </w:rPr>
        <w:t>,</w:t>
      </w:r>
      <w:r w:rsidR="00E97B5A" w:rsidRPr="00C77029">
        <w:rPr>
          <w:rFonts w:asciiTheme="minorBidi" w:hAnsiTheme="minorBidi" w:cstheme="minorBidi"/>
          <w:sz w:val="24"/>
          <w:szCs w:val="24"/>
        </w:rPr>
        <w:t xml:space="preserve"> the acquisition </w:t>
      </w:r>
      <w:r w:rsidR="002075C2">
        <w:rPr>
          <w:rFonts w:asciiTheme="minorBidi" w:hAnsiTheme="minorBidi" w:cstheme="minorBidi"/>
          <w:sz w:val="24"/>
          <w:szCs w:val="24"/>
        </w:rPr>
        <w:t>of a</w:t>
      </w:r>
      <w:r w:rsidR="00E97B5A" w:rsidRPr="00C77029">
        <w:rPr>
          <w:rFonts w:asciiTheme="minorBidi" w:hAnsiTheme="minorBidi" w:cstheme="minorBidi"/>
          <w:sz w:val="24"/>
          <w:szCs w:val="24"/>
        </w:rPr>
        <w:t xml:space="preserve"> maidservant was </w:t>
      </w:r>
      <w:r w:rsidR="002075C2">
        <w:rPr>
          <w:rFonts w:asciiTheme="minorBidi" w:hAnsiTheme="minorBidi" w:cstheme="minorBidi"/>
          <w:sz w:val="24"/>
          <w:szCs w:val="24"/>
        </w:rPr>
        <w:t>on condition that he</w:t>
      </w:r>
      <w:r w:rsidR="002075C2" w:rsidRPr="00C77029">
        <w:rPr>
          <w:rFonts w:asciiTheme="minorBidi" w:hAnsiTheme="minorBidi" w:cstheme="minorBidi"/>
          <w:sz w:val="24"/>
          <w:szCs w:val="24"/>
        </w:rPr>
        <w:t xml:space="preserve"> </w:t>
      </w:r>
      <w:r w:rsidR="00E97B5A" w:rsidRPr="00C77029">
        <w:rPr>
          <w:rFonts w:asciiTheme="minorBidi" w:hAnsiTheme="minorBidi" w:cstheme="minorBidi"/>
          <w:sz w:val="24"/>
          <w:szCs w:val="24"/>
        </w:rPr>
        <w:t xml:space="preserve">marry her in the future. Therefore, if the master decides one day that he does not want to take the maidservant as his wife, he must release her immediately. </w:t>
      </w:r>
    </w:p>
    <w:p w14:paraId="6968B169" w14:textId="77777777" w:rsidR="00A92A46" w:rsidRPr="00C77029" w:rsidRDefault="00A92A46" w:rsidP="00E16B6E">
      <w:pPr>
        <w:widowControl w:val="0"/>
        <w:spacing w:line="240" w:lineRule="auto"/>
        <w:ind w:firstLine="567"/>
        <w:rPr>
          <w:rFonts w:asciiTheme="minorBidi" w:hAnsiTheme="minorBidi" w:cstheme="minorBidi"/>
          <w:sz w:val="24"/>
          <w:szCs w:val="24"/>
        </w:rPr>
      </w:pPr>
    </w:p>
    <w:p w14:paraId="57836649" w14:textId="51AFC866" w:rsidR="00FC5483" w:rsidRPr="00C77029" w:rsidRDefault="002075C2" w:rsidP="00E16B6E">
      <w:pPr>
        <w:widowControl w:val="0"/>
        <w:spacing w:line="240" w:lineRule="auto"/>
        <w:ind w:firstLine="567"/>
        <w:rPr>
          <w:rFonts w:asciiTheme="minorBidi" w:hAnsiTheme="minorBidi" w:cstheme="minorBidi"/>
          <w:sz w:val="24"/>
          <w:szCs w:val="24"/>
        </w:rPr>
      </w:pPr>
      <w:r>
        <w:rPr>
          <w:rFonts w:asciiTheme="minorBidi" w:hAnsiTheme="minorBidi" w:cstheme="minorBidi"/>
          <w:sz w:val="24"/>
          <w:szCs w:val="24"/>
        </w:rPr>
        <w:t>Based on the above</w:t>
      </w:r>
      <w:r w:rsidR="00A92A46" w:rsidRPr="00C77029">
        <w:rPr>
          <w:rFonts w:asciiTheme="minorBidi" w:hAnsiTheme="minorBidi" w:cstheme="minorBidi"/>
          <w:sz w:val="24"/>
          <w:szCs w:val="24"/>
        </w:rPr>
        <w:t xml:space="preserve">, </w:t>
      </w:r>
      <w:r>
        <w:rPr>
          <w:rFonts w:asciiTheme="minorBidi" w:hAnsiTheme="minorBidi" w:cstheme="minorBidi"/>
          <w:sz w:val="24"/>
          <w:szCs w:val="24"/>
        </w:rPr>
        <w:t>we can</w:t>
      </w:r>
      <w:r w:rsidR="00A92A46" w:rsidRPr="00C77029">
        <w:rPr>
          <w:rFonts w:asciiTheme="minorBidi" w:hAnsiTheme="minorBidi" w:cstheme="minorBidi"/>
          <w:sz w:val="24"/>
          <w:szCs w:val="24"/>
        </w:rPr>
        <w:t xml:space="preserve"> understand the novel position of Rav in tractate </w:t>
      </w:r>
      <w:r w:rsidR="00A92A46" w:rsidRPr="00C77029">
        <w:rPr>
          <w:rFonts w:asciiTheme="minorBidi" w:hAnsiTheme="minorBidi" w:cstheme="minorBidi"/>
          <w:i/>
          <w:iCs/>
          <w:sz w:val="24"/>
          <w:szCs w:val="24"/>
        </w:rPr>
        <w:t xml:space="preserve">Bava Metzia </w:t>
      </w:r>
      <w:r w:rsidR="00A92A46" w:rsidRPr="00C77029">
        <w:rPr>
          <w:rFonts w:asciiTheme="minorBidi" w:hAnsiTheme="minorBidi" w:cstheme="minorBidi"/>
          <w:sz w:val="24"/>
          <w:szCs w:val="24"/>
        </w:rPr>
        <w:t xml:space="preserve">(10a), that a worker can renege on </w:t>
      </w:r>
      <w:r>
        <w:rPr>
          <w:rFonts w:asciiTheme="minorBidi" w:hAnsiTheme="minorBidi" w:cstheme="minorBidi"/>
          <w:sz w:val="24"/>
          <w:szCs w:val="24"/>
        </w:rPr>
        <w:t>an</w:t>
      </w:r>
      <w:r w:rsidRPr="00C77029">
        <w:rPr>
          <w:rFonts w:asciiTheme="minorBidi" w:hAnsiTheme="minorBidi" w:cstheme="minorBidi"/>
          <w:sz w:val="24"/>
          <w:szCs w:val="24"/>
        </w:rPr>
        <w:t xml:space="preserve"> </w:t>
      </w:r>
      <w:r w:rsidR="00A92A46" w:rsidRPr="00C77029">
        <w:rPr>
          <w:rFonts w:asciiTheme="minorBidi" w:hAnsiTheme="minorBidi" w:cstheme="minorBidi"/>
          <w:sz w:val="24"/>
          <w:szCs w:val="24"/>
        </w:rPr>
        <w:t xml:space="preserve">agreement with his employer and quit "even in the middle of the day." That is to say, despite the agreement entered into between the employer and the employee, the </w:t>
      </w:r>
      <w:r w:rsidR="00E35EC4">
        <w:rPr>
          <w:rFonts w:asciiTheme="minorBidi" w:hAnsiTheme="minorBidi" w:cstheme="minorBidi"/>
          <w:sz w:val="24"/>
          <w:szCs w:val="24"/>
        </w:rPr>
        <w:t>latter</w:t>
      </w:r>
      <w:r w:rsidR="00A92A46" w:rsidRPr="00C77029">
        <w:rPr>
          <w:rFonts w:asciiTheme="minorBidi" w:hAnsiTheme="minorBidi" w:cstheme="minorBidi"/>
          <w:sz w:val="24"/>
          <w:szCs w:val="24"/>
        </w:rPr>
        <w:t xml:space="preserve"> retains the right to terminate his employment at any given moment. With this law as well</w:t>
      </w:r>
      <w:r>
        <w:rPr>
          <w:rFonts w:asciiTheme="minorBidi" w:hAnsiTheme="minorBidi" w:cstheme="minorBidi"/>
          <w:sz w:val="24"/>
          <w:szCs w:val="24"/>
        </w:rPr>
        <w:t>,</w:t>
      </w:r>
      <w:r w:rsidR="00A92A46" w:rsidRPr="00C77029">
        <w:rPr>
          <w:rFonts w:asciiTheme="minorBidi" w:hAnsiTheme="minorBidi" w:cstheme="minorBidi"/>
          <w:sz w:val="24"/>
          <w:szCs w:val="24"/>
        </w:rPr>
        <w:t xml:space="preserve"> the Torah emphasize</w:t>
      </w:r>
      <w:r w:rsidR="00E35EC4">
        <w:rPr>
          <w:rFonts w:asciiTheme="minorBidi" w:hAnsiTheme="minorBidi" w:cstheme="minorBidi"/>
          <w:sz w:val="24"/>
          <w:szCs w:val="24"/>
        </w:rPr>
        <w:t>s</w:t>
      </w:r>
      <w:r w:rsidR="00A92A46" w:rsidRPr="00C77029">
        <w:rPr>
          <w:rFonts w:asciiTheme="minorBidi" w:hAnsiTheme="minorBidi" w:cstheme="minorBidi"/>
          <w:sz w:val="24"/>
          <w:szCs w:val="24"/>
        </w:rPr>
        <w:t xml:space="preserve"> that every Jew is free to determine his </w:t>
      </w:r>
      <w:r w:rsidR="00FC5483" w:rsidRPr="00C77029">
        <w:rPr>
          <w:rFonts w:asciiTheme="minorBidi" w:hAnsiTheme="minorBidi" w:cstheme="minorBidi"/>
          <w:sz w:val="24"/>
          <w:szCs w:val="24"/>
        </w:rPr>
        <w:t xml:space="preserve">own destiny. </w:t>
      </w:r>
      <w:r w:rsidR="00A92A46" w:rsidRPr="00C77029">
        <w:rPr>
          <w:rFonts w:asciiTheme="minorBidi" w:hAnsiTheme="minorBidi" w:cstheme="minorBidi"/>
          <w:sz w:val="24"/>
          <w:szCs w:val="24"/>
        </w:rPr>
        <w:t xml:space="preserve">Therefore, even the appearance that a person is enslaved to his fellow is forbidden, </w:t>
      </w:r>
      <w:r>
        <w:rPr>
          <w:rFonts w:asciiTheme="minorBidi" w:hAnsiTheme="minorBidi" w:cstheme="minorBidi"/>
          <w:sz w:val="24"/>
          <w:szCs w:val="24"/>
        </w:rPr>
        <w:t>for</w:t>
      </w:r>
      <w:r w:rsidRPr="00C77029">
        <w:rPr>
          <w:rFonts w:asciiTheme="minorBidi" w:hAnsiTheme="minorBidi" w:cstheme="minorBidi"/>
          <w:sz w:val="24"/>
          <w:szCs w:val="24"/>
        </w:rPr>
        <w:t xml:space="preserve"> </w:t>
      </w:r>
      <w:r w:rsidR="00A92A46" w:rsidRPr="00C77029">
        <w:rPr>
          <w:rFonts w:asciiTheme="minorBidi" w:hAnsiTheme="minorBidi" w:cstheme="minorBidi"/>
          <w:sz w:val="24"/>
          <w:szCs w:val="24"/>
        </w:rPr>
        <w:t>the people of Israel are slaves to God alone.</w:t>
      </w:r>
    </w:p>
    <w:p w14:paraId="4F7C90A8" w14:textId="77777777" w:rsidR="00A92A46" w:rsidRPr="00C77029" w:rsidRDefault="00A92A46" w:rsidP="00E16B6E">
      <w:pPr>
        <w:widowControl w:val="0"/>
        <w:spacing w:line="240" w:lineRule="auto"/>
        <w:ind w:firstLine="567"/>
        <w:rPr>
          <w:rFonts w:asciiTheme="minorBidi" w:hAnsiTheme="minorBidi" w:cstheme="minorBidi"/>
          <w:sz w:val="24"/>
          <w:szCs w:val="24"/>
        </w:rPr>
      </w:pPr>
    </w:p>
    <w:p w14:paraId="66F7DE5A" w14:textId="36FF9B61" w:rsidR="00FC5483" w:rsidRPr="00C77029" w:rsidRDefault="00FC5483"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Even today there is slavery, albeit of a different kind</w:t>
      </w:r>
      <w:r w:rsidR="002075C2">
        <w:rPr>
          <w:rFonts w:asciiTheme="minorBidi" w:hAnsiTheme="minorBidi" w:cstheme="minorBidi"/>
          <w:sz w:val="24"/>
          <w:szCs w:val="24"/>
        </w:rPr>
        <w:t xml:space="preserve"> –</w:t>
      </w:r>
      <w:r w:rsidRPr="00C77029">
        <w:rPr>
          <w:rFonts w:asciiTheme="minorBidi" w:hAnsiTheme="minorBidi" w:cstheme="minorBidi"/>
          <w:sz w:val="24"/>
          <w:szCs w:val="24"/>
        </w:rPr>
        <w:t xml:space="preserve"> slavery</w:t>
      </w:r>
      <w:r w:rsidR="00A92A46" w:rsidRPr="00C77029">
        <w:rPr>
          <w:rFonts w:asciiTheme="minorBidi" w:hAnsiTheme="minorBidi" w:cstheme="minorBidi"/>
          <w:sz w:val="24"/>
          <w:szCs w:val="24"/>
        </w:rPr>
        <w:t xml:space="preserve"> into which people enter voluntarily, with no</w:t>
      </w:r>
      <w:r w:rsidRPr="00C77029">
        <w:rPr>
          <w:rFonts w:asciiTheme="minorBidi" w:hAnsiTheme="minorBidi" w:cstheme="minorBidi"/>
          <w:sz w:val="24"/>
          <w:szCs w:val="24"/>
        </w:rPr>
        <w:t xml:space="preserve"> awareness of the fact that they ar</w:t>
      </w:r>
      <w:r w:rsidR="00A92A46" w:rsidRPr="00C77029">
        <w:rPr>
          <w:rFonts w:asciiTheme="minorBidi" w:hAnsiTheme="minorBidi" w:cstheme="minorBidi"/>
          <w:sz w:val="24"/>
          <w:szCs w:val="24"/>
        </w:rPr>
        <w:t>e slaves</w:t>
      </w:r>
      <w:r w:rsidR="002075C2">
        <w:rPr>
          <w:rFonts w:asciiTheme="minorBidi" w:hAnsiTheme="minorBidi" w:cstheme="minorBidi"/>
          <w:sz w:val="24"/>
          <w:szCs w:val="24"/>
        </w:rPr>
        <w:t>.</w:t>
      </w:r>
      <w:r w:rsidR="00A92A46" w:rsidRPr="00C77029">
        <w:rPr>
          <w:rFonts w:asciiTheme="minorBidi" w:hAnsiTheme="minorBidi" w:cstheme="minorBidi"/>
          <w:sz w:val="24"/>
          <w:szCs w:val="24"/>
        </w:rPr>
        <w:t xml:space="preserve"> </w:t>
      </w:r>
      <w:r w:rsidR="002075C2">
        <w:rPr>
          <w:rFonts w:asciiTheme="minorBidi" w:hAnsiTheme="minorBidi" w:cstheme="minorBidi"/>
          <w:sz w:val="24"/>
          <w:szCs w:val="24"/>
        </w:rPr>
        <w:t>P</w:t>
      </w:r>
      <w:r w:rsidR="00A92A46" w:rsidRPr="00C77029">
        <w:rPr>
          <w:rFonts w:asciiTheme="minorBidi" w:hAnsiTheme="minorBidi" w:cstheme="minorBidi"/>
          <w:sz w:val="24"/>
          <w:szCs w:val="24"/>
        </w:rPr>
        <w:t xml:space="preserve">eople choose senior "high-tech" positions, or glittering law firm jobs, and in return they mortgage their </w:t>
      </w:r>
      <w:r w:rsidRPr="00C77029">
        <w:rPr>
          <w:rFonts w:asciiTheme="minorBidi" w:hAnsiTheme="minorBidi" w:cstheme="minorBidi"/>
          <w:sz w:val="24"/>
          <w:szCs w:val="24"/>
        </w:rPr>
        <w:t>personal lives. Those workers are willing to give up their free time and</w:t>
      </w:r>
      <w:r w:rsidR="00A92A46" w:rsidRPr="00C77029">
        <w:rPr>
          <w:rFonts w:asciiTheme="minorBidi" w:hAnsiTheme="minorBidi" w:cstheme="minorBidi"/>
          <w:sz w:val="24"/>
          <w:szCs w:val="24"/>
        </w:rPr>
        <w:t xml:space="preserve"> their</w:t>
      </w:r>
      <w:r w:rsidRPr="00C77029">
        <w:rPr>
          <w:rFonts w:asciiTheme="minorBidi" w:hAnsiTheme="minorBidi" w:cstheme="minorBidi"/>
          <w:sz w:val="24"/>
          <w:szCs w:val="24"/>
        </w:rPr>
        <w:t xml:space="preserve"> freedom to disconnect</w:t>
      </w:r>
      <w:r w:rsidR="00A92A46" w:rsidRPr="00C77029">
        <w:rPr>
          <w:rFonts w:asciiTheme="minorBidi" w:hAnsiTheme="minorBidi" w:cstheme="minorBidi"/>
          <w:sz w:val="24"/>
          <w:szCs w:val="24"/>
        </w:rPr>
        <w:t xml:space="preserve"> from work, in exchange for the</w:t>
      </w:r>
      <w:r w:rsidRPr="00C77029">
        <w:rPr>
          <w:rFonts w:asciiTheme="minorBidi" w:hAnsiTheme="minorBidi" w:cstheme="minorBidi"/>
          <w:sz w:val="24"/>
          <w:szCs w:val="24"/>
        </w:rPr>
        <w:t xml:space="preserve"> comfortable conditions they are given at work. In return,</w:t>
      </w:r>
      <w:r w:rsidR="00A92A46" w:rsidRPr="00C77029">
        <w:rPr>
          <w:rFonts w:asciiTheme="minorBidi" w:hAnsiTheme="minorBidi" w:cstheme="minorBidi"/>
          <w:sz w:val="24"/>
          <w:szCs w:val="24"/>
        </w:rPr>
        <w:t xml:space="preserve"> these</w:t>
      </w:r>
      <w:r w:rsidRPr="00C77029">
        <w:rPr>
          <w:rFonts w:asciiTheme="minorBidi" w:hAnsiTheme="minorBidi" w:cstheme="minorBidi"/>
          <w:sz w:val="24"/>
          <w:szCs w:val="24"/>
        </w:rPr>
        <w:t xml:space="preserve"> employees are expected to be available twenty-four hours a day, three hundred and sixty-five days a year, without being able to choose to take a single moment to invest in their family and themselves. </w:t>
      </w:r>
      <w:r w:rsidR="00A92A46" w:rsidRPr="00C77029">
        <w:rPr>
          <w:rFonts w:asciiTheme="minorBidi" w:hAnsiTheme="minorBidi" w:cstheme="minorBidi"/>
          <w:sz w:val="24"/>
          <w:szCs w:val="24"/>
        </w:rPr>
        <w:t>M</w:t>
      </w:r>
      <w:r w:rsidRPr="00C77029">
        <w:rPr>
          <w:rFonts w:asciiTheme="minorBidi" w:hAnsiTheme="minorBidi" w:cstheme="minorBidi"/>
          <w:sz w:val="24"/>
          <w:szCs w:val="24"/>
        </w:rPr>
        <w:t>odern slavery, despite its gleaming appearance</w:t>
      </w:r>
      <w:r w:rsidR="00A92A46" w:rsidRPr="00C77029">
        <w:rPr>
          <w:rFonts w:asciiTheme="minorBidi" w:hAnsiTheme="minorBidi" w:cstheme="minorBidi"/>
          <w:sz w:val="24"/>
          <w:szCs w:val="24"/>
        </w:rPr>
        <w:t>,</w:t>
      </w:r>
      <w:r w:rsidRPr="00C77029">
        <w:rPr>
          <w:rFonts w:asciiTheme="minorBidi" w:hAnsiTheme="minorBidi" w:cstheme="minorBidi"/>
          <w:sz w:val="24"/>
          <w:szCs w:val="24"/>
        </w:rPr>
        <w:t xml:space="preserve"> is s</w:t>
      </w:r>
      <w:r w:rsidR="00A92A46" w:rsidRPr="00C77029">
        <w:rPr>
          <w:rFonts w:asciiTheme="minorBidi" w:hAnsiTheme="minorBidi" w:cstheme="minorBidi"/>
          <w:sz w:val="24"/>
          <w:szCs w:val="24"/>
        </w:rPr>
        <w:t>till s</w:t>
      </w:r>
      <w:r w:rsidRPr="00C77029">
        <w:rPr>
          <w:rFonts w:asciiTheme="minorBidi" w:hAnsiTheme="minorBidi" w:cstheme="minorBidi"/>
          <w:sz w:val="24"/>
          <w:szCs w:val="24"/>
        </w:rPr>
        <w:t>lavery.</w:t>
      </w:r>
    </w:p>
    <w:p w14:paraId="4E1A08BF" w14:textId="004D2132" w:rsidR="00FC5483" w:rsidRDefault="00FC5483" w:rsidP="00E16B6E">
      <w:pPr>
        <w:widowControl w:val="0"/>
        <w:spacing w:line="240" w:lineRule="auto"/>
        <w:rPr>
          <w:rFonts w:asciiTheme="minorBidi" w:hAnsiTheme="minorBidi" w:cstheme="minorBidi"/>
          <w:sz w:val="24"/>
          <w:szCs w:val="24"/>
        </w:rPr>
      </w:pPr>
    </w:p>
    <w:p w14:paraId="29FF2799" w14:textId="14BB1D6D" w:rsidR="00EB7574" w:rsidRPr="00EB7574" w:rsidRDefault="00EB7574" w:rsidP="00E16B6E">
      <w:pPr>
        <w:widowControl w:val="0"/>
        <w:spacing w:line="240" w:lineRule="auto"/>
        <w:rPr>
          <w:rFonts w:asciiTheme="minorBidi" w:hAnsiTheme="minorBidi" w:cstheme="minorBidi"/>
          <w:b/>
          <w:bCs/>
          <w:sz w:val="24"/>
          <w:szCs w:val="24"/>
        </w:rPr>
      </w:pPr>
      <w:r w:rsidRPr="00EB7574">
        <w:rPr>
          <w:rFonts w:asciiTheme="minorBidi" w:hAnsiTheme="minorBidi" w:cstheme="minorBidi"/>
          <w:b/>
          <w:bCs/>
          <w:sz w:val="24"/>
          <w:szCs w:val="24"/>
        </w:rPr>
        <w:t>Conclusion</w:t>
      </w:r>
    </w:p>
    <w:p w14:paraId="105F2F46" w14:textId="77777777" w:rsidR="00A92A46" w:rsidRPr="00C77029" w:rsidRDefault="00A92A46" w:rsidP="00E16B6E">
      <w:pPr>
        <w:widowControl w:val="0"/>
        <w:spacing w:line="240" w:lineRule="auto"/>
        <w:ind w:firstLine="567"/>
        <w:rPr>
          <w:rFonts w:asciiTheme="minorBidi" w:hAnsiTheme="minorBidi" w:cstheme="minorBidi"/>
          <w:sz w:val="24"/>
          <w:szCs w:val="24"/>
        </w:rPr>
      </w:pPr>
    </w:p>
    <w:p w14:paraId="6660A4F2" w14:textId="71653F9D" w:rsidR="00773C63" w:rsidRPr="00C77029" w:rsidRDefault="00A92A46" w:rsidP="00E16B6E">
      <w:pPr>
        <w:widowControl w:val="0"/>
        <w:spacing w:line="240" w:lineRule="auto"/>
        <w:ind w:firstLine="567"/>
        <w:rPr>
          <w:rFonts w:asciiTheme="minorBidi" w:hAnsiTheme="minorBidi" w:cstheme="minorBidi"/>
          <w:sz w:val="24"/>
          <w:szCs w:val="24"/>
        </w:rPr>
      </w:pPr>
      <w:r w:rsidRPr="00C77029">
        <w:rPr>
          <w:rFonts w:asciiTheme="minorBidi" w:hAnsiTheme="minorBidi" w:cstheme="minorBidi"/>
          <w:sz w:val="24"/>
          <w:szCs w:val="24"/>
        </w:rPr>
        <w:t xml:space="preserve">In some years, </w:t>
      </w:r>
      <w:r w:rsidR="00773C63" w:rsidRPr="00C77029">
        <w:rPr>
          <w:rFonts w:asciiTheme="minorBidi" w:hAnsiTheme="minorBidi" w:cstheme="minorBidi"/>
          <w:i/>
          <w:iCs/>
          <w:sz w:val="24"/>
          <w:szCs w:val="24"/>
        </w:rPr>
        <w:t xml:space="preserve">Parashat Shekalim, </w:t>
      </w:r>
      <w:r w:rsidR="00773C63" w:rsidRPr="00C77029">
        <w:rPr>
          <w:rFonts w:asciiTheme="minorBidi" w:hAnsiTheme="minorBidi" w:cstheme="minorBidi"/>
          <w:sz w:val="24"/>
          <w:szCs w:val="24"/>
        </w:rPr>
        <w:t xml:space="preserve">the first of the four special readings before and after Purim, is appended to </w:t>
      </w:r>
      <w:r w:rsidRPr="00C77029">
        <w:rPr>
          <w:rFonts w:asciiTheme="minorBidi" w:hAnsiTheme="minorBidi" w:cstheme="minorBidi"/>
          <w:i/>
          <w:iCs/>
          <w:sz w:val="24"/>
          <w:szCs w:val="24"/>
        </w:rPr>
        <w:t>Parashat Mishpatim</w:t>
      </w:r>
      <w:r w:rsidR="00773C63" w:rsidRPr="00C77029">
        <w:rPr>
          <w:rFonts w:asciiTheme="minorBidi" w:hAnsiTheme="minorBidi" w:cstheme="minorBidi"/>
          <w:i/>
          <w:iCs/>
          <w:sz w:val="24"/>
          <w:szCs w:val="24"/>
        </w:rPr>
        <w:t xml:space="preserve">. </w:t>
      </w:r>
      <w:r w:rsidR="002075C2">
        <w:rPr>
          <w:rFonts w:asciiTheme="minorBidi" w:hAnsiTheme="minorBidi" w:cstheme="minorBidi"/>
          <w:sz w:val="24"/>
          <w:szCs w:val="24"/>
        </w:rPr>
        <w:t>It</w:t>
      </w:r>
      <w:r w:rsidR="00FC5483" w:rsidRPr="00C77029">
        <w:rPr>
          <w:rFonts w:asciiTheme="minorBidi" w:hAnsiTheme="minorBidi" w:cstheme="minorBidi"/>
          <w:sz w:val="24"/>
          <w:szCs w:val="24"/>
        </w:rPr>
        <w:t xml:space="preserve"> seems that this linkage is not</w:t>
      </w:r>
      <w:r w:rsidR="00773C63" w:rsidRPr="00C77029">
        <w:rPr>
          <w:rFonts w:asciiTheme="minorBidi" w:hAnsiTheme="minorBidi" w:cstheme="minorBidi"/>
          <w:sz w:val="24"/>
          <w:szCs w:val="24"/>
        </w:rPr>
        <w:t xml:space="preserve"> by chance</w:t>
      </w:r>
      <w:r w:rsidR="002075C2">
        <w:rPr>
          <w:rFonts w:asciiTheme="minorBidi" w:hAnsiTheme="minorBidi" w:cstheme="minorBidi"/>
          <w:sz w:val="24"/>
          <w:szCs w:val="24"/>
        </w:rPr>
        <w:t xml:space="preserve">; rather, </w:t>
      </w:r>
      <w:r w:rsidR="00773C63" w:rsidRPr="00C77029">
        <w:rPr>
          <w:rFonts w:asciiTheme="minorBidi" w:hAnsiTheme="minorBidi" w:cstheme="minorBidi"/>
          <w:sz w:val="24"/>
          <w:szCs w:val="24"/>
        </w:rPr>
        <w:t xml:space="preserve">there is a substantive connection between </w:t>
      </w:r>
      <w:r w:rsidR="00C64B20">
        <w:rPr>
          <w:rFonts w:asciiTheme="minorBidi" w:hAnsiTheme="minorBidi" w:cstheme="minorBidi"/>
          <w:sz w:val="24"/>
          <w:szCs w:val="24"/>
        </w:rPr>
        <w:t>the two portions</w:t>
      </w:r>
      <w:r w:rsidR="00773C63" w:rsidRPr="00C77029">
        <w:rPr>
          <w:rFonts w:asciiTheme="minorBidi" w:hAnsiTheme="minorBidi" w:cstheme="minorBidi"/>
          <w:i/>
          <w:iCs/>
          <w:sz w:val="24"/>
          <w:szCs w:val="24"/>
        </w:rPr>
        <w:t xml:space="preserve">. </w:t>
      </w:r>
      <w:r w:rsidR="00C64B20" w:rsidRPr="00C77029">
        <w:rPr>
          <w:rFonts w:asciiTheme="minorBidi" w:hAnsiTheme="minorBidi" w:cstheme="minorBidi"/>
          <w:i/>
          <w:iCs/>
          <w:sz w:val="24"/>
          <w:szCs w:val="24"/>
        </w:rPr>
        <w:t xml:space="preserve">Parashat Shekalim </w:t>
      </w:r>
      <w:r w:rsidR="00FC5483" w:rsidRPr="00C77029">
        <w:rPr>
          <w:rFonts w:asciiTheme="minorBidi" w:hAnsiTheme="minorBidi" w:cstheme="minorBidi"/>
          <w:sz w:val="24"/>
          <w:szCs w:val="24"/>
        </w:rPr>
        <w:t>take</w:t>
      </w:r>
      <w:r w:rsidR="00C64B20">
        <w:rPr>
          <w:rFonts w:asciiTheme="minorBidi" w:hAnsiTheme="minorBidi" w:cstheme="minorBidi"/>
          <w:sz w:val="24"/>
          <w:szCs w:val="24"/>
        </w:rPr>
        <w:t>s</w:t>
      </w:r>
      <w:r w:rsidR="00FC5483" w:rsidRPr="00C77029">
        <w:rPr>
          <w:rFonts w:asciiTheme="minorBidi" w:hAnsiTheme="minorBidi" w:cstheme="minorBidi"/>
          <w:sz w:val="24"/>
          <w:szCs w:val="24"/>
        </w:rPr>
        <w:t xml:space="preserve"> the first step toward the </w:t>
      </w:r>
      <w:r w:rsidR="00773C63" w:rsidRPr="00C77029">
        <w:rPr>
          <w:rFonts w:asciiTheme="minorBidi" w:hAnsiTheme="minorBidi" w:cstheme="minorBidi"/>
          <w:sz w:val="24"/>
          <w:szCs w:val="24"/>
        </w:rPr>
        <w:t xml:space="preserve">egalitarian freedom </w:t>
      </w:r>
      <w:r w:rsidR="002075C2">
        <w:rPr>
          <w:rFonts w:asciiTheme="minorBidi" w:hAnsiTheme="minorBidi" w:cstheme="minorBidi"/>
          <w:sz w:val="24"/>
          <w:szCs w:val="24"/>
        </w:rPr>
        <w:t>promoted by</w:t>
      </w:r>
      <w:r w:rsidR="00773C63" w:rsidRPr="00C77029">
        <w:rPr>
          <w:rFonts w:asciiTheme="minorBidi" w:hAnsiTheme="minorBidi" w:cstheme="minorBidi"/>
          <w:sz w:val="24"/>
          <w:szCs w:val="24"/>
        </w:rPr>
        <w:t xml:space="preserve"> </w:t>
      </w:r>
      <w:r w:rsidR="00773C63" w:rsidRPr="00C77029">
        <w:rPr>
          <w:rFonts w:asciiTheme="minorBidi" w:hAnsiTheme="minorBidi" w:cstheme="minorBidi"/>
          <w:i/>
          <w:iCs/>
          <w:sz w:val="24"/>
          <w:szCs w:val="24"/>
        </w:rPr>
        <w:t xml:space="preserve">Parashat Mishphatim. </w:t>
      </w:r>
      <w:r w:rsidR="00773C63" w:rsidRPr="00C77029">
        <w:rPr>
          <w:rFonts w:asciiTheme="minorBidi" w:hAnsiTheme="minorBidi" w:cstheme="minorBidi"/>
          <w:sz w:val="24"/>
          <w:szCs w:val="24"/>
        </w:rPr>
        <w:t xml:space="preserve">Every individual brings the same half-shekel, whether he is rich or poor. This, however, is only the first step; we must take </w:t>
      </w:r>
      <w:r w:rsidR="002075C2" w:rsidRPr="00C77029">
        <w:rPr>
          <w:rFonts w:asciiTheme="minorBidi" w:hAnsiTheme="minorBidi" w:cstheme="minorBidi"/>
          <w:sz w:val="24"/>
          <w:szCs w:val="24"/>
        </w:rPr>
        <w:t xml:space="preserve">the second step </w:t>
      </w:r>
      <w:r w:rsidR="00773C63" w:rsidRPr="00C77029">
        <w:rPr>
          <w:rFonts w:asciiTheme="minorBidi" w:hAnsiTheme="minorBidi" w:cstheme="minorBidi"/>
          <w:sz w:val="24"/>
          <w:szCs w:val="24"/>
        </w:rPr>
        <w:t>ourselves</w:t>
      </w:r>
      <w:r w:rsidR="002075C2">
        <w:rPr>
          <w:rFonts w:asciiTheme="minorBidi" w:hAnsiTheme="minorBidi" w:cstheme="minorBidi"/>
          <w:sz w:val="24"/>
          <w:szCs w:val="24"/>
        </w:rPr>
        <w:t>,</w:t>
      </w:r>
      <w:r w:rsidR="00773C63" w:rsidRPr="00C77029">
        <w:rPr>
          <w:rFonts w:asciiTheme="minorBidi" w:hAnsiTheme="minorBidi" w:cstheme="minorBidi"/>
          <w:sz w:val="24"/>
          <w:szCs w:val="24"/>
        </w:rPr>
        <w:t xml:space="preserve"> by choosing the right profession and the correct prioritization of the values by which we will live our lives. As </w:t>
      </w:r>
      <w:r w:rsidR="00773C63" w:rsidRPr="00C77029">
        <w:rPr>
          <w:rFonts w:asciiTheme="minorBidi" w:hAnsiTheme="minorBidi" w:cstheme="minorBidi"/>
          <w:i/>
          <w:iCs/>
          <w:sz w:val="24"/>
          <w:szCs w:val="24"/>
        </w:rPr>
        <w:t xml:space="preserve">Chazal </w:t>
      </w:r>
      <w:r w:rsidR="00773C63" w:rsidRPr="00C77029">
        <w:rPr>
          <w:rFonts w:asciiTheme="minorBidi" w:hAnsiTheme="minorBidi" w:cstheme="minorBidi"/>
          <w:sz w:val="24"/>
          <w:szCs w:val="24"/>
        </w:rPr>
        <w:t xml:space="preserve">said: </w:t>
      </w:r>
    </w:p>
    <w:p w14:paraId="6029A96B" w14:textId="77777777" w:rsidR="00773C63" w:rsidRPr="00C77029" w:rsidRDefault="00773C63" w:rsidP="00E16B6E">
      <w:pPr>
        <w:widowControl w:val="0"/>
        <w:spacing w:line="240" w:lineRule="auto"/>
        <w:ind w:firstLine="567"/>
        <w:rPr>
          <w:rFonts w:asciiTheme="minorBidi" w:hAnsiTheme="minorBidi" w:cstheme="minorBidi"/>
          <w:sz w:val="24"/>
          <w:szCs w:val="24"/>
        </w:rPr>
      </w:pPr>
    </w:p>
    <w:p w14:paraId="5C2260AF" w14:textId="051605FE" w:rsidR="00FC5483" w:rsidRPr="00C77029" w:rsidRDefault="00E35EC4" w:rsidP="00E16B6E">
      <w:pPr>
        <w:pStyle w:val="BlockText"/>
        <w:widowControl w:val="0"/>
        <w:spacing w:line="240" w:lineRule="auto"/>
        <w:ind w:left="720"/>
        <w:rPr>
          <w:rFonts w:asciiTheme="minorBidi" w:hAnsiTheme="minorBidi" w:cstheme="minorBidi"/>
          <w:sz w:val="24"/>
          <w:szCs w:val="24"/>
        </w:rPr>
      </w:pPr>
      <w:r>
        <w:rPr>
          <w:rFonts w:asciiTheme="minorBidi" w:hAnsiTheme="minorBidi" w:cstheme="minorBidi"/>
          <w:sz w:val="24"/>
          <w:szCs w:val="24"/>
        </w:rPr>
        <w:t>A favo</w:t>
      </w:r>
      <w:r w:rsidR="00773C63" w:rsidRPr="00C77029">
        <w:rPr>
          <w:rFonts w:asciiTheme="minorBidi" w:hAnsiTheme="minorBidi" w:cstheme="minorBidi"/>
          <w:sz w:val="24"/>
          <w:szCs w:val="24"/>
        </w:rPr>
        <w:t xml:space="preserve">rite saying of the Rabbis of Yavneh was: I am God's creature and my fellow is God's creature. My work is in the town and his work is in the </w:t>
      </w:r>
      <w:r w:rsidR="00773C63" w:rsidRPr="00C77029">
        <w:rPr>
          <w:rFonts w:asciiTheme="minorBidi" w:hAnsiTheme="minorBidi" w:cstheme="minorBidi"/>
          <w:sz w:val="24"/>
          <w:szCs w:val="24"/>
        </w:rPr>
        <w:lastRenderedPageBreak/>
        <w:t>country. I rise early for my work and he rises early for his work. Just as he does not presume to do my work, so I do not presume to do his work. Will you say, I do much and he does little? We have learned: One may do much or one may do little; it is all one, provided he directs his heart to heaven. (</w:t>
      </w:r>
      <w:r w:rsidR="00773C63" w:rsidRPr="00C77029">
        <w:rPr>
          <w:rFonts w:asciiTheme="minorBidi" w:hAnsiTheme="minorBidi" w:cstheme="minorBidi"/>
          <w:i/>
          <w:iCs/>
          <w:sz w:val="24"/>
          <w:szCs w:val="24"/>
        </w:rPr>
        <w:t xml:space="preserve">Berakhot </w:t>
      </w:r>
      <w:r w:rsidR="00773C63" w:rsidRPr="00C77029">
        <w:rPr>
          <w:rFonts w:asciiTheme="minorBidi" w:hAnsiTheme="minorBidi" w:cstheme="minorBidi"/>
          <w:sz w:val="24"/>
          <w:szCs w:val="24"/>
        </w:rPr>
        <w:t>17a)</w:t>
      </w:r>
    </w:p>
    <w:p w14:paraId="6192962B" w14:textId="5CD982DC" w:rsidR="00284F82" w:rsidRDefault="00284F82" w:rsidP="00E16B6E">
      <w:pPr>
        <w:widowControl w:val="0"/>
        <w:spacing w:line="240" w:lineRule="auto"/>
        <w:rPr>
          <w:rFonts w:asciiTheme="minorBidi" w:hAnsiTheme="minorBidi" w:cstheme="minorBidi"/>
          <w:sz w:val="24"/>
          <w:szCs w:val="24"/>
        </w:rPr>
      </w:pPr>
    </w:p>
    <w:p w14:paraId="74ACF7CB" w14:textId="5446710E" w:rsidR="00AB3529" w:rsidRPr="00C77029" w:rsidRDefault="00AB3529" w:rsidP="00E16B6E">
      <w:pPr>
        <w:widowControl w:val="0"/>
        <w:spacing w:line="240" w:lineRule="auto"/>
        <w:rPr>
          <w:rFonts w:asciiTheme="minorBidi" w:hAnsiTheme="minorBidi" w:cstheme="minorBidi"/>
          <w:sz w:val="24"/>
          <w:szCs w:val="24"/>
        </w:rPr>
      </w:pPr>
      <w:r>
        <w:rPr>
          <w:rFonts w:asciiTheme="minorBidi" w:hAnsiTheme="minorBidi" w:cstheme="minorBidi"/>
          <w:sz w:val="24"/>
          <w:szCs w:val="24"/>
        </w:rPr>
        <w:t>[</w:t>
      </w:r>
      <w:r w:rsidRPr="00730B12">
        <w:rPr>
          <w:rFonts w:asciiTheme="minorBidi" w:hAnsiTheme="minorBidi" w:cstheme="minorBidi"/>
          <w:sz w:val="24"/>
          <w:szCs w:val="24"/>
        </w:rPr>
        <w:t xml:space="preserve">This </w:t>
      </w:r>
      <w:r w:rsidRPr="00730B12">
        <w:rPr>
          <w:rFonts w:asciiTheme="minorBidi" w:hAnsiTheme="minorBidi" w:cstheme="minorBidi"/>
          <w:i/>
          <w:iCs/>
          <w:sz w:val="24"/>
          <w:szCs w:val="24"/>
        </w:rPr>
        <w:t xml:space="preserve">sicha </w:t>
      </w:r>
      <w:r w:rsidRPr="00730B12">
        <w:rPr>
          <w:rFonts w:asciiTheme="minorBidi" w:hAnsiTheme="minorBidi" w:cstheme="minorBidi"/>
          <w:sz w:val="24"/>
          <w:szCs w:val="24"/>
        </w:rPr>
        <w:t xml:space="preserve">was delivered on Shabbat </w:t>
      </w:r>
      <w:r>
        <w:rPr>
          <w:rFonts w:asciiTheme="minorBidi" w:hAnsiTheme="minorBidi" w:cstheme="minorBidi"/>
          <w:i/>
          <w:iCs/>
          <w:sz w:val="24"/>
          <w:szCs w:val="24"/>
        </w:rPr>
        <w:t>Parashat Mishpatim</w:t>
      </w:r>
      <w:r w:rsidRPr="00730B12">
        <w:rPr>
          <w:rFonts w:asciiTheme="minorBidi" w:hAnsiTheme="minorBidi" w:cstheme="minorBidi"/>
          <w:sz w:val="24"/>
          <w:szCs w:val="24"/>
        </w:rPr>
        <w:t xml:space="preserve"> 57</w:t>
      </w:r>
      <w:r>
        <w:rPr>
          <w:rFonts w:asciiTheme="minorBidi" w:hAnsiTheme="minorBidi" w:cstheme="minorBidi"/>
          <w:sz w:val="24"/>
          <w:szCs w:val="24"/>
        </w:rPr>
        <w:t>80</w:t>
      </w:r>
      <w:r w:rsidR="002075C2">
        <w:rPr>
          <w:rFonts w:asciiTheme="minorBidi" w:hAnsiTheme="minorBidi" w:cstheme="minorBidi"/>
          <w:sz w:val="24"/>
          <w:szCs w:val="24"/>
        </w:rPr>
        <w:t>.</w:t>
      </w:r>
      <w:r>
        <w:rPr>
          <w:rFonts w:asciiTheme="minorBidi" w:hAnsiTheme="minorBidi" w:cstheme="minorBidi"/>
          <w:sz w:val="24"/>
          <w:szCs w:val="24"/>
        </w:rPr>
        <w:t>]</w:t>
      </w:r>
    </w:p>
    <w:sectPr w:rsidR="00AB3529" w:rsidRPr="00C77029">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A6433" w14:textId="77777777" w:rsidR="00CC4842" w:rsidRDefault="00CC4842">
      <w:r>
        <w:separator/>
      </w:r>
    </w:p>
  </w:endnote>
  <w:endnote w:type="continuationSeparator" w:id="0">
    <w:p w14:paraId="4DA67F79" w14:textId="77777777" w:rsidR="00CC4842" w:rsidRDefault="00CC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1933041"/>
      <w:docPartObj>
        <w:docPartGallery w:val="Page Numbers (Bottom of Page)"/>
        <w:docPartUnique/>
      </w:docPartObj>
    </w:sdtPr>
    <w:sdtEndPr>
      <w:rPr>
        <w:noProof/>
      </w:rPr>
    </w:sdtEndPr>
    <w:sdtContent>
      <w:p w14:paraId="5BB81644" w14:textId="37E55E94" w:rsidR="00AB3529" w:rsidRDefault="00AB35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AD4011" w14:textId="77777777" w:rsidR="00AB3529" w:rsidRDefault="00AB3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286DB" w14:textId="77777777" w:rsidR="00CC4842" w:rsidRDefault="00CC4842">
      <w:r>
        <w:separator/>
      </w:r>
    </w:p>
  </w:footnote>
  <w:footnote w:type="continuationSeparator" w:id="0">
    <w:p w14:paraId="03C1E0C9" w14:textId="77777777" w:rsidR="00CC4842" w:rsidRDefault="00CC4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051C"/>
    <w:multiLevelType w:val="multilevel"/>
    <w:tmpl w:val="716EE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E5B5A"/>
    <w:multiLevelType w:val="multilevel"/>
    <w:tmpl w:val="CDCE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2577E"/>
    <w:multiLevelType w:val="multilevel"/>
    <w:tmpl w:val="90E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444AA"/>
    <w:multiLevelType w:val="multilevel"/>
    <w:tmpl w:val="FB6A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A1774C"/>
    <w:multiLevelType w:val="multilevel"/>
    <w:tmpl w:val="DC2C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803247"/>
    <w:multiLevelType w:val="multilevel"/>
    <w:tmpl w:val="3278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469F1"/>
    <w:multiLevelType w:val="multilevel"/>
    <w:tmpl w:val="375E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F70FB5"/>
    <w:multiLevelType w:val="multilevel"/>
    <w:tmpl w:val="66F8C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9370DC"/>
    <w:multiLevelType w:val="multilevel"/>
    <w:tmpl w:val="CEE25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B4AB8"/>
    <w:multiLevelType w:val="multilevel"/>
    <w:tmpl w:val="8E54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26"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441778"/>
    <w:multiLevelType w:val="multilevel"/>
    <w:tmpl w:val="23861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2"/>
  </w:num>
  <w:num w:numId="3">
    <w:abstractNumId w:val="14"/>
  </w:num>
  <w:num w:numId="4">
    <w:abstractNumId w:val="15"/>
  </w:num>
  <w:num w:numId="5">
    <w:abstractNumId w:val="24"/>
  </w:num>
  <w:num w:numId="6">
    <w:abstractNumId w:val="13"/>
  </w:num>
  <w:num w:numId="7">
    <w:abstractNumId w:val="5"/>
  </w:num>
  <w:num w:numId="8">
    <w:abstractNumId w:val="8"/>
  </w:num>
  <w:num w:numId="9">
    <w:abstractNumId w:val="26"/>
  </w:num>
  <w:num w:numId="10">
    <w:abstractNumId w:val="20"/>
  </w:num>
  <w:num w:numId="11">
    <w:abstractNumId w:val="1"/>
  </w:num>
  <w:num w:numId="12">
    <w:abstractNumId w:val="21"/>
  </w:num>
  <w:num w:numId="13">
    <w:abstractNumId w:val="10"/>
  </w:num>
  <w:num w:numId="14">
    <w:abstractNumId w:val="27"/>
  </w:num>
  <w:num w:numId="15">
    <w:abstractNumId w:val="6"/>
  </w:num>
  <w:num w:numId="16">
    <w:abstractNumId w:val="23"/>
  </w:num>
  <w:num w:numId="17">
    <w:abstractNumId w:val="16"/>
  </w:num>
  <w:num w:numId="18">
    <w:abstractNumId w:val="28"/>
  </w:num>
  <w:num w:numId="19">
    <w:abstractNumId w:val="7"/>
  </w:num>
  <w:num w:numId="20">
    <w:abstractNumId w:val="0"/>
  </w:num>
  <w:num w:numId="21">
    <w:abstractNumId w:val="17"/>
  </w:num>
  <w:num w:numId="22">
    <w:abstractNumId w:val="9"/>
  </w:num>
  <w:num w:numId="23">
    <w:abstractNumId w:val="4"/>
  </w:num>
  <w:num w:numId="24">
    <w:abstractNumId w:val="22"/>
  </w:num>
  <w:num w:numId="25">
    <w:abstractNumId w:val="11"/>
  </w:num>
  <w:num w:numId="26">
    <w:abstractNumId w:val="18"/>
  </w:num>
  <w:num w:numId="27">
    <w:abstractNumId w:val="29"/>
  </w:num>
  <w:num w:numId="28">
    <w:abstractNumId w:val="3"/>
  </w:num>
  <w:num w:numId="29">
    <w:abstractNumId w:val="19"/>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A92"/>
    <w:rsid w:val="00010E04"/>
    <w:rsid w:val="00010F43"/>
    <w:rsid w:val="00010FF2"/>
    <w:rsid w:val="00011D07"/>
    <w:rsid w:val="00012D8F"/>
    <w:rsid w:val="00012F84"/>
    <w:rsid w:val="000130C1"/>
    <w:rsid w:val="00013FF3"/>
    <w:rsid w:val="0001415E"/>
    <w:rsid w:val="00014534"/>
    <w:rsid w:val="000153C9"/>
    <w:rsid w:val="000156F9"/>
    <w:rsid w:val="00015A69"/>
    <w:rsid w:val="00015FBC"/>
    <w:rsid w:val="0001664B"/>
    <w:rsid w:val="00016782"/>
    <w:rsid w:val="00016870"/>
    <w:rsid w:val="00016C21"/>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8D"/>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18D7"/>
    <w:rsid w:val="00061B2E"/>
    <w:rsid w:val="000622E9"/>
    <w:rsid w:val="0006262D"/>
    <w:rsid w:val="00062768"/>
    <w:rsid w:val="000628E1"/>
    <w:rsid w:val="00063183"/>
    <w:rsid w:val="000643E5"/>
    <w:rsid w:val="00064D8D"/>
    <w:rsid w:val="00064F92"/>
    <w:rsid w:val="000650E6"/>
    <w:rsid w:val="0006515C"/>
    <w:rsid w:val="00065784"/>
    <w:rsid w:val="0006614B"/>
    <w:rsid w:val="00066B88"/>
    <w:rsid w:val="00066E31"/>
    <w:rsid w:val="000708A5"/>
    <w:rsid w:val="00070EFC"/>
    <w:rsid w:val="000711B1"/>
    <w:rsid w:val="0007171E"/>
    <w:rsid w:val="00071B5C"/>
    <w:rsid w:val="000721C0"/>
    <w:rsid w:val="00072382"/>
    <w:rsid w:val="000723CC"/>
    <w:rsid w:val="0007290B"/>
    <w:rsid w:val="0007290F"/>
    <w:rsid w:val="00073E1C"/>
    <w:rsid w:val="000747D1"/>
    <w:rsid w:val="00074A54"/>
    <w:rsid w:val="000750E5"/>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A60"/>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D8"/>
    <w:rsid w:val="00094BF3"/>
    <w:rsid w:val="00094E3D"/>
    <w:rsid w:val="00094EC9"/>
    <w:rsid w:val="00094F7B"/>
    <w:rsid w:val="00095403"/>
    <w:rsid w:val="000956A5"/>
    <w:rsid w:val="0009613B"/>
    <w:rsid w:val="000968ED"/>
    <w:rsid w:val="00096B26"/>
    <w:rsid w:val="00097C12"/>
    <w:rsid w:val="00097F39"/>
    <w:rsid w:val="000A027B"/>
    <w:rsid w:val="000A04DC"/>
    <w:rsid w:val="000A04F9"/>
    <w:rsid w:val="000A0C2B"/>
    <w:rsid w:val="000A0CC3"/>
    <w:rsid w:val="000A0DFC"/>
    <w:rsid w:val="000A1094"/>
    <w:rsid w:val="000A1A19"/>
    <w:rsid w:val="000A1B19"/>
    <w:rsid w:val="000A2E12"/>
    <w:rsid w:val="000A3B33"/>
    <w:rsid w:val="000A3CF8"/>
    <w:rsid w:val="000A4484"/>
    <w:rsid w:val="000A56BE"/>
    <w:rsid w:val="000A7032"/>
    <w:rsid w:val="000A7F4F"/>
    <w:rsid w:val="000B03A6"/>
    <w:rsid w:val="000B113B"/>
    <w:rsid w:val="000B1E3D"/>
    <w:rsid w:val="000B2369"/>
    <w:rsid w:val="000B27AB"/>
    <w:rsid w:val="000B48E1"/>
    <w:rsid w:val="000B57B5"/>
    <w:rsid w:val="000B5C5D"/>
    <w:rsid w:val="000B6FFC"/>
    <w:rsid w:val="000B7831"/>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667"/>
    <w:rsid w:val="000D282F"/>
    <w:rsid w:val="000D2B64"/>
    <w:rsid w:val="000D2CD8"/>
    <w:rsid w:val="000D308E"/>
    <w:rsid w:val="000D4580"/>
    <w:rsid w:val="000D4871"/>
    <w:rsid w:val="000D4BA7"/>
    <w:rsid w:val="000D5291"/>
    <w:rsid w:val="000D5294"/>
    <w:rsid w:val="000D5365"/>
    <w:rsid w:val="000D56AF"/>
    <w:rsid w:val="000D57B5"/>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1AAA"/>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557"/>
    <w:rsid w:val="00100984"/>
    <w:rsid w:val="0010147E"/>
    <w:rsid w:val="0010196E"/>
    <w:rsid w:val="00101AE8"/>
    <w:rsid w:val="00101E29"/>
    <w:rsid w:val="00102498"/>
    <w:rsid w:val="00102841"/>
    <w:rsid w:val="0010320C"/>
    <w:rsid w:val="00104092"/>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7FE"/>
    <w:rsid w:val="0012180B"/>
    <w:rsid w:val="00121EDD"/>
    <w:rsid w:val="00122030"/>
    <w:rsid w:val="0012229D"/>
    <w:rsid w:val="0012341E"/>
    <w:rsid w:val="0012348C"/>
    <w:rsid w:val="001238C0"/>
    <w:rsid w:val="001241C2"/>
    <w:rsid w:val="001243D2"/>
    <w:rsid w:val="00124507"/>
    <w:rsid w:val="0012473A"/>
    <w:rsid w:val="0012575A"/>
    <w:rsid w:val="00125913"/>
    <w:rsid w:val="00125B34"/>
    <w:rsid w:val="00125EF5"/>
    <w:rsid w:val="00126882"/>
    <w:rsid w:val="00126A6E"/>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A4D"/>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947"/>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611"/>
    <w:rsid w:val="0016312E"/>
    <w:rsid w:val="001633CA"/>
    <w:rsid w:val="00163409"/>
    <w:rsid w:val="001637BB"/>
    <w:rsid w:val="001637C0"/>
    <w:rsid w:val="00163DCD"/>
    <w:rsid w:val="001641A6"/>
    <w:rsid w:val="00164E89"/>
    <w:rsid w:val="001655E3"/>
    <w:rsid w:val="001655F6"/>
    <w:rsid w:val="001656B3"/>
    <w:rsid w:val="00165DB3"/>
    <w:rsid w:val="00166749"/>
    <w:rsid w:val="00166A9B"/>
    <w:rsid w:val="00166E09"/>
    <w:rsid w:val="00167990"/>
    <w:rsid w:val="00167A0A"/>
    <w:rsid w:val="00167C79"/>
    <w:rsid w:val="00167D63"/>
    <w:rsid w:val="00167E7F"/>
    <w:rsid w:val="00170489"/>
    <w:rsid w:val="001707D1"/>
    <w:rsid w:val="001710F4"/>
    <w:rsid w:val="0017224B"/>
    <w:rsid w:val="0017238B"/>
    <w:rsid w:val="001723E4"/>
    <w:rsid w:val="00173297"/>
    <w:rsid w:val="001732C5"/>
    <w:rsid w:val="00173914"/>
    <w:rsid w:val="00173927"/>
    <w:rsid w:val="00173993"/>
    <w:rsid w:val="00175601"/>
    <w:rsid w:val="00175B2A"/>
    <w:rsid w:val="00175C4D"/>
    <w:rsid w:val="00175EC7"/>
    <w:rsid w:val="0017619C"/>
    <w:rsid w:val="00176253"/>
    <w:rsid w:val="001764B8"/>
    <w:rsid w:val="00176652"/>
    <w:rsid w:val="00176795"/>
    <w:rsid w:val="00176C3F"/>
    <w:rsid w:val="001770AA"/>
    <w:rsid w:val="00177F6B"/>
    <w:rsid w:val="00177FD2"/>
    <w:rsid w:val="00180806"/>
    <w:rsid w:val="00180BCA"/>
    <w:rsid w:val="00180F10"/>
    <w:rsid w:val="001814A0"/>
    <w:rsid w:val="001815CF"/>
    <w:rsid w:val="00181BE9"/>
    <w:rsid w:val="0018246E"/>
    <w:rsid w:val="001827A1"/>
    <w:rsid w:val="00182800"/>
    <w:rsid w:val="00182CB2"/>
    <w:rsid w:val="00182DD0"/>
    <w:rsid w:val="001835E6"/>
    <w:rsid w:val="00183ADF"/>
    <w:rsid w:val="00183BE2"/>
    <w:rsid w:val="00183E89"/>
    <w:rsid w:val="00184731"/>
    <w:rsid w:val="00184995"/>
    <w:rsid w:val="00185E54"/>
    <w:rsid w:val="00185E68"/>
    <w:rsid w:val="00185FF2"/>
    <w:rsid w:val="00186185"/>
    <w:rsid w:val="00186352"/>
    <w:rsid w:val="00186D8C"/>
    <w:rsid w:val="00187A13"/>
    <w:rsid w:val="00187C55"/>
    <w:rsid w:val="00187D6A"/>
    <w:rsid w:val="00190078"/>
    <w:rsid w:val="00190CFE"/>
    <w:rsid w:val="001918CD"/>
    <w:rsid w:val="00191BF2"/>
    <w:rsid w:val="00192682"/>
    <w:rsid w:val="0019292B"/>
    <w:rsid w:val="00192ED5"/>
    <w:rsid w:val="001933EF"/>
    <w:rsid w:val="00193F56"/>
    <w:rsid w:val="00194FF6"/>
    <w:rsid w:val="00195918"/>
    <w:rsid w:val="00195B6D"/>
    <w:rsid w:val="00195D5B"/>
    <w:rsid w:val="00196852"/>
    <w:rsid w:val="001969FB"/>
    <w:rsid w:val="00197C89"/>
    <w:rsid w:val="00197D70"/>
    <w:rsid w:val="001A0B95"/>
    <w:rsid w:val="001A0CD1"/>
    <w:rsid w:val="001A0E8F"/>
    <w:rsid w:val="001A1E6E"/>
    <w:rsid w:val="001A218D"/>
    <w:rsid w:val="001A2369"/>
    <w:rsid w:val="001A2664"/>
    <w:rsid w:val="001A2671"/>
    <w:rsid w:val="001A2E97"/>
    <w:rsid w:val="001A32FF"/>
    <w:rsid w:val="001A3A66"/>
    <w:rsid w:val="001A51F9"/>
    <w:rsid w:val="001A5DA0"/>
    <w:rsid w:val="001A5F98"/>
    <w:rsid w:val="001A6D7E"/>
    <w:rsid w:val="001A6F1A"/>
    <w:rsid w:val="001A7DF3"/>
    <w:rsid w:val="001B0084"/>
    <w:rsid w:val="001B0420"/>
    <w:rsid w:val="001B067A"/>
    <w:rsid w:val="001B095A"/>
    <w:rsid w:val="001B0BBC"/>
    <w:rsid w:val="001B1223"/>
    <w:rsid w:val="001B1EB4"/>
    <w:rsid w:val="001B278F"/>
    <w:rsid w:val="001B2D9C"/>
    <w:rsid w:val="001B3566"/>
    <w:rsid w:val="001B3659"/>
    <w:rsid w:val="001B36EC"/>
    <w:rsid w:val="001B37E2"/>
    <w:rsid w:val="001B3C5D"/>
    <w:rsid w:val="001B3FCE"/>
    <w:rsid w:val="001B45E9"/>
    <w:rsid w:val="001B4D9F"/>
    <w:rsid w:val="001B588A"/>
    <w:rsid w:val="001B59C4"/>
    <w:rsid w:val="001B61C6"/>
    <w:rsid w:val="001B6234"/>
    <w:rsid w:val="001B6671"/>
    <w:rsid w:val="001B669F"/>
    <w:rsid w:val="001B7D14"/>
    <w:rsid w:val="001C0187"/>
    <w:rsid w:val="001C02B2"/>
    <w:rsid w:val="001C1401"/>
    <w:rsid w:val="001C1583"/>
    <w:rsid w:val="001C1729"/>
    <w:rsid w:val="001C340C"/>
    <w:rsid w:val="001C354E"/>
    <w:rsid w:val="001C3A2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373B"/>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1F7B64"/>
    <w:rsid w:val="002000CA"/>
    <w:rsid w:val="0020083E"/>
    <w:rsid w:val="00200D30"/>
    <w:rsid w:val="00200D53"/>
    <w:rsid w:val="00201B6A"/>
    <w:rsid w:val="00201CB2"/>
    <w:rsid w:val="00201CCE"/>
    <w:rsid w:val="00202592"/>
    <w:rsid w:val="002028F9"/>
    <w:rsid w:val="002029A5"/>
    <w:rsid w:val="00202F2C"/>
    <w:rsid w:val="002031AD"/>
    <w:rsid w:val="0020332E"/>
    <w:rsid w:val="00203872"/>
    <w:rsid w:val="0020395E"/>
    <w:rsid w:val="0020396F"/>
    <w:rsid w:val="00203EA6"/>
    <w:rsid w:val="00204254"/>
    <w:rsid w:val="002058EF"/>
    <w:rsid w:val="00205951"/>
    <w:rsid w:val="00205DC2"/>
    <w:rsid w:val="00206001"/>
    <w:rsid w:val="002063FC"/>
    <w:rsid w:val="00206DB2"/>
    <w:rsid w:val="002075C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40A"/>
    <w:rsid w:val="00215646"/>
    <w:rsid w:val="0021614E"/>
    <w:rsid w:val="002176E8"/>
    <w:rsid w:val="00217E5F"/>
    <w:rsid w:val="00217F9F"/>
    <w:rsid w:val="002203DF"/>
    <w:rsid w:val="00220629"/>
    <w:rsid w:val="00220868"/>
    <w:rsid w:val="00220ACD"/>
    <w:rsid w:val="00221BF6"/>
    <w:rsid w:val="00222228"/>
    <w:rsid w:val="002228B6"/>
    <w:rsid w:val="00223450"/>
    <w:rsid w:val="00223C21"/>
    <w:rsid w:val="00223CB8"/>
    <w:rsid w:val="00223E15"/>
    <w:rsid w:val="0022425F"/>
    <w:rsid w:val="002255AB"/>
    <w:rsid w:val="002256E7"/>
    <w:rsid w:val="00225E54"/>
    <w:rsid w:val="00227464"/>
    <w:rsid w:val="00230358"/>
    <w:rsid w:val="00230C48"/>
    <w:rsid w:val="00231198"/>
    <w:rsid w:val="00231306"/>
    <w:rsid w:val="0023180C"/>
    <w:rsid w:val="00231947"/>
    <w:rsid w:val="0023205E"/>
    <w:rsid w:val="00232506"/>
    <w:rsid w:val="00232CB8"/>
    <w:rsid w:val="00232CEC"/>
    <w:rsid w:val="002339EE"/>
    <w:rsid w:val="00233EDC"/>
    <w:rsid w:val="002340DA"/>
    <w:rsid w:val="00234998"/>
    <w:rsid w:val="00234A1A"/>
    <w:rsid w:val="00234E5D"/>
    <w:rsid w:val="00235225"/>
    <w:rsid w:val="00235385"/>
    <w:rsid w:val="00235566"/>
    <w:rsid w:val="0023607A"/>
    <w:rsid w:val="00236B4F"/>
    <w:rsid w:val="002371BC"/>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2DF"/>
    <w:rsid w:val="00255623"/>
    <w:rsid w:val="0025580B"/>
    <w:rsid w:val="00255A5E"/>
    <w:rsid w:val="00255D3E"/>
    <w:rsid w:val="0025697D"/>
    <w:rsid w:val="0025782C"/>
    <w:rsid w:val="00257B75"/>
    <w:rsid w:val="00257E73"/>
    <w:rsid w:val="002600F5"/>
    <w:rsid w:val="0026087A"/>
    <w:rsid w:val="00260B49"/>
    <w:rsid w:val="00260EA2"/>
    <w:rsid w:val="002615C0"/>
    <w:rsid w:val="0026195C"/>
    <w:rsid w:val="00262611"/>
    <w:rsid w:val="00262D49"/>
    <w:rsid w:val="0026329E"/>
    <w:rsid w:val="00263330"/>
    <w:rsid w:val="002633C3"/>
    <w:rsid w:val="00263760"/>
    <w:rsid w:val="00263B31"/>
    <w:rsid w:val="00263F9D"/>
    <w:rsid w:val="00263FA4"/>
    <w:rsid w:val="002640B3"/>
    <w:rsid w:val="00264D52"/>
    <w:rsid w:val="002650B4"/>
    <w:rsid w:val="002653BD"/>
    <w:rsid w:val="00266B3D"/>
    <w:rsid w:val="0026723E"/>
    <w:rsid w:val="002675CB"/>
    <w:rsid w:val="002677CA"/>
    <w:rsid w:val="002701AB"/>
    <w:rsid w:val="002702B1"/>
    <w:rsid w:val="0027054A"/>
    <w:rsid w:val="00270F34"/>
    <w:rsid w:val="00270FD4"/>
    <w:rsid w:val="00271660"/>
    <w:rsid w:val="00271729"/>
    <w:rsid w:val="00272003"/>
    <w:rsid w:val="0027218C"/>
    <w:rsid w:val="002722EB"/>
    <w:rsid w:val="002727E3"/>
    <w:rsid w:val="00272930"/>
    <w:rsid w:val="00273E5C"/>
    <w:rsid w:val="00273EAE"/>
    <w:rsid w:val="00273F0E"/>
    <w:rsid w:val="00274404"/>
    <w:rsid w:val="002744C0"/>
    <w:rsid w:val="00274F15"/>
    <w:rsid w:val="002762E8"/>
    <w:rsid w:val="002765F9"/>
    <w:rsid w:val="002766EC"/>
    <w:rsid w:val="00276AB2"/>
    <w:rsid w:val="002770B1"/>
    <w:rsid w:val="0028068C"/>
    <w:rsid w:val="002808D4"/>
    <w:rsid w:val="002809A0"/>
    <w:rsid w:val="00281168"/>
    <w:rsid w:val="002815D2"/>
    <w:rsid w:val="00281D40"/>
    <w:rsid w:val="002826C0"/>
    <w:rsid w:val="0028274C"/>
    <w:rsid w:val="002828EC"/>
    <w:rsid w:val="00282C57"/>
    <w:rsid w:val="00283470"/>
    <w:rsid w:val="00283638"/>
    <w:rsid w:val="002837A5"/>
    <w:rsid w:val="00283A7D"/>
    <w:rsid w:val="00283AFE"/>
    <w:rsid w:val="00283B62"/>
    <w:rsid w:val="00283E35"/>
    <w:rsid w:val="00283E89"/>
    <w:rsid w:val="002841B8"/>
    <w:rsid w:val="00284294"/>
    <w:rsid w:val="00284F28"/>
    <w:rsid w:val="00284F82"/>
    <w:rsid w:val="0028548E"/>
    <w:rsid w:val="00285732"/>
    <w:rsid w:val="00286201"/>
    <w:rsid w:val="002867DD"/>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9680F"/>
    <w:rsid w:val="002979C9"/>
    <w:rsid w:val="002A05A3"/>
    <w:rsid w:val="002A0958"/>
    <w:rsid w:val="002A0C58"/>
    <w:rsid w:val="002A0E6F"/>
    <w:rsid w:val="002A31C0"/>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95A"/>
    <w:rsid w:val="002A7D67"/>
    <w:rsid w:val="002B0204"/>
    <w:rsid w:val="002B0304"/>
    <w:rsid w:val="002B0524"/>
    <w:rsid w:val="002B07E9"/>
    <w:rsid w:val="002B0C60"/>
    <w:rsid w:val="002B122D"/>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03A1"/>
    <w:rsid w:val="002C11EF"/>
    <w:rsid w:val="002C1D28"/>
    <w:rsid w:val="002C1E72"/>
    <w:rsid w:val="002C1F47"/>
    <w:rsid w:val="002C35A0"/>
    <w:rsid w:val="002C3805"/>
    <w:rsid w:val="002C3C9C"/>
    <w:rsid w:val="002C4C68"/>
    <w:rsid w:val="002C4DB8"/>
    <w:rsid w:val="002C518B"/>
    <w:rsid w:val="002C5747"/>
    <w:rsid w:val="002C5B0B"/>
    <w:rsid w:val="002C5D7D"/>
    <w:rsid w:val="002C623F"/>
    <w:rsid w:val="002C6378"/>
    <w:rsid w:val="002C7C21"/>
    <w:rsid w:val="002C7CBE"/>
    <w:rsid w:val="002D07CB"/>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63A"/>
    <w:rsid w:val="002E4AE4"/>
    <w:rsid w:val="002E4BD3"/>
    <w:rsid w:val="002E56B1"/>
    <w:rsid w:val="002E59EC"/>
    <w:rsid w:val="002E63D8"/>
    <w:rsid w:val="002E6BE7"/>
    <w:rsid w:val="002E73AF"/>
    <w:rsid w:val="002E74B5"/>
    <w:rsid w:val="002F0CA9"/>
    <w:rsid w:val="002F16BF"/>
    <w:rsid w:val="002F1EB3"/>
    <w:rsid w:val="002F22CA"/>
    <w:rsid w:val="002F287C"/>
    <w:rsid w:val="002F2E35"/>
    <w:rsid w:val="002F36CF"/>
    <w:rsid w:val="002F3CE7"/>
    <w:rsid w:val="002F3D99"/>
    <w:rsid w:val="002F4113"/>
    <w:rsid w:val="002F4BE9"/>
    <w:rsid w:val="002F4DE0"/>
    <w:rsid w:val="002F5168"/>
    <w:rsid w:val="002F5BCA"/>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068"/>
    <w:rsid w:val="003066A9"/>
    <w:rsid w:val="0030692A"/>
    <w:rsid w:val="003069FE"/>
    <w:rsid w:val="00307284"/>
    <w:rsid w:val="0030729A"/>
    <w:rsid w:val="003072DE"/>
    <w:rsid w:val="00310459"/>
    <w:rsid w:val="00310585"/>
    <w:rsid w:val="0031064A"/>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3FF3"/>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E6B"/>
    <w:rsid w:val="00332F49"/>
    <w:rsid w:val="003330FC"/>
    <w:rsid w:val="00333D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B4E"/>
    <w:rsid w:val="00346BAD"/>
    <w:rsid w:val="00346C51"/>
    <w:rsid w:val="00346DD8"/>
    <w:rsid w:val="0034714E"/>
    <w:rsid w:val="00347A5B"/>
    <w:rsid w:val="0035088B"/>
    <w:rsid w:val="00350E7D"/>
    <w:rsid w:val="003513B6"/>
    <w:rsid w:val="00351FE1"/>
    <w:rsid w:val="00352AC7"/>
    <w:rsid w:val="00352D2B"/>
    <w:rsid w:val="0035328E"/>
    <w:rsid w:val="00353397"/>
    <w:rsid w:val="00353BF1"/>
    <w:rsid w:val="00353E9C"/>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4B97"/>
    <w:rsid w:val="003652F5"/>
    <w:rsid w:val="00365456"/>
    <w:rsid w:val="00365512"/>
    <w:rsid w:val="00365D6A"/>
    <w:rsid w:val="003666F4"/>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4F5F"/>
    <w:rsid w:val="00375D18"/>
    <w:rsid w:val="00375D39"/>
    <w:rsid w:val="00375ECC"/>
    <w:rsid w:val="0037604E"/>
    <w:rsid w:val="0037678B"/>
    <w:rsid w:val="00376D20"/>
    <w:rsid w:val="00377128"/>
    <w:rsid w:val="00377406"/>
    <w:rsid w:val="00377909"/>
    <w:rsid w:val="003802C3"/>
    <w:rsid w:val="003807E9"/>
    <w:rsid w:val="003814D2"/>
    <w:rsid w:val="0038198F"/>
    <w:rsid w:val="00381DBA"/>
    <w:rsid w:val="0038200A"/>
    <w:rsid w:val="0038236B"/>
    <w:rsid w:val="00382A05"/>
    <w:rsid w:val="00382C1E"/>
    <w:rsid w:val="003830FE"/>
    <w:rsid w:val="003832A4"/>
    <w:rsid w:val="00383604"/>
    <w:rsid w:val="00383D08"/>
    <w:rsid w:val="00384703"/>
    <w:rsid w:val="00384803"/>
    <w:rsid w:val="00384D37"/>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1FD4"/>
    <w:rsid w:val="003A240C"/>
    <w:rsid w:val="003A2900"/>
    <w:rsid w:val="003A2B59"/>
    <w:rsid w:val="003A3DD3"/>
    <w:rsid w:val="003A3F07"/>
    <w:rsid w:val="003A5266"/>
    <w:rsid w:val="003A5444"/>
    <w:rsid w:val="003A54DD"/>
    <w:rsid w:val="003A5894"/>
    <w:rsid w:val="003A5E84"/>
    <w:rsid w:val="003A67B5"/>
    <w:rsid w:val="003A6ACA"/>
    <w:rsid w:val="003A6C9E"/>
    <w:rsid w:val="003A738E"/>
    <w:rsid w:val="003A7A7A"/>
    <w:rsid w:val="003A7F1A"/>
    <w:rsid w:val="003B00AC"/>
    <w:rsid w:val="003B0458"/>
    <w:rsid w:val="003B0944"/>
    <w:rsid w:val="003B0C06"/>
    <w:rsid w:val="003B1A5E"/>
    <w:rsid w:val="003B24D4"/>
    <w:rsid w:val="003B27AD"/>
    <w:rsid w:val="003B3367"/>
    <w:rsid w:val="003B3831"/>
    <w:rsid w:val="003B38ED"/>
    <w:rsid w:val="003B3AD0"/>
    <w:rsid w:val="003B3F8F"/>
    <w:rsid w:val="003B40C9"/>
    <w:rsid w:val="003B4229"/>
    <w:rsid w:val="003B4538"/>
    <w:rsid w:val="003B4568"/>
    <w:rsid w:val="003B48FC"/>
    <w:rsid w:val="003B5121"/>
    <w:rsid w:val="003B61B1"/>
    <w:rsid w:val="003B62D1"/>
    <w:rsid w:val="003B654F"/>
    <w:rsid w:val="003B6655"/>
    <w:rsid w:val="003B6659"/>
    <w:rsid w:val="003B6B53"/>
    <w:rsid w:val="003B6DBA"/>
    <w:rsid w:val="003B705A"/>
    <w:rsid w:val="003B725C"/>
    <w:rsid w:val="003B7522"/>
    <w:rsid w:val="003C09C0"/>
    <w:rsid w:val="003C0BB7"/>
    <w:rsid w:val="003C0E79"/>
    <w:rsid w:val="003C11A4"/>
    <w:rsid w:val="003C11B9"/>
    <w:rsid w:val="003C18E5"/>
    <w:rsid w:val="003C2C9A"/>
    <w:rsid w:val="003C2DB0"/>
    <w:rsid w:val="003C32EE"/>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5FC"/>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8B3"/>
    <w:rsid w:val="003E30EA"/>
    <w:rsid w:val="003E3113"/>
    <w:rsid w:val="003E3F04"/>
    <w:rsid w:val="003E4231"/>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304"/>
    <w:rsid w:val="003F65F3"/>
    <w:rsid w:val="003F6EFE"/>
    <w:rsid w:val="003F7CE7"/>
    <w:rsid w:val="003F7DF2"/>
    <w:rsid w:val="003F7FC6"/>
    <w:rsid w:val="004002C9"/>
    <w:rsid w:val="00400A5A"/>
    <w:rsid w:val="00400DEB"/>
    <w:rsid w:val="00401865"/>
    <w:rsid w:val="0040188F"/>
    <w:rsid w:val="00401D7E"/>
    <w:rsid w:val="0040321B"/>
    <w:rsid w:val="00403DBB"/>
    <w:rsid w:val="00403DFC"/>
    <w:rsid w:val="00403E4E"/>
    <w:rsid w:val="0040458F"/>
    <w:rsid w:val="0040473A"/>
    <w:rsid w:val="0040481B"/>
    <w:rsid w:val="004053B0"/>
    <w:rsid w:val="0040592C"/>
    <w:rsid w:val="004061AA"/>
    <w:rsid w:val="004063B8"/>
    <w:rsid w:val="00406D09"/>
    <w:rsid w:val="00406E62"/>
    <w:rsid w:val="004071AF"/>
    <w:rsid w:val="0041025F"/>
    <w:rsid w:val="004114B7"/>
    <w:rsid w:val="004117CB"/>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19E2"/>
    <w:rsid w:val="00422EB3"/>
    <w:rsid w:val="004231E1"/>
    <w:rsid w:val="00423E81"/>
    <w:rsid w:val="00424E5A"/>
    <w:rsid w:val="00424EDA"/>
    <w:rsid w:val="004251A7"/>
    <w:rsid w:val="00425377"/>
    <w:rsid w:val="00425D7E"/>
    <w:rsid w:val="00426F7D"/>
    <w:rsid w:val="0042799E"/>
    <w:rsid w:val="00427ABF"/>
    <w:rsid w:val="00430519"/>
    <w:rsid w:val="004305B0"/>
    <w:rsid w:val="00430604"/>
    <w:rsid w:val="00430662"/>
    <w:rsid w:val="004313E6"/>
    <w:rsid w:val="00431811"/>
    <w:rsid w:val="004318CA"/>
    <w:rsid w:val="00432208"/>
    <w:rsid w:val="0043226C"/>
    <w:rsid w:val="004323C3"/>
    <w:rsid w:val="004326FA"/>
    <w:rsid w:val="00432BCC"/>
    <w:rsid w:val="00433600"/>
    <w:rsid w:val="0043455A"/>
    <w:rsid w:val="00435211"/>
    <w:rsid w:val="004355DE"/>
    <w:rsid w:val="004358CC"/>
    <w:rsid w:val="004358ED"/>
    <w:rsid w:val="004365CE"/>
    <w:rsid w:val="0043729C"/>
    <w:rsid w:val="0043799C"/>
    <w:rsid w:val="00437C15"/>
    <w:rsid w:val="00437E25"/>
    <w:rsid w:val="00437EA5"/>
    <w:rsid w:val="00440620"/>
    <w:rsid w:val="00440D57"/>
    <w:rsid w:val="00440E7D"/>
    <w:rsid w:val="00440F32"/>
    <w:rsid w:val="004412CB"/>
    <w:rsid w:val="0044180A"/>
    <w:rsid w:val="00441E85"/>
    <w:rsid w:val="0044251C"/>
    <w:rsid w:val="00442762"/>
    <w:rsid w:val="0044293C"/>
    <w:rsid w:val="00442B2F"/>
    <w:rsid w:val="00442D92"/>
    <w:rsid w:val="00443B2B"/>
    <w:rsid w:val="0044400B"/>
    <w:rsid w:val="004441F5"/>
    <w:rsid w:val="00444B3D"/>
    <w:rsid w:val="00445584"/>
    <w:rsid w:val="00445E2E"/>
    <w:rsid w:val="00446463"/>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1ACC"/>
    <w:rsid w:val="0045284C"/>
    <w:rsid w:val="004531F5"/>
    <w:rsid w:val="00453537"/>
    <w:rsid w:val="00453BE3"/>
    <w:rsid w:val="00453DE0"/>
    <w:rsid w:val="00454958"/>
    <w:rsid w:val="00454A6E"/>
    <w:rsid w:val="00454D8C"/>
    <w:rsid w:val="004551E9"/>
    <w:rsid w:val="00456213"/>
    <w:rsid w:val="00456253"/>
    <w:rsid w:val="00456761"/>
    <w:rsid w:val="0045681F"/>
    <w:rsid w:val="004571B9"/>
    <w:rsid w:val="004574CE"/>
    <w:rsid w:val="00457E58"/>
    <w:rsid w:val="00460259"/>
    <w:rsid w:val="00461A62"/>
    <w:rsid w:val="004624C2"/>
    <w:rsid w:val="004625A6"/>
    <w:rsid w:val="00462664"/>
    <w:rsid w:val="00462F1C"/>
    <w:rsid w:val="004636B4"/>
    <w:rsid w:val="004637D4"/>
    <w:rsid w:val="00464898"/>
    <w:rsid w:val="00464A3D"/>
    <w:rsid w:val="00464C88"/>
    <w:rsid w:val="00465AB1"/>
    <w:rsid w:val="00465D6B"/>
    <w:rsid w:val="00465E70"/>
    <w:rsid w:val="00466526"/>
    <w:rsid w:val="00466A3B"/>
    <w:rsid w:val="00466E12"/>
    <w:rsid w:val="00470E11"/>
    <w:rsid w:val="00471372"/>
    <w:rsid w:val="004713DB"/>
    <w:rsid w:val="00472544"/>
    <w:rsid w:val="004735F4"/>
    <w:rsid w:val="00474071"/>
    <w:rsid w:val="0047471E"/>
    <w:rsid w:val="00474DFA"/>
    <w:rsid w:val="00475A84"/>
    <w:rsid w:val="00475E53"/>
    <w:rsid w:val="00476308"/>
    <w:rsid w:val="0047700A"/>
    <w:rsid w:val="004774AF"/>
    <w:rsid w:val="00477D37"/>
    <w:rsid w:val="00480A41"/>
    <w:rsid w:val="00481F54"/>
    <w:rsid w:val="00482195"/>
    <w:rsid w:val="00482F9C"/>
    <w:rsid w:val="004833DE"/>
    <w:rsid w:val="0048374F"/>
    <w:rsid w:val="004837D9"/>
    <w:rsid w:val="00483892"/>
    <w:rsid w:val="0048442F"/>
    <w:rsid w:val="00484825"/>
    <w:rsid w:val="00484933"/>
    <w:rsid w:val="00484C9C"/>
    <w:rsid w:val="00485112"/>
    <w:rsid w:val="0048512D"/>
    <w:rsid w:val="004853B7"/>
    <w:rsid w:val="00485561"/>
    <w:rsid w:val="00485C8B"/>
    <w:rsid w:val="00485E9E"/>
    <w:rsid w:val="00487B69"/>
    <w:rsid w:val="00490105"/>
    <w:rsid w:val="004901CA"/>
    <w:rsid w:val="00490DB6"/>
    <w:rsid w:val="004911D4"/>
    <w:rsid w:val="00493324"/>
    <w:rsid w:val="004933E3"/>
    <w:rsid w:val="004936FB"/>
    <w:rsid w:val="00493A8C"/>
    <w:rsid w:val="004948FB"/>
    <w:rsid w:val="00494A66"/>
    <w:rsid w:val="00494D1F"/>
    <w:rsid w:val="00494E2D"/>
    <w:rsid w:val="004955C7"/>
    <w:rsid w:val="0049560A"/>
    <w:rsid w:val="0049565E"/>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1D8"/>
    <w:rsid w:val="004A2636"/>
    <w:rsid w:val="004A3DA2"/>
    <w:rsid w:val="004A4A56"/>
    <w:rsid w:val="004A5161"/>
    <w:rsid w:val="004A5813"/>
    <w:rsid w:val="004A5854"/>
    <w:rsid w:val="004A5B29"/>
    <w:rsid w:val="004A685F"/>
    <w:rsid w:val="004A69A7"/>
    <w:rsid w:val="004A6FD2"/>
    <w:rsid w:val="004A720A"/>
    <w:rsid w:val="004A79B4"/>
    <w:rsid w:val="004B011F"/>
    <w:rsid w:val="004B03CC"/>
    <w:rsid w:val="004B04C9"/>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5A51"/>
    <w:rsid w:val="004B643E"/>
    <w:rsid w:val="004B683B"/>
    <w:rsid w:val="004B7985"/>
    <w:rsid w:val="004B7995"/>
    <w:rsid w:val="004B7D48"/>
    <w:rsid w:val="004B7F68"/>
    <w:rsid w:val="004C1271"/>
    <w:rsid w:val="004C276D"/>
    <w:rsid w:val="004C2B41"/>
    <w:rsid w:val="004C2DD4"/>
    <w:rsid w:val="004C317F"/>
    <w:rsid w:val="004C3257"/>
    <w:rsid w:val="004C3783"/>
    <w:rsid w:val="004C4010"/>
    <w:rsid w:val="004C42E1"/>
    <w:rsid w:val="004C457F"/>
    <w:rsid w:val="004C45C6"/>
    <w:rsid w:val="004C4C60"/>
    <w:rsid w:val="004C5140"/>
    <w:rsid w:val="004C558D"/>
    <w:rsid w:val="004C5C9C"/>
    <w:rsid w:val="004C5E75"/>
    <w:rsid w:val="004C5E93"/>
    <w:rsid w:val="004C673E"/>
    <w:rsid w:val="004C6C9E"/>
    <w:rsid w:val="004C73F0"/>
    <w:rsid w:val="004C78DF"/>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0CC0"/>
    <w:rsid w:val="004E10D4"/>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A37"/>
    <w:rsid w:val="004F0EB5"/>
    <w:rsid w:val="004F1322"/>
    <w:rsid w:val="004F2675"/>
    <w:rsid w:val="004F312C"/>
    <w:rsid w:val="004F3267"/>
    <w:rsid w:val="004F371A"/>
    <w:rsid w:val="004F42EE"/>
    <w:rsid w:val="004F5899"/>
    <w:rsid w:val="004F5907"/>
    <w:rsid w:val="004F5B87"/>
    <w:rsid w:val="004F632E"/>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915"/>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85B"/>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4974"/>
    <w:rsid w:val="005350C6"/>
    <w:rsid w:val="005351CA"/>
    <w:rsid w:val="005368A0"/>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B8E"/>
    <w:rsid w:val="00547D07"/>
    <w:rsid w:val="00547E2F"/>
    <w:rsid w:val="00547F73"/>
    <w:rsid w:val="00550140"/>
    <w:rsid w:val="005504A0"/>
    <w:rsid w:val="00550B0C"/>
    <w:rsid w:val="005512E3"/>
    <w:rsid w:val="005515DD"/>
    <w:rsid w:val="0055291E"/>
    <w:rsid w:val="00552AD7"/>
    <w:rsid w:val="00552F8F"/>
    <w:rsid w:val="005533A9"/>
    <w:rsid w:val="0055404F"/>
    <w:rsid w:val="00554357"/>
    <w:rsid w:val="00555666"/>
    <w:rsid w:val="00556430"/>
    <w:rsid w:val="0055683D"/>
    <w:rsid w:val="00557498"/>
    <w:rsid w:val="005575E6"/>
    <w:rsid w:val="005576DB"/>
    <w:rsid w:val="0056065C"/>
    <w:rsid w:val="00561942"/>
    <w:rsid w:val="00561995"/>
    <w:rsid w:val="0056310B"/>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5F42"/>
    <w:rsid w:val="00576050"/>
    <w:rsid w:val="0057750B"/>
    <w:rsid w:val="00577A87"/>
    <w:rsid w:val="00580E3F"/>
    <w:rsid w:val="0058120A"/>
    <w:rsid w:val="005817F0"/>
    <w:rsid w:val="00581990"/>
    <w:rsid w:val="005819D1"/>
    <w:rsid w:val="00581F0E"/>
    <w:rsid w:val="005822F5"/>
    <w:rsid w:val="00582383"/>
    <w:rsid w:val="0058245B"/>
    <w:rsid w:val="0058313A"/>
    <w:rsid w:val="005832F7"/>
    <w:rsid w:val="005835B3"/>
    <w:rsid w:val="005837E8"/>
    <w:rsid w:val="0058382F"/>
    <w:rsid w:val="005839DD"/>
    <w:rsid w:val="00583CC7"/>
    <w:rsid w:val="0058442E"/>
    <w:rsid w:val="00584D3F"/>
    <w:rsid w:val="00584F56"/>
    <w:rsid w:val="005854D8"/>
    <w:rsid w:val="00585DA4"/>
    <w:rsid w:val="00585E65"/>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5C8D"/>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A0"/>
    <w:rsid w:val="005B75DE"/>
    <w:rsid w:val="005C0323"/>
    <w:rsid w:val="005C049D"/>
    <w:rsid w:val="005C1057"/>
    <w:rsid w:val="005C1899"/>
    <w:rsid w:val="005C198B"/>
    <w:rsid w:val="005C1F35"/>
    <w:rsid w:val="005C21A7"/>
    <w:rsid w:val="005C2BA4"/>
    <w:rsid w:val="005C2C59"/>
    <w:rsid w:val="005C2D96"/>
    <w:rsid w:val="005C33BA"/>
    <w:rsid w:val="005C3635"/>
    <w:rsid w:val="005C38B2"/>
    <w:rsid w:val="005C3945"/>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695A"/>
    <w:rsid w:val="005D79DD"/>
    <w:rsid w:val="005D7FCD"/>
    <w:rsid w:val="005E0383"/>
    <w:rsid w:val="005E0410"/>
    <w:rsid w:val="005E05FF"/>
    <w:rsid w:val="005E0D60"/>
    <w:rsid w:val="005E0F74"/>
    <w:rsid w:val="005E11DA"/>
    <w:rsid w:val="005E1980"/>
    <w:rsid w:val="005E2047"/>
    <w:rsid w:val="005E2276"/>
    <w:rsid w:val="005E3148"/>
    <w:rsid w:val="005E372A"/>
    <w:rsid w:val="005E3DA0"/>
    <w:rsid w:val="005E5A6A"/>
    <w:rsid w:val="005E5C2A"/>
    <w:rsid w:val="005E5C40"/>
    <w:rsid w:val="005E65C6"/>
    <w:rsid w:val="005E69EC"/>
    <w:rsid w:val="005E6B3F"/>
    <w:rsid w:val="005E7AE0"/>
    <w:rsid w:val="005E7DE0"/>
    <w:rsid w:val="005F06BD"/>
    <w:rsid w:val="005F12F7"/>
    <w:rsid w:val="005F1ED6"/>
    <w:rsid w:val="005F1FC9"/>
    <w:rsid w:val="005F21FB"/>
    <w:rsid w:val="005F228B"/>
    <w:rsid w:val="005F3895"/>
    <w:rsid w:val="005F42FF"/>
    <w:rsid w:val="005F4A7B"/>
    <w:rsid w:val="005F4BC0"/>
    <w:rsid w:val="005F4FB8"/>
    <w:rsid w:val="005F51D0"/>
    <w:rsid w:val="005F51D5"/>
    <w:rsid w:val="005F52E7"/>
    <w:rsid w:val="005F57DE"/>
    <w:rsid w:val="005F5FBC"/>
    <w:rsid w:val="005F60E2"/>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29D"/>
    <w:rsid w:val="00610AC1"/>
    <w:rsid w:val="00610DA3"/>
    <w:rsid w:val="00611D98"/>
    <w:rsid w:val="00612657"/>
    <w:rsid w:val="0061276C"/>
    <w:rsid w:val="0061292F"/>
    <w:rsid w:val="00612CD1"/>
    <w:rsid w:val="00613816"/>
    <w:rsid w:val="00613A7B"/>
    <w:rsid w:val="00613D55"/>
    <w:rsid w:val="006141B8"/>
    <w:rsid w:val="00614A72"/>
    <w:rsid w:val="00614E4F"/>
    <w:rsid w:val="006154BF"/>
    <w:rsid w:val="0061552D"/>
    <w:rsid w:val="00616446"/>
    <w:rsid w:val="006167CB"/>
    <w:rsid w:val="00616EF1"/>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5DE"/>
    <w:rsid w:val="00634D36"/>
    <w:rsid w:val="00635452"/>
    <w:rsid w:val="006357FB"/>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44A8"/>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695"/>
    <w:rsid w:val="00663C49"/>
    <w:rsid w:val="006643A1"/>
    <w:rsid w:val="00664727"/>
    <w:rsid w:val="006652B9"/>
    <w:rsid w:val="006652F0"/>
    <w:rsid w:val="00665E9F"/>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24BB"/>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5B1F"/>
    <w:rsid w:val="006B5C88"/>
    <w:rsid w:val="006B6858"/>
    <w:rsid w:val="006B6CE3"/>
    <w:rsid w:val="006B6F65"/>
    <w:rsid w:val="006B7435"/>
    <w:rsid w:val="006B7852"/>
    <w:rsid w:val="006B7AE3"/>
    <w:rsid w:val="006C0163"/>
    <w:rsid w:val="006C05C7"/>
    <w:rsid w:val="006C0E0C"/>
    <w:rsid w:val="006C1A07"/>
    <w:rsid w:val="006C1E46"/>
    <w:rsid w:val="006C2A08"/>
    <w:rsid w:val="006C3163"/>
    <w:rsid w:val="006C3AF7"/>
    <w:rsid w:val="006C478A"/>
    <w:rsid w:val="006C4881"/>
    <w:rsid w:val="006C4D92"/>
    <w:rsid w:val="006C4F4D"/>
    <w:rsid w:val="006C5BA5"/>
    <w:rsid w:val="006C6126"/>
    <w:rsid w:val="006C6719"/>
    <w:rsid w:val="006C6C2C"/>
    <w:rsid w:val="006C6F7C"/>
    <w:rsid w:val="006C7032"/>
    <w:rsid w:val="006C706F"/>
    <w:rsid w:val="006C7E24"/>
    <w:rsid w:val="006D0C5C"/>
    <w:rsid w:val="006D18D0"/>
    <w:rsid w:val="006D1C63"/>
    <w:rsid w:val="006D2201"/>
    <w:rsid w:val="006D290A"/>
    <w:rsid w:val="006D34FA"/>
    <w:rsid w:val="006D3D2F"/>
    <w:rsid w:val="006D52A5"/>
    <w:rsid w:val="006D5340"/>
    <w:rsid w:val="006D5370"/>
    <w:rsid w:val="006D592E"/>
    <w:rsid w:val="006D61E0"/>
    <w:rsid w:val="006D63D1"/>
    <w:rsid w:val="006D640F"/>
    <w:rsid w:val="006D6653"/>
    <w:rsid w:val="006D6AA3"/>
    <w:rsid w:val="006D6C1E"/>
    <w:rsid w:val="006D6C8D"/>
    <w:rsid w:val="006D7089"/>
    <w:rsid w:val="006D7346"/>
    <w:rsid w:val="006D78DE"/>
    <w:rsid w:val="006D7951"/>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A9B"/>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80B"/>
    <w:rsid w:val="006F3B99"/>
    <w:rsid w:val="006F42BD"/>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361A"/>
    <w:rsid w:val="00704220"/>
    <w:rsid w:val="00704A13"/>
    <w:rsid w:val="00705091"/>
    <w:rsid w:val="00705341"/>
    <w:rsid w:val="0070568F"/>
    <w:rsid w:val="007056A2"/>
    <w:rsid w:val="0070592A"/>
    <w:rsid w:val="0070597F"/>
    <w:rsid w:val="00705D5A"/>
    <w:rsid w:val="00705DC1"/>
    <w:rsid w:val="00706354"/>
    <w:rsid w:val="00706593"/>
    <w:rsid w:val="00706E4D"/>
    <w:rsid w:val="007071B3"/>
    <w:rsid w:val="00710401"/>
    <w:rsid w:val="00710FEC"/>
    <w:rsid w:val="00711641"/>
    <w:rsid w:val="00711673"/>
    <w:rsid w:val="00711AF1"/>
    <w:rsid w:val="00711C07"/>
    <w:rsid w:val="00711D2F"/>
    <w:rsid w:val="007134C6"/>
    <w:rsid w:val="00713DB9"/>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17CBE"/>
    <w:rsid w:val="00720775"/>
    <w:rsid w:val="00720C3F"/>
    <w:rsid w:val="007210BC"/>
    <w:rsid w:val="007214A5"/>
    <w:rsid w:val="007214EA"/>
    <w:rsid w:val="00721E1F"/>
    <w:rsid w:val="007225AC"/>
    <w:rsid w:val="00722716"/>
    <w:rsid w:val="007229C4"/>
    <w:rsid w:val="00722D57"/>
    <w:rsid w:val="007232E8"/>
    <w:rsid w:val="00723A43"/>
    <w:rsid w:val="00723AB1"/>
    <w:rsid w:val="00723C4A"/>
    <w:rsid w:val="0072403C"/>
    <w:rsid w:val="00724223"/>
    <w:rsid w:val="007254E9"/>
    <w:rsid w:val="007257FF"/>
    <w:rsid w:val="00725970"/>
    <w:rsid w:val="00725D13"/>
    <w:rsid w:val="00726112"/>
    <w:rsid w:val="00726156"/>
    <w:rsid w:val="007266CB"/>
    <w:rsid w:val="0072676F"/>
    <w:rsid w:val="007268B2"/>
    <w:rsid w:val="00726C70"/>
    <w:rsid w:val="00726E4D"/>
    <w:rsid w:val="00726F52"/>
    <w:rsid w:val="00730B1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35F9"/>
    <w:rsid w:val="007441D6"/>
    <w:rsid w:val="007447A2"/>
    <w:rsid w:val="00744C10"/>
    <w:rsid w:val="00744DDC"/>
    <w:rsid w:val="007456FC"/>
    <w:rsid w:val="0074590A"/>
    <w:rsid w:val="00747411"/>
    <w:rsid w:val="007474C2"/>
    <w:rsid w:val="0075036E"/>
    <w:rsid w:val="0075058E"/>
    <w:rsid w:val="007506D9"/>
    <w:rsid w:val="00750CFA"/>
    <w:rsid w:val="00750F1E"/>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A3C"/>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6B36"/>
    <w:rsid w:val="0076740F"/>
    <w:rsid w:val="0076785F"/>
    <w:rsid w:val="00770D83"/>
    <w:rsid w:val="00771074"/>
    <w:rsid w:val="007725FD"/>
    <w:rsid w:val="00772FD6"/>
    <w:rsid w:val="00773C63"/>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A57"/>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0836"/>
    <w:rsid w:val="007A1895"/>
    <w:rsid w:val="007A18AD"/>
    <w:rsid w:val="007A1C92"/>
    <w:rsid w:val="007A200E"/>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677E"/>
    <w:rsid w:val="007A7158"/>
    <w:rsid w:val="007A71B9"/>
    <w:rsid w:val="007A72A3"/>
    <w:rsid w:val="007A7A57"/>
    <w:rsid w:val="007A7B16"/>
    <w:rsid w:val="007A7C92"/>
    <w:rsid w:val="007B0CC9"/>
    <w:rsid w:val="007B10B3"/>
    <w:rsid w:val="007B141A"/>
    <w:rsid w:val="007B1942"/>
    <w:rsid w:val="007B2E56"/>
    <w:rsid w:val="007B4565"/>
    <w:rsid w:val="007B5503"/>
    <w:rsid w:val="007B557C"/>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9C9"/>
    <w:rsid w:val="007C6F5E"/>
    <w:rsid w:val="007C776C"/>
    <w:rsid w:val="007C7DBC"/>
    <w:rsid w:val="007D052B"/>
    <w:rsid w:val="007D1950"/>
    <w:rsid w:val="007D1DE5"/>
    <w:rsid w:val="007D29F7"/>
    <w:rsid w:val="007D2F35"/>
    <w:rsid w:val="007D41F2"/>
    <w:rsid w:val="007D4B6B"/>
    <w:rsid w:val="007D5C3B"/>
    <w:rsid w:val="007D5D20"/>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C40"/>
    <w:rsid w:val="007E1EEB"/>
    <w:rsid w:val="007E2187"/>
    <w:rsid w:val="007E28A6"/>
    <w:rsid w:val="007E28F7"/>
    <w:rsid w:val="007E3A1A"/>
    <w:rsid w:val="007E48FA"/>
    <w:rsid w:val="007E493F"/>
    <w:rsid w:val="007E53A9"/>
    <w:rsid w:val="007E5471"/>
    <w:rsid w:val="007E5977"/>
    <w:rsid w:val="007E5A74"/>
    <w:rsid w:val="007E5A90"/>
    <w:rsid w:val="007E64DE"/>
    <w:rsid w:val="007E6C41"/>
    <w:rsid w:val="007E7FF8"/>
    <w:rsid w:val="007F00D9"/>
    <w:rsid w:val="007F17E0"/>
    <w:rsid w:val="007F1AF1"/>
    <w:rsid w:val="007F2442"/>
    <w:rsid w:val="007F255C"/>
    <w:rsid w:val="007F3787"/>
    <w:rsid w:val="007F3B13"/>
    <w:rsid w:val="007F40FB"/>
    <w:rsid w:val="007F4E12"/>
    <w:rsid w:val="007F50B3"/>
    <w:rsid w:val="007F50C3"/>
    <w:rsid w:val="007F6BFC"/>
    <w:rsid w:val="008001AB"/>
    <w:rsid w:val="008009AB"/>
    <w:rsid w:val="0080132D"/>
    <w:rsid w:val="00801764"/>
    <w:rsid w:val="00802184"/>
    <w:rsid w:val="008024E6"/>
    <w:rsid w:val="00802E6A"/>
    <w:rsid w:val="00802E82"/>
    <w:rsid w:val="008051FB"/>
    <w:rsid w:val="00805A7D"/>
    <w:rsid w:val="0080616F"/>
    <w:rsid w:val="008066E4"/>
    <w:rsid w:val="0080697C"/>
    <w:rsid w:val="00806F6B"/>
    <w:rsid w:val="00806FFF"/>
    <w:rsid w:val="00807790"/>
    <w:rsid w:val="008079CB"/>
    <w:rsid w:val="008105BA"/>
    <w:rsid w:val="00810811"/>
    <w:rsid w:val="00810AFC"/>
    <w:rsid w:val="00810E9F"/>
    <w:rsid w:val="00812CC9"/>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C71"/>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D01"/>
    <w:rsid w:val="00836E3A"/>
    <w:rsid w:val="0083720E"/>
    <w:rsid w:val="00840426"/>
    <w:rsid w:val="00840906"/>
    <w:rsid w:val="00840A5E"/>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293E"/>
    <w:rsid w:val="00853140"/>
    <w:rsid w:val="0085373C"/>
    <w:rsid w:val="008541C5"/>
    <w:rsid w:val="008548FF"/>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2885"/>
    <w:rsid w:val="00862B3B"/>
    <w:rsid w:val="00863343"/>
    <w:rsid w:val="0086384E"/>
    <w:rsid w:val="00863F71"/>
    <w:rsid w:val="00864E97"/>
    <w:rsid w:val="00864F1F"/>
    <w:rsid w:val="00865701"/>
    <w:rsid w:val="00866331"/>
    <w:rsid w:val="008701DD"/>
    <w:rsid w:val="008704FB"/>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A2"/>
    <w:rsid w:val="008803CA"/>
    <w:rsid w:val="00880652"/>
    <w:rsid w:val="00880CAE"/>
    <w:rsid w:val="008811E7"/>
    <w:rsid w:val="0088160D"/>
    <w:rsid w:val="00882606"/>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A47"/>
    <w:rsid w:val="00896CF4"/>
    <w:rsid w:val="0089724D"/>
    <w:rsid w:val="008A0341"/>
    <w:rsid w:val="008A0903"/>
    <w:rsid w:val="008A0E6E"/>
    <w:rsid w:val="008A11C5"/>
    <w:rsid w:val="008A1448"/>
    <w:rsid w:val="008A1486"/>
    <w:rsid w:val="008A1871"/>
    <w:rsid w:val="008A1FC1"/>
    <w:rsid w:val="008A2C00"/>
    <w:rsid w:val="008A362C"/>
    <w:rsid w:val="008A382F"/>
    <w:rsid w:val="008A3F14"/>
    <w:rsid w:val="008A44EB"/>
    <w:rsid w:val="008A4DFD"/>
    <w:rsid w:val="008A4E55"/>
    <w:rsid w:val="008A68A2"/>
    <w:rsid w:val="008B028A"/>
    <w:rsid w:val="008B0FDD"/>
    <w:rsid w:val="008B147C"/>
    <w:rsid w:val="008B162F"/>
    <w:rsid w:val="008B211F"/>
    <w:rsid w:val="008B2659"/>
    <w:rsid w:val="008B272E"/>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16"/>
    <w:rsid w:val="008C0BC1"/>
    <w:rsid w:val="008C0E19"/>
    <w:rsid w:val="008C21F5"/>
    <w:rsid w:val="008C245D"/>
    <w:rsid w:val="008C27DD"/>
    <w:rsid w:val="008C38A7"/>
    <w:rsid w:val="008C3924"/>
    <w:rsid w:val="008C3BAB"/>
    <w:rsid w:val="008C4146"/>
    <w:rsid w:val="008C42F2"/>
    <w:rsid w:val="008C4737"/>
    <w:rsid w:val="008C4AFB"/>
    <w:rsid w:val="008C51B5"/>
    <w:rsid w:val="008C53C5"/>
    <w:rsid w:val="008C54A6"/>
    <w:rsid w:val="008C553B"/>
    <w:rsid w:val="008C5B15"/>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0331"/>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47A"/>
    <w:rsid w:val="008E2625"/>
    <w:rsid w:val="008E2A77"/>
    <w:rsid w:val="008E2C39"/>
    <w:rsid w:val="008E2C52"/>
    <w:rsid w:val="008E317A"/>
    <w:rsid w:val="008E3982"/>
    <w:rsid w:val="008E3A3E"/>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BB9"/>
    <w:rsid w:val="008F1EA8"/>
    <w:rsid w:val="008F2ECE"/>
    <w:rsid w:val="008F3749"/>
    <w:rsid w:val="008F4093"/>
    <w:rsid w:val="008F460C"/>
    <w:rsid w:val="008F4687"/>
    <w:rsid w:val="008F46C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076DF"/>
    <w:rsid w:val="0091008A"/>
    <w:rsid w:val="009100DC"/>
    <w:rsid w:val="0091025E"/>
    <w:rsid w:val="0091135D"/>
    <w:rsid w:val="00911BEB"/>
    <w:rsid w:val="00911CE7"/>
    <w:rsid w:val="00911EFA"/>
    <w:rsid w:val="009120C8"/>
    <w:rsid w:val="009125B5"/>
    <w:rsid w:val="00912E49"/>
    <w:rsid w:val="00912EB5"/>
    <w:rsid w:val="00912F8D"/>
    <w:rsid w:val="009137C3"/>
    <w:rsid w:val="00914994"/>
    <w:rsid w:val="0091550F"/>
    <w:rsid w:val="009157B3"/>
    <w:rsid w:val="00915A81"/>
    <w:rsid w:val="00915E4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288"/>
    <w:rsid w:val="009254EC"/>
    <w:rsid w:val="00925669"/>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336"/>
    <w:rsid w:val="00941FAF"/>
    <w:rsid w:val="009421F7"/>
    <w:rsid w:val="00942769"/>
    <w:rsid w:val="0094299F"/>
    <w:rsid w:val="00943216"/>
    <w:rsid w:val="00944020"/>
    <w:rsid w:val="0094466B"/>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57ABE"/>
    <w:rsid w:val="00960282"/>
    <w:rsid w:val="009602EB"/>
    <w:rsid w:val="00960E39"/>
    <w:rsid w:val="00961347"/>
    <w:rsid w:val="009628B5"/>
    <w:rsid w:val="00962955"/>
    <w:rsid w:val="00963032"/>
    <w:rsid w:val="00963176"/>
    <w:rsid w:val="009632A1"/>
    <w:rsid w:val="0096332A"/>
    <w:rsid w:val="0096394E"/>
    <w:rsid w:val="00964E64"/>
    <w:rsid w:val="009651D1"/>
    <w:rsid w:val="00965A34"/>
    <w:rsid w:val="00965B03"/>
    <w:rsid w:val="00965C15"/>
    <w:rsid w:val="00966301"/>
    <w:rsid w:val="00966A25"/>
    <w:rsid w:val="00966C68"/>
    <w:rsid w:val="0096705B"/>
    <w:rsid w:val="00967171"/>
    <w:rsid w:val="00967414"/>
    <w:rsid w:val="00967469"/>
    <w:rsid w:val="009675B2"/>
    <w:rsid w:val="0097063F"/>
    <w:rsid w:val="00970655"/>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BB0"/>
    <w:rsid w:val="00976F00"/>
    <w:rsid w:val="0097701F"/>
    <w:rsid w:val="009778D1"/>
    <w:rsid w:val="00977932"/>
    <w:rsid w:val="00977D90"/>
    <w:rsid w:val="00980382"/>
    <w:rsid w:val="00981A97"/>
    <w:rsid w:val="00981CB0"/>
    <w:rsid w:val="00981CFE"/>
    <w:rsid w:val="00981FD0"/>
    <w:rsid w:val="00982D59"/>
    <w:rsid w:val="00983663"/>
    <w:rsid w:val="00983A38"/>
    <w:rsid w:val="00983F5D"/>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681"/>
    <w:rsid w:val="00991EF5"/>
    <w:rsid w:val="00991F9B"/>
    <w:rsid w:val="009922AD"/>
    <w:rsid w:val="00993A6A"/>
    <w:rsid w:val="00993B48"/>
    <w:rsid w:val="009944C3"/>
    <w:rsid w:val="00994714"/>
    <w:rsid w:val="009947E3"/>
    <w:rsid w:val="00994B4C"/>
    <w:rsid w:val="00994B5E"/>
    <w:rsid w:val="00994F67"/>
    <w:rsid w:val="00995312"/>
    <w:rsid w:val="00995478"/>
    <w:rsid w:val="00995B11"/>
    <w:rsid w:val="009966AA"/>
    <w:rsid w:val="00996B90"/>
    <w:rsid w:val="00997405"/>
    <w:rsid w:val="0099764B"/>
    <w:rsid w:val="009A09BA"/>
    <w:rsid w:val="009A0BA4"/>
    <w:rsid w:val="009A0C22"/>
    <w:rsid w:val="009A1556"/>
    <w:rsid w:val="009A1E31"/>
    <w:rsid w:val="009A208E"/>
    <w:rsid w:val="009A24F0"/>
    <w:rsid w:val="009A3A2B"/>
    <w:rsid w:val="009A3BD8"/>
    <w:rsid w:val="009A3C0B"/>
    <w:rsid w:val="009A416E"/>
    <w:rsid w:val="009A4735"/>
    <w:rsid w:val="009A4803"/>
    <w:rsid w:val="009A515F"/>
    <w:rsid w:val="009A548E"/>
    <w:rsid w:val="009A548F"/>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3EB8"/>
    <w:rsid w:val="009B4312"/>
    <w:rsid w:val="009B492B"/>
    <w:rsid w:val="009B64F5"/>
    <w:rsid w:val="009B65DE"/>
    <w:rsid w:val="009B6B9D"/>
    <w:rsid w:val="009B6DFB"/>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7C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6F4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04F"/>
    <w:rsid w:val="00A011AC"/>
    <w:rsid w:val="00A015EC"/>
    <w:rsid w:val="00A01B40"/>
    <w:rsid w:val="00A02D34"/>
    <w:rsid w:val="00A04304"/>
    <w:rsid w:val="00A0482D"/>
    <w:rsid w:val="00A057C1"/>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3CB7"/>
    <w:rsid w:val="00A14363"/>
    <w:rsid w:val="00A14773"/>
    <w:rsid w:val="00A14947"/>
    <w:rsid w:val="00A14DC7"/>
    <w:rsid w:val="00A14E2D"/>
    <w:rsid w:val="00A15184"/>
    <w:rsid w:val="00A1581B"/>
    <w:rsid w:val="00A16191"/>
    <w:rsid w:val="00A1658B"/>
    <w:rsid w:val="00A16871"/>
    <w:rsid w:val="00A16AF9"/>
    <w:rsid w:val="00A16DE5"/>
    <w:rsid w:val="00A1705C"/>
    <w:rsid w:val="00A1755F"/>
    <w:rsid w:val="00A176C5"/>
    <w:rsid w:val="00A214D8"/>
    <w:rsid w:val="00A2168A"/>
    <w:rsid w:val="00A21CF0"/>
    <w:rsid w:val="00A22AF2"/>
    <w:rsid w:val="00A233C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13"/>
    <w:rsid w:val="00A27869"/>
    <w:rsid w:val="00A278EB"/>
    <w:rsid w:val="00A27DC6"/>
    <w:rsid w:val="00A3018E"/>
    <w:rsid w:val="00A30628"/>
    <w:rsid w:val="00A3066E"/>
    <w:rsid w:val="00A3189F"/>
    <w:rsid w:val="00A318CE"/>
    <w:rsid w:val="00A31A44"/>
    <w:rsid w:val="00A32228"/>
    <w:rsid w:val="00A32875"/>
    <w:rsid w:val="00A32C71"/>
    <w:rsid w:val="00A349B3"/>
    <w:rsid w:val="00A34B20"/>
    <w:rsid w:val="00A34E25"/>
    <w:rsid w:val="00A35B66"/>
    <w:rsid w:val="00A37167"/>
    <w:rsid w:val="00A3742D"/>
    <w:rsid w:val="00A401CB"/>
    <w:rsid w:val="00A40CAA"/>
    <w:rsid w:val="00A412B2"/>
    <w:rsid w:val="00A418FC"/>
    <w:rsid w:val="00A421DB"/>
    <w:rsid w:val="00A436B7"/>
    <w:rsid w:val="00A43DA6"/>
    <w:rsid w:val="00A4407E"/>
    <w:rsid w:val="00A44103"/>
    <w:rsid w:val="00A4414C"/>
    <w:rsid w:val="00A448D0"/>
    <w:rsid w:val="00A44DC4"/>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C85"/>
    <w:rsid w:val="00A57F92"/>
    <w:rsid w:val="00A57FA4"/>
    <w:rsid w:val="00A60613"/>
    <w:rsid w:val="00A61264"/>
    <w:rsid w:val="00A61330"/>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677F6"/>
    <w:rsid w:val="00A70A4F"/>
    <w:rsid w:val="00A70A70"/>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754"/>
    <w:rsid w:val="00A80BCD"/>
    <w:rsid w:val="00A813A3"/>
    <w:rsid w:val="00A81F30"/>
    <w:rsid w:val="00A8221A"/>
    <w:rsid w:val="00A82AAF"/>
    <w:rsid w:val="00A8323F"/>
    <w:rsid w:val="00A8341D"/>
    <w:rsid w:val="00A83754"/>
    <w:rsid w:val="00A837C6"/>
    <w:rsid w:val="00A845C4"/>
    <w:rsid w:val="00A84AD8"/>
    <w:rsid w:val="00A851E4"/>
    <w:rsid w:val="00A855B5"/>
    <w:rsid w:val="00A869CE"/>
    <w:rsid w:val="00A8712B"/>
    <w:rsid w:val="00A8757A"/>
    <w:rsid w:val="00A87844"/>
    <w:rsid w:val="00A87FDC"/>
    <w:rsid w:val="00A90634"/>
    <w:rsid w:val="00A907EF"/>
    <w:rsid w:val="00A91293"/>
    <w:rsid w:val="00A916C1"/>
    <w:rsid w:val="00A91A32"/>
    <w:rsid w:val="00A91F9F"/>
    <w:rsid w:val="00A92A46"/>
    <w:rsid w:val="00A94B56"/>
    <w:rsid w:val="00A955B2"/>
    <w:rsid w:val="00A95AE0"/>
    <w:rsid w:val="00A962E8"/>
    <w:rsid w:val="00A964D1"/>
    <w:rsid w:val="00A96569"/>
    <w:rsid w:val="00A96773"/>
    <w:rsid w:val="00A96A33"/>
    <w:rsid w:val="00A96C43"/>
    <w:rsid w:val="00A970E0"/>
    <w:rsid w:val="00A97362"/>
    <w:rsid w:val="00A97D9C"/>
    <w:rsid w:val="00AA00CD"/>
    <w:rsid w:val="00AA04F6"/>
    <w:rsid w:val="00AA17CA"/>
    <w:rsid w:val="00AA17D2"/>
    <w:rsid w:val="00AA20BD"/>
    <w:rsid w:val="00AA351C"/>
    <w:rsid w:val="00AA35D3"/>
    <w:rsid w:val="00AA4306"/>
    <w:rsid w:val="00AA45B3"/>
    <w:rsid w:val="00AA5276"/>
    <w:rsid w:val="00AA53DC"/>
    <w:rsid w:val="00AA5E1B"/>
    <w:rsid w:val="00AA6088"/>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3529"/>
    <w:rsid w:val="00AB409E"/>
    <w:rsid w:val="00AB4209"/>
    <w:rsid w:val="00AB4224"/>
    <w:rsid w:val="00AB484E"/>
    <w:rsid w:val="00AB5073"/>
    <w:rsid w:val="00AB53EF"/>
    <w:rsid w:val="00AB573A"/>
    <w:rsid w:val="00AB5915"/>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6CDD"/>
    <w:rsid w:val="00AC70F5"/>
    <w:rsid w:val="00AC7225"/>
    <w:rsid w:val="00AC749C"/>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2F32"/>
    <w:rsid w:val="00AD480E"/>
    <w:rsid w:val="00AD4A35"/>
    <w:rsid w:val="00AD516A"/>
    <w:rsid w:val="00AD554E"/>
    <w:rsid w:val="00AD5602"/>
    <w:rsid w:val="00AD5684"/>
    <w:rsid w:val="00AD59DE"/>
    <w:rsid w:val="00AD6B5C"/>
    <w:rsid w:val="00AD6C1C"/>
    <w:rsid w:val="00AD7593"/>
    <w:rsid w:val="00AD7636"/>
    <w:rsid w:val="00AD766D"/>
    <w:rsid w:val="00AD7CDD"/>
    <w:rsid w:val="00AD7E34"/>
    <w:rsid w:val="00AD7EAA"/>
    <w:rsid w:val="00AE013C"/>
    <w:rsid w:val="00AE062A"/>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E7485"/>
    <w:rsid w:val="00AF034A"/>
    <w:rsid w:val="00AF048D"/>
    <w:rsid w:val="00AF1ABC"/>
    <w:rsid w:val="00AF270B"/>
    <w:rsid w:val="00AF2D8B"/>
    <w:rsid w:val="00AF31A0"/>
    <w:rsid w:val="00AF3763"/>
    <w:rsid w:val="00AF3BDE"/>
    <w:rsid w:val="00AF3C73"/>
    <w:rsid w:val="00AF4637"/>
    <w:rsid w:val="00AF72E5"/>
    <w:rsid w:val="00B0012A"/>
    <w:rsid w:val="00B00626"/>
    <w:rsid w:val="00B00936"/>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07E7A"/>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D69"/>
    <w:rsid w:val="00B15FE5"/>
    <w:rsid w:val="00B16174"/>
    <w:rsid w:val="00B16412"/>
    <w:rsid w:val="00B16B94"/>
    <w:rsid w:val="00B16BC2"/>
    <w:rsid w:val="00B173A8"/>
    <w:rsid w:val="00B175F7"/>
    <w:rsid w:val="00B17C9B"/>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71F"/>
    <w:rsid w:val="00B2681F"/>
    <w:rsid w:val="00B2682B"/>
    <w:rsid w:val="00B26AB3"/>
    <w:rsid w:val="00B26E3A"/>
    <w:rsid w:val="00B27BD9"/>
    <w:rsid w:val="00B27EC2"/>
    <w:rsid w:val="00B30E6A"/>
    <w:rsid w:val="00B31A06"/>
    <w:rsid w:val="00B3358A"/>
    <w:rsid w:val="00B33797"/>
    <w:rsid w:val="00B33CB4"/>
    <w:rsid w:val="00B34009"/>
    <w:rsid w:val="00B34119"/>
    <w:rsid w:val="00B3437D"/>
    <w:rsid w:val="00B350EA"/>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9C4"/>
    <w:rsid w:val="00B64AD3"/>
    <w:rsid w:val="00B64C0F"/>
    <w:rsid w:val="00B64FD2"/>
    <w:rsid w:val="00B65297"/>
    <w:rsid w:val="00B656DC"/>
    <w:rsid w:val="00B659D8"/>
    <w:rsid w:val="00B65D47"/>
    <w:rsid w:val="00B65DDE"/>
    <w:rsid w:val="00B66097"/>
    <w:rsid w:val="00B670F5"/>
    <w:rsid w:val="00B67272"/>
    <w:rsid w:val="00B67298"/>
    <w:rsid w:val="00B6788D"/>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CB9"/>
    <w:rsid w:val="00B76D64"/>
    <w:rsid w:val="00B76E69"/>
    <w:rsid w:val="00B77149"/>
    <w:rsid w:val="00B77880"/>
    <w:rsid w:val="00B77C9B"/>
    <w:rsid w:val="00B77F6F"/>
    <w:rsid w:val="00B80352"/>
    <w:rsid w:val="00B809E1"/>
    <w:rsid w:val="00B810B4"/>
    <w:rsid w:val="00B81547"/>
    <w:rsid w:val="00B81621"/>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8AD"/>
    <w:rsid w:val="00B92A12"/>
    <w:rsid w:val="00B93054"/>
    <w:rsid w:val="00B931D3"/>
    <w:rsid w:val="00B9337E"/>
    <w:rsid w:val="00B93AB0"/>
    <w:rsid w:val="00B93E8F"/>
    <w:rsid w:val="00B950EC"/>
    <w:rsid w:val="00B9561E"/>
    <w:rsid w:val="00B95F59"/>
    <w:rsid w:val="00B96B57"/>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5D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409"/>
    <w:rsid w:val="00BB0736"/>
    <w:rsid w:val="00BB09A4"/>
    <w:rsid w:val="00BB0C73"/>
    <w:rsid w:val="00BB1827"/>
    <w:rsid w:val="00BB1BAA"/>
    <w:rsid w:val="00BB1E43"/>
    <w:rsid w:val="00BB2CB6"/>
    <w:rsid w:val="00BB2F02"/>
    <w:rsid w:val="00BB33B3"/>
    <w:rsid w:val="00BB3458"/>
    <w:rsid w:val="00BB3AC9"/>
    <w:rsid w:val="00BB3AE7"/>
    <w:rsid w:val="00BB3C29"/>
    <w:rsid w:val="00BB4585"/>
    <w:rsid w:val="00BB49E9"/>
    <w:rsid w:val="00BB4E83"/>
    <w:rsid w:val="00BB6D95"/>
    <w:rsid w:val="00BB7637"/>
    <w:rsid w:val="00BB7A94"/>
    <w:rsid w:val="00BB7EA6"/>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A92"/>
    <w:rsid w:val="00BC6C19"/>
    <w:rsid w:val="00BC6D32"/>
    <w:rsid w:val="00BC721A"/>
    <w:rsid w:val="00BC7289"/>
    <w:rsid w:val="00BC758D"/>
    <w:rsid w:val="00BC7723"/>
    <w:rsid w:val="00BD0277"/>
    <w:rsid w:val="00BD0A61"/>
    <w:rsid w:val="00BD1CD3"/>
    <w:rsid w:val="00BD1E26"/>
    <w:rsid w:val="00BD2013"/>
    <w:rsid w:val="00BD2499"/>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CB9"/>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3925"/>
    <w:rsid w:val="00C03F2C"/>
    <w:rsid w:val="00C04090"/>
    <w:rsid w:val="00C04589"/>
    <w:rsid w:val="00C04838"/>
    <w:rsid w:val="00C0549C"/>
    <w:rsid w:val="00C05970"/>
    <w:rsid w:val="00C05A90"/>
    <w:rsid w:val="00C061E7"/>
    <w:rsid w:val="00C062F7"/>
    <w:rsid w:val="00C06608"/>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1532F"/>
    <w:rsid w:val="00C15EA3"/>
    <w:rsid w:val="00C172C9"/>
    <w:rsid w:val="00C20086"/>
    <w:rsid w:val="00C2032F"/>
    <w:rsid w:val="00C20CCF"/>
    <w:rsid w:val="00C20FBA"/>
    <w:rsid w:val="00C20FC3"/>
    <w:rsid w:val="00C21030"/>
    <w:rsid w:val="00C210EF"/>
    <w:rsid w:val="00C2124E"/>
    <w:rsid w:val="00C2159C"/>
    <w:rsid w:val="00C22643"/>
    <w:rsid w:val="00C22651"/>
    <w:rsid w:val="00C22BC3"/>
    <w:rsid w:val="00C231F5"/>
    <w:rsid w:val="00C2361A"/>
    <w:rsid w:val="00C23954"/>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00C"/>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479A7"/>
    <w:rsid w:val="00C5017F"/>
    <w:rsid w:val="00C50782"/>
    <w:rsid w:val="00C51B16"/>
    <w:rsid w:val="00C527C5"/>
    <w:rsid w:val="00C5294A"/>
    <w:rsid w:val="00C538F9"/>
    <w:rsid w:val="00C53E50"/>
    <w:rsid w:val="00C549E1"/>
    <w:rsid w:val="00C54F54"/>
    <w:rsid w:val="00C550B6"/>
    <w:rsid w:val="00C557BD"/>
    <w:rsid w:val="00C56405"/>
    <w:rsid w:val="00C56946"/>
    <w:rsid w:val="00C574CC"/>
    <w:rsid w:val="00C57E33"/>
    <w:rsid w:val="00C613C5"/>
    <w:rsid w:val="00C613FF"/>
    <w:rsid w:val="00C6165F"/>
    <w:rsid w:val="00C6171B"/>
    <w:rsid w:val="00C6182F"/>
    <w:rsid w:val="00C61F98"/>
    <w:rsid w:val="00C6242E"/>
    <w:rsid w:val="00C6330E"/>
    <w:rsid w:val="00C63CD2"/>
    <w:rsid w:val="00C6438A"/>
    <w:rsid w:val="00C64B20"/>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9AF"/>
    <w:rsid w:val="00C76AAE"/>
    <w:rsid w:val="00C76F7C"/>
    <w:rsid w:val="00C77029"/>
    <w:rsid w:val="00C7747D"/>
    <w:rsid w:val="00C80057"/>
    <w:rsid w:val="00C803D3"/>
    <w:rsid w:val="00C8046C"/>
    <w:rsid w:val="00C80955"/>
    <w:rsid w:val="00C814E4"/>
    <w:rsid w:val="00C815DD"/>
    <w:rsid w:val="00C817A9"/>
    <w:rsid w:val="00C81A9B"/>
    <w:rsid w:val="00C8254F"/>
    <w:rsid w:val="00C82C5D"/>
    <w:rsid w:val="00C83CF4"/>
    <w:rsid w:val="00C84380"/>
    <w:rsid w:val="00C8517D"/>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35B"/>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A38"/>
    <w:rsid w:val="00CB6E39"/>
    <w:rsid w:val="00CB7A39"/>
    <w:rsid w:val="00CB7D2A"/>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4842"/>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5399"/>
    <w:rsid w:val="00CD5406"/>
    <w:rsid w:val="00CD55F1"/>
    <w:rsid w:val="00CD6A2D"/>
    <w:rsid w:val="00CD6A6B"/>
    <w:rsid w:val="00CD77E9"/>
    <w:rsid w:val="00CD77FA"/>
    <w:rsid w:val="00CD79C3"/>
    <w:rsid w:val="00CD7AC5"/>
    <w:rsid w:val="00CD7BB7"/>
    <w:rsid w:val="00CE0CF9"/>
    <w:rsid w:val="00CE14D2"/>
    <w:rsid w:val="00CE2226"/>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3F05"/>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435F"/>
    <w:rsid w:val="00D0491C"/>
    <w:rsid w:val="00D054F6"/>
    <w:rsid w:val="00D0580C"/>
    <w:rsid w:val="00D05AD0"/>
    <w:rsid w:val="00D06DBF"/>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5B6"/>
    <w:rsid w:val="00D328E2"/>
    <w:rsid w:val="00D32D69"/>
    <w:rsid w:val="00D32ED5"/>
    <w:rsid w:val="00D3402B"/>
    <w:rsid w:val="00D3416F"/>
    <w:rsid w:val="00D343EC"/>
    <w:rsid w:val="00D34788"/>
    <w:rsid w:val="00D3491D"/>
    <w:rsid w:val="00D35923"/>
    <w:rsid w:val="00D35BE5"/>
    <w:rsid w:val="00D35CAC"/>
    <w:rsid w:val="00D36271"/>
    <w:rsid w:val="00D36919"/>
    <w:rsid w:val="00D36EBE"/>
    <w:rsid w:val="00D37025"/>
    <w:rsid w:val="00D370D3"/>
    <w:rsid w:val="00D37841"/>
    <w:rsid w:val="00D40849"/>
    <w:rsid w:val="00D40CB7"/>
    <w:rsid w:val="00D41730"/>
    <w:rsid w:val="00D41A71"/>
    <w:rsid w:val="00D41AA1"/>
    <w:rsid w:val="00D41F4F"/>
    <w:rsid w:val="00D432AA"/>
    <w:rsid w:val="00D434B3"/>
    <w:rsid w:val="00D434E0"/>
    <w:rsid w:val="00D44734"/>
    <w:rsid w:val="00D454D1"/>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CF6"/>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67C24"/>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36B"/>
    <w:rsid w:val="00D837E0"/>
    <w:rsid w:val="00D8398F"/>
    <w:rsid w:val="00D83D1C"/>
    <w:rsid w:val="00D8426F"/>
    <w:rsid w:val="00D84D36"/>
    <w:rsid w:val="00D84DD1"/>
    <w:rsid w:val="00D865FA"/>
    <w:rsid w:val="00D86A9A"/>
    <w:rsid w:val="00D86DE4"/>
    <w:rsid w:val="00D86E26"/>
    <w:rsid w:val="00D87892"/>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3C5"/>
    <w:rsid w:val="00DB47B7"/>
    <w:rsid w:val="00DB549F"/>
    <w:rsid w:val="00DB56D5"/>
    <w:rsid w:val="00DB58F1"/>
    <w:rsid w:val="00DB5C45"/>
    <w:rsid w:val="00DB65F2"/>
    <w:rsid w:val="00DB6A4C"/>
    <w:rsid w:val="00DB6CEC"/>
    <w:rsid w:val="00DB77E1"/>
    <w:rsid w:val="00DB7860"/>
    <w:rsid w:val="00DC0CEB"/>
    <w:rsid w:val="00DC2160"/>
    <w:rsid w:val="00DC2340"/>
    <w:rsid w:val="00DC23C4"/>
    <w:rsid w:val="00DC2602"/>
    <w:rsid w:val="00DC2A5D"/>
    <w:rsid w:val="00DC3494"/>
    <w:rsid w:val="00DC37FD"/>
    <w:rsid w:val="00DC419B"/>
    <w:rsid w:val="00DC4553"/>
    <w:rsid w:val="00DC4A61"/>
    <w:rsid w:val="00DC5C4E"/>
    <w:rsid w:val="00DC5D62"/>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5C32"/>
    <w:rsid w:val="00DE5DFE"/>
    <w:rsid w:val="00DE6084"/>
    <w:rsid w:val="00DE6391"/>
    <w:rsid w:val="00DE6F7C"/>
    <w:rsid w:val="00DE747D"/>
    <w:rsid w:val="00DE793B"/>
    <w:rsid w:val="00DF07E5"/>
    <w:rsid w:val="00DF0826"/>
    <w:rsid w:val="00DF0ECA"/>
    <w:rsid w:val="00DF2CD6"/>
    <w:rsid w:val="00DF34FF"/>
    <w:rsid w:val="00DF3A53"/>
    <w:rsid w:val="00DF3F93"/>
    <w:rsid w:val="00DF405D"/>
    <w:rsid w:val="00DF42ED"/>
    <w:rsid w:val="00DF441D"/>
    <w:rsid w:val="00DF4997"/>
    <w:rsid w:val="00DF5260"/>
    <w:rsid w:val="00DF5713"/>
    <w:rsid w:val="00DF57CA"/>
    <w:rsid w:val="00DF5D40"/>
    <w:rsid w:val="00DF607B"/>
    <w:rsid w:val="00DF697C"/>
    <w:rsid w:val="00DF6AB1"/>
    <w:rsid w:val="00DF6D5C"/>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D2"/>
    <w:rsid w:val="00E11C4F"/>
    <w:rsid w:val="00E120A1"/>
    <w:rsid w:val="00E12DEE"/>
    <w:rsid w:val="00E1341B"/>
    <w:rsid w:val="00E14C4B"/>
    <w:rsid w:val="00E15C05"/>
    <w:rsid w:val="00E15C8E"/>
    <w:rsid w:val="00E163D1"/>
    <w:rsid w:val="00E16923"/>
    <w:rsid w:val="00E16B6E"/>
    <w:rsid w:val="00E1766C"/>
    <w:rsid w:val="00E176C1"/>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770"/>
    <w:rsid w:val="00E35AD6"/>
    <w:rsid w:val="00E35C6E"/>
    <w:rsid w:val="00E35EC4"/>
    <w:rsid w:val="00E36124"/>
    <w:rsid w:val="00E37340"/>
    <w:rsid w:val="00E37F0A"/>
    <w:rsid w:val="00E400CB"/>
    <w:rsid w:val="00E4043B"/>
    <w:rsid w:val="00E406EE"/>
    <w:rsid w:val="00E40772"/>
    <w:rsid w:val="00E40E6D"/>
    <w:rsid w:val="00E41040"/>
    <w:rsid w:val="00E41474"/>
    <w:rsid w:val="00E416AC"/>
    <w:rsid w:val="00E4253B"/>
    <w:rsid w:val="00E42FE2"/>
    <w:rsid w:val="00E4333B"/>
    <w:rsid w:val="00E43853"/>
    <w:rsid w:val="00E43A05"/>
    <w:rsid w:val="00E43DDC"/>
    <w:rsid w:val="00E4443C"/>
    <w:rsid w:val="00E44834"/>
    <w:rsid w:val="00E4543C"/>
    <w:rsid w:val="00E466A5"/>
    <w:rsid w:val="00E46701"/>
    <w:rsid w:val="00E46D44"/>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093"/>
    <w:rsid w:val="00E62563"/>
    <w:rsid w:val="00E6271E"/>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62F5"/>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97B5A"/>
    <w:rsid w:val="00EA19DF"/>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270"/>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28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574"/>
    <w:rsid w:val="00EB76A5"/>
    <w:rsid w:val="00EB79AE"/>
    <w:rsid w:val="00EB7B72"/>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B9B"/>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CAD"/>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54F"/>
    <w:rsid w:val="00F00BD6"/>
    <w:rsid w:val="00F012E4"/>
    <w:rsid w:val="00F01F8C"/>
    <w:rsid w:val="00F023A3"/>
    <w:rsid w:val="00F0245F"/>
    <w:rsid w:val="00F02726"/>
    <w:rsid w:val="00F03047"/>
    <w:rsid w:val="00F0364C"/>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7A"/>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3DB"/>
    <w:rsid w:val="00F21A2E"/>
    <w:rsid w:val="00F220F2"/>
    <w:rsid w:val="00F223AB"/>
    <w:rsid w:val="00F223ED"/>
    <w:rsid w:val="00F225D3"/>
    <w:rsid w:val="00F22C3C"/>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2DC8"/>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1AF"/>
    <w:rsid w:val="00F40B4C"/>
    <w:rsid w:val="00F40EF8"/>
    <w:rsid w:val="00F40F03"/>
    <w:rsid w:val="00F40F5A"/>
    <w:rsid w:val="00F4140F"/>
    <w:rsid w:val="00F41871"/>
    <w:rsid w:val="00F4270B"/>
    <w:rsid w:val="00F43061"/>
    <w:rsid w:val="00F4308A"/>
    <w:rsid w:val="00F437C0"/>
    <w:rsid w:val="00F44C8B"/>
    <w:rsid w:val="00F44F4D"/>
    <w:rsid w:val="00F45528"/>
    <w:rsid w:val="00F4600C"/>
    <w:rsid w:val="00F469D4"/>
    <w:rsid w:val="00F46F25"/>
    <w:rsid w:val="00F507D2"/>
    <w:rsid w:val="00F50CEC"/>
    <w:rsid w:val="00F51E26"/>
    <w:rsid w:val="00F520C9"/>
    <w:rsid w:val="00F52222"/>
    <w:rsid w:val="00F532A9"/>
    <w:rsid w:val="00F55223"/>
    <w:rsid w:val="00F5531D"/>
    <w:rsid w:val="00F55580"/>
    <w:rsid w:val="00F55C04"/>
    <w:rsid w:val="00F55EBE"/>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52A"/>
    <w:rsid w:val="00F65B6A"/>
    <w:rsid w:val="00F66ADF"/>
    <w:rsid w:val="00F6749C"/>
    <w:rsid w:val="00F67585"/>
    <w:rsid w:val="00F67F2F"/>
    <w:rsid w:val="00F7055C"/>
    <w:rsid w:val="00F70C39"/>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2E4F"/>
    <w:rsid w:val="00F833E4"/>
    <w:rsid w:val="00F839AC"/>
    <w:rsid w:val="00F839E8"/>
    <w:rsid w:val="00F83BE7"/>
    <w:rsid w:val="00F83C12"/>
    <w:rsid w:val="00F83CFD"/>
    <w:rsid w:val="00F845FE"/>
    <w:rsid w:val="00F84D53"/>
    <w:rsid w:val="00F84ECD"/>
    <w:rsid w:val="00F8515D"/>
    <w:rsid w:val="00F853CF"/>
    <w:rsid w:val="00F86B2B"/>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446"/>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3E9D"/>
    <w:rsid w:val="00FB4C8E"/>
    <w:rsid w:val="00FB53CD"/>
    <w:rsid w:val="00FB5681"/>
    <w:rsid w:val="00FB610D"/>
    <w:rsid w:val="00FB6407"/>
    <w:rsid w:val="00FB6918"/>
    <w:rsid w:val="00FB706F"/>
    <w:rsid w:val="00FB7884"/>
    <w:rsid w:val="00FC0C37"/>
    <w:rsid w:val="00FC2359"/>
    <w:rsid w:val="00FC24E9"/>
    <w:rsid w:val="00FC2CC8"/>
    <w:rsid w:val="00FC2E1D"/>
    <w:rsid w:val="00FC302F"/>
    <w:rsid w:val="00FC3BB5"/>
    <w:rsid w:val="00FC3DDA"/>
    <w:rsid w:val="00FC415F"/>
    <w:rsid w:val="00FC4647"/>
    <w:rsid w:val="00FC4A66"/>
    <w:rsid w:val="00FC5483"/>
    <w:rsid w:val="00FC5950"/>
    <w:rsid w:val="00FC6E8C"/>
    <w:rsid w:val="00FC747C"/>
    <w:rsid w:val="00FC7C53"/>
    <w:rsid w:val="00FD0474"/>
    <w:rsid w:val="00FD09C4"/>
    <w:rsid w:val="00FD0E76"/>
    <w:rsid w:val="00FD2246"/>
    <w:rsid w:val="00FD24FF"/>
    <w:rsid w:val="00FD29C8"/>
    <w:rsid w:val="00FD326F"/>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39"/>
    <w:rsid w:val="00FE05E3"/>
    <w:rsid w:val="00FE0D57"/>
    <w:rsid w:val="00FE144B"/>
    <w:rsid w:val="00FE14D1"/>
    <w:rsid w:val="00FE14DD"/>
    <w:rsid w:val="00FE18FC"/>
    <w:rsid w:val="00FE1C55"/>
    <w:rsid w:val="00FE1EC7"/>
    <w:rsid w:val="00FE2291"/>
    <w:rsid w:val="00FE284B"/>
    <w:rsid w:val="00FE3051"/>
    <w:rsid w:val="00FE357D"/>
    <w:rsid w:val="00FE3589"/>
    <w:rsid w:val="00FE3F2F"/>
    <w:rsid w:val="00FE4E73"/>
    <w:rsid w:val="00FE50F6"/>
    <w:rsid w:val="00FE5327"/>
    <w:rsid w:val="00FE55C9"/>
    <w:rsid w:val="00FE629A"/>
    <w:rsid w:val="00FE7394"/>
    <w:rsid w:val="00FF0320"/>
    <w:rsid w:val="00FF036C"/>
    <w:rsid w:val="00FF0E86"/>
    <w:rsid w:val="00FF0EDA"/>
    <w:rsid w:val="00FF14CF"/>
    <w:rsid w:val="00FF2A8D"/>
    <w:rsid w:val="00FF2E5F"/>
    <w:rsid w:val="00FF2F84"/>
    <w:rsid w:val="00FF3057"/>
    <w:rsid w:val="00FF3660"/>
    <w:rsid w:val="00FF4068"/>
    <w:rsid w:val="00FF4B57"/>
    <w:rsid w:val="00FF5201"/>
    <w:rsid w:val="00FF54F4"/>
    <w:rsid w:val="00FF5690"/>
    <w:rsid w:val="00FF56F5"/>
    <w:rsid w:val="00FF5CD6"/>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15:chartTrackingRefBased/>
  <w15:docId w15:val="{D85AD85A-8963-499F-81E0-2F317A64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 w:type="character" w:customStyle="1" w:styleId="hvr">
    <w:name w:val="hvr"/>
    <w:basedOn w:val="DefaultParagraphFont"/>
    <w:rsid w:val="009157B3"/>
  </w:style>
  <w:style w:type="paragraph" w:customStyle="1" w:styleId="segmenttext">
    <w:name w:val="segmenttext"/>
    <w:basedOn w:val="Normal"/>
    <w:rsid w:val="007232E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en">
    <w:name w:val="en"/>
    <w:basedOn w:val="DefaultParagraphFont"/>
    <w:rsid w:val="007232E8"/>
  </w:style>
  <w:style w:type="paragraph" w:styleId="Revision">
    <w:name w:val="Revision"/>
    <w:hidden/>
    <w:uiPriority w:val="99"/>
    <w:semiHidden/>
    <w:rsid w:val="002615C0"/>
    <w:rPr>
      <w:rFonts w:ascii="Courier New" w:hAnsi="Courier New" w:cs="Miriam"/>
      <w:sz w:val="22"/>
    </w:rPr>
  </w:style>
  <w:style w:type="character" w:customStyle="1" w:styleId="obonke">
    <w:name w:val="obonke"/>
    <w:basedOn w:val="DefaultParagraphFont"/>
    <w:rsid w:val="00AA6088"/>
  </w:style>
  <w:style w:type="character" w:customStyle="1" w:styleId="fvchs">
    <w:name w:val="fvchs"/>
    <w:basedOn w:val="DefaultParagraphFont"/>
    <w:rsid w:val="00AA6088"/>
  </w:style>
  <w:style w:type="character" w:customStyle="1" w:styleId="kgnlhe">
    <w:name w:val="kgnlhe"/>
    <w:basedOn w:val="DefaultParagraphFont"/>
    <w:rsid w:val="00AA6088"/>
  </w:style>
  <w:style w:type="paragraph" w:customStyle="1" w:styleId="dshmm">
    <w:name w:val="dshmm"/>
    <w:basedOn w:val="Normal"/>
    <w:rsid w:val="00AA6088"/>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mtfg0">
    <w:name w:val="mtfg0"/>
    <w:basedOn w:val="DefaultParagraphFont"/>
    <w:rsid w:val="00AA60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9745140">
      <w:bodyDiv w:val="1"/>
      <w:marLeft w:val="0"/>
      <w:marRight w:val="0"/>
      <w:marTop w:val="0"/>
      <w:marBottom w:val="0"/>
      <w:divBdr>
        <w:top w:val="none" w:sz="0" w:space="0" w:color="auto"/>
        <w:left w:val="none" w:sz="0" w:space="0" w:color="auto"/>
        <w:bottom w:val="none" w:sz="0" w:space="0" w:color="auto"/>
        <w:right w:val="none" w:sz="0" w:space="0" w:color="auto"/>
      </w:divBdr>
      <w:divsChild>
        <w:div w:id="222763500">
          <w:marLeft w:val="0"/>
          <w:marRight w:val="0"/>
          <w:marTop w:val="0"/>
          <w:marBottom w:val="0"/>
          <w:divBdr>
            <w:top w:val="none" w:sz="0" w:space="0" w:color="auto"/>
            <w:left w:val="none" w:sz="0" w:space="0" w:color="auto"/>
            <w:bottom w:val="none" w:sz="0" w:space="0" w:color="auto"/>
            <w:right w:val="none" w:sz="0" w:space="0" w:color="auto"/>
          </w:divBdr>
          <w:divsChild>
            <w:div w:id="934677755">
              <w:marLeft w:val="0"/>
              <w:marRight w:val="0"/>
              <w:marTop w:val="0"/>
              <w:marBottom w:val="0"/>
              <w:divBdr>
                <w:top w:val="none" w:sz="0" w:space="0" w:color="auto"/>
                <w:left w:val="none" w:sz="0" w:space="0" w:color="auto"/>
                <w:bottom w:val="none" w:sz="0" w:space="0" w:color="auto"/>
                <w:right w:val="none" w:sz="0" w:space="0" w:color="auto"/>
              </w:divBdr>
              <w:divsChild>
                <w:div w:id="1408073515">
                  <w:marLeft w:val="0"/>
                  <w:marRight w:val="0"/>
                  <w:marTop w:val="0"/>
                  <w:marBottom w:val="0"/>
                  <w:divBdr>
                    <w:top w:val="none" w:sz="0" w:space="0" w:color="auto"/>
                    <w:left w:val="none" w:sz="0" w:space="0" w:color="auto"/>
                    <w:bottom w:val="none" w:sz="0" w:space="0" w:color="auto"/>
                    <w:right w:val="none" w:sz="0" w:space="0" w:color="auto"/>
                  </w:divBdr>
                  <w:divsChild>
                    <w:div w:id="1656492969">
                      <w:marLeft w:val="0"/>
                      <w:marRight w:val="0"/>
                      <w:marTop w:val="0"/>
                      <w:marBottom w:val="0"/>
                      <w:divBdr>
                        <w:top w:val="none" w:sz="0" w:space="0" w:color="auto"/>
                        <w:left w:val="none" w:sz="0" w:space="0" w:color="auto"/>
                        <w:bottom w:val="none" w:sz="0" w:space="0" w:color="auto"/>
                        <w:right w:val="none" w:sz="0" w:space="0" w:color="auto"/>
                      </w:divBdr>
                      <w:divsChild>
                        <w:div w:id="612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0415">
          <w:marLeft w:val="0"/>
          <w:marRight w:val="0"/>
          <w:marTop w:val="0"/>
          <w:marBottom w:val="0"/>
          <w:divBdr>
            <w:top w:val="none" w:sz="0" w:space="0" w:color="auto"/>
            <w:left w:val="none" w:sz="0" w:space="0" w:color="auto"/>
            <w:bottom w:val="none" w:sz="0" w:space="0" w:color="auto"/>
            <w:right w:val="none" w:sz="0" w:space="0" w:color="auto"/>
          </w:divBdr>
          <w:divsChild>
            <w:div w:id="105203494">
              <w:marLeft w:val="0"/>
              <w:marRight w:val="0"/>
              <w:marTop w:val="0"/>
              <w:marBottom w:val="0"/>
              <w:divBdr>
                <w:top w:val="none" w:sz="0" w:space="0" w:color="auto"/>
                <w:left w:val="none" w:sz="0" w:space="0" w:color="auto"/>
                <w:bottom w:val="none" w:sz="0" w:space="0" w:color="auto"/>
                <w:right w:val="none" w:sz="0" w:space="0" w:color="auto"/>
              </w:divBdr>
              <w:divsChild>
                <w:div w:id="357632227">
                  <w:marLeft w:val="0"/>
                  <w:marRight w:val="0"/>
                  <w:marTop w:val="0"/>
                  <w:marBottom w:val="0"/>
                  <w:divBdr>
                    <w:top w:val="none" w:sz="0" w:space="0" w:color="auto"/>
                    <w:left w:val="none" w:sz="0" w:space="0" w:color="auto"/>
                    <w:bottom w:val="none" w:sz="0" w:space="0" w:color="auto"/>
                    <w:right w:val="none" w:sz="0" w:space="0" w:color="auto"/>
                  </w:divBdr>
                  <w:divsChild>
                    <w:div w:id="316419009">
                      <w:marLeft w:val="0"/>
                      <w:marRight w:val="0"/>
                      <w:marTop w:val="0"/>
                      <w:marBottom w:val="0"/>
                      <w:divBdr>
                        <w:top w:val="none" w:sz="0" w:space="0" w:color="auto"/>
                        <w:left w:val="none" w:sz="0" w:space="0" w:color="auto"/>
                        <w:bottom w:val="none" w:sz="0" w:space="0" w:color="auto"/>
                        <w:right w:val="none" w:sz="0" w:space="0" w:color="auto"/>
                      </w:divBdr>
                      <w:divsChild>
                        <w:div w:id="304241607">
                          <w:marLeft w:val="0"/>
                          <w:marRight w:val="0"/>
                          <w:marTop w:val="0"/>
                          <w:marBottom w:val="0"/>
                          <w:divBdr>
                            <w:top w:val="none" w:sz="0" w:space="0" w:color="auto"/>
                            <w:left w:val="none" w:sz="0" w:space="0" w:color="auto"/>
                            <w:bottom w:val="none" w:sz="0" w:space="0" w:color="auto"/>
                            <w:right w:val="none" w:sz="0" w:space="0" w:color="auto"/>
                          </w:divBdr>
                          <w:divsChild>
                            <w:div w:id="1499536433">
                              <w:marLeft w:val="0"/>
                              <w:marRight w:val="300"/>
                              <w:marTop w:val="180"/>
                              <w:marBottom w:val="0"/>
                              <w:divBdr>
                                <w:top w:val="none" w:sz="0" w:space="0" w:color="auto"/>
                                <w:left w:val="none" w:sz="0" w:space="0" w:color="auto"/>
                                <w:bottom w:val="none" w:sz="0" w:space="0" w:color="auto"/>
                                <w:right w:val="none" w:sz="0" w:space="0" w:color="auto"/>
                              </w:divBdr>
                              <w:divsChild>
                                <w:div w:id="15047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02922">
              <w:marLeft w:val="0"/>
              <w:marRight w:val="0"/>
              <w:marTop w:val="0"/>
              <w:marBottom w:val="0"/>
              <w:divBdr>
                <w:top w:val="none" w:sz="0" w:space="0" w:color="auto"/>
                <w:left w:val="none" w:sz="0" w:space="0" w:color="auto"/>
                <w:bottom w:val="none" w:sz="0" w:space="0" w:color="auto"/>
                <w:right w:val="none" w:sz="0" w:space="0" w:color="auto"/>
              </w:divBdr>
              <w:divsChild>
                <w:div w:id="19343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27826">
      <w:bodyDiv w:val="1"/>
      <w:marLeft w:val="0"/>
      <w:marRight w:val="0"/>
      <w:marTop w:val="0"/>
      <w:marBottom w:val="0"/>
      <w:divBdr>
        <w:top w:val="none" w:sz="0" w:space="0" w:color="auto"/>
        <w:left w:val="none" w:sz="0" w:space="0" w:color="auto"/>
        <w:bottom w:val="none" w:sz="0" w:space="0" w:color="auto"/>
        <w:right w:val="none" w:sz="0" w:space="0" w:color="auto"/>
      </w:divBdr>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422039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07908173">
      <w:bodyDiv w:val="1"/>
      <w:marLeft w:val="0"/>
      <w:marRight w:val="0"/>
      <w:marTop w:val="0"/>
      <w:marBottom w:val="0"/>
      <w:divBdr>
        <w:top w:val="none" w:sz="0" w:space="0" w:color="auto"/>
        <w:left w:val="none" w:sz="0" w:space="0" w:color="auto"/>
        <w:bottom w:val="none" w:sz="0" w:space="0" w:color="auto"/>
        <w:right w:val="none" w:sz="0" w:space="0" w:color="auto"/>
      </w:divBdr>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760927">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56111929">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998069">
      <w:bodyDiv w:val="1"/>
      <w:marLeft w:val="0"/>
      <w:marRight w:val="0"/>
      <w:marTop w:val="0"/>
      <w:marBottom w:val="0"/>
      <w:divBdr>
        <w:top w:val="none" w:sz="0" w:space="0" w:color="auto"/>
        <w:left w:val="none" w:sz="0" w:space="0" w:color="auto"/>
        <w:bottom w:val="none" w:sz="0" w:space="0" w:color="auto"/>
        <w:right w:val="none" w:sz="0" w:space="0" w:color="auto"/>
      </w:divBdr>
    </w:div>
    <w:div w:id="751437951">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6835671">
      <w:bodyDiv w:val="1"/>
      <w:marLeft w:val="0"/>
      <w:marRight w:val="0"/>
      <w:marTop w:val="0"/>
      <w:marBottom w:val="0"/>
      <w:divBdr>
        <w:top w:val="none" w:sz="0" w:space="0" w:color="auto"/>
        <w:left w:val="none" w:sz="0" w:space="0" w:color="auto"/>
        <w:bottom w:val="none" w:sz="0" w:space="0" w:color="auto"/>
        <w:right w:val="none" w:sz="0" w:space="0" w:color="auto"/>
      </w:divBdr>
      <w:divsChild>
        <w:div w:id="1513452727">
          <w:marLeft w:val="0"/>
          <w:marRight w:val="0"/>
          <w:marTop w:val="0"/>
          <w:marBottom w:val="0"/>
          <w:divBdr>
            <w:top w:val="none" w:sz="0" w:space="0" w:color="auto"/>
            <w:left w:val="none" w:sz="0" w:space="0" w:color="auto"/>
            <w:bottom w:val="none" w:sz="0" w:space="0" w:color="auto"/>
            <w:right w:val="none" w:sz="0" w:space="0" w:color="auto"/>
          </w:divBdr>
          <w:divsChild>
            <w:div w:id="20977364">
              <w:marLeft w:val="0"/>
              <w:marRight w:val="0"/>
              <w:marTop w:val="0"/>
              <w:marBottom w:val="0"/>
              <w:divBdr>
                <w:top w:val="none" w:sz="0" w:space="0" w:color="auto"/>
                <w:left w:val="none" w:sz="0" w:space="0" w:color="auto"/>
                <w:bottom w:val="none" w:sz="0" w:space="0" w:color="auto"/>
                <w:right w:val="none" w:sz="0" w:space="0" w:color="auto"/>
              </w:divBdr>
              <w:divsChild>
                <w:div w:id="268396615">
                  <w:marLeft w:val="0"/>
                  <w:marRight w:val="0"/>
                  <w:marTop w:val="0"/>
                  <w:marBottom w:val="0"/>
                  <w:divBdr>
                    <w:top w:val="none" w:sz="0" w:space="0" w:color="auto"/>
                    <w:left w:val="none" w:sz="0" w:space="0" w:color="auto"/>
                    <w:bottom w:val="none" w:sz="0" w:space="0" w:color="auto"/>
                    <w:right w:val="none" w:sz="0" w:space="0" w:color="auto"/>
                  </w:divBdr>
                  <w:divsChild>
                    <w:div w:id="4260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301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987974216">
      <w:bodyDiv w:val="1"/>
      <w:marLeft w:val="0"/>
      <w:marRight w:val="0"/>
      <w:marTop w:val="0"/>
      <w:marBottom w:val="0"/>
      <w:divBdr>
        <w:top w:val="none" w:sz="0" w:space="0" w:color="auto"/>
        <w:left w:val="none" w:sz="0" w:space="0" w:color="auto"/>
        <w:bottom w:val="none" w:sz="0" w:space="0" w:color="auto"/>
        <w:right w:val="none" w:sz="0" w:space="0" w:color="auto"/>
      </w:divBdr>
    </w:div>
    <w:div w:id="994335186">
      <w:bodyDiv w:val="1"/>
      <w:marLeft w:val="0"/>
      <w:marRight w:val="0"/>
      <w:marTop w:val="0"/>
      <w:marBottom w:val="0"/>
      <w:divBdr>
        <w:top w:val="none" w:sz="0" w:space="0" w:color="auto"/>
        <w:left w:val="none" w:sz="0" w:space="0" w:color="auto"/>
        <w:bottom w:val="none" w:sz="0" w:space="0" w:color="auto"/>
        <w:right w:val="none" w:sz="0" w:space="0" w:color="auto"/>
      </w:divBdr>
      <w:divsChild>
        <w:div w:id="701706025">
          <w:marLeft w:val="0"/>
          <w:marRight w:val="0"/>
          <w:marTop w:val="0"/>
          <w:marBottom w:val="0"/>
          <w:divBdr>
            <w:top w:val="none" w:sz="0" w:space="0" w:color="auto"/>
            <w:left w:val="none" w:sz="0" w:space="0" w:color="auto"/>
            <w:bottom w:val="none" w:sz="0" w:space="0" w:color="auto"/>
            <w:right w:val="none" w:sz="0" w:space="0" w:color="auto"/>
          </w:divBdr>
          <w:divsChild>
            <w:div w:id="235674994">
              <w:marLeft w:val="0"/>
              <w:marRight w:val="0"/>
              <w:marTop w:val="0"/>
              <w:marBottom w:val="0"/>
              <w:divBdr>
                <w:top w:val="none" w:sz="0" w:space="0" w:color="auto"/>
                <w:left w:val="none" w:sz="0" w:space="0" w:color="auto"/>
                <w:bottom w:val="none" w:sz="0" w:space="0" w:color="auto"/>
                <w:right w:val="none" w:sz="0" w:space="0" w:color="auto"/>
              </w:divBdr>
              <w:divsChild>
                <w:div w:id="1650286946">
                  <w:marLeft w:val="0"/>
                  <w:marRight w:val="0"/>
                  <w:marTop w:val="0"/>
                  <w:marBottom w:val="0"/>
                  <w:divBdr>
                    <w:top w:val="none" w:sz="0" w:space="0" w:color="auto"/>
                    <w:left w:val="none" w:sz="0" w:space="0" w:color="auto"/>
                    <w:bottom w:val="none" w:sz="0" w:space="0" w:color="auto"/>
                    <w:right w:val="none" w:sz="0" w:space="0" w:color="auto"/>
                  </w:divBdr>
                  <w:divsChild>
                    <w:div w:id="22290537">
                      <w:marLeft w:val="0"/>
                      <w:marRight w:val="0"/>
                      <w:marTop w:val="0"/>
                      <w:marBottom w:val="0"/>
                      <w:divBdr>
                        <w:top w:val="none" w:sz="0" w:space="0" w:color="auto"/>
                        <w:left w:val="none" w:sz="0" w:space="0" w:color="auto"/>
                        <w:bottom w:val="none" w:sz="0" w:space="0" w:color="auto"/>
                        <w:right w:val="none" w:sz="0" w:space="0" w:color="auto"/>
                      </w:divBdr>
                      <w:divsChild>
                        <w:div w:id="8612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77188">
          <w:marLeft w:val="0"/>
          <w:marRight w:val="0"/>
          <w:marTop w:val="0"/>
          <w:marBottom w:val="0"/>
          <w:divBdr>
            <w:top w:val="none" w:sz="0" w:space="0" w:color="auto"/>
            <w:left w:val="none" w:sz="0" w:space="0" w:color="auto"/>
            <w:bottom w:val="none" w:sz="0" w:space="0" w:color="auto"/>
            <w:right w:val="none" w:sz="0" w:space="0" w:color="auto"/>
          </w:divBdr>
          <w:divsChild>
            <w:div w:id="1174690365">
              <w:marLeft w:val="0"/>
              <w:marRight w:val="0"/>
              <w:marTop w:val="0"/>
              <w:marBottom w:val="0"/>
              <w:divBdr>
                <w:top w:val="none" w:sz="0" w:space="0" w:color="auto"/>
                <w:left w:val="none" w:sz="0" w:space="0" w:color="auto"/>
                <w:bottom w:val="none" w:sz="0" w:space="0" w:color="auto"/>
                <w:right w:val="none" w:sz="0" w:space="0" w:color="auto"/>
              </w:divBdr>
              <w:divsChild>
                <w:div w:id="1112751107">
                  <w:marLeft w:val="0"/>
                  <w:marRight w:val="0"/>
                  <w:marTop w:val="0"/>
                  <w:marBottom w:val="0"/>
                  <w:divBdr>
                    <w:top w:val="none" w:sz="0" w:space="0" w:color="auto"/>
                    <w:left w:val="none" w:sz="0" w:space="0" w:color="auto"/>
                    <w:bottom w:val="none" w:sz="0" w:space="0" w:color="auto"/>
                    <w:right w:val="none" w:sz="0" w:space="0" w:color="auto"/>
                  </w:divBdr>
                </w:div>
              </w:divsChild>
            </w:div>
            <w:div w:id="1552184921">
              <w:marLeft w:val="0"/>
              <w:marRight w:val="0"/>
              <w:marTop w:val="0"/>
              <w:marBottom w:val="0"/>
              <w:divBdr>
                <w:top w:val="none" w:sz="0" w:space="0" w:color="auto"/>
                <w:left w:val="none" w:sz="0" w:space="0" w:color="auto"/>
                <w:bottom w:val="none" w:sz="0" w:space="0" w:color="auto"/>
                <w:right w:val="none" w:sz="0" w:space="0" w:color="auto"/>
              </w:divBdr>
              <w:divsChild>
                <w:div w:id="1447655535">
                  <w:marLeft w:val="0"/>
                  <w:marRight w:val="0"/>
                  <w:marTop w:val="0"/>
                  <w:marBottom w:val="0"/>
                  <w:divBdr>
                    <w:top w:val="none" w:sz="0" w:space="0" w:color="auto"/>
                    <w:left w:val="none" w:sz="0" w:space="0" w:color="auto"/>
                    <w:bottom w:val="none" w:sz="0" w:space="0" w:color="auto"/>
                    <w:right w:val="none" w:sz="0" w:space="0" w:color="auto"/>
                  </w:divBdr>
                  <w:divsChild>
                    <w:div w:id="2128117514">
                      <w:marLeft w:val="0"/>
                      <w:marRight w:val="0"/>
                      <w:marTop w:val="0"/>
                      <w:marBottom w:val="0"/>
                      <w:divBdr>
                        <w:top w:val="none" w:sz="0" w:space="0" w:color="auto"/>
                        <w:left w:val="none" w:sz="0" w:space="0" w:color="auto"/>
                        <w:bottom w:val="none" w:sz="0" w:space="0" w:color="auto"/>
                        <w:right w:val="none" w:sz="0" w:space="0" w:color="auto"/>
                      </w:divBdr>
                      <w:divsChild>
                        <w:div w:id="595596826">
                          <w:marLeft w:val="0"/>
                          <w:marRight w:val="0"/>
                          <w:marTop w:val="0"/>
                          <w:marBottom w:val="0"/>
                          <w:divBdr>
                            <w:top w:val="none" w:sz="0" w:space="0" w:color="auto"/>
                            <w:left w:val="none" w:sz="0" w:space="0" w:color="auto"/>
                            <w:bottom w:val="none" w:sz="0" w:space="0" w:color="auto"/>
                            <w:right w:val="none" w:sz="0" w:space="0" w:color="auto"/>
                          </w:divBdr>
                          <w:divsChild>
                            <w:div w:id="1916166996">
                              <w:marLeft w:val="0"/>
                              <w:marRight w:val="300"/>
                              <w:marTop w:val="180"/>
                              <w:marBottom w:val="0"/>
                              <w:divBdr>
                                <w:top w:val="none" w:sz="0" w:space="0" w:color="auto"/>
                                <w:left w:val="none" w:sz="0" w:space="0" w:color="auto"/>
                                <w:bottom w:val="none" w:sz="0" w:space="0" w:color="auto"/>
                                <w:right w:val="none" w:sz="0" w:space="0" w:color="auto"/>
                              </w:divBdr>
                              <w:divsChild>
                                <w:div w:id="11762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37563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15329">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60342647">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0038954">
      <w:bodyDiv w:val="1"/>
      <w:marLeft w:val="0"/>
      <w:marRight w:val="0"/>
      <w:marTop w:val="0"/>
      <w:marBottom w:val="0"/>
      <w:divBdr>
        <w:top w:val="none" w:sz="0" w:space="0" w:color="auto"/>
        <w:left w:val="none" w:sz="0" w:space="0" w:color="auto"/>
        <w:bottom w:val="none" w:sz="0" w:space="0" w:color="auto"/>
        <w:right w:val="none" w:sz="0" w:space="0" w:color="auto"/>
      </w:divBdr>
      <w:divsChild>
        <w:div w:id="498693206">
          <w:marLeft w:val="0"/>
          <w:marRight w:val="0"/>
          <w:marTop w:val="0"/>
          <w:marBottom w:val="0"/>
          <w:divBdr>
            <w:top w:val="none" w:sz="0" w:space="0" w:color="auto"/>
            <w:left w:val="none" w:sz="0" w:space="0" w:color="auto"/>
            <w:bottom w:val="none" w:sz="0" w:space="0" w:color="auto"/>
            <w:right w:val="none" w:sz="0" w:space="0" w:color="auto"/>
          </w:divBdr>
          <w:divsChild>
            <w:div w:id="1455443287">
              <w:marLeft w:val="0"/>
              <w:marRight w:val="0"/>
              <w:marTop w:val="0"/>
              <w:marBottom w:val="0"/>
              <w:divBdr>
                <w:top w:val="none" w:sz="0" w:space="0" w:color="auto"/>
                <w:left w:val="none" w:sz="0" w:space="0" w:color="auto"/>
                <w:bottom w:val="none" w:sz="0" w:space="0" w:color="auto"/>
                <w:right w:val="none" w:sz="0" w:space="0" w:color="auto"/>
              </w:divBdr>
              <w:divsChild>
                <w:div w:id="26465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6241">
          <w:marLeft w:val="0"/>
          <w:marRight w:val="0"/>
          <w:marTop w:val="0"/>
          <w:marBottom w:val="0"/>
          <w:divBdr>
            <w:top w:val="none" w:sz="0" w:space="0" w:color="auto"/>
            <w:left w:val="none" w:sz="0" w:space="0" w:color="auto"/>
            <w:bottom w:val="none" w:sz="0" w:space="0" w:color="auto"/>
            <w:right w:val="none" w:sz="0" w:space="0" w:color="auto"/>
          </w:divBdr>
          <w:divsChild>
            <w:div w:id="805437606">
              <w:marLeft w:val="0"/>
              <w:marRight w:val="0"/>
              <w:marTop w:val="0"/>
              <w:marBottom w:val="0"/>
              <w:divBdr>
                <w:top w:val="none" w:sz="0" w:space="0" w:color="auto"/>
                <w:left w:val="none" w:sz="0" w:space="0" w:color="auto"/>
                <w:bottom w:val="none" w:sz="0" w:space="0" w:color="auto"/>
                <w:right w:val="none" w:sz="0" w:space="0" w:color="auto"/>
              </w:divBdr>
            </w:div>
          </w:divsChild>
        </w:div>
        <w:div w:id="600186811">
          <w:marLeft w:val="0"/>
          <w:marRight w:val="0"/>
          <w:marTop w:val="60"/>
          <w:marBottom w:val="0"/>
          <w:divBdr>
            <w:top w:val="none" w:sz="0" w:space="0" w:color="auto"/>
            <w:left w:val="none" w:sz="0" w:space="0" w:color="auto"/>
            <w:bottom w:val="none" w:sz="0" w:space="0" w:color="auto"/>
            <w:right w:val="none" w:sz="0" w:space="0" w:color="auto"/>
          </w:divBdr>
        </w:div>
        <w:div w:id="5837743">
          <w:marLeft w:val="0"/>
          <w:marRight w:val="0"/>
          <w:marTop w:val="60"/>
          <w:marBottom w:val="0"/>
          <w:divBdr>
            <w:top w:val="none" w:sz="0" w:space="0" w:color="auto"/>
            <w:left w:val="none" w:sz="0" w:space="0" w:color="auto"/>
            <w:bottom w:val="none" w:sz="0" w:space="0" w:color="auto"/>
            <w:right w:val="none" w:sz="0" w:space="0" w:color="auto"/>
          </w:divBdr>
        </w:div>
        <w:div w:id="262807585">
          <w:marLeft w:val="0"/>
          <w:marRight w:val="0"/>
          <w:marTop w:val="60"/>
          <w:marBottom w:val="0"/>
          <w:divBdr>
            <w:top w:val="none" w:sz="0" w:space="0" w:color="auto"/>
            <w:left w:val="none" w:sz="0" w:space="0" w:color="auto"/>
            <w:bottom w:val="none" w:sz="0" w:space="0" w:color="auto"/>
            <w:right w:val="none" w:sz="0" w:space="0" w:color="auto"/>
          </w:divBdr>
        </w:div>
        <w:div w:id="107358954">
          <w:marLeft w:val="0"/>
          <w:marRight w:val="0"/>
          <w:marTop w:val="60"/>
          <w:marBottom w:val="0"/>
          <w:divBdr>
            <w:top w:val="none" w:sz="0" w:space="0" w:color="auto"/>
            <w:left w:val="none" w:sz="0" w:space="0" w:color="auto"/>
            <w:bottom w:val="none" w:sz="0" w:space="0" w:color="auto"/>
            <w:right w:val="none" w:sz="0" w:space="0" w:color="auto"/>
          </w:divBdr>
        </w:div>
        <w:div w:id="1353874426">
          <w:marLeft w:val="0"/>
          <w:marRight w:val="0"/>
          <w:marTop w:val="60"/>
          <w:marBottom w:val="0"/>
          <w:divBdr>
            <w:top w:val="none" w:sz="0" w:space="0" w:color="auto"/>
            <w:left w:val="none" w:sz="0" w:space="0" w:color="auto"/>
            <w:bottom w:val="none" w:sz="0" w:space="0" w:color="auto"/>
            <w:right w:val="none" w:sz="0" w:space="0" w:color="auto"/>
          </w:divBdr>
        </w:div>
        <w:div w:id="1655144136">
          <w:marLeft w:val="0"/>
          <w:marRight w:val="0"/>
          <w:marTop w:val="60"/>
          <w:marBottom w:val="0"/>
          <w:divBdr>
            <w:top w:val="none" w:sz="0" w:space="0" w:color="auto"/>
            <w:left w:val="none" w:sz="0" w:space="0" w:color="auto"/>
            <w:bottom w:val="none" w:sz="0" w:space="0" w:color="auto"/>
            <w:right w:val="none" w:sz="0" w:space="0" w:color="auto"/>
          </w:divBdr>
        </w:div>
        <w:div w:id="1013361">
          <w:marLeft w:val="0"/>
          <w:marRight w:val="0"/>
          <w:marTop w:val="60"/>
          <w:marBottom w:val="0"/>
          <w:divBdr>
            <w:top w:val="none" w:sz="0" w:space="0" w:color="auto"/>
            <w:left w:val="none" w:sz="0" w:space="0" w:color="auto"/>
            <w:bottom w:val="none" w:sz="0" w:space="0" w:color="auto"/>
            <w:right w:val="none" w:sz="0" w:space="0" w:color="auto"/>
          </w:divBdr>
        </w:div>
        <w:div w:id="1007442490">
          <w:marLeft w:val="0"/>
          <w:marRight w:val="0"/>
          <w:marTop w:val="60"/>
          <w:marBottom w:val="0"/>
          <w:divBdr>
            <w:top w:val="none" w:sz="0" w:space="0" w:color="auto"/>
            <w:left w:val="none" w:sz="0" w:space="0" w:color="auto"/>
            <w:bottom w:val="none" w:sz="0" w:space="0" w:color="auto"/>
            <w:right w:val="none" w:sz="0" w:space="0" w:color="auto"/>
          </w:divBdr>
        </w:div>
        <w:div w:id="1571188176">
          <w:marLeft w:val="0"/>
          <w:marRight w:val="0"/>
          <w:marTop w:val="60"/>
          <w:marBottom w:val="0"/>
          <w:divBdr>
            <w:top w:val="none" w:sz="0" w:space="0" w:color="auto"/>
            <w:left w:val="none" w:sz="0" w:space="0" w:color="auto"/>
            <w:bottom w:val="none" w:sz="0" w:space="0" w:color="auto"/>
            <w:right w:val="none" w:sz="0" w:space="0" w:color="auto"/>
          </w:divBdr>
        </w:div>
        <w:div w:id="645283445">
          <w:marLeft w:val="0"/>
          <w:marRight w:val="0"/>
          <w:marTop w:val="60"/>
          <w:marBottom w:val="0"/>
          <w:divBdr>
            <w:top w:val="none" w:sz="0" w:space="0" w:color="auto"/>
            <w:left w:val="none" w:sz="0" w:space="0" w:color="auto"/>
            <w:bottom w:val="none" w:sz="0" w:space="0" w:color="auto"/>
            <w:right w:val="none" w:sz="0" w:space="0" w:color="auto"/>
          </w:divBdr>
        </w:div>
      </w:divsChild>
    </w:div>
    <w:div w:id="2044016336">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8260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DE2FF-E6D6-4B2E-A942-0DF20219E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1721</Words>
  <Characters>9815</Characters>
  <Application>Microsoft Office Word</Application>
  <DocSecurity>0</DocSecurity>
  <Lines>81</Lines>
  <Paragraphs>23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אנדי ריפקין</cp:lastModifiedBy>
  <cp:revision>3</cp:revision>
  <dcterms:created xsi:type="dcterms:W3CDTF">2022-01-25T08:16:00Z</dcterms:created>
  <dcterms:modified xsi:type="dcterms:W3CDTF">2022-01-25T08:17:00Z</dcterms:modified>
</cp:coreProperties>
</file>