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6911" w14:textId="29A7CBA0" w:rsidR="006279C1" w:rsidRPr="009C0D68" w:rsidRDefault="00B0043A" w:rsidP="00B0043A">
      <w:pPr>
        <w:pStyle w:val="Heading1"/>
        <w:bidi/>
        <w:rPr>
          <w:rFonts w:ascii="Narkisim" w:hAnsi="Narkisim" w:cs="Narkisim"/>
          <w:sz w:val="36"/>
          <w:szCs w:val="36"/>
          <w:rtl/>
        </w:rPr>
      </w:pPr>
      <w:r w:rsidRPr="009C0D68">
        <w:rPr>
          <w:rFonts w:ascii="Narkisim" w:hAnsi="Narkisim" w:cs="Narkisim"/>
          <w:sz w:val="36"/>
          <w:szCs w:val="36"/>
          <w:rtl/>
        </w:rPr>
        <w:t>גט בידה ומשיחה בידו</w:t>
      </w:r>
    </w:p>
    <w:p w14:paraId="54010B62" w14:textId="38F52FB6" w:rsidR="009009F7" w:rsidRPr="009C0D68" w:rsidRDefault="00B0043A" w:rsidP="00392DA9">
      <w:pPr>
        <w:bidi/>
        <w:jc w:val="both"/>
        <w:rPr>
          <w:rFonts w:ascii="Narkisim" w:hAnsi="Narkisim" w:cs="Narkisim"/>
          <w:sz w:val="24"/>
          <w:szCs w:val="24"/>
          <w:rtl/>
        </w:rPr>
      </w:pPr>
      <w:r w:rsidRPr="009C0D68">
        <w:rPr>
          <w:rFonts w:ascii="Narkisim" w:hAnsi="Narkisim" w:cs="Narkisim"/>
          <w:noProof/>
          <w:sz w:val="24"/>
          <w:szCs w:val="24"/>
        </w:rPr>
        <mc:AlternateContent>
          <mc:Choice Requires="wps">
            <w:drawing>
              <wp:anchor distT="45720" distB="45720" distL="114300" distR="114300" simplePos="0" relativeHeight="251659264" behindDoc="1" locked="0" layoutInCell="1" allowOverlap="1" wp14:anchorId="173684B6" wp14:editId="78D3F739">
                <wp:simplePos x="0" y="0"/>
                <wp:positionH relativeFrom="rightMargin">
                  <wp:align>left</wp:align>
                </wp:positionH>
                <wp:positionV relativeFrom="paragraph">
                  <wp:posOffset>3175</wp:posOffset>
                </wp:positionV>
                <wp:extent cx="812165" cy="485775"/>
                <wp:effectExtent l="0" t="0" r="698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3A146E52" w14:textId="13939429" w:rsidR="00B0043A" w:rsidRPr="00B24352" w:rsidRDefault="00B0043A" w:rsidP="00B0043A">
                            <w:pPr>
                              <w:bidi/>
                              <w:rPr>
                                <w:i/>
                                <w:iCs/>
                                <w:sz w:val="20"/>
                                <w:szCs w:val="20"/>
                                <w:rtl/>
                              </w:rPr>
                            </w:pPr>
                            <w:r>
                              <w:rPr>
                                <w:rFonts w:hint="cs"/>
                                <w:i/>
                                <w:iCs/>
                                <w:sz w:val="20"/>
                                <w:szCs w:val="20"/>
                                <w:rtl/>
                              </w:rPr>
                              <w:t>סיכום הגמ'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684B6" id="_x0000_t202" coordsize="21600,21600" o:spt="202" path="m,l,21600r21600,l21600,xe">
                <v:stroke joinstyle="miter"/>
                <v:path gradientshapeok="t" o:connecttype="rect"/>
              </v:shapetype>
              <v:shape id="Text Box 4" o:spid="_x0000_s1026" type="#_x0000_t202" style="position:absolute;left:0;text-align:left;margin-left:0;margin-top:.25pt;width:63.95pt;height:38.25pt;z-index:-25165721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" stroked="f">
                <v:textbox>
                  <w:txbxContent>
                    <w:p w14:paraId="3A146E52" w14:textId="13939429" w:rsidR="00B0043A" w:rsidRPr="00B24352" w:rsidRDefault="00B0043A" w:rsidP="00B0043A">
                      <w:pPr>
                        <w:bidi/>
                        <w:rPr>
                          <w:i/>
                          <w:iCs/>
                          <w:sz w:val="20"/>
                          <w:szCs w:val="20"/>
                          <w:rtl/>
                        </w:rPr>
                      </w:pPr>
                      <w:r>
                        <w:rPr>
                          <w:rFonts w:hint="cs"/>
                          <w:i/>
                          <w:iCs/>
                          <w:sz w:val="20"/>
                          <w:szCs w:val="20"/>
                          <w:rtl/>
                        </w:rPr>
                        <w:t>סיכום הגמ'</w:t>
                      </w:r>
                    </w:p>
                  </w:txbxContent>
                </v:textbox>
                <w10:wrap anchorx="margin"/>
              </v:shape>
            </w:pict>
          </mc:Fallback>
        </mc:AlternateContent>
      </w:r>
      <w:r w:rsidRPr="009C0D68">
        <w:rPr>
          <w:rFonts w:ascii="Narkisim" w:hAnsi="Narkisim" w:cs="Narkisim"/>
          <w:sz w:val="24"/>
          <w:szCs w:val="24"/>
          <w:rtl/>
        </w:rPr>
        <w:t>התורה אומרת</w:t>
      </w:r>
      <w:r w:rsidR="00392DA9">
        <w:rPr>
          <w:rFonts w:ascii="Narkisim" w:hAnsi="Narkisim" w:cs="Narkisim" w:hint="cs"/>
          <w:sz w:val="24"/>
          <w:szCs w:val="24"/>
          <w:rtl/>
        </w:rPr>
        <w:t xml:space="preserve"> (</w:t>
      </w:r>
      <w:r w:rsidR="00392DA9" w:rsidRPr="00392DA9">
        <w:rPr>
          <w:rFonts w:ascii="Narkisim" w:hAnsi="Narkisim" w:cs="Narkisim"/>
          <w:sz w:val="24"/>
          <w:szCs w:val="24"/>
          <w:rtl/>
        </w:rPr>
        <w:t>דברים</w:t>
      </w:r>
      <w:r w:rsidR="00392DA9">
        <w:rPr>
          <w:rFonts w:ascii="Narkisim" w:hAnsi="Narkisim" w:cs="Narkisim" w:hint="cs"/>
          <w:sz w:val="24"/>
          <w:szCs w:val="24"/>
          <w:rtl/>
        </w:rPr>
        <w:t xml:space="preserve"> כ"ד, א) "</w:t>
      </w:r>
      <w:r w:rsidR="00392DA9" w:rsidRPr="00392DA9">
        <w:rPr>
          <w:rFonts w:ascii="Narkisim" w:hAnsi="Narkisim" w:cs="Narkisim"/>
          <w:sz w:val="24"/>
          <w:szCs w:val="24"/>
          <w:rtl/>
        </w:rPr>
        <w:t>וְכָ֨תַב לָ֜הּ סֵ֤פֶר כְּרִיתֻת֙ וְנָתַ֣ן בְּיָדָ֔הּ</w:t>
      </w:r>
      <w:r w:rsidR="00392DA9">
        <w:rPr>
          <w:rFonts w:ascii="Narkisim" w:hAnsi="Narkisim" w:cs="Narkisim" w:hint="cs"/>
          <w:sz w:val="24"/>
          <w:szCs w:val="24"/>
          <w:rtl/>
        </w:rPr>
        <w:t>". מכאן למדנו</w:t>
      </w:r>
      <w:r w:rsidRPr="009C0D68">
        <w:rPr>
          <w:rFonts w:ascii="Narkisim" w:hAnsi="Narkisim" w:cs="Narkisim"/>
          <w:sz w:val="24"/>
          <w:szCs w:val="24"/>
          <w:rtl/>
        </w:rPr>
        <w:t xml:space="preserve"> שגט צריך להיות "כריתות", ו"ונתן בידה". הגמ' (</w:t>
      </w:r>
      <w:r w:rsidR="00392DA9">
        <w:rPr>
          <w:rFonts w:ascii="Narkisim" w:hAnsi="Narkisim" w:cs="Narkisim" w:hint="cs"/>
          <w:sz w:val="24"/>
          <w:szCs w:val="24"/>
          <w:rtl/>
        </w:rPr>
        <w:t xml:space="preserve">ב"מ </w:t>
      </w:r>
      <w:r w:rsidRPr="009C0D68">
        <w:rPr>
          <w:rFonts w:ascii="Narkisim" w:hAnsi="Narkisim" w:cs="Narkisim"/>
          <w:sz w:val="24"/>
          <w:szCs w:val="24"/>
          <w:rtl/>
        </w:rPr>
        <w:t>ז.) אומרת שנתינה של סודר מתקיים כאשר המקבל מחזיק שלוש על שלוש מהסודר. זה מקיים "ונתן לרעהו", וזה נחשב כאילו הסודר נפסק. הגמ' מקשה מדברי רב חסדא, שכאשר בעל נותן גט לאשתו, אבל יש בידו משיחה</w:t>
      </w:r>
      <w:r w:rsidR="00392DA9">
        <w:rPr>
          <w:rFonts w:ascii="Narkisim" w:hAnsi="Narkisim" w:cs="Narkisim" w:hint="cs"/>
          <w:sz w:val="24"/>
          <w:szCs w:val="24"/>
          <w:rtl/>
        </w:rPr>
        <w:t>,</w:t>
      </w:r>
      <w:r w:rsidRPr="009C0D68">
        <w:rPr>
          <w:rFonts w:ascii="Narkisim" w:hAnsi="Narkisim" w:cs="Narkisim"/>
          <w:sz w:val="24"/>
          <w:szCs w:val="24"/>
          <w:rtl/>
        </w:rPr>
        <w:t xml:space="preserve"> אם הוא יכול לנתק את הגט מידה – היא לא מגורשת. הגמ' מתרצת שיש לחלק בין גט, שצריך כריתות, לבין נתינה של סודר.</w:t>
      </w:r>
    </w:p>
    <w:p w14:paraId="0217F227" w14:textId="059C3E85" w:rsidR="008976C7" w:rsidRPr="009C0D68" w:rsidRDefault="006B7DDF" w:rsidP="008976C7">
      <w:pPr>
        <w:pStyle w:val="Heading2"/>
        <w:bidi/>
        <w:rPr>
          <w:rFonts w:ascii="Narkisim" w:hAnsi="Narkisim" w:cs="Narkisim"/>
          <w:sz w:val="28"/>
          <w:szCs w:val="28"/>
          <w:rtl/>
        </w:rPr>
      </w:pPr>
      <w:r>
        <w:rPr>
          <w:rFonts w:ascii="Narkisim" w:hAnsi="Narkisim" w:cs="Narkisim" w:hint="cs"/>
          <w:sz w:val="28"/>
          <w:szCs w:val="28"/>
          <w:rtl/>
        </w:rPr>
        <w:t>נתינה וקנין ב</w:t>
      </w:r>
      <w:r w:rsidR="008976C7" w:rsidRPr="009C0D68">
        <w:rPr>
          <w:rFonts w:ascii="Narkisim" w:hAnsi="Narkisim" w:cs="Narkisim"/>
          <w:sz w:val="28"/>
          <w:szCs w:val="28"/>
          <w:rtl/>
        </w:rPr>
        <w:t>סודר</w:t>
      </w:r>
    </w:p>
    <w:p w14:paraId="7E4041FF" w14:textId="2AA702A8" w:rsidR="00B0043A" w:rsidRPr="009C0D68" w:rsidRDefault="00B0043A" w:rsidP="008976C7">
      <w:pPr>
        <w:bidi/>
        <w:jc w:val="both"/>
        <w:rPr>
          <w:rFonts w:ascii="Narkisim" w:hAnsi="Narkisim" w:cs="Narkisim"/>
          <w:sz w:val="24"/>
          <w:szCs w:val="24"/>
          <w:rtl/>
        </w:rPr>
      </w:pPr>
      <w:r w:rsidRPr="009C0D68">
        <w:rPr>
          <w:rFonts w:ascii="Narkisim" w:hAnsi="Narkisim" w:cs="Narkisim"/>
          <w:noProof/>
          <w:sz w:val="24"/>
          <w:szCs w:val="24"/>
        </w:rPr>
        <mc:AlternateContent>
          <mc:Choice Requires="wps">
            <w:drawing>
              <wp:anchor distT="45720" distB="45720" distL="114300" distR="114300" simplePos="0" relativeHeight="251661312" behindDoc="1" locked="0" layoutInCell="1" allowOverlap="1" wp14:anchorId="6D5E4A40" wp14:editId="403161AD">
                <wp:simplePos x="0" y="0"/>
                <wp:positionH relativeFrom="rightMargin">
                  <wp:align>left</wp:align>
                </wp:positionH>
                <wp:positionV relativeFrom="paragraph">
                  <wp:posOffset>7620</wp:posOffset>
                </wp:positionV>
                <wp:extent cx="812165" cy="542925"/>
                <wp:effectExtent l="0" t="0" r="698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542925"/>
                        </a:xfrm>
                        <a:prstGeom prst="rect">
                          <a:avLst/>
                        </a:prstGeom>
                        <a:solidFill>
                          <a:srgbClr val="FFFFFF"/>
                        </a:solidFill>
                        <a:ln w="9525">
                          <a:noFill/>
                          <a:miter lim="800000"/>
                          <a:headEnd/>
                          <a:tailEnd/>
                        </a:ln>
                      </wps:spPr>
                      <wps:txbx>
                        <w:txbxContent>
                          <w:p w14:paraId="6F2A630E" w14:textId="4430B816" w:rsidR="00B0043A" w:rsidRPr="00B24352" w:rsidRDefault="00B0043A" w:rsidP="00B0043A">
                            <w:pPr>
                              <w:bidi/>
                              <w:rPr>
                                <w:i/>
                                <w:iCs/>
                                <w:sz w:val="20"/>
                                <w:szCs w:val="20"/>
                                <w:rtl/>
                              </w:rPr>
                            </w:pPr>
                            <w:r>
                              <w:rPr>
                                <w:rFonts w:hint="cs"/>
                                <w:i/>
                                <w:iCs/>
                                <w:sz w:val="20"/>
                                <w:szCs w:val="20"/>
                                <w:rtl/>
                              </w:rPr>
                              <w:t>הגדרת תפיסה בסודר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E4A40" id="Text Box 1" o:spid="_x0000_s1027" type="#_x0000_t202" style="position:absolute;left:0;text-align:left;margin-left:0;margin-top:.6pt;width:63.95pt;height:42.75pt;z-index:-25165516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" stroked="f">
                <v:textbox>
                  <w:txbxContent>
                    <w:p w14:paraId="6F2A630E" w14:textId="4430B816" w:rsidR="00B0043A" w:rsidRPr="00B24352" w:rsidRDefault="00B0043A" w:rsidP="00B0043A">
                      <w:pPr>
                        <w:bidi/>
                        <w:rPr>
                          <w:i/>
                          <w:iCs/>
                          <w:sz w:val="20"/>
                          <w:szCs w:val="20"/>
                          <w:rtl/>
                        </w:rPr>
                      </w:pPr>
                      <w:r>
                        <w:rPr>
                          <w:rFonts w:hint="cs"/>
                          <w:i/>
                          <w:iCs/>
                          <w:sz w:val="20"/>
                          <w:szCs w:val="20"/>
                          <w:rtl/>
                        </w:rPr>
                        <w:t>הגדרת תפיסה בסודר</w:t>
                      </w:r>
                    </w:p>
                  </w:txbxContent>
                </v:textbox>
                <w10:wrap anchorx="margin"/>
              </v:shape>
            </w:pict>
          </mc:Fallback>
        </mc:AlternateContent>
      </w:r>
      <w:r w:rsidRPr="009C0D68">
        <w:rPr>
          <w:rFonts w:ascii="Narkisim" w:hAnsi="Narkisim" w:cs="Narkisim"/>
          <w:sz w:val="24"/>
          <w:szCs w:val="24"/>
          <w:rtl/>
        </w:rPr>
        <w:t>נדון קודם בשאלה הקניינית, עד כמה יתכן קניין כאשר שניהם אוחזים בחפץ. הרמב"ם (מכירה ה</w:t>
      </w:r>
      <w:r w:rsidR="00392DA9">
        <w:rPr>
          <w:rFonts w:ascii="Narkisim" w:hAnsi="Narkisim" w:cs="Narkisim" w:hint="cs"/>
          <w:sz w:val="24"/>
          <w:szCs w:val="24"/>
          <w:rtl/>
        </w:rPr>
        <w:t>'</w:t>
      </w:r>
      <w:r w:rsidRPr="009C0D68">
        <w:rPr>
          <w:rFonts w:ascii="Narkisim" w:hAnsi="Narkisim" w:cs="Narkisim"/>
          <w:sz w:val="24"/>
          <w:szCs w:val="24"/>
          <w:rtl/>
        </w:rPr>
        <w:t xml:space="preserve">, ז) אומר שאפילו אם המוכר חפץ לא אחז בכל הסודר שהקונה נתן לו, מספיק שהמוכר יחזיק </w:t>
      </w:r>
      <w:r w:rsidR="00392DA9">
        <w:rPr>
          <w:rFonts w:ascii="Narkisim" w:hAnsi="Narkisim" w:cs="Narkisim" w:hint="cs"/>
          <w:sz w:val="24"/>
          <w:szCs w:val="24"/>
          <w:rtl/>
        </w:rPr>
        <w:t>ב</w:t>
      </w:r>
      <w:r w:rsidRPr="009C0D68">
        <w:rPr>
          <w:rFonts w:ascii="Narkisim" w:hAnsi="Narkisim" w:cs="Narkisim"/>
          <w:sz w:val="24"/>
          <w:szCs w:val="24"/>
          <w:rtl/>
        </w:rPr>
        <w:t>כדי שיעור כלי מהסודר (שלוש על שלוש)</w:t>
      </w:r>
      <w:r w:rsidR="00392DA9">
        <w:rPr>
          <w:rFonts w:ascii="Narkisim" w:hAnsi="Narkisim" w:cs="Narkisim" w:hint="cs"/>
          <w:sz w:val="24"/>
          <w:szCs w:val="24"/>
          <w:rtl/>
        </w:rPr>
        <w:t>. לחילופין, מספיק שהמוכר יחזיק בצורה שיכול לנתק את הסודר מיד הנותן.</w:t>
      </w:r>
      <w:r w:rsidRPr="009C0D68">
        <w:rPr>
          <w:rFonts w:ascii="Narkisim" w:hAnsi="Narkisim" w:cs="Narkisim"/>
          <w:sz w:val="24"/>
          <w:szCs w:val="24"/>
          <w:rtl/>
        </w:rPr>
        <w:t xml:space="preserve"> הרמב"ם למד מהדין של גט, ש</w:t>
      </w:r>
      <w:r w:rsidR="00392DA9">
        <w:rPr>
          <w:rFonts w:ascii="Narkisim" w:hAnsi="Narkisim" w:cs="Narkisim" w:hint="cs"/>
          <w:sz w:val="24"/>
          <w:szCs w:val="24"/>
          <w:rtl/>
        </w:rPr>
        <w:t>אם ה</w:t>
      </w:r>
      <w:r w:rsidR="00AE3535" w:rsidRPr="009C0D68">
        <w:rPr>
          <w:rFonts w:ascii="Narkisim" w:hAnsi="Narkisim" w:cs="Narkisim"/>
          <w:sz w:val="24"/>
          <w:szCs w:val="24"/>
          <w:rtl/>
        </w:rPr>
        <w:t>בעל יכול לנתק את הגט מאשתו – זה לא נחשב נתינה</w:t>
      </w:r>
      <w:r w:rsidR="00392DA9">
        <w:rPr>
          <w:rFonts w:ascii="Narkisim" w:hAnsi="Narkisim" w:cs="Narkisim" w:hint="cs"/>
          <w:sz w:val="24"/>
          <w:szCs w:val="24"/>
          <w:rtl/>
        </w:rPr>
        <w:t>.</w:t>
      </w:r>
      <w:r w:rsidR="00AE3535" w:rsidRPr="009C0D68">
        <w:rPr>
          <w:rFonts w:ascii="Narkisim" w:hAnsi="Narkisim" w:cs="Narkisim"/>
          <w:sz w:val="24"/>
          <w:szCs w:val="24"/>
          <w:rtl/>
        </w:rPr>
        <w:t xml:space="preserve"> כלומר הגט </w:t>
      </w:r>
      <w:r w:rsidR="00392DA9">
        <w:rPr>
          <w:rFonts w:ascii="Narkisim" w:hAnsi="Narkisim" w:cs="Narkisim" w:hint="cs"/>
          <w:sz w:val="24"/>
          <w:szCs w:val="24"/>
          <w:rtl/>
        </w:rPr>
        <w:t xml:space="preserve">נחשב כאילו הוא </w:t>
      </w:r>
      <w:r w:rsidR="00AE3535" w:rsidRPr="009C0D68">
        <w:rPr>
          <w:rFonts w:ascii="Narkisim" w:hAnsi="Narkisim" w:cs="Narkisim"/>
          <w:sz w:val="24"/>
          <w:szCs w:val="24"/>
          <w:rtl/>
        </w:rPr>
        <w:t>אצל</w:t>
      </w:r>
      <w:r w:rsidR="00392DA9">
        <w:rPr>
          <w:rFonts w:ascii="Narkisim" w:hAnsi="Narkisim" w:cs="Narkisim" w:hint="cs"/>
          <w:sz w:val="24"/>
          <w:szCs w:val="24"/>
          <w:rtl/>
        </w:rPr>
        <w:t xml:space="preserve"> הבעל</w:t>
      </w:r>
      <w:r w:rsidR="00AE3535" w:rsidRPr="009C0D68">
        <w:rPr>
          <w:rFonts w:ascii="Narkisim" w:hAnsi="Narkisim" w:cs="Narkisim"/>
          <w:sz w:val="24"/>
          <w:szCs w:val="24"/>
          <w:rtl/>
        </w:rPr>
        <w:t>. כך גם בסודר, אם המקבל יכול לנתק</w:t>
      </w:r>
      <w:r w:rsidR="00392DA9">
        <w:rPr>
          <w:rFonts w:ascii="Narkisim" w:hAnsi="Narkisim" w:cs="Narkisim" w:hint="cs"/>
          <w:sz w:val="24"/>
          <w:szCs w:val="24"/>
          <w:rtl/>
        </w:rPr>
        <w:t xml:space="preserve"> את הסודר מהנותן</w:t>
      </w:r>
      <w:r w:rsidR="00AE3535" w:rsidRPr="009C0D68">
        <w:rPr>
          <w:rFonts w:ascii="Narkisim" w:hAnsi="Narkisim" w:cs="Narkisim"/>
          <w:sz w:val="24"/>
          <w:szCs w:val="24"/>
          <w:rtl/>
        </w:rPr>
        <w:t xml:space="preserve"> – זה שלו</w:t>
      </w:r>
      <w:r w:rsidRPr="009C0D68">
        <w:rPr>
          <w:rFonts w:ascii="Narkisim" w:hAnsi="Narkisim" w:cs="Narkisim"/>
          <w:sz w:val="24"/>
          <w:szCs w:val="24"/>
          <w:rtl/>
        </w:rPr>
        <w:t>. הרשב"א חולק על הרמב"ם, וסובר ש</w:t>
      </w:r>
      <w:r w:rsidR="00AE3535" w:rsidRPr="009C0D68">
        <w:rPr>
          <w:rFonts w:ascii="Narkisim" w:hAnsi="Narkisim" w:cs="Narkisim"/>
          <w:sz w:val="24"/>
          <w:szCs w:val="24"/>
          <w:rtl/>
        </w:rPr>
        <w:t xml:space="preserve">הדיון לגבי גט הוא בגדרי נתינה – אם הבעל יכול לנתק את הגט, זה לא נקרא נתינה. ואם הבעל לא יכול לנתק, זה נקרא נתינה. אבל בסודר, צריך נתינת כלי. לכן אפילו אם מקבל הסודר יכול לנתק את הסודר </w:t>
      </w:r>
      <w:r w:rsidR="00392DA9">
        <w:rPr>
          <w:rFonts w:ascii="Narkisim" w:hAnsi="Narkisim" w:cs="Narkisim" w:hint="cs"/>
          <w:sz w:val="24"/>
          <w:szCs w:val="24"/>
          <w:rtl/>
        </w:rPr>
        <w:t xml:space="preserve">מהנותן </w:t>
      </w:r>
      <w:r w:rsidR="00AE3535" w:rsidRPr="009C0D68">
        <w:rPr>
          <w:rFonts w:ascii="Narkisim" w:hAnsi="Narkisim" w:cs="Narkisim"/>
          <w:sz w:val="24"/>
          <w:szCs w:val="24"/>
          <w:rtl/>
        </w:rPr>
        <w:t xml:space="preserve">– זה לא נחשב נתינת כלי. המ"מ מביא בשם הרמב"ן שהחילוק בין גט לסודר הוא שבגט צריך כריתות. כלומר מבחינת מעשה נתינה, זה נחשב מעשה נתינה. אבל אין כריתות, בגלל היכולת לנתק. נראה בהמשך את ההבדל בין חסרון בכריתות לחסרון במעשה נתינה. </w:t>
      </w:r>
    </w:p>
    <w:p w14:paraId="5B7B074C" w14:textId="123D0946" w:rsidR="00AE3535" w:rsidRPr="009C0D68" w:rsidRDefault="00AE3535" w:rsidP="00AE3535">
      <w:pPr>
        <w:bidi/>
        <w:jc w:val="both"/>
        <w:rPr>
          <w:rFonts w:ascii="Narkisim" w:hAnsi="Narkisim" w:cs="Narkisim"/>
          <w:sz w:val="24"/>
          <w:szCs w:val="24"/>
          <w:rtl/>
        </w:rPr>
      </w:pPr>
      <w:r w:rsidRPr="009C0D68">
        <w:rPr>
          <w:rFonts w:ascii="Narkisim" w:hAnsi="Narkisim" w:cs="Narkisim"/>
          <w:noProof/>
          <w:sz w:val="24"/>
          <w:szCs w:val="24"/>
        </w:rPr>
        <mc:AlternateContent>
          <mc:Choice Requires="wps">
            <w:drawing>
              <wp:anchor distT="45720" distB="45720" distL="114300" distR="114300" simplePos="0" relativeHeight="251665408" behindDoc="1" locked="0" layoutInCell="1" allowOverlap="1" wp14:anchorId="44578DE3" wp14:editId="1102ECFB">
                <wp:simplePos x="0" y="0"/>
                <wp:positionH relativeFrom="rightMargin">
                  <wp:align>left</wp:align>
                </wp:positionH>
                <wp:positionV relativeFrom="paragraph">
                  <wp:posOffset>16510</wp:posOffset>
                </wp:positionV>
                <wp:extent cx="812165" cy="485775"/>
                <wp:effectExtent l="0" t="0" r="698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3D06E02C" w14:textId="6F497CD7" w:rsidR="00AE3535" w:rsidRPr="00B24352" w:rsidRDefault="00AE3535" w:rsidP="00AE3535">
                            <w:pPr>
                              <w:bidi/>
                              <w:rPr>
                                <w:i/>
                                <w:iCs/>
                                <w:sz w:val="20"/>
                                <w:szCs w:val="20"/>
                                <w:rtl/>
                              </w:rPr>
                            </w:pPr>
                            <w:r>
                              <w:rPr>
                                <w:rFonts w:hint="cs"/>
                                <w:i/>
                                <w:iCs/>
                                <w:sz w:val="20"/>
                                <w:szCs w:val="20"/>
                                <w:rtl/>
                              </w:rPr>
                              <w:t>חתיכת משיחה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78DE3" id="Text Box 3" o:spid="_x0000_s1028" type="#_x0000_t202" style="position:absolute;left:0;text-align:left;margin-left:0;margin-top:1.3pt;width:63.95pt;height:38.25pt;z-index:-25165107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6ZIgIAACE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" stroked="f">
                <v:textbox>
                  <w:txbxContent>
                    <w:p w14:paraId="3D06E02C" w14:textId="6F497CD7" w:rsidR="00AE3535" w:rsidRPr="00B24352" w:rsidRDefault="00AE3535" w:rsidP="00AE3535">
                      <w:pPr>
                        <w:bidi/>
                        <w:rPr>
                          <w:i/>
                          <w:iCs/>
                          <w:sz w:val="20"/>
                          <w:szCs w:val="20"/>
                          <w:rtl/>
                        </w:rPr>
                      </w:pPr>
                      <w:r>
                        <w:rPr>
                          <w:rFonts w:hint="cs"/>
                          <w:i/>
                          <w:iCs/>
                          <w:sz w:val="20"/>
                          <w:szCs w:val="20"/>
                          <w:rtl/>
                        </w:rPr>
                        <w:t>חתיכת משיחה</w:t>
                      </w:r>
                    </w:p>
                  </w:txbxContent>
                </v:textbox>
                <w10:wrap anchorx="margin"/>
              </v:shape>
            </w:pict>
          </mc:Fallback>
        </mc:AlternateContent>
      </w:r>
      <w:r w:rsidRPr="009C0D68">
        <w:rPr>
          <w:rFonts w:ascii="Narkisim" w:hAnsi="Narkisim" w:cs="Narkisim"/>
          <w:sz w:val="24"/>
          <w:szCs w:val="24"/>
          <w:rtl/>
        </w:rPr>
        <w:t>הרמב"ם פוסק שאם הבעל נות</w:t>
      </w:r>
      <w:r w:rsidR="00392DA9">
        <w:rPr>
          <w:rFonts w:ascii="Narkisim" w:hAnsi="Narkisim" w:cs="Narkisim" w:hint="cs"/>
          <w:sz w:val="24"/>
          <w:szCs w:val="24"/>
          <w:rtl/>
        </w:rPr>
        <w:t>ן</w:t>
      </w:r>
      <w:r w:rsidRPr="009C0D68">
        <w:rPr>
          <w:rFonts w:ascii="Narkisim" w:hAnsi="Narkisim" w:cs="Narkisim"/>
          <w:sz w:val="24"/>
          <w:szCs w:val="24"/>
          <w:rtl/>
        </w:rPr>
        <w:t xml:space="preserve"> גט עם משיחה, ואז חותכים את המשיחה – הגט כשר. הרמב"ם לשיטתו, שהיכולת לנתק אומר שהגט אצל הבעל, ועכשיו שחתכו אותו – זה נחשב ברשות האשה. ראשונים אחרים חולקים, וסוברים שיש </w:t>
      </w:r>
      <w:r w:rsidR="00392DA9">
        <w:rPr>
          <w:rFonts w:ascii="Narkisim" w:hAnsi="Narkisim" w:cs="Narkisim" w:hint="cs"/>
          <w:sz w:val="24"/>
          <w:szCs w:val="24"/>
          <w:rtl/>
        </w:rPr>
        <w:t>מחסור</w:t>
      </w:r>
      <w:r w:rsidRPr="009C0D68">
        <w:rPr>
          <w:rFonts w:ascii="Narkisim" w:hAnsi="Narkisim" w:cs="Narkisim"/>
          <w:sz w:val="24"/>
          <w:szCs w:val="24"/>
          <w:rtl/>
        </w:rPr>
        <w:t xml:space="preserve"> במעשה נתינה </w:t>
      </w:r>
      <w:r w:rsidR="00392DA9">
        <w:rPr>
          <w:rFonts w:ascii="Narkisim" w:hAnsi="Narkisim" w:cs="Narkisim" w:hint="cs"/>
          <w:sz w:val="24"/>
          <w:szCs w:val="24"/>
          <w:rtl/>
        </w:rPr>
        <w:t>גם לאחר ש</w:t>
      </w:r>
      <w:r w:rsidRPr="009C0D68">
        <w:rPr>
          <w:rFonts w:ascii="Narkisim" w:hAnsi="Narkisim" w:cs="Narkisim"/>
          <w:sz w:val="24"/>
          <w:szCs w:val="24"/>
          <w:rtl/>
        </w:rPr>
        <w:t xml:space="preserve">חותכים </w:t>
      </w:r>
      <w:r w:rsidR="00392DA9">
        <w:rPr>
          <w:rFonts w:ascii="Narkisim" w:hAnsi="Narkisim" w:cs="Narkisim" w:hint="cs"/>
          <w:sz w:val="24"/>
          <w:szCs w:val="24"/>
          <w:rtl/>
        </w:rPr>
        <w:t>את ה</w:t>
      </w:r>
      <w:r w:rsidRPr="009C0D68">
        <w:rPr>
          <w:rFonts w:ascii="Narkisim" w:hAnsi="Narkisim" w:cs="Narkisim"/>
          <w:sz w:val="24"/>
          <w:szCs w:val="24"/>
          <w:rtl/>
        </w:rPr>
        <w:t xml:space="preserve">משיחה. </w:t>
      </w:r>
    </w:p>
    <w:p w14:paraId="45E449C5" w14:textId="5E13B260" w:rsidR="00AE3535" w:rsidRPr="009C0D68" w:rsidRDefault="00AE3535" w:rsidP="00AE3535">
      <w:pPr>
        <w:bidi/>
        <w:jc w:val="both"/>
        <w:rPr>
          <w:rFonts w:ascii="Narkisim" w:hAnsi="Narkisim" w:cs="Narkisim"/>
          <w:sz w:val="24"/>
          <w:szCs w:val="24"/>
          <w:rtl/>
        </w:rPr>
      </w:pPr>
      <w:r w:rsidRPr="009C0D68">
        <w:rPr>
          <w:rFonts w:ascii="Narkisim" w:hAnsi="Narkisim" w:cs="Narkisim"/>
          <w:noProof/>
          <w:sz w:val="24"/>
          <w:szCs w:val="24"/>
        </w:rPr>
        <mc:AlternateContent>
          <mc:Choice Requires="wps">
            <w:drawing>
              <wp:anchor distT="45720" distB="45720" distL="114300" distR="114300" simplePos="0" relativeHeight="251663360" behindDoc="1" locked="0" layoutInCell="1" allowOverlap="1" wp14:anchorId="6F214729" wp14:editId="3D57E352">
                <wp:simplePos x="0" y="0"/>
                <wp:positionH relativeFrom="rightMargin">
                  <wp:align>left</wp:align>
                </wp:positionH>
                <wp:positionV relativeFrom="paragraph">
                  <wp:posOffset>9525</wp:posOffset>
                </wp:positionV>
                <wp:extent cx="812165" cy="48577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0F2CF966" w14:textId="474BABB4" w:rsidR="00AE3535" w:rsidRPr="00B24352" w:rsidRDefault="00AE3535" w:rsidP="00AE3535">
                            <w:pPr>
                              <w:bidi/>
                              <w:rPr>
                                <w:i/>
                                <w:iCs/>
                                <w:sz w:val="20"/>
                                <w:szCs w:val="20"/>
                                <w:rtl/>
                              </w:rPr>
                            </w:pPr>
                            <w:r>
                              <w:rPr>
                                <w:rFonts w:hint="cs"/>
                                <w:i/>
                                <w:iCs/>
                                <w:sz w:val="20"/>
                                <w:szCs w:val="20"/>
                                <w:rtl/>
                              </w:rPr>
                              <w:t>מוכר מול מוצא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14729" id="Text Box 2" o:spid="_x0000_s1029" type="#_x0000_t202" style="position:absolute;left:0;text-align:left;margin-left:0;margin-top:.75pt;width:63.95pt;height:38.25pt;z-index:-25165312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IgIAACE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" stroked="f">
                <v:textbox>
                  <w:txbxContent>
                    <w:p w14:paraId="0F2CF966" w14:textId="474BABB4" w:rsidR="00AE3535" w:rsidRPr="00B24352" w:rsidRDefault="00AE3535" w:rsidP="00AE3535">
                      <w:pPr>
                        <w:bidi/>
                        <w:rPr>
                          <w:i/>
                          <w:iCs/>
                          <w:sz w:val="20"/>
                          <w:szCs w:val="20"/>
                          <w:rtl/>
                        </w:rPr>
                      </w:pPr>
                      <w:r>
                        <w:rPr>
                          <w:rFonts w:hint="cs"/>
                          <w:i/>
                          <w:iCs/>
                          <w:sz w:val="20"/>
                          <w:szCs w:val="20"/>
                          <w:rtl/>
                        </w:rPr>
                        <w:t>מוכר מול מוצא</w:t>
                      </w:r>
                    </w:p>
                  </w:txbxContent>
                </v:textbox>
                <w10:wrap anchorx="margin"/>
              </v:shape>
            </w:pict>
          </mc:Fallback>
        </mc:AlternateContent>
      </w:r>
      <w:r w:rsidRPr="009C0D68">
        <w:rPr>
          <w:rFonts w:ascii="Narkisim" w:hAnsi="Narkisim" w:cs="Narkisim"/>
          <w:sz w:val="24"/>
          <w:szCs w:val="24"/>
          <w:rtl/>
        </w:rPr>
        <w:t xml:space="preserve">יש מקשים על הרמב"ם </w:t>
      </w:r>
      <w:r w:rsidR="00AE29EC" w:rsidRPr="009C0D68">
        <w:rPr>
          <w:rFonts w:ascii="Narkisim" w:hAnsi="Narkisim" w:cs="Narkisim"/>
          <w:sz w:val="24"/>
          <w:szCs w:val="24"/>
          <w:rtl/>
        </w:rPr>
        <w:t>מהגמ'</w:t>
      </w:r>
      <w:r w:rsidR="00392DA9">
        <w:rPr>
          <w:rFonts w:ascii="Narkisim" w:hAnsi="Narkisim" w:cs="Narkisim" w:hint="cs"/>
          <w:sz w:val="24"/>
          <w:szCs w:val="24"/>
          <w:rtl/>
        </w:rPr>
        <w:t xml:space="preserve"> (ט.)</w:t>
      </w:r>
      <w:r w:rsidRPr="009C0D68">
        <w:rPr>
          <w:rFonts w:ascii="Narkisim" w:hAnsi="Narkisim" w:cs="Narkisim"/>
          <w:sz w:val="24"/>
          <w:szCs w:val="24"/>
          <w:rtl/>
        </w:rPr>
        <w:t xml:space="preserve"> שהיכולת לנתק </w:t>
      </w:r>
      <w:r w:rsidR="00392DA9">
        <w:rPr>
          <w:rFonts w:ascii="Narkisim" w:hAnsi="Narkisim" w:cs="Narkisim" w:hint="cs"/>
          <w:sz w:val="24"/>
          <w:szCs w:val="24"/>
          <w:rtl/>
        </w:rPr>
        <w:t xml:space="preserve">חפץ מהאוחז בו </w:t>
      </w:r>
      <w:r w:rsidR="00392DA9">
        <w:rPr>
          <w:rFonts w:ascii="Narkisim" w:hAnsi="Narkisim" w:cs="Narkisim" w:hint="eastAsia"/>
          <w:sz w:val="24"/>
          <w:szCs w:val="24"/>
          <w:rtl/>
        </w:rPr>
        <w:t>–</w:t>
      </w:r>
      <w:r w:rsidR="00392DA9">
        <w:rPr>
          <w:rFonts w:ascii="Narkisim" w:hAnsi="Narkisim" w:cs="Narkisim" w:hint="cs"/>
          <w:sz w:val="24"/>
          <w:szCs w:val="24"/>
          <w:rtl/>
        </w:rPr>
        <w:t xml:space="preserve"> </w:t>
      </w:r>
      <w:r w:rsidRPr="009C0D68">
        <w:rPr>
          <w:rFonts w:ascii="Narkisim" w:hAnsi="Narkisim" w:cs="Narkisim"/>
          <w:sz w:val="24"/>
          <w:szCs w:val="24"/>
          <w:rtl/>
        </w:rPr>
        <w:t xml:space="preserve">לא </w:t>
      </w:r>
      <w:r w:rsidR="00392DA9">
        <w:rPr>
          <w:rFonts w:ascii="Narkisim" w:hAnsi="Narkisim" w:cs="Narkisim" w:hint="cs"/>
          <w:sz w:val="24"/>
          <w:szCs w:val="24"/>
          <w:rtl/>
        </w:rPr>
        <w:t>קונה</w:t>
      </w:r>
      <w:r w:rsidRPr="009C0D68">
        <w:rPr>
          <w:rFonts w:ascii="Narkisim" w:hAnsi="Narkisim" w:cs="Narkisim"/>
          <w:sz w:val="24"/>
          <w:szCs w:val="24"/>
          <w:rtl/>
        </w:rPr>
        <w:t xml:space="preserve"> </w:t>
      </w:r>
      <w:r w:rsidR="00392DA9">
        <w:rPr>
          <w:rFonts w:ascii="Narkisim" w:hAnsi="Narkisim" w:cs="Narkisim" w:hint="cs"/>
          <w:sz w:val="24"/>
          <w:szCs w:val="24"/>
          <w:rtl/>
        </w:rPr>
        <w:t>ב</w:t>
      </w:r>
      <w:r w:rsidRPr="009C0D68">
        <w:rPr>
          <w:rFonts w:ascii="Narkisim" w:hAnsi="Narkisim" w:cs="Narkisim"/>
          <w:sz w:val="24"/>
          <w:szCs w:val="24"/>
          <w:rtl/>
        </w:rPr>
        <w:t xml:space="preserve">מציאה. הש"ך מסביר את ההבדל: היכולת לנתק לא אומר שהחפץ אצל מי שיכול לנתק (בשונה ממה שהסברנו לעיל). אלא שכאשר יש </w:t>
      </w:r>
      <w:r w:rsidR="00392DA9">
        <w:rPr>
          <w:rFonts w:ascii="Narkisim" w:hAnsi="Narkisim" w:cs="Narkisim" w:hint="cs"/>
          <w:sz w:val="24"/>
          <w:szCs w:val="24"/>
          <w:rtl/>
        </w:rPr>
        <w:t>"</w:t>
      </w:r>
      <w:r w:rsidRPr="009C0D68">
        <w:rPr>
          <w:rFonts w:ascii="Narkisim" w:hAnsi="Narkisim" w:cs="Narkisim"/>
          <w:sz w:val="24"/>
          <w:szCs w:val="24"/>
          <w:rtl/>
        </w:rPr>
        <w:t>דעת אחרת מקנה</w:t>
      </w:r>
      <w:r w:rsidR="00392DA9">
        <w:rPr>
          <w:rFonts w:ascii="Narkisim" w:hAnsi="Narkisim" w:cs="Narkisim" w:hint="cs"/>
          <w:sz w:val="24"/>
          <w:szCs w:val="24"/>
          <w:rtl/>
        </w:rPr>
        <w:t>"</w:t>
      </w:r>
      <w:r w:rsidRPr="009C0D68">
        <w:rPr>
          <w:rFonts w:ascii="Narkisim" w:hAnsi="Narkisim" w:cs="Narkisim"/>
          <w:sz w:val="24"/>
          <w:szCs w:val="24"/>
          <w:rtl/>
        </w:rPr>
        <w:t>, זה מצטרף ליכולת לנתק, ומייצר קנין.</w:t>
      </w:r>
      <w:r w:rsidR="00392DA9">
        <w:rPr>
          <w:rFonts w:ascii="Narkisim" w:hAnsi="Narkisim" w:cs="Narkisim" w:hint="cs"/>
          <w:sz w:val="24"/>
          <w:szCs w:val="24"/>
          <w:rtl/>
        </w:rPr>
        <w:t xml:space="preserve"> לכן בנותן סודר, אם המקבל יכול לנתקו </w:t>
      </w:r>
      <w:r w:rsidR="00392DA9">
        <w:rPr>
          <w:rFonts w:ascii="Narkisim" w:hAnsi="Narkisim" w:cs="Narkisim"/>
          <w:sz w:val="24"/>
          <w:szCs w:val="24"/>
          <w:rtl/>
        </w:rPr>
        <w:t>–</w:t>
      </w:r>
      <w:r w:rsidR="00392DA9">
        <w:rPr>
          <w:rFonts w:ascii="Narkisim" w:hAnsi="Narkisim" w:cs="Narkisim" w:hint="cs"/>
          <w:sz w:val="24"/>
          <w:szCs w:val="24"/>
          <w:rtl/>
        </w:rPr>
        <w:t xml:space="preserve"> זה שלו.</w:t>
      </w:r>
      <w:r w:rsidRPr="009C0D68">
        <w:rPr>
          <w:rFonts w:ascii="Narkisim" w:hAnsi="Narkisim" w:cs="Narkisim"/>
          <w:sz w:val="24"/>
          <w:szCs w:val="24"/>
          <w:rtl/>
        </w:rPr>
        <w:t xml:space="preserve"> אבל במציאה, היכולת לנתק הוא לא מספיק כדי לקנות</w:t>
      </w:r>
      <w:r w:rsidR="00392DA9">
        <w:rPr>
          <w:rFonts w:ascii="Narkisim" w:hAnsi="Narkisim" w:cs="Narkisim" w:hint="cs"/>
          <w:sz w:val="24"/>
          <w:szCs w:val="24"/>
          <w:rtl/>
        </w:rPr>
        <w:t>, כי אין "דעת אחרת מקנה"</w:t>
      </w:r>
      <w:r w:rsidRPr="009C0D68">
        <w:rPr>
          <w:rFonts w:ascii="Narkisim" w:hAnsi="Narkisim" w:cs="Narkisim"/>
          <w:sz w:val="24"/>
          <w:szCs w:val="24"/>
          <w:rtl/>
        </w:rPr>
        <w:t>.</w:t>
      </w:r>
    </w:p>
    <w:p w14:paraId="7BD8DB04" w14:textId="63006A6B" w:rsidR="00AE29EC" w:rsidRPr="009C0D68" w:rsidRDefault="00AE29EC" w:rsidP="00AE29EC">
      <w:pPr>
        <w:bidi/>
        <w:jc w:val="both"/>
        <w:rPr>
          <w:rFonts w:ascii="Narkisim" w:hAnsi="Narkisim" w:cs="Narkisim"/>
          <w:sz w:val="24"/>
          <w:szCs w:val="24"/>
          <w:rtl/>
        </w:rPr>
      </w:pPr>
      <w:r w:rsidRPr="009C0D68">
        <w:rPr>
          <w:rFonts w:ascii="Narkisim" w:hAnsi="Narkisim" w:cs="Narkisim"/>
          <w:noProof/>
          <w:sz w:val="24"/>
          <w:szCs w:val="24"/>
        </w:rPr>
        <mc:AlternateContent>
          <mc:Choice Requires="wps">
            <w:drawing>
              <wp:anchor distT="45720" distB="45720" distL="114300" distR="114300" simplePos="0" relativeHeight="251667456" behindDoc="1" locked="0" layoutInCell="1" allowOverlap="1" wp14:anchorId="706E2CA7" wp14:editId="6688A748">
                <wp:simplePos x="0" y="0"/>
                <wp:positionH relativeFrom="rightMargin">
                  <wp:align>left</wp:align>
                </wp:positionH>
                <wp:positionV relativeFrom="paragraph">
                  <wp:posOffset>13335</wp:posOffset>
                </wp:positionV>
                <wp:extent cx="812165" cy="485775"/>
                <wp:effectExtent l="0" t="0" r="698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0AB09DA2" w14:textId="3F2CAA20" w:rsidR="00AE29EC" w:rsidRPr="00B24352" w:rsidRDefault="00AE29EC" w:rsidP="00AE29EC">
                            <w:pPr>
                              <w:bidi/>
                              <w:rPr>
                                <w:i/>
                                <w:iCs/>
                                <w:sz w:val="20"/>
                                <w:szCs w:val="20"/>
                                <w:rtl/>
                              </w:rPr>
                            </w:pPr>
                            <w:r>
                              <w:rPr>
                                <w:rFonts w:hint="cs"/>
                                <w:i/>
                                <w:iCs/>
                                <w:sz w:val="20"/>
                                <w:szCs w:val="20"/>
                                <w:rtl/>
                              </w:rPr>
                              <w:t>ניתוק אינו קנין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E2CA7" id="Text Box 5" o:spid="_x0000_s1030" type="#_x0000_t202" style="position:absolute;left:0;text-align:left;margin-left:0;margin-top:1.05pt;width:63.95pt;height:38.25pt;z-index:-25164902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" stroked="f">
                <v:textbox>
                  <w:txbxContent>
                    <w:p w14:paraId="0AB09DA2" w14:textId="3F2CAA20" w:rsidR="00AE29EC" w:rsidRPr="00B24352" w:rsidRDefault="00AE29EC" w:rsidP="00AE29EC">
                      <w:pPr>
                        <w:bidi/>
                        <w:rPr>
                          <w:i/>
                          <w:iCs/>
                          <w:sz w:val="20"/>
                          <w:szCs w:val="20"/>
                          <w:rtl/>
                        </w:rPr>
                      </w:pPr>
                      <w:r>
                        <w:rPr>
                          <w:rFonts w:hint="cs"/>
                          <w:i/>
                          <w:iCs/>
                          <w:sz w:val="20"/>
                          <w:szCs w:val="20"/>
                          <w:rtl/>
                        </w:rPr>
                        <w:t>ניתוק אינו קנין</w:t>
                      </w:r>
                    </w:p>
                  </w:txbxContent>
                </v:textbox>
                <w10:wrap anchorx="margin"/>
              </v:shape>
            </w:pict>
          </mc:Fallback>
        </mc:AlternateContent>
      </w:r>
      <w:r w:rsidRPr="009C0D68">
        <w:rPr>
          <w:rFonts w:ascii="Narkisim" w:hAnsi="Narkisim" w:cs="Narkisim"/>
          <w:sz w:val="24"/>
          <w:szCs w:val="24"/>
          <w:rtl/>
        </w:rPr>
        <w:t>הגמ' בכתובות</w:t>
      </w:r>
      <w:r w:rsidR="00392DA9">
        <w:rPr>
          <w:rFonts w:ascii="Narkisim" w:hAnsi="Narkisim" w:cs="Narkisim" w:hint="cs"/>
          <w:sz w:val="24"/>
          <w:szCs w:val="24"/>
          <w:rtl/>
        </w:rPr>
        <w:t xml:space="preserve"> (ל:)</w:t>
      </w:r>
      <w:r w:rsidRPr="009C0D68">
        <w:rPr>
          <w:rFonts w:ascii="Narkisim" w:hAnsi="Narkisim" w:cs="Narkisim"/>
          <w:sz w:val="24"/>
          <w:szCs w:val="24"/>
          <w:rtl/>
        </w:rPr>
        <w:t xml:space="preserve"> והראשונים </w:t>
      </w:r>
      <w:r w:rsidR="00392DA9">
        <w:rPr>
          <w:rFonts w:ascii="Narkisim" w:hAnsi="Narkisim" w:cs="Narkisim" w:hint="cs"/>
          <w:sz w:val="24"/>
          <w:szCs w:val="24"/>
          <w:rtl/>
        </w:rPr>
        <w:t xml:space="preserve">שם </w:t>
      </w:r>
      <w:r w:rsidRPr="009C0D68">
        <w:rPr>
          <w:rFonts w:ascii="Narkisim" w:hAnsi="Narkisim" w:cs="Narkisim"/>
          <w:sz w:val="24"/>
          <w:szCs w:val="24"/>
          <w:rtl/>
        </w:rPr>
        <w:t>דנים במקרה שאדם תוחב תרומה ל</w:t>
      </w:r>
      <w:r w:rsidR="00392DA9">
        <w:rPr>
          <w:rFonts w:ascii="Narkisim" w:hAnsi="Narkisim" w:cs="Narkisim" w:hint="cs"/>
          <w:sz w:val="24"/>
          <w:szCs w:val="24"/>
          <w:rtl/>
        </w:rPr>
        <w:t xml:space="preserve">תוך </w:t>
      </w:r>
      <w:r w:rsidRPr="009C0D68">
        <w:rPr>
          <w:rFonts w:ascii="Narkisim" w:hAnsi="Narkisim" w:cs="Narkisim"/>
          <w:sz w:val="24"/>
          <w:szCs w:val="24"/>
          <w:rtl/>
        </w:rPr>
        <w:t>פיו</w:t>
      </w:r>
      <w:r w:rsidR="00392DA9">
        <w:rPr>
          <w:rFonts w:ascii="Narkisim" w:hAnsi="Narkisim" w:cs="Narkisim" w:hint="cs"/>
          <w:sz w:val="24"/>
          <w:szCs w:val="24"/>
          <w:rtl/>
        </w:rPr>
        <w:t xml:space="preserve"> של חבירו</w:t>
      </w:r>
      <w:r w:rsidRPr="009C0D68">
        <w:rPr>
          <w:rFonts w:ascii="Narkisim" w:hAnsi="Narkisim" w:cs="Narkisim"/>
          <w:sz w:val="24"/>
          <w:szCs w:val="24"/>
          <w:rtl/>
        </w:rPr>
        <w:t xml:space="preserve"> עם כוש. הריצב"א</w:t>
      </w:r>
      <w:r w:rsidR="00392DA9">
        <w:rPr>
          <w:rFonts w:ascii="Narkisim" w:hAnsi="Narkisim" w:cs="Narkisim" w:hint="cs"/>
          <w:sz w:val="24"/>
          <w:szCs w:val="24"/>
          <w:rtl/>
        </w:rPr>
        <w:t xml:space="preserve"> (בתוס' שם)</w:t>
      </w:r>
      <w:r w:rsidRPr="009C0D68">
        <w:rPr>
          <w:rFonts w:ascii="Narkisim" w:hAnsi="Narkisim" w:cs="Narkisim"/>
          <w:sz w:val="24"/>
          <w:szCs w:val="24"/>
          <w:rtl/>
        </w:rPr>
        <w:t xml:space="preserve"> אומר שמי שהתרומה בפיו – קונה אותו, אע"פ שאפשר לנתק את התרומה מתוך פיו עם הכוש. כמו ש</w:t>
      </w:r>
      <w:r w:rsidR="00392DA9">
        <w:rPr>
          <w:rFonts w:ascii="Narkisim" w:hAnsi="Narkisim" w:cs="Narkisim" w:hint="cs"/>
          <w:sz w:val="24"/>
          <w:szCs w:val="24"/>
          <w:rtl/>
        </w:rPr>
        <w:t>ב</w:t>
      </w:r>
      <w:r w:rsidRPr="009C0D68">
        <w:rPr>
          <w:rFonts w:ascii="Narkisim" w:hAnsi="Narkisim" w:cs="Narkisim"/>
          <w:sz w:val="24"/>
          <w:szCs w:val="24"/>
          <w:rtl/>
        </w:rPr>
        <w:t xml:space="preserve">מוצא טלית, היכולת לנתק אינו קניין, כך גם המחזיק את הכוש – לא קונה את התרומה. ממילא, אם התרומה לא שייכת למי שיכול לנתק – זה שייך למי שזה בתוך פיו. א"כ, גם בגט, היכולת של הבעל לנתק אינו קניין, והגט באמת קנוי לאשה. אלא שבגט יש בעיה של כריתות. עד כאן פשוט, הריצב"א חולק על הרמב"ם. </w:t>
      </w:r>
    </w:p>
    <w:p w14:paraId="7051C883" w14:textId="688AA9F5" w:rsidR="00AE29EC" w:rsidRPr="009C0D68" w:rsidRDefault="008976C7" w:rsidP="00AE29EC">
      <w:pPr>
        <w:bidi/>
        <w:jc w:val="both"/>
        <w:rPr>
          <w:rFonts w:ascii="Narkisim" w:hAnsi="Narkisim" w:cs="Narkisim"/>
          <w:sz w:val="24"/>
          <w:szCs w:val="24"/>
          <w:rtl/>
        </w:rPr>
      </w:pPr>
      <w:r w:rsidRPr="009C0D68">
        <w:rPr>
          <w:rFonts w:ascii="Narkisim" w:hAnsi="Narkisim" w:cs="Narkisim"/>
          <w:noProof/>
          <w:sz w:val="24"/>
          <w:szCs w:val="24"/>
        </w:rPr>
        <mc:AlternateContent>
          <mc:Choice Requires="wps">
            <w:drawing>
              <wp:anchor distT="45720" distB="45720" distL="114300" distR="114300" simplePos="0" relativeHeight="251669504" behindDoc="1" locked="0" layoutInCell="1" allowOverlap="1" wp14:anchorId="12103F0B" wp14:editId="208614E2">
                <wp:simplePos x="0" y="0"/>
                <wp:positionH relativeFrom="rightMargin">
                  <wp:align>left</wp:align>
                </wp:positionH>
                <wp:positionV relativeFrom="paragraph">
                  <wp:posOffset>16510</wp:posOffset>
                </wp:positionV>
                <wp:extent cx="812165" cy="485775"/>
                <wp:effectExtent l="0" t="0" r="698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7759B6CF" w14:textId="56B424D9" w:rsidR="008976C7" w:rsidRPr="00B24352" w:rsidRDefault="008976C7" w:rsidP="008976C7">
                            <w:pPr>
                              <w:bidi/>
                              <w:rPr>
                                <w:i/>
                                <w:iCs/>
                                <w:sz w:val="20"/>
                                <w:szCs w:val="20"/>
                                <w:rtl/>
                              </w:rPr>
                            </w:pPr>
                            <w:r>
                              <w:rPr>
                                <w:rFonts w:hint="cs"/>
                                <w:i/>
                                <w:iCs/>
                                <w:sz w:val="20"/>
                                <w:szCs w:val="20"/>
                                <w:rtl/>
                              </w:rPr>
                              <w:t>ניתוק ברצון האשה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03F0B" id="Text Box 6" o:spid="_x0000_s1031" type="#_x0000_t202" style="position:absolute;left:0;text-align:left;margin-left:0;margin-top:1.3pt;width:63.95pt;height:38.25pt;z-index:-25164697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" stroked="f">
                <v:textbox>
                  <w:txbxContent>
                    <w:p w14:paraId="7759B6CF" w14:textId="56B424D9" w:rsidR="008976C7" w:rsidRPr="00B24352" w:rsidRDefault="008976C7" w:rsidP="008976C7">
                      <w:pPr>
                        <w:bidi/>
                        <w:rPr>
                          <w:i/>
                          <w:iCs/>
                          <w:sz w:val="20"/>
                          <w:szCs w:val="20"/>
                          <w:rtl/>
                        </w:rPr>
                      </w:pPr>
                      <w:r>
                        <w:rPr>
                          <w:rFonts w:hint="cs"/>
                          <w:i/>
                          <w:iCs/>
                          <w:sz w:val="20"/>
                          <w:szCs w:val="20"/>
                          <w:rtl/>
                        </w:rPr>
                        <w:t>ניתוק ברצון האשה</w:t>
                      </w:r>
                    </w:p>
                  </w:txbxContent>
                </v:textbox>
                <w10:wrap anchorx="margin"/>
              </v:shape>
            </w:pict>
          </mc:Fallback>
        </mc:AlternateContent>
      </w:r>
      <w:r w:rsidR="00AE29EC" w:rsidRPr="009C0D68">
        <w:rPr>
          <w:rFonts w:ascii="Narkisim" w:hAnsi="Narkisim" w:cs="Narkisim"/>
          <w:sz w:val="24"/>
          <w:szCs w:val="24"/>
          <w:rtl/>
        </w:rPr>
        <w:t>רעק"א מקשה למה תוס' מביא ראיה מ</w:t>
      </w:r>
      <w:r w:rsidR="00392DA9">
        <w:rPr>
          <w:rFonts w:ascii="Narkisim" w:hAnsi="Narkisim" w:cs="Narkisim" w:hint="cs"/>
          <w:sz w:val="24"/>
          <w:szCs w:val="24"/>
          <w:rtl/>
        </w:rPr>
        <w:t>ה</w:t>
      </w:r>
      <w:r w:rsidR="00AE29EC" w:rsidRPr="009C0D68">
        <w:rPr>
          <w:rFonts w:ascii="Narkisim" w:hAnsi="Narkisim" w:cs="Narkisim"/>
          <w:sz w:val="24"/>
          <w:szCs w:val="24"/>
          <w:rtl/>
        </w:rPr>
        <w:t xml:space="preserve">גמ' שהיכולת לנתק מציאה – לא </w:t>
      </w:r>
      <w:r w:rsidR="00392DA9">
        <w:rPr>
          <w:rFonts w:ascii="Narkisim" w:hAnsi="Narkisim" w:cs="Narkisim" w:hint="cs"/>
          <w:sz w:val="24"/>
          <w:szCs w:val="24"/>
          <w:rtl/>
        </w:rPr>
        <w:t xml:space="preserve">נחשב </w:t>
      </w:r>
      <w:r w:rsidR="00AE29EC" w:rsidRPr="009C0D68">
        <w:rPr>
          <w:rFonts w:ascii="Narkisim" w:hAnsi="Narkisim" w:cs="Narkisim"/>
          <w:sz w:val="24"/>
          <w:szCs w:val="24"/>
          <w:rtl/>
        </w:rPr>
        <w:t>קניין. הרי תוס' יכל להביא ראיה מהגמ' שלנו, שהסיבה היחידה שהאשה לא מגורשת – הוא בגלל חוסר כריתות. משמע שיש</w:t>
      </w:r>
      <w:r w:rsidR="00392DA9">
        <w:rPr>
          <w:rFonts w:ascii="Narkisim" w:hAnsi="Narkisim" w:cs="Narkisim" w:hint="cs"/>
          <w:sz w:val="24"/>
          <w:szCs w:val="24"/>
          <w:rtl/>
        </w:rPr>
        <w:t xml:space="preserve"> לאשה</w:t>
      </w:r>
      <w:r w:rsidR="00AE29EC" w:rsidRPr="009C0D68">
        <w:rPr>
          <w:rFonts w:ascii="Narkisim" w:hAnsi="Narkisim" w:cs="Narkisim"/>
          <w:sz w:val="24"/>
          <w:szCs w:val="24"/>
          <w:rtl/>
        </w:rPr>
        <w:t xml:space="preserve"> קניין</w:t>
      </w:r>
      <w:r w:rsidR="00392DA9">
        <w:rPr>
          <w:rFonts w:ascii="Narkisim" w:hAnsi="Narkisim" w:cs="Narkisim" w:hint="cs"/>
          <w:sz w:val="24"/>
          <w:szCs w:val="24"/>
          <w:rtl/>
        </w:rPr>
        <w:t xml:space="preserve"> על הגט, אע"פ שהבעל יכול לנתק אותו</w:t>
      </w:r>
      <w:r w:rsidR="00AE29EC" w:rsidRPr="009C0D68">
        <w:rPr>
          <w:rFonts w:ascii="Narkisim" w:hAnsi="Narkisim" w:cs="Narkisim"/>
          <w:sz w:val="24"/>
          <w:szCs w:val="24"/>
          <w:rtl/>
        </w:rPr>
        <w:t>. הקובץ שיעורים מתרץ שהגמ' שלנו עוסקת אפילו במקרה שהבעל יכול לנתק רק ברצון האשה, ואז ברור שיש לאשה קנין, והבעיה היא רק כריתות. אך הגמ' שלנו לא ע</w:t>
      </w:r>
      <w:r w:rsidR="00392DA9">
        <w:rPr>
          <w:rFonts w:ascii="Narkisim" w:hAnsi="Narkisim" w:cs="Narkisim" w:hint="cs"/>
          <w:sz w:val="24"/>
          <w:szCs w:val="24"/>
          <w:rtl/>
        </w:rPr>
        <w:t>וסקת</w:t>
      </w:r>
      <w:r w:rsidR="00AE29EC" w:rsidRPr="009C0D68">
        <w:rPr>
          <w:rFonts w:ascii="Narkisim" w:hAnsi="Narkisim" w:cs="Narkisim"/>
          <w:sz w:val="24"/>
          <w:szCs w:val="24"/>
          <w:rtl/>
        </w:rPr>
        <w:t xml:space="preserve"> במקרה שהאשה באמת לא יכולה למנוע את הניתוק. במקרה זה, אולי אין לאשה קנין. לכן תוס' הביא ראיה מהסוגיה על מציאה, שהיכולת לנתק אינו קניין, וממילא יש לאשה קנין על הגט בידה. </w:t>
      </w:r>
      <w:r w:rsidRPr="009C0D68">
        <w:rPr>
          <w:rFonts w:ascii="Narkisim" w:hAnsi="Narkisim" w:cs="Narkisim"/>
          <w:sz w:val="24"/>
          <w:szCs w:val="24"/>
          <w:rtl/>
        </w:rPr>
        <w:t>החילוק של הקו"ש הוא מענין, אך נראה שהנתיבות חולק עליו. הנתיבות אומר</w:t>
      </w:r>
      <w:r w:rsidR="006B7DDF">
        <w:rPr>
          <w:rFonts w:ascii="Narkisim" w:hAnsi="Narkisim" w:cs="Narkisim" w:hint="cs"/>
          <w:sz w:val="24"/>
          <w:szCs w:val="24"/>
          <w:rtl/>
        </w:rPr>
        <w:t xml:space="preserve"> בדעת הרמב"ם</w:t>
      </w:r>
      <w:r w:rsidRPr="009C0D68">
        <w:rPr>
          <w:rFonts w:ascii="Narkisim" w:hAnsi="Narkisim" w:cs="Narkisim"/>
          <w:sz w:val="24"/>
          <w:szCs w:val="24"/>
          <w:rtl/>
        </w:rPr>
        <w:t xml:space="preserve"> שבמקרה שהבעל יכול לנתק רק ברצון האשה (כלומר, האשה יכולה לנתק מהבעל) – האשה מגורשת, ואין בעיה של כריתות. נראה שהמח' הוא האם המשיחה היא חלק מהגט – הקו"ש סובר שהיכולת של האשה לנתק לא מועיל, כי אז לא יהיה לה משיחה. הנתיבות חושב שהמשיחה לא חשוב, ולכן היכולת של האשה לנתק אומר שיש לה קנין גמור על הגט, ומגורשת. הריטב"א גם אומר שאם יש לאשה יכולת לסגור את ידה והבעל לא יצליח לנתק – היא מגורשת. הריטב"א מוסיף שאפילו אם יד האשה כרגע פתוח, </w:t>
      </w:r>
      <w:r w:rsidR="006B7DDF">
        <w:rPr>
          <w:rFonts w:ascii="Narkisim" w:hAnsi="Narkisim" w:cs="Narkisim" w:hint="cs"/>
          <w:sz w:val="24"/>
          <w:szCs w:val="24"/>
          <w:rtl/>
        </w:rPr>
        <w:t>מכיון</w:t>
      </w:r>
      <w:r w:rsidRPr="009C0D68">
        <w:rPr>
          <w:rFonts w:ascii="Narkisim" w:hAnsi="Narkisim" w:cs="Narkisim"/>
          <w:sz w:val="24"/>
          <w:szCs w:val="24"/>
          <w:rtl/>
        </w:rPr>
        <w:t xml:space="preserve"> שהיא יכולה לסגור את היד – היא מגורשת, כי סגירת היד ה</w:t>
      </w:r>
      <w:r w:rsidR="006B7DDF">
        <w:rPr>
          <w:rFonts w:ascii="Narkisim" w:hAnsi="Narkisim" w:cs="Narkisim" w:hint="cs"/>
          <w:sz w:val="24"/>
          <w:szCs w:val="24"/>
          <w:rtl/>
        </w:rPr>
        <w:t>י</w:t>
      </w:r>
      <w:r w:rsidRPr="009C0D68">
        <w:rPr>
          <w:rFonts w:ascii="Narkisim" w:hAnsi="Narkisim" w:cs="Narkisim"/>
          <w:sz w:val="24"/>
          <w:szCs w:val="24"/>
          <w:rtl/>
        </w:rPr>
        <w:t>א פעולה טבעית, ברגע שהבעל ינסה לנתק. אבל אם הבעל יוכל לקרוע את הגט בעזרת המשיחה (כאשר האשה מחזיקה בכח) – אינה מגורשת. זה כאילו האשה גוזלת את הגט מהבעל, ולכן אין מעשה נתינה של הבעל.</w:t>
      </w:r>
    </w:p>
    <w:p w14:paraId="7DFEA674" w14:textId="24086A00" w:rsidR="008976C7" w:rsidRPr="009C0D68" w:rsidRDefault="006B7DDF" w:rsidP="008976C7">
      <w:pPr>
        <w:pStyle w:val="Heading2"/>
        <w:bidi/>
        <w:rPr>
          <w:rFonts w:ascii="Narkisim" w:hAnsi="Narkisim" w:cs="Narkisim"/>
          <w:sz w:val="28"/>
          <w:szCs w:val="28"/>
          <w:rtl/>
        </w:rPr>
      </w:pPr>
      <w:r>
        <w:rPr>
          <w:rFonts w:ascii="Narkisim" w:hAnsi="Narkisim" w:cs="Narkisim" w:hint="cs"/>
          <w:sz w:val="28"/>
          <w:szCs w:val="28"/>
          <w:rtl/>
        </w:rPr>
        <w:lastRenderedPageBreak/>
        <w:t>נתינה וכריתות ב</w:t>
      </w:r>
      <w:r w:rsidR="008976C7" w:rsidRPr="009C0D68">
        <w:rPr>
          <w:rFonts w:ascii="Narkisim" w:hAnsi="Narkisim" w:cs="Narkisim"/>
          <w:sz w:val="28"/>
          <w:szCs w:val="28"/>
          <w:rtl/>
        </w:rPr>
        <w:t>גט</w:t>
      </w:r>
    </w:p>
    <w:p w14:paraId="4141B41F" w14:textId="19AFDF0A" w:rsidR="00B71303" w:rsidRPr="009C0D68" w:rsidRDefault="00D264A0" w:rsidP="008976C7">
      <w:pPr>
        <w:bidi/>
        <w:jc w:val="both"/>
        <w:rPr>
          <w:rFonts w:ascii="Narkisim" w:hAnsi="Narkisim" w:cs="Narkisim"/>
          <w:sz w:val="24"/>
          <w:szCs w:val="24"/>
          <w:rtl/>
          <w:lang w:val="en-US"/>
        </w:rPr>
      </w:pPr>
      <w:r w:rsidRPr="009C0D68">
        <w:rPr>
          <w:rFonts w:ascii="Narkisim" w:hAnsi="Narkisim" w:cs="Narkisim"/>
          <w:noProof/>
          <w:sz w:val="24"/>
          <w:szCs w:val="24"/>
        </w:rPr>
        <mc:AlternateContent>
          <mc:Choice Requires="wps">
            <w:drawing>
              <wp:anchor distT="45720" distB="45720" distL="114300" distR="114300" simplePos="0" relativeHeight="251671552" behindDoc="1" locked="0" layoutInCell="1" allowOverlap="1" wp14:anchorId="6D7A478D" wp14:editId="3BA8D4D2">
                <wp:simplePos x="0" y="0"/>
                <wp:positionH relativeFrom="rightMargin">
                  <wp:align>left</wp:align>
                </wp:positionH>
                <wp:positionV relativeFrom="paragraph">
                  <wp:posOffset>16510</wp:posOffset>
                </wp:positionV>
                <wp:extent cx="812165" cy="542925"/>
                <wp:effectExtent l="0" t="0" r="698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542925"/>
                        </a:xfrm>
                        <a:prstGeom prst="rect">
                          <a:avLst/>
                        </a:prstGeom>
                        <a:solidFill>
                          <a:srgbClr val="FFFFFF"/>
                        </a:solidFill>
                        <a:ln w="9525">
                          <a:noFill/>
                          <a:miter lim="800000"/>
                          <a:headEnd/>
                          <a:tailEnd/>
                        </a:ln>
                      </wps:spPr>
                      <wps:txbx>
                        <w:txbxContent>
                          <w:p w14:paraId="128C2C49" w14:textId="6EAA2AF7" w:rsidR="00D264A0" w:rsidRPr="00B24352" w:rsidRDefault="00D264A0" w:rsidP="00D264A0">
                            <w:pPr>
                              <w:bidi/>
                              <w:rPr>
                                <w:i/>
                                <w:iCs/>
                                <w:sz w:val="20"/>
                                <w:szCs w:val="20"/>
                                <w:rtl/>
                              </w:rPr>
                            </w:pPr>
                            <w:r>
                              <w:rPr>
                                <w:rFonts w:hint="cs"/>
                                <w:i/>
                                <w:iCs/>
                                <w:sz w:val="20"/>
                                <w:szCs w:val="20"/>
                                <w:rtl/>
                              </w:rPr>
                              <w:t>חסרון במעשה נתינה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A478D" id="Text Box 7" o:spid="_x0000_s1032" type="#_x0000_t202" style="position:absolute;left:0;text-align:left;margin-left:0;margin-top:1.3pt;width:63.95pt;height:42.75pt;z-index:-25164492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" stroked="f">
                <v:textbox>
                  <w:txbxContent>
                    <w:p w14:paraId="128C2C49" w14:textId="6EAA2AF7" w:rsidR="00D264A0" w:rsidRPr="00B24352" w:rsidRDefault="00D264A0" w:rsidP="00D264A0">
                      <w:pPr>
                        <w:bidi/>
                        <w:rPr>
                          <w:i/>
                          <w:iCs/>
                          <w:sz w:val="20"/>
                          <w:szCs w:val="20"/>
                          <w:rtl/>
                        </w:rPr>
                      </w:pPr>
                      <w:r>
                        <w:rPr>
                          <w:rFonts w:hint="cs"/>
                          <w:i/>
                          <w:iCs/>
                          <w:sz w:val="20"/>
                          <w:szCs w:val="20"/>
                          <w:rtl/>
                        </w:rPr>
                        <w:t>חסרון במעשה נתינה</w:t>
                      </w:r>
                    </w:p>
                  </w:txbxContent>
                </v:textbox>
                <w10:wrap anchorx="margin"/>
              </v:shape>
            </w:pict>
          </mc:Fallback>
        </mc:AlternateContent>
      </w:r>
      <w:r w:rsidR="008976C7" w:rsidRPr="009C0D68">
        <w:rPr>
          <w:rFonts w:ascii="Narkisim" w:hAnsi="Narkisim" w:cs="Narkisim"/>
          <w:sz w:val="24"/>
          <w:szCs w:val="24"/>
          <w:rtl/>
          <w:lang w:val="en-US"/>
        </w:rPr>
        <w:t>נעבור לדון בדין של גט. מה החסרון בגט כאשר משיחה ביד הבעל, שלא קיים בקנין? יש ארבע אפשרויות</w:t>
      </w:r>
      <w:r w:rsidR="006B7DDF">
        <w:rPr>
          <w:rFonts w:ascii="Narkisim" w:hAnsi="Narkisim" w:cs="Narkisim" w:hint="cs"/>
          <w:sz w:val="24"/>
          <w:szCs w:val="24"/>
          <w:rtl/>
          <w:lang w:val="en-US"/>
        </w:rPr>
        <w:t xml:space="preserve"> – </w:t>
      </w:r>
      <w:r w:rsidR="008976C7" w:rsidRPr="009C0D68">
        <w:rPr>
          <w:rFonts w:ascii="Narkisim" w:hAnsi="Narkisim" w:cs="Narkisim"/>
          <w:sz w:val="24"/>
          <w:szCs w:val="24"/>
          <w:rtl/>
          <w:lang w:val="en-US"/>
        </w:rPr>
        <w:t xml:space="preserve">שתים שהם ארבע. יתכן שיש חסרון במעשה נתינה, ויתכן שיש בעיה בכריתות. מצד המעשה נתינה, </w:t>
      </w:r>
      <w:r w:rsidR="00B71303" w:rsidRPr="009C0D68">
        <w:rPr>
          <w:rFonts w:ascii="Narkisim" w:hAnsi="Narkisim" w:cs="Narkisim"/>
          <w:sz w:val="24"/>
          <w:szCs w:val="24"/>
          <w:rtl/>
          <w:lang w:val="en-US"/>
        </w:rPr>
        <w:t xml:space="preserve">צריך להבחין בין גט לקנין: </w:t>
      </w:r>
    </w:p>
    <w:p w14:paraId="5622BD84" w14:textId="604F9818" w:rsidR="008976C7" w:rsidRPr="009C0D68" w:rsidRDefault="00D264A0" w:rsidP="00B71303">
      <w:pPr>
        <w:pStyle w:val="ListParagraph"/>
        <w:numPr>
          <w:ilvl w:val="0"/>
          <w:numId w:val="1"/>
        </w:numPr>
        <w:bidi/>
        <w:jc w:val="both"/>
        <w:rPr>
          <w:rFonts w:ascii="Narkisim" w:hAnsi="Narkisim" w:cs="Narkisim"/>
          <w:sz w:val="24"/>
          <w:szCs w:val="24"/>
          <w:lang w:val="en-US"/>
        </w:rPr>
      </w:pPr>
      <w:r w:rsidRPr="009C0D68">
        <w:rPr>
          <w:rFonts w:ascii="Narkisim" w:hAnsi="Narkisim" w:cs="Narkisim"/>
          <w:sz w:val="24"/>
          <w:szCs w:val="24"/>
          <w:rtl/>
          <w:lang w:val="en-US"/>
        </w:rPr>
        <w:t xml:space="preserve">(א1) </w:t>
      </w:r>
      <w:r w:rsidR="00B71303" w:rsidRPr="009C0D68">
        <w:rPr>
          <w:rFonts w:ascii="Narkisim" w:hAnsi="Narkisim" w:cs="Narkisim"/>
          <w:sz w:val="24"/>
          <w:szCs w:val="24"/>
          <w:rtl/>
          <w:lang w:val="en-US"/>
        </w:rPr>
        <w:t>כאשר נותנים סודר, המקבל קונה את הסודר. הקנין הוא חלות הלכתית של הנתינה. יש זהות בין מעשה הקנין, לחלות הקנין. אבל בגט, אין זהות בין נתינת הגט לחלות הגירושין. חלות הגירושין בא</w:t>
      </w:r>
      <w:r w:rsidR="006B7DDF">
        <w:rPr>
          <w:rFonts w:ascii="Narkisim" w:hAnsi="Narkisim" w:cs="Narkisim" w:hint="cs"/>
          <w:sz w:val="24"/>
          <w:szCs w:val="24"/>
          <w:rtl/>
          <w:lang w:val="en-US"/>
        </w:rPr>
        <w:t>ה</w:t>
      </w:r>
      <w:r w:rsidR="00B71303" w:rsidRPr="009C0D68">
        <w:rPr>
          <w:rFonts w:ascii="Narkisim" w:hAnsi="Narkisim" w:cs="Narkisim"/>
          <w:sz w:val="24"/>
          <w:szCs w:val="24"/>
          <w:rtl/>
          <w:lang w:val="en-US"/>
        </w:rPr>
        <w:t xml:space="preserve"> מהתורה, לאחר נתינת הגט. מבחינה לוגית, יש כאן שני שלבים – נתינת הגט, ואז חלות הגירושין. אם הבעל יכול למשוך את הגט, אז לא עוברים משלב הנתינה לשלב החלות. אבל בקנין, מיד עם הנתינה יש חלות קנין, והחזקת המשיחה באה אחרי החלות. </w:t>
      </w:r>
    </w:p>
    <w:p w14:paraId="1EA0E722" w14:textId="114A1736" w:rsidR="00B71303" w:rsidRPr="009C0D68" w:rsidRDefault="00D264A0" w:rsidP="00B71303">
      <w:pPr>
        <w:pStyle w:val="ListParagraph"/>
        <w:numPr>
          <w:ilvl w:val="0"/>
          <w:numId w:val="1"/>
        </w:numPr>
        <w:bidi/>
        <w:jc w:val="both"/>
        <w:rPr>
          <w:rFonts w:ascii="Narkisim" w:hAnsi="Narkisim" w:cs="Narkisim"/>
          <w:sz w:val="24"/>
          <w:szCs w:val="24"/>
          <w:lang w:val="en-US"/>
        </w:rPr>
      </w:pPr>
      <w:r w:rsidRPr="009C0D68">
        <w:rPr>
          <w:rFonts w:ascii="Narkisim" w:hAnsi="Narkisim" w:cs="Narkisim"/>
          <w:sz w:val="24"/>
          <w:szCs w:val="24"/>
          <w:rtl/>
          <w:lang w:val="en-US"/>
        </w:rPr>
        <w:t xml:space="preserve">(א2) </w:t>
      </w:r>
      <w:r w:rsidR="00B71303" w:rsidRPr="009C0D68">
        <w:rPr>
          <w:rFonts w:ascii="Narkisim" w:hAnsi="Narkisim" w:cs="Narkisim"/>
          <w:sz w:val="24"/>
          <w:szCs w:val="24"/>
          <w:rtl/>
          <w:lang w:val="en-US"/>
        </w:rPr>
        <w:t xml:space="preserve">הסבר יותר פשוט הוא שנתינה שלא מביעה התנתקות מהאשה – </w:t>
      </w:r>
      <w:r w:rsidR="006B7DDF">
        <w:rPr>
          <w:rFonts w:ascii="Narkisim" w:hAnsi="Narkisim" w:cs="Narkisim" w:hint="cs"/>
          <w:sz w:val="24"/>
          <w:szCs w:val="24"/>
          <w:rtl/>
          <w:lang w:val="en-US"/>
        </w:rPr>
        <w:t>יש</w:t>
      </w:r>
      <w:r w:rsidR="00B71303" w:rsidRPr="009C0D68">
        <w:rPr>
          <w:rFonts w:ascii="Narkisim" w:hAnsi="Narkisim" w:cs="Narkisim"/>
          <w:sz w:val="24"/>
          <w:szCs w:val="24"/>
          <w:rtl/>
          <w:lang w:val="en-US"/>
        </w:rPr>
        <w:t xml:space="preserve"> חסרון בנתינה. אם הבעל עדיין מקושר לגט עם המשיחה, אז הוא לא נתן לאשה גט. נתינה שאין בה כריתות – אינה נתינה.</w:t>
      </w:r>
    </w:p>
    <w:p w14:paraId="11D0DE0E" w14:textId="4599AD09" w:rsidR="00D264A0" w:rsidRPr="009C0D68" w:rsidRDefault="00D264A0" w:rsidP="00D264A0">
      <w:pPr>
        <w:bidi/>
        <w:jc w:val="both"/>
        <w:rPr>
          <w:rFonts w:ascii="Narkisim" w:hAnsi="Narkisim" w:cs="Narkisim"/>
          <w:sz w:val="24"/>
          <w:szCs w:val="24"/>
          <w:rtl/>
          <w:lang w:val="en-US"/>
        </w:rPr>
      </w:pPr>
      <w:r w:rsidRPr="009C0D68">
        <w:rPr>
          <w:rFonts w:ascii="Narkisim" w:hAnsi="Narkisim" w:cs="Narkisim"/>
          <w:noProof/>
          <w:sz w:val="24"/>
          <w:szCs w:val="24"/>
        </w:rPr>
        <mc:AlternateContent>
          <mc:Choice Requires="wps">
            <w:drawing>
              <wp:anchor distT="45720" distB="45720" distL="114300" distR="114300" simplePos="0" relativeHeight="251673600" behindDoc="1" locked="0" layoutInCell="1" allowOverlap="1" wp14:anchorId="585BBA51" wp14:editId="29F3E26B">
                <wp:simplePos x="0" y="0"/>
                <wp:positionH relativeFrom="rightMargin">
                  <wp:align>left</wp:align>
                </wp:positionH>
                <wp:positionV relativeFrom="paragraph">
                  <wp:posOffset>7620</wp:posOffset>
                </wp:positionV>
                <wp:extent cx="812165" cy="48577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56F94D49" w14:textId="43C514F6" w:rsidR="00D264A0" w:rsidRPr="00B24352" w:rsidRDefault="00D264A0" w:rsidP="00D264A0">
                            <w:pPr>
                              <w:bidi/>
                              <w:rPr>
                                <w:i/>
                                <w:iCs/>
                                <w:sz w:val="20"/>
                                <w:szCs w:val="20"/>
                                <w:rtl/>
                              </w:rPr>
                            </w:pPr>
                            <w:r>
                              <w:rPr>
                                <w:rFonts w:hint="cs"/>
                                <w:i/>
                                <w:iCs/>
                                <w:sz w:val="20"/>
                                <w:szCs w:val="20"/>
                                <w:rtl/>
                              </w:rPr>
                              <w:t>חסרון בכריתות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BBA51" id="Text Box 8" o:spid="_x0000_s1033" type="#_x0000_t202" style="position:absolute;left:0;text-align:left;margin-left:0;margin-top:.6pt;width:63.95pt;height:38.25pt;z-index:-25164288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" stroked="f">
                <v:textbox>
                  <w:txbxContent>
                    <w:p w14:paraId="56F94D49" w14:textId="43C514F6" w:rsidR="00D264A0" w:rsidRPr="00B24352" w:rsidRDefault="00D264A0" w:rsidP="00D264A0">
                      <w:pPr>
                        <w:bidi/>
                        <w:rPr>
                          <w:i/>
                          <w:iCs/>
                          <w:sz w:val="20"/>
                          <w:szCs w:val="20"/>
                          <w:rtl/>
                        </w:rPr>
                      </w:pPr>
                      <w:r>
                        <w:rPr>
                          <w:rFonts w:hint="cs"/>
                          <w:i/>
                          <w:iCs/>
                          <w:sz w:val="20"/>
                          <w:szCs w:val="20"/>
                          <w:rtl/>
                        </w:rPr>
                        <w:t>חסרון בכריתות</w:t>
                      </w:r>
                    </w:p>
                  </w:txbxContent>
                </v:textbox>
                <w10:wrap anchorx="margin"/>
              </v:shape>
            </w:pict>
          </mc:Fallback>
        </mc:AlternateContent>
      </w:r>
      <w:r w:rsidR="006B7DDF">
        <w:rPr>
          <w:rFonts w:ascii="Narkisim" w:hAnsi="Narkisim" w:cs="Narkisim" w:hint="cs"/>
          <w:sz w:val="24"/>
          <w:szCs w:val="24"/>
          <w:rtl/>
          <w:lang w:val="en-US"/>
        </w:rPr>
        <w:t xml:space="preserve">לחילופין, </w:t>
      </w:r>
      <w:r w:rsidR="00B71303" w:rsidRPr="009C0D68">
        <w:rPr>
          <w:rFonts w:ascii="Narkisim" w:hAnsi="Narkisim" w:cs="Narkisim"/>
          <w:sz w:val="24"/>
          <w:szCs w:val="24"/>
          <w:rtl/>
          <w:lang w:val="en-US"/>
        </w:rPr>
        <w:t>יתכן שהבעיה היא בכריתות. הבעל צריך להתנתק מהגט ומהאשה כדי שהגירושין יחולו. המעשה הוא נתינה, אך תוכן הנתינה הוא כריתות בין האיש לאשה, והיתר האשה לעולם. גט מחיל שתי דברים: כריתת הקשר בין בעל לאשה, והיתר לעולם. לכן כתוב בגט "הרי את מותרת לכל אדם", ולפי ר' יהודה כתוב גם שהגט מנתק את הקשר בין הבעל לאשה. חסרון בכריתות הוא חסרון בניתוק הקשר בין הבעל לאשה.</w:t>
      </w:r>
      <w:r w:rsidRPr="009C0D68">
        <w:rPr>
          <w:rFonts w:ascii="Narkisim" w:hAnsi="Narkisim" w:cs="Narkisim"/>
          <w:sz w:val="24"/>
          <w:szCs w:val="24"/>
          <w:rtl/>
          <w:lang w:val="en-US"/>
        </w:rPr>
        <w:t xml:space="preserve"> כעת, ניתן לחקור האם הכריתות צריך לבא מהבעל או לא (נפק"מ לאשה שקופצת את ידה</w:t>
      </w:r>
      <w:r w:rsidR="006B7DDF">
        <w:rPr>
          <w:rFonts w:ascii="Narkisim" w:hAnsi="Narkisim" w:cs="Narkisim" w:hint="cs"/>
          <w:sz w:val="24"/>
          <w:szCs w:val="24"/>
          <w:rtl/>
          <w:lang w:val="en-US"/>
        </w:rPr>
        <w:t>, ראה להלן</w:t>
      </w:r>
      <w:r w:rsidRPr="009C0D68">
        <w:rPr>
          <w:rFonts w:ascii="Narkisim" w:hAnsi="Narkisim" w:cs="Narkisim"/>
          <w:sz w:val="24"/>
          <w:szCs w:val="24"/>
          <w:rtl/>
          <w:lang w:val="en-US"/>
        </w:rPr>
        <w:t>):</w:t>
      </w:r>
    </w:p>
    <w:p w14:paraId="264954D7" w14:textId="03F5B952" w:rsidR="00D264A0" w:rsidRPr="009C0D68" w:rsidRDefault="00D264A0" w:rsidP="00D264A0">
      <w:pPr>
        <w:pStyle w:val="ListParagraph"/>
        <w:numPr>
          <w:ilvl w:val="0"/>
          <w:numId w:val="3"/>
        </w:numPr>
        <w:bidi/>
        <w:jc w:val="both"/>
        <w:rPr>
          <w:rFonts w:ascii="Narkisim" w:hAnsi="Narkisim" w:cs="Narkisim"/>
          <w:sz w:val="24"/>
          <w:szCs w:val="24"/>
          <w:lang w:val="en-US"/>
        </w:rPr>
      </w:pPr>
      <w:r w:rsidRPr="009C0D68">
        <w:rPr>
          <w:rFonts w:ascii="Narkisim" w:hAnsi="Narkisim" w:cs="Narkisim"/>
          <w:sz w:val="24"/>
          <w:szCs w:val="24"/>
          <w:rtl/>
          <w:lang w:val="en-US"/>
        </w:rPr>
        <w:t>(ב1) כאשר הבעל מחזיק במשיחה, יש אמנם מעשה נתינה, אבל אין כריתות. הבעל והאשה עדיין קשורים אחד בשני. אך כל אחד יכול לגרום לכריתות.</w:t>
      </w:r>
    </w:p>
    <w:p w14:paraId="45871E0B" w14:textId="7ACF0CAF" w:rsidR="00D264A0" w:rsidRPr="009C0D68" w:rsidRDefault="00D264A0" w:rsidP="00D264A0">
      <w:pPr>
        <w:pStyle w:val="ListParagraph"/>
        <w:numPr>
          <w:ilvl w:val="0"/>
          <w:numId w:val="3"/>
        </w:numPr>
        <w:bidi/>
        <w:jc w:val="both"/>
        <w:rPr>
          <w:rFonts w:ascii="Narkisim" w:hAnsi="Narkisim" w:cs="Narkisim"/>
          <w:sz w:val="24"/>
          <w:szCs w:val="24"/>
          <w:lang w:val="en-US"/>
        </w:rPr>
      </w:pPr>
      <w:r w:rsidRPr="009C0D68">
        <w:rPr>
          <w:rFonts w:ascii="Narkisim" w:hAnsi="Narkisim" w:cs="Narkisim"/>
          <w:sz w:val="24"/>
          <w:szCs w:val="24"/>
          <w:rtl/>
          <w:lang w:val="en-US"/>
        </w:rPr>
        <w:t>(ב2) צריך מעשה נתינה, ומעשה כריתות. כאשר בעל נותן גט עם משיחה, הוא לא מבטא כריתות במעשה שלו. רק הבעל יכול לתת כריתות.</w:t>
      </w:r>
    </w:p>
    <w:p w14:paraId="3D8FBD34" w14:textId="5CA4F9DE" w:rsidR="00D264A0" w:rsidRPr="009C0D68" w:rsidRDefault="00D264A0" w:rsidP="00D264A0">
      <w:pPr>
        <w:bidi/>
        <w:jc w:val="both"/>
        <w:rPr>
          <w:rFonts w:ascii="Narkisim" w:hAnsi="Narkisim" w:cs="Narkisim"/>
          <w:sz w:val="24"/>
          <w:szCs w:val="24"/>
          <w:rtl/>
          <w:lang w:val="en-US"/>
        </w:rPr>
      </w:pPr>
      <w:r w:rsidRPr="009C0D68">
        <w:rPr>
          <w:rFonts w:ascii="Narkisim" w:hAnsi="Narkisim" w:cs="Narkisim"/>
          <w:noProof/>
          <w:sz w:val="24"/>
          <w:szCs w:val="24"/>
        </w:rPr>
        <mc:AlternateContent>
          <mc:Choice Requires="wps">
            <w:drawing>
              <wp:anchor distT="45720" distB="45720" distL="114300" distR="114300" simplePos="0" relativeHeight="251675648" behindDoc="1" locked="0" layoutInCell="1" allowOverlap="1" wp14:anchorId="7EEE758D" wp14:editId="69597430">
                <wp:simplePos x="0" y="0"/>
                <wp:positionH relativeFrom="rightMargin">
                  <wp:align>left</wp:align>
                </wp:positionH>
                <wp:positionV relativeFrom="paragraph">
                  <wp:posOffset>7620</wp:posOffset>
                </wp:positionV>
                <wp:extent cx="812165" cy="485775"/>
                <wp:effectExtent l="0" t="0" r="698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7AC20ACA" w14:textId="10F3A0B7" w:rsidR="00D264A0" w:rsidRPr="00B24352" w:rsidRDefault="00D264A0" w:rsidP="00D264A0">
                            <w:pPr>
                              <w:bidi/>
                              <w:rPr>
                                <w:i/>
                                <w:iCs/>
                                <w:sz w:val="20"/>
                                <w:szCs w:val="20"/>
                                <w:rtl/>
                              </w:rPr>
                            </w:pPr>
                            <w:r>
                              <w:rPr>
                                <w:rFonts w:hint="cs"/>
                                <w:i/>
                                <w:iCs/>
                                <w:sz w:val="20"/>
                                <w:szCs w:val="20"/>
                                <w:rtl/>
                              </w:rPr>
                              <w:t>אשה שקפצה ידה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E758D" id="Text Box 9" o:spid="_x0000_s1034" type="#_x0000_t202" style="position:absolute;left:0;text-align:left;margin-left:0;margin-top:.6pt;width:63.95pt;height:38.25pt;z-index:-25164083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" stroked="f">
                <v:textbox>
                  <w:txbxContent>
                    <w:p w14:paraId="7AC20ACA" w14:textId="10F3A0B7" w:rsidR="00D264A0" w:rsidRPr="00B24352" w:rsidRDefault="00D264A0" w:rsidP="00D264A0">
                      <w:pPr>
                        <w:bidi/>
                        <w:rPr>
                          <w:i/>
                          <w:iCs/>
                          <w:sz w:val="20"/>
                          <w:szCs w:val="20"/>
                          <w:rtl/>
                        </w:rPr>
                      </w:pPr>
                      <w:r>
                        <w:rPr>
                          <w:rFonts w:hint="cs"/>
                          <w:i/>
                          <w:iCs/>
                          <w:sz w:val="20"/>
                          <w:szCs w:val="20"/>
                          <w:rtl/>
                        </w:rPr>
                        <w:t>אשה שקפצה ידה</w:t>
                      </w:r>
                    </w:p>
                  </w:txbxContent>
                </v:textbox>
                <w10:wrap anchorx="margin"/>
              </v:shape>
            </w:pict>
          </mc:Fallback>
        </mc:AlternateContent>
      </w:r>
      <w:r w:rsidRPr="009C0D68">
        <w:rPr>
          <w:rFonts w:ascii="Narkisim" w:hAnsi="Narkisim" w:cs="Narkisim"/>
          <w:sz w:val="24"/>
          <w:szCs w:val="24"/>
          <w:rtl/>
          <w:lang w:val="en-US"/>
        </w:rPr>
        <w:t xml:space="preserve">רוב הראשונים סוברים שאשה שקופצת את ידה ומונעת את ניתוק הגט – לא מגורשת. כלומר אפשרות (ב1) לא נכון לדעתם. או שיש חסרון בכריתות, ורק הבעל יכול לתת אותו. או שיש בעיה במעשה נתינה, וכאשר האשה קופצת את ידה – עדיין אין מעשה נתינה של הבעל. תוס' אומר </w:t>
      </w:r>
      <w:r w:rsidR="006B7DDF">
        <w:rPr>
          <w:rFonts w:ascii="Narkisim" w:hAnsi="Narkisim" w:cs="Narkisim" w:hint="cs"/>
          <w:sz w:val="24"/>
          <w:szCs w:val="24"/>
          <w:rtl/>
          <w:lang w:val="en-US"/>
        </w:rPr>
        <w:t>ש</w:t>
      </w:r>
      <w:r w:rsidRPr="009C0D68">
        <w:rPr>
          <w:rFonts w:ascii="Narkisim" w:hAnsi="Narkisim" w:cs="Narkisim"/>
          <w:sz w:val="24"/>
          <w:szCs w:val="24"/>
          <w:rtl/>
          <w:lang w:val="en-US"/>
        </w:rPr>
        <w:t xml:space="preserve">אשה שקופצת את ידה, </w:t>
      </w:r>
      <w:r w:rsidR="006B7DDF">
        <w:rPr>
          <w:rFonts w:ascii="Narkisim" w:hAnsi="Narkisim" w:cs="Narkisim" w:hint="cs"/>
          <w:sz w:val="24"/>
          <w:szCs w:val="24"/>
          <w:rtl/>
          <w:lang w:val="en-US"/>
        </w:rPr>
        <w:t>אינה</w:t>
      </w:r>
      <w:r w:rsidRPr="009C0D68">
        <w:rPr>
          <w:rFonts w:ascii="Narkisim" w:hAnsi="Narkisim" w:cs="Narkisim"/>
          <w:sz w:val="24"/>
          <w:szCs w:val="24"/>
          <w:rtl/>
          <w:lang w:val="en-US"/>
        </w:rPr>
        <w:t xml:space="preserve"> מגורשת, כמו בטלי גיטיך מעל קרקע. זה כמובן חסרון במעשה הנתינה. הרשב"א אומר שכאשר אשה קופצת את ידה – זה כ</w:t>
      </w:r>
      <w:r w:rsidR="006B7DDF">
        <w:rPr>
          <w:rFonts w:ascii="Narkisim" w:hAnsi="Narkisim" w:cs="Narkisim" w:hint="cs"/>
          <w:sz w:val="24"/>
          <w:szCs w:val="24"/>
          <w:rtl/>
          <w:lang w:val="en-US"/>
        </w:rPr>
        <w:t xml:space="preserve">מו </w:t>
      </w:r>
      <w:r w:rsidRPr="009C0D68">
        <w:rPr>
          <w:rFonts w:ascii="Narkisim" w:hAnsi="Narkisim" w:cs="Narkisim"/>
          <w:sz w:val="24"/>
          <w:szCs w:val="24"/>
          <w:rtl/>
          <w:lang w:val="en-US"/>
        </w:rPr>
        <w:t>מעשה גזילה. הגט נחשב כביד הבעל. (ראינו לעיל את הנתיבות בדעת הרמב"ם, שהיכולת של האשה לנתק אומר שיש לה קנין. ממילא, נתינה עם משיחה שהאשה יכולה לנתק – נחשב נתינה. זה הפוך לגמרי מהרשב"א, שאין כלל נתינה. לפי הקו"ש, יש נתינה, אך יש בעיה בכריתות.)</w:t>
      </w:r>
    </w:p>
    <w:p w14:paraId="27DF302B" w14:textId="45CB2724" w:rsidR="00D264A0" w:rsidRPr="009C0D68" w:rsidRDefault="00366872" w:rsidP="00D264A0">
      <w:pPr>
        <w:bidi/>
        <w:jc w:val="both"/>
        <w:rPr>
          <w:rFonts w:ascii="Narkisim" w:hAnsi="Narkisim" w:cs="Narkisim"/>
          <w:sz w:val="24"/>
          <w:szCs w:val="24"/>
          <w:rtl/>
          <w:lang w:val="en-US"/>
        </w:rPr>
      </w:pPr>
      <w:r w:rsidRPr="009C0D68">
        <w:rPr>
          <w:rFonts w:ascii="Narkisim" w:hAnsi="Narkisim" w:cs="Narkisim"/>
          <w:noProof/>
          <w:sz w:val="24"/>
          <w:szCs w:val="24"/>
        </w:rPr>
        <mc:AlternateContent>
          <mc:Choice Requires="wps">
            <w:drawing>
              <wp:anchor distT="45720" distB="45720" distL="114300" distR="114300" simplePos="0" relativeHeight="251677696" behindDoc="1" locked="0" layoutInCell="1" allowOverlap="1" wp14:anchorId="59E1BCC8" wp14:editId="253710E0">
                <wp:simplePos x="0" y="0"/>
                <wp:positionH relativeFrom="rightMargin">
                  <wp:align>left</wp:align>
                </wp:positionH>
                <wp:positionV relativeFrom="paragraph">
                  <wp:posOffset>7620</wp:posOffset>
                </wp:positionV>
                <wp:extent cx="812165" cy="485775"/>
                <wp:effectExtent l="0" t="0" r="698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3A2AD4AF" w14:textId="61B0D749" w:rsidR="00366872" w:rsidRPr="00B24352" w:rsidRDefault="00366872" w:rsidP="00366872">
                            <w:pPr>
                              <w:bidi/>
                              <w:rPr>
                                <w:i/>
                                <w:iCs/>
                                <w:sz w:val="20"/>
                                <w:szCs w:val="20"/>
                                <w:rtl/>
                              </w:rPr>
                            </w:pPr>
                            <w:r>
                              <w:rPr>
                                <w:rFonts w:hint="cs"/>
                                <w:i/>
                                <w:iCs/>
                                <w:sz w:val="20"/>
                                <w:szCs w:val="20"/>
                                <w:rtl/>
                              </w:rPr>
                              <w:t>נתינת גט ביד סגור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1BCC8" id="Text Box 10" o:spid="_x0000_s1035" type="#_x0000_t202" style="position:absolute;left:0;text-align:left;margin-left:0;margin-top:.6pt;width:63.95pt;height:38.25pt;z-index:-25163878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" stroked="f">
                <v:textbox>
                  <w:txbxContent>
                    <w:p w14:paraId="3A2AD4AF" w14:textId="61B0D749" w:rsidR="00366872" w:rsidRPr="00B24352" w:rsidRDefault="00366872" w:rsidP="00366872">
                      <w:pPr>
                        <w:bidi/>
                        <w:rPr>
                          <w:i/>
                          <w:iCs/>
                          <w:sz w:val="20"/>
                          <w:szCs w:val="20"/>
                          <w:rtl/>
                        </w:rPr>
                      </w:pPr>
                      <w:r>
                        <w:rPr>
                          <w:rFonts w:hint="cs"/>
                          <w:i/>
                          <w:iCs/>
                          <w:sz w:val="20"/>
                          <w:szCs w:val="20"/>
                          <w:rtl/>
                        </w:rPr>
                        <w:t>נתינת גט ביד סגור</w:t>
                      </w:r>
                    </w:p>
                  </w:txbxContent>
                </v:textbox>
                <w10:wrap anchorx="margin"/>
              </v:shape>
            </w:pict>
          </mc:Fallback>
        </mc:AlternateContent>
      </w:r>
      <w:r w:rsidR="00D264A0" w:rsidRPr="009C0D68">
        <w:rPr>
          <w:rFonts w:ascii="Narkisim" w:hAnsi="Narkisim" w:cs="Narkisim"/>
          <w:sz w:val="24"/>
          <w:szCs w:val="24"/>
          <w:rtl/>
          <w:lang w:val="en-US"/>
        </w:rPr>
        <w:t xml:space="preserve">ר"י בתוס' מסביר שהמקרה בגמ' שאשה מגורשת כאשר הבעל לא יכול לנתק, </w:t>
      </w:r>
      <w:r w:rsidR="006B7DDF">
        <w:rPr>
          <w:rFonts w:ascii="Narkisim" w:hAnsi="Narkisim" w:cs="Narkisim" w:hint="cs"/>
          <w:sz w:val="24"/>
          <w:szCs w:val="24"/>
          <w:rtl/>
          <w:lang w:val="en-US"/>
        </w:rPr>
        <w:t>אינו כאשר</w:t>
      </w:r>
      <w:r w:rsidR="00D264A0" w:rsidRPr="009C0D68">
        <w:rPr>
          <w:rFonts w:ascii="Narkisim" w:hAnsi="Narkisim" w:cs="Narkisim"/>
          <w:sz w:val="24"/>
          <w:szCs w:val="24"/>
          <w:rtl/>
          <w:lang w:val="en-US"/>
        </w:rPr>
        <w:t xml:space="preserve"> האשה סגרה את ידה (כפי שביארנו לעיל). אלא שהבעל תחב את הגט לתוך ידה הסגור של האשה. במקרה זה יש מעשה נתינה. ר"ת מפרש אחרת, שמדובר במקרה שיד האשה פתוחה, אך הגט כ"כ כבד שהמשיחה יקרע כאשר הבעל ינסה לנתק את הגט. ממילא, זה נחשב מעשה נתינה. משמע שר"ת חולק על הפירוש של ר"י – אם הבעל דוחף גט ליד האשה הסגור, האשה לא מגורשת. נראה שטעמו של ר"ת הוא שהאשה מפעילה כח גם במקרה זה, ולכן אין מעשה נתינה מושלם מצד הבעל.</w:t>
      </w:r>
      <w:r w:rsidRPr="009C0D68">
        <w:rPr>
          <w:rFonts w:ascii="Narkisim" w:hAnsi="Narkisim" w:cs="Narkisim"/>
          <w:sz w:val="24"/>
          <w:szCs w:val="24"/>
          <w:rtl/>
          <w:lang w:val="en-US"/>
        </w:rPr>
        <w:t xml:space="preserve"> הסברא של ר"ת הוא שכאשר האשה מעורבת במעשה הנתינה – המעשה פסול. (יש ר"ן בקידושין (א: בדפי הרי"ף ד"ה תנו) שהאשה צריכה לבטל את עצמה לגבי הבעל, בתהליך הקידושין. הבעל לוקח אותה, כמו חפץ. ניתן לומר שיש רעיון דומה בגירושין). </w:t>
      </w:r>
    </w:p>
    <w:p w14:paraId="78C96C67" w14:textId="2FE0CF0E" w:rsidR="00366872" w:rsidRPr="009C0D68" w:rsidRDefault="00366872" w:rsidP="005F4C5D">
      <w:pPr>
        <w:bidi/>
        <w:jc w:val="both"/>
        <w:rPr>
          <w:rFonts w:ascii="Narkisim" w:hAnsi="Narkisim" w:cs="Narkisim"/>
          <w:sz w:val="24"/>
          <w:szCs w:val="24"/>
          <w:rtl/>
          <w:lang w:val="en-US"/>
        </w:rPr>
      </w:pPr>
      <w:r w:rsidRPr="009C0D68">
        <w:rPr>
          <w:rFonts w:ascii="Narkisim" w:hAnsi="Narkisim" w:cs="Narkisim"/>
          <w:noProof/>
          <w:sz w:val="24"/>
          <w:szCs w:val="24"/>
        </w:rPr>
        <mc:AlternateContent>
          <mc:Choice Requires="wps">
            <w:drawing>
              <wp:anchor distT="45720" distB="45720" distL="114300" distR="114300" simplePos="0" relativeHeight="251679744" behindDoc="1" locked="0" layoutInCell="1" allowOverlap="1" wp14:anchorId="4C7FD319" wp14:editId="36771A6A">
                <wp:simplePos x="0" y="0"/>
                <wp:positionH relativeFrom="rightMargin">
                  <wp:align>left</wp:align>
                </wp:positionH>
                <wp:positionV relativeFrom="paragraph">
                  <wp:posOffset>635</wp:posOffset>
                </wp:positionV>
                <wp:extent cx="812165" cy="542925"/>
                <wp:effectExtent l="0" t="0" r="698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542925"/>
                        </a:xfrm>
                        <a:prstGeom prst="rect">
                          <a:avLst/>
                        </a:prstGeom>
                        <a:solidFill>
                          <a:srgbClr val="FFFFFF"/>
                        </a:solidFill>
                        <a:ln w="9525">
                          <a:noFill/>
                          <a:miter lim="800000"/>
                          <a:headEnd/>
                          <a:tailEnd/>
                        </a:ln>
                      </wps:spPr>
                      <wps:txbx>
                        <w:txbxContent>
                          <w:p w14:paraId="62509E22" w14:textId="1F238560" w:rsidR="00366872" w:rsidRPr="00B24352" w:rsidRDefault="00366872" w:rsidP="00366872">
                            <w:pPr>
                              <w:bidi/>
                              <w:rPr>
                                <w:i/>
                                <w:iCs/>
                                <w:sz w:val="20"/>
                                <w:szCs w:val="20"/>
                                <w:rtl/>
                              </w:rPr>
                            </w:pPr>
                            <w:r>
                              <w:rPr>
                                <w:rFonts w:hint="cs"/>
                                <w:i/>
                                <w:iCs/>
                                <w:sz w:val="20"/>
                                <w:szCs w:val="20"/>
                                <w:rtl/>
                              </w:rPr>
                              <w:t>סגירת יד באמצע הנתינה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FD319" id="Text Box 11" o:spid="_x0000_s1036" type="#_x0000_t202" style="position:absolute;left:0;text-align:left;margin-left:0;margin-top:.05pt;width:63.95pt;height:42.75pt;z-index:-2516367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" stroked="f">
                <v:textbox>
                  <w:txbxContent>
                    <w:p w14:paraId="62509E22" w14:textId="1F238560" w:rsidR="00366872" w:rsidRPr="00B24352" w:rsidRDefault="00366872" w:rsidP="00366872">
                      <w:pPr>
                        <w:bidi/>
                        <w:rPr>
                          <w:i/>
                          <w:iCs/>
                          <w:sz w:val="20"/>
                          <w:szCs w:val="20"/>
                          <w:rtl/>
                        </w:rPr>
                      </w:pPr>
                      <w:r>
                        <w:rPr>
                          <w:rFonts w:hint="cs"/>
                          <w:i/>
                          <w:iCs/>
                          <w:sz w:val="20"/>
                          <w:szCs w:val="20"/>
                          <w:rtl/>
                        </w:rPr>
                        <w:t>סגירת יד באמצע הנתינה</w:t>
                      </w:r>
                    </w:p>
                  </w:txbxContent>
                </v:textbox>
                <w10:wrap anchorx="margin"/>
              </v:shape>
            </w:pict>
          </mc:Fallback>
        </mc:AlternateContent>
      </w:r>
      <w:r w:rsidRPr="009C0D68">
        <w:rPr>
          <w:rFonts w:ascii="Narkisim" w:hAnsi="Narkisim" w:cs="Narkisim"/>
          <w:sz w:val="24"/>
          <w:szCs w:val="24"/>
          <w:rtl/>
          <w:lang w:val="en-US"/>
        </w:rPr>
        <w:t xml:space="preserve">תוס' ממשיך ואומר שצריך להיזהר שהאשה לא תסגור את ידה באמצע התהליך של נתינת הגט. אם היא תסגור את ידה באמצע – זה כמו מקרה של גט בידה </w:t>
      </w:r>
      <w:r w:rsidR="006B7DDF">
        <w:rPr>
          <w:rFonts w:ascii="Narkisim" w:hAnsi="Narkisim" w:cs="Narkisim" w:hint="cs"/>
          <w:sz w:val="24"/>
          <w:szCs w:val="24"/>
          <w:rtl/>
          <w:lang w:val="en-US"/>
        </w:rPr>
        <w:t>ומשיחה</w:t>
      </w:r>
      <w:r w:rsidRPr="009C0D68">
        <w:rPr>
          <w:rFonts w:ascii="Narkisim" w:hAnsi="Narkisim" w:cs="Narkisim"/>
          <w:sz w:val="24"/>
          <w:szCs w:val="24"/>
          <w:rtl/>
          <w:lang w:val="en-US"/>
        </w:rPr>
        <w:t xml:space="preserve"> בידו, ואינה מגורשת. אך בסוף תוס' אומר שבדיעבד – זה כשר. תוס' משווה את זה למקרה של "ערק ליה חרציה" – שהבעל קירב את הגט לאשה. משמע שגם אם האשה תקח את הגט באמצע, היא מגורשת. כמה ראשונים (רש"י, רא"ש, רמב"ם) אכן מפרשים</w:t>
      </w:r>
      <w:r w:rsidR="006B7DDF">
        <w:rPr>
          <w:rFonts w:ascii="Narkisim" w:hAnsi="Narkisim" w:cs="Narkisim" w:hint="cs"/>
          <w:sz w:val="24"/>
          <w:szCs w:val="24"/>
          <w:rtl/>
          <w:lang w:val="en-US"/>
        </w:rPr>
        <w:t xml:space="preserve"> ב"ערק ליה חרציה"</w:t>
      </w:r>
      <w:r w:rsidRPr="009C0D68">
        <w:rPr>
          <w:rFonts w:ascii="Narkisim" w:hAnsi="Narkisim" w:cs="Narkisim"/>
          <w:sz w:val="24"/>
          <w:szCs w:val="24"/>
          <w:rtl/>
          <w:lang w:val="en-US"/>
        </w:rPr>
        <w:t xml:space="preserve"> שהאשה יכולה לשלוף את הגט מהחגורה של הבעל, לאחר שהבעל עיקם את מותניו וקירב את הגט לאשה. אבל יש ראשונים (ר"ח) שמפרשים שהבעל צריך לה</w:t>
      </w:r>
      <w:r w:rsidR="005F4C5D" w:rsidRPr="009C0D68">
        <w:rPr>
          <w:rFonts w:ascii="Narkisim" w:hAnsi="Narkisim" w:cs="Narkisim"/>
          <w:sz w:val="24"/>
          <w:szCs w:val="24"/>
          <w:rtl/>
          <w:lang w:val="en-US"/>
        </w:rPr>
        <w:t>קל על האשה להוציא את הגט. לפי שיטה זו, יש בעיה בכריתות, והבעל צריך לקרב ולהקל על נתינת הגט. לפי השיטה הקודמת, הבעיה היא במעשה נתינה, ולכן צריך לקרב את הגט.</w:t>
      </w:r>
      <w:r w:rsidR="006B7DDF">
        <w:rPr>
          <w:rFonts w:ascii="Narkisim" w:hAnsi="Narkisim" w:cs="Narkisim" w:hint="cs"/>
          <w:sz w:val="24"/>
          <w:szCs w:val="24"/>
          <w:rtl/>
          <w:lang w:val="en-US"/>
        </w:rPr>
        <w:t xml:space="preserve"> </w:t>
      </w:r>
      <w:r w:rsidR="006B7DDF" w:rsidRPr="009C0D68">
        <w:rPr>
          <w:rFonts w:ascii="Narkisim" w:hAnsi="Narkisim" w:cs="Narkisim"/>
          <w:sz w:val="24"/>
          <w:szCs w:val="24"/>
          <w:rtl/>
          <w:lang w:val="en-US"/>
        </w:rPr>
        <w:t>(השו"ע מביא את מחלוקת הראשונים בפירוש ערק ליה חרציה)</w:t>
      </w:r>
      <w:r w:rsidR="006B7DDF">
        <w:rPr>
          <w:rFonts w:ascii="Narkisim" w:hAnsi="Narkisim" w:cs="Narkisim" w:hint="cs"/>
          <w:sz w:val="24"/>
          <w:szCs w:val="24"/>
          <w:rtl/>
          <w:lang w:val="en-US"/>
        </w:rPr>
        <w:t>.</w:t>
      </w:r>
      <w:r w:rsidR="005F4C5D" w:rsidRPr="009C0D68">
        <w:rPr>
          <w:rFonts w:ascii="Narkisim" w:hAnsi="Narkisim" w:cs="Narkisim"/>
          <w:sz w:val="24"/>
          <w:szCs w:val="24"/>
          <w:rtl/>
          <w:lang w:val="en-US"/>
        </w:rPr>
        <w:t xml:space="preserve"> בכל מקרה, מפורש שקירוב הגט מועיל. </w:t>
      </w:r>
    </w:p>
    <w:p w14:paraId="42C9E14E" w14:textId="2C2F221D" w:rsidR="005F4C5D" w:rsidRPr="009C0D68" w:rsidRDefault="005F4C5D" w:rsidP="005F4C5D">
      <w:pPr>
        <w:bidi/>
        <w:jc w:val="both"/>
        <w:rPr>
          <w:rFonts w:ascii="Narkisim" w:hAnsi="Narkisim" w:cs="Narkisim"/>
          <w:sz w:val="24"/>
          <w:szCs w:val="24"/>
          <w:rtl/>
          <w:lang w:val="en-US"/>
        </w:rPr>
      </w:pPr>
      <w:r w:rsidRPr="009C0D68">
        <w:rPr>
          <w:rFonts w:ascii="Narkisim" w:hAnsi="Narkisim" w:cs="Narkisim"/>
          <w:noProof/>
          <w:sz w:val="24"/>
          <w:szCs w:val="24"/>
        </w:rPr>
        <mc:AlternateContent>
          <mc:Choice Requires="wps">
            <w:drawing>
              <wp:anchor distT="45720" distB="45720" distL="114300" distR="114300" simplePos="0" relativeHeight="251681792" behindDoc="1" locked="0" layoutInCell="1" allowOverlap="1" wp14:anchorId="5383A6DB" wp14:editId="5F60980F">
                <wp:simplePos x="0" y="0"/>
                <wp:positionH relativeFrom="rightMargin">
                  <wp:align>left</wp:align>
                </wp:positionH>
                <wp:positionV relativeFrom="paragraph">
                  <wp:posOffset>7620</wp:posOffset>
                </wp:positionV>
                <wp:extent cx="812165" cy="485775"/>
                <wp:effectExtent l="0" t="0" r="698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30CF5140" w14:textId="2CF6349F" w:rsidR="005F4C5D" w:rsidRPr="00B24352" w:rsidRDefault="005F4C5D" w:rsidP="005F4C5D">
                            <w:pPr>
                              <w:bidi/>
                              <w:rPr>
                                <w:i/>
                                <w:iCs/>
                                <w:sz w:val="20"/>
                                <w:szCs w:val="20"/>
                                <w:rtl/>
                              </w:rPr>
                            </w:pPr>
                            <w:r>
                              <w:rPr>
                                <w:rFonts w:hint="cs"/>
                                <w:i/>
                                <w:iCs/>
                                <w:sz w:val="20"/>
                                <w:szCs w:val="20"/>
                                <w:rtl/>
                              </w:rPr>
                              <w:t>מעשה האשה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3A6DB" id="Text Box 12" o:spid="_x0000_s1037" type="#_x0000_t202" style="position:absolute;left:0;text-align:left;margin-left:0;margin-top:.6pt;width:63.95pt;height:38.25pt;z-index:-25163468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" stroked="f">
                <v:textbox>
                  <w:txbxContent>
                    <w:p w14:paraId="30CF5140" w14:textId="2CF6349F" w:rsidR="005F4C5D" w:rsidRPr="00B24352" w:rsidRDefault="005F4C5D" w:rsidP="005F4C5D">
                      <w:pPr>
                        <w:bidi/>
                        <w:rPr>
                          <w:i/>
                          <w:iCs/>
                          <w:sz w:val="20"/>
                          <w:szCs w:val="20"/>
                          <w:rtl/>
                        </w:rPr>
                      </w:pPr>
                      <w:r>
                        <w:rPr>
                          <w:rFonts w:hint="cs"/>
                          <w:i/>
                          <w:iCs/>
                          <w:sz w:val="20"/>
                          <w:szCs w:val="20"/>
                          <w:rtl/>
                        </w:rPr>
                        <w:t>מעשה האשה</w:t>
                      </w:r>
                    </w:p>
                  </w:txbxContent>
                </v:textbox>
                <w10:wrap anchorx="margin"/>
              </v:shape>
            </w:pict>
          </mc:Fallback>
        </mc:AlternateContent>
      </w:r>
      <w:r w:rsidRPr="009C0D68">
        <w:rPr>
          <w:rFonts w:ascii="Narkisim" w:hAnsi="Narkisim" w:cs="Narkisim"/>
          <w:sz w:val="24"/>
          <w:szCs w:val="24"/>
          <w:rtl/>
          <w:lang w:val="en-US"/>
        </w:rPr>
        <w:t xml:space="preserve">צריך לחקור עד כמה מעשה האשה יכול להצטרף למעשה הבעל. בערק לה חרציה, המעשה של האשה הוא המשך המעשה של הבעל, ויש נתינה. אך במקרה </w:t>
      </w:r>
      <w:r w:rsidR="006B7DDF">
        <w:rPr>
          <w:rFonts w:ascii="Narkisim" w:hAnsi="Narkisim" w:cs="Narkisim" w:hint="cs"/>
          <w:sz w:val="24"/>
          <w:szCs w:val="24"/>
          <w:rtl/>
          <w:lang w:val="en-US"/>
        </w:rPr>
        <w:t>ש</w:t>
      </w:r>
      <w:r w:rsidRPr="009C0D68">
        <w:rPr>
          <w:rFonts w:ascii="Narkisim" w:hAnsi="Narkisim" w:cs="Narkisim"/>
          <w:sz w:val="24"/>
          <w:szCs w:val="24"/>
          <w:rtl/>
          <w:lang w:val="en-US"/>
        </w:rPr>
        <w:t>הבעל נותן גט, והאשה סוגרת את ידה באמצע, זהו לא המשך טבעי של המעשה של הבעל. לכן תוס' אומר שלכתחילה, האשה לא אמורה לעשות את זה. והמחמיר תבוא עליו ברכה.</w:t>
      </w:r>
    </w:p>
    <w:p w14:paraId="761F3866" w14:textId="7FADE03C" w:rsidR="005F4C5D" w:rsidRPr="009C0D68" w:rsidRDefault="006B7DDF" w:rsidP="005F4C5D">
      <w:pPr>
        <w:bidi/>
        <w:jc w:val="both"/>
        <w:rPr>
          <w:rFonts w:ascii="Narkisim" w:hAnsi="Narkisim" w:cs="Narkisim"/>
          <w:sz w:val="24"/>
          <w:szCs w:val="24"/>
          <w:rtl/>
          <w:lang w:val="en-US"/>
        </w:rPr>
      </w:pPr>
      <w:r w:rsidRPr="009C0D68">
        <w:rPr>
          <w:rFonts w:ascii="Narkisim" w:hAnsi="Narkisim" w:cs="Narkisim"/>
          <w:noProof/>
          <w:sz w:val="24"/>
          <w:szCs w:val="24"/>
        </w:rPr>
        <w:lastRenderedPageBreak/>
        <mc:AlternateContent>
          <mc:Choice Requires="wps">
            <w:drawing>
              <wp:anchor distT="45720" distB="45720" distL="114300" distR="114300" simplePos="0" relativeHeight="251689984" behindDoc="1" locked="0" layoutInCell="1" allowOverlap="1" wp14:anchorId="47E58A5E" wp14:editId="56215E6F">
                <wp:simplePos x="0" y="0"/>
                <wp:positionH relativeFrom="rightMargin">
                  <wp:posOffset>-635</wp:posOffset>
                </wp:positionH>
                <wp:positionV relativeFrom="paragraph">
                  <wp:posOffset>3810</wp:posOffset>
                </wp:positionV>
                <wp:extent cx="812165" cy="485775"/>
                <wp:effectExtent l="0" t="0" r="698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00A7B9C4" w14:textId="00A0E79E" w:rsidR="006B7DDF" w:rsidRPr="00B24352" w:rsidRDefault="006B7DDF" w:rsidP="006B7DDF">
                            <w:pPr>
                              <w:bidi/>
                              <w:rPr>
                                <w:i/>
                                <w:iCs/>
                                <w:sz w:val="20"/>
                                <w:szCs w:val="20"/>
                                <w:rtl/>
                              </w:rPr>
                            </w:pPr>
                            <w:r>
                              <w:rPr>
                                <w:rFonts w:hint="cs"/>
                                <w:i/>
                                <w:iCs/>
                                <w:sz w:val="20"/>
                                <w:szCs w:val="20"/>
                                <w:rtl/>
                              </w:rPr>
                              <w:t>רצון הבעל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58A5E" id="Text Box 16" o:spid="_x0000_s1038" type="#_x0000_t202" style="position:absolute;left:0;text-align:left;margin-left:-.05pt;margin-top:.3pt;width:63.95pt;height:38.25pt;z-index:-25162649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" stroked="f">
                <v:textbox>
                  <w:txbxContent>
                    <w:p w14:paraId="00A7B9C4" w14:textId="00A0E79E" w:rsidR="006B7DDF" w:rsidRPr="00B24352" w:rsidRDefault="006B7DDF" w:rsidP="006B7DDF">
                      <w:pPr>
                        <w:bidi/>
                        <w:rPr>
                          <w:i/>
                          <w:iCs/>
                          <w:sz w:val="20"/>
                          <w:szCs w:val="20"/>
                          <w:rtl/>
                        </w:rPr>
                      </w:pPr>
                      <w:r>
                        <w:rPr>
                          <w:rFonts w:hint="cs"/>
                          <w:i/>
                          <w:iCs/>
                          <w:sz w:val="20"/>
                          <w:szCs w:val="20"/>
                          <w:rtl/>
                        </w:rPr>
                        <w:t>רצון הבעל</w:t>
                      </w:r>
                    </w:p>
                  </w:txbxContent>
                </v:textbox>
                <w10:wrap anchorx="margin"/>
              </v:shape>
            </w:pict>
          </mc:Fallback>
        </mc:AlternateContent>
      </w:r>
      <w:r w:rsidR="005F4C5D" w:rsidRPr="009C0D68">
        <w:rPr>
          <w:rFonts w:ascii="Narkisim" w:hAnsi="Narkisim" w:cs="Narkisim"/>
          <w:sz w:val="24"/>
          <w:szCs w:val="24"/>
          <w:rtl/>
          <w:lang w:val="en-US"/>
        </w:rPr>
        <w:t xml:space="preserve">הרשב"א מביא בשם הר"י, שאם האשה קופצת את ידה </w:t>
      </w:r>
      <w:r>
        <w:rPr>
          <w:rFonts w:ascii="Narkisim" w:hAnsi="Narkisim" w:cs="Narkisim" w:hint="cs"/>
          <w:sz w:val="24"/>
          <w:szCs w:val="24"/>
          <w:rtl/>
          <w:lang w:val="en-US"/>
        </w:rPr>
        <w:t>ב</w:t>
      </w:r>
      <w:r w:rsidR="005F4C5D" w:rsidRPr="009C0D68">
        <w:rPr>
          <w:rFonts w:ascii="Narkisim" w:hAnsi="Narkisim" w:cs="Narkisim"/>
          <w:sz w:val="24"/>
          <w:szCs w:val="24"/>
          <w:rtl/>
          <w:lang w:val="en-US"/>
        </w:rPr>
        <w:t xml:space="preserve">רצון הבעל – היא מגורשת, כמו בערק ליה חרציה. </w:t>
      </w:r>
      <w:r w:rsidR="00FE3A21" w:rsidRPr="009C0D68">
        <w:rPr>
          <w:rFonts w:ascii="Narkisim" w:hAnsi="Narkisim" w:cs="Narkisim"/>
          <w:sz w:val="24"/>
          <w:szCs w:val="24"/>
          <w:rtl/>
          <w:lang w:val="en-US"/>
        </w:rPr>
        <w:t>אך היא קופצת את ידה נגד רצון הבעל – אינה מגורשת, וזה פוגע במעשה נתינה. נראה שכאשר הקפיצה היא מדעת הבעל, אז מעשה האשה נחשב כהמשך של מעשה הבעל.</w:t>
      </w:r>
    </w:p>
    <w:p w14:paraId="23B95AB6" w14:textId="4D767364" w:rsidR="00FE3A21" w:rsidRPr="009C0D68" w:rsidRDefault="00FE3A21" w:rsidP="00FE3A21">
      <w:pPr>
        <w:bidi/>
        <w:jc w:val="both"/>
        <w:rPr>
          <w:rFonts w:ascii="Narkisim" w:hAnsi="Narkisim" w:cs="Narkisim"/>
          <w:sz w:val="24"/>
          <w:szCs w:val="24"/>
          <w:rtl/>
          <w:lang w:val="en-US"/>
        </w:rPr>
      </w:pPr>
      <w:r w:rsidRPr="009C0D68">
        <w:rPr>
          <w:rFonts w:ascii="Narkisim" w:hAnsi="Narkisim" w:cs="Narkisim"/>
          <w:noProof/>
          <w:sz w:val="24"/>
          <w:szCs w:val="24"/>
        </w:rPr>
        <mc:AlternateContent>
          <mc:Choice Requires="wps">
            <w:drawing>
              <wp:anchor distT="45720" distB="45720" distL="114300" distR="114300" simplePos="0" relativeHeight="251683840" behindDoc="1" locked="0" layoutInCell="1" allowOverlap="1" wp14:anchorId="428D49B8" wp14:editId="6C8A834F">
                <wp:simplePos x="0" y="0"/>
                <wp:positionH relativeFrom="rightMargin">
                  <wp:align>left</wp:align>
                </wp:positionH>
                <wp:positionV relativeFrom="paragraph">
                  <wp:posOffset>7620</wp:posOffset>
                </wp:positionV>
                <wp:extent cx="812165" cy="485775"/>
                <wp:effectExtent l="0" t="0" r="698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1B5AA0D9" w14:textId="6F81D341" w:rsidR="00FE3A21" w:rsidRPr="00B24352" w:rsidRDefault="00FE3A21" w:rsidP="00FE3A21">
                            <w:pPr>
                              <w:bidi/>
                              <w:rPr>
                                <w:i/>
                                <w:iCs/>
                                <w:sz w:val="20"/>
                                <w:szCs w:val="20"/>
                                <w:rtl/>
                              </w:rPr>
                            </w:pPr>
                            <w:r>
                              <w:rPr>
                                <w:rFonts w:hint="cs"/>
                                <w:i/>
                                <w:iCs/>
                                <w:sz w:val="20"/>
                                <w:szCs w:val="20"/>
                                <w:rtl/>
                              </w:rPr>
                              <w:t>סתירה בר"י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D49B8" id="Text Box 13" o:spid="_x0000_s1039" type="#_x0000_t202" style="position:absolute;left:0;text-align:left;margin-left:0;margin-top:.6pt;width:63.95pt;height:38.25pt;z-index:-25163264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" stroked="f">
                <v:textbox>
                  <w:txbxContent>
                    <w:p w14:paraId="1B5AA0D9" w14:textId="6F81D341" w:rsidR="00FE3A21" w:rsidRPr="00B24352" w:rsidRDefault="00FE3A21" w:rsidP="00FE3A21">
                      <w:pPr>
                        <w:bidi/>
                        <w:rPr>
                          <w:i/>
                          <w:iCs/>
                          <w:sz w:val="20"/>
                          <w:szCs w:val="20"/>
                          <w:rtl/>
                        </w:rPr>
                      </w:pPr>
                      <w:r>
                        <w:rPr>
                          <w:rFonts w:hint="cs"/>
                          <w:i/>
                          <w:iCs/>
                          <w:sz w:val="20"/>
                          <w:szCs w:val="20"/>
                          <w:rtl/>
                        </w:rPr>
                        <w:t>סתירה בר"י</w:t>
                      </w:r>
                    </w:p>
                  </w:txbxContent>
                </v:textbox>
                <w10:wrap anchorx="margin"/>
              </v:shape>
            </w:pict>
          </mc:Fallback>
        </mc:AlternateContent>
      </w:r>
      <w:r w:rsidRPr="009C0D68">
        <w:rPr>
          <w:rFonts w:ascii="Narkisim" w:hAnsi="Narkisim" w:cs="Narkisim"/>
          <w:sz w:val="24"/>
          <w:szCs w:val="24"/>
          <w:rtl/>
          <w:lang w:val="en-US"/>
        </w:rPr>
        <w:t>הרא"ש מביא בשם ר"י, שהאשה יכולה לקפוץ את ידה, כאשר הבעל נותן לה את הגט. לכאו</w:t>
      </w:r>
      <w:r w:rsidR="008B3B60">
        <w:rPr>
          <w:rFonts w:ascii="Narkisim" w:hAnsi="Narkisim" w:cs="Narkisim" w:hint="cs"/>
          <w:sz w:val="24"/>
          <w:szCs w:val="24"/>
          <w:rtl/>
          <w:lang w:val="en-US"/>
        </w:rPr>
        <w:t>ר</w:t>
      </w:r>
      <w:r w:rsidRPr="009C0D68">
        <w:rPr>
          <w:rFonts w:ascii="Narkisim" w:hAnsi="Narkisim" w:cs="Narkisim"/>
          <w:sz w:val="24"/>
          <w:szCs w:val="24"/>
          <w:rtl/>
          <w:lang w:val="en-US"/>
        </w:rPr>
        <w:t>ה, זה סותר את הר"י בתוס', שאוסר על האשה לקפוץ את ידה. ניתן ל</w:t>
      </w:r>
      <w:r w:rsidR="008B3B60">
        <w:rPr>
          <w:rFonts w:ascii="Narkisim" w:hAnsi="Narkisim" w:cs="Narkisim" w:hint="cs"/>
          <w:sz w:val="24"/>
          <w:szCs w:val="24"/>
          <w:rtl/>
          <w:lang w:val="en-US"/>
        </w:rPr>
        <w:t>ת</w:t>
      </w:r>
      <w:r w:rsidRPr="009C0D68">
        <w:rPr>
          <w:rFonts w:ascii="Narkisim" w:hAnsi="Narkisim" w:cs="Narkisim"/>
          <w:sz w:val="24"/>
          <w:szCs w:val="24"/>
          <w:rtl/>
          <w:lang w:val="en-US"/>
        </w:rPr>
        <w:t>רץ כמו הב"ח, שיש לחלק בין קפיצה מדעת הבעל לקפיצה שלא מדעת הבעל. אפשר גם לתרץ שר"י בתוס' אינו ר"י ברא"ש, אלא ר' יוסף ברא"ש.</w:t>
      </w:r>
    </w:p>
    <w:p w14:paraId="24ED7AC7" w14:textId="389F2D52" w:rsidR="00FE3A21" w:rsidRPr="009C0D68" w:rsidRDefault="00FE3A21" w:rsidP="00FE3A21">
      <w:pPr>
        <w:bidi/>
        <w:jc w:val="both"/>
        <w:rPr>
          <w:rFonts w:ascii="Narkisim" w:hAnsi="Narkisim" w:cs="Narkisim"/>
          <w:sz w:val="24"/>
          <w:szCs w:val="24"/>
          <w:rtl/>
          <w:lang w:val="en-US"/>
        </w:rPr>
      </w:pPr>
      <w:r w:rsidRPr="009C0D68">
        <w:rPr>
          <w:rFonts w:ascii="Narkisim" w:hAnsi="Narkisim" w:cs="Narkisim"/>
          <w:noProof/>
          <w:sz w:val="24"/>
          <w:szCs w:val="24"/>
        </w:rPr>
        <mc:AlternateContent>
          <mc:Choice Requires="wps">
            <w:drawing>
              <wp:anchor distT="45720" distB="45720" distL="114300" distR="114300" simplePos="0" relativeHeight="251685888" behindDoc="1" locked="0" layoutInCell="1" allowOverlap="1" wp14:anchorId="13A21C75" wp14:editId="45611152">
                <wp:simplePos x="0" y="0"/>
                <wp:positionH relativeFrom="rightMargin">
                  <wp:align>left</wp:align>
                </wp:positionH>
                <wp:positionV relativeFrom="paragraph">
                  <wp:posOffset>17145</wp:posOffset>
                </wp:positionV>
                <wp:extent cx="812165" cy="485775"/>
                <wp:effectExtent l="0" t="0" r="698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46CC3C6B" w14:textId="0B5E97F3" w:rsidR="00FE3A21" w:rsidRPr="00B24352" w:rsidRDefault="00FE3A21" w:rsidP="00FE3A21">
                            <w:pPr>
                              <w:bidi/>
                              <w:rPr>
                                <w:i/>
                                <w:iCs/>
                                <w:sz w:val="20"/>
                                <w:szCs w:val="20"/>
                                <w:rtl/>
                              </w:rPr>
                            </w:pPr>
                            <w:r>
                              <w:rPr>
                                <w:rFonts w:hint="cs"/>
                                <w:i/>
                                <w:iCs/>
                                <w:sz w:val="20"/>
                                <w:szCs w:val="20"/>
                                <w:rtl/>
                              </w:rPr>
                              <w:t>גדר תחילת נתינה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21C75" id="Text Box 14" o:spid="_x0000_s1040" type="#_x0000_t202" style="position:absolute;left:0;text-align:left;margin-left:0;margin-top:1.35pt;width:63.95pt;height:38.25pt;z-index:-25163059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" stroked="f">
                <v:textbox>
                  <w:txbxContent>
                    <w:p w14:paraId="46CC3C6B" w14:textId="0B5E97F3" w:rsidR="00FE3A21" w:rsidRPr="00B24352" w:rsidRDefault="00FE3A21" w:rsidP="00FE3A21">
                      <w:pPr>
                        <w:bidi/>
                        <w:rPr>
                          <w:i/>
                          <w:iCs/>
                          <w:sz w:val="20"/>
                          <w:szCs w:val="20"/>
                          <w:rtl/>
                        </w:rPr>
                      </w:pPr>
                      <w:r>
                        <w:rPr>
                          <w:rFonts w:hint="cs"/>
                          <w:i/>
                          <w:iCs/>
                          <w:sz w:val="20"/>
                          <w:szCs w:val="20"/>
                          <w:rtl/>
                        </w:rPr>
                        <w:t>גדר תחילת נתינה</w:t>
                      </w:r>
                    </w:p>
                  </w:txbxContent>
                </v:textbox>
                <w10:wrap anchorx="margin"/>
              </v:shape>
            </w:pict>
          </mc:Fallback>
        </mc:AlternateContent>
      </w:r>
      <w:r w:rsidRPr="009C0D68">
        <w:rPr>
          <w:rFonts w:ascii="Narkisim" w:hAnsi="Narkisim" w:cs="Narkisim"/>
          <w:sz w:val="24"/>
          <w:szCs w:val="24"/>
          <w:rtl/>
          <w:lang w:val="en-US"/>
        </w:rPr>
        <w:t xml:space="preserve">ר"י הביא ראיה שמותר </w:t>
      </w:r>
      <w:r w:rsidR="008B3B60">
        <w:rPr>
          <w:rFonts w:ascii="Narkisim" w:hAnsi="Narkisim" w:cs="Narkisim" w:hint="cs"/>
          <w:sz w:val="24"/>
          <w:szCs w:val="24"/>
          <w:rtl/>
          <w:lang w:val="en-US"/>
        </w:rPr>
        <w:t xml:space="preserve">לאשה </w:t>
      </w:r>
      <w:r w:rsidRPr="009C0D68">
        <w:rPr>
          <w:rFonts w:ascii="Narkisim" w:hAnsi="Narkisim" w:cs="Narkisim"/>
          <w:sz w:val="24"/>
          <w:szCs w:val="24"/>
          <w:rtl/>
          <w:lang w:val="en-US"/>
        </w:rPr>
        <w:t>לקפוץ את ידה</w:t>
      </w:r>
      <w:r w:rsidR="008B3B60">
        <w:rPr>
          <w:rFonts w:ascii="Narkisim" w:hAnsi="Narkisim" w:cs="Narkisim" w:hint="cs"/>
          <w:sz w:val="24"/>
          <w:szCs w:val="24"/>
          <w:rtl/>
          <w:lang w:val="en-US"/>
        </w:rPr>
        <w:t>,</w:t>
      </w:r>
      <w:r w:rsidRPr="009C0D68">
        <w:rPr>
          <w:rFonts w:ascii="Narkisim" w:hAnsi="Narkisim" w:cs="Narkisim"/>
          <w:sz w:val="24"/>
          <w:szCs w:val="24"/>
          <w:rtl/>
          <w:lang w:val="en-US"/>
        </w:rPr>
        <w:t xml:space="preserve"> מהמגרש את אשתו לאחר שלושים יום. הרא"ש טוען שאין זה ראיה, כי שם יש מעשה נתינה שלם, ואילו באשה שקפצה את ידה – אין מעשה נתינה שלם מצד הבעל. יסוד המח' הוא האם גט שניתן ביד הפתוח של אשה – נחשב מעשה נתינה. לדעת ר"י, זהו התחלת נתינה, ולכן אין בעיה שהאשה תקפוץ את ידה ותשלים את המעשה (לעיל הסברנו שזה לא כמו ערק ליה חרציה, אבל בכל זאת אפשר</w:t>
      </w:r>
      <w:r w:rsidR="008B3B60">
        <w:rPr>
          <w:rFonts w:ascii="Narkisim" w:hAnsi="Narkisim" w:cs="Narkisim" w:hint="cs"/>
          <w:sz w:val="24"/>
          <w:szCs w:val="24"/>
          <w:rtl/>
          <w:lang w:val="en-US"/>
        </w:rPr>
        <w:t xml:space="preserve"> </w:t>
      </w:r>
      <w:r w:rsidRPr="009C0D68">
        <w:rPr>
          <w:rFonts w:ascii="Narkisim" w:hAnsi="Narkisim" w:cs="Narkisim"/>
          <w:sz w:val="24"/>
          <w:szCs w:val="24"/>
          <w:rtl/>
          <w:lang w:val="en-US"/>
        </w:rPr>
        <w:t>לומר שהבעל התחיל את המעשה והיא ממשיכה</w:t>
      </w:r>
      <w:r w:rsidR="008B3B60">
        <w:rPr>
          <w:rFonts w:ascii="Narkisim" w:hAnsi="Narkisim" w:cs="Narkisim" w:hint="cs"/>
          <w:sz w:val="24"/>
          <w:szCs w:val="24"/>
          <w:rtl/>
          <w:lang w:val="en-US"/>
        </w:rPr>
        <w:t xml:space="preserve"> אותו</w:t>
      </w:r>
      <w:r w:rsidRPr="009C0D68">
        <w:rPr>
          <w:rFonts w:ascii="Narkisim" w:hAnsi="Narkisim" w:cs="Narkisim"/>
          <w:sz w:val="24"/>
          <w:szCs w:val="24"/>
          <w:rtl/>
          <w:lang w:val="en-US"/>
        </w:rPr>
        <w:t>). לפי הרא"ש, אין כאן אפילו תחילת מעשה נתינה, כי הבעל יכול לנתק את הגט. ממילא, כאשר האשה קופצת את ידה – היא לא משלימה מעשה נתינה, אלא לוקחת גט בלי מעשה נתינה.</w:t>
      </w:r>
    </w:p>
    <w:p w14:paraId="0F467826" w14:textId="769EC4F3" w:rsidR="00E34D3D" w:rsidRPr="009C0D68" w:rsidRDefault="00E34D3D" w:rsidP="00AB2EB2">
      <w:pPr>
        <w:bidi/>
        <w:jc w:val="both"/>
        <w:rPr>
          <w:rFonts w:ascii="Narkisim" w:hAnsi="Narkisim" w:cs="Narkisim"/>
          <w:sz w:val="24"/>
          <w:szCs w:val="24"/>
          <w:lang w:val="en-US"/>
        </w:rPr>
      </w:pPr>
      <w:r w:rsidRPr="009C0D68">
        <w:rPr>
          <w:rFonts w:ascii="Narkisim" w:hAnsi="Narkisim" w:cs="Narkisim"/>
          <w:noProof/>
          <w:sz w:val="24"/>
          <w:szCs w:val="24"/>
        </w:rPr>
        <mc:AlternateContent>
          <mc:Choice Requires="wps">
            <w:drawing>
              <wp:anchor distT="45720" distB="45720" distL="114300" distR="114300" simplePos="0" relativeHeight="251687936" behindDoc="1" locked="0" layoutInCell="1" allowOverlap="1" wp14:anchorId="3621A1EA" wp14:editId="5AF4DCF3">
                <wp:simplePos x="0" y="0"/>
                <wp:positionH relativeFrom="rightMargin">
                  <wp:align>left</wp:align>
                </wp:positionH>
                <wp:positionV relativeFrom="paragraph">
                  <wp:posOffset>10160</wp:posOffset>
                </wp:positionV>
                <wp:extent cx="812165" cy="485775"/>
                <wp:effectExtent l="0" t="0" r="698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485775"/>
                        </a:xfrm>
                        <a:prstGeom prst="rect">
                          <a:avLst/>
                        </a:prstGeom>
                        <a:solidFill>
                          <a:srgbClr val="FFFFFF"/>
                        </a:solidFill>
                        <a:ln w="9525">
                          <a:noFill/>
                          <a:miter lim="800000"/>
                          <a:headEnd/>
                          <a:tailEnd/>
                        </a:ln>
                      </wps:spPr>
                      <wps:txbx>
                        <w:txbxContent>
                          <w:p w14:paraId="1D7C1077" w14:textId="64FBFE9A" w:rsidR="00E34D3D" w:rsidRPr="00B24352" w:rsidRDefault="00E34D3D" w:rsidP="00E34D3D">
                            <w:pPr>
                              <w:bidi/>
                              <w:rPr>
                                <w:i/>
                                <w:iCs/>
                                <w:sz w:val="20"/>
                                <w:szCs w:val="20"/>
                                <w:rtl/>
                              </w:rPr>
                            </w:pPr>
                            <w:r>
                              <w:rPr>
                                <w:rFonts w:hint="cs"/>
                                <w:i/>
                                <w:iCs/>
                                <w:sz w:val="20"/>
                                <w:szCs w:val="20"/>
                                <w:rtl/>
                              </w:rPr>
                              <w:t>פסיקת הלכה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1A1EA" id="Text Box 15" o:spid="_x0000_s1041" type="#_x0000_t202" style="position:absolute;left:0;text-align:left;margin-left:0;margin-top:.8pt;width:63.95pt;height:38.25pt;z-index:-25162854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" stroked="f">
                <v:textbox>
                  <w:txbxContent>
                    <w:p w14:paraId="1D7C1077" w14:textId="64FBFE9A" w:rsidR="00E34D3D" w:rsidRPr="00B24352" w:rsidRDefault="00E34D3D" w:rsidP="00E34D3D">
                      <w:pPr>
                        <w:bidi/>
                        <w:rPr>
                          <w:i/>
                          <w:iCs/>
                          <w:sz w:val="20"/>
                          <w:szCs w:val="20"/>
                          <w:rtl/>
                        </w:rPr>
                      </w:pPr>
                      <w:r>
                        <w:rPr>
                          <w:rFonts w:hint="cs"/>
                          <w:i/>
                          <w:iCs/>
                          <w:sz w:val="20"/>
                          <w:szCs w:val="20"/>
                          <w:rtl/>
                        </w:rPr>
                        <w:t>פסיקת הלכה</w:t>
                      </w:r>
                    </w:p>
                  </w:txbxContent>
                </v:textbox>
                <w10:wrap anchorx="margin"/>
              </v:shape>
            </w:pict>
          </mc:Fallback>
        </mc:AlternateContent>
      </w:r>
      <w:r w:rsidRPr="009C0D68">
        <w:rPr>
          <w:rFonts w:ascii="Narkisim" w:hAnsi="Narkisim" w:cs="Narkisim"/>
          <w:sz w:val="24"/>
          <w:szCs w:val="24"/>
          <w:rtl/>
          <w:lang w:val="en-US"/>
        </w:rPr>
        <w:t xml:space="preserve">כפי שהערנו, יש סתירה בדברי הר"י. השו"ע פוסק שאשה לא יכולה לקפוץ את ידה, ומביא בשם י"א (הר"י ברא"ש) שאשה יכולה לקפוץ את ידה. הרמ"א מביא את החילוק של הרשב"א, ואומר שאם האשה קופצת את ידה ברצון הבעל – היא מגורשת. </w:t>
      </w:r>
    </w:p>
    <w:sectPr w:rsidR="00E34D3D" w:rsidRPr="009C0D6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F778" w14:textId="77777777" w:rsidR="00960DF4" w:rsidRDefault="00960DF4" w:rsidP="00B0043A">
      <w:pPr>
        <w:spacing w:after="0" w:line="240" w:lineRule="auto"/>
      </w:pPr>
      <w:r>
        <w:separator/>
      </w:r>
    </w:p>
  </w:endnote>
  <w:endnote w:type="continuationSeparator" w:id="0">
    <w:p w14:paraId="3AB22CCB" w14:textId="77777777" w:rsidR="00960DF4" w:rsidRDefault="00960DF4" w:rsidP="00B0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61DA" w14:textId="77777777" w:rsidR="00960DF4" w:rsidRDefault="00960DF4" w:rsidP="00B0043A">
      <w:pPr>
        <w:spacing w:after="0" w:line="240" w:lineRule="auto"/>
      </w:pPr>
      <w:r>
        <w:separator/>
      </w:r>
    </w:p>
  </w:footnote>
  <w:footnote w:type="continuationSeparator" w:id="0">
    <w:p w14:paraId="250284A5" w14:textId="77777777" w:rsidR="00960DF4" w:rsidRDefault="00960DF4" w:rsidP="00B00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6B33" w14:textId="62C0C43F" w:rsidR="00B0043A" w:rsidRDefault="00B0043A">
    <w:pPr>
      <w:pStyle w:val="Header"/>
    </w:pPr>
    <w:r>
      <w:rPr>
        <w:rFonts w:hint="eastAsia"/>
        <w:rtl/>
      </w:rPr>
      <w:t>‏ב</w:t>
    </w:r>
    <w:r>
      <w:rPr>
        <w:rtl/>
      </w:rPr>
      <w:t>' שבט תשפ"ב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1156"/>
    <w:multiLevelType w:val="hybridMultilevel"/>
    <w:tmpl w:val="6324E8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9660AE"/>
    <w:multiLevelType w:val="hybridMultilevel"/>
    <w:tmpl w:val="A1F840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647084E"/>
    <w:multiLevelType w:val="hybridMultilevel"/>
    <w:tmpl w:val="8F08C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3A"/>
    <w:rsid w:val="00366872"/>
    <w:rsid w:val="00392DA9"/>
    <w:rsid w:val="005F4C5D"/>
    <w:rsid w:val="006B7DDF"/>
    <w:rsid w:val="008164D7"/>
    <w:rsid w:val="008976C7"/>
    <w:rsid w:val="008B3B60"/>
    <w:rsid w:val="009009F7"/>
    <w:rsid w:val="00960DF4"/>
    <w:rsid w:val="009C0D68"/>
    <w:rsid w:val="00AB2EB2"/>
    <w:rsid w:val="00AE29EC"/>
    <w:rsid w:val="00AE3535"/>
    <w:rsid w:val="00B0043A"/>
    <w:rsid w:val="00B71303"/>
    <w:rsid w:val="00BA1F5D"/>
    <w:rsid w:val="00D264A0"/>
    <w:rsid w:val="00E34D3D"/>
    <w:rsid w:val="00E4130C"/>
    <w:rsid w:val="00E477A5"/>
    <w:rsid w:val="00F56DA0"/>
    <w:rsid w:val="00FE3A2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697F"/>
  <w15:chartTrackingRefBased/>
  <w15:docId w15:val="{460D378F-0684-4B71-8F75-1FAD0895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3A"/>
  </w:style>
  <w:style w:type="paragraph" w:styleId="Heading1">
    <w:name w:val="heading 1"/>
    <w:basedOn w:val="Normal"/>
    <w:next w:val="Normal"/>
    <w:link w:val="Heading1Char"/>
    <w:uiPriority w:val="9"/>
    <w:qFormat/>
    <w:rsid w:val="00B004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76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43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00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43A"/>
  </w:style>
  <w:style w:type="paragraph" w:styleId="Footer">
    <w:name w:val="footer"/>
    <w:basedOn w:val="Normal"/>
    <w:link w:val="FooterChar"/>
    <w:uiPriority w:val="99"/>
    <w:unhideWhenUsed/>
    <w:rsid w:val="00B00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43A"/>
  </w:style>
  <w:style w:type="character" w:customStyle="1" w:styleId="Heading2Char">
    <w:name w:val="Heading 2 Char"/>
    <w:basedOn w:val="DefaultParagraphFont"/>
    <w:link w:val="Heading2"/>
    <w:uiPriority w:val="9"/>
    <w:rsid w:val="008976C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71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6FA0F-A825-48E3-A730-88F6BDE3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yisrael clark</dc:creator>
  <cp:keywords/>
  <dc:description/>
  <cp:lastModifiedBy>yisrael clark</cp:lastModifiedBy>
  <cp:revision>5</cp:revision>
  <dcterms:created xsi:type="dcterms:W3CDTF">2022-01-04T09:15:00Z</dcterms:created>
  <dcterms:modified xsi:type="dcterms:W3CDTF">2022-01-04T13:55:00Z</dcterms:modified>
</cp:coreProperties>
</file>