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BD09" w14:textId="77777777" w:rsidR="00BB01C9" w:rsidRPr="00BB01C9" w:rsidRDefault="00BB01C9" w:rsidP="0057403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BB01C9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347BC3FC" w14:textId="77777777" w:rsidR="00BB01C9" w:rsidRPr="00BB01C9" w:rsidRDefault="00BB01C9" w:rsidP="00574037">
      <w:pPr>
        <w:widowControl w:val="0"/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BB01C9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0B1A597D" w14:textId="77777777" w:rsidR="00BB01C9" w:rsidRPr="00BB01C9" w:rsidRDefault="00BB01C9" w:rsidP="00574037">
      <w:pPr>
        <w:widowControl w:val="0"/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BB01C9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0CE7DA11" w14:textId="77777777" w:rsidR="00BB01C9" w:rsidRPr="00BB01C9" w:rsidRDefault="00BB01C9" w:rsidP="0057403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35A586DB" w14:textId="77777777" w:rsidR="00BB01C9" w:rsidRPr="00BB01C9" w:rsidRDefault="00BB01C9" w:rsidP="0057403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B01C9">
        <w:rPr>
          <w:rFonts w:asciiTheme="minorBidi" w:hAnsiTheme="minorBidi"/>
          <w:b/>
          <w:bCs/>
          <w:sz w:val="24"/>
          <w:szCs w:val="24"/>
        </w:rPr>
        <w:t>Contemporary Halakha</w:t>
      </w:r>
    </w:p>
    <w:p w14:paraId="2A3360BE" w14:textId="77777777" w:rsidR="00BB01C9" w:rsidRPr="00BB01C9" w:rsidRDefault="00BB01C9" w:rsidP="0057403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B01C9">
        <w:rPr>
          <w:rFonts w:asciiTheme="minorBidi" w:hAnsiTheme="minorBidi"/>
          <w:b/>
          <w:bCs/>
          <w:sz w:val="24"/>
          <w:szCs w:val="24"/>
        </w:rPr>
        <w:t>Rav David Brofsky</w:t>
      </w:r>
    </w:p>
    <w:p w14:paraId="1013230E" w14:textId="049644C0" w:rsidR="00BB01C9" w:rsidRDefault="00BB01C9" w:rsidP="00574037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13D82D61" w14:textId="77777777" w:rsidR="00BB01C9" w:rsidRPr="00BB01C9" w:rsidRDefault="00BB01C9" w:rsidP="00574037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2E55E3C0" w14:textId="34F2F4DE" w:rsidR="00D4001E" w:rsidRPr="00F04C97" w:rsidRDefault="00BB01C9" w:rsidP="00574037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b/>
          <w:bCs/>
          <w:sz w:val="24"/>
          <w:szCs w:val="24"/>
        </w:rPr>
        <w:t>Shiur #05</w:t>
      </w:r>
      <w:r w:rsidRPr="0028539C">
        <w:rPr>
          <w:rFonts w:asciiTheme="minorBidi" w:hAnsiTheme="minorBidi"/>
          <w:b/>
          <w:bCs/>
          <w:sz w:val="24"/>
          <w:szCs w:val="24"/>
        </w:rPr>
        <w:t>:</w:t>
      </w:r>
      <w:r w:rsidR="00655C31" w:rsidRPr="0028539C">
        <w:rPr>
          <w:rFonts w:asciiTheme="minorBidi" w:hAnsiTheme="minorBidi"/>
          <w:b/>
          <w:bCs/>
          <w:sz w:val="24"/>
          <w:szCs w:val="24"/>
        </w:rPr>
        <w:t xml:space="preserve"> Removing the </w:t>
      </w:r>
      <w:r w:rsidR="00655C31" w:rsidRPr="0028539C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</w:p>
    <w:p w14:paraId="2A3E0EA9" w14:textId="29C53DEA" w:rsidR="00BB01C9" w:rsidRDefault="00BB01C9" w:rsidP="00574037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EE50FA7" w14:textId="77777777" w:rsidR="00BB01C9" w:rsidRPr="00BB01C9" w:rsidRDefault="00BB01C9" w:rsidP="00574037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952DDD4" w14:textId="240F91D8" w:rsidR="00F17BC4" w:rsidRPr="00BB01C9" w:rsidRDefault="00F17BC4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In this final segment of our mini-</w:t>
      </w:r>
      <w:r w:rsidR="008C1FB1" w:rsidRPr="00BB01C9">
        <w:rPr>
          <w:rFonts w:asciiTheme="minorBidi" w:hAnsiTheme="minorBidi"/>
          <w:sz w:val="24"/>
          <w:szCs w:val="24"/>
        </w:rPr>
        <w:t>s</w:t>
      </w:r>
      <w:r w:rsidRPr="00BB01C9">
        <w:rPr>
          <w:rFonts w:asciiTheme="minorBidi" w:hAnsiTheme="minorBidi"/>
          <w:sz w:val="24"/>
          <w:szCs w:val="24"/>
        </w:rPr>
        <w:t xml:space="preserve">eries on the laws of </w:t>
      </w:r>
      <w:r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, we will discuss </w:t>
      </w:r>
      <w:r w:rsidR="008C1FB1" w:rsidRPr="00BB01C9">
        <w:rPr>
          <w:rFonts w:asciiTheme="minorBidi" w:hAnsiTheme="minorBidi"/>
          <w:sz w:val="24"/>
          <w:szCs w:val="24"/>
        </w:rPr>
        <w:t>removal</w:t>
      </w:r>
      <w:r w:rsidRPr="00BB01C9">
        <w:rPr>
          <w:rFonts w:asciiTheme="minorBidi" w:hAnsiTheme="minorBidi"/>
          <w:sz w:val="24"/>
          <w:szCs w:val="24"/>
        </w:rPr>
        <w:t xml:space="preserve"> of </w:t>
      </w:r>
      <w:r w:rsidR="00655C31">
        <w:rPr>
          <w:rFonts w:asciiTheme="minorBidi" w:hAnsiTheme="minorBidi"/>
          <w:sz w:val="24"/>
          <w:szCs w:val="24"/>
        </w:rPr>
        <w:t>the</w:t>
      </w:r>
      <w:r w:rsidR="00655C31" w:rsidRPr="00BB01C9">
        <w:rPr>
          <w:rFonts w:asciiTheme="minorBidi" w:hAnsiTheme="minorBidi"/>
          <w:sz w:val="24"/>
          <w:szCs w:val="24"/>
        </w:rPr>
        <w:t xml:space="preserve"> </w:t>
      </w:r>
      <w:r w:rsidR="008C1FB1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>.</w:t>
      </w:r>
    </w:p>
    <w:p w14:paraId="19334A24" w14:textId="1C1F52F6" w:rsidR="00F17BC4" w:rsidRPr="00BB01C9" w:rsidRDefault="00F17BC4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BE70DF" w14:textId="2CB4898A" w:rsidR="00F17BC4" w:rsidRPr="00661EA3" w:rsidRDefault="00661EA3" w:rsidP="00574037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Does One Recite a</w:t>
      </w:r>
      <w:r w:rsidRPr="00BB01C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5589C" w:rsidRPr="00BB01C9">
        <w:rPr>
          <w:rFonts w:asciiTheme="minorBidi" w:hAnsiTheme="minorBidi"/>
          <w:b/>
          <w:bCs/>
          <w:sz w:val="24"/>
          <w:szCs w:val="24"/>
        </w:rPr>
        <w:t xml:space="preserve">Blessing </w:t>
      </w:r>
      <w:r>
        <w:rPr>
          <w:rFonts w:asciiTheme="minorBidi" w:hAnsiTheme="minorBidi"/>
          <w:b/>
          <w:bCs/>
          <w:sz w:val="24"/>
          <w:szCs w:val="24"/>
        </w:rPr>
        <w:t>U</w:t>
      </w:r>
      <w:r w:rsidR="0045589C" w:rsidRPr="00BB01C9">
        <w:rPr>
          <w:rFonts w:asciiTheme="minorBidi" w:hAnsiTheme="minorBidi"/>
          <w:b/>
          <w:bCs/>
          <w:sz w:val="24"/>
          <w:szCs w:val="24"/>
        </w:rPr>
        <w:t xml:space="preserve">pon Removing the </w:t>
      </w:r>
      <w:r w:rsidR="0045589C" w:rsidRPr="00BB01C9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  <w:r>
        <w:rPr>
          <w:rFonts w:asciiTheme="minorBidi" w:hAnsiTheme="minorBidi"/>
          <w:b/>
          <w:bCs/>
          <w:sz w:val="24"/>
          <w:szCs w:val="24"/>
        </w:rPr>
        <w:t>?</w:t>
      </w:r>
    </w:p>
    <w:p w14:paraId="26AA9B2C" w14:textId="77777777" w:rsidR="00BB01C9" w:rsidRPr="00BB01C9" w:rsidRDefault="00BB01C9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1A3082" w14:textId="7A0FA4CC" w:rsidR="00F17BC4" w:rsidRDefault="00EA14E7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The Talmud (</w:t>
      </w:r>
      <w:r w:rsidRPr="003511BE">
        <w:rPr>
          <w:rFonts w:asciiTheme="minorBidi" w:hAnsiTheme="minorBidi"/>
          <w:i/>
          <w:iCs/>
          <w:sz w:val="24"/>
          <w:szCs w:val="24"/>
        </w:rPr>
        <w:t>Nida</w:t>
      </w:r>
      <w:r w:rsidRPr="00BB01C9">
        <w:rPr>
          <w:rFonts w:asciiTheme="minorBidi" w:hAnsiTheme="minorBidi"/>
          <w:sz w:val="24"/>
          <w:szCs w:val="24"/>
        </w:rPr>
        <w:t xml:space="preserve"> 51b) </w:t>
      </w:r>
      <w:r w:rsidR="00AF46A1" w:rsidRPr="00BB01C9">
        <w:rPr>
          <w:rFonts w:asciiTheme="minorBidi" w:hAnsiTheme="minorBidi"/>
          <w:sz w:val="24"/>
          <w:szCs w:val="24"/>
        </w:rPr>
        <w:t>mentions</w:t>
      </w:r>
      <w:r w:rsidRPr="00BB01C9">
        <w:rPr>
          <w:rFonts w:asciiTheme="minorBidi" w:hAnsiTheme="minorBidi"/>
          <w:sz w:val="24"/>
          <w:szCs w:val="24"/>
        </w:rPr>
        <w:t xml:space="preserve"> that the rabbis in the west, i.e., in the land of Israel, would say a blessing upon removing their </w:t>
      </w:r>
      <w:r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>.</w:t>
      </w:r>
    </w:p>
    <w:p w14:paraId="453220B1" w14:textId="77777777" w:rsidR="00BB01C9" w:rsidRPr="00BB01C9" w:rsidRDefault="00BB01C9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7A8090F" w14:textId="79AE0C4D" w:rsidR="00EA14E7" w:rsidRDefault="00EA14E7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And according to the residents of the West</w:t>
      </w:r>
      <w:r w:rsidR="00AE4DAC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who recite the following blessing after they remove their phylacteries: </w:t>
      </w:r>
      <w:r w:rsidR="00AF46A1" w:rsidRPr="00BB01C9">
        <w:rPr>
          <w:rFonts w:asciiTheme="minorBidi" w:hAnsiTheme="minorBidi"/>
          <w:sz w:val="24"/>
          <w:szCs w:val="24"/>
        </w:rPr>
        <w:t>“</w:t>
      </w:r>
      <w:r w:rsidRPr="00BB01C9">
        <w:rPr>
          <w:rFonts w:asciiTheme="minorBidi" w:hAnsiTheme="minorBidi"/>
          <w:sz w:val="24"/>
          <w:szCs w:val="24"/>
        </w:rPr>
        <w:t xml:space="preserve">Who sanctified us with His </w:t>
      </w:r>
      <w:r w:rsidRPr="003511BE">
        <w:rPr>
          <w:rFonts w:asciiTheme="minorBidi" w:hAnsiTheme="minorBidi"/>
          <w:i/>
          <w:iCs/>
          <w:sz w:val="24"/>
          <w:szCs w:val="24"/>
        </w:rPr>
        <w:t>mitzvot</w:t>
      </w:r>
      <w:r w:rsidRPr="00BB01C9">
        <w:rPr>
          <w:rFonts w:asciiTheme="minorBidi" w:hAnsiTheme="minorBidi"/>
          <w:sz w:val="24"/>
          <w:szCs w:val="24"/>
        </w:rPr>
        <w:t xml:space="preserve"> and commanded us to keep His laws</w:t>
      </w:r>
      <w:r w:rsidR="00AF46A1" w:rsidRPr="00BB01C9">
        <w:rPr>
          <w:rFonts w:asciiTheme="minorBidi" w:hAnsiTheme="minorBidi"/>
          <w:sz w:val="24"/>
          <w:szCs w:val="24"/>
        </w:rPr>
        <w:t>.</w:t>
      </w:r>
      <w:r w:rsidR="00BB01C9">
        <w:rPr>
          <w:rFonts w:asciiTheme="minorBidi" w:hAnsiTheme="minorBidi"/>
          <w:sz w:val="24"/>
          <w:szCs w:val="24"/>
        </w:rPr>
        <w:t>.</w:t>
      </w:r>
      <w:r w:rsidR="00AF46A1" w:rsidRPr="00BB01C9">
        <w:rPr>
          <w:rFonts w:asciiTheme="minorBidi" w:hAnsiTheme="minorBidi"/>
          <w:sz w:val="24"/>
          <w:szCs w:val="24"/>
        </w:rPr>
        <w:t>.”</w:t>
      </w:r>
      <w:r w:rsidR="0028539C">
        <w:rPr>
          <w:rStyle w:val="FootnoteReference"/>
          <w:rFonts w:asciiTheme="minorBidi" w:hAnsiTheme="minorBidi"/>
          <w:sz w:val="24"/>
          <w:szCs w:val="24"/>
        </w:rPr>
        <w:footnoteReference w:id="1"/>
      </w:r>
    </w:p>
    <w:p w14:paraId="078CABE4" w14:textId="77777777" w:rsidR="00BB01C9" w:rsidRPr="00BB01C9" w:rsidRDefault="00BB01C9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214F298" w14:textId="6AE31464" w:rsidR="00AF46A1" w:rsidRDefault="00AF46A1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This practice is mentioned elsewhere in the Talmud Bavli (</w:t>
      </w:r>
      <w:r w:rsidRPr="00BB01C9">
        <w:rPr>
          <w:rFonts w:asciiTheme="minorBidi" w:hAnsiTheme="minorBidi"/>
          <w:i/>
          <w:iCs/>
          <w:sz w:val="24"/>
          <w:szCs w:val="24"/>
        </w:rPr>
        <w:t>Berakhot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D826BD" w:rsidRPr="00BB01C9">
        <w:rPr>
          <w:rFonts w:asciiTheme="minorBidi" w:hAnsiTheme="minorBidi"/>
          <w:sz w:val="24"/>
          <w:szCs w:val="24"/>
        </w:rPr>
        <w:t>44b</w:t>
      </w:r>
      <w:r w:rsidRPr="00BB01C9">
        <w:rPr>
          <w:rFonts w:asciiTheme="minorBidi" w:hAnsiTheme="minorBidi"/>
          <w:sz w:val="24"/>
          <w:szCs w:val="24"/>
        </w:rPr>
        <w:t xml:space="preserve">) and </w:t>
      </w:r>
      <w:r w:rsidR="00EE6543">
        <w:rPr>
          <w:rFonts w:asciiTheme="minorBidi" w:hAnsiTheme="minorBidi"/>
          <w:sz w:val="24"/>
          <w:szCs w:val="24"/>
        </w:rPr>
        <w:t xml:space="preserve">recorded </w:t>
      </w:r>
      <w:r w:rsidRPr="00BB01C9">
        <w:rPr>
          <w:rFonts w:asciiTheme="minorBidi" w:hAnsiTheme="minorBidi"/>
          <w:sz w:val="24"/>
          <w:szCs w:val="24"/>
        </w:rPr>
        <w:t>explicitly in the Talmud Yerushalmi (</w:t>
      </w:r>
      <w:r w:rsidR="00EE6543" w:rsidRPr="00BB01C9">
        <w:rPr>
          <w:rFonts w:asciiTheme="minorBidi" w:hAnsiTheme="minorBidi"/>
          <w:i/>
          <w:iCs/>
          <w:sz w:val="24"/>
          <w:szCs w:val="24"/>
        </w:rPr>
        <w:t>Berakhot</w:t>
      </w:r>
      <w:r w:rsidR="00EE6543" w:rsidRPr="00BB01C9">
        <w:rPr>
          <w:rFonts w:asciiTheme="minorBidi" w:hAnsiTheme="minorBidi"/>
          <w:sz w:val="24"/>
          <w:szCs w:val="24"/>
        </w:rPr>
        <w:t xml:space="preserve"> </w:t>
      </w:r>
      <w:r w:rsidRPr="00BB01C9">
        <w:rPr>
          <w:rFonts w:asciiTheme="minorBidi" w:hAnsiTheme="minorBidi"/>
          <w:sz w:val="24"/>
          <w:szCs w:val="24"/>
        </w:rPr>
        <w:t>2:3):</w:t>
      </w:r>
    </w:p>
    <w:p w14:paraId="65569315" w14:textId="77777777" w:rsidR="00BB01C9" w:rsidRPr="00BB01C9" w:rsidRDefault="00BB01C9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1701C2" w14:textId="116B5FD3" w:rsidR="00AF46A1" w:rsidRDefault="00AF46A1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How does one make the benedictions on them? Rebbi Zeri</w:t>
      </w:r>
      <w:r w:rsidR="00731858" w:rsidRPr="00BB01C9">
        <w:rPr>
          <w:rFonts w:asciiTheme="minorBidi" w:hAnsiTheme="minorBidi"/>
          <w:sz w:val="24"/>
          <w:szCs w:val="24"/>
        </w:rPr>
        <w:t>k</w:t>
      </w:r>
      <w:r w:rsidRPr="00BB01C9">
        <w:rPr>
          <w:rFonts w:asciiTheme="minorBidi" w:hAnsiTheme="minorBidi"/>
          <w:sz w:val="24"/>
          <w:szCs w:val="24"/>
        </w:rPr>
        <w:t>an</w:t>
      </w:r>
      <w:r w:rsidR="002964E1" w:rsidRPr="00BB01C9">
        <w:rPr>
          <w:rFonts w:asciiTheme="minorBidi" w:hAnsiTheme="minorBidi"/>
          <w:sz w:val="24"/>
          <w:szCs w:val="24"/>
        </w:rPr>
        <w:t xml:space="preserve"> in</w:t>
      </w:r>
      <w:r w:rsidRPr="00BB01C9">
        <w:rPr>
          <w:rFonts w:asciiTheme="minorBidi" w:hAnsiTheme="minorBidi"/>
          <w:sz w:val="24"/>
          <w:szCs w:val="24"/>
        </w:rPr>
        <w:t xml:space="preserve"> the name of Rebbi Jacob ben Rebbi Idi: When he puts </w:t>
      </w:r>
      <w:r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on his arm, what does he say</w:t>
      </w:r>
      <w:r w:rsidR="00EE6543">
        <w:rPr>
          <w:rFonts w:asciiTheme="minorBidi" w:hAnsiTheme="minorBidi"/>
          <w:sz w:val="24"/>
          <w:szCs w:val="24"/>
        </w:rPr>
        <w:t>?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2964E1" w:rsidRPr="00BB01C9">
        <w:rPr>
          <w:rFonts w:asciiTheme="minorBidi" w:hAnsiTheme="minorBidi"/>
          <w:sz w:val="24"/>
          <w:szCs w:val="24"/>
        </w:rPr>
        <w:t>“</w:t>
      </w:r>
      <w:r w:rsidR="008E45AF">
        <w:rPr>
          <w:rFonts w:asciiTheme="minorBidi" w:hAnsiTheme="minorBidi"/>
          <w:sz w:val="24"/>
          <w:szCs w:val="24"/>
        </w:rPr>
        <w:t>…</w:t>
      </w:r>
      <w:r w:rsidRPr="00BB01C9">
        <w:rPr>
          <w:rFonts w:asciiTheme="minorBidi" w:hAnsiTheme="minorBidi"/>
          <w:sz w:val="24"/>
          <w:szCs w:val="24"/>
        </w:rPr>
        <w:t xml:space="preserve">Who sanctified us by His commandments and commanded us about the obligation of </w:t>
      </w:r>
      <w:r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>.” When he puts them on his head, what does he say? “</w:t>
      </w:r>
      <w:r w:rsidR="008E45AF">
        <w:rPr>
          <w:rFonts w:asciiTheme="minorBidi" w:hAnsiTheme="minorBidi"/>
          <w:sz w:val="24"/>
          <w:szCs w:val="24"/>
        </w:rPr>
        <w:t>…</w:t>
      </w:r>
      <w:r w:rsidRPr="00BB01C9">
        <w:rPr>
          <w:rFonts w:asciiTheme="minorBidi" w:hAnsiTheme="minorBidi"/>
          <w:sz w:val="24"/>
          <w:szCs w:val="24"/>
        </w:rPr>
        <w:t xml:space="preserve">Who sanctified us by His commandments and commanded us about the obligation of putting on </w:t>
      </w:r>
      <w:r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>.” When he takes them off, what does he say? “</w:t>
      </w:r>
      <w:r w:rsidR="008E45AF">
        <w:rPr>
          <w:rFonts w:asciiTheme="minorBidi" w:hAnsiTheme="minorBidi"/>
          <w:sz w:val="24"/>
          <w:szCs w:val="24"/>
        </w:rPr>
        <w:t>…</w:t>
      </w:r>
      <w:r w:rsidRPr="00BB01C9">
        <w:rPr>
          <w:rFonts w:asciiTheme="minorBidi" w:hAnsiTheme="minorBidi"/>
          <w:sz w:val="24"/>
          <w:szCs w:val="24"/>
        </w:rPr>
        <w:t xml:space="preserve">Who sanctified us by His commandments and commanded us to obey His laws.” </w:t>
      </w:r>
      <w:r w:rsidR="006A2BE0">
        <w:rPr>
          <w:rFonts w:asciiTheme="minorBidi" w:hAnsiTheme="minorBidi"/>
          <w:sz w:val="24"/>
          <w:szCs w:val="24"/>
        </w:rPr>
        <w:t xml:space="preserve">That follows the opinion that the verse speaks about the law of </w:t>
      </w:r>
      <w:r w:rsidR="006A2BE0">
        <w:rPr>
          <w:rFonts w:asciiTheme="minorBidi" w:hAnsiTheme="minorBidi"/>
          <w:i/>
          <w:iCs/>
          <w:sz w:val="24"/>
          <w:szCs w:val="24"/>
        </w:rPr>
        <w:t>tefillin</w:t>
      </w:r>
      <w:r w:rsidR="006A2BE0">
        <w:rPr>
          <w:rFonts w:asciiTheme="minorBidi" w:hAnsiTheme="minorBidi"/>
          <w:sz w:val="24"/>
          <w:szCs w:val="24"/>
        </w:rPr>
        <w:t>.</w:t>
      </w:r>
      <w:r w:rsidR="006A2BE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BB01C9">
        <w:rPr>
          <w:rFonts w:asciiTheme="minorBidi" w:hAnsiTheme="minorBidi"/>
          <w:sz w:val="24"/>
          <w:szCs w:val="24"/>
        </w:rPr>
        <w:t>However, according to those who say that the verse speaks about the law of Passover, that does not apply.</w:t>
      </w:r>
    </w:p>
    <w:p w14:paraId="7B4858BB" w14:textId="77777777" w:rsidR="00BB01C9" w:rsidRPr="00BB01C9" w:rsidRDefault="00BB01C9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73A651C" w14:textId="64408835" w:rsidR="00D826BD" w:rsidRDefault="00D826BD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This passage implies that </w:t>
      </w:r>
      <w:r w:rsidR="005F52E6" w:rsidRPr="00BB01C9">
        <w:rPr>
          <w:rFonts w:asciiTheme="minorBidi" w:hAnsiTheme="minorBidi"/>
          <w:sz w:val="24"/>
          <w:szCs w:val="24"/>
        </w:rPr>
        <w:t>whether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6A2BE0">
        <w:rPr>
          <w:rFonts w:asciiTheme="minorBidi" w:hAnsiTheme="minorBidi"/>
          <w:sz w:val="24"/>
          <w:szCs w:val="24"/>
        </w:rPr>
        <w:t xml:space="preserve">or not </w:t>
      </w:r>
      <w:r w:rsidRPr="00BB01C9">
        <w:rPr>
          <w:rFonts w:asciiTheme="minorBidi" w:hAnsiTheme="minorBidi"/>
          <w:sz w:val="24"/>
          <w:szCs w:val="24"/>
        </w:rPr>
        <w:t>one recites this blessing depends on whether the verse (</w:t>
      </w:r>
      <w:r w:rsidRPr="00BB01C9">
        <w:rPr>
          <w:rFonts w:asciiTheme="minorBidi" w:hAnsiTheme="minorBidi"/>
          <w:i/>
          <w:iCs/>
          <w:sz w:val="24"/>
          <w:szCs w:val="24"/>
        </w:rPr>
        <w:t>Shemot</w:t>
      </w:r>
      <w:r w:rsidRPr="00BB01C9">
        <w:rPr>
          <w:rFonts w:asciiTheme="minorBidi" w:hAnsiTheme="minorBidi"/>
          <w:sz w:val="24"/>
          <w:szCs w:val="24"/>
        </w:rPr>
        <w:t xml:space="preserve"> 13:10)</w:t>
      </w:r>
      <w:r w:rsidR="005F52E6" w:rsidRPr="00BB01C9">
        <w:rPr>
          <w:rFonts w:asciiTheme="minorBidi" w:hAnsiTheme="minorBidi"/>
          <w:sz w:val="24"/>
          <w:szCs w:val="24"/>
        </w:rPr>
        <w:t>, “</w:t>
      </w:r>
      <w:r w:rsidRPr="00BB01C9">
        <w:rPr>
          <w:rFonts w:asciiTheme="minorBidi" w:hAnsiTheme="minorBidi"/>
          <w:sz w:val="24"/>
          <w:szCs w:val="24"/>
        </w:rPr>
        <w:t>You shall keep this law in its time</w:t>
      </w:r>
      <w:r w:rsidR="005F52E6" w:rsidRPr="00BB01C9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” </w:t>
      </w:r>
      <w:r w:rsidR="005F52E6" w:rsidRPr="00BB01C9">
        <w:rPr>
          <w:rFonts w:asciiTheme="minorBidi" w:hAnsiTheme="minorBidi"/>
          <w:sz w:val="24"/>
          <w:szCs w:val="24"/>
        </w:rPr>
        <w:t xml:space="preserve">refers </w:t>
      </w:r>
      <w:r w:rsidR="006A2BE0">
        <w:rPr>
          <w:rFonts w:asciiTheme="minorBidi" w:hAnsiTheme="minorBidi"/>
          <w:sz w:val="24"/>
          <w:szCs w:val="24"/>
        </w:rPr>
        <w:t>to</w:t>
      </w:r>
      <w:r w:rsidR="006A2BE0" w:rsidRPr="00BB01C9">
        <w:rPr>
          <w:rFonts w:asciiTheme="minorBidi" w:hAnsiTheme="minorBidi"/>
          <w:sz w:val="24"/>
          <w:szCs w:val="24"/>
        </w:rPr>
        <w:t xml:space="preserve"> </w:t>
      </w:r>
      <w:r w:rsidR="005F52E6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="005F52E6" w:rsidRPr="00BB01C9">
        <w:rPr>
          <w:rFonts w:asciiTheme="minorBidi" w:hAnsiTheme="minorBidi"/>
          <w:sz w:val="24"/>
          <w:szCs w:val="24"/>
        </w:rPr>
        <w:t xml:space="preserve"> </w:t>
      </w:r>
      <w:r w:rsidR="006A2BE0">
        <w:rPr>
          <w:rFonts w:asciiTheme="minorBidi" w:hAnsiTheme="minorBidi"/>
          <w:sz w:val="24"/>
          <w:szCs w:val="24"/>
        </w:rPr>
        <w:t xml:space="preserve">[indicating that the mitzva of </w:t>
      </w:r>
      <w:r w:rsidR="006A2BE0">
        <w:rPr>
          <w:rFonts w:asciiTheme="minorBidi" w:hAnsiTheme="minorBidi"/>
          <w:i/>
          <w:iCs/>
          <w:sz w:val="24"/>
          <w:szCs w:val="24"/>
        </w:rPr>
        <w:t xml:space="preserve">tefillin </w:t>
      </w:r>
      <w:r w:rsidR="006A2BE0">
        <w:rPr>
          <w:rFonts w:asciiTheme="minorBidi" w:hAnsiTheme="minorBidi"/>
          <w:sz w:val="24"/>
          <w:szCs w:val="24"/>
        </w:rPr>
        <w:t>is limited to a particular time</w:t>
      </w:r>
      <w:r w:rsidR="00AE4DAC">
        <w:rPr>
          <w:rFonts w:asciiTheme="minorBidi" w:hAnsiTheme="minorBidi"/>
          <w:sz w:val="24"/>
          <w:szCs w:val="24"/>
        </w:rPr>
        <w:t xml:space="preserve"> – i.e., the daytime – </w:t>
      </w:r>
      <w:r w:rsidR="006A2BE0">
        <w:rPr>
          <w:rFonts w:asciiTheme="minorBidi" w:hAnsiTheme="minorBidi"/>
          <w:sz w:val="24"/>
          <w:szCs w:val="24"/>
        </w:rPr>
        <w:t xml:space="preserve"> so that removing the </w:t>
      </w:r>
      <w:r w:rsidR="006A2BE0">
        <w:rPr>
          <w:rFonts w:asciiTheme="minorBidi" w:hAnsiTheme="minorBidi"/>
          <w:i/>
          <w:iCs/>
          <w:sz w:val="24"/>
          <w:szCs w:val="24"/>
        </w:rPr>
        <w:t xml:space="preserve">tefillin </w:t>
      </w:r>
      <w:r w:rsidR="00AE4DAC">
        <w:rPr>
          <w:rFonts w:asciiTheme="minorBidi" w:hAnsiTheme="minorBidi"/>
          <w:sz w:val="24"/>
          <w:szCs w:val="24"/>
        </w:rPr>
        <w:t xml:space="preserve">before night </w:t>
      </w:r>
      <w:r w:rsidR="006A2BE0">
        <w:rPr>
          <w:rFonts w:asciiTheme="minorBidi" w:hAnsiTheme="minorBidi"/>
          <w:sz w:val="24"/>
          <w:szCs w:val="24"/>
        </w:rPr>
        <w:t xml:space="preserve">is part of the mitzva] </w:t>
      </w:r>
      <w:r w:rsidR="005F52E6" w:rsidRPr="00BB01C9">
        <w:rPr>
          <w:rFonts w:asciiTheme="minorBidi" w:hAnsiTheme="minorBidi"/>
          <w:sz w:val="24"/>
          <w:szCs w:val="24"/>
        </w:rPr>
        <w:t xml:space="preserve">or </w:t>
      </w:r>
      <w:r w:rsidR="00AE4DAC">
        <w:rPr>
          <w:rFonts w:asciiTheme="minorBidi" w:hAnsiTheme="minorBidi"/>
          <w:sz w:val="24"/>
          <w:szCs w:val="24"/>
        </w:rPr>
        <w:t xml:space="preserve">to </w:t>
      </w:r>
      <w:r w:rsidR="005F52E6" w:rsidRPr="00BB01C9">
        <w:rPr>
          <w:rFonts w:asciiTheme="minorBidi" w:hAnsiTheme="minorBidi"/>
          <w:sz w:val="24"/>
          <w:szCs w:val="24"/>
        </w:rPr>
        <w:t>Pesach</w:t>
      </w:r>
      <w:r w:rsidR="006A2BE0">
        <w:rPr>
          <w:rFonts w:asciiTheme="minorBidi" w:hAnsiTheme="minorBidi"/>
          <w:sz w:val="24"/>
          <w:szCs w:val="24"/>
        </w:rPr>
        <w:t xml:space="preserve"> [in which case there is no clear verse limiting </w:t>
      </w:r>
      <w:r w:rsidR="006A2BE0">
        <w:rPr>
          <w:rFonts w:asciiTheme="minorBidi" w:hAnsiTheme="minorBidi"/>
          <w:i/>
          <w:iCs/>
          <w:sz w:val="24"/>
          <w:szCs w:val="24"/>
        </w:rPr>
        <w:t>tefillin</w:t>
      </w:r>
      <w:r w:rsidR="006A2BE0">
        <w:rPr>
          <w:rFonts w:asciiTheme="minorBidi" w:hAnsiTheme="minorBidi"/>
          <w:sz w:val="24"/>
          <w:szCs w:val="24"/>
        </w:rPr>
        <w:t xml:space="preserve"> to daytime]</w:t>
      </w:r>
      <w:r w:rsidR="005F52E6" w:rsidRPr="00BB01C9">
        <w:rPr>
          <w:rFonts w:asciiTheme="minorBidi" w:hAnsiTheme="minorBidi"/>
          <w:sz w:val="24"/>
          <w:szCs w:val="24"/>
        </w:rPr>
        <w:t xml:space="preserve">. </w:t>
      </w:r>
      <w:r w:rsidR="00C50B14" w:rsidRPr="00BB01C9">
        <w:rPr>
          <w:rFonts w:asciiTheme="minorBidi" w:hAnsiTheme="minorBidi"/>
          <w:sz w:val="24"/>
          <w:szCs w:val="24"/>
        </w:rPr>
        <w:t xml:space="preserve">See Targum Yerushalmi on this verse. </w:t>
      </w:r>
    </w:p>
    <w:p w14:paraId="6E65A214" w14:textId="77777777" w:rsidR="00BB01C9" w:rsidRPr="00BB01C9" w:rsidRDefault="00BB01C9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75D05A" w14:textId="4C07DE30" w:rsidR="00B2656F" w:rsidRDefault="00B2656F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ab/>
        <w:t xml:space="preserve">The </w:t>
      </w:r>
      <w:r w:rsidRPr="00BB01C9">
        <w:rPr>
          <w:rFonts w:asciiTheme="minorBidi" w:hAnsiTheme="minorBidi"/>
          <w:i/>
          <w:iCs/>
          <w:sz w:val="24"/>
          <w:szCs w:val="24"/>
        </w:rPr>
        <w:t>Rishonim</w:t>
      </w:r>
      <w:r w:rsidRPr="00BB01C9">
        <w:rPr>
          <w:rFonts w:asciiTheme="minorBidi" w:hAnsiTheme="minorBidi"/>
          <w:sz w:val="24"/>
          <w:szCs w:val="24"/>
        </w:rPr>
        <w:t xml:space="preserve"> disagree regarding the nature of this blessing, and whether it should be said nowadays. </w:t>
      </w:r>
    </w:p>
    <w:p w14:paraId="64E3BA44" w14:textId="77777777" w:rsidR="00BB01C9" w:rsidRPr="00BB01C9" w:rsidRDefault="00BB01C9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808791" w14:textId="2E5E69AB" w:rsidR="006B40CE" w:rsidRDefault="00B2656F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lastRenderedPageBreak/>
        <w:tab/>
      </w:r>
      <w:r w:rsidRPr="003511BE">
        <w:rPr>
          <w:rFonts w:asciiTheme="minorBidi" w:hAnsiTheme="minorBidi"/>
          <w:i/>
          <w:iCs/>
          <w:sz w:val="24"/>
          <w:szCs w:val="24"/>
        </w:rPr>
        <w:t>Tosafot</w:t>
      </w:r>
      <w:r w:rsidRPr="00BB01C9">
        <w:rPr>
          <w:rFonts w:asciiTheme="minorBidi" w:hAnsiTheme="minorBidi"/>
          <w:sz w:val="24"/>
          <w:szCs w:val="24"/>
        </w:rPr>
        <w:t xml:space="preserve"> (</w:t>
      </w:r>
      <w:r w:rsidRPr="00BB01C9">
        <w:rPr>
          <w:rFonts w:asciiTheme="minorBidi" w:hAnsiTheme="minorBidi"/>
          <w:i/>
          <w:iCs/>
          <w:sz w:val="24"/>
          <w:szCs w:val="24"/>
        </w:rPr>
        <w:t>Berakhot</w:t>
      </w:r>
      <w:r w:rsidRPr="00BB01C9">
        <w:rPr>
          <w:rFonts w:asciiTheme="minorBidi" w:hAnsiTheme="minorBidi"/>
          <w:sz w:val="24"/>
          <w:szCs w:val="24"/>
        </w:rPr>
        <w:t xml:space="preserve"> 44b</w:t>
      </w:r>
      <w:r w:rsidR="00AE4DAC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Pr="00BB01C9">
        <w:rPr>
          <w:rFonts w:asciiTheme="minorBidi" w:hAnsiTheme="minorBidi"/>
          <w:i/>
          <w:iCs/>
          <w:sz w:val="24"/>
          <w:szCs w:val="24"/>
        </w:rPr>
        <w:t>s.v. ve</w:t>
      </w:r>
      <w:r w:rsidR="00AE4DAC">
        <w:rPr>
          <w:rFonts w:asciiTheme="minorBidi" w:hAnsiTheme="minorBidi"/>
          <w:i/>
          <w:iCs/>
          <w:sz w:val="24"/>
          <w:szCs w:val="24"/>
        </w:rPr>
        <w:t>-</w:t>
      </w:r>
      <w:r w:rsidRPr="00BB01C9">
        <w:rPr>
          <w:rFonts w:asciiTheme="minorBidi" w:hAnsiTheme="minorBidi"/>
          <w:i/>
          <w:iCs/>
          <w:sz w:val="24"/>
          <w:szCs w:val="24"/>
        </w:rPr>
        <w:t>li</w:t>
      </w:r>
      <w:r w:rsidR="00AE4DAC">
        <w:rPr>
          <w:rFonts w:asciiTheme="minorBidi" w:hAnsiTheme="minorBidi"/>
          <w:i/>
          <w:iCs/>
          <w:sz w:val="24"/>
          <w:szCs w:val="24"/>
        </w:rPr>
        <w:t>’</w:t>
      </w:r>
      <w:r w:rsidRPr="00BB01C9">
        <w:rPr>
          <w:rFonts w:asciiTheme="minorBidi" w:hAnsiTheme="minorBidi"/>
          <w:i/>
          <w:iCs/>
          <w:sz w:val="24"/>
          <w:szCs w:val="24"/>
        </w:rPr>
        <w:t>vnei ma’arava</w:t>
      </w:r>
      <w:r w:rsidRPr="00BB01C9">
        <w:rPr>
          <w:rFonts w:asciiTheme="minorBidi" w:hAnsiTheme="minorBidi"/>
          <w:sz w:val="24"/>
          <w:szCs w:val="24"/>
        </w:rPr>
        <w:t xml:space="preserve">) </w:t>
      </w:r>
      <w:r w:rsidR="00C9075B" w:rsidRPr="00BB01C9">
        <w:rPr>
          <w:rFonts w:asciiTheme="minorBidi" w:hAnsiTheme="minorBidi"/>
          <w:sz w:val="24"/>
          <w:szCs w:val="24"/>
        </w:rPr>
        <w:t xml:space="preserve">assumes that the blessing is meant to be said upon removing the </w:t>
      </w:r>
      <w:r w:rsidR="00C9075B"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="00C9075B" w:rsidRPr="00BB01C9">
        <w:rPr>
          <w:rFonts w:asciiTheme="minorBidi" w:hAnsiTheme="minorBidi"/>
          <w:sz w:val="24"/>
          <w:szCs w:val="24"/>
        </w:rPr>
        <w:t xml:space="preserve"> at the end of the day. He therefore </w:t>
      </w:r>
      <w:r w:rsidRPr="00BB01C9">
        <w:rPr>
          <w:rFonts w:asciiTheme="minorBidi" w:hAnsiTheme="minorBidi"/>
          <w:sz w:val="24"/>
          <w:szCs w:val="24"/>
        </w:rPr>
        <w:t xml:space="preserve">suggests two reasons this blessing should not be said </w:t>
      </w:r>
      <w:r w:rsidR="00C9075B" w:rsidRPr="00BB01C9">
        <w:rPr>
          <w:rFonts w:asciiTheme="minorBidi" w:hAnsiTheme="minorBidi"/>
          <w:sz w:val="24"/>
          <w:szCs w:val="24"/>
        </w:rPr>
        <w:t xml:space="preserve">nowadays. </w:t>
      </w:r>
    </w:p>
    <w:p w14:paraId="7E76CB7F" w14:textId="77777777" w:rsidR="00BB01C9" w:rsidRPr="00BB01C9" w:rsidRDefault="00BB01C9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ED31E0" w14:textId="6F6CDA9C" w:rsidR="00994A7A" w:rsidRDefault="00C9075B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BB01C9">
        <w:rPr>
          <w:rFonts w:asciiTheme="minorBidi" w:hAnsiTheme="minorBidi"/>
          <w:sz w:val="24"/>
          <w:szCs w:val="24"/>
        </w:rPr>
        <w:t xml:space="preserve">First, he notes that we no longer wear </w:t>
      </w:r>
      <w:r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for the entire day</w:t>
      </w:r>
      <w:r w:rsidR="00242C05" w:rsidRPr="00BB01C9">
        <w:rPr>
          <w:rFonts w:asciiTheme="minorBidi" w:hAnsiTheme="minorBidi"/>
          <w:sz w:val="24"/>
          <w:szCs w:val="24"/>
        </w:rPr>
        <w:t>, and therefore we do not r</w:t>
      </w:r>
      <w:r w:rsidR="006B40CE" w:rsidRPr="00BB01C9">
        <w:rPr>
          <w:rFonts w:asciiTheme="minorBidi" w:hAnsiTheme="minorBidi"/>
          <w:sz w:val="24"/>
          <w:szCs w:val="24"/>
        </w:rPr>
        <w:t>eally r</w:t>
      </w:r>
      <w:r w:rsidR="00242C05" w:rsidRPr="00BB01C9">
        <w:rPr>
          <w:rFonts w:asciiTheme="minorBidi" w:hAnsiTheme="minorBidi"/>
          <w:sz w:val="24"/>
          <w:szCs w:val="24"/>
        </w:rPr>
        <w:t>emove them at the conclusion of the mitzva. Second, we follow the opinion which maintains that nighttime is “</w:t>
      </w:r>
      <w:r w:rsidR="00242C05" w:rsidRPr="003511BE">
        <w:rPr>
          <w:rFonts w:asciiTheme="minorBidi" w:hAnsiTheme="minorBidi"/>
          <w:i/>
          <w:iCs/>
          <w:sz w:val="24"/>
          <w:szCs w:val="24"/>
        </w:rPr>
        <w:t>z</w:t>
      </w:r>
      <w:r w:rsidR="006B40CE" w:rsidRPr="003511BE">
        <w:rPr>
          <w:rFonts w:asciiTheme="minorBidi" w:hAnsiTheme="minorBidi"/>
          <w:i/>
          <w:iCs/>
          <w:sz w:val="24"/>
          <w:szCs w:val="24"/>
        </w:rPr>
        <w:t>’</w:t>
      </w:r>
      <w:r w:rsidR="00242C05" w:rsidRPr="003511BE">
        <w:rPr>
          <w:rFonts w:asciiTheme="minorBidi" w:hAnsiTheme="minorBidi"/>
          <w:i/>
          <w:iCs/>
          <w:sz w:val="24"/>
          <w:szCs w:val="24"/>
        </w:rPr>
        <w:t>man tefillin</w:t>
      </w:r>
      <w:r w:rsidR="00242C05" w:rsidRPr="00BB01C9">
        <w:rPr>
          <w:rFonts w:asciiTheme="minorBidi" w:hAnsiTheme="minorBidi"/>
          <w:sz w:val="24"/>
          <w:szCs w:val="24"/>
        </w:rPr>
        <w:t xml:space="preserve">,” i.e., </w:t>
      </w:r>
      <w:r w:rsidR="00242C05"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="00242C05" w:rsidRPr="00BB01C9">
        <w:rPr>
          <w:rFonts w:asciiTheme="minorBidi" w:hAnsiTheme="minorBidi"/>
          <w:sz w:val="24"/>
          <w:szCs w:val="24"/>
        </w:rPr>
        <w:t xml:space="preserve"> may be worn at night, and therefore the verse cited above is understood to be referring to Pesach, not to </w:t>
      </w:r>
      <w:r w:rsidR="00242C05"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="00242C05" w:rsidRPr="00BB01C9">
        <w:rPr>
          <w:rFonts w:asciiTheme="minorBidi" w:hAnsiTheme="minorBidi"/>
          <w:sz w:val="24"/>
          <w:szCs w:val="24"/>
        </w:rPr>
        <w:t xml:space="preserve">. </w:t>
      </w:r>
      <w:r w:rsidR="00B35AFD">
        <w:rPr>
          <w:rFonts w:asciiTheme="minorBidi" w:hAnsiTheme="minorBidi"/>
          <w:sz w:val="24"/>
          <w:szCs w:val="24"/>
        </w:rPr>
        <w:t>(</w:t>
      </w:r>
      <w:r w:rsidR="000C18C0">
        <w:rPr>
          <w:rFonts w:asciiTheme="minorBidi" w:hAnsiTheme="minorBidi"/>
          <w:sz w:val="24"/>
          <w:szCs w:val="24"/>
        </w:rPr>
        <w:t xml:space="preserve">In practice, however, we do not wear </w:t>
      </w:r>
      <w:r w:rsidR="000C18C0" w:rsidRPr="00B35AFD">
        <w:rPr>
          <w:rFonts w:asciiTheme="minorBidi" w:hAnsiTheme="minorBidi"/>
          <w:i/>
          <w:iCs/>
          <w:sz w:val="24"/>
          <w:szCs w:val="24"/>
        </w:rPr>
        <w:t>tefillin</w:t>
      </w:r>
      <w:r w:rsidR="000C18C0">
        <w:rPr>
          <w:rFonts w:asciiTheme="minorBidi" w:hAnsiTheme="minorBidi"/>
          <w:sz w:val="24"/>
          <w:szCs w:val="24"/>
        </w:rPr>
        <w:t xml:space="preserve"> at night, lest one fall asleep while wearing them</w:t>
      </w:r>
      <w:r w:rsidR="00B35AFD">
        <w:rPr>
          <w:rFonts w:asciiTheme="minorBidi" w:hAnsiTheme="minorBidi"/>
          <w:sz w:val="24"/>
          <w:szCs w:val="24"/>
        </w:rPr>
        <w:t xml:space="preserve">; </w:t>
      </w:r>
      <w:r w:rsidR="000C18C0">
        <w:rPr>
          <w:rFonts w:asciiTheme="minorBidi" w:hAnsiTheme="minorBidi"/>
          <w:sz w:val="24"/>
          <w:szCs w:val="24"/>
        </w:rPr>
        <w:t xml:space="preserve">see </w:t>
      </w:r>
      <w:r w:rsidR="000C18C0" w:rsidRPr="00B35AFD">
        <w:rPr>
          <w:rFonts w:asciiTheme="minorBidi" w:hAnsiTheme="minorBidi"/>
          <w:i/>
          <w:iCs/>
          <w:sz w:val="24"/>
          <w:szCs w:val="24"/>
        </w:rPr>
        <w:t>Shulchan Arukh</w:t>
      </w:r>
      <w:r w:rsidR="000C18C0">
        <w:rPr>
          <w:rFonts w:asciiTheme="minorBidi" w:hAnsiTheme="minorBidi"/>
          <w:sz w:val="24"/>
          <w:szCs w:val="24"/>
        </w:rPr>
        <w:t xml:space="preserve"> OC 30:2</w:t>
      </w:r>
      <w:r w:rsidR="00B35AFD">
        <w:rPr>
          <w:rFonts w:asciiTheme="minorBidi" w:hAnsiTheme="minorBidi"/>
          <w:sz w:val="24"/>
          <w:szCs w:val="24"/>
        </w:rPr>
        <w:t>.</w:t>
      </w:r>
      <w:r w:rsidR="000C18C0">
        <w:rPr>
          <w:rFonts w:asciiTheme="minorBidi" w:hAnsiTheme="minorBidi"/>
          <w:sz w:val="24"/>
          <w:szCs w:val="24"/>
        </w:rPr>
        <w:t xml:space="preserve">) </w:t>
      </w:r>
    </w:p>
    <w:p w14:paraId="2A508EF2" w14:textId="77777777" w:rsidR="00BB01C9" w:rsidRPr="00BB01C9" w:rsidRDefault="00BB01C9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A22D80A" w14:textId="05CBB662" w:rsidR="00242C05" w:rsidRDefault="00242C05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Elsewhere (</w:t>
      </w:r>
      <w:r w:rsidRPr="003511BE">
        <w:rPr>
          <w:rFonts w:asciiTheme="minorBidi" w:hAnsiTheme="minorBidi"/>
          <w:i/>
          <w:iCs/>
          <w:sz w:val="24"/>
          <w:szCs w:val="24"/>
        </w:rPr>
        <w:t>Tosafot</w:t>
      </w:r>
      <w:r w:rsidR="006C522F">
        <w:rPr>
          <w:rFonts w:asciiTheme="minorBidi" w:hAnsiTheme="minorBidi"/>
          <w:sz w:val="24"/>
          <w:szCs w:val="24"/>
        </w:rPr>
        <w:t xml:space="preserve"> on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Pr="003511BE">
        <w:rPr>
          <w:rFonts w:asciiTheme="minorBidi" w:hAnsiTheme="minorBidi"/>
          <w:i/>
          <w:iCs/>
          <w:sz w:val="24"/>
          <w:szCs w:val="24"/>
        </w:rPr>
        <w:t>Nida</w:t>
      </w:r>
      <w:r w:rsidRPr="00BB01C9">
        <w:rPr>
          <w:rFonts w:asciiTheme="minorBidi" w:hAnsiTheme="minorBidi"/>
          <w:sz w:val="24"/>
          <w:szCs w:val="24"/>
        </w:rPr>
        <w:t xml:space="preserve"> 51b</w:t>
      </w:r>
      <w:r w:rsidR="00DC6650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s</w:t>
      </w:r>
      <w:r w:rsidRPr="00BB01C9">
        <w:rPr>
          <w:rFonts w:asciiTheme="minorBidi" w:hAnsiTheme="minorBidi"/>
          <w:i/>
          <w:iCs/>
          <w:sz w:val="24"/>
          <w:szCs w:val="24"/>
        </w:rPr>
        <w:t xml:space="preserve">.v. </w:t>
      </w:r>
      <w:r w:rsidR="00DC6650" w:rsidRPr="00BB01C9">
        <w:rPr>
          <w:rFonts w:asciiTheme="minorBidi" w:hAnsiTheme="minorBidi"/>
          <w:i/>
          <w:iCs/>
          <w:sz w:val="24"/>
          <w:szCs w:val="24"/>
        </w:rPr>
        <w:t>ve</w:t>
      </w:r>
      <w:r w:rsidR="00DC6650">
        <w:rPr>
          <w:rFonts w:asciiTheme="minorBidi" w:hAnsiTheme="minorBidi"/>
          <w:i/>
          <w:iCs/>
          <w:sz w:val="24"/>
          <w:szCs w:val="24"/>
        </w:rPr>
        <w:t>-</w:t>
      </w:r>
      <w:r w:rsidR="00DC6650" w:rsidRPr="00BB01C9">
        <w:rPr>
          <w:rFonts w:asciiTheme="minorBidi" w:hAnsiTheme="minorBidi"/>
          <w:i/>
          <w:iCs/>
          <w:sz w:val="24"/>
          <w:szCs w:val="24"/>
        </w:rPr>
        <w:t>li</w:t>
      </w:r>
      <w:r w:rsidR="00DC6650">
        <w:rPr>
          <w:rFonts w:asciiTheme="minorBidi" w:hAnsiTheme="minorBidi"/>
          <w:i/>
          <w:iCs/>
          <w:sz w:val="24"/>
          <w:szCs w:val="24"/>
        </w:rPr>
        <w:t>’</w:t>
      </w:r>
      <w:r w:rsidR="00DC6650" w:rsidRPr="00BB01C9">
        <w:rPr>
          <w:rFonts w:asciiTheme="minorBidi" w:hAnsiTheme="minorBidi"/>
          <w:i/>
          <w:iCs/>
          <w:sz w:val="24"/>
          <w:szCs w:val="24"/>
        </w:rPr>
        <w:t>vnei ma’arava</w:t>
      </w:r>
      <w:r w:rsidRPr="00BB01C9">
        <w:rPr>
          <w:rFonts w:asciiTheme="minorBidi" w:hAnsiTheme="minorBidi"/>
          <w:sz w:val="24"/>
          <w:szCs w:val="24"/>
        </w:rPr>
        <w:t>)</w:t>
      </w:r>
      <w:r w:rsidR="00DC6650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Rabbeinu Tam</w:t>
      </w:r>
      <w:r w:rsidR="006B40CE" w:rsidRPr="00BB01C9">
        <w:rPr>
          <w:rFonts w:asciiTheme="minorBidi" w:hAnsiTheme="minorBidi"/>
          <w:sz w:val="24"/>
          <w:szCs w:val="24"/>
        </w:rPr>
        <w:t xml:space="preserve"> sharpens this point, adding that </w:t>
      </w:r>
      <w:r w:rsidRPr="00BB01C9">
        <w:rPr>
          <w:rFonts w:asciiTheme="minorBidi" w:hAnsiTheme="minorBidi"/>
          <w:sz w:val="24"/>
          <w:szCs w:val="24"/>
        </w:rPr>
        <w:t xml:space="preserve">the </w:t>
      </w:r>
      <w:r w:rsidR="006C522F">
        <w:rPr>
          <w:rFonts w:asciiTheme="minorBidi" w:hAnsiTheme="minorBidi"/>
          <w:sz w:val="24"/>
          <w:szCs w:val="24"/>
        </w:rPr>
        <w:t>R</w:t>
      </w:r>
      <w:r w:rsidRPr="00BB01C9">
        <w:rPr>
          <w:rFonts w:asciiTheme="minorBidi" w:hAnsiTheme="minorBidi"/>
          <w:sz w:val="24"/>
          <w:szCs w:val="24"/>
        </w:rPr>
        <w:t xml:space="preserve">abbis of the </w:t>
      </w:r>
      <w:r w:rsidR="006B40CE" w:rsidRPr="00BB01C9">
        <w:rPr>
          <w:rFonts w:asciiTheme="minorBidi" w:hAnsiTheme="minorBidi"/>
          <w:sz w:val="24"/>
          <w:szCs w:val="24"/>
        </w:rPr>
        <w:t>land of Israel maintain</w:t>
      </w:r>
      <w:r w:rsidR="006C522F">
        <w:rPr>
          <w:rFonts w:asciiTheme="minorBidi" w:hAnsiTheme="minorBidi"/>
          <w:sz w:val="24"/>
          <w:szCs w:val="24"/>
        </w:rPr>
        <w:t>ed</w:t>
      </w:r>
      <w:r w:rsidR="006B40CE" w:rsidRPr="00BB01C9">
        <w:rPr>
          <w:rFonts w:asciiTheme="minorBidi" w:hAnsiTheme="minorBidi"/>
          <w:sz w:val="24"/>
          <w:szCs w:val="24"/>
        </w:rPr>
        <w:t xml:space="preserve"> that it was prohibited to wear </w:t>
      </w:r>
      <w:r w:rsidR="006B40CE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="006B40CE" w:rsidRPr="00BB01C9">
        <w:rPr>
          <w:rFonts w:asciiTheme="minorBidi" w:hAnsiTheme="minorBidi"/>
          <w:sz w:val="24"/>
          <w:szCs w:val="24"/>
        </w:rPr>
        <w:t xml:space="preserve"> at night, and therefore, removing the </w:t>
      </w:r>
      <w:r w:rsidR="006B40CE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="006B40CE" w:rsidRPr="00BB01C9">
        <w:rPr>
          <w:rFonts w:asciiTheme="minorBidi" w:hAnsiTheme="minorBidi"/>
          <w:sz w:val="24"/>
          <w:szCs w:val="24"/>
        </w:rPr>
        <w:t xml:space="preserve"> before dark was a fulfillment of the commandment of “and you </w:t>
      </w:r>
      <w:r w:rsidR="006C522F">
        <w:rPr>
          <w:rFonts w:asciiTheme="minorBidi" w:hAnsiTheme="minorBidi"/>
          <w:sz w:val="24"/>
          <w:szCs w:val="24"/>
        </w:rPr>
        <w:t>sh</w:t>
      </w:r>
      <w:r w:rsidR="006B40CE" w:rsidRPr="00BB01C9">
        <w:rPr>
          <w:rFonts w:asciiTheme="minorBidi" w:hAnsiTheme="minorBidi"/>
          <w:sz w:val="24"/>
          <w:szCs w:val="24"/>
        </w:rPr>
        <w:t>all keep this law</w:t>
      </w:r>
      <w:r w:rsidR="006C522F">
        <w:rPr>
          <w:rFonts w:asciiTheme="minorBidi" w:hAnsiTheme="minorBidi"/>
          <w:sz w:val="24"/>
          <w:szCs w:val="24"/>
        </w:rPr>
        <w:t xml:space="preserve"> in its time</w:t>
      </w:r>
      <w:r w:rsidR="006B40CE" w:rsidRPr="00BB01C9">
        <w:rPr>
          <w:rFonts w:asciiTheme="minorBidi" w:hAnsiTheme="minorBidi"/>
          <w:sz w:val="24"/>
          <w:szCs w:val="24"/>
        </w:rPr>
        <w:t xml:space="preserve">.” However, the blessing is not said when removing the </w:t>
      </w:r>
      <w:r w:rsidR="006B40CE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="006B40CE" w:rsidRPr="00BB01C9">
        <w:rPr>
          <w:rFonts w:asciiTheme="minorBidi" w:hAnsiTheme="minorBidi"/>
          <w:sz w:val="24"/>
          <w:szCs w:val="24"/>
        </w:rPr>
        <w:t xml:space="preserve"> before Shabbat, even according to our practice, because it is not prohibited to wear </w:t>
      </w:r>
      <w:r w:rsidR="006B40CE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="006B40CE" w:rsidRPr="00BB01C9">
        <w:rPr>
          <w:rFonts w:asciiTheme="minorBidi" w:hAnsiTheme="minorBidi"/>
          <w:sz w:val="24"/>
          <w:szCs w:val="24"/>
        </w:rPr>
        <w:t xml:space="preserve"> on Shabbat</w:t>
      </w:r>
      <w:r w:rsidR="006C522F">
        <w:rPr>
          <w:rFonts w:asciiTheme="minorBidi" w:hAnsiTheme="minorBidi"/>
          <w:sz w:val="24"/>
          <w:szCs w:val="24"/>
        </w:rPr>
        <w:t>;</w:t>
      </w:r>
      <w:r w:rsidR="006B40CE" w:rsidRPr="00BB01C9">
        <w:rPr>
          <w:rFonts w:asciiTheme="minorBidi" w:hAnsiTheme="minorBidi"/>
          <w:sz w:val="24"/>
          <w:szCs w:val="24"/>
        </w:rPr>
        <w:t xml:space="preserve"> rather, they are simply unnecessary, as Shabbat is also an “</w:t>
      </w:r>
      <w:r w:rsidR="006B40CE" w:rsidRPr="00BB01C9">
        <w:rPr>
          <w:rFonts w:asciiTheme="minorBidi" w:hAnsiTheme="minorBidi"/>
          <w:i/>
          <w:iCs/>
          <w:sz w:val="24"/>
          <w:szCs w:val="24"/>
        </w:rPr>
        <w:t>ot</w:t>
      </w:r>
      <w:r w:rsidR="006B40CE" w:rsidRPr="00BB01C9">
        <w:rPr>
          <w:rFonts w:asciiTheme="minorBidi" w:hAnsiTheme="minorBidi"/>
          <w:sz w:val="24"/>
          <w:szCs w:val="24"/>
        </w:rPr>
        <w:t xml:space="preserve">” (sign) of the covenant between God and the Jewish people. </w:t>
      </w:r>
    </w:p>
    <w:p w14:paraId="65B61AB6" w14:textId="77777777" w:rsidR="00BB01C9" w:rsidRPr="00BB01C9" w:rsidRDefault="00BB01C9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36C5E83" w14:textId="5D1104F4" w:rsidR="001943AC" w:rsidRDefault="00994A7A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R. Soloveitchik (</w:t>
      </w:r>
      <w:r w:rsidRPr="003511BE">
        <w:rPr>
          <w:rFonts w:asciiTheme="minorBidi" w:hAnsiTheme="minorBidi"/>
          <w:i/>
          <w:iCs/>
          <w:sz w:val="24"/>
          <w:szCs w:val="24"/>
        </w:rPr>
        <w:t>Reshimot Shi’urim</w:t>
      </w:r>
      <w:r w:rsidRPr="00BB01C9">
        <w:rPr>
          <w:rFonts w:asciiTheme="minorBidi" w:hAnsiTheme="minorBidi"/>
          <w:sz w:val="24"/>
          <w:szCs w:val="24"/>
        </w:rPr>
        <w:t xml:space="preserve">, </w:t>
      </w:r>
      <w:r w:rsidRPr="00BB01C9">
        <w:rPr>
          <w:rFonts w:asciiTheme="minorBidi" w:hAnsiTheme="minorBidi"/>
          <w:i/>
          <w:iCs/>
          <w:sz w:val="24"/>
          <w:szCs w:val="24"/>
        </w:rPr>
        <w:t>Berakhot</w:t>
      </w:r>
      <w:r w:rsidRPr="00BB01C9">
        <w:rPr>
          <w:rFonts w:asciiTheme="minorBidi" w:hAnsiTheme="minorBidi"/>
          <w:sz w:val="24"/>
          <w:szCs w:val="24"/>
        </w:rPr>
        <w:t xml:space="preserve"> 44b) explained that according to </w:t>
      </w:r>
      <w:r w:rsidRPr="003511BE">
        <w:rPr>
          <w:rFonts w:asciiTheme="minorBidi" w:hAnsiTheme="minorBidi"/>
          <w:i/>
          <w:iCs/>
          <w:sz w:val="24"/>
          <w:szCs w:val="24"/>
        </w:rPr>
        <w:t>Tosafot</w:t>
      </w:r>
      <w:r w:rsidRPr="00BB01C9">
        <w:rPr>
          <w:rFonts w:asciiTheme="minorBidi" w:hAnsiTheme="minorBidi"/>
          <w:sz w:val="24"/>
          <w:szCs w:val="24"/>
        </w:rPr>
        <w:t xml:space="preserve">, the </w:t>
      </w:r>
      <w:r w:rsidR="006C522F">
        <w:rPr>
          <w:rFonts w:asciiTheme="minorBidi" w:hAnsiTheme="minorBidi"/>
          <w:sz w:val="24"/>
          <w:szCs w:val="24"/>
        </w:rPr>
        <w:t>R</w:t>
      </w:r>
      <w:r w:rsidRPr="00BB01C9">
        <w:rPr>
          <w:rFonts w:asciiTheme="minorBidi" w:hAnsiTheme="minorBidi"/>
          <w:sz w:val="24"/>
          <w:szCs w:val="24"/>
        </w:rPr>
        <w:t xml:space="preserve">abbis of the land of Israel perceived removing one’s </w:t>
      </w:r>
      <w:r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before nightfall as an act (</w:t>
      </w:r>
      <w:r w:rsidRPr="00BB01C9">
        <w:rPr>
          <w:rFonts w:asciiTheme="minorBidi" w:hAnsiTheme="minorBidi"/>
          <w:i/>
          <w:iCs/>
          <w:sz w:val="24"/>
          <w:szCs w:val="24"/>
        </w:rPr>
        <w:t>ma’aseh</w:t>
      </w:r>
      <w:r w:rsidRPr="00BB01C9">
        <w:rPr>
          <w:rFonts w:asciiTheme="minorBidi" w:hAnsiTheme="minorBidi"/>
          <w:sz w:val="24"/>
          <w:szCs w:val="24"/>
        </w:rPr>
        <w:t>) of concluding the mitzva, at the last moment that one can fulfill the mitzva. Interestingly, the Ramban (</w:t>
      </w:r>
      <w:r w:rsidRPr="00BB01C9">
        <w:rPr>
          <w:rFonts w:asciiTheme="minorBidi" w:hAnsiTheme="minorBidi"/>
          <w:i/>
          <w:iCs/>
          <w:sz w:val="24"/>
          <w:szCs w:val="24"/>
        </w:rPr>
        <w:t>Nida</w:t>
      </w:r>
      <w:r w:rsidRPr="00BB01C9">
        <w:rPr>
          <w:rFonts w:asciiTheme="minorBidi" w:hAnsiTheme="minorBidi"/>
          <w:sz w:val="24"/>
          <w:szCs w:val="24"/>
        </w:rPr>
        <w:t xml:space="preserve"> 51b) maintained that</w:t>
      </w:r>
      <w:r w:rsidR="00201CB7">
        <w:rPr>
          <w:rFonts w:asciiTheme="minorBidi" w:hAnsiTheme="minorBidi"/>
          <w:sz w:val="24"/>
          <w:szCs w:val="24"/>
        </w:rPr>
        <w:t xml:space="preserve"> </w:t>
      </w:r>
      <w:r w:rsidR="00201CB7" w:rsidRPr="00B35AFD">
        <w:rPr>
          <w:rFonts w:asciiTheme="minorBidi" w:hAnsiTheme="minorBidi"/>
          <w:i/>
          <w:iCs/>
          <w:sz w:val="24"/>
          <w:szCs w:val="24"/>
        </w:rPr>
        <w:t>tefillin</w:t>
      </w:r>
      <w:r w:rsidR="00201CB7">
        <w:rPr>
          <w:rFonts w:asciiTheme="minorBidi" w:hAnsiTheme="minorBidi"/>
          <w:sz w:val="24"/>
          <w:szCs w:val="24"/>
        </w:rPr>
        <w:t xml:space="preserve"> is simply an example;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201CB7">
        <w:rPr>
          <w:rFonts w:asciiTheme="minorBidi" w:hAnsiTheme="minorBidi"/>
          <w:sz w:val="24"/>
          <w:szCs w:val="24"/>
        </w:rPr>
        <w:t>this blessing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6C522F">
        <w:rPr>
          <w:rFonts w:asciiTheme="minorBidi" w:hAnsiTheme="minorBidi"/>
          <w:sz w:val="24"/>
          <w:szCs w:val="24"/>
        </w:rPr>
        <w:t>should</w:t>
      </w:r>
      <w:r w:rsidRPr="00BB01C9">
        <w:rPr>
          <w:rFonts w:asciiTheme="minorBidi" w:hAnsiTheme="minorBidi"/>
          <w:sz w:val="24"/>
          <w:szCs w:val="24"/>
        </w:rPr>
        <w:t xml:space="preserve"> be said at the conclusion of any mitzva after it can no longer be fulfilled that day. </w:t>
      </w:r>
    </w:p>
    <w:p w14:paraId="250EC1B0" w14:textId="77777777" w:rsidR="00BB01C9" w:rsidRPr="00BB01C9" w:rsidRDefault="00BB01C9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FECD191" w14:textId="7FB7461A" w:rsidR="006B62D0" w:rsidRDefault="001943AC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Some </w:t>
      </w:r>
      <w:r w:rsidRPr="003511BE">
        <w:rPr>
          <w:rFonts w:asciiTheme="minorBidi" w:hAnsiTheme="minorBidi"/>
          <w:i/>
          <w:iCs/>
          <w:sz w:val="24"/>
          <w:szCs w:val="24"/>
        </w:rPr>
        <w:t>Acharonim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B31BD8" w:rsidRPr="00BB01C9">
        <w:rPr>
          <w:rFonts w:asciiTheme="minorBidi" w:hAnsiTheme="minorBidi"/>
          <w:sz w:val="24"/>
          <w:szCs w:val="24"/>
        </w:rPr>
        <w:t xml:space="preserve">raise a difficulty with the opinion of </w:t>
      </w:r>
      <w:r w:rsidR="00994A7A" w:rsidRPr="00BB01C9">
        <w:rPr>
          <w:rFonts w:asciiTheme="minorBidi" w:hAnsiTheme="minorBidi"/>
          <w:sz w:val="24"/>
          <w:szCs w:val="24"/>
        </w:rPr>
        <w:t>Rabbeinu Tam</w:t>
      </w:r>
      <w:r w:rsidR="00B31BD8" w:rsidRPr="00BB01C9">
        <w:rPr>
          <w:rFonts w:asciiTheme="minorBidi" w:hAnsiTheme="minorBidi"/>
          <w:sz w:val="24"/>
          <w:szCs w:val="24"/>
        </w:rPr>
        <w:t xml:space="preserve">. Rabbeinu Tam appears to believe that the blessing is recited upon one’s </w:t>
      </w:r>
      <w:r w:rsidR="002B54CF" w:rsidRPr="00BB01C9">
        <w:rPr>
          <w:rFonts w:asciiTheme="minorBidi" w:hAnsiTheme="minorBidi"/>
          <w:sz w:val="24"/>
          <w:szCs w:val="24"/>
        </w:rPr>
        <w:t>attempt to avoid violating a biblical prohibition. This raising an interesting question: Does one recite a blessing upon avoiding a prohibition?</w:t>
      </w:r>
      <w:r w:rsidR="00B011F1" w:rsidRPr="00BB01C9">
        <w:rPr>
          <w:rFonts w:asciiTheme="minorBidi" w:hAnsiTheme="minorBidi"/>
          <w:sz w:val="24"/>
          <w:szCs w:val="24"/>
          <w:rtl/>
        </w:rPr>
        <w:t xml:space="preserve"> </w:t>
      </w:r>
      <w:r w:rsidR="00B011F1" w:rsidRPr="00BB01C9">
        <w:rPr>
          <w:rFonts w:asciiTheme="minorBidi" w:hAnsiTheme="minorBidi"/>
          <w:sz w:val="24"/>
          <w:szCs w:val="24"/>
        </w:rPr>
        <w:t xml:space="preserve">The </w:t>
      </w:r>
      <w:r w:rsidR="00B011F1" w:rsidRPr="00BB01C9">
        <w:rPr>
          <w:rFonts w:asciiTheme="minorBidi" w:hAnsiTheme="minorBidi"/>
          <w:i/>
          <w:iCs/>
          <w:sz w:val="24"/>
          <w:szCs w:val="24"/>
        </w:rPr>
        <w:t>Rishonim</w:t>
      </w:r>
      <w:r w:rsidR="00B011F1" w:rsidRPr="00BB01C9">
        <w:rPr>
          <w:rFonts w:asciiTheme="minorBidi" w:hAnsiTheme="minorBidi"/>
          <w:sz w:val="24"/>
          <w:szCs w:val="24"/>
        </w:rPr>
        <w:t xml:space="preserve"> discuss this question in relation to the blessings said over </w:t>
      </w:r>
      <w:r w:rsidR="00B011F1" w:rsidRPr="003511BE">
        <w:rPr>
          <w:rFonts w:asciiTheme="minorBidi" w:hAnsiTheme="minorBidi"/>
          <w:i/>
          <w:iCs/>
          <w:sz w:val="24"/>
          <w:szCs w:val="24"/>
        </w:rPr>
        <w:t>shechita</w:t>
      </w:r>
      <w:r w:rsidR="00B011F1" w:rsidRPr="00BB01C9">
        <w:rPr>
          <w:rFonts w:asciiTheme="minorBidi" w:hAnsiTheme="minorBidi"/>
          <w:sz w:val="24"/>
          <w:szCs w:val="24"/>
        </w:rPr>
        <w:t xml:space="preserve"> and </w:t>
      </w:r>
      <w:r w:rsidR="006C522F">
        <w:rPr>
          <w:rFonts w:asciiTheme="minorBidi" w:hAnsiTheme="minorBidi"/>
          <w:sz w:val="24"/>
          <w:szCs w:val="24"/>
        </w:rPr>
        <w:t xml:space="preserve">over </w:t>
      </w:r>
      <w:r w:rsidR="00B011F1" w:rsidRPr="00BB01C9">
        <w:rPr>
          <w:rFonts w:asciiTheme="minorBidi" w:hAnsiTheme="minorBidi"/>
          <w:sz w:val="24"/>
          <w:szCs w:val="24"/>
        </w:rPr>
        <w:t>marriage. See Rosh (</w:t>
      </w:r>
      <w:r w:rsidR="00B011F1" w:rsidRPr="00BB01C9">
        <w:rPr>
          <w:rFonts w:asciiTheme="minorBidi" w:hAnsiTheme="minorBidi"/>
          <w:i/>
          <w:iCs/>
          <w:sz w:val="24"/>
          <w:szCs w:val="24"/>
        </w:rPr>
        <w:t>Ketubot</w:t>
      </w:r>
      <w:r w:rsidR="00B011F1" w:rsidRPr="00BB01C9">
        <w:rPr>
          <w:rFonts w:asciiTheme="minorBidi" w:hAnsiTheme="minorBidi"/>
          <w:sz w:val="24"/>
          <w:szCs w:val="24"/>
        </w:rPr>
        <w:t xml:space="preserve"> 1:12) and </w:t>
      </w:r>
      <w:r w:rsidR="00B011F1" w:rsidRPr="003511BE">
        <w:rPr>
          <w:rFonts w:asciiTheme="minorBidi" w:hAnsiTheme="minorBidi"/>
          <w:i/>
          <w:iCs/>
          <w:sz w:val="24"/>
          <w:szCs w:val="24"/>
        </w:rPr>
        <w:t>Taz</w:t>
      </w:r>
      <w:r w:rsidR="00B011F1" w:rsidRPr="00BB01C9">
        <w:rPr>
          <w:rFonts w:asciiTheme="minorBidi" w:hAnsiTheme="minorBidi"/>
          <w:sz w:val="24"/>
          <w:szCs w:val="24"/>
        </w:rPr>
        <w:t xml:space="preserve"> </w:t>
      </w:r>
      <w:r w:rsidR="006C522F">
        <w:rPr>
          <w:rFonts w:asciiTheme="minorBidi" w:hAnsiTheme="minorBidi"/>
          <w:sz w:val="24"/>
          <w:szCs w:val="24"/>
        </w:rPr>
        <w:t>(</w:t>
      </w:r>
      <w:r w:rsidR="00B011F1" w:rsidRPr="00BB01C9">
        <w:rPr>
          <w:rFonts w:asciiTheme="minorBidi" w:hAnsiTheme="minorBidi"/>
          <w:sz w:val="24"/>
          <w:szCs w:val="24"/>
        </w:rPr>
        <w:t>YD 1</w:t>
      </w:r>
      <w:r w:rsidR="00201CB7">
        <w:rPr>
          <w:rFonts w:asciiTheme="minorBidi" w:hAnsiTheme="minorBidi"/>
          <w:sz w:val="24"/>
          <w:szCs w:val="24"/>
        </w:rPr>
        <w:t>:17</w:t>
      </w:r>
      <w:r w:rsidR="00B011F1" w:rsidRPr="00BB01C9">
        <w:rPr>
          <w:rFonts w:asciiTheme="minorBidi" w:hAnsiTheme="minorBidi"/>
          <w:sz w:val="24"/>
          <w:szCs w:val="24"/>
        </w:rPr>
        <w:t xml:space="preserve">). </w:t>
      </w:r>
    </w:p>
    <w:p w14:paraId="5700D953" w14:textId="77777777" w:rsidR="006B62D0" w:rsidRDefault="006B62D0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FD2D553" w14:textId="4C385AD2" w:rsidR="001943AC" w:rsidRDefault="00B011F1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R. Soloveitchik offers a novel and important explanation of Rabbeinu Tam’s opinion. </w:t>
      </w:r>
      <w:r w:rsidR="00196B33">
        <w:rPr>
          <w:rFonts w:asciiTheme="minorBidi" w:hAnsiTheme="minorBidi"/>
          <w:sz w:val="24"/>
          <w:szCs w:val="24"/>
        </w:rPr>
        <w:t>He suggests that</w:t>
      </w:r>
      <w:r w:rsidRPr="00BB01C9">
        <w:rPr>
          <w:rFonts w:asciiTheme="minorBidi" w:hAnsiTheme="minorBidi"/>
          <w:sz w:val="24"/>
          <w:szCs w:val="24"/>
        </w:rPr>
        <w:t xml:space="preserve"> Rabbeinu Tam maintains that </w:t>
      </w:r>
      <w:r w:rsidR="001943AC" w:rsidRPr="00BB01C9">
        <w:rPr>
          <w:rFonts w:asciiTheme="minorBidi" w:hAnsiTheme="minorBidi"/>
          <w:sz w:val="24"/>
          <w:szCs w:val="24"/>
        </w:rPr>
        <w:t xml:space="preserve">the blessing is made upon the </w:t>
      </w:r>
      <w:r w:rsidRPr="00BB01C9">
        <w:rPr>
          <w:rFonts w:asciiTheme="minorBidi" w:hAnsiTheme="minorBidi"/>
          <w:sz w:val="24"/>
          <w:szCs w:val="24"/>
        </w:rPr>
        <w:t xml:space="preserve">positive </w:t>
      </w:r>
      <w:r w:rsidR="001943AC" w:rsidRPr="00BB01C9">
        <w:rPr>
          <w:rFonts w:asciiTheme="minorBidi" w:hAnsiTheme="minorBidi"/>
          <w:sz w:val="24"/>
          <w:szCs w:val="24"/>
        </w:rPr>
        <w:t xml:space="preserve">mitzva of protecting one’s </w:t>
      </w:r>
      <w:r w:rsidR="001943AC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="001943AC" w:rsidRPr="00BB01C9">
        <w:rPr>
          <w:rFonts w:asciiTheme="minorBidi" w:hAnsiTheme="minorBidi"/>
          <w:sz w:val="24"/>
          <w:szCs w:val="24"/>
        </w:rPr>
        <w:t xml:space="preserve"> (</w:t>
      </w:r>
      <w:r w:rsidR="001943AC" w:rsidRPr="00BB01C9">
        <w:rPr>
          <w:rFonts w:asciiTheme="minorBidi" w:hAnsiTheme="minorBidi"/>
          <w:i/>
          <w:iCs/>
          <w:sz w:val="24"/>
          <w:szCs w:val="24"/>
        </w:rPr>
        <w:t>shmirat ha-tefillin</w:t>
      </w:r>
      <w:r w:rsidR="001943AC" w:rsidRPr="00BB01C9">
        <w:rPr>
          <w:rFonts w:asciiTheme="minorBidi" w:hAnsiTheme="minorBidi"/>
          <w:sz w:val="24"/>
          <w:szCs w:val="24"/>
        </w:rPr>
        <w:t xml:space="preserve">), as it is prohibited to wear one’s </w:t>
      </w:r>
      <w:r w:rsidR="001943AC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="001943AC" w:rsidRPr="00BB01C9">
        <w:rPr>
          <w:rFonts w:asciiTheme="minorBidi" w:hAnsiTheme="minorBidi"/>
          <w:sz w:val="24"/>
          <w:szCs w:val="24"/>
        </w:rPr>
        <w:t xml:space="preserve"> at night. </w:t>
      </w:r>
    </w:p>
    <w:p w14:paraId="45D36EE6" w14:textId="77777777" w:rsidR="00BB01C9" w:rsidRPr="00BB01C9" w:rsidRDefault="00BB01C9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87239A" w14:textId="4057BD03" w:rsidR="003511BE" w:rsidRDefault="00BD5DE2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Although some </w:t>
      </w:r>
      <w:r w:rsidRPr="00BB01C9">
        <w:rPr>
          <w:rFonts w:asciiTheme="minorBidi" w:hAnsiTheme="minorBidi"/>
          <w:i/>
          <w:iCs/>
          <w:sz w:val="24"/>
          <w:szCs w:val="24"/>
        </w:rPr>
        <w:t>Rishonim</w:t>
      </w:r>
      <w:r w:rsidRPr="00BB01C9">
        <w:rPr>
          <w:rFonts w:asciiTheme="minorBidi" w:hAnsiTheme="minorBidi"/>
          <w:sz w:val="24"/>
          <w:szCs w:val="24"/>
        </w:rPr>
        <w:t xml:space="preserve"> (see</w:t>
      </w:r>
      <w:r w:rsidR="006B62D0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for example</w:t>
      </w:r>
      <w:r w:rsidR="006B62D0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Ra</w:t>
      </w:r>
      <w:r w:rsidR="006B62D0">
        <w:rPr>
          <w:rFonts w:asciiTheme="minorBidi" w:hAnsiTheme="minorBidi"/>
          <w:sz w:val="24"/>
          <w:szCs w:val="24"/>
        </w:rPr>
        <w:t>’</w:t>
      </w:r>
      <w:r w:rsidRPr="00BB01C9">
        <w:rPr>
          <w:rFonts w:asciiTheme="minorBidi" w:hAnsiTheme="minorBidi"/>
          <w:sz w:val="24"/>
          <w:szCs w:val="24"/>
        </w:rPr>
        <w:t>avan 35</w:t>
      </w:r>
      <w:r w:rsidR="00982F5F">
        <w:rPr>
          <w:rFonts w:asciiTheme="minorBidi" w:hAnsiTheme="minorBidi"/>
          <w:sz w:val="24"/>
          <w:szCs w:val="24"/>
        </w:rPr>
        <w:t>)</w:t>
      </w:r>
      <w:r w:rsidRPr="00BB01C9">
        <w:rPr>
          <w:rFonts w:asciiTheme="minorBidi" w:hAnsiTheme="minorBidi"/>
          <w:sz w:val="24"/>
          <w:szCs w:val="24"/>
        </w:rPr>
        <w:t xml:space="preserve"> mention the practice of saying this blessing, most </w:t>
      </w:r>
      <w:r w:rsidRPr="00BB01C9">
        <w:rPr>
          <w:rFonts w:asciiTheme="minorBidi" w:hAnsiTheme="minorBidi"/>
          <w:i/>
          <w:iCs/>
          <w:sz w:val="24"/>
          <w:szCs w:val="24"/>
        </w:rPr>
        <w:t>Rishonim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982F5F">
        <w:rPr>
          <w:rFonts w:asciiTheme="minorBidi" w:hAnsiTheme="minorBidi"/>
          <w:sz w:val="24"/>
          <w:szCs w:val="24"/>
        </w:rPr>
        <w:t>(</w:t>
      </w:r>
      <w:r w:rsidR="0045589C" w:rsidRPr="00BB01C9">
        <w:rPr>
          <w:rFonts w:asciiTheme="minorBidi" w:hAnsiTheme="minorBidi"/>
          <w:sz w:val="24"/>
          <w:szCs w:val="24"/>
        </w:rPr>
        <w:t xml:space="preserve">including </w:t>
      </w:r>
      <w:r w:rsidR="0045589C" w:rsidRPr="003511BE">
        <w:rPr>
          <w:rFonts w:asciiTheme="minorBidi" w:hAnsiTheme="minorBidi"/>
          <w:i/>
          <w:iCs/>
          <w:sz w:val="24"/>
          <w:szCs w:val="24"/>
        </w:rPr>
        <w:t>Tosafot</w:t>
      </w:r>
      <w:r w:rsidR="0045589C" w:rsidRPr="00BB01C9">
        <w:rPr>
          <w:rFonts w:asciiTheme="minorBidi" w:hAnsiTheme="minorBidi"/>
          <w:sz w:val="24"/>
          <w:szCs w:val="24"/>
        </w:rPr>
        <w:t xml:space="preserve"> </w:t>
      </w:r>
      <w:r w:rsidR="00982F5F">
        <w:rPr>
          <w:rFonts w:asciiTheme="minorBidi" w:hAnsiTheme="minorBidi"/>
          <w:sz w:val="24"/>
          <w:szCs w:val="24"/>
        </w:rPr>
        <w:t xml:space="preserve">cited </w:t>
      </w:r>
      <w:r w:rsidR="0045589C" w:rsidRPr="00BB01C9">
        <w:rPr>
          <w:rFonts w:asciiTheme="minorBidi" w:hAnsiTheme="minorBidi"/>
          <w:sz w:val="24"/>
          <w:szCs w:val="24"/>
        </w:rPr>
        <w:t>above), m</w:t>
      </w:r>
      <w:r w:rsidR="001A7308" w:rsidRPr="00BB01C9">
        <w:rPr>
          <w:rFonts w:asciiTheme="minorBidi" w:hAnsiTheme="minorBidi"/>
          <w:sz w:val="24"/>
          <w:szCs w:val="24"/>
        </w:rPr>
        <w:t xml:space="preserve">ost </w:t>
      </w:r>
      <w:r w:rsidR="001A7308" w:rsidRPr="003511BE">
        <w:rPr>
          <w:rFonts w:asciiTheme="minorBidi" w:hAnsiTheme="minorBidi"/>
          <w:i/>
          <w:iCs/>
          <w:sz w:val="24"/>
          <w:szCs w:val="24"/>
        </w:rPr>
        <w:t>Geonim</w:t>
      </w:r>
      <w:r w:rsidR="001A7308" w:rsidRPr="00BB01C9">
        <w:rPr>
          <w:rFonts w:asciiTheme="minorBidi" w:hAnsiTheme="minorBidi"/>
          <w:sz w:val="24"/>
          <w:szCs w:val="24"/>
        </w:rPr>
        <w:t xml:space="preserve"> (see </w:t>
      </w:r>
      <w:r w:rsidR="001A7308" w:rsidRPr="003511BE">
        <w:rPr>
          <w:rFonts w:asciiTheme="minorBidi" w:hAnsiTheme="minorBidi"/>
          <w:i/>
          <w:iCs/>
          <w:sz w:val="24"/>
          <w:szCs w:val="24"/>
        </w:rPr>
        <w:t>Teshuvot HaGeonim Ha-Ch</w:t>
      </w:r>
      <w:r w:rsidRPr="003511BE">
        <w:rPr>
          <w:rFonts w:asciiTheme="minorBidi" w:hAnsiTheme="minorBidi"/>
          <w:i/>
          <w:iCs/>
          <w:sz w:val="24"/>
          <w:szCs w:val="24"/>
        </w:rPr>
        <w:t>a</w:t>
      </w:r>
      <w:r w:rsidR="001A7308" w:rsidRPr="003511BE">
        <w:rPr>
          <w:rFonts w:asciiTheme="minorBidi" w:hAnsiTheme="minorBidi"/>
          <w:i/>
          <w:iCs/>
          <w:sz w:val="24"/>
          <w:szCs w:val="24"/>
        </w:rPr>
        <w:t>dashot</w:t>
      </w:r>
      <w:r w:rsidR="001A7308" w:rsidRPr="00BB01C9">
        <w:rPr>
          <w:rFonts w:asciiTheme="minorBidi" w:hAnsiTheme="minorBidi"/>
          <w:sz w:val="24"/>
          <w:szCs w:val="24"/>
        </w:rPr>
        <w:t xml:space="preserve"> 31), the Ramban (</w:t>
      </w:r>
      <w:r w:rsidR="001A7308" w:rsidRPr="00BB01C9">
        <w:rPr>
          <w:rFonts w:asciiTheme="minorBidi" w:hAnsiTheme="minorBidi"/>
          <w:i/>
          <w:iCs/>
          <w:sz w:val="24"/>
          <w:szCs w:val="24"/>
        </w:rPr>
        <w:t>Nida</w:t>
      </w:r>
      <w:r w:rsidR="001A7308" w:rsidRPr="00BB01C9">
        <w:rPr>
          <w:rFonts w:asciiTheme="minorBidi" w:hAnsiTheme="minorBidi"/>
          <w:sz w:val="24"/>
          <w:szCs w:val="24"/>
        </w:rPr>
        <w:t xml:space="preserve"> 51b), Rashba (ibid.)</w:t>
      </w:r>
      <w:r w:rsidR="00982F5F">
        <w:rPr>
          <w:rFonts w:asciiTheme="minorBidi" w:hAnsiTheme="minorBidi"/>
          <w:sz w:val="24"/>
          <w:szCs w:val="24"/>
        </w:rPr>
        <w:t>,</w:t>
      </w:r>
      <w:r w:rsidR="001A7308" w:rsidRPr="00BB01C9">
        <w:rPr>
          <w:rFonts w:asciiTheme="minorBidi" w:hAnsiTheme="minorBidi"/>
          <w:sz w:val="24"/>
          <w:szCs w:val="24"/>
        </w:rPr>
        <w:t xml:space="preserve"> and Ritva (ibid.), the Rosh (</w:t>
      </w:r>
      <w:r w:rsidR="001A7308" w:rsidRPr="003511BE">
        <w:rPr>
          <w:rFonts w:asciiTheme="minorBidi" w:hAnsiTheme="minorBidi"/>
          <w:i/>
          <w:iCs/>
          <w:sz w:val="24"/>
          <w:szCs w:val="24"/>
        </w:rPr>
        <w:t>Halakhot Ketanot</w:t>
      </w:r>
      <w:r w:rsidR="001A7308" w:rsidRPr="00BB01C9">
        <w:rPr>
          <w:rFonts w:asciiTheme="minorBidi" w:hAnsiTheme="minorBidi"/>
          <w:sz w:val="24"/>
          <w:szCs w:val="24"/>
        </w:rPr>
        <w:t xml:space="preserve">, </w:t>
      </w:r>
      <w:r w:rsidR="001A7308" w:rsidRPr="003511BE">
        <w:rPr>
          <w:rFonts w:asciiTheme="minorBidi" w:hAnsiTheme="minorBidi"/>
          <w:i/>
          <w:iCs/>
          <w:sz w:val="24"/>
          <w:szCs w:val="24"/>
        </w:rPr>
        <w:t>Hilkhot Tefillin</w:t>
      </w:r>
      <w:r w:rsidR="001A7308" w:rsidRPr="00BB01C9">
        <w:rPr>
          <w:rFonts w:asciiTheme="minorBidi" w:hAnsiTheme="minorBidi"/>
          <w:sz w:val="24"/>
          <w:szCs w:val="24"/>
        </w:rPr>
        <w:t>), the Rambam (</w:t>
      </w:r>
      <w:r w:rsidR="00EF02B1" w:rsidRPr="003511BE">
        <w:rPr>
          <w:rFonts w:asciiTheme="minorBidi" w:hAnsiTheme="minorBidi"/>
          <w:i/>
          <w:iCs/>
          <w:sz w:val="24"/>
          <w:szCs w:val="24"/>
        </w:rPr>
        <w:t>Hilkhot Tefillin</w:t>
      </w:r>
      <w:r w:rsidR="00EF02B1" w:rsidRPr="00BB01C9">
        <w:rPr>
          <w:rFonts w:asciiTheme="minorBidi" w:hAnsiTheme="minorBidi"/>
          <w:sz w:val="24"/>
          <w:szCs w:val="24"/>
        </w:rPr>
        <w:t xml:space="preserve"> 4:10-11)</w:t>
      </w:r>
      <w:r w:rsidRPr="00BB01C9">
        <w:rPr>
          <w:rFonts w:asciiTheme="minorBidi" w:hAnsiTheme="minorBidi"/>
          <w:sz w:val="24"/>
          <w:szCs w:val="24"/>
        </w:rPr>
        <w:t xml:space="preserve">, </w:t>
      </w:r>
      <w:r w:rsidR="0045589C" w:rsidRPr="00BB01C9">
        <w:rPr>
          <w:rFonts w:asciiTheme="minorBidi" w:hAnsiTheme="minorBidi"/>
          <w:sz w:val="24"/>
          <w:szCs w:val="24"/>
        </w:rPr>
        <w:t xml:space="preserve">rule that we do not recite this blessing. </w:t>
      </w:r>
      <w:r w:rsidR="00982F5F">
        <w:rPr>
          <w:rFonts w:asciiTheme="minorBidi" w:hAnsiTheme="minorBidi"/>
          <w:sz w:val="24"/>
          <w:szCs w:val="24"/>
        </w:rPr>
        <w:t xml:space="preserve">(Though see </w:t>
      </w:r>
      <w:r w:rsidR="00982F5F" w:rsidRPr="00BB01C9">
        <w:rPr>
          <w:rFonts w:asciiTheme="minorBidi" w:hAnsiTheme="minorBidi"/>
          <w:sz w:val="24"/>
          <w:szCs w:val="24"/>
        </w:rPr>
        <w:t xml:space="preserve">R. Hai Gaon, </w:t>
      </w:r>
      <w:r w:rsidR="00982F5F" w:rsidRPr="003511BE">
        <w:rPr>
          <w:rFonts w:asciiTheme="minorBidi" w:hAnsiTheme="minorBidi"/>
          <w:i/>
          <w:iCs/>
          <w:sz w:val="24"/>
          <w:szCs w:val="24"/>
        </w:rPr>
        <w:t>Otzar Ha-Geonim Berakhot</w:t>
      </w:r>
      <w:r w:rsidR="00982F5F" w:rsidRPr="00BB01C9">
        <w:rPr>
          <w:rFonts w:asciiTheme="minorBidi" w:hAnsiTheme="minorBidi"/>
          <w:sz w:val="24"/>
          <w:szCs w:val="24"/>
        </w:rPr>
        <w:t xml:space="preserve"> p</w:t>
      </w:r>
      <w:r w:rsidR="00982F5F">
        <w:rPr>
          <w:rFonts w:asciiTheme="minorBidi" w:hAnsiTheme="minorBidi"/>
          <w:sz w:val="24"/>
          <w:szCs w:val="24"/>
        </w:rPr>
        <w:t>.</w:t>
      </w:r>
      <w:r w:rsidR="00982F5F" w:rsidRPr="00BB01C9">
        <w:rPr>
          <w:rFonts w:asciiTheme="minorBidi" w:hAnsiTheme="minorBidi"/>
          <w:sz w:val="24"/>
          <w:szCs w:val="24"/>
        </w:rPr>
        <w:t xml:space="preserve"> 31</w:t>
      </w:r>
      <w:r w:rsidR="00982F5F">
        <w:rPr>
          <w:rFonts w:asciiTheme="minorBidi" w:hAnsiTheme="minorBidi"/>
          <w:sz w:val="24"/>
          <w:szCs w:val="24"/>
        </w:rPr>
        <w:t>,</w:t>
      </w:r>
      <w:r w:rsidR="00982F5F" w:rsidRPr="00BB01C9">
        <w:rPr>
          <w:rFonts w:asciiTheme="minorBidi" w:hAnsiTheme="minorBidi"/>
          <w:sz w:val="24"/>
          <w:szCs w:val="24"/>
        </w:rPr>
        <w:t xml:space="preserve"> who rules that one may say this blessing</w:t>
      </w:r>
      <w:r w:rsidR="00982F5F">
        <w:rPr>
          <w:rFonts w:asciiTheme="minorBidi" w:hAnsiTheme="minorBidi"/>
          <w:sz w:val="24"/>
          <w:szCs w:val="24"/>
        </w:rPr>
        <w:t xml:space="preserve"> </w:t>
      </w:r>
      <w:r w:rsidR="00982F5F" w:rsidRPr="00BB01C9">
        <w:rPr>
          <w:rFonts w:asciiTheme="minorBidi" w:hAnsiTheme="minorBidi"/>
          <w:sz w:val="24"/>
          <w:szCs w:val="24"/>
        </w:rPr>
        <w:t>if he wishes</w:t>
      </w:r>
      <w:r w:rsidR="00982F5F">
        <w:rPr>
          <w:rFonts w:asciiTheme="minorBidi" w:hAnsiTheme="minorBidi"/>
          <w:sz w:val="24"/>
          <w:szCs w:val="24"/>
        </w:rPr>
        <w:t xml:space="preserve">. See also </w:t>
      </w:r>
      <w:r w:rsidR="00982F5F" w:rsidRPr="00BB01C9">
        <w:rPr>
          <w:rFonts w:asciiTheme="minorBidi" w:hAnsiTheme="minorBidi"/>
          <w:sz w:val="24"/>
          <w:szCs w:val="24"/>
        </w:rPr>
        <w:t>Ra’av</w:t>
      </w:r>
      <w:r w:rsidR="00982F5F">
        <w:rPr>
          <w:rFonts w:asciiTheme="minorBidi" w:hAnsiTheme="minorBidi"/>
          <w:sz w:val="24"/>
          <w:szCs w:val="24"/>
        </w:rPr>
        <w:t>y</w:t>
      </w:r>
      <w:r w:rsidR="00982F5F" w:rsidRPr="00BB01C9">
        <w:rPr>
          <w:rFonts w:asciiTheme="minorBidi" w:hAnsiTheme="minorBidi"/>
          <w:sz w:val="24"/>
          <w:szCs w:val="24"/>
        </w:rPr>
        <w:t>a</w:t>
      </w:r>
      <w:r w:rsidR="00982F5F">
        <w:rPr>
          <w:rFonts w:asciiTheme="minorBidi" w:hAnsiTheme="minorBidi"/>
          <w:sz w:val="24"/>
          <w:szCs w:val="24"/>
        </w:rPr>
        <w:t>,</w:t>
      </w:r>
      <w:r w:rsidR="00982F5F" w:rsidRPr="00BB01C9">
        <w:rPr>
          <w:rFonts w:asciiTheme="minorBidi" w:hAnsiTheme="minorBidi"/>
          <w:sz w:val="24"/>
          <w:szCs w:val="24"/>
        </w:rPr>
        <w:t xml:space="preserve"> v.2 p. 398</w:t>
      </w:r>
      <w:r w:rsidR="00982F5F">
        <w:rPr>
          <w:rFonts w:asciiTheme="minorBidi" w:hAnsiTheme="minorBidi"/>
          <w:sz w:val="24"/>
          <w:szCs w:val="24"/>
        </w:rPr>
        <w:t>, who</w:t>
      </w:r>
      <w:r w:rsidR="00982F5F" w:rsidRPr="00BB01C9">
        <w:rPr>
          <w:rFonts w:asciiTheme="minorBidi" w:hAnsiTheme="minorBidi"/>
          <w:sz w:val="24"/>
          <w:szCs w:val="24"/>
        </w:rPr>
        <w:t xml:space="preserve"> mentions </w:t>
      </w:r>
      <w:r w:rsidR="00982F5F">
        <w:rPr>
          <w:rFonts w:asciiTheme="minorBidi" w:hAnsiTheme="minorBidi"/>
          <w:sz w:val="24"/>
          <w:szCs w:val="24"/>
        </w:rPr>
        <w:t>that some</w:t>
      </w:r>
      <w:r w:rsidR="00982F5F" w:rsidRPr="00BB01C9">
        <w:rPr>
          <w:rFonts w:asciiTheme="minorBidi" w:hAnsiTheme="minorBidi"/>
          <w:sz w:val="24"/>
          <w:szCs w:val="24"/>
        </w:rPr>
        <w:t xml:space="preserve"> recite the blessing whenever they touch their </w:t>
      </w:r>
      <w:r w:rsidR="00982F5F" w:rsidRPr="003511BE">
        <w:rPr>
          <w:rFonts w:asciiTheme="minorBidi" w:hAnsiTheme="minorBidi"/>
          <w:i/>
          <w:iCs/>
          <w:sz w:val="24"/>
          <w:szCs w:val="24"/>
        </w:rPr>
        <w:t>tefillin</w:t>
      </w:r>
      <w:r w:rsidR="00982F5F">
        <w:rPr>
          <w:rFonts w:asciiTheme="minorBidi" w:hAnsiTheme="minorBidi"/>
          <w:sz w:val="24"/>
          <w:szCs w:val="24"/>
        </w:rPr>
        <w:t>.</w:t>
      </w:r>
      <w:r w:rsidR="00982F5F" w:rsidRPr="00BB01C9">
        <w:rPr>
          <w:rFonts w:asciiTheme="minorBidi" w:hAnsiTheme="minorBidi"/>
          <w:sz w:val="24"/>
          <w:szCs w:val="24"/>
        </w:rPr>
        <w:t>)</w:t>
      </w:r>
      <w:r w:rsidR="003511BE">
        <w:rPr>
          <w:rFonts w:asciiTheme="minorBidi" w:hAnsiTheme="minorBidi"/>
          <w:sz w:val="24"/>
          <w:szCs w:val="24"/>
        </w:rPr>
        <w:t xml:space="preserve"> </w:t>
      </w:r>
    </w:p>
    <w:p w14:paraId="7A9A4FC1" w14:textId="77777777" w:rsidR="003511BE" w:rsidRDefault="003511BE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CA69170" w14:textId="796D8BD4" w:rsidR="00B011F1" w:rsidRDefault="0045589C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This is the ruling of the </w:t>
      </w:r>
      <w:r w:rsidR="00BD5DE2" w:rsidRPr="003511BE">
        <w:rPr>
          <w:rFonts w:asciiTheme="minorBidi" w:hAnsiTheme="minorBidi"/>
          <w:i/>
          <w:iCs/>
          <w:sz w:val="24"/>
          <w:szCs w:val="24"/>
        </w:rPr>
        <w:t>Shulchan Arukh</w:t>
      </w:r>
      <w:r w:rsidR="00BD5DE2" w:rsidRPr="00BB01C9">
        <w:rPr>
          <w:rFonts w:asciiTheme="minorBidi" w:hAnsiTheme="minorBidi"/>
          <w:sz w:val="24"/>
          <w:szCs w:val="24"/>
        </w:rPr>
        <w:t xml:space="preserve"> (OC 29)</w:t>
      </w:r>
      <w:r w:rsidRPr="00BB01C9">
        <w:rPr>
          <w:rFonts w:asciiTheme="minorBidi" w:hAnsiTheme="minorBidi"/>
          <w:sz w:val="24"/>
          <w:szCs w:val="24"/>
        </w:rPr>
        <w:t xml:space="preserve"> as well.</w:t>
      </w:r>
      <w:r w:rsidR="00BD5DE2" w:rsidRPr="00BB01C9">
        <w:rPr>
          <w:rFonts w:asciiTheme="minorBidi" w:hAnsiTheme="minorBidi"/>
          <w:sz w:val="24"/>
          <w:szCs w:val="24"/>
        </w:rPr>
        <w:t xml:space="preserve"> </w:t>
      </w:r>
    </w:p>
    <w:p w14:paraId="138A1744" w14:textId="77777777" w:rsidR="00BB01C9" w:rsidRPr="00BB01C9" w:rsidRDefault="00BB01C9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F4CB0A3" w14:textId="67191BCB" w:rsidR="0045589C" w:rsidRDefault="0045589C" w:rsidP="00574037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B01C9">
        <w:rPr>
          <w:rFonts w:asciiTheme="minorBidi" w:hAnsiTheme="minorBidi"/>
          <w:b/>
          <w:bCs/>
          <w:sz w:val="24"/>
          <w:szCs w:val="24"/>
        </w:rPr>
        <w:lastRenderedPageBreak/>
        <w:t xml:space="preserve">When </w:t>
      </w:r>
      <w:r w:rsidR="00661EA3" w:rsidRPr="00BB01C9">
        <w:rPr>
          <w:rFonts w:asciiTheme="minorBidi" w:hAnsiTheme="minorBidi"/>
          <w:b/>
          <w:bCs/>
          <w:sz w:val="24"/>
          <w:szCs w:val="24"/>
        </w:rPr>
        <w:t xml:space="preserve">Does One </w:t>
      </w:r>
      <w:r w:rsidRPr="00BB01C9">
        <w:rPr>
          <w:rFonts w:asciiTheme="minorBidi" w:hAnsiTheme="minorBidi"/>
          <w:b/>
          <w:bCs/>
          <w:sz w:val="24"/>
          <w:szCs w:val="24"/>
        </w:rPr>
        <w:t xml:space="preserve">Remove the </w:t>
      </w:r>
      <w:r w:rsidRPr="00BB01C9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b/>
          <w:bCs/>
          <w:sz w:val="24"/>
          <w:szCs w:val="24"/>
        </w:rPr>
        <w:t>?</w:t>
      </w:r>
    </w:p>
    <w:p w14:paraId="4DA9021B" w14:textId="77777777" w:rsidR="00BB01C9" w:rsidRPr="00BB01C9" w:rsidRDefault="00BB01C9" w:rsidP="00574037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EF80117" w14:textId="2C6E1FF6" w:rsidR="0045589C" w:rsidRDefault="0045589C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ab/>
      </w:r>
      <w:r w:rsidR="00A21A1E" w:rsidRPr="00BB01C9">
        <w:rPr>
          <w:rFonts w:asciiTheme="minorBidi" w:hAnsiTheme="minorBidi"/>
          <w:sz w:val="24"/>
          <w:szCs w:val="24"/>
        </w:rPr>
        <w:t xml:space="preserve">At </w:t>
      </w:r>
      <w:r w:rsidR="00661EA3">
        <w:rPr>
          <w:rFonts w:asciiTheme="minorBidi" w:hAnsiTheme="minorBidi"/>
          <w:sz w:val="24"/>
          <w:szCs w:val="24"/>
        </w:rPr>
        <w:t>what</w:t>
      </w:r>
      <w:r w:rsidR="00661EA3" w:rsidRPr="00BB01C9">
        <w:rPr>
          <w:rFonts w:asciiTheme="minorBidi" w:hAnsiTheme="minorBidi"/>
          <w:sz w:val="24"/>
          <w:szCs w:val="24"/>
        </w:rPr>
        <w:t xml:space="preserve"> </w:t>
      </w:r>
      <w:r w:rsidR="00A21A1E" w:rsidRPr="00BB01C9">
        <w:rPr>
          <w:rFonts w:asciiTheme="minorBidi" w:hAnsiTheme="minorBidi"/>
          <w:sz w:val="24"/>
          <w:szCs w:val="24"/>
        </w:rPr>
        <w:t xml:space="preserve">point in the </w:t>
      </w:r>
      <w:r w:rsidR="00A21A1E" w:rsidRPr="009952D7">
        <w:rPr>
          <w:rFonts w:asciiTheme="minorBidi" w:hAnsiTheme="minorBidi"/>
          <w:i/>
          <w:iCs/>
          <w:sz w:val="24"/>
          <w:szCs w:val="24"/>
        </w:rPr>
        <w:t>Shacharit</w:t>
      </w:r>
      <w:r w:rsidR="00A21A1E" w:rsidRPr="00BB01C9">
        <w:rPr>
          <w:rFonts w:asciiTheme="minorBidi" w:hAnsiTheme="minorBidi"/>
          <w:sz w:val="24"/>
          <w:szCs w:val="24"/>
        </w:rPr>
        <w:t xml:space="preserve"> service may one remove his </w:t>
      </w:r>
      <w:r w:rsidR="00A21A1E" w:rsidRPr="00BB01C9">
        <w:rPr>
          <w:rFonts w:asciiTheme="minorBidi" w:hAnsiTheme="minorBidi"/>
          <w:i/>
          <w:iCs/>
          <w:sz w:val="24"/>
          <w:szCs w:val="24"/>
        </w:rPr>
        <w:t>tefillin</w:t>
      </w:r>
      <w:r w:rsidR="00A21A1E" w:rsidRPr="00BB01C9">
        <w:rPr>
          <w:rFonts w:asciiTheme="minorBidi" w:hAnsiTheme="minorBidi"/>
          <w:sz w:val="24"/>
          <w:szCs w:val="24"/>
        </w:rPr>
        <w:t xml:space="preserve">? The </w:t>
      </w:r>
      <w:r w:rsidR="00A21A1E" w:rsidRPr="009952D7">
        <w:rPr>
          <w:rFonts w:asciiTheme="minorBidi" w:hAnsiTheme="minorBidi"/>
          <w:i/>
          <w:iCs/>
          <w:sz w:val="24"/>
          <w:szCs w:val="24"/>
        </w:rPr>
        <w:t>Shulchan Arukh</w:t>
      </w:r>
      <w:r w:rsidR="00A21A1E" w:rsidRPr="00BB01C9">
        <w:rPr>
          <w:rFonts w:asciiTheme="minorBidi" w:hAnsiTheme="minorBidi"/>
          <w:sz w:val="24"/>
          <w:szCs w:val="24"/>
        </w:rPr>
        <w:t xml:space="preserve"> (OC 25:13) writes:</w:t>
      </w:r>
    </w:p>
    <w:p w14:paraId="2E73CBFF" w14:textId="77777777" w:rsidR="00BB01C9" w:rsidRPr="00BB01C9" w:rsidRDefault="00BB01C9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3C8736" w14:textId="0F7F94BF" w:rsidR="00A21A1E" w:rsidRDefault="00A21A1E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The custom is to refrain from removing </w:t>
      </w:r>
      <w:r w:rsidR="00661EA3">
        <w:rPr>
          <w:rFonts w:asciiTheme="minorBidi" w:hAnsiTheme="minorBidi"/>
          <w:i/>
          <w:iCs/>
          <w:sz w:val="24"/>
          <w:szCs w:val="24"/>
        </w:rPr>
        <w:t>t</w:t>
      </w:r>
      <w:r w:rsidRPr="00BB01C9">
        <w:rPr>
          <w:rFonts w:asciiTheme="minorBidi" w:hAnsiTheme="minorBidi"/>
          <w:i/>
          <w:iCs/>
          <w:sz w:val="24"/>
          <w:szCs w:val="24"/>
        </w:rPr>
        <w:t>efillin</w:t>
      </w:r>
      <w:r w:rsidRPr="00BB01C9">
        <w:rPr>
          <w:rFonts w:asciiTheme="minorBidi" w:hAnsiTheme="minorBidi"/>
          <w:sz w:val="24"/>
          <w:szCs w:val="24"/>
        </w:rPr>
        <w:t xml:space="preserve"> until the recital of </w:t>
      </w:r>
      <w:r w:rsidRPr="00BB01C9">
        <w:rPr>
          <w:rFonts w:asciiTheme="minorBidi" w:hAnsiTheme="minorBidi"/>
          <w:i/>
          <w:iCs/>
          <w:sz w:val="24"/>
          <w:szCs w:val="24"/>
        </w:rPr>
        <w:t>U'</w:t>
      </w:r>
      <w:r w:rsidR="00EA58B6" w:rsidRPr="00BB01C9">
        <w:rPr>
          <w:rFonts w:asciiTheme="minorBidi" w:hAnsiTheme="minorBidi"/>
          <w:i/>
          <w:iCs/>
          <w:sz w:val="24"/>
          <w:szCs w:val="24"/>
        </w:rPr>
        <w:t>v</w:t>
      </w:r>
      <w:r w:rsidRPr="00BB01C9">
        <w:rPr>
          <w:rFonts w:asciiTheme="minorBidi" w:hAnsiTheme="minorBidi"/>
          <w:i/>
          <w:iCs/>
          <w:sz w:val="24"/>
          <w:szCs w:val="24"/>
        </w:rPr>
        <w:t>a L</w:t>
      </w:r>
      <w:r w:rsidR="00BB01C9">
        <w:rPr>
          <w:rFonts w:asciiTheme="minorBidi" w:hAnsiTheme="minorBidi"/>
          <w:i/>
          <w:iCs/>
          <w:sz w:val="24"/>
          <w:szCs w:val="24"/>
        </w:rPr>
        <w:t>e’</w:t>
      </w:r>
      <w:r w:rsidR="00661EA3">
        <w:rPr>
          <w:rFonts w:asciiTheme="minorBidi" w:hAnsiTheme="minorBidi"/>
          <w:i/>
          <w:iCs/>
          <w:sz w:val="24"/>
          <w:szCs w:val="24"/>
        </w:rPr>
        <w:t>T</w:t>
      </w:r>
      <w:r w:rsidRPr="00BB01C9">
        <w:rPr>
          <w:rFonts w:asciiTheme="minorBidi" w:hAnsiTheme="minorBidi"/>
          <w:i/>
          <w:iCs/>
          <w:sz w:val="24"/>
          <w:szCs w:val="24"/>
        </w:rPr>
        <w:t>zion</w:t>
      </w:r>
      <w:r w:rsidRPr="00BB01C9">
        <w:rPr>
          <w:rFonts w:asciiTheme="minorBidi" w:hAnsiTheme="minorBidi"/>
          <w:sz w:val="24"/>
          <w:szCs w:val="24"/>
        </w:rPr>
        <w:t>. On a day whe</w:t>
      </w:r>
      <w:r w:rsidR="00661EA3">
        <w:rPr>
          <w:rFonts w:asciiTheme="minorBidi" w:hAnsiTheme="minorBidi"/>
          <w:sz w:val="24"/>
          <w:szCs w:val="24"/>
        </w:rPr>
        <w:t>n</w:t>
      </w:r>
      <w:r w:rsidRPr="00BB01C9">
        <w:rPr>
          <w:rFonts w:asciiTheme="minorBidi" w:hAnsiTheme="minorBidi"/>
          <w:sz w:val="24"/>
          <w:szCs w:val="24"/>
        </w:rPr>
        <w:t xml:space="preserve"> there is the reading of the </w:t>
      </w:r>
      <w:r w:rsidRPr="009952D7">
        <w:rPr>
          <w:rFonts w:asciiTheme="minorBidi" w:hAnsiTheme="minorBidi"/>
          <w:i/>
          <w:iCs/>
          <w:sz w:val="24"/>
          <w:szCs w:val="24"/>
        </w:rPr>
        <w:t>Sefer Torah</w:t>
      </w:r>
      <w:r w:rsidRPr="00BB01C9">
        <w:rPr>
          <w:rFonts w:asciiTheme="minorBidi" w:hAnsiTheme="minorBidi"/>
          <w:sz w:val="24"/>
          <w:szCs w:val="24"/>
        </w:rPr>
        <w:t xml:space="preserve">, we are accustomed to remove them after the </w:t>
      </w:r>
      <w:r w:rsidRPr="009952D7">
        <w:rPr>
          <w:rFonts w:asciiTheme="minorBidi" w:hAnsiTheme="minorBidi"/>
          <w:i/>
          <w:iCs/>
          <w:sz w:val="24"/>
          <w:szCs w:val="24"/>
        </w:rPr>
        <w:t>Sefer Torah</w:t>
      </w:r>
      <w:r w:rsidRPr="00BB01C9">
        <w:rPr>
          <w:rFonts w:asciiTheme="minorBidi" w:hAnsiTheme="minorBidi"/>
          <w:sz w:val="24"/>
          <w:szCs w:val="24"/>
        </w:rPr>
        <w:t xml:space="preserve"> is </w:t>
      </w:r>
      <w:r w:rsidR="00EA58B6" w:rsidRPr="00BB01C9">
        <w:rPr>
          <w:rFonts w:asciiTheme="minorBidi" w:hAnsiTheme="minorBidi"/>
          <w:sz w:val="24"/>
          <w:szCs w:val="24"/>
        </w:rPr>
        <w:t>returned</w:t>
      </w:r>
      <w:r w:rsidRPr="00BB01C9">
        <w:rPr>
          <w:rFonts w:asciiTheme="minorBidi" w:hAnsiTheme="minorBidi"/>
          <w:sz w:val="24"/>
          <w:szCs w:val="24"/>
        </w:rPr>
        <w:t>.</w:t>
      </w:r>
    </w:p>
    <w:p w14:paraId="7C7645BF" w14:textId="77777777" w:rsidR="00BB01C9" w:rsidRPr="00BB01C9" w:rsidRDefault="00BB01C9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79014F6" w14:textId="37324EB4" w:rsidR="00EA58B6" w:rsidRPr="00BB01C9" w:rsidRDefault="00EA58B6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The </w:t>
      </w:r>
      <w:r w:rsidRPr="009952D7">
        <w:rPr>
          <w:rFonts w:asciiTheme="minorBidi" w:hAnsiTheme="minorBidi"/>
          <w:i/>
          <w:iCs/>
          <w:sz w:val="24"/>
          <w:szCs w:val="24"/>
        </w:rPr>
        <w:t>Shulchan Arukh</w:t>
      </w:r>
      <w:r w:rsidRPr="00BB01C9">
        <w:rPr>
          <w:rFonts w:asciiTheme="minorBidi" w:hAnsiTheme="minorBidi"/>
          <w:sz w:val="24"/>
          <w:szCs w:val="24"/>
        </w:rPr>
        <w:t xml:space="preserve"> rules that one may remove his </w:t>
      </w:r>
      <w:r w:rsidRPr="009952D7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after </w:t>
      </w:r>
      <w:r w:rsidRPr="003479E3">
        <w:rPr>
          <w:rFonts w:asciiTheme="minorBidi" w:hAnsiTheme="minorBidi"/>
          <w:i/>
          <w:iCs/>
          <w:sz w:val="24"/>
          <w:szCs w:val="24"/>
        </w:rPr>
        <w:t>U’va L</w:t>
      </w:r>
      <w:r w:rsidR="003479E3">
        <w:rPr>
          <w:rFonts w:asciiTheme="minorBidi" w:hAnsiTheme="minorBidi"/>
          <w:i/>
          <w:iCs/>
          <w:sz w:val="24"/>
          <w:szCs w:val="24"/>
        </w:rPr>
        <w:t>e</w:t>
      </w:r>
      <w:r w:rsidRPr="003479E3">
        <w:rPr>
          <w:rFonts w:asciiTheme="minorBidi" w:hAnsiTheme="minorBidi"/>
          <w:i/>
          <w:iCs/>
          <w:sz w:val="24"/>
          <w:szCs w:val="24"/>
        </w:rPr>
        <w:t>’</w:t>
      </w:r>
      <w:r w:rsidR="009952D7">
        <w:rPr>
          <w:rFonts w:asciiTheme="minorBidi" w:hAnsiTheme="minorBidi"/>
          <w:i/>
          <w:iCs/>
          <w:sz w:val="24"/>
          <w:szCs w:val="24"/>
        </w:rPr>
        <w:t>T</w:t>
      </w:r>
      <w:r w:rsidRPr="003479E3">
        <w:rPr>
          <w:rFonts w:asciiTheme="minorBidi" w:hAnsiTheme="minorBidi"/>
          <w:i/>
          <w:iCs/>
          <w:sz w:val="24"/>
          <w:szCs w:val="24"/>
        </w:rPr>
        <w:t>zion</w:t>
      </w:r>
      <w:r w:rsidRPr="00BB01C9">
        <w:rPr>
          <w:rFonts w:asciiTheme="minorBidi" w:hAnsiTheme="minorBidi"/>
          <w:sz w:val="24"/>
          <w:szCs w:val="24"/>
        </w:rPr>
        <w:t>, or when the</w:t>
      </w:r>
      <w:r w:rsidR="009952D7">
        <w:rPr>
          <w:rFonts w:asciiTheme="minorBidi" w:hAnsiTheme="minorBidi"/>
          <w:sz w:val="24"/>
          <w:szCs w:val="24"/>
        </w:rPr>
        <w:t>re is Torah reading</w:t>
      </w:r>
      <w:r w:rsidRPr="00BB01C9">
        <w:rPr>
          <w:rFonts w:asciiTheme="minorBidi" w:hAnsiTheme="minorBidi"/>
          <w:sz w:val="24"/>
          <w:szCs w:val="24"/>
        </w:rPr>
        <w:t xml:space="preserve">, after the </w:t>
      </w:r>
      <w:r w:rsidRPr="009952D7">
        <w:rPr>
          <w:rFonts w:asciiTheme="minorBidi" w:hAnsiTheme="minorBidi"/>
          <w:i/>
          <w:iCs/>
          <w:sz w:val="24"/>
          <w:szCs w:val="24"/>
        </w:rPr>
        <w:t>Sefer Torah</w:t>
      </w:r>
      <w:r w:rsidRPr="00BB01C9">
        <w:rPr>
          <w:rFonts w:asciiTheme="minorBidi" w:hAnsiTheme="minorBidi"/>
          <w:sz w:val="24"/>
          <w:szCs w:val="24"/>
        </w:rPr>
        <w:t xml:space="preserve"> is returned to the </w:t>
      </w:r>
      <w:r w:rsidRPr="009952D7">
        <w:rPr>
          <w:rFonts w:asciiTheme="minorBidi" w:hAnsiTheme="minorBidi"/>
          <w:i/>
          <w:iCs/>
          <w:sz w:val="24"/>
          <w:szCs w:val="24"/>
        </w:rPr>
        <w:t>aron</w:t>
      </w:r>
      <w:r w:rsidRPr="00BB01C9">
        <w:rPr>
          <w:rFonts w:asciiTheme="minorBidi" w:hAnsiTheme="minorBidi"/>
          <w:sz w:val="24"/>
          <w:szCs w:val="24"/>
        </w:rPr>
        <w:t xml:space="preserve"> (according to the practice of reciting </w:t>
      </w:r>
      <w:r w:rsidRPr="00BB01C9">
        <w:rPr>
          <w:rFonts w:asciiTheme="minorBidi" w:hAnsiTheme="minorBidi"/>
          <w:i/>
          <w:iCs/>
          <w:sz w:val="24"/>
          <w:szCs w:val="24"/>
        </w:rPr>
        <w:t>Ashrei</w:t>
      </w:r>
      <w:r w:rsidRPr="00BB01C9">
        <w:rPr>
          <w:rFonts w:asciiTheme="minorBidi" w:hAnsiTheme="minorBidi"/>
          <w:sz w:val="24"/>
          <w:szCs w:val="24"/>
        </w:rPr>
        <w:t xml:space="preserve"> and </w:t>
      </w:r>
      <w:r w:rsidRPr="00BB01C9">
        <w:rPr>
          <w:rFonts w:asciiTheme="minorBidi" w:hAnsiTheme="minorBidi"/>
          <w:i/>
          <w:iCs/>
          <w:sz w:val="24"/>
          <w:szCs w:val="24"/>
        </w:rPr>
        <w:t>U’va L</w:t>
      </w:r>
      <w:r w:rsidR="00BB01C9" w:rsidRPr="00BB01C9">
        <w:rPr>
          <w:rFonts w:asciiTheme="minorBidi" w:hAnsiTheme="minorBidi"/>
          <w:i/>
          <w:iCs/>
          <w:sz w:val="24"/>
          <w:szCs w:val="24"/>
        </w:rPr>
        <w:t>e’</w:t>
      </w:r>
      <w:r w:rsidR="009952D7">
        <w:rPr>
          <w:rFonts w:asciiTheme="minorBidi" w:hAnsiTheme="minorBidi"/>
          <w:i/>
          <w:iCs/>
          <w:sz w:val="24"/>
          <w:szCs w:val="24"/>
        </w:rPr>
        <w:t>T</w:t>
      </w:r>
      <w:r w:rsidRPr="00BB01C9">
        <w:rPr>
          <w:rFonts w:asciiTheme="minorBidi" w:hAnsiTheme="minorBidi"/>
          <w:i/>
          <w:iCs/>
          <w:sz w:val="24"/>
          <w:szCs w:val="24"/>
        </w:rPr>
        <w:t>zion</w:t>
      </w:r>
      <w:r w:rsidRPr="00BB01C9">
        <w:rPr>
          <w:rFonts w:asciiTheme="minorBidi" w:hAnsiTheme="minorBidi"/>
          <w:sz w:val="24"/>
          <w:szCs w:val="24"/>
        </w:rPr>
        <w:t xml:space="preserve"> before returning the Torah).</w:t>
      </w:r>
      <w:r w:rsidR="008D593F" w:rsidRPr="00BB01C9">
        <w:rPr>
          <w:rFonts w:asciiTheme="minorBidi" w:hAnsiTheme="minorBidi"/>
          <w:sz w:val="24"/>
          <w:szCs w:val="24"/>
        </w:rPr>
        <w:t xml:space="preserve"> The </w:t>
      </w:r>
      <w:r w:rsidR="008D593F" w:rsidRPr="00DF6D3F">
        <w:rPr>
          <w:rFonts w:asciiTheme="minorBidi" w:hAnsiTheme="minorBidi"/>
          <w:i/>
          <w:iCs/>
          <w:sz w:val="24"/>
          <w:szCs w:val="24"/>
        </w:rPr>
        <w:t>Kitzur Shulchan Arukh</w:t>
      </w:r>
      <w:r w:rsidR="008D593F" w:rsidRPr="00BB01C9">
        <w:rPr>
          <w:rFonts w:asciiTheme="minorBidi" w:hAnsiTheme="minorBidi"/>
          <w:sz w:val="24"/>
          <w:szCs w:val="24"/>
        </w:rPr>
        <w:t xml:space="preserve"> (10:19) writes that “one should not remove his </w:t>
      </w:r>
      <w:r w:rsidR="008D593F"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="008D593F" w:rsidRPr="00BB01C9">
        <w:rPr>
          <w:rFonts w:asciiTheme="minorBidi" w:hAnsiTheme="minorBidi"/>
          <w:sz w:val="24"/>
          <w:szCs w:val="24"/>
        </w:rPr>
        <w:t xml:space="preserve"> until after the </w:t>
      </w:r>
      <w:r w:rsidR="008D593F" w:rsidRPr="003479E3">
        <w:rPr>
          <w:rFonts w:asciiTheme="minorBidi" w:hAnsiTheme="minorBidi"/>
          <w:i/>
          <w:iCs/>
          <w:sz w:val="24"/>
          <w:szCs w:val="24"/>
        </w:rPr>
        <w:t>kedusha</w:t>
      </w:r>
      <w:r w:rsidR="008D593F" w:rsidRPr="00BB01C9">
        <w:rPr>
          <w:rFonts w:asciiTheme="minorBidi" w:hAnsiTheme="minorBidi"/>
          <w:sz w:val="24"/>
          <w:szCs w:val="24"/>
        </w:rPr>
        <w:t xml:space="preserve"> of </w:t>
      </w:r>
      <w:r w:rsidR="008D593F" w:rsidRPr="00BB01C9">
        <w:rPr>
          <w:rFonts w:asciiTheme="minorBidi" w:hAnsiTheme="minorBidi"/>
          <w:i/>
          <w:iCs/>
          <w:sz w:val="24"/>
          <w:szCs w:val="24"/>
        </w:rPr>
        <w:t>U’va L</w:t>
      </w:r>
      <w:r w:rsidR="00BB01C9">
        <w:rPr>
          <w:rFonts w:asciiTheme="minorBidi" w:hAnsiTheme="minorBidi"/>
          <w:i/>
          <w:iCs/>
          <w:sz w:val="24"/>
          <w:szCs w:val="24"/>
        </w:rPr>
        <w:t>e’</w:t>
      </w:r>
      <w:r w:rsidR="009952D7">
        <w:rPr>
          <w:rFonts w:asciiTheme="minorBidi" w:hAnsiTheme="minorBidi"/>
          <w:i/>
          <w:iCs/>
          <w:sz w:val="24"/>
          <w:szCs w:val="24"/>
        </w:rPr>
        <w:t>T</w:t>
      </w:r>
      <w:r w:rsidR="008D593F" w:rsidRPr="00BB01C9">
        <w:rPr>
          <w:rFonts w:asciiTheme="minorBidi" w:hAnsiTheme="minorBidi"/>
          <w:i/>
          <w:iCs/>
          <w:sz w:val="24"/>
          <w:szCs w:val="24"/>
        </w:rPr>
        <w:t>zion</w:t>
      </w:r>
      <w:r w:rsidR="009952D7">
        <w:rPr>
          <w:rFonts w:asciiTheme="minorBidi" w:hAnsiTheme="minorBidi"/>
          <w:sz w:val="24"/>
          <w:szCs w:val="24"/>
        </w:rPr>
        <w:t>,</w:t>
      </w:r>
      <w:r w:rsidR="008D593F" w:rsidRPr="00BB01C9">
        <w:rPr>
          <w:rFonts w:asciiTheme="minorBidi" w:hAnsiTheme="minorBidi"/>
          <w:sz w:val="24"/>
          <w:szCs w:val="24"/>
        </w:rPr>
        <w:t xml:space="preserve"> during which one says: </w:t>
      </w:r>
      <w:r w:rsidR="00201CB7">
        <w:rPr>
          <w:rFonts w:asciiTheme="minorBidi" w:hAnsiTheme="minorBidi"/>
          <w:sz w:val="24"/>
          <w:szCs w:val="24"/>
        </w:rPr>
        <w:t>"</w:t>
      </w:r>
      <w:r w:rsidR="008D593F" w:rsidRPr="00BB01C9">
        <w:rPr>
          <w:rFonts w:asciiTheme="minorBidi" w:hAnsiTheme="minorBidi"/>
          <w:sz w:val="24"/>
          <w:szCs w:val="24"/>
        </w:rPr>
        <w:t xml:space="preserve">It should be His will that we keep his statutes” – clearly referring to the </w:t>
      </w:r>
      <w:r w:rsidR="00201CB7">
        <w:rPr>
          <w:rFonts w:asciiTheme="minorBidi" w:hAnsiTheme="minorBidi"/>
          <w:sz w:val="24"/>
          <w:szCs w:val="24"/>
        </w:rPr>
        <w:t xml:space="preserve">similar language of the </w:t>
      </w:r>
      <w:r w:rsidR="008D593F" w:rsidRPr="00BB01C9">
        <w:rPr>
          <w:rFonts w:asciiTheme="minorBidi" w:hAnsiTheme="minorBidi"/>
          <w:sz w:val="24"/>
          <w:szCs w:val="24"/>
        </w:rPr>
        <w:t>blessing discussed above.</w:t>
      </w:r>
    </w:p>
    <w:p w14:paraId="4E99ED43" w14:textId="77777777" w:rsidR="003479E3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D2F134" w14:textId="022FFAA3" w:rsidR="00A21A1E" w:rsidRDefault="00A21A1E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The Rema adds:</w:t>
      </w:r>
    </w:p>
    <w:p w14:paraId="05AEFAC9" w14:textId="77777777" w:rsidR="003479E3" w:rsidRPr="00BB01C9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547458" w14:textId="6B520584" w:rsidR="00A21A1E" w:rsidRPr="00BB01C9" w:rsidRDefault="00A21A1E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There are some who wrote</w:t>
      </w:r>
      <w:r w:rsidR="00EA58B6" w:rsidRPr="00BB01C9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based on the </w:t>
      </w:r>
      <w:r w:rsidRPr="003479E3">
        <w:rPr>
          <w:rFonts w:asciiTheme="minorBidi" w:hAnsiTheme="minorBidi"/>
          <w:i/>
          <w:iCs/>
          <w:sz w:val="24"/>
          <w:szCs w:val="24"/>
        </w:rPr>
        <w:t>Kabbala</w:t>
      </w:r>
      <w:r w:rsidR="00EA58B6" w:rsidRPr="00BB01C9">
        <w:rPr>
          <w:rFonts w:asciiTheme="minorBidi" w:hAnsiTheme="minorBidi"/>
          <w:sz w:val="24"/>
          <w:szCs w:val="24"/>
        </w:rPr>
        <w:t xml:space="preserve">, not </w:t>
      </w:r>
      <w:r w:rsidRPr="00BB01C9">
        <w:rPr>
          <w:rFonts w:asciiTheme="minorBidi" w:hAnsiTheme="minorBidi"/>
          <w:sz w:val="24"/>
          <w:szCs w:val="24"/>
        </w:rPr>
        <w:t>to remove</w:t>
      </w:r>
      <w:r w:rsidR="00EA58B6" w:rsidRPr="00BB01C9">
        <w:rPr>
          <w:rFonts w:asciiTheme="minorBidi" w:hAnsiTheme="minorBidi"/>
          <w:sz w:val="24"/>
          <w:szCs w:val="24"/>
        </w:rPr>
        <w:t xml:space="preserve"> the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236B5A">
        <w:rPr>
          <w:rFonts w:asciiTheme="minorBidi" w:hAnsiTheme="minorBidi"/>
          <w:i/>
          <w:iCs/>
          <w:sz w:val="24"/>
          <w:szCs w:val="24"/>
        </w:rPr>
        <w:t>t</w:t>
      </w:r>
      <w:r w:rsidRPr="003479E3">
        <w:rPr>
          <w:rFonts w:asciiTheme="minorBidi" w:hAnsiTheme="minorBidi"/>
          <w:i/>
          <w:iCs/>
          <w:sz w:val="24"/>
          <w:szCs w:val="24"/>
        </w:rPr>
        <w:t>efillin</w:t>
      </w:r>
      <w:r w:rsidRPr="00BB01C9">
        <w:rPr>
          <w:rFonts w:asciiTheme="minorBidi" w:hAnsiTheme="minorBidi"/>
          <w:sz w:val="24"/>
          <w:szCs w:val="24"/>
        </w:rPr>
        <w:t xml:space="preserve"> until </w:t>
      </w:r>
      <w:r w:rsidR="00030AEF">
        <w:rPr>
          <w:rFonts w:asciiTheme="minorBidi" w:hAnsiTheme="minorBidi"/>
          <w:sz w:val="24"/>
          <w:szCs w:val="24"/>
        </w:rPr>
        <w:t xml:space="preserve">he has said with them </w:t>
      </w:r>
      <w:r w:rsidRPr="00BB01C9">
        <w:rPr>
          <w:rFonts w:asciiTheme="minorBidi" w:hAnsiTheme="minorBidi"/>
          <w:sz w:val="24"/>
          <w:szCs w:val="24"/>
        </w:rPr>
        <w:t xml:space="preserve">the three </w:t>
      </w:r>
      <w:r w:rsidRPr="003479E3">
        <w:rPr>
          <w:rFonts w:asciiTheme="minorBidi" w:hAnsiTheme="minorBidi"/>
          <w:i/>
          <w:iCs/>
          <w:sz w:val="24"/>
          <w:szCs w:val="24"/>
        </w:rPr>
        <w:t>kedushot</w:t>
      </w:r>
      <w:r w:rsidRPr="00BB01C9">
        <w:rPr>
          <w:rFonts w:asciiTheme="minorBidi" w:hAnsiTheme="minorBidi"/>
          <w:sz w:val="24"/>
          <w:szCs w:val="24"/>
        </w:rPr>
        <w:t xml:space="preserve"> and the four </w:t>
      </w:r>
      <w:r w:rsidRPr="00DF6D3F">
        <w:rPr>
          <w:rFonts w:asciiTheme="minorBidi" w:hAnsiTheme="minorBidi"/>
          <w:i/>
          <w:iCs/>
          <w:sz w:val="24"/>
          <w:szCs w:val="24"/>
        </w:rPr>
        <w:t>kaddishim</w:t>
      </w:r>
      <w:r w:rsidR="00236B5A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which is after </w:t>
      </w:r>
      <w:r w:rsidRPr="003479E3">
        <w:rPr>
          <w:rFonts w:asciiTheme="minorBidi" w:hAnsiTheme="minorBidi"/>
          <w:i/>
          <w:iCs/>
          <w:sz w:val="24"/>
          <w:szCs w:val="24"/>
        </w:rPr>
        <w:t>Kaddish Yatom</w:t>
      </w:r>
      <w:r w:rsidR="00236B5A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and this </w:t>
      </w:r>
      <w:r w:rsidR="00EA58B6" w:rsidRPr="00BB01C9">
        <w:rPr>
          <w:rFonts w:asciiTheme="minorBidi" w:hAnsiTheme="minorBidi"/>
          <w:sz w:val="24"/>
          <w:szCs w:val="24"/>
        </w:rPr>
        <w:t xml:space="preserve">is the practice of those who </w:t>
      </w:r>
      <w:r w:rsidR="008D593F" w:rsidRPr="00BB01C9">
        <w:rPr>
          <w:rFonts w:asciiTheme="minorBidi" w:hAnsiTheme="minorBidi"/>
          <w:sz w:val="24"/>
          <w:szCs w:val="24"/>
        </w:rPr>
        <w:t>are strict</w:t>
      </w:r>
      <w:r w:rsidR="00EA58B6" w:rsidRPr="00BB01C9">
        <w:rPr>
          <w:rFonts w:asciiTheme="minorBidi" w:hAnsiTheme="minorBidi"/>
          <w:sz w:val="24"/>
          <w:szCs w:val="24"/>
        </w:rPr>
        <w:t xml:space="preserve"> [in their performance of </w:t>
      </w:r>
      <w:r w:rsidR="00EA58B6" w:rsidRPr="003479E3">
        <w:rPr>
          <w:rFonts w:asciiTheme="minorBidi" w:hAnsiTheme="minorBidi"/>
          <w:i/>
          <w:iCs/>
          <w:sz w:val="24"/>
          <w:szCs w:val="24"/>
        </w:rPr>
        <w:t>mitzvot</w:t>
      </w:r>
      <w:r w:rsidR="00EA58B6" w:rsidRPr="00BB01C9">
        <w:rPr>
          <w:rFonts w:asciiTheme="minorBidi" w:hAnsiTheme="minorBidi"/>
          <w:sz w:val="24"/>
          <w:szCs w:val="24"/>
        </w:rPr>
        <w:t>]</w:t>
      </w:r>
      <w:r w:rsidRPr="00BB01C9">
        <w:rPr>
          <w:rFonts w:asciiTheme="minorBidi" w:hAnsiTheme="minorBidi"/>
          <w:sz w:val="24"/>
          <w:szCs w:val="24"/>
        </w:rPr>
        <w:t xml:space="preserve">. </w:t>
      </w:r>
    </w:p>
    <w:p w14:paraId="02218A09" w14:textId="77777777" w:rsidR="003479E3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3DEF6E" w14:textId="39D65214" w:rsidR="008D593F" w:rsidRDefault="008D593F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The Rema maintains that one should not remove his </w:t>
      </w:r>
      <w:r w:rsidRPr="00DF6D3F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until </w:t>
      </w:r>
      <w:r w:rsidR="00236B5A">
        <w:rPr>
          <w:rFonts w:asciiTheme="minorBidi" w:hAnsiTheme="minorBidi"/>
          <w:sz w:val="24"/>
          <w:szCs w:val="24"/>
        </w:rPr>
        <w:t xml:space="preserve">after </w:t>
      </w:r>
      <w:r w:rsidRPr="00BB01C9">
        <w:rPr>
          <w:rFonts w:asciiTheme="minorBidi" w:hAnsiTheme="minorBidi"/>
          <w:sz w:val="24"/>
          <w:szCs w:val="24"/>
        </w:rPr>
        <w:t xml:space="preserve">the </w:t>
      </w:r>
      <w:r w:rsidR="00030AEF">
        <w:rPr>
          <w:rFonts w:asciiTheme="minorBidi" w:hAnsiTheme="minorBidi"/>
          <w:i/>
          <w:iCs/>
          <w:sz w:val="24"/>
          <w:szCs w:val="24"/>
        </w:rPr>
        <w:t>k</w:t>
      </w:r>
      <w:r w:rsidRPr="00DF6D3F">
        <w:rPr>
          <w:rFonts w:asciiTheme="minorBidi" w:hAnsiTheme="minorBidi"/>
          <w:i/>
          <w:iCs/>
          <w:sz w:val="24"/>
          <w:szCs w:val="24"/>
        </w:rPr>
        <w:t>addish</w:t>
      </w:r>
      <w:r w:rsidRPr="00BB01C9">
        <w:rPr>
          <w:rFonts w:asciiTheme="minorBidi" w:hAnsiTheme="minorBidi"/>
          <w:sz w:val="24"/>
          <w:szCs w:val="24"/>
        </w:rPr>
        <w:t xml:space="preserve"> which is said after </w:t>
      </w:r>
      <w:r w:rsidRPr="003479E3">
        <w:rPr>
          <w:rFonts w:asciiTheme="minorBidi" w:hAnsiTheme="minorBidi"/>
          <w:i/>
          <w:iCs/>
          <w:sz w:val="24"/>
          <w:szCs w:val="24"/>
        </w:rPr>
        <w:t>U’va L</w:t>
      </w:r>
      <w:r w:rsidR="003479E3" w:rsidRPr="003479E3">
        <w:rPr>
          <w:rFonts w:asciiTheme="minorBidi" w:hAnsiTheme="minorBidi"/>
          <w:i/>
          <w:iCs/>
          <w:sz w:val="24"/>
          <w:szCs w:val="24"/>
        </w:rPr>
        <w:t>e</w:t>
      </w:r>
      <w:r w:rsidRPr="003479E3">
        <w:rPr>
          <w:rFonts w:asciiTheme="minorBidi" w:hAnsiTheme="minorBidi"/>
          <w:i/>
          <w:iCs/>
          <w:sz w:val="24"/>
          <w:szCs w:val="24"/>
        </w:rPr>
        <w:t>’</w:t>
      </w:r>
      <w:r w:rsidR="00236B5A">
        <w:rPr>
          <w:rFonts w:asciiTheme="minorBidi" w:hAnsiTheme="minorBidi"/>
          <w:i/>
          <w:iCs/>
          <w:sz w:val="24"/>
          <w:szCs w:val="24"/>
        </w:rPr>
        <w:t>T</w:t>
      </w:r>
      <w:r w:rsidRPr="003479E3">
        <w:rPr>
          <w:rFonts w:asciiTheme="minorBidi" w:hAnsiTheme="minorBidi"/>
          <w:i/>
          <w:iCs/>
          <w:sz w:val="24"/>
          <w:szCs w:val="24"/>
        </w:rPr>
        <w:t>zion</w:t>
      </w:r>
      <w:r w:rsidRPr="00BB01C9">
        <w:rPr>
          <w:rFonts w:asciiTheme="minorBidi" w:hAnsiTheme="minorBidi"/>
          <w:sz w:val="24"/>
          <w:szCs w:val="24"/>
        </w:rPr>
        <w:t xml:space="preserve">, before </w:t>
      </w:r>
      <w:r w:rsidRPr="00DF6D3F">
        <w:rPr>
          <w:rFonts w:asciiTheme="minorBidi" w:hAnsiTheme="minorBidi"/>
          <w:i/>
          <w:iCs/>
          <w:sz w:val="24"/>
          <w:szCs w:val="24"/>
        </w:rPr>
        <w:t>Aleinu</w:t>
      </w:r>
      <w:r w:rsidRPr="00BB01C9">
        <w:rPr>
          <w:rFonts w:asciiTheme="minorBidi" w:hAnsiTheme="minorBidi"/>
          <w:sz w:val="24"/>
          <w:szCs w:val="24"/>
        </w:rPr>
        <w:t xml:space="preserve">. (The Rema refers to this </w:t>
      </w:r>
      <w:r w:rsidR="00030AEF">
        <w:rPr>
          <w:rFonts w:asciiTheme="minorBidi" w:hAnsiTheme="minorBidi"/>
          <w:i/>
          <w:iCs/>
          <w:sz w:val="24"/>
          <w:szCs w:val="24"/>
        </w:rPr>
        <w:t>k</w:t>
      </w:r>
      <w:r w:rsidRPr="003479E3">
        <w:rPr>
          <w:rFonts w:asciiTheme="minorBidi" w:hAnsiTheme="minorBidi"/>
          <w:i/>
          <w:iCs/>
          <w:sz w:val="24"/>
          <w:szCs w:val="24"/>
        </w:rPr>
        <w:t>addish</w:t>
      </w:r>
      <w:r w:rsidRPr="00BB01C9">
        <w:rPr>
          <w:rFonts w:asciiTheme="minorBidi" w:hAnsiTheme="minorBidi"/>
          <w:sz w:val="24"/>
          <w:szCs w:val="24"/>
        </w:rPr>
        <w:t xml:space="preserve"> as </w:t>
      </w:r>
      <w:r w:rsidRPr="003479E3">
        <w:rPr>
          <w:rFonts w:asciiTheme="minorBidi" w:hAnsiTheme="minorBidi"/>
          <w:i/>
          <w:iCs/>
          <w:sz w:val="24"/>
          <w:szCs w:val="24"/>
        </w:rPr>
        <w:t>Kaddish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Pr="00DF6D3F">
        <w:rPr>
          <w:rFonts w:asciiTheme="minorBidi" w:hAnsiTheme="minorBidi"/>
          <w:i/>
          <w:iCs/>
          <w:sz w:val="24"/>
          <w:szCs w:val="24"/>
        </w:rPr>
        <w:t>Yatom</w:t>
      </w:r>
      <w:r w:rsidRPr="00BB01C9">
        <w:rPr>
          <w:rFonts w:asciiTheme="minorBidi" w:hAnsiTheme="minorBidi"/>
          <w:sz w:val="24"/>
          <w:szCs w:val="24"/>
        </w:rPr>
        <w:t xml:space="preserve">, i.e., the </w:t>
      </w:r>
      <w:r w:rsidRPr="001B5106">
        <w:rPr>
          <w:rFonts w:asciiTheme="minorBidi" w:hAnsiTheme="minorBidi"/>
          <w:i/>
          <w:iCs/>
          <w:sz w:val="24"/>
          <w:szCs w:val="24"/>
        </w:rPr>
        <w:t>kaddish</w:t>
      </w:r>
      <w:r w:rsidRPr="00BB01C9">
        <w:rPr>
          <w:rFonts w:asciiTheme="minorBidi" w:hAnsiTheme="minorBidi"/>
          <w:sz w:val="24"/>
          <w:szCs w:val="24"/>
        </w:rPr>
        <w:t xml:space="preserve"> of the mourner, as the mourner who serves as the </w:t>
      </w:r>
      <w:r w:rsidRPr="003479E3">
        <w:rPr>
          <w:rFonts w:asciiTheme="minorBidi" w:hAnsiTheme="minorBidi"/>
          <w:i/>
          <w:iCs/>
          <w:sz w:val="24"/>
          <w:szCs w:val="24"/>
        </w:rPr>
        <w:t>sh</w:t>
      </w:r>
      <w:r w:rsidR="00574037">
        <w:rPr>
          <w:rFonts w:asciiTheme="minorBidi" w:hAnsiTheme="minorBidi"/>
          <w:i/>
          <w:iCs/>
          <w:sz w:val="24"/>
          <w:szCs w:val="24"/>
        </w:rPr>
        <w:t>a</w:t>
      </w:r>
      <w:r w:rsidRPr="003479E3">
        <w:rPr>
          <w:rFonts w:asciiTheme="minorBidi" w:hAnsiTheme="minorBidi"/>
          <w:i/>
          <w:iCs/>
          <w:sz w:val="24"/>
          <w:szCs w:val="24"/>
        </w:rPr>
        <w:t>liach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Pr="003479E3">
        <w:rPr>
          <w:rFonts w:asciiTheme="minorBidi" w:hAnsiTheme="minorBidi"/>
          <w:i/>
          <w:iCs/>
          <w:sz w:val="24"/>
          <w:szCs w:val="24"/>
        </w:rPr>
        <w:t>tzibur</w:t>
      </w:r>
      <w:r w:rsidRPr="00BB01C9">
        <w:rPr>
          <w:rFonts w:asciiTheme="minorBidi" w:hAnsiTheme="minorBidi"/>
          <w:sz w:val="24"/>
          <w:szCs w:val="24"/>
        </w:rPr>
        <w:t xml:space="preserve"> recites this </w:t>
      </w:r>
      <w:r w:rsidRPr="003479E3">
        <w:rPr>
          <w:rFonts w:asciiTheme="minorBidi" w:hAnsiTheme="minorBidi"/>
          <w:i/>
          <w:iCs/>
          <w:sz w:val="24"/>
          <w:szCs w:val="24"/>
        </w:rPr>
        <w:t>kaddish</w:t>
      </w:r>
      <w:r w:rsidRPr="00BB01C9">
        <w:rPr>
          <w:rFonts w:asciiTheme="minorBidi" w:hAnsiTheme="minorBidi"/>
          <w:sz w:val="24"/>
          <w:szCs w:val="24"/>
        </w:rPr>
        <w:t>.)</w:t>
      </w:r>
    </w:p>
    <w:p w14:paraId="3CE26131" w14:textId="77777777" w:rsidR="003479E3" w:rsidRPr="00BB01C9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F59A65" w14:textId="01DE619C" w:rsidR="008D593F" w:rsidRDefault="008D593F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ab/>
        <w:t xml:space="preserve">The </w:t>
      </w:r>
      <w:r w:rsidRPr="00DF6D3F">
        <w:rPr>
          <w:rFonts w:asciiTheme="minorBidi" w:hAnsiTheme="minorBidi"/>
          <w:i/>
          <w:iCs/>
          <w:sz w:val="24"/>
          <w:szCs w:val="24"/>
        </w:rPr>
        <w:t>Mishna Berura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F408C7" w:rsidRPr="00BB01C9">
        <w:rPr>
          <w:rFonts w:asciiTheme="minorBidi" w:hAnsiTheme="minorBidi"/>
          <w:sz w:val="24"/>
          <w:szCs w:val="24"/>
        </w:rPr>
        <w:t>(</w:t>
      </w:r>
      <w:r w:rsidR="00236B5A">
        <w:rPr>
          <w:rFonts w:asciiTheme="minorBidi" w:hAnsiTheme="minorBidi"/>
          <w:sz w:val="24"/>
          <w:szCs w:val="24"/>
        </w:rPr>
        <w:t xml:space="preserve">ibid. </w:t>
      </w:r>
      <w:r w:rsidR="00236B5A" w:rsidRPr="001B5106">
        <w:rPr>
          <w:rFonts w:asciiTheme="minorBidi" w:hAnsiTheme="minorBidi"/>
          <w:i/>
          <w:iCs/>
          <w:sz w:val="24"/>
          <w:szCs w:val="24"/>
        </w:rPr>
        <w:t>s.k</w:t>
      </w:r>
      <w:r w:rsidR="00236B5A">
        <w:rPr>
          <w:rFonts w:asciiTheme="minorBidi" w:hAnsiTheme="minorBidi"/>
          <w:sz w:val="24"/>
          <w:szCs w:val="24"/>
        </w:rPr>
        <w:t xml:space="preserve">. </w:t>
      </w:r>
      <w:r w:rsidR="00F408C7" w:rsidRPr="00BB01C9">
        <w:rPr>
          <w:rFonts w:asciiTheme="minorBidi" w:hAnsiTheme="minorBidi"/>
          <w:sz w:val="24"/>
          <w:szCs w:val="24"/>
        </w:rPr>
        <w:t xml:space="preserve">55) cites the Ariz”l, who rules that one should wait until after saying </w:t>
      </w:r>
      <w:r w:rsidR="00F408C7" w:rsidRPr="00DF6D3F">
        <w:rPr>
          <w:rFonts w:asciiTheme="minorBidi" w:hAnsiTheme="minorBidi"/>
          <w:i/>
          <w:iCs/>
          <w:sz w:val="24"/>
          <w:szCs w:val="24"/>
        </w:rPr>
        <w:t>Aleinu</w:t>
      </w:r>
      <w:r w:rsidR="00F408C7" w:rsidRPr="00BB01C9">
        <w:rPr>
          <w:rFonts w:asciiTheme="minorBidi" w:hAnsiTheme="minorBidi"/>
          <w:sz w:val="24"/>
          <w:szCs w:val="24"/>
        </w:rPr>
        <w:t xml:space="preserve"> before removing his </w:t>
      </w:r>
      <w:r w:rsidR="00F408C7" w:rsidRPr="00DF6D3F">
        <w:rPr>
          <w:rFonts w:asciiTheme="minorBidi" w:hAnsiTheme="minorBidi"/>
          <w:i/>
          <w:iCs/>
          <w:sz w:val="24"/>
          <w:szCs w:val="24"/>
        </w:rPr>
        <w:t>tefillin</w:t>
      </w:r>
      <w:r w:rsidR="00F408C7" w:rsidRPr="00BB01C9">
        <w:rPr>
          <w:rFonts w:asciiTheme="minorBidi" w:hAnsiTheme="minorBidi"/>
          <w:sz w:val="24"/>
          <w:szCs w:val="24"/>
        </w:rPr>
        <w:t xml:space="preserve">. Although this is the preferred practice, </w:t>
      </w:r>
      <w:r w:rsidR="001B5106">
        <w:rPr>
          <w:rFonts w:asciiTheme="minorBidi" w:hAnsiTheme="minorBidi"/>
          <w:sz w:val="24"/>
          <w:szCs w:val="24"/>
        </w:rPr>
        <w:t xml:space="preserve">the </w:t>
      </w:r>
      <w:r w:rsidR="001B5106">
        <w:rPr>
          <w:rFonts w:asciiTheme="minorBidi" w:hAnsiTheme="minorBidi"/>
          <w:i/>
          <w:iCs/>
          <w:sz w:val="24"/>
          <w:szCs w:val="24"/>
        </w:rPr>
        <w:t xml:space="preserve">Mishna Berura </w:t>
      </w:r>
      <w:r w:rsidR="001B5106">
        <w:rPr>
          <w:rFonts w:asciiTheme="minorBidi" w:hAnsiTheme="minorBidi"/>
          <w:sz w:val="24"/>
          <w:szCs w:val="24"/>
        </w:rPr>
        <w:t xml:space="preserve">says that </w:t>
      </w:r>
      <w:r w:rsidR="00F408C7" w:rsidRPr="00BB01C9">
        <w:rPr>
          <w:rFonts w:asciiTheme="minorBidi" w:hAnsiTheme="minorBidi"/>
          <w:sz w:val="24"/>
          <w:szCs w:val="24"/>
        </w:rPr>
        <w:t xml:space="preserve">one who has difficulty maintaining a “clean body” may remove his </w:t>
      </w:r>
      <w:r w:rsidR="00F408C7" w:rsidRPr="00DF6D3F">
        <w:rPr>
          <w:rFonts w:asciiTheme="minorBidi" w:hAnsiTheme="minorBidi"/>
          <w:i/>
          <w:iCs/>
          <w:sz w:val="24"/>
          <w:szCs w:val="24"/>
        </w:rPr>
        <w:t>tefillin</w:t>
      </w:r>
      <w:r w:rsidR="00F408C7" w:rsidRPr="00BB01C9">
        <w:rPr>
          <w:rFonts w:asciiTheme="minorBidi" w:hAnsiTheme="minorBidi"/>
          <w:sz w:val="24"/>
          <w:szCs w:val="24"/>
        </w:rPr>
        <w:t xml:space="preserve"> immediately after the </w:t>
      </w:r>
      <w:r w:rsidR="00030AEF">
        <w:rPr>
          <w:rFonts w:asciiTheme="minorBidi" w:hAnsiTheme="minorBidi"/>
          <w:i/>
          <w:iCs/>
          <w:sz w:val="24"/>
          <w:szCs w:val="24"/>
        </w:rPr>
        <w:t>k</w:t>
      </w:r>
      <w:r w:rsidR="00F408C7" w:rsidRPr="003479E3">
        <w:rPr>
          <w:rFonts w:asciiTheme="minorBidi" w:hAnsiTheme="minorBidi"/>
          <w:i/>
          <w:iCs/>
          <w:sz w:val="24"/>
          <w:szCs w:val="24"/>
        </w:rPr>
        <w:t>edusha</w:t>
      </w:r>
      <w:r w:rsidR="00F408C7" w:rsidRPr="00BB01C9">
        <w:rPr>
          <w:rFonts w:asciiTheme="minorBidi" w:hAnsiTheme="minorBidi"/>
          <w:sz w:val="24"/>
          <w:szCs w:val="24"/>
        </w:rPr>
        <w:t xml:space="preserve"> of </w:t>
      </w:r>
      <w:r w:rsidR="00F408C7" w:rsidRPr="003479E3">
        <w:rPr>
          <w:rFonts w:asciiTheme="minorBidi" w:hAnsiTheme="minorBidi"/>
          <w:i/>
          <w:iCs/>
          <w:sz w:val="24"/>
          <w:szCs w:val="24"/>
        </w:rPr>
        <w:t>chazarat ha-shatz</w:t>
      </w:r>
      <w:r w:rsidR="00F408C7" w:rsidRPr="00BB01C9">
        <w:rPr>
          <w:rFonts w:asciiTheme="minorBidi" w:hAnsiTheme="minorBidi"/>
          <w:sz w:val="24"/>
          <w:szCs w:val="24"/>
        </w:rPr>
        <w:t xml:space="preserve">. </w:t>
      </w:r>
      <w:r w:rsidR="001B5106">
        <w:rPr>
          <w:rFonts w:asciiTheme="minorBidi" w:hAnsiTheme="minorBidi"/>
          <w:sz w:val="24"/>
          <w:szCs w:val="24"/>
        </w:rPr>
        <w:t>However, he also notes (</w:t>
      </w:r>
      <w:r w:rsidR="001B5106">
        <w:rPr>
          <w:rFonts w:asciiTheme="minorBidi" w:hAnsiTheme="minorBidi"/>
          <w:i/>
          <w:iCs/>
          <w:sz w:val="24"/>
          <w:szCs w:val="24"/>
        </w:rPr>
        <w:t xml:space="preserve">s.k. </w:t>
      </w:r>
      <w:r w:rsidR="001B5106">
        <w:rPr>
          <w:rFonts w:asciiTheme="minorBidi" w:hAnsiTheme="minorBidi"/>
          <w:sz w:val="24"/>
          <w:szCs w:val="24"/>
        </w:rPr>
        <w:t xml:space="preserve">56) </w:t>
      </w:r>
      <w:r w:rsidR="00F408C7" w:rsidRPr="00BB01C9">
        <w:rPr>
          <w:rFonts w:asciiTheme="minorBidi" w:hAnsiTheme="minorBidi"/>
          <w:sz w:val="24"/>
          <w:szCs w:val="24"/>
        </w:rPr>
        <w:t xml:space="preserve">that one should not remove his </w:t>
      </w:r>
      <w:r w:rsidR="00F408C7" w:rsidRPr="001B5106">
        <w:rPr>
          <w:rFonts w:asciiTheme="minorBidi" w:hAnsiTheme="minorBidi"/>
          <w:i/>
          <w:iCs/>
          <w:sz w:val="24"/>
          <w:szCs w:val="24"/>
        </w:rPr>
        <w:t>tefillin</w:t>
      </w:r>
      <w:r w:rsidR="00F408C7" w:rsidRPr="00BB01C9">
        <w:rPr>
          <w:rFonts w:asciiTheme="minorBidi" w:hAnsiTheme="minorBidi"/>
          <w:sz w:val="24"/>
          <w:szCs w:val="24"/>
        </w:rPr>
        <w:t xml:space="preserve"> </w:t>
      </w:r>
      <w:r w:rsidR="002D5E23" w:rsidRPr="00BB01C9">
        <w:rPr>
          <w:rFonts w:asciiTheme="minorBidi" w:hAnsiTheme="minorBidi"/>
          <w:sz w:val="24"/>
          <w:szCs w:val="24"/>
        </w:rPr>
        <w:t xml:space="preserve">during the </w:t>
      </w:r>
      <w:r w:rsidR="002D5E23" w:rsidRPr="001B5106">
        <w:rPr>
          <w:rFonts w:asciiTheme="minorBidi" w:hAnsiTheme="minorBidi"/>
          <w:i/>
          <w:iCs/>
          <w:sz w:val="24"/>
          <w:szCs w:val="24"/>
        </w:rPr>
        <w:t>kaddish</w:t>
      </w:r>
      <w:r w:rsidR="001B5106">
        <w:rPr>
          <w:rFonts w:asciiTheme="minorBidi" w:hAnsiTheme="minorBidi"/>
          <w:sz w:val="24"/>
          <w:szCs w:val="24"/>
        </w:rPr>
        <w:t xml:space="preserve"> itself</w:t>
      </w:r>
      <w:r w:rsidR="002D5E23" w:rsidRPr="00BB01C9">
        <w:rPr>
          <w:rFonts w:asciiTheme="minorBidi" w:hAnsiTheme="minorBidi"/>
          <w:sz w:val="24"/>
          <w:szCs w:val="24"/>
        </w:rPr>
        <w:t>, in order to properly focus while answering “</w:t>
      </w:r>
      <w:r w:rsidR="002D5E23" w:rsidRPr="003479E3">
        <w:rPr>
          <w:rFonts w:asciiTheme="minorBidi" w:hAnsiTheme="minorBidi"/>
          <w:i/>
          <w:iCs/>
          <w:sz w:val="24"/>
          <w:szCs w:val="24"/>
        </w:rPr>
        <w:t xml:space="preserve">amen </w:t>
      </w:r>
      <w:r w:rsidR="001B5106">
        <w:rPr>
          <w:rFonts w:asciiTheme="minorBidi" w:hAnsiTheme="minorBidi"/>
          <w:i/>
          <w:iCs/>
          <w:sz w:val="24"/>
          <w:szCs w:val="24"/>
        </w:rPr>
        <w:t>y</w:t>
      </w:r>
      <w:r w:rsidR="002D5E23" w:rsidRPr="003479E3">
        <w:rPr>
          <w:rFonts w:asciiTheme="minorBidi" w:hAnsiTheme="minorBidi"/>
          <w:i/>
          <w:iCs/>
          <w:sz w:val="24"/>
          <w:szCs w:val="24"/>
        </w:rPr>
        <w:t>ehei shmei rabba</w:t>
      </w:r>
      <w:r w:rsidR="003479E3">
        <w:rPr>
          <w:rFonts w:asciiTheme="minorBidi" w:hAnsiTheme="minorBidi"/>
          <w:sz w:val="24"/>
          <w:szCs w:val="24"/>
        </w:rPr>
        <w:t>.</w:t>
      </w:r>
      <w:r w:rsidR="002D5E23" w:rsidRPr="00BB01C9">
        <w:rPr>
          <w:rFonts w:asciiTheme="minorBidi" w:hAnsiTheme="minorBidi"/>
          <w:sz w:val="24"/>
          <w:szCs w:val="24"/>
        </w:rPr>
        <w:t>”</w:t>
      </w:r>
    </w:p>
    <w:p w14:paraId="3C02FEF2" w14:textId="77777777" w:rsidR="003479E3" w:rsidRPr="00BB01C9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BB221A" w14:textId="58FA884B" w:rsidR="002D5E23" w:rsidRDefault="002D5E2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ab/>
        <w:t xml:space="preserve">The </w:t>
      </w:r>
      <w:r w:rsidRPr="001B5106">
        <w:rPr>
          <w:rFonts w:asciiTheme="minorBidi" w:hAnsiTheme="minorBidi"/>
          <w:i/>
          <w:iCs/>
          <w:sz w:val="24"/>
          <w:szCs w:val="24"/>
        </w:rPr>
        <w:t>Shulchan Arukh</w:t>
      </w:r>
      <w:r w:rsidRPr="00BB01C9">
        <w:rPr>
          <w:rFonts w:asciiTheme="minorBidi" w:hAnsiTheme="minorBidi"/>
          <w:sz w:val="24"/>
          <w:szCs w:val="24"/>
        </w:rPr>
        <w:t xml:space="preserve"> (ibid.) writes that on Rosh Chodesh</w:t>
      </w:r>
      <w:r w:rsidR="001B5106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the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should be removed before </w:t>
      </w:r>
      <w:r w:rsidRPr="003479E3">
        <w:rPr>
          <w:rFonts w:asciiTheme="minorBidi" w:hAnsiTheme="minorBidi"/>
          <w:i/>
          <w:iCs/>
          <w:sz w:val="24"/>
          <w:szCs w:val="24"/>
        </w:rPr>
        <w:t>Mussaf</w:t>
      </w:r>
      <w:r w:rsidRPr="00BB01C9">
        <w:rPr>
          <w:rFonts w:asciiTheme="minorBidi" w:hAnsiTheme="minorBidi"/>
          <w:sz w:val="24"/>
          <w:szCs w:val="24"/>
        </w:rPr>
        <w:t xml:space="preserve">. The Rema notes that although </w:t>
      </w:r>
      <w:r w:rsidR="001B5106">
        <w:rPr>
          <w:rFonts w:asciiTheme="minorBidi" w:hAnsiTheme="minorBidi"/>
          <w:sz w:val="24"/>
          <w:szCs w:val="24"/>
        </w:rPr>
        <w:t>he is referring</w:t>
      </w:r>
      <w:r w:rsidRPr="00BB01C9">
        <w:rPr>
          <w:rFonts w:asciiTheme="minorBidi" w:hAnsiTheme="minorBidi"/>
          <w:sz w:val="24"/>
          <w:szCs w:val="24"/>
        </w:rPr>
        <w:t xml:space="preserve"> specifically to </w:t>
      </w:r>
      <w:r w:rsidR="00D828BD" w:rsidRPr="00BB01C9">
        <w:rPr>
          <w:rFonts w:asciiTheme="minorBidi" w:hAnsiTheme="minorBidi"/>
          <w:sz w:val="24"/>
          <w:szCs w:val="24"/>
        </w:rPr>
        <w:t xml:space="preserve">a congregation </w:t>
      </w:r>
      <w:r w:rsidR="001B5106">
        <w:rPr>
          <w:rFonts w:asciiTheme="minorBidi" w:hAnsiTheme="minorBidi"/>
          <w:sz w:val="24"/>
          <w:szCs w:val="24"/>
        </w:rPr>
        <w:t>that</w:t>
      </w:r>
      <w:r w:rsidR="001B5106" w:rsidRPr="00BB01C9">
        <w:rPr>
          <w:rFonts w:asciiTheme="minorBidi" w:hAnsiTheme="minorBidi"/>
          <w:sz w:val="24"/>
          <w:szCs w:val="24"/>
        </w:rPr>
        <w:t xml:space="preserve"> </w:t>
      </w:r>
      <w:r w:rsidR="00D828BD" w:rsidRPr="00BB01C9">
        <w:rPr>
          <w:rFonts w:asciiTheme="minorBidi" w:hAnsiTheme="minorBidi"/>
          <w:sz w:val="24"/>
          <w:szCs w:val="24"/>
        </w:rPr>
        <w:t xml:space="preserve">says the </w:t>
      </w:r>
      <w:r w:rsidR="001B5106">
        <w:rPr>
          <w:rFonts w:asciiTheme="minorBidi" w:hAnsiTheme="minorBidi"/>
          <w:i/>
          <w:iCs/>
          <w:sz w:val="24"/>
          <w:szCs w:val="24"/>
        </w:rPr>
        <w:t>k</w:t>
      </w:r>
      <w:r w:rsidR="00D828BD" w:rsidRPr="003479E3">
        <w:rPr>
          <w:rFonts w:asciiTheme="minorBidi" w:hAnsiTheme="minorBidi"/>
          <w:i/>
          <w:iCs/>
          <w:sz w:val="24"/>
          <w:szCs w:val="24"/>
        </w:rPr>
        <w:t>edusha</w:t>
      </w:r>
      <w:r w:rsidR="00D828BD" w:rsidRPr="00BB01C9">
        <w:rPr>
          <w:rFonts w:asciiTheme="minorBidi" w:hAnsiTheme="minorBidi"/>
          <w:sz w:val="24"/>
          <w:szCs w:val="24"/>
        </w:rPr>
        <w:t xml:space="preserve"> of “</w:t>
      </w:r>
      <w:r w:rsidR="001B5106">
        <w:rPr>
          <w:rFonts w:asciiTheme="minorBidi" w:hAnsiTheme="minorBidi"/>
          <w:i/>
          <w:iCs/>
          <w:sz w:val="24"/>
          <w:szCs w:val="24"/>
        </w:rPr>
        <w:t>k</w:t>
      </w:r>
      <w:r w:rsidR="00D828BD" w:rsidRPr="003479E3">
        <w:rPr>
          <w:rFonts w:asciiTheme="minorBidi" w:hAnsiTheme="minorBidi"/>
          <w:i/>
          <w:iCs/>
          <w:sz w:val="24"/>
          <w:szCs w:val="24"/>
        </w:rPr>
        <w:t>eter</w:t>
      </w:r>
      <w:r w:rsidR="00D828BD" w:rsidRPr="00BB01C9">
        <w:rPr>
          <w:rFonts w:asciiTheme="minorBidi" w:hAnsiTheme="minorBidi"/>
          <w:sz w:val="24"/>
          <w:szCs w:val="24"/>
        </w:rPr>
        <w:t>” (i.e., “A crown should be given to You</w:t>
      </w:r>
      <w:r w:rsidR="001B5106">
        <w:rPr>
          <w:rFonts w:asciiTheme="minorBidi" w:hAnsiTheme="minorBidi"/>
          <w:sz w:val="24"/>
          <w:szCs w:val="24"/>
        </w:rPr>
        <w:t>,</w:t>
      </w:r>
      <w:r w:rsidR="00D828BD" w:rsidRPr="00BB01C9">
        <w:rPr>
          <w:rFonts w:asciiTheme="minorBidi" w:hAnsiTheme="minorBidi"/>
          <w:sz w:val="24"/>
          <w:szCs w:val="24"/>
        </w:rPr>
        <w:t xml:space="preserve">” which should not be said while wearing the </w:t>
      </w:r>
      <w:r w:rsidR="00D828BD"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="00D828BD" w:rsidRPr="00BB01C9">
        <w:rPr>
          <w:rFonts w:asciiTheme="minorBidi" w:hAnsiTheme="minorBidi"/>
          <w:sz w:val="24"/>
          <w:szCs w:val="24"/>
        </w:rPr>
        <w:t xml:space="preserve"> </w:t>
      </w:r>
      <w:r w:rsidR="00D828BD" w:rsidRPr="003479E3">
        <w:rPr>
          <w:rFonts w:asciiTheme="minorBidi" w:hAnsiTheme="minorBidi"/>
          <w:i/>
          <w:iCs/>
          <w:sz w:val="24"/>
          <w:szCs w:val="24"/>
        </w:rPr>
        <w:t>shel rosh</w:t>
      </w:r>
      <w:r w:rsidR="00D828BD" w:rsidRPr="00BB01C9">
        <w:rPr>
          <w:rFonts w:asciiTheme="minorBidi" w:hAnsiTheme="minorBidi"/>
          <w:sz w:val="24"/>
          <w:szCs w:val="24"/>
        </w:rPr>
        <w:t xml:space="preserve">), it is customary to always remove the </w:t>
      </w:r>
      <w:r w:rsidR="00D828BD" w:rsidRPr="001B5106">
        <w:rPr>
          <w:rFonts w:asciiTheme="minorBidi" w:hAnsiTheme="minorBidi"/>
          <w:i/>
          <w:iCs/>
          <w:sz w:val="24"/>
          <w:szCs w:val="24"/>
        </w:rPr>
        <w:t>tefillin</w:t>
      </w:r>
      <w:r w:rsidR="00D828BD" w:rsidRPr="00BB01C9">
        <w:rPr>
          <w:rFonts w:asciiTheme="minorBidi" w:hAnsiTheme="minorBidi"/>
          <w:sz w:val="24"/>
          <w:szCs w:val="24"/>
        </w:rPr>
        <w:t xml:space="preserve"> before </w:t>
      </w:r>
      <w:r w:rsidR="00F718B3">
        <w:rPr>
          <w:rFonts w:asciiTheme="minorBidi" w:hAnsiTheme="minorBidi"/>
          <w:i/>
          <w:iCs/>
          <w:sz w:val="24"/>
          <w:szCs w:val="24"/>
        </w:rPr>
        <w:t>M</w:t>
      </w:r>
      <w:r w:rsidR="00D828BD" w:rsidRPr="003479E3">
        <w:rPr>
          <w:rFonts w:asciiTheme="minorBidi" w:hAnsiTheme="minorBidi"/>
          <w:i/>
          <w:iCs/>
          <w:sz w:val="24"/>
          <w:szCs w:val="24"/>
        </w:rPr>
        <w:t>ussaf</w:t>
      </w:r>
      <w:r w:rsidR="00D828BD" w:rsidRPr="00BB01C9">
        <w:rPr>
          <w:rFonts w:asciiTheme="minorBidi" w:hAnsiTheme="minorBidi"/>
          <w:sz w:val="24"/>
          <w:szCs w:val="24"/>
        </w:rPr>
        <w:t xml:space="preserve">. The </w:t>
      </w:r>
      <w:r w:rsidR="00D828BD" w:rsidRPr="001B5106">
        <w:rPr>
          <w:rFonts w:asciiTheme="minorBidi" w:hAnsiTheme="minorBidi"/>
          <w:i/>
          <w:iCs/>
          <w:sz w:val="24"/>
          <w:szCs w:val="24"/>
        </w:rPr>
        <w:t>Levush</w:t>
      </w:r>
      <w:r w:rsidR="00D828BD" w:rsidRPr="00BB01C9">
        <w:rPr>
          <w:rFonts w:asciiTheme="minorBidi" w:hAnsiTheme="minorBidi"/>
          <w:sz w:val="24"/>
          <w:szCs w:val="24"/>
        </w:rPr>
        <w:t xml:space="preserve"> (</w:t>
      </w:r>
      <w:r w:rsidR="00285F17" w:rsidRPr="00BB01C9">
        <w:rPr>
          <w:rFonts w:asciiTheme="minorBidi" w:hAnsiTheme="minorBidi"/>
          <w:sz w:val="24"/>
          <w:szCs w:val="24"/>
        </w:rPr>
        <w:t>423</w:t>
      </w:r>
      <w:r w:rsidR="00D828BD" w:rsidRPr="00BB01C9">
        <w:rPr>
          <w:rFonts w:asciiTheme="minorBidi" w:hAnsiTheme="minorBidi"/>
          <w:sz w:val="24"/>
          <w:szCs w:val="24"/>
        </w:rPr>
        <w:t xml:space="preserve">) explains that as </w:t>
      </w:r>
      <w:r w:rsidR="00F718B3">
        <w:rPr>
          <w:rFonts w:asciiTheme="minorBidi" w:hAnsiTheme="minorBidi"/>
          <w:i/>
          <w:iCs/>
          <w:sz w:val="24"/>
          <w:szCs w:val="24"/>
        </w:rPr>
        <w:t>M</w:t>
      </w:r>
      <w:r w:rsidR="00D828BD" w:rsidRPr="003479E3">
        <w:rPr>
          <w:rFonts w:asciiTheme="minorBidi" w:hAnsiTheme="minorBidi"/>
          <w:i/>
          <w:iCs/>
          <w:sz w:val="24"/>
          <w:szCs w:val="24"/>
        </w:rPr>
        <w:t>us</w:t>
      </w:r>
      <w:r w:rsidR="001B5106">
        <w:rPr>
          <w:rFonts w:asciiTheme="minorBidi" w:hAnsiTheme="minorBidi"/>
          <w:i/>
          <w:iCs/>
          <w:sz w:val="24"/>
          <w:szCs w:val="24"/>
        </w:rPr>
        <w:t>s</w:t>
      </w:r>
      <w:r w:rsidR="00D828BD" w:rsidRPr="003479E3">
        <w:rPr>
          <w:rFonts w:asciiTheme="minorBidi" w:hAnsiTheme="minorBidi"/>
          <w:i/>
          <w:iCs/>
          <w:sz w:val="24"/>
          <w:szCs w:val="24"/>
        </w:rPr>
        <w:t>af</w:t>
      </w:r>
      <w:r w:rsidR="00D828BD" w:rsidRPr="00BB01C9">
        <w:rPr>
          <w:rFonts w:asciiTheme="minorBidi" w:hAnsiTheme="minorBidi"/>
          <w:sz w:val="24"/>
          <w:szCs w:val="24"/>
        </w:rPr>
        <w:t xml:space="preserve"> reflects the Yom Tov aspect of Rosh Chodesh, </w:t>
      </w:r>
      <w:r w:rsidR="00285F17" w:rsidRPr="00BB01C9">
        <w:rPr>
          <w:rFonts w:asciiTheme="minorBidi" w:hAnsiTheme="minorBidi"/>
          <w:sz w:val="24"/>
          <w:szCs w:val="24"/>
        </w:rPr>
        <w:t xml:space="preserve">i.e., the </w:t>
      </w:r>
      <w:r w:rsidR="00285F17" w:rsidRPr="003479E3">
        <w:rPr>
          <w:rFonts w:asciiTheme="minorBidi" w:hAnsiTheme="minorBidi"/>
          <w:i/>
          <w:iCs/>
          <w:sz w:val="24"/>
          <w:szCs w:val="24"/>
        </w:rPr>
        <w:t>korban mussaf</w:t>
      </w:r>
      <w:r w:rsidR="00285F17" w:rsidRPr="00BB01C9">
        <w:rPr>
          <w:rFonts w:asciiTheme="minorBidi" w:hAnsiTheme="minorBidi"/>
          <w:sz w:val="24"/>
          <w:szCs w:val="24"/>
        </w:rPr>
        <w:t xml:space="preserve">, </w:t>
      </w:r>
      <w:r w:rsidR="00D828BD" w:rsidRPr="00BB01C9">
        <w:rPr>
          <w:rFonts w:asciiTheme="minorBidi" w:hAnsiTheme="minorBidi"/>
          <w:sz w:val="24"/>
          <w:szCs w:val="24"/>
        </w:rPr>
        <w:t>there is no need for an</w:t>
      </w:r>
      <w:r w:rsidR="00F718B3">
        <w:rPr>
          <w:rFonts w:asciiTheme="minorBidi" w:hAnsiTheme="minorBidi"/>
          <w:sz w:val="24"/>
          <w:szCs w:val="24"/>
        </w:rPr>
        <w:t xml:space="preserve"> additional</w:t>
      </w:r>
      <w:r w:rsidR="00D828BD" w:rsidRPr="00BB01C9">
        <w:rPr>
          <w:rFonts w:asciiTheme="minorBidi" w:hAnsiTheme="minorBidi"/>
          <w:sz w:val="24"/>
          <w:szCs w:val="24"/>
        </w:rPr>
        <w:t xml:space="preserve"> “</w:t>
      </w:r>
      <w:r w:rsidR="00D828BD" w:rsidRPr="003479E3">
        <w:rPr>
          <w:rFonts w:asciiTheme="minorBidi" w:hAnsiTheme="minorBidi"/>
          <w:i/>
          <w:iCs/>
          <w:sz w:val="24"/>
          <w:szCs w:val="24"/>
        </w:rPr>
        <w:t>ot</w:t>
      </w:r>
      <w:r w:rsidR="00D828BD" w:rsidRPr="00BB01C9">
        <w:rPr>
          <w:rFonts w:asciiTheme="minorBidi" w:hAnsiTheme="minorBidi"/>
          <w:sz w:val="24"/>
          <w:szCs w:val="24"/>
        </w:rPr>
        <w:t>” (a sign of the covenant between God and the Jewish people) during</w:t>
      </w:r>
      <w:r w:rsidR="00F718B3">
        <w:rPr>
          <w:rFonts w:asciiTheme="minorBidi" w:hAnsiTheme="minorBidi"/>
          <w:sz w:val="24"/>
          <w:szCs w:val="24"/>
        </w:rPr>
        <w:t xml:space="preserve"> this prayer</w:t>
      </w:r>
      <w:r w:rsidR="00D828BD" w:rsidRPr="00BB01C9">
        <w:rPr>
          <w:rFonts w:asciiTheme="minorBidi" w:hAnsiTheme="minorBidi"/>
          <w:sz w:val="24"/>
          <w:szCs w:val="24"/>
        </w:rPr>
        <w:t xml:space="preserve">. </w:t>
      </w:r>
    </w:p>
    <w:p w14:paraId="7C3A6E14" w14:textId="77777777" w:rsidR="003479E3" w:rsidRPr="00BB01C9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A3DE1AC" w14:textId="6E17A9EC" w:rsidR="00285F17" w:rsidRDefault="00285F17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ab/>
        <w:t xml:space="preserve">When exactly should the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be removed? The </w:t>
      </w:r>
      <w:r w:rsidRPr="00365D1E">
        <w:rPr>
          <w:rFonts w:asciiTheme="minorBidi" w:hAnsiTheme="minorBidi"/>
          <w:i/>
          <w:iCs/>
          <w:sz w:val="24"/>
          <w:szCs w:val="24"/>
        </w:rPr>
        <w:t>Mishna Berura</w:t>
      </w:r>
      <w:r w:rsidRPr="00BB01C9">
        <w:rPr>
          <w:rFonts w:asciiTheme="minorBidi" w:hAnsiTheme="minorBidi"/>
          <w:sz w:val="24"/>
          <w:szCs w:val="24"/>
        </w:rPr>
        <w:t xml:space="preserve"> (25:59; see also 423:10) cites a number of customs. Some remove their </w:t>
      </w:r>
      <w:r w:rsidRPr="00365D1E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before </w:t>
      </w:r>
      <w:r w:rsidR="00F718B3">
        <w:rPr>
          <w:rFonts w:asciiTheme="minorBidi" w:hAnsiTheme="minorBidi"/>
          <w:i/>
          <w:iCs/>
          <w:sz w:val="24"/>
          <w:szCs w:val="24"/>
        </w:rPr>
        <w:t>M</w:t>
      </w:r>
      <w:r w:rsidRPr="003479E3">
        <w:rPr>
          <w:rFonts w:asciiTheme="minorBidi" w:hAnsiTheme="minorBidi"/>
          <w:i/>
          <w:iCs/>
          <w:sz w:val="24"/>
          <w:szCs w:val="24"/>
        </w:rPr>
        <w:t>ussaf</w:t>
      </w:r>
      <w:r w:rsidR="00CF7165" w:rsidRPr="00BB01C9">
        <w:rPr>
          <w:rFonts w:asciiTheme="minorBidi" w:hAnsiTheme="minorBidi"/>
          <w:sz w:val="24"/>
          <w:szCs w:val="24"/>
        </w:rPr>
        <w:t xml:space="preserve">. In this case, the </w:t>
      </w:r>
      <w:r w:rsidR="00CF7165"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="00CF7165" w:rsidRPr="00BB01C9">
        <w:rPr>
          <w:rFonts w:asciiTheme="minorBidi" w:hAnsiTheme="minorBidi"/>
          <w:sz w:val="24"/>
          <w:szCs w:val="24"/>
        </w:rPr>
        <w:t xml:space="preserve"> are often not returned to their case </w:t>
      </w:r>
      <w:r w:rsidR="00F718B3">
        <w:rPr>
          <w:rFonts w:asciiTheme="minorBidi" w:hAnsiTheme="minorBidi"/>
          <w:sz w:val="24"/>
          <w:szCs w:val="24"/>
        </w:rPr>
        <w:t>immediately but</w:t>
      </w:r>
      <w:r w:rsidR="00CF7165" w:rsidRPr="00BB01C9">
        <w:rPr>
          <w:rFonts w:asciiTheme="minorBidi" w:hAnsiTheme="minorBidi"/>
          <w:sz w:val="24"/>
          <w:szCs w:val="24"/>
        </w:rPr>
        <w:t xml:space="preserve"> are left uncovered until after </w:t>
      </w:r>
      <w:r w:rsidR="00F718B3">
        <w:rPr>
          <w:rFonts w:asciiTheme="minorBidi" w:hAnsiTheme="minorBidi"/>
          <w:i/>
          <w:iCs/>
          <w:sz w:val="24"/>
          <w:szCs w:val="24"/>
        </w:rPr>
        <w:t>M</w:t>
      </w:r>
      <w:r w:rsidR="00CF7165" w:rsidRPr="003479E3">
        <w:rPr>
          <w:rFonts w:asciiTheme="minorBidi" w:hAnsiTheme="minorBidi"/>
          <w:i/>
          <w:iCs/>
          <w:sz w:val="24"/>
          <w:szCs w:val="24"/>
        </w:rPr>
        <w:t>ussaf</w:t>
      </w:r>
      <w:r w:rsidR="00CF7165" w:rsidRPr="00BB01C9">
        <w:rPr>
          <w:rFonts w:asciiTheme="minorBidi" w:hAnsiTheme="minorBidi"/>
          <w:sz w:val="24"/>
          <w:szCs w:val="24"/>
        </w:rPr>
        <w:t xml:space="preserve">. Some </w:t>
      </w:r>
      <w:r w:rsidR="00B3403C" w:rsidRPr="00BB01C9">
        <w:rPr>
          <w:rFonts w:asciiTheme="minorBidi" w:hAnsiTheme="minorBidi"/>
          <w:sz w:val="24"/>
          <w:szCs w:val="24"/>
        </w:rPr>
        <w:t xml:space="preserve">(see </w:t>
      </w:r>
      <w:r w:rsidR="00B3403C" w:rsidRPr="00365D1E">
        <w:rPr>
          <w:rFonts w:asciiTheme="minorBidi" w:hAnsiTheme="minorBidi"/>
          <w:i/>
          <w:iCs/>
          <w:sz w:val="24"/>
          <w:szCs w:val="24"/>
        </w:rPr>
        <w:t>Nefesh Ha-Rav</w:t>
      </w:r>
      <w:r w:rsidR="00B3403C" w:rsidRPr="00BB01C9">
        <w:rPr>
          <w:rFonts w:asciiTheme="minorBidi" w:hAnsiTheme="minorBidi"/>
          <w:sz w:val="24"/>
          <w:szCs w:val="24"/>
        </w:rPr>
        <w:t xml:space="preserve"> p. 116) </w:t>
      </w:r>
      <w:r w:rsidR="00CF7165" w:rsidRPr="00BB01C9">
        <w:rPr>
          <w:rFonts w:asciiTheme="minorBidi" w:hAnsiTheme="minorBidi"/>
          <w:sz w:val="24"/>
          <w:szCs w:val="24"/>
        </w:rPr>
        <w:t xml:space="preserve">object to this practice, noting that this may </w:t>
      </w:r>
      <w:r w:rsidR="00B3403C" w:rsidRPr="00BB01C9">
        <w:rPr>
          <w:rFonts w:asciiTheme="minorBidi" w:hAnsiTheme="minorBidi"/>
          <w:sz w:val="24"/>
          <w:szCs w:val="24"/>
        </w:rPr>
        <w:t xml:space="preserve">not be </w:t>
      </w:r>
      <w:r w:rsidR="00F718B3">
        <w:rPr>
          <w:rFonts w:asciiTheme="minorBidi" w:hAnsiTheme="minorBidi"/>
          <w:sz w:val="24"/>
          <w:szCs w:val="24"/>
        </w:rPr>
        <w:t>appropriate</w:t>
      </w:r>
      <w:r w:rsidR="00B3403C" w:rsidRPr="00BB01C9">
        <w:rPr>
          <w:rFonts w:asciiTheme="minorBidi" w:hAnsiTheme="minorBidi"/>
          <w:sz w:val="24"/>
          <w:szCs w:val="24"/>
        </w:rPr>
        <w:t xml:space="preserve"> treatment of the </w:t>
      </w:r>
      <w:r w:rsidR="00B3403C" w:rsidRPr="00365D1E">
        <w:rPr>
          <w:rFonts w:asciiTheme="minorBidi" w:hAnsiTheme="minorBidi"/>
          <w:i/>
          <w:iCs/>
          <w:sz w:val="24"/>
          <w:szCs w:val="24"/>
        </w:rPr>
        <w:t>tefillin</w:t>
      </w:r>
      <w:r w:rsidR="00B3403C" w:rsidRPr="00BB01C9">
        <w:rPr>
          <w:rFonts w:asciiTheme="minorBidi" w:hAnsiTheme="minorBidi"/>
          <w:sz w:val="24"/>
          <w:szCs w:val="24"/>
        </w:rPr>
        <w:t xml:space="preserve">. These authorities instruct the </w:t>
      </w:r>
      <w:r w:rsidR="00B3403C" w:rsidRPr="003479E3">
        <w:rPr>
          <w:rFonts w:asciiTheme="minorBidi" w:hAnsiTheme="minorBidi"/>
          <w:i/>
          <w:iCs/>
          <w:sz w:val="24"/>
          <w:szCs w:val="24"/>
        </w:rPr>
        <w:t>sh</w:t>
      </w:r>
      <w:r w:rsidR="00574037">
        <w:rPr>
          <w:rFonts w:asciiTheme="minorBidi" w:hAnsiTheme="minorBidi"/>
          <w:i/>
          <w:iCs/>
          <w:sz w:val="24"/>
          <w:szCs w:val="24"/>
        </w:rPr>
        <w:t>a</w:t>
      </w:r>
      <w:r w:rsidR="00B3403C" w:rsidRPr="003479E3">
        <w:rPr>
          <w:rFonts w:asciiTheme="minorBidi" w:hAnsiTheme="minorBidi"/>
          <w:i/>
          <w:iCs/>
          <w:sz w:val="24"/>
          <w:szCs w:val="24"/>
        </w:rPr>
        <w:t>liach tzibur</w:t>
      </w:r>
      <w:r w:rsidR="00B3403C" w:rsidRPr="00BB01C9">
        <w:rPr>
          <w:rFonts w:asciiTheme="minorBidi" w:hAnsiTheme="minorBidi"/>
          <w:sz w:val="24"/>
          <w:szCs w:val="24"/>
        </w:rPr>
        <w:t xml:space="preserve"> not to begin the </w:t>
      </w:r>
      <w:r w:rsidR="00F718B3">
        <w:rPr>
          <w:rFonts w:asciiTheme="minorBidi" w:hAnsiTheme="minorBidi"/>
          <w:i/>
          <w:iCs/>
          <w:sz w:val="24"/>
          <w:szCs w:val="24"/>
        </w:rPr>
        <w:t>k</w:t>
      </w:r>
      <w:r w:rsidR="00B3403C" w:rsidRPr="003479E3">
        <w:rPr>
          <w:rFonts w:asciiTheme="minorBidi" w:hAnsiTheme="minorBidi"/>
          <w:i/>
          <w:iCs/>
          <w:sz w:val="24"/>
          <w:szCs w:val="24"/>
        </w:rPr>
        <w:t>a</w:t>
      </w:r>
      <w:r w:rsidR="003479E3" w:rsidRPr="003479E3">
        <w:rPr>
          <w:rFonts w:asciiTheme="minorBidi" w:hAnsiTheme="minorBidi"/>
          <w:i/>
          <w:iCs/>
          <w:sz w:val="24"/>
          <w:szCs w:val="24"/>
        </w:rPr>
        <w:t>d</w:t>
      </w:r>
      <w:r w:rsidR="00B3403C" w:rsidRPr="003479E3">
        <w:rPr>
          <w:rFonts w:asciiTheme="minorBidi" w:hAnsiTheme="minorBidi"/>
          <w:i/>
          <w:iCs/>
          <w:sz w:val="24"/>
          <w:szCs w:val="24"/>
        </w:rPr>
        <w:t>dish</w:t>
      </w:r>
      <w:r w:rsidR="00B3403C" w:rsidRPr="00BB01C9">
        <w:rPr>
          <w:rFonts w:asciiTheme="minorBidi" w:hAnsiTheme="minorBidi"/>
          <w:sz w:val="24"/>
          <w:szCs w:val="24"/>
        </w:rPr>
        <w:t xml:space="preserve"> before </w:t>
      </w:r>
      <w:r w:rsidR="00F718B3">
        <w:rPr>
          <w:rFonts w:asciiTheme="minorBidi" w:hAnsiTheme="minorBidi"/>
          <w:i/>
          <w:iCs/>
          <w:sz w:val="24"/>
          <w:szCs w:val="24"/>
        </w:rPr>
        <w:t>M</w:t>
      </w:r>
      <w:r w:rsidR="00B3403C" w:rsidRPr="003479E3">
        <w:rPr>
          <w:rFonts w:asciiTheme="minorBidi" w:hAnsiTheme="minorBidi"/>
          <w:i/>
          <w:iCs/>
          <w:sz w:val="24"/>
          <w:szCs w:val="24"/>
        </w:rPr>
        <w:t>u</w:t>
      </w:r>
      <w:r w:rsidR="00F718B3">
        <w:rPr>
          <w:rFonts w:asciiTheme="minorBidi" w:hAnsiTheme="minorBidi"/>
          <w:i/>
          <w:iCs/>
          <w:sz w:val="24"/>
          <w:szCs w:val="24"/>
        </w:rPr>
        <w:t>s</w:t>
      </w:r>
      <w:r w:rsidR="00B3403C" w:rsidRPr="003479E3">
        <w:rPr>
          <w:rFonts w:asciiTheme="minorBidi" w:hAnsiTheme="minorBidi"/>
          <w:i/>
          <w:iCs/>
          <w:sz w:val="24"/>
          <w:szCs w:val="24"/>
        </w:rPr>
        <w:t>saf</w:t>
      </w:r>
      <w:r w:rsidR="00B3403C" w:rsidRPr="00BB01C9">
        <w:rPr>
          <w:rFonts w:asciiTheme="minorBidi" w:hAnsiTheme="minorBidi"/>
          <w:sz w:val="24"/>
          <w:szCs w:val="24"/>
        </w:rPr>
        <w:t xml:space="preserve"> until the </w:t>
      </w:r>
      <w:r w:rsidR="00B3403C" w:rsidRPr="00365D1E">
        <w:rPr>
          <w:rFonts w:asciiTheme="minorBidi" w:hAnsiTheme="minorBidi"/>
          <w:i/>
          <w:iCs/>
          <w:sz w:val="24"/>
          <w:szCs w:val="24"/>
        </w:rPr>
        <w:t>tefillin</w:t>
      </w:r>
      <w:r w:rsidR="00B3403C" w:rsidRPr="00BB01C9">
        <w:rPr>
          <w:rFonts w:asciiTheme="minorBidi" w:hAnsiTheme="minorBidi"/>
          <w:sz w:val="24"/>
          <w:szCs w:val="24"/>
        </w:rPr>
        <w:t xml:space="preserve"> are </w:t>
      </w:r>
      <w:r w:rsidR="00B3403C" w:rsidRPr="00BB01C9">
        <w:rPr>
          <w:rFonts w:asciiTheme="minorBidi" w:hAnsiTheme="minorBidi"/>
          <w:sz w:val="24"/>
          <w:szCs w:val="24"/>
        </w:rPr>
        <w:lastRenderedPageBreak/>
        <w:t xml:space="preserve">returned to their case. If necessary, </w:t>
      </w:r>
      <w:r w:rsidR="00F718B3">
        <w:rPr>
          <w:rFonts w:asciiTheme="minorBidi" w:hAnsiTheme="minorBidi"/>
          <w:sz w:val="24"/>
          <w:szCs w:val="24"/>
        </w:rPr>
        <w:t>an individual</w:t>
      </w:r>
      <w:r w:rsidR="00F718B3" w:rsidRPr="00BB01C9">
        <w:rPr>
          <w:rFonts w:asciiTheme="minorBidi" w:hAnsiTheme="minorBidi"/>
          <w:sz w:val="24"/>
          <w:szCs w:val="24"/>
        </w:rPr>
        <w:t xml:space="preserve"> </w:t>
      </w:r>
      <w:r w:rsidR="00B3403C" w:rsidRPr="00BB01C9">
        <w:rPr>
          <w:rFonts w:asciiTheme="minorBidi" w:hAnsiTheme="minorBidi"/>
          <w:sz w:val="24"/>
          <w:szCs w:val="24"/>
        </w:rPr>
        <w:t xml:space="preserve">may even begin his silent </w:t>
      </w:r>
      <w:r w:rsidR="00F718B3">
        <w:rPr>
          <w:rFonts w:asciiTheme="minorBidi" w:hAnsiTheme="minorBidi"/>
          <w:i/>
          <w:iCs/>
          <w:sz w:val="24"/>
          <w:szCs w:val="24"/>
        </w:rPr>
        <w:t>M</w:t>
      </w:r>
      <w:r w:rsidR="00B3403C" w:rsidRPr="003479E3">
        <w:rPr>
          <w:rFonts w:asciiTheme="minorBidi" w:hAnsiTheme="minorBidi"/>
          <w:i/>
          <w:iCs/>
          <w:sz w:val="24"/>
          <w:szCs w:val="24"/>
        </w:rPr>
        <w:t>ussaf</w:t>
      </w:r>
      <w:r w:rsidR="00B3403C" w:rsidRPr="00BB01C9">
        <w:rPr>
          <w:rFonts w:asciiTheme="minorBidi" w:hAnsiTheme="minorBidi"/>
          <w:sz w:val="24"/>
          <w:szCs w:val="24"/>
        </w:rPr>
        <w:t xml:space="preserve"> prayer a bit late</w:t>
      </w:r>
      <w:r w:rsidR="00F718B3">
        <w:rPr>
          <w:rFonts w:asciiTheme="minorBidi" w:hAnsiTheme="minorBidi"/>
          <w:sz w:val="24"/>
          <w:szCs w:val="24"/>
        </w:rPr>
        <w:t xml:space="preserve"> (after the rest of the congregation)</w:t>
      </w:r>
      <w:r w:rsidR="00B3403C" w:rsidRPr="00BB01C9">
        <w:rPr>
          <w:rFonts w:asciiTheme="minorBidi" w:hAnsiTheme="minorBidi"/>
          <w:sz w:val="24"/>
          <w:szCs w:val="24"/>
        </w:rPr>
        <w:t xml:space="preserve"> in order to properly wrap his </w:t>
      </w:r>
      <w:r w:rsidR="00B3403C" w:rsidRPr="00365D1E">
        <w:rPr>
          <w:rFonts w:asciiTheme="minorBidi" w:hAnsiTheme="minorBidi"/>
          <w:i/>
          <w:iCs/>
          <w:sz w:val="24"/>
          <w:szCs w:val="24"/>
        </w:rPr>
        <w:t>tefillin</w:t>
      </w:r>
      <w:r w:rsidR="00B3403C" w:rsidRPr="00BB01C9">
        <w:rPr>
          <w:rFonts w:asciiTheme="minorBidi" w:hAnsiTheme="minorBidi"/>
          <w:sz w:val="24"/>
          <w:szCs w:val="24"/>
        </w:rPr>
        <w:t>. O</w:t>
      </w:r>
      <w:r w:rsidRPr="00BB01C9">
        <w:rPr>
          <w:rFonts w:asciiTheme="minorBidi" w:hAnsiTheme="minorBidi"/>
          <w:sz w:val="24"/>
          <w:szCs w:val="24"/>
        </w:rPr>
        <w:t xml:space="preserve">thers </w:t>
      </w:r>
      <w:r w:rsidR="00B3403C" w:rsidRPr="00BB01C9">
        <w:rPr>
          <w:rFonts w:asciiTheme="minorBidi" w:hAnsiTheme="minorBidi"/>
          <w:sz w:val="24"/>
          <w:szCs w:val="24"/>
        </w:rPr>
        <w:t xml:space="preserve">remove their </w:t>
      </w:r>
      <w:r w:rsidR="00B3403C" w:rsidRPr="00365D1E">
        <w:rPr>
          <w:rFonts w:asciiTheme="minorBidi" w:hAnsiTheme="minorBidi"/>
          <w:i/>
          <w:iCs/>
          <w:sz w:val="24"/>
          <w:szCs w:val="24"/>
        </w:rPr>
        <w:t>tefillin</w:t>
      </w:r>
      <w:r w:rsidR="00B3403C" w:rsidRPr="00BB01C9">
        <w:rPr>
          <w:rFonts w:asciiTheme="minorBidi" w:hAnsiTheme="minorBidi"/>
          <w:sz w:val="24"/>
          <w:szCs w:val="24"/>
        </w:rPr>
        <w:t xml:space="preserve"> </w:t>
      </w:r>
      <w:r w:rsidRPr="00BB01C9">
        <w:rPr>
          <w:rFonts w:asciiTheme="minorBidi" w:hAnsiTheme="minorBidi"/>
          <w:sz w:val="24"/>
          <w:szCs w:val="24"/>
        </w:rPr>
        <w:t xml:space="preserve">during </w:t>
      </w:r>
      <w:r w:rsidRPr="003479E3">
        <w:rPr>
          <w:rFonts w:asciiTheme="minorBidi" w:hAnsiTheme="minorBidi"/>
          <w:i/>
          <w:iCs/>
          <w:sz w:val="24"/>
          <w:szCs w:val="24"/>
        </w:rPr>
        <w:t>U’va L</w:t>
      </w:r>
      <w:r w:rsidR="003479E3" w:rsidRPr="003479E3">
        <w:rPr>
          <w:rFonts w:asciiTheme="minorBidi" w:hAnsiTheme="minorBidi"/>
          <w:i/>
          <w:iCs/>
          <w:sz w:val="24"/>
          <w:szCs w:val="24"/>
        </w:rPr>
        <w:t>e</w:t>
      </w:r>
      <w:r w:rsidRPr="003479E3">
        <w:rPr>
          <w:rFonts w:asciiTheme="minorBidi" w:hAnsiTheme="minorBidi"/>
          <w:i/>
          <w:iCs/>
          <w:sz w:val="24"/>
          <w:szCs w:val="24"/>
        </w:rPr>
        <w:t>’</w:t>
      </w:r>
      <w:r w:rsidR="00F718B3">
        <w:rPr>
          <w:rFonts w:asciiTheme="minorBidi" w:hAnsiTheme="minorBidi"/>
          <w:i/>
          <w:iCs/>
          <w:sz w:val="24"/>
          <w:szCs w:val="24"/>
        </w:rPr>
        <w:t>T</w:t>
      </w:r>
      <w:r w:rsidRPr="003479E3">
        <w:rPr>
          <w:rFonts w:asciiTheme="minorBidi" w:hAnsiTheme="minorBidi"/>
          <w:i/>
          <w:iCs/>
          <w:sz w:val="24"/>
          <w:szCs w:val="24"/>
        </w:rPr>
        <w:t>zion</w:t>
      </w:r>
      <w:r w:rsidR="00F718B3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before saying “It should be </w:t>
      </w:r>
      <w:r w:rsidR="00CF7165" w:rsidRPr="00BB01C9">
        <w:rPr>
          <w:rFonts w:asciiTheme="minorBidi" w:hAnsiTheme="minorBidi"/>
          <w:sz w:val="24"/>
          <w:szCs w:val="24"/>
        </w:rPr>
        <w:t>H</w:t>
      </w:r>
      <w:r w:rsidRPr="00BB01C9">
        <w:rPr>
          <w:rFonts w:asciiTheme="minorBidi" w:hAnsiTheme="minorBidi"/>
          <w:sz w:val="24"/>
          <w:szCs w:val="24"/>
        </w:rPr>
        <w:t xml:space="preserve">is will...” (see above), and </w:t>
      </w:r>
      <w:r w:rsidR="00B3403C" w:rsidRPr="00BB01C9">
        <w:rPr>
          <w:rFonts w:asciiTheme="minorBidi" w:hAnsiTheme="minorBidi"/>
          <w:sz w:val="24"/>
          <w:szCs w:val="24"/>
        </w:rPr>
        <w:t>some</w:t>
      </w:r>
      <w:r w:rsidRPr="00BB01C9">
        <w:rPr>
          <w:rFonts w:asciiTheme="minorBidi" w:hAnsiTheme="minorBidi"/>
          <w:sz w:val="24"/>
          <w:szCs w:val="24"/>
        </w:rPr>
        <w:t xml:space="preserve"> begin to remove the wrappings</w:t>
      </w:r>
      <w:r w:rsidR="00CF7165" w:rsidRPr="00BB01C9">
        <w:rPr>
          <w:rFonts w:asciiTheme="minorBidi" w:hAnsiTheme="minorBidi"/>
          <w:sz w:val="24"/>
          <w:szCs w:val="24"/>
        </w:rPr>
        <w:t xml:space="preserve"> before saying “It should be His will…” and finish before </w:t>
      </w:r>
      <w:r w:rsidR="00F718B3">
        <w:rPr>
          <w:rFonts w:asciiTheme="minorBidi" w:hAnsiTheme="minorBidi"/>
          <w:i/>
          <w:iCs/>
          <w:sz w:val="24"/>
          <w:szCs w:val="24"/>
        </w:rPr>
        <w:t>M</w:t>
      </w:r>
      <w:r w:rsidR="00CF7165" w:rsidRPr="003479E3">
        <w:rPr>
          <w:rFonts w:asciiTheme="minorBidi" w:hAnsiTheme="minorBidi"/>
          <w:i/>
          <w:iCs/>
          <w:sz w:val="24"/>
          <w:szCs w:val="24"/>
        </w:rPr>
        <w:t>ussaf</w:t>
      </w:r>
      <w:r w:rsidR="00CF7165" w:rsidRPr="00BB01C9">
        <w:rPr>
          <w:rFonts w:asciiTheme="minorBidi" w:hAnsiTheme="minorBidi"/>
          <w:sz w:val="24"/>
          <w:szCs w:val="24"/>
        </w:rPr>
        <w:t xml:space="preserve">. </w:t>
      </w:r>
    </w:p>
    <w:p w14:paraId="44E4401F" w14:textId="77777777" w:rsidR="003479E3" w:rsidRPr="00BB01C9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951F111" w14:textId="1CDEA8B7" w:rsidR="00A21A1E" w:rsidRDefault="00075CC4" w:rsidP="0057403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Regarding </w:t>
      </w:r>
      <w:r w:rsidRPr="003479E3">
        <w:rPr>
          <w:rFonts w:asciiTheme="minorBidi" w:hAnsiTheme="minorBidi"/>
          <w:i/>
          <w:iCs/>
          <w:sz w:val="24"/>
          <w:szCs w:val="24"/>
        </w:rPr>
        <w:t>Chol Ha-Moed</w:t>
      </w:r>
      <w:r w:rsidRPr="00BB01C9">
        <w:rPr>
          <w:rFonts w:asciiTheme="minorBidi" w:hAnsiTheme="minorBidi"/>
          <w:sz w:val="24"/>
          <w:szCs w:val="24"/>
        </w:rPr>
        <w:t xml:space="preserve">, for those accustomed to wear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F718B3">
        <w:rPr>
          <w:rFonts w:asciiTheme="minorBidi" w:hAnsiTheme="minorBidi"/>
          <w:sz w:val="24"/>
          <w:szCs w:val="24"/>
        </w:rPr>
        <w:t>then</w:t>
      </w:r>
      <w:r w:rsidRPr="00BB01C9">
        <w:rPr>
          <w:rFonts w:asciiTheme="minorBidi" w:hAnsiTheme="minorBidi"/>
          <w:sz w:val="24"/>
          <w:szCs w:val="24"/>
        </w:rPr>
        <w:t>, the Rema (ibid.) rule</w:t>
      </w:r>
      <w:r w:rsidR="00F718B3">
        <w:rPr>
          <w:rFonts w:asciiTheme="minorBidi" w:hAnsiTheme="minorBidi"/>
          <w:sz w:val="24"/>
          <w:szCs w:val="24"/>
        </w:rPr>
        <w:t>s</w:t>
      </w:r>
      <w:r w:rsidRPr="00BB01C9">
        <w:rPr>
          <w:rFonts w:asciiTheme="minorBidi" w:hAnsiTheme="minorBidi"/>
          <w:sz w:val="24"/>
          <w:szCs w:val="24"/>
        </w:rPr>
        <w:t xml:space="preserve"> that the </w:t>
      </w:r>
      <w:r w:rsidR="00F718B3">
        <w:rPr>
          <w:rFonts w:asciiTheme="minorBidi" w:hAnsiTheme="minorBidi"/>
          <w:i/>
          <w:iCs/>
          <w:sz w:val="24"/>
          <w:szCs w:val="24"/>
        </w:rPr>
        <w:t xml:space="preserve">tefillin </w:t>
      </w:r>
      <w:r w:rsidR="00F718B3">
        <w:rPr>
          <w:rFonts w:asciiTheme="minorBidi" w:hAnsiTheme="minorBidi"/>
          <w:sz w:val="24"/>
          <w:szCs w:val="24"/>
        </w:rPr>
        <w:t xml:space="preserve">should be </w:t>
      </w:r>
      <w:r w:rsidRPr="00BB01C9">
        <w:rPr>
          <w:rFonts w:asciiTheme="minorBidi" w:hAnsiTheme="minorBidi"/>
          <w:sz w:val="24"/>
          <w:szCs w:val="24"/>
        </w:rPr>
        <w:t>remove</w:t>
      </w:r>
      <w:r w:rsidR="00F718B3">
        <w:rPr>
          <w:rFonts w:asciiTheme="minorBidi" w:hAnsiTheme="minorBidi"/>
          <w:sz w:val="24"/>
          <w:szCs w:val="24"/>
        </w:rPr>
        <w:t>d</w:t>
      </w:r>
      <w:r w:rsidRPr="00BB01C9">
        <w:rPr>
          <w:rFonts w:asciiTheme="minorBidi" w:hAnsiTheme="minorBidi"/>
          <w:sz w:val="24"/>
          <w:szCs w:val="24"/>
        </w:rPr>
        <w:t xml:space="preserve"> before </w:t>
      </w:r>
      <w:r w:rsidR="00F718B3">
        <w:rPr>
          <w:rFonts w:asciiTheme="minorBidi" w:hAnsiTheme="minorBidi"/>
          <w:i/>
          <w:iCs/>
          <w:sz w:val="24"/>
          <w:szCs w:val="24"/>
        </w:rPr>
        <w:t>M</w:t>
      </w:r>
      <w:r w:rsidRPr="003479E3">
        <w:rPr>
          <w:rFonts w:asciiTheme="minorBidi" w:hAnsiTheme="minorBidi"/>
          <w:i/>
          <w:iCs/>
          <w:sz w:val="24"/>
          <w:szCs w:val="24"/>
        </w:rPr>
        <w:t>us</w:t>
      </w:r>
      <w:r w:rsidR="00F718B3">
        <w:rPr>
          <w:rFonts w:asciiTheme="minorBidi" w:hAnsiTheme="minorBidi"/>
          <w:i/>
          <w:iCs/>
          <w:sz w:val="24"/>
          <w:szCs w:val="24"/>
        </w:rPr>
        <w:t>s</w:t>
      </w:r>
      <w:r w:rsidRPr="003479E3">
        <w:rPr>
          <w:rFonts w:asciiTheme="minorBidi" w:hAnsiTheme="minorBidi"/>
          <w:i/>
          <w:iCs/>
          <w:sz w:val="24"/>
          <w:szCs w:val="24"/>
        </w:rPr>
        <w:t>af</w:t>
      </w:r>
      <w:r w:rsidRPr="00BB01C9">
        <w:rPr>
          <w:rFonts w:asciiTheme="minorBidi" w:hAnsiTheme="minorBidi"/>
          <w:sz w:val="24"/>
          <w:szCs w:val="24"/>
        </w:rPr>
        <w:t xml:space="preserve">. The </w:t>
      </w:r>
      <w:r w:rsidR="006D241F" w:rsidRPr="00365D1E">
        <w:rPr>
          <w:rFonts w:asciiTheme="minorBidi" w:hAnsiTheme="minorBidi"/>
          <w:i/>
          <w:iCs/>
          <w:sz w:val="24"/>
          <w:szCs w:val="24"/>
        </w:rPr>
        <w:t>Magen Avraham</w:t>
      </w:r>
      <w:r w:rsidR="006D241F" w:rsidRPr="00BB01C9">
        <w:rPr>
          <w:rFonts w:asciiTheme="minorBidi" w:hAnsiTheme="minorBidi"/>
          <w:sz w:val="24"/>
          <w:szCs w:val="24"/>
        </w:rPr>
        <w:t xml:space="preserve"> (25:31) cites the Rama Mi-Fano (see also </w:t>
      </w:r>
      <w:r w:rsidRPr="00365D1E">
        <w:rPr>
          <w:rFonts w:asciiTheme="minorBidi" w:hAnsiTheme="minorBidi"/>
          <w:i/>
          <w:iCs/>
          <w:sz w:val="24"/>
          <w:szCs w:val="24"/>
        </w:rPr>
        <w:t>Mishna Berura</w:t>
      </w:r>
      <w:r w:rsidRPr="00BB01C9">
        <w:rPr>
          <w:rFonts w:asciiTheme="minorBidi" w:hAnsiTheme="minorBidi"/>
          <w:sz w:val="24"/>
          <w:szCs w:val="24"/>
        </w:rPr>
        <w:t xml:space="preserve"> 31:7)</w:t>
      </w:r>
      <w:r w:rsidR="00365D1E">
        <w:rPr>
          <w:rFonts w:asciiTheme="minorBidi" w:hAnsiTheme="minorBidi"/>
          <w:sz w:val="24"/>
          <w:szCs w:val="24"/>
        </w:rPr>
        <w:t>,</w:t>
      </w:r>
      <w:r w:rsidRPr="00BB01C9">
        <w:rPr>
          <w:rFonts w:asciiTheme="minorBidi" w:hAnsiTheme="minorBidi"/>
          <w:sz w:val="24"/>
          <w:szCs w:val="24"/>
        </w:rPr>
        <w:t xml:space="preserve"> </w:t>
      </w:r>
      <w:r w:rsidR="006D241F" w:rsidRPr="00BB01C9">
        <w:rPr>
          <w:rFonts w:asciiTheme="minorBidi" w:hAnsiTheme="minorBidi"/>
          <w:sz w:val="24"/>
          <w:szCs w:val="24"/>
        </w:rPr>
        <w:t xml:space="preserve">who </w:t>
      </w:r>
      <w:r w:rsidRPr="00BB01C9">
        <w:rPr>
          <w:rFonts w:asciiTheme="minorBidi" w:hAnsiTheme="minorBidi"/>
          <w:sz w:val="24"/>
          <w:szCs w:val="24"/>
        </w:rPr>
        <w:t xml:space="preserve">writes that </w:t>
      </w:r>
      <w:r w:rsidR="007A7F84" w:rsidRPr="00BB01C9">
        <w:rPr>
          <w:rFonts w:asciiTheme="minorBidi" w:hAnsiTheme="minorBidi"/>
          <w:sz w:val="24"/>
          <w:szCs w:val="24"/>
        </w:rPr>
        <w:t xml:space="preserve">it is proper to remove the </w:t>
      </w:r>
      <w:r w:rsidR="007A7F84"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="007A7F84" w:rsidRPr="00BB01C9">
        <w:rPr>
          <w:rFonts w:asciiTheme="minorBidi" w:hAnsiTheme="minorBidi"/>
          <w:sz w:val="24"/>
          <w:szCs w:val="24"/>
        </w:rPr>
        <w:t xml:space="preserve"> on </w:t>
      </w:r>
      <w:r w:rsidR="007A7F84" w:rsidRPr="003479E3">
        <w:rPr>
          <w:rFonts w:asciiTheme="minorBidi" w:hAnsiTheme="minorBidi"/>
          <w:i/>
          <w:iCs/>
          <w:sz w:val="24"/>
          <w:szCs w:val="24"/>
        </w:rPr>
        <w:t>Chol Ha-Moed</w:t>
      </w:r>
      <w:r w:rsidR="007A7F84" w:rsidRPr="00BB01C9">
        <w:rPr>
          <w:rFonts w:asciiTheme="minorBidi" w:hAnsiTheme="minorBidi"/>
          <w:sz w:val="24"/>
          <w:szCs w:val="24"/>
        </w:rPr>
        <w:t xml:space="preserve"> before reciting </w:t>
      </w:r>
      <w:r w:rsidR="007A7F84" w:rsidRPr="003479E3">
        <w:rPr>
          <w:rFonts w:asciiTheme="minorBidi" w:hAnsiTheme="minorBidi"/>
          <w:i/>
          <w:iCs/>
          <w:sz w:val="24"/>
          <w:szCs w:val="24"/>
        </w:rPr>
        <w:t>Hallel</w:t>
      </w:r>
      <w:r w:rsidR="006D241F" w:rsidRPr="00BB01C9">
        <w:rPr>
          <w:rFonts w:asciiTheme="minorBidi" w:hAnsiTheme="minorBidi"/>
          <w:sz w:val="24"/>
          <w:szCs w:val="24"/>
        </w:rPr>
        <w:t xml:space="preserve">, while the </w:t>
      </w:r>
      <w:r w:rsidR="006D241F" w:rsidRPr="003479E3">
        <w:rPr>
          <w:rFonts w:asciiTheme="minorBidi" w:hAnsiTheme="minorBidi"/>
          <w:i/>
          <w:iCs/>
          <w:sz w:val="24"/>
          <w:szCs w:val="24"/>
        </w:rPr>
        <w:t>sh</w:t>
      </w:r>
      <w:r w:rsidR="00574037">
        <w:rPr>
          <w:rFonts w:asciiTheme="minorBidi" w:hAnsiTheme="minorBidi"/>
          <w:i/>
          <w:iCs/>
          <w:sz w:val="24"/>
          <w:szCs w:val="24"/>
        </w:rPr>
        <w:t>a</w:t>
      </w:r>
      <w:r w:rsidR="006D241F" w:rsidRPr="003479E3">
        <w:rPr>
          <w:rFonts w:asciiTheme="minorBidi" w:hAnsiTheme="minorBidi"/>
          <w:i/>
          <w:iCs/>
          <w:sz w:val="24"/>
          <w:szCs w:val="24"/>
        </w:rPr>
        <w:t>liach</w:t>
      </w:r>
      <w:r w:rsidR="006D241F" w:rsidRPr="00BB01C9">
        <w:rPr>
          <w:rFonts w:asciiTheme="minorBidi" w:hAnsiTheme="minorBidi"/>
          <w:sz w:val="24"/>
          <w:szCs w:val="24"/>
        </w:rPr>
        <w:t xml:space="preserve"> </w:t>
      </w:r>
      <w:r w:rsidR="006D241F" w:rsidRPr="003479E3">
        <w:rPr>
          <w:rFonts w:asciiTheme="minorBidi" w:hAnsiTheme="minorBidi"/>
          <w:i/>
          <w:iCs/>
          <w:sz w:val="24"/>
          <w:szCs w:val="24"/>
        </w:rPr>
        <w:t>tzibur</w:t>
      </w:r>
      <w:r w:rsidR="006D241F" w:rsidRPr="00BB01C9">
        <w:rPr>
          <w:rFonts w:asciiTheme="minorBidi" w:hAnsiTheme="minorBidi"/>
          <w:sz w:val="24"/>
          <w:szCs w:val="24"/>
        </w:rPr>
        <w:t xml:space="preserve"> removes them after </w:t>
      </w:r>
      <w:r w:rsidR="006D241F" w:rsidRPr="003479E3">
        <w:rPr>
          <w:rFonts w:asciiTheme="minorBidi" w:hAnsiTheme="minorBidi"/>
          <w:i/>
          <w:iCs/>
          <w:sz w:val="24"/>
          <w:szCs w:val="24"/>
        </w:rPr>
        <w:t>Hallel</w:t>
      </w:r>
      <w:r w:rsidR="006D241F" w:rsidRPr="00BB01C9">
        <w:rPr>
          <w:rFonts w:asciiTheme="minorBidi" w:hAnsiTheme="minorBidi"/>
          <w:sz w:val="24"/>
          <w:szCs w:val="24"/>
        </w:rPr>
        <w:t>.</w:t>
      </w:r>
      <w:r w:rsidR="007A7F84" w:rsidRPr="00BB01C9">
        <w:rPr>
          <w:rFonts w:asciiTheme="minorBidi" w:hAnsiTheme="minorBidi"/>
          <w:sz w:val="24"/>
          <w:szCs w:val="24"/>
        </w:rPr>
        <w:t xml:space="preserve"> </w:t>
      </w:r>
      <w:r w:rsidR="00365D1E">
        <w:rPr>
          <w:rFonts w:asciiTheme="minorBidi" w:hAnsiTheme="minorBidi"/>
          <w:sz w:val="24"/>
          <w:szCs w:val="24"/>
        </w:rPr>
        <w:t>O</w:t>
      </w:r>
      <w:r w:rsidR="00365D1E" w:rsidRPr="00BB01C9">
        <w:rPr>
          <w:rFonts w:asciiTheme="minorBidi" w:hAnsiTheme="minorBidi"/>
          <w:sz w:val="24"/>
          <w:szCs w:val="24"/>
        </w:rPr>
        <w:t xml:space="preserve">n the first day of </w:t>
      </w:r>
      <w:r w:rsidR="00365D1E" w:rsidRPr="003479E3">
        <w:rPr>
          <w:rFonts w:asciiTheme="minorBidi" w:hAnsiTheme="minorBidi"/>
          <w:i/>
          <w:iCs/>
          <w:sz w:val="24"/>
          <w:szCs w:val="24"/>
        </w:rPr>
        <w:t>Chol Ha-Moed Pesach</w:t>
      </w:r>
      <w:r w:rsidR="00365D1E" w:rsidRPr="00BB01C9">
        <w:rPr>
          <w:rFonts w:asciiTheme="minorBidi" w:hAnsiTheme="minorBidi"/>
          <w:sz w:val="24"/>
          <w:szCs w:val="24"/>
        </w:rPr>
        <w:t xml:space="preserve">, </w:t>
      </w:r>
      <w:r w:rsidR="00365D1E">
        <w:rPr>
          <w:rFonts w:asciiTheme="minorBidi" w:hAnsiTheme="minorBidi"/>
          <w:sz w:val="24"/>
          <w:szCs w:val="24"/>
        </w:rPr>
        <w:t>s</w:t>
      </w:r>
      <w:r w:rsidR="007A7F84" w:rsidRPr="00BB01C9">
        <w:rPr>
          <w:rFonts w:asciiTheme="minorBidi" w:hAnsiTheme="minorBidi"/>
          <w:sz w:val="24"/>
          <w:szCs w:val="24"/>
        </w:rPr>
        <w:t xml:space="preserve">ome </w:t>
      </w:r>
      <w:r w:rsidR="00201CB7">
        <w:rPr>
          <w:rFonts w:asciiTheme="minorBidi" w:hAnsiTheme="minorBidi"/>
          <w:sz w:val="24"/>
          <w:szCs w:val="24"/>
        </w:rPr>
        <w:t>have</w:t>
      </w:r>
      <w:r w:rsidR="00201CB7" w:rsidRPr="00BB01C9">
        <w:rPr>
          <w:rFonts w:asciiTheme="minorBidi" w:hAnsiTheme="minorBidi"/>
          <w:sz w:val="24"/>
          <w:szCs w:val="24"/>
        </w:rPr>
        <w:t xml:space="preserve"> </w:t>
      </w:r>
      <w:r w:rsidR="007A7F84" w:rsidRPr="00BB01C9">
        <w:rPr>
          <w:rFonts w:asciiTheme="minorBidi" w:hAnsiTheme="minorBidi"/>
          <w:sz w:val="24"/>
          <w:szCs w:val="24"/>
        </w:rPr>
        <w:t xml:space="preserve">the custom of removing the </w:t>
      </w:r>
      <w:r w:rsidR="007A7F84" w:rsidRPr="00655C31">
        <w:rPr>
          <w:rFonts w:asciiTheme="minorBidi" w:hAnsiTheme="minorBidi"/>
          <w:i/>
          <w:iCs/>
          <w:sz w:val="24"/>
          <w:szCs w:val="24"/>
        </w:rPr>
        <w:t>tefillin</w:t>
      </w:r>
      <w:r w:rsidR="007A7F84" w:rsidRPr="00BB01C9">
        <w:rPr>
          <w:rFonts w:asciiTheme="minorBidi" w:hAnsiTheme="minorBidi"/>
          <w:sz w:val="24"/>
          <w:szCs w:val="24"/>
        </w:rPr>
        <w:t xml:space="preserve"> after </w:t>
      </w:r>
      <w:r w:rsidR="00365D1E">
        <w:rPr>
          <w:rFonts w:asciiTheme="minorBidi" w:hAnsiTheme="minorBidi"/>
          <w:sz w:val="24"/>
          <w:szCs w:val="24"/>
        </w:rPr>
        <w:t>Torah reading because we read</w:t>
      </w:r>
      <w:r w:rsidR="007A7F84" w:rsidRPr="00BB01C9">
        <w:rPr>
          <w:rFonts w:asciiTheme="minorBidi" w:hAnsiTheme="minorBidi"/>
          <w:sz w:val="24"/>
          <w:szCs w:val="24"/>
        </w:rPr>
        <w:t xml:space="preserve"> the </w:t>
      </w:r>
      <w:r w:rsidR="007A7F84" w:rsidRPr="003479E3">
        <w:rPr>
          <w:rFonts w:asciiTheme="minorBidi" w:hAnsiTheme="minorBidi"/>
          <w:i/>
          <w:iCs/>
          <w:sz w:val="24"/>
          <w:szCs w:val="24"/>
        </w:rPr>
        <w:t>parasha</w:t>
      </w:r>
      <w:r w:rsidR="007A7F84" w:rsidRPr="00BB01C9">
        <w:rPr>
          <w:rFonts w:asciiTheme="minorBidi" w:hAnsiTheme="minorBidi"/>
          <w:sz w:val="24"/>
          <w:szCs w:val="24"/>
        </w:rPr>
        <w:t xml:space="preserve"> of </w:t>
      </w:r>
      <w:r w:rsidR="007A7F84" w:rsidRPr="003479E3">
        <w:rPr>
          <w:rFonts w:asciiTheme="minorBidi" w:hAnsiTheme="minorBidi"/>
          <w:i/>
          <w:iCs/>
          <w:sz w:val="24"/>
          <w:szCs w:val="24"/>
        </w:rPr>
        <w:t>Kadesh</w:t>
      </w:r>
      <w:r w:rsidR="007A7F84" w:rsidRPr="00BB01C9">
        <w:rPr>
          <w:rFonts w:asciiTheme="minorBidi" w:hAnsiTheme="minorBidi"/>
          <w:sz w:val="24"/>
          <w:szCs w:val="24"/>
        </w:rPr>
        <w:t xml:space="preserve"> </w:t>
      </w:r>
      <w:r w:rsidR="007A7F84" w:rsidRPr="00655C31">
        <w:rPr>
          <w:rFonts w:asciiTheme="minorBidi" w:hAnsiTheme="minorBidi"/>
          <w:i/>
          <w:iCs/>
          <w:sz w:val="24"/>
          <w:szCs w:val="24"/>
        </w:rPr>
        <w:t>li</w:t>
      </w:r>
      <w:r w:rsidR="007A7F84" w:rsidRPr="00BB01C9">
        <w:rPr>
          <w:rFonts w:asciiTheme="minorBidi" w:hAnsiTheme="minorBidi"/>
          <w:sz w:val="24"/>
          <w:szCs w:val="24"/>
        </w:rPr>
        <w:t xml:space="preserve">, which mentions </w:t>
      </w:r>
      <w:r w:rsidR="007A7F84"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="007A7F84" w:rsidRPr="00BB01C9">
        <w:rPr>
          <w:rFonts w:asciiTheme="minorBidi" w:hAnsiTheme="minorBidi"/>
          <w:sz w:val="24"/>
          <w:szCs w:val="24"/>
        </w:rPr>
        <w:t xml:space="preserve">. </w:t>
      </w:r>
    </w:p>
    <w:p w14:paraId="64855110" w14:textId="77777777" w:rsidR="003479E3" w:rsidRPr="00BB01C9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180619" w14:textId="6983BEA2" w:rsidR="00A21A1E" w:rsidRDefault="00B3403C" w:rsidP="00574037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B01C9">
        <w:rPr>
          <w:rFonts w:asciiTheme="minorBidi" w:hAnsiTheme="minorBidi"/>
          <w:b/>
          <w:bCs/>
          <w:sz w:val="24"/>
          <w:szCs w:val="24"/>
        </w:rPr>
        <w:t xml:space="preserve">The Order of Removing One’s </w:t>
      </w:r>
      <w:r w:rsidRPr="003479E3">
        <w:rPr>
          <w:rFonts w:asciiTheme="minorBidi" w:hAnsiTheme="minorBidi"/>
          <w:b/>
          <w:bCs/>
          <w:i/>
          <w:iCs/>
          <w:sz w:val="24"/>
          <w:szCs w:val="24"/>
        </w:rPr>
        <w:t>Tefillin</w:t>
      </w:r>
    </w:p>
    <w:p w14:paraId="7E35354C" w14:textId="77777777" w:rsidR="003479E3" w:rsidRPr="003479E3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D15057" w14:textId="7FC49A0C" w:rsidR="00B3403C" w:rsidRDefault="00B3403C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ab/>
        <w:t>The Talmud (</w:t>
      </w:r>
      <w:r w:rsidRPr="003479E3">
        <w:rPr>
          <w:rFonts w:asciiTheme="minorBidi" w:hAnsiTheme="minorBidi"/>
          <w:i/>
          <w:iCs/>
          <w:sz w:val="24"/>
          <w:szCs w:val="24"/>
        </w:rPr>
        <w:t>Menachot</w:t>
      </w:r>
      <w:r w:rsidRPr="00BB01C9">
        <w:rPr>
          <w:rFonts w:asciiTheme="minorBidi" w:hAnsiTheme="minorBidi"/>
          <w:sz w:val="24"/>
          <w:szCs w:val="24"/>
        </w:rPr>
        <w:t xml:space="preserve"> 36</w:t>
      </w:r>
      <w:r w:rsidR="00F06C5C" w:rsidRPr="00BB01C9">
        <w:rPr>
          <w:rFonts w:asciiTheme="minorBidi" w:hAnsiTheme="minorBidi"/>
          <w:sz w:val="24"/>
          <w:szCs w:val="24"/>
        </w:rPr>
        <w:t>a</w:t>
      </w:r>
      <w:r w:rsidRPr="00BB01C9">
        <w:rPr>
          <w:rFonts w:asciiTheme="minorBidi" w:hAnsiTheme="minorBidi"/>
          <w:sz w:val="24"/>
          <w:szCs w:val="24"/>
        </w:rPr>
        <w:t>) teaches:</w:t>
      </w:r>
    </w:p>
    <w:p w14:paraId="3456B499" w14:textId="77777777" w:rsidR="003479E3" w:rsidRPr="00BB01C9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E3E4FFA" w14:textId="45639D8D" w:rsidR="00B3403C" w:rsidRDefault="00F06C5C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>When one dons [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], he first dons [the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 of the arm and afterward dons [the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 of the head. And when he removes [his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], he first removes [the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 of the head and afterward removes [the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 of the arm… From where do we derive that when he removes [his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], he first removes [the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 of the head and afterward he removes [the </w:t>
      </w:r>
      <w:r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] of the arm? Rabba said in explanation: Rav Huna explained to me that the verse states: “And they shall be for </w:t>
      </w:r>
      <w:r w:rsidR="00E04922" w:rsidRPr="00BB01C9">
        <w:rPr>
          <w:rFonts w:asciiTheme="minorBidi" w:hAnsiTheme="minorBidi"/>
          <w:sz w:val="24"/>
          <w:szCs w:val="24"/>
        </w:rPr>
        <w:t xml:space="preserve">frontlets </w:t>
      </w:r>
      <w:r w:rsidR="00DE30C2" w:rsidRPr="00BB01C9">
        <w:rPr>
          <w:rFonts w:asciiTheme="minorBidi" w:hAnsiTheme="minorBidi"/>
          <w:sz w:val="24"/>
          <w:szCs w:val="24"/>
        </w:rPr>
        <w:t>(</w:t>
      </w:r>
      <w:r w:rsidR="00DE30C2" w:rsidRPr="003479E3">
        <w:rPr>
          <w:rFonts w:asciiTheme="minorBidi" w:hAnsiTheme="minorBidi"/>
          <w:i/>
          <w:iCs/>
          <w:sz w:val="24"/>
          <w:szCs w:val="24"/>
        </w:rPr>
        <w:t>totafot</w:t>
      </w:r>
      <w:r w:rsidR="00DE30C2" w:rsidRPr="00BB01C9">
        <w:rPr>
          <w:rFonts w:asciiTheme="minorBidi" w:hAnsiTheme="minorBidi"/>
          <w:sz w:val="24"/>
          <w:szCs w:val="24"/>
        </w:rPr>
        <w:t xml:space="preserve">) </w:t>
      </w:r>
      <w:r w:rsidRPr="00BB01C9">
        <w:rPr>
          <w:rFonts w:asciiTheme="minorBidi" w:hAnsiTheme="minorBidi"/>
          <w:sz w:val="24"/>
          <w:szCs w:val="24"/>
        </w:rPr>
        <w:t xml:space="preserve">between your eyes” </w:t>
      </w:r>
      <w:r w:rsidR="00E04922">
        <w:rPr>
          <w:rFonts w:asciiTheme="minorBidi" w:hAnsiTheme="minorBidi"/>
          <w:sz w:val="24"/>
          <w:szCs w:val="24"/>
        </w:rPr>
        <w:t>–</w:t>
      </w:r>
      <w:r w:rsidRPr="00BB01C9">
        <w:rPr>
          <w:rFonts w:asciiTheme="minorBidi" w:hAnsiTheme="minorBidi"/>
          <w:sz w:val="24"/>
          <w:szCs w:val="24"/>
        </w:rPr>
        <w:t xml:space="preserve"> As long as </w:t>
      </w:r>
      <w:r w:rsidR="00DE30C2" w:rsidRPr="00BB01C9">
        <w:rPr>
          <w:rFonts w:asciiTheme="minorBidi" w:hAnsiTheme="minorBidi"/>
          <w:sz w:val="24"/>
          <w:szCs w:val="24"/>
        </w:rPr>
        <w:t xml:space="preserve">[the </w:t>
      </w:r>
      <w:r w:rsidR="00DE30C2"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="00DE30C2" w:rsidRPr="00BB01C9">
        <w:rPr>
          <w:rFonts w:asciiTheme="minorBidi" w:hAnsiTheme="minorBidi"/>
          <w:sz w:val="24"/>
          <w:szCs w:val="24"/>
        </w:rPr>
        <w:t xml:space="preserve"> of the head] </w:t>
      </w:r>
      <w:r w:rsidRPr="00BB01C9">
        <w:rPr>
          <w:rFonts w:asciiTheme="minorBidi" w:hAnsiTheme="minorBidi"/>
          <w:sz w:val="24"/>
          <w:szCs w:val="24"/>
        </w:rPr>
        <w:t xml:space="preserve">are between your eyes, </w:t>
      </w:r>
      <w:r w:rsidR="00DE30C2" w:rsidRPr="00BB01C9">
        <w:rPr>
          <w:rFonts w:asciiTheme="minorBidi" w:hAnsiTheme="minorBidi"/>
          <w:sz w:val="24"/>
          <w:szCs w:val="24"/>
        </w:rPr>
        <w:t>[</w:t>
      </w:r>
      <w:r w:rsidRPr="00BB01C9">
        <w:rPr>
          <w:rFonts w:asciiTheme="minorBidi" w:hAnsiTheme="minorBidi"/>
          <w:sz w:val="24"/>
          <w:szCs w:val="24"/>
        </w:rPr>
        <w:t xml:space="preserve">the number of </w:t>
      </w:r>
      <w:r w:rsidR="00DE30C2" w:rsidRPr="003479E3">
        <w:rPr>
          <w:rFonts w:asciiTheme="minorBidi" w:hAnsiTheme="minorBidi"/>
          <w:i/>
          <w:iCs/>
          <w:sz w:val="24"/>
          <w:szCs w:val="24"/>
        </w:rPr>
        <w:t>tefillin</w:t>
      </w:r>
      <w:r w:rsidRPr="00BB01C9">
        <w:rPr>
          <w:rFonts w:asciiTheme="minorBidi" w:hAnsiTheme="minorBidi"/>
          <w:sz w:val="24"/>
          <w:szCs w:val="24"/>
        </w:rPr>
        <w:t xml:space="preserve"> you are wearing</w:t>
      </w:r>
      <w:r w:rsidR="00DE30C2" w:rsidRPr="00BB01C9">
        <w:rPr>
          <w:rFonts w:asciiTheme="minorBidi" w:hAnsiTheme="minorBidi"/>
          <w:sz w:val="24"/>
          <w:szCs w:val="24"/>
        </w:rPr>
        <w:t>]</w:t>
      </w:r>
      <w:r w:rsidRPr="00BB01C9">
        <w:rPr>
          <w:rFonts w:asciiTheme="minorBidi" w:hAnsiTheme="minorBidi"/>
          <w:sz w:val="24"/>
          <w:szCs w:val="24"/>
        </w:rPr>
        <w:t xml:space="preserve"> shall be two.</w:t>
      </w:r>
    </w:p>
    <w:p w14:paraId="7DD24399" w14:textId="77777777" w:rsidR="003479E3" w:rsidRPr="00BB01C9" w:rsidRDefault="003479E3" w:rsidP="0057403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F82ED9D" w14:textId="237A09D4" w:rsidR="00DE30C2" w:rsidRDefault="00DE30C2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 xml:space="preserve">Although the </w:t>
      </w:r>
      <w:r w:rsidRPr="003479E3">
        <w:rPr>
          <w:rFonts w:asciiTheme="minorBidi" w:hAnsiTheme="minorBidi"/>
          <w:i/>
          <w:iCs/>
          <w:sz w:val="24"/>
          <w:szCs w:val="24"/>
        </w:rPr>
        <w:t>tefillin shel rosh</w:t>
      </w:r>
      <w:r w:rsidRPr="00BB01C9">
        <w:rPr>
          <w:rFonts w:asciiTheme="minorBidi" w:hAnsiTheme="minorBidi"/>
          <w:sz w:val="24"/>
          <w:szCs w:val="24"/>
        </w:rPr>
        <w:t xml:space="preserve"> are removed first, it is customary to first und</w:t>
      </w:r>
      <w:r w:rsidR="003479E3">
        <w:rPr>
          <w:rFonts w:asciiTheme="minorBidi" w:hAnsiTheme="minorBidi"/>
          <w:sz w:val="24"/>
          <w:szCs w:val="24"/>
        </w:rPr>
        <w:t>o</w:t>
      </w:r>
      <w:r w:rsidRPr="00BB01C9">
        <w:rPr>
          <w:rFonts w:asciiTheme="minorBidi" w:hAnsiTheme="minorBidi"/>
          <w:sz w:val="24"/>
          <w:szCs w:val="24"/>
        </w:rPr>
        <w:t xml:space="preserve"> the three wraps around one’s finger (</w:t>
      </w:r>
      <w:r w:rsidRPr="00655C31">
        <w:rPr>
          <w:rFonts w:asciiTheme="minorBidi" w:hAnsiTheme="minorBidi"/>
          <w:i/>
          <w:iCs/>
          <w:sz w:val="24"/>
          <w:szCs w:val="24"/>
        </w:rPr>
        <w:t>Mishna Berura</w:t>
      </w:r>
      <w:r w:rsidRPr="00BB01C9">
        <w:rPr>
          <w:rFonts w:asciiTheme="minorBidi" w:hAnsiTheme="minorBidi"/>
          <w:sz w:val="24"/>
          <w:szCs w:val="24"/>
        </w:rPr>
        <w:t xml:space="preserve"> 28:5). </w:t>
      </w:r>
    </w:p>
    <w:p w14:paraId="1BD7D505" w14:textId="77777777" w:rsidR="003479E3" w:rsidRPr="00BB01C9" w:rsidRDefault="003479E3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D00B75E" w14:textId="7F07BC9D" w:rsidR="00DE30C2" w:rsidRPr="00BB01C9" w:rsidRDefault="00DE30C2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ab/>
        <w:t xml:space="preserve">The </w:t>
      </w:r>
      <w:r w:rsidRPr="00655C31">
        <w:rPr>
          <w:rFonts w:asciiTheme="minorBidi" w:hAnsiTheme="minorBidi"/>
          <w:i/>
          <w:iCs/>
          <w:sz w:val="24"/>
          <w:szCs w:val="24"/>
        </w:rPr>
        <w:t>Shulchan Arukh</w:t>
      </w:r>
      <w:r w:rsidRPr="00BB01C9">
        <w:rPr>
          <w:rFonts w:asciiTheme="minorBidi" w:hAnsiTheme="minorBidi"/>
          <w:sz w:val="24"/>
          <w:szCs w:val="24"/>
        </w:rPr>
        <w:t xml:space="preserve"> (28:2) rules that the </w:t>
      </w:r>
      <w:r w:rsidRPr="003479E3">
        <w:rPr>
          <w:rFonts w:asciiTheme="minorBidi" w:hAnsiTheme="minorBidi"/>
          <w:i/>
          <w:iCs/>
          <w:sz w:val="24"/>
          <w:szCs w:val="24"/>
        </w:rPr>
        <w:t>tefillin shel rosh</w:t>
      </w:r>
      <w:r w:rsidRPr="00BB01C9">
        <w:rPr>
          <w:rFonts w:asciiTheme="minorBidi" w:hAnsiTheme="minorBidi"/>
          <w:sz w:val="24"/>
          <w:szCs w:val="24"/>
        </w:rPr>
        <w:t xml:space="preserve"> are removed while standing. Ashkenazim remove the </w:t>
      </w:r>
      <w:r w:rsidRPr="003479E3">
        <w:rPr>
          <w:rFonts w:asciiTheme="minorBidi" w:hAnsiTheme="minorBidi"/>
          <w:i/>
          <w:iCs/>
          <w:sz w:val="24"/>
          <w:szCs w:val="24"/>
        </w:rPr>
        <w:t>tefillin shel yad</w:t>
      </w:r>
      <w:r w:rsidRPr="00BB01C9">
        <w:rPr>
          <w:rFonts w:asciiTheme="minorBidi" w:hAnsiTheme="minorBidi"/>
          <w:sz w:val="24"/>
          <w:szCs w:val="24"/>
        </w:rPr>
        <w:t xml:space="preserve"> while standing as well (</w:t>
      </w:r>
      <w:r w:rsidRPr="00655C31">
        <w:rPr>
          <w:rFonts w:asciiTheme="minorBidi" w:hAnsiTheme="minorBidi"/>
          <w:i/>
          <w:iCs/>
          <w:sz w:val="24"/>
          <w:szCs w:val="24"/>
        </w:rPr>
        <w:t xml:space="preserve">Mishna Berura </w:t>
      </w:r>
      <w:r w:rsidR="00E04922" w:rsidRPr="00655C31">
        <w:rPr>
          <w:rFonts w:asciiTheme="minorBidi" w:hAnsiTheme="minorBidi"/>
          <w:sz w:val="24"/>
          <w:szCs w:val="24"/>
        </w:rPr>
        <w:t>ibid.</w:t>
      </w:r>
      <w:r w:rsidR="00E04922">
        <w:rPr>
          <w:rFonts w:asciiTheme="minorBidi" w:hAnsiTheme="minorBidi"/>
          <w:i/>
          <w:iCs/>
          <w:sz w:val="24"/>
          <w:szCs w:val="24"/>
        </w:rPr>
        <w:t xml:space="preserve"> s.k. </w:t>
      </w:r>
      <w:r w:rsidRPr="00BB01C9">
        <w:rPr>
          <w:rFonts w:asciiTheme="minorBidi" w:hAnsiTheme="minorBidi"/>
          <w:sz w:val="24"/>
          <w:szCs w:val="24"/>
        </w:rPr>
        <w:t>6), while Sephardim generally sit</w:t>
      </w:r>
      <w:r w:rsidR="008C1FB1" w:rsidRPr="00BB01C9">
        <w:rPr>
          <w:rFonts w:asciiTheme="minorBidi" w:hAnsiTheme="minorBidi"/>
          <w:sz w:val="24"/>
          <w:szCs w:val="24"/>
        </w:rPr>
        <w:t>.</w:t>
      </w:r>
    </w:p>
    <w:p w14:paraId="3EF82EAA" w14:textId="5222FD75" w:rsidR="008C1FB1" w:rsidRPr="00BB01C9" w:rsidRDefault="008C1FB1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625935" w14:textId="2ADCCA95" w:rsidR="008C1FB1" w:rsidRPr="00BB01C9" w:rsidRDefault="008C1FB1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B01C9">
        <w:rPr>
          <w:rFonts w:asciiTheme="minorBidi" w:hAnsiTheme="minorBidi"/>
          <w:sz w:val="24"/>
          <w:szCs w:val="24"/>
        </w:rPr>
        <w:tab/>
        <w:t xml:space="preserve">We will resume </w:t>
      </w:r>
      <w:r w:rsidR="00E04922">
        <w:rPr>
          <w:rFonts w:asciiTheme="minorBidi" w:hAnsiTheme="minorBidi"/>
          <w:sz w:val="24"/>
          <w:szCs w:val="24"/>
        </w:rPr>
        <w:t>our halakha</w:t>
      </w:r>
      <w:r w:rsidR="00E04922" w:rsidRPr="00BB01C9">
        <w:rPr>
          <w:rFonts w:asciiTheme="minorBidi" w:hAnsiTheme="minorBidi"/>
          <w:sz w:val="24"/>
          <w:szCs w:val="24"/>
        </w:rPr>
        <w:t xml:space="preserve"> </w:t>
      </w:r>
      <w:r w:rsidRPr="003479E3">
        <w:rPr>
          <w:rFonts w:asciiTheme="minorBidi" w:hAnsiTheme="minorBidi"/>
          <w:i/>
          <w:iCs/>
          <w:sz w:val="24"/>
          <w:szCs w:val="24"/>
        </w:rPr>
        <w:t>shiurim</w:t>
      </w:r>
      <w:r w:rsidRPr="00BB01C9">
        <w:rPr>
          <w:rFonts w:asciiTheme="minorBidi" w:hAnsiTheme="minorBidi"/>
          <w:sz w:val="24"/>
          <w:szCs w:val="24"/>
        </w:rPr>
        <w:t xml:space="preserve"> later this year with </w:t>
      </w:r>
      <w:r w:rsidR="00E04922">
        <w:rPr>
          <w:rFonts w:asciiTheme="minorBidi" w:hAnsiTheme="minorBidi"/>
          <w:sz w:val="24"/>
          <w:szCs w:val="24"/>
        </w:rPr>
        <w:t>a</w:t>
      </w:r>
      <w:r w:rsidR="00E04922" w:rsidRPr="00BB01C9">
        <w:rPr>
          <w:rFonts w:asciiTheme="minorBidi" w:hAnsiTheme="minorBidi"/>
          <w:sz w:val="24"/>
          <w:szCs w:val="24"/>
        </w:rPr>
        <w:t xml:space="preserve"> </w:t>
      </w:r>
      <w:r w:rsidRPr="00BB01C9">
        <w:rPr>
          <w:rFonts w:asciiTheme="minorBidi" w:hAnsiTheme="minorBidi"/>
          <w:sz w:val="24"/>
          <w:szCs w:val="24"/>
        </w:rPr>
        <w:t xml:space="preserve">study of the laws of </w:t>
      </w:r>
      <w:r w:rsidRPr="003479E3">
        <w:rPr>
          <w:rFonts w:asciiTheme="minorBidi" w:hAnsiTheme="minorBidi"/>
          <w:i/>
          <w:iCs/>
          <w:sz w:val="24"/>
          <w:szCs w:val="24"/>
        </w:rPr>
        <w:t>Cho</w:t>
      </w:r>
      <w:r w:rsidR="003479E3" w:rsidRPr="003479E3">
        <w:rPr>
          <w:rFonts w:asciiTheme="minorBidi" w:hAnsiTheme="minorBidi"/>
          <w:i/>
          <w:iCs/>
          <w:sz w:val="24"/>
          <w:szCs w:val="24"/>
        </w:rPr>
        <w:t>l</w:t>
      </w:r>
      <w:r w:rsidRPr="003479E3">
        <w:rPr>
          <w:rFonts w:asciiTheme="minorBidi" w:hAnsiTheme="minorBidi"/>
          <w:i/>
          <w:iCs/>
          <w:sz w:val="24"/>
          <w:szCs w:val="24"/>
        </w:rPr>
        <w:t xml:space="preserve"> Ha-Moed</w:t>
      </w:r>
      <w:r w:rsidRPr="00BB01C9">
        <w:rPr>
          <w:rFonts w:asciiTheme="minorBidi" w:hAnsiTheme="minorBidi"/>
          <w:sz w:val="24"/>
          <w:szCs w:val="24"/>
        </w:rPr>
        <w:t xml:space="preserve">. </w:t>
      </w:r>
    </w:p>
    <w:p w14:paraId="33516E13" w14:textId="77777777" w:rsidR="008C1FB1" w:rsidRPr="00BB01C9" w:rsidRDefault="008C1FB1" w:rsidP="0057403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sectPr w:rsidR="008C1FB1" w:rsidRPr="00BB01C9" w:rsidSect="001E0331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F539" w14:textId="77777777" w:rsidR="00E566C7" w:rsidRDefault="00E566C7" w:rsidP="00BB01C9">
      <w:pPr>
        <w:spacing w:after="0" w:line="240" w:lineRule="auto"/>
      </w:pPr>
      <w:r>
        <w:separator/>
      </w:r>
    </w:p>
  </w:endnote>
  <w:endnote w:type="continuationSeparator" w:id="0">
    <w:p w14:paraId="5A92B88F" w14:textId="77777777" w:rsidR="00E566C7" w:rsidRDefault="00E566C7" w:rsidP="00BB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47815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84BA5" w14:textId="04095489" w:rsidR="00BB01C9" w:rsidRDefault="00BB0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CB7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A8E8E9B" w14:textId="77777777" w:rsidR="00BB01C9" w:rsidRDefault="00BB0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1DD8" w14:textId="77777777" w:rsidR="00E566C7" w:rsidRDefault="00E566C7" w:rsidP="00BB01C9">
      <w:pPr>
        <w:spacing w:after="0" w:line="240" w:lineRule="auto"/>
      </w:pPr>
      <w:r>
        <w:separator/>
      </w:r>
    </w:p>
  </w:footnote>
  <w:footnote w:type="continuationSeparator" w:id="0">
    <w:p w14:paraId="44D48720" w14:textId="77777777" w:rsidR="00E566C7" w:rsidRDefault="00E566C7" w:rsidP="00BB01C9">
      <w:pPr>
        <w:spacing w:after="0" w:line="240" w:lineRule="auto"/>
      </w:pPr>
      <w:r>
        <w:continuationSeparator/>
      </w:r>
    </w:p>
  </w:footnote>
  <w:footnote w:id="1">
    <w:p w14:paraId="251AD565" w14:textId="7190C1FB" w:rsidR="0028539C" w:rsidRPr="0028539C" w:rsidRDefault="0028539C" w:rsidP="0028539C">
      <w:pPr>
        <w:pStyle w:val="FootnoteText"/>
        <w:bidi w:val="0"/>
        <w:rPr>
          <w:rFonts w:asciiTheme="minorBidi" w:hAnsiTheme="minorBidi"/>
        </w:rPr>
      </w:pPr>
      <w:r w:rsidRPr="0028539C">
        <w:rPr>
          <w:rStyle w:val="FootnoteReference"/>
          <w:rFonts w:asciiTheme="minorBidi" w:hAnsiTheme="minorBidi"/>
        </w:rPr>
        <w:footnoteRef/>
      </w:r>
      <w:r w:rsidRPr="0028539C">
        <w:rPr>
          <w:rFonts w:asciiTheme="minorBidi" w:hAnsiTheme="minorBidi"/>
          <w:rtl/>
        </w:rPr>
        <w:t xml:space="preserve"> </w:t>
      </w:r>
      <w:r w:rsidRPr="0028539C">
        <w:rPr>
          <w:rFonts w:asciiTheme="minorBidi" w:hAnsiTheme="minorBidi"/>
          <w:color w:val="272828"/>
          <w:shd w:val="clear" w:color="auto" w:fill="FFFFFF"/>
        </w:rPr>
        <w:t>Explanatory translations of Talmudic passages in this </w:t>
      </w:r>
      <w:r w:rsidRPr="0028539C">
        <w:rPr>
          <w:rFonts w:asciiTheme="minorBidi" w:hAnsiTheme="minorBidi"/>
          <w:i/>
          <w:iCs/>
          <w:color w:val="272828"/>
          <w:shd w:val="clear" w:color="auto" w:fill="FFFFFF"/>
        </w:rPr>
        <w:t>shiur</w:t>
      </w:r>
      <w:r w:rsidRPr="0028539C">
        <w:rPr>
          <w:rFonts w:asciiTheme="minorBidi" w:hAnsiTheme="minorBidi"/>
          <w:color w:val="272828"/>
          <w:shd w:val="clear" w:color="auto" w:fill="FFFFFF"/>
        </w:rPr>
        <w:t> are primarily from the William Davidson edition at sefaria.org, with minor edits.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EYiNzMyMDU3NzcyUdpeDU4uLM/DyQAsNaACnFiGosAAAA"/>
  </w:docVars>
  <w:rsids>
    <w:rsidRoot w:val="00F17BC4"/>
    <w:rsid w:val="00030AEF"/>
    <w:rsid w:val="00075CC4"/>
    <w:rsid w:val="000C18C0"/>
    <w:rsid w:val="0012782B"/>
    <w:rsid w:val="001943AC"/>
    <w:rsid w:val="00196B33"/>
    <w:rsid w:val="001A7308"/>
    <w:rsid w:val="001B5106"/>
    <w:rsid w:val="001E0331"/>
    <w:rsid w:val="00201CB7"/>
    <w:rsid w:val="00236B5A"/>
    <w:rsid w:val="00242C05"/>
    <w:rsid w:val="0028539C"/>
    <w:rsid w:val="00285F17"/>
    <w:rsid w:val="0029298D"/>
    <w:rsid w:val="002964E1"/>
    <w:rsid w:val="002B54CF"/>
    <w:rsid w:val="002D5E23"/>
    <w:rsid w:val="003479E3"/>
    <w:rsid w:val="003511BE"/>
    <w:rsid w:val="00365D1E"/>
    <w:rsid w:val="0045589C"/>
    <w:rsid w:val="00574037"/>
    <w:rsid w:val="005764F8"/>
    <w:rsid w:val="005F52E6"/>
    <w:rsid w:val="0062521F"/>
    <w:rsid w:val="00655C31"/>
    <w:rsid w:val="00661EA3"/>
    <w:rsid w:val="006A2BE0"/>
    <w:rsid w:val="006B40CE"/>
    <w:rsid w:val="006B62D0"/>
    <w:rsid w:val="006C522F"/>
    <w:rsid w:val="006D090C"/>
    <w:rsid w:val="006D241F"/>
    <w:rsid w:val="00731858"/>
    <w:rsid w:val="007A7F84"/>
    <w:rsid w:val="008C1FB1"/>
    <w:rsid w:val="008D593F"/>
    <w:rsid w:val="008E45AF"/>
    <w:rsid w:val="00935F24"/>
    <w:rsid w:val="00982F5F"/>
    <w:rsid w:val="00994A7A"/>
    <w:rsid w:val="009952D7"/>
    <w:rsid w:val="009C057C"/>
    <w:rsid w:val="00A21A1E"/>
    <w:rsid w:val="00AE4DAC"/>
    <w:rsid w:val="00AF46A1"/>
    <w:rsid w:val="00B011F1"/>
    <w:rsid w:val="00B2656F"/>
    <w:rsid w:val="00B31BD8"/>
    <w:rsid w:val="00B3403C"/>
    <w:rsid w:val="00B35AFD"/>
    <w:rsid w:val="00BB01C9"/>
    <w:rsid w:val="00BD5DE2"/>
    <w:rsid w:val="00C50B14"/>
    <w:rsid w:val="00C617A5"/>
    <w:rsid w:val="00C9075B"/>
    <w:rsid w:val="00CF7165"/>
    <w:rsid w:val="00D4001E"/>
    <w:rsid w:val="00D522CF"/>
    <w:rsid w:val="00D826BD"/>
    <w:rsid w:val="00D828BD"/>
    <w:rsid w:val="00DC6650"/>
    <w:rsid w:val="00DE30C2"/>
    <w:rsid w:val="00DF6D3F"/>
    <w:rsid w:val="00E04922"/>
    <w:rsid w:val="00E566C7"/>
    <w:rsid w:val="00EA14E7"/>
    <w:rsid w:val="00EA58B6"/>
    <w:rsid w:val="00EE6543"/>
    <w:rsid w:val="00EF02B1"/>
    <w:rsid w:val="00F04C97"/>
    <w:rsid w:val="00F06C5C"/>
    <w:rsid w:val="00F17BC4"/>
    <w:rsid w:val="00F408C7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BA0A"/>
  <w15:chartTrackingRefBased/>
  <w15:docId w15:val="{ED64E63B-6DA8-4963-A119-7A9F6FA0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6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6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C9"/>
  </w:style>
  <w:style w:type="paragraph" w:styleId="Footer">
    <w:name w:val="footer"/>
    <w:basedOn w:val="Normal"/>
    <w:link w:val="FooterChar"/>
    <w:uiPriority w:val="99"/>
    <w:unhideWhenUsed/>
    <w:rsid w:val="00BB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C9"/>
  </w:style>
  <w:style w:type="character" w:styleId="CommentReference">
    <w:name w:val="annotation reference"/>
    <w:basedOn w:val="DefaultParagraphFont"/>
    <w:uiPriority w:val="99"/>
    <w:semiHidden/>
    <w:unhideWhenUsed/>
    <w:rsid w:val="00EE6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54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53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3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3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C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0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D8B3-FD6F-4881-A124-7C7C1ACF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Brofsky</dc:creator>
  <cp:keywords/>
  <dc:description/>
  <cp:lastModifiedBy>אנדי ריפקין</cp:lastModifiedBy>
  <cp:revision>4</cp:revision>
  <dcterms:created xsi:type="dcterms:W3CDTF">2021-12-07T07:35:00Z</dcterms:created>
  <dcterms:modified xsi:type="dcterms:W3CDTF">2021-12-07T07:40:00Z</dcterms:modified>
</cp:coreProperties>
</file>