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733" w:rsidRPr="000C1733" w:rsidRDefault="000C1733" w:rsidP="000C1733">
      <w:pPr>
        <w:jc w:val="center"/>
        <w:rPr>
          <w:rFonts w:asciiTheme="minorBidi" w:hAnsiTheme="minorBidi" w:cstheme="minorBidi"/>
          <w:b/>
          <w:bCs/>
        </w:rPr>
      </w:pPr>
      <w:r w:rsidRPr="000C1733">
        <w:rPr>
          <w:rFonts w:asciiTheme="minorBidi" w:hAnsiTheme="minorBidi" w:cstheme="minorBidi"/>
          <w:b/>
          <w:bCs/>
        </w:rPr>
        <w:t>S.A.L.T. – PARASHAT TETZAVE</w:t>
      </w:r>
    </w:p>
    <w:p w:rsidR="000C1733" w:rsidRPr="000C1733" w:rsidRDefault="000C1733" w:rsidP="000C1733">
      <w:pPr>
        <w:jc w:val="center"/>
        <w:rPr>
          <w:rFonts w:asciiTheme="minorBidi" w:hAnsiTheme="minorBidi" w:cstheme="minorBidi"/>
          <w:b/>
          <w:bCs/>
        </w:rPr>
      </w:pPr>
      <w:r w:rsidRPr="000C1733">
        <w:rPr>
          <w:rFonts w:asciiTheme="minorBidi" w:hAnsiTheme="minorBidi" w:cstheme="minorBidi"/>
          <w:b/>
          <w:bCs/>
        </w:rPr>
        <w:t>By Rav David Silverberg</w:t>
      </w:r>
    </w:p>
    <w:p w:rsidR="000C1733" w:rsidRPr="000C1733" w:rsidRDefault="000C1733" w:rsidP="000C1733">
      <w:pPr>
        <w:jc w:val="center"/>
        <w:rPr>
          <w:rFonts w:asciiTheme="minorBidi" w:hAnsiTheme="minorBidi" w:cstheme="minorBidi"/>
          <w:b/>
          <w:bCs/>
        </w:rPr>
      </w:pPr>
    </w:p>
    <w:p w:rsidR="000C1733" w:rsidRDefault="000C1733" w:rsidP="000C1733">
      <w:pPr>
        <w:jc w:val="both"/>
        <w:rPr>
          <w:rFonts w:asciiTheme="minorBidi" w:hAnsiTheme="minorBidi" w:cstheme="minorBidi"/>
        </w:rPr>
      </w:pPr>
    </w:p>
    <w:p w:rsidR="000C1733" w:rsidRDefault="000C1733" w:rsidP="000C1733">
      <w:pPr>
        <w:jc w:val="both"/>
        <w:rPr>
          <w:rFonts w:asciiTheme="minorBidi" w:hAnsiTheme="minorBidi" w:cstheme="minorBidi"/>
        </w:rPr>
      </w:pPr>
      <w:r>
        <w:rPr>
          <w:rFonts w:asciiTheme="minorBidi" w:hAnsiTheme="minorBidi" w:cstheme="minorBidi"/>
        </w:rPr>
        <w:t>Motzaei Shabbat</w:t>
      </w:r>
    </w:p>
    <w:p w:rsidR="000C1733" w:rsidRDefault="000C1733" w:rsidP="000C1733">
      <w:pPr>
        <w:jc w:val="both"/>
        <w:rPr>
          <w:rFonts w:asciiTheme="minorBidi" w:hAnsiTheme="minorBidi" w:cstheme="minorBidi"/>
        </w:rPr>
      </w:pPr>
    </w:p>
    <w:p w:rsidR="006838D1" w:rsidRDefault="006838D1" w:rsidP="000C1733">
      <w:pPr>
        <w:jc w:val="both"/>
        <w:rPr>
          <w:rFonts w:asciiTheme="minorBidi" w:hAnsiTheme="minorBidi" w:cstheme="minorBidi"/>
        </w:rPr>
      </w:pPr>
      <w:r w:rsidRPr="000C1733">
        <w:rPr>
          <w:rFonts w:asciiTheme="minorBidi" w:hAnsiTheme="minorBidi" w:cstheme="minorBidi"/>
        </w:rPr>
        <w:tab/>
        <w:t xml:space="preserve">One of the special garments worn by the </w:t>
      </w:r>
      <w:r w:rsidRPr="000C1733">
        <w:rPr>
          <w:rFonts w:asciiTheme="minorBidi" w:hAnsiTheme="minorBidi" w:cstheme="minorBidi"/>
          <w:i/>
          <w:iCs/>
        </w:rPr>
        <w:t>kohen gadol</w:t>
      </w:r>
      <w:r w:rsidRPr="000C1733">
        <w:rPr>
          <w:rFonts w:asciiTheme="minorBidi" w:hAnsiTheme="minorBidi" w:cstheme="minorBidi"/>
        </w:rPr>
        <w:t xml:space="preserve"> was the robe – </w:t>
      </w:r>
      <w:r w:rsidRPr="000C1733">
        <w:rPr>
          <w:rFonts w:asciiTheme="minorBidi" w:hAnsiTheme="minorBidi" w:cstheme="minorBidi"/>
          <w:i/>
          <w:iCs/>
        </w:rPr>
        <w:t>me’il</w:t>
      </w:r>
      <w:r w:rsidRPr="000C1733">
        <w:rPr>
          <w:rFonts w:asciiTheme="minorBidi" w:hAnsiTheme="minorBidi" w:cstheme="minorBidi"/>
        </w:rPr>
        <w:t xml:space="preserve"> – which was lined with bells along its bottom, such that the </w:t>
      </w:r>
      <w:r w:rsidRPr="000C1733">
        <w:rPr>
          <w:rFonts w:asciiTheme="minorBidi" w:hAnsiTheme="minorBidi" w:cstheme="minorBidi"/>
          <w:i/>
          <w:iCs/>
        </w:rPr>
        <w:t>kohen gadol</w:t>
      </w:r>
      <w:r w:rsidRPr="000C1733">
        <w:rPr>
          <w:rFonts w:asciiTheme="minorBidi" w:hAnsiTheme="minorBidi" w:cstheme="minorBidi"/>
        </w:rPr>
        <w:t xml:space="preserve"> produced a ringing sound as he walked.  The Gemara (Zevachim 88b, Arakhin 16a) comments that the </w:t>
      </w:r>
      <w:r w:rsidRPr="000C1733">
        <w:rPr>
          <w:rFonts w:asciiTheme="minorBidi" w:hAnsiTheme="minorBidi" w:cstheme="minorBidi"/>
          <w:i/>
          <w:iCs/>
        </w:rPr>
        <w:t>kohen gadol</w:t>
      </w:r>
      <w:r w:rsidRPr="000C1733">
        <w:rPr>
          <w:rFonts w:asciiTheme="minorBidi" w:hAnsiTheme="minorBidi" w:cstheme="minorBidi"/>
        </w:rPr>
        <w:t xml:space="preserve">’s robe served as a source of atonement for the sin of </w:t>
      </w:r>
      <w:r w:rsidRPr="000C1733">
        <w:rPr>
          <w:rFonts w:asciiTheme="minorBidi" w:hAnsiTheme="minorBidi" w:cstheme="minorBidi"/>
          <w:i/>
          <w:iCs/>
        </w:rPr>
        <w:t>lashon ha-ra</w:t>
      </w:r>
      <w:r w:rsidRPr="000C1733">
        <w:rPr>
          <w:rFonts w:asciiTheme="minorBidi" w:hAnsiTheme="minorBidi" w:cstheme="minorBidi"/>
        </w:rPr>
        <w:t xml:space="preserve"> – negative speech about other people.  The sound produced by the </w:t>
      </w:r>
      <w:r w:rsidRPr="000C1733">
        <w:rPr>
          <w:rFonts w:asciiTheme="minorBidi" w:hAnsiTheme="minorBidi" w:cstheme="minorBidi"/>
          <w:i/>
          <w:iCs/>
        </w:rPr>
        <w:t>me’il</w:t>
      </w:r>
      <w:r w:rsidRPr="000C1733">
        <w:rPr>
          <w:rFonts w:asciiTheme="minorBidi" w:hAnsiTheme="minorBidi" w:cstheme="minorBidi"/>
        </w:rPr>
        <w:t xml:space="preserve"> signified the rectification of the forbidden “sounds” made by people who spoke negatively about their fellowmen.</w:t>
      </w:r>
    </w:p>
    <w:p w:rsidR="000C1733" w:rsidRPr="000C1733" w:rsidRDefault="000C1733" w:rsidP="000C1733">
      <w:pPr>
        <w:jc w:val="both"/>
        <w:rPr>
          <w:rFonts w:asciiTheme="minorBidi" w:hAnsiTheme="minorBidi" w:cstheme="minorBidi"/>
        </w:rPr>
      </w:pPr>
    </w:p>
    <w:p w:rsidR="006838D1" w:rsidRDefault="006838D1" w:rsidP="000C1733">
      <w:pPr>
        <w:jc w:val="both"/>
        <w:rPr>
          <w:rFonts w:asciiTheme="minorBidi" w:hAnsiTheme="minorBidi" w:cstheme="minorBidi"/>
          <w:iCs/>
          <w:lang w:bidi="he-IL"/>
        </w:rPr>
      </w:pPr>
      <w:r w:rsidRPr="000C1733">
        <w:rPr>
          <w:rFonts w:asciiTheme="minorBidi" w:hAnsiTheme="minorBidi" w:cstheme="minorBidi"/>
        </w:rPr>
        <w:tab/>
        <w:t xml:space="preserve">It has been suggested that the color of the </w:t>
      </w:r>
      <w:r w:rsidRPr="000C1733">
        <w:rPr>
          <w:rFonts w:asciiTheme="minorBidi" w:hAnsiTheme="minorBidi" w:cstheme="minorBidi"/>
          <w:i/>
          <w:iCs/>
        </w:rPr>
        <w:t>me’il</w:t>
      </w:r>
      <w:r w:rsidRPr="000C1733">
        <w:rPr>
          <w:rFonts w:asciiTheme="minorBidi" w:hAnsiTheme="minorBidi" w:cstheme="minorBidi"/>
        </w:rPr>
        <w:t xml:space="preserve"> may also be understood on the basis of this association between the </w:t>
      </w:r>
      <w:r w:rsidRPr="000C1733">
        <w:rPr>
          <w:rFonts w:asciiTheme="minorBidi" w:hAnsiTheme="minorBidi" w:cstheme="minorBidi"/>
          <w:i/>
          <w:iCs/>
        </w:rPr>
        <w:t>me’il</w:t>
      </w:r>
      <w:r w:rsidRPr="000C1733">
        <w:rPr>
          <w:rFonts w:asciiTheme="minorBidi" w:hAnsiTheme="minorBidi" w:cstheme="minorBidi"/>
        </w:rPr>
        <w:t xml:space="preserve"> and </w:t>
      </w:r>
      <w:r w:rsidRPr="000C1733">
        <w:rPr>
          <w:rFonts w:asciiTheme="minorBidi" w:hAnsiTheme="minorBidi" w:cstheme="minorBidi"/>
          <w:i/>
          <w:iCs/>
        </w:rPr>
        <w:t>lashon ha-ra</w:t>
      </w:r>
      <w:r w:rsidRPr="000C1733">
        <w:rPr>
          <w:rFonts w:asciiTheme="minorBidi" w:hAnsiTheme="minorBidi" w:cstheme="minorBidi"/>
        </w:rPr>
        <w:t xml:space="preserve">.  The Torah requires that the </w:t>
      </w:r>
      <w:r w:rsidRPr="000C1733">
        <w:rPr>
          <w:rFonts w:asciiTheme="minorBidi" w:hAnsiTheme="minorBidi" w:cstheme="minorBidi"/>
          <w:i/>
          <w:iCs/>
        </w:rPr>
        <w:t>me’il</w:t>
      </w:r>
      <w:r w:rsidRPr="000C1733">
        <w:rPr>
          <w:rFonts w:asciiTheme="minorBidi" w:hAnsiTheme="minorBidi" w:cstheme="minorBidi"/>
        </w:rPr>
        <w:t xml:space="preserve"> in its entirety be dyed </w:t>
      </w:r>
      <w:r w:rsidRPr="000C1733">
        <w:rPr>
          <w:rFonts w:asciiTheme="minorBidi" w:hAnsiTheme="minorBidi" w:cstheme="minorBidi"/>
          <w:i/>
          <w:iCs/>
        </w:rPr>
        <w:t>tekhelet</w:t>
      </w:r>
      <w:r w:rsidRPr="000C1733">
        <w:rPr>
          <w:rFonts w:asciiTheme="minorBidi" w:hAnsiTheme="minorBidi" w:cstheme="minorBidi"/>
        </w:rPr>
        <w:t xml:space="preserve">, a color which the Gemara in a different context </w:t>
      </w:r>
      <w:r w:rsidRPr="000C1733">
        <w:rPr>
          <w:rFonts w:asciiTheme="minorBidi" w:hAnsiTheme="minorBidi" w:cstheme="minorBidi"/>
          <w:lang w:bidi="he-IL"/>
        </w:rPr>
        <w:t xml:space="preserve">(Sota 17a) says resembles the blue of the ocean and the blue of the heavens.  The way we rectify the sin of </w:t>
      </w:r>
      <w:r w:rsidRPr="000C1733">
        <w:rPr>
          <w:rFonts w:asciiTheme="minorBidi" w:hAnsiTheme="minorBidi" w:cstheme="minorBidi"/>
          <w:i/>
          <w:lang w:bidi="he-IL"/>
        </w:rPr>
        <w:t>lashon ha-ra</w:t>
      </w:r>
      <w:r w:rsidRPr="000C1733">
        <w:rPr>
          <w:rFonts w:asciiTheme="minorBidi" w:hAnsiTheme="minorBidi" w:cstheme="minorBidi"/>
          <w:iCs/>
          <w:lang w:bidi="he-IL"/>
        </w:rPr>
        <w:t xml:space="preserve"> is through </w:t>
      </w:r>
      <w:r w:rsidRPr="000C1733">
        <w:rPr>
          <w:rFonts w:asciiTheme="minorBidi" w:hAnsiTheme="minorBidi" w:cstheme="minorBidi"/>
          <w:i/>
          <w:lang w:bidi="he-IL"/>
        </w:rPr>
        <w:t>tekhelet</w:t>
      </w:r>
      <w:r w:rsidRPr="000C1733">
        <w:rPr>
          <w:rFonts w:asciiTheme="minorBidi" w:hAnsiTheme="minorBidi" w:cstheme="minorBidi"/>
          <w:iCs/>
          <w:lang w:bidi="he-IL"/>
        </w:rPr>
        <w:t xml:space="preserve"> – by seeing the world from the perspective of the “heavens,” from a bird’s-eye view.  If we look closely enough at any person, any group of people, any institution, or any event or experience, we will find what to criticize.  If we dig deep enough, we will find something negative to disseminate and protest.  So much of the </w:t>
      </w:r>
      <w:r w:rsidRPr="000C1733">
        <w:rPr>
          <w:rFonts w:asciiTheme="minorBidi" w:hAnsiTheme="minorBidi" w:cstheme="minorBidi"/>
          <w:i/>
          <w:lang w:bidi="he-IL"/>
        </w:rPr>
        <w:t>lashon ha-ra</w:t>
      </w:r>
      <w:r w:rsidRPr="000C1733">
        <w:rPr>
          <w:rFonts w:asciiTheme="minorBidi" w:hAnsiTheme="minorBidi" w:cstheme="minorBidi"/>
          <w:iCs/>
          <w:lang w:bidi="he-IL"/>
        </w:rPr>
        <w:t xml:space="preserve"> that is spoken results from the natural tendency to scrupulously examine and judge, to run a magnifying glass over the people around us in search of a blemish that we can then condescendingly trumpet.  The symbolism of the </w:t>
      </w:r>
      <w:r w:rsidRPr="000C1733">
        <w:rPr>
          <w:rFonts w:asciiTheme="minorBidi" w:hAnsiTheme="minorBidi" w:cstheme="minorBidi"/>
          <w:i/>
          <w:lang w:bidi="he-IL"/>
        </w:rPr>
        <w:t>me’il</w:t>
      </w:r>
      <w:r w:rsidRPr="000C1733">
        <w:rPr>
          <w:rFonts w:asciiTheme="minorBidi" w:hAnsiTheme="minorBidi" w:cstheme="minorBidi"/>
          <w:iCs/>
          <w:lang w:bidi="he-IL"/>
        </w:rPr>
        <w:t xml:space="preserve">, as understood by our Sages, involves, in part, the message of </w:t>
      </w:r>
      <w:r w:rsidRPr="000C1733">
        <w:rPr>
          <w:rFonts w:asciiTheme="minorBidi" w:hAnsiTheme="minorBidi" w:cstheme="minorBidi"/>
          <w:i/>
          <w:lang w:bidi="he-IL"/>
        </w:rPr>
        <w:t>tekhelet</w:t>
      </w:r>
      <w:r w:rsidRPr="000C1733">
        <w:rPr>
          <w:rFonts w:asciiTheme="minorBidi" w:hAnsiTheme="minorBidi" w:cstheme="minorBidi"/>
          <w:iCs/>
          <w:lang w:bidi="he-IL"/>
        </w:rPr>
        <w:t xml:space="preserve">, of stepping back and viewing people from a distance, rather than delving into their characters to identify their flaws.  </w:t>
      </w:r>
    </w:p>
    <w:p w:rsidR="000C1733" w:rsidRPr="000C1733" w:rsidRDefault="000C1733" w:rsidP="000C1733">
      <w:pPr>
        <w:jc w:val="both"/>
        <w:rPr>
          <w:rFonts w:asciiTheme="minorBidi" w:hAnsiTheme="minorBidi" w:cstheme="minorBidi"/>
          <w:iCs/>
          <w:lang w:bidi="he-IL"/>
        </w:rPr>
      </w:pPr>
    </w:p>
    <w:p w:rsidR="006838D1" w:rsidRPr="000C1733" w:rsidRDefault="006838D1" w:rsidP="000C1733">
      <w:pPr>
        <w:ind w:firstLine="720"/>
        <w:jc w:val="both"/>
        <w:rPr>
          <w:rFonts w:asciiTheme="minorBidi" w:hAnsiTheme="minorBidi" w:cstheme="minorBidi"/>
          <w:iCs/>
          <w:lang w:bidi="he-IL"/>
        </w:rPr>
      </w:pPr>
      <w:r w:rsidRPr="000C1733">
        <w:rPr>
          <w:rFonts w:asciiTheme="minorBidi" w:hAnsiTheme="minorBidi" w:cstheme="minorBidi"/>
          <w:iCs/>
          <w:lang w:bidi="he-IL"/>
        </w:rPr>
        <w:t xml:space="preserve">And thus the </w:t>
      </w:r>
      <w:r w:rsidRPr="000C1733">
        <w:rPr>
          <w:rFonts w:asciiTheme="minorBidi" w:hAnsiTheme="minorBidi" w:cstheme="minorBidi"/>
          <w:i/>
          <w:lang w:bidi="he-IL"/>
        </w:rPr>
        <w:t>me’il</w:t>
      </w:r>
      <w:r w:rsidRPr="000C1733">
        <w:rPr>
          <w:rFonts w:asciiTheme="minorBidi" w:hAnsiTheme="minorBidi" w:cstheme="minorBidi"/>
          <w:iCs/>
          <w:lang w:bidi="he-IL"/>
        </w:rPr>
        <w:t xml:space="preserve"> provides atonement for </w:t>
      </w:r>
      <w:r w:rsidRPr="000C1733">
        <w:rPr>
          <w:rFonts w:asciiTheme="minorBidi" w:hAnsiTheme="minorBidi" w:cstheme="minorBidi"/>
          <w:i/>
          <w:lang w:bidi="he-IL"/>
        </w:rPr>
        <w:t>lashon ha-ra</w:t>
      </w:r>
      <w:r w:rsidRPr="000C1733">
        <w:rPr>
          <w:rFonts w:asciiTheme="minorBidi" w:hAnsiTheme="minorBidi" w:cstheme="minorBidi"/>
          <w:iCs/>
          <w:lang w:bidi="he-IL"/>
        </w:rPr>
        <w:t>, by alluding to us the way to avoid it – by ensuring the perceive people from afar, in their totality, seeing the entirety of their characters rather than nitpicking to find their deficiencies.</w:t>
      </w:r>
    </w:p>
    <w:p w:rsidR="006838D1" w:rsidRPr="000C1733" w:rsidRDefault="006838D1" w:rsidP="000C1733">
      <w:pPr>
        <w:ind w:firstLine="720"/>
        <w:jc w:val="both"/>
        <w:rPr>
          <w:rFonts w:asciiTheme="minorBidi" w:hAnsiTheme="minorBidi" w:cstheme="minorBidi"/>
          <w:iCs/>
          <w:lang w:bidi="he-IL"/>
        </w:rPr>
      </w:pPr>
    </w:p>
    <w:p w:rsidR="009F30F6" w:rsidRDefault="000C1733" w:rsidP="000C1733">
      <w:pPr>
        <w:jc w:val="both"/>
        <w:rPr>
          <w:rFonts w:asciiTheme="minorBidi" w:hAnsiTheme="minorBidi" w:cstheme="minorBidi"/>
          <w:iCs/>
          <w:lang w:bidi="he-IL"/>
        </w:rPr>
      </w:pPr>
      <w:r>
        <w:rPr>
          <w:rFonts w:asciiTheme="minorBidi" w:hAnsiTheme="minorBidi" w:cstheme="minorBidi"/>
          <w:iCs/>
          <w:lang w:bidi="he-IL"/>
        </w:rPr>
        <w:t>Sunday</w:t>
      </w:r>
    </w:p>
    <w:p w:rsidR="000C1733" w:rsidRDefault="000C1733" w:rsidP="000C1733">
      <w:pPr>
        <w:jc w:val="both"/>
        <w:rPr>
          <w:rFonts w:asciiTheme="minorBidi" w:hAnsiTheme="minorBidi" w:cstheme="minorBidi"/>
          <w:iCs/>
          <w:lang w:bidi="he-IL"/>
        </w:rPr>
      </w:pPr>
    </w:p>
    <w:p w:rsidR="0018584F" w:rsidRPr="00076B52" w:rsidRDefault="0018584F" w:rsidP="0018584F">
      <w:pPr>
        <w:jc w:val="both"/>
        <w:rPr>
          <w:rFonts w:asciiTheme="minorBidi" w:hAnsiTheme="minorBidi" w:cstheme="minorBidi"/>
        </w:rPr>
      </w:pPr>
      <w:r w:rsidRPr="00076B52">
        <w:rPr>
          <w:rFonts w:asciiTheme="minorBidi" w:hAnsiTheme="minorBidi" w:cstheme="minorBidi"/>
          <w:iCs/>
          <w:lang w:bidi="he-IL"/>
        </w:rPr>
        <w:tab/>
        <w:t xml:space="preserve">Yesterday, we noted the Gemara’s remark </w:t>
      </w:r>
      <w:r w:rsidRPr="00076B52">
        <w:rPr>
          <w:rFonts w:asciiTheme="minorBidi" w:hAnsiTheme="minorBidi" w:cstheme="minorBidi"/>
        </w:rPr>
        <w:t xml:space="preserve">(Zevachim 88b, Arakhin 16a) that the </w:t>
      </w:r>
      <w:r w:rsidRPr="00076B52">
        <w:rPr>
          <w:rFonts w:asciiTheme="minorBidi" w:hAnsiTheme="minorBidi" w:cstheme="minorBidi"/>
          <w:i/>
          <w:iCs/>
        </w:rPr>
        <w:t>me’il</w:t>
      </w:r>
      <w:r w:rsidRPr="00076B52">
        <w:rPr>
          <w:rFonts w:asciiTheme="minorBidi" w:hAnsiTheme="minorBidi" w:cstheme="minorBidi"/>
        </w:rPr>
        <w:t xml:space="preserve"> – the robe worn by the </w:t>
      </w:r>
      <w:r w:rsidRPr="00076B52">
        <w:rPr>
          <w:rFonts w:asciiTheme="minorBidi" w:hAnsiTheme="minorBidi" w:cstheme="minorBidi"/>
          <w:i/>
          <w:iCs/>
        </w:rPr>
        <w:t>kohen gadol</w:t>
      </w:r>
      <w:r w:rsidRPr="00076B52">
        <w:rPr>
          <w:rFonts w:asciiTheme="minorBidi" w:hAnsiTheme="minorBidi" w:cstheme="minorBidi"/>
        </w:rPr>
        <w:t xml:space="preserve"> – serves as atonement for </w:t>
      </w:r>
      <w:r w:rsidRPr="00076B52">
        <w:rPr>
          <w:rFonts w:asciiTheme="minorBidi" w:hAnsiTheme="minorBidi" w:cstheme="minorBidi"/>
          <w:i/>
          <w:iCs/>
        </w:rPr>
        <w:t>lashon ha-ra</w:t>
      </w:r>
      <w:r w:rsidRPr="00076B52">
        <w:rPr>
          <w:rFonts w:asciiTheme="minorBidi" w:hAnsiTheme="minorBidi" w:cstheme="minorBidi"/>
        </w:rPr>
        <w:t xml:space="preserve">, negative speech about other people.  The Gemara establishes the connection between the </w:t>
      </w:r>
      <w:r w:rsidRPr="00076B52">
        <w:rPr>
          <w:rFonts w:asciiTheme="minorBidi" w:hAnsiTheme="minorBidi" w:cstheme="minorBidi"/>
          <w:i/>
          <w:iCs/>
        </w:rPr>
        <w:t>me’il</w:t>
      </w:r>
      <w:r w:rsidRPr="00076B52">
        <w:rPr>
          <w:rFonts w:asciiTheme="minorBidi" w:hAnsiTheme="minorBidi" w:cstheme="minorBidi"/>
        </w:rPr>
        <w:t xml:space="preserve"> and the particular violation of </w:t>
      </w:r>
      <w:r w:rsidRPr="00076B52">
        <w:rPr>
          <w:rFonts w:asciiTheme="minorBidi" w:hAnsiTheme="minorBidi" w:cstheme="minorBidi"/>
          <w:i/>
          <w:iCs/>
        </w:rPr>
        <w:t>lashon ha-ra</w:t>
      </w:r>
      <w:r w:rsidRPr="00076B52">
        <w:rPr>
          <w:rFonts w:asciiTheme="minorBidi" w:hAnsiTheme="minorBidi" w:cstheme="minorBidi"/>
        </w:rPr>
        <w:t xml:space="preserve"> on the basis of the bells which lined the bottom rim of the robe.  The sound produced by the </w:t>
      </w:r>
      <w:r w:rsidRPr="00076B52">
        <w:rPr>
          <w:rFonts w:asciiTheme="minorBidi" w:hAnsiTheme="minorBidi" w:cstheme="minorBidi"/>
          <w:i/>
          <w:iCs/>
        </w:rPr>
        <w:t>kohen gadol</w:t>
      </w:r>
      <w:r w:rsidRPr="00076B52">
        <w:rPr>
          <w:rFonts w:asciiTheme="minorBidi" w:hAnsiTheme="minorBidi" w:cstheme="minorBidi"/>
        </w:rPr>
        <w:t xml:space="preserve"> as he walked atoned for the forbidden sounds of </w:t>
      </w:r>
      <w:r w:rsidRPr="00076B52">
        <w:rPr>
          <w:rFonts w:asciiTheme="minorBidi" w:hAnsiTheme="minorBidi" w:cstheme="minorBidi"/>
          <w:i/>
          <w:iCs/>
        </w:rPr>
        <w:t>lashon ha-ra</w:t>
      </w:r>
      <w:r w:rsidRPr="00076B52">
        <w:rPr>
          <w:rFonts w:asciiTheme="minorBidi" w:hAnsiTheme="minorBidi" w:cstheme="minorBidi"/>
        </w:rPr>
        <w:t xml:space="preserve"> that people had spoken.</w:t>
      </w:r>
    </w:p>
    <w:p w:rsidR="0018584F" w:rsidRDefault="0018584F" w:rsidP="0018584F">
      <w:pPr>
        <w:jc w:val="both"/>
        <w:rPr>
          <w:rFonts w:asciiTheme="minorBidi" w:hAnsiTheme="minorBidi" w:cstheme="minorBidi"/>
        </w:rPr>
      </w:pPr>
    </w:p>
    <w:p w:rsidR="0018584F" w:rsidRDefault="0018584F" w:rsidP="0018584F">
      <w:pPr>
        <w:jc w:val="both"/>
        <w:rPr>
          <w:rFonts w:asciiTheme="minorBidi" w:hAnsiTheme="minorBidi" w:cstheme="minorBidi"/>
          <w:iCs/>
        </w:rPr>
      </w:pPr>
      <w:r w:rsidRPr="00076B52">
        <w:rPr>
          <w:rFonts w:asciiTheme="minorBidi" w:hAnsiTheme="minorBidi" w:cstheme="minorBidi"/>
        </w:rPr>
        <w:lastRenderedPageBreak/>
        <w:tab/>
        <w:t xml:space="preserve">It is perhaps significant that the </w:t>
      </w:r>
      <w:r w:rsidRPr="00076B52">
        <w:rPr>
          <w:rFonts w:asciiTheme="minorBidi" w:hAnsiTheme="minorBidi" w:cstheme="minorBidi"/>
          <w:i/>
        </w:rPr>
        <w:t>me’il</w:t>
      </w:r>
      <w:r w:rsidRPr="00076B52">
        <w:rPr>
          <w:rFonts w:asciiTheme="minorBidi" w:hAnsiTheme="minorBidi" w:cstheme="minorBidi"/>
          <w:iCs/>
        </w:rPr>
        <w:t xml:space="preserve"> is the only one of the priestly vestments which is described by the Torah as having a “</w:t>
      </w:r>
      <w:r w:rsidRPr="00076B52">
        <w:rPr>
          <w:rFonts w:asciiTheme="minorBidi" w:hAnsiTheme="minorBidi" w:cstheme="minorBidi"/>
          <w:i/>
        </w:rPr>
        <w:t>peh</w:t>
      </w:r>
      <w:r w:rsidRPr="00076B52">
        <w:rPr>
          <w:rFonts w:asciiTheme="minorBidi" w:hAnsiTheme="minorBidi" w:cstheme="minorBidi"/>
          <w:iCs/>
        </w:rPr>
        <w:t xml:space="preserve">” (“mouth”).  The Torah uses this term in reference to the opening through which the </w:t>
      </w:r>
      <w:r w:rsidRPr="00076B52">
        <w:rPr>
          <w:rFonts w:asciiTheme="minorBidi" w:hAnsiTheme="minorBidi" w:cstheme="minorBidi"/>
          <w:i/>
        </w:rPr>
        <w:t>kohen gadol</w:t>
      </w:r>
      <w:r w:rsidRPr="00076B52">
        <w:rPr>
          <w:rFonts w:asciiTheme="minorBidi" w:hAnsiTheme="minorBidi" w:cstheme="minorBidi"/>
          <w:iCs/>
        </w:rPr>
        <w:t xml:space="preserve">’s head protruded as he wore the robe (28:32).  Interestingly enough, the “mouth” of the </w:t>
      </w:r>
      <w:r w:rsidRPr="00076B52">
        <w:rPr>
          <w:rFonts w:asciiTheme="minorBidi" w:hAnsiTheme="minorBidi" w:cstheme="minorBidi"/>
          <w:i/>
        </w:rPr>
        <w:t>me’il</w:t>
      </w:r>
      <w:r w:rsidRPr="00076B52">
        <w:rPr>
          <w:rFonts w:asciiTheme="minorBidi" w:hAnsiTheme="minorBidi" w:cstheme="minorBidi"/>
          <w:iCs/>
        </w:rPr>
        <w:t xml:space="preserve"> was at the opposite end from where the sound of the </w:t>
      </w:r>
      <w:r w:rsidRPr="00076B52">
        <w:rPr>
          <w:rFonts w:asciiTheme="minorBidi" w:hAnsiTheme="minorBidi" w:cstheme="minorBidi"/>
          <w:i/>
        </w:rPr>
        <w:t>me’il</w:t>
      </w:r>
      <w:r w:rsidRPr="00076B52">
        <w:rPr>
          <w:rFonts w:asciiTheme="minorBidi" w:hAnsiTheme="minorBidi" w:cstheme="minorBidi"/>
          <w:iCs/>
        </w:rPr>
        <w:t xml:space="preserve"> was produced.  The “mouth” was situated on the top of the </w:t>
      </w:r>
      <w:r w:rsidRPr="00076B52">
        <w:rPr>
          <w:rFonts w:asciiTheme="minorBidi" w:hAnsiTheme="minorBidi" w:cstheme="minorBidi"/>
          <w:i/>
        </w:rPr>
        <w:t>me’il</w:t>
      </w:r>
      <w:r w:rsidRPr="00076B52">
        <w:rPr>
          <w:rFonts w:asciiTheme="minorBidi" w:hAnsiTheme="minorBidi" w:cstheme="minorBidi"/>
          <w:iCs/>
        </w:rPr>
        <w:t xml:space="preserve">, but the sound was produced by the bells which lined the bottom rim.  The “mouth” and the source of the sound were located at opposite ends of the </w:t>
      </w:r>
      <w:r w:rsidRPr="00076B52">
        <w:rPr>
          <w:rFonts w:asciiTheme="minorBidi" w:hAnsiTheme="minorBidi" w:cstheme="minorBidi"/>
          <w:i/>
        </w:rPr>
        <w:t>me’il</w:t>
      </w:r>
      <w:r w:rsidRPr="00076B52">
        <w:rPr>
          <w:rFonts w:asciiTheme="minorBidi" w:hAnsiTheme="minorBidi" w:cstheme="minorBidi"/>
          <w:iCs/>
        </w:rPr>
        <w:t xml:space="preserve"> – the mouth was near the </w:t>
      </w:r>
      <w:r w:rsidRPr="00076B52">
        <w:rPr>
          <w:rFonts w:asciiTheme="minorBidi" w:hAnsiTheme="minorBidi" w:cstheme="minorBidi"/>
          <w:i/>
        </w:rPr>
        <w:t>kohen gadol</w:t>
      </w:r>
      <w:r w:rsidRPr="00076B52">
        <w:rPr>
          <w:rFonts w:asciiTheme="minorBidi" w:hAnsiTheme="minorBidi" w:cstheme="minorBidi"/>
          <w:iCs/>
        </w:rPr>
        <w:t xml:space="preserve">’s head, and the sound emanated from near the </w:t>
      </w:r>
      <w:r w:rsidRPr="00076B52">
        <w:rPr>
          <w:rFonts w:asciiTheme="minorBidi" w:hAnsiTheme="minorBidi" w:cstheme="minorBidi"/>
          <w:i/>
        </w:rPr>
        <w:t>kohen gadol</w:t>
      </w:r>
      <w:r w:rsidRPr="00076B52">
        <w:rPr>
          <w:rFonts w:asciiTheme="minorBidi" w:hAnsiTheme="minorBidi" w:cstheme="minorBidi"/>
          <w:iCs/>
        </w:rPr>
        <w:t>’s feet.</w:t>
      </w:r>
    </w:p>
    <w:p w:rsidR="0018584F" w:rsidRPr="00076B52" w:rsidRDefault="0018584F" w:rsidP="0018584F">
      <w:pPr>
        <w:jc w:val="both"/>
        <w:rPr>
          <w:rFonts w:asciiTheme="minorBidi" w:hAnsiTheme="minorBidi" w:cstheme="minorBidi"/>
          <w:iCs/>
        </w:rPr>
      </w:pPr>
    </w:p>
    <w:p w:rsidR="0018584F" w:rsidRDefault="0018584F" w:rsidP="0018584F">
      <w:pPr>
        <w:jc w:val="both"/>
        <w:rPr>
          <w:rFonts w:asciiTheme="minorBidi" w:hAnsiTheme="minorBidi" w:cstheme="minorBidi"/>
          <w:iCs/>
        </w:rPr>
      </w:pPr>
      <w:r w:rsidRPr="00076B52">
        <w:rPr>
          <w:rFonts w:asciiTheme="minorBidi" w:hAnsiTheme="minorBidi" w:cstheme="minorBidi"/>
          <w:iCs/>
        </w:rPr>
        <w:tab/>
        <w:t>We might suggest (“</w:t>
      </w:r>
      <w:r w:rsidRPr="00076B52">
        <w:rPr>
          <w:rFonts w:asciiTheme="minorBidi" w:hAnsiTheme="minorBidi" w:cstheme="minorBidi"/>
          <w:i/>
        </w:rPr>
        <w:t>al derekh derush</w:t>
      </w:r>
      <w:r w:rsidRPr="00076B52">
        <w:rPr>
          <w:rFonts w:asciiTheme="minorBidi" w:hAnsiTheme="minorBidi" w:cstheme="minorBidi"/>
          <w:iCs/>
        </w:rPr>
        <w:t xml:space="preserve">”) viewing this arrangement as part of the association between the </w:t>
      </w:r>
      <w:r w:rsidRPr="00076B52">
        <w:rPr>
          <w:rFonts w:asciiTheme="minorBidi" w:hAnsiTheme="minorBidi" w:cstheme="minorBidi"/>
          <w:i/>
        </w:rPr>
        <w:t>me’il</w:t>
      </w:r>
      <w:r w:rsidRPr="00076B52">
        <w:rPr>
          <w:rFonts w:asciiTheme="minorBidi" w:hAnsiTheme="minorBidi" w:cstheme="minorBidi"/>
          <w:iCs/>
        </w:rPr>
        <w:t xml:space="preserve"> and </w:t>
      </w:r>
      <w:r w:rsidRPr="00076B52">
        <w:rPr>
          <w:rFonts w:asciiTheme="minorBidi" w:hAnsiTheme="minorBidi" w:cstheme="minorBidi"/>
          <w:i/>
        </w:rPr>
        <w:t>lashon ha-ra</w:t>
      </w:r>
      <w:r w:rsidRPr="00076B52">
        <w:rPr>
          <w:rFonts w:asciiTheme="minorBidi" w:hAnsiTheme="minorBidi" w:cstheme="minorBidi"/>
          <w:iCs/>
        </w:rPr>
        <w:t xml:space="preserve">.  The bells of the </w:t>
      </w:r>
      <w:r w:rsidRPr="00076B52">
        <w:rPr>
          <w:rFonts w:asciiTheme="minorBidi" w:hAnsiTheme="minorBidi" w:cstheme="minorBidi"/>
          <w:i/>
        </w:rPr>
        <w:t>me’il</w:t>
      </w:r>
      <w:r w:rsidRPr="00076B52">
        <w:rPr>
          <w:rFonts w:asciiTheme="minorBidi" w:hAnsiTheme="minorBidi" w:cstheme="minorBidi"/>
          <w:iCs/>
        </w:rPr>
        <w:t xml:space="preserve"> perhaps teach us that the majority of the “sound” we produce should come not from our mouths, but from our feet – from our actions.  If we want to be “heard” and have an impact, then we need to act, to work, to engage in the kind of behavior and activities that will positively influence the people around us.  Speech, of course, can be a very valuable asset, but the primary “sounds” we should produce should emanate from the way we conduct ourselves, not from the words we speak.</w:t>
      </w:r>
    </w:p>
    <w:p w:rsidR="0018584F" w:rsidRPr="00076B52" w:rsidRDefault="0018584F" w:rsidP="0018584F">
      <w:pPr>
        <w:jc w:val="both"/>
        <w:rPr>
          <w:rFonts w:asciiTheme="minorBidi" w:hAnsiTheme="minorBidi" w:cstheme="minorBidi"/>
          <w:iCs/>
        </w:rPr>
      </w:pPr>
    </w:p>
    <w:p w:rsidR="0018584F" w:rsidRPr="00076B52" w:rsidRDefault="0018584F" w:rsidP="0018584F">
      <w:pPr>
        <w:jc w:val="both"/>
        <w:rPr>
          <w:rFonts w:asciiTheme="minorBidi" w:hAnsiTheme="minorBidi" w:cstheme="minorBidi"/>
          <w:iCs/>
        </w:rPr>
      </w:pPr>
      <w:r w:rsidRPr="00076B52">
        <w:rPr>
          <w:rFonts w:asciiTheme="minorBidi" w:hAnsiTheme="minorBidi" w:cstheme="minorBidi"/>
          <w:iCs/>
        </w:rPr>
        <w:tab/>
      </w:r>
      <w:r w:rsidRPr="00076B52">
        <w:rPr>
          <w:rFonts w:asciiTheme="minorBidi" w:hAnsiTheme="minorBidi" w:cstheme="minorBidi"/>
          <w:i/>
        </w:rPr>
        <w:t>Lashon ha-ra</w:t>
      </w:r>
      <w:r w:rsidRPr="00076B52">
        <w:rPr>
          <w:rFonts w:asciiTheme="minorBidi" w:hAnsiTheme="minorBidi" w:cstheme="minorBidi"/>
          <w:iCs/>
        </w:rPr>
        <w:t>, oftentimes, is an impulsive and small</w:t>
      </w:r>
      <w:r>
        <w:rPr>
          <w:rFonts w:asciiTheme="minorBidi" w:hAnsiTheme="minorBidi" w:cstheme="minorBidi"/>
          <w:iCs/>
        </w:rPr>
        <w:t>-</w:t>
      </w:r>
      <w:r w:rsidRPr="00076B52">
        <w:rPr>
          <w:rFonts w:asciiTheme="minorBidi" w:hAnsiTheme="minorBidi" w:cstheme="minorBidi"/>
          <w:iCs/>
        </w:rPr>
        <w:t xml:space="preserve">minded reaction to things we find disturbing.  We disapprove of something that somebody has done, and so we feel a need to speak about it.  The </w:t>
      </w:r>
      <w:r w:rsidRPr="00076B52">
        <w:rPr>
          <w:rFonts w:asciiTheme="minorBidi" w:hAnsiTheme="minorBidi" w:cstheme="minorBidi"/>
          <w:i/>
        </w:rPr>
        <w:t>me’il</w:t>
      </w:r>
      <w:r w:rsidRPr="00076B52">
        <w:rPr>
          <w:rFonts w:asciiTheme="minorBidi" w:hAnsiTheme="minorBidi" w:cstheme="minorBidi"/>
          <w:iCs/>
        </w:rPr>
        <w:t xml:space="preserve"> perhaps reminds us that the more correct approach is “</w:t>
      </w:r>
      <w:r w:rsidRPr="00076B52">
        <w:rPr>
          <w:rFonts w:asciiTheme="minorBidi" w:hAnsiTheme="minorBidi" w:cstheme="minorBidi"/>
          <w:i/>
        </w:rPr>
        <w:t>emor me’at va-asei harbeh</w:t>
      </w:r>
      <w:r w:rsidRPr="00076B52">
        <w:rPr>
          <w:rFonts w:asciiTheme="minorBidi" w:hAnsiTheme="minorBidi" w:cstheme="minorBidi"/>
          <w:iCs/>
        </w:rPr>
        <w:t xml:space="preserve">” – trying to do our share to improve the world primarily through action, though personal example, rather than through the mouth, through verbal condemnation.  Just as the </w:t>
      </w:r>
      <w:r w:rsidRPr="00076B52">
        <w:rPr>
          <w:rFonts w:asciiTheme="minorBidi" w:hAnsiTheme="minorBidi" w:cstheme="minorBidi"/>
          <w:i/>
        </w:rPr>
        <w:t>kohen gadol</w:t>
      </w:r>
      <w:r w:rsidRPr="00076B52">
        <w:rPr>
          <w:rFonts w:asciiTheme="minorBidi" w:hAnsiTheme="minorBidi" w:cstheme="minorBidi"/>
          <w:iCs/>
        </w:rPr>
        <w:t>’s sound was produced very far from his mouth, from near his feet, we, too, should produce more “sound” from the way we conduct ourselves than from our mouths.</w:t>
      </w:r>
    </w:p>
    <w:p w:rsidR="0018584F" w:rsidRPr="00076B52" w:rsidRDefault="0018584F" w:rsidP="0018584F">
      <w:pPr>
        <w:jc w:val="both"/>
        <w:rPr>
          <w:rFonts w:asciiTheme="minorBidi" w:hAnsiTheme="minorBidi" w:cstheme="minorBidi"/>
          <w:iCs/>
        </w:rPr>
      </w:pPr>
    </w:p>
    <w:p w:rsidR="0018584F" w:rsidRPr="00076B52" w:rsidRDefault="0018584F" w:rsidP="0018584F">
      <w:pPr>
        <w:jc w:val="both"/>
        <w:rPr>
          <w:rFonts w:asciiTheme="minorBidi" w:hAnsiTheme="minorBidi" w:cstheme="minorBidi"/>
        </w:rPr>
      </w:pPr>
      <w:r>
        <w:rPr>
          <w:rFonts w:asciiTheme="minorBidi" w:hAnsiTheme="minorBidi" w:cstheme="minorBidi"/>
          <w:iCs/>
        </w:rPr>
        <w:t>Monday</w:t>
      </w:r>
    </w:p>
    <w:p w:rsidR="000C1733" w:rsidRDefault="000C1733" w:rsidP="00337921">
      <w:pPr>
        <w:rPr>
          <w:rFonts w:asciiTheme="minorBidi" w:hAnsiTheme="minorBidi" w:cstheme="minorBidi"/>
          <w:iCs/>
          <w:lang w:bidi="he-IL"/>
        </w:rPr>
      </w:pPr>
    </w:p>
    <w:p w:rsidR="00337921" w:rsidRDefault="00337921" w:rsidP="00337921">
      <w:pPr>
        <w:jc w:val="both"/>
        <w:rPr>
          <w:rFonts w:asciiTheme="minorBidi" w:hAnsiTheme="minorBidi" w:cstheme="minorBidi"/>
          <w:iCs/>
          <w:lang w:bidi="he-IL"/>
        </w:rPr>
      </w:pPr>
      <w:r w:rsidRPr="00B01E07">
        <w:rPr>
          <w:rFonts w:asciiTheme="minorBidi" w:hAnsiTheme="minorBidi" w:cstheme="minorBidi"/>
          <w:lang w:bidi="he-IL"/>
        </w:rPr>
        <w:tab/>
        <w:t xml:space="preserve">The Torah in Parashat Tetzaveh (28:32) instructs that a binding must be woven around the opening of the </w:t>
      </w:r>
      <w:r w:rsidRPr="00B01E07">
        <w:rPr>
          <w:rFonts w:asciiTheme="minorBidi" w:hAnsiTheme="minorBidi" w:cstheme="minorBidi"/>
          <w:i/>
          <w:iCs/>
          <w:lang w:bidi="he-IL"/>
        </w:rPr>
        <w:t>me’il</w:t>
      </w:r>
      <w:r w:rsidRPr="00B01E07">
        <w:rPr>
          <w:rFonts w:asciiTheme="minorBidi" w:hAnsiTheme="minorBidi" w:cstheme="minorBidi"/>
          <w:lang w:bidi="he-IL"/>
        </w:rPr>
        <w:t xml:space="preserve"> – the </w:t>
      </w:r>
      <w:r w:rsidRPr="00B01E07">
        <w:rPr>
          <w:rFonts w:asciiTheme="minorBidi" w:hAnsiTheme="minorBidi" w:cstheme="minorBidi"/>
          <w:i/>
          <w:iCs/>
          <w:lang w:bidi="he-IL"/>
        </w:rPr>
        <w:t>kohen gadol</w:t>
      </w:r>
      <w:r w:rsidRPr="00B01E07">
        <w:rPr>
          <w:rFonts w:asciiTheme="minorBidi" w:hAnsiTheme="minorBidi" w:cstheme="minorBidi"/>
          <w:lang w:bidi="he-IL"/>
        </w:rPr>
        <w:t>’s robe – to ensure that the material will not rip.  But while this appears to be the meaning of the verse, the Gemara, in Masekhet Yoma (72a), explains it differently, establishing that the Torah here introduces a prohibition against tearing any of the priestly garments.  According to the Gemara’s reading, the words “</w:t>
      </w:r>
      <w:r w:rsidRPr="00B01E07">
        <w:rPr>
          <w:rFonts w:asciiTheme="minorBidi" w:hAnsiTheme="minorBidi" w:cstheme="minorBidi"/>
          <w:i/>
          <w:iCs/>
          <w:lang w:bidi="he-IL"/>
        </w:rPr>
        <w:t>lo yikarei’a</w:t>
      </w:r>
      <w:r w:rsidRPr="00B01E07">
        <w:rPr>
          <w:rFonts w:asciiTheme="minorBidi" w:hAnsiTheme="minorBidi" w:cstheme="minorBidi"/>
          <w:lang w:bidi="he-IL"/>
        </w:rPr>
        <w:t xml:space="preserve">” (“it shall not be torn”) is not the reason for the binding woven onto the opening of the </w:t>
      </w:r>
      <w:r w:rsidRPr="00B01E07">
        <w:rPr>
          <w:rFonts w:asciiTheme="minorBidi" w:hAnsiTheme="minorBidi" w:cstheme="minorBidi"/>
          <w:i/>
          <w:lang w:bidi="he-IL"/>
        </w:rPr>
        <w:t>me’il</w:t>
      </w:r>
      <w:r w:rsidRPr="00B01E07">
        <w:rPr>
          <w:rFonts w:asciiTheme="minorBidi" w:hAnsiTheme="minorBidi" w:cstheme="minorBidi"/>
          <w:iCs/>
          <w:lang w:bidi="he-IL"/>
        </w:rPr>
        <w:t>, but rather an imperative, forbidding tearing the priestly garments.</w:t>
      </w:r>
    </w:p>
    <w:p w:rsidR="00337921" w:rsidRPr="00B01E07" w:rsidRDefault="00337921" w:rsidP="00337921">
      <w:pPr>
        <w:jc w:val="both"/>
        <w:rPr>
          <w:rFonts w:asciiTheme="minorBidi" w:hAnsiTheme="minorBidi" w:cstheme="minorBidi"/>
          <w:iCs/>
          <w:lang w:bidi="he-IL"/>
        </w:rPr>
      </w:pPr>
    </w:p>
    <w:p w:rsidR="00337921" w:rsidRDefault="00337921" w:rsidP="00337921">
      <w:pPr>
        <w:jc w:val="both"/>
        <w:rPr>
          <w:rFonts w:asciiTheme="minorBidi" w:hAnsiTheme="minorBidi" w:cstheme="minorBidi"/>
          <w:lang w:bidi="he-IL"/>
        </w:rPr>
      </w:pPr>
      <w:r w:rsidRPr="00B01E07">
        <w:rPr>
          <w:rFonts w:asciiTheme="minorBidi" w:hAnsiTheme="minorBidi" w:cstheme="minorBidi"/>
          <w:iCs/>
          <w:lang w:bidi="he-IL"/>
        </w:rPr>
        <w:tab/>
        <w:t xml:space="preserve">As many writers have noted, the Gemara applies this prohibition to all the </w:t>
      </w:r>
      <w:r w:rsidRPr="00B01E07">
        <w:rPr>
          <w:rFonts w:asciiTheme="minorBidi" w:hAnsiTheme="minorBidi" w:cstheme="minorBidi"/>
          <w:i/>
          <w:iCs/>
          <w:lang w:bidi="he-IL"/>
        </w:rPr>
        <w:t>bigdei kehuna</w:t>
      </w:r>
      <w:r w:rsidRPr="00B01E07">
        <w:rPr>
          <w:rFonts w:asciiTheme="minorBidi" w:hAnsiTheme="minorBidi" w:cstheme="minorBidi"/>
          <w:lang w:bidi="he-IL"/>
        </w:rPr>
        <w:t xml:space="preserve">, and not merely to the </w:t>
      </w:r>
      <w:r w:rsidRPr="00B01E07">
        <w:rPr>
          <w:rFonts w:asciiTheme="minorBidi" w:hAnsiTheme="minorBidi" w:cstheme="minorBidi"/>
          <w:i/>
          <w:iCs/>
          <w:lang w:bidi="he-IL"/>
        </w:rPr>
        <w:t>me’il</w:t>
      </w:r>
      <w:r w:rsidRPr="00B01E07">
        <w:rPr>
          <w:rFonts w:asciiTheme="minorBidi" w:hAnsiTheme="minorBidi" w:cstheme="minorBidi"/>
          <w:lang w:bidi="he-IL"/>
        </w:rPr>
        <w:t>, despite the fact that the command of “</w:t>
      </w:r>
      <w:r w:rsidRPr="00B01E07">
        <w:rPr>
          <w:rFonts w:asciiTheme="minorBidi" w:hAnsiTheme="minorBidi" w:cstheme="minorBidi"/>
          <w:i/>
          <w:iCs/>
          <w:lang w:bidi="he-IL"/>
        </w:rPr>
        <w:t>lo yikarei’a</w:t>
      </w:r>
      <w:r w:rsidRPr="00B01E07">
        <w:rPr>
          <w:rFonts w:asciiTheme="minorBidi" w:hAnsiTheme="minorBidi" w:cstheme="minorBidi"/>
          <w:lang w:bidi="he-IL"/>
        </w:rPr>
        <w:t>” appears specifically in reference to this garment.  The question thus arises as to why the Torah issued this prohibition specifically in this context, if it in fact applies to all the priestly vestments.</w:t>
      </w:r>
    </w:p>
    <w:p w:rsidR="00337921" w:rsidRPr="00B01E07" w:rsidRDefault="00337921" w:rsidP="00337921">
      <w:pPr>
        <w:jc w:val="both"/>
        <w:rPr>
          <w:rFonts w:asciiTheme="minorBidi" w:hAnsiTheme="minorBidi" w:cstheme="minorBidi"/>
          <w:lang w:bidi="he-IL"/>
        </w:rPr>
      </w:pPr>
    </w:p>
    <w:p w:rsidR="00337921" w:rsidRDefault="00337921" w:rsidP="00337921">
      <w:pPr>
        <w:jc w:val="both"/>
        <w:rPr>
          <w:rFonts w:asciiTheme="minorBidi" w:hAnsiTheme="minorBidi" w:cstheme="minorBidi"/>
          <w:iCs/>
          <w:lang w:bidi="he-IL"/>
        </w:rPr>
      </w:pPr>
      <w:r w:rsidRPr="00B01E07">
        <w:rPr>
          <w:rFonts w:asciiTheme="minorBidi" w:hAnsiTheme="minorBidi" w:cstheme="minorBidi"/>
          <w:lang w:bidi="he-IL"/>
        </w:rPr>
        <w:lastRenderedPageBreak/>
        <w:tab/>
        <w:t xml:space="preserve">Rav Chaim Kanievsky, in his </w:t>
      </w:r>
      <w:hyperlink r:id="rId5" w:history="1">
        <w:r w:rsidRPr="00B01E07">
          <w:rPr>
            <w:rStyle w:val="Hyperlink"/>
            <w:rFonts w:asciiTheme="minorBidi" w:hAnsiTheme="minorBidi" w:cstheme="minorBidi"/>
            <w:i/>
            <w:iCs/>
            <w:lang w:bidi="he-IL"/>
          </w:rPr>
          <w:t>Ta’ama Di-kra</w:t>
        </w:r>
      </w:hyperlink>
      <w:r w:rsidRPr="00B01E07">
        <w:rPr>
          <w:rFonts w:asciiTheme="minorBidi" w:hAnsiTheme="minorBidi" w:cstheme="minorBidi"/>
          <w:lang w:bidi="he-IL"/>
        </w:rPr>
        <w:t xml:space="preserve">, offers a simple answer, suggesting that extra care was needed to avoid tearing the </w:t>
      </w:r>
      <w:r w:rsidRPr="00B01E07">
        <w:rPr>
          <w:rFonts w:asciiTheme="minorBidi" w:hAnsiTheme="minorBidi" w:cstheme="minorBidi"/>
          <w:i/>
          <w:iCs/>
          <w:lang w:bidi="he-IL"/>
        </w:rPr>
        <w:t>me’il</w:t>
      </w:r>
      <w:r w:rsidRPr="00B01E07">
        <w:rPr>
          <w:rFonts w:asciiTheme="minorBidi" w:hAnsiTheme="minorBidi" w:cstheme="minorBidi"/>
          <w:lang w:bidi="he-IL"/>
        </w:rPr>
        <w:t xml:space="preserve">.  The </w:t>
      </w:r>
      <w:r w:rsidRPr="00B01E07">
        <w:rPr>
          <w:rFonts w:asciiTheme="minorBidi" w:hAnsiTheme="minorBidi" w:cstheme="minorBidi"/>
          <w:i/>
          <w:iCs/>
          <w:lang w:bidi="he-IL"/>
        </w:rPr>
        <w:t>me’il</w:t>
      </w:r>
      <w:r w:rsidRPr="00B01E07">
        <w:rPr>
          <w:rFonts w:asciiTheme="minorBidi" w:hAnsiTheme="minorBidi" w:cstheme="minorBidi"/>
          <w:lang w:bidi="he-IL"/>
        </w:rPr>
        <w:t xml:space="preserve">, as the Rambam describes in Hilkhot Kelei Ha-mikdash (chapter 9), was simply a piece of material with a hole in the middle through which the </w:t>
      </w:r>
      <w:r w:rsidRPr="00B01E07">
        <w:rPr>
          <w:rFonts w:asciiTheme="minorBidi" w:hAnsiTheme="minorBidi" w:cstheme="minorBidi"/>
          <w:i/>
          <w:iCs/>
          <w:lang w:bidi="he-IL"/>
        </w:rPr>
        <w:t>kohen gadol</w:t>
      </w:r>
      <w:r w:rsidRPr="00B01E07">
        <w:rPr>
          <w:rFonts w:asciiTheme="minorBidi" w:hAnsiTheme="minorBidi" w:cstheme="minorBidi"/>
          <w:lang w:bidi="he-IL"/>
        </w:rPr>
        <w:t xml:space="preserve"> placed his head.  The two sides of the </w:t>
      </w:r>
      <w:r w:rsidRPr="00B01E07">
        <w:rPr>
          <w:rFonts w:asciiTheme="minorBidi" w:hAnsiTheme="minorBidi" w:cstheme="minorBidi"/>
          <w:i/>
          <w:iCs/>
          <w:lang w:bidi="he-IL"/>
        </w:rPr>
        <w:t>me’il</w:t>
      </w:r>
      <w:r w:rsidRPr="00B01E07">
        <w:rPr>
          <w:rFonts w:asciiTheme="minorBidi" w:hAnsiTheme="minorBidi" w:cstheme="minorBidi"/>
          <w:lang w:bidi="he-IL"/>
        </w:rPr>
        <w:t xml:space="preserve"> were not connected at any point – not even under the arms – except at the shoulders.  Rav Kanievsky suggests that the </w:t>
      </w:r>
      <w:r w:rsidRPr="00B01E07">
        <w:rPr>
          <w:rFonts w:asciiTheme="minorBidi" w:hAnsiTheme="minorBidi" w:cstheme="minorBidi"/>
          <w:i/>
          <w:iCs/>
          <w:lang w:bidi="he-IL"/>
        </w:rPr>
        <w:t>me’il</w:t>
      </w:r>
      <w:r w:rsidRPr="00B01E07">
        <w:rPr>
          <w:rFonts w:asciiTheme="minorBidi" w:hAnsiTheme="minorBidi" w:cstheme="minorBidi"/>
          <w:lang w:bidi="he-IL"/>
        </w:rPr>
        <w:t xml:space="preserve"> was therefore especially delicate, and thus particular care was needed not to ruin it, more so than the other </w:t>
      </w:r>
      <w:r w:rsidRPr="00B01E07">
        <w:rPr>
          <w:rFonts w:asciiTheme="minorBidi" w:hAnsiTheme="minorBidi" w:cstheme="minorBidi"/>
          <w:i/>
          <w:iCs/>
          <w:lang w:bidi="he-IL"/>
        </w:rPr>
        <w:t>bigdei kehuna</w:t>
      </w:r>
      <w:r w:rsidRPr="00B01E07">
        <w:rPr>
          <w:rFonts w:asciiTheme="minorBidi" w:hAnsiTheme="minorBidi" w:cstheme="minorBidi"/>
          <w:lang w:bidi="he-IL"/>
        </w:rPr>
        <w:t xml:space="preserve">.  For this reason, perhaps, the Torah chose the </w:t>
      </w:r>
      <w:r w:rsidRPr="00B01E07">
        <w:rPr>
          <w:rFonts w:asciiTheme="minorBidi" w:hAnsiTheme="minorBidi" w:cstheme="minorBidi"/>
          <w:i/>
          <w:iCs/>
          <w:lang w:bidi="he-IL"/>
        </w:rPr>
        <w:t>me’il</w:t>
      </w:r>
      <w:r w:rsidRPr="00B01E07">
        <w:rPr>
          <w:rFonts w:asciiTheme="minorBidi" w:hAnsiTheme="minorBidi" w:cstheme="minorBidi"/>
          <w:lang w:bidi="he-IL"/>
        </w:rPr>
        <w:t xml:space="preserve"> as the context in which to introduce this prohibition, to emphasize the special caution that was required when handling the </w:t>
      </w:r>
      <w:r w:rsidRPr="00B01E07">
        <w:rPr>
          <w:rFonts w:asciiTheme="minorBidi" w:hAnsiTheme="minorBidi" w:cstheme="minorBidi"/>
          <w:i/>
          <w:lang w:bidi="he-IL"/>
        </w:rPr>
        <w:t>me’il</w:t>
      </w:r>
      <w:r w:rsidRPr="00B01E07">
        <w:rPr>
          <w:rFonts w:asciiTheme="minorBidi" w:hAnsiTheme="minorBidi" w:cstheme="minorBidi"/>
          <w:iCs/>
          <w:lang w:bidi="he-IL"/>
        </w:rPr>
        <w:t>.</w:t>
      </w:r>
    </w:p>
    <w:p w:rsidR="00337921" w:rsidRPr="00B01E07" w:rsidRDefault="00337921" w:rsidP="00337921">
      <w:pPr>
        <w:jc w:val="both"/>
        <w:rPr>
          <w:rFonts w:asciiTheme="minorBidi" w:hAnsiTheme="minorBidi" w:cstheme="minorBidi"/>
          <w:iCs/>
          <w:lang w:bidi="he-IL"/>
        </w:rPr>
      </w:pPr>
    </w:p>
    <w:p w:rsidR="00337921" w:rsidRPr="00B01E07" w:rsidRDefault="00337921" w:rsidP="00337921">
      <w:pPr>
        <w:jc w:val="both"/>
        <w:rPr>
          <w:rFonts w:asciiTheme="minorBidi" w:hAnsiTheme="minorBidi" w:cstheme="minorBidi"/>
          <w:lang w:bidi="he-IL"/>
        </w:rPr>
      </w:pPr>
      <w:r w:rsidRPr="00B01E07">
        <w:rPr>
          <w:rFonts w:asciiTheme="minorBidi" w:hAnsiTheme="minorBidi" w:cstheme="minorBidi"/>
          <w:iCs/>
          <w:lang w:bidi="he-IL"/>
        </w:rPr>
        <w:tab/>
        <w:t xml:space="preserve">Alternatively, Rav Kanievsky suggests, the Torah introduced this prohibition in the context of the </w:t>
      </w:r>
      <w:r w:rsidRPr="00B01E07">
        <w:rPr>
          <w:rFonts w:asciiTheme="minorBidi" w:hAnsiTheme="minorBidi" w:cstheme="minorBidi"/>
          <w:i/>
          <w:lang w:bidi="he-IL"/>
        </w:rPr>
        <w:t>me’il</w:t>
      </w:r>
      <w:r w:rsidRPr="00B01E07">
        <w:rPr>
          <w:rFonts w:asciiTheme="minorBidi" w:hAnsiTheme="minorBidi" w:cstheme="minorBidi"/>
          <w:lang w:bidi="he-IL"/>
        </w:rPr>
        <w:t xml:space="preserve"> because one might have otherwise assumed that it applies only to the other priestly vestments.  Since the </w:t>
      </w:r>
      <w:r w:rsidRPr="00B01E07">
        <w:rPr>
          <w:rFonts w:asciiTheme="minorBidi" w:hAnsiTheme="minorBidi" w:cstheme="minorBidi"/>
          <w:i/>
          <w:iCs/>
          <w:lang w:bidi="he-IL"/>
        </w:rPr>
        <w:t>me’il</w:t>
      </w:r>
      <w:r w:rsidRPr="00B01E07">
        <w:rPr>
          <w:rFonts w:asciiTheme="minorBidi" w:hAnsiTheme="minorBidi" w:cstheme="minorBidi"/>
          <w:lang w:bidi="he-IL"/>
        </w:rPr>
        <w:t xml:space="preserve"> is already “torn,” in the sense that it is completely open on either side, tearing it further would not have any considerable impact.  Any additional tear might appear negligible, and so intuitively, it would not fall under the prohibition of tearing the </w:t>
      </w:r>
      <w:r w:rsidRPr="00B01E07">
        <w:rPr>
          <w:rFonts w:asciiTheme="minorBidi" w:hAnsiTheme="minorBidi" w:cstheme="minorBidi"/>
          <w:i/>
          <w:iCs/>
          <w:lang w:bidi="he-IL"/>
        </w:rPr>
        <w:t>bigdei kehuna</w:t>
      </w:r>
      <w:r w:rsidRPr="00B01E07">
        <w:rPr>
          <w:rFonts w:asciiTheme="minorBidi" w:hAnsiTheme="minorBidi" w:cstheme="minorBidi"/>
          <w:lang w:bidi="he-IL"/>
        </w:rPr>
        <w:t>.  Perhaps for this reason, Rav Kanievsky writes, the Torah chose specifically this context to introduce the law of “</w:t>
      </w:r>
      <w:r w:rsidRPr="00B01E07">
        <w:rPr>
          <w:rFonts w:asciiTheme="minorBidi" w:hAnsiTheme="minorBidi" w:cstheme="minorBidi"/>
          <w:i/>
          <w:iCs/>
          <w:lang w:bidi="he-IL"/>
        </w:rPr>
        <w:t>lo yikarei’a</w:t>
      </w:r>
      <w:r w:rsidRPr="00B01E07">
        <w:rPr>
          <w:rFonts w:asciiTheme="minorBidi" w:hAnsiTheme="minorBidi" w:cstheme="minorBidi"/>
          <w:lang w:bidi="he-IL"/>
        </w:rPr>
        <w:t xml:space="preserve">,” to emphasize that this prohibition applies even to the </w:t>
      </w:r>
      <w:r w:rsidRPr="00B01E07">
        <w:rPr>
          <w:rFonts w:asciiTheme="minorBidi" w:hAnsiTheme="minorBidi" w:cstheme="minorBidi"/>
          <w:i/>
          <w:iCs/>
          <w:lang w:bidi="he-IL"/>
        </w:rPr>
        <w:t>me’il</w:t>
      </w:r>
      <w:r w:rsidRPr="00B01E07">
        <w:rPr>
          <w:rFonts w:asciiTheme="minorBidi" w:hAnsiTheme="minorBidi" w:cstheme="minorBidi"/>
          <w:lang w:bidi="he-IL"/>
        </w:rPr>
        <w:t>, despite the fact that an additional tear might not outwardly seem significant.</w:t>
      </w:r>
    </w:p>
    <w:p w:rsidR="00337921" w:rsidRPr="00B01E07" w:rsidRDefault="00337921" w:rsidP="00337921">
      <w:pPr>
        <w:jc w:val="both"/>
        <w:rPr>
          <w:rFonts w:asciiTheme="minorBidi" w:hAnsiTheme="minorBidi" w:cstheme="minorBidi"/>
          <w:lang w:bidi="he-IL"/>
        </w:rPr>
      </w:pPr>
    </w:p>
    <w:p w:rsidR="00337921" w:rsidRDefault="00337921" w:rsidP="00337921">
      <w:pPr>
        <w:jc w:val="both"/>
        <w:rPr>
          <w:rFonts w:asciiTheme="minorBidi" w:hAnsiTheme="minorBidi" w:cstheme="minorBidi"/>
          <w:lang w:bidi="he-IL"/>
        </w:rPr>
      </w:pPr>
      <w:r>
        <w:rPr>
          <w:rFonts w:asciiTheme="minorBidi" w:hAnsiTheme="minorBidi" w:cstheme="minorBidi"/>
          <w:lang w:bidi="he-IL"/>
        </w:rPr>
        <w:t>Tuesday</w:t>
      </w:r>
    </w:p>
    <w:p w:rsidR="00337921" w:rsidRPr="00B01E07" w:rsidRDefault="00337921" w:rsidP="00337921">
      <w:pPr>
        <w:jc w:val="both"/>
        <w:rPr>
          <w:rFonts w:asciiTheme="minorBidi" w:hAnsiTheme="minorBidi" w:cstheme="minorBidi"/>
        </w:rPr>
      </w:pPr>
    </w:p>
    <w:p w:rsidR="00443473" w:rsidRDefault="00443473" w:rsidP="00443473">
      <w:pPr>
        <w:jc w:val="both"/>
        <w:rPr>
          <w:rFonts w:asciiTheme="minorBidi" w:hAnsiTheme="minorBidi" w:cstheme="minorBidi"/>
          <w:iCs/>
          <w:lang w:bidi="he-IL"/>
        </w:rPr>
      </w:pPr>
      <w:r w:rsidRPr="00440D18">
        <w:rPr>
          <w:rFonts w:asciiTheme="minorBidi" w:hAnsiTheme="minorBidi" w:cstheme="minorBidi"/>
          <w:lang w:bidi="he-IL"/>
        </w:rPr>
        <w:tab/>
        <w:t xml:space="preserve">The Torah in Parashat Tetzaveh discusses the </w:t>
      </w:r>
      <w:r w:rsidRPr="00440D18">
        <w:rPr>
          <w:rFonts w:asciiTheme="minorBidi" w:hAnsiTheme="minorBidi" w:cstheme="minorBidi"/>
          <w:i/>
          <w:iCs/>
          <w:lang w:bidi="he-IL"/>
        </w:rPr>
        <w:t>tzitz</w:t>
      </w:r>
      <w:r w:rsidRPr="00440D18">
        <w:rPr>
          <w:rFonts w:asciiTheme="minorBidi" w:hAnsiTheme="minorBidi" w:cstheme="minorBidi"/>
          <w:lang w:bidi="he-IL"/>
        </w:rPr>
        <w:t xml:space="preserve"> – the golden headplate worn by the </w:t>
      </w:r>
      <w:r w:rsidRPr="00440D18">
        <w:rPr>
          <w:rFonts w:asciiTheme="minorBidi" w:hAnsiTheme="minorBidi" w:cstheme="minorBidi"/>
          <w:i/>
          <w:lang w:bidi="he-IL"/>
        </w:rPr>
        <w:t>kohen gadol</w:t>
      </w:r>
      <w:r w:rsidRPr="00440D18">
        <w:rPr>
          <w:rFonts w:asciiTheme="minorBidi" w:hAnsiTheme="minorBidi" w:cstheme="minorBidi"/>
          <w:iCs/>
          <w:lang w:bidi="he-IL"/>
        </w:rPr>
        <w:t xml:space="preserve"> – stating that by wearing the </w:t>
      </w:r>
      <w:r w:rsidRPr="00440D18">
        <w:rPr>
          <w:rFonts w:asciiTheme="minorBidi" w:hAnsiTheme="minorBidi" w:cstheme="minorBidi"/>
          <w:i/>
          <w:iCs/>
          <w:lang w:bidi="he-IL"/>
        </w:rPr>
        <w:t>tzitz</w:t>
      </w:r>
      <w:r w:rsidRPr="00440D18">
        <w:rPr>
          <w:rFonts w:asciiTheme="minorBidi" w:hAnsiTheme="minorBidi" w:cstheme="minorBidi"/>
          <w:iCs/>
          <w:lang w:bidi="he-IL"/>
        </w:rPr>
        <w:t xml:space="preserve">, the </w:t>
      </w:r>
      <w:r w:rsidRPr="00440D18">
        <w:rPr>
          <w:rFonts w:asciiTheme="minorBidi" w:hAnsiTheme="minorBidi" w:cstheme="minorBidi"/>
          <w:i/>
          <w:lang w:bidi="he-IL"/>
        </w:rPr>
        <w:t>kohen gadol</w:t>
      </w:r>
      <w:r w:rsidRPr="00440D18">
        <w:rPr>
          <w:rFonts w:asciiTheme="minorBidi" w:hAnsiTheme="minorBidi" w:cstheme="minorBidi"/>
          <w:iCs/>
          <w:lang w:bidi="he-IL"/>
        </w:rPr>
        <w:t xml:space="preserve"> brought atonement for “the iniquity of the sacred offerings which the Israelites offer” (28:38).  The Gemara (Yoma 7a) explains that the </w:t>
      </w:r>
      <w:r w:rsidRPr="00440D18">
        <w:rPr>
          <w:rFonts w:asciiTheme="minorBidi" w:hAnsiTheme="minorBidi" w:cstheme="minorBidi"/>
          <w:i/>
          <w:lang w:bidi="he-IL"/>
        </w:rPr>
        <w:t>tzitz</w:t>
      </w:r>
      <w:r w:rsidRPr="00440D18">
        <w:rPr>
          <w:rFonts w:asciiTheme="minorBidi" w:hAnsiTheme="minorBidi" w:cstheme="minorBidi"/>
          <w:iCs/>
          <w:lang w:bidi="he-IL"/>
        </w:rPr>
        <w:t xml:space="preserve"> provided atonement for situations where sacrifices became </w:t>
      </w:r>
      <w:r w:rsidRPr="00440D18">
        <w:rPr>
          <w:rFonts w:asciiTheme="minorBidi" w:hAnsiTheme="minorBidi" w:cstheme="minorBidi"/>
          <w:i/>
          <w:lang w:bidi="he-IL"/>
        </w:rPr>
        <w:t>tamei</w:t>
      </w:r>
      <w:r w:rsidRPr="00440D18">
        <w:rPr>
          <w:rFonts w:asciiTheme="minorBidi" w:hAnsiTheme="minorBidi" w:cstheme="minorBidi"/>
          <w:iCs/>
          <w:lang w:bidi="he-IL"/>
        </w:rPr>
        <w:t xml:space="preserve"> (ritually impure) and were thus disqualified.  The Torah forbids offering upon the altar sacrifices that had become </w:t>
      </w:r>
      <w:r w:rsidRPr="00440D18">
        <w:rPr>
          <w:rFonts w:asciiTheme="minorBidi" w:hAnsiTheme="minorBidi" w:cstheme="minorBidi"/>
          <w:i/>
          <w:lang w:bidi="he-IL"/>
        </w:rPr>
        <w:t>tamei</w:t>
      </w:r>
      <w:r w:rsidRPr="00440D18">
        <w:rPr>
          <w:rFonts w:asciiTheme="minorBidi" w:hAnsiTheme="minorBidi" w:cstheme="minorBidi"/>
          <w:iCs/>
          <w:lang w:bidi="he-IL"/>
        </w:rPr>
        <w:t xml:space="preserve">, and the </w:t>
      </w:r>
      <w:r w:rsidRPr="00440D18">
        <w:rPr>
          <w:rFonts w:asciiTheme="minorBidi" w:hAnsiTheme="minorBidi" w:cstheme="minorBidi"/>
          <w:i/>
          <w:lang w:bidi="he-IL"/>
        </w:rPr>
        <w:t>tzitz</w:t>
      </w:r>
      <w:r w:rsidRPr="00440D18">
        <w:rPr>
          <w:rFonts w:asciiTheme="minorBidi" w:hAnsiTheme="minorBidi" w:cstheme="minorBidi"/>
          <w:iCs/>
          <w:lang w:bidi="he-IL"/>
        </w:rPr>
        <w:t xml:space="preserve"> served to bring atonement for violations of this nature.</w:t>
      </w:r>
    </w:p>
    <w:p w:rsidR="00443473" w:rsidRPr="00440D18" w:rsidRDefault="00443473" w:rsidP="00443473">
      <w:pPr>
        <w:jc w:val="both"/>
        <w:rPr>
          <w:rFonts w:asciiTheme="minorBidi" w:hAnsiTheme="minorBidi" w:cstheme="minorBidi"/>
          <w:iCs/>
          <w:lang w:bidi="he-IL"/>
        </w:rPr>
      </w:pPr>
    </w:p>
    <w:p w:rsidR="00443473" w:rsidRDefault="00443473" w:rsidP="00443473">
      <w:pPr>
        <w:jc w:val="both"/>
        <w:rPr>
          <w:rFonts w:asciiTheme="minorBidi" w:hAnsiTheme="minorBidi" w:cstheme="minorBidi"/>
          <w:lang w:bidi="he-IL"/>
        </w:rPr>
      </w:pPr>
      <w:r w:rsidRPr="00440D18">
        <w:rPr>
          <w:rFonts w:asciiTheme="minorBidi" w:hAnsiTheme="minorBidi" w:cstheme="minorBidi"/>
          <w:iCs/>
          <w:lang w:bidi="he-IL"/>
        </w:rPr>
        <w:tab/>
        <w:t xml:space="preserve">Elsewhere (Zevachim 88a, Arakhin 16a), however, the Gemara points to a different function of the </w:t>
      </w:r>
      <w:r w:rsidRPr="00440D18">
        <w:rPr>
          <w:rFonts w:asciiTheme="minorBidi" w:hAnsiTheme="minorBidi" w:cstheme="minorBidi"/>
          <w:i/>
          <w:lang w:bidi="he-IL"/>
        </w:rPr>
        <w:t>tzitz</w:t>
      </w:r>
      <w:r w:rsidRPr="00440D18">
        <w:rPr>
          <w:rFonts w:asciiTheme="minorBidi" w:hAnsiTheme="minorBidi" w:cstheme="minorBidi"/>
          <w:iCs/>
          <w:lang w:bidi="he-IL"/>
        </w:rPr>
        <w:t xml:space="preserve"> – to atone for </w:t>
      </w:r>
      <w:r w:rsidRPr="00440D18">
        <w:rPr>
          <w:rFonts w:asciiTheme="minorBidi" w:hAnsiTheme="minorBidi" w:cstheme="minorBidi"/>
          <w:i/>
          <w:lang w:bidi="he-IL"/>
        </w:rPr>
        <w:t>azut panim</w:t>
      </w:r>
      <w:r w:rsidRPr="00440D18">
        <w:rPr>
          <w:rFonts w:asciiTheme="minorBidi" w:hAnsiTheme="minorBidi" w:cstheme="minorBidi"/>
          <w:iCs/>
          <w:lang w:bidi="he-IL"/>
        </w:rPr>
        <w:t>, or brazen behavior, a lack of a sense of shame.  Brazenness is often referred to as “</w:t>
      </w:r>
      <w:r w:rsidRPr="00440D18">
        <w:rPr>
          <w:rFonts w:asciiTheme="minorBidi" w:hAnsiTheme="minorBidi" w:cstheme="minorBidi"/>
          <w:i/>
          <w:lang w:bidi="he-IL"/>
        </w:rPr>
        <w:t>azut meitzach</w:t>
      </w:r>
      <w:r w:rsidRPr="00440D18">
        <w:rPr>
          <w:rFonts w:asciiTheme="minorBidi" w:hAnsiTheme="minorBidi" w:cstheme="minorBidi"/>
          <w:iCs/>
          <w:lang w:bidi="he-IL"/>
        </w:rPr>
        <w:t xml:space="preserve">” – a characteristic that expresses itself on one’s forehead – and thus the </w:t>
      </w:r>
      <w:r w:rsidRPr="00440D18">
        <w:rPr>
          <w:rFonts w:asciiTheme="minorBidi" w:hAnsiTheme="minorBidi" w:cstheme="minorBidi"/>
          <w:i/>
          <w:iCs/>
          <w:lang w:bidi="he-IL"/>
        </w:rPr>
        <w:t>tzitz</w:t>
      </w:r>
      <w:r w:rsidRPr="00440D18">
        <w:rPr>
          <w:rFonts w:asciiTheme="minorBidi" w:hAnsiTheme="minorBidi" w:cstheme="minorBidi"/>
          <w:lang w:bidi="he-IL"/>
        </w:rPr>
        <w:t>, which was worn on the forehead, atoned for the transgression.</w:t>
      </w:r>
    </w:p>
    <w:p w:rsidR="00443473" w:rsidRPr="00440D18" w:rsidRDefault="00443473" w:rsidP="00443473">
      <w:pPr>
        <w:jc w:val="both"/>
        <w:rPr>
          <w:rFonts w:asciiTheme="minorBidi" w:hAnsiTheme="minorBidi" w:cstheme="minorBidi"/>
          <w:lang w:bidi="he-IL"/>
        </w:rPr>
      </w:pPr>
    </w:p>
    <w:p w:rsidR="00443473" w:rsidRPr="00440D18" w:rsidRDefault="00443473" w:rsidP="00443473">
      <w:pPr>
        <w:jc w:val="both"/>
        <w:rPr>
          <w:rFonts w:asciiTheme="minorBidi" w:hAnsiTheme="minorBidi" w:cstheme="minorBidi"/>
          <w:iCs/>
          <w:lang w:bidi="he-IL"/>
        </w:rPr>
      </w:pPr>
      <w:r w:rsidRPr="00440D18">
        <w:rPr>
          <w:rFonts w:asciiTheme="minorBidi" w:hAnsiTheme="minorBidi" w:cstheme="minorBidi"/>
          <w:lang w:bidi="he-IL"/>
        </w:rPr>
        <w:tab/>
        <w:t xml:space="preserve">The question naturally arises as to the connection between </w:t>
      </w:r>
      <w:r w:rsidRPr="00440D18">
        <w:rPr>
          <w:rFonts w:asciiTheme="minorBidi" w:hAnsiTheme="minorBidi" w:cstheme="minorBidi"/>
          <w:i/>
          <w:iCs/>
          <w:lang w:bidi="he-IL"/>
        </w:rPr>
        <w:t>azut panim</w:t>
      </w:r>
      <w:r w:rsidRPr="00440D18">
        <w:rPr>
          <w:rFonts w:asciiTheme="minorBidi" w:hAnsiTheme="minorBidi" w:cstheme="minorBidi"/>
          <w:iCs/>
          <w:lang w:bidi="he-IL"/>
        </w:rPr>
        <w:t xml:space="preserve"> and violations of </w:t>
      </w:r>
      <w:r w:rsidRPr="00440D18">
        <w:rPr>
          <w:rFonts w:asciiTheme="minorBidi" w:hAnsiTheme="minorBidi" w:cstheme="minorBidi"/>
          <w:i/>
          <w:lang w:bidi="he-IL"/>
        </w:rPr>
        <w:t>tum’at kodashim</w:t>
      </w:r>
      <w:r w:rsidRPr="00440D18">
        <w:rPr>
          <w:rFonts w:asciiTheme="minorBidi" w:hAnsiTheme="minorBidi" w:cstheme="minorBidi"/>
          <w:iCs/>
          <w:lang w:bidi="he-IL"/>
        </w:rPr>
        <w:t xml:space="preserve"> (the defilement of sacrifices through impurity).  The Torah states explicitly that the </w:t>
      </w:r>
      <w:r w:rsidRPr="00440D18">
        <w:rPr>
          <w:rFonts w:asciiTheme="minorBidi" w:hAnsiTheme="minorBidi" w:cstheme="minorBidi"/>
          <w:i/>
          <w:lang w:bidi="he-IL"/>
        </w:rPr>
        <w:t>tzitz</w:t>
      </w:r>
      <w:r w:rsidRPr="00440D18">
        <w:rPr>
          <w:rFonts w:asciiTheme="minorBidi" w:hAnsiTheme="minorBidi" w:cstheme="minorBidi"/>
          <w:iCs/>
          <w:lang w:bidi="he-IL"/>
        </w:rPr>
        <w:t xml:space="preserve"> serves to atone for the mishandling of sacrifices.  How, then, can the Gemara comment that it atones for brazenness?</w:t>
      </w:r>
    </w:p>
    <w:p w:rsidR="00443473" w:rsidRDefault="00443473" w:rsidP="00443473">
      <w:pPr>
        <w:jc w:val="both"/>
        <w:rPr>
          <w:rFonts w:asciiTheme="minorBidi" w:hAnsiTheme="minorBidi" w:cstheme="minorBidi"/>
          <w:iCs/>
          <w:lang w:bidi="he-IL"/>
        </w:rPr>
      </w:pPr>
    </w:p>
    <w:p w:rsidR="00443473" w:rsidRDefault="00443473" w:rsidP="00443473">
      <w:pPr>
        <w:jc w:val="both"/>
        <w:rPr>
          <w:rFonts w:asciiTheme="minorBidi" w:hAnsiTheme="minorBidi" w:cstheme="minorBidi"/>
          <w:lang w:bidi="he-IL"/>
        </w:rPr>
      </w:pPr>
      <w:r w:rsidRPr="00440D18">
        <w:rPr>
          <w:rFonts w:asciiTheme="minorBidi" w:hAnsiTheme="minorBidi" w:cstheme="minorBidi"/>
          <w:iCs/>
          <w:lang w:bidi="he-IL"/>
        </w:rPr>
        <w:tab/>
        <w:t xml:space="preserve">Rav Baruch Yitzchak Yissakhar Leventhal, in his </w:t>
      </w:r>
      <w:hyperlink r:id="rId6" w:history="1">
        <w:r w:rsidRPr="00440D18">
          <w:rPr>
            <w:rStyle w:val="Hyperlink"/>
            <w:rFonts w:asciiTheme="minorBidi" w:hAnsiTheme="minorBidi" w:cstheme="minorBidi"/>
            <w:i/>
            <w:lang w:bidi="he-IL"/>
          </w:rPr>
          <w:t>Birkat Yitzchak</w:t>
        </w:r>
      </w:hyperlink>
      <w:r w:rsidRPr="00440D18">
        <w:rPr>
          <w:rFonts w:asciiTheme="minorBidi" w:hAnsiTheme="minorBidi" w:cstheme="minorBidi"/>
          <w:iCs/>
          <w:lang w:bidi="he-IL"/>
        </w:rPr>
        <w:t xml:space="preserve">, suggests that </w:t>
      </w:r>
      <w:r w:rsidRPr="00440D18">
        <w:rPr>
          <w:rFonts w:asciiTheme="minorBidi" w:hAnsiTheme="minorBidi" w:cstheme="minorBidi"/>
          <w:i/>
          <w:lang w:bidi="he-IL"/>
        </w:rPr>
        <w:t xml:space="preserve">Chazal </w:t>
      </w:r>
      <w:r w:rsidRPr="00440D18">
        <w:rPr>
          <w:rFonts w:asciiTheme="minorBidi" w:hAnsiTheme="minorBidi" w:cstheme="minorBidi"/>
          <w:lang w:bidi="he-IL"/>
        </w:rPr>
        <w:t xml:space="preserve">perhaps refer here to a particular kind of </w:t>
      </w:r>
      <w:r w:rsidRPr="00440D18">
        <w:rPr>
          <w:rFonts w:asciiTheme="minorBidi" w:hAnsiTheme="minorBidi" w:cstheme="minorBidi"/>
          <w:i/>
          <w:iCs/>
          <w:lang w:bidi="he-IL"/>
        </w:rPr>
        <w:t>azut panim</w:t>
      </w:r>
      <w:r w:rsidRPr="00440D18">
        <w:rPr>
          <w:rFonts w:asciiTheme="minorBidi" w:hAnsiTheme="minorBidi" w:cstheme="minorBidi"/>
          <w:lang w:bidi="he-IL"/>
        </w:rPr>
        <w:t xml:space="preserve">, which indeed </w:t>
      </w:r>
      <w:r w:rsidRPr="00440D18">
        <w:rPr>
          <w:rFonts w:asciiTheme="minorBidi" w:hAnsiTheme="minorBidi" w:cstheme="minorBidi"/>
          <w:lang w:bidi="he-IL"/>
        </w:rPr>
        <w:lastRenderedPageBreak/>
        <w:t xml:space="preserve">resembles, on some level, violations of </w:t>
      </w:r>
      <w:r w:rsidRPr="00440D18">
        <w:rPr>
          <w:rFonts w:asciiTheme="minorBidi" w:hAnsiTheme="minorBidi" w:cstheme="minorBidi"/>
          <w:i/>
          <w:lang w:bidi="he-IL"/>
        </w:rPr>
        <w:t>tum’at kodashim</w:t>
      </w:r>
      <w:r w:rsidRPr="00440D18">
        <w:rPr>
          <w:rFonts w:asciiTheme="minorBidi" w:hAnsiTheme="minorBidi" w:cstheme="minorBidi"/>
          <w:lang w:bidi="he-IL"/>
        </w:rPr>
        <w:t xml:space="preserve">.  Namely, they speak of the misuse of religious matters for sinful goals.  Few things are as “brazen” as defiling </w:t>
      </w:r>
      <w:r w:rsidRPr="00440D18">
        <w:rPr>
          <w:rFonts w:asciiTheme="minorBidi" w:hAnsiTheme="minorBidi" w:cstheme="minorBidi"/>
          <w:i/>
          <w:iCs/>
          <w:lang w:bidi="he-IL"/>
        </w:rPr>
        <w:t>kodashim</w:t>
      </w:r>
      <w:r w:rsidRPr="00440D18">
        <w:rPr>
          <w:rFonts w:asciiTheme="minorBidi" w:hAnsiTheme="minorBidi" w:cstheme="minorBidi"/>
          <w:lang w:bidi="he-IL"/>
        </w:rPr>
        <w:t xml:space="preserve"> – our sacred values, principles, objects and institutions – by using them for forbidden purposes, such as for unlawful financial gain, to create conflict, or to assert control.  Misappropriating Torah and sanctity for sinful defiles them, and is thus symbolically comparable to the defilement of sacrifices through contact with </w:t>
      </w:r>
      <w:r w:rsidRPr="00440D18">
        <w:rPr>
          <w:rFonts w:asciiTheme="minorBidi" w:hAnsiTheme="minorBidi" w:cstheme="minorBidi"/>
          <w:i/>
          <w:iCs/>
          <w:lang w:bidi="he-IL"/>
        </w:rPr>
        <w:t>tum’a</w:t>
      </w:r>
      <w:r w:rsidRPr="00440D18">
        <w:rPr>
          <w:rFonts w:asciiTheme="minorBidi" w:hAnsiTheme="minorBidi" w:cstheme="minorBidi"/>
          <w:lang w:bidi="he-IL"/>
        </w:rPr>
        <w:t>.</w:t>
      </w:r>
    </w:p>
    <w:p w:rsidR="00443473" w:rsidRPr="00440D18" w:rsidRDefault="00443473" w:rsidP="00443473">
      <w:pPr>
        <w:jc w:val="both"/>
        <w:rPr>
          <w:rFonts w:asciiTheme="minorBidi" w:hAnsiTheme="minorBidi" w:cstheme="minorBidi"/>
          <w:lang w:bidi="he-IL"/>
        </w:rPr>
      </w:pPr>
    </w:p>
    <w:p w:rsidR="00443473" w:rsidRPr="00440D18" w:rsidRDefault="00443473" w:rsidP="00443473">
      <w:pPr>
        <w:jc w:val="both"/>
        <w:rPr>
          <w:rFonts w:asciiTheme="minorBidi" w:hAnsiTheme="minorBidi" w:cstheme="minorBidi"/>
          <w:iCs/>
          <w:lang w:bidi="he-IL"/>
        </w:rPr>
      </w:pPr>
      <w:r w:rsidRPr="00440D18">
        <w:rPr>
          <w:rFonts w:asciiTheme="minorBidi" w:hAnsiTheme="minorBidi" w:cstheme="minorBidi"/>
          <w:lang w:bidi="he-IL"/>
        </w:rPr>
        <w:tab/>
        <w:t xml:space="preserve">We might add that the atonement comes specifically through the </w:t>
      </w:r>
      <w:r w:rsidRPr="00440D18">
        <w:rPr>
          <w:rFonts w:asciiTheme="minorBidi" w:hAnsiTheme="minorBidi" w:cstheme="minorBidi"/>
          <w:i/>
          <w:iCs/>
          <w:lang w:bidi="he-IL"/>
        </w:rPr>
        <w:t>tzitz</w:t>
      </w:r>
      <w:r w:rsidRPr="00440D18">
        <w:rPr>
          <w:rFonts w:asciiTheme="minorBidi" w:hAnsiTheme="minorBidi" w:cstheme="minorBidi"/>
          <w:lang w:bidi="he-IL"/>
        </w:rPr>
        <w:t xml:space="preserve">, the </w:t>
      </w:r>
      <w:r w:rsidRPr="00440D18">
        <w:rPr>
          <w:rFonts w:asciiTheme="minorBidi" w:hAnsiTheme="minorBidi" w:cstheme="minorBidi"/>
          <w:i/>
          <w:iCs/>
          <w:lang w:bidi="he-IL"/>
        </w:rPr>
        <w:t>kohen gadol</w:t>
      </w:r>
      <w:r w:rsidRPr="00440D18">
        <w:rPr>
          <w:rFonts w:asciiTheme="minorBidi" w:hAnsiTheme="minorBidi" w:cstheme="minorBidi"/>
          <w:lang w:bidi="he-IL"/>
        </w:rPr>
        <w:t>’s headplate, which bears the inscription “</w:t>
      </w:r>
      <w:r w:rsidRPr="00440D18">
        <w:rPr>
          <w:rFonts w:asciiTheme="minorBidi" w:hAnsiTheme="minorBidi" w:cstheme="minorBidi"/>
          <w:i/>
          <w:lang w:bidi="he-IL"/>
        </w:rPr>
        <w:t>kodesh le-Hashem</w:t>
      </w:r>
      <w:r w:rsidRPr="00440D18">
        <w:rPr>
          <w:rFonts w:asciiTheme="minorBidi" w:hAnsiTheme="minorBidi" w:cstheme="minorBidi"/>
          <w:iCs/>
          <w:lang w:bidi="he-IL"/>
        </w:rPr>
        <w:t>” – “sacred to God” – and thus represents his status of exclusive designation for sanctity.  We must recognize that when we work in the “</w:t>
      </w:r>
      <w:r w:rsidRPr="00440D18">
        <w:rPr>
          <w:rFonts w:asciiTheme="minorBidi" w:hAnsiTheme="minorBidi" w:cstheme="minorBidi"/>
          <w:i/>
          <w:lang w:bidi="he-IL"/>
        </w:rPr>
        <w:t>Mikdash</w:t>
      </w:r>
      <w:r w:rsidRPr="00440D18">
        <w:rPr>
          <w:rFonts w:asciiTheme="minorBidi" w:hAnsiTheme="minorBidi" w:cstheme="minorBidi"/>
          <w:lang w:bidi="he-IL"/>
        </w:rPr>
        <w:t xml:space="preserve">,” when we involve ourselves in “sacred” affairs, we act as the </w:t>
      </w:r>
      <w:r w:rsidRPr="00440D18">
        <w:rPr>
          <w:rFonts w:asciiTheme="minorBidi" w:hAnsiTheme="minorBidi" w:cstheme="minorBidi"/>
          <w:i/>
          <w:iCs/>
          <w:lang w:bidi="he-IL"/>
        </w:rPr>
        <w:t>kohen gadol</w:t>
      </w:r>
      <w:r w:rsidRPr="00440D18">
        <w:rPr>
          <w:rFonts w:asciiTheme="minorBidi" w:hAnsiTheme="minorBidi" w:cstheme="minorBidi"/>
          <w:lang w:bidi="he-IL"/>
        </w:rPr>
        <w:t xml:space="preserve"> in the Temple, exclusively designated for the lofty purpose of </w:t>
      </w:r>
      <w:r w:rsidRPr="00440D18">
        <w:rPr>
          <w:rFonts w:asciiTheme="minorBidi" w:hAnsiTheme="minorBidi" w:cstheme="minorBidi"/>
          <w:i/>
          <w:iCs/>
          <w:lang w:bidi="he-IL"/>
        </w:rPr>
        <w:t>avodat Hashem</w:t>
      </w:r>
      <w:r w:rsidRPr="00440D18">
        <w:rPr>
          <w:rFonts w:asciiTheme="minorBidi" w:hAnsiTheme="minorBidi" w:cstheme="minorBidi"/>
          <w:iCs/>
          <w:lang w:bidi="he-IL"/>
        </w:rPr>
        <w:t>.  We cannot perform sacred work with our personal interests in mind, with the objective of fulfilling our own selfish ambitions.  When we enter the “</w:t>
      </w:r>
      <w:r w:rsidRPr="00440D18">
        <w:rPr>
          <w:rFonts w:asciiTheme="minorBidi" w:hAnsiTheme="minorBidi" w:cstheme="minorBidi"/>
          <w:i/>
          <w:lang w:bidi="he-IL"/>
        </w:rPr>
        <w:t>Mikdash</w:t>
      </w:r>
      <w:r w:rsidRPr="00440D18">
        <w:rPr>
          <w:rFonts w:asciiTheme="minorBidi" w:hAnsiTheme="minorBidi" w:cstheme="minorBidi"/>
          <w:lang w:bidi="he-IL"/>
        </w:rPr>
        <w:t>,” whenever we undertake any sacred endeavor, we must remember that we are “</w:t>
      </w:r>
      <w:r w:rsidRPr="00440D18">
        <w:rPr>
          <w:rFonts w:asciiTheme="minorBidi" w:hAnsiTheme="minorBidi" w:cstheme="minorBidi"/>
          <w:i/>
          <w:lang w:bidi="he-IL"/>
        </w:rPr>
        <w:t>kodesh le-Hashem</w:t>
      </w:r>
      <w:r w:rsidRPr="00440D18">
        <w:rPr>
          <w:rFonts w:asciiTheme="minorBidi" w:hAnsiTheme="minorBidi" w:cstheme="minorBidi"/>
          <w:lang w:bidi="he-IL"/>
        </w:rPr>
        <w:t xml:space="preserve">,” just a servant of our Creator, faithfully devoted to His will, rather than utilize His sacred </w:t>
      </w:r>
      <w:r w:rsidRPr="00440D18">
        <w:rPr>
          <w:rFonts w:asciiTheme="minorBidi" w:hAnsiTheme="minorBidi" w:cstheme="minorBidi"/>
          <w:i/>
          <w:lang w:bidi="he-IL"/>
        </w:rPr>
        <w:t>mitzvot</w:t>
      </w:r>
      <w:r w:rsidRPr="00440D18">
        <w:rPr>
          <w:rFonts w:asciiTheme="minorBidi" w:hAnsiTheme="minorBidi" w:cstheme="minorBidi"/>
          <w:iCs/>
          <w:lang w:bidi="he-IL"/>
        </w:rPr>
        <w:t xml:space="preserve"> to fulfill our own personal wishes.</w:t>
      </w:r>
    </w:p>
    <w:p w:rsidR="00443473" w:rsidRPr="00440D18" w:rsidRDefault="00443473" w:rsidP="00443473">
      <w:pPr>
        <w:jc w:val="both"/>
        <w:rPr>
          <w:rFonts w:asciiTheme="minorBidi" w:hAnsiTheme="minorBidi" w:cstheme="minorBidi"/>
          <w:iCs/>
          <w:lang w:bidi="he-IL"/>
        </w:rPr>
      </w:pPr>
    </w:p>
    <w:p w:rsidR="00443473" w:rsidRDefault="00443473" w:rsidP="00337921">
      <w:pPr>
        <w:rPr>
          <w:rFonts w:asciiTheme="minorBidi" w:hAnsiTheme="minorBidi" w:cstheme="minorBidi"/>
          <w:iCs/>
          <w:lang w:bidi="he-IL"/>
        </w:rPr>
      </w:pPr>
      <w:r>
        <w:rPr>
          <w:rFonts w:asciiTheme="minorBidi" w:hAnsiTheme="minorBidi" w:cstheme="minorBidi"/>
          <w:iCs/>
          <w:lang w:bidi="he-IL"/>
        </w:rPr>
        <w:t>Wednesday</w:t>
      </w:r>
    </w:p>
    <w:p w:rsidR="00443473" w:rsidRDefault="00443473" w:rsidP="00337921">
      <w:pPr>
        <w:rPr>
          <w:rFonts w:asciiTheme="minorBidi" w:hAnsiTheme="minorBidi" w:cstheme="minorBidi"/>
          <w:iCs/>
          <w:lang w:bidi="he-IL"/>
        </w:rPr>
      </w:pPr>
    </w:p>
    <w:p w:rsidR="00443473" w:rsidRDefault="00443473" w:rsidP="00443473">
      <w:pPr>
        <w:jc w:val="both"/>
        <w:rPr>
          <w:rFonts w:asciiTheme="minorBidi" w:hAnsiTheme="minorBidi" w:cstheme="minorBidi"/>
          <w:iCs/>
          <w:lang w:bidi="he-IL"/>
        </w:rPr>
      </w:pPr>
      <w:r w:rsidRPr="00CD4290">
        <w:rPr>
          <w:rFonts w:asciiTheme="minorBidi" w:hAnsiTheme="minorBidi" w:cstheme="minorBidi"/>
          <w:lang w:bidi="he-IL"/>
        </w:rPr>
        <w:tab/>
        <w:t xml:space="preserve">Parashat Tetzaveh begins with the </w:t>
      </w:r>
      <w:r w:rsidRPr="00CD4290">
        <w:rPr>
          <w:rFonts w:asciiTheme="minorBidi" w:hAnsiTheme="minorBidi" w:cstheme="minorBidi"/>
          <w:i/>
          <w:iCs/>
          <w:lang w:bidi="he-IL"/>
        </w:rPr>
        <w:t>mitzva</w:t>
      </w:r>
      <w:r w:rsidRPr="00CD4290">
        <w:rPr>
          <w:rFonts w:asciiTheme="minorBidi" w:hAnsiTheme="minorBidi" w:cstheme="minorBidi"/>
          <w:lang w:bidi="he-IL"/>
        </w:rPr>
        <w:t xml:space="preserve"> of kindling the </w:t>
      </w:r>
      <w:r w:rsidRPr="00CD4290">
        <w:rPr>
          <w:rFonts w:asciiTheme="minorBidi" w:hAnsiTheme="minorBidi" w:cstheme="minorBidi"/>
          <w:i/>
          <w:iCs/>
          <w:lang w:bidi="he-IL"/>
        </w:rPr>
        <w:t>menorah</w:t>
      </w:r>
      <w:r w:rsidRPr="00CD4290">
        <w:rPr>
          <w:rFonts w:asciiTheme="minorBidi" w:hAnsiTheme="minorBidi" w:cstheme="minorBidi"/>
          <w:lang w:bidi="he-IL"/>
        </w:rPr>
        <w:t xml:space="preserve"> in the </w:t>
      </w:r>
      <w:r w:rsidRPr="00CD4290">
        <w:rPr>
          <w:rFonts w:asciiTheme="minorBidi" w:hAnsiTheme="minorBidi" w:cstheme="minorBidi"/>
          <w:i/>
          <w:iCs/>
          <w:lang w:bidi="he-IL"/>
        </w:rPr>
        <w:t xml:space="preserve">Mishkan </w:t>
      </w:r>
      <w:r w:rsidRPr="00CD4290">
        <w:rPr>
          <w:rFonts w:asciiTheme="minorBidi" w:hAnsiTheme="minorBidi" w:cstheme="minorBidi"/>
          <w:lang w:bidi="he-IL"/>
        </w:rPr>
        <w:t xml:space="preserve">each evening (and, according to the controversial view of the Rambam, each morning).  Ibn Ezra, commenting to the beginning of Parashat Behaalotekha (Bamidbar 8:2), advances the theory that the lights of the </w:t>
      </w:r>
      <w:r w:rsidRPr="00CD4290">
        <w:rPr>
          <w:rFonts w:asciiTheme="minorBidi" w:hAnsiTheme="minorBidi" w:cstheme="minorBidi"/>
          <w:i/>
          <w:iCs/>
          <w:lang w:bidi="he-IL"/>
        </w:rPr>
        <w:t>menorah</w:t>
      </w:r>
      <w:r w:rsidRPr="00CD4290">
        <w:rPr>
          <w:rFonts w:asciiTheme="minorBidi" w:hAnsiTheme="minorBidi" w:cstheme="minorBidi"/>
          <w:lang w:bidi="he-IL"/>
        </w:rPr>
        <w:t xml:space="preserve"> are what enabled Moshe to receive prophecy at night.  Before the </w:t>
      </w:r>
      <w:r w:rsidRPr="00CD4290">
        <w:rPr>
          <w:rFonts w:asciiTheme="minorBidi" w:hAnsiTheme="minorBidi" w:cstheme="minorBidi"/>
          <w:i/>
          <w:iCs/>
          <w:lang w:bidi="he-IL"/>
        </w:rPr>
        <w:t>Mishkan</w:t>
      </w:r>
      <w:r w:rsidRPr="00CD4290">
        <w:rPr>
          <w:rFonts w:asciiTheme="minorBidi" w:hAnsiTheme="minorBidi" w:cstheme="minorBidi"/>
          <w:lang w:bidi="he-IL"/>
        </w:rPr>
        <w:t xml:space="preserve"> was built and began operating, God would speak to Moshe only by day.  But once the </w:t>
      </w:r>
      <w:r w:rsidRPr="00CD4290">
        <w:rPr>
          <w:rFonts w:asciiTheme="minorBidi" w:hAnsiTheme="minorBidi" w:cstheme="minorBidi"/>
          <w:i/>
          <w:iCs/>
          <w:lang w:bidi="he-IL"/>
        </w:rPr>
        <w:t>Mishkan</w:t>
      </w:r>
      <w:r w:rsidRPr="00CD4290">
        <w:rPr>
          <w:rFonts w:asciiTheme="minorBidi" w:hAnsiTheme="minorBidi" w:cstheme="minorBidi"/>
          <w:lang w:bidi="he-IL"/>
        </w:rPr>
        <w:t xml:space="preserve"> was built and was illuminated by the light of the </w:t>
      </w:r>
      <w:r w:rsidRPr="00CD4290">
        <w:rPr>
          <w:rFonts w:asciiTheme="minorBidi" w:hAnsiTheme="minorBidi" w:cstheme="minorBidi"/>
          <w:i/>
          <w:lang w:bidi="he-IL"/>
        </w:rPr>
        <w:t>menorah</w:t>
      </w:r>
      <w:r w:rsidRPr="00CD4290">
        <w:rPr>
          <w:rFonts w:asciiTheme="minorBidi" w:hAnsiTheme="minorBidi" w:cstheme="minorBidi"/>
          <w:iCs/>
          <w:lang w:bidi="he-IL"/>
        </w:rPr>
        <w:t>, God spoke to Moshe even during the nighttime hours.</w:t>
      </w:r>
    </w:p>
    <w:p w:rsidR="00443473" w:rsidRPr="00CD4290" w:rsidRDefault="00443473" w:rsidP="00443473">
      <w:pPr>
        <w:jc w:val="both"/>
        <w:rPr>
          <w:rFonts w:asciiTheme="minorBidi" w:hAnsiTheme="minorBidi" w:cstheme="minorBidi"/>
          <w:iCs/>
          <w:lang w:bidi="he-IL"/>
        </w:rPr>
      </w:pPr>
    </w:p>
    <w:p w:rsidR="00443473" w:rsidRDefault="00443473" w:rsidP="00443473">
      <w:pPr>
        <w:jc w:val="both"/>
        <w:rPr>
          <w:rFonts w:asciiTheme="minorBidi" w:hAnsiTheme="minorBidi" w:cstheme="minorBidi"/>
          <w:iCs/>
          <w:lang w:bidi="he-IL"/>
        </w:rPr>
      </w:pPr>
      <w:r w:rsidRPr="00CD4290">
        <w:rPr>
          <w:rFonts w:asciiTheme="minorBidi" w:hAnsiTheme="minorBidi" w:cstheme="minorBidi"/>
          <w:iCs/>
          <w:lang w:bidi="he-IL"/>
        </w:rPr>
        <w:tab/>
        <w:t xml:space="preserve">Rav Meir Simcha Ha’kohen of Dvinsk, here in Parashat Tetzaveh, suggests that this might be the meaning of God’s command in the opening verse of this </w:t>
      </w:r>
      <w:r w:rsidRPr="00CD4290">
        <w:rPr>
          <w:rFonts w:asciiTheme="minorBidi" w:hAnsiTheme="minorBidi" w:cstheme="minorBidi"/>
          <w:i/>
          <w:lang w:bidi="he-IL"/>
        </w:rPr>
        <w:t>parasha</w:t>
      </w:r>
      <w:r w:rsidRPr="00CD4290">
        <w:rPr>
          <w:rFonts w:asciiTheme="minorBidi" w:hAnsiTheme="minorBidi" w:cstheme="minorBidi"/>
          <w:lang w:bidi="he-IL"/>
        </w:rPr>
        <w:t xml:space="preserve">, instructing Moshe that </w:t>
      </w:r>
      <w:r w:rsidRPr="00CD4290">
        <w:rPr>
          <w:rFonts w:asciiTheme="minorBidi" w:hAnsiTheme="minorBidi" w:cstheme="minorBidi"/>
          <w:i/>
          <w:iCs/>
          <w:lang w:bidi="he-IL"/>
        </w:rPr>
        <w:t>Benei Yisrael</w:t>
      </w:r>
      <w:r w:rsidRPr="00CD4290">
        <w:rPr>
          <w:rFonts w:asciiTheme="minorBidi" w:hAnsiTheme="minorBidi" w:cstheme="minorBidi"/>
          <w:lang w:bidi="he-IL"/>
        </w:rPr>
        <w:t xml:space="preserve"> should bring “to you” (“</w:t>
      </w:r>
      <w:r w:rsidRPr="00CD4290">
        <w:rPr>
          <w:rFonts w:asciiTheme="minorBidi" w:hAnsiTheme="minorBidi" w:cstheme="minorBidi"/>
          <w:i/>
          <w:iCs/>
          <w:lang w:bidi="he-IL"/>
        </w:rPr>
        <w:t>eilekha</w:t>
      </w:r>
      <w:r w:rsidRPr="00CD4290">
        <w:rPr>
          <w:rFonts w:asciiTheme="minorBidi" w:hAnsiTheme="minorBidi" w:cstheme="minorBidi"/>
          <w:lang w:bidi="he-IL"/>
        </w:rPr>
        <w:t xml:space="preserve">”) oil for the kindling of the </w:t>
      </w:r>
      <w:r w:rsidRPr="00CD4290">
        <w:rPr>
          <w:rFonts w:asciiTheme="minorBidi" w:hAnsiTheme="minorBidi" w:cstheme="minorBidi"/>
          <w:i/>
          <w:lang w:bidi="he-IL"/>
        </w:rPr>
        <w:t>menorah</w:t>
      </w:r>
      <w:r w:rsidRPr="00CD4290">
        <w:rPr>
          <w:rFonts w:asciiTheme="minorBidi" w:hAnsiTheme="minorBidi" w:cstheme="minorBidi"/>
          <w:iCs/>
          <w:lang w:bidi="he-IL"/>
        </w:rPr>
        <w:t>.  The word “</w:t>
      </w:r>
      <w:r w:rsidRPr="00CD4290">
        <w:rPr>
          <w:rFonts w:asciiTheme="minorBidi" w:hAnsiTheme="minorBidi" w:cstheme="minorBidi"/>
          <w:i/>
          <w:lang w:bidi="he-IL"/>
        </w:rPr>
        <w:t>eilekha</w:t>
      </w:r>
      <w:r w:rsidRPr="00CD4290">
        <w:rPr>
          <w:rFonts w:asciiTheme="minorBidi" w:hAnsiTheme="minorBidi" w:cstheme="minorBidi"/>
          <w:iCs/>
          <w:lang w:bidi="he-IL"/>
        </w:rPr>
        <w:t xml:space="preserve">,” Rav Meir Simcha writes, could mean “for you,” and thus indicates that the oil would be donated for Moshe, for his purposes.  The kindling of the </w:t>
      </w:r>
      <w:r w:rsidRPr="00CD4290">
        <w:rPr>
          <w:rFonts w:asciiTheme="minorBidi" w:hAnsiTheme="minorBidi" w:cstheme="minorBidi"/>
          <w:i/>
          <w:lang w:bidi="he-IL"/>
        </w:rPr>
        <w:t>menorah</w:t>
      </w:r>
      <w:r w:rsidRPr="00CD4290">
        <w:rPr>
          <w:rFonts w:asciiTheme="minorBidi" w:hAnsiTheme="minorBidi" w:cstheme="minorBidi"/>
          <w:iCs/>
          <w:lang w:bidi="he-IL"/>
        </w:rPr>
        <w:t xml:space="preserve"> facilitated Moshe’s nocturnal prophecy, and thus this donation, more so than any other, was made for Moshe, to enhance his stature as God’s prophet who receives the divine word to convey it to the people.</w:t>
      </w:r>
    </w:p>
    <w:p w:rsidR="00443473" w:rsidRPr="00CD4290" w:rsidRDefault="00443473" w:rsidP="00443473">
      <w:pPr>
        <w:jc w:val="both"/>
        <w:rPr>
          <w:rFonts w:asciiTheme="minorBidi" w:hAnsiTheme="minorBidi" w:cstheme="minorBidi"/>
          <w:iCs/>
          <w:lang w:bidi="he-IL"/>
        </w:rPr>
      </w:pPr>
    </w:p>
    <w:p w:rsidR="00443473" w:rsidRDefault="00443473" w:rsidP="00443473">
      <w:pPr>
        <w:jc w:val="both"/>
        <w:rPr>
          <w:rFonts w:asciiTheme="minorBidi" w:hAnsiTheme="minorBidi" w:cstheme="minorBidi"/>
          <w:iCs/>
          <w:lang w:bidi="he-IL"/>
        </w:rPr>
      </w:pPr>
      <w:r w:rsidRPr="00CD4290">
        <w:rPr>
          <w:rFonts w:asciiTheme="minorBidi" w:hAnsiTheme="minorBidi" w:cstheme="minorBidi"/>
          <w:iCs/>
          <w:lang w:bidi="he-IL"/>
        </w:rPr>
        <w:tab/>
        <w:t xml:space="preserve">Symbolically, the darkness of night represents periods of confusion, fear and anxiety, when we feel uncertain about ourselves and our course in life, and this lack of security causes us distress.  Such feelings create an emotional distance between us and God, as we see ourselves as vulnerable and exposed, and not under the care and protection of the Almighty.  The nocturnal illumination </w:t>
      </w:r>
      <w:r w:rsidRPr="00CD4290">
        <w:rPr>
          <w:rFonts w:asciiTheme="minorBidi" w:hAnsiTheme="minorBidi" w:cstheme="minorBidi"/>
          <w:iCs/>
          <w:lang w:bidi="he-IL"/>
        </w:rPr>
        <w:lastRenderedPageBreak/>
        <w:t xml:space="preserve">of the </w:t>
      </w:r>
      <w:r w:rsidRPr="00CD4290">
        <w:rPr>
          <w:rFonts w:asciiTheme="minorBidi" w:hAnsiTheme="minorBidi" w:cstheme="minorBidi"/>
          <w:i/>
          <w:lang w:bidi="he-IL"/>
        </w:rPr>
        <w:t>Mishkan</w:t>
      </w:r>
      <w:r w:rsidRPr="00CD4290">
        <w:rPr>
          <w:rFonts w:asciiTheme="minorBidi" w:hAnsiTheme="minorBidi" w:cstheme="minorBidi"/>
          <w:iCs/>
          <w:lang w:bidi="he-IL"/>
        </w:rPr>
        <w:t xml:space="preserve"> perhaps symbolizes the notion that in the Sanctuary, in the presence of the Almighty, there is no “darkness.”  We can overcome our fears, our anxieties and our unhappiness by residing in the “</w:t>
      </w:r>
      <w:r w:rsidRPr="00CD4290">
        <w:rPr>
          <w:rFonts w:asciiTheme="minorBidi" w:hAnsiTheme="minorBidi" w:cstheme="minorBidi"/>
          <w:i/>
          <w:iCs/>
          <w:lang w:bidi="he-IL"/>
        </w:rPr>
        <w:t>Mishkan</w:t>
      </w:r>
      <w:r w:rsidRPr="00CD4290">
        <w:rPr>
          <w:rFonts w:asciiTheme="minorBidi" w:hAnsiTheme="minorBidi" w:cstheme="minorBidi"/>
          <w:lang w:bidi="he-IL"/>
        </w:rPr>
        <w:t xml:space="preserve">,” by viewing ourselves at all times as </w:t>
      </w:r>
      <w:r w:rsidRPr="00CD4290">
        <w:rPr>
          <w:rFonts w:asciiTheme="minorBidi" w:hAnsiTheme="minorBidi" w:cstheme="minorBidi"/>
          <w:i/>
          <w:iCs/>
          <w:lang w:bidi="he-IL"/>
        </w:rPr>
        <w:t>kohanim</w:t>
      </w:r>
      <w:r w:rsidRPr="00CD4290">
        <w:rPr>
          <w:rFonts w:asciiTheme="minorBidi" w:hAnsiTheme="minorBidi" w:cstheme="minorBidi"/>
          <w:iCs/>
          <w:lang w:bidi="he-IL"/>
        </w:rPr>
        <w:t xml:space="preserve"> serving the Almighty in His presence.  The joy and satisfaction we are to receive from </w:t>
      </w:r>
      <w:r w:rsidRPr="00CD4290">
        <w:rPr>
          <w:rFonts w:asciiTheme="minorBidi" w:hAnsiTheme="minorBidi" w:cstheme="minorBidi"/>
          <w:i/>
          <w:lang w:bidi="he-IL"/>
        </w:rPr>
        <w:t>avodat Hashem</w:t>
      </w:r>
      <w:r w:rsidRPr="00CD4290">
        <w:rPr>
          <w:rFonts w:asciiTheme="minorBidi" w:hAnsiTheme="minorBidi" w:cstheme="minorBidi"/>
          <w:iCs/>
          <w:lang w:bidi="he-IL"/>
        </w:rPr>
        <w:t xml:space="preserve"> should, ideally, lift us above the worries and frustrations that would otherwise afflict us, enabling us to feel joyful, content and fulfilled even during the “dark of night,” during life’s difficult moments.</w:t>
      </w:r>
    </w:p>
    <w:p w:rsidR="00443473" w:rsidRPr="00CD4290" w:rsidRDefault="00443473" w:rsidP="00443473">
      <w:pPr>
        <w:jc w:val="both"/>
        <w:rPr>
          <w:rFonts w:asciiTheme="minorBidi" w:hAnsiTheme="minorBidi" w:cstheme="minorBidi"/>
          <w:iCs/>
          <w:lang w:bidi="he-IL"/>
        </w:rPr>
      </w:pPr>
    </w:p>
    <w:p w:rsidR="00443473" w:rsidRDefault="00443473" w:rsidP="00443473">
      <w:pPr>
        <w:jc w:val="both"/>
        <w:rPr>
          <w:rFonts w:asciiTheme="minorBidi" w:hAnsiTheme="minorBidi" w:cstheme="minorBidi"/>
          <w:iCs/>
          <w:lang w:bidi="he-IL"/>
        </w:rPr>
      </w:pPr>
      <w:r w:rsidRPr="00CD4290">
        <w:rPr>
          <w:rFonts w:asciiTheme="minorBidi" w:hAnsiTheme="minorBidi" w:cstheme="minorBidi"/>
          <w:iCs/>
          <w:lang w:bidi="he-IL"/>
        </w:rPr>
        <w:tab/>
        <w:t xml:space="preserve">In truth, however, this is only partially correct.  As the </w:t>
      </w:r>
      <w:r w:rsidRPr="00CD4290">
        <w:rPr>
          <w:rFonts w:asciiTheme="minorBidi" w:hAnsiTheme="minorBidi" w:cstheme="minorBidi"/>
          <w:i/>
          <w:lang w:bidi="he-IL"/>
        </w:rPr>
        <w:t>Meshekh Chokhma</w:t>
      </w:r>
      <w:r w:rsidRPr="00CD4290">
        <w:rPr>
          <w:rFonts w:asciiTheme="minorBidi" w:hAnsiTheme="minorBidi" w:cstheme="minorBidi"/>
          <w:iCs/>
          <w:lang w:bidi="he-IL"/>
        </w:rPr>
        <w:t xml:space="preserve"> proceeds to note, the opening verse of Parashat Tetzaveh concludes by describing the kindling of the </w:t>
      </w:r>
      <w:r w:rsidRPr="00CD4290">
        <w:rPr>
          <w:rFonts w:asciiTheme="minorBidi" w:hAnsiTheme="minorBidi" w:cstheme="minorBidi"/>
          <w:i/>
          <w:iCs/>
          <w:lang w:bidi="he-IL"/>
        </w:rPr>
        <w:t>menorah</w:t>
      </w:r>
      <w:r w:rsidRPr="00CD4290">
        <w:rPr>
          <w:rFonts w:asciiTheme="minorBidi" w:hAnsiTheme="minorBidi" w:cstheme="minorBidi"/>
          <w:lang w:bidi="he-IL"/>
        </w:rPr>
        <w:t xml:space="preserve"> as “</w:t>
      </w:r>
      <w:r w:rsidRPr="00CD4290">
        <w:rPr>
          <w:rFonts w:asciiTheme="minorBidi" w:hAnsiTheme="minorBidi" w:cstheme="minorBidi"/>
          <w:i/>
          <w:iCs/>
          <w:lang w:bidi="he-IL"/>
        </w:rPr>
        <w:t>chukat olam le-doroteikhem</w:t>
      </w:r>
      <w:r w:rsidRPr="00CD4290">
        <w:rPr>
          <w:rFonts w:asciiTheme="minorBidi" w:hAnsiTheme="minorBidi" w:cstheme="minorBidi"/>
          <w:lang w:bidi="he-IL"/>
        </w:rPr>
        <w:t xml:space="preserve">” – an “eternal statute for all your generations.”  The </w:t>
      </w:r>
      <w:r w:rsidRPr="00CD4290">
        <w:rPr>
          <w:rFonts w:asciiTheme="minorBidi" w:hAnsiTheme="minorBidi" w:cstheme="minorBidi"/>
          <w:i/>
          <w:lang w:bidi="he-IL"/>
        </w:rPr>
        <w:t>Meshekh Chokhma</w:t>
      </w:r>
      <w:r w:rsidRPr="00CD4290">
        <w:rPr>
          <w:rFonts w:asciiTheme="minorBidi" w:hAnsiTheme="minorBidi" w:cstheme="minorBidi"/>
          <w:iCs/>
          <w:lang w:bidi="he-IL"/>
        </w:rPr>
        <w:t xml:space="preserve"> explains that in the generations after Moshe’s death, the kindling of the </w:t>
      </w:r>
      <w:r w:rsidRPr="00CD4290">
        <w:rPr>
          <w:rFonts w:asciiTheme="minorBidi" w:hAnsiTheme="minorBidi" w:cstheme="minorBidi"/>
          <w:i/>
          <w:lang w:bidi="he-IL"/>
        </w:rPr>
        <w:t>menorah</w:t>
      </w:r>
      <w:r w:rsidRPr="00CD4290">
        <w:rPr>
          <w:rFonts w:asciiTheme="minorBidi" w:hAnsiTheme="minorBidi" w:cstheme="minorBidi"/>
          <w:iCs/>
          <w:lang w:bidi="he-IL"/>
        </w:rPr>
        <w:t xml:space="preserve"> is a “</w:t>
      </w:r>
      <w:r w:rsidRPr="00CD4290">
        <w:rPr>
          <w:rFonts w:asciiTheme="minorBidi" w:hAnsiTheme="minorBidi" w:cstheme="minorBidi"/>
          <w:i/>
          <w:lang w:bidi="he-IL"/>
        </w:rPr>
        <w:t>chok</w:t>
      </w:r>
      <w:r w:rsidRPr="00CD4290">
        <w:rPr>
          <w:rFonts w:asciiTheme="minorBidi" w:hAnsiTheme="minorBidi" w:cstheme="minorBidi"/>
          <w:iCs/>
          <w:lang w:bidi="he-IL"/>
        </w:rPr>
        <w:t xml:space="preserve">” – a law whose reasoning eludes our comprehension.  During Moshe’s lifetime, the </w:t>
      </w:r>
      <w:r w:rsidRPr="00CD4290">
        <w:rPr>
          <w:rFonts w:asciiTheme="minorBidi" w:hAnsiTheme="minorBidi" w:cstheme="minorBidi"/>
          <w:i/>
          <w:iCs/>
          <w:lang w:bidi="he-IL"/>
        </w:rPr>
        <w:t xml:space="preserve">menorah </w:t>
      </w:r>
      <w:r w:rsidRPr="00CD4290">
        <w:rPr>
          <w:rFonts w:asciiTheme="minorBidi" w:hAnsiTheme="minorBidi" w:cstheme="minorBidi"/>
          <w:iCs/>
          <w:lang w:bidi="he-IL"/>
        </w:rPr>
        <w:t>facilitated his nocturnal prophecy, but after his passing, we do not know the reason why God commands us to illuminate His Sanctuary.</w:t>
      </w:r>
    </w:p>
    <w:p w:rsidR="00443473" w:rsidRPr="00CD4290" w:rsidRDefault="00443473" w:rsidP="00443473">
      <w:pPr>
        <w:jc w:val="both"/>
        <w:rPr>
          <w:rFonts w:asciiTheme="minorBidi" w:hAnsiTheme="minorBidi" w:cstheme="minorBidi"/>
          <w:iCs/>
          <w:lang w:bidi="he-IL"/>
        </w:rPr>
      </w:pPr>
    </w:p>
    <w:p w:rsidR="00443473" w:rsidRDefault="00443473" w:rsidP="00443473">
      <w:pPr>
        <w:jc w:val="both"/>
        <w:rPr>
          <w:rFonts w:asciiTheme="minorBidi" w:hAnsiTheme="minorBidi" w:cstheme="minorBidi"/>
          <w:iCs/>
          <w:lang w:bidi="he-IL"/>
        </w:rPr>
      </w:pPr>
      <w:r w:rsidRPr="00CD4290">
        <w:rPr>
          <w:rFonts w:asciiTheme="minorBidi" w:hAnsiTheme="minorBidi" w:cstheme="minorBidi"/>
          <w:iCs/>
          <w:lang w:bidi="he-IL"/>
        </w:rPr>
        <w:tab/>
        <w:t xml:space="preserve">Only Moshe Rabbenu was capable of equating day and night in the </w:t>
      </w:r>
      <w:r w:rsidRPr="00CD4290">
        <w:rPr>
          <w:rFonts w:asciiTheme="minorBidi" w:hAnsiTheme="minorBidi" w:cstheme="minorBidi"/>
          <w:i/>
          <w:lang w:bidi="he-IL"/>
        </w:rPr>
        <w:t>Mishkan</w:t>
      </w:r>
      <w:r w:rsidRPr="00CD4290">
        <w:rPr>
          <w:rFonts w:asciiTheme="minorBidi" w:hAnsiTheme="minorBidi" w:cstheme="minorBidi"/>
          <w:iCs/>
          <w:lang w:bidi="he-IL"/>
        </w:rPr>
        <w:t xml:space="preserve">, of experiencing joy and contentment during periods of “darkness” through his devotion and service to God.  After his passing, the kindling of the </w:t>
      </w:r>
      <w:r w:rsidRPr="00CD4290">
        <w:rPr>
          <w:rFonts w:asciiTheme="minorBidi" w:hAnsiTheme="minorBidi" w:cstheme="minorBidi"/>
          <w:i/>
          <w:lang w:bidi="he-IL"/>
        </w:rPr>
        <w:t>menorah</w:t>
      </w:r>
      <w:r w:rsidRPr="00CD4290">
        <w:rPr>
          <w:rFonts w:asciiTheme="minorBidi" w:hAnsiTheme="minorBidi" w:cstheme="minorBidi"/>
          <w:iCs/>
          <w:lang w:bidi="he-IL"/>
        </w:rPr>
        <w:t xml:space="preserve"> is a “</w:t>
      </w:r>
      <w:r w:rsidRPr="00CD4290">
        <w:rPr>
          <w:rFonts w:asciiTheme="minorBidi" w:hAnsiTheme="minorBidi" w:cstheme="minorBidi"/>
          <w:i/>
          <w:lang w:bidi="he-IL"/>
        </w:rPr>
        <w:t>chok</w:t>
      </w:r>
      <w:r w:rsidRPr="00CD4290">
        <w:rPr>
          <w:rFonts w:asciiTheme="minorBidi" w:hAnsiTheme="minorBidi" w:cstheme="minorBidi"/>
          <w:iCs/>
          <w:lang w:bidi="he-IL"/>
        </w:rPr>
        <w:t>,” because nobody else can feel the “light” and joy of “daytime” during life’s dark periods.  Only somebody of Moshe’s unique spiritual stature could fully appreciate the significance of serving the Almighty and thus avoid all feelings of fear, anguish and distress with the knowledge that he is in God’s presence and under His care.</w:t>
      </w:r>
    </w:p>
    <w:p w:rsidR="00443473" w:rsidRPr="00CD4290" w:rsidRDefault="00443473" w:rsidP="00443473">
      <w:pPr>
        <w:jc w:val="both"/>
        <w:rPr>
          <w:rFonts w:asciiTheme="minorBidi" w:hAnsiTheme="minorBidi" w:cstheme="minorBidi"/>
          <w:iCs/>
          <w:lang w:bidi="he-IL"/>
        </w:rPr>
      </w:pPr>
    </w:p>
    <w:p w:rsidR="00443473" w:rsidRPr="00CD4290" w:rsidRDefault="00443473" w:rsidP="00443473">
      <w:pPr>
        <w:ind w:firstLine="720"/>
        <w:jc w:val="both"/>
        <w:rPr>
          <w:rFonts w:asciiTheme="minorBidi" w:hAnsiTheme="minorBidi" w:cstheme="minorBidi"/>
          <w:iCs/>
          <w:lang w:bidi="he-IL"/>
        </w:rPr>
      </w:pPr>
      <w:r w:rsidRPr="00CD4290">
        <w:rPr>
          <w:rFonts w:asciiTheme="minorBidi" w:hAnsiTheme="minorBidi" w:cstheme="minorBidi"/>
          <w:iCs/>
          <w:lang w:bidi="he-IL"/>
        </w:rPr>
        <w:t xml:space="preserve">Nevertheless, the example set by Moshe should inspire us to, at very least, appreciate the privilege we have to serve our Creator, that regardless of what happens to us, we are always in His presence.  The light of the </w:t>
      </w:r>
      <w:r w:rsidRPr="00CD4290">
        <w:rPr>
          <w:rFonts w:asciiTheme="minorBidi" w:hAnsiTheme="minorBidi" w:cstheme="minorBidi"/>
          <w:i/>
          <w:iCs/>
          <w:lang w:bidi="he-IL"/>
        </w:rPr>
        <w:t>menorah</w:t>
      </w:r>
      <w:r w:rsidRPr="00CD4290">
        <w:rPr>
          <w:rFonts w:asciiTheme="minorBidi" w:hAnsiTheme="minorBidi" w:cstheme="minorBidi"/>
          <w:lang w:bidi="he-IL"/>
        </w:rPr>
        <w:t xml:space="preserve"> should remind us th</w:t>
      </w:r>
      <w:r w:rsidRPr="00CD4290">
        <w:rPr>
          <w:rFonts w:asciiTheme="minorBidi" w:hAnsiTheme="minorBidi" w:cstheme="minorBidi"/>
          <w:iCs/>
          <w:lang w:bidi="he-IL"/>
        </w:rPr>
        <w:t>at even when life turns “dark” and we feel anxious and frightened, we can experience some degree of “light,” of comfort and solace, knowing that we are in the service, and hence under the loving care, of our Father in heaven.</w:t>
      </w:r>
    </w:p>
    <w:p w:rsidR="00443473" w:rsidRPr="00CD4290" w:rsidRDefault="00443473" w:rsidP="00443473">
      <w:pPr>
        <w:jc w:val="both"/>
        <w:rPr>
          <w:rFonts w:asciiTheme="minorBidi" w:hAnsiTheme="minorBidi" w:cstheme="minorBidi"/>
          <w:iCs/>
          <w:lang w:bidi="he-IL"/>
        </w:rPr>
      </w:pPr>
    </w:p>
    <w:p w:rsidR="00443473" w:rsidRPr="00CD4290" w:rsidRDefault="00443473" w:rsidP="00443473">
      <w:pPr>
        <w:jc w:val="both"/>
        <w:rPr>
          <w:rFonts w:asciiTheme="minorBidi" w:hAnsiTheme="minorBidi" w:cstheme="minorBidi"/>
        </w:rPr>
      </w:pPr>
      <w:r>
        <w:rPr>
          <w:rFonts w:asciiTheme="minorBidi" w:hAnsiTheme="minorBidi" w:cstheme="minorBidi"/>
          <w:iCs/>
          <w:lang w:bidi="he-IL"/>
        </w:rPr>
        <w:t>Thursday</w:t>
      </w:r>
    </w:p>
    <w:p w:rsidR="00443473" w:rsidRDefault="00443473" w:rsidP="00337921">
      <w:pPr>
        <w:rPr>
          <w:rFonts w:asciiTheme="minorBidi" w:hAnsiTheme="minorBidi" w:cstheme="minorBidi"/>
          <w:iCs/>
          <w:lang w:bidi="he-IL"/>
        </w:rPr>
      </w:pPr>
    </w:p>
    <w:p w:rsidR="000351AB" w:rsidRPr="00BB14B7" w:rsidRDefault="000351AB" w:rsidP="000351AB">
      <w:pPr>
        <w:jc w:val="both"/>
        <w:rPr>
          <w:rFonts w:asciiTheme="minorBidi" w:hAnsiTheme="minorBidi" w:cstheme="minorBidi"/>
          <w:lang w:bidi="he-IL"/>
        </w:rPr>
      </w:pPr>
      <w:r w:rsidRPr="00BB14B7">
        <w:rPr>
          <w:rFonts w:asciiTheme="minorBidi" w:hAnsiTheme="minorBidi" w:cstheme="minorBidi"/>
          <w:lang w:bidi="he-IL"/>
        </w:rPr>
        <w:tab/>
        <w:t xml:space="preserve">In the latter part of Parashat Tetzaveh (29:1-37), we read of the procedure by which Aharon and his sons were formally consecrated as </w:t>
      </w:r>
      <w:r w:rsidRPr="00BB14B7">
        <w:rPr>
          <w:rFonts w:asciiTheme="minorBidi" w:hAnsiTheme="minorBidi" w:cstheme="minorBidi"/>
          <w:i/>
          <w:iCs/>
          <w:lang w:bidi="he-IL"/>
        </w:rPr>
        <w:t>kohanim</w:t>
      </w:r>
      <w:r w:rsidRPr="00BB14B7">
        <w:rPr>
          <w:rFonts w:asciiTheme="minorBidi" w:hAnsiTheme="minorBidi" w:cstheme="minorBidi"/>
          <w:lang w:bidi="he-IL"/>
        </w:rPr>
        <w:t xml:space="preserve">. This procedure entailed the offering of three sacrifices, and the placement of blood and anointing oil on Aharon and his sons.  We read that after the blood of the final sacrifice – the </w:t>
      </w:r>
      <w:r w:rsidRPr="00BB14B7">
        <w:rPr>
          <w:rFonts w:asciiTheme="minorBidi" w:hAnsiTheme="minorBidi" w:cstheme="minorBidi"/>
          <w:i/>
          <w:iCs/>
          <w:lang w:bidi="he-IL"/>
        </w:rPr>
        <w:t>eil ha-miluim</w:t>
      </w:r>
      <w:r w:rsidRPr="00BB14B7">
        <w:rPr>
          <w:rFonts w:asciiTheme="minorBidi" w:hAnsiTheme="minorBidi" w:cstheme="minorBidi"/>
          <w:lang w:bidi="he-IL"/>
        </w:rPr>
        <w:t xml:space="preserve"> – was sprinkled on the altar, some of the blood was taken from the altar and sprinkled on the </w:t>
      </w:r>
      <w:r w:rsidRPr="00BB14B7">
        <w:rPr>
          <w:rFonts w:asciiTheme="minorBidi" w:hAnsiTheme="minorBidi" w:cstheme="minorBidi"/>
          <w:i/>
          <w:iCs/>
          <w:lang w:bidi="he-IL"/>
        </w:rPr>
        <w:t>kohanim</w:t>
      </w:r>
      <w:r w:rsidRPr="00BB14B7">
        <w:rPr>
          <w:rFonts w:asciiTheme="minorBidi" w:hAnsiTheme="minorBidi" w:cstheme="minorBidi"/>
          <w:lang w:bidi="he-IL"/>
        </w:rPr>
        <w:t xml:space="preserve"> and their garments, along with anointing oil (29:21).  Afterward, the fats of this sacrifice, as well as a portion of the bread that accompanied it, were placed on the altar, and the meat was then eaten by the </w:t>
      </w:r>
      <w:r w:rsidRPr="00BB14B7">
        <w:rPr>
          <w:rFonts w:asciiTheme="minorBidi" w:hAnsiTheme="minorBidi" w:cstheme="minorBidi"/>
          <w:i/>
          <w:iCs/>
          <w:lang w:bidi="he-IL"/>
        </w:rPr>
        <w:t>kohanim</w:t>
      </w:r>
      <w:r w:rsidRPr="00BB14B7">
        <w:rPr>
          <w:rFonts w:asciiTheme="minorBidi" w:hAnsiTheme="minorBidi" w:cstheme="minorBidi"/>
          <w:lang w:bidi="he-IL"/>
        </w:rPr>
        <w:t xml:space="preserve"> (except the chest, which was eaten by Moshe).</w:t>
      </w:r>
    </w:p>
    <w:p w:rsidR="000351AB" w:rsidRPr="00BB14B7" w:rsidRDefault="000351AB" w:rsidP="000351AB">
      <w:pPr>
        <w:jc w:val="both"/>
        <w:rPr>
          <w:rFonts w:asciiTheme="minorBidi" w:hAnsiTheme="minorBidi" w:cstheme="minorBidi"/>
          <w:lang w:bidi="he-IL"/>
        </w:rPr>
      </w:pPr>
      <w:r w:rsidRPr="00BB14B7">
        <w:rPr>
          <w:rFonts w:asciiTheme="minorBidi" w:hAnsiTheme="minorBidi" w:cstheme="minorBidi"/>
          <w:lang w:bidi="he-IL"/>
        </w:rPr>
        <w:lastRenderedPageBreak/>
        <w:tab/>
        <w:t xml:space="preserve">The </w:t>
      </w:r>
      <w:r w:rsidRPr="00BB14B7">
        <w:rPr>
          <w:rFonts w:asciiTheme="minorBidi" w:hAnsiTheme="minorBidi" w:cstheme="minorBidi"/>
          <w:i/>
          <w:iCs/>
          <w:lang w:bidi="he-IL"/>
        </w:rPr>
        <w:t>Panei’ach Raza</w:t>
      </w:r>
      <w:r w:rsidRPr="00BB14B7">
        <w:rPr>
          <w:rFonts w:asciiTheme="minorBidi" w:hAnsiTheme="minorBidi" w:cstheme="minorBidi"/>
          <w:lang w:bidi="he-IL"/>
        </w:rPr>
        <w:t xml:space="preserve"> notes that this does not appear to be the sequence followed by Moshe when the time came to consecrate Aharon and his sons.  Towards the end of Parashat Tzav, we read of how the commands issued here in Parashat Tetzaveh were executed, but with one difference.  Here, God commands Moshe to sprinkle the sacrificial blood and anointing oil on the </w:t>
      </w:r>
      <w:r w:rsidRPr="00BB14B7">
        <w:rPr>
          <w:rFonts w:asciiTheme="minorBidi" w:hAnsiTheme="minorBidi" w:cstheme="minorBidi"/>
          <w:i/>
          <w:iCs/>
          <w:lang w:bidi="he-IL"/>
        </w:rPr>
        <w:t>kohanim</w:t>
      </w:r>
      <w:r w:rsidRPr="00BB14B7">
        <w:rPr>
          <w:rFonts w:asciiTheme="minorBidi" w:hAnsiTheme="minorBidi" w:cstheme="minorBidi"/>
          <w:lang w:bidi="he-IL"/>
        </w:rPr>
        <w:t xml:space="preserve"> and their garments immediately after sprinkling the blood of the </w:t>
      </w:r>
      <w:r w:rsidRPr="00BB14B7">
        <w:rPr>
          <w:rFonts w:asciiTheme="minorBidi" w:hAnsiTheme="minorBidi" w:cstheme="minorBidi"/>
          <w:i/>
          <w:iCs/>
          <w:lang w:bidi="he-IL"/>
        </w:rPr>
        <w:t>eil ha-miluim</w:t>
      </w:r>
      <w:r w:rsidRPr="00BB14B7">
        <w:rPr>
          <w:rFonts w:asciiTheme="minorBidi" w:hAnsiTheme="minorBidi" w:cstheme="minorBidi"/>
          <w:lang w:bidi="he-IL"/>
        </w:rPr>
        <w:t xml:space="preserve"> on the altar.  In Parashat Tzav, however, this is done only after the fats of the sacrifice were waved and then placed on the altar.   The question thus arises as to why Moshe deviated from God’s instructions and changed the sequence, offering the sacrificial fats on the altar before sprinkling the blood and oil on the </w:t>
      </w:r>
      <w:r w:rsidRPr="00BB14B7">
        <w:rPr>
          <w:rFonts w:asciiTheme="minorBidi" w:hAnsiTheme="minorBidi" w:cstheme="minorBidi"/>
          <w:i/>
          <w:iCs/>
          <w:lang w:bidi="he-IL"/>
        </w:rPr>
        <w:t>kohanim</w:t>
      </w:r>
      <w:r w:rsidRPr="00BB14B7">
        <w:rPr>
          <w:rFonts w:asciiTheme="minorBidi" w:hAnsiTheme="minorBidi" w:cstheme="minorBidi"/>
          <w:lang w:bidi="he-IL"/>
        </w:rPr>
        <w:t>.</w:t>
      </w:r>
    </w:p>
    <w:p w:rsidR="000351AB" w:rsidRDefault="000351AB" w:rsidP="000351AB">
      <w:pPr>
        <w:jc w:val="both"/>
        <w:rPr>
          <w:rFonts w:asciiTheme="minorBidi" w:hAnsiTheme="minorBidi" w:cstheme="minorBidi"/>
          <w:lang w:bidi="he-IL"/>
        </w:rPr>
      </w:pPr>
    </w:p>
    <w:p w:rsidR="000351AB" w:rsidRPr="00BB14B7" w:rsidRDefault="000351AB" w:rsidP="000351AB">
      <w:pPr>
        <w:jc w:val="both"/>
        <w:rPr>
          <w:rFonts w:asciiTheme="minorBidi" w:hAnsiTheme="minorBidi" w:cstheme="minorBidi"/>
          <w:lang w:bidi="he-IL"/>
        </w:rPr>
      </w:pPr>
      <w:r w:rsidRPr="00BB14B7">
        <w:rPr>
          <w:rFonts w:asciiTheme="minorBidi" w:hAnsiTheme="minorBidi" w:cstheme="minorBidi"/>
          <w:lang w:bidi="he-IL"/>
        </w:rPr>
        <w:tab/>
        <w:t xml:space="preserve">The </w:t>
      </w:r>
      <w:r w:rsidRPr="00BB14B7">
        <w:rPr>
          <w:rFonts w:asciiTheme="minorBidi" w:hAnsiTheme="minorBidi" w:cstheme="minorBidi"/>
          <w:i/>
          <w:iCs/>
          <w:lang w:bidi="he-IL"/>
        </w:rPr>
        <w:t>Panei’ach Raza</w:t>
      </w:r>
      <w:r w:rsidRPr="00BB14B7">
        <w:rPr>
          <w:rFonts w:asciiTheme="minorBidi" w:hAnsiTheme="minorBidi" w:cstheme="minorBidi"/>
          <w:lang w:bidi="he-IL"/>
        </w:rPr>
        <w:t xml:space="preserve"> answers that Moshe understood from God’s command that the sprinkling of the blood and oil on the </w:t>
      </w:r>
      <w:r w:rsidRPr="00BB14B7">
        <w:rPr>
          <w:rFonts w:asciiTheme="minorBidi" w:hAnsiTheme="minorBidi" w:cstheme="minorBidi"/>
          <w:i/>
          <w:iCs/>
          <w:lang w:bidi="he-IL"/>
        </w:rPr>
        <w:t>kohanim</w:t>
      </w:r>
      <w:r w:rsidRPr="00BB14B7">
        <w:rPr>
          <w:rFonts w:asciiTheme="minorBidi" w:hAnsiTheme="minorBidi" w:cstheme="minorBidi"/>
          <w:lang w:bidi="he-IL"/>
        </w:rPr>
        <w:t xml:space="preserve"> should be the final stage of the process.  After issuing the command to sprinkle the blood and oil, God concludes, “he [Aharon] and his garments shall be made sacred, along with his sons and his sons’ garments.”  This conclusion indicates that the sprinkling on the </w:t>
      </w:r>
      <w:r w:rsidRPr="00BB14B7">
        <w:rPr>
          <w:rFonts w:asciiTheme="minorBidi" w:hAnsiTheme="minorBidi" w:cstheme="minorBidi"/>
          <w:i/>
          <w:iCs/>
          <w:lang w:bidi="he-IL"/>
        </w:rPr>
        <w:t xml:space="preserve">kohanim </w:t>
      </w:r>
      <w:r w:rsidRPr="00BB14B7">
        <w:rPr>
          <w:rFonts w:asciiTheme="minorBidi" w:hAnsiTheme="minorBidi" w:cstheme="minorBidi"/>
          <w:lang w:bidi="he-IL"/>
        </w:rPr>
        <w:t>marked the final stage, whereupon the consecration process would be completed.  Moshe therefore understood that he should perform this sprinkling only after he finishes tending to the sacrifice.</w:t>
      </w:r>
    </w:p>
    <w:p w:rsidR="000351AB" w:rsidRDefault="000351AB" w:rsidP="000351AB">
      <w:pPr>
        <w:jc w:val="both"/>
        <w:rPr>
          <w:rFonts w:asciiTheme="minorBidi" w:hAnsiTheme="minorBidi" w:cstheme="minorBidi"/>
          <w:lang w:bidi="he-IL"/>
        </w:rPr>
      </w:pPr>
    </w:p>
    <w:p w:rsidR="000351AB" w:rsidRPr="00BB14B7" w:rsidRDefault="000351AB" w:rsidP="000351AB">
      <w:pPr>
        <w:jc w:val="both"/>
        <w:rPr>
          <w:rFonts w:asciiTheme="minorBidi" w:hAnsiTheme="minorBidi" w:cstheme="minorBidi"/>
          <w:lang w:bidi="he-IL"/>
        </w:rPr>
      </w:pPr>
      <w:r w:rsidRPr="00BB14B7">
        <w:rPr>
          <w:rFonts w:asciiTheme="minorBidi" w:hAnsiTheme="minorBidi" w:cstheme="minorBidi"/>
          <w:lang w:bidi="he-IL"/>
        </w:rPr>
        <w:tab/>
        <w:t xml:space="preserve">The question that remains, of course, is why God issued the command at that point.  If His intention was for the sprinkling to be done after the offering of the </w:t>
      </w:r>
      <w:r w:rsidRPr="00BB14B7">
        <w:rPr>
          <w:rFonts w:asciiTheme="minorBidi" w:hAnsiTheme="minorBidi" w:cstheme="minorBidi"/>
          <w:i/>
          <w:iCs/>
          <w:lang w:bidi="he-IL"/>
        </w:rPr>
        <w:t>eil ha-miluim</w:t>
      </w:r>
      <w:r w:rsidRPr="00BB14B7">
        <w:rPr>
          <w:rFonts w:asciiTheme="minorBidi" w:hAnsiTheme="minorBidi" w:cstheme="minorBidi"/>
          <w:lang w:bidi="he-IL"/>
        </w:rPr>
        <w:t xml:space="preserve"> sacrifice was completed, then why did he mention the sprinkling earlier, before instructing that the fats of the sacrifice be burned?</w:t>
      </w:r>
    </w:p>
    <w:p w:rsidR="000351AB" w:rsidRDefault="000351AB" w:rsidP="000351AB">
      <w:pPr>
        <w:jc w:val="both"/>
        <w:rPr>
          <w:rFonts w:asciiTheme="minorBidi" w:hAnsiTheme="minorBidi" w:cstheme="minorBidi"/>
          <w:lang w:bidi="he-IL"/>
        </w:rPr>
      </w:pPr>
    </w:p>
    <w:p w:rsidR="000351AB" w:rsidRPr="00BB14B7" w:rsidRDefault="000351AB" w:rsidP="000351AB">
      <w:pPr>
        <w:jc w:val="both"/>
        <w:rPr>
          <w:rFonts w:asciiTheme="minorBidi" w:hAnsiTheme="minorBidi" w:cstheme="minorBidi"/>
          <w:iCs/>
          <w:lang w:bidi="he-IL"/>
        </w:rPr>
      </w:pPr>
      <w:r w:rsidRPr="00BB14B7">
        <w:rPr>
          <w:rFonts w:asciiTheme="minorBidi" w:hAnsiTheme="minorBidi" w:cstheme="minorBidi"/>
          <w:lang w:bidi="he-IL"/>
        </w:rPr>
        <w:tab/>
        <w:t xml:space="preserve">The </w:t>
      </w:r>
      <w:r w:rsidRPr="00BB14B7">
        <w:rPr>
          <w:rFonts w:asciiTheme="minorBidi" w:hAnsiTheme="minorBidi" w:cstheme="minorBidi"/>
          <w:i/>
          <w:iCs/>
          <w:lang w:bidi="he-IL"/>
        </w:rPr>
        <w:t>Panei’ach Raza</w:t>
      </w:r>
      <w:r w:rsidRPr="00BB14B7">
        <w:rPr>
          <w:rFonts w:asciiTheme="minorBidi" w:hAnsiTheme="minorBidi" w:cstheme="minorBidi"/>
          <w:lang w:bidi="he-IL"/>
        </w:rPr>
        <w:t xml:space="preserve"> suggests, quite simply, that the command to sprinkle the sacrificial blood on Aharon and his sons affected the previously mentioned stage – the sprinkling of the sacrificial blood on the altar.  Since Moshe would have to later take some of the blood from the altar to sprinkle on the </w:t>
      </w:r>
      <w:r w:rsidRPr="00BB14B7">
        <w:rPr>
          <w:rFonts w:asciiTheme="minorBidi" w:hAnsiTheme="minorBidi" w:cstheme="minorBidi"/>
          <w:i/>
          <w:iCs/>
          <w:lang w:bidi="he-IL"/>
        </w:rPr>
        <w:t>kohanim</w:t>
      </w:r>
      <w:r w:rsidRPr="00BB14B7">
        <w:rPr>
          <w:rFonts w:asciiTheme="minorBidi" w:hAnsiTheme="minorBidi" w:cstheme="minorBidi"/>
          <w:lang w:bidi="he-IL"/>
        </w:rPr>
        <w:t xml:space="preserve">, he needed to sprinkle enough blood on the altar to ensure that some would remain by the time he was ready to sprinkle the blood on the </w:t>
      </w:r>
      <w:r w:rsidRPr="00BB14B7">
        <w:rPr>
          <w:rFonts w:asciiTheme="minorBidi" w:hAnsiTheme="minorBidi" w:cstheme="minorBidi"/>
          <w:i/>
          <w:iCs/>
          <w:lang w:bidi="he-IL"/>
        </w:rPr>
        <w:t>kohanim</w:t>
      </w:r>
      <w:r w:rsidRPr="00BB14B7">
        <w:rPr>
          <w:rFonts w:asciiTheme="minorBidi" w:hAnsiTheme="minorBidi" w:cstheme="minorBidi"/>
          <w:lang w:bidi="he-IL"/>
        </w:rPr>
        <w:t xml:space="preserve">.  Therefore, immediately after instructing Moshe with regard to the sprinkling on the altar, God mentioned that he would have to later take some blood from the altar to sprinkle on the </w:t>
      </w:r>
      <w:r w:rsidRPr="00BB14B7">
        <w:rPr>
          <w:rFonts w:asciiTheme="minorBidi" w:hAnsiTheme="minorBidi" w:cstheme="minorBidi"/>
          <w:i/>
          <w:lang w:bidi="he-IL"/>
        </w:rPr>
        <w:t>kohanim</w:t>
      </w:r>
      <w:r w:rsidRPr="00BB14B7">
        <w:rPr>
          <w:rFonts w:asciiTheme="minorBidi" w:hAnsiTheme="minorBidi" w:cstheme="minorBidi"/>
          <w:iCs/>
          <w:lang w:bidi="he-IL"/>
        </w:rPr>
        <w:t>, so Moshe understood that he needed to sprinkle a significant portion of blood on the altar.</w:t>
      </w:r>
    </w:p>
    <w:p w:rsidR="000351AB" w:rsidRPr="00BB14B7" w:rsidRDefault="000351AB" w:rsidP="000351AB">
      <w:pPr>
        <w:jc w:val="both"/>
        <w:rPr>
          <w:rFonts w:asciiTheme="minorBidi" w:hAnsiTheme="minorBidi" w:cstheme="minorBidi"/>
          <w:iCs/>
          <w:lang w:bidi="he-IL"/>
        </w:rPr>
      </w:pPr>
    </w:p>
    <w:p w:rsidR="000351AB" w:rsidRPr="00BB14B7" w:rsidRDefault="000351AB" w:rsidP="000351AB">
      <w:pPr>
        <w:jc w:val="both"/>
        <w:rPr>
          <w:rFonts w:asciiTheme="minorBidi" w:hAnsiTheme="minorBidi" w:cstheme="minorBidi"/>
        </w:rPr>
      </w:pPr>
      <w:r>
        <w:rPr>
          <w:rFonts w:asciiTheme="minorBidi" w:hAnsiTheme="minorBidi" w:cstheme="minorBidi"/>
          <w:iCs/>
          <w:lang w:bidi="he-IL"/>
        </w:rPr>
        <w:t>Friday</w:t>
      </w:r>
    </w:p>
    <w:p w:rsidR="000351AB" w:rsidRDefault="000351AB" w:rsidP="00337921">
      <w:pPr>
        <w:rPr>
          <w:rFonts w:asciiTheme="minorBidi" w:hAnsiTheme="minorBidi" w:cstheme="minorBidi"/>
          <w:iCs/>
          <w:lang w:bidi="he-IL"/>
        </w:rPr>
      </w:pPr>
      <w:bookmarkStart w:id="0" w:name="_GoBack"/>
      <w:bookmarkEnd w:id="0"/>
    </w:p>
    <w:p w:rsidR="00456FBB" w:rsidRPr="005E2E03" w:rsidRDefault="00456FBB" w:rsidP="00456FBB">
      <w:pPr>
        <w:jc w:val="both"/>
        <w:rPr>
          <w:rFonts w:asciiTheme="minorBidi" w:hAnsiTheme="minorBidi" w:cstheme="minorBidi"/>
          <w:i/>
          <w:lang w:bidi="he-IL"/>
        </w:rPr>
      </w:pPr>
      <w:r w:rsidRPr="005E2E03">
        <w:rPr>
          <w:rFonts w:asciiTheme="minorBidi" w:hAnsiTheme="minorBidi" w:cstheme="minorBidi"/>
          <w:iCs/>
          <w:lang w:bidi="he-IL"/>
        </w:rPr>
        <w:tab/>
        <w:t xml:space="preserve">We read in Parashat Tetzaveh of the </w:t>
      </w:r>
      <w:r w:rsidRPr="005E2E03">
        <w:rPr>
          <w:rFonts w:asciiTheme="minorBidi" w:hAnsiTheme="minorBidi" w:cstheme="minorBidi"/>
          <w:i/>
          <w:lang w:bidi="he-IL"/>
        </w:rPr>
        <w:t>me’il</w:t>
      </w:r>
      <w:r w:rsidRPr="005E2E03">
        <w:rPr>
          <w:rFonts w:asciiTheme="minorBidi" w:hAnsiTheme="minorBidi" w:cstheme="minorBidi"/>
          <w:iCs/>
          <w:lang w:bidi="he-IL"/>
        </w:rPr>
        <w:t xml:space="preserve">, the special robe worn by the </w:t>
      </w:r>
      <w:r w:rsidRPr="005E2E03">
        <w:rPr>
          <w:rFonts w:asciiTheme="minorBidi" w:hAnsiTheme="minorBidi" w:cstheme="minorBidi"/>
          <w:i/>
          <w:lang w:bidi="he-IL"/>
        </w:rPr>
        <w:t>kohen gadol</w:t>
      </w:r>
      <w:r w:rsidRPr="005E2E03">
        <w:rPr>
          <w:rFonts w:asciiTheme="minorBidi" w:hAnsiTheme="minorBidi" w:cstheme="minorBidi"/>
          <w:iCs/>
          <w:lang w:bidi="he-IL"/>
        </w:rPr>
        <w:t xml:space="preserve">, which was lined on the bottom by bells and decorations shaped as pomegranates.  Rashi (28:33-34) explains that the bells and pomegranates were affixed along the bottom of the </w:t>
      </w:r>
      <w:r w:rsidRPr="005E2E03">
        <w:rPr>
          <w:rFonts w:asciiTheme="minorBidi" w:hAnsiTheme="minorBidi" w:cstheme="minorBidi"/>
          <w:i/>
          <w:lang w:bidi="he-IL"/>
        </w:rPr>
        <w:t>me’il</w:t>
      </w:r>
      <w:r w:rsidRPr="005E2E03">
        <w:rPr>
          <w:rFonts w:asciiTheme="minorBidi" w:hAnsiTheme="minorBidi" w:cstheme="minorBidi"/>
          <w:iCs/>
          <w:lang w:bidi="he-IL"/>
        </w:rPr>
        <w:t xml:space="preserve"> in alternating fashion, with a bell in between every pair of pomegranates.  When the Torah speaks of bells being positioned “in the midst” of the pomegranates (“</w:t>
      </w:r>
      <w:r w:rsidRPr="005E2E03">
        <w:rPr>
          <w:rFonts w:asciiTheme="minorBidi" w:hAnsiTheme="minorBidi" w:cstheme="minorBidi"/>
          <w:i/>
          <w:lang w:bidi="he-IL"/>
        </w:rPr>
        <w:t>be-tokham</w:t>
      </w:r>
      <w:r w:rsidRPr="005E2E03">
        <w:rPr>
          <w:rFonts w:asciiTheme="minorBidi" w:hAnsiTheme="minorBidi" w:cstheme="minorBidi"/>
          <w:iCs/>
          <w:lang w:bidi="he-IL"/>
        </w:rPr>
        <w:t>” – 28:33), it means, according to Rashi, that each bell was positioned in between each pair of pomegranates.</w:t>
      </w:r>
      <w:r w:rsidRPr="005E2E03">
        <w:rPr>
          <w:rFonts w:asciiTheme="minorBidi" w:hAnsiTheme="minorBidi" w:cstheme="minorBidi"/>
          <w:i/>
          <w:lang w:bidi="he-IL"/>
        </w:rPr>
        <w:t xml:space="preserve"> </w:t>
      </w:r>
    </w:p>
    <w:p w:rsidR="00456FBB" w:rsidRDefault="00456FBB" w:rsidP="00456FBB">
      <w:pPr>
        <w:ind w:firstLine="720"/>
        <w:jc w:val="both"/>
        <w:rPr>
          <w:rFonts w:asciiTheme="minorBidi" w:hAnsiTheme="minorBidi" w:cstheme="minorBidi"/>
          <w:iCs/>
          <w:lang w:bidi="he-IL"/>
        </w:rPr>
      </w:pPr>
      <w:r w:rsidRPr="005E2E03">
        <w:rPr>
          <w:rFonts w:asciiTheme="minorBidi" w:hAnsiTheme="minorBidi" w:cstheme="minorBidi"/>
          <w:iCs/>
          <w:lang w:bidi="he-IL"/>
        </w:rPr>
        <w:lastRenderedPageBreak/>
        <w:t>The Ramban (28:31) disagrees, claiming that the bells were placed inside the pomegranates.  In his view, the Torah required placing the bells “within” the pomegranates in the literal sense, as the pomegranates were decorative coverings around the bells.</w:t>
      </w:r>
    </w:p>
    <w:p w:rsidR="00456FBB" w:rsidRPr="005E2E03" w:rsidRDefault="00456FBB" w:rsidP="00456FBB">
      <w:pPr>
        <w:ind w:firstLine="720"/>
        <w:jc w:val="both"/>
        <w:rPr>
          <w:rFonts w:asciiTheme="minorBidi" w:hAnsiTheme="minorBidi" w:cstheme="minorBidi"/>
          <w:iCs/>
          <w:lang w:bidi="he-IL"/>
        </w:rPr>
      </w:pPr>
    </w:p>
    <w:p w:rsidR="00456FBB" w:rsidRDefault="00456FBB" w:rsidP="00456FBB">
      <w:pPr>
        <w:ind w:firstLine="720"/>
        <w:jc w:val="both"/>
        <w:rPr>
          <w:rFonts w:asciiTheme="minorBidi" w:hAnsiTheme="minorBidi" w:cstheme="minorBidi"/>
          <w:iCs/>
          <w:lang w:bidi="he-IL"/>
        </w:rPr>
      </w:pPr>
      <w:r w:rsidRPr="005E2E03">
        <w:rPr>
          <w:rFonts w:asciiTheme="minorBidi" w:hAnsiTheme="minorBidi" w:cstheme="minorBidi"/>
          <w:iCs/>
          <w:lang w:bidi="he-IL"/>
        </w:rPr>
        <w:t xml:space="preserve">Rav Yaakov Mecklenberg, in </w:t>
      </w:r>
      <w:r w:rsidRPr="005E2E03">
        <w:rPr>
          <w:rFonts w:asciiTheme="minorBidi" w:hAnsiTheme="minorBidi" w:cstheme="minorBidi"/>
          <w:i/>
          <w:lang w:bidi="he-IL"/>
        </w:rPr>
        <w:t>Ha-ketav Ve’ha’kabbala</w:t>
      </w:r>
      <w:r w:rsidRPr="005E2E03">
        <w:rPr>
          <w:rFonts w:asciiTheme="minorBidi" w:hAnsiTheme="minorBidi" w:cstheme="minorBidi"/>
          <w:iCs/>
          <w:lang w:bidi="he-IL"/>
        </w:rPr>
        <w:t xml:space="preserve">, noted that this debate has significant implications with regard to the volume of the sound produced by the bells as the </w:t>
      </w:r>
      <w:r w:rsidRPr="005E2E03">
        <w:rPr>
          <w:rFonts w:asciiTheme="minorBidi" w:hAnsiTheme="minorBidi" w:cstheme="minorBidi"/>
          <w:i/>
          <w:lang w:bidi="he-IL"/>
        </w:rPr>
        <w:t>kohen gadol</w:t>
      </w:r>
      <w:r w:rsidRPr="005E2E03">
        <w:rPr>
          <w:rFonts w:asciiTheme="minorBidi" w:hAnsiTheme="minorBidi" w:cstheme="minorBidi"/>
          <w:iCs/>
          <w:lang w:bidi="he-IL"/>
        </w:rPr>
        <w:t xml:space="preserve"> walked.  According to the Ramban, this sound was muffled, and therefore not very loud, whereas according to Rashi, the bells produced a loud noise that could be heard from a distance.</w:t>
      </w:r>
    </w:p>
    <w:p w:rsidR="00456FBB" w:rsidRPr="005E2E03" w:rsidRDefault="00456FBB" w:rsidP="00456FBB">
      <w:pPr>
        <w:ind w:firstLine="720"/>
        <w:jc w:val="both"/>
        <w:rPr>
          <w:rFonts w:asciiTheme="minorBidi" w:hAnsiTheme="minorBidi" w:cstheme="minorBidi"/>
          <w:iCs/>
          <w:lang w:bidi="he-IL"/>
        </w:rPr>
      </w:pPr>
    </w:p>
    <w:p w:rsidR="00456FBB" w:rsidRPr="005E2E03" w:rsidRDefault="00456FBB" w:rsidP="00456FBB">
      <w:pPr>
        <w:ind w:firstLine="720"/>
        <w:jc w:val="both"/>
        <w:rPr>
          <w:rFonts w:asciiTheme="minorBidi" w:hAnsiTheme="minorBidi" w:cstheme="minorBidi"/>
          <w:iCs/>
          <w:lang w:bidi="he-IL"/>
        </w:rPr>
      </w:pPr>
      <w:r w:rsidRPr="005E2E03">
        <w:rPr>
          <w:rFonts w:asciiTheme="minorBidi" w:hAnsiTheme="minorBidi" w:cstheme="minorBidi"/>
          <w:iCs/>
          <w:lang w:bidi="he-IL"/>
        </w:rPr>
        <w:t xml:space="preserve">Rav Mecklenberg draws upon the Ramban’s view in advancing his theory concerning the function of the bells of the </w:t>
      </w:r>
      <w:r w:rsidRPr="005E2E03">
        <w:rPr>
          <w:rFonts w:asciiTheme="minorBidi" w:hAnsiTheme="minorBidi" w:cstheme="minorBidi"/>
          <w:i/>
          <w:iCs/>
          <w:lang w:bidi="he-IL"/>
        </w:rPr>
        <w:t>me’il</w:t>
      </w:r>
      <w:r w:rsidRPr="005E2E03">
        <w:rPr>
          <w:rFonts w:asciiTheme="minorBidi" w:hAnsiTheme="minorBidi" w:cstheme="minorBidi"/>
          <w:lang w:bidi="he-IL"/>
        </w:rPr>
        <w:t xml:space="preserve">.  The conventional understanding is that the bells were needed to symbolically announce the </w:t>
      </w:r>
      <w:r w:rsidRPr="005E2E03">
        <w:rPr>
          <w:rFonts w:asciiTheme="minorBidi" w:hAnsiTheme="minorBidi" w:cstheme="minorBidi"/>
          <w:i/>
          <w:iCs/>
          <w:lang w:bidi="he-IL"/>
        </w:rPr>
        <w:t>kohen gadol</w:t>
      </w:r>
      <w:r w:rsidRPr="005E2E03">
        <w:rPr>
          <w:rFonts w:asciiTheme="minorBidi" w:hAnsiTheme="minorBidi" w:cstheme="minorBidi"/>
          <w:lang w:bidi="he-IL"/>
        </w:rPr>
        <w:t xml:space="preserve">’s entry into the </w:t>
      </w:r>
      <w:r w:rsidRPr="005E2E03">
        <w:rPr>
          <w:rFonts w:asciiTheme="minorBidi" w:hAnsiTheme="minorBidi" w:cstheme="minorBidi"/>
          <w:i/>
          <w:lang w:bidi="he-IL"/>
        </w:rPr>
        <w:t>Mishkan</w:t>
      </w:r>
      <w:r w:rsidRPr="005E2E03">
        <w:rPr>
          <w:rFonts w:asciiTheme="minorBidi" w:hAnsiTheme="minorBidi" w:cstheme="minorBidi"/>
          <w:iCs/>
          <w:lang w:bidi="he-IL"/>
        </w:rPr>
        <w:t xml:space="preserve">.  It would be disrespectful for the </w:t>
      </w:r>
      <w:r w:rsidRPr="005E2E03">
        <w:rPr>
          <w:rFonts w:asciiTheme="minorBidi" w:hAnsiTheme="minorBidi" w:cstheme="minorBidi"/>
          <w:i/>
          <w:lang w:bidi="he-IL"/>
        </w:rPr>
        <w:t>kohen gadol</w:t>
      </w:r>
      <w:r w:rsidRPr="005E2E03">
        <w:rPr>
          <w:rFonts w:asciiTheme="minorBidi" w:hAnsiTheme="minorBidi" w:cstheme="minorBidi"/>
          <w:iCs/>
          <w:lang w:bidi="he-IL"/>
        </w:rPr>
        <w:t xml:space="preserve"> to enter God’s private chamber, as it were, without “knocking” and announcing his arrival in advance, and thus the bells served to symbolically announce that he was entering.  Rav Mecklenberg, however, explained the function of the bells differently, claiming that the sound was for the </w:t>
      </w:r>
      <w:r w:rsidRPr="005E2E03">
        <w:rPr>
          <w:rFonts w:asciiTheme="minorBidi" w:hAnsiTheme="minorBidi" w:cstheme="minorBidi"/>
          <w:i/>
          <w:iCs/>
          <w:lang w:bidi="he-IL"/>
        </w:rPr>
        <w:t xml:space="preserve">kohen gadol </w:t>
      </w:r>
      <w:r w:rsidRPr="005E2E03">
        <w:rPr>
          <w:rFonts w:asciiTheme="minorBidi" w:hAnsiTheme="minorBidi" w:cstheme="minorBidi"/>
          <w:lang w:bidi="he-IL"/>
        </w:rPr>
        <w:t xml:space="preserve">himself.  While other members of the nation wear </w:t>
      </w:r>
      <w:r w:rsidRPr="005E2E03">
        <w:rPr>
          <w:rFonts w:asciiTheme="minorBidi" w:hAnsiTheme="minorBidi" w:cstheme="minorBidi"/>
          <w:i/>
          <w:iCs/>
          <w:lang w:bidi="he-IL"/>
        </w:rPr>
        <w:t>tzitzit</w:t>
      </w:r>
      <w:r w:rsidRPr="005E2E03">
        <w:rPr>
          <w:rFonts w:asciiTheme="minorBidi" w:hAnsiTheme="minorBidi" w:cstheme="minorBidi"/>
          <w:lang w:bidi="he-IL"/>
        </w:rPr>
        <w:t xml:space="preserve"> as a constant reminder of their obligations to God, Rav Mecklenberg writes, the </w:t>
      </w:r>
      <w:r w:rsidRPr="005E2E03">
        <w:rPr>
          <w:rFonts w:asciiTheme="minorBidi" w:hAnsiTheme="minorBidi" w:cstheme="minorBidi"/>
          <w:i/>
          <w:iCs/>
          <w:lang w:bidi="he-IL"/>
        </w:rPr>
        <w:t>kohen gadol</w:t>
      </w:r>
      <w:r w:rsidRPr="005E2E03">
        <w:rPr>
          <w:rFonts w:asciiTheme="minorBidi" w:hAnsiTheme="minorBidi" w:cstheme="minorBidi"/>
          <w:lang w:bidi="he-IL"/>
        </w:rPr>
        <w:t xml:space="preserve"> required not only this visual reminder, but also the auditory reminder of the bells.  As he represented the spiritual ideal to which we should all strive, the </w:t>
      </w:r>
      <w:r w:rsidRPr="005E2E03">
        <w:rPr>
          <w:rFonts w:asciiTheme="minorBidi" w:hAnsiTheme="minorBidi" w:cstheme="minorBidi"/>
          <w:i/>
          <w:lang w:bidi="he-IL"/>
        </w:rPr>
        <w:t>kohen gadol</w:t>
      </w:r>
      <w:r w:rsidRPr="005E2E03">
        <w:rPr>
          <w:rFonts w:asciiTheme="minorBidi" w:hAnsiTheme="minorBidi" w:cstheme="minorBidi"/>
          <w:iCs/>
          <w:lang w:bidi="he-IL"/>
        </w:rPr>
        <w:t xml:space="preserve"> serving in the </w:t>
      </w:r>
      <w:r w:rsidRPr="005E2E03">
        <w:rPr>
          <w:rFonts w:asciiTheme="minorBidi" w:hAnsiTheme="minorBidi" w:cstheme="minorBidi"/>
          <w:i/>
          <w:lang w:bidi="he-IL"/>
        </w:rPr>
        <w:t>Mikdash</w:t>
      </w:r>
      <w:r w:rsidRPr="005E2E03">
        <w:rPr>
          <w:rFonts w:asciiTheme="minorBidi" w:hAnsiTheme="minorBidi" w:cstheme="minorBidi"/>
          <w:iCs/>
          <w:lang w:bidi="he-IL"/>
        </w:rPr>
        <w:t xml:space="preserve"> had to conduct himself with an especially intense level of spiritual awareness.  As such, while the rest of us just wear </w:t>
      </w:r>
      <w:r w:rsidRPr="005E2E03">
        <w:rPr>
          <w:rFonts w:asciiTheme="minorBidi" w:hAnsiTheme="minorBidi" w:cstheme="minorBidi"/>
          <w:i/>
          <w:lang w:bidi="he-IL"/>
        </w:rPr>
        <w:t>tzitzit</w:t>
      </w:r>
      <w:r w:rsidRPr="005E2E03">
        <w:rPr>
          <w:rFonts w:asciiTheme="minorBidi" w:hAnsiTheme="minorBidi" w:cstheme="minorBidi"/>
          <w:iCs/>
          <w:lang w:bidi="he-IL"/>
        </w:rPr>
        <w:t xml:space="preserve">, the </w:t>
      </w:r>
      <w:r w:rsidRPr="005E2E03">
        <w:rPr>
          <w:rFonts w:asciiTheme="minorBidi" w:hAnsiTheme="minorBidi" w:cstheme="minorBidi"/>
          <w:i/>
          <w:lang w:bidi="he-IL"/>
        </w:rPr>
        <w:t>kohen gadol</w:t>
      </w:r>
      <w:r w:rsidRPr="005E2E03">
        <w:rPr>
          <w:rFonts w:asciiTheme="minorBidi" w:hAnsiTheme="minorBidi" w:cstheme="minorBidi"/>
          <w:iCs/>
          <w:lang w:bidi="he-IL"/>
        </w:rPr>
        <w:t xml:space="preserve"> also wore bells to remind him of his obligations to the Almighty.  Therefore, Rav Mecklenberg writes, the bells were covered by material – the decorative pomegranates – that muffled its sound, as the sound needed to be heard only by the </w:t>
      </w:r>
      <w:r w:rsidRPr="005E2E03">
        <w:rPr>
          <w:rFonts w:asciiTheme="minorBidi" w:hAnsiTheme="minorBidi" w:cstheme="minorBidi"/>
          <w:i/>
          <w:lang w:bidi="he-IL"/>
        </w:rPr>
        <w:t>kohen gadol</w:t>
      </w:r>
      <w:r w:rsidRPr="005E2E03">
        <w:rPr>
          <w:rFonts w:asciiTheme="minorBidi" w:hAnsiTheme="minorBidi" w:cstheme="minorBidi"/>
          <w:iCs/>
          <w:lang w:bidi="he-IL"/>
        </w:rPr>
        <w:t xml:space="preserve"> himself, and not by others.</w:t>
      </w:r>
    </w:p>
    <w:p w:rsidR="00456FBB" w:rsidRPr="005E2E03" w:rsidRDefault="00456FBB" w:rsidP="00456FBB">
      <w:pPr>
        <w:ind w:firstLine="720"/>
        <w:jc w:val="both"/>
        <w:rPr>
          <w:rFonts w:asciiTheme="minorBidi" w:hAnsiTheme="minorBidi" w:cstheme="minorBidi"/>
          <w:iCs/>
          <w:lang w:bidi="he-IL"/>
        </w:rPr>
      </w:pPr>
    </w:p>
    <w:p w:rsidR="00456FBB" w:rsidRPr="000C1733" w:rsidRDefault="00456FBB" w:rsidP="00337921">
      <w:pPr>
        <w:rPr>
          <w:rFonts w:asciiTheme="minorBidi" w:hAnsiTheme="minorBidi" w:cstheme="minorBidi"/>
          <w:iCs/>
          <w:lang w:bidi="he-IL"/>
        </w:rPr>
      </w:pPr>
    </w:p>
    <w:sectPr w:rsidR="00456FBB" w:rsidRPr="000C1733" w:rsidSect="00337921">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8D1"/>
    <w:rsid w:val="0000023A"/>
    <w:rsid w:val="00000352"/>
    <w:rsid w:val="000005DE"/>
    <w:rsid w:val="000008FF"/>
    <w:rsid w:val="00000A44"/>
    <w:rsid w:val="00000BC4"/>
    <w:rsid w:val="00000FF9"/>
    <w:rsid w:val="000018CD"/>
    <w:rsid w:val="00001A8C"/>
    <w:rsid w:val="00001BF7"/>
    <w:rsid w:val="00001D3C"/>
    <w:rsid w:val="00001DCD"/>
    <w:rsid w:val="000020BE"/>
    <w:rsid w:val="000026E4"/>
    <w:rsid w:val="00002949"/>
    <w:rsid w:val="00002A07"/>
    <w:rsid w:val="00002AF1"/>
    <w:rsid w:val="00002B1A"/>
    <w:rsid w:val="00002C70"/>
    <w:rsid w:val="00002CFC"/>
    <w:rsid w:val="00002DDC"/>
    <w:rsid w:val="00002FE3"/>
    <w:rsid w:val="00003367"/>
    <w:rsid w:val="0000344D"/>
    <w:rsid w:val="00003476"/>
    <w:rsid w:val="00003593"/>
    <w:rsid w:val="0000359E"/>
    <w:rsid w:val="000035E6"/>
    <w:rsid w:val="0000395A"/>
    <w:rsid w:val="00003BC3"/>
    <w:rsid w:val="00003EFD"/>
    <w:rsid w:val="00003F20"/>
    <w:rsid w:val="00003F89"/>
    <w:rsid w:val="0000403C"/>
    <w:rsid w:val="00004122"/>
    <w:rsid w:val="00004186"/>
    <w:rsid w:val="0000425B"/>
    <w:rsid w:val="000042E0"/>
    <w:rsid w:val="0000439D"/>
    <w:rsid w:val="00004578"/>
    <w:rsid w:val="000046FE"/>
    <w:rsid w:val="000047A1"/>
    <w:rsid w:val="000049C4"/>
    <w:rsid w:val="00004A7F"/>
    <w:rsid w:val="00004B5E"/>
    <w:rsid w:val="00004BAA"/>
    <w:rsid w:val="00004C21"/>
    <w:rsid w:val="000051AF"/>
    <w:rsid w:val="00005234"/>
    <w:rsid w:val="0000568C"/>
    <w:rsid w:val="00005A3A"/>
    <w:rsid w:val="00005C10"/>
    <w:rsid w:val="00005FBE"/>
    <w:rsid w:val="00005FF1"/>
    <w:rsid w:val="000061A2"/>
    <w:rsid w:val="00006243"/>
    <w:rsid w:val="00006257"/>
    <w:rsid w:val="000063B3"/>
    <w:rsid w:val="0000652B"/>
    <w:rsid w:val="000065CF"/>
    <w:rsid w:val="000065F6"/>
    <w:rsid w:val="000067E7"/>
    <w:rsid w:val="00006AC3"/>
    <w:rsid w:val="00006AD1"/>
    <w:rsid w:val="00006AE5"/>
    <w:rsid w:val="00006AE6"/>
    <w:rsid w:val="00006FEB"/>
    <w:rsid w:val="0000717F"/>
    <w:rsid w:val="00007989"/>
    <w:rsid w:val="00007F0A"/>
    <w:rsid w:val="0001014A"/>
    <w:rsid w:val="00010A3F"/>
    <w:rsid w:val="00010A91"/>
    <w:rsid w:val="00010BF6"/>
    <w:rsid w:val="00010C04"/>
    <w:rsid w:val="000111C4"/>
    <w:rsid w:val="00011395"/>
    <w:rsid w:val="00011531"/>
    <w:rsid w:val="00011538"/>
    <w:rsid w:val="0001164E"/>
    <w:rsid w:val="00011665"/>
    <w:rsid w:val="00011676"/>
    <w:rsid w:val="00011AA4"/>
    <w:rsid w:val="00011C49"/>
    <w:rsid w:val="00011C73"/>
    <w:rsid w:val="00011CE6"/>
    <w:rsid w:val="00011ECA"/>
    <w:rsid w:val="000123B3"/>
    <w:rsid w:val="00012432"/>
    <w:rsid w:val="00012774"/>
    <w:rsid w:val="00012A50"/>
    <w:rsid w:val="00012E17"/>
    <w:rsid w:val="00013154"/>
    <w:rsid w:val="00013182"/>
    <w:rsid w:val="000131C4"/>
    <w:rsid w:val="000134E2"/>
    <w:rsid w:val="0001353F"/>
    <w:rsid w:val="00013618"/>
    <w:rsid w:val="00013BCD"/>
    <w:rsid w:val="00013EDF"/>
    <w:rsid w:val="00013EE2"/>
    <w:rsid w:val="00013F48"/>
    <w:rsid w:val="00013F8E"/>
    <w:rsid w:val="00014461"/>
    <w:rsid w:val="00014C1B"/>
    <w:rsid w:val="000150A5"/>
    <w:rsid w:val="000151D8"/>
    <w:rsid w:val="000152E5"/>
    <w:rsid w:val="000155D6"/>
    <w:rsid w:val="000156F4"/>
    <w:rsid w:val="00016142"/>
    <w:rsid w:val="000163C0"/>
    <w:rsid w:val="000166EE"/>
    <w:rsid w:val="00016A5B"/>
    <w:rsid w:val="00016CCD"/>
    <w:rsid w:val="00016D05"/>
    <w:rsid w:val="0001708B"/>
    <w:rsid w:val="000173CD"/>
    <w:rsid w:val="00017568"/>
    <w:rsid w:val="0001761A"/>
    <w:rsid w:val="00017627"/>
    <w:rsid w:val="0001778D"/>
    <w:rsid w:val="00017BFD"/>
    <w:rsid w:val="00017CB1"/>
    <w:rsid w:val="00017D2F"/>
    <w:rsid w:val="00017D8E"/>
    <w:rsid w:val="00017DA1"/>
    <w:rsid w:val="00017EAB"/>
    <w:rsid w:val="00017EE0"/>
    <w:rsid w:val="00020242"/>
    <w:rsid w:val="000205A3"/>
    <w:rsid w:val="0002067A"/>
    <w:rsid w:val="00020976"/>
    <w:rsid w:val="000209A8"/>
    <w:rsid w:val="00020A34"/>
    <w:rsid w:val="00020DCA"/>
    <w:rsid w:val="00020E52"/>
    <w:rsid w:val="0002143A"/>
    <w:rsid w:val="00021B41"/>
    <w:rsid w:val="00021F7C"/>
    <w:rsid w:val="0002220E"/>
    <w:rsid w:val="0002236B"/>
    <w:rsid w:val="00022526"/>
    <w:rsid w:val="00022553"/>
    <w:rsid w:val="00022652"/>
    <w:rsid w:val="000227C5"/>
    <w:rsid w:val="00022E7A"/>
    <w:rsid w:val="00022F6B"/>
    <w:rsid w:val="00023218"/>
    <w:rsid w:val="000232D2"/>
    <w:rsid w:val="000235A0"/>
    <w:rsid w:val="00023640"/>
    <w:rsid w:val="00023754"/>
    <w:rsid w:val="00023820"/>
    <w:rsid w:val="00023A62"/>
    <w:rsid w:val="00023CDA"/>
    <w:rsid w:val="00023E25"/>
    <w:rsid w:val="00023F82"/>
    <w:rsid w:val="00023F94"/>
    <w:rsid w:val="00024265"/>
    <w:rsid w:val="0002449B"/>
    <w:rsid w:val="00024549"/>
    <w:rsid w:val="0002480D"/>
    <w:rsid w:val="00024B23"/>
    <w:rsid w:val="00024BCE"/>
    <w:rsid w:val="00024BFD"/>
    <w:rsid w:val="00024C9A"/>
    <w:rsid w:val="00024EC5"/>
    <w:rsid w:val="00024F3E"/>
    <w:rsid w:val="00024F50"/>
    <w:rsid w:val="00024FA5"/>
    <w:rsid w:val="000252C0"/>
    <w:rsid w:val="000253FF"/>
    <w:rsid w:val="000256B4"/>
    <w:rsid w:val="000258E9"/>
    <w:rsid w:val="00025A9C"/>
    <w:rsid w:val="00025D0A"/>
    <w:rsid w:val="00025E8E"/>
    <w:rsid w:val="0002600A"/>
    <w:rsid w:val="00026014"/>
    <w:rsid w:val="000260A3"/>
    <w:rsid w:val="0002611D"/>
    <w:rsid w:val="0002619E"/>
    <w:rsid w:val="000261DA"/>
    <w:rsid w:val="00026862"/>
    <w:rsid w:val="00026ABF"/>
    <w:rsid w:val="00026E40"/>
    <w:rsid w:val="00026E58"/>
    <w:rsid w:val="00026F31"/>
    <w:rsid w:val="00027622"/>
    <w:rsid w:val="0002785A"/>
    <w:rsid w:val="0002790F"/>
    <w:rsid w:val="00027A3C"/>
    <w:rsid w:val="00027C72"/>
    <w:rsid w:val="00027E50"/>
    <w:rsid w:val="00030643"/>
    <w:rsid w:val="00030682"/>
    <w:rsid w:val="0003072F"/>
    <w:rsid w:val="000307EE"/>
    <w:rsid w:val="0003093B"/>
    <w:rsid w:val="0003094F"/>
    <w:rsid w:val="00030CE7"/>
    <w:rsid w:val="00030D16"/>
    <w:rsid w:val="00030E35"/>
    <w:rsid w:val="00030E8E"/>
    <w:rsid w:val="00030EFF"/>
    <w:rsid w:val="00030FFF"/>
    <w:rsid w:val="00031278"/>
    <w:rsid w:val="000312AD"/>
    <w:rsid w:val="00031625"/>
    <w:rsid w:val="000317B8"/>
    <w:rsid w:val="000317C6"/>
    <w:rsid w:val="0003185F"/>
    <w:rsid w:val="00031924"/>
    <w:rsid w:val="00031994"/>
    <w:rsid w:val="00031E4A"/>
    <w:rsid w:val="00031FEF"/>
    <w:rsid w:val="00032182"/>
    <w:rsid w:val="0003243D"/>
    <w:rsid w:val="00032595"/>
    <w:rsid w:val="00032651"/>
    <w:rsid w:val="000326CA"/>
    <w:rsid w:val="000327C9"/>
    <w:rsid w:val="00032828"/>
    <w:rsid w:val="000329FD"/>
    <w:rsid w:val="00032B72"/>
    <w:rsid w:val="00032E5C"/>
    <w:rsid w:val="00032F6C"/>
    <w:rsid w:val="00033035"/>
    <w:rsid w:val="000330D9"/>
    <w:rsid w:val="0003335C"/>
    <w:rsid w:val="000334D2"/>
    <w:rsid w:val="00033526"/>
    <w:rsid w:val="00033667"/>
    <w:rsid w:val="000338B4"/>
    <w:rsid w:val="00033A21"/>
    <w:rsid w:val="00033A65"/>
    <w:rsid w:val="00033DDC"/>
    <w:rsid w:val="0003451E"/>
    <w:rsid w:val="00034707"/>
    <w:rsid w:val="00034A45"/>
    <w:rsid w:val="00034AAE"/>
    <w:rsid w:val="00034CF9"/>
    <w:rsid w:val="00034D4A"/>
    <w:rsid w:val="00034F5A"/>
    <w:rsid w:val="00035066"/>
    <w:rsid w:val="000351AB"/>
    <w:rsid w:val="000351F2"/>
    <w:rsid w:val="00035233"/>
    <w:rsid w:val="0003524C"/>
    <w:rsid w:val="000352B7"/>
    <w:rsid w:val="00035649"/>
    <w:rsid w:val="0003580E"/>
    <w:rsid w:val="0003581F"/>
    <w:rsid w:val="00035AB0"/>
    <w:rsid w:val="00035BBB"/>
    <w:rsid w:val="00035E66"/>
    <w:rsid w:val="00035F24"/>
    <w:rsid w:val="00035FC3"/>
    <w:rsid w:val="00036050"/>
    <w:rsid w:val="0003616D"/>
    <w:rsid w:val="00036793"/>
    <w:rsid w:val="00036C09"/>
    <w:rsid w:val="00036CF3"/>
    <w:rsid w:val="00036DE4"/>
    <w:rsid w:val="00036E29"/>
    <w:rsid w:val="00036E5C"/>
    <w:rsid w:val="00036F7B"/>
    <w:rsid w:val="0003703F"/>
    <w:rsid w:val="0003734F"/>
    <w:rsid w:val="0003736B"/>
    <w:rsid w:val="0003739F"/>
    <w:rsid w:val="000374E0"/>
    <w:rsid w:val="00037612"/>
    <w:rsid w:val="000377D3"/>
    <w:rsid w:val="00037836"/>
    <w:rsid w:val="00037A55"/>
    <w:rsid w:val="00037B39"/>
    <w:rsid w:val="00037FAA"/>
    <w:rsid w:val="00037FB3"/>
    <w:rsid w:val="000402C2"/>
    <w:rsid w:val="00040429"/>
    <w:rsid w:val="00040DB5"/>
    <w:rsid w:val="000411A1"/>
    <w:rsid w:val="00041237"/>
    <w:rsid w:val="00041251"/>
    <w:rsid w:val="000412DA"/>
    <w:rsid w:val="000412ED"/>
    <w:rsid w:val="0004132F"/>
    <w:rsid w:val="000413EC"/>
    <w:rsid w:val="00041D59"/>
    <w:rsid w:val="00042563"/>
    <w:rsid w:val="000425E4"/>
    <w:rsid w:val="00042731"/>
    <w:rsid w:val="000427CD"/>
    <w:rsid w:val="00042A8E"/>
    <w:rsid w:val="00042AF7"/>
    <w:rsid w:val="00042DB0"/>
    <w:rsid w:val="00043090"/>
    <w:rsid w:val="00043093"/>
    <w:rsid w:val="0004311D"/>
    <w:rsid w:val="00043302"/>
    <w:rsid w:val="00043447"/>
    <w:rsid w:val="00043637"/>
    <w:rsid w:val="000436E8"/>
    <w:rsid w:val="00043A94"/>
    <w:rsid w:val="00043B41"/>
    <w:rsid w:val="00043CB7"/>
    <w:rsid w:val="00043DF9"/>
    <w:rsid w:val="0004405A"/>
    <w:rsid w:val="00044205"/>
    <w:rsid w:val="00044430"/>
    <w:rsid w:val="00044478"/>
    <w:rsid w:val="00044611"/>
    <w:rsid w:val="00044629"/>
    <w:rsid w:val="000447EC"/>
    <w:rsid w:val="0004485D"/>
    <w:rsid w:val="00044F1C"/>
    <w:rsid w:val="00044F1F"/>
    <w:rsid w:val="00044F84"/>
    <w:rsid w:val="00044FDC"/>
    <w:rsid w:val="00045145"/>
    <w:rsid w:val="00045368"/>
    <w:rsid w:val="0004543F"/>
    <w:rsid w:val="00045454"/>
    <w:rsid w:val="0004547F"/>
    <w:rsid w:val="000454E6"/>
    <w:rsid w:val="0004552A"/>
    <w:rsid w:val="000456AB"/>
    <w:rsid w:val="0004612D"/>
    <w:rsid w:val="00046381"/>
    <w:rsid w:val="000463A7"/>
    <w:rsid w:val="00046633"/>
    <w:rsid w:val="00046750"/>
    <w:rsid w:val="0004679D"/>
    <w:rsid w:val="000467AD"/>
    <w:rsid w:val="000470B7"/>
    <w:rsid w:val="000470C4"/>
    <w:rsid w:val="000470F8"/>
    <w:rsid w:val="0004721A"/>
    <w:rsid w:val="000474C7"/>
    <w:rsid w:val="000474F8"/>
    <w:rsid w:val="00047E49"/>
    <w:rsid w:val="000501E4"/>
    <w:rsid w:val="00050343"/>
    <w:rsid w:val="000504B2"/>
    <w:rsid w:val="00050650"/>
    <w:rsid w:val="0005077D"/>
    <w:rsid w:val="00050808"/>
    <w:rsid w:val="00050DA4"/>
    <w:rsid w:val="00050ECB"/>
    <w:rsid w:val="00050F7A"/>
    <w:rsid w:val="0005100F"/>
    <w:rsid w:val="000513CC"/>
    <w:rsid w:val="000513F8"/>
    <w:rsid w:val="00051455"/>
    <w:rsid w:val="0005152B"/>
    <w:rsid w:val="00051742"/>
    <w:rsid w:val="00051DC6"/>
    <w:rsid w:val="000520F5"/>
    <w:rsid w:val="000520FC"/>
    <w:rsid w:val="0005219F"/>
    <w:rsid w:val="0005250B"/>
    <w:rsid w:val="000525D5"/>
    <w:rsid w:val="00052AB8"/>
    <w:rsid w:val="00052ECE"/>
    <w:rsid w:val="00053039"/>
    <w:rsid w:val="00053492"/>
    <w:rsid w:val="0005358F"/>
    <w:rsid w:val="000535EC"/>
    <w:rsid w:val="00053747"/>
    <w:rsid w:val="00053B72"/>
    <w:rsid w:val="00053D99"/>
    <w:rsid w:val="00053F51"/>
    <w:rsid w:val="00053F78"/>
    <w:rsid w:val="000540DB"/>
    <w:rsid w:val="000541FB"/>
    <w:rsid w:val="00054500"/>
    <w:rsid w:val="000545E9"/>
    <w:rsid w:val="000547E8"/>
    <w:rsid w:val="00054AB4"/>
    <w:rsid w:val="00054B0D"/>
    <w:rsid w:val="00054D14"/>
    <w:rsid w:val="00055015"/>
    <w:rsid w:val="00055042"/>
    <w:rsid w:val="0005539A"/>
    <w:rsid w:val="00055464"/>
    <w:rsid w:val="00055519"/>
    <w:rsid w:val="00055A07"/>
    <w:rsid w:val="00055A13"/>
    <w:rsid w:val="00055C1D"/>
    <w:rsid w:val="00055C97"/>
    <w:rsid w:val="00055F06"/>
    <w:rsid w:val="0005609B"/>
    <w:rsid w:val="00056154"/>
    <w:rsid w:val="00056344"/>
    <w:rsid w:val="0005637F"/>
    <w:rsid w:val="00056473"/>
    <w:rsid w:val="0005651A"/>
    <w:rsid w:val="0005677D"/>
    <w:rsid w:val="000568C9"/>
    <w:rsid w:val="00056974"/>
    <w:rsid w:val="000569BD"/>
    <w:rsid w:val="00056C11"/>
    <w:rsid w:val="00056D43"/>
    <w:rsid w:val="00056F5B"/>
    <w:rsid w:val="00056FD3"/>
    <w:rsid w:val="00057075"/>
    <w:rsid w:val="0005717E"/>
    <w:rsid w:val="0005721E"/>
    <w:rsid w:val="000572DD"/>
    <w:rsid w:val="0005738F"/>
    <w:rsid w:val="000575A0"/>
    <w:rsid w:val="0005773A"/>
    <w:rsid w:val="00057942"/>
    <w:rsid w:val="00057C02"/>
    <w:rsid w:val="00057D39"/>
    <w:rsid w:val="00057D42"/>
    <w:rsid w:val="00057E25"/>
    <w:rsid w:val="00057ED0"/>
    <w:rsid w:val="0006002A"/>
    <w:rsid w:val="0006013A"/>
    <w:rsid w:val="0006032E"/>
    <w:rsid w:val="000609B7"/>
    <w:rsid w:val="00060BA8"/>
    <w:rsid w:val="00060EAC"/>
    <w:rsid w:val="00060FCE"/>
    <w:rsid w:val="0006116B"/>
    <w:rsid w:val="0006143D"/>
    <w:rsid w:val="00061723"/>
    <w:rsid w:val="000619DA"/>
    <w:rsid w:val="00061AE0"/>
    <w:rsid w:val="00061CAE"/>
    <w:rsid w:val="00061F93"/>
    <w:rsid w:val="00062353"/>
    <w:rsid w:val="0006244B"/>
    <w:rsid w:val="00062496"/>
    <w:rsid w:val="000629F7"/>
    <w:rsid w:val="00062A60"/>
    <w:rsid w:val="00062CDF"/>
    <w:rsid w:val="00062E60"/>
    <w:rsid w:val="0006312A"/>
    <w:rsid w:val="00063394"/>
    <w:rsid w:val="000633FE"/>
    <w:rsid w:val="000634CD"/>
    <w:rsid w:val="000634E4"/>
    <w:rsid w:val="0006354D"/>
    <w:rsid w:val="00063626"/>
    <w:rsid w:val="00063808"/>
    <w:rsid w:val="0006383D"/>
    <w:rsid w:val="00063ACC"/>
    <w:rsid w:val="00063E4E"/>
    <w:rsid w:val="00063F30"/>
    <w:rsid w:val="00064065"/>
    <w:rsid w:val="00064198"/>
    <w:rsid w:val="00064333"/>
    <w:rsid w:val="0006435D"/>
    <w:rsid w:val="000643F4"/>
    <w:rsid w:val="00064479"/>
    <w:rsid w:val="00064590"/>
    <w:rsid w:val="000645AE"/>
    <w:rsid w:val="000648B3"/>
    <w:rsid w:val="000648C6"/>
    <w:rsid w:val="00064A6F"/>
    <w:rsid w:val="00064B3F"/>
    <w:rsid w:val="00065018"/>
    <w:rsid w:val="0006534D"/>
    <w:rsid w:val="000654AA"/>
    <w:rsid w:val="00065582"/>
    <w:rsid w:val="0006569A"/>
    <w:rsid w:val="00065BA8"/>
    <w:rsid w:val="00065C46"/>
    <w:rsid w:val="00065F22"/>
    <w:rsid w:val="00065F74"/>
    <w:rsid w:val="000660CA"/>
    <w:rsid w:val="0006615D"/>
    <w:rsid w:val="0006623F"/>
    <w:rsid w:val="00066919"/>
    <w:rsid w:val="00066B31"/>
    <w:rsid w:val="00066B3C"/>
    <w:rsid w:val="00066C61"/>
    <w:rsid w:val="00066DDC"/>
    <w:rsid w:val="00066E0F"/>
    <w:rsid w:val="00066F80"/>
    <w:rsid w:val="000670B2"/>
    <w:rsid w:val="0006713D"/>
    <w:rsid w:val="000675FD"/>
    <w:rsid w:val="00067715"/>
    <w:rsid w:val="00067C7B"/>
    <w:rsid w:val="00067D22"/>
    <w:rsid w:val="00067E93"/>
    <w:rsid w:val="00067F09"/>
    <w:rsid w:val="00070193"/>
    <w:rsid w:val="000702D2"/>
    <w:rsid w:val="000705AD"/>
    <w:rsid w:val="000709D4"/>
    <w:rsid w:val="000709F7"/>
    <w:rsid w:val="00070A2E"/>
    <w:rsid w:val="00070B59"/>
    <w:rsid w:val="00070D29"/>
    <w:rsid w:val="00070D46"/>
    <w:rsid w:val="0007100D"/>
    <w:rsid w:val="00071076"/>
    <w:rsid w:val="000712EB"/>
    <w:rsid w:val="00071381"/>
    <w:rsid w:val="000713F8"/>
    <w:rsid w:val="00071474"/>
    <w:rsid w:val="000715AD"/>
    <w:rsid w:val="000715DA"/>
    <w:rsid w:val="00071629"/>
    <w:rsid w:val="000717E7"/>
    <w:rsid w:val="00071965"/>
    <w:rsid w:val="00071A16"/>
    <w:rsid w:val="00071AE5"/>
    <w:rsid w:val="00071AF4"/>
    <w:rsid w:val="00071C11"/>
    <w:rsid w:val="00071D5C"/>
    <w:rsid w:val="00071DE2"/>
    <w:rsid w:val="00071E40"/>
    <w:rsid w:val="00071E91"/>
    <w:rsid w:val="00071EF9"/>
    <w:rsid w:val="00072264"/>
    <w:rsid w:val="000723AD"/>
    <w:rsid w:val="00072661"/>
    <w:rsid w:val="000726E5"/>
    <w:rsid w:val="00072709"/>
    <w:rsid w:val="000728DE"/>
    <w:rsid w:val="0007297E"/>
    <w:rsid w:val="000729A1"/>
    <w:rsid w:val="00072A79"/>
    <w:rsid w:val="00072AEC"/>
    <w:rsid w:val="00072C22"/>
    <w:rsid w:val="00072C94"/>
    <w:rsid w:val="00072D3A"/>
    <w:rsid w:val="00072ED3"/>
    <w:rsid w:val="00072EFD"/>
    <w:rsid w:val="00072F17"/>
    <w:rsid w:val="00072F59"/>
    <w:rsid w:val="00073119"/>
    <w:rsid w:val="0007311C"/>
    <w:rsid w:val="00073193"/>
    <w:rsid w:val="000732FC"/>
    <w:rsid w:val="000733CA"/>
    <w:rsid w:val="0007354C"/>
    <w:rsid w:val="000737F1"/>
    <w:rsid w:val="000739C7"/>
    <w:rsid w:val="0007406A"/>
    <w:rsid w:val="0007426A"/>
    <w:rsid w:val="000743ED"/>
    <w:rsid w:val="0007485A"/>
    <w:rsid w:val="00074927"/>
    <w:rsid w:val="0007497A"/>
    <w:rsid w:val="00074ADE"/>
    <w:rsid w:val="00074B80"/>
    <w:rsid w:val="00074D11"/>
    <w:rsid w:val="00075317"/>
    <w:rsid w:val="0007533D"/>
    <w:rsid w:val="00075472"/>
    <w:rsid w:val="00075871"/>
    <w:rsid w:val="00075A0F"/>
    <w:rsid w:val="00075A23"/>
    <w:rsid w:val="00075CB8"/>
    <w:rsid w:val="00075D33"/>
    <w:rsid w:val="00075E79"/>
    <w:rsid w:val="00076047"/>
    <w:rsid w:val="0007605D"/>
    <w:rsid w:val="00076155"/>
    <w:rsid w:val="000761F4"/>
    <w:rsid w:val="00076579"/>
    <w:rsid w:val="000766AC"/>
    <w:rsid w:val="00076812"/>
    <w:rsid w:val="00076BC7"/>
    <w:rsid w:val="00076EA2"/>
    <w:rsid w:val="000771A0"/>
    <w:rsid w:val="000771E1"/>
    <w:rsid w:val="000772B7"/>
    <w:rsid w:val="000774B7"/>
    <w:rsid w:val="000774E7"/>
    <w:rsid w:val="0007755E"/>
    <w:rsid w:val="00077570"/>
    <w:rsid w:val="000779AC"/>
    <w:rsid w:val="00077CAC"/>
    <w:rsid w:val="00077DC6"/>
    <w:rsid w:val="00077E6C"/>
    <w:rsid w:val="00080027"/>
    <w:rsid w:val="000800BC"/>
    <w:rsid w:val="000804B6"/>
    <w:rsid w:val="00080621"/>
    <w:rsid w:val="00080669"/>
    <w:rsid w:val="0008070B"/>
    <w:rsid w:val="00080A62"/>
    <w:rsid w:val="00080C24"/>
    <w:rsid w:val="00080C8C"/>
    <w:rsid w:val="0008100E"/>
    <w:rsid w:val="000810C2"/>
    <w:rsid w:val="0008118E"/>
    <w:rsid w:val="0008137E"/>
    <w:rsid w:val="0008147E"/>
    <w:rsid w:val="00081898"/>
    <w:rsid w:val="00081963"/>
    <w:rsid w:val="000821A0"/>
    <w:rsid w:val="0008221F"/>
    <w:rsid w:val="0008233B"/>
    <w:rsid w:val="00082590"/>
    <w:rsid w:val="00082C52"/>
    <w:rsid w:val="00082C92"/>
    <w:rsid w:val="00082EDD"/>
    <w:rsid w:val="00082F23"/>
    <w:rsid w:val="00082F3B"/>
    <w:rsid w:val="00083524"/>
    <w:rsid w:val="00083532"/>
    <w:rsid w:val="00083573"/>
    <w:rsid w:val="00083667"/>
    <w:rsid w:val="0008397A"/>
    <w:rsid w:val="00083DF4"/>
    <w:rsid w:val="00083FB5"/>
    <w:rsid w:val="00084153"/>
    <w:rsid w:val="0008417F"/>
    <w:rsid w:val="000842AF"/>
    <w:rsid w:val="00084486"/>
    <w:rsid w:val="000845C9"/>
    <w:rsid w:val="00084815"/>
    <w:rsid w:val="00084AB5"/>
    <w:rsid w:val="00084C9D"/>
    <w:rsid w:val="00084CDF"/>
    <w:rsid w:val="00084D87"/>
    <w:rsid w:val="00085288"/>
    <w:rsid w:val="00085867"/>
    <w:rsid w:val="000858C7"/>
    <w:rsid w:val="000858EC"/>
    <w:rsid w:val="00085978"/>
    <w:rsid w:val="00085AC7"/>
    <w:rsid w:val="00085D9F"/>
    <w:rsid w:val="00085F9E"/>
    <w:rsid w:val="000860B6"/>
    <w:rsid w:val="0008620A"/>
    <w:rsid w:val="000863C1"/>
    <w:rsid w:val="00086517"/>
    <w:rsid w:val="00086559"/>
    <w:rsid w:val="00086857"/>
    <w:rsid w:val="00086966"/>
    <w:rsid w:val="00086ABA"/>
    <w:rsid w:val="00086EF4"/>
    <w:rsid w:val="00087343"/>
    <w:rsid w:val="0008737D"/>
    <w:rsid w:val="000873ED"/>
    <w:rsid w:val="0008765A"/>
    <w:rsid w:val="0008787C"/>
    <w:rsid w:val="0008791D"/>
    <w:rsid w:val="00087A5F"/>
    <w:rsid w:val="00087F46"/>
    <w:rsid w:val="00087F8B"/>
    <w:rsid w:val="00090083"/>
    <w:rsid w:val="000902E0"/>
    <w:rsid w:val="00090481"/>
    <w:rsid w:val="000904E4"/>
    <w:rsid w:val="00090911"/>
    <w:rsid w:val="00090BBD"/>
    <w:rsid w:val="00090E92"/>
    <w:rsid w:val="00090EDF"/>
    <w:rsid w:val="00090F18"/>
    <w:rsid w:val="00090F79"/>
    <w:rsid w:val="000910DB"/>
    <w:rsid w:val="00091180"/>
    <w:rsid w:val="00091269"/>
    <w:rsid w:val="00091706"/>
    <w:rsid w:val="00091776"/>
    <w:rsid w:val="00091879"/>
    <w:rsid w:val="00091A1F"/>
    <w:rsid w:val="00091AE2"/>
    <w:rsid w:val="00091D88"/>
    <w:rsid w:val="00091FA0"/>
    <w:rsid w:val="00091FF0"/>
    <w:rsid w:val="000921B0"/>
    <w:rsid w:val="00092298"/>
    <w:rsid w:val="000922BF"/>
    <w:rsid w:val="0009231A"/>
    <w:rsid w:val="00092691"/>
    <w:rsid w:val="000928A1"/>
    <w:rsid w:val="000929A8"/>
    <w:rsid w:val="00092C1D"/>
    <w:rsid w:val="00092D19"/>
    <w:rsid w:val="000932CB"/>
    <w:rsid w:val="0009334D"/>
    <w:rsid w:val="0009355B"/>
    <w:rsid w:val="0009375D"/>
    <w:rsid w:val="00093C3F"/>
    <w:rsid w:val="00093C86"/>
    <w:rsid w:val="00093CEE"/>
    <w:rsid w:val="00093E63"/>
    <w:rsid w:val="00093F96"/>
    <w:rsid w:val="000944B9"/>
    <w:rsid w:val="0009468F"/>
    <w:rsid w:val="00094AA6"/>
    <w:rsid w:val="00094C00"/>
    <w:rsid w:val="00094E64"/>
    <w:rsid w:val="00094FF8"/>
    <w:rsid w:val="000951F2"/>
    <w:rsid w:val="00095383"/>
    <w:rsid w:val="00095719"/>
    <w:rsid w:val="000959CD"/>
    <w:rsid w:val="00095CE0"/>
    <w:rsid w:val="00095F72"/>
    <w:rsid w:val="00096033"/>
    <w:rsid w:val="000960C3"/>
    <w:rsid w:val="000960CB"/>
    <w:rsid w:val="00096268"/>
    <w:rsid w:val="000962F4"/>
    <w:rsid w:val="00096977"/>
    <w:rsid w:val="00096AED"/>
    <w:rsid w:val="00096CE1"/>
    <w:rsid w:val="00096F8F"/>
    <w:rsid w:val="00096FA1"/>
    <w:rsid w:val="0009713D"/>
    <w:rsid w:val="00097221"/>
    <w:rsid w:val="0009735F"/>
    <w:rsid w:val="00097430"/>
    <w:rsid w:val="00097466"/>
    <w:rsid w:val="00097916"/>
    <w:rsid w:val="00097A2A"/>
    <w:rsid w:val="00097A85"/>
    <w:rsid w:val="00097C12"/>
    <w:rsid w:val="00097DCD"/>
    <w:rsid w:val="00097FEE"/>
    <w:rsid w:val="000A0020"/>
    <w:rsid w:val="000A0504"/>
    <w:rsid w:val="000A06EB"/>
    <w:rsid w:val="000A07E2"/>
    <w:rsid w:val="000A0CDD"/>
    <w:rsid w:val="000A10C2"/>
    <w:rsid w:val="000A1273"/>
    <w:rsid w:val="000A1537"/>
    <w:rsid w:val="000A1713"/>
    <w:rsid w:val="000A17E2"/>
    <w:rsid w:val="000A192A"/>
    <w:rsid w:val="000A19DE"/>
    <w:rsid w:val="000A1BF3"/>
    <w:rsid w:val="000A1FCA"/>
    <w:rsid w:val="000A28FD"/>
    <w:rsid w:val="000A2971"/>
    <w:rsid w:val="000A2ACB"/>
    <w:rsid w:val="000A2C8D"/>
    <w:rsid w:val="000A2E14"/>
    <w:rsid w:val="000A2F9A"/>
    <w:rsid w:val="000A3149"/>
    <w:rsid w:val="000A330D"/>
    <w:rsid w:val="000A357C"/>
    <w:rsid w:val="000A39D6"/>
    <w:rsid w:val="000A3A13"/>
    <w:rsid w:val="000A3EC7"/>
    <w:rsid w:val="000A4048"/>
    <w:rsid w:val="000A40DA"/>
    <w:rsid w:val="000A415B"/>
    <w:rsid w:val="000A4299"/>
    <w:rsid w:val="000A4365"/>
    <w:rsid w:val="000A48A8"/>
    <w:rsid w:val="000A48DB"/>
    <w:rsid w:val="000A4B5A"/>
    <w:rsid w:val="000A4CE9"/>
    <w:rsid w:val="000A4D8F"/>
    <w:rsid w:val="000A4DE7"/>
    <w:rsid w:val="000A4EB5"/>
    <w:rsid w:val="000A4FD1"/>
    <w:rsid w:val="000A50E9"/>
    <w:rsid w:val="000A5331"/>
    <w:rsid w:val="000A538C"/>
    <w:rsid w:val="000A53CA"/>
    <w:rsid w:val="000A54B1"/>
    <w:rsid w:val="000A58A8"/>
    <w:rsid w:val="000A5ACD"/>
    <w:rsid w:val="000A5CD1"/>
    <w:rsid w:val="000A5E9E"/>
    <w:rsid w:val="000A60C1"/>
    <w:rsid w:val="000A6120"/>
    <w:rsid w:val="000A6210"/>
    <w:rsid w:val="000A6245"/>
    <w:rsid w:val="000A62BF"/>
    <w:rsid w:val="000A63BC"/>
    <w:rsid w:val="000A64BC"/>
    <w:rsid w:val="000A6628"/>
    <w:rsid w:val="000A6889"/>
    <w:rsid w:val="000A6A8D"/>
    <w:rsid w:val="000A6B56"/>
    <w:rsid w:val="000A6D75"/>
    <w:rsid w:val="000A6E81"/>
    <w:rsid w:val="000A6E83"/>
    <w:rsid w:val="000A71DA"/>
    <w:rsid w:val="000A7293"/>
    <w:rsid w:val="000A763C"/>
    <w:rsid w:val="000A7856"/>
    <w:rsid w:val="000A78BD"/>
    <w:rsid w:val="000A7C43"/>
    <w:rsid w:val="000A7D3C"/>
    <w:rsid w:val="000A7D42"/>
    <w:rsid w:val="000A7DF4"/>
    <w:rsid w:val="000A7E6D"/>
    <w:rsid w:val="000B000F"/>
    <w:rsid w:val="000B03C1"/>
    <w:rsid w:val="000B03C6"/>
    <w:rsid w:val="000B04DB"/>
    <w:rsid w:val="000B0586"/>
    <w:rsid w:val="000B05AB"/>
    <w:rsid w:val="000B0600"/>
    <w:rsid w:val="000B063D"/>
    <w:rsid w:val="000B0B2C"/>
    <w:rsid w:val="000B0B59"/>
    <w:rsid w:val="000B0BAC"/>
    <w:rsid w:val="000B0E30"/>
    <w:rsid w:val="000B0EDD"/>
    <w:rsid w:val="000B10E2"/>
    <w:rsid w:val="000B120C"/>
    <w:rsid w:val="000B123F"/>
    <w:rsid w:val="000B16E9"/>
    <w:rsid w:val="000B18B6"/>
    <w:rsid w:val="000B1982"/>
    <w:rsid w:val="000B1989"/>
    <w:rsid w:val="000B1992"/>
    <w:rsid w:val="000B19FE"/>
    <w:rsid w:val="000B1A25"/>
    <w:rsid w:val="000B1C64"/>
    <w:rsid w:val="000B1D7B"/>
    <w:rsid w:val="000B20D8"/>
    <w:rsid w:val="000B2142"/>
    <w:rsid w:val="000B21AF"/>
    <w:rsid w:val="000B21CC"/>
    <w:rsid w:val="000B2339"/>
    <w:rsid w:val="000B2476"/>
    <w:rsid w:val="000B26A6"/>
    <w:rsid w:val="000B273F"/>
    <w:rsid w:val="000B2867"/>
    <w:rsid w:val="000B3015"/>
    <w:rsid w:val="000B316E"/>
    <w:rsid w:val="000B3219"/>
    <w:rsid w:val="000B35C9"/>
    <w:rsid w:val="000B3721"/>
    <w:rsid w:val="000B384D"/>
    <w:rsid w:val="000B3A11"/>
    <w:rsid w:val="000B3B64"/>
    <w:rsid w:val="000B3B80"/>
    <w:rsid w:val="000B3C1C"/>
    <w:rsid w:val="000B3CF0"/>
    <w:rsid w:val="000B3ECB"/>
    <w:rsid w:val="000B4A31"/>
    <w:rsid w:val="000B4A3A"/>
    <w:rsid w:val="000B4A55"/>
    <w:rsid w:val="000B4AD9"/>
    <w:rsid w:val="000B4B23"/>
    <w:rsid w:val="000B4B69"/>
    <w:rsid w:val="000B4B73"/>
    <w:rsid w:val="000B4C17"/>
    <w:rsid w:val="000B4DA2"/>
    <w:rsid w:val="000B51CC"/>
    <w:rsid w:val="000B5263"/>
    <w:rsid w:val="000B56DF"/>
    <w:rsid w:val="000B56E2"/>
    <w:rsid w:val="000B5778"/>
    <w:rsid w:val="000B57A6"/>
    <w:rsid w:val="000B5B1F"/>
    <w:rsid w:val="000B5B60"/>
    <w:rsid w:val="000B5BE0"/>
    <w:rsid w:val="000B5C86"/>
    <w:rsid w:val="000B5C9C"/>
    <w:rsid w:val="000B5F85"/>
    <w:rsid w:val="000B60E3"/>
    <w:rsid w:val="000B60FB"/>
    <w:rsid w:val="000B6133"/>
    <w:rsid w:val="000B6341"/>
    <w:rsid w:val="000B6388"/>
    <w:rsid w:val="000B65AA"/>
    <w:rsid w:val="000B66B1"/>
    <w:rsid w:val="000B66DC"/>
    <w:rsid w:val="000B678D"/>
    <w:rsid w:val="000B6B1E"/>
    <w:rsid w:val="000B6BF9"/>
    <w:rsid w:val="000B6D42"/>
    <w:rsid w:val="000B6F3A"/>
    <w:rsid w:val="000B7011"/>
    <w:rsid w:val="000B73F8"/>
    <w:rsid w:val="000B75AA"/>
    <w:rsid w:val="000B7721"/>
    <w:rsid w:val="000B777A"/>
    <w:rsid w:val="000B78FB"/>
    <w:rsid w:val="000B7CBA"/>
    <w:rsid w:val="000B7CD1"/>
    <w:rsid w:val="000C04CD"/>
    <w:rsid w:val="000C04D8"/>
    <w:rsid w:val="000C0520"/>
    <w:rsid w:val="000C066B"/>
    <w:rsid w:val="000C06C5"/>
    <w:rsid w:val="000C0806"/>
    <w:rsid w:val="000C0942"/>
    <w:rsid w:val="000C0BA6"/>
    <w:rsid w:val="000C0D39"/>
    <w:rsid w:val="000C0E03"/>
    <w:rsid w:val="000C0EF1"/>
    <w:rsid w:val="000C104C"/>
    <w:rsid w:val="000C10A6"/>
    <w:rsid w:val="000C10E8"/>
    <w:rsid w:val="000C111C"/>
    <w:rsid w:val="000C1305"/>
    <w:rsid w:val="000C13EE"/>
    <w:rsid w:val="000C1513"/>
    <w:rsid w:val="000C1566"/>
    <w:rsid w:val="000C1650"/>
    <w:rsid w:val="000C1733"/>
    <w:rsid w:val="000C1A71"/>
    <w:rsid w:val="000C1B2F"/>
    <w:rsid w:val="000C1F0F"/>
    <w:rsid w:val="000C2009"/>
    <w:rsid w:val="000C21AC"/>
    <w:rsid w:val="000C233A"/>
    <w:rsid w:val="000C237B"/>
    <w:rsid w:val="000C27DF"/>
    <w:rsid w:val="000C28BD"/>
    <w:rsid w:val="000C28C4"/>
    <w:rsid w:val="000C2949"/>
    <w:rsid w:val="000C2983"/>
    <w:rsid w:val="000C2BA3"/>
    <w:rsid w:val="000C2C27"/>
    <w:rsid w:val="000C32DC"/>
    <w:rsid w:val="000C36D2"/>
    <w:rsid w:val="000C3B44"/>
    <w:rsid w:val="000C3CAE"/>
    <w:rsid w:val="000C3D03"/>
    <w:rsid w:val="000C3D09"/>
    <w:rsid w:val="000C4195"/>
    <w:rsid w:val="000C4237"/>
    <w:rsid w:val="000C453E"/>
    <w:rsid w:val="000C45B3"/>
    <w:rsid w:val="000C45FF"/>
    <w:rsid w:val="000C46C8"/>
    <w:rsid w:val="000C46D6"/>
    <w:rsid w:val="000C477C"/>
    <w:rsid w:val="000C4A9F"/>
    <w:rsid w:val="000C4CC9"/>
    <w:rsid w:val="000C4CE8"/>
    <w:rsid w:val="000C4D31"/>
    <w:rsid w:val="000C4E2C"/>
    <w:rsid w:val="000C4E79"/>
    <w:rsid w:val="000C502B"/>
    <w:rsid w:val="000C5394"/>
    <w:rsid w:val="000C53AA"/>
    <w:rsid w:val="000C5578"/>
    <w:rsid w:val="000C5810"/>
    <w:rsid w:val="000C58CF"/>
    <w:rsid w:val="000C5B03"/>
    <w:rsid w:val="000C5D84"/>
    <w:rsid w:val="000C62F5"/>
    <w:rsid w:val="000C6437"/>
    <w:rsid w:val="000C64A9"/>
    <w:rsid w:val="000C6638"/>
    <w:rsid w:val="000C673A"/>
    <w:rsid w:val="000C6843"/>
    <w:rsid w:val="000C692B"/>
    <w:rsid w:val="000C6D14"/>
    <w:rsid w:val="000C6DC5"/>
    <w:rsid w:val="000C6E0D"/>
    <w:rsid w:val="000C6F4D"/>
    <w:rsid w:val="000C6FED"/>
    <w:rsid w:val="000C7156"/>
    <w:rsid w:val="000C72C1"/>
    <w:rsid w:val="000C7364"/>
    <w:rsid w:val="000C7479"/>
    <w:rsid w:val="000C756A"/>
    <w:rsid w:val="000C75B1"/>
    <w:rsid w:val="000C7624"/>
    <w:rsid w:val="000C76B0"/>
    <w:rsid w:val="000C7758"/>
    <w:rsid w:val="000C78BB"/>
    <w:rsid w:val="000C78DC"/>
    <w:rsid w:val="000C79C0"/>
    <w:rsid w:val="000C7E42"/>
    <w:rsid w:val="000D0276"/>
    <w:rsid w:val="000D03C7"/>
    <w:rsid w:val="000D057D"/>
    <w:rsid w:val="000D07B1"/>
    <w:rsid w:val="000D0811"/>
    <w:rsid w:val="000D0979"/>
    <w:rsid w:val="000D0AF6"/>
    <w:rsid w:val="000D0B32"/>
    <w:rsid w:val="000D0B54"/>
    <w:rsid w:val="000D0EA2"/>
    <w:rsid w:val="000D0F75"/>
    <w:rsid w:val="000D10F1"/>
    <w:rsid w:val="000D1272"/>
    <w:rsid w:val="000D14DD"/>
    <w:rsid w:val="000D176C"/>
    <w:rsid w:val="000D18BB"/>
    <w:rsid w:val="000D1B15"/>
    <w:rsid w:val="000D1BE3"/>
    <w:rsid w:val="000D2119"/>
    <w:rsid w:val="000D21D4"/>
    <w:rsid w:val="000D231E"/>
    <w:rsid w:val="000D2351"/>
    <w:rsid w:val="000D27C9"/>
    <w:rsid w:val="000D28A9"/>
    <w:rsid w:val="000D2BCA"/>
    <w:rsid w:val="000D2CD7"/>
    <w:rsid w:val="000D2D44"/>
    <w:rsid w:val="000D300D"/>
    <w:rsid w:val="000D3110"/>
    <w:rsid w:val="000D3183"/>
    <w:rsid w:val="000D31AE"/>
    <w:rsid w:val="000D3475"/>
    <w:rsid w:val="000D34B8"/>
    <w:rsid w:val="000D3501"/>
    <w:rsid w:val="000D37AC"/>
    <w:rsid w:val="000D3862"/>
    <w:rsid w:val="000D3998"/>
    <w:rsid w:val="000D3CD7"/>
    <w:rsid w:val="000D3D22"/>
    <w:rsid w:val="000D3F27"/>
    <w:rsid w:val="000D3F7C"/>
    <w:rsid w:val="000D41B7"/>
    <w:rsid w:val="000D46AF"/>
    <w:rsid w:val="000D4DDA"/>
    <w:rsid w:val="000D4F1E"/>
    <w:rsid w:val="000D4FCE"/>
    <w:rsid w:val="000D5042"/>
    <w:rsid w:val="000D521C"/>
    <w:rsid w:val="000D541E"/>
    <w:rsid w:val="000D547F"/>
    <w:rsid w:val="000D5653"/>
    <w:rsid w:val="000D6253"/>
    <w:rsid w:val="000D64D4"/>
    <w:rsid w:val="000D6816"/>
    <w:rsid w:val="000D6912"/>
    <w:rsid w:val="000D6A2A"/>
    <w:rsid w:val="000D6CB1"/>
    <w:rsid w:val="000D6FE4"/>
    <w:rsid w:val="000D70D6"/>
    <w:rsid w:val="000D726C"/>
    <w:rsid w:val="000D727D"/>
    <w:rsid w:val="000D7420"/>
    <w:rsid w:val="000D7422"/>
    <w:rsid w:val="000D7947"/>
    <w:rsid w:val="000D7A3A"/>
    <w:rsid w:val="000E029E"/>
    <w:rsid w:val="000E02C6"/>
    <w:rsid w:val="000E03E6"/>
    <w:rsid w:val="000E0675"/>
    <w:rsid w:val="000E0AB8"/>
    <w:rsid w:val="000E0E97"/>
    <w:rsid w:val="000E1046"/>
    <w:rsid w:val="000E108A"/>
    <w:rsid w:val="000E1487"/>
    <w:rsid w:val="000E161A"/>
    <w:rsid w:val="000E163B"/>
    <w:rsid w:val="000E1641"/>
    <w:rsid w:val="000E187D"/>
    <w:rsid w:val="000E1D02"/>
    <w:rsid w:val="000E1DD6"/>
    <w:rsid w:val="000E208C"/>
    <w:rsid w:val="000E212C"/>
    <w:rsid w:val="000E21F5"/>
    <w:rsid w:val="000E220D"/>
    <w:rsid w:val="000E23AD"/>
    <w:rsid w:val="000E23C7"/>
    <w:rsid w:val="000E24A9"/>
    <w:rsid w:val="000E26A1"/>
    <w:rsid w:val="000E2702"/>
    <w:rsid w:val="000E2819"/>
    <w:rsid w:val="000E2953"/>
    <w:rsid w:val="000E2C30"/>
    <w:rsid w:val="000E2C73"/>
    <w:rsid w:val="000E2EEA"/>
    <w:rsid w:val="000E2F66"/>
    <w:rsid w:val="000E31E2"/>
    <w:rsid w:val="000E32AB"/>
    <w:rsid w:val="000E360E"/>
    <w:rsid w:val="000E398E"/>
    <w:rsid w:val="000E3E7C"/>
    <w:rsid w:val="000E3EB3"/>
    <w:rsid w:val="000E4134"/>
    <w:rsid w:val="000E4745"/>
    <w:rsid w:val="000E4785"/>
    <w:rsid w:val="000E494E"/>
    <w:rsid w:val="000E4968"/>
    <w:rsid w:val="000E4CB6"/>
    <w:rsid w:val="000E4D7C"/>
    <w:rsid w:val="000E4DD6"/>
    <w:rsid w:val="000E4E24"/>
    <w:rsid w:val="000E51C8"/>
    <w:rsid w:val="000E522F"/>
    <w:rsid w:val="000E526E"/>
    <w:rsid w:val="000E538E"/>
    <w:rsid w:val="000E581C"/>
    <w:rsid w:val="000E596E"/>
    <w:rsid w:val="000E5993"/>
    <w:rsid w:val="000E5A5F"/>
    <w:rsid w:val="000E5EE6"/>
    <w:rsid w:val="000E6016"/>
    <w:rsid w:val="000E6192"/>
    <w:rsid w:val="000E6271"/>
    <w:rsid w:val="000E6315"/>
    <w:rsid w:val="000E63AB"/>
    <w:rsid w:val="000E651C"/>
    <w:rsid w:val="000E6A29"/>
    <w:rsid w:val="000E6E35"/>
    <w:rsid w:val="000E705F"/>
    <w:rsid w:val="000E7494"/>
    <w:rsid w:val="000E77E4"/>
    <w:rsid w:val="000E783C"/>
    <w:rsid w:val="000E7AE5"/>
    <w:rsid w:val="000E7BF6"/>
    <w:rsid w:val="000E7E90"/>
    <w:rsid w:val="000F009C"/>
    <w:rsid w:val="000F06BA"/>
    <w:rsid w:val="000F080B"/>
    <w:rsid w:val="000F082E"/>
    <w:rsid w:val="000F09A0"/>
    <w:rsid w:val="000F09C2"/>
    <w:rsid w:val="000F0B9D"/>
    <w:rsid w:val="000F0EC1"/>
    <w:rsid w:val="000F10DF"/>
    <w:rsid w:val="000F1178"/>
    <w:rsid w:val="000F1660"/>
    <w:rsid w:val="000F167B"/>
    <w:rsid w:val="000F1A40"/>
    <w:rsid w:val="000F1E08"/>
    <w:rsid w:val="000F1EC3"/>
    <w:rsid w:val="000F1F52"/>
    <w:rsid w:val="000F1FE8"/>
    <w:rsid w:val="000F20CB"/>
    <w:rsid w:val="000F2167"/>
    <w:rsid w:val="000F21EF"/>
    <w:rsid w:val="000F25DD"/>
    <w:rsid w:val="000F2637"/>
    <w:rsid w:val="000F2901"/>
    <w:rsid w:val="000F290E"/>
    <w:rsid w:val="000F2DE5"/>
    <w:rsid w:val="000F32FA"/>
    <w:rsid w:val="000F3471"/>
    <w:rsid w:val="000F3543"/>
    <w:rsid w:val="000F3800"/>
    <w:rsid w:val="000F3ADD"/>
    <w:rsid w:val="000F3EBC"/>
    <w:rsid w:val="000F4247"/>
    <w:rsid w:val="000F444D"/>
    <w:rsid w:val="000F44CE"/>
    <w:rsid w:val="000F472B"/>
    <w:rsid w:val="000F47AC"/>
    <w:rsid w:val="000F4835"/>
    <w:rsid w:val="000F4973"/>
    <w:rsid w:val="000F4988"/>
    <w:rsid w:val="000F4A55"/>
    <w:rsid w:val="000F4B95"/>
    <w:rsid w:val="000F4BF0"/>
    <w:rsid w:val="000F4D19"/>
    <w:rsid w:val="000F4E8F"/>
    <w:rsid w:val="000F52DA"/>
    <w:rsid w:val="000F543B"/>
    <w:rsid w:val="000F54CD"/>
    <w:rsid w:val="000F54F8"/>
    <w:rsid w:val="000F5676"/>
    <w:rsid w:val="000F5D13"/>
    <w:rsid w:val="000F5D66"/>
    <w:rsid w:val="000F5DAA"/>
    <w:rsid w:val="000F5DE7"/>
    <w:rsid w:val="000F5EA0"/>
    <w:rsid w:val="000F605E"/>
    <w:rsid w:val="000F6084"/>
    <w:rsid w:val="000F6247"/>
    <w:rsid w:val="000F6354"/>
    <w:rsid w:val="000F660E"/>
    <w:rsid w:val="000F67E8"/>
    <w:rsid w:val="000F6944"/>
    <w:rsid w:val="000F6B3F"/>
    <w:rsid w:val="000F6B67"/>
    <w:rsid w:val="000F6B83"/>
    <w:rsid w:val="000F6F3C"/>
    <w:rsid w:val="000F7101"/>
    <w:rsid w:val="000F71A2"/>
    <w:rsid w:val="000F755D"/>
    <w:rsid w:val="000F7FE5"/>
    <w:rsid w:val="00100170"/>
    <w:rsid w:val="00100312"/>
    <w:rsid w:val="001007B5"/>
    <w:rsid w:val="00100B61"/>
    <w:rsid w:val="00100B75"/>
    <w:rsid w:val="0010134F"/>
    <w:rsid w:val="0010137B"/>
    <w:rsid w:val="0010138E"/>
    <w:rsid w:val="0010159C"/>
    <w:rsid w:val="0010186A"/>
    <w:rsid w:val="001018F2"/>
    <w:rsid w:val="00101D63"/>
    <w:rsid w:val="001020B4"/>
    <w:rsid w:val="0010231D"/>
    <w:rsid w:val="0010253E"/>
    <w:rsid w:val="001028DD"/>
    <w:rsid w:val="00102A03"/>
    <w:rsid w:val="00102B6A"/>
    <w:rsid w:val="00102C11"/>
    <w:rsid w:val="00102C8A"/>
    <w:rsid w:val="00102F72"/>
    <w:rsid w:val="00102F7F"/>
    <w:rsid w:val="00103129"/>
    <w:rsid w:val="0010325D"/>
    <w:rsid w:val="0010350E"/>
    <w:rsid w:val="00103591"/>
    <w:rsid w:val="0010373F"/>
    <w:rsid w:val="00103928"/>
    <w:rsid w:val="00103B1D"/>
    <w:rsid w:val="00104024"/>
    <w:rsid w:val="001040B7"/>
    <w:rsid w:val="0010414D"/>
    <w:rsid w:val="00104235"/>
    <w:rsid w:val="00104239"/>
    <w:rsid w:val="00104413"/>
    <w:rsid w:val="00104536"/>
    <w:rsid w:val="00104953"/>
    <w:rsid w:val="001049A6"/>
    <w:rsid w:val="0010522A"/>
    <w:rsid w:val="00105559"/>
    <w:rsid w:val="001055F0"/>
    <w:rsid w:val="0010572D"/>
    <w:rsid w:val="001058F3"/>
    <w:rsid w:val="00105C88"/>
    <w:rsid w:val="00105EBA"/>
    <w:rsid w:val="00105FEF"/>
    <w:rsid w:val="00106098"/>
    <w:rsid w:val="001060C0"/>
    <w:rsid w:val="001060F9"/>
    <w:rsid w:val="00106224"/>
    <w:rsid w:val="001063B5"/>
    <w:rsid w:val="00106550"/>
    <w:rsid w:val="001065CE"/>
    <w:rsid w:val="00106874"/>
    <w:rsid w:val="00106AA2"/>
    <w:rsid w:val="00106BAB"/>
    <w:rsid w:val="00107021"/>
    <w:rsid w:val="001072C4"/>
    <w:rsid w:val="0010740D"/>
    <w:rsid w:val="0010758E"/>
    <w:rsid w:val="00107677"/>
    <w:rsid w:val="0010791F"/>
    <w:rsid w:val="001079BD"/>
    <w:rsid w:val="001079BE"/>
    <w:rsid w:val="00107B9D"/>
    <w:rsid w:val="00107BDD"/>
    <w:rsid w:val="00107CBD"/>
    <w:rsid w:val="0011013B"/>
    <w:rsid w:val="00110208"/>
    <w:rsid w:val="0011036F"/>
    <w:rsid w:val="00110692"/>
    <w:rsid w:val="001106F9"/>
    <w:rsid w:val="00110735"/>
    <w:rsid w:val="00110943"/>
    <w:rsid w:val="00110995"/>
    <w:rsid w:val="00110B3A"/>
    <w:rsid w:val="00110B8A"/>
    <w:rsid w:val="00110BC7"/>
    <w:rsid w:val="00110EBD"/>
    <w:rsid w:val="00111097"/>
    <w:rsid w:val="00111184"/>
    <w:rsid w:val="00111285"/>
    <w:rsid w:val="0011157D"/>
    <w:rsid w:val="00111864"/>
    <w:rsid w:val="00111DB2"/>
    <w:rsid w:val="00111E1A"/>
    <w:rsid w:val="00112176"/>
    <w:rsid w:val="001121EC"/>
    <w:rsid w:val="0011225D"/>
    <w:rsid w:val="00112369"/>
    <w:rsid w:val="00112660"/>
    <w:rsid w:val="00112675"/>
    <w:rsid w:val="00112863"/>
    <w:rsid w:val="00112A44"/>
    <w:rsid w:val="00112E78"/>
    <w:rsid w:val="00112EE0"/>
    <w:rsid w:val="00112FA5"/>
    <w:rsid w:val="001131E9"/>
    <w:rsid w:val="001133B7"/>
    <w:rsid w:val="0011373A"/>
    <w:rsid w:val="001139E7"/>
    <w:rsid w:val="00113B79"/>
    <w:rsid w:val="00113EBA"/>
    <w:rsid w:val="00114078"/>
    <w:rsid w:val="001142A4"/>
    <w:rsid w:val="00114AB6"/>
    <w:rsid w:val="00114BB8"/>
    <w:rsid w:val="00114D3C"/>
    <w:rsid w:val="00114FD5"/>
    <w:rsid w:val="00114FD9"/>
    <w:rsid w:val="001150DC"/>
    <w:rsid w:val="001150EB"/>
    <w:rsid w:val="001154EF"/>
    <w:rsid w:val="0011569F"/>
    <w:rsid w:val="001158FD"/>
    <w:rsid w:val="001160B6"/>
    <w:rsid w:val="0011613C"/>
    <w:rsid w:val="001161EB"/>
    <w:rsid w:val="00116256"/>
    <w:rsid w:val="0011633D"/>
    <w:rsid w:val="0011635D"/>
    <w:rsid w:val="00116390"/>
    <w:rsid w:val="001163B9"/>
    <w:rsid w:val="001164A3"/>
    <w:rsid w:val="001165F7"/>
    <w:rsid w:val="0011665E"/>
    <w:rsid w:val="0011685D"/>
    <w:rsid w:val="0011687E"/>
    <w:rsid w:val="00116901"/>
    <w:rsid w:val="00116B30"/>
    <w:rsid w:val="00116C16"/>
    <w:rsid w:val="00116CEE"/>
    <w:rsid w:val="00116D4A"/>
    <w:rsid w:val="00116DC7"/>
    <w:rsid w:val="00116E0B"/>
    <w:rsid w:val="00116E77"/>
    <w:rsid w:val="00116F47"/>
    <w:rsid w:val="00117277"/>
    <w:rsid w:val="00117991"/>
    <w:rsid w:val="00117A85"/>
    <w:rsid w:val="00117ADD"/>
    <w:rsid w:val="00117B40"/>
    <w:rsid w:val="00117C18"/>
    <w:rsid w:val="00117C73"/>
    <w:rsid w:val="00117C8B"/>
    <w:rsid w:val="00117CEB"/>
    <w:rsid w:val="001200EE"/>
    <w:rsid w:val="00120237"/>
    <w:rsid w:val="001203A3"/>
    <w:rsid w:val="001206F2"/>
    <w:rsid w:val="001209C6"/>
    <w:rsid w:val="00120B83"/>
    <w:rsid w:val="00120CF5"/>
    <w:rsid w:val="00120D3F"/>
    <w:rsid w:val="00120F58"/>
    <w:rsid w:val="001213CB"/>
    <w:rsid w:val="00121416"/>
    <w:rsid w:val="0012161A"/>
    <w:rsid w:val="00121696"/>
    <w:rsid w:val="00121782"/>
    <w:rsid w:val="00121866"/>
    <w:rsid w:val="001218BC"/>
    <w:rsid w:val="00121BFC"/>
    <w:rsid w:val="00121F4D"/>
    <w:rsid w:val="00121F86"/>
    <w:rsid w:val="0012234F"/>
    <w:rsid w:val="001223E7"/>
    <w:rsid w:val="0012244A"/>
    <w:rsid w:val="0012276D"/>
    <w:rsid w:val="0012292D"/>
    <w:rsid w:val="00122A4E"/>
    <w:rsid w:val="00122B2C"/>
    <w:rsid w:val="00122C15"/>
    <w:rsid w:val="00122D49"/>
    <w:rsid w:val="00123170"/>
    <w:rsid w:val="0012317A"/>
    <w:rsid w:val="00123C2B"/>
    <w:rsid w:val="00124091"/>
    <w:rsid w:val="001240AC"/>
    <w:rsid w:val="0012444F"/>
    <w:rsid w:val="001245AC"/>
    <w:rsid w:val="001245DB"/>
    <w:rsid w:val="00124907"/>
    <w:rsid w:val="00124945"/>
    <w:rsid w:val="00124D0A"/>
    <w:rsid w:val="001250FC"/>
    <w:rsid w:val="00125409"/>
    <w:rsid w:val="0012549A"/>
    <w:rsid w:val="0012563F"/>
    <w:rsid w:val="001259CC"/>
    <w:rsid w:val="00125EB6"/>
    <w:rsid w:val="00126386"/>
    <w:rsid w:val="001265E0"/>
    <w:rsid w:val="001267E7"/>
    <w:rsid w:val="00126844"/>
    <w:rsid w:val="0012687F"/>
    <w:rsid w:val="00126A91"/>
    <w:rsid w:val="00126AA3"/>
    <w:rsid w:val="00126BDA"/>
    <w:rsid w:val="00126E13"/>
    <w:rsid w:val="00126F81"/>
    <w:rsid w:val="00126FC0"/>
    <w:rsid w:val="001271CC"/>
    <w:rsid w:val="0012743B"/>
    <w:rsid w:val="00127809"/>
    <w:rsid w:val="001279A7"/>
    <w:rsid w:val="00127FFB"/>
    <w:rsid w:val="00130075"/>
    <w:rsid w:val="001302EA"/>
    <w:rsid w:val="00130447"/>
    <w:rsid w:val="0013063C"/>
    <w:rsid w:val="00130694"/>
    <w:rsid w:val="00130ADB"/>
    <w:rsid w:val="00130B92"/>
    <w:rsid w:val="00130C1F"/>
    <w:rsid w:val="00130C61"/>
    <w:rsid w:val="00130D28"/>
    <w:rsid w:val="00130D7F"/>
    <w:rsid w:val="00130E48"/>
    <w:rsid w:val="00131030"/>
    <w:rsid w:val="001311B0"/>
    <w:rsid w:val="0013127E"/>
    <w:rsid w:val="001314C2"/>
    <w:rsid w:val="0013186F"/>
    <w:rsid w:val="001318DC"/>
    <w:rsid w:val="001318FC"/>
    <w:rsid w:val="00131A46"/>
    <w:rsid w:val="00131BDB"/>
    <w:rsid w:val="00131C45"/>
    <w:rsid w:val="00131CBC"/>
    <w:rsid w:val="00131D2D"/>
    <w:rsid w:val="00131F2B"/>
    <w:rsid w:val="00131FBA"/>
    <w:rsid w:val="0013226A"/>
    <w:rsid w:val="0013240C"/>
    <w:rsid w:val="0013260D"/>
    <w:rsid w:val="00132693"/>
    <w:rsid w:val="00132769"/>
    <w:rsid w:val="0013278C"/>
    <w:rsid w:val="001328E6"/>
    <w:rsid w:val="00132990"/>
    <w:rsid w:val="00132A59"/>
    <w:rsid w:val="00132BAD"/>
    <w:rsid w:val="00132D22"/>
    <w:rsid w:val="00132DE3"/>
    <w:rsid w:val="00132E65"/>
    <w:rsid w:val="00132E6D"/>
    <w:rsid w:val="00132EF0"/>
    <w:rsid w:val="00132F16"/>
    <w:rsid w:val="001330F3"/>
    <w:rsid w:val="001333E6"/>
    <w:rsid w:val="001334E9"/>
    <w:rsid w:val="001338AB"/>
    <w:rsid w:val="00133C52"/>
    <w:rsid w:val="0013404E"/>
    <w:rsid w:val="00134104"/>
    <w:rsid w:val="00134134"/>
    <w:rsid w:val="00134383"/>
    <w:rsid w:val="00134403"/>
    <w:rsid w:val="001344CF"/>
    <w:rsid w:val="00134B13"/>
    <w:rsid w:val="00134C5C"/>
    <w:rsid w:val="00134C75"/>
    <w:rsid w:val="00134D16"/>
    <w:rsid w:val="00135094"/>
    <w:rsid w:val="00135818"/>
    <w:rsid w:val="00135869"/>
    <w:rsid w:val="00135E6F"/>
    <w:rsid w:val="001360A5"/>
    <w:rsid w:val="001361FB"/>
    <w:rsid w:val="0013634D"/>
    <w:rsid w:val="001364DD"/>
    <w:rsid w:val="00136590"/>
    <w:rsid w:val="001367D4"/>
    <w:rsid w:val="0013693E"/>
    <w:rsid w:val="00136F3D"/>
    <w:rsid w:val="001371BA"/>
    <w:rsid w:val="001372A8"/>
    <w:rsid w:val="0013747A"/>
    <w:rsid w:val="001375E4"/>
    <w:rsid w:val="001376CE"/>
    <w:rsid w:val="001377F8"/>
    <w:rsid w:val="00137B1E"/>
    <w:rsid w:val="00137CD2"/>
    <w:rsid w:val="00140120"/>
    <w:rsid w:val="00140248"/>
    <w:rsid w:val="00140331"/>
    <w:rsid w:val="001406FF"/>
    <w:rsid w:val="0014087C"/>
    <w:rsid w:val="00140AEF"/>
    <w:rsid w:val="00140D2B"/>
    <w:rsid w:val="00140E11"/>
    <w:rsid w:val="00140E8E"/>
    <w:rsid w:val="00140F69"/>
    <w:rsid w:val="00141061"/>
    <w:rsid w:val="001410CA"/>
    <w:rsid w:val="001410F4"/>
    <w:rsid w:val="00141104"/>
    <w:rsid w:val="001413CC"/>
    <w:rsid w:val="0014158C"/>
    <w:rsid w:val="001415D4"/>
    <w:rsid w:val="00141767"/>
    <w:rsid w:val="00141991"/>
    <w:rsid w:val="00141E7D"/>
    <w:rsid w:val="001420AF"/>
    <w:rsid w:val="00142305"/>
    <w:rsid w:val="00142562"/>
    <w:rsid w:val="00142590"/>
    <w:rsid w:val="001426F6"/>
    <w:rsid w:val="0014289E"/>
    <w:rsid w:val="00142917"/>
    <w:rsid w:val="00142B94"/>
    <w:rsid w:val="00142CB3"/>
    <w:rsid w:val="00142E3F"/>
    <w:rsid w:val="00142F2E"/>
    <w:rsid w:val="00143009"/>
    <w:rsid w:val="0014333E"/>
    <w:rsid w:val="00143546"/>
    <w:rsid w:val="0014369B"/>
    <w:rsid w:val="001439A6"/>
    <w:rsid w:val="00143E9E"/>
    <w:rsid w:val="00143EBD"/>
    <w:rsid w:val="0014407B"/>
    <w:rsid w:val="0014427F"/>
    <w:rsid w:val="00144392"/>
    <w:rsid w:val="00144610"/>
    <w:rsid w:val="00144633"/>
    <w:rsid w:val="00144B2B"/>
    <w:rsid w:val="0014506B"/>
    <w:rsid w:val="0014521C"/>
    <w:rsid w:val="0014522B"/>
    <w:rsid w:val="0014537A"/>
    <w:rsid w:val="001453C2"/>
    <w:rsid w:val="0014541F"/>
    <w:rsid w:val="00145428"/>
    <w:rsid w:val="001454F6"/>
    <w:rsid w:val="00145573"/>
    <w:rsid w:val="001457EA"/>
    <w:rsid w:val="00145820"/>
    <w:rsid w:val="0014585F"/>
    <w:rsid w:val="0014589E"/>
    <w:rsid w:val="00145AC8"/>
    <w:rsid w:val="00145C0A"/>
    <w:rsid w:val="00145C38"/>
    <w:rsid w:val="00145E69"/>
    <w:rsid w:val="00145EB1"/>
    <w:rsid w:val="00145EB9"/>
    <w:rsid w:val="001460E7"/>
    <w:rsid w:val="001460ED"/>
    <w:rsid w:val="00146150"/>
    <w:rsid w:val="0014653B"/>
    <w:rsid w:val="001465AD"/>
    <w:rsid w:val="001466A2"/>
    <w:rsid w:val="001468C1"/>
    <w:rsid w:val="00146A24"/>
    <w:rsid w:val="00146AAA"/>
    <w:rsid w:val="00146CF0"/>
    <w:rsid w:val="00146E06"/>
    <w:rsid w:val="00146FB9"/>
    <w:rsid w:val="0014700B"/>
    <w:rsid w:val="0014725A"/>
    <w:rsid w:val="001472CB"/>
    <w:rsid w:val="00147433"/>
    <w:rsid w:val="00147603"/>
    <w:rsid w:val="00147684"/>
    <w:rsid w:val="0014777D"/>
    <w:rsid w:val="00147A9C"/>
    <w:rsid w:val="00147CE6"/>
    <w:rsid w:val="00147E9D"/>
    <w:rsid w:val="00147F40"/>
    <w:rsid w:val="00150397"/>
    <w:rsid w:val="0015040D"/>
    <w:rsid w:val="0015059C"/>
    <w:rsid w:val="00150B04"/>
    <w:rsid w:val="00150B81"/>
    <w:rsid w:val="00150BC3"/>
    <w:rsid w:val="00150CBB"/>
    <w:rsid w:val="00150EB4"/>
    <w:rsid w:val="0015110D"/>
    <w:rsid w:val="00151639"/>
    <w:rsid w:val="00151A58"/>
    <w:rsid w:val="00151D28"/>
    <w:rsid w:val="00151D79"/>
    <w:rsid w:val="00151DB7"/>
    <w:rsid w:val="001521BB"/>
    <w:rsid w:val="0015230F"/>
    <w:rsid w:val="001524FA"/>
    <w:rsid w:val="00152B15"/>
    <w:rsid w:val="00152B59"/>
    <w:rsid w:val="00152B64"/>
    <w:rsid w:val="0015313F"/>
    <w:rsid w:val="001532F0"/>
    <w:rsid w:val="001534E4"/>
    <w:rsid w:val="00153709"/>
    <w:rsid w:val="0015375F"/>
    <w:rsid w:val="0015385B"/>
    <w:rsid w:val="001538B7"/>
    <w:rsid w:val="00153A1E"/>
    <w:rsid w:val="00153B12"/>
    <w:rsid w:val="00153B6A"/>
    <w:rsid w:val="00154165"/>
    <w:rsid w:val="001543F3"/>
    <w:rsid w:val="0015450D"/>
    <w:rsid w:val="001545F0"/>
    <w:rsid w:val="001546A4"/>
    <w:rsid w:val="001548DC"/>
    <w:rsid w:val="001548FB"/>
    <w:rsid w:val="00154ADA"/>
    <w:rsid w:val="00154D7D"/>
    <w:rsid w:val="00154DF1"/>
    <w:rsid w:val="00155515"/>
    <w:rsid w:val="00155637"/>
    <w:rsid w:val="00155A00"/>
    <w:rsid w:val="00155C7A"/>
    <w:rsid w:val="00156031"/>
    <w:rsid w:val="001565FF"/>
    <w:rsid w:val="00156A5C"/>
    <w:rsid w:val="00156B14"/>
    <w:rsid w:val="00156C51"/>
    <w:rsid w:val="00156C82"/>
    <w:rsid w:val="00156CDC"/>
    <w:rsid w:val="0015706A"/>
    <w:rsid w:val="0015720F"/>
    <w:rsid w:val="001576B5"/>
    <w:rsid w:val="0015786D"/>
    <w:rsid w:val="00157925"/>
    <w:rsid w:val="00157A27"/>
    <w:rsid w:val="00157E4F"/>
    <w:rsid w:val="001600FE"/>
    <w:rsid w:val="00160121"/>
    <w:rsid w:val="0016013E"/>
    <w:rsid w:val="001602A2"/>
    <w:rsid w:val="001602FE"/>
    <w:rsid w:val="001603E0"/>
    <w:rsid w:val="001604E8"/>
    <w:rsid w:val="001604EF"/>
    <w:rsid w:val="00160708"/>
    <w:rsid w:val="00160790"/>
    <w:rsid w:val="00160C8E"/>
    <w:rsid w:val="00160D12"/>
    <w:rsid w:val="00160D5C"/>
    <w:rsid w:val="00160E52"/>
    <w:rsid w:val="00160EEC"/>
    <w:rsid w:val="00161091"/>
    <w:rsid w:val="001610A3"/>
    <w:rsid w:val="001610E2"/>
    <w:rsid w:val="0016115B"/>
    <w:rsid w:val="00161496"/>
    <w:rsid w:val="001614D7"/>
    <w:rsid w:val="00161573"/>
    <w:rsid w:val="001615C3"/>
    <w:rsid w:val="00161689"/>
    <w:rsid w:val="00161739"/>
    <w:rsid w:val="001617A1"/>
    <w:rsid w:val="0016194A"/>
    <w:rsid w:val="001619A9"/>
    <w:rsid w:val="00161B2B"/>
    <w:rsid w:val="00161CA9"/>
    <w:rsid w:val="00161CED"/>
    <w:rsid w:val="00161D65"/>
    <w:rsid w:val="00161E3F"/>
    <w:rsid w:val="00161E42"/>
    <w:rsid w:val="0016251B"/>
    <w:rsid w:val="0016280B"/>
    <w:rsid w:val="00162B5E"/>
    <w:rsid w:val="00162C5B"/>
    <w:rsid w:val="00162D2A"/>
    <w:rsid w:val="00162FD2"/>
    <w:rsid w:val="001631DB"/>
    <w:rsid w:val="001632DB"/>
    <w:rsid w:val="001633F9"/>
    <w:rsid w:val="00163724"/>
    <w:rsid w:val="00163ADB"/>
    <w:rsid w:val="00163B78"/>
    <w:rsid w:val="001640B7"/>
    <w:rsid w:val="00164232"/>
    <w:rsid w:val="0016430A"/>
    <w:rsid w:val="0016441D"/>
    <w:rsid w:val="00164922"/>
    <w:rsid w:val="001649DD"/>
    <w:rsid w:val="00164AE2"/>
    <w:rsid w:val="00164B7E"/>
    <w:rsid w:val="00164F8B"/>
    <w:rsid w:val="00165078"/>
    <w:rsid w:val="001650B9"/>
    <w:rsid w:val="001650C8"/>
    <w:rsid w:val="001654C8"/>
    <w:rsid w:val="001654E2"/>
    <w:rsid w:val="001656FB"/>
    <w:rsid w:val="00165B50"/>
    <w:rsid w:val="00165C43"/>
    <w:rsid w:val="001662FB"/>
    <w:rsid w:val="00166337"/>
    <w:rsid w:val="00166615"/>
    <w:rsid w:val="0016661E"/>
    <w:rsid w:val="0016669A"/>
    <w:rsid w:val="001666D0"/>
    <w:rsid w:val="001666F4"/>
    <w:rsid w:val="001669B2"/>
    <w:rsid w:val="00166C2E"/>
    <w:rsid w:val="00166E44"/>
    <w:rsid w:val="00166FBE"/>
    <w:rsid w:val="00167403"/>
    <w:rsid w:val="001674C4"/>
    <w:rsid w:val="001677BE"/>
    <w:rsid w:val="00167849"/>
    <w:rsid w:val="00167B70"/>
    <w:rsid w:val="00167BD4"/>
    <w:rsid w:val="00167FD6"/>
    <w:rsid w:val="00170281"/>
    <w:rsid w:val="00170441"/>
    <w:rsid w:val="0017077D"/>
    <w:rsid w:val="001707DD"/>
    <w:rsid w:val="001708B7"/>
    <w:rsid w:val="00170A02"/>
    <w:rsid w:val="00170C5C"/>
    <w:rsid w:val="00170EAF"/>
    <w:rsid w:val="0017107C"/>
    <w:rsid w:val="0017108D"/>
    <w:rsid w:val="001710FC"/>
    <w:rsid w:val="001714CA"/>
    <w:rsid w:val="0017176F"/>
    <w:rsid w:val="00171945"/>
    <w:rsid w:val="00171BDB"/>
    <w:rsid w:val="00171EA0"/>
    <w:rsid w:val="0017227A"/>
    <w:rsid w:val="001723D3"/>
    <w:rsid w:val="00172532"/>
    <w:rsid w:val="0017276B"/>
    <w:rsid w:val="001727A2"/>
    <w:rsid w:val="00172957"/>
    <w:rsid w:val="0017295D"/>
    <w:rsid w:val="00172EA6"/>
    <w:rsid w:val="00172F1E"/>
    <w:rsid w:val="00173013"/>
    <w:rsid w:val="001732B3"/>
    <w:rsid w:val="001733AC"/>
    <w:rsid w:val="00173451"/>
    <w:rsid w:val="001736A7"/>
    <w:rsid w:val="00173AD7"/>
    <w:rsid w:val="00173CC8"/>
    <w:rsid w:val="00173D6A"/>
    <w:rsid w:val="0017428F"/>
    <w:rsid w:val="00174452"/>
    <w:rsid w:val="00174741"/>
    <w:rsid w:val="001747F6"/>
    <w:rsid w:val="001748BB"/>
    <w:rsid w:val="001749D9"/>
    <w:rsid w:val="00174C3D"/>
    <w:rsid w:val="00174E4F"/>
    <w:rsid w:val="00174E50"/>
    <w:rsid w:val="00174FCD"/>
    <w:rsid w:val="001750E7"/>
    <w:rsid w:val="001750F9"/>
    <w:rsid w:val="00175239"/>
    <w:rsid w:val="00175250"/>
    <w:rsid w:val="001752CF"/>
    <w:rsid w:val="0017586B"/>
    <w:rsid w:val="001758FB"/>
    <w:rsid w:val="00175AA0"/>
    <w:rsid w:val="00175E32"/>
    <w:rsid w:val="0017610D"/>
    <w:rsid w:val="00176139"/>
    <w:rsid w:val="00176213"/>
    <w:rsid w:val="0017631D"/>
    <w:rsid w:val="0017636D"/>
    <w:rsid w:val="00176597"/>
    <w:rsid w:val="001765CD"/>
    <w:rsid w:val="001766DC"/>
    <w:rsid w:val="00176872"/>
    <w:rsid w:val="001768D7"/>
    <w:rsid w:val="00176C8D"/>
    <w:rsid w:val="00176E74"/>
    <w:rsid w:val="00176E8D"/>
    <w:rsid w:val="00176F3E"/>
    <w:rsid w:val="00177200"/>
    <w:rsid w:val="00177371"/>
    <w:rsid w:val="001773D3"/>
    <w:rsid w:val="001774CC"/>
    <w:rsid w:val="00177545"/>
    <w:rsid w:val="001775BF"/>
    <w:rsid w:val="001776B4"/>
    <w:rsid w:val="001778FE"/>
    <w:rsid w:val="00177DED"/>
    <w:rsid w:val="0018011F"/>
    <w:rsid w:val="00180128"/>
    <w:rsid w:val="0018015B"/>
    <w:rsid w:val="0018015D"/>
    <w:rsid w:val="001802E7"/>
    <w:rsid w:val="00180518"/>
    <w:rsid w:val="0018069E"/>
    <w:rsid w:val="00180AE9"/>
    <w:rsid w:val="00180E15"/>
    <w:rsid w:val="001812C8"/>
    <w:rsid w:val="0018143E"/>
    <w:rsid w:val="00181470"/>
    <w:rsid w:val="001817E2"/>
    <w:rsid w:val="0018191F"/>
    <w:rsid w:val="00181BB7"/>
    <w:rsid w:val="00181CB9"/>
    <w:rsid w:val="00181D1D"/>
    <w:rsid w:val="00181D8F"/>
    <w:rsid w:val="0018208E"/>
    <w:rsid w:val="001820A7"/>
    <w:rsid w:val="00182118"/>
    <w:rsid w:val="0018218C"/>
    <w:rsid w:val="001821DC"/>
    <w:rsid w:val="00182419"/>
    <w:rsid w:val="001825BB"/>
    <w:rsid w:val="001826F0"/>
    <w:rsid w:val="0018288C"/>
    <w:rsid w:val="0018298C"/>
    <w:rsid w:val="00182AA2"/>
    <w:rsid w:val="00182F28"/>
    <w:rsid w:val="0018300F"/>
    <w:rsid w:val="001830FC"/>
    <w:rsid w:val="001831BD"/>
    <w:rsid w:val="00183492"/>
    <w:rsid w:val="00183639"/>
    <w:rsid w:val="00183C48"/>
    <w:rsid w:val="00183E3B"/>
    <w:rsid w:val="00183EDC"/>
    <w:rsid w:val="00183F14"/>
    <w:rsid w:val="0018434C"/>
    <w:rsid w:val="001843E5"/>
    <w:rsid w:val="001843F4"/>
    <w:rsid w:val="00184830"/>
    <w:rsid w:val="0018559E"/>
    <w:rsid w:val="0018584F"/>
    <w:rsid w:val="00185E99"/>
    <w:rsid w:val="00185EB9"/>
    <w:rsid w:val="00185F23"/>
    <w:rsid w:val="00185F71"/>
    <w:rsid w:val="00185F7E"/>
    <w:rsid w:val="00186099"/>
    <w:rsid w:val="0018616F"/>
    <w:rsid w:val="001862CB"/>
    <w:rsid w:val="0018637C"/>
    <w:rsid w:val="001864C0"/>
    <w:rsid w:val="0018654E"/>
    <w:rsid w:val="00186A05"/>
    <w:rsid w:val="00186BCB"/>
    <w:rsid w:val="00186DAA"/>
    <w:rsid w:val="00186DDA"/>
    <w:rsid w:val="00187213"/>
    <w:rsid w:val="0018765C"/>
    <w:rsid w:val="001878D0"/>
    <w:rsid w:val="00187972"/>
    <w:rsid w:val="0018798F"/>
    <w:rsid w:val="00187BDF"/>
    <w:rsid w:val="00187BF8"/>
    <w:rsid w:val="00187D2A"/>
    <w:rsid w:val="00187E3B"/>
    <w:rsid w:val="00187E69"/>
    <w:rsid w:val="001900C7"/>
    <w:rsid w:val="001905A4"/>
    <w:rsid w:val="0019061A"/>
    <w:rsid w:val="00190711"/>
    <w:rsid w:val="00190752"/>
    <w:rsid w:val="0019076D"/>
    <w:rsid w:val="00190809"/>
    <w:rsid w:val="00190B00"/>
    <w:rsid w:val="00190C49"/>
    <w:rsid w:val="00190D79"/>
    <w:rsid w:val="00190D7C"/>
    <w:rsid w:val="00190D9B"/>
    <w:rsid w:val="00190E4D"/>
    <w:rsid w:val="001912F1"/>
    <w:rsid w:val="001917B5"/>
    <w:rsid w:val="0019188C"/>
    <w:rsid w:val="00191BEA"/>
    <w:rsid w:val="00191D10"/>
    <w:rsid w:val="001920E7"/>
    <w:rsid w:val="0019218F"/>
    <w:rsid w:val="0019253F"/>
    <w:rsid w:val="0019257A"/>
    <w:rsid w:val="001925C7"/>
    <w:rsid w:val="00192C38"/>
    <w:rsid w:val="00192CBE"/>
    <w:rsid w:val="00192F40"/>
    <w:rsid w:val="0019316E"/>
    <w:rsid w:val="00193440"/>
    <w:rsid w:val="001936C5"/>
    <w:rsid w:val="00193704"/>
    <w:rsid w:val="0019398B"/>
    <w:rsid w:val="00193AD5"/>
    <w:rsid w:val="00193B36"/>
    <w:rsid w:val="00193B7C"/>
    <w:rsid w:val="00193C6B"/>
    <w:rsid w:val="001940A5"/>
    <w:rsid w:val="001942EB"/>
    <w:rsid w:val="001945EF"/>
    <w:rsid w:val="0019480D"/>
    <w:rsid w:val="00194907"/>
    <w:rsid w:val="001949E5"/>
    <w:rsid w:val="00194B91"/>
    <w:rsid w:val="00194BCB"/>
    <w:rsid w:val="00194C44"/>
    <w:rsid w:val="00194C8F"/>
    <w:rsid w:val="00194C99"/>
    <w:rsid w:val="00194D36"/>
    <w:rsid w:val="00195116"/>
    <w:rsid w:val="00195166"/>
    <w:rsid w:val="001953F8"/>
    <w:rsid w:val="00195A75"/>
    <w:rsid w:val="00195D9B"/>
    <w:rsid w:val="00195DED"/>
    <w:rsid w:val="00196302"/>
    <w:rsid w:val="001963D2"/>
    <w:rsid w:val="00196448"/>
    <w:rsid w:val="0019665A"/>
    <w:rsid w:val="00196900"/>
    <w:rsid w:val="00196B42"/>
    <w:rsid w:val="00196DF4"/>
    <w:rsid w:val="0019712B"/>
    <w:rsid w:val="0019738F"/>
    <w:rsid w:val="00197460"/>
    <w:rsid w:val="00197508"/>
    <w:rsid w:val="0019776C"/>
    <w:rsid w:val="00197ACB"/>
    <w:rsid w:val="00197CEC"/>
    <w:rsid w:val="001A0124"/>
    <w:rsid w:val="001A0146"/>
    <w:rsid w:val="001A04BB"/>
    <w:rsid w:val="001A0879"/>
    <w:rsid w:val="001A0E83"/>
    <w:rsid w:val="001A0FAC"/>
    <w:rsid w:val="001A0FD5"/>
    <w:rsid w:val="001A110A"/>
    <w:rsid w:val="001A1279"/>
    <w:rsid w:val="001A1354"/>
    <w:rsid w:val="001A1412"/>
    <w:rsid w:val="001A16B6"/>
    <w:rsid w:val="001A181B"/>
    <w:rsid w:val="001A19ED"/>
    <w:rsid w:val="001A1DB8"/>
    <w:rsid w:val="001A2091"/>
    <w:rsid w:val="001A2128"/>
    <w:rsid w:val="001A21BF"/>
    <w:rsid w:val="001A2446"/>
    <w:rsid w:val="001A274A"/>
    <w:rsid w:val="001A2C2A"/>
    <w:rsid w:val="001A2CBD"/>
    <w:rsid w:val="001A2D48"/>
    <w:rsid w:val="001A2E02"/>
    <w:rsid w:val="001A2E08"/>
    <w:rsid w:val="001A2EFE"/>
    <w:rsid w:val="001A319A"/>
    <w:rsid w:val="001A3321"/>
    <w:rsid w:val="001A3574"/>
    <w:rsid w:val="001A3927"/>
    <w:rsid w:val="001A3ACF"/>
    <w:rsid w:val="001A3E28"/>
    <w:rsid w:val="001A3E42"/>
    <w:rsid w:val="001A3F77"/>
    <w:rsid w:val="001A40D8"/>
    <w:rsid w:val="001A4109"/>
    <w:rsid w:val="001A4166"/>
    <w:rsid w:val="001A4220"/>
    <w:rsid w:val="001A42F4"/>
    <w:rsid w:val="001A4361"/>
    <w:rsid w:val="001A4364"/>
    <w:rsid w:val="001A45C9"/>
    <w:rsid w:val="001A463F"/>
    <w:rsid w:val="001A4ADA"/>
    <w:rsid w:val="001A4B11"/>
    <w:rsid w:val="001A4BB3"/>
    <w:rsid w:val="001A4BF8"/>
    <w:rsid w:val="001A4CAD"/>
    <w:rsid w:val="001A4D89"/>
    <w:rsid w:val="001A4DA2"/>
    <w:rsid w:val="001A55A6"/>
    <w:rsid w:val="001A5809"/>
    <w:rsid w:val="001A58D1"/>
    <w:rsid w:val="001A5AE7"/>
    <w:rsid w:val="001A5C61"/>
    <w:rsid w:val="001A5E2A"/>
    <w:rsid w:val="001A60B2"/>
    <w:rsid w:val="001A613D"/>
    <w:rsid w:val="001A6289"/>
    <w:rsid w:val="001A6373"/>
    <w:rsid w:val="001A699B"/>
    <w:rsid w:val="001A69AE"/>
    <w:rsid w:val="001A6EE9"/>
    <w:rsid w:val="001A6FB0"/>
    <w:rsid w:val="001A70DF"/>
    <w:rsid w:val="001A7278"/>
    <w:rsid w:val="001A7512"/>
    <w:rsid w:val="001A7645"/>
    <w:rsid w:val="001A788E"/>
    <w:rsid w:val="001A78D5"/>
    <w:rsid w:val="001A7BD9"/>
    <w:rsid w:val="001A7C94"/>
    <w:rsid w:val="001A7CF2"/>
    <w:rsid w:val="001A7E98"/>
    <w:rsid w:val="001B0005"/>
    <w:rsid w:val="001B013E"/>
    <w:rsid w:val="001B0245"/>
    <w:rsid w:val="001B02D8"/>
    <w:rsid w:val="001B037D"/>
    <w:rsid w:val="001B072D"/>
    <w:rsid w:val="001B0802"/>
    <w:rsid w:val="001B092A"/>
    <w:rsid w:val="001B0989"/>
    <w:rsid w:val="001B0A14"/>
    <w:rsid w:val="001B0A2B"/>
    <w:rsid w:val="001B0B1D"/>
    <w:rsid w:val="001B0BC8"/>
    <w:rsid w:val="001B0CA1"/>
    <w:rsid w:val="001B0DF7"/>
    <w:rsid w:val="001B1045"/>
    <w:rsid w:val="001B10AD"/>
    <w:rsid w:val="001B18DB"/>
    <w:rsid w:val="001B195E"/>
    <w:rsid w:val="001B1E22"/>
    <w:rsid w:val="001B21A2"/>
    <w:rsid w:val="001B2351"/>
    <w:rsid w:val="001B2483"/>
    <w:rsid w:val="001B268F"/>
    <w:rsid w:val="001B2737"/>
    <w:rsid w:val="001B290F"/>
    <w:rsid w:val="001B2B10"/>
    <w:rsid w:val="001B2B22"/>
    <w:rsid w:val="001B3176"/>
    <w:rsid w:val="001B3247"/>
    <w:rsid w:val="001B3282"/>
    <w:rsid w:val="001B3285"/>
    <w:rsid w:val="001B32E0"/>
    <w:rsid w:val="001B3426"/>
    <w:rsid w:val="001B3591"/>
    <w:rsid w:val="001B3622"/>
    <w:rsid w:val="001B370E"/>
    <w:rsid w:val="001B382C"/>
    <w:rsid w:val="001B397B"/>
    <w:rsid w:val="001B3AE8"/>
    <w:rsid w:val="001B3DAF"/>
    <w:rsid w:val="001B3DE4"/>
    <w:rsid w:val="001B3F56"/>
    <w:rsid w:val="001B44A0"/>
    <w:rsid w:val="001B4524"/>
    <w:rsid w:val="001B48B2"/>
    <w:rsid w:val="001B4922"/>
    <w:rsid w:val="001B4AB3"/>
    <w:rsid w:val="001B4B0E"/>
    <w:rsid w:val="001B4D02"/>
    <w:rsid w:val="001B4EE7"/>
    <w:rsid w:val="001B5074"/>
    <w:rsid w:val="001B5125"/>
    <w:rsid w:val="001B5186"/>
    <w:rsid w:val="001B5C64"/>
    <w:rsid w:val="001B5C7D"/>
    <w:rsid w:val="001B5DD3"/>
    <w:rsid w:val="001B60CC"/>
    <w:rsid w:val="001B61EB"/>
    <w:rsid w:val="001B6454"/>
    <w:rsid w:val="001B680D"/>
    <w:rsid w:val="001B6B87"/>
    <w:rsid w:val="001B721B"/>
    <w:rsid w:val="001B726D"/>
    <w:rsid w:val="001B73D7"/>
    <w:rsid w:val="001B78AB"/>
    <w:rsid w:val="001B790F"/>
    <w:rsid w:val="001B7A59"/>
    <w:rsid w:val="001B7AA9"/>
    <w:rsid w:val="001B7BBD"/>
    <w:rsid w:val="001B7BD5"/>
    <w:rsid w:val="001B7E1E"/>
    <w:rsid w:val="001B7EA3"/>
    <w:rsid w:val="001B7F13"/>
    <w:rsid w:val="001C0321"/>
    <w:rsid w:val="001C0466"/>
    <w:rsid w:val="001C08E3"/>
    <w:rsid w:val="001C09FB"/>
    <w:rsid w:val="001C0C46"/>
    <w:rsid w:val="001C0D54"/>
    <w:rsid w:val="001C0EC9"/>
    <w:rsid w:val="001C0F92"/>
    <w:rsid w:val="001C1032"/>
    <w:rsid w:val="001C10C4"/>
    <w:rsid w:val="001C10E0"/>
    <w:rsid w:val="001C11AD"/>
    <w:rsid w:val="001C16BA"/>
    <w:rsid w:val="001C188C"/>
    <w:rsid w:val="001C1A98"/>
    <w:rsid w:val="001C1C8C"/>
    <w:rsid w:val="001C1FC5"/>
    <w:rsid w:val="001C204D"/>
    <w:rsid w:val="001C2355"/>
    <w:rsid w:val="001C246E"/>
    <w:rsid w:val="001C2871"/>
    <w:rsid w:val="001C2BBC"/>
    <w:rsid w:val="001C2E5D"/>
    <w:rsid w:val="001C30CF"/>
    <w:rsid w:val="001C3334"/>
    <w:rsid w:val="001C3463"/>
    <w:rsid w:val="001C352B"/>
    <w:rsid w:val="001C37C9"/>
    <w:rsid w:val="001C37EA"/>
    <w:rsid w:val="001C3B2E"/>
    <w:rsid w:val="001C3B98"/>
    <w:rsid w:val="001C3F9F"/>
    <w:rsid w:val="001C3FBB"/>
    <w:rsid w:val="001C40C2"/>
    <w:rsid w:val="001C436B"/>
    <w:rsid w:val="001C4733"/>
    <w:rsid w:val="001C4796"/>
    <w:rsid w:val="001C4892"/>
    <w:rsid w:val="001C494C"/>
    <w:rsid w:val="001C4972"/>
    <w:rsid w:val="001C4B8F"/>
    <w:rsid w:val="001C4C18"/>
    <w:rsid w:val="001C4CF8"/>
    <w:rsid w:val="001C4CFC"/>
    <w:rsid w:val="001C4E63"/>
    <w:rsid w:val="001C5250"/>
    <w:rsid w:val="001C5309"/>
    <w:rsid w:val="001C54DD"/>
    <w:rsid w:val="001C55B8"/>
    <w:rsid w:val="001C56E7"/>
    <w:rsid w:val="001C571B"/>
    <w:rsid w:val="001C5935"/>
    <w:rsid w:val="001C5A04"/>
    <w:rsid w:val="001C5B7E"/>
    <w:rsid w:val="001C5E06"/>
    <w:rsid w:val="001C634A"/>
    <w:rsid w:val="001C64F1"/>
    <w:rsid w:val="001C68EF"/>
    <w:rsid w:val="001C6C0A"/>
    <w:rsid w:val="001C6C1D"/>
    <w:rsid w:val="001C6E02"/>
    <w:rsid w:val="001C6E2D"/>
    <w:rsid w:val="001C6EF3"/>
    <w:rsid w:val="001C70AB"/>
    <w:rsid w:val="001C71BC"/>
    <w:rsid w:val="001C71F3"/>
    <w:rsid w:val="001C77D2"/>
    <w:rsid w:val="001C7914"/>
    <w:rsid w:val="001C7A8F"/>
    <w:rsid w:val="001C7AF7"/>
    <w:rsid w:val="001C7B84"/>
    <w:rsid w:val="001C7E72"/>
    <w:rsid w:val="001D0046"/>
    <w:rsid w:val="001D010D"/>
    <w:rsid w:val="001D022A"/>
    <w:rsid w:val="001D0301"/>
    <w:rsid w:val="001D0642"/>
    <w:rsid w:val="001D065E"/>
    <w:rsid w:val="001D06AB"/>
    <w:rsid w:val="001D06D1"/>
    <w:rsid w:val="001D0ABC"/>
    <w:rsid w:val="001D0C1D"/>
    <w:rsid w:val="001D0DC3"/>
    <w:rsid w:val="001D1079"/>
    <w:rsid w:val="001D11FE"/>
    <w:rsid w:val="001D1389"/>
    <w:rsid w:val="001D1484"/>
    <w:rsid w:val="001D14DB"/>
    <w:rsid w:val="001D1ABD"/>
    <w:rsid w:val="001D1D8A"/>
    <w:rsid w:val="001D2051"/>
    <w:rsid w:val="001D20A4"/>
    <w:rsid w:val="001D2220"/>
    <w:rsid w:val="001D2419"/>
    <w:rsid w:val="001D25DE"/>
    <w:rsid w:val="001D27BA"/>
    <w:rsid w:val="001D2831"/>
    <w:rsid w:val="001D29EE"/>
    <w:rsid w:val="001D2AA6"/>
    <w:rsid w:val="001D2AF0"/>
    <w:rsid w:val="001D2B90"/>
    <w:rsid w:val="001D2B95"/>
    <w:rsid w:val="001D2D03"/>
    <w:rsid w:val="001D2DCA"/>
    <w:rsid w:val="001D2E52"/>
    <w:rsid w:val="001D2F53"/>
    <w:rsid w:val="001D2FDB"/>
    <w:rsid w:val="001D387E"/>
    <w:rsid w:val="001D38EC"/>
    <w:rsid w:val="001D39DE"/>
    <w:rsid w:val="001D3A4B"/>
    <w:rsid w:val="001D3D5A"/>
    <w:rsid w:val="001D419C"/>
    <w:rsid w:val="001D4262"/>
    <w:rsid w:val="001D4448"/>
    <w:rsid w:val="001D47C8"/>
    <w:rsid w:val="001D49ED"/>
    <w:rsid w:val="001D4A08"/>
    <w:rsid w:val="001D4B84"/>
    <w:rsid w:val="001D4BD1"/>
    <w:rsid w:val="001D4F7D"/>
    <w:rsid w:val="001D5153"/>
    <w:rsid w:val="001D51B1"/>
    <w:rsid w:val="001D5298"/>
    <w:rsid w:val="001D535F"/>
    <w:rsid w:val="001D567C"/>
    <w:rsid w:val="001D56A3"/>
    <w:rsid w:val="001D6080"/>
    <w:rsid w:val="001D6162"/>
    <w:rsid w:val="001D62EC"/>
    <w:rsid w:val="001D6375"/>
    <w:rsid w:val="001D6919"/>
    <w:rsid w:val="001D69DC"/>
    <w:rsid w:val="001D6BB3"/>
    <w:rsid w:val="001D6C46"/>
    <w:rsid w:val="001D6D39"/>
    <w:rsid w:val="001D6D72"/>
    <w:rsid w:val="001D71E4"/>
    <w:rsid w:val="001D73DC"/>
    <w:rsid w:val="001D75C2"/>
    <w:rsid w:val="001D75E4"/>
    <w:rsid w:val="001D78C2"/>
    <w:rsid w:val="001D78FB"/>
    <w:rsid w:val="001D79D1"/>
    <w:rsid w:val="001D7C91"/>
    <w:rsid w:val="001D7C94"/>
    <w:rsid w:val="001D7CFF"/>
    <w:rsid w:val="001D7F42"/>
    <w:rsid w:val="001D7F96"/>
    <w:rsid w:val="001E0080"/>
    <w:rsid w:val="001E033C"/>
    <w:rsid w:val="001E0390"/>
    <w:rsid w:val="001E068C"/>
    <w:rsid w:val="001E07BA"/>
    <w:rsid w:val="001E07C6"/>
    <w:rsid w:val="001E0895"/>
    <w:rsid w:val="001E08BC"/>
    <w:rsid w:val="001E0D39"/>
    <w:rsid w:val="001E0DF2"/>
    <w:rsid w:val="001E0EB8"/>
    <w:rsid w:val="001E11BC"/>
    <w:rsid w:val="001E12DC"/>
    <w:rsid w:val="001E1526"/>
    <w:rsid w:val="001E153B"/>
    <w:rsid w:val="001E1648"/>
    <w:rsid w:val="001E19A9"/>
    <w:rsid w:val="001E1C6F"/>
    <w:rsid w:val="001E1C8D"/>
    <w:rsid w:val="001E1CE6"/>
    <w:rsid w:val="001E1D4A"/>
    <w:rsid w:val="001E1EBB"/>
    <w:rsid w:val="001E1F7C"/>
    <w:rsid w:val="001E2027"/>
    <w:rsid w:val="001E214C"/>
    <w:rsid w:val="001E22B1"/>
    <w:rsid w:val="001E233E"/>
    <w:rsid w:val="001E2345"/>
    <w:rsid w:val="001E235B"/>
    <w:rsid w:val="001E272E"/>
    <w:rsid w:val="001E27E4"/>
    <w:rsid w:val="001E2AE8"/>
    <w:rsid w:val="001E2C89"/>
    <w:rsid w:val="001E2DCC"/>
    <w:rsid w:val="001E2E59"/>
    <w:rsid w:val="001E3060"/>
    <w:rsid w:val="001E3191"/>
    <w:rsid w:val="001E347B"/>
    <w:rsid w:val="001E3929"/>
    <w:rsid w:val="001E3B30"/>
    <w:rsid w:val="001E3D49"/>
    <w:rsid w:val="001E3D92"/>
    <w:rsid w:val="001E3EBB"/>
    <w:rsid w:val="001E3FBE"/>
    <w:rsid w:val="001E4321"/>
    <w:rsid w:val="001E4365"/>
    <w:rsid w:val="001E43C9"/>
    <w:rsid w:val="001E43E5"/>
    <w:rsid w:val="001E4449"/>
    <w:rsid w:val="001E4771"/>
    <w:rsid w:val="001E4D09"/>
    <w:rsid w:val="001E4EA7"/>
    <w:rsid w:val="001E55C9"/>
    <w:rsid w:val="001E5905"/>
    <w:rsid w:val="001E5BCE"/>
    <w:rsid w:val="001E5DE3"/>
    <w:rsid w:val="001E5F19"/>
    <w:rsid w:val="001E6479"/>
    <w:rsid w:val="001E64A6"/>
    <w:rsid w:val="001E6524"/>
    <w:rsid w:val="001E65A5"/>
    <w:rsid w:val="001E68B4"/>
    <w:rsid w:val="001E6B2C"/>
    <w:rsid w:val="001E6F7A"/>
    <w:rsid w:val="001E7166"/>
    <w:rsid w:val="001E720B"/>
    <w:rsid w:val="001E72B8"/>
    <w:rsid w:val="001E78CF"/>
    <w:rsid w:val="001E7BE9"/>
    <w:rsid w:val="001E7E95"/>
    <w:rsid w:val="001E7F27"/>
    <w:rsid w:val="001F019F"/>
    <w:rsid w:val="001F050C"/>
    <w:rsid w:val="001F0538"/>
    <w:rsid w:val="001F0615"/>
    <w:rsid w:val="001F0634"/>
    <w:rsid w:val="001F0699"/>
    <w:rsid w:val="001F09AC"/>
    <w:rsid w:val="001F0A45"/>
    <w:rsid w:val="001F0B76"/>
    <w:rsid w:val="001F0CD1"/>
    <w:rsid w:val="001F0E41"/>
    <w:rsid w:val="001F0F39"/>
    <w:rsid w:val="001F0F3E"/>
    <w:rsid w:val="001F0FB5"/>
    <w:rsid w:val="001F17AB"/>
    <w:rsid w:val="001F197C"/>
    <w:rsid w:val="001F19C1"/>
    <w:rsid w:val="001F19CF"/>
    <w:rsid w:val="001F1E13"/>
    <w:rsid w:val="001F1FA1"/>
    <w:rsid w:val="001F2303"/>
    <w:rsid w:val="001F2406"/>
    <w:rsid w:val="001F266F"/>
    <w:rsid w:val="001F2849"/>
    <w:rsid w:val="001F2BA0"/>
    <w:rsid w:val="001F2C07"/>
    <w:rsid w:val="001F2DF1"/>
    <w:rsid w:val="001F2E4F"/>
    <w:rsid w:val="001F2EEF"/>
    <w:rsid w:val="001F2F08"/>
    <w:rsid w:val="001F2F48"/>
    <w:rsid w:val="001F3073"/>
    <w:rsid w:val="001F328A"/>
    <w:rsid w:val="001F32CF"/>
    <w:rsid w:val="001F3649"/>
    <w:rsid w:val="001F36F7"/>
    <w:rsid w:val="001F3F08"/>
    <w:rsid w:val="001F42A4"/>
    <w:rsid w:val="001F42B1"/>
    <w:rsid w:val="001F46C7"/>
    <w:rsid w:val="001F48CD"/>
    <w:rsid w:val="001F49B0"/>
    <w:rsid w:val="001F4B5B"/>
    <w:rsid w:val="001F5220"/>
    <w:rsid w:val="001F568F"/>
    <w:rsid w:val="001F5D3B"/>
    <w:rsid w:val="001F5DA9"/>
    <w:rsid w:val="001F6214"/>
    <w:rsid w:val="001F6259"/>
    <w:rsid w:val="001F6568"/>
    <w:rsid w:val="001F660B"/>
    <w:rsid w:val="001F6643"/>
    <w:rsid w:val="001F6954"/>
    <w:rsid w:val="001F696F"/>
    <w:rsid w:val="001F6A1A"/>
    <w:rsid w:val="001F6A3E"/>
    <w:rsid w:val="001F6C73"/>
    <w:rsid w:val="001F6CF3"/>
    <w:rsid w:val="001F6D31"/>
    <w:rsid w:val="001F6DF8"/>
    <w:rsid w:val="001F6F3F"/>
    <w:rsid w:val="001F6FF9"/>
    <w:rsid w:val="001F72F4"/>
    <w:rsid w:val="001F746F"/>
    <w:rsid w:val="001F7481"/>
    <w:rsid w:val="001F74C7"/>
    <w:rsid w:val="001F7779"/>
    <w:rsid w:val="001F7ACE"/>
    <w:rsid w:val="001F7BF5"/>
    <w:rsid w:val="001F7C5F"/>
    <w:rsid w:val="001F7C61"/>
    <w:rsid w:val="001F7D4A"/>
    <w:rsid w:val="0020011B"/>
    <w:rsid w:val="00200179"/>
    <w:rsid w:val="00200287"/>
    <w:rsid w:val="00200428"/>
    <w:rsid w:val="0020057C"/>
    <w:rsid w:val="00200B2C"/>
    <w:rsid w:val="00200D91"/>
    <w:rsid w:val="00201340"/>
    <w:rsid w:val="002013B3"/>
    <w:rsid w:val="00201532"/>
    <w:rsid w:val="00201721"/>
    <w:rsid w:val="00201770"/>
    <w:rsid w:val="002017EA"/>
    <w:rsid w:val="00201844"/>
    <w:rsid w:val="00201CC8"/>
    <w:rsid w:val="002020AB"/>
    <w:rsid w:val="002020B8"/>
    <w:rsid w:val="00202306"/>
    <w:rsid w:val="00202385"/>
    <w:rsid w:val="00202560"/>
    <w:rsid w:val="002027A2"/>
    <w:rsid w:val="00202864"/>
    <w:rsid w:val="002029A3"/>
    <w:rsid w:val="00202C36"/>
    <w:rsid w:val="00202FC8"/>
    <w:rsid w:val="00203062"/>
    <w:rsid w:val="002030EE"/>
    <w:rsid w:val="00203109"/>
    <w:rsid w:val="00203273"/>
    <w:rsid w:val="002032E1"/>
    <w:rsid w:val="0020334F"/>
    <w:rsid w:val="002034BB"/>
    <w:rsid w:val="0020354B"/>
    <w:rsid w:val="00203576"/>
    <w:rsid w:val="002038B7"/>
    <w:rsid w:val="002038E7"/>
    <w:rsid w:val="00203BCE"/>
    <w:rsid w:val="00203C98"/>
    <w:rsid w:val="00203E1B"/>
    <w:rsid w:val="002040BD"/>
    <w:rsid w:val="002042DB"/>
    <w:rsid w:val="0020433D"/>
    <w:rsid w:val="00204438"/>
    <w:rsid w:val="002044E8"/>
    <w:rsid w:val="002045AC"/>
    <w:rsid w:val="00204621"/>
    <w:rsid w:val="00204ABD"/>
    <w:rsid w:val="00204AD6"/>
    <w:rsid w:val="00204C00"/>
    <w:rsid w:val="00204C82"/>
    <w:rsid w:val="00204FB4"/>
    <w:rsid w:val="0020512E"/>
    <w:rsid w:val="0020517D"/>
    <w:rsid w:val="0020529F"/>
    <w:rsid w:val="00205359"/>
    <w:rsid w:val="002054CB"/>
    <w:rsid w:val="00205748"/>
    <w:rsid w:val="00205760"/>
    <w:rsid w:val="002057EF"/>
    <w:rsid w:val="002059B3"/>
    <w:rsid w:val="00205A29"/>
    <w:rsid w:val="00205ABD"/>
    <w:rsid w:val="00205B0A"/>
    <w:rsid w:val="00205B7F"/>
    <w:rsid w:val="00205EE7"/>
    <w:rsid w:val="00205F15"/>
    <w:rsid w:val="00205F17"/>
    <w:rsid w:val="00205F4E"/>
    <w:rsid w:val="00206292"/>
    <w:rsid w:val="0020644A"/>
    <w:rsid w:val="002066FA"/>
    <w:rsid w:val="00206714"/>
    <w:rsid w:val="0020672C"/>
    <w:rsid w:val="00206890"/>
    <w:rsid w:val="00206978"/>
    <w:rsid w:val="00206B01"/>
    <w:rsid w:val="00206C46"/>
    <w:rsid w:val="00206CBC"/>
    <w:rsid w:val="00206EEB"/>
    <w:rsid w:val="00207150"/>
    <w:rsid w:val="00207649"/>
    <w:rsid w:val="00207B0A"/>
    <w:rsid w:val="00207B94"/>
    <w:rsid w:val="00207C2D"/>
    <w:rsid w:val="00207F73"/>
    <w:rsid w:val="00210135"/>
    <w:rsid w:val="0021020D"/>
    <w:rsid w:val="00210426"/>
    <w:rsid w:val="00210579"/>
    <w:rsid w:val="0021068F"/>
    <w:rsid w:val="00210714"/>
    <w:rsid w:val="0021079B"/>
    <w:rsid w:val="00210A7E"/>
    <w:rsid w:val="00210BBB"/>
    <w:rsid w:val="00210C0E"/>
    <w:rsid w:val="00210C59"/>
    <w:rsid w:val="00210DC4"/>
    <w:rsid w:val="00210EAD"/>
    <w:rsid w:val="0021130A"/>
    <w:rsid w:val="002113EC"/>
    <w:rsid w:val="0021167B"/>
    <w:rsid w:val="002116A8"/>
    <w:rsid w:val="002117E2"/>
    <w:rsid w:val="00211E7E"/>
    <w:rsid w:val="002121BE"/>
    <w:rsid w:val="00212269"/>
    <w:rsid w:val="0021236A"/>
    <w:rsid w:val="002123EF"/>
    <w:rsid w:val="00212532"/>
    <w:rsid w:val="00212AFB"/>
    <w:rsid w:val="00212F7B"/>
    <w:rsid w:val="0021313F"/>
    <w:rsid w:val="0021319A"/>
    <w:rsid w:val="0021323D"/>
    <w:rsid w:val="0021347E"/>
    <w:rsid w:val="002134D7"/>
    <w:rsid w:val="002135D8"/>
    <w:rsid w:val="002137E0"/>
    <w:rsid w:val="00213870"/>
    <w:rsid w:val="00213F49"/>
    <w:rsid w:val="002142EC"/>
    <w:rsid w:val="00214654"/>
    <w:rsid w:val="00214851"/>
    <w:rsid w:val="0021495D"/>
    <w:rsid w:val="00214A48"/>
    <w:rsid w:val="002151CF"/>
    <w:rsid w:val="002151E6"/>
    <w:rsid w:val="00215429"/>
    <w:rsid w:val="0021599F"/>
    <w:rsid w:val="00215B2F"/>
    <w:rsid w:val="00215C26"/>
    <w:rsid w:val="00215CA2"/>
    <w:rsid w:val="00215D87"/>
    <w:rsid w:val="00215E8C"/>
    <w:rsid w:val="00215FB4"/>
    <w:rsid w:val="00216016"/>
    <w:rsid w:val="0021621D"/>
    <w:rsid w:val="00216278"/>
    <w:rsid w:val="00216640"/>
    <w:rsid w:val="00216829"/>
    <w:rsid w:val="00217041"/>
    <w:rsid w:val="00217142"/>
    <w:rsid w:val="00217410"/>
    <w:rsid w:val="00217C72"/>
    <w:rsid w:val="00217F91"/>
    <w:rsid w:val="002201DB"/>
    <w:rsid w:val="00220307"/>
    <w:rsid w:val="0022037D"/>
    <w:rsid w:val="00220741"/>
    <w:rsid w:val="0022077B"/>
    <w:rsid w:val="0022082D"/>
    <w:rsid w:val="00220853"/>
    <w:rsid w:val="002209E0"/>
    <w:rsid w:val="00220A39"/>
    <w:rsid w:val="00220C93"/>
    <w:rsid w:val="00220E18"/>
    <w:rsid w:val="0022107E"/>
    <w:rsid w:val="002211AB"/>
    <w:rsid w:val="002214D2"/>
    <w:rsid w:val="0022159E"/>
    <w:rsid w:val="002216ED"/>
    <w:rsid w:val="00221754"/>
    <w:rsid w:val="002218FC"/>
    <w:rsid w:val="002219F3"/>
    <w:rsid w:val="00221C98"/>
    <w:rsid w:val="00221DD7"/>
    <w:rsid w:val="00221F5E"/>
    <w:rsid w:val="00221F95"/>
    <w:rsid w:val="00222003"/>
    <w:rsid w:val="0022204D"/>
    <w:rsid w:val="00222213"/>
    <w:rsid w:val="0022264A"/>
    <w:rsid w:val="002226EC"/>
    <w:rsid w:val="002226ED"/>
    <w:rsid w:val="00222816"/>
    <w:rsid w:val="00222850"/>
    <w:rsid w:val="002228F0"/>
    <w:rsid w:val="002229AA"/>
    <w:rsid w:val="00222A3D"/>
    <w:rsid w:val="00222AE9"/>
    <w:rsid w:val="00222B0D"/>
    <w:rsid w:val="00222BEA"/>
    <w:rsid w:val="00222F4A"/>
    <w:rsid w:val="002230E0"/>
    <w:rsid w:val="00223149"/>
    <w:rsid w:val="0022326E"/>
    <w:rsid w:val="00223605"/>
    <w:rsid w:val="00223607"/>
    <w:rsid w:val="002236A2"/>
    <w:rsid w:val="00223721"/>
    <w:rsid w:val="00223881"/>
    <w:rsid w:val="0022393B"/>
    <w:rsid w:val="0022395A"/>
    <w:rsid w:val="0022395D"/>
    <w:rsid w:val="0022396A"/>
    <w:rsid w:val="00223AA5"/>
    <w:rsid w:val="00223B08"/>
    <w:rsid w:val="00223B81"/>
    <w:rsid w:val="00223D0F"/>
    <w:rsid w:val="00223F33"/>
    <w:rsid w:val="00223FA1"/>
    <w:rsid w:val="002243D8"/>
    <w:rsid w:val="0022446F"/>
    <w:rsid w:val="002246C3"/>
    <w:rsid w:val="00224A28"/>
    <w:rsid w:val="00224B5D"/>
    <w:rsid w:val="00224B8A"/>
    <w:rsid w:val="00224B9E"/>
    <w:rsid w:val="00224CC8"/>
    <w:rsid w:val="00224DFB"/>
    <w:rsid w:val="002250B2"/>
    <w:rsid w:val="002250EC"/>
    <w:rsid w:val="00225188"/>
    <w:rsid w:val="0022518C"/>
    <w:rsid w:val="00225426"/>
    <w:rsid w:val="00225441"/>
    <w:rsid w:val="00225460"/>
    <w:rsid w:val="0022564A"/>
    <w:rsid w:val="002256F5"/>
    <w:rsid w:val="00225719"/>
    <w:rsid w:val="0022584F"/>
    <w:rsid w:val="002258DC"/>
    <w:rsid w:val="00225987"/>
    <w:rsid w:val="00225A01"/>
    <w:rsid w:val="00225AE2"/>
    <w:rsid w:val="00225CA9"/>
    <w:rsid w:val="00225F3F"/>
    <w:rsid w:val="00225FB8"/>
    <w:rsid w:val="00226039"/>
    <w:rsid w:val="002264D7"/>
    <w:rsid w:val="00226D1E"/>
    <w:rsid w:val="00226DEC"/>
    <w:rsid w:val="0022708F"/>
    <w:rsid w:val="002270A6"/>
    <w:rsid w:val="0022715D"/>
    <w:rsid w:val="002275C3"/>
    <w:rsid w:val="002275E9"/>
    <w:rsid w:val="0022765C"/>
    <w:rsid w:val="00227823"/>
    <w:rsid w:val="002278A8"/>
    <w:rsid w:val="00227B32"/>
    <w:rsid w:val="00227D6F"/>
    <w:rsid w:val="00227DC5"/>
    <w:rsid w:val="002301CD"/>
    <w:rsid w:val="002301F6"/>
    <w:rsid w:val="002304E3"/>
    <w:rsid w:val="00230538"/>
    <w:rsid w:val="0023065D"/>
    <w:rsid w:val="002306B8"/>
    <w:rsid w:val="00230946"/>
    <w:rsid w:val="00230A5E"/>
    <w:rsid w:val="00230E03"/>
    <w:rsid w:val="00230EE5"/>
    <w:rsid w:val="00230F68"/>
    <w:rsid w:val="00230F86"/>
    <w:rsid w:val="00231159"/>
    <w:rsid w:val="0023135A"/>
    <w:rsid w:val="0023165C"/>
    <w:rsid w:val="002316EB"/>
    <w:rsid w:val="002318C4"/>
    <w:rsid w:val="00231B92"/>
    <w:rsid w:val="00231CFC"/>
    <w:rsid w:val="00231F69"/>
    <w:rsid w:val="00232044"/>
    <w:rsid w:val="002324E2"/>
    <w:rsid w:val="002324E3"/>
    <w:rsid w:val="0023256F"/>
    <w:rsid w:val="002325F8"/>
    <w:rsid w:val="0023276E"/>
    <w:rsid w:val="00232785"/>
    <w:rsid w:val="002327EB"/>
    <w:rsid w:val="002327F7"/>
    <w:rsid w:val="00232815"/>
    <w:rsid w:val="00232826"/>
    <w:rsid w:val="00232AD5"/>
    <w:rsid w:val="00232B5B"/>
    <w:rsid w:val="00232B68"/>
    <w:rsid w:val="00232BA7"/>
    <w:rsid w:val="00232C5D"/>
    <w:rsid w:val="00232E1F"/>
    <w:rsid w:val="00232ED8"/>
    <w:rsid w:val="0023315F"/>
    <w:rsid w:val="00233188"/>
    <w:rsid w:val="00233318"/>
    <w:rsid w:val="00233731"/>
    <w:rsid w:val="002337FA"/>
    <w:rsid w:val="00233BF3"/>
    <w:rsid w:val="00233D08"/>
    <w:rsid w:val="00234087"/>
    <w:rsid w:val="002342AF"/>
    <w:rsid w:val="00234304"/>
    <w:rsid w:val="002343BC"/>
    <w:rsid w:val="00234542"/>
    <w:rsid w:val="0023475F"/>
    <w:rsid w:val="002347DB"/>
    <w:rsid w:val="00234A4C"/>
    <w:rsid w:val="002350CC"/>
    <w:rsid w:val="00235356"/>
    <w:rsid w:val="0023539D"/>
    <w:rsid w:val="0023546E"/>
    <w:rsid w:val="002355FF"/>
    <w:rsid w:val="00235877"/>
    <w:rsid w:val="0023588C"/>
    <w:rsid w:val="00235A65"/>
    <w:rsid w:val="00235E59"/>
    <w:rsid w:val="00235F90"/>
    <w:rsid w:val="0023610C"/>
    <w:rsid w:val="00236299"/>
    <w:rsid w:val="00236397"/>
    <w:rsid w:val="002364BE"/>
    <w:rsid w:val="002364F3"/>
    <w:rsid w:val="002368F4"/>
    <w:rsid w:val="002368FB"/>
    <w:rsid w:val="00236936"/>
    <w:rsid w:val="0023695C"/>
    <w:rsid w:val="00236A43"/>
    <w:rsid w:val="00236BC2"/>
    <w:rsid w:val="00236CA0"/>
    <w:rsid w:val="00237324"/>
    <w:rsid w:val="0023732D"/>
    <w:rsid w:val="002374CD"/>
    <w:rsid w:val="00237685"/>
    <w:rsid w:val="002376FE"/>
    <w:rsid w:val="002377A3"/>
    <w:rsid w:val="002379CC"/>
    <w:rsid w:val="002379F2"/>
    <w:rsid w:val="00237C3E"/>
    <w:rsid w:val="00237E1E"/>
    <w:rsid w:val="00237E7A"/>
    <w:rsid w:val="00240142"/>
    <w:rsid w:val="00240182"/>
    <w:rsid w:val="00240721"/>
    <w:rsid w:val="0024078E"/>
    <w:rsid w:val="00240838"/>
    <w:rsid w:val="0024096F"/>
    <w:rsid w:val="00240B08"/>
    <w:rsid w:val="00240B18"/>
    <w:rsid w:val="00240E45"/>
    <w:rsid w:val="00240EBE"/>
    <w:rsid w:val="00240F64"/>
    <w:rsid w:val="00240F9F"/>
    <w:rsid w:val="00240FAE"/>
    <w:rsid w:val="00241074"/>
    <w:rsid w:val="00241201"/>
    <w:rsid w:val="0024181C"/>
    <w:rsid w:val="002418C5"/>
    <w:rsid w:val="00241E72"/>
    <w:rsid w:val="00241FA5"/>
    <w:rsid w:val="002423FD"/>
    <w:rsid w:val="0024244B"/>
    <w:rsid w:val="002425D9"/>
    <w:rsid w:val="002426E6"/>
    <w:rsid w:val="002427C3"/>
    <w:rsid w:val="0024289A"/>
    <w:rsid w:val="002428A9"/>
    <w:rsid w:val="00242C20"/>
    <w:rsid w:val="00242CA0"/>
    <w:rsid w:val="00242EE4"/>
    <w:rsid w:val="002430A8"/>
    <w:rsid w:val="0024318C"/>
    <w:rsid w:val="002432CB"/>
    <w:rsid w:val="00243955"/>
    <w:rsid w:val="00243D34"/>
    <w:rsid w:val="0024425A"/>
    <w:rsid w:val="0024432E"/>
    <w:rsid w:val="00244526"/>
    <w:rsid w:val="002445FD"/>
    <w:rsid w:val="00244669"/>
    <w:rsid w:val="00244A9D"/>
    <w:rsid w:val="00244C0F"/>
    <w:rsid w:val="00245276"/>
    <w:rsid w:val="002452BA"/>
    <w:rsid w:val="00245348"/>
    <w:rsid w:val="00245445"/>
    <w:rsid w:val="0024545D"/>
    <w:rsid w:val="002454B4"/>
    <w:rsid w:val="00245657"/>
    <w:rsid w:val="00245683"/>
    <w:rsid w:val="002457EA"/>
    <w:rsid w:val="00245874"/>
    <w:rsid w:val="002458A3"/>
    <w:rsid w:val="00245A97"/>
    <w:rsid w:val="00245D0A"/>
    <w:rsid w:val="00245D31"/>
    <w:rsid w:val="00245F5C"/>
    <w:rsid w:val="00246003"/>
    <w:rsid w:val="00246255"/>
    <w:rsid w:val="002462E4"/>
    <w:rsid w:val="002464D3"/>
    <w:rsid w:val="0024662A"/>
    <w:rsid w:val="00246A48"/>
    <w:rsid w:val="00246B98"/>
    <w:rsid w:val="00246C4C"/>
    <w:rsid w:val="00246C65"/>
    <w:rsid w:val="00246D34"/>
    <w:rsid w:val="00246DC9"/>
    <w:rsid w:val="0024705F"/>
    <w:rsid w:val="002470AF"/>
    <w:rsid w:val="0024730A"/>
    <w:rsid w:val="0024731F"/>
    <w:rsid w:val="00247372"/>
    <w:rsid w:val="00247830"/>
    <w:rsid w:val="00247B5D"/>
    <w:rsid w:val="00247BC5"/>
    <w:rsid w:val="00247C17"/>
    <w:rsid w:val="00247CB2"/>
    <w:rsid w:val="00247D0C"/>
    <w:rsid w:val="002500A1"/>
    <w:rsid w:val="002500E1"/>
    <w:rsid w:val="0025014A"/>
    <w:rsid w:val="0025067D"/>
    <w:rsid w:val="002506A7"/>
    <w:rsid w:val="0025083B"/>
    <w:rsid w:val="002508C7"/>
    <w:rsid w:val="00250913"/>
    <w:rsid w:val="00250980"/>
    <w:rsid w:val="002509A8"/>
    <w:rsid w:val="00250A03"/>
    <w:rsid w:val="00250A14"/>
    <w:rsid w:val="00250B39"/>
    <w:rsid w:val="00250BA3"/>
    <w:rsid w:val="00250E30"/>
    <w:rsid w:val="00250E37"/>
    <w:rsid w:val="00250FEC"/>
    <w:rsid w:val="002510B2"/>
    <w:rsid w:val="00251311"/>
    <w:rsid w:val="002513AA"/>
    <w:rsid w:val="00251754"/>
    <w:rsid w:val="002517C2"/>
    <w:rsid w:val="002518BE"/>
    <w:rsid w:val="00251CFD"/>
    <w:rsid w:val="00251D7B"/>
    <w:rsid w:val="00251DD0"/>
    <w:rsid w:val="00252056"/>
    <w:rsid w:val="00252073"/>
    <w:rsid w:val="00252107"/>
    <w:rsid w:val="0025259B"/>
    <w:rsid w:val="002526EE"/>
    <w:rsid w:val="002528CE"/>
    <w:rsid w:val="002529C0"/>
    <w:rsid w:val="00252B22"/>
    <w:rsid w:val="00252C62"/>
    <w:rsid w:val="00252CF5"/>
    <w:rsid w:val="00252DFF"/>
    <w:rsid w:val="002532E2"/>
    <w:rsid w:val="00253359"/>
    <w:rsid w:val="002533EF"/>
    <w:rsid w:val="00253613"/>
    <w:rsid w:val="002537C6"/>
    <w:rsid w:val="00253997"/>
    <w:rsid w:val="002539BE"/>
    <w:rsid w:val="00253BA1"/>
    <w:rsid w:val="00253E29"/>
    <w:rsid w:val="00254238"/>
    <w:rsid w:val="0025427F"/>
    <w:rsid w:val="00254296"/>
    <w:rsid w:val="0025442A"/>
    <w:rsid w:val="002544D4"/>
    <w:rsid w:val="00254619"/>
    <w:rsid w:val="002548CE"/>
    <w:rsid w:val="002548F5"/>
    <w:rsid w:val="0025491A"/>
    <w:rsid w:val="00254952"/>
    <w:rsid w:val="00254BDE"/>
    <w:rsid w:val="00254D15"/>
    <w:rsid w:val="00254D25"/>
    <w:rsid w:val="00254DBA"/>
    <w:rsid w:val="00254FB8"/>
    <w:rsid w:val="00255015"/>
    <w:rsid w:val="00255083"/>
    <w:rsid w:val="0025565A"/>
    <w:rsid w:val="00255A58"/>
    <w:rsid w:val="00255AB8"/>
    <w:rsid w:val="00255EE7"/>
    <w:rsid w:val="00256009"/>
    <w:rsid w:val="002560BB"/>
    <w:rsid w:val="002560DE"/>
    <w:rsid w:val="0025610B"/>
    <w:rsid w:val="002562DD"/>
    <w:rsid w:val="002563AD"/>
    <w:rsid w:val="00256851"/>
    <w:rsid w:val="0025694A"/>
    <w:rsid w:val="00256F33"/>
    <w:rsid w:val="00256F60"/>
    <w:rsid w:val="0025700B"/>
    <w:rsid w:val="002571BA"/>
    <w:rsid w:val="002571EE"/>
    <w:rsid w:val="0025779C"/>
    <w:rsid w:val="002577A5"/>
    <w:rsid w:val="002578E1"/>
    <w:rsid w:val="00257950"/>
    <w:rsid w:val="0025799B"/>
    <w:rsid w:val="00257AB9"/>
    <w:rsid w:val="00257B71"/>
    <w:rsid w:val="00257C68"/>
    <w:rsid w:val="00257F1F"/>
    <w:rsid w:val="00260124"/>
    <w:rsid w:val="002604A0"/>
    <w:rsid w:val="0026051E"/>
    <w:rsid w:val="00260D8F"/>
    <w:rsid w:val="002610E7"/>
    <w:rsid w:val="002610F2"/>
    <w:rsid w:val="0026139F"/>
    <w:rsid w:val="00261434"/>
    <w:rsid w:val="0026178D"/>
    <w:rsid w:val="0026190F"/>
    <w:rsid w:val="002619D0"/>
    <w:rsid w:val="00261E0D"/>
    <w:rsid w:val="00261E1C"/>
    <w:rsid w:val="00261F55"/>
    <w:rsid w:val="00261FCC"/>
    <w:rsid w:val="00261FE1"/>
    <w:rsid w:val="002620AD"/>
    <w:rsid w:val="002622F2"/>
    <w:rsid w:val="0026252D"/>
    <w:rsid w:val="0026258E"/>
    <w:rsid w:val="00262787"/>
    <w:rsid w:val="002627A7"/>
    <w:rsid w:val="002628D3"/>
    <w:rsid w:val="002629CF"/>
    <w:rsid w:val="00262A07"/>
    <w:rsid w:val="00262A18"/>
    <w:rsid w:val="00262E74"/>
    <w:rsid w:val="00263090"/>
    <w:rsid w:val="002633F4"/>
    <w:rsid w:val="00263826"/>
    <w:rsid w:val="002639CF"/>
    <w:rsid w:val="00263A0B"/>
    <w:rsid w:val="00263C44"/>
    <w:rsid w:val="0026410D"/>
    <w:rsid w:val="00264221"/>
    <w:rsid w:val="00264376"/>
    <w:rsid w:val="002644B5"/>
    <w:rsid w:val="0026474C"/>
    <w:rsid w:val="0026488B"/>
    <w:rsid w:val="0026488F"/>
    <w:rsid w:val="00264BAF"/>
    <w:rsid w:val="00264E77"/>
    <w:rsid w:val="00265148"/>
    <w:rsid w:val="002652CF"/>
    <w:rsid w:val="002652EA"/>
    <w:rsid w:val="00265453"/>
    <w:rsid w:val="0026566A"/>
    <w:rsid w:val="0026569A"/>
    <w:rsid w:val="0026574C"/>
    <w:rsid w:val="00265783"/>
    <w:rsid w:val="00265932"/>
    <w:rsid w:val="00265C42"/>
    <w:rsid w:val="00265D1A"/>
    <w:rsid w:val="002662D3"/>
    <w:rsid w:val="002663CC"/>
    <w:rsid w:val="002663E0"/>
    <w:rsid w:val="0026663B"/>
    <w:rsid w:val="0026664F"/>
    <w:rsid w:val="00266685"/>
    <w:rsid w:val="00266712"/>
    <w:rsid w:val="00266D65"/>
    <w:rsid w:val="0026778D"/>
    <w:rsid w:val="00267F4D"/>
    <w:rsid w:val="00270436"/>
    <w:rsid w:val="002705A4"/>
    <w:rsid w:val="00270CF0"/>
    <w:rsid w:val="00270E8B"/>
    <w:rsid w:val="00271051"/>
    <w:rsid w:val="00271076"/>
    <w:rsid w:val="002713E5"/>
    <w:rsid w:val="0027156B"/>
    <w:rsid w:val="00271A68"/>
    <w:rsid w:val="00271EB8"/>
    <w:rsid w:val="00271EBC"/>
    <w:rsid w:val="00271FCF"/>
    <w:rsid w:val="00272049"/>
    <w:rsid w:val="00272121"/>
    <w:rsid w:val="0027226A"/>
    <w:rsid w:val="00272496"/>
    <w:rsid w:val="002725AB"/>
    <w:rsid w:val="002728C3"/>
    <w:rsid w:val="00272989"/>
    <w:rsid w:val="00272D7C"/>
    <w:rsid w:val="00272E2E"/>
    <w:rsid w:val="00272ED8"/>
    <w:rsid w:val="00272F97"/>
    <w:rsid w:val="0027303F"/>
    <w:rsid w:val="0027313B"/>
    <w:rsid w:val="002732BD"/>
    <w:rsid w:val="002738BC"/>
    <w:rsid w:val="002738E1"/>
    <w:rsid w:val="00273BB6"/>
    <w:rsid w:val="00273C72"/>
    <w:rsid w:val="00273F76"/>
    <w:rsid w:val="00274196"/>
    <w:rsid w:val="002742BC"/>
    <w:rsid w:val="002747B3"/>
    <w:rsid w:val="00274A4B"/>
    <w:rsid w:val="00274B90"/>
    <w:rsid w:val="00274C29"/>
    <w:rsid w:val="00274D6D"/>
    <w:rsid w:val="00275498"/>
    <w:rsid w:val="002754EC"/>
    <w:rsid w:val="00275894"/>
    <w:rsid w:val="00275A7A"/>
    <w:rsid w:val="00275B9B"/>
    <w:rsid w:val="00275BC6"/>
    <w:rsid w:val="00275D63"/>
    <w:rsid w:val="002760C4"/>
    <w:rsid w:val="00276367"/>
    <w:rsid w:val="00276430"/>
    <w:rsid w:val="00276489"/>
    <w:rsid w:val="002766FF"/>
    <w:rsid w:val="002767B0"/>
    <w:rsid w:val="0027695D"/>
    <w:rsid w:val="00276982"/>
    <w:rsid w:val="00276A10"/>
    <w:rsid w:val="00276EE2"/>
    <w:rsid w:val="00276F8F"/>
    <w:rsid w:val="0027706F"/>
    <w:rsid w:val="002770C4"/>
    <w:rsid w:val="00277447"/>
    <w:rsid w:val="0027748A"/>
    <w:rsid w:val="0027748E"/>
    <w:rsid w:val="00277508"/>
    <w:rsid w:val="00277CC5"/>
    <w:rsid w:val="00277D32"/>
    <w:rsid w:val="00277F74"/>
    <w:rsid w:val="00280145"/>
    <w:rsid w:val="00280177"/>
    <w:rsid w:val="00280552"/>
    <w:rsid w:val="0028072B"/>
    <w:rsid w:val="0028083D"/>
    <w:rsid w:val="00280A37"/>
    <w:rsid w:val="00281131"/>
    <w:rsid w:val="00281231"/>
    <w:rsid w:val="00281313"/>
    <w:rsid w:val="0028131B"/>
    <w:rsid w:val="002813F5"/>
    <w:rsid w:val="00281810"/>
    <w:rsid w:val="00281B4B"/>
    <w:rsid w:val="00281EA2"/>
    <w:rsid w:val="00282056"/>
    <w:rsid w:val="002821D5"/>
    <w:rsid w:val="002822E5"/>
    <w:rsid w:val="00282324"/>
    <w:rsid w:val="00282546"/>
    <w:rsid w:val="0028264D"/>
    <w:rsid w:val="00282651"/>
    <w:rsid w:val="002826D2"/>
    <w:rsid w:val="002827C5"/>
    <w:rsid w:val="0028288B"/>
    <w:rsid w:val="00282B5A"/>
    <w:rsid w:val="00282D97"/>
    <w:rsid w:val="00282DB9"/>
    <w:rsid w:val="00282E44"/>
    <w:rsid w:val="00282E4C"/>
    <w:rsid w:val="00282E9E"/>
    <w:rsid w:val="00283095"/>
    <w:rsid w:val="002830CC"/>
    <w:rsid w:val="0028342A"/>
    <w:rsid w:val="002836BB"/>
    <w:rsid w:val="00283A74"/>
    <w:rsid w:val="00283C52"/>
    <w:rsid w:val="00283DF8"/>
    <w:rsid w:val="00284226"/>
    <w:rsid w:val="00284241"/>
    <w:rsid w:val="002843EF"/>
    <w:rsid w:val="002844AC"/>
    <w:rsid w:val="0028454B"/>
    <w:rsid w:val="002846FA"/>
    <w:rsid w:val="0028498D"/>
    <w:rsid w:val="00284AF7"/>
    <w:rsid w:val="00285131"/>
    <w:rsid w:val="00285354"/>
    <w:rsid w:val="00285377"/>
    <w:rsid w:val="002853A1"/>
    <w:rsid w:val="002854B1"/>
    <w:rsid w:val="002854D7"/>
    <w:rsid w:val="0028558F"/>
    <w:rsid w:val="00285925"/>
    <w:rsid w:val="00285A41"/>
    <w:rsid w:val="00285C28"/>
    <w:rsid w:val="00285F71"/>
    <w:rsid w:val="00285FE3"/>
    <w:rsid w:val="002864F4"/>
    <w:rsid w:val="0028668B"/>
    <w:rsid w:val="002867E5"/>
    <w:rsid w:val="00286A86"/>
    <w:rsid w:val="00286BB7"/>
    <w:rsid w:val="00286D34"/>
    <w:rsid w:val="00286FF3"/>
    <w:rsid w:val="0028704B"/>
    <w:rsid w:val="002870A8"/>
    <w:rsid w:val="0028711D"/>
    <w:rsid w:val="002871AC"/>
    <w:rsid w:val="002876A7"/>
    <w:rsid w:val="00287955"/>
    <w:rsid w:val="002879A1"/>
    <w:rsid w:val="00287BA5"/>
    <w:rsid w:val="00287BC3"/>
    <w:rsid w:val="00287DD6"/>
    <w:rsid w:val="00287EBD"/>
    <w:rsid w:val="00290266"/>
    <w:rsid w:val="0029037A"/>
    <w:rsid w:val="00290821"/>
    <w:rsid w:val="00290F07"/>
    <w:rsid w:val="002910EC"/>
    <w:rsid w:val="002914C8"/>
    <w:rsid w:val="002915F6"/>
    <w:rsid w:val="00291601"/>
    <w:rsid w:val="002916BC"/>
    <w:rsid w:val="00291823"/>
    <w:rsid w:val="0029191A"/>
    <w:rsid w:val="00291CD7"/>
    <w:rsid w:val="00291CF0"/>
    <w:rsid w:val="00291F1B"/>
    <w:rsid w:val="00292312"/>
    <w:rsid w:val="00292415"/>
    <w:rsid w:val="00292534"/>
    <w:rsid w:val="002926C1"/>
    <w:rsid w:val="00292884"/>
    <w:rsid w:val="002928CE"/>
    <w:rsid w:val="002928E5"/>
    <w:rsid w:val="00292A76"/>
    <w:rsid w:val="00292C70"/>
    <w:rsid w:val="00292E47"/>
    <w:rsid w:val="00292FE4"/>
    <w:rsid w:val="002930E0"/>
    <w:rsid w:val="00293177"/>
    <w:rsid w:val="00293416"/>
    <w:rsid w:val="00293471"/>
    <w:rsid w:val="002936C3"/>
    <w:rsid w:val="00293742"/>
    <w:rsid w:val="00293767"/>
    <w:rsid w:val="00293C8A"/>
    <w:rsid w:val="00293CC5"/>
    <w:rsid w:val="00293EE5"/>
    <w:rsid w:val="00294528"/>
    <w:rsid w:val="00294825"/>
    <w:rsid w:val="00294883"/>
    <w:rsid w:val="0029489B"/>
    <w:rsid w:val="00294955"/>
    <w:rsid w:val="00294A91"/>
    <w:rsid w:val="00294A96"/>
    <w:rsid w:val="00294A9A"/>
    <w:rsid w:val="00294BB1"/>
    <w:rsid w:val="00294BFB"/>
    <w:rsid w:val="00294CB7"/>
    <w:rsid w:val="00294DD8"/>
    <w:rsid w:val="00294E11"/>
    <w:rsid w:val="00295077"/>
    <w:rsid w:val="00295348"/>
    <w:rsid w:val="00295358"/>
    <w:rsid w:val="002955E3"/>
    <w:rsid w:val="00295D61"/>
    <w:rsid w:val="00296010"/>
    <w:rsid w:val="00296176"/>
    <w:rsid w:val="0029621C"/>
    <w:rsid w:val="00296523"/>
    <w:rsid w:val="00296626"/>
    <w:rsid w:val="00296712"/>
    <w:rsid w:val="002967DC"/>
    <w:rsid w:val="0029692F"/>
    <w:rsid w:val="00296AB1"/>
    <w:rsid w:val="00296B02"/>
    <w:rsid w:val="00296D96"/>
    <w:rsid w:val="00296E2E"/>
    <w:rsid w:val="002975D1"/>
    <w:rsid w:val="00297653"/>
    <w:rsid w:val="00297792"/>
    <w:rsid w:val="00297CE5"/>
    <w:rsid w:val="00297D7C"/>
    <w:rsid w:val="00297E67"/>
    <w:rsid w:val="00297FB9"/>
    <w:rsid w:val="002A0014"/>
    <w:rsid w:val="002A009E"/>
    <w:rsid w:val="002A0308"/>
    <w:rsid w:val="002A0380"/>
    <w:rsid w:val="002A042B"/>
    <w:rsid w:val="002A054D"/>
    <w:rsid w:val="002A05E6"/>
    <w:rsid w:val="002A078B"/>
    <w:rsid w:val="002A0916"/>
    <w:rsid w:val="002A0B4A"/>
    <w:rsid w:val="002A0B97"/>
    <w:rsid w:val="002A0C65"/>
    <w:rsid w:val="002A0CA8"/>
    <w:rsid w:val="002A1348"/>
    <w:rsid w:val="002A1A0B"/>
    <w:rsid w:val="002A1CF9"/>
    <w:rsid w:val="002A1CFB"/>
    <w:rsid w:val="002A2008"/>
    <w:rsid w:val="002A20B3"/>
    <w:rsid w:val="002A213A"/>
    <w:rsid w:val="002A2201"/>
    <w:rsid w:val="002A2893"/>
    <w:rsid w:val="002A2A11"/>
    <w:rsid w:val="002A2ED1"/>
    <w:rsid w:val="002A2EFB"/>
    <w:rsid w:val="002A3051"/>
    <w:rsid w:val="002A34E8"/>
    <w:rsid w:val="002A35F0"/>
    <w:rsid w:val="002A3698"/>
    <w:rsid w:val="002A37C8"/>
    <w:rsid w:val="002A3B62"/>
    <w:rsid w:val="002A3D25"/>
    <w:rsid w:val="002A3DBB"/>
    <w:rsid w:val="002A4488"/>
    <w:rsid w:val="002A453D"/>
    <w:rsid w:val="002A45D7"/>
    <w:rsid w:val="002A4651"/>
    <w:rsid w:val="002A469F"/>
    <w:rsid w:val="002A4C03"/>
    <w:rsid w:val="002A4C81"/>
    <w:rsid w:val="002A4E4E"/>
    <w:rsid w:val="002A5005"/>
    <w:rsid w:val="002A56D8"/>
    <w:rsid w:val="002A5ACD"/>
    <w:rsid w:val="002A5AED"/>
    <w:rsid w:val="002A5C10"/>
    <w:rsid w:val="002A5C3F"/>
    <w:rsid w:val="002A5C81"/>
    <w:rsid w:val="002A5D53"/>
    <w:rsid w:val="002A5DAD"/>
    <w:rsid w:val="002A5DD1"/>
    <w:rsid w:val="002A5F37"/>
    <w:rsid w:val="002A5F8A"/>
    <w:rsid w:val="002A60C9"/>
    <w:rsid w:val="002A6309"/>
    <w:rsid w:val="002A63E6"/>
    <w:rsid w:val="002A64DF"/>
    <w:rsid w:val="002A667D"/>
    <w:rsid w:val="002A677E"/>
    <w:rsid w:val="002A6AFC"/>
    <w:rsid w:val="002A6EE0"/>
    <w:rsid w:val="002A70B6"/>
    <w:rsid w:val="002A7154"/>
    <w:rsid w:val="002A71C4"/>
    <w:rsid w:val="002A72A2"/>
    <w:rsid w:val="002A772C"/>
    <w:rsid w:val="002A7893"/>
    <w:rsid w:val="002A7898"/>
    <w:rsid w:val="002A79A3"/>
    <w:rsid w:val="002A7FE8"/>
    <w:rsid w:val="002B0395"/>
    <w:rsid w:val="002B0441"/>
    <w:rsid w:val="002B07D2"/>
    <w:rsid w:val="002B07E4"/>
    <w:rsid w:val="002B084F"/>
    <w:rsid w:val="002B0A74"/>
    <w:rsid w:val="002B0A85"/>
    <w:rsid w:val="002B0B5A"/>
    <w:rsid w:val="002B0C8F"/>
    <w:rsid w:val="002B0DF1"/>
    <w:rsid w:val="002B0E2C"/>
    <w:rsid w:val="002B1038"/>
    <w:rsid w:val="002B1123"/>
    <w:rsid w:val="002B1394"/>
    <w:rsid w:val="002B1466"/>
    <w:rsid w:val="002B18CA"/>
    <w:rsid w:val="002B1954"/>
    <w:rsid w:val="002B1D68"/>
    <w:rsid w:val="002B1E0C"/>
    <w:rsid w:val="002B1F96"/>
    <w:rsid w:val="002B204C"/>
    <w:rsid w:val="002B2268"/>
    <w:rsid w:val="002B26F4"/>
    <w:rsid w:val="002B2715"/>
    <w:rsid w:val="002B2732"/>
    <w:rsid w:val="002B2896"/>
    <w:rsid w:val="002B29F7"/>
    <w:rsid w:val="002B2A5F"/>
    <w:rsid w:val="002B2AAD"/>
    <w:rsid w:val="002B2AD4"/>
    <w:rsid w:val="002B2C17"/>
    <w:rsid w:val="002B2DE7"/>
    <w:rsid w:val="002B2F8D"/>
    <w:rsid w:val="002B31CC"/>
    <w:rsid w:val="002B32FA"/>
    <w:rsid w:val="002B3432"/>
    <w:rsid w:val="002B35A6"/>
    <w:rsid w:val="002B35E6"/>
    <w:rsid w:val="002B37C2"/>
    <w:rsid w:val="002B3BFE"/>
    <w:rsid w:val="002B3C82"/>
    <w:rsid w:val="002B3DA4"/>
    <w:rsid w:val="002B3EC8"/>
    <w:rsid w:val="002B404D"/>
    <w:rsid w:val="002B40AB"/>
    <w:rsid w:val="002B43A6"/>
    <w:rsid w:val="002B43FD"/>
    <w:rsid w:val="002B4494"/>
    <w:rsid w:val="002B4578"/>
    <w:rsid w:val="002B45F1"/>
    <w:rsid w:val="002B4694"/>
    <w:rsid w:val="002B4830"/>
    <w:rsid w:val="002B48DD"/>
    <w:rsid w:val="002B4B30"/>
    <w:rsid w:val="002B4D1E"/>
    <w:rsid w:val="002B4E26"/>
    <w:rsid w:val="002B4E89"/>
    <w:rsid w:val="002B4F48"/>
    <w:rsid w:val="002B5375"/>
    <w:rsid w:val="002B55CB"/>
    <w:rsid w:val="002B57CE"/>
    <w:rsid w:val="002B59F7"/>
    <w:rsid w:val="002B5A9C"/>
    <w:rsid w:val="002B5AB1"/>
    <w:rsid w:val="002B5BC0"/>
    <w:rsid w:val="002B5BC3"/>
    <w:rsid w:val="002B5C34"/>
    <w:rsid w:val="002B5C80"/>
    <w:rsid w:val="002B6412"/>
    <w:rsid w:val="002B64CD"/>
    <w:rsid w:val="002B666D"/>
    <w:rsid w:val="002B69B6"/>
    <w:rsid w:val="002B6DFD"/>
    <w:rsid w:val="002B6E0C"/>
    <w:rsid w:val="002B7161"/>
    <w:rsid w:val="002B7246"/>
    <w:rsid w:val="002B745B"/>
    <w:rsid w:val="002B7517"/>
    <w:rsid w:val="002B7B97"/>
    <w:rsid w:val="002B7BA4"/>
    <w:rsid w:val="002B7D8A"/>
    <w:rsid w:val="002B7FEE"/>
    <w:rsid w:val="002C0027"/>
    <w:rsid w:val="002C0116"/>
    <w:rsid w:val="002C0275"/>
    <w:rsid w:val="002C0430"/>
    <w:rsid w:val="002C0466"/>
    <w:rsid w:val="002C0590"/>
    <w:rsid w:val="002C06FF"/>
    <w:rsid w:val="002C070B"/>
    <w:rsid w:val="002C0720"/>
    <w:rsid w:val="002C0838"/>
    <w:rsid w:val="002C090E"/>
    <w:rsid w:val="002C0EE7"/>
    <w:rsid w:val="002C0F3A"/>
    <w:rsid w:val="002C1066"/>
    <w:rsid w:val="002C1119"/>
    <w:rsid w:val="002C11FD"/>
    <w:rsid w:val="002C13B7"/>
    <w:rsid w:val="002C14BE"/>
    <w:rsid w:val="002C160E"/>
    <w:rsid w:val="002C16E4"/>
    <w:rsid w:val="002C1837"/>
    <w:rsid w:val="002C1843"/>
    <w:rsid w:val="002C1B06"/>
    <w:rsid w:val="002C1E34"/>
    <w:rsid w:val="002C1EE6"/>
    <w:rsid w:val="002C1F77"/>
    <w:rsid w:val="002C1F83"/>
    <w:rsid w:val="002C26CA"/>
    <w:rsid w:val="002C2AA6"/>
    <w:rsid w:val="002C2B18"/>
    <w:rsid w:val="002C30B4"/>
    <w:rsid w:val="002C30D0"/>
    <w:rsid w:val="002C31FB"/>
    <w:rsid w:val="002C3429"/>
    <w:rsid w:val="002C3892"/>
    <w:rsid w:val="002C39B5"/>
    <w:rsid w:val="002C3D3C"/>
    <w:rsid w:val="002C3F7A"/>
    <w:rsid w:val="002C422A"/>
    <w:rsid w:val="002C42A0"/>
    <w:rsid w:val="002C43DD"/>
    <w:rsid w:val="002C4402"/>
    <w:rsid w:val="002C4634"/>
    <w:rsid w:val="002C47F9"/>
    <w:rsid w:val="002C4816"/>
    <w:rsid w:val="002C4B53"/>
    <w:rsid w:val="002C4DE6"/>
    <w:rsid w:val="002C4E17"/>
    <w:rsid w:val="002C4EBC"/>
    <w:rsid w:val="002C4FC1"/>
    <w:rsid w:val="002C5424"/>
    <w:rsid w:val="002C554B"/>
    <w:rsid w:val="002C55C5"/>
    <w:rsid w:val="002C5857"/>
    <w:rsid w:val="002C5928"/>
    <w:rsid w:val="002C5C94"/>
    <w:rsid w:val="002C5D94"/>
    <w:rsid w:val="002C5DC8"/>
    <w:rsid w:val="002C5E6B"/>
    <w:rsid w:val="002C5FAF"/>
    <w:rsid w:val="002C5FE2"/>
    <w:rsid w:val="002C5FFC"/>
    <w:rsid w:val="002C607C"/>
    <w:rsid w:val="002C64DC"/>
    <w:rsid w:val="002C6823"/>
    <w:rsid w:val="002C6B6B"/>
    <w:rsid w:val="002C6DA9"/>
    <w:rsid w:val="002C6DB9"/>
    <w:rsid w:val="002C6F33"/>
    <w:rsid w:val="002C6FE0"/>
    <w:rsid w:val="002C71E3"/>
    <w:rsid w:val="002C7334"/>
    <w:rsid w:val="002C7543"/>
    <w:rsid w:val="002C7551"/>
    <w:rsid w:val="002C779F"/>
    <w:rsid w:val="002C7966"/>
    <w:rsid w:val="002C79A2"/>
    <w:rsid w:val="002C7D15"/>
    <w:rsid w:val="002C7D4C"/>
    <w:rsid w:val="002C7F8C"/>
    <w:rsid w:val="002D024C"/>
    <w:rsid w:val="002D0275"/>
    <w:rsid w:val="002D035A"/>
    <w:rsid w:val="002D05A4"/>
    <w:rsid w:val="002D0BD0"/>
    <w:rsid w:val="002D0E29"/>
    <w:rsid w:val="002D0FC7"/>
    <w:rsid w:val="002D1103"/>
    <w:rsid w:val="002D1141"/>
    <w:rsid w:val="002D12C4"/>
    <w:rsid w:val="002D162D"/>
    <w:rsid w:val="002D1863"/>
    <w:rsid w:val="002D1927"/>
    <w:rsid w:val="002D220E"/>
    <w:rsid w:val="002D2364"/>
    <w:rsid w:val="002D2518"/>
    <w:rsid w:val="002D2655"/>
    <w:rsid w:val="002D27C5"/>
    <w:rsid w:val="002D27E1"/>
    <w:rsid w:val="002D2A70"/>
    <w:rsid w:val="002D2B9A"/>
    <w:rsid w:val="002D2ED8"/>
    <w:rsid w:val="002D303F"/>
    <w:rsid w:val="002D3162"/>
    <w:rsid w:val="002D319D"/>
    <w:rsid w:val="002D3209"/>
    <w:rsid w:val="002D35AD"/>
    <w:rsid w:val="002D3977"/>
    <w:rsid w:val="002D3C3E"/>
    <w:rsid w:val="002D3CBC"/>
    <w:rsid w:val="002D3D25"/>
    <w:rsid w:val="002D3D38"/>
    <w:rsid w:val="002D3E31"/>
    <w:rsid w:val="002D3F01"/>
    <w:rsid w:val="002D3F3C"/>
    <w:rsid w:val="002D40E3"/>
    <w:rsid w:val="002D4298"/>
    <w:rsid w:val="002D43F5"/>
    <w:rsid w:val="002D4481"/>
    <w:rsid w:val="002D4782"/>
    <w:rsid w:val="002D48CC"/>
    <w:rsid w:val="002D48FC"/>
    <w:rsid w:val="002D48FD"/>
    <w:rsid w:val="002D5134"/>
    <w:rsid w:val="002D55D9"/>
    <w:rsid w:val="002D561B"/>
    <w:rsid w:val="002D5916"/>
    <w:rsid w:val="002D5BF2"/>
    <w:rsid w:val="002D5D21"/>
    <w:rsid w:val="002D5D3C"/>
    <w:rsid w:val="002D5F6F"/>
    <w:rsid w:val="002D60AD"/>
    <w:rsid w:val="002D6371"/>
    <w:rsid w:val="002D6768"/>
    <w:rsid w:val="002D6A85"/>
    <w:rsid w:val="002D6CE5"/>
    <w:rsid w:val="002D6DA5"/>
    <w:rsid w:val="002D7144"/>
    <w:rsid w:val="002D7175"/>
    <w:rsid w:val="002D726E"/>
    <w:rsid w:val="002D7285"/>
    <w:rsid w:val="002D757D"/>
    <w:rsid w:val="002D7607"/>
    <w:rsid w:val="002D782E"/>
    <w:rsid w:val="002D79BF"/>
    <w:rsid w:val="002D7A6B"/>
    <w:rsid w:val="002D7B12"/>
    <w:rsid w:val="002D7F4B"/>
    <w:rsid w:val="002E0060"/>
    <w:rsid w:val="002E0175"/>
    <w:rsid w:val="002E039F"/>
    <w:rsid w:val="002E03F3"/>
    <w:rsid w:val="002E046C"/>
    <w:rsid w:val="002E09BC"/>
    <w:rsid w:val="002E09E5"/>
    <w:rsid w:val="002E0AD4"/>
    <w:rsid w:val="002E0DDB"/>
    <w:rsid w:val="002E108E"/>
    <w:rsid w:val="002E118E"/>
    <w:rsid w:val="002E11A5"/>
    <w:rsid w:val="002E1A2B"/>
    <w:rsid w:val="002E1BBB"/>
    <w:rsid w:val="002E1E18"/>
    <w:rsid w:val="002E1FCE"/>
    <w:rsid w:val="002E2134"/>
    <w:rsid w:val="002E2296"/>
    <w:rsid w:val="002E2551"/>
    <w:rsid w:val="002E2749"/>
    <w:rsid w:val="002E278E"/>
    <w:rsid w:val="002E279D"/>
    <w:rsid w:val="002E2ABA"/>
    <w:rsid w:val="002E2E92"/>
    <w:rsid w:val="002E2F17"/>
    <w:rsid w:val="002E2F83"/>
    <w:rsid w:val="002E3066"/>
    <w:rsid w:val="002E31C4"/>
    <w:rsid w:val="002E31DE"/>
    <w:rsid w:val="002E3284"/>
    <w:rsid w:val="002E339C"/>
    <w:rsid w:val="002E3537"/>
    <w:rsid w:val="002E3580"/>
    <w:rsid w:val="002E3607"/>
    <w:rsid w:val="002E36B5"/>
    <w:rsid w:val="002E3A28"/>
    <w:rsid w:val="002E3B07"/>
    <w:rsid w:val="002E3D03"/>
    <w:rsid w:val="002E3D24"/>
    <w:rsid w:val="002E3DAC"/>
    <w:rsid w:val="002E3F9A"/>
    <w:rsid w:val="002E4258"/>
    <w:rsid w:val="002E4311"/>
    <w:rsid w:val="002E43A5"/>
    <w:rsid w:val="002E43F1"/>
    <w:rsid w:val="002E44D6"/>
    <w:rsid w:val="002E4620"/>
    <w:rsid w:val="002E4633"/>
    <w:rsid w:val="002E4734"/>
    <w:rsid w:val="002E4896"/>
    <w:rsid w:val="002E4987"/>
    <w:rsid w:val="002E4C6C"/>
    <w:rsid w:val="002E4D08"/>
    <w:rsid w:val="002E4D30"/>
    <w:rsid w:val="002E4DE2"/>
    <w:rsid w:val="002E4E79"/>
    <w:rsid w:val="002E4EE6"/>
    <w:rsid w:val="002E4F01"/>
    <w:rsid w:val="002E4F2F"/>
    <w:rsid w:val="002E4FA8"/>
    <w:rsid w:val="002E4FE1"/>
    <w:rsid w:val="002E5391"/>
    <w:rsid w:val="002E5AB0"/>
    <w:rsid w:val="002E5C54"/>
    <w:rsid w:val="002E61EC"/>
    <w:rsid w:val="002E62D6"/>
    <w:rsid w:val="002E6442"/>
    <w:rsid w:val="002E65ED"/>
    <w:rsid w:val="002E67CD"/>
    <w:rsid w:val="002E6859"/>
    <w:rsid w:val="002E6BEC"/>
    <w:rsid w:val="002E6DD2"/>
    <w:rsid w:val="002E7319"/>
    <w:rsid w:val="002E74B6"/>
    <w:rsid w:val="002E74F3"/>
    <w:rsid w:val="002E79B2"/>
    <w:rsid w:val="002E7A8A"/>
    <w:rsid w:val="002E7ADF"/>
    <w:rsid w:val="002E7BAE"/>
    <w:rsid w:val="002F026E"/>
    <w:rsid w:val="002F0271"/>
    <w:rsid w:val="002F0279"/>
    <w:rsid w:val="002F0559"/>
    <w:rsid w:val="002F0923"/>
    <w:rsid w:val="002F09B0"/>
    <w:rsid w:val="002F0A5A"/>
    <w:rsid w:val="002F0AC0"/>
    <w:rsid w:val="002F0C3A"/>
    <w:rsid w:val="002F12D8"/>
    <w:rsid w:val="002F162E"/>
    <w:rsid w:val="002F1688"/>
    <w:rsid w:val="002F171F"/>
    <w:rsid w:val="002F17CA"/>
    <w:rsid w:val="002F1973"/>
    <w:rsid w:val="002F1A2E"/>
    <w:rsid w:val="002F1B19"/>
    <w:rsid w:val="002F1C56"/>
    <w:rsid w:val="002F1EA2"/>
    <w:rsid w:val="002F1F6E"/>
    <w:rsid w:val="002F205F"/>
    <w:rsid w:val="002F2193"/>
    <w:rsid w:val="002F2261"/>
    <w:rsid w:val="002F24CD"/>
    <w:rsid w:val="002F2764"/>
    <w:rsid w:val="002F27BF"/>
    <w:rsid w:val="002F27C9"/>
    <w:rsid w:val="002F2B24"/>
    <w:rsid w:val="002F2BF0"/>
    <w:rsid w:val="002F2C8D"/>
    <w:rsid w:val="002F2DE3"/>
    <w:rsid w:val="002F2EA3"/>
    <w:rsid w:val="002F3072"/>
    <w:rsid w:val="002F33D8"/>
    <w:rsid w:val="002F346B"/>
    <w:rsid w:val="002F34BE"/>
    <w:rsid w:val="002F34D0"/>
    <w:rsid w:val="002F35BD"/>
    <w:rsid w:val="002F374C"/>
    <w:rsid w:val="002F37ED"/>
    <w:rsid w:val="002F3960"/>
    <w:rsid w:val="002F3AD1"/>
    <w:rsid w:val="002F3D91"/>
    <w:rsid w:val="002F40F7"/>
    <w:rsid w:val="002F41FC"/>
    <w:rsid w:val="002F430B"/>
    <w:rsid w:val="002F4402"/>
    <w:rsid w:val="002F4AD1"/>
    <w:rsid w:val="002F4ADA"/>
    <w:rsid w:val="002F4C26"/>
    <w:rsid w:val="002F4EE9"/>
    <w:rsid w:val="002F508C"/>
    <w:rsid w:val="002F50CC"/>
    <w:rsid w:val="002F533D"/>
    <w:rsid w:val="002F534A"/>
    <w:rsid w:val="002F55A9"/>
    <w:rsid w:val="002F5726"/>
    <w:rsid w:val="002F582A"/>
    <w:rsid w:val="002F58E5"/>
    <w:rsid w:val="002F590F"/>
    <w:rsid w:val="002F5A05"/>
    <w:rsid w:val="002F5C72"/>
    <w:rsid w:val="002F6101"/>
    <w:rsid w:val="002F612A"/>
    <w:rsid w:val="002F6244"/>
    <w:rsid w:val="002F6532"/>
    <w:rsid w:val="002F66A4"/>
    <w:rsid w:val="002F6864"/>
    <w:rsid w:val="002F6A00"/>
    <w:rsid w:val="002F70DF"/>
    <w:rsid w:val="002F7870"/>
    <w:rsid w:val="002F7877"/>
    <w:rsid w:val="002F790E"/>
    <w:rsid w:val="002F7C27"/>
    <w:rsid w:val="002F7D46"/>
    <w:rsid w:val="00300676"/>
    <w:rsid w:val="003007C4"/>
    <w:rsid w:val="00300954"/>
    <w:rsid w:val="00300E4E"/>
    <w:rsid w:val="00301017"/>
    <w:rsid w:val="003012E7"/>
    <w:rsid w:val="00301491"/>
    <w:rsid w:val="0030152B"/>
    <w:rsid w:val="00301ABE"/>
    <w:rsid w:val="00301B32"/>
    <w:rsid w:val="00301E15"/>
    <w:rsid w:val="00301E30"/>
    <w:rsid w:val="00301E7B"/>
    <w:rsid w:val="00301F9F"/>
    <w:rsid w:val="003021FD"/>
    <w:rsid w:val="0030228B"/>
    <w:rsid w:val="003023C1"/>
    <w:rsid w:val="003025B7"/>
    <w:rsid w:val="0030280A"/>
    <w:rsid w:val="00302D6A"/>
    <w:rsid w:val="00302E01"/>
    <w:rsid w:val="00303115"/>
    <w:rsid w:val="00303117"/>
    <w:rsid w:val="00303210"/>
    <w:rsid w:val="0030326F"/>
    <w:rsid w:val="0030362F"/>
    <w:rsid w:val="003037B8"/>
    <w:rsid w:val="003038CF"/>
    <w:rsid w:val="0030395E"/>
    <w:rsid w:val="00303978"/>
    <w:rsid w:val="00303C6A"/>
    <w:rsid w:val="00303D80"/>
    <w:rsid w:val="00303E76"/>
    <w:rsid w:val="00303EB0"/>
    <w:rsid w:val="003040C6"/>
    <w:rsid w:val="003040CE"/>
    <w:rsid w:val="003043F5"/>
    <w:rsid w:val="003043FF"/>
    <w:rsid w:val="00304469"/>
    <w:rsid w:val="003047AE"/>
    <w:rsid w:val="00304AD6"/>
    <w:rsid w:val="00304B2C"/>
    <w:rsid w:val="00304B46"/>
    <w:rsid w:val="00304C03"/>
    <w:rsid w:val="00304CCC"/>
    <w:rsid w:val="00304E08"/>
    <w:rsid w:val="00304E56"/>
    <w:rsid w:val="00304EBE"/>
    <w:rsid w:val="00304ECE"/>
    <w:rsid w:val="00305023"/>
    <w:rsid w:val="003050DF"/>
    <w:rsid w:val="00305208"/>
    <w:rsid w:val="003052BB"/>
    <w:rsid w:val="0030530B"/>
    <w:rsid w:val="00305343"/>
    <w:rsid w:val="003055D0"/>
    <w:rsid w:val="003056F3"/>
    <w:rsid w:val="00305A3B"/>
    <w:rsid w:val="00305CFD"/>
    <w:rsid w:val="0030605F"/>
    <w:rsid w:val="00306104"/>
    <w:rsid w:val="003062A9"/>
    <w:rsid w:val="0030645C"/>
    <w:rsid w:val="00306512"/>
    <w:rsid w:val="00306781"/>
    <w:rsid w:val="003068DA"/>
    <w:rsid w:val="0030698B"/>
    <w:rsid w:val="00306A08"/>
    <w:rsid w:val="00306A41"/>
    <w:rsid w:val="00306F1C"/>
    <w:rsid w:val="00306F88"/>
    <w:rsid w:val="0030710A"/>
    <w:rsid w:val="0030750E"/>
    <w:rsid w:val="00307625"/>
    <w:rsid w:val="00307A07"/>
    <w:rsid w:val="00307B75"/>
    <w:rsid w:val="00307B84"/>
    <w:rsid w:val="00307C05"/>
    <w:rsid w:val="00307D00"/>
    <w:rsid w:val="00307D28"/>
    <w:rsid w:val="003102FC"/>
    <w:rsid w:val="0031041A"/>
    <w:rsid w:val="00310704"/>
    <w:rsid w:val="003108E4"/>
    <w:rsid w:val="00310BE1"/>
    <w:rsid w:val="00310C28"/>
    <w:rsid w:val="00310D9A"/>
    <w:rsid w:val="00310FE7"/>
    <w:rsid w:val="00311193"/>
    <w:rsid w:val="0031149F"/>
    <w:rsid w:val="00311704"/>
    <w:rsid w:val="00311922"/>
    <w:rsid w:val="00311994"/>
    <w:rsid w:val="00311995"/>
    <w:rsid w:val="00311A0B"/>
    <w:rsid w:val="00311B7C"/>
    <w:rsid w:val="00311BF7"/>
    <w:rsid w:val="00311FE8"/>
    <w:rsid w:val="003120F3"/>
    <w:rsid w:val="003122BF"/>
    <w:rsid w:val="003127D5"/>
    <w:rsid w:val="003128FD"/>
    <w:rsid w:val="00312B55"/>
    <w:rsid w:val="00313121"/>
    <w:rsid w:val="00313154"/>
    <w:rsid w:val="00313171"/>
    <w:rsid w:val="0031317B"/>
    <w:rsid w:val="00313B5E"/>
    <w:rsid w:val="00313EA9"/>
    <w:rsid w:val="00313FF5"/>
    <w:rsid w:val="0031403E"/>
    <w:rsid w:val="003140F2"/>
    <w:rsid w:val="00314193"/>
    <w:rsid w:val="00314243"/>
    <w:rsid w:val="003143E5"/>
    <w:rsid w:val="003144DC"/>
    <w:rsid w:val="0031465B"/>
    <w:rsid w:val="003147BE"/>
    <w:rsid w:val="003149C4"/>
    <w:rsid w:val="00314ADA"/>
    <w:rsid w:val="00314E7C"/>
    <w:rsid w:val="00314ED4"/>
    <w:rsid w:val="00314F31"/>
    <w:rsid w:val="00315623"/>
    <w:rsid w:val="00315781"/>
    <w:rsid w:val="00315844"/>
    <w:rsid w:val="003158F5"/>
    <w:rsid w:val="003158F6"/>
    <w:rsid w:val="0031593A"/>
    <w:rsid w:val="00315B8A"/>
    <w:rsid w:val="00315C8B"/>
    <w:rsid w:val="00315D79"/>
    <w:rsid w:val="00315F38"/>
    <w:rsid w:val="00315F5F"/>
    <w:rsid w:val="00315FC8"/>
    <w:rsid w:val="0031653D"/>
    <w:rsid w:val="00316636"/>
    <w:rsid w:val="00316A2D"/>
    <w:rsid w:val="00316B26"/>
    <w:rsid w:val="00316BF8"/>
    <w:rsid w:val="00316F32"/>
    <w:rsid w:val="00316FDE"/>
    <w:rsid w:val="00317396"/>
    <w:rsid w:val="003173C4"/>
    <w:rsid w:val="00317473"/>
    <w:rsid w:val="0031788C"/>
    <w:rsid w:val="003178B8"/>
    <w:rsid w:val="0031798B"/>
    <w:rsid w:val="00317A5E"/>
    <w:rsid w:val="00317B6A"/>
    <w:rsid w:val="00317D03"/>
    <w:rsid w:val="00317D5A"/>
    <w:rsid w:val="00317E24"/>
    <w:rsid w:val="00317E95"/>
    <w:rsid w:val="003204F7"/>
    <w:rsid w:val="0032059F"/>
    <w:rsid w:val="00320686"/>
    <w:rsid w:val="0032071D"/>
    <w:rsid w:val="00320C38"/>
    <w:rsid w:val="00320C5C"/>
    <w:rsid w:val="00320DE1"/>
    <w:rsid w:val="00320E04"/>
    <w:rsid w:val="003210F4"/>
    <w:rsid w:val="003211B2"/>
    <w:rsid w:val="003213C0"/>
    <w:rsid w:val="003214E5"/>
    <w:rsid w:val="003215C6"/>
    <w:rsid w:val="00321696"/>
    <w:rsid w:val="00321744"/>
    <w:rsid w:val="00321938"/>
    <w:rsid w:val="00321950"/>
    <w:rsid w:val="0032198C"/>
    <w:rsid w:val="00321AAE"/>
    <w:rsid w:val="00321E33"/>
    <w:rsid w:val="00321F6A"/>
    <w:rsid w:val="00321FFD"/>
    <w:rsid w:val="00322113"/>
    <w:rsid w:val="00322301"/>
    <w:rsid w:val="00322337"/>
    <w:rsid w:val="003224AB"/>
    <w:rsid w:val="00322581"/>
    <w:rsid w:val="0032262E"/>
    <w:rsid w:val="0032264F"/>
    <w:rsid w:val="003228B8"/>
    <w:rsid w:val="00322B04"/>
    <w:rsid w:val="00322EAB"/>
    <w:rsid w:val="00322EC2"/>
    <w:rsid w:val="00322ECE"/>
    <w:rsid w:val="00323300"/>
    <w:rsid w:val="00323373"/>
    <w:rsid w:val="00323455"/>
    <w:rsid w:val="003234A5"/>
    <w:rsid w:val="0032359F"/>
    <w:rsid w:val="0032360C"/>
    <w:rsid w:val="003237C5"/>
    <w:rsid w:val="00323A34"/>
    <w:rsid w:val="00323D5F"/>
    <w:rsid w:val="00323D76"/>
    <w:rsid w:val="003242C8"/>
    <w:rsid w:val="00324694"/>
    <w:rsid w:val="003246B4"/>
    <w:rsid w:val="00324870"/>
    <w:rsid w:val="003248F9"/>
    <w:rsid w:val="00324A80"/>
    <w:rsid w:val="00324D60"/>
    <w:rsid w:val="00324D71"/>
    <w:rsid w:val="00324E4D"/>
    <w:rsid w:val="00324E50"/>
    <w:rsid w:val="00324F58"/>
    <w:rsid w:val="0032502A"/>
    <w:rsid w:val="003250A2"/>
    <w:rsid w:val="003253EA"/>
    <w:rsid w:val="0032582A"/>
    <w:rsid w:val="00325888"/>
    <w:rsid w:val="003258A1"/>
    <w:rsid w:val="0032595D"/>
    <w:rsid w:val="00325BB2"/>
    <w:rsid w:val="00325BFE"/>
    <w:rsid w:val="00325C06"/>
    <w:rsid w:val="00325C52"/>
    <w:rsid w:val="00325D46"/>
    <w:rsid w:val="00325D63"/>
    <w:rsid w:val="00325F7D"/>
    <w:rsid w:val="003260BD"/>
    <w:rsid w:val="003262F2"/>
    <w:rsid w:val="003262FF"/>
    <w:rsid w:val="00326477"/>
    <w:rsid w:val="00326951"/>
    <w:rsid w:val="00326962"/>
    <w:rsid w:val="00326968"/>
    <w:rsid w:val="00326A38"/>
    <w:rsid w:val="00326A6F"/>
    <w:rsid w:val="00326B42"/>
    <w:rsid w:val="00326B9E"/>
    <w:rsid w:val="00326C4C"/>
    <w:rsid w:val="00326E17"/>
    <w:rsid w:val="00326E2A"/>
    <w:rsid w:val="00326F8F"/>
    <w:rsid w:val="0032707D"/>
    <w:rsid w:val="003270C1"/>
    <w:rsid w:val="0032745E"/>
    <w:rsid w:val="003276DF"/>
    <w:rsid w:val="003277C4"/>
    <w:rsid w:val="00327871"/>
    <w:rsid w:val="00327920"/>
    <w:rsid w:val="00327C20"/>
    <w:rsid w:val="00327FE6"/>
    <w:rsid w:val="00330217"/>
    <w:rsid w:val="003302CB"/>
    <w:rsid w:val="003302D1"/>
    <w:rsid w:val="003304BA"/>
    <w:rsid w:val="003304DC"/>
    <w:rsid w:val="00330504"/>
    <w:rsid w:val="00330A26"/>
    <w:rsid w:val="00330A47"/>
    <w:rsid w:val="00330A51"/>
    <w:rsid w:val="00330C50"/>
    <w:rsid w:val="00330D31"/>
    <w:rsid w:val="00330E0B"/>
    <w:rsid w:val="00330E7A"/>
    <w:rsid w:val="003314F0"/>
    <w:rsid w:val="0033187B"/>
    <w:rsid w:val="00331887"/>
    <w:rsid w:val="00331AB0"/>
    <w:rsid w:val="00331ADD"/>
    <w:rsid w:val="00331C29"/>
    <w:rsid w:val="00331D64"/>
    <w:rsid w:val="00331E35"/>
    <w:rsid w:val="00332106"/>
    <w:rsid w:val="00332156"/>
    <w:rsid w:val="003321AC"/>
    <w:rsid w:val="0033236D"/>
    <w:rsid w:val="003323E0"/>
    <w:rsid w:val="003323E3"/>
    <w:rsid w:val="0033243A"/>
    <w:rsid w:val="00332649"/>
    <w:rsid w:val="003326AD"/>
    <w:rsid w:val="003327E6"/>
    <w:rsid w:val="003327EA"/>
    <w:rsid w:val="0033295D"/>
    <w:rsid w:val="003334CC"/>
    <w:rsid w:val="003335E2"/>
    <w:rsid w:val="003336DD"/>
    <w:rsid w:val="00333799"/>
    <w:rsid w:val="00333B62"/>
    <w:rsid w:val="00333BE8"/>
    <w:rsid w:val="00333D5E"/>
    <w:rsid w:val="00333FF9"/>
    <w:rsid w:val="00334079"/>
    <w:rsid w:val="00334086"/>
    <w:rsid w:val="00334094"/>
    <w:rsid w:val="003342F5"/>
    <w:rsid w:val="00334304"/>
    <w:rsid w:val="00334305"/>
    <w:rsid w:val="00334315"/>
    <w:rsid w:val="003347B7"/>
    <w:rsid w:val="00334822"/>
    <w:rsid w:val="00334A8D"/>
    <w:rsid w:val="00334B6D"/>
    <w:rsid w:val="0033502C"/>
    <w:rsid w:val="003350E9"/>
    <w:rsid w:val="00335109"/>
    <w:rsid w:val="0033520B"/>
    <w:rsid w:val="003352F1"/>
    <w:rsid w:val="003354AD"/>
    <w:rsid w:val="00335594"/>
    <w:rsid w:val="003355E8"/>
    <w:rsid w:val="00335660"/>
    <w:rsid w:val="003358BB"/>
    <w:rsid w:val="00335B16"/>
    <w:rsid w:val="00335C5F"/>
    <w:rsid w:val="00335EAC"/>
    <w:rsid w:val="00335F25"/>
    <w:rsid w:val="00336263"/>
    <w:rsid w:val="00336530"/>
    <w:rsid w:val="003365D5"/>
    <w:rsid w:val="003368FE"/>
    <w:rsid w:val="0033697F"/>
    <w:rsid w:val="00336ABA"/>
    <w:rsid w:val="00336B8E"/>
    <w:rsid w:val="00336F5A"/>
    <w:rsid w:val="0033708A"/>
    <w:rsid w:val="0033771E"/>
    <w:rsid w:val="00337829"/>
    <w:rsid w:val="00337921"/>
    <w:rsid w:val="00337A21"/>
    <w:rsid w:val="00337ACB"/>
    <w:rsid w:val="00337D7B"/>
    <w:rsid w:val="00337D90"/>
    <w:rsid w:val="00337F8F"/>
    <w:rsid w:val="00340336"/>
    <w:rsid w:val="003403C0"/>
    <w:rsid w:val="0034046A"/>
    <w:rsid w:val="00340568"/>
    <w:rsid w:val="003405F6"/>
    <w:rsid w:val="00340D2E"/>
    <w:rsid w:val="00340EA8"/>
    <w:rsid w:val="00340FBF"/>
    <w:rsid w:val="00341178"/>
    <w:rsid w:val="0034136E"/>
    <w:rsid w:val="0034139A"/>
    <w:rsid w:val="00341443"/>
    <w:rsid w:val="003415D9"/>
    <w:rsid w:val="003416A3"/>
    <w:rsid w:val="00341875"/>
    <w:rsid w:val="00341999"/>
    <w:rsid w:val="00341AD6"/>
    <w:rsid w:val="00341C98"/>
    <w:rsid w:val="00341DC0"/>
    <w:rsid w:val="00342229"/>
    <w:rsid w:val="0034225F"/>
    <w:rsid w:val="003423EF"/>
    <w:rsid w:val="00342406"/>
    <w:rsid w:val="003424F4"/>
    <w:rsid w:val="003429D3"/>
    <w:rsid w:val="00342DE7"/>
    <w:rsid w:val="00343195"/>
    <w:rsid w:val="003431C8"/>
    <w:rsid w:val="00343425"/>
    <w:rsid w:val="00343575"/>
    <w:rsid w:val="0034377C"/>
    <w:rsid w:val="00343882"/>
    <w:rsid w:val="003438E4"/>
    <w:rsid w:val="00343C33"/>
    <w:rsid w:val="00343F70"/>
    <w:rsid w:val="00344821"/>
    <w:rsid w:val="00344B44"/>
    <w:rsid w:val="00345322"/>
    <w:rsid w:val="0034556B"/>
    <w:rsid w:val="003456CE"/>
    <w:rsid w:val="00345978"/>
    <w:rsid w:val="00345C0A"/>
    <w:rsid w:val="00345DAE"/>
    <w:rsid w:val="00345EA3"/>
    <w:rsid w:val="0034620F"/>
    <w:rsid w:val="0034621E"/>
    <w:rsid w:val="0034623F"/>
    <w:rsid w:val="00346267"/>
    <w:rsid w:val="0034674A"/>
    <w:rsid w:val="00346782"/>
    <w:rsid w:val="00346784"/>
    <w:rsid w:val="0034715B"/>
    <w:rsid w:val="003472FF"/>
    <w:rsid w:val="0034764F"/>
    <w:rsid w:val="00347662"/>
    <w:rsid w:val="00347926"/>
    <w:rsid w:val="00347B01"/>
    <w:rsid w:val="00347CA4"/>
    <w:rsid w:val="00347CD5"/>
    <w:rsid w:val="00347CDE"/>
    <w:rsid w:val="003500B5"/>
    <w:rsid w:val="003506B1"/>
    <w:rsid w:val="003506CD"/>
    <w:rsid w:val="0035076A"/>
    <w:rsid w:val="003509C9"/>
    <w:rsid w:val="00350B23"/>
    <w:rsid w:val="00350D6A"/>
    <w:rsid w:val="00351588"/>
    <w:rsid w:val="003515C3"/>
    <w:rsid w:val="003516C5"/>
    <w:rsid w:val="0035188A"/>
    <w:rsid w:val="00351942"/>
    <w:rsid w:val="00351BFF"/>
    <w:rsid w:val="00351FC0"/>
    <w:rsid w:val="0035210F"/>
    <w:rsid w:val="00352416"/>
    <w:rsid w:val="00352449"/>
    <w:rsid w:val="003524BA"/>
    <w:rsid w:val="003525C8"/>
    <w:rsid w:val="0035272E"/>
    <w:rsid w:val="003528F0"/>
    <w:rsid w:val="00352999"/>
    <w:rsid w:val="00352B07"/>
    <w:rsid w:val="00352D24"/>
    <w:rsid w:val="00352F2C"/>
    <w:rsid w:val="00353180"/>
    <w:rsid w:val="00353ABC"/>
    <w:rsid w:val="00353B79"/>
    <w:rsid w:val="00353E88"/>
    <w:rsid w:val="00353EA4"/>
    <w:rsid w:val="00354267"/>
    <w:rsid w:val="0035426D"/>
    <w:rsid w:val="0035457C"/>
    <w:rsid w:val="00354737"/>
    <w:rsid w:val="00354A25"/>
    <w:rsid w:val="00354A74"/>
    <w:rsid w:val="00354AA9"/>
    <w:rsid w:val="00354C1D"/>
    <w:rsid w:val="00354D8B"/>
    <w:rsid w:val="00354EEB"/>
    <w:rsid w:val="00355112"/>
    <w:rsid w:val="00355587"/>
    <w:rsid w:val="00355944"/>
    <w:rsid w:val="00355A3B"/>
    <w:rsid w:val="00355C0E"/>
    <w:rsid w:val="00355C2B"/>
    <w:rsid w:val="00355E65"/>
    <w:rsid w:val="00355EB8"/>
    <w:rsid w:val="00356182"/>
    <w:rsid w:val="003563CE"/>
    <w:rsid w:val="00356559"/>
    <w:rsid w:val="00356A06"/>
    <w:rsid w:val="00356AB5"/>
    <w:rsid w:val="00356CC8"/>
    <w:rsid w:val="003571FA"/>
    <w:rsid w:val="0035731D"/>
    <w:rsid w:val="00357382"/>
    <w:rsid w:val="00357574"/>
    <w:rsid w:val="00357A14"/>
    <w:rsid w:val="00357B66"/>
    <w:rsid w:val="00357B97"/>
    <w:rsid w:val="00357C03"/>
    <w:rsid w:val="00357FD5"/>
    <w:rsid w:val="0036027A"/>
    <w:rsid w:val="0036037C"/>
    <w:rsid w:val="0036049A"/>
    <w:rsid w:val="00360791"/>
    <w:rsid w:val="00360B09"/>
    <w:rsid w:val="00360D4C"/>
    <w:rsid w:val="00360FCA"/>
    <w:rsid w:val="00361030"/>
    <w:rsid w:val="003610F9"/>
    <w:rsid w:val="00361131"/>
    <w:rsid w:val="0036115E"/>
    <w:rsid w:val="003611A2"/>
    <w:rsid w:val="00361203"/>
    <w:rsid w:val="00361400"/>
    <w:rsid w:val="003617C9"/>
    <w:rsid w:val="00361A50"/>
    <w:rsid w:val="00361C3E"/>
    <w:rsid w:val="00361CF8"/>
    <w:rsid w:val="00361D9C"/>
    <w:rsid w:val="00361F59"/>
    <w:rsid w:val="0036208A"/>
    <w:rsid w:val="00362132"/>
    <w:rsid w:val="00362157"/>
    <w:rsid w:val="00362329"/>
    <w:rsid w:val="0036253B"/>
    <w:rsid w:val="003625AF"/>
    <w:rsid w:val="003625F2"/>
    <w:rsid w:val="003625F6"/>
    <w:rsid w:val="003628B0"/>
    <w:rsid w:val="003629EA"/>
    <w:rsid w:val="00363173"/>
    <w:rsid w:val="0036327F"/>
    <w:rsid w:val="00363646"/>
    <w:rsid w:val="003637C3"/>
    <w:rsid w:val="00363CB0"/>
    <w:rsid w:val="00363CE0"/>
    <w:rsid w:val="00363F65"/>
    <w:rsid w:val="00364193"/>
    <w:rsid w:val="003646A3"/>
    <w:rsid w:val="0036471F"/>
    <w:rsid w:val="0036476B"/>
    <w:rsid w:val="00364891"/>
    <w:rsid w:val="00364B8E"/>
    <w:rsid w:val="00364D10"/>
    <w:rsid w:val="00364E53"/>
    <w:rsid w:val="00365111"/>
    <w:rsid w:val="00365138"/>
    <w:rsid w:val="003651F3"/>
    <w:rsid w:val="003654BD"/>
    <w:rsid w:val="0036562F"/>
    <w:rsid w:val="003656DF"/>
    <w:rsid w:val="00365982"/>
    <w:rsid w:val="00365A07"/>
    <w:rsid w:val="00365A24"/>
    <w:rsid w:val="00365B25"/>
    <w:rsid w:val="00365BE5"/>
    <w:rsid w:val="00365BE9"/>
    <w:rsid w:val="00365C00"/>
    <w:rsid w:val="003660A4"/>
    <w:rsid w:val="0036621D"/>
    <w:rsid w:val="00366240"/>
    <w:rsid w:val="00366283"/>
    <w:rsid w:val="003665A6"/>
    <w:rsid w:val="0036672A"/>
    <w:rsid w:val="00366A30"/>
    <w:rsid w:val="00366E08"/>
    <w:rsid w:val="00366F0B"/>
    <w:rsid w:val="00367090"/>
    <w:rsid w:val="0036721A"/>
    <w:rsid w:val="003672D4"/>
    <w:rsid w:val="00367350"/>
    <w:rsid w:val="003674C3"/>
    <w:rsid w:val="00367521"/>
    <w:rsid w:val="003676BD"/>
    <w:rsid w:val="003677A4"/>
    <w:rsid w:val="0036780C"/>
    <w:rsid w:val="00367914"/>
    <w:rsid w:val="00367990"/>
    <w:rsid w:val="00367E7B"/>
    <w:rsid w:val="00367EAC"/>
    <w:rsid w:val="00367F9A"/>
    <w:rsid w:val="00370121"/>
    <w:rsid w:val="00370164"/>
    <w:rsid w:val="00370298"/>
    <w:rsid w:val="003702AE"/>
    <w:rsid w:val="0037042E"/>
    <w:rsid w:val="00370589"/>
    <w:rsid w:val="003706A1"/>
    <w:rsid w:val="003706C7"/>
    <w:rsid w:val="003708AF"/>
    <w:rsid w:val="003709B1"/>
    <w:rsid w:val="00370B50"/>
    <w:rsid w:val="00370BEE"/>
    <w:rsid w:val="00370F02"/>
    <w:rsid w:val="003711ED"/>
    <w:rsid w:val="00371387"/>
    <w:rsid w:val="003713D3"/>
    <w:rsid w:val="003714C6"/>
    <w:rsid w:val="003715F3"/>
    <w:rsid w:val="0037161D"/>
    <w:rsid w:val="0037166B"/>
    <w:rsid w:val="00371862"/>
    <w:rsid w:val="00371923"/>
    <w:rsid w:val="00371964"/>
    <w:rsid w:val="00371BF7"/>
    <w:rsid w:val="00371E34"/>
    <w:rsid w:val="00372000"/>
    <w:rsid w:val="00372130"/>
    <w:rsid w:val="003721E2"/>
    <w:rsid w:val="003722B2"/>
    <w:rsid w:val="003724FD"/>
    <w:rsid w:val="0037271D"/>
    <w:rsid w:val="003729FB"/>
    <w:rsid w:val="003730AF"/>
    <w:rsid w:val="0037322F"/>
    <w:rsid w:val="003733CB"/>
    <w:rsid w:val="00373632"/>
    <w:rsid w:val="003736A3"/>
    <w:rsid w:val="00373721"/>
    <w:rsid w:val="00373B4A"/>
    <w:rsid w:val="00373BAC"/>
    <w:rsid w:val="00373FFC"/>
    <w:rsid w:val="0037421C"/>
    <w:rsid w:val="00374541"/>
    <w:rsid w:val="003745D0"/>
    <w:rsid w:val="0037468B"/>
    <w:rsid w:val="00374954"/>
    <w:rsid w:val="00375266"/>
    <w:rsid w:val="003754F7"/>
    <w:rsid w:val="003756C2"/>
    <w:rsid w:val="003757D1"/>
    <w:rsid w:val="00375858"/>
    <w:rsid w:val="00375A32"/>
    <w:rsid w:val="00375CCA"/>
    <w:rsid w:val="00376157"/>
    <w:rsid w:val="003761BF"/>
    <w:rsid w:val="003762DC"/>
    <w:rsid w:val="003765AD"/>
    <w:rsid w:val="00376909"/>
    <w:rsid w:val="00376B19"/>
    <w:rsid w:val="00376BA0"/>
    <w:rsid w:val="00376FF4"/>
    <w:rsid w:val="003770B2"/>
    <w:rsid w:val="00377241"/>
    <w:rsid w:val="00377770"/>
    <w:rsid w:val="00377CF8"/>
    <w:rsid w:val="00377E04"/>
    <w:rsid w:val="00380056"/>
    <w:rsid w:val="003800FD"/>
    <w:rsid w:val="003803F3"/>
    <w:rsid w:val="003803FD"/>
    <w:rsid w:val="00380700"/>
    <w:rsid w:val="003809D6"/>
    <w:rsid w:val="00380B71"/>
    <w:rsid w:val="00380F23"/>
    <w:rsid w:val="00380FAD"/>
    <w:rsid w:val="00380FC5"/>
    <w:rsid w:val="0038128F"/>
    <w:rsid w:val="003815FF"/>
    <w:rsid w:val="003816FA"/>
    <w:rsid w:val="00381EF2"/>
    <w:rsid w:val="0038201D"/>
    <w:rsid w:val="003820DD"/>
    <w:rsid w:val="00382209"/>
    <w:rsid w:val="0038270B"/>
    <w:rsid w:val="003827F0"/>
    <w:rsid w:val="00382899"/>
    <w:rsid w:val="00382EBD"/>
    <w:rsid w:val="0038307E"/>
    <w:rsid w:val="003830EE"/>
    <w:rsid w:val="00383238"/>
    <w:rsid w:val="003832AE"/>
    <w:rsid w:val="003833FE"/>
    <w:rsid w:val="00383525"/>
    <w:rsid w:val="003837DB"/>
    <w:rsid w:val="00383870"/>
    <w:rsid w:val="00383992"/>
    <w:rsid w:val="00383A4D"/>
    <w:rsid w:val="00383B85"/>
    <w:rsid w:val="00383C40"/>
    <w:rsid w:val="00383DB1"/>
    <w:rsid w:val="003843AD"/>
    <w:rsid w:val="003845A0"/>
    <w:rsid w:val="003845B0"/>
    <w:rsid w:val="003845F8"/>
    <w:rsid w:val="00384911"/>
    <w:rsid w:val="00384972"/>
    <w:rsid w:val="0038497B"/>
    <w:rsid w:val="003849F9"/>
    <w:rsid w:val="00384A03"/>
    <w:rsid w:val="00384A6D"/>
    <w:rsid w:val="00384B7F"/>
    <w:rsid w:val="00384EE9"/>
    <w:rsid w:val="00385059"/>
    <w:rsid w:val="003850F0"/>
    <w:rsid w:val="0038510A"/>
    <w:rsid w:val="0038512F"/>
    <w:rsid w:val="003853D7"/>
    <w:rsid w:val="003853DE"/>
    <w:rsid w:val="0038543D"/>
    <w:rsid w:val="00385486"/>
    <w:rsid w:val="003854C5"/>
    <w:rsid w:val="003858B2"/>
    <w:rsid w:val="00385C51"/>
    <w:rsid w:val="00385D82"/>
    <w:rsid w:val="00385EA7"/>
    <w:rsid w:val="00385EAF"/>
    <w:rsid w:val="0038607C"/>
    <w:rsid w:val="00386161"/>
    <w:rsid w:val="00386165"/>
    <w:rsid w:val="00386329"/>
    <w:rsid w:val="00386681"/>
    <w:rsid w:val="0038668D"/>
    <w:rsid w:val="003867ED"/>
    <w:rsid w:val="0038697B"/>
    <w:rsid w:val="00386ABF"/>
    <w:rsid w:val="00386AD1"/>
    <w:rsid w:val="00386D88"/>
    <w:rsid w:val="00386DEF"/>
    <w:rsid w:val="0038714B"/>
    <w:rsid w:val="00387380"/>
    <w:rsid w:val="003873B1"/>
    <w:rsid w:val="00387478"/>
    <w:rsid w:val="00387572"/>
    <w:rsid w:val="00387580"/>
    <w:rsid w:val="00387810"/>
    <w:rsid w:val="003878D8"/>
    <w:rsid w:val="00387BE7"/>
    <w:rsid w:val="00387C66"/>
    <w:rsid w:val="00390174"/>
    <w:rsid w:val="003904B9"/>
    <w:rsid w:val="003904F9"/>
    <w:rsid w:val="0039079D"/>
    <w:rsid w:val="003908B1"/>
    <w:rsid w:val="00390BD0"/>
    <w:rsid w:val="00390C32"/>
    <w:rsid w:val="00390DAB"/>
    <w:rsid w:val="00390E4F"/>
    <w:rsid w:val="00391488"/>
    <w:rsid w:val="003915BB"/>
    <w:rsid w:val="0039162B"/>
    <w:rsid w:val="003917C9"/>
    <w:rsid w:val="00391862"/>
    <w:rsid w:val="0039193C"/>
    <w:rsid w:val="00391976"/>
    <w:rsid w:val="00391A1A"/>
    <w:rsid w:val="00391B82"/>
    <w:rsid w:val="00391BC6"/>
    <w:rsid w:val="00392037"/>
    <w:rsid w:val="00392150"/>
    <w:rsid w:val="00392581"/>
    <w:rsid w:val="0039262D"/>
    <w:rsid w:val="00392859"/>
    <w:rsid w:val="00392A00"/>
    <w:rsid w:val="00392BCE"/>
    <w:rsid w:val="00392CD1"/>
    <w:rsid w:val="00392CEE"/>
    <w:rsid w:val="00393147"/>
    <w:rsid w:val="00393173"/>
    <w:rsid w:val="00393183"/>
    <w:rsid w:val="003931C6"/>
    <w:rsid w:val="0039376C"/>
    <w:rsid w:val="0039385F"/>
    <w:rsid w:val="00393B97"/>
    <w:rsid w:val="00393D41"/>
    <w:rsid w:val="00393D99"/>
    <w:rsid w:val="00393EF3"/>
    <w:rsid w:val="00393F57"/>
    <w:rsid w:val="003941DE"/>
    <w:rsid w:val="0039427D"/>
    <w:rsid w:val="003942A4"/>
    <w:rsid w:val="00394339"/>
    <w:rsid w:val="00394398"/>
    <w:rsid w:val="003945D9"/>
    <w:rsid w:val="0039468F"/>
    <w:rsid w:val="00394B94"/>
    <w:rsid w:val="00394CDF"/>
    <w:rsid w:val="00394F4C"/>
    <w:rsid w:val="00394F62"/>
    <w:rsid w:val="0039502D"/>
    <w:rsid w:val="00395CAB"/>
    <w:rsid w:val="00395EEC"/>
    <w:rsid w:val="00395F15"/>
    <w:rsid w:val="00396071"/>
    <w:rsid w:val="00396094"/>
    <w:rsid w:val="00396105"/>
    <w:rsid w:val="00396205"/>
    <w:rsid w:val="003962FA"/>
    <w:rsid w:val="003966A0"/>
    <w:rsid w:val="00396B74"/>
    <w:rsid w:val="00396BC4"/>
    <w:rsid w:val="00397000"/>
    <w:rsid w:val="00397161"/>
    <w:rsid w:val="00397163"/>
    <w:rsid w:val="0039720B"/>
    <w:rsid w:val="00397305"/>
    <w:rsid w:val="0039740C"/>
    <w:rsid w:val="003978B9"/>
    <w:rsid w:val="00397BE7"/>
    <w:rsid w:val="00397C04"/>
    <w:rsid w:val="00397CCB"/>
    <w:rsid w:val="003A0096"/>
    <w:rsid w:val="003A00B4"/>
    <w:rsid w:val="003A00B5"/>
    <w:rsid w:val="003A0227"/>
    <w:rsid w:val="003A0450"/>
    <w:rsid w:val="003A0514"/>
    <w:rsid w:val="003A0BD2"/>
    <w:rsid w:val="003A0CB9"/>
    <w:rsid w:val="003A0CCB"/>
    <w:rsid w:val="003A1094"/>
    <w:rsid w:val="003A145B"/>
    <w:rsid w:val="003A162C"/>
    <w:rsid w:val="003A17C4"/>
    <w:rsid w:val="003A189B"/>
    <w:rsid w:val="003A18CB"/>
    <w:rsid w:val="003A1CD5"/>
    <w:rsid w:val="003A1E04"/>
    <w:rsid w:val="003A21FA"/>
    <w:rsid w:val="003A226B"/>
    <w:rsid w:val="003A25C3"/>
    <w:rsid w:val="003A28D8"/>
    <w:rsid w:val="003A2B75"/>
    <w:rsid w:val="003A2F42"/>
    <w:rsid w:val="003A2F78"/>
    <w:rsid w:val="003A32F0"/>
    <w:rsid w:val="003A3300"/>
    <w:rsid w:val="003A3495"/>
    <w:rsid w:val="003A3A11"/>
    <w:rsid w:val="003A3A35"/>
    <w:rsid w:val="003A3DA0"/>
    <w:rsid w:val="003A3F70"/>
    <w:rsid w:val="003A41E3"/>
    <w:rsid w:val="003A41EA"/>
    <w:rsid w:val="003A42FB"/>
    <w:rsid w:val="003A4596"/>
    <w:rsid w:val="003A4616"/>
    <w:rsid w:val="003A46E7"/>
    <w:rsid w:val="003A470E"/>
    <w:rsid w:val="003A4956"/>
    <w:rsid w:val="003A49CA"/>
    <w:rsid w:val="003A4E33"/>
    <w:rsid w:val="003A511B"/>
    <w:rsid w:val="003A528A"/>
    <w:rsid w:val="003A53CB"/>
    <w:rsid w:val="003A53D2"/>
    <w:rsid w:val="003A57C5"/>
    <w:rsid w:val="003A57FF"/>
    <w:rsid w:val="003A5893"/>
    <w:rsid w:val="003A5928"/>
    <w:rsid w:val="003A595C"/>
    <w:rsid w:val="003A59ED"/>
    <w:rsid w:val="003A5BF0"/>
    <w:rsid w:val="003A5C92"/>
    <w:rsid w:val="003A5CE3"/>
    <w:rsid w:val="003A5D1B"/>
    <w:rsid w:val="003A5E02"/>
    <w:rsid w:val="003A5E15"/>
    <w:rsid w:val="003A5E82"/>
    <w:rsid w:val="003A5EF1"/>
    <w:rsid w:val="003A6001"/>
    <w:rsid w:val="003A62D5"/>
    <w:rsid w:val="003A638F"/>
    <w:rsid w:val="003A6460"/>
    <w:rsid w:val="003A6521"/>
    <w:rsid w:val="003A6A77"/>
    <w:rsid w:val="003A6DAF"/>
    <w:rsid w:val="003A7070"/>
    <w:rsid w:val="003A7321"/>
    <w:rsid w:val="003A74AE"/>
    <w:rsid w:val="003A74BF"/>
    <w:rsid w:val="003A77FB"/>
    <w:rsid w:val="003A7AC4"/>
    <w:rsid w:val="003A7FE8"/>
    <w:rsid w:val="003B01A9"/>
    <w:rsid w:val="003B06CB"/>
    <w:rsid w:val="003B087F"/>
    <w:rsid w:val="003B08A8"/>
    <w:rsid w:val="003B0B03"/>
    <w:rsid w:val="003B0E4A"/>
    <w:rsid w:val="003B0FB2"/>
    <w:rsid w:val="003B10D0"/>
    <w:rsid w:val="003B1289"/>
    <w:rsid w:val="003B1380"/>
    <w:rsid w:val="003B19CA"/>
    <w:rsid w:val="003B1B2F"/>
    <w:rsid w:val="003B1EB8"/>
    <w:rsid w:val="003B1EF4"/>
    <w:rsid w:val="003B2039"/>
    <w:rsid w:val="003B21F2"/>
    <w:rsid w:val="003B249A"/>
    <w:rsid w:val="003B24AA"/>
    <w:rsid w:val="003B2BE2"/>
    <w:rsid w:val="003B2E46"/>
    <w:rsid w:val="003B2E55"/>
    <w:rsid w:val="003B3130"/>
    <w:rsid w:val="003B3605"/>
    <w:rsid w:val="003B3975"/>
    <w:rsid w:val="003B3B5D"/>
    <w:rsid w:val="003B3BD1"/>
    <w:rsid w:val="003B3E0B"/>
    <w:rsid w:val="003B3E58"/>
    <w:rsid w:val="003B3F9E"/>
    <w:rsid w:val="003B427F"/>
    <w:rsid w:val="003B42F1"/>
    <w:rsid w:val="003B4448"/>
    <w:rsid w:val="003B45E5"/>
    <w:rsid w:val="003B46EC"/>
    <w:rsid w:val="003B4843"/>
    <w:rsid w:val="003B4907"/>
    <w:rsid w:val="003B4927"/>
    <w:rsid w:val="003B4AF7"/>
    <w:rsid w:val="003B4C3A"/>
    <w:rsid w:val="003B4DA9"/>
    <w:rsid w:val="003B4E79"/>
    <w:rsid w:val="003B4E9E"/>
    <w:rsid w:val="003B5109"/>
    <w:rsid w:val="003B5165"/>
    <w:rsid w:val="003B51A1"/>
    <w:rsid w:val="003B5667"/>
    <w:rsid w:val="003B5768"/>
    <w:rsid w:val="003B57C1"/>
    <w:rsid w:val="003B5932"/>
    <w:rsid w:val="003B5DA7"/>
    <w:rsid w:val="003B628C"/>
    <w:rsid w:val="003B6372"/>
    <w:rsid w:val="003B6595"/>
    <w:rsid w:val="003B694D"/>
    <w:rsid w:val="003B69F3"/>
    <w:rsid w:val="003B6BBC"/>
    <w:rsid w:val="003B6CEC"/>
    <w:rsid w:val="003B6EF8"/>
    <w:rsid w:val="003B70B5"/>
    <w:rsid w:val="003B715A"/>
    <w:rsid w:val="003B72D2"/>
    <w:rsid w:val="003B74EA"/>
    <w:rsid w:val="003B7B57"/>
    <w:rsid w:val="003B7DD8"/>
    <w:rsid w:val="003B7F96"/>
    <w:rsid w:val="003B7FDD"/>
    <w:rsid w:val="003C0028"/>
    <w:rsid w:val="003C03CD"/>
    <w:rsid w:val="003C0877"/>
    <w:rsid w:val="003C08E6"/>
    <w:rsid w:val="003C0A29"/>
    <w:rsid w:val="003C0AD8"/>
    <w:rsid w:val="003C0B24"/>
    <w:rsid w:val="003C0D05"/>
    <w:rsid w:val="003C0D6D"/>
    <w:rsid w:val="003C1381"/>
    <w:rsid w:val="003C151D"/>
    <w:rsid w:val="003C197F"/>
    <w:rsid w:val="003C1AA8"/>
    <w:rsid w:val="003C1B84"/>
    <w:rsid w:val="003C1D70"/>
    <w:rsid w:val="003C1E39"/>
    <w:rsid w:val="003C1F7A"/>
    <w:rsid w:val="003C2078"/>
    <w:rsid w:val="003C2111"/>
    <w:rsid w:val="003C22AF"/>
    <w:rsid w:val="003C2709"/>
    <w:rsid w:val="003C276F"/>
    <w:rsid w:val="003C28E1"/>
    <w:rsid w:val="003C297D"/>
    <w:rsid w:val="003C2B56"/>
    <w:rsid w:val="003C2C73"/>
    <w:rsid w:val="003C3265"/>
    <w:rsid w:val="003C32C9"/>
    <w:rsid w:val="003C33C1"/>
    <w:rsid w:val="003C3421"/>
    <w:rsid w:val="003C373E"/>
    <w:rsid w:val="003C37BE"/>
    <w:rsid w:val="003C3864"/>
    <w:rsid w:val="003C38D2"/>
    <w:rsid w:val="003C3C7C"/>
    <w:rsid w:val="003C3EDB"/>
    <w:rsid w:val="003C3FAF"/>
    <w:rsid w:val="003C3FBE"/>
    <w:rsid w:val="003C40E1"/>
    <w:rsid w:val="003C4100"/>
    <w:rsid w:val="003C425E"/>
    <w:rsid w:val="003C429C"/>
    <w:rsid w:val="003C45AC"/>
    <w:rsid w:val="003C46BE"/>
    <w:rsid w:val="003C471A"/>
    <w:rsid w:val="003C47E8"/>
    <w:rsid w:val="003C4849"/>
    <w:rsid w:val="003C4948"/>
    <w:rsid w:val="003C4C85"/>
    <w:rsid w:val="003C4D1A"/>
    <w:rsid w:val="003C51DA"/>
    <w:rsid w:val="003C51FD"/>
    <w:rsid w:val="003C52C9"/>
    <w:rsid w:val="003C5424"/>
    <w:rsid w:val="003C54C1"/>
    <w:rsid w:val="003C5608"/>
    <w:rsid w:val="003C570A"/>
    <w:rsid w:val="003C5C5D"/>
    <w:rsid w:val="003C5C80"/>
    <w:rsid w:val="003C6029"/>
    <w:rsid w:val="003C60B7"/>
    <w:rsid w:val="003C659C"/>
    <w:rsid w:val="003C662D"/>
    <w:rsid w:val="003C671E"/>
    <w:rsid w:val="003C6873"/>
    <w:rsid w:val="003C68B8"/>
    <w:rsid w:val="003C68D4"/>
    <w:rsid w:val="003C6AB0"/>
    <w:rsid w:val="003C722B"/>
    <w:rsid w:val="003C733C"/>
    <w:rsid w:val="003C74E7"/>
    <w:rsid w:val="003C756B"/>
    <w:rsid w:val="003C7818"/>
    <w:rsid w:val="003C782B"/>
    <w:rsid w:val="003C7AAD"/>
    <w:rsid w:val="003C7BB4"/>
    <w:rsid w:val="003C7BDE"/>
    <w:rsid w:val="003C7EAA"/>
    <w:rsid w:val="003D03A6"/>
    <w:rsid w:val="003D0504"/>
    <w:rsid w:val="003D075E"/>
    <w:rsid w:val="003D096D"/>
    <w:rsid w:val="003D0A51"/>
    <w:rsid w:val="003D0A75"/>
    <w:rsid w:val="003D0AA7"/>
    <w:rsid w:val="003D0B9C"/>
    <w:rsid w:val="003D0BBF"/>
    <w:rsid w:val="003D0BDD"/>
    <w:rsid w:val="003D0BF5"/>
    <w:rsid w:val="003D0C80"/>
    <w:rsid w:val="003D0D39"/>
    <w:rsid w:val="003D0DBB"/>
    <w:rsid w:val="003D0F43"/>
    <w:rsid w:val="003D1097"/>
    <w:rsid w:val="003D1167"/>
    <w:rsid w:val="003D11CF"/>
    <w:rsid w:val="003D14C6"/>
    <w:rsid w:val="003D1657"/>
    <w:rsid w:val="003D1754"/>
    <w:rsid w:val="003D18D2"/>
    <w:rsid w:val="003D1AE8"/>
    <w:rsid w:val="003D1D8E"/>
    <w:rsid w:val="003D1DA9"/>
    <w:rsid w:val="003D1EE7"/>
    <w:rsid w:val="003D1F66"/>
    <w:rsid w:val="003D2133"/>
    <w:rsid w:val="003D2349"/>
    <w:rsid w:val="003D24EA"/>
    <w:rsid w:val="003D25A9"/>
    <w:rsid w:val="003D2A34"/>
    <w:rsid w:val="003D2A41"/>
    <w:rsid w:val="003D2A88"/>
    <w:rsid w:val="003D2B3E"/>
    <w:rsid w:val="003D2BD3"/>
    <w:rsid w:val="003D2F59"/>
    <w:rsid w:val="003D2FED"/>
    <w:rsid w:val="003D30B4"/>
    <w:rsid w:val="003D33B0"/>
    <w:rsid w:val="003D33B1"/>
    <w:rsid w:val="003D33DA"/>
    <w:rsid w:val="003D3567"/>
    <w:rsid w:val="003D363B"/>
    <w:rsid w:val="003D38AA"/>
    <w:rsid w:val="003D39F4"/>
    <w:rsid w:val="003D3AF7"/>
    <w:rsid w:val="003D3C75"/>
    <w:rsid w:val="003D3DB6"/>
    <w:rsid w:val="003D3F70"/>
    <w:rsid w:val="003D4058"/>
    <w:rsid w:val="003D41DE"/>
    <w:rsid w:val="003D43DA"/>
    <w:rsid w:val="003D44B4"/>
    <w:rsid w:val="003D45CA"/>
    <w:rsid w:val="003D4711"/>
    <w:rsid w:val="003D4793"/>
    <w:rsid w:val="003D4AAB"/>
    <w:rsid w:val="003D4AD0"/>
    <w:rsid w:val="003D4B1E"/>
    <w:rsid w:val="003D4BA6"/>
    <w:rsid w:val="003D4C94"/>
    <w:rsid w:val="003D51F2"/>
    <w:rsid w:val="003D5255"/>
    <w:rsid w:val="003D52F6"/>
    <w:rsid w:val="003D530F"/>
    <w:rsid w:val="003D5445"/>
    <w:rsid w:val="003D554B"/>
    <w:rsid w:val="003D5569"/>
    <w:rsid w:val="003D5570"/>
    <w:rsid w:val="003D56D3"/>
    <w:rsid w:val="003D5B00"/>
    <w:rsid w:val="003D5B20"/>
    <w:rsid w:val="003D5CEC"/>
    <w:rsid w:val="003D5EF0"/>
    <w:rsid w:val="003D6026"/>
    <w:rsid w:val="003D611D"/>
    <w:rsid w:val="003D6376"/>
    <w:rsid w:val="003D643D"/>
    <w:rsid w:val="003D664A"/>
    <w:rsid w:val="003D68DD"/>
    <w:rsid w:val="003D695A"/>
    <w:rsid w:val="003D69CB"/>
    <w:rsid w:val="003D6FD0"/>
    <w:rsid w:val="003D7518"/>
    <w:rsid w:val="003D7616"/>
    <w:rsid w:val="003D76D6"/>
    <w:rsid w:val="003D7778"/>
    <w:rsid w:val="003D7788"/>
    <w:rsid w:val="003D77CE"/>
    <w:rsid w:val="003D77F6"/>
    <w:rsid w:val="003D783B"/>
    <w:rsid w:val="003D7846"/>
    <w:rsid w:val="003D7919"/>
    <w:rsid w:val="003D7E29"/>
    <w:rsid w:val="003D7F1E"/>
    <w:rsid w:val="003E0263"/>
    <w:rsid w:val="003E0291"/>
    <w:rsid w:val="003E02A9"/>
    <w:rsid w:val="003E0357"/>
    <w:rsid w:val="003E036B"/>
    <w:rsid w:val="003E04D9"/>
    <w:rsid w:val="003E0929"/>
    <w:rsid w:val="003E097F"/>
    <w:rsid w:val="003E0980"/>
    <w:rsid w:val="003E0AD5"/>
    <w:rsid w:val="003E0B8A"/>
    <w:rsid w:val="003E0BAE"/>
    <w:rsid w:val="003E0D85"/>
    <w:rsid w:val="003E0DB8"/>
    <w:rsid w:val="003E0E3E"/>
    <w:rsid w:val="003E15D5"/>
    <w:rsid w:val="003E193E"/>
    <w:rsid w:val="003E2111"/>
    <w:rsid w:val="003E24D1"/>
    <w:rsid w:val="003E2640"/>
    <w:rsid w:val="003E26BF"/>
    <w:rsid w:val="003E29F1"/>
    <w:rsid w:val="003E2DAF"/>
    <w:rsid w:val="003E2FC9"/>
    <w:rsid w:val="003E32AE"/>
    <w:rsid w:val="003E3389"/>
    <w:rsid w:val="003E390B"/>
    <w:rsid w:val="003E3A3A"/>
    <w:rsid w:val="003E3C1A"/>
    <w:rsid w:val="003E4175"/>
    <w:rsid w:val="003E437B"/>
    <w:rsid w:val="003E44F5"/>
    <w:rsid w:val="003E47AE"/>
    <w:rsid w:val="003E4918"/>
    <w:rsid w:val="003E4C5A"/>
    <w:rsid w:val="003E4CDF"/>
    <w:rsid w:val="003E4E42"/>
    <w:rsid w:val="003E4E4E"/>
    <w:rsid w:val="003E4E69"/>
    <w:rsid w:val="003E4EEB"/>
    <w:rsid w:val="003E4F1B"/>
    <w:rsid w:val="003E5010"/>
    <w:rsid w:val="003E5040"/>
    <w:rsid w:val="003E5180"/>
    <w:rsid w:val="003E51BA"/>
    <w:rsid w:val="003E52F9"/>
    <w:rsid w:val="003E5569"/>
    <w:rsid w:val="003E56CC"/>
    <w:rsid w:val="003E57E2"/>
    <w:rsid w:val="003E58C5"/>
    <w:rsid w:val="003E5C51"/>
    <w:rsid w:val="003E5D28"/>
    <w:rsid w:val="003E5F8D"/>
    <w:rsid w:val="003E5FC2"/>
    <w:rsid w:val="003E6301"/>
    <w:rsid w:val="003E6560"/>
    <w:rsid w:val="003E65E3"/>
    <w:rsid w:val="003E67C0"/>
    <w:rsid w:val="003E68A1"/>
    <w:rsid w:val="003E68CB"/>
    <w:rsid w:val="003E696A"/>
    <w:rsid w:val="003E69C1"/>
    <w:rsid w:val="003E6A09"/>
    <w:rsid w:val="003E6B35"/>
    <w:rsid w:val="003E6E39"/>
    <w:rsid w:val="003E6F2C"/>
    <w:rsid w:val="003E7016"/>
    <w:rsid w:val="003E70D8"/>
    <w:rsid w:val="003E7676"/>
    <w:rsid w:val="003E7C50"/>
    <w:rsid w:val="003E7E05"/>
    <w:rsid w:val="003E7E5D"/>
    <w:rsid w:val="003E7EEB"/>
    <w:rsid w:val="003E7F80"/>
    <w:rsid w:val="003F005E"/>
    <w:rsid w:val="003F0336"/>
    <w:rsid w:val="003F0367"/>
    <w:rsid w:val="003F053E"/>
    <w:rsid w:val="003F0717"/>
    <w:rsid w:val="003F073D"/>
    <w:rsid w:val="003F0882"/>
    <w:rsid w:val="003F090C"/>
    <w:rsid w:val="003F0C67"/>
    <w:rsid w:val="003F0E25"/>
    <w:rsid w:val="003F1079"/>
    <w:rsid w:val="003F1139"/>
    <w:rsid w:val="003F1497"/>
    <w:rsid w:val="003F16BA"/>
    <w:rsid w:val="003F1959"/>
    <w:rsid w:val="003F19BD"/>
    <w:rsid w:val="003F19C7"/>
    <w:rsid w:val="003F19FF"/>
    <w:rsid w:val="003F1C9B"/>
    <w:rsid w:val="003F1D92"/>
    <w:rsid w:val="003F2068"/>
    <w:rsid w:val="003F21AF"/>
    <w:rsid w:val="003F25A5"/>
    <w:rsid w:val="003F260F"/>
    <w:rsid w:val="003F2A30"/>
    <w:rsid w:val="003F2A9D"/>
    <w:rsid w:val="003F2AFD"/>
    <w:rsid w:val="003F2BE5"/>
    <w:rsid w:val="003F2BEB"/>
    <w:rsid w:val="003F2D0A"/>
    <w:rsid w:val="003F2E53"/>
    <w:rsid w:val="003F310B"/>
    <w:rsid w:val="003F3199"/>
    <w:rsid w:val="003F336E"/>
    <w:rsid w:val="003F33D9"/>
    <w:rsid w:val="003F35C2"/>
    <w:rsid w:val="003F360B"/>
    <w:rsid w:val="003F36A6"/>
    <w:rsid w:val="003F37EB"/>
    <w:rsid w:val="003F3865"/>
    <w:rsid w:val="003F3A23"/>
    <w:rsid w:val="003F3AE6"/>
    <w:rsid w:val="003F3BD4"/>
    <w:rsid w:val="003F3D3A"/>
    <w:rsid w:val="003F41F3"/>
    <w:rsid w:val="003F4244"/>
    <w:rsid w:val="003F427E"/>
    <w:rsid w:val="003F43D4"/>
    <w:rsid w:val="003F4442"/>
    <w:rsid w:val="003F44A0"/>
    <w:rsid w:val="003F45D5"/>
    <w:rsid w:val="003F4791"/>
    <w:rsid w:val="003F4A24"/>
    <w:rsid w:val="003F4ABE"/>
    <w:rsid w:val="003F4DC7"/>
    <w:rsid w:val="003F4E71"/>
    <w:rsid w:val="003F4F1F"/>
    <w:rsid w:val="003F5082"/>
    <w:rsid w:val="003F5177"/>
    <w:rsid w:val="003F5298"/>
    <w:rsid w:val="003F5429"/>
    <w:rsid w:val="003F5583"/>
    <w:rsid w:val="003F5621"/>
    <w:rsid w:val="003F5697"/>
    <w:rsid w:val="003F5771"/>
    <w:rsid w:val="003F57B0"/>
    <w:rsid w:val="003F5B20"/>
    <w:rsid w:val="003F5BA9"/>
    <w:rsid w:val="003F5C32"/>
    <w:rsid w:val="003F5D51"/>
    <w:rsid w:val="003F5D96"/>
    <w:rsid w:val="003F6016"/>
    <w:rsid w:val="003F6056"/>
    <w:rsid w:val="003F6359"/>
    <w:rsid w:val="003F63D9"/>
    <w:rsid w:val="003F6980"/>
    <w:rsid w:val="003F6C66"/>
    <w:rsid w:val="003F6DBF"/>
    <w:rsid w:val="003F6F5F"/>
    <w:rsid w:val="003F72C9"/>
    <w:rsid w:val="003F743A"/>
    <w:rsid w:val="003F7AEE"/>
    <w:rsid w:val="003F7AEF"/>
    <w:rsid w:val="004000C3"/>
    <w:rsid w:val="00400124"/>
    <w:rsid w:val="00400344"/>
    <w:rsid w:val="00400346"/>
    <w:rsid w:val="00400631"/>
    <w:rsid w:val="004006FD"/>
    <w:rsid w:val="004007B9"/>
    <w:rsid w:val="004008AA"/>
    <w:rsid w:val="004008FD"/>
    <w:rsid w:val="0040091A"/>
    <w:rsid w:val="00400B21"/>
    <w:rsid w:val="00400E94"/>
    <w:rsid w:val="00400EE7"/>
    <w:rsid w:val="00400F9F"/>
    <w:rsid w:val="0040108F"/>
    <w:rsid w:val="004010A2"/>
    <w:rsid w:val="00401262"/>
    <w:rsid w:val="004012B6"/>
    <w:rsid w:val="004012DC"/>
    <w:rsid w:val="00401468"/>
    <w:rsid w:val="00401510"/>
    <w:rsid w:val="00401797"/>
    <w:rsid w:val="004019E6"/>
    <w:rsid w:val="00401B60"/>
    <w:rsid w:val="00401BA2"/>
    <w:rsid w:val="00401C3B"/>
    <w:rsid w:val="00402041"/>
    <w:rsid w:val="00402148"/>
    <w:rsid w:val="004024AF"/>
    <w:rsid w:val="00402674"/>
    <w:rsid w:val="004029F8"/>
    <w:rsid w:val="00402A94"/>
    <w:rsid w:val="00402C39"/>
    <w:rsid w:val="00402D5F"/>
    <w:rsid w:val="00402DA2"/>
    <w:rsid w:val="00403311"/>
    <w:rsid w:val="00403413"/>
    <w:rsid w:val="00403434"/>
    <w:rsid w:val="004035B5"/>
    <w:rsid w:val="004037ED"/>
    <w:rsid w:val="0040397C"/>
    <w:rsid w:val="004039BD"/>
    <w:rsid w:val="00403A05"/>
    <w:rsid w:val="00403ADB"/>
    <w:rsid w:val="00403BD0"/>
    <w:rsid w:val="00403BD4"/>
    <w:rsid w:val="00403E49"/>
    <w:rsid w:val="00403E4F"/>
    <w:rsid w:val="00403E6C"/>
    <w:rsid w:val="00403EAC"/>
    <w:rsid w:val="004044A4"/>
    <w:rsid w:val="004049E9"/>
    <w:rsid w:val="00404CC8"/>
    <w:rsid w:val="00404D28"/>
    <w:rsid w:val="00404E9C"/>
    <w:rsid w:val="00404EC7"/>
    <w:rsid w:val="00405094"/>
    <w:rsid w:val="004055DF"/>
    <w:rsid w:val="0040615D"/>
    <w:rsid w:val="00406322"/>
    <w:rsid w:val="0040645C"/>
    <w:rsid w:val="0040657C"/>
    <w:rsid w:val="004067B4"/>
    <w:rsid w:val="00406A67"/>
    <w:rsid w:val="00406FAA"/>
    <w:rsid w:val="004070DF"/>
    <w:rsid w:val="0040723F"/>
    <w:rsid w:val="00407253"/>
    <w:rsid w:val="00407424"/>
    <w:rsid w:val="0040750E"/>
    <w:rsid w:val="004078D8"/>
    <w:rsid w:val="00407BCC"/>
    <w:rsid w:val="00410382"/>
    <w:rsid w:val="00410814"/>
    <w:rsid w:val="00410C74"/>
    <w:rsid w:val="00410FCA"/>
    <w:rsid w:val="004113A1"/>
    <w:rsid w:val="004113B1"/>
    <w:rsid w:val="004115EE"/>
    <w:rsid w:val="0041161E"/>
    <w:rsid w:val="004118A2"/>
    <w:rsid w:val="004119F1"/>
    <w:rsid w:val="00411E14"/>
    <w:rsid w:val="00411FA4"/>
    <w:rsid w:val="00411FC3"/>
    <w:rsid w:val="00412283"/>
    <w:rsid w:val="00412372"/>
    <w:rsid w:val="00412389"/>
    <w:rsid w:val="0041249B"/>
    <w:rsid w:val="00412586"/>
    <w:rsid w:val="00412710"/>
    <w:rsid w:val="00412716"/>
    <w:rsid w:val="00412B2A"/>
    <w:rsid w:val="00412F07"/>
    <w:rsid w:val="004133D8"/>
    <w:rsid w:val="00413524"/>
    <w:rsid w:val="00413572"/>
    <w:rsid w:val="00413578"/>
    <w:rsid w:val="0041364C"/>
    <w:rsid w:val="004139DD"/>
    <w:rsid w:val="00413BB9"/>
    <w:rsid w:val="00413BD2"/>
    <w:rsid w:val="00413D0C"/>
    <w:rsid w:val="00413E22"/>
    <w:rsid w:val="00413E9A"/>
    <w:rsid w:val="0041405C"/>
    <w:rsid w:val="0041406A"/>
    <w:rsid w:val="00414084"/>
    <w:rsid w:val="004141B2"/>
    <w:rsid w:val="004143C8"/>
    <w:rsid w:val="004143F9"/>
    <w:rsid w:val="004144EB"/>
    <w:rsid w:val="00414881"/>
    <w:rsid w:val="00414A81"/>
    <w:rsid w:val="00414BE0"/>
    <w:rsid w:val="00414E59"/>
    <w:rsid w:val="00414E67"/>
    <w:rsid w:val="0041500C"/>
    <w:rsid w:val="0041502B"/>
    <w:rsid w:val="00415039"/>
    <w:rsid w:val="00415408"/>
    <w:rsid w:val="004156E6"/>
    <w:rsid w:val="0041580C"/>
    <w:rsid w:val="0041587A"/>
    <w:rsid w:val="00415AF5"/>
    <w:rsid w:val="00415C25"/>
    <w:rsid w:val="00415FB8"/>
    <w:rsid w:val="00416213"/>
    <w:rsid w:val="00416357"/>
    <w:rsid w:val="004165B1"/>
    <w:rsid w:val="00416674"/>
    <w:rsid w:val="00416736"/>
    <w:rsid w:val="00416753"/>
    <w:rsid w:val="00416833"/>
    <w:rsid w:val="004169D0"/>
    <w:rsid w:val="004169FB"/>
    <w:rsid w:val="00416BAF"/>
    <w:rsid w:val="00416D1C"/>
    <w:rsid w:val="00416D44"/>
    <w:rsid w:val="00417138"/>
    <w:rsid w:val="0041715C"/>
    <w:rsid w:val="0041734B"/>
    <w:rsid w:val="0041738B"/>
    <w:rsid w:val="004173C5"/>
    <w:rsid w:val="004174AD"/>
    <w:rsid w:val="00417638"/>
    <w:rsid w:val="004177A4"/>
    <w:rsid w:val="004177FD"/>
    <w:rsid w:val="004179EE"/>
    <w:rsid w:val="00417AA3"/>
    <w:rsid w:val="00417CAC"/>
    <w:rsid w:val="00417CFE"/>
    <w:rsid w:val="00417D2F"/>
    <w:rsid w:val="00417D64"/>
    <w:rsid w:val="00417DA2"/>
    <w:rsid w:val="00417EE7"/>
    <w:rsid w:val="0042006D"/>
    <w:rsid w:val="00420085"/>
    <w:rsid w:val="004203EA"/>
    <w:rsid w:val="004204C3"/>
    <w:rsid w:val="00420538"/>
    <w:rsid w:val="00420994"/>
    <w:rsid w:val="00420ABB"/>
    <w:rsid w:val="00420B85"/>
    <w:rsid w:val="00420C7C"/>
    <w:rsid w:val="00420D16"/>
    <w:rsid w:val="00420DDF"/>
    <w:rsid w:val="00421086"/>
    <w:rsid w:val="004211EB"/>
    <w:rsid w:val="00421477"/>
    <w:rsid w:val="0042176F"/>
    <w:rsid w:val="00421A40"/>
    <w:rsid w:val="00421AC5"/>
    <w:rsid w:val="00421BBA"/>
    <w:rsid w:val="00421DD6"/>
    <w:rsid w:val="00421F27"/>
    <w:rsid w:val="0042206E"/>
    <w:rsid w:val="004220C5"/>
    <w:rsid w:val="00422217"/>
    <w:rsid w:val="004222E9"/>
    <w:rsid w:val="004222EC"/>
    <w:rsid w:val="00422400"/>
    <w:rsid w:val="004225C9"/>
    <w:rsid w:val="004226B0"/>
    <w:rsid w:val="00422CC1"/>
    <w:rsid w:val="00423050"/>
    <w:rsid w:val="00423155"/>
    <w:rsid w:val="004231F1"/>
    <w:rsid w:val="0042338E"/>
    <w:rsid w:val="0042358F"/>
    <w:rsid w:val="00423680"/>
    <w:rsid w:val="004237B3"/>
    <w:rsid w:val="00423AC9"/>
    <w:rsid w:val="00423ADC"/>
    <w:rsid w:val="00423BFA"/>
    <w:rsid w:val="00423CA6"/>
    <w:rsid w:val="0042473F"/>
    <w:rsid w:val="0042479F"/>
    <w:rsid w:val="004247A5"/>
    <w:rsid w:val="00424973"/>
    <w:rsid w:val="00424B9B"/>
    <w:rsid w:val="00424C6C"/>
    <w:rsid w:val="00424D2F"/>
    <w:rsid w:val="00424E55"/>
    <w:rsid w:val="00424EEC"/>
    <w:rsid w:val="004251A0"/>
    <w:rsid w:val="0042527E"/>
    <w:rsid w:val="004257CE"/>
    <w:rsid w:val="00425810"/>
    <w:rsid w:val="00425D88"/>
    <w:rsid w:val="0042608D"/>
    <w:rsid w:val="004261CD"/>
    <w:rsid w:val="004262F2"/>
    <w:rsid w:val="00426419"/>
    <w:rsid w:val="0042645B"/>
    <w:rsid w:val="004265AC"/>
    <w:rsid w:val="00426692"/>
    <w:rsid w:val="00426BA8"/>
    <w:rsid w:val="00426E39"/>
    <w:rsid w:val="00426ECF"/>
    <w:rsid w:val="00426F8B"/>
    <w:rsid w:val="00426FEB"/>
    <w:rsid w:val="00427080"/>
    <w:rsid w:val="004273C6"/>
    <w:rsid w:val="004274FF"/>
    <w:rsid w:val="0042761D"/>
    <w:rsid w:val="004276B5"/>
    <w:rsid w:val="004276D2"/>
    <w:rsid w:val="00427B45"/>
    <w:rsid w:val="00427B9E"/>
    <w:rsid w:val="00427CCD"/>
    <w:rsid w:val="00427D7F"/>
    <w:rsid w:val="00427EA1"/>
    <w:rsid w:val="00427F46"/>
    <w:rsid w:val="00427F65"/>
    <w:rsid w:val="00427FDE"/>
    <w:rsid w:val="00430139"/>
    <w:rsid w:val="004301CF"/>
    <w:rsid w:val="0043022A"/>
    <w:rsid w:val="00430289"/>
    <w:rsid w:val="0043051F"/>
    <w:rsid w:val="0043075C"/>
    <w:rsid w:val="0043086F"/>
    <w:rsid w:val="00430D6E"/>
    <w:rsid w:val="00430F80"/>
    <w:rsid w:val="004312F2"/>
    <w:rsid w:val="00431376"/>
    <w:rsid w:val="00431667"/>
    <w:rsid w:val="00431819"/>
    <w:rsid w:val="004318FF"/>
    <w:rsid w:val="00431D83"/>
    <w:rsid w:val="00431EAE"/>
    <w:rsid w:val="00431EDF"/>
    <w:rsid w:val="00431F34"/>
    <w:rsid w:val="0043238D"/>
    <w:rsid w:val="004323E4"/>
    <w:rsid w:val="00432423"/>
    <w:rsid w:val="004326F4"/>
    <w:rsid w:val="0043274E"/>
    <w:rsid w:val="00432790"/>
    <w:rsid w:val="004327FD"/>
    <w:rsid w:val="00432851"/>
    <w:rsid w:val="00432ACF"/>
    <w:rsid w:val="00433285"/>
    <w:rsid w:val="004335CA"/>
    <w:rsid w:val="0043361E"/>
    <w:rsid w:val="00433694"/>
    <w:rsid w:val="004336ED"/>
    <w:rsid w:val="00433777"/>
    <w:rsid w:val="00433796"/>
    <w:rsid w:val="004340D0"/>
    <w:rsid w:val="004340D1"/>
    <w:rsid w:val="0043440B"/>
    <w:rsid w:val="00434487"/>
    <w:rsid w:val="00434520"/>
    <w:rsid w:val="00434567"/>
    <w:rsid w:val="00434589"/>
    <w:rsid w:val="0043458B"/>
    <w:rsid w:val="00434623"/>
    <w:rsid w:val="00434AD1"/>
    <w:rsid w:val="00434E31"/>
    <w:rsid w:val="00434F63"/>
    <w:rsid w:val="00435072"/>
    <w:rsid w:val="00435136"/>
    <w:rsid w:val="0043516E"/>
    <w:rsid w:val="004352A6"/>
    <w:rsid w:val="004353B1"/>
    <w:rsid w:val="004355EF"/>
    <w:rsid w:val="00435858"/>
    <w:rsid w:val="004359F9"/>
    <w:rsid w:val="00435BC1"/>
    <w:rsid w:val="00435C36"/>
    <w:rsid w:val="00435D00"/>
    <w:rsid w:val="0043602E"/>
    <w:rsid w:val="0043605C"/>
    <w:rsid w:val="0043658B"/>
    <w:rsid w:val="004367D6"/>
    <w:rsid w:val="00436A9A"/>
    <w:rsid w:val="00436BE6"/>
    <w:rsid w:val="00436F5F"/>
    <w:rsid w:val="00436FD1"/>
    <w:rsid w:val="0043714B"/>
    <w:rsid w:val="00437228"/>
    <w:rsid w:val="004376F2"/>
    <w:rsid w:val="00437841"/>
    <w:rsid w:val="00437AD8"/>
    <w:rsid w:val="00437D21"/>
    <w:rsid w:val="00437DE3"/>
    <w:rsid w:val="00437E0C"/>
    <w:rsid w:val="00437F36"/>
    <w:rsid w:val="00440082"/>
    <w:rsid w:val="00440103"/>
    <w:rsid w:val="00440206"/>
    <w:rsid w:val="00440324"/>
    <w:rsid w:val="004403B8"/>
    <w:rsid w:val="00440523"/>
    <w:rsid w:val="004406DB"/>
    <w:rsid w:val="00440737"/>
    <w:rsid w:val="00440781"/>
    <w:rsid w:val="00440895"/>
    <w:rsid w:val="00440961"/>
    <w:rsid w:val="004409AF"/>
    <w:rsid w:val="00440B11"/>
    <w:rsid w:val="00440C81"/>
    <w:rsid w:val="00440CEE"/>
    <w:rsid w:val="00440CF4"/>
    <w:rsid w:val="00440FB8"/>
    <w:rsid w:val="0044121B"/>
    <w:rsid w:val="0044129C"/>
    <w:rsid w:val="004412CC"/>
    <w:rsid w:val="004412D6"/>
    <w:rsid w:val="004412F1"/>
    <w:rsid w:val="00441631"/>
    <w:rsid w:val="00441742"/>
    <w:rsid w:val="00441A1B"/>
    <w:rsid w:val="00441A90"/>
    <w:rsid w:val="00441A9B"/>
    <w:rsid w:val="00441AA2"/>
    <w:rsid w:val="00441C1A"/>
    <w:rsid w:val="0044266A"/>
    <w:rsid w:val="0044276A"/>
    <w:rsid w:val="00442891"/>
    <w:rsid w:val="0044297D"/>
    <w:rsid w:val="004429FA"/>
    <w:rsid w:val="00442A67"/>
    <w:rsid w:val="00442AEE"/>
    <w:rsid w:val="00442BCD"/>
    <w:rsid w:val="00442C6A"/>
    <w:rsid w:val="00442C81"/>
    <w:rsid w:val="00442CAF"/>
    <w:rsid w:val="00442EBD"/>
    <w:rsid w:val="00443284"/>
    <w:rsid w:val="00443473"/>
    <w:rsid w:val="0044349B"/>
    <w:rsid w:val="004434B3"/>
    <w:rsid w:val="004437A3"/>
    <w:rsid w:val="004439B4"/>
    <w:rsid w:val="004439BD"/>
    <w:rsid w:val="00443AAB"/>
    <w:rsid w:val="00443AD7"/>
    <w:rsid w:val="00443B77"/>
    <w:rsid w:val="00443CAE"/>
    <w:rsid w:val="00443CDD"/>
    <w:rsid w:val="00443F33"/>
    <w:rsid w:val="00443F8A"/>
    <w:rsid w:val="00444094"/>
    <w:rsid w:val="0044417D"/>
    <w:rsid w:val="004441B0"/>
    <w:rsid w:val="004443AF"/>
    <w:rsid w:val="00444575"/>
    <w:rsid w:val="0044466D"/>
    <w:rsid w:val="004446DA"/>
    <w:rsid w:val="00444900"/>
    <w:rsid w:val="004449D0"/>
    <w:rsid w:val="00444A67"/>
    <w:rsid w:val="00444BBF"/>
    <w:rsid w:val="00444C23"/>
    <w:rsid w:val="004452B5"/>
    <w:rsid w:val="00445365"/>
    <w:rsid w:val="004454A9"/>
    <w:rsid w:val="0044567C"/>
    <w:rsid w:val="0044575C"/>
    <w:rsid w:val="00445796"/>
    <w:rsid w:val="0044581C"/>
    <w:rsid w:val="00445892"/>
    <w:rsid w:val="004458A2"/>
    <w:rsid w:val="00445CB3"/>
    <w:rsid w:val="004460B6"/>
    <w:rsid w:val="0044620B"/>
    <w:rsid w:val="00446359"/>
    <w:rsid w:val="004468FB"/>
    <w:rsid w:val="004469D4"/>
    <w:rsid w:val="00446DDC"/>
    <w:rsid w:val="00446E0D"/>
    <w:rsid w:val="00446E48"/>
    <w:rsid w:val="00447108"/>
    <w:rsid w:val="00447496"/>
    <w:rsid w:val="00447626"/>
    <w:rsid w:val="00447636"/>
    <w:rsid w:val="00447A0D"/>
    <w:rsid w:val="00447F3B"/>
    <w:rsid w:val="004503BC"/>
    <w:rsid w:val="004504DF"/>
    <w:rsid w:val="0045085B"/>
    <w:rsid w:val="00450919"/>
    <w:rsid w:val="00450920"/>
    <w:rsid w:val="00450A61"/>
    <w:rsid w:val="00450ABA"/>
    <w:rsid w:val="00450C40"/>
    <w:rsid w:val="00450D64"/>
    <w:rsid w:val="00450D80"/>
    <w:rsid w:val="00451134"/>
    <w:rsid w:val="004511AB"/>
    <w:rsid w:val="00451255"/>
    <w:rsid w:val="0045127C"/>
    <w:rsid w:val="004513DA"/>
    <w:rsid w:val="00451461"/>
    <w:rsid w:val="004515A8"/>
    <w:rsid w:val="004516FF"/>
    <w:rsid w:val="004518DE"/>
    <w:rsid w:val="00451E28"/>
    <w:rsid w:val="00451F52"/>
    <w:rsid w:val="00451F89"/>
    <w:rsid w:val="00452145"/>
    <w:rsid w:val="004524EF"/>
    <w:rsid w:val="00452561"/>
    <w:rsid w:val="0045267A"/>
    <w:rsid w:val="00452776"/>
    <w:rsid w:val="004527B5"/>
    <w:rsid w:val="004528BC"/>
    <w:rsid w:val="00452A33"/>
    <w:rsid w:val="00453193"/>
    <w:rsid w:val="004532B4"/>
    <w:rsid w:val="0045337A"/>
    <w:rsid w:val="0045341E"/>
    <w:rsid w:val="00453629"/>
    <w:rsid w:val="00453675"/>
    <w:rsid w:val="004537CB"/>
    <w:rsid w:val="004537E0"/>
    <w:rsid w:val="0045383D"/>
    <w:rsid w:val="00453BCC"/>
    <w:rsid w:val="00453C3C"/>
    <w:rsid w:val="00453E9A"/>
    <w:rsid w:val="00453F51"/>
    <w:rsid w:val="00454AFA"/>
    <w:rsid w:val="00454BDA"/>
    <w:rsid w:val="00454CD5"/>
    <w:rsid w:val="00455155"/>
    <w:rsid w:val="004558C2"/>
    <w:rsid w:val="00455A34"/>
    <w:rsid w:val="00455C2E"/>
    <w:rsid w:val="00455CA4"/>
    <w:rsid w:val="0045613F"/>
    <w:rsid w:val="00456453"/>
    <w:rsid w:val="0045662A"/>
    <w:rsid w:val="004566E6"/>
    <w:rsid w:val="00456826"/>
    <w:rsid w:val="00456884"/>
    <w:rsid w:val="00456909"/>
    <w:rsid w:val="0045694D"/>
    <w:rsid w:val="00456C46"/>
    <w:rsid w:val="00456D5B"/>
    <w:rsid w:val="00456F10"/>
    <w:rsid w:val="00456F85"/>
    <w:rsid w:val="00456FBB"/>
    <w:rsid w:val="00457142"/>
    <w:rsid w:val="004578D7"/>
    <w:rsid w:val="00457B78"/>
    <w:rsid w:val="00457D19"/>
    <w:rsid w:val="00457D67"/>
    <w:rsid w:val="00457ED3"/>
    <w:rsid w:val="00457F0E"/>
    <w:rsid w:val="00457FFC"/>
    <w:rsid w:val="00460349"/>
    <w:rsid w:val="00460439"/>
    <w:rsid w:val="004605D2"/>
    <w:rsid w:val="00460655"/>
    <w:rsid w:val="0046096F"/>
    <w:rsid w:val="00460D8C"/>
    <w:rsid w:val="00460FD9"/>
    <w:rsid w:val="0046119C"/>
    <w:rsid w:val="00461220"/>
    <w:rsid w:val="0046123B"/>
    <w:rsid w:val="004612E1"/>
    <w:rsid w:val="0046146C"/>
    <w:rsid w:val="0046155A"/>
    <w:rsid w:val="0046159E"/>
    <w:rsid w:val="004615B7"/>
    <w:rsid w:val="0046188D"/>
    <w:rsid w:val="0046197D"/>
    <w:rsid w:val="00461B54"/>
    <w:rsid w:val="00461E99"/>
    <w:rsid w:val="00461EAD"/>
    <w:rsid w:val="00461F9F"/>
    <w:rsid w:val="004621A9"/>
    <w:rsid w:val="0046231F"/>
    <w:rsid w:val="00462391"/>
    <w:rsid w:val="004623FD"/>
    <w:rsid w:val="004627F0"/>
    <w:rsid w:val="00462C3C"/>
    <w:rsid w:val="00462DC9"/>
    <w:rsid w:val="00463076"/>
    <w:rsid w:val="00463177"/>
    <w:rsid w:val="004631CF"/>
    <w:rsid w:val="004633BC"/>
    <w:rsid w:val="004633D3"/>
    <w:rsid w:val="00463458"/>
    <w:rsid w:val="00463657"/>
    <w:rsid w:val="0046388C"/>
    <w:rsid w:val="00463B46"/>
    <w:rsid w:val="00463B54"/>
    <w:rsid w:val="00463C86"/>
    <w:rsid w:val="00463D6D"/>
    <w:rsid w:val="00463E89"/>
    <w:rsid w:val="00463E8D"/>
    <w:rsid w:val="00463F48"/>
    <w:rsid w:val="0046417A"/>
    <w:rsid w:val="004642A4"/>
    <w:rsid w:val="0046442F"/>
    <w:rsid w:val="00464646"/>
    <w:rsid w:val="0046469A"/>
    <w:rsid w:val="0046491E"/>
    <w:rsid w:val="00464A01"/>
    <w:rsid w:val="00464CA4"/>
    <w:rsid w:val="00464D3B"/>
    <w:rsid w:val="00464D69"/>
    <w:rsid w:val="00464F49"/>
    <w:rsid w:val="00464FA5"/>
    <w:rsid w:val="004651CE"/>
    <w:rsid w:val="00465382"/>
    <w:rsid w:val="00465562"/>
    <w:rsid w:val="0046559F"/>
    <w:rsid w:val="0046592A"/>
    <w:rsid w:val="00465D91"/>
    <w:rsid w:val="00465E13"/>
    <w:rsid w:val="00465E47"/>
    <w:rsid w:val="00465FE3"/>
    <w:rsid w:val="0046611E"/>
    <w:rsid w:val="00466213"/>
    <w:rsid w:val="0046651A"/>
    <w:rsid w:val="00466610"/>
    <w:rsid w:val="00466781"/>
    <w:rsid w:val="004668FF"/>
    <w:rsid w:val="00466CC2"/>
    <w:rsid w:val="00466D6F"/>
    <w:rsid w:val="00466DF8"/>
    <w:rsid w:val="00466E46"/>
    <w:rsid w:val="00466FC1"/>
    <w:rsid w:val="0046726C"/>
    <w:rsid w:val="004672D9"/>
    <w:rsid w:val="0046736B"/>
    <w:rsid w:val="004673C7"/>
    <w:rsid w:val="004673E4"/>
    <w:rsid w:val="00467859"/>
    <w:rsid w:val="004678F1"/>
    <w:rsid w:val="00467A25"/>
    <w:rsid w:val="00467A80"/>
    <w:rsid w:val="00467A88"/>
    <w:rsid w:val="00467D8E"/>
    <w:rsid w:val="00467EC8"/>
    <w:rsid w:val="00467F8E"/>
    <w:rsid w:val="00467F9F"/>
    <w:rsid w:val="00470096"/>
    <w:rsid w:val="0047011D"/>
    <w:rsid w:val="00470203"/>
    <w:rsid w:val="004702A2"/>
    <w:rsid w:val="0047037B"/>
    <w:rsid w:val="004703E5"/>
    <w:rsid w:val="004706CA"/>
    <w:rsid w:val="00470BFA"/>
    <w:rsid w:val="00470E49"/>
    <w:rsid w:val="00470EFB"/>
    <w:rsid w:val="004711DD"/>
    <w:rsid w:val="00471202"/>
    <w:rsid w:val="004713A2"/>
    <w:rsid w:val="0047167E"/>
    <w:rsid w:val="004719FD"/>
    <w:rsid w:val="00471A15"/>
    <w:rsid w:val="00471EF5"/>
    <w:rsid w:val="00471F25"/>
    <w:rsid w:val="00472114"/>
    <w:rsid w:val="00472772"/>
    <w:rsid w:val="004727B5"/>
    <w:rsid w:val="00472A6F"/>
    <w:rsid w:val="00472BA6"/>
    <w:rsid w:val="00472CD0"/>
    <w:rsid w:val="00472D30"/>
    <w:rsid w:val="00472EB5"/>
    <w:rsid w:val="00473005"/>
    <w:rsid w:val="00473056"/>
    <w:rsid w:val="004732E3"/>
    <w:rsid w:val="00473774"/>
    <w:rsid w:val="00473AD5"/>
    <w:rsid w:val="00473B7B"/>
    <w:rsid w:val="00473B8F"/>
    <w:rsid w:val="00473C9F"/>
    <w:rsid w:val="00473E10"/>
    <w:rsid w:val="004740CF"/>
    <w:rsid w:val="00474249"/>
    <w:rsid w:val="00474332"/>
    <w:rsid w:val="00474422"/>
    <w:rsid w:val="0047467F"/>
    <w:rsid w:val="00474780"/>
    <w:rsid w:val="0047490F"/>
    <w:rsid w:val="00474999"/>
    <w:rsid w:val="00474D41"/>
    <w:rsid w:val="00474D69"/>
    <w:rsid w:val="0047503B"/>
    <w:rsid w:val="00475863"/>
    <w:rsid w:val="00475C49"/>
    <w:rsid w:val="00476915"/>
    <w:rsid w:val="00476A65"/>
    <w:rsid w:val="00476C7E"/>
    <w:rsid w:val="00476C9F"/>
    <w:rsid w:val="00476D7D"/>
    <w:rsid w:val="00476FEB"/>
    <w:rsid w:val="0047719C"/>
    <w:rsid w:val="004772F4"/>
    <w:rsid w:val="004773BD"/>
    <w:rsid w:val="0047799A"/>
    <w:rsid w:val="00477BA9"/>
    <w:rsid w:val="00477C41"/>
    <w:rsid w:val="00477C51"/>
    <w:rsid w:val="00477CDE"/>
    <w:rsid w:val="00477E3D"/>
    <w:rsid w:val="00477ECE"/>
    <w:rsid w:val="00477FA7"/>
    <w:rsid w:val="00480130"/>
    <w:rsid w:val="00480225"/>
    <w:rsid w:val="004802D3"/>
    <w:rsid w:val="00480470"/>
    <w:rsid w:val="00480A22"/>
    <w:rsid w:val="00480AA0"/>
    <w:rsid w:val="00480B57"/>
    <w:rsid w:val="00480DE3"/>
    <w:rsid w:val="00481663"/>
    <w:rsid w:val="00481676"/>
    <w:rsid w:val="00481AB1"/>
    <w:rsid w:val="00481CEA"/>
    <w:rsid w:val="00481D64"/>
    <w:rsid w:val="00481FFC"/>
    <w:rsid w:val="0048219F"/>
    <w:rsid w:val="004825A5"/>
    <w:rsid w:val="0048268B"/>
    <w:rsid w:val="004826EA"/>
    <w:rsid w:val="00482E7D"/>
    <w:rsid w:val="00482E86"/>
    <w:rsid w:val="004830C7"/>
    <w:rsid w:val="0048336B"/>
    <w:rsid w:val="0048372A"/>
    <w:rsid w:val="004839CB"/>
    <w:rsid w:val="00483A6D"/>
    <w:rsid w:val="00483A72"/>
    <w:rsid w:val="00483F84"/>
    <w:rsid w:val="00484194"/>
    <w:rsid w:val="004847C3"/>
    <w:rsid w:val="004849A3"/>
    <w:rsid w:val="004849DA"/>
    <w:rsid w:val="00484A9E"/>
    <w:rsid w:val="00484D07"/>
    <w:rsid w:val="00484F11"/>
    <w:rsid w:val="00484FAB"/>
    <w:rsid w:val="00485044"/>
    <w:rsid w:val="0048507B"/>
    <w:rsid w:val="004850A2"/>
    <w:rsid w:val="0048511A"/>
    <w:rsid w:val="00485281"/>
    <w:rsid w:val="00485632"/>
    <w:rsid w:val="004856EA"/>
    <w:rsid w:val="0048577F"/>
    <w:rsid w:val="00485799"/>
    <w:rsid w:val="00485B46"/>
    <w:rsid w:val="00485BE6"/>
    <w:rsid w:val="004860FC"/>
    <w:rsid w:val="004861C8"/>
    <w:rsid w:val="00486576"/>
    <w:rsid w:val="00486692"/>
    <w:rsid w:val="00486891"/>
    <w:rsid w:val="00486B9C"/>
    <w:rsid w:val="00486C9E"/>
    <w:rsid w:val="00486FCF"/>
    <w:rsid w:val="004873C8"/>
    <w:rsid w:val="004874CC"/>
    <w:rsid w:val="00487BF1"/>
    <w:rsid w:val="00487CF4"/>
    <w:rsid w:val="00487D86"/>
    <w:rsid w:val="00487F43"/>
    <w:rsid w:val="004900D8"/>
    <w:rsid w:val="004903DB"/>
    <w:rsid w:val="00490A26"/>
    <w:rsid w:val="00490C7A"/>
    <w:rsid w:val="00490D1F"/>
    <w:rsid w:val="00490D87"/>
    <w:rsid w:val="00490F7E"/>
    <w:rsid w:val="00490FE9"/>
    <w:rsid w:val="004910D9"/>
    <w:rsid w:val="00491148"/>
    <w:rsid w:val="004912C0"/>
    <w:rsid w:val="004913CC"/>
    <w:rsid w:val="00491421"/>
    <w:rsid w:val="00491738"/>
    <w:rsid w:val="00491759"/>
    <w:rsid w:val="004917AB"/>
    <w:rsid w:val="0049192E"/>
    <w:rsid w:val="00491997"/>
    <w:rsid w:val="00491AF8"/>
    <w:rsid w:val="00491E7A"/>
    <w:rsid w:val="00491EBA"/>
    <w:rsid w:val="00491EDB"/>
    <w:rsid w:val="00491F2A"/>
    <w:rsid w:val="00492073"/>
    <w:rsid w:val="004921A2"/>
    <w:rsid w:val="004921E6"/>
    <w:rsid w:val="00492236"/>
    <w:rsid w:val="00492769"/>
    <w:rsid w:val="00492F76"/>
    <w:rsid w:val="0049308F"/>
    <w:rsid w:val="004931EB"/>
    <w:rsid w:val="0049334A"/>
    <w:rsid w:val="00493356"/>
    <w:rsid w:val="00493557"/>
    <w:rsid w:val="0049367B"/>
    <w:rsid w:val="004936DD"/>
    <w:rsid w:val="00493C13"/>
    <w:rsid w:val="00494479"/>
    <w:rsid w:val="004944EA"/>
    <w:rsid w:val="00494581"/>
    <w:rsid w:val="0049464E"/>
    <w:rsid w:val="0049480A"/>
    <w:rsid w:val="004948D3"/>
    <w:rsid w:val="00494BD3"/>
    <w:rsid w:val="00494CD0"/>
    <w:rsid w:val="00494CE5"/>
    <w:rsid w:val="00494E34"/>
    <w:rsid w:val="00494E58"/>
    <w:rsid w:val="00494EDF"/>
    <w:rsid w:val="00495012"/>
    <w:rsid w:val="00495397"/>
    <w:rsid w:val="004953E6"/>
    <w:rsid w:val="0049543C"/>
    <w:rsid w:val="0049549F"/>
    <w:rsid w:val="004954E9"/>
    <w:rsid w:val="0049550A"/>
    <w:rsid w:val="0049567B"/>
    <w:rsid w:val="0049582E"/>
    <w:rsid w:val="00495B49"/>
    <w:rsid w:val="00495F55"/>
    <w:rsid w:val="00496176"/>
    <w:rsid w:val="00496286"/>
    <w:rsid w:val="004962C1"/>
    <w:rsid w:val="0049642A"/>
    <w:rsid w:val="004966AA"/>
    <w:rsid w:val="00496805"/>
    <w:rsid w:val="0049685F"/>
    <w:rsid w:val="004969E7"/>
    <w:rsid w:val="00496AD7"/>
    <w:rsid w:val="00496C37"/>
    <w:rsid w:val="0049703F"/>
    <w:rsid w:val="004973DE"/>
    <w:rsid w:val="00497483"/>
    <w:rsid w:val="004976D6"/>
    <w:rsid w:val="0049774F"/>
    <w:rsid w:val="00497997"/>
    <w:rsid w:val="00497A90"/>
    <w:rsid w:val="004A0261"/>
    <w:rsid w:val="004A0788"/>
    <w:rsid w:val="004A0A9C"/>
    <w:rsid w:val="004A0DB5"/>
    <w:rsid w:val="004A0DB7"/>
    <w:rsid w:val="004A0E6E"/>
    <w:rsid w:val="004A0F0E"/>
    <w:rsid w:val="004A105B"/>
    <w:rsid w:val="004A12D4"/>
    <w:rsid w:val="004A134B"/>
    <w:rsid w:val="004A1359"/>
    <w:rsid w:val="004A1466"/>
    <w:rsid w:val="004A1779"/>
    <w:rsid w:val="004A18FA"/>
    <w:rsid w:val="004A19BA"/>
    <w:rsid w:val="004A1B4B"/>
    <w:rsid w:val="004A1E46"/>
    <w:rsid w:val="004A2041"/>
    <w:rsid w:val="004A2305"/>
    <w:rsid w:val="004A2500"/>
    <w:rsid w:val="004A259D"/>
    <w:rsid w:val="004A2738"/>
    <w:rsid w:val="004A274C"/>
    <w:rsid w:val="004A27EF"/>
    <w:rsid w:val="004A29E0"/>
    <w:rsid w:val="004A2B82"/>
    <w:rsid w:val="004A2D14"/>
    <w:rsid w:val="004A2F20"/>
    <w:rsid w:val="004A2F80"/>
    <w:rsid w:val="004A3584"/>
    <w:rsid w:val="004A35DC"/>
    <w:rsid w:val="004A366D"/>
    <w:rsid w:val="004A370E"/>
    <w:rsid w:val="004A3874"/>
    <w:rsid w:val="004A39B0"/>
    <w:rsid w:val="004A3AA8"/>
    <w:rsid w:val="004A3AE1"/>
    <w:rsid w:val="004A3BC0"/>
    <w:rsid w:val="004A3E9D"/>
    <w:rsid w:val="004A42E1"/>
    <w:rsid w:val="004A4548"/>
    <w:rsid w:val="004A46E8"/>
    <w:rsid w:val="004A47C3"/>
    <w:rsid w:val="004A499E"/>
    <w:rsid w:val="004A4C54"/>
    <w:rsid w:val="004A4F20"/>
    <w:rsid w:val="004A4FBD"/>
    <w:rsid w:val="004A50EA"/>
    <w:rsid w:val="004A542E"/>
    <w:rsid w:val="004A549A"/>
    <w:rsid w:val="004A56FF"/>
    <w:rsid w:val="004A5918"/>
    <w:rsid w:val="004A5A60"/>
    <w:rsid w:val="004A5BF6"/>
    <w:rsid w:val="004A5DA1"/>
    <w:rsid w:val="004A5DF6"/>
    <w:rsid w:val="004A60A7"/>
    <w:rsid w:val="004A6405"/>
    <w:rsid w:val="004A644C"/>
    <w:rsid w:val="004A64F5"/>
    <w:rsid w:val="004A68A8"/>
    <w:rsid w:val="004A6E34"/>
    <w:rsid w:val="004A6F50"/>
    <w:rsid w:val="004A6FAE"/>
    <w:rsid w:val="004A6FCA"/>
    <w:rsid w:val="004A74A2"/>
    <w:rsid w:val="004A74C7"/>
    <w:rsid w:val="004A7715"/>
    <w:rsid w:val="004A78DA"/>
    <w:rsid w:val="004A78F7"/>
    <w:rsid w:val="004A7B1A"/>
    <w:rsid w:val="004A7D1C"/>
    <w:rsid w:val="004B0020"/>
    <w:rsid w:val="004B004B"/>
    <w:rsid w:val="004B02A8"/>
    <w:rsid w:val="004B035A"/>
    <w:rsid w:val="004B03B5"/>
    <w:rsid w:val="004B03CA"/>
    <w:rsid w:val="004B0663"/>
    <w:rsid w:val="004B0802"/>
    <w:rsid w:val="004B0998"/>
    <w:rsid w:val="004B0BA3"/>
    <w:rsid w:val="004B0EDA"/>
    <w:rsid w:val="004B0FC1"/>
    <w:rsid w:val="004B104F"/>
    <w:rsid w:val="004B1154"/>
    <w:rsid w:val="004B1404"/>
    <w:rsid w:val="004B1478"/>
    <w:rsid w:val="004B14A6"/>
    <w:rsid w:val="004B1709"/>
    <w:rsid w:val="004B18D0"/>
    <w:rsid w:val="004B18D4"/>
    <w:rsid w:val="004B1921"/>
    <w:rsid w:val="004B1C6C"/>
    <w:rsid w:val="004B2030"/>
    <w:rsid w:val="004B2065"/>
    <w:rsid w:val="004B20CA"/>
    <w:rsid w:val="004B24BF"/>
    <w:rsid w:val="004B25A3"/>
    <w:rsid w:val="004B27C1"/>
    <w:rsid w:val="004B2990"/>
    <w:rsid w:val="004B2AAB"/>
    <w:rsid w:val="004B2C77"/>
    <w:rsid w:val="004B2C94"/>
    <w:rsid w:val="004B2E1B"/>
    <w:rsid w:val="004B2E2A"/>
    <w:rsid w:val="004B2F3F"/>
    <w:rsid w:val="004B3060"/>
    <w:rsid w:val="004B31F2"/>
    <w:rsid w:val="004B3338"/>
    <w:rsid w:val="004B33F4"/>
    <w:rsid w:val="004B3446"/>
    <w:rsid w:val="004B3479"/>
    <w:rsid w:val="004B34C5"/>
    <w:rsid w:val="004B350B"/>
    <w:rsid w:val="004B3843"/>
    <w:rsid w:val="004B3C92"/>
    <w:rsid w:val="004B41AA"/>
    <w:rsid w:val="004B43CF"/>
    <w:rsid w:val="004B4401"/>
    <w:rsid w:val="004B445B"/>
    <w:rsid w:val="004B4608"/>
    <w:rsid w:val="004B4658"/>
    <w:rsid w:val="004B477E"/>
    <w:rsid w:val="004B4950"/>
    <w:rsid w:val="004B4AC0"/>
    <w:rsid w:val="004B4E09"/>
    <w:rsid w:val="004B5065"/>
    <w:rsid w:val="004B5221"/>
    <w:rsid w:val="004B52E5"/>
    <w:rsid w:val="004B538D"/>
    <w:rsid w:val="004B5414"/>
    <w:rsid w:val="004B55C5"/>
    <w:rsid w:val="004B570F"/>
    <w:rsid w:val="004B5AD7"/>
    <w:rsid w:val="004B5E3B"/>
    <w:rsid w:val="004B5FBE"/>
    <w:rsid w:val="004B61DF"/>
    <w:rsid w:val="004B62CF"/>
    <w:rsid w:val="004B650B"/>
    <w:rsid w:val="004B66FB"/>
    <w:rsid w:val="004B6866"/>
    <w:rsid w:val="004B707D"/>
    <w:rsid w:val="004B70F8"/>
    <w:rsid w:val="004B7244"/>
    <w:rsid w:val="004B737F"/>
    <w:rsid w:val="004B77B9"/>
    <w:rsid w:val="004B77F5"/>
    <w:rsid w:val="004B794E"/>
    <w:rsid w:val="004B7998"/>
    <w:rsid w:val="004B7D95"/>
    <w:rsid w:val="004C00F9"/>
    <w:rsid w:val="004C0187"/>
    <w:rsid w:val="004C02F3"/>
    <w:rsid w:val="004C04B7"/>
    <w:rsid w:val="004C0686"/>
    <w:rsid w:val="004C0D5F"/>
    <w:rsid w:val="004C0DDD"/>
    <w:rsid w:val="004C0EFD"/>
    <w:rsid w:val="004C11A1"/>
    <w:rsid w:val="004C14E6"/>
    <w:rsid w:val="004C161D"/>
    <w:rsid w:val="004C1752"/>
    <w:rsid w:val="004C191E"/>
    <w:rsid w:val="004C1931"/>
    <w:rsid w:val="004C1A22"/>
    <w:rsid w:val="004C1CFF"/>
    <w:rsid w:val="004C1DC0"/>
    <w:rsid w:val="004C1F5E"/>
    <w:rsid w:val="004C2060"/>
    <w:rsid w:val="004C2115"/>
    <w:rsid w:val="004C224F"/>
    <w:rsid w:val="004C2275"/>
    <w:rsid w:val="004C244A"/>
    <w:rsid w:val="004C249B"/>
    <w:rsid w:val="004C24AB"/>
    <w:rsid w:val="004C24E6"/>
    <w:rsid w:val="004C24F9"/>
    <w:rsid w:val="004C266F"/>
    <w:rsid w:val="004C26CB"/>
    <w:rsid w:val="004C2706"/>
    <w:rsid w:val="004C2794"/>
    <w:rsid w:val="004C27D6"/>
    <w:rsid w:val="004C280F"/>
    <w:rsid w:val="004C2A61"/>
    <w:rsid w:val="004C2AF0"/>
    <w:rsid w:val="004C2E3A"/>
    <w:rsid w:val="004C31E2"/>
    <w:rsid w:val="004C3477"/>
    <w:rsid w:val="004C3569"/>
    <w:rsid w:val="004C3775"/>
    <w:rsid w:val="004C3E87"/>
    <w:rsid w:val="004C4308"/>
    <w:rsid w:val="004C4608"/>
    <w:rsid w:val="004C47E1"/>
    <w:rsid w:val="004C493A"/>
    <w:rsid w:val="004C4944"/>
    <w:rsid w:val="004C4C57"/>
    <w:rsid w:val="004C5082"/>
    <w:rsid w:val="004C5343"/>
    <w:rsid w:val="004C54F6"/>
    <w:rsid w:val="004C553D"/>
    <w:rsid w:val="004C57E4"/>
    <w:rsid w:val="004C5A94"/>
    <w:rsid w:val="004C5B21"/>
    <w:rsid w:val="004C5B4E"/>
    <w:rsid w:val="004C5B6D"/>
    <w:rsid w:val="004C5C68"/>
    <w:rsid w:val="004C5C8A"/>
    <w:rsid w:val="004C5D38"/>
    <w:rsid w:val="004C5F16"/>
    <w:rsid w:val="004C5F2B"/>
    <w:rsid w:val="004C61A1"/>
    <w:rsid w:val="004C657E"/>
    <w:rsid w:val="004C678E"/>
    <w:rsid w:val="004C68B6"/>
    <w:rsid w:val="004C690B"/>
    <w:rsid w:val="004C6A0A"/>
    <w:rsid w:val="004C6BC0"/>
    <w:rsid w:val="004C6F94"/>
    <w:rsid w:val="004C7104"/>
    <w:rsid w:val="004C717D"/>
    <w:rsid w:val="004C74B0"/>
    <w:rsid w:val="004C758F"/>
    <w:rsid w:val="004C7629"/>
    <w:rsid w:val="004C771B"/>
    <w:rsid w:val="004C77B5"/>
    <w:rsid w:val="004C7A93"/>
    <w:rsid w:val="004C7CA5"/>
    <w:rsid w:val="004C7CCA"/>
    <w:rsid w:val="004C7CCB"/>
    <w:rsid w:val="004C7E6B"/>
    <w:rsid w:val="004C7F83"/>
    <w:rsid w:val="004D00BD"/>
    <w:rsid w:val="004D023D"/>
    <w:rsid w:val="004D06C9"/>
    <w:rsid w:val="004D07F7"/>
    <w:rsid w:val="004D09B2"/>
    <w:rsid w:val="004D0A4A"/>
    <w:rsid w:val="004D0BF6"/>
    <w:rsid w:val="004D0C31"/>
    <w:rsid w:val="004D0EA6"/>
    <w:rsid w:val="004D137A"/>
    <w:rsid w:val="004D1420"/>
    <w:rsid w:val="004D1599"/>
    <w:rsid w:val="004D17AB"/>
    <w:rsid w:val="004D1BB8"/>
    <w:rsid w:val="004D1BE3"/>
    <w:rsid w:val="004D1C53"/>
    <w:rsid w:val="004D1C91"/>
    <w:rsid w:val="004D1EF2"/>
    <w:rsid w:val="004D1F53"/>
    <w:rsid w:val="004D1FD6"/>
    <w:rsid w:val="004D21C2"/>
    <w:rsid w:val="004D242B"/>
    <w:rsid w:val="004D2525"/>
    <w:rsid w:val="004D2561"/>
    <w:rsid w:val="004D25A7"/>
    <w:rsid w:val="004D2605"/>
    <w:rsid w:val="004D26A3"/>
    <w:rsid w:val="004D299C"/>
    <w:rsid w:val="004D2A68"/>
    <w:rsid w:val="004D2C13"/>
    <w:rsid w:val="004D2FB3"/>
    <w:rsid w:val="004D3233"/>
    <w:rsid w:val="004D3395"/>
    <w:rsid w:val="004D33BE"/>
    <w:rsid w:val="004D3736"/>
    <w:rsid w:val="004D375F"/>
    <w:rsid w:val="004D4061"/>
    <w:rsid w:val="004D449F"/>
    <w:rsid w:val="004D477B"/>
    <w:rsid w:val="004D47CB"/>
    <w:rsid w:val="004D4851"/>
    <w:rsid w:val="004D4AD7"/>
    <w:rsid w:val="004D5197"/>
    <w:rsid w:val="004D52CD"/>
    <w:rsid w:val="004D5524"/>
    <w:rsid w:val="004D5666"/>
    <w:rsid w:val="004D5753"/>
    <w:rsid w:val="004D5ACD"/>
    <w:rsid w:val="004D5E14"/>
    <w:rsid w:val="004D5E2E"/>
    <w:rsid w:val="004D62D3"/>
    <w:rsid w:val="004D675E"/>
    <w:rsid w:val="004D6773"/>
    <w:rsid w:val="004D6BCB"/>
    <w:rsid w:val="004D6D0A"/>
    <w:rsid w:val="004D6E03"/>
    <w:rsid w:val="004D6F31"/>
    <w:rsid w:val="004D7029"/>
    <w:rsid w:val="004D71C4"/>
    <w:rsid w:val="004D7256"/>
    <w:rsid w:val="004D7460"/>
    <w:rsid w:val="004D746C"/>
    <w:rsid w:val="004D7817"/>
    <w:rsid w:val="004D78D5"/>
    <w:rsid w:val="004D7904"/>
    <w:rsid w:val="004D7C70"/>
    <w:rsid w:val="004D7CE6"/>
    <w:rsid w:val="004D7D7D"/>
    <w:rsid w:val="004E0051"/>
    <w:rsid w:val="004E03DD"/>
    <w:rsid w:val="004E076E"/>
    <w:rsid w:val="004E0AB9"/>
    <w:rsid w:val="004E0AF5"/>
    <w:rsid w:val="004E0C0C"/>
    <w:rsid w:val="004E0C29"/>
    <w:rsid w:val="004E0DC1"/>
    <w:rsid w:val="004E0F74"/>
    <w:rsid w:val="004E11FF"/>
    <w:rsid w:val="004E1364"/>
    <w:rsid w:val="004E1541"/>
    <w:rsid w:val="004E15BE"/>
    <w:rsid w:val="004E1720"/>
    <w:rsid w:val="004E1854"/>
    <w:rsid w:val="004E18C7"/>
    <w:rsid w:val="004E1907"/>
    <w:rsid w:val="004E19C7"/>
    <w:rsid w:val="004E19FF"/>
    <w:rsid w:val="004E1D5C"/>
    <w:rsid w:val="004E212D"/>
    <w:rsid w:val="004E2309"/>
    <w:rsid w:val="004E242D"/>
    <w:rsid w:val="004E2790"/>
    <w:rsid w:val="004E27CC"/>
    <w:rsid w:val="004E2C97"/>
    <w:rsid w:val="004E2C99"/>
    <w:rsid w:val="004E2DFC"/>
    <w:rsid w:val="004E2F18"/>
    <w:rsid w:val="004E2F91"/>
    <w:rsid w:val="004E3248"/>
    <w:rsid w:val="004E327C"/>
    <w:rsid w:val="004E362A"/>
    <w:rsid w:val="004E3A71"/>
    <w:rsid w:val="004E3B7E"/>
    <w:rsid w:val="004E3D62"/>
    <w:rsid w:val="004E3F8B"/>
    <w:rsid w:val="004E3FA3"/>
    <w:rsid w:val="004E43AF"/>
    <w:rsid w:val="004E44F2"/>
    <w:rsid w:val="004E4640"/>
    <w:rsid w:val="004E4702"/>
    <w:rsid w:val="004E480C"/>
    <w:rsid w:val="004E4812"/>
    <w:rsid w:val="004E4B12"/>
    <w:rsid w:val="004E4BFC"/>
    <w:rsid w:val="004E4F9F"/>
    <w:rsid w:val="004E5066"/>
    <w:rsid w:val="004E54EB"/>
    <w:rsid w:val="004E5991"/>
    <w:rsid w:val="004E59A4"/>
    <w:rsid w:val="004E5A0C"/>
    <w:rsid w:val="004E5AA6"/>
    <w:rsid w:val="004E5AB2"/>
    <w:rsid w:val="004E5D8E"/>
    <w:rsid w:val="004E5E1B"/>
    <w:rsid w:val="004E5F0C"/>
    <w:rsid w:val="004E6130"/>
    <w:rsid w:val="004E6254"/>
    <w:rsid w:val="004E63F9"/>
    <w:rsid w:val="004E640C"/>
    <w:rsid w:val="004E6550"/>
    <w:rsid w:val="004E6671"/>
    <w:rsid w:val="004E6736"/>
    <w:rsid w:val="004E6767"/>
    <w:rsid w:val="004E69BF"/>
    <w:rsid w:val="004E69F3"/>
    <w:rsid w:val="004E6A12"/>
    <w:rsid w:val="004E754F"/>
    <w:rsid w:val="004E7805"/>
    <w:rsid w:val="004E7841"/>
    <w:rsid w:val="004E7848"/>
    <w:rsid w:val="004E7E66"/>
    <w:rsid w:val="004E7FCB"/>
    <w:rsid w:val="004F0014"/>
    <w:rsid w:val="004F0025"/>
    <w:rsid w:val="004F0427"/>
    <w:rsid w:val="004F0572"/>
    <w:rsid w:val="004F05FA"/>
    <w:rsid w:val="004F06DE"/>
    <w:rsid w:val="004F09EB"/>
    <w:rsid w:val="004F0B78"/>
    <w:rsid w:val="004F0C33"/>
    <w:rsid w:val="004F0CBD"/>
    <w:rsid w:val="004F0CC4"/>
    <w:rsid w:val="004F0CEF"/>
    <w:rsid w:val="004F0D0E"/>
    <w:rsid w:val="004F0E07"/>
    <w:rsid w:val="004F1040"/>
    <w:rsid w:val="004F10DB"/>
    <w:rsid w:val="004F116A"/>
    <w:rsid w:val="004F1900"/>
    <w:rsid w:val="004F1917"/>
    <w:rsid w:val="004F1964"/>
    <w:rsid w:val="004F1BF4"/>
    <w:rsid w:val="004F1F9D"/>
    <w:rsid w:val="004F1FA0"/>
    <w:rsid w:val="004F20F4"/>
    <w:rsid w:val="004F2385"/>
    <w:rsid w:val="004F2598"/>
    <w:rsid w:val="004F270F"/>
    <w:rsid w:val="004F297B"/>
    <w:rsid w:val="004F2A62"/>
    <w:rsid w:val="004F2B63"/>
    <w:rsid w:val="004F2D00"/>
    <w:rsid w:val="004F2D50"/>
    <w:rsid w:val="004F2D97"/>
    <w:rsid w:val="004F2DB6"/>
    <w:rsid w:val="004F2EA0"/>
    <w:rsid w:val="004F2FFF"/>
    <w:rsid w:val="004F3034"/>
    <w:rsid w:val="004F308C"/>
    <w:rsid w:val="004F3435"/>
    <w:rsid w:val="004F372C"/>
    <w:rsid w:val="004F37DC"/>
    <w:rsid w:val="004F3857"/>
    <w:rsid w:val="004F3AEE"/>
    <w:rsid w:val="004F3B64"/>
    <w:rsid w:val="004F3D70"/>
    <w:rsid w:val="004F3F5E"/>
    <w:rsid w:val="004F41C8"/>
    <w:rsid w:val="004F4316"/>
    <w:rsid w:val="004F441C"/>
    <w:rsid w:val="004F4674"/>
    <w:rsid w:val="004F4C99"/>
    <w:rsid w:val="004F4CF3"/>
    <w:rsid w:val="004F4F65"/>
    <w:rsid w:val="004F5559"/>
    <w:rsid w:val="004F55C1"/>
    <w:rsid w:val="004F5658"/>
    <w:rsid w:val="004F5974"/>
    <w:rsid w:val="004F5976"/>
    <w:rsid w:val="004F5979"/>
    <w:rsid w:val="004F5A6D"/>
    <w:rsid w:val="004F5A6F"/>
    <w:rsid w:val="004F5D82"/>
    <w:rsid w:val="004F61F8"/>
    <w:rsid w:val="004F64D3"/>
    <w:rsid w:val="004F677C"/>
    <w:rsid w:val="004F6797"/>
    <w:rsid w:val="004F6B47"/>
    <w:rsid w:val="004F7036"/>
    <w:rsid w:val="004F7064"/>
    <w:rsid w:val="004F72C4"/>
    <w:rsid w:val="004F749D"/>
    <w:rsid w:val="004F7644"/>
    <w:rsid w:val="004F779C"/>
    <w:rsid w:val="004F7881"/>
    <w:rsid w:val="004F78E3"/>
    <w:rsid w:val="004F79CA"/>
    <w:rsid w:val="004F79FF"/>
    <w:rsid w:val="004F7A28"/>
    <w:rsid w:val="004F7C19"/>
    <w:rsid w:val="004F7DDD"/>
    <w:rsid w:val="004F7E49"/>
    <w:rsid w:val="004F7E5C"/>
    <w:rsid w:val="004F7EF3"/>
    <w:rsid w:val="004F7EFA"/>
    <w:rsid w:val="0050013F"/>
    <w:rsid w:val="00500429"/>
    <w:rsid w:val="005009FA"/>
    <w:rsid w:val="00500B33"/>
    <w:rsid w:val="00500B70"/>
    <w:rsid w:val="00500BDC"/>
    <w:rsid w:val="00500D3F"/>
    <w:rsid w:val="0050117C"/>
    <w:rsid w:val="0050180F"/>
    <w:rsid w:val="0050192B"/>
    <w:rsid w:val="005019C3"/>
    <w:rsid w:val="00501B1B"/>
    <w:rsid w:val="00501C73"/>
    <w:rsid w:val="00501D25"/>
    <w:rsid w:val="0050213E"/>
    <w:rsid w:val="00502318"/>
    <w:rsid w:val="0050231E"/>
    <w:rsid w:val="005023EC"/>
    <w:rsid w:val="005028D8"/>
    <w:rsid w:val="0050296C"/>
    <w:rsid w:val="00502C6D"/>
    <w:rsid w:val="00502C78"/>
    <w:rsid w:val="00502D72"/>
    <w:rsid w:val="0050319D"/>
    <w:rsid w:val="0050351D"/>
    <w:rsid w:val="00503546"/>
    <w:rsid w:val="005036FC"/>
    <w:rsid w:val="00503BD6"/>
    <w:rsid w:val="00504231"/>
    <w:rsid w:val="00504598"/>
    <w:rsid w:val="00504BBE"/>
    <w:rsid w:val="00504C8E"/>
    <w:rsid w:val="00504D6B"/>
    <w:rsid w:val="00504E53"/>
    <w:rsid w:val="00504F31"/>
    <w:rsid w:val="005050D0"/>
    <w:rsid w:val="005053C0"/>
    <w:rsid w:val="0050540C"/>
    <w:rsid w:val="00505431"/>
    <w:rsid w:val="00505561"/>
    <w:rsid w:val="00505BA3"/>
    <w:rsid w:val="00505E65"/>
    <w:rsid w:val="00505F91"/>
    <w:rsid w:val="00506258"/>
    <w:rsid w:val="0050633D"/>
    <w:rsid w:val="005063DB"/>
    <w:rsid w:val="005064E2"/>
    <w:rsid w:val="005067C2"/>
    <w:rsid w:val="0050695F"/>
    <w:rsid w:val="00506F42"/>
    <w:rsid w:val="00506FF5"/>
    <w:rsid w:val="0050705C"/>
    <w:rsid w:val="0050717F"/>
    <w:rsid w:val="00507220"/>
    <w:rsid w:val="00507264"/>
    <w:rsid w:val="0050747F"/>
    <w:rsid w:val="0050763B"/>
    <w:rsid w:val="00507CB2"/>
    <w:rsid w:val="00510163"/>
    <w:rsid w:val="0051036E"/>
    <w:rsid w:val="005105A2"/>
    <w:rsid w:val="005105D2"/>
    <w:rsid w:val="005105F1"/>
    <w:rsid w:val="005107F6"/>
    <w:rsid w:val="00510C02"/>
    <w:rsid w:val="00510D86"/>
    <w:rsid w:val="00510F7C"/>
    <w:rsid w:val="00510FEE"/>
    <w:rsid w:val="0051103E"/>
    <w:rsid w:val="0051105F"/>
    <w:rsid w:val="0051114B"/>
    <w:rsid w:val="005111E2"/>
    <w:rsid w:val="0051138B"/>
    <w:rsid w:val="00511394"/>
    <w:rsid w:val="0051142F"/>
    <w:rsid w:val="00511457"/>
    <w:rsid w:val="0051153F"/>
    <w:rsid w:val="00511643"/>
    <w:rsid w:val="00511688"/>
    <w:rsid w:val="005119B6"/>
    <w:rsid w:val="00511AF3"/>
    <w:rsid w:val="00511B17"/>
    <w:rsid w:val="00511BD4"/>
    <w:rsid w:val="00511ED6"/>
    <w:rsid w:val="00512083"/>
    <w:rsid w:val="00512351"/>
    <w:rsid w:val="005123AC"/>
    <w:rsid w:val="00512B29"/>
    <w:rsid w:val="00512E79"/>
    <w:rsid w:val="00512F9D"/>
    <w:rsid w:val="00513046"/>
    <w:rsid w:val="005130DE"/>
    <w:rsid w:val="0051324C"/>
    <w:rsid w:val="005134B4"/>
    <w:rsid w:val="0051352A"/>
    <w:rsid w:val="0051379B"/>
    <w:rsid w:val="00513885"/>
    <w:rsid w:val="00513A43"/>
    <w:rsid w:val="00513CDA"/>
    <w:rsid w:val="00513D6D"/>
    <w:rsid w:val="0051438F"/>
    <w:rsid w:val="005143DF"/>
    <w:rsid w:val="005143FD"/>
    <w:rsid w:val="0051461D"/>
    <w:rsid w:val="00514713"/>
    <w:rsid w:val="005149A5"/>
    <w:rsid w:val="00514B60"/>
    <w:rsid w:val="00514CDA"/>
    <w:rsid w:val="00514DDD"/>
    <w:rsid w:val="00514ECF"/>
    <w:rsid w:val="00514FC4"/>
    <w:rsid w:val="005151A9"/>
    <w:rsid w:val="0051520C"/>
    <w:rsid w:val="005152A0"/>
    <w:rsid w:val="005154C6"/>
    <w:rsid w:val="005154FE"/>
    <w:rsid w:val="00515576"/>
    <w:rsid w:val="005159A8"/>
    <w:rsid w:val="005159B3"/>
    <w:rsid w:val="00515AF7"/>
    <w:rsid w:val="00515B08"/>
    <w:rsid w:val="00515DA5"/>
    <w:rsid w:val="005166F6"/>
    <w:rsid w:val="0051691D"/>
    <w:rsid w:val="00516A99"/>
    <w:rsid w:val="00516AA4"/>
    <w:rsid w:val="00516B4D"/>
    <w:rsid w:val="00516C87"/>
    <w:rsid w:val="00516F9A"/>
    <w:rsid w:val="00517497"/>
    <w:rsid w:val="00517589"/>
    <w:rsid w:val="00517878"/>
    <w:rsid w:val="00517EAE"/>
    <w:rsid w:val="00520056"/>
    <w:rsid w:val="00520086"/>
    <w:rsid w:val="00520320"/>
    <w:rsid w:val="0052054C"/>
    <w:rsid w:val="00520710"/>
    <w:rsid w:val="00520B89"/>
    <w:rsid w:val="00520BDC"/>
    <w:rsid w:val="005211B7"/>
    <w:rsid w:val="005213F8"/>
    <w:rsid w:val="005215B1"/>
    <w:rsid w:val="00521ADC"/>
    <w:rsid w:val="00521B9E"/>
    <w:rsid w:val="00521C21"/>
    <w:rsid w:val="00521EEE"/>
    <w:rsid w:val="00521FD1"/>
    <w:rsid w:val="005224D5"/>
    <w:rsid w:val="00522EF8"/>
    <w:rsid w:val="00522F73"/>
    <w:rsid w:val="005231E6"/>
    <w:rsid w:val="005235F5"/>
    <w:rsid w:val="00523632"/>
    <w:rsid w:val="005237C2"/>
    <w:rsid w:val="00523990"/>
    <w:rsid w:val="00523A49"/>
    <w:rsid w:val="00523C28"/>
    <w:rsid w:val="00523F88"/>
    <w:rsid w:val="005240CB"/>
    <w:rsid w:val="005241A0"/>
    <w:rsid w:val="0052435F"/>
    <w:rsid w:val="005243C6"/>
    <w:rsid w:val="005243FF"/>
    <w:rsid w:val="005244D1"/>
    <w:rsid w:val="00524513"/>
    <w:rsid w:val="0052464B"/>
    <w:rsid w:val="005247CA"/>
    <w:rsid w:val="00524B14"/>
    <w:rsid w:val="00524B81"/>
    <w:rsid w:val="00524D3D"/>
    <w:rsid w:val="00524E6C"/>
    <w:rsid w:val="00524F03"/>
    <w:rsid w:val="00524F9F"/>
    <w:rsid w:val="00525130"/>
    <w:rsid w:val="00525184"/>
    <w:rsid w:val="0052525D"/>
    <w:rsid w:val="00525328"/>
    <w:rsid w:val="0052576D"/>
    <w:rsid w:val="00525810"/>
    <w:rsid w:val="00525A07"/>
    <w:rsid w:val="00525CF3"/>
    <w:rsid w:val="00525D26"/>
    <w:rsid w:val="00525D5A"/>
    <w:rsid w:val="00525DE7"/>
    <w:rsid w:val="00525EDE"/>
    <w:rsid w:val="0052636F"/>
    <w:rsid w:val="005266F2"/>
    <w:rsid w:val="00526A72"/>
    <w:rsid w:val="00526C33"/>
    <w:rsid w:val="00526D16"/>
    <w:rsid w:val="00526EAB"/>
    <w:rsid w:val="00526F51"/>
    <w:rsid w:val="00527162"/>
    <w:rsid w:val="005274A9"/>
    <w:rsid w:val="00527914"/>
    <w:rsid w:val="00527CF1"/>
    <w:rsid w:val="00527FBE"/>
    <w:rsid w:val="00530003"/>
    <w:rsid w:val="0053012A"/>
    <w:rsid w:val="005302BD"/>
    <w:rsid w:val="00530493"/>
    <w:rsid w:val="005305F6"/>
    <w:rsid w:val="0053074F"/>
    <w:rsid w:val="005307B9"/>
    <w:rsid w:val="00530C68"/>
    <w:rsid w:val="00530CB4"/>
    <w:rsid w:val="00530EF7"/>
    <w:rsid w:val="00530FAD"/>
    <w:rsid w:val="005310EC"/>
    <w:rsid w:val="00531189"/>
    <w:rsid w:val="005311B9"/>
    <w:rsid w:val="00531295"/>
    <w:rsid w:val="0053153F"/>
    <w:rsid w:val="005315FC"/>
    <w:rsid w:val="00531A3A"/>
    <w:rsid w:val="00531E9E"/>
    <w:rsid w:val="005320D7"/>
    <w:rsid w:val="005321F7"/>
    <w:rsid w:val="00532307"/>
    <w:rsid w:val="0053276F"/>
    <w:rsid w:val="005327CC"/>
    <w:rsid w:val="00532A35"/>
    <w:rsid w:val="00532A54"/>
    <w:rsid w:val="00532B9E"/>
    <w:rsid w:val="00532BB9"/>
    <w:rsid w:val="00532BE2"/>
    <w:rsid w:val="00532D81"/>
    <w:rsid w:val="005332EB"/>
    <w:rsid w:val="00533AB0"/>
    <w:rsid w:val="00533E46"/>
    <w:rsid w:val="0053403D"/>
    <w:rsid w:val="00534281"/>
    <w:rsid w:val="00534364"/>
    <w:rsid w:val="00534676"/>
    <w:rsid w:val="005349CF"/>
    <w:rsid w:val="00534A68"/>
    <w:rsid w:val="00534C36"/>
    <w:rsid w:val="00534D00"/>
    <w:rsid w:val="00535173"/>
    <w:rsid w:val="005354AF"/>
    <w:rsid w:val="00535843"/>
    <w:rsid w:val="005358DD"/>
    <w:rsid w:val="00535925"/>
    <w:rsid w:val="00535AB9"/>
    <w:rsid w:val="00535C17"/>
    <w:rsid w:val="00536212"/>
    <w:rsid w:val="00536390"/>
    <w:rsid w:val="005363EA"/>
    <w:rsid w:val="0053646D"/>
    <w:rsid w:val="00536734"/>
    <w:rsid w:val="0053677F"/>
    <w:rsid w:val="00536AA2"/>
    <w:rsid w:val="00536E89"/>
    <w:rsid w:val="00537009"/>
    <w:rsid w:val="0053712B"/>
    <w:rsid w:val="00537165"/>
    <w:rsid w:val="00537203"/>
    <w:rsid w:val="005375DB"/>
    <w:rsid w:val="00537866"/>
    <w:rsid w:val="00537C4C"/>
    <w:rsid w:val="00537E91"/>
    <w:rsid w:val="00537EE9"/>
    <w:rsid w:val="00537FF3"/>
    <w:rsid w:val="00537FFA"/>
    <w:rsid w:val="00540026"/>
    <w:rsid w:val="005400DA"/>
    <w:rsid w:val="005403D5"/>
    <w:rsid w:val="0054045E"/>
    <w:rsid w:val="005405DC"/>
    <w:rsid w:val="00540698"/>
    <w:rsid w:val="00540A21"/>
    <w:rsid w:val="00540B6C"/>
    <w:rsid w:val="00540DC7"/>
    <w:rsid w:val="00540EFF"/>
    <w:rsid w:val="00540F31"/>
    <w:rsid w:val="0054106A"/>
    <w:rsid w:val="005410F8"/>
    <w:rsid w:val="00541306"/>
    <w:rsid w:val="00541779"/>
    <w:rsid w:val="0054189C"/>
    <w:rsid w:val="00541A34"/>
    <w:rsid w:val="00541A74"/>
    <w:rsid w:val="00541B58"/>
    <w:rsid w:val="00541C58"/>
    <w:rsid w:val="00541CD9"/>
    <w:rsid w:val="00541F71"/>
    <w:rsid w:val="00542049"/>
    <w:rsid w:val="0054231D"/>
    <w:rsid w:val="0054239E"/>
    <w:rsid w:val="005424B7"/>
    <w:rsid w:val="005425EC"/>
    <w:rsid w:val="00542620"/>
    <w:rsid w:val="00542684"/>
    <w:rsid w:val="00542704"/>
    <w:rsid w:val="00542780"/>
    <w:rsid w:val="0054290B"/>
    <w:rsid w:val="0054294D"/>
    <w:rsid w:val="005429C4"/>
    <w:rsid w:val="00542C51"/>
    <w:rsid w:val="00542C59"/>
    <w:rsid w:val="00542CAB"/>
    <w:rsid w:val="005435F5"/>
    <w:rsid w:val="00543675"/>
    <w:rsid w:val="00543824"/>
    <w:rsid w:val="00543A11"/>
    <w:rsid w:val="00543C0A"/>
    <w:rsid w:val="00543CA4"/>
    <w:rsid w:val="00543CF1"/>
    <w:rsid w:val="00543FB2"/>
    <w:rsid w:val="0054449A"/>
    <w:rsid w:val="005449A6"/>
    <w:rsid w:val="00544AC3"/>
    <w:rsid w:val="00544B65"/>
    <w:rsid w:val="00544BFC"/>
    <w:rsid w:val="00544D54"/>
    <w:rsid w:val="00544EF9"/>
    <w:rsid w:val="005455FB"/>
    <w:rsid w:val="00545675"/>
    <w:rsid w:val="005456D7"/>
    <w:rsid w:val="00545AEB"/>
    <w:rsid w:val="00545B1D"/>
    <w:rsid w:val="00545B59"/>
    <w:rsid w:val="00545C1B"/>
    <w:rsid w:val="00545F69"/>
    <w:rsid w:val="0054629A"/>
    <w:rsid w:val="0054683B"/>
    <w:rsid w:val="00546931"/>
    <w:rsid w:val="00546A93"/>
    <w:rsid w:val="00546ACE"/>
    <w:rsid w:val="00546D47"/>
    <w:rsid w:val="00546D72"/>
    <w:rsid w:val="00546E8E"/>
    <w:rsid w:val="005473F1"/>
    <w:rsid w:val="00547661"/>
    <w:rsid w:val="00547741"/>
    <w:rsid w:val="0054779C"/>
    <w:rsid w:val="00547834"/>
    <w:rsid w:val="005478AB"/>
    <w:rsid w:val="00547951"/>
    <w:rsid w:val="00547C43"/>
    <w:rsid w:val="0055010B"/>
    <w:rsid w:val="005504C3"/>
    <w:rsid w:val="00550ABA"/>
    <w:rsid w:val="00550B18"/>
    <w:rsid w:val="00550B22"/>
    <w:rsid w:val="00550B9E"/>
    <w:rsid w:val="00550D73"/>
    <w:rsid w:val="00550DB6"/>
    <w:rsid w:val="005511FD"/>
    <w:rsid w:val="00551223"/>
    <w:rsid w:val="0055128F"/>
    <w:rsid w:val="005515F2"/>
    <w:rsid w:val="005517EC"/>
    <w:rsid w:val="00551823"/>
    <w:rsid w:val="0055189C"/>
    <w:rsid w:val="005518DD"/>
    <w:rsid w:val="0055192A"/>
    <w:rsid w:val="005519DA"/>
    <w:rsid w:val="00551A12"/>
    <w:rsid w:val="00551E48"/>
    <w:rsid w:val="00551FD8"/>
    <w:rsid w:val="0055211F"/>
    <w:rsid w:val="005521C4"/>
    <w:rsid w:val="005522BA"/>
    <w:rsid w:val="005525C2"/>
    <w:rsid w:val="005525E5"/>
    <w:rsid w:val="005525F1"/>
    <w:rsid w:val="00552717"/>
    <w:rsid w:val="0055281A"/>
    <w:rsid w:val="00552983"/>
    <w:rsid w:val="00552BBA"/>
    <w:rsid w:val="00552E88"/>
    <w:rsid w:val="00552EE6"/>
    <w:rsid w:val="00553064"/>
    <w:rsid w:val="00553232"/>
    <w:rsid w:val="00553316"/>
    <w:rsid w:val="0055333E"/>
    <w:rsid w:val="00553456"/>
    <w:rsid w:val="00553649"/>
    <w:rsid w:val="00553B4B"/>
    <w:rsid w:val="00553E0B"/>
    <w:rsid w:val="00554049"/>
    <w:rsid w:val="00554131"/>
    <w:rsid w:val="0055413B"/>
    <w:rsid w:val="00554339"/>
    <w:rsid w:val="005543A9"/>
    <w:rsid w:val="00554681"/>
    <w:rsid w:val="005549FF"/>
    <w:rsid w:val="00554C7C"/>
    <w:rsid w:val="00554E56"/>
    <w:rsid w:val="00554E61"/>
    <w:rsid w:val="00554E9D"/>
    <w:rsid w:val="00554EAB"/>
    <w:rsid w:val="00554F5D"/>
    <w:rsid w:val="00554FF9"/>
    <w:rsid w:val="0055515C"/>
    <w:rsid w:val="005551B4"/>
    <w:rsid w:val="00555622"/>
    <w:rsid w:val="00555760"/>
    <w:rsid w:val="00555BE9"/>
    <w:rsid w:val="00555D30"/>
    <w:rsid w:val="00555F42"/>
    <w:rsid w:val="0055608B"/>
    <w:rsid w:val="005561B8"/>
    <w:rsid w:val="005561C4"/>
    <w:rsid w:val="0055625E"/>
    <w:rsid w:val="00556360"/>
    <w:rsid w:val="00556480"/>
    <w:rsid w:val="00556638"/>
    <w:rsid w:val="00556743"/>
    <w:rsid w:val="0055676D"/>
    <w:rsid w:val="005567D3"/>
    <w:rsid w:val="0055699F"/>
    <w:rsid w:val="00556E73"/>
    <w:rsid w:val="00556EFF"/>
    <w:rsid w:val="005570D7"/>
    <w:rsid w:val="00557135"/>
    <w:rsid w:val="00557243"/>
    <w:rsid w:val="0055736B"/>
    <w:rsid w:val="005573E0"/>
    <w:rsid w:val="0055741F"/>
    <w:rsid w:val="0055742D"/>
    <w:rsid w:val="00557658"/>
    <w:rsid w:val="005576EF"/>
    <w:rsid w:val="0055777E"/>
    <w:rsid w:val="0055779A"/>
    <w:rsid w:val="005578B9"/>
    <w:rsid w:val="00557AED"/>
    <w:rsid w:val="00557B52"/>
    <w:rsid w:val="00557E73"/>
    <w:rsid w:val="005603E9"/>
    <w:rsid w:val="0056050C"/>
    <w:rsid w:val="00560669"/>
    <w:rsid w:val="00560779"/>
    <w:rsid w:val="0056086D"/>
    <w:rsid w:val="00560885"/>
    <w:rsid w:val="005608F4"/>
    <w:rsid w:val="00560A36"/>
    <w:rsid w:val="00560A62"/>
    <w:rsid w:val="00560A64"/>
    <w:rsid w:val="00560B1D"/>
    <w:rsid w:val="00560BEC"/>
    <w:rsid w:val="00560E14"/>
    <w:rsid w:val="00561006"/>
    <w:rsid w:val="005614F1"/>
    <w:rsid w:val="00561509"/>
    <w:rsid w:val="005616D2"/>
    <w:rsid w:val="00561702"/>
    <w:rsid w:val="00561A26"/>
    <w:rsid w:val="00561FBB"/>
    <w:rsid w:val="00562170"/>
    <w:rsid w:val="0056226D"/>
    <w:rsid w:val="005622C2"/>
    <w:rsid w:val="00562372"/>
    <w:rsid w:val="0056249A"/>
    <w:rsid w:val="005624CF"/>
    <w:rsid w:val="005625DC"/>
    <w:rsid w:val="005625DF"/>
    <w:rsid w:val="005625E0"/>
    <w:rsid w:val="005626C8"/>
    <w:rsid w:val="00562AA2"/>
    <w:rsid w:val="00562BC1"/>
    <w:rsid w:val="00562DF5"/>
    <w:rsid w:val="00562EA5"/>
    <w:rsid w:val="005631A5"/>
    <w:rsid w:val="005631D5"/>
    <w:rsid w:val="005634AA"/>
    <w:rsid w:val="005635B7"/>
    <w:rsid w:val="00563649"/>
    <w:rsid w:val="005636DE"/>
    <w:rsid w:val="00563784"/>
    <w:rsid w:val="005637B0"/>
    <w:rsid w:val="00563B73"/>
    <w:rsid w:val="00563CDD"/>
    <w:rsid w:val="00563DE1"/>
    <w:rsid w:val="00563F1B"/>
    <w:rsid w:val="005643D1"/>
    <w:rsid w:val="00564865"/>
    <w:rsid w:val="00564873"/>
    <w:rsid w:val="00564989"/>
    <w:rsid w:val="00564AEE"/>
    <w:rsid w:val="00564BB0"/>
    <w:rsid w:val="00564C04"/>
    <w:rsid w:val="00564C30"/>
    <w:rsid w:val="00564F06"/>
    <w:rsid w:val="00565063"/>
    <w:rsid w:val="0056525F"/>
    <w:rsid w:val="005652A8"/>
    <w:rsid w:val="00565334"/>
    <w:rsid w:val="00565424"/>
    <w:rsid w:val="00565497"/>
    <w:rsid w:val="005656D7"/>
    <w:rsid w:val="00565891"/>
    <w:rsid w:val="00565A6F"/>
    <w:rsid w:val="00565F12"/>
    <w:rsid w:val="005662B2"/>
    <w:rsid w:val="00566306"/>
    <w:rsid w:val="00566429"/>
    <w:rsid w:val="0056656E"/>
    <w:rsid w:val="005665C2"/>
    <w:rsid w:val="00566678"/>
    <w:rsid w:val="0056680B"/>
    <w:rsid w:val="005668C2"/>
    <w:rsid w:val="00566A60"/>
    <w:rsid w:val="00566B84"/>
    <w:rsid w:val="00566CDA"/>
    <w:rsid w:val="00566D80"/>
    <w:rsid w:val="00567161"/>
    <w:rsid w:val="005674E1"/>
    <w:rsid w:val="00567753"/>
    <w:rsid w:val="00567817"/>
    <w:rsid w:val="00570080"/>
    <w:rsid w:val="00570085"/>
    <w:rsid w:val="0057014A"/>
    <w:rsid w:val="00570179"/>
    <w:rsid w:val="005703B3"/>
    <w:rsid w:val="0057047C"/>
    <w:rsid w:val="005704FB"/>
    <w:rsid w:val="0057059F"/>
    <w:rsid w:val="00570614"/>
    <w:rsid w:val="005706C0"/>
    <w:rsid w:val="005707A1"/>
    <w:rsid w:val="0057081B"/>
    <w:rsid w:val="00570951"/>
    <w:rsid w:val="005709FB"/>
    <w:rsid w:val="00570B8F"/>
    <w:rsid w:val="00570D1B"/>
    <w:rsid w:val="0057120C"/>
    <w:rsid w:val="00571253"/>
    <w:rsid w:val="005712A6"/>
    <w:rsid w:val="005715ED"/>
    <w:rsid w:val="00571A96"/>
    <w:rsid w:val="00571BC1"/>
    <w:rsid w:val="0057219A"/>
    <w:rsid w:val="005723A4"/>
    <w:rsid w:val="0057257B"/>
    <w:rsid w:val="0057262E"/>
    <w:rsid w:val="0057273C"/>
    <w:rsid w:val="005727EC"/>
    <w:rsid w:val="00572C35"/>
    <w:rsid w:val="00573062"/>
    <w:rsid w:val="005732E1"/>
    <w:rsid w:val="0057350D"/>
    <w:rsid w:val="00573700"/>
    <w:rsid w:val="0057377A"/>
    <w:rsid w:val="00573CB3"/>
    <w:rsid w:val="00573EB4"/>
    <w:rsid w:val="00574198"/>
    <w:rsid w:val="005742F8"/>
    <w:rsid w:val="00574367"/>
    <w:rsid w:val="00574729"/>
    <w:rsid w:val="005748A7"/>
    <w:rsid w:val="00574D15"/>
    <w:rsid w:val="00574EE5"/>
    <w:rsid w:val="005751BE"/>
    <w:rsid w:val="00575200"/>
    <w:rsid w:val="005752E3"/>
    <w:rsid w:val="00575360"/>
    <w:rsid w:val="00575372"/>
    <w:rsid w:val="005754EB"/>
    <w:rsid w:val="0057559B"/>
    <w:rsid w:val="005756C9"/>
    <w:rsid w:val="005756D1"/>
    <w:rsid w:val="005758E5"/>
    <w:rsid w:val="0057592C"/>
    <w:rsid w:val="00575BD3"/>
    <w:rsid w:val="00575C12"/>
    <w:rsid w:val="00575CC1"/>
    <w:rsid w:val="00575DC8"/>
    <w:rsid w:val="00575E38"/>
    <w:rsid w:val="00575E4D"/>
    <w:rsid w:val="0057633A"/>
    <w:rsid w:val="00576424"/>
    <w:rsid w:val="005764D3"/>
    <w:rsid w:val="0057682D"/>
    <w:rsid w:val="0057688A"/>
    <w:rsid w:val="00576A1B"/>
    <w:rsid w:val="00576A37"/>
    <w:rsid w:val="00576AA0"/>
    <w:rsid w:val="00576D68"/>
    <w:rsid w:val="00576D77"/>
    <w:rsid w:val="005770AF"/>
    <w:rsid w:val="00577307"/>
    <w:rsid w:val="0057767C"/>
    <w:rsid w:val="00577B15"/>
    <w:rsid w:val="00577B7C"/>
    <w:rsid w:val="00577C8B"/>
    <w:rsid w:val="00577EC9"/>
    <w:rsid w:val="00577FF9"/>
    <w:rsid w:val="005800AA"/>
    <w:rsid w:val="005803E8"/>
    <w:rsid w:val="0058055F"/>
    <w:rsid w:val="0058081A"/>
    <w:rsid w:val="0058084C"/>
    <w:rsid w:val="005809AF"/>
    <w:rsid w:val="005809EB"/>
    <w:rsid w:val="00580B1C"/>
    <w:rsid w:val="00580FD9"/>
    <w:rsid w:val="005810D5"/>
    <w:rsid w:val="005813C9"/>
    <w:rsid w:val="0058194D"/>
    <w:rsid w:val="00581BF0"/>
    <w:rsid w:val="00582009"/>
    <w:rsid w:val="0058207B"/>
    <w:rsid w:val="005822D6"/>
    <w:rsid w:val="0058236C"/>
    <w:rsid w:val="005825C6"/>
    <w:rsid w:val="00582855"/>
    <w:rsid w:val="00582A48"/>
    <w:rsid w:val="00582B6B"/>
    <w:rsid w:val="00582DAB"/>
    <w:rsid w:val="00582F65"/>
    <w:rsid w:val="0058325E"/>
    <w:rsid w:val="005833E9"/>
    <w:rsid w:val="00583482"/>
    <w:rsid w:val="0058352C"/>
    <w:rsid w:val="00583532"/>
    <w:rsid w:val="00583586"/>
    <w:rsid w:val="005835BE"/>
    <w:rsid w:val="00583614"/>
    <w:rsid w:val="0058368C"/>
    <w:rsid w:val="0058371D"/>
    <w:rsid w:val="0058380E"/>
    <w:rsid w:val="0058387C"/>
    <w:rsid w:val="005839F2"/>
    <w:rsid w:val="00583A70"/>
    <w:rsid w:val="00583BA5"/>
    <w:rsid w:val="00584253"/>
    <w:rsid w:val="0058427F"/>
    <w:rsid w:val="00584533"/>
    <w:rsid w:val="005848C3"/>
    <w:rsid w:val="00584937"/>
    <w:rsid w:val="00584938"/>
    <w:rsid w:val="005849DC"/>
    <w:rsid w:val="005849EB"/>
    <w:rsid w:val="00584BB2"/>
    <w:rsid w:val="00584C9A"/>
    <w:rsid w:val="00584CC8"/>
    <w:rsid w:val="0058505E"/>
    <w:rsid w:val="005851BC"/>
    <w:rsid w:val="00585592"/>
    <w:rsid w:val="005855DE"/>
    <w:rsid w:val="00585865"/>
    <w:rsid w:val="005859E8"/>
    <w:rsid w:val="00585A1D"/>
    <w:rsid w:val="00585CB2"/>
    <w:rsid w:val="00585CC5"/>
    <w:rsid w:val="00585FCA"/>
    <w:rsid w:val="00586061"/>
    <w:rsid w:val="0058624B"/>
    <w:rsid w:val="0058657E"/>
    <w:rsid w:val="00586676"/>
    <w:rsid w:val="0058667D"/>
    <w:rsid w:val="00586F32"/>
    <w:rsid w:val="00586F51"/>
    <w:rsid w:val="005870EB"/>
    <w:rsid w:val="00587100"/>
    <w:rsid w:val="0058713F"/>
    <w:rsid w:val="0058723C"/>
    <w:rsid w:val="00587266"/>
    <w:rsid w:val="00587421"/>
    <w:rsid w:val="00587432"/>
    <w:rsid w:val="005874F8"/>
    <w:rsid w:val="0058767B"/>
    <w:rsid w:val="00587715"/>
    <w:rsid w:val="00587B4B"/>
    <w:rsid w:val="00587B81"/>
    <w:rsid w:val="00587F7C"/>
    <w:rsid w:val="00590057"/>
    <w:rsid w:val="005903C8"/>
    <w:rsid w:val="00590439"/>
    <w:rsid w:val="005906B6"/>
    <w:rsid w:val="0059072C"/>
    <w:rsid w:val="005909B0"/>
    <w:rsid w:val="00590B96"/>
    <w:rsid w:val="00590BDA"/>
    <w:rsid w:val="00590D51"/>
    <w:rsid w:val="00591079"/>
    <w:rsid w:val="00591768"/>
    <w:rsid w:val="00591816"/>
    <w:rsid w:val="00591AED"/>
    <w:rsid w:val="00591BB2"/>
    <w:rsid w:val="00591BE8"/>
    <w:rsid w:val="005922FC"/>
    <w:rsid w:val="005923C1"/>
    <w:rsid w:val="00592787"/>
    <w:rsid w:val="00592795"/>
    <w:rsid w:val="005929CD"/>
    <w:rsid w:val="00592BA0"/>
    <w:rsid w:val="00592D9C"/>
    <w:rsid w:val="00592E27"/>
    <w:rsid w:val="0059308A"/>
    <w:rsid w:val="0059318E"/>
    <w:rsid w:val="005933B4"/>
    <w:rsid w:val="00593539"/>
    <w:rsid w:val="0059356A"/>
    <w:rsid w:val="00593828"/>
    <w:rsid w:val="0059398C"/>
    <w:rsid w:val="00593B45"/>
    <w:rsid w:val="00593D8C"/>
    <w:rsid w:val="00593F68"/>
    <w:rsid w:val="005940C1"/>
    <w:rsid w:val="005942D1"/>
    <w:rsid w:val="005943E0"/>
    <w:rsid w:val="005944F2"/>
    <w:rsid w:val="0059457F"/>
    <w:rsid w:val="005947A3"/>
    <w:rsid w:val="005949F9"/>
    <w:rsid w:val="00594C4E"/>
    <w:rsid w:val="00595101"/>
    <w:rsid w:val="005951F8"/>
    <w:rsid w:val="00595385"/>
    <w:rsid w:val="00595645"/>
    <w:rsid w:val="00595A2D"/>
    <w:rsid w:val="00595ABC"/>
    <w:rsid w:val="00595CD2"/>
    <w:rsid w:val="005961FF"/>
    <w:rsid w:val="00596287"/>
    <w:rsid w:val="005962DC"/>
    <w:rsid w:val="005962EA"/>
    <w:rsid w:val="0059667D"/>
    <w:rsid w:val="005967DD"/>
    <w:rsid w:val="005967E8"/>
    <w:rsid w:val="00596855"/>
    <w:rsid w:val="00596D2A"/>
    <w:rsid w:val="00596F59"/>
    <w:rsid w:val="00597212"/>
    <w:rsid w:val="00597223"/>
    <w:rsid w:val="005972EC"/>
    <w:rsid w:val="0059731E"/>
    <w:rsid w:val="00597B3C"/>
    <w:rsid w:val="00597BCA"/>
    <w:rsid w:val="00597C9D"/>
    <w:rsid w:val="00597DA4"/>
    <w:rsid w:val="00597DD0"/>
    <w:rsid w:val="00597F7D"/>
    <w:rsid w:val="00597FE8"/>
    <w:rsid w:val="005A0047"/>
    <w:rsid w:val="005A0085"/>
    <w:rsid w:val="005A010D"/>
    <w:rsid w:val="005A02B8"/>
    <w:rsid w:val="005A02D9"/>
    <w:rsid w:val="005A0390"/>
    <w:rsid w:val="005A06E6"/>
    <w:rsid w:val="005A0A05"/>
    <w:rsid w:val="005A0D4D"/>
    <w:rsid w:val="005A0EF2"/>
    <w:rsid w:val="005A10B3"/>
    <w:rsid w:val="005A111A"/>
    <w:rsid w:val="005A13B7"/>
    <w:rsid w:val="005A146F"/>
    <w:rsid w:val="005A14C7"/>
    <w:rsid w:val="005A181C"/>
    <w:rsid w:val="005A18EB"/>
    <w:rsid w:val="005A1A64"/>
    <w:rsid w:val="005A1C37"/>
    <w:rsid w:val="005A1CB2"/>
    <w:rsid w:val="005A1EF8"/>
    <w:rsid w:val="005A20B4"/>
    <w:rsid w:val="005A2122"/>
    <w:rsid w:val="005A22B7"/>
    <w:rsid w:val="005A234A"/>
    <w:rsid w:val="005A24A7"/>
    <w:rsid w:val="005A262B"/>
    <w:rsid w:val="005A2824"/>
    <w:rsid w:val="005A2881"/>
    <w:rsid w:val="005A2A35"/>
    <w:rsid w:val="005A2D13"/>
    <w:rsid w:val="005A2E43"/>
    <w:rsid w:val="005A3003"/>
    <w:rsid w:val="005A321F"/>
    <w:rsid w:val="005A352F"/>
    <w:rsid w:val="005A366C"/>
    <w:rsid w:val="005A3AC7"/>
    <w:rsid w:val="005A3D37"/>
    <w:rsid w:val="005A3E2C"/>
    <w:rsid w:val="005A3ED1"/>
    <w:rsid w:val="005A422B"/>
    <w:rsid w:val="005A4329"/>
    <w:rsid w:val="005A4491"/>
    <w:rsid w:val="005A4671"/>
    <w:rsid w:val="005A47ED"/>
    <w:rsid w:val="005A48B9"/>
    <w:rsid w:val="005A4AAF"/>
    <w:rsid w:val="005A4BBC"/>
    <w:rsid w:val="005A4C0C"/>
    <w:rsid w:val="005A4E47"/>
    <w:rsid w:val="005A4EB7"/>
    <w:rsid w:val="005A5143"/>
    <w:rsid w:val="005A529A"/>
    <w:rsid w:val="005A5A05"/>
    <w:rsid w:val="005A5A9F"/>
    <w:rsid w:val="005A5AB0"/>
    <w:rsid w:val="005A5CAF"/>
    <w:rsid w:val="005A5CF5"/>
    <w:rsid w:val="005A5D3E"/>
    <w:rsid w:val="005A6284"/>
    <w:rsid w:val="005A62CF"/>
    <w:rsid w:val="005A63DC"/>
    <w:rsid w:val="005A6400"/>
    <w:rsid w:val="005A6568"/>
    <w:rsid w:val="005A6625"/>
    <w:rsid w:val="005A6758"/>
    <w:rsid w:val="005A67BC"/>
    <w:rsid w:val="005A6E25"/>
    <w:rsid w:val="005A7179"/>
    <w:rsid w:val="005A7289"/>
    <w:rsid w:val="005A731F"/>
    <w:rsid w:val="005A73D5"/>
    <w:rsid w:val="005A78BD"/>
    <w:rsid w:val="005A7958"/>
    <w:rsid w:val="005A7CEC"/>
    <w:rsid w:val="005A7EE6"/>
    <w:rsid w:val="005B0043"/>
    <w:rsid w:val="005B01C2"/>
    <w:rsid w:val="005B04B5"/>
    <w:rsid w:val="005B04B9"/>
    <w:rsid w:val="005B04D2"/>
    <w:rsid w:val="005B0545"/>
    <w:rsid w:val="005B0677"/>
    <w:rsid w:val="005B08BD"/>
    <w:rsid w:val="005B0C9E"/>
    <w:rsid w:val="005B0E8F"/>
    <w:rsid w:val="005B0F52"/>
    <w:rsid w:val="005B102C"/>
    <w:rsid w:val="005B1320"/>
    <w:rsid w:val="005B1383"/>
    <w:rsid w:val="005B1417"/>
    <w:rsid w:val="005B1660"/>
    <w:rsid w:val="005B166E"/>
    <w:rsid w:val="005B1766"/>
    <w:rsid w:val="005B19C9"/>
    <w:rsid w:val="005B1C2E"/>
    <w:rsid w:val="005B1DB4"/>
    <w:rsid w:val="005B1E64"/>
    <w:rsid w:val="005B1F71"/>
    <w:rsid w:val="005B21F3"/>
    <w:rsid w:val="005B22C7"/>
    <w:rsid w:val="005B2585"/>
    <w:rsid w:val="005B29DB"/>
    <w:rsid w:val="005B2BA9"/>
    <w:rsid w:val="005B2BBB"/>
    <w:rsid w:val="005B2DB4"/>
    <w:rsid w:val="005B2DBF"/>
    <w:rsid w:val="005B2F27"/>
    <w:rsid w:val="005B3003"/>
    <w:rsid w:val="005B3080"/>
    <w:rsid w:val="005B319D"/>
    <w:rsid w:val="005B31D9"/>
    <w:rsid w:val="005B326E"/>
    <w:rsid w:val="005B364A"/>
    <w:rsid w:val="005B387D"/>
    <w:rsid w:val="005B3DA6"/>
    <w:rsid w:val="005B409C"/>
    <w:rsid w:val="005B40AE"/>
    <w:rsid w:val="005B4136"/>
    <w:rsid w:val="005B416C"/>
    <w:rsid w:val="005B4235"/>
    <w:rsid w:val="005B436A"/>
    <w:rsid w:val="005B442C"/>
    <w:rsid w:val="005B461E"/>
    <w:rsid w:val="005B4664"/>
    <w:rsid w:val="005B46D2"/>
    <w:rsid w:val="005B4B46"/>
    <w:rsid w:val="005B4CCD"/>
    <w:rsid w:val="005B5176"/>
    <w:rsid w:val="005B52C6"/>
    <w:rsid w:val="005B5592"/>
    <w:rsid w:val="005B55BF"/>
    <w:rsid w:val="005B5706"/>
    <w:rsid w:val="005B58CA"/>
    <w:rsid w:val="005B5A99"/>
    <w:rsid w:val="005B5AC7"/>
    <w:rsid w:val="005B5B40"/>
    <w:rsid w:val="005B5CB9"/>
    <w:rsid w:val="005B6055"/>
    <w:rsid w:val="005B6380"/>
    <w:rsid w:val="005B63BD"/>
    <w:rsid w:val="005B6526"/>
    <w:rsid w:val="005B68FE"/>
    <w:rsid w:val="005B6972"/>
    <w:rsid w:val="005B6DC4"/>
    <w:rsid w:val="005B6EEE"/>
    <w:rsid w:val="005B7079"/>
    <w:rsid w:val="005B751A"/>
    <w:rsid w:val="005B75C8"/>
    <w:rsid w:val="005B75C9"/>
    <w:rsid w:val="005B764F"/>
    <w:rsid w:val="005B7652"/>
    <w:rsid w:val="005B7865"/>
    <w:rsid w:val="005B788A"/>
    <w:rsid w:val="005C0078"/>
    <w:rsid w:val="005C0306"/>
    <w:rsid w:val="005C0672"/>
    <w:rsid w:val="005C0EB5"/>
    <w:rsid w:val="005C1082"/>
    <w:rsid w:val="005C1822"/>
    <w:rsid w:val="005C1AF7"/>
    <w:rsid w:val="005C1BE0"/>
    <w:rsid w:val="005C1D0C"/>
    <w:rsid w:val="005C2092"/>
    <w:rsid w:val="005C228C"/>
    <w:rsid w:val="005C230D"/>
    <w:rsid w:val="005C234A"/>
    <w:rsid w:val="005C2431"/>
    <w:rsid w:val="005C258F"/>
    <w:rsid w:val="005C27F4"/>
    <w:rsid w:val="005C2805"/>
    <w:rsid w:val="005C28DE"/>
    <w:rsid w:val="005C295F"/>
    <w:rsid w:val="005C2C26"/>
    <w:rsid w:val="005C3004"/>
    <w:rsid w:val="005C37E5"/>
    <w:rsid w:val="005C3995"/>
    <w:rsid w:val="005C3A03"/>
    <w:rsid w:val="005C3D47"/>
    <w:rsid w:val="005C3E0B"/>
    <w:rsid w:val="005C41A0"/>
    <w:rsid w:val="005C41B0"/>
    <w:rsid w:val="005C4318"/>
    <w:rsid w:val="005C436A"/>
    <w:rsid w:val="005C469C"/>
    <w:rsid w:val="005C46BA"/>
    <w:rsid w:val="005C46BE"/>
    <w:rsid w:val="005C47C8"/>
    <w:rsid w:val="005C4A5D"/>
    <w:rsid w:val="005C4A77"/>
    <w:rsid w:val="005C4A7E"/>
    <w:rsid w:val="005C4B6B"/>
    <w:rsid w:val="005C4FDD"/>
    <w:rsid w:val="005C500B"/>
    <w:rsid w:val="005C55B0"/>
    <w:rsid w:val="005C5634"/>
    <w:rsid w:val="005C57DB"/>
    <w:rsid w:val="005C59F3"/>
    <w:rsid w:val="005C5ADC"/>
    <w:rsid w:val="005C5CF8"/>
    <w:rsid w:val="005C5F4B"/>
    <w:rsid w:val="005C5F4D"/>
    <w:rsid w:val="005C6134"/>
    <w:rsid w:val="005C6530"/>
    <w:rsid w:val="005C6821"/>
    <w:rsid w:val="005C6A12"/>
    <w:rsid w:val="005C6AB8"/>
    <w:rsid w:val="005C6C00"/>
    <w:rsid w:val="005C6D01"/>
    <w:rsid w:val="005C6E6F"/>
    <w:rsid w:val="005C7106"/>
    <w:rsid w:val="005C742E"/>
    <w:rsid w:val="005C7824"/>
    <w:rsid w:val="005C78E8"/>
    <w:rsid w:val="005C79B3"/>
    <w:rsid w:val="005C7ECE"/>
    <w:rsid w:val="005C7F60"/>
    <w:rsid w:val="005D0273"/>
    <w:rsid w:val="005D02A5"/>
    <w:rsid w:val="005D0324"/>
    <w:rsid w:val="005D03F3"/>
    <w:rsid w:val="005D0583"/>
    <w:rsid w:val="005D05ED"/>
    <w:rsid w:val="005D0631"/>
    <w:rsid w:val="005D07A2"/>
    <w:rsid w:val="005D07BC"/>
    <w:rsid w:val="005D0AAA"/>
    <w:rsid w:val="005D0F8F"/>
    <w:rsid w:val="005D1028"/>
    <w:rsid w:val="005D112E"/>
    <w:rsid w:val="005D13BC"/>
    <w:rsid w:val="005D1406"/>
    <w:rsid w:val="005D1855"/>
    <w:rsid w:val="005D1B50"/>
    <w:rsid w:val="005D1C24"/>
    <w:rsid w:val="005D1DFE"/>
    <w:rsid w:val="005D207B"/>
    <w:rsid w:val="005D20D2"/>
    <w:rsid w:val="005D20D9"/>
    <w:rsid w:val="005D2154"/>
    <w:rsid w:val="005D2341"/>
    <w:rsid w:val="005D24DA"/>
    <w:rsid w:val="005D261D"/>
    <w:rsid w:val="005D262E"/>
    <w:rsid w:val="005D264B"/>
    <w:rsid w:val="005D26CB"/>
    <w:rsid w:val="005D27F7"/>
    <w:rsid w:val="005D2C4F"/>
    <w:rsid w:val="005D2CEA"/>
    <w:rsid w:val="005D2D35"/>
    <w:rsid w:val="005D30E4"/>
    <w:rsid w:val="005D30FD"/>
    <w:rsid w:val="005D3119"/>
    <w:rsid w:val="005D324C"/>
    <w:rsid w:val="005D33DF"/>
    <w:rsid w:val="005D3457"/>
    <w:rsid w:val="005D35BF"/>
    <w:rsid w:val="005D3682"/>
    <w:rsid w:val="005D3D61"/>
    <w:rsid w:val="005D3F4E"/>
    <w:rsid w:val="005D400D"/>
    <w:rsid w:val="005D41B9"/>
    <w:rsid w:val="005D423D"/>
    <w:rsid w:val="005D447E"/>
    <w:rsid w:val="005D46D5"/>
    <w:rsid w:val="005D4839"/>
    <w:rsid w:val="005D485F"/>
    <w:rsid w:val="005D499A"/>
    <w:rsid w:val="005D49A4"/>
    <w:rsid w:val="005D5171"/>
    <w:rsid w:val="005D5184"/>
    <w:rsid w:val="005D5207"/>
    <w:rsid w:val="005D5292"/>
    <w:rsid w:val="005D562E"/>
    <w:rsid w:val="005D5702"/>
    <w:rsid w:val="005D5776"/>
    <w:rsid w:val="005D59EC"/>
    <w:rsid w:val="005D5B0D"/>
    <w:rsid w:val="005D5DCC"/>
    <w:rsid w:val="005D604E"/>
    <w:rsid w:val="005D606E"/>
    <w:rsid w:val="005D610C"/>
    <w:rsid w:val="005D6196"/>
    <w:rsid w:val="005D646D"/>
    <w:rsid w:val="005D660A"/>
    <w:rsid w:val="005D66CB"/>
    <w:rsid w:val="005D69B1"/>
    <w:rsid w:val="005D6B48"/>
    <w:rsid w:val="005D6BC3"/>
    <w:rsid w:val="005D6D6B"/>
    <w:rsid w:val="005D6DB7"/>
    <w:rsid w:val="005D6EF5"/>
    <w:rsid w:val="005D705B"/>
    <w:rsid w:val="005D7159"/>
    <w:rsid w:val="005D71F2"/>
    <w:rsid w:val="005D7485"/>
    <w:rsid w:val="005D7880"/>
    <w:rsid w:val="005D78DF"/>
    <w:rsid w:val="005D7C1C"/>
    <w:rsid w:val="005D7D13"/>
    <w:rsid w:val="005E0112"/>
    <w:rsid w:val="005E025B"/>
    <w:rsid w:val="005E05FE"/>
    <w:rsid w:val="005E08F4"/>
    <w:rsid w:val="005E09C3"/>
    <w:rsid w:val="005E09C6"/>
    <w:rsid w:val="005E0F41"/>
    <w:rsid w:val="005E131B"/>
    <w:rsid w:val="005E13D3"/>
    <w:rsid w:val="005E14F8"/>
    <w:rsid w:val="005E15C2"/>
    <w:rsid w:val="005E19AE"/>
    <w:rsid w:val="005E1B2C"/>
    <w:rsid w:val="005E1CDC"/>
    <w:rsid w:val="005E1D42"/>
    <w:rsid w:val="005E1EB4"/>
    <w:rsid w:val="005E1EFA"/>
    <w:rsid w:val="005E2035"/>
    <w:rsid w:val="005E21EF"/>
    <w:rsid w:val="005E2E3C"/>
    <w:rsid w:val="005E2E52"/>
    <w:rsid w:val="005E2EEC"/>
    <w:rsid w:val="005E2F7D"/>
    <w:rsid w:val="005E3289"/>
    <w:rsid w:val="005E3296"/>
    <w:rsid w:val="005E35AA"/>
    <w:rsid w:val="005E35D3"/>
    <w:rsid w:val="005E365B"/>
    <w:rsid w:val="005E3796"/>
    <w:rsid w:val="005E379D"/>
    <w:rsid w:val="005E39A3"/>
    <w:rsid w:val="005E3BA8"/>
    <w:rsid w:val="005E3C9C"/>
    <w:rsid w:val="005E3D3D"/>
    <w:rsid w:val="005E3ED5"/>
    <w:rsid w:val="005E418A"/>
    <w:rsid w:val="005E42DC"/>
    <w:rsid w:val="005E42E1"/>
    <w:rsid w:val="005E438D"/>
    <w:rsid w:val="005E4400"/>
    <w:rsid w:val="005E46CD"/>
    <w:rsid w:val="005E4811"/>
    <w:rsid w:val="005E4877"/>
    <w:rsid w:val="005E4A24"/>
    <w:rsid w:val="005E4B41"/>
    <w:rsid w:val="005E4FA4"/>
    <w:rsid w:val="005E5135"/>
    <w:rsid w:val="005E5170"/>
    <w:rsid w:val="005E5375"/>
    <w:rsid w:val="005E54ED"/>
    <w:rsid w:val="005E5815"/>
    <w:rsid w:val="005E582B"/>
    <w:rsid w:val="005E5ED9"/>
    <w:rsid w:val="005E6173"/>
    <w:rsid w:val="005E62BA"/>
    <w:rsid w:val="005E6479"/>
    <w:rsid w:val="005E64B6"/>
    <w:rsid w:val="005E658F"/>
    <w:rsid w:val="005E67FD"/>
    <w:rsid w:val="005E6D5A"/>
    <w:rsid w:val="005E6EA5"/>
    <w:rsid w:val="005E70AA"/>
    <w:rsid w:val="005E71E7"/>
    <w:rsid w:val="005E73A3"/>
    <w:rsid w:val="005E7501"/>
    <w:rsid w:val="005E75C1"/>
    <w:rsid w:val="005E76A6"/>
    <w:rsid w:val="005E793D"/>
    <w:rsid w:val="005E7C07"/>
    <w:rsid w:val="005E7C4F"/>
    <w:rsid w:val="005E7C8A"/>
    <w:rsid w:val="005E7C96"/>
    <w:rsid w:val="005F0062"/>
    <w:rsid w:val="005F0522"/>
    <w:rsid w:val="005F081F"/>
    <w:rsid w:val="005F0AD5"/>
    <w:rsid w:val="005F1358"/>
    <w:rsid w:val="005F143E"/>
    <w:rsid w:val="005F1668"/>
    <w:rsid w:val="005F17C1"/>
    <w:rsid w:val="005F2156"/>
    <w:rsid w:val="005F2588"/>
    <w:rsid w:val="005F26EC"/>
    <w:rsid w:val="005F2773"/>
    <w:rsid w:val="005F279F"/>
    <w:rsid w:val="005F2813"/>
    <w:rsid w:val="005F2820"/>
    <w:rsid w:val="005F28DD"/>
    <w:rsid w:val="005F292C"/>
    <w:rsid w:val="005F29F3"/>
    <w:rsid w:val="005F2E3E"/>
    <w:rsid w:val="005F310A"/>
    <w:rsid w:val="005F3148"/>
    <w:rsid w:val="005F3364"/>
    <w:rsid w:val="005F3589"/>
    <w:rsid w:val="005F369F"/>
    <w:rsid w:val="005F3C40"/>
    <w:rsid w:val="005F403B"/>
    <w:rsid w:val="005F409E"/>
    <w:rsid w:val="005F41E9"/>
    <w:rsid w:val="005F4478"/>
    <w:rsid w:val="005F45A9"/>
    <w:rsid w:val="005F4A95"/>
    <w:rsid w:val="005F4D24"/>
    <w:rsid w:val="005F4D53"/>
    <w:rsid w:val="005F4FD8"/>
    <w:rsid w:val="005F544F"/>
    <w:rsid w:val="005F54E4"/>
    <w:rsid w:val="005F5525"/>
    <w:rsid w:val="005F5532"/>
    <w:rsid w:val="005F567C"/>
    <w:rsid w:val="005F5890"/>
    <w:rsid w:val="005F5A0D"/>
    <w:rsid w:val="005F5DE9"/>
    <w:rsid w:val="005F6241"/>
    <w:rsid w:val="005F6547"/>
    <w:rsid w:val="005F662F"/>
    <w:rsid w:val="005F671E"/>
    <w:rsid w:val="005F6736"/>
    <w:rsid w:val="005F673F"/>
    <w:rsid w:val="005F6C22"/>
    <w:rsid w:val="005F6CA5"/>
    <w:rsid w:val="005F6D41"/>
    <w:rsid w:val="005F6DB0"/>
    <w:rsid w:val="005F6E53"/>
    <w:rsid w:val="005F70AD"/>
    <w:rsid w:val="005F71A3"/>
    <w:rsid w:val="005F7245"/>
    <w:rsid w:val="005F7266"/>
    <w:rsid w:val="005F72D3"/>
    <w:rsid w:val="005F7394"/>
    <w:rsid w:val="005F774A"/>
    <w:rsid w:val="005F7843"/>
    <w:rsid w:val="005F7859"/>
    <w:rsid w:val="005F7AE5"/>
    <w:rsid w:val="005F7E00"/>
    <w:rsid w:val="0060012C"/>
    <w:rsid w:val="00600270"/>
    <w:rsid w:val="00600295"/>
    <w:rsid w:val="00600864"/>
    <w:rsid w:val="006008C0"/>
    <w:rsid w:val="006009F8"/>
    <w:rsid w:val="00600DC1"/>
    <w:rsid w:val="00600F12"/>
    <w:rsid w:val="00601129"/>
    <w:rsid w:val="00601154"/>
    <w:rsid w:val="0060144F"/>
    <w:rsid w:val="006016E3"/>
    <w:rsid w:val="0060183B"/>
    <w:rsid w:val="00601A68"/>
    <w:rsid w:val="00601C5F"/>
    <w:rsid w:val="00601E6F"/>
    <w:rsid w:val="00601FA6"/>
    <w:rsid w:val="00601FC8"/>
    <w:rsid w:val="00601FE4"/>
    <w:rsid w:val="00602119"/>
    <w:rsid w:val="00602199"/>
    <w:rsid w:val="00602453"/>
    <w:rsid w:val="0060248A"/>
    <w:rsid w:val="006027C7"/>
    <w:rsid w:val="00602817"/>
    <w:rsid w:val="006028F0"/>
    <w:rsid w:val="00602CA2"/>
    <w:rsid w:val="00602CC6"/>
    <w:rsid w:val="00602DBF"/>
    <w:rsid w:val="00602DD8"/>
    <w:rsid w:val="00602F7A"/>
    <w:rsid w:val="00602FA3"/>
    <w:rsid w:val="006031AB"/>
    <w:rsid w:val="006032A3"/>
    <w:rsid w:val="0060335A"/>
    <w:rsid w:val="006033FF"/>
    <w:rsid w:val="006034D7"/>
    <w:rsid w:val="00603AA0"/>
    <w:rsid w:val="00603BDC"/>
    <w:rsid w:val="00603D17"/>
    <w:rsid w:val="00603D99"/>
    <w:rsid w:val="00603EA8"/>
    <w:rsid w:val="006040A8"/>
    <w:rsid w:val="006043CC"/>
    <w:rsid w:val="00604468"/>
    <w:rsid w:val="00604471"/>
    <w:rsid w:val="006046AE"/>
    <w:rsid w:val="00604795"/>
    <w:rsid w:val="00604894"/>
    <w:rsid w:val="006049BA"/>
    <w:rsid w:val="00604AE9"/>
    <w:rsid w:val="00604B24"/>
    <w:rsid w:val="00604C3E"/>
    <w:rsid w:val="00604D56"/>
    <w:rsid w:val="00604E12"/>
    <w:rsid w:val="0060522C"/>
    <w:rsid w:val="006053C4"/>
    <w:rsid w:val="006053D1"/>
    <w:rsid w:val="00605488"/>
    <w:rsid w:val="00605690"/>
    <w:rsid w:val="006056E0"/>
    <w:rsid w:val="006057A8"/>
    <w:rsid w:val="006057C0"/>
    <w:rsid w:val="0060596D"/>
    <w:rsid w:val="00605DBA"/>
    <w:rsid w:val="00605DE8"/>
    <w:rsid w:val="00605EF2"/>
    <w:rsid w:val="00606036"/>
    <w:rsid w:val="00606125"/>
    <w:rsid w:val="0060640E"/>
    <w:rsid w:val="00606444"/>
    <w:rsid w:val="006064B6"/>
    <w:rsid w:val="006067D7"/>
    <w:rsid w:val="00606835"/>
    <w:rsid w:val="0060684A"/>
    <w:rsid w:val="0060696B"/>
    <w:rsid w:val="00606AC5"/>
    <w:rsid w:val="00606B63"/>
    <w:rsid w:val="00606B93"/>
    <w:rsid w:val="00606F6A"/>
    <w:rsid w:val="00607179"/>
    <w:rsid w:val="006071B1"/>
    <w:rsid w:val="00607649"/>
    <w:rsid w:val="00607A57"/>
    <w:rsid w:val="00607AFE"/>
    <w:rsid w:val="00607B01"/>
    <w:rsid w:val="00607D69"/>
    <w:rsid w:val="00607E6C"/>
    <w:rsid w:val="006103D9"/>
    <w:rsid w:val="0061049F"/>
    <w:rsid w:val="00610584"/>
    <w:rsid w:val="0061064F"/>
    <w:rsid w:val="0061067E"/>
    <w:rsid w:val="006106A8"/>
    <w:rsid w:val="0061080A"/>
    <w:rsid w:val="00610883"/>
    <w:rsid w:val="00610C3D"/>
    <w:rsid w:val="00610C44"/>
    <w:rsid w:val="00610CC0"/>
    <w:rsid w:val="00610D4F"/>
    <w:rsid w:val="00610D9B"/>
    <w:rsid w:val="00610F5E"/>
    <w:rsid w:val="00611027"/>
    <w:rsid w:val="006110D5"/>
    <w:rsid w:val="00611291"/>
    <w:rsid w:val="00611358"/>
    <w:rsid w:val="00611460"/>
    <w:rsid w:val="006114A2"/>
    <w:rsid w:val="0061151A"/>
    <w:rsid w:val="0061153B"/>
    <w:rsid w:val="0061157F"/>
    <w:rsid w:val="00611797"/>
    <w:rsid w:val="00611983"/>
    <w:rsid w:val="00611A7D"/>
    <w:rsid w:val="00611D13"/>
    <w:rsid w:val="00611F8C"/>
    <w:rsid w:val="00612041"/>
    <w:rsid w:val="006123FC"/>
    <w:rsid w:val="00612538"/>
    <w:rsid w:val="00612539"/>
    <w:rsid w:val="00612559"/>
    <w:rsid w:val="00612805"/>
    <w:rsid w:val="0061287E"/>
    <w:rsid w:val="00612BDE"/>
    <w:rsid w:val="00612C25"/>
    <w:rsid w:val="00612C35"/>
    <w:rsid w:val="00612CD6"/>
    <w:rsid w:val="00612E20"/>
    <w:rsid w:val="00612E70"/>
    <w:rsid w:val="0061302A"/>
    <w:rsid w:val="0061390B"/>
    <w:rsid w:val="00613BD0"/>
    <w:rsid w:val="00613C32"/>
    <w:rsid w:val="00613E9E"/>
    <w:rsid w:val="00613F05"/>
    <w:rsid w:val="006141A8"/>
    <w:rsid w:val="0061425C"/>
    <w:rsid w:val="00614264"/>
    <w:rsid w:val="00614316"/>
    <w:rsid w:val="00614381"/>
    <w:rsid w:val="00614390"/>
    <w:rsid w:val="006146D6"/>
    <w:rsid w:val="006148A0"/>
    <w:rsid w:val="006149AD"/>
    <w:rsid w:val="00614BF9"/>
    <w:rsid w:val="00614C5E"/>
    <w:rsid w:val="00614EE2"/>
    <w:rsid w:val="00614F7A"/>
    <w:rsid w:val="00615091"/>
    <w:rsid w:val="006150B2"/>
    <w:rsid w:val="006151EA"/>
    <w:rsid w:val="006152C0"/>
    <w:rsid w:val="0061588F"/>
    <w:rsid w:val="006158D1"/>
    <w:rsid w:val="0061625D"/>
    <w:rsid w:val="006162F7"/>
    <w:rsid w:val="00616743"/>
    <w:rsid w:val="006169DD"/>
    <w:rsid w:val="006169F5"/>
    <w:rsid w:val="00616CC5"/>
    <w:rsid w:val="00616DB6"/>
    <w:rsid w:val="00616DD2"/>
    <w:rsid w:val="00616E25"/>
    <w:rsid w:val="006171F2"/>
    <w:rsid w:val="006171F7"/>
    <w:rsid w:val="006173A7"/>
    <w:rsid w:val="0061741F"/>
    <w:rsid w:val="00617421"/>
    <w:rsid w:val="00617591"/>
    <w:rsid w:val="006175A1"/>
    <w:rsid w:val="0061766F"/>
    <w:rsid w:val="0061779A"/>
    <w:rsid w:val="00617AA5"/>
    <w:rsid w:val="00617BFC"/>
    <w:rsid w:val="0062002A"/>
    <w:rsid w:val="00620358"/>
    <w:rsid w:val="00620394"/>
    <w:rsid w:val="006208E9"/>
    <w:rsid w:val="00620A60"/>
    <w:rsid w:val="00620ABE"/>
    <w:rsid w:val="00620EE0"/>
    <w:rsid w:val="0062142F"/>
    <w:rsid w:val="00621933"/>
    <w:rsid w:val="00621A9E"/>
    <w:rsid w:val="00621E22"/>
    <w:rsid w:val="00622286"/>
    <w:rsid w:val="006222C2"/>
    <w:rsid w:val="0062235A"/>
    <w:rsid w:val="00622450"/>
    <w:rsid w:val="006225B2"/>
    <w:rsid w:val="00622892"/>
    <w:rsid w:val="00622B7F"/>
    <w:rsid w:val="00622F3C"/>
    <w:rsid w:val="006232F3"/>
    <w:rsid w:val="0062334C"/>
    <w:rsid w:val="006235A8"/>
    <w:rsid w:val="00623650"/>
    <w:rsid w:val="006236C6"/>
    <w:rsid w:val="006236D8"/>
    <w:rsid w:val="006236FF"/>
    <w:rsid w:val="00623CCA"/>
    <w:rsid w:val="00623DFE"/>
    <w:rsid w:val="00624070"/>
    <w:rsid w:val="006240A9"/>
    <w:rsid w:val="00624110"/>
    <w:rsid w:val="0062414C"/>
    <w:rsid w:val="006241EE"/>
    <w:rsid w:val="00624615"/>
    <w:rsid w:val="006246B2"/>
    <w:rsid w:val="00624820"/>
    <w:rsid w:val="006249EC"/>
    <w:rsid w:val="00624BD4"/>
    <w:rsid w:val="00624DBE"/>
    <w:rsid w:val="00624EB0"/>
    <w:rsid w:val="00624EC9"/>
    <w:rsid w:val="00624F0E"/>
    <w:rsid w:val="00624FB4"/>
    <w:rsid w:val="006251D1"/>
    <w:rsid w:val="00625200"/>
    <w:rsid w:val="006258A6"/>
    <w:rsid w:val="0062592E"/>
    <w:rsid w:val="0062597E"/>
    <w:rsid w:val="00625B90"/>
    <w:rsid w:val="00625E5C"/>
    <w:rsid w:val="00625F70"/>
    <w:rsid w:val="00626562"/>
    <w:rsid w:val="00626579"/>
    <w:rsid w:val="0062662F"/>
    <w:rsid w:val="006266A7"/>
    <w:rsid w:val="00626740"/>
    <w:rsid w:val="0062695D"/>
    <w:rsid w:val="006269D9"/>
    <w:rsid w:val="00626F7B"/>
    <w:rsid w:val="006272ED"/>
    <w:rsid w:val="00627473"/>
    <w:rsid w:val="00627695"/>
    <w:rsid w:val="0062780A"/>
    <w:rsid w:val="006278AA"/>
    <w:rsid w:val="00627CA0"/>
    <w:rsid w:val="00627E08"/>
    <w:rsid w:val="00627E7E"/>
    <w:rsid w:val="00627FB7"/>
    <w:rsid w:val="0063017B"/>
    <w:rsid w:val="0063028E"/>
    <w:rsid w:val="006302B5"/>
    <w:rsid w:val="006302F7"/>
    <w:rsid w:val="00630316"/>
    <w:rsid w:val="00630A8D"/>
    <w:rsid w:val="00630B4C"/>
    <w:rsid w:val="00630B62"/>
    <w:rsid w:val="00630BCA"/>
    <w:rsid w:val="00630DAB"/>
    <w:rsid w:val="0063137E"/>
    <w:rsid w:val="006313B4"/>
    <w:rsid w:val="00631769"/>
    <w:rsid w:val="006317A7"/>
    <w:rsid w:val="006317B4"/>
    <w:rsid w:val="006318AA"/>
    <w:rsid w:val="0063190A"/>
    <w:rsid w:val="0063196E"/>
    <w:rsid w:val="006319CB"/>
    <w:rsid w:val="00631A22"/>
    <w:rsid w:val="00631A76"/>
    <w:rsid w:val="00631A87"/>
    <w:rsid w:val="00631C3B"/>
    <w:rsid w:val="00631CEF"/>
    <w:rsid w:val="00631CF1"/>
    <w:rsid w:val="00631DC6"/>
    <w:rsid w:val="00631F87"/>
    <w:rsid w:val="00631F8F"/>
    <w:rsid w:val="00631FC7"/>
    <w:rsid w:val="0063209B"/>
    <w:rsid w:val="006321BD"/>
    <w:rsid w:val="00632785"/>
    <w:rsid w:val="00632860"/>
    <w:rsid w:val="00632974"/>
    <w:rsid w:val="00632C8F"/>
    <w:rsid w:val="00632F87"/>
    <w:rsid w:val="00633114"/>
    <w:rsid w:val="006331E6"/>
    <w:rsid w:val="0063369E"/>
    <w:rsid w:val="006336E8"/>
    <w:rsid w:val="006337F2"/>
    <w:rsid w:val="00633801"/>
    <w:rsid w:val="00633908"/>
    <w:rsid w:val="0063397A"/>
    <w:rsid w:val="00633BE3"/>
    <w:rsid w:val="00633C47"/>
    <w:rsid w:val="00633CA0"/>
    <w:rsid w:val="006344A3"/>
    <w:rsid w:val="006345DB"/>
    <w:rsid w:val="0063463B"/>
    <w:rsid w:val="0063469D"/>
    <w:rsid w:val="006347B5"/>
    <w:rsid w:val="006347BC"/>
    <w:rsid w:val="00634DD1"/>
    <w:rsid w:val="0063546D"/>
    <w:rsid w:val="006354BC"/>
    <w:rsid w:val="006355D4"/>
    <w:rsid w:val="006356AC"/>
    <w:rsid w:val="006356C8"/>
    <w:rsid w:val="006356E8"/>
    <w:rsid w:val="0063579B"/>
    <w:rsid w:val="00635A53"/>
    <w:rsid w:val="00635C06"/>
    <w:rsid w:val="00635E43"/>
    <w:rsid w:val="00635F59"/>
    <w:rsid w:val="0063608B"/>
    <w:rsid w:val="00636200"/>
    <w:rsid w:val="006366AF"/>
    <w:rsid w:val="0063676A"/>
    <w:rsid w:val="00636821"/>
    <w:rsid w:val="0063687B"/>
    <w:rsid w:val="006369EB"/>
    <w:rsid w:val="00637021"/>
    <w:rsid w:val="00637052"/>
    <w:rsid w:val="006370C0"/>
    <w:rsid w:val="006371A7"/>
    <w:rsid w:val="00637323"/>
    <w:rsid w:val="0063746E"/>
    <w:rsid w:val="006374B3"/>
    <w:rsid w:val="00637602"/>
    <w:rsid w:val="00637912"/>
    <w:rsid w:val="0064006B"/>
    <w:rsid w:val="006400C6"/>
    <w:rsid w:val="00640554"/>
    <w:rsid w:val="006405CA"/>
    <w:rsid w:val="006405E7"/>
    <w:rsid w:val="006406B0"/>
    <w:rsid w:val="0064072C"/>
    <w:rsid w:val="00640C03"/>
    <w:rsid w:val="00640EC8"/>
    <w:rsid w:val="00640ED0"/>
    <w:rsid w:val="00640F28"/>
    <w:rsid w:val="00640F73"/>
    <w:rsid w:val="00641064"/>
    <w:rsid w:val="0064140C"/>
    <w:rsid w:val="00641441"/>
    <w:rsid w:val="006414D0"/>
    <w:rsid w:val="006414E1"/>
    <w:rsid w:val="006415EA"/>
    <w:rsid w:val="00641684"/>
    <w:rsid w:val="00641894"/>
    <w:rsid w:val="00641BDB"/>
    <w:rsid w:val="00641C22"/>
    <w:rsid w:val="00641D21"/>
    <w:rsid w:val="00641F4C"/>
    <w:rsid w:val="0064260F"/>
    <w:rsid w:val="00642CA7"/>
    <w:rsid w:val="00642D9E"/>
    <w:rsid w:val="00642E8E"/>
    <w:rsid w:val="00643197"/>
    <w:rsid w:val="0064360A"/>
    <w:rsid w:val="00643898"/>
    <w:rsid w:val="00643A76"/>
    <w:rsid w:val="00643AAD"/>
    <w:rsid w:val="00643BD7"/>
    <w:rsid w:val="00643D9E"/>
    <w:rsid w:val="00643E89"/>
    <w:rsid w:val="00643FA0"/>
    <w:rsid w:val="0064405C"/>
    <w:rsid w:val="006441CD"/>
    <w:rsid w:val="00644520"/>
    <w:rsid w:val="0064453C"/>
    <w:rsid w:val="0064465B"/>
    <w:rsid w:val="00644697"/>
    <w:rsid w:val="006446B8"/>
    <w:rsid w:val="0064471F"/>
    <w:rsid w:val="0064488A"/>
    <w:rsid w:val="0064494E"/>
    <w:rsid w:val="006449B6"/>
    <w:rsid w:val="00644BA6"/>
    <w:rsid w:val="00644C13"/>
    <w:rsid w:val="00644C94"/>
    <w:rsid w:val="00644E71"/>
    <w:rsid w:val="006452F5"/>
    <w:rsid w:val="0064531B"/>
    <w:rsid w:val="0064537F"/>
    <w:rsid w:val="0064560A"/>
    <w:rsid w:val="006457EF"/>
    <w:rsid w:val="00645949"/>
    <w:rsid w:val="00645AD0"/>
    <w:rsid w:val="00645BC0"/>
    <w:rsid w:val="00645D8F"/>
    <w:rsid w:val="00645F94"/>
    <w:rsid w:val="00645FA1"/>
    <w:rsid w:val="0064602C"/>
    <w:rsid w:val="006461D5"/>
    <w:rsid w:val="006465D8"/>
    <w:rsid w:val="00646AE6"/>
    <w:rsid w:val="00646F99"/>
    <w:rsid w:val="0064713A"/>
    <w:rsid w:val="00647278"/>
    <w:rsid w:val="00647331"/>
    <w:rsid w:val="00647346"/>
    <w:rsid w:val="0064751D"/>
    <w:rsid w:val="006475FE"/>
    <w:rsid w:val="006476AE"/>
    <w:rsid w:val="00647736"/>
    <w:rsid w:val="00647CF2"/>
    <w:rsid w:val="006501E5"/>
    <w:rsid w:val="006509B2"/>
    <w:rsid w:val="00650BDB"/>
    <w:rsid w:val="00650CE6"/>
    <w:rsid w:val="00650DD4"/>
    <w:rsid w:val="00650EA5"/>
    <w:rsid w:val="0065179E"/>
    <w:rsid w:val="00651B63"/>
    <w:rsid w:val="00651DE6"/>
    <w:rsid w:val="0065214A"/>
    <w:rsid w:val="006523B2"/>
    <w:rsid w:val="006523BD"/>
    <w:rsid w:val="00652602"/>
    <w:rsid w:val="0065271F"/>
    <w:rsid w:val="006527D6"/>
    <w:rsid w:val="00652829"/>
    <w:rsid w:val="00652B8C"/>
    <w:rsid w:val="00652C4C"/>
    <w:rsid w:val="006532DD"/>
    <w:rsid w:val="0065344C"/>
    <w:rsid w:val="00653725"/>
    <w:rsid w:val="00653934"/>
    <w:rsid w:val="00653CED"/>
    <w:rsid w:val="00653E4E"/>
    <w:rsid w:val="00653F70"/>
    <w:rsid w:val="00654043"/>
    <w:rsid w:val="006540EB"/>
    <w:rsid w:val="0065512A"/>
    <w:rsid w:val="00655257"/>
    <w:rsid w:val="00655288"/>
    <w:rsid w:val="00655353"/>
    <w:rsid w:val="00655381"/>
    <w:rsid w:val="006553E3"/>
    <w:rsid w:val="0065551B"/>
    <w:rsid w:val="006555AE"/>
    <w:rsid w:val="0065597D"/>
    <w:rsid w:val="0065598F"/>
    <w:rsid w:val="00655B33"/>
    <w:rsid w:val="00655C86"/>
    <w:rsid w:val="00655F30"/>
    <w:rsid w:val="00656098"/>
    <w:rsid w:val="00656105"/>
    <w:rsid w:val="006563BE"/>
    <w:rsid w:val="006563C2"/>
    <w:rsid w:val="006564C3"/>
    <w:rsid w:val="00656878"/>
    <w:rsid w:val="00656B4E"/>
    <w:rsid w:val="00656CA8"/>
    <w:rsid w:val="00656CBE"/>
    <w:rsid w:val="00656D57"/>
    <w:rsid w:val="00656FD2"/>
    <w:rsid w:val="00657018"/>
    <w:rsid w:val="0065719B"/>
    <w:rsid w:val="0065734A"/>
    <w:rsid w:val="0065737C"/>
    <w:rsid w:val="006573C0"/>
    <w:rsid w:val="0065756E"/>
    <w:rsid w:val="0065758B"/>
    <w:rsid w:val="006575F2"/>
    <w:rsid w:val="006575F8"/>
    <w:rsid w:val="0065763E"/>
    <w:rsid w:val="00657840"/>
    <w:rsid w:val="00657B20"/>
    <w:rsid w:val="00657BA5"/>
    <w:rsid w:val="00657CBB"/>
    <w:rsid w:val="00657CCB"/>
    <w:rsid w:val="00657F64"/>
    <w:rsid w:val="00660332"/>
    <w:rsid w:val="00660434"/>
    <w:rsid w:val="0066053A"/>
    <w:rsid w:val="006609F4"/>
    <w:rsid w:val="00660A33"/>
    <w:rsid w:val="00660A83"/>
    <w:rsid w:val="00660C0F"/>
    <w:rsid w:val="00660D81"/>
    <w:rsid w:val="00660D88"/>
    <w:rsid w:val="00660DE6"/>
    <w:rsid w:val="00660E51"/>
    <w:rsid w:val="00661169"/>
    <w:rsid w:val="0066125D"/>
    <w:rsid w:val="0066130B"/>
    <w:rsid w:val="006619FA"/>
    <w:rsid w:val="00661BA2"/>
    <w:rsid w:val="00661CEC"/>
    <w:rsid w:val="00661D24"/>
    <w:rsid w:val="00662368"/>
    <w:rsid w:val="00662B8B"/>
    <w:rsid w:val="00662EB6"/>
    <w:rsid w:val="00663098"/>
    <w:rsid w:val="006630DF"/>
    <w:rsid w:val="00663325"/>
    <w:rsid w:val="00663B08"/>
    <w:rsid w:val="00663F28"/>
    <w:rsid w:val="00664051"/>
    <w:rsid w:val="006640C7"/>
    <w:rsid w:val="00664201"/>
    <w:rsid w:val="006642B1"/>
    <w:rsid w:val="0066444E"/>
    <w:rsid w:val="006645C2"/>
    <w:rsid w:val="00664750"/>
    <w:rsid w:val="00664789"/>
    <w:rsid w:val="00664B8B"/>
    <w:rsid w:val="00664BC5"/>
    <w:rsid w:val="00664C5A"/>
    <w:rsid w:val="00664CA4"/>
    <w:rsid w:val="00664CF1"/>
    <w:rsid w:val="00664F2A"/>
    <w:rsid w:val="00664F2D"/>
    <w:rsid w:val="00664F86"/>
    <w:rsid w:val="006651F2"/>
    <w:rsid w:val="00665425"/>
    <w:rsid w:val="00665481"/>
    <w:rsid w:val="00665715"/>
    <w:rsid w:val="00665C2F"/>
    <w:rsid w:val="00665DC3"/>
    <w:rsid w:val="00665F5F"/>
    <w:rsid w:val="006660E1"/>
    <w:rsid w:val="0066621A"/>
    <w:rsid w:val="00666274"/>
    <w:rsid w:val="006662B7"/>
    <w:rsid w:val="006663A2"/>
    <w:rsid w:val="00666432"/>
    <w:rsid w:val="006665B5"/>
    <w:rsid w:val="00666722"/>
    <w:rsid w:val="00666BD6"/>
    <w:rsid w:val="00666C7A"/>
    <w:rsid w:val="006671D8"/>
    <w:rsid w:val="0066734D"/>
    <w:rsid w:val="006674D3"/>
    <w:rsid w:val="0066754E"/>
    <w:rsid w:val="0066767C"/>
    <w:rsid w:val="00667A57"/>
    <w:rsid w:val="00667AB3"/>
    <w:rsid w:val="006701A7"/>
    <w:rsid w:val="006702FD"/>
    <w:rsid w:val="00670437"/>
    <w:rsid w:val="006707CC"/>
    <w:rsid w:val="0067092E"/>
    <w:rsid w:val="00670AAC"/>
    <w:rsid w:val="00670C2B"/>
    <w:rsid w:val="00670C3A"/>
    <w:rsid w:val="00670E88"/>
    <w:rsid w:val="00670F62"/>
    <w:rsid w:val="0067103B"/>
    <w:rsid w:val="006712E0"/>
    <w:rsid w:val="00671307"/>
    <w:rsid w:val="00671403"/>
    <w:rsid w:val="00671667"/>
    <w:rsid w:val="00671680"/>
    <w:rsid w:val="00671759"/>
    <w:rsid w:val="0067176C"/>
    <w:rsid w:val="006718E4"/>
    <w:rsid w:val="006718EC"/>
    <w:rsid w:val="00671B26"/>
    <w:rsid w:val="00671E6C"/>
    <w:rsid w:val="00671F10"/>
    <w:rsid w:val="0067217D"/>
    <w:rsid w:val="006721CF"/>
    <w:rsid w:val="00672512"/>
    <w:rsid w:val="006726A4"/>
    <w:rsid w:val="006726CA"/>
    <w:rsid w:val="00672796"/>
    <w:rsid w:val="006728CE"/>
    <w:rsid w:val="00672A90"/>
    <w:rsid w:val="00672B9B"/>
    <w:rsid w:val="00672CAE"/>
    <w:rsid w:val="00672D0B"/>
    <w:rsid w:val="00672F6B"/>
    <w:rsid w:val="0067301D"/>
    <w:rsid w:val="006731E7"/>
    <w:rsid w:val="006733CB"/>
    <w:rsid w:val="00673552"/>
    <w:rsid w:val="00673613"/>
    <w:rsid w:val="00673740"/>
    <w:rsid w:val="00673A11"/>
    <w:rsid w:val="00673C26"/>
    <w:rsid w:val="00673DDC"/>
    <w:rsid w:val="00673EE9"/>
    <w:rsid w:val="00674205"/>
    <w:rsid w:val="006743E1"/>
    <w:rsid w:val="006744BC"/>
    <w:rsid w:val="006744DC"/>
    <w:rsid w:val="00674D12"/>
    <w:rsid w:val="00674D68"/>
    <w:rsid w:val="0067500E"/>
    <w:rsid w:val="006750D6"/>
    <w:rsid w:val="0067536D"/>
    <w:rsid w:val="0067569C"/>
    <w:rsid w:val="0067578B"/>
    <w:rsid w:val="00675835"/>
    <w:rsid w:val="00675CC2"/>
    <w:rsid w:val="00675EAA"/>
    <w:rsid w:val="00675F3A"/>
    <w:rsid w:val="00676016"/>
    <w:rsid w:val="00676332"/>
    <w:rsid w:val="006764E4"/>
    <w:rsid w:val="0067650D"/>
    <w:rsid w:val="0067652D"/>
    <w:rsid w:val="006767D9"/>
    <w:rsid w:val="006768FA"/>
    <w:rsid w:val="0067690D"/>
    <w:rsid w:val="00676A11"/>
    <w:rsid w:val="00676A6F"/>
    <w:rsid w:val="00676CF6"/>
    <w:rsid w:val="00676D30"/>
    <w:rsid w:val="00676E34"/>
    <w:rsid w:val="00676EA1"/>
    <w:rsid w:val="006770CD"/>
    <w:rsid w:val="006774BE"/>
    <w:rsid w:val="00677514"/>
    <w:rsid w:val="006775AE"/>
    <w:rsid w:val="0067760C"/>
    <w:rsid w:val="00677E09"/>
    <w:rsid w:val="00680370"/>
    <w:rsid w:val="00680432"/>
    <w:rsid w:val="00680592"/>
    <w:rsid w:val="00680690"/>
    <w:rsid w:val="00680751"/>
    <w:rsid w:val="00680C33"/>
    <w:rsid w:val="00680E6B"/>
    <w:rsid w:val="0068100D"/>
    <w:rsid w:val="006811CC"/>
    <w:rsid w:val="006813C8"/>
    <w:rsid w:val="006813F1"/>
    <w:rsid w:val="00681474"/>
    <w:rsid w:val="00681790"/>
    <w:rsid w:val="00681A04"/>
    <w:rsid w:val="00681AF0"/>
    <w:rsid w:val="00681D1B"/>
    <w:rsid w:val="00681D51"/>
    <w:rsid w:val="00681EFE"/>
    <w:rsid w:val="00681F42"/>
    <w:rsid w:val="00681F62"/>
    <w:rsid w:val="006824DF"/>
    <w:rsid w:val="00682556"/>
    <w:rsid w:val="0068274D"/>
    <w:rsid w:val="0068294E"/>
    <w:rsid w:val="00682A46"/>
    <w:rsid w:val="00682AB0"/>
    <w:rsid w:val="00682AF5"/>
    <w:rsid w:val="00682B07"/>
    <w:rsid w:val="00682EE6"/>
    <w:rsid w:val="00682F15"/>
    <w:rsid w:val="00682F28"/>
    <w:rsid w:val="00683213"/>
    <w:rsid w:val="00683230"/>
    <w:rsid w:val="006833F0"/>
    <w:rsid w:val="0068344D"/>
    <w:rsid w:val="0068347D"/>
    <w:rsid w:val="0068351D"/>
    <w:rsid w:val="006838D1"/>
    <w:rsid w:val="00683BBA"/>
    <w:rsid w:val="00683C42"/>
    <w:rsid w:val="00683DE4"/>
    <w:rsid w:val="00683E8C"/>
    <w:rsid w:val="00683EBE"/>
    <w:rsid w:val="00684521"/>
    <w:rsid w:val="00684556"/>
    <w:rsid w:val="006845ED"/>
    <w:rsid w:val="00684641"/>
    <w:rsid w:val="00684AED"/>
    <w:rsid w:val="00684BB9"/>
    <w:rsid w:val="00684C3C"/>
    <w:rsid w:val="00684D45"/>
    <w:rsid w:val="00684D56"/>
    <w:rsid w:val="00684E92"/>
    <w:rsid w:val="00684EEA"/>
    <w:rsid w:val="00684F3F"/>
    <w:rsid w:val="00684FF4"/>
    <w:rsid w:val="0068549D"/>
    <w:rsid w:val="00685871"/>
    <w:rsid w:val="00685DC1"/>
    <w:rsid w:val="00686266"/>
    <w:rsid w:val="006862C4"/>
    <w:rsid w:val="0068685A"/>
    <w:rsid w:val="00686C93"/>
    <w:rsid w:val="00686E82"/>
    <w:rsid w:val="0068718F"/>
    <w:rsid w:val="006871DF"/>
    <w:rsid w:val="0068723A"/>
    <w:rsid w:val="0068738B"/>
    <w:rsid w:val="0068750E"/>
    <w:rsid w:val="006878D7"/>
    <w:rsid w:val="00687920"/>
    <w:rsid w:val="006879A4"/>
    <w:rsid w:val="00687A12"/>
    <w:rsid w:val="00687CB3"/>
    <w:rsid w:val="00687D26"/>
    <w:rsid w:val="00687D73"/>
    <w:rsid w:val="00690C3B"/>
    <w:rsid w:val="00690D1F"/>
    <w:rsid w:val="0069120A"/>
    <w:rsid w:val="006913D5"/>
    <w:rsid w:val="00691557"/>
    <w:rsid w:val="0069193B"/>
    <w:rsid w:val="006919EC"/>
    <w:rsid w:val="006919F4"/>
    <w:rsid w:val="00691BD0"/>
    <w:rsid w:val="00691E68"/>
    <w:rsid w:val="00691EF3"/>
    <w:rsid w:val="00691F34"/>
    <w:rsid w:val="00692086"/>
    <w:rsid w:val="006920AD"/>
    <w:rsid w:val="00692266"/>
    <w:rsid w:val="00692617"/>
    <w:rsid w:val="00692706"/>
    <w:rsid w:val="006927A3"/>
    <w:rsid w:val="00692C1B"/>
    <w:rsid w:val="00692C3A"/>
    <w:rsid w:val="00692F4E"/>
    <w:rsid w:val="00693251"/>
    <w:rsid w:val="00693428"/>
    <w:rsid w:val="0069342A"/>
    <w:rsid w:val="00693625"/>
    <w:rsid w:val="00693D2D"/>
    <w:rsid w:val="00693E18"/>
    <w:rsid w:val="00693E50"/>
    <w:rsid w:val="006941BC"/>
    <w:rsid w:val="00694346"/>
    <w:rsid w:val="00694441"/>
    <w:rsid w:val="006946AD"/>
    <w:rsid w:val="006946C3"/>
    <w:rsid w:val="00694ABB"/>
    <w:rsid w:val="00694AF1"/>
    <w:rsid w:val="00694BC4"/>
    <w:rsid w:val="00694E71"/>
    <w:rsid w:val="00694F86"/>
    <w:rsid w:val="006950DE"/>
    <w:rsid w:val="006955C9"/>
    <w:rsid w:val="00695615"/>
    <w:rsid w:val="0069581B"/>
    <w:rsid w:val="006959A4"/>
    <w:rsid w:val="00695C9E"/>
    <w:rsid w:val="00695D40"/>
    <w:rsid w:val="00695E43"/>
    <w:rsid w:val="00695F45"/>
    <w:rsid w:val="00695FC9"/>
    <w:rsid w:val="0069600C"/>
    <w:rsid w:val="0069604A"/>
    <w:rsid w:val="0069631F"/>
    <w:rsid w:val="006963DC"/>
    <w:rsid w:val="00696488"/>
    <w:rsid w:val="006964E1"/>
    <w:rsid w:val="006967DA"/>
    <w:rsid w:val="00696835"/>
    <w:rsid w:val="00696896"/>
    <w:rsid w:val="00696975"/>
    <w:rsid w:val="00696A29"/>
    <w:rsid w:val="00696A6C"/>
    <w:rsid w:val="00696FDF"/>
    <w:rsid w:val="00697029"/>
    <w:rsid w:val="006970DA"/>
    <w:rsid w:val="00697281"/>
    <w:rsid w:val="006977B6"/>
    <w:rsid w:val="00697958"/>
    <w:rsid w:val="00697985"/>
    <w:rsid w:val="00697E3D"/>
    <w:rsid w:val="00697E5D"/>
    <w:rsid w:val="00697FC7"/>
    <w:rsid w:val="006A0131"/>
    <w:rsid w:val="006A03B6"/>
    <w:rsid w:val="006A04F5"/>
    <w:rsid w:val="006A0544"/>
    <w:rsid w:val="006A062F"/>
    <w:rsid w:val="006A06A1"/>
    <w:rsid w:val="006A0978"/>
    <w:rsid w:val="006A09AD"/>
    <w:rsid w:val="006A0A41"/>
    <w:rsid w:val="006A0AE3"/>
    <w:rsid w:val="006A0BEE"/>
    <w:rsid w:val="006A119F"/>
    <w:rsid w:val="006A125E"/>
    <w:rsid w:val="006A127F"/>
    <w:rsid w:val="006A158C"/>
    <w:rsid w:val="006A1919"/>
    <w:rsid w:val="006A19BA"/>
    <w:rsid w:val="006A1A74"/>
    <w:rsid w:val="006A1CF6"/>
    <w:rsid w:val="006A1E4D"/>
    <w:rsid w:val="006A1E77"/>
    <w:rsid w:val="006A205E"/>
    <w:rsid w:val="006A224E"/>
    <w:rsid w:val="006A2349"/>
    <w:rsid w:val="006A23F8"/>
    <w:rsid w:val="006A25DA"/>
    <w:rsid w:val="006A26A3"/>
    <w:rsid w:val="006A2914"/>
    <w:rsid w:val="006A2C93"/>
    <w:rsid w:val="006A2DE1"/>
    <w:rsid w:val="006A302E"/>
    <w:rsid w:val="006A3288"/>
    <w:rsid w:val="006A3405"/>
    <w:rsid w:val="006A34D7"/>
    <w:rsid w:val="006A3538"/>
    <w:rsid w:val="006A36C4"/>
    <w:rsid w:val="006A3865"/>
    <w:rsid w:val="006A3A5E"/>
    <w:rsid w:val="006A3B7E"/>
    <w:rsid w:val="006A3DEF"/>
    <w:rsid w:val="006A42B2"/>
    <w:rsid w:val="006A4407"/>
    <w:rsid w:val="006A4D2B"/>
    <w:rsid w:val="006A5066"/>
    <w:rsid w:val="006A50F1"/>
    <w:rsid w:val="006A5259"/>
    <w:rsid w:val="006A5543"/>
    <w:rsid w:val="006A55A6"/>
    <w:rsid w:val="006A578C"/>
    <w:rsid w:val="006A59C3"/>
    <w:rsid w:val="006A5D72"/>
    <w:rsid w:val="006A5D7E"/>
    <w:rsid w:val="006A5E94"/>
    <w:rsid w:val="006A601A"/>
    <w:rsid w:val="006A619D"/>
    <w:rsid w:val="006A61D3"/>
    <w:rsid w:val="006A632C"/>
    <w:rsid w:val="006A63AD"/>
    <w:rsid w:val="006A64CC"/>
    <w:rsid w:val="006A64EF"/>
    <w:rsid w:val="006A65E5"/>
    <w:rsid w:val="006A6673"/>
    <w:rsid w:val="006A6BF2"/>
    <w:rsid w:val="006A6E9A"/>
    <w:rsid w:val="006A728D"/>
    <w:rsid w:val="006A7463"/>
    <w:rsid w:val="006A7626"/>
    <w:rsid w:val="006A7903"/>
    <w:rsid w:val="006A7AEA"/>
    <w:rsid w:val="006A7B67"/>
    <w:rsid w:val="006A7B8B"/>
    <w:rsid w:val="006A7CBF"/>
    <w:rsid w:val="006A7D50"/>
    <w:rsid w:val="006B011A"/>
    <w:rsid w:val="006B0149"/>
    <w:rsid w:val="006B0162"/>
    <w:rsid w:val="006B0212"/>
    <w:rsid w:val="006B0666"/>
    <w:rsid w:val="006B06EC"/>
    <w:rsid w:val="006B0B7A"/>
    <w:rsid w:val="006B0B83"/>
    <w:rsid w:val="006B114A"/>
    <w:rsid w:val="006B1293"/>
    <w:rsid w:val="006B1451"/>
    <w:rsid w:val="006B15D2"/>
    <w:rsid w:val="006B15D9"/>
    <w:rsid w:val="006B16FB"/>
    <w:rsid w:val="006B17F9"/>
    <w:rsid w:val="006B18F1"/>
    <w:rsid w:val="006B18F8"/>
    <w:rsid w:val="006B1B0B"/>
    <w:rsid w:val="006B1BFE"/>
    <w:rsid w:val="006B1C52"/>
    <w:rsid w:val="006B1F64"/>
    <w:rsid w:val="006B1F80"/>
    <w:rsid w:val="006B1F96"/>
    <w:rsid w:val="006B296E"/>
    <w:rsid w:val="006B2A4B"/>
    <w:rsid w:val="006B2A9E"/>
    <w:rsid w:val="006B2C5C"/>
    <w:rsid w:val="006B2C83"/>
    <w:rsid w:val="006B2CEE"/>
    <w:rsid w:val="006B305E"/>
    <w:rsid w:val="006B35A0"/>
    <w:rsid w:val="006B39A0"/>
    <w:rsid w:val="006B39B3"/>
    <w:rsid w:val="006B39DD"/>
    <w:rsid w:val="006B3AA1"/>
    <w:rsid w:val="006B43E1"/>
    <w:rsid w:val="006B46FB"/>
    <w:rsid w:val="006B47BF"/>
    <w:rsid w:val="006B4866"/>
    <w:rsid w:val="006B4A61"/>
    <w:rsid w:val="006B4A6A"/>
    <w:rsid w:val="006B4B4B"/>
    <w:rsid w:val="006B4C78"/>
    <w:rsid w:val="006B4D98"/>
    <w:rsid w:val="006B5468"/>
    <w:rsid w:val="006B546D"/>
    <w:rsid w:val="006B5647"/>
    <w:rsid w:val="006B5864"/>
    <w:rsid w:val="006B5B01"/>
    <w:rsid w:val="006B5B5C"/>
    <w:rsid w:val="006B5B77"/>
    <w:rsid w:val="006B5B9E"/>
    <w:rsid w:val="006B5C21"/>
    <w:rsid w:val="006B5C27"/>
    <w:rsid w:val="006B5FA4"/>
    <w:rsid w:val="006B60D2"/>
    <w:rsid w:val="006B6431"/>
    <w:rsid w:val="006B64BB"/>
    <w:rsid w:val="006B665B"/>
    <w:rsid w:val="006B6779"/>
    <w:rsid w:val="006B68DD"/>
    <w:rsid w:val="006B6D30"/>
    <w:rsid w:val="006B6D93"/>
    <w:rsid w:val="006B6E96"/>
    <w:rsid w:val="006B726A"/>
    <w:rsid w:val="006B727B"/>
    <w:rsid w:val="006B75CA"/>
    <w:rsid w:val="006B75E3"/>
    <w:rsid w:val="006B7752"/>
    <w:rsid w:val="006B7809"/>
    <w:rsid w:val="006B78A4"/>
    <w:rsid w:val="006B7C3A"/>
    <w:rsid w:val="006B7D1E"/>
    <w:rsid w:val="006B7F7A"/>
    <w:rsid w:val="006B7F99"/>
    <w:rsid w:val="006C01F3"/>
    <w:rsid w:val="006C0251"/>
    <w:rsid w:val="006C02FB"/>
    <w:rsid w:val="006C039B"/>
    <w:rsid w:val="006C0478"/>
    <w:rsid w:val="006C0621"/>
    <w:rsid w:val="006C071D"/>
    <w:rsid w:val="006C074C"/>
    <w:rsid w:val="006C0953"/>
    <w:rsid w:val="006C0977"/>
    <w:rsid w:val="006C0A2C"/>
    <w:rsid w:val="006C0D0C"/>
    <w:rsid w:val="006C0DB3"/>
    <w:rsid w:val="006C0ED2"/>
    <w:rsid w:val="006C0EE4"/>
    <w:rsid w:val="006C0FF7"/>
    <w:rsid w:val="006C12BD"/>
    <w:rsid w:val="006C13BA"/>
    <w:rsid w:val="006C1540"/>
    <w:rsid w:val="006C16F4"/>
    <w:rsid w:val="006C16FA"/>
    <w:rsid w:val="006C1914"/>
    <w:rsid w:val="006C1A6F"/>
    <w:rsid w:val="006C1A84"/>
    <w:rsid w:val="006C1AD0"/>
    <w:rsid w:val="006C1AFE"/>
    <w:rsid w:val="006C1B73"/>
    <w:rsid w:val="006C1DD6"/>
    <w:rsid w:val="006C1E12"/>
    <w:rsid w:val="006C1FE2"/>
    <w:rsid w:val="006C2049"/>
    <w:rsid w:val="006C20CB"/>
    <w:rsid w:val="006C2160"/>
    <w:rsid w:val="006C21DF"/>
    <w:rsid w:val="006C2271"/>
    <w:rsid w:val="006C231E"/>
    <w:rsid w:val="006C2368"/>
    <w:rsid w:val="006C240A"/>
    <w:rsid w:val="006C2435"/>
    <w:rsid w:val="006C250B"/>
    <w:rsid w:val="006C25FA"/>
    <w:rsid w:val="006C2660"/>
    <w:rsid w:val="006C2846"/>
    <w:rsid w:val="006C2A9C"/>
    <w:rsid w:val="006C2B30"/>
    <w:rsid w:val="006C2CEE"/>
    <w:rsid w:val="006C301B"/>
    <w:rsid w:val="006C3302"/>
    <w:rsid w:val="006C34E9"/>
    <w:rsid w:val="006C3547"/>
    <w:rsid w:val="006C3917"/>
    <w:rsid w:val="006C398D"/>
    <w:rsid w:val="006C3ACF"/>
    <w:rsid w:val="006C3B04"/>
    <w:rsid w:val="006C3BF3"/>
    <w:rsid w:val="006C3E21"/>
    <w:rsid w:val="006C3EF8"/>
    <w:rsid w:val="006C3F22"/>
    <w:rsid w:val="006C3F59"/>
    <w:rsid w:val="006C3FC6"/>
    <w:rsid w:val="006C3FE8"/>
    <w:rsid w:val="006C4263"/>
    <w:rsid w:val="006C4292"/>
    <w:rsid w:val="006C43A4"/>
    <w:rsid w:val="006C44A1"/>
    <w:rsid w:val="006C459C"/>
    <w:rsid w:val="006C4808"/>
    <w:rsid w:val="006C49F0"/>
    <w:rsid w:val="006C4BBD"/>
    <w:rsid w:val="006C4FDB"/>
    <w:rsid w:val="006C519B"/>
    <w:rsid w:val="006C52A1"/>
    <w:rsid w:val="006C52FC"/>
    <w:rsid w:val="006C5398"/>
    <w:rsid w:val="006C55A1"/>
    <w:rsid w:val="006C57AB"/>
    <w:rsid w:val="006C586A"/>
    <w:rsid w:val="006C5880"/>
    <w:rsid w:val="006C5AE0"/>
    <w:rsid w:val="006C5BD8"/>
    <w:rsid w:val="006C5BE9"/>
    <w:rsid w:val="006C5CE3"/>
    <w:rsid w:val="006C5ECB"/>
    <w:rsid w:val="006C6096"/>
    <w:rsid w:val="006C66DD"/>
    <w:rsid w:val="006C6814"/>
    <w:rsid w:val="006C6823"/>
    <w:rsid w:val="006C6AA8"/>
    <w:rsid w:val="006C6AFA"/>
    <w:rsid w:val="006C6BD8"/>
    <w:rsid w:val="006C6F13"/>
    <w:rsid w:val="006C6F91"/>
    <w:rsid w:val="006C7008"/>
    <w:rsid w:val="006C732F"/>
    <w:rsid w:val="006C73C9"/>
    <w:rsid w:val="006C74FB"/>
    <w:rsid w:val="006C7524"/>
    <w:rsid w:val="006C76E9"/>
    <w:rsid w:val="006C7DA6"/>
    <w:rsid w:val="006C7ED9"/>
    <w:rsid w:val="006C7F68"/>
    <w:rsid w:val="006C7F76"/>
    <w:rsid w:val="006C7FDF"/>
    <w:rsid w:val="006D00C2"/>
    <w:rsid w:val="006D020C"/>
    <w:rsid w:val="006D025F"/>
    <w:rsid w:val="006D027D"/>
    <w:rsid w:val="006D0383"/>
    <w:rsid w:val="006D03BF"/>
    <w:rsid w:val="006D064C"/>
    <w:rsid w:val="006D0904"/>
    <w:rsid w:val="006D0F03"/>
    <w:rsid w:val="006D0F54"/>
    <w:rsid w:val="006D0F74"/>
    <w:rsid w:val="006D0F8C"/>
    <w:rsid w:val="006D1A03"/>
    <w:rsid w:val="006D1DFD"/>
    <w:rsid w:val="006D1E78"/>
    <w:rsid w:val="006D2332"/>
    <w:rsid w:val="006D23BC"/>
    <w:rsid w:val="006D2765"/>
    <w:rsid w:val="006D28FC"/>
    <w:rsid w:val="006D2F08"/>
    <w:rsid w:val="006D3030"/>
    <w:rsid w:val="006D311A"/>
    <w:rsid w:val="006D31E8"/>
    <w:rsid w:val="006D31F7"/>
    <w:rsid w:val="006D3577"/>
    <w:rsid w:val="006D38E5"/>
    <w:rsid w:val="006D3B4F"/>
    <w:rsid w:val="006D3C15"/>
    <w:rsid w:val="006D3E34"/>
    <w:rsid w:val="006D3FF9"/>
    <w:rsid w:val="006D4239"/>
    <w:rsid w:val="006D44A0"/>
    <w:rsid w:val="006D476B"/>
    <w:rsid w:val="006D4C15"/>
    <w:rsid w:val="006D4C52"/>
    <w:rsid w:val="006D4E3C"/>
    <w:rsid w:val="006D4FB4"/>
    <w:rsid w:val="006D4FD3"/>
    <w:rsid w:val="006D5384"/>
    <w:rsid w:val="006D546B"/>
    <w:rsid w:val="006D557A"/>
    <w:rsid w:val="006D5587"/>
    <w:rsid w:val="006D5621"/>
    <w:rsid w:val="006D5AE2"/>
    <w:rsid w:val="006D5B6E"/>
    <w:rsid w:val="006D5CC3"/>
    <w:rsid w:val="006D5EB8"/>
    <w:rsid w:val="006D5ED4"/>
    <w:rsid w:val="006D5EF1"/>
    <w:rsid w:val="006D5F06"/>
    <w:rsid w:val="006D5FD9"/>
    <w:rsid w:val="006D6476"/>
    <w:rsid w:val="006D64B8"/>
    <w:rsid w:val="006D67D1"/>
    <w:rsid w:val="006D6DD3"/>
    <w:rsid w:val="006D728D"/>
    <w:rsid w:val="006D72A1"/>
    <w:rsid w:val="006D74B8"/>
    <w:rsid w:val="006D74E6"/>
    <w:rsid w:val="006D77CE"/>
    <w:rsid w:val="006D7848"/>
    <w:rsid w:val="006D7B68"/>
    <w:rsid w:val="006D7DC9"/>
    <w:rsid w:val="006D7DE0"/>
    <w:rsid w:val="006D7E07"/>
    <w:rsid w:val="006E0287"/>
    <w:rsid w:val="006E0468"/>
    <w:rsid w:val="006E0573"/>
    <w:rsid w:val="006E05E3"/>
    <w:rsid w:val="006E0779"/>
    <w:rsid w:val="006E08A5"/>
    <w:rsid w:val="006E0985"/>
    <w:rsid w:val="006E09FD"/>
    <w:rsid w:val="006E0DDD"/>
    <w:rsid w:val="006E0E9D"/>
    <w:rsid w:val="006E0F8D"/>
    <w:rsid w:val="006E0FD1"/>
    <w:rsid w:val="006E1176"/>
    <w:rsid w:val="006E1427"/>
    <w:rsid w:val="006E1576"/>
    <w:rsid w:val="006E1623"/>
    <w:rsid w:val="006E1869"/>
    <w:rsid w:val="006E193C"/>
    <w:rsid w:val="006E195F"/>
    <w:rsid w:val="006E217D"/>
    <w:rsid w:val="006E2658"/>
    <w:rsid w:val="006E2795"/>
    <w:rsid w:val="006E2CCF"/>
    <w:rsid w:val="006E2E2C"/>
    <w:rsid w:val="006E2ED2"/>
    <w:rsid w:val="006E2F4C"/>
    <w:rsid w:val="006E342C"/>
    <w:rsid w:val="006E359A"/>
    <w:rsid w:val="006E3C64"/>
    <w:rsid w:val="006E3C8A"/>
    <w:rsid w:val="006E3C94"/>
    <w:rsid w:val="006E3CA3"/>
    <w:rsid w:val="006E3D36"/>
    <w:rsid w:val="006E3DC2"/>
    <w:rsid w:val="006E42E9"/>
    <w:rsid w:val="006E431A"/>
    <w:rsid w:val="006E473E"/>
    <w:rsid w:val="006E475F"/>
    <w:rsid w:val="006E4858"/>
    <w:rsid w:val="006E4914"/>
    <w:rsid w:val="006E494B"/>
    <w:rsid w:val="006E4C33"/>
    <w:rsid w:val="006E4EA9"/>
    <w:rsid w:val="006E515C"/>
    <w:rsid w:val="006E5302"/>
    <w:rsid w:val="006E541F"/>
    <w:rsid w:val="006E5660"/>
    <w:rsid w:val="006E593B"/>
    <w:rsid w:val="006E5959"/>
    <w:rsid w:val="006E59C6"/>
    <w:rsid w:val="006E5A7D"/>
    <w:rsid w:val="006E6010"/>
    <w:rsid w:val="006E612A"/>
    <w:rsid w:val="006E6153"/>
    <w:rsid w:val="006E6167"/>
    <w:rsid w:val="006E63EA"/>
    <w:rsid w:val="006E646E"/>
    <w:rsid w:val="006E65C3"/>
    <w:rsid w:val="006E6690"/>
    <w:rsid w:val="006E66DA"/>
    <w:rsid w:val="006E6856"/>
    <w:rsid w:val="006E6BA5"/>
    <w:rsid w:val="006E6D10"/>
    <w:rsid w:val="006E6D12"/>
    <w:rsid w:val="006E6D45"/>
    <w:rsid w:val="006E6EB8"/>
    <w:rsid w:val="006E6FBD"/>
    <w:rsid w:val="006E6FD6"/>
    <w:rsid w:val="006E7485"/>
    <w:rsid w:val="006E74C7"/>
    <w:rsid w:val="006E776B"/>
    <w:rsid w:val="006E77C6"/>
    <w:rsid w:val="006E7959"/>
    <w:rsid w:val="006E79FF"/>
    <w:rsid w:val="006E7ABE"/>
    <w:rsid w:val="006E7C2A"/>
    <w:rsid w:val="006E7C46"/>
    <w:rsid w:val="006E7DEF"/>
    <w:rsid w:val="006E7EED"/>
    <w:rsid w:val="006F0049"/>
    <w:rsid w:val="006F0109"/>
    <w:rsid w:val="006F03B8"/>
    <w:rsid w:val="006F0AAD"/>
    <w:rsid w:val="006F0BD1"/>
    <w:rsid w:val="006F0C62"/>
    <w:rsid w:val="006F0C76"/>
    <w:rsid w:val="006F0F50"/>
    <w:rsid w:val="006F0F72"/>
    <w:rsid w:val="006F125E"/>
    <w:rsid w:val="006F13A8"/>
    <w:rsid w:val="006F1845"/>
    <w:rsid w:val="006F19E2"/>
    <w:rsid w:val="006F1D37"/>
    <w:rsid w:val="006F2565"/>
    <w:rsid w:val="006F2572"/>
    <w:rsid w:val="006F29A5"/>
    <w:rsid w:val="006F2A49"/>
    <w:rsid w:val="006F2C2A"/>
    <w:rsid w:val="006F2C62"/>
    <w:rsid w:val="006F2EE6"/>
    <w:rsid w:val="006F308C"/>
    <w:rsid w:val="006F3146"/>
    <w:rsid w:val="006F319C"/>
    <w:rsid w:val="006F3255"/>
    <w:rsid w:val="006F349D"/>
    <w:rsid w:val="006F3643"/>
    <w:rsid w:val="006F3714"/>
    <w:rsid w:val="006F3778"/>
    <w:rsid w:val="006F38E8"/>
    <w:rsid w:val="006F3CD9"/>
    <w:rsid w:val="006F3F2F"/>
    <w:rsid w:val="006F42A6"/>
    <w:rsid w:val="006F42D5"/>
    <w:rsid w:val="006F42D9"/>
    <w:rsid w:val="006F43E2"/>
    <w:rsid w:val="006F4622"/>
    <w:rsid w:val="006F4792"/>
    <w:rsid w:val="006F48BB"/>
    <w:rsid w:val="006F4B99"/>
    <w:rsid w:val="006F4BC4"/>
    <w:rsid w:val="006F4C06"/>
    <w:rsid w:val="006F4E4F"/>
    <w:rsid w:val="006F4E5E"/>
    <w:rsid w:val="006F4EF1"/>
    <w:rsid w:val="006F4FED"/>
    <w:rsid w:val="006F50AB"/>
    <w:rsid w:val="006F5176"/>
    <w:rsid w:val="006F53F1"/>
    <w:rsid w:val="006F5469"/>
    <w:rsid w:val="006F549F"/>
    <w:rsid w:val="006F59A0"/>
    <w:rsid w:val="006F5B09"/>
    <w:rsid w:val="006F5B1D"/>
    <w:rsid w:val="006F5B6F"/>
    <w:rsid w:val="006F5F5F"/>
    <w:rsid w:val="006F60B4"/>
    <w:rsid w:val="006F6206"/>
    <w:rsid w:val="006F6332"/>
    <w:rsid w:val="006F63AE"/>
    <w:rsid w:val="006F64D9"/>
    <w:rsid w:val="006F6534"/>
    <w:rsid w:val="006F6743"/>
    <w:rsid w:val="006F680C"/>
    <w:rsid w:val="006F6ABD"/>
    <w:rsid w:val="006F6BFF"/>
    <w:rsid w:val="006F6E20"/>
    <w:rsid w:val="006F6F6A"/>
    <w:rsid w:val="006F6FBF"/>
    <w:rsid w:val="006F7268"/>
    <w:rsid w:val="006F737A"/>
    <w:rsid w:val="006F73EB"/>
    <w:rsid w:val="006F73F8"/>
    <w:rsid w:val="006F7404"/>
    <w:rsid w:val="006F772D"/>
    <w:rsid w:val="006F791D"/>
    <w:rsid w:val="006F7EBD"/>
    <w:rsid w:val="006F7F2A"/>
    <w:rsid w:val="007000F5"/>
    <w:rsid w:val="00700105"/>
    <w:rsid w:val="0070013F"/>
    <w:rsid w:val="007001DD"/>
    <w:rsid w:val="0070057A"/>
    <w:rsid w:val="007008C8"/>
    <w:rsid w:val="00700A09"/>
    <w:rsid w:val="00700E3C"/>
    <w:rsid w:val="00700F60"/>
    <w:rsid w:val="00700F77"/>
    <w:rsid w:val="00701300"/>
    <w:rsid w:val="00701690"/>
    <w:rsid w:val="0070173F"/>
    <w:rsid w:val="00701B99"/>
    <w:rsid w:val="00701CA7"/>
    <w:rsid w:val="00701E17"/>
    <w:rsid w:val="007020B5"/>
    <w:rsid w:val="0070210F"/>
    <w:rsid w:val="00702419"/>
    <w:rsid w:val="007029CC"/>
    <w:rsid w:val="007029E5"/>
    <w:rsid w:val="00702A19"/>
    <w:rsid w:val="00702BAC"/>
    <w:rsid w:val="00702BDF"/>
    <w:rsid w:val="00702CA8"/>
    <w:rsid w:val="00702D9D"/>
    <w:rsid w:val="00703093"/>
    <w:rsid w:val="007030B7"/>
    <w:rsid w:val="007031B3"/>
    <w:rsid w:val="007033C9"/>
    <w:rsid w:val="0070345D"/>
    <w:rsid w:val="00703515"/>
    <w:rsid w:val="0070351F"/>
    <w:rsid w:val="00703843"/>
    <w:rsid w:val="00703A72"/>
    <w:rsid w:val="00703D1E"/>
    <w:rsid w:val="00703E48"/>
    <w:rsid w:val="0070403E"/>
    <w:rsid w:val="007040A6"/>
    <w:rsid w:val="007040AF"/>
    <w:rsid w:val="007040DA"/>
    <w:rsid w:val="0070431B"/>
    <w:rsid w:val="00704395"/>
    <w:rsid w:val="00704733"/>
    <w:rsid w:val="0070490A"/>
    <w:rsid w:val="00704E4D"/>
    <w:rsid w:val="00704E64"/>
    <w:rsid w:val="00704FF1"/>
    <w:rsid w:val="00705068"/>
    <w:rsid w:val="00705364"/>
    <w:rsid w:val="00705386"/>
    <w:rsid w:val="007058D6"/>
    <w:rsid w:val="00705B28"/>
    <w:rsid w:val="00705BDD"/>
    <w:rsid w:val="0070616D"/>
    <w:rsid w:val="0070620D"/>
    <w:rsid w:val="00706361"/>
    <w:rsid w:val="00706600"/>
    <w:rsid w:val="0070665C"/>
    <w:rsid w:val="007066BD"/>
    <w:rsid w:val="0070674E"/>
    <w:rsid w:val="007067C6"/>
    <w:rsid w:val="007067C8"/>
    <w:rsid w:val="00706992"/>
    <w:rsid w:val="007069D1"/>
    <w:rsid w:val="00706AC6"/>
    <w:rsid w:val="0070722C"/>
    <w:rsid w:val="0070777D"/>
    <w:rsid w:val="007078BE"/>
    <w:rsid w:val="00707C65"/>
    <w:rsid w:val="00707CA3"/>
    <w:rsid w:val="00707E5E"/>
    <w:rsid w:val="00707EC0"/>
    <w:rsid w:val="00707F8E"/>
    <w:rsid w:val="0071044F"/>
    <w:rsid w:val="0071087F"/>
    <w:rsid w:val="00710C5C"/>
    <w:rsid w:val="00710D4A"/>
    <w:rsid w:val="00710F3A"/>
    <w:rsid w:val="007110B5"/>
    <w:rsid w:val="007110CB"/>
    <w:rsid w:val="0071111D"/>
    <w:rsid w:val="00711163"/>
    <w:rsid w:val="00711863"/>
    <w:rsid w:val="007119DE"/>
    <w:rsid w:val="00711AF0"/>
    <w:rsid w:val="00711C07"/>
    <w:rsid w:val="00711D0A"/>
    <w:rsid w:val="00711E04"/>
    <w:rsid w:val="00711F22"/>
    <w:rsid w:val="007120F8"/>
    <w:rsid w:val="00712562"/>
    <w:rsid w:val="007127BE"/>
    <w:rsid w:val="00712ADB"/>
    <w:rsid w:val="00712B3F"/>
    <w:rsid w:val="00712C7C"/>
    <w:rsid w:val="00712DFB"/>
    <w:rsid w:val="00712F70"/>
    <w:rsid w:val="007130E0"/>
    <w:rsid w:val="007131E8"/>
    <w:rsid w:val="007135C2"/>
    <w:rsid w:val="007135E8"/>
    <w:rsid w:val="007137CF"/>
    <w:rsid w:val="00713A31"/>
    <w:rsid w:val="00713B37"/>
    <w:rsid w:val="00713EA7"/>
    <w:rsid w:val="00714101"/>
    <w:rsid w:val="00714121"/>
    <w:rsid w:val="00714476"/>
    <w:rsid w:val="00714519"/>
    <w:rsid w:val="0071459A"/>
    <w:rsid w:val="00714BE7"/>
    <w:rsid w:val="00714C5B"/>
    <w:rsid w:val="00714E79"/>
    <w:rsid w:val="00714EE7"/>
    <w:rsid w:val="007150FA"/>
    <w:rsid w:val="00715254"/>
    <w:rsid w:val="0071525A"/>
    <w:rsid w:val="007152AB"/>
    <w:rsid w:val="007155B0"/>
    <w:rsid w:val="007156EA"/>
    <w:rsid w:val="00715732"/>
    <w:rsid w:val="00715843"/>
    <w:rsid w:val="00715920"/>
    <w:rsid w:val="00715A42"/>
    <w:rsid w:val="00715AEF"/>
    <w:rsid w:val="00715CCA"/>
    <w:rsid w:val="00715D2F"/>
    <w:rsid w:val="00715D92"/>
    <w:rsid w:val="0071654F"/>
    <w:rsid w:val="00716A25"/>
    <w:rsid w:val="00716B2B"/>
    <w:rsid w:val="00716C23"/>
    <w:rsid w:val="00716F5B"/>
    <w:rsid w:val="00716FB7"/>
    <w:rsid w:val="007170DD"/>
    <w:rsid w:val="0071716C"/>
    <w:rsid w:val="00717253"/>
    <w:rsid w:val="007173D6"/>
    <w:rsid w:val="007173FE"/>
    <w:rsid w:val="00717596"/>
    <w:rsid w:val="00717A7A"/>
    <w:rsid w:val="00717CC1"/>
    <w:rsid w:val="00717DFA"/>
    <w:rsid w:val="00720065"/>
    <w:rsid w:val="007200F1"/>
    <w:rsid w:val="0072026E"/>
    <w:rsid w:val="007202F1"/>
    <w:rsid w:val="00720355"/>
    <w:rsid w:val="00720629"/>
    <w:rsid w:val="007206D8"/>
    <w:rsid w:val="00720905"/>
    <w:rsid w:val="00720945"/>
    <w:rsid w:val="00720A97"/>
    <w:rsid w:val="00720D03"/>
    <w:rsid w:val="00720D7C"/>
    <w:rsid w:val="00720E77"/>
    <w:rsid w:val="00720FED"/>
    <w:rsid w:val="00721108"/>
    <w:rsid w:val="0072118D"/>
    <w:rsid w:val="00721358"/>
    <w:rsid w:val="007215AC"/>
    <w:rsid w:val="00721695"/>
    <w:rsid w:val="00721814"/>
    <w:rsid w:val="00721835"/>
    <w:rsid w:val="007219F4"/>
    <w:rsid w:val="00721AC5"/>
    <w:rsid w:val="00721B71"/>
    <w:rsid w:val="00721C62"/>
    <w:rsid w:val="00721C90"/>
    <w:rsid w:val="00721CBA"/>
    <w:rsid w:val="00721D06"/>
    <w:rsid w:val="00721F64"/>
    <w:rsid w:val="00721FBC"/>
    <w:rsid w:val="00722281"/>
    <w:rsid w:val="007224B4"/>
    <w:rsid w:val="00722556"/>
    <w:rsid w:val="00722659"/>
    <w:rsid w:val="007227F9"/>
    <w:rsid w:val="00722A36"/>
    <w:rsid w:val="00722CF1"/>
    <w:rsid w:val="00722EAA"/>
    <w:rsid w:val="0072334E"/>
    <w:rsid w:val="00723451"/>
    <w:rsid w:val="007235C0"/>
    <w:rsid w:val="0072379E"/>
    <w:rsid w:val="00723ABF"/>
    <w:rsid w:val="007241A5"/>
    <w:rsid w:val="007242CF"/>
    <w:rsid w:val="0072437B"/>
    <w:rsid w:val="007244B7"/>
    <w:rsid w:val="007244D3"/>
    <w:rsid w:val="007245BC"/>
    <w:rsid w:val="00724764"/>
    <w:rsid w:val="00724A73"/>
    <w:rsid w:val="00724AF1"/>
    <w:rsid w:val="00724BD9"/>
    <w:rsid w:val="00724C91"/>
    <w:rsid w:val="00724FDB"/>
    <w:rsid w:val="0072519F"/>
    <w:rsid w:val="0072520C"/>
    <w:rsid w:val="00725253"/>
    <w:rsid w:val="00725414"/>
    <w:rsid w:val="00725C5C"/>
    <w:rsid w:val="00725C98"/>
    <w:rsid w:val="00725DA1"/>
    <w:rsid w:val="00725E70"/>
    <w:rsid w:val="00725F19"/>
    <w:rsid w:val="00725FDF"/>
    <w:rsid w:val="0072609C"/>
    <w:rsid w:val="00726385"/>
    <w:rsid w:val="00726656"/>
    <w:rsid w:val="007266BA"/>
    <w:rsid w:val="00726A83"/>
    <w:rsid w:val="00726B19"/>
    <w:rsid w:val="00726BF6"/>
    <w:rsid w:val="00726EDC"/>
    <w:rsid w:val="007270F4"/>
    <w:rsid w:val="00727174"/>
    <w:rsid w:val="0072718B"/>
    <w:rsid w:val="00727238"/>
    <w:rsid w:val="00727262"/>
    <w:rsid w:val="007272AA"/>
    <w:rsid w:val="00727864"/>
    <w:rsid w:val="00727919"/>
    <w:rsid w:val="00727CB8"/>
    <w:rsid w:val="00727DA7"/>
    <w:rsid w:val="00730018"/>
    <w:rsid w:val="00730037"/>
    <w:rsid w:val="007304C0"/>
    <w:rsid w:val="0073071C"/>
    <w:rsid w:val="00730729"/>
    <w:rsid w:val="0073084D"/>
    <w:rsid w:val="00730A05"/>
    <w:rsid w:val="00730A12"/>
    <w:rsid w:val="00730D3B"/>
    <w:rsid w:val="00730D47"/>
    <w:rsid w:val="00730E2E"/>
    <w:rsid w:val="0073116B"/>
    <w:rsid w:val="007312B2"/>
    <w:rsid w:val="007312CF"/>
    <w:rsid w:val="007314D9"/>
    <w:rsid w:val="00731846"/>
    <w:rsid w:val="00731A60"/>
    <w:rsid w:val="00731ECE"/>
    <w:rsid w:val="00731FE8"/>
    <w:rsid w:val="0073207D"/>
    <w:rsid w:val="0073215A"/>
    <w:rsid w:val="0073225F"/>
    <w:rsid w:val="007322D2"/>
    <w:rsid w:val="00732380"/>
    <w:rsid w:val="007326CF"/>
    <w:rsid w:val="007326E8"/>
    <w:rsid w:val="0073298D"/>
    <w:rsid w:val="00732A4C"/>
    <w:rsid w:val="00732B90"/>
    <w:rsid w:val="00732C51"/>
    <w:rsid w:val="00732C75"/>
    <w:rsid w:val="00732CFA"/>
    <w:rsid w:val="00732EF6"/>
    <w:rsid w:val="0073316D"/>
    <w:rsid w:val="0073328A"/>
    <w:rsid w:val="007332C8"/>
    <w:rsid w:val="007332F9"/>
    <w:rsid w:val="00733370"/>
    <w:rsid w:val="007335E2"/>
    <w:rsid w:val="00733C59"/>
    <w:rsid w:val="00733D4B"/>
    <w:rsid w:val="0073407D"/>
    <w:rsid w:val="00734112"/>
    <w:rsid w:val="00734136"/>
    <w:rsid w:val="0073415A"/>
    <w:rsid w:val="007342A4"/>
    <w:rsid w:val="0073435C"/>
    <w:rsid w:val="007344C2"/>
    <w:rsid w:val="007344E2"/>
    <w:rsid w:val="00734A26"/>
    <w:rsid w:val="00734EC7"/>
    <w:rsid w:val="0073525B"/>
    <w:rsid w:val="00735672"/>
    <w:rsid w:val="007357E0"/>
    <w:rsid w:val="007359AB"/>
    <w:rsid w:val="00735D7A"/>
    <w:rsid w:val="00735E68"/>
    <w:rsid w:val="00736152"/>
    <w:rsid w:val="007364C6"/>
    <w:rsid w:val="007364E5"/>
    <w:rsid w:val="0073679D"/>
    <w:rsid w:val="007370C0"/>
    <w:rsid w:val="007370F4"/>
    <w:rsid w:val="00737234"/>
    <w:rsid w:val="00737329"/>
    <w:rsid w:val="00737485"/>
    <w:rsid w:val="0073749B"/>
    <w:rsid w:val="00737658"/>
    <w:rsid w:val="00737904"/>
    <w:rsid w:val="00737A10"/>
    <w:rsid w:val="00737A86"/>
    <w:rsid w:val="00737AE7"/>
    <w:rsid w:val="00740028"/>
    <w:rsid w:val="0074011A"/>
    <w:rsid w:val="00740218"/>
    <w:rsid w:val="00740971"/>
    <w:rsid w:val="00740A35"/>
    <w:rsid w:val="00740B03"/>
    <w:rsid w:val="00740CD6"/>
    <w:rsid w:val="00741338"/>
    <w:rsid w:val="0074145D"/>
    <w:rsid w:val="0074167F"/>
    <w:rsid w:val="007416DB"/>
    <w:rsid w:val="007417B3"/>
    <w:rsid w:val="0074182E"/>
    <w:rsid w:val="0074183C"/>
    <w:rsid w:val="0074194E"/>
    <w:rsid w:val="00741EAD"/>
    <w:rsid w:val="0074227C"/>
    <w:rsid w:val="0074243D"/>
    <w:rsid w:val="007426B6"/>
    <w:rsid w:val="007427D3"/>
    <w:rsid w:val="00742926"/>
    <w:rsid w:val="00742C6F"/>
    <w:rsid w:val="00742F1C"/>
    <w:rsid w:val="00742F54"/>
    <w:rsid w:val="00742FE7"/>
    <w:rsid w:val="0074315A"/>
    <w:rsid w:val="007437C1"/>
    <w:rsid w:val="00743ABF"/>
    <w:rsid w:val="00743D90"/>
    <w:rsid w:val="00743E18"/>
    <w:rsid w:val="00744201"/>
    <w:rsid w:val="007448BC"/>
    <w:rsid w:val="0074491B"/>
    <w:rsid w:val="00744BE1"/>
    <w:rsid w:val="00744BE2"/>
    <w:rsid w:val="00744BF4"/>
    <w:rsid w:val="00744C0F"/>
    <w:rsid w:val="00745125"/>
    <w:rsid w:val="00745143"/>
    <w:rsid w:val="00745175"/>
    <w:rsid w:val="007451CD"/>
    <w:rsid w:val="007451D2"/>
    <w:rsid w:val="00745260"/>
    <w:rsid w:val="00745502"/>
    <w:rsid w:val="00745703"/>
    <w:rsid w:val="0074583C"/>
    <w:rsid w:val="00745899"/>
    <w:rsid w:val="0074593A"/>
    <w:rsid w:val="00745AD5"/>
    <w:rsid w:val="00745C04"/>
    <w:rsid w:val="00745F1E"/>
    <w:rsid w:val="00745F8E"/>
    <w:rsid w:val="00746359"/>
    <w:rsid w:val="00746678"/>
    <w:rsid w:val="007469DF"/>
    <w:rsid w:val="00746D5C"/>
    <w:rsid w:val="00747005"/>
    <w:rsid w:val="0074712F"/>
    <w:rsid w:val="007471DC"/>
    <w:rsid w:val="0074741A"/>
    <w:rsid w:val="00747544"/>
    <w:rsid w:val="007479A7"/>
    <w:rsid w:val="00747A2C"/>
    <w:rsid w:val="00747CC6"/>
    <w:rsid w:val="007502C0"/>
    <w:rsid w:val="0075051A"/>
    <w:rsid w:val="0075068E"/>
    <w:rsid w:val="0075071C"/>
    <w:rsid w:val="0075088D"/>
    <w:rsid w:val="007508CD"/>
    <w:rsid w:val="00750919"/>
    <w:rsid w:val="00750967"/>
    <w:rsid w:val="007509DB"/>
    <w:rsid w:val="00750B43"/>
    <w:rsid w:val="00750EB7"/>
    <w:rsid w:val="00751118"/>
    <w:rsid w:val="007516A5"/>
    <w:rsid w:val="00751AE0"/>
    <w:rsid w:val="00751ECF"/>
    <w:rsid w:val="00751FC7"/>
    <w:rsid w:val="0075206B"/>
    <w:rsid w:val="007521C7"/>
    <w:rsid w:val="00752431"/>
    <w:rsid w:val="00752659"/>
    <w:rsid w:val="00752D64"/>
    <w:rsid w:val="00752E93"/>
    <w:rsid w:val="00753221"/>
    <w:rsid w:val="007534D6"/>
    <w:rsid w:val="0075363B"/>
    <w:rsid w:val="007536DE"/>
    <w:rsid w:val="0075378E"/>
    <w:rsid w:val="00753935"/>
    <w:rsid w:val="00753B0F"/>
    <w:rsid w:val="00753CA5"/>
    <w:rsid w:val="00753CBB"/>
    <w:rsid w:val="00753E99"/>
    <w:rsid w:val="00753EAD"/>
    <w:rsid w:val="00754273"/>
    <w:rsid w:val="0075443E"/>
    <w:rsid w:val="0075455C"/>
    <w:rsid w:val="007545FF"/>
    <w:rsid w:val="00754990"/>
    <w:rsid w:val="00754AD0"/>
    <w:rsid w:val="00754B66"/>
    <w:rsid w:val="00754C08"/>
    <w:rsid w:val="00754E68"/>
    <w:rsid w:val="00754F61"/>
    <w:rsid w:val="00755017"/>
    <w:rsid w:val="007550A9"/>
    <w:rsid w:val="007550B6"/>
    <w:rsid w:val="00755142"/>
    <w:rsid w:val="00755259"/>
    <w:rsid w:val="00755524"/>
    <w:rsid w:val="00755721"/>
    <w:rsid w:val="007557FA"/>
    <w:rsid w:val="0075582D"/>
    <w:rsid w:val="00755AF1"/>
    <w:rsid w:val="00755E1F"/>
    <w:rsid w:val="00755F5E"/>
    <w:rsid w:val="00755F68"/>
    <w:rsid w:val="00755F9F"/>
    <w:rsid w:val="0075603C"/>
    <w:rsid w:val="00756066"/>
    <w:rsid w:val="0075626E"/>
    <w:rsid w:val="0075646B"/>
    <w:rsid w:val="007565E3"/>
    <w:rsid w:val="00756771"/>
    <w:rsid w:val="00756A33"/>
    <w:rsid w:val="00756AB6"/>
    <w:rsid w:val="00756B27"/>
    <w:rsid w:val="00756C15"/>
    <w:rsid w:val="00756CFC"/>
    <w:rsid w:val="00756D9F"/>
    <w:rsid w:val="00757325"/>
    <w:rsid w:val="0075740B"/>
    <w:rsid w:val="007575D4"/>
    <w:rsid w:val="007577CE"/>
    <w:rsid w:val="007577FD"/>
    <w:rsid w:val="00757984"/>
    <w:rsid w:val="00757B10"/>
    <w:rsid w:val="00757F28"/>
    <w:rsid w:val="00760149"/>
    <w:rsid w:val="0076041D"/>
    <w:rsid w:val="0076048B"/>
    <w:rsid w:val="007607A5"/>
    <w:rsid w:val="00760AA1"/>
    <w:rsid w:val="00760ACE"/>
    <w:rsid w:val="00760BB0"/>
    <w:rsid w:val="00760C6B"/>
    <w:rsid w:val="00760C95"/>
    <w:rsid w:val="00760F23"/>
    <w:rsid w:val="007610C7"/>
    <w:rsid w:val="007610FE"/>
    <w:rsid w:val="0076122C"/>
    <w:rsid w:val="0076136F"/>
    <w:rsid w:val="00761BA9"/>
    <w:rsid w:val="00761CCE"/>
    <w:rsid w:val="00761E16"/>
    <w:rsid w:val="00761FA6"/>
    <w:rsid w:val="007620C6"/>
    <w:rsid w:val="007623E4"/>
    <w:rsid w:val="00762450"/>
    <w:rsid w:val="0076260A"/>
    <w:rsid w:val="00762627"/>
    <w:rsid w:val="007626A5"/>
    <w:rsid w:val="007626DF"/>
    <w:rsid w:val="007628DD"/>
    <w:rsid w:val="00762931"/>
    <w:rsid w:val="00762AF7"/>
    <w:rsid w:val="00762D9B"/>
    <w:rsid w:val="00762F43"/>
    <w:rsid w:val="00762FB6"/>
    <w:rsid w:val="007631CA"/>
    <w:rsid w:val="00763567"/>
    <w:rsid w:val="00763671"/>
    <w:rsid w:val="00763CC8"/>
    <w:rsid w:val="007640B7"/>
    <w:rsid w:val="00764448"/>
    <w:rsid w:val="0076455D"/>
    <w:rsid w:val="0076461D"/>
    <w:rsid w:val="0076468A"/>
    <w:rsid w:val="007648AD"/>
    <w:rsid w:val="0076498A"/>
    <w:rsid w:val="00764A3A"/>
    <w:rsid w:val="00764DB1"/>
    <w:rsid w:val="00764E3D"/>
    <w:rsid w:val="00764EC5"/>
    <w:rsid w:val="00764F69"/>
    <w:rsid w:val="00765207"/>
    <w:rsid w:val="007652F5"/>
    <w:rsid w:val="007653CC"/>
    <w:rsid w:val="00765847"/>
    <w:rsid w:val="00765903"/>
    <w:rsid w:val="00765BA3"/>
    <w:rsid w:val="00765E04"/>
    <w:rsid w:val="00766109"/>
    <w:rsid w:val="0076614C"/>
    <w:rsid w:val="0076627F"/>
    <w:rsid w:val="007662DF"/>
    <w:rsid w:val="00766439"/>
    <w:rsid w:val="0076679A"/>
    <w:rsid w:val="0076693C"/>
    <w:rsid w:val="00766960"/>
    <w:rsid w:val="00766AAC"/>
    <w:rsid w:val="00766C57"/>
    <w:rsid w:val="00766F6D"/>
    <w:rsid w:val="00767132"/>
    <w:rsid w:val="007671ED"/>
    <w:rsid w:val="00767212"/>
    <w:rsid w:val="0076728B"/>
    <w:rsid w:val="00767359"/>
    <w:rsid w:val="00767407"/>
    <w:rsid w:val="00767917"/>
    <w:rsid w:val="0076791D"/>
    <w:rsid w:val="00767B7B"/>
    <w:rsid w:val="00767C47"/>
    <w:rsid w:val="00767DD0"/>
    <w:rsid w:val="00767F13"/>
    <w:rsid w:val="007701B8"/>
    <w:rsid w:val="00770424"/>
    <w:rsid w:val="007704A4"/>
    <w:rsid w:val="0077054F"/>
    <w:rsid w:val="007706F3"/>
    <w:rsid w:val="00770821"/>
    <w:rsid w:val="00770874"/>
    <w:rsid w:val="00770B70"/>
    <w:rsid w:val="00770BA4"/>
    <w:rsid w:val="0077127C"/>
    <w:rsid w:val="0077128F"/>
    <w:rsid w:val="00771488"/>
    <w:rsid w:val="00771496"/>
    <w:rsid w:val="007714B2"/>
    <w:rsid w:val="00771639"/>
    <w:rsid w:val="00771BBB"/>
    <w:rsid w:val="00771CB8"/>
    <w:rsid w:val="00771CD6"/>
    <w:rsid w:val="00771FF8"/>
    <w:rsid w:val="00772055"/>
    <w:rsid w:val="0077205D"/>
    <w:rsid w:val="00772301"/>
    <w:rsid w:val="00772571"/>
    <w:rsid w:val="00772629"/>
    <w:rsid w:val="00772672"/>
    <w:rsid w:val="0077268E"/>
    <w:rsid w:val="00772755"/>
    <w:rsid w:val="007728F1"/>
    <w:rsid w:val="00772970"/>
    <w:rsid w:val="00772D6F"/>
    <w:rsid w:val="00772DEF"/>
    <w:rsid w:val="00772F22"/>
    <w:rsid w:val="0077328E"/>
    <w:rsid w:val="00773836"/>
    <w:rsid w:val="007739B1"/>
    <w:rsid w:val="00773A42"/>
    <w:rsid w:val="00773FA5"/>
    <w:rsid w:val="0077413B"/>
    <w:rsid w:val="0077420B"/>
    <w:rsid w:val="00774344"/>
    <w:rsid w:val="007745CF"/>
    <w:rsid w:val="007746C0"/>
    <w:rsid w:val="00774A4E"/>
    <w:rsid w:val="00774A96"/>
    <w:rsid w:val="00774AC0"/>
    <w:rsid w:val="00774AC4"/>
    <w:rsid w:val="00774BFD"/>
    <w:rsid w:val="00774CCA"/>
    <w:rsid w:val="00774E4D"/>
    <w:rsid w:val="00774EC4"/>
    <w:rsid w:val="007752F1"/>
    <w:rsid w:val="007753AE"/>
    <w:rsid w:val="0077556B"/>
    <w:rsid w:val="00775817"/>
    <w:rsid w:val="00775A51"/>
    <w:rsid w:val="00775C4A"/>
    <w:rsid w:val="00775E72"/>
    <w:rsid w:val="00775F20"/>
    <w:rsid w:val="00776297"/>
    <w:rsid w:val="007765E2"/>
    <w:rsid w:val="00776883"/>
    <w:rsid w:val="007769E1"/>
    <w:rsid w:val="007769EF"/>
    <w:rsid w:val="00776A42"/>
    <w:rsid w:val="00776B50"/>
    <w:rsid w:val="00776BBC"/>
    <w:rsid w:val="00776C1B"/>
    <w:rsid w:val="00776C77"/>
    <w:rsid w:val="00776DAF"/>
    <w:rsid w:val="00776DC6"/>
    <w:rsid w:val="00776FF3"/>
    <w:rsid w:val="00777410"/>
    <w:rsid w:val="00777507"/>
    <w:rsid w:val="0077780D"/>
    <w:rsid w:val="00777D58"/>
    <w:rsid w:val="00777DA3"/>
    <w:rsid w:val="00777E6C"/>
    <w:rsid w:val="00780060"/>
    <w:rsid w:val="00780066"/>
    <w:rsid w:val="00780725"/>
    <w:rsid w:val="007808D3"/>
    <w:rsid w:val="00780AED"/>
    <w:rsid w:val="0078100C"/>
    <w:rsid w:val="00781045"/>
    <w:rsid w:val="007813AC"/>
    <w:rsid w:val="00781AB8"/>
    <w:rsid w:val="00781BAB"/>
    <w:rsid w:val="00781C36"/>
    <w:rsid w:val="00781D63"/>
    <w:rsid w:val="00781EBA"/>
    <w:rsid w:val="00781EC8"/>
    <w:rsid w:val="00781F42"/>
    <w:rsid w:val="00781F8C"/>
    <w:rsid w:val="007820AF"/>
    <w:rsid w:val="0078236B"/>
    <w:rsid w:val="007825B6"/>
    <w:rsid w:val="0078264B"/>
    <w:rsid w:val="007826D7"/>
    <w:rsid w:val="00782827"/>
    <w:rsid w:val="007828FF"/>
    <w:rsid w:val="0078290F"/>
    <w:rsid w:val="00782B44"/>
    <w:rsid w:val="00782C47"/>
    <w:rsid w:val="00782C80"/>
    <w:rsid w:val="00782EE3"/>
    <w:rsid w:val="00782FC9"/>
    <w:rsid w:val="00783191"/>
    <w:rsid w:val="007831A9"/>
    <w:rsid w:val="0078353F"/>
    <w:rsid w:val="007836F5"/>
    <w:rsid w:val="0078372F"/>
    <w:rsid w:val="00783812"/>
    <w:rsid w:val="0078395D"/>
    <w:rsid w:val="00783ACE"/>
    <w:rsid w:val="00783EFC"/>
    <w:rsid w:val="00783F91"/>
    <w:rsid w:val="007846E5"/>
    <w:rsid w:val="007847B2"/>
    <w:rsid w:val="0078481F"/>
    <w:rsid w:val="00784B26"/>
    <w:rsid w:val="00784D54"/>
    <w:rsid w:val="00784F91"/>
    <w:rsid w:val="00784FD6"/>
    <w:rsid w:val="00785039"/>
    <w:rsid w:val="007851FB"/>
    <w:rsid w:val="007854B9"/>
    <w:rsid w:val="00785552"/>
    <w:rsid w:val="0078565D"/>
    <w:rsid w:val="00785723"/>
    <w:rsid w:val="0078591E"/>
    <w:rsid w:val="0078593B"/>
    <w:rsid w:val="00785C29"/>
    <w:rsid w:val="00785C7F"/>
    <w:rsid w:val="00785CE3"/>
    <w:rsid w:val="00785E0C"/>
    <w:rsid w:val="00785FC6"/>
    <w:rsid w:val="007861BF"/>
    <w:rsid w:val="007868AC"/>
    <w:rsid w:val="00786D4C"/>
    <w:rsid w:val="00786D8D"/>
    <w:rsid w:val="00786DC5"/>
    <w:rsid w:val="0078707F"/>
    <w:rsid w:val="007871CA"/>
    <w:rsid w:val="00787473"/>
    <w:rsid w:val="0078760B"/>
    <w:rsid w:val="007876B2"/>
    <w:rsid w:val="007877D0"/>
    <w:rsid w:val="007877FA"/>
    <w:rsid w:val="0078781A"/>
    <w:rsid w:val="00787A8A"/>
    <w:rsid w:val="00787A90"/>
    <w:rsid w:val="00787C97"/>
    <w:rsid w:val="00790096"/>
    <w:rsid w:val="0079048D"/>
    <w:rsid w:val="007904BB"/>
    <w:rsid w:val="00790540"/>
    <w:rsid w:val="007905FA"/>
    <w:rsid w:val="007907F0"/>
    <w:rsid w:val="00790915"/>
    <w:rsid w:val="007909AF"/>
    <w:rsid w:val="00790ED8"/>
    <w:rsid w:val="00790F1B"/>
    <w:rsid w:val="00790F1C"/>
    <w:rsid w:val="00790FC8"/>
    <w:rsid w:val="007910E5"/>
    <w:rsid w:val="007916B0"/>
    <w:rsid w:val="00791827"/>
    <w:rsid w:val="00791961"/>
    <w:rsid w:val="0079197F"/>
    <w:rsid w:val="007919CC"/>
    <w:rsid w:val="00791A7D"/>
    <w:rsid w:val="00791AB5"/>
    <w:rsid w:val="00791B7D"/>
    <w:rsid w:val="00791B9B"/>
    <w:rsid w:val="00791BC0"/>
    <w:rsid w:val="00791EB6"/>
    <w:rsid w:val="00792358"/>
    <w:rsid w:val="007924FD"/>
    <w:rsid w:val="0079253A"/>
    <w:rsid w:val="00792648"/>
    <w:rsid w:val="007926F5"/>
    <w:rsid w:val="0079285B"/>
    <w:rsid w:val="007928AF"/>
    <w:rsid w:val="007928B8"/>
    <w:rsid w:val="00792A61"/>
    <w:rsid w:val="00792C53"/>
    <w:rsid w:val="00792D36"/>
    <w:rsid w:val="00793865"/>
    <w:rsid w:val="007939BF"/>
    <w:rsid w:val="00793A41"/>
    <w:rsid w:val="00793A80"/>
    <w:rsid w:val="00793AB2"/>
    <w:rsid w:val="00793C30"/>
    <w:rsid w:val="00793E7B"/>
    <w:rsid w:val="00794191"/>
    <w:rsid w:val="007944EE"/>
    <w:rsid w:val="0079469D"/>
    <w:rsid w:val="007947EE"/>
    <w:rsid w:val="007948C5"/>
    <w:rsid w:val="00794912"/>
    <w:rsid w:val="007949BB"/>
    <w:rsid w:val="00794B63"/>
    <w:rsid w:val="00794EC4"/>
    <w:rsid w:val="007951CA"/>
    <w:rsid w:val="007952F9"/>
    <w:rsid w:val="007953F7"/>
    <w:rsid w:val="0079542E"/>
    <w:rsid w:val="007954B5"/>
    <w:rsid w:val="00795616"/>
    <w:rsid w:val="00795774"/>
    <w:rsid w:val="00795884"/>
    <w:rsid w:val="00795AF5"/>
    <w:rsid w:val="00795FA1"/>
    <w:rsid w:val="007962EF"/>
    <w:rsid w:val="00796387"/>
    <w:rsid w:val="007965BC"/>
    <w:rsid w:val="00796610"/>
    <w:rsid w:val="00796BB7"/>
    <w:rsid w:val="00796D22"/>
    <w:rsid w:val="00796D84"/>
    <w:rsid w:val="00796EF9"/>
    <w:rsid w:val="00796FD1"/>
    <w:rsid w:val="00796FE3"/>
    <w:rsid w:val="007971FC"/>
    <w:rsid w:val="007972AD"/>
    <w:rsid w:val="00797670"/>
    <w:rsid w:val="00797876"/>
    <w:rsid w:val="00797A34"/>
    <w:rsid w:val="007A033F"/>
    <w:rsid w:val="007A0592"/>
    <w:rsid w:val="007A0628"/>
    <w:rsid w:val="007A084C"/>
    <w:rsid w:val="007A09A3"/>
    <w:rsid w:val="007A09D1"/>
    <w:rsid w:val="007A0B00"/>
    <w:rsid w:val="007A0C2E"/>
    <w:rsid w:val="007A0E55"/>
    <w:rsid w:val="007A0FDF"/>
    <w:rsid w:val="007A1137"/>
    <w:rsid w:val="007A12B6"/>
    <w:rsid w:val="007A1921"/>
    <w:rsid w:val="007A1BAA"/>
    <w:rsid w:val="007A1D73"/>
    <w:rsid w:val="007A2374"/>
    <w:rsid w:val="007A2376"/>
    <w:rsid w:val="007A26E0"/>
    <w:rsid w:val="007A2D22"/>
    <w:rsid w:val="007A2E1A"/>
    <w:rsid w:val="007A2E36"/>
    <w:rsid w:val="007A2EE4"/>
    <w:rsid w:val="007A306D"/>
    <w:rsid w:val="007A30A9"/>
    <w:rsid w:val="007A3237"/>
    <w:rsid w:val="007A344A"/>
    <w:rsid w:val="007A3543"/>
    <w:rsid w:val="007A366A"/>
    <w:rsid w:val="007A38E2"/>
    <w:rsid w:val="007A3999"/>
    <w:rsid w:val="007A3B3B"/>
    <w:rsid w:val="007A3B77"/>
    <w:rsid w:val="007A3BDB"/>
    <w:rsid w:val="007A3DD3"/>
    <w:rsid w:val="007A412F"/>
    <w:rsid w:val="007A41B1"/>
    <w:rsid w:val="007A4274"/>
    <w:rsid w:val="007A43C3"/>
    <w:rsid w:val="007A46C6"/>
    <w:rsid w:val="007A47EF"/>
    <w:rsid w:val="007A48D1"/>
    <w:rsid w:val="007A4AEE"/>
    <w:rsid w:val="007A4D40"/>
    <w:rsid w:val="007A4EC6"/>
    <w:rsid w:val="007A50D9"/>
    <w:rsid w:val="007A50DF"/>
    <w:rsid w:val="007A5107"/>
    <w:rsid w:val="007A511F"/>
    <w:rsid w:val="007A5344"/>
    <w:rsid w:val="007A563E"/>
    <w:rsid w:val="007A57AB"/>
    <w:rsid w:val="007A5899"/>
    <w:rsid w:val="007A5BC2"/>
    <w:rsid w:val="007A604D"/>
    <w:rsid w:val="007A6175"/>
    <w:rsid w:val="007A6335"/>
    <w:rsid w:val="007A6349"/>
    <w:rsid w:val="007A6943"/>
    <w:rsid w:val="007A6EF6"/>
    <w:rsid w:val="007A7241"/>
    <w:rsid w:val="007A724B"/>
    <w:rsid w:val="007A7277"/>
    <w:rsid w:val="007A7425"/>
    <w:rsid w:val="007A7427"/>
    <w:rsid w:val="007A7570"/>
    <w:rsid w:val="007A7872"/>
    <w:rsid w:val="007B05F9"/>
    <w:rsid w:val="007B076A"/>
    <w:rsid w:val="007B09E9"/>
    <w:rsid w:val="007B0A58"/>
    <w:rsid w:val="007B0E35"/>
    <w:rsid w:val="007B0F3D"/>
    <w:rsid w:val="007B110B"/>
    <w:rsid w:val="007B11C5"/>
    <w:rsid w:val="007B13AB"/>
    <w:rsid w:val="007B13FF"/>
    <w:rsid w:val="007B145A"/>
    <w:rsid w:val="007B1623"/>
    <w:rsid w:val="007B190C"/>
    <w:rsid w:val="007B191C"/>
    <w:rsid w:val="007B1A83"/>
    <w:rsid w:val="007B1DF2"/>
    <w:rsid w:val="007B1E21"/>
    <w:rsid w:val="007B1EAA"/>
    <w:rsid w:val="007B1F70"/>
    <w:rsid w:val="007B2088"/>
    <w:rsid w:val="007B2226"/>
    <w:rsid w:val="007B2333"/>
    <w:rsid w:val="007B2467"/>
    <w:rsid w:val="007B2648"/>
    <w:rsid w:val="007B26B3"/>
    <w:rsid w:val="007B278F"/>
    <w:rsid w:val="007B27FD"/>
    <w:rsid w:val="007B284A"/>
    <w:rsid w:val="007B2DC9"/>
    <w:rsid w:val="007B2DEF"/>
    <w:rsid w:val="007B2E67"/>
    <w:rsid w:val="007B2F1B"/>
    <w:rsid w:val="007B30D0"/>
    <w:rsid w:val="007B3225"/>
    <w:rsid w:val="007B34BD"/>
    <w:rsid w:val="007B365A"/>
    <w:rsid w:val="007B3851"/>
    <w:rsid w:val="007B3C8D"/>
    <w:rsid w:val="007B3F29"/>
    <w:rsid w:val="007B4067"/>
    <w:rsid w:val="007B40E6"/>
    <w:rsid w:val="007B4358"/>
    <w:rsid w:val="007B446A"/>
    <w:rsid w:val="007B470A"/>
    <w:rsid w:val="007B4A08"/>
    <w:rsid w:val="007B4B09"/>
    <w:rsid w:val="007B4B39"/>
    <w:rsid w:val="007B4E92"/>
    <w:rsid w:val="007B4E9A"/>
    <w:rsid w:val="007B5057"/>
    <w:rsid w:val="007B5758"/>
    <w:rsid w:val="007B57E6"/>
    <w:rsid w:val="007B584C"/>
    <w:rsid w:val="007B5D15"/>
    <w:rsid w:val="007B5F24"/>
    <w:rsid w:val="007B6032"/>
    <w:rsid w:val="007B659C"/>
    <w:rsid w:val="007B65C5"/>
    <w:rsid w:val="007B65D5"/>
    <w:rsid w:val="007B68CA"/>
    <w:rsid w:val="007B69D5"/>
    <w:rsid w:val="007B69F2"/>
    <w:rsid w:val="007B6BF1"/>
    <w:rsid w:val="007B6E19"/>
    <w:rsid w:val="007B7291"/>
    <w:rsid w:val="007B739C"/>
    <w:rsid w:val="007B7476"/>
    <w:rsid w:val="007B751F"/>
    <w:rsid w:val="007B7630"/>
    <w:rsid w:val="007B76B6"/>
    <w:rsid w:val="007B78FF"/>
    <w:rsid w:val="007B7E07"/>
    <w:rsid w:val="007B7E3D"/>
    <w:rsid w:val="007B7E63"/>
    <w:rsid w:val="007C011B"/>
    <w:rsid w:val="007C0393"/>
    <w:rsid w:val="007C0486"/>
    <w:rsid w:val="007C0781"/>
    <w:rsid w:val="007C0ABA"/>
    <w:rsid w:val="007C0ADE"/>
    <w:rsid w:val="007C0B45"/>
    <w:rsid w:val="007C0C6E"/>
    <w:rsid w:val="007C0CD3"/>
    <w:rsid w:val="007C0DBC"/>
    <w:rsid w:val="007C1048"/>
    <w:rsid w:val="007C1121"/>
    <w:rsid w:val="007C12C2"/>
    <w:rsid w:val="007C13FC"/>
    <w:rsid w:val="007C1825"/>
    <w:rsid w:val="007C18F5"/>
    <w:rsid w:val="007C1BF3"/>
    <w:rsid w:val="007C1DAB"/>
    <w:rsid w:val="007C1E39"/>
    <w:rsid w:val="007C20C9"/>
    <w:rsid w:val="007C21D2"/>
    <w:rsid w:val="007C24A4"/>
    <w:rsid w:val="007C25A5"/>
    <w:rsid w:val="007C25AA"/>
    <w:rsid w:val="007C293F"/>
    <w:rsid w:val="007C29C8"/>
    <w:rsid w:val="007C2A01"/>
    <w:rsid w:val="007C2C26"/>
    <w:rsid w:val="007C2D94"/>
    <w:rsid w:val="007C2F2A"/>
    <w:rsid w:val="007C2FE8"/>
    <w:rsid w:val="007C3024"/>
    <w:rsid w:val="007C327A"/>
    <w:rsid w:val="007C3338"/>
    <w:rsid w:val="007C3422"/>
    <w:rsid w:val="007C3786"/>
    <w:rsid w:val="007C3795"/>
    <w:rsid w:val="007C3965"/>
    <w:rsid w:val="007C3A64"/>
    <w:rsid w:val="007C3DFF"/>
    <w:rsid w:val="007C40CF"/>
    <w:rsid w:val="007C4204"/>
    <w:rsid w:val="007C431F"/>
    <w:rsid w:val="007C467A"/>
    <w:rsid w:val="007C4714"/>
    <w:rsid w:val="007C4756"/>
    <w:rsid w:val="007C48DE"/>
    <w:rsid w:val="007C49EA"/>
    <w:rsid w:val="007C4A7E"/>
    <w:rsid w:val="007C4C02"/>
    <w:rsid w:val="007C4C0F"/>
    <w:rsid w:val="007C4D86"/>
    <w:rsid w:val="007C4E80"/>
    <w:rsid w:val="007C4E8F"/>
    <w:rsid w:val="007C4FB1"/>
    <w:rsid w:val="007C5031"/>
    <w:rsid w:val="007C5115"/>
    <w:rsid w:val="007C5530"/>
    <w:rsid w:val="007C5650"/>
    <w:rsid w:val="007C5933"/>
    <w:rsid w:val="007C5A29"/>
    <w:rsid w:val="007C5A75"/>
    <w:rsid w:val="007C5E01"/>
    <w:rsid w:val="007C5F01"/>
    <w:rsid w:val="007C60F2"/>
    <w:rsid w:val="007C6127"/>
    <w:rsid w:val="007C62C6"/>
    <w:rsid w:val="007C6348"/>
    <w:rsid w:val="007C6492"/>
    <w:rsid w:val="007C65AE"/>
    <w:rsid w:val="007C68CD"/>
    <w:rsid w:val="007C68EB"/>
    <w:rsid w:val="007C69D9"/>
    <w:rsid w:val="007C69DF"/>
    <w:rsid w:val="007C6B44"/>
    <w:rsid w:val="007C6C62"/>
    <w:rsid w:val="007C7282"/>
    <w:rsid w:val="007C76A2"/>
    <w:rsid w:val="007C7B01"/>
    <w:rsid w:val="007C7C16"/>
    <w:rsid w:val="007C7C99"/>
    <w:rsid w:val="007C7C9A"/>
    <w:rsid w:val="007C7DEE"/>
    <w:rsid w:val="007C7EA9"/>
    <w:rsid w:val="007C7F17"/>
    <w:rsid w:val="007D011E"/>
    <w:rsid w:val="007D0185"/>
    <w:rsid w:val="007D02E8"/>
    <w:rsid w:val="007D0373"/>
    <w:rsid w:val="007D04CC"/>
    <w:rsid w:val="007D058B"/>
    <w:rsid w:val="007D06E2"/>
    <w:rsid w:val="007D083D"/>
    <w:rsid w:val="007D0EB7"/>
    <w:rsid w:val="007D1004"/>
    <w:rsid w:val="007D1039"/>
    <w:rsid w:val="007D1048"/>
    <w:rsid w:val="007D1291"/>
    <w:rsid w:val="007D130F"/>
    <w:rsid w:val="007D1376"/>
    <w:rsid w:val="007D1477"/>
    <w:rsid w:val="007D1498"/>
    <w:rsid w:val="007D1541"/>
    <w:rsid w:val="007D1750"/>
    <w:rsid w:val="007D19F2"/>
    <w:rsid w:val="007D1A24"/>
    <w:rsid w:val="007D1A3A"/>
    <w:rsid w:val="007D1A98"/>
    <w:rsid w:val="007D1B0F"/>
    <w:rsid w:val="007D1B24"/>
    <w:rsid w:val="007D1C62"/>
    <w:rsid w:val="007D1CEC"/>
    <w:rsid w:val="007D1E20"/>
    <w:rsid w:val="007D20B3"/>
    <w:rsid w:val="007D216B"/>
    <w:rsid w:val="007D241F"/>
    <w:rsid w:val="007D25B6"/>
    <w:rsid w:val="007D2862"/>
    <w:rsid w:val="007D28BD"/>
    <w:rsid w:val="007D2C89"/>
    <w:rsid w:val="007D2CAD"/>
    <w:rsid w:val="007D2D3D"/>
    <w:rsid w:val="007D2DB4"/>
    <w:rsid w:val="007D2F37"/>
    <w:rsid w:val="007D31B4"/>
    <w:rsid w:val="007D33E7"/>
    <w:rsid w:val="007D341D"/>
    <w:rsid w:val="007D3494"/>
    <w:rsid w:val="007D3857"/>
    <w:rsid w:val="007D38D8"/>
    <w:rsid w:val="007D3B32"/>
    <w:rsid w:val="007D3C55"/>
    <w:rsid w:val="007D3C91"/>
    <w:rsid w:val="007D3CAA"/>
    <w:rsid w:val="007D3E94"/>
    <w:rsid w:val="007D3FB3"/>
    <w:rsid w:val="007D4132"/>
    <w:rsid w:val="007D4551"/>
    <w:rsid w:val="007D45FB"/>
    <w:rsid w:val="007D4737"/>
    <w:rsid w:val="007D47D3"/>
    <w:rsid w:val="007D49B9"/>
    <w:rsid w:val="007D4BEA"/>
    <w:rsid w:val="007D4BF1"/>
    <w:rsid w:val="007D4C47"/>
    <w:rsid w:val="007D4C97"/>
    <w:rsid w:val="007D4E79"/>
    <w:rsid w:val="007D4F2C"/>
    <w:rsid w:val="007D5314"/>
    <w:rsid w:val="007D5917"/>
    <w:rsid w:val="007D5BE3"/>
    <w:rsid w:val="007D5CFE"/>
    <w:rsid w:val="007D5E4E"/>
    <w:rsid w:val="007D5EF6"/>
    <w:rsid w:val="007D5EFB"/>
    <w:rsid w:val="007D6162"/>
    <w:rsid w:val="007D62CF"/>
    <w:rsid w:val="007D654D"/>
    <w:rsid w:val="007D67C2"/>
    <w:rsid w:val="007D686E"/>
    <w:rsid w:val="007D6942"/>
    <w:rsid w:val="007D6A33"/>
    <w:rsid w:val="007D6A56"/>
    <w:rsid w:val="007D6A7A"/>
    <w:rsid w:val="007D6B0C"/>
    <w:rsid w:val="007D6F55"/>
    <w:rsid w:val="007D742A"/>
    <w:rsid w:val="007D7617"/>
    <w:rsid w:val="007D7749"/>
    <w:rsid w:val="007D7900"/>
    <w:rsid w:val="007D7938"/>
    <w:rsid w:val="007D7B0E"/>
    <w:rsid w:val="007D7C07"/>
    <w:rsid w:val="007D7D4E"/>
    <w:rsid w:val="007E012D"/>
    <w:rsid w:val="007E033A"/>
    <w:rsid w:val="007E04CD"/>
    <w:rsid w:val="007E07A3"/>
    <w:rsid w:val="007E07E7"/>
    <w:rsid w:val="007E0825"/>
    <w:rsid w:val="007E08B1"/>
    <w:rsid w:val="007E0956"/>
    <w:rsid w:val="007E09B6"/>
    <w:rsid w:val="007E0A7B"/>
    <w:rsid w:val="007E0B36"/>
    <w:rsid w:val="007E0D61"/>
    <w:rsid w:val="007E1655"/>
    <w:rsid w:val="007E16D5"/>
    <w:rsid w:val="007E177A"/>
    <w:rsid w:val="007E191B"/>
    <w:rsid w:val="007E1A36"/>
    <w:rsid w:val="007E1A76"/>
    <w:rsid w:val="007E1A8D"/>
    <w:rsid w:val="007E1ADF"/>
    <w:rsid w:val="007E1B4C"/>
    <w:rsid w:val="007E1DA6"/>
    <w:rsid w:val="007E1FD3"/>
    <w:rsid w:val="007E2047"/>
    <w:rsid w:val="007E20D6"/>
    <w:rsid w:val="007E22A7"/>
    <w:rsid w:val="007E22EF"/>
    <w:rsid w:val="007E23F2"/>
    <w:rsid w:val="007E24F4"/>
    <w:rsid w:val="007E25C0"/>
    <w:rsid w:val="007E25EC"/>
    <w:rsid w:val="007E269D"/>
    <w:rsid w:val="007E279E"/>
    <w:rsid w:val="007E29D6"/>
    <w:rsid w:val="007E2B1A"/>
    <w:rsid w:val="007E2BF9"/>
    <w:rsid w:val="007E2C56"/>
    <w:rsid w:val="007E2EE8"/>
    <w:rsid w:val="007E3388"/>
    <w:rsid w:val="007E339B"/>
    <w:rsid w:val="007E33B0"/>
    <w:rsid w:val="007E3476"/>
    <w:rsid w:val="007E3485"/>
    <w:rsid w:val="007E38ED"/>
    <w:rsid w:val="007E3908"/>
    <w:rsid w:val="007E3A0B"/>
    <w:rsid w:val="007E3AF9"/>
    <w:rsid w:val="007E3C4D"/>
    <w:rsid w:val="007E3CD3"/>
    <w:rsid w:val="007E3D4D"/>
    <w:rsid w:val="007E3EEC"/>
    <w:rsid w:val="007E3FB9"/>
    <w:rsid w:val="007E4171"/>
    <w:rsid w:val="007E44E1"/>
    <w:rsid w:val="007E469D"/>
    <w:rsid w:val="007E4817"/>
    <w:rsid w:val="007E4A00"/>
    <w:rsid w:val="007E4A5A"/>
    <w:rsid w:val="007E4D33"/>
    <w:rsid w:val="007E4DC5"/>
    <w:rsid w:val="007E50B3"/>
    <w:rsid w:val="007E53DD"/>
    <w:rsid w:val="007E5405"/>
    <w:rsid w:val="007E5627"/>
    <w:rsid w:val="007E58C0"/>
    <w:rsid w:val="007E5A16"/>
    <w:rsid w:val="007E5B31"/>
    <w:rsid w:val="007E5B8E"/>
    <w:rsid w:val="007E5C8E"/>
    <w:rsid w:val="007E5D22"/>
    <w:rsid w:val="007E5D3A"/>
    <w:rsid w:val="007E5D84"/>
    <w:rsid w:val="007E5E9C"/>
    <w:rsid w:val="007E607A"/>
    <w:rsid w:val="007E61EB"/>
    <w:rsid w:val="007E6379"/>
    <w:rsid w:val="007E65F1"/>
    <w:rsid w:val="007E67C1"/>
    <w:rsid w:val="007E69DA"/>
    <w:rsid w:val="007E6B1A"/>
    <w:rsid w:val="007E6C8F"/>
    <w:rsid w:val="007E6DDB"/>
    <w:rsid w:val="007E6EBB"/>
    <w:rsid w:val="007E7052"/>
    <w:rsid w:val="007E73B2"/>
    <w:rsid w:val="007E742F"/>
    <w:rsid w:val="007E78B3"/>
    <w:rsid w:val="007E792A"/>
    <w:rsid w:val="007E794E"/>
    <w:rsid w:val="007E7A8E"/>
    <w:rsid w:val="007E7AD1"/>
    <w:rsid w:val="007E7BCC"/>
    <w:rsid w:val="007E7DC9"/>
    <w:rsid w:val="007F01A4"/>
    <w:rsid w:val="007F01C0"/>
    <w:rsid w:val="007F0209"/>
    <w:rsid w:val="007F05CD"/>
    <w:rsid w:val="007F0666"/>
    <w:rsid w:val="007F0A72"/>
    <w:rsid w:val="007F0C7B"/>
    <w:rsid w:val="007F0CD0"/>
    <w:rsid w:val="007F0EF2"/>
    <w:rsid w:val="007F0F33"/>
    <w:rsid w:val="007F0FAA"/>
    <w:rsid w:val="007F0FEB"/>
    <w:rsid w:val="007F129C"/>
    <w:rsid w:val="007F157A"/>
    <w:rsid w:val="007F1584"/>
    <w:rsid w:val="007F15F4"/>
    <w:rsid w:val="007F1672"/>
    <w:rsid w:val="007F16B6"/>
    <w:rsid w:val="007F178B"/>
    <w:rsid w:val="007F17A1"/>
    <w:rsid w:val="007F197A"/>
    <w:rsid w:val="007F1A74"/>
    <w:rsid w:val="007F1D6B"/>
    <w:rsid w:val="007F2121"/>
    <w:rsid w:val="007F2474"/>
    <w:rsid w:val="007F2600"/>
    <w:rsid w:val="007F27AA"/>
    <w:rsid w:val="007F299E"/>
    <w:rsid w:val="007F2A72"/>
    <w:rsid w:val="007F2D4F"/>
    <w:rsid w:val="007F33C4"/>
    <w:rsid w:val="007F345F"/>
    <w:rsid w:val="007F386C"/>
    <w:rsid w:val="007F3A3C"/>
    <w:rsid w:val="007F3AEC"/>
    <w:rsid w:val="007F3B6B"/>
    <w:rsid w:val="007F3BB4"/>
    <w:rsid w:val="007F3C04"/>
    <w:rsid w:val="007F3CBF"/>
    <w:rsid w:val="007F3CE3"/>
    <w:rsid w:val="007F3D50"/>
    <w:rsid w:val="007F40FD"/>
    <w:rsid w:val="007F417F"/>
    <w:rsid w:val="007F4194"/>
    <w:rsid w:val="007F4249"/>
    <w:rsid w:val="007F43E2"/>
    <w:rsid w:val="007F4648"/>
    <w:rsid w:val="007F477A"/>
    <w:rsid w:val="007F48CF"/>
    <w:rsid w:val="007F49E6"/>
    <w:rsid w:val="007F4A55"/>
    <w:rsid w:val="007F4B5C"/>
    <w:rsid w:val="007F4B65"/>
    <w:rsid w:val="007F4D2E"/>
    <w:rsid w:val="007F4EFB"/>
    <w:rsid w:val="007F5090"/>
    <w:rsid w:val="007F5390"/>
    <w:rsid w:val="007F570F"/>
    <w:rsid w:val="007F57E1"/>
    <w:rsid w:val="007F5B1A"/>
    <w:rsid w:val="007F5BF8"/>
    <w:rsid w:val="007F60CD"/>
    <w:rsid w:val="007F6231"/>
    <w:rsid w:val="007F630E"/>
    <w:rsid w:val="007F69E4"/>
    <w:rsid w:val="007F6AA7"/>
    <w:rsid w:val="007F6B8B"/>
    <w:rsid w:val="007F7130"/>
    <w:rsid w:val="007F7215"/>
    <w:rsid w:val="007F7334"/>
    <w:rsid w:val="007F73CD"/>
    <w:rsid w:val="007F77EE"/>
    <w:rsid w:val="007F78A1"/>
    <w:rsid w:val="007F7939"/>
    <w:rsid w:val="007F7D09"/>
    <w:rsid w:val="007F7D8B"/>
    <w:rsid w:val="00800282"/>
    <w:rsid w:val="008009A0"/>
    <w:rsid w:val="00800A79"/>
    <w:rsid w:val="00800CEE"/>
    <w:rsid w:val="00800E7E"/>
    <w:rsid w:val="00801078"/>
    <w:rsid w:val="008010F0"/>
    <w:rsid w:val="0080110C"/>
    <w:rsid w:val="00801256"/>
    <w:rsid w:val="008012FE"/>
    <w:rsid w:val="00801458"/>
    <w:rsid w:val="008014B2"/>
    <w:rsid w:val="008015E4"/>
    <w:rsid w:val="00801732"/>
    <w:rsid w:val="0080193E"/>
    <w:rsid w:val="008019FD"/>
    <w:rsid w:val="00801B5A"/>
    <w:rsid w:val="00801E04"/>
    <w:rsid w:val="00801FE7"/>
    <w:rsid w:val="00802146"/>
    <w:rsid w:val="008026C4"/>
    <w:rsid w:val="0080271B"/>
    <w:rsid w:val="0080282A"/>
    <w:rsid w:val="008028C0"/>
    <w:rsid w:val="008028CB"/>
    <w:rsid w:val="00802DC5"/>
    <w:rsid w:val="00803000"/>
    <w:rsid w:val="008030DD"/>
    <w:rsid w:val="0080314A"/>
    <w:rsid w:val="00803227"/>
    <w:rsid w:val="008033E6"/>
    <w:rsid w:val="00803CFC"/>
    <w:rsid w:val="00803F71"/>
    <w:rsid w:val="00803F79"/>
    <w:rsid w:val="0080406B"/>
    <w:rsid w:val="00804271"/>
    <w:rsid w:val="00804618"/>
    <w:rsid w:val="00804678"/>
    <w:rsid w:val="00804746"/>
    <w:rsid w:val="00804896"/>
    <w:rsid w:val="00804AA8"/>
    <w:rsid w:val="00804AB3"/>
    <w:rsid w:val="00804C0D"/>
    <w:rsid w:val="00804D15"/>
    <w:rsid w:val="00805597"/>
    <w:rsid w:val="00805668"/>
    <w:rsid w:val="0080575D"/>
    <w:rsid w:val="00805C0B"/>
    <w:rsid w:val="00805EF6"/>
    <w:rsid w:val="008060A6"/>
    <w:rsid w:val="008060B7"/>
    <w:rsid w:val="0080610F"/>
    <w:rsid w:val="00806318"/>
    <w:rsid w:val="008063A4"/>
    <w:rsid w:val="008063E6"/>
    <w:rsid w:val="008064D6"/>
    <w:rsid w:val="00806523"/>
    <w:rsid w:val="0080662B"/>
    <w:rsid w:val="0080662E"/>
    <w:rsid w:val="00806673"/>
    <w:rsid w:val="00806733"/>
    <w:rsid w:val="00806DB0"/>
    <w:rsid w:val="00806ED6"/>
    <w:rsid w:val="00806F73"/>
    <w:rsid w:val="00807144"/>
    <w:rsid w:val="0080729A"/>
    <w:rsid w:val="008077E2"/>
    <w:rsid w:val="0080790D"/>
    <w:rsid w:val="00807931"/>
    <w:rsid w:val="0081017B"/>
    <w:rsid w:val="00810428"/>
    <w:rsid w:val="00810AD9"/>
    <w:rsid w:val="00810D90"/>
    <w:rsid w:val="00810E8E"/>
    <w:rsid w:val="00810E95"/>
    <w:rsid w:val="00811014"/>
    <w:rsid w:val="008110B2"/>
    <w:rsid w:val="008110B7"/>
    <w:rsid w:val="008112D2"/>
    <w:rsid w:val="008114C4"/>
    <w:rsid w:val="00811D11"/>
    <w:rsid w:val="00811E4A"/>
    <w:rsid w:val="00811EE7"/>
    <w:rsid w:val="00811F39"/>
    <w:rsid w:val="00811FC3"/>
    <w:rsid w:val="0081212E"/>
    <w:rsid w:val="008121B6"/>
    <w:rsid w:val="008121C0"/>
    <w:rsid w:val="0081237D"/>
    <w:rsid w:val="008123C8"/>
    <w:rsid w:val="00812716"/>
    <w:rsid w:val="0081299A"/>
    <w:rsid w:val="00812B70"/>
    <w:rsid w:val="00812DCA"/>
    <w:rsid w:val="00812E32"/>
    <w:rsid w:val="00812E78"/>
    <w:rsid w:val="00813409"/>
    <w:rsid w:val="008134F2"/>
    <w:rsid w:val="0081390F"/>
    <w:rsid w:val="00813A1E"/>
    <w:rsid w:val="00813AEC"/>
    <w:rsid w:val="00813B87"/>
    <w:rsid w:val="00813BB0"/>
    <w:rsid w:val="00813D1E"/>
    <w:rsid w:val="00813D57"/>
    <w:rsid w:val="00813E6C"/>
    <w:rsid w:val="00813FE8"/>
    <w:rsid w:val="00813FE9"/>
    <w:rsid w:val="00814054"/>
    <w:rsid w:val="00814218"/>
    <w:rsid w:val="00814285"/>
    <w:rsid w:val="008142BC"/>
    <w:rsid w:val="008145D2"/>
    <w:rsid w:val="0081471D"/>
    <w:rsid w:val="0081485C"/>
    <w:rsid w:val="008148BA"/>
    <w:rsid w:val="00814B06"/>
    <w:rsid w:val="00814B0D"/>
    <w:rsid w:val="00814B5F"/>
    <w:rsid w:val="00815235"/>
    <w:rsid w:val="00815246"/>
    <w:rsid w:val="00815258"/>
    <w:rsid w:val="008159F8"/>
    <w:rsid w:val="00815BF1"/>
    <w:rsid w:val="00815C1F"/>
    <w:rsid w:val="00815CA5"/>
    <w:rsid w:val="00815EDB"/>
    <w:rsid w:val="00816002"/>
    <w:rsid w:val="008162C7"/>
    <w:rsid w:val="00816625"/>
    <w:rsid w:val="008166FD"/>
    <w:rsid w:val="008168A2"/>
    <w:rsid w:val="008168AE"/>
    <w:rsid w:val="00816A1B"/>
    <w:rsid w:val="00816E99"/>
    <w:rsid w:val="00816ECC"/>
    <w:rsid w:val="00817313"/>
    <w:rsid w:val="00817354"/>
    <w:rsid w:val="008176A1"/>
    <w:rsid w:val="008176B2"/>
    <w:rsid w:val="00817729"/>
    <w:rsid w:val="008177C1"/>
    <w:rsid w:val="00817C79"/>
    <w:rsid w:val="0082005D"/>
    <w:rsid w:val="008200EF"/>
    <w:rsid w:val="00820756"/>
    <w:rsid w:val="008207B3"/>
    <w:rsid w:val="0082089A"/>
    <w:rsid w:val="00820A5A"/>
    <w:rsid w:val="00820A9C"/>
    <w:rsid w:val="00820E8B"/>
    <w:rsid w:val="00820EE1"/>
    <w:rsid w:val="00821049"/>
    <w:rsid w:val="00821186"/>
    <w:rsid w:val="008211CC"/>
    <w:rsid w:val="008211E5"/>
    <w:rsid w:val="008214E4"/>
    <w:rsid w:val="00821987"/>
    <w:rsid w:val="008219C6"/>
    <w:rsid w:val="008219CC"/>
    <w:rsid w:val="00821C81"/>
    <w:rsid w:val="00821D4D"/>
    <w:rsid w:val="00822273"/>
    <w:rsid w:val="00822279"/>
    <w:rsid w:val="0082250D"/>
    <w:rsid w:val="008227DD"/>
    <w:rsid w:val="008229DD"/>
    <w:rsid w:val="00822AFA"/>
    <w:rsid w:val="00822CA0"/>
    <w:rsid w:val="00822D06"/>
    <w:rsid w:val="00822E5A"/>
    <w:rsid w:val="00822F39"/>
    <w:rsid w:val="00822F5F"/>
    <w:rsid w:val="008230B9"/>
    <w:rsid w:val="008231D4"/>
    <w:rsid w:val="00823352"/>
    <w:rsid w:val="008233CB"/>
    <w:rsid w:val="008233FA"/>
    <w:rsid w:val="008234CA"/>
    <w:rsid w:val="008236D6"/>
    <w:rsid w:val="00823705"/>
    <w:rsid w:val="0082376F"/>
    <w:rsid w:val="00823B93"/>
    <w:rsid w:val="00824243"/>
    <w:rsid w:val="008244FB"/>
    <w:rsid w:val="008245B5"/>
    <w:rsid w:val="00824804"/>
    <w:rsid w:val="00824927"/>
    <w:rsid w:val="00824991"/>
    <w:rsid w:val="00824A2E"/>
    <w:rsid w:val="00824A69"/>
    <w:rsid w:val="00824C1B"/>
    <w:rsid w:val="00824CDA"/>
    <w:rsid w:val="00824D65"/>
    <w:rsid w:val="00824D96"/>
    <w:rsid w:val="008251BB"/>
    <w:rsid w:val="008253F8"/>
    <w:rsid w:val="00825558"/>
    <w:rsid w:val="008255BC"/>
    <w:rsid w:val="008256B3"/>
    <w:rsid w:val="008256DE"/>
    <w:rsid w:val="008258C3"/>
    <w:rsid w:val="008264CA"/>
    <w:rsid w:val="008265BA"/>
    <w:rsid w:val="008266D5"/>
    <w:rsid w:val="0082696C"/>
    <w:rsid w:val="00826B08"/>
    <w:rsid w:val="00826CA9"/>
    <w:rsid w:val="00826E1C"/>
    <w:rsid w:val="00827011"/>
    <w:rsid w:val="008270C6"/>
    <w:rsid w:val="008276E3"/>
    <w:rsid w:val="00827A0E"/>
    <w:rsid w:val="00827AA4"/>
    <w:rsid w:val="00827B97"/>
    <w:rsid w:val="00827D02"/>
    <w:rsid w:val="00827FBB"/>
    <w:rsid w:val="0083015F"/>
    <w:rsid w:val="008301BE"/>
    <w:rsid w:val="0083031F"/>
    <w:rsid w:val="008304FB"/>
    <w:rsid w:val="008308B6"/>
    <w:rsid w:val="00830B5C"/>
    <w:rsid w:val="008316EF"/>
    <w:rsid w:val="008317F0"/>
    <w:rsid w:val="008318ED"/>
    <w:rsid w:val="00831A12"/>
    <w:rsid w:val="00831C9E"/>
    <w:rsid w:val="00831CB9"/>
    <w:rsid w:val="00831EE3"/>
    <w:rsid w:val="00832028"/>
    <w:rsid w:val="0083212E"/>
    <w:rsid w:val="00832342"/>
    <w:rsid w:val="008324BD"/>
    <w:rsid w:val="008325D5"/>
    <w:rsid w:val="00832999"/>
    <w:rsid w:val="00832AD5"/>
    <w:rsid w:val="00832CD1"/>
    <w:rsid w:val="00832D96"/>
    <w:rsid w:val="008331C1"/>
    <w:rsid w:val="008332F9"/>
    <w:rsid w:val="008333D3"/>
    <w:rsid w:val="00833694"/>
    <w:rsid w:val="008338D9"/>
    <w:rsid w:val="00833902"/>
    <w:rsid w:val="00833B6D"/>
    <w:rsid w:val="00833B91"/>
    <w:rsid w:val="00833E3B"/>
    <w:rsid w:val="00833F40"/>
    <w:rsid w:val="00834067"/>
    <w:rsid w:val="008342D3"/>
    <w:rsid w:val="008343CC"/>
    <w:rsid w:val="008345AE"/>
    <w:rsid w:val="00834B42"/>
    <w:rsid w:val="00834B48"/>
    <w:rsid w:val="00834F12"/>
    <w:rsid w:val="00835071"/>
    <w:rsid w:val="00835093"/>
    <w:rsid w:val="00835627"/>
    <w:rsid w:val="0083588D"/>
    <w:rsid w:val="0083597C"/>
    <w:rsid w:val="00835995"/>
    <w:rsid w:val="00835B7D"/>
    <w:rsid w:val="00835E51"/>
    <w:rsid w:val="00835FCA"/>
    <w:rsid w:val="0083604F"/>
    <w:rsid w:val="0083606C"/>
    <w:rsid w:val="008360B4"/>
    <w:rsid w:val="0083627B"/>
    <w:rsid w:val="00836304"/>
    <w:rsid w:val="008363B4"/>
    <w:rsid w:val="0083644D"/>
    <w:rsid w:val="0083669A"/>
    <w:rsid w:val="008366B4"/>
    <w:rsid w:val="008367B6"/>
    <w:rsid w:val="00836A61"/>
    <w:rsid w:val="00836AAC"/>
    <w:rsid w:val="00836AE8"/>
    <w:rsid w:val="00836B4F"/>
    <w:rsid w:val="00836C6A"/>
    <w:rsid w:val="00836E4C"/>
    <w:rsid w:val="00836E5B"/>
    <w:rsid w:val="00837236"/>
    <w:rsid w:val="008374F6"/>
    <w:rsid w:val="00837AE2"/>
    <w:rsid w:val="00837E5D"/>
    <w:rsid w:val="00837F91"/>
    <w:rsid w:val="008402F7"/>
    <w:rsid w:val="00840715"/>
    <w:rsid w:val="008408B3"/>
    <w:rsid w:val="008408FA"/>
    <w:rsid w:val="00840AFD"/>
    <w:rsid w:val="00840EC7"/>
    <w:rsid w:val="00840EF6"/>
    <w:rsid w:val="00840F0D"/>
    <w:rsid w:val="0084107C"/>
    <w:rsid w:val="00841081"/>
    <w:rsid w:val="00841125"/>
    <w:rsid w:val="00841204"/>
    <w:rsid w:val="008412E6"/>
    <w:rsid w:val="008417AC"/>
    <w:rsid w:val="00841971"/>
    <w:rsid w:val="00841972"/>
    <w:rsid w:val="00841A8C"/>
    <w:rsid w:val="00841D65"/>
    <w:rsid w:val="00842077"/>
    <w:rsid w:val="008420EA"/>
    <w:rsid w:val="00842392"/>
    <w:rsid w:val="0084254A"/>
    <w:rsid w:val="00842871"/>
    <w:rsid w:val="0084295B"/>
    <w:rsid w:val="00842D21"/>
    <w:rsid w:val="00842D8F"/>
    <w:rsid w:val="0084305C"/>
    <w:rsid w:val="00843171"/>
    <w:rsid w:val="008431ED"/>
    <w:rsid w:val="0084320B"/>
    <w:rsid w:val="00843551"/>
    <w:rsid w:val="008435E8"/>
    <w:rsid w:val="0084380F"/>
    <w:rsid w:val="00843865"/>
    <w:rsid w:val="00843869"/>
    <w:rsid w:val="00843BAA"/>
    <w:rsid w:val="00843F48"/>
    <w:rsid w:val="008445D5"/>
    <w:rsid w:val="00844671"/>
    <w:rsid w:val="008451E8"/>
    <w:rsid w:val="00845521"/>
    <w:rsid w:val="0084581A"/>
    <w:rsid w:val="00845881"/>
    <w:rsid w:val="008459B7"/>
    <w:rsid w:val="008459F9"/>
    <w:rsid w:val="00845AFE"/>
    <w:rsid w:val="00845F73"/>
    <w:rsid w:val="00845F83"/>
    <w:rsid w:val="00845F8D"/>
    <w:rsid w:val="00846065"/>
    <w:rsid w:val="00846554"/>
    <w:rsid w:val="00846850"/>
    <w:rsid w:val="00846CD0"/>
    <w:rsid w:val="00846D74"/>
    <w:rsid w:val="008470B0"/>
    <w:rsid w:val="008471BA"/>
    <w:rsid w:val="0084729A"/>
    <w:rsid w:val="008474D2"/>
    <w:rsid w:val="0084759B"/>
    <w:rsid w:val="00847656"/>
    <w:rsid w:val="00847659"/>
    <w:rsid w:val="0084770A"/>
    <w:rsid w:val="00847816"/>
    <w:rsid w:val="00847AC9"/>
    <w:rsid w:val="00847CA8"/>
    <w:rsid w:val="00847E1D"/>
    <w:rsid w:val="00847F35"/>
    <w:rsid w:val="00850019"/>
    <w:rsid w:val="00850300"/>
    <w:rsid w:val="0085085A"/>
    <w:rsid w:val="008508DB"/>
    <w:rsid w:val="008509A2"/>
    <w:rsid w:val="00850A07"/>
    <w:rsid w:val="00850BAA"/>
    <w:rsid w:val="00850CF7"/>
    <w:rsid w:val="00850D4E"/>
    <w:rsid w:val="00850EB2"/>
    <w:rsid w:val="00851322"/>
    <w:rsid w:val="008514DA"/>
    <w:rsid w:val="0085150E"/>
    <w:rsid w:val="00851863"/>
    <w:rsid w:val="008518B8"/>
    <w:rsid w:val="00851907"/>
    <w:rsid w:val="0085197B"/>
    <w:rsid w:val="0085234C"/>
    <w:rsid w:val="008527C4"/>
    <w:rsid w:val="008528AA"/>
    <w:rsid w:val="00852C9D"/>
    <w:rsid w:val="00852DDA"/>
    <w:rsid w:val="00852DE0"/>
    <w:rsid w:val="00853050"/>
    <w:rsid w:val="008530E1"/>
    <w:rsid w:val="00853210"/>
    <w:rsid w:val="008534C0"/>
    <w:rsid w:val="008534EA"/>
    <w:rsid w:val="0085372A"/>
    <w:rsid w:val="00853984"/>
    <w:rsid w:val="008539B9"/>
    <w:rsid w:val="008539E3"/>
    <w:rsid w:val="008541EE"/>
    <w:rsid w:val="008543EA"/>
    <w:rsid w:val="008546A1"/>
    <w:rsid w:val="00854793"/>
    <w:rsid w:val="0085481E"/>
    <w:rsid w:val="00854AA1"/>
    <w:rsid w:val="00854DCA"/>
    <w:rsid w:val="008553B8"/>
    <w:rsid w:val="008553F3"/>
    <w:rsid w:val="0085569C"/>
    <w:rsid w:val="0085573F"/>
    <w:rsid w:val="00855812"/>
    <w:rsid w:val="0085583E"/>
    <w:rsid w:val="0085595B"/>
    <w:rsid w:val="00855988"/>
    <w:rsid w:val="00855CEA"/>
    <w:rsid w:val="008562AA"/>
    <w:rsid w:val="00856700"/>
    <w:rsid w:val="0085672B"/>
    <w:rsid w:val="0085673F"/>
    <w:rsid w:val="00856A1B"/>
    <w:rsid w:val="00856C83"/>
    <w:rsid w:val="00856DFF"/>
    <w:rsid w:val="00856F1D"/>
    <w:rsid w:val="00856F91"/>
    <w:rsid w:val="00856FB3"/>
    <w:rsid w:val="0085713A"/>
    <w:rsid w:val="008576B4"/>
    <w:rsid w:val="008578C5"/>
    <w:rsid w:val="0085791C"/>
    <w:rsid w:val="00857C38"/>
    <w:rsid w:val="00857F49"/>
    <w:rsid w:val="00860168"/>
    <w:rsid w:val="00860336"/>
    <w:rsid w:val="008603B2"/>
    <w:rsid w:val="00860B20"/>
    <w:rsid w:val="00860BA6"/>
    <w:rsid w:val="00860C6F"/>
    <w:rsid w:val="00860FF3"/>
    <w:rsid w:val="00860FFE"/>
    <w:rsid w:val="0086103A"/>
    <w:rsid w:val="0086120D"/>
    <w:rsid w:val="00861324"/>
    <w:rsid w:val="008613FD"/>
    <w:rsid w:val="00861B0A"/>
    <w:rsid w:val="00861D43"/>
    <w:rsid w:val="00861E24"/>
    <w:rsid w:val="00861F57"/>
    <w:rsid w:val="0086203B"/>
    <w:rsid w:val="00862201"/>
    <w:rsid w:val="008622E1"/>
    <w:rsid w:val="008623CC"/>
    <w:rsid w:val="008628DB"/>
    <w:rsid w:val="00862A0C"/>
    <w:rsid w:val="00862A88"/>
    <w:rsid w:val="00862E1E"/>
    <w:rsid w:val="008631D1"/>
    <w:rsid w:val="0086322D"/>
    <w:rsid w:val="0086326E"/>
    <w:rsid w:val="00863504"/>
    <w:rsid w:val="00863622"/>
    <w:rsid w:val="0086366F"/>
    <w:rsid w:val="00863685"/>
    <w:rsid w:val="008638E5"/>
    <w:rsid w:val="00863AE6"/>
    <w:rsid w:val="00863AFB"/>
    <w:rsid w:val="008640BC"/>
    <w:rsid w:val="008640F0"/>
    <w:rsid w:val="00864839"/>
    <w:rsid w:val="0086487B"/>
    <w:rsid w:val="00864A22"/>
    <w:rsid w:val="00864A25"/>
    <w:rsid w:val="00864AE5"/>
    <w:rsid w:val="00864B9E"/>
    <w:rsid w:val="00864BC2"/>
    <w:rsid w:val="00864D5B"/>
    <w:rsid w:val="00864E0D"/>
    <w:rsid w:val="00864ED8"/>
    <w:rsid w:val="0086504B"/>
    <w:rsid w:val="0086533C"/>
    <w:rsid w:val="00865368"/>
    <w:rsid w:val="00865E52"/>
    <w:rsid w:val="0086682F"/>
    <w:rsid w:val="00866B71"/>
    <w:rsid w:val="0086765C"/>
    <w:rsid w:val="0086766F"/>
    <w:rsid w:val="00867920"/>
    <w:rsid w:val="008679B7"/>
    <w:rsid w:val="00867A06"/>
    <w:rsid w:val="00867BE9"/>
    <w:rsid w:val="008703DF"/>
    <w:rsid w:val="008705BF"/>
    <w:rsid w:val="0087064E"/>
    <w:rsid w:val="00870827"/>
    <w:rsid w:val="00870A2B"/>
    <w:rsid w:val="00870B19"/>
    <w:rsid w:val="00870D08"/>
    <w:rsid w:val="00870E0B"/>
    <w:rsid w:val="008713B6"/>
    <w:rsid w:val="008713CD"/>
    <w:rsid w:val="00871459"/>
    <w:rsid w:val="00871487"/>
    <w:rsid w:val="0087162A"/>
    <w:rsid w:val="00871667"/>
    <w:rsid w:val="0087174D"/>
    <w:rsid w:val="00871831"/>
    <w:rsid w:val="0087188C"/>
    <w:rsid w:val="008719C3"/>
    <w:rsid w:val="00871D5D"/>
    <w:rsid w:val="008723C1"/>
    <w:rsid w:val="008723CB"/>
    <w:rsid w:val="008724A1"/>
    <w:rsid w:val="0087279C"/>
    <w:rsid w:val="008729A9"/>
    <w:rsid w:val="008729C5"/>
    <w:rsid w:val="00872A5D"/>
    <w:rsid w:val="00872BB9"/>
    <w:rsid w:val="00872F88"/>
    <w:rsid w:val="0087328D"/>
    <w:rsid w:val="008732FF"/>
    <w:rsid w:val="00873322"/>
    <w:rsid w:val="0087346E"/>
    <w:rsid w:val="00873651"/>
    <w:rsid w:val="00873854"/>
    <w:rsid w:val="0087397E"/>
    <w:rsid w:val="00873C2C"/>
    <w:rsid w:val="0087411D"/>
    <w:rsid w:val="0087462A"/>
    <w:rsid w:val="00874E95"/>
    <w:rsid w:val="00874FB4"/>
    <w:rsid w:val="00875250"/>
    <w:rsid w:val="00875279"/>
    <w:rsid w:val="008752EC"/>
    <w:rsid w:val="00875413"/>
    <w:rsid w:val="008756AB"/>
    <w:rsid w:val="0087584A"/>
    <w:rsid w:val="008759BF"/>
    <w:rsid w:val="00875A3D"/>
    <w:rsid w:val="00875A97"/>
    <w:rsid w:val="00876053"/>
    <w:rsid w:val="00876055"/>
    <w:rsid w:val="008761EE"/>
    <w:rsid w:val="0087640E"/>
    <w:rsid w:val="008764F7"/>
    <w:rsid w:val="0087653A"/>
    <w:rsid w:val="00876802"/>
    <w:rsid w:val="0087727A"/>
    <w:rsid w:val="008772AC"/>
    <w:rsid w:val="008773EB"/>
    <w:rsid w:val="00877533"/>
    <w:rsid w:val="00877797"/>
    <w:rsid w:val="008777DF"/>
    <w:rsid w:val="0087790F"/>
    <w:rsid w:val="00877946"/>
    <w:rsid w:val="00877B0B"/>
    <w:rsid w:val="00877CAD"/>
    <w:rsid w:val="00877ECF"/>
    <w:rsid w:val="00877ED4"/>
    <w:rsid w:val="00880880"/>
    <w:rsid w:val="008809B2"/>
    <w:rsid w:val="00880BFE"/>
    <w:rsid w:val="00880F0F"/>
    <w:rsid w:val="00881026"/>
    <w:rsid w:val="00881082"/>
    <w:rsid w:val="0088134B"/>
    <w:rsid w:val="00881441"/>
    <w:rsid w:val="008814AD"/>
    <w:rsid w:val="00881576"/>
    <w:rsid w:val="00881709"/>
    <w:rsid w:val="00881991"/>
    <w:rsid w:val="00881BE6"/>
    <w:rsid w:val="00881F4E"/>
    <w:rsid w:val="00881F76"/>
    <w:rsid w:val="00881FEE"/>
    <w:rsid w:val="008820A1"/>
    <w:rsid w:val="00882130"/>
    <w:rsid w:val="008822B1"/>
    <w:rsid w:val="0088259D"/>
    <w:rsid w:val="0088263F"/>
    <w:rsid w:val="008826E1"/>
    <w:rsid w:val="008827F0"/>
    <w:rsid w:val="00882DF9"/>
    <w:rsid w:val="00882E72"/>
    <w:rsid w:val="00882F0E"/>
    <w:rsid w:val="00882FD2"/>
    <w:rsid w:val="0088313C"/>
    <w:rsid w:val="008833F6"/>
    <w:rsid w:val="00883A29"/>
    <w:rsid w:val="00883F16"/>
    <w:rsid w:val="008846A8"/>
    <w:rsid w:val="00884756"/>
    <w:rsid w:val="008848C8"/>
    <w:rsid w:val="00884966"/>
    <w:rsid w:val="00884B27"/>
    <w:rsid w:val="00884F2C"/>
    <w:rsid w:val="00884F2D"/>
    <w:rsid w:val="00884F72"/>
    <w:rsid w:val="00885157"/>
    <w:rsid w:val="008854F6"/>
    <w:rsid w:val="008859F9"/>
    <w:rsid w:val="008863F9"/>
    <w:rsid w:val="008864CC"/>
    <w:rsid w:val="00886568"/>
    <w:rsid w:val="00886646"/>
    <w:rsid w:val="0088678E"/>
    <w:rsid w:val="00886B46"/>
    <w:rsid w:val="00886BE6"/>
    <w:rsid w:val="00886CBC"/>
    <w:rsid w:val="00886E3F"/>
    <w:rsid w:val="00886EE8"/>
    <w:rsid w:val="00887255"/>
    <w:rsid w:val="00887283"/>
    <w:rsid w:val="00887575"/>
    <w:rsid w:val="00887795"/>
    <w:rsid w:val="008877DE"/>
    <w:rsid w:val="00887901"/>
    <w:rsid w:val="00887943"/>
    <w:rsid w:val="00887AB0"/>
    <w:rsid w:val="00887B75"/>
    <w:rsid w:val="00887C49"/>
    <w:rsid w:val="00887F4E"/>
    <w:rsid w:val="00887FD4"/>
    <w:rsid w:val="00887FFB"/>
    <w:rsid w:val="00890141"/>
    <w:rsid w:val="008903AD"/>
    <w:rsid w:val="0089074A"/>
    <w:rsid w:val="00890976"/>
    <w:rsid w:val="00890D1F"/>
    <w:rsid w:val="00890E9E"/>
    <w:rsid w:val="00890F2E"/>
    <w:rsid w:val="00891160"/>
    <w:rsid w:val="0089137E"/>
    <w:rsid w:val="00891934"/>
    <w:rsid w:val="00891A8C"/>
    <w:rsid w:val="00891C3F"/>
    <w:rsid w:val="00891C80"/>
    <w:rsid w:val="00892122"/>
    <w:rsid w:val="0089216A"/>
    <w:rsid w:val="008921B7"/>
    <w:rsid w:val="00892486"/>
    <w:rsid w:val="00892682"/>
    <w:rsid w:val="008928A0"/>
    <w:rsid w:val="00892990"/>
    <w:rsid w:val="00892D1E"/>
    <w:rsid w:val="00892EEF"/>
    <w:rsid w:val="00892F4B"/>
    <w:rsid w:val="00893033"/>
    <w:rsid w:val="0089322E"/>
    <w:rsid w:val="0089329C"/>
    <w:rsid w:val="008936F4"/>
    <w:rsid w:val="0089373D"/>
    <w:rsid w:val="00893769"/>
    <w:rsid w:val="0089398B"/>
    <w:rsid w:val="00893B63"/>
    <w:rsid w:val="00893D57"/>
    <w:rsid w:val="00893E6B"/>
    <w:rsid w:val="00893ED1"/>
    <w:rsid w:val="0089402E"/>
    <w:rsid w:val="00894169"/>
    <w:rsid w:val="00894207"/>
    <w:rsid w:val="008943CF"/>
    <w:rsid w:val="008944F1"/>
    <w:rsid w:val="008944F5"/>
    <w:rsid w:val="008945AD"/>
    <w:rsid w:val="00894955"/>
    <w:rsid w:val="00894A90"/>
    <w:rsid w:val="00894AD4"/>
    <w:rsid w:val="00894AFC"/>
    <w:rsid w:val="00894B35"/>
    <w:rsid w:val="00894C64"/>
    <w:rsid w:val="00894C9B"/>
    <w:rsid w:val="00894D43"/>
    <w:rsid w:val="00894D8B"/>
    <w:rsid w:val="00894E8D"/>
    <w:rsid w:val="00894EFD"/>
    <w:rsid w:val="00894FBB"/>
    <w:rsid w:val="00895155"/>
    <w:rsid w:val="00895287"/>
    <w:rsid w:val="0089534F"/>
    <w:rsid w:val="0089545E"/>
    <w:rsid w:val="008958BA"/>
    <w:rsid w:val="008959A1"/>
    <w:rsid w:val="00895AEF"/>
    <w:rsid w:val="00895B97"/>
    <w:rsid w:val="00895C11"/>
    <w:rsid w:val="00895F52"/>
    <w:rsid w:val="00896821"/>
    <w:rsid w:val="00896963"/>
    <w:rsid w:val="00896BBD"/>
    <w:rsid w:val="00896CB1"/>
    <w:rsid w:val="00896D58"/>
    <w:rsid w:val="0089753F"/>
    <w:rsid w:val="008976F0"/>
    <w:rsid w:val="0089772F"/>
    <w:rsid w:val="00897A72"/>
    <w:rsid w:val="00897BE3"/>
    <w:rsid w:val="00897D05"/>
    <w:rsid w:val="00897D93"/>
    <w:rsid w:val="00897E8A"/>
    <w:rsid w:val="008A0066"/>
    <w:rsid w:val="008A0187"/>
    <w:rsid w:val="008A018A"/>
    <w:rsid w:val="008A02CD"/>
    <w:rsid w:val="008A0646"/>
    <w:rsid w:val="008A072C"/>
    <w:rsid w:val="008A081F"/>
    <w:rsid w:val="008A085C"/>
    <w:rsid w:val="008A08BC"/>
    <w:rsid w:val="008A0A60"/>
    <w:rsid w:val="008A0AA7"/>
    <w:rsid w:val="008A0B02"/>
    <w:rsid w:val="008A0B10"/>
    <w:rsid w:val="008A0B70"/>
    <w:rsid w:val="008A0D81"/>
    <w:rsid w:val="008A1185"/>
    <w:rsid w:val="008A150D"/>
    <w:rsid w:val="008A1682"/>
    <w:rsid w:val="008A1768"/>
    <w:rsid w:val="008A19BA"/>
    <w:rsid w:val="008A1E34"/>
    <w:rsid w:val="008A1E68"/>
    <w:rsid w:val="008A1F44"/>
    <w:rsid w:val="008A1F65"/>
    <w:rsid w:val="008A1F6F"/>
    <w:rsid w:val="008A20FF"/>
    <w:rsid w:val="008A2473"/>
    <w:rsid w:val="008A27F2"/>
    <w:rsid w:val="008A2C72"/>
    <w:rsid w:val="008A2F4B"/>
    <w:rsid w:val="008A3142"/>
    <w:rsid w:val="008A324F"/>
    <w:rsid w:val="008A33F1"/>
    <w:rsid w:val="008A3A58"/>
    <w:rsid w:val="008A4269"/>
    <w:rsid w:val="008A4461"/>
    <w:rsid w:val="008A44E4"/>
    <w:rsid w:val="008A4537"/>
    <w:rsid w:val="008A4609"/>
    <w:rsid w:val="008A4648"/>
    <w:rsid w:val="008A4740"/>
    <w:rsid w:val="008A47BE"/>
    <w:rsid w:val="008A49F4"/>
    <w:rsid w:val="008A4A80"/>
    <w:rsid w:val="008A4B5F"/>
    <w:rsid w:val="008A4C25"/>
    <w:rsid w:val="008A4C8A"/>
    <w:rsid w:val="008A4E56"/>
    <w:rsid w:val="008A5849"/>
    <w:rsid w:val="008A5A25"/>
    <w:rsid w:val="008A5A89"/>
    <w:rsid w:val="008A5C61"/>
    <w:rsid w:val="008A5C8B"/>
    <w:rsid w:val="008A5CC2"/>
    <w:rsid w:val="008A5D3E"/>
    <w:rsid w:val="008A5E53"/>
    <w:rsid w:val="008A5EE6"/>
    <w:rsid w:val="008A6059"/>
    <w:rsid w:val="008A617B"/>
    <w:rsid w:val="008A642F"/>
    <w:rsid w:val="008A6456"/>
    <w:rsid w:val="008A64BD"/>
    <w:rsid w:val="008A65A2"/>
    <w:rsid w:val="008A65AA"/>
    <w:rsid w:val="008A65DF"/>
    <w:rsid w:val="008A6E0B"/>
    <w:rsid w:val="008A729D"/>
    <w:rsid w:val="008A72FB"/>
    <w:rsid w:val="008A745A"/>
    <w:rsid w:val="008A7584"/>
    <w:rsid w:val="008A75C1"/>
    <w:rsid w:val="008A76F7"/>
    <w:rsid w:val="008A7906"/>
    <w:rsid w:val="008A7AE5"/>
    <w:rsid w:val="008A7BC0"/>
    <w:rsid w:val="008B0186"/>
    <w:rsid w:val="008B0340"/>
    <w:rsid w:val="008B0513"/>
    <w:rsid w:val="008B05F2"/>
    <w:rsid w:val="008B089E"/>
    <w:rsid w:val="008B0E69"/>
    <w:rsid w:val="008B0FA7"/>
    <w:rsid w:val="008B12F5"/>
    <w:rsid w:val="008B158D"/>
    <w:rsid w:val="008B1910"/>
    <w:rsid w:val="008B1C36"/>
    <w:rsid w:val="008B1C75"/>
    <w:rsid w:val="008B1F3A"/>
    <w:rsid w:val="008B22E0"/>
    <w:rsid w:val="008B23E5"/>
    <w:rsid w:val="008B2622"/>
    <w:rsid w:val="008B26D1"/>
    <w:rsid w:val="008B2725"/>
    <w:rsid w:val="008B275B"/>
    <w:rsid w:val="008B2785"/>
    <w:rsid w:val="008B28A7"/>
    <w:rsid w:val="008B28F6"/>
    <w:rsid w:val="008B2C6B"/>
    <w:rsid w:val="008B2DBD"/>
    <w:rsid w:val="008B2EC9"/>
    <w:rsid w:val="008B2FC4"/>
    <w:rsid w:val="008B317C"/>
    <w:rsid w:val="008B31CD"/>
    <w:rsid w:val="008B3328"/>
    <w:rsid w:val="008B340C"/>
    <w:rsid w:val="008B3499"/>
    <w:rsid w:val="008B35E2"/>
    <w:rsid w:val="008B3718"/>
    <w:rsid w:val="008B3B64"/>
    <w:rsid w:val="008B3E7D"/>
    <w:rsid w:val="008B3FD0"/>
    <w:rsid w:val="008B4223"/>
    <w:rsid w:val="008B42B4"/>
    <w:rsid w:val="008B42E1"/>
    <w:rsid w:val="008B4725"/>
    <w:rsid w:val="008B4875"/>
    <w:rsid w:val="008B490F"/>
    <w:rsid w:val="008B498A"/>
    <w:rsid w:val="008B4B17"/>
    <w:rsid w:val="008B4BF2"/>
    <w:rsid w:val="008B4E34"/>
    <w:rsid w:val="008B4FA5"/>
    <w:rsid w:val="008B50AC"/>
    <w:rsid w:val="008B50C5"/>
    <w:rsid w:val="008B526C"/>
    <w:rsid w:val="008B540A"/>
    <w:rsid w:val="008B5521"/>
    <w:rsid w:val="008B561E"/>
    <w:rsid w:val="008B5653"/>
    <w:rsid w:val="008B5681"/>
    <w:rsid w:val="008B5705"/>
    <w:rsid w:val="008B58F4"/>
    <w:rsid w:val="008B595A"/>
    <w:rsid w:val="008B5AF6"/>
    <w:rsid w:val="008B5CAF"/>
    <w:rsid w:val="008B5D97"/>
    <w:rsid w:val="008B5EB5"/>
    <w:rsid w:val="008B5F21"/>
    <w:rsid w:val="008B5F46"/>
    <w:rsid w:val="008B605D"/>
    <w:rsid w:val="008B6311"/>
    <w:rsid w:val="008B64C5"/>
    <w:rsid w:val="008B6599"/>
    <w:rsid w:val="008B65DE"/>
    <w:rsid w:val="008B6821"/>
    <w:rsid w:val="008B69B1"/>
    <w:rsid w:val="008B6BE7"/>
    <w:rsid w:val="008B6FE5"/>
    <w:rsid w:val="008B7155"/>
    <w:rsid w:val="008B7262"/>
    <w:rsid w:val="008B744C"/>
    <w:rsid w:val="008B752F"/>
    <w:rsid w:val="008B7A06"/>
    <w:rsid w:val="008B7BF0"/>
    <w:rsid w:val="008B7C7C"/>
    <w:rsid w:val="008B7C99"/>
    <w:rsid w:val="008B7D90"/>
    <w:rsid w:val="008C01BE"/>
    <w:rsid w:val="008C020D"/>
    <w:rsid w:val="008C0301"/>
    <w:rsid w:val="008C0600"/>
    <w:rsid w:val="008C0662"/>
    <w:rsid w:val="008C069C"/>
    <w:rsid w:val="008C0BC0"/>
    <w:rsid w:val="008C1424"/>
    <w:rsid w:val="008C1514"/>
    <w:rsid w:val="008C153E"/>
    <w:rsid w:val="008C15B4"/>
    <w:rsid w:val="008C1A4A"/>
    <w:rsid w:val="008C1F7A"/>
    <w:rsid w:val="008C1F81"/>
    <w:rsid w:val="008C2047"/>
    <w:rsid w:val="008C22A1"/>
    <w:rsid w:val="008C2400"/>
    <w:rsid w:val="008C2439"/>
    <w:rsid w:val="008C25A0"/>
    <w:rsid w:val="008C2B16"/>
    <w:rsid w:val="008C2C04"/>
    <w:rsid w:val="008C2C19"/>
    <w:rsid w:val="008C2C39"/>
    <w:rsid w:val="008C2CB8"/>
    <w:rsid w:val="008C2FF4"/>
    <w:rsid w:val="008C318A"/>
    <w:rsid w:val="008C3269"/>
    <w:rsid w:val="008C3443"/>
    <w:rsid w:val="008C364B"/>
    <w:rsid w:val="008C3841"/>
    <w:rsid w:val="008C38DD"/>
    <w:rsid w:val="008C3DC8"/>
    <w:rsid w:val="008C3DF4"/>
    <w:rsid w:val="008C3EC2"/>
    <w:rsid w:val="008C41D3"/>
    <w:rsid w:val="008C448F"/>
    <w:rsid w:val="008C44FE"/>
    <w:rsid w:val="008C4569"/>
    <w:rsid w:val="008C4701"/>
    <w:rsid w:val="008C487C"/>
    <w:rsid w:val="008C496A"/>
    <w:rsid w:val="008C49EB"/>
    <w:rsid w:val="008C4B4D"/>
    <w:rsid w:val="008C4CAB"/>
    <w:rsid w:val="008C4DC6"/>
    <w:rsid w:val="008C4E84"/>
    <w:rsid w:val="008C4F48"/>
    <w:rsid w:val="008C505B"/>
    <w:rsid w:val="008C50B8"/>
    <w:rsid w:val="008C5174"/>
    <w:rsid w:val="008C5311"/>
    <w:rsid w:val="008C550D"/>
    <w:rsid w:val="008C56F0"/>
    <w:rsid w:val="008C5AB8"/>
    <w:rsid w:val="008C5C6E"/>
    <w:rsid w:val="008C5DD5"/>
    <w:rsid w:val="008C5F12"/>
    <w:rsid w:val="008C60CA"/>
    <w:rsid w:val="008C60EA"/>
    <w:rsid w:val="008C61FA"/>
    <w:rsid w:val="008C62CE"/>
    <w:rsid w:val="008C640C"/>
    <w:rsid w:val="008C688D"/>
    <w:rsid w:val="008C6A55"/>
    <w:rsid w:val="008C6D83"/>
    <w:rsid w:val="008C6DEB"/>
    <w:rsid w:val="008C70EA"/>
    <w:rsid w:val="008C71DA"/>
    <w:rsid w:val="008C726C"/>
    <w:rsid w:val="008C7306"/>
    <w:rsid w:val="008C7443"/>
    <w:rsid w:val="008C7539"/>
    <w:rsid w:val="008C780D"/>
    <w:rsid w:val="008C7860"/>
    <w:rsid w:val="008C7B86"/>
    <w:rsid w:val="008C7C45"/>
    <w:rsid w:val="008C7DE0"/>
    <w:rsid w:val="008C7F5D"/>
    <w:rsid w:val="008D01AA"/>
    <w:rsid w:val="008D037E"/>
    <w:rsid w:val="008D0388"/>
    <w:rsid w:val="008D03C6"/>
    <w:rsid w:val="008D0489"/>
    <w:rsid w:val="008D054C"/>
    <w:rsid w:val="008D06BC"/>
    <w:rsid w:val="008D06DA"/>
    <w:rsid w:val="008D09C9"/>
    <w:rsid w:val="008D0A8C"/>
    <w:rsid w:val="008D1263"/>
    <w:rsid w:val="008D159A"/>
    <w:rsid w:val="008D16AD"/>
    <w:rsid w:val="008D1879"/>
    <w:rsid w:val="008D1945"/>
    <w:rsid w:val="008D19A1"/>
    <w:rsid w:val="008D1BB2"/>
    <w:rsid w:val="008D1BB9"/>
    <w:rsid w:val="008D1DE6"/>
    <w:rsid w:val="008D1F80"/>
    <w:rsid w:val="008D1F90"/>
    <w:rsid w:val="008D1FB7"/>
    <w:rsid w:val="008D1FC2"/>
    <w:rsid w:val="008D2106"/>
    <w:rsid w:val="008D220E"/>
    <w:rsid w:val="008D2662"/>
    <w:rsid w:val="008D280A"/>
    <w:rsid w:val="008D2844"/>
    <w:rsid w:val="008D2B67"/>
    <w:rsid w:val="008D2C4B"/>
    <w:rsid w:val="008D2C74"/>
    <w:rsid w:val="008D2E04"/>
    <w:rsid w:val="008D2EAC"/>
    <w:rsid w:val="008D3269"/>
    <w:rsid w:val="008D339E"/>
    <w:rsid w:val="008D39C5"/>
    <w:rsid w:val="008D3C35"/>
    <w:rsid w:val="008D3C53"/>
    <w:rsid w:val="008D3DCD"/>
    <w:rsid w:val="008D3DFF"/>
    <w:rsid w:val="008D3E04"/>
    <w:rsid w:val="008D3F76"/>
    <w:rsid w:val="008D3FC2"/>
    <w:rsid w:val="008D401A"/>
    <w:rsid w:val="008D413B"/>
    <w:rsid w:val="008D43B9"/>
    <w:rsid w:val="008D4420"/>
    <w:rsid w:val="008D445F"/>
    <w:rsid w:val="008D470C"/>
    <w:rsid w:val="008D488A"/>
    <w:rsid w:val="008D4FC7"/>
    <w:rsid w:val="008D51FA"/>
    <w:rsid w:val="008D5337"/>
    <w:rsid w:val="008D5348"/>
    <w:rsid w:val="008D5375"/>
    <w:rsid w:val="008D55CE"/>
    <w:rsid w:val="008D567D"/>
    <w:rsid w:val="008D5724"/>
    <w:rsid w:val="008D5CD3"/>
    <w:rsid w:val="008D5FB3"/>
    <w:rsid w:val="008D61C6"/>
    <w:rsid w:val="008D62E6"/>
    <w:rsid w:val="008D6457"/>
    <w:rsid w:val="008D64B4"/>
    <w:rsid w:val="008D6A48"/>
    <w:rsid w:val="008D6CE0"/>
    <w:rsid w:val="008D6D94"/>
    <w:rsid w:val="008D6EA6"/>
    <w:rsid w:val="008D7050"/>
    <w:rsid w:val="008D736C"/>
    <w:rsid w:val="008D7544"/>
    <w:rsid w:val="008D78B5"/>
    <w:rsid w:val="008D799F"/>
    <w:rsid w:val="008D7A61"/>
    <w:rsid w:val="008D7C4C"/>
    <w:rsid w:val="008E014D"/>
    <w:rsid w:val="008E0242"/>
    <w:rsid w:val="008E0254"/>
    <w:rsid w:val="008E0386"/>
    <w:rsid w:val="008E0442"/>
    <w:rsid w:val="008E05B1"/>
    <w:rsid w:val="008E06A3"/>
    <w:rsid w:val="008E0783"/>
    <w:rsid w:val="008E0800"/>
    <w:rsid w:val="008E0B2E"/>
    <w:rsid w:val="008E0BEB"/>
    <w:rsid w:val="008E0C7F"/>
    <w:rsid w:val="008E141B"/>
    <w:rsid w:val="008E1492"/>
    <w:rsid w:val="008E1779"/>
    <w:rsid w:val="008E17A7"/>
    <w:rsid w:val="008E1882"/>
    <w:rsid w:val="008E18AF"/>
    <w:rsid w:val="008E19DB"/>
    <w:rsid w:val="008E19FF"/>
    <w:rsid w:val="008E1A1B"/>
    <w:rsid w:val="008E1ADC"/>
    <w:rsid w:val="008E1B3E"/>
    <w:rsid w:val="008E1ED6"/>
    <w:rsid w:val="008E212E"/>
    <w:rsid w:val="008E2134"/>
    <w:rsid w:val="008E225C"/>
    <w:rsid w:val="008E2798"/>
    <w:rsid w:val="008E2B05"/>
    <w:rsid w:val="008E2BB3"/>
    <w:rsid w:val="008E30AB"/>
    <w:rsid w:val="008E32F9"/>
    <w:rsid w:val="008E3351"/>
    <w:rsid w:val="008E35EA"/>
    <w:rsid w:val="008E3743"/>
    <w:rsid w:val="008E382E"/>
    <w:rsid w:val="008E3880"/>
    <w:rsid w:val="008E3A40"/>
    <w:rsid w:val="008E3BD2"/>
    <w:rsid w:val="008E3C12"/>
    <w:rsid w:val="008E3CE9"/>
    <w:rsid w:val="008E3DC7"/>
    <w:rsid w:val="008E4060"/>
    <w:rsid w:val="008E43E5"/>
    <w:rsid w:val="008E442A"/>
    <w:rsid w:val="008E4441"/>
    <w:rsid w:val="008E44D4"/>
    <w:rsid w:val="008E4526"/>
    <w:rsid w:val="008E45E7"/>
    <w:rsid w:val="008E4988"/>
    <w:rsid w:val="008E4BD9"/>
    <w:rsid w:val="008E4CA2"/>
    <w:rsid w:val="008E527E"/>
    <w:rsid w:val="008E5282"/>
    <w:rsid w:val="008E53DD"/>
    <w:rsid w:val="008E54D3"/>
    <w:rsid w:val="008E5675"/>
    <w:rsid w:val="008E59C7"/>
    <w:rsid w:val="008E5A17"/>
    <w:rsid w:val="008E5BC1"/>
    <w:rsid w:val="008E5D3B"/>
    <w:rsid w:val="008E5D8B"/>
    <w:rsid w:val="008E5DDD"/>
    <w:rsid w:val="008E5FCD"/>
    <w:rsid w:val="008E622C"/>
    <w:rsid w:val="008E625A"/>
    <w:rsid w:val="008E658E"/>
    <w:rsid w:val="008E6A97"/>
    <w:rsid w:val="008E6CA6"/>
    <w:rsid w:val="008E6F8B"/>
    <w:rsid w:val="008E6FBC"/>
    <w:rsid w:val="008E6FD1"/>
    <w:rsid w:val="008E7008"/>
    <w:rsid w:val="008E7035"/>
    <w:rsid w:val="008E730B"/>
    <w:rsid w:val="008E7553"/>
    <w:rsid w:val="008E7604"/>
    <w:rsid w:val="008E7646"/>
    <w:rsid w:val="008E784A"/>
    <w:rsid w:val="008E7851"/>
    <w:rsid w:val="008E79F5"/>
    <w:rsid w:val="008F00A5"/>
    <w:rsid w:val="008F0463"/>
    <w:rsid w:val="008F062C"/>
    <w:rsid w:val="008F077D"/>
    <w:rsid w:val="008F0A5B"/>
    <w:rsid w:val="008F0AFC"/>
    <w:rsid w:val="008F0D38"/>
    <w:rsid w:val="008F1061"/>
    <w:rsid w:val="008F15A4"/>
    <w:rsid w:val="008F1709"/>
    <w:rsid w:val="008F1A4B"/>
    <w:rsid w:val="008F1A5E"/>
    <w:rsid w:val="008F1A7A"/>
    <w:rsid w:val="008F1ADE"/>
    <w:rsid w:val="008F1DEF"/>
    <w:rsid w:val="008F1DF3"/>
    <w:rsid w:val="008F1F8F"/>
    <w:rsid w:val="008F1FBD"/>
    <w:rsid w:val="008F20ED"/>
    <w:rsid w:val="008F22B5"/>
    <w:rsid w:val="008F26C6"/>
    <w:rsid w:val="008F299E"/>
    <w:rsid w:val="008F2D45"/>
    <w:rsid w:val="008F2ECC"/>
    <w:rsid w:val="008F3020"/>
    <w:rsid w:val="008F30A8"/>
    <w:rsid w:val="008F30B9"/>
    <w:rsid w:val="008F3279"/>
    <w:rsid w:val="008F375C"/>
    <w:rsid w:val="008F3A8C"/>
    <w:rsid w:val="008F3B8D"/>
    <w:rsid w:val="008F3F47"/>
    <w:rsid w:val="008F3F51"/>
    <w:rsid w:val="008F416C"/>
    <w:rsid w:val="008F41D4"/>
    <w:rsid w:val="008F42FD"/>
    <w:rsid w:val="008F470C"/>
    <w:rsid w:val="008F47F3"/>
    <w:rsid w:val="008F48CA"/>
    <w:rsid w:val="008F4BBD"/>
    <w:rsid w:val="008F4CC9"/>
    <w:rsid w:val="008F4F7C"/>
    <w:rsid w:val="008F51E7"/>
    <w:rsid w:val="008F52E1"/>
    <w:rsid w:val="008F530B"/>
    <w:rsid w:val="008F5FA3"/>
    <w:rsid w:val="008F60FD"/>
    <w:rsid w:val="008F6182"/>
    <w:rsid w:val="008F621B"/>
    <w:rsid w:val="008F62DF"/>
    <w:rsid w:val="008F65E9"/>
    <w:rsid w:val="008F6797"/>
    <w:rsid w:val="008F681F"/>
    <w:rsid w:val="008F6A43"/>
    <w:rsid w:val="008F6A77"/>
    <w:rsid w:val="008F6D76"/>
    <w:rsid w:val="008F6E34"/>
    <w:rsid w:val="008F71A3"/>
    <w:rsid w:val="008F7228"/>
    <w:rsid w:val="008F73B0"/>
    <w:rsid w:val="008F74A1"/>
    <w:rsid w:val="008F74F4"/>
    <w:rsid w:val="008F7538"/>
    <w:rsid w:val="008F764C"/>
    <w:rsid w:val="008F77F2"/>
    <w:rsid w:val="008F79DA"/>
    <w:rsid w:val="008F7A16"/>
    <w:rsid w:val="008F7B9E"/>
    <w:rsid w:val="008F7C64"/>
    <w:rsid w:val="0090069D"/>
    <w:rsid w:val="009006FB"/>
    <w:rsid w:val="0090076A"/>
    <w:rsid w:val="009007A4"/>
    <w:rsid w:val="009009CB"/>
    <w:rsid w:val="00900A23"/>
    <w:rsid w:val="00900F16"/>
    <w:rsid w:val="0090118A"/>
    <w:rsid w:val="00901307"/>
    <w:rsid w:val="009013A2"/>
    <w:rsid w:val="00901591"/>
    <w:rsid w:val="00901611"/>
    <w:rsid w:val="00901947"/>
    <w:rsid w:val="00901DDD"/>
    <w:rsid w:val="00901FC8"/>
    <w:rsid w:val="0090208A"/>
    <w:rsid w:val="009021EB"/>
    <w:rsid w:val="00902281"/>
    <w:rsid w:val="009022E1"/>
    <w:rsid w:val="009026B6"/>
    <w:rsid w:val="0090276C"/>
    <w:rsid w:val="00902AE0"/>
    <w:rsid w:val="00902B26"/>
    <w:rsid w:val="00902BE5"/>
    <w:rsid w:val="00902C43"/>
    <w:rsid w:val="00902CCD"/>
    <w:rsid w:val="00902D1C"/>
    <w:rsid w:val="00902FB2"/>
    <w:rsid w:val="0090301D"/>
    <w:rsid w:val="0090306B"/>
    <w:rsid w:val="009030EA"/>
    <w:rsid w:val="00903502"/>
    <w:rsid w:val="009035EE"/>
    <w:rsid w:val="00903926"/>
    <w:rsid w:val="00903978"/>
    <w:rsid w:val="00903B0D"/>
    <w:rsid w:val="00903B2E"/>
    <w:rsid w:val="00903B9B"/>
    <w:rsid w:val="00903FBB"/>
    <w:rsid w:val="00904389"/>
    <w:rsid w:val="009044DA"/>
    <w:rsid w:val="00904594"/>
    <w:rsid w:val="0090469B"/>
    <w:rsid w:val="009046EB"/>
    <w:rsid w:val="009048CF"/>
    <w:rsid w:val="00904B31"/>
    <w:rsid w:val="00904C4D"/>
    <w:rsid w:val="00904DA7"/>
    <w:rsid w:val="00904E75"/>
    <w:rsid w:val="00904EDC"/>
    <w:rsid w:val="00904F2B"/>
    <w:rsid w:val="00905043"/>
    <w:rsid w:val="0090505D"/>
    <w:rsid w:val="0090508A"/>
    <w:rsid w:val="0090513A"/>
    <w:rsid w:val="00905224"/>
    <w:rsid w:val="0090530F"/>
    <w:rsid w:val="00905439"/>
    <w:rsid w:val="00905552"/>
    <w:rsid w:val="009055FB"/>
    <w:rsid w:val="00905A90"/>
    <w:rsid w:val="00905BCC"/>
    <w:rsid w:val="00905C04"/>
    <w:rsid w:val="00905DA5"/>
    <w:rsid w:val="00905EDB"/>
    <w:rsid w:val="00905F1C"/>
    <w:rsid w:val="00905F7D"/>
    <w:rsid w:val="00905FCB"/>
    <w:rsid w:val="00906246"/>
    <w:rsid w:val="00906253"/>
    <w:rsid w:val="00906272"/>
    <w:rsid w:val="009062F8"/>
    <w:rsid w:val="0090653F"/>
    <w:rsid w:val="0090665D"/>
    <w:rsid w:val="00906678"/>
    <w:rsid w:val="009066AE"/>
    <w:rsid w:val="0090693D"/>
    <w:rsid w:val="00906952"/>
    <w:rsid w:val="00907355"/>
    <w:rsid w:val="00907460"/>
    <w:rsid w:val="009074E5"/>
    <w:rsid w:val="00907692"/>
    <w:rsid w:val="00907902"/>
    <w:rsid w:val="00907A03"/>
    <w:rsid w:val="00907A07"/>
    <w:rsid w:val="00907C90"/>
    <w:rsid w:val="00907C93"/>
    <w:rsid w:val="00907D53"/>
    <w:rsid w:val="00910283"/>
    <w:rsid w:val="009102DD"/>
    <w:rsid w:val="0091032B"/>
    <w:rsid w:val="009104CC"/>
    <w:rsid w:val="00910AC7"/>
    <w:rsid w:val="00910BD6"/>
    <w:rsid w:val="00910E08"/>
    <w:rsid w:val="00910EA1"/>
    <w:rsid w:val="00911073"/>
    <w:rsid w:val="0091110F"/>
    <w:rsid w:val="00911345"/>
    <w:rsid w:val="00911694"/>
    <w:rsid w:val="00911755"/>
    <w:rsid w:val="0091176A"/>
    <w:rsid w:val="009118A9"/>
    <w:rsid w:val="00911D7E"/>
    <w:rsid w:val="00912072"/>
    <w:rsid w:val="0091217B"/>
    <w:rsid w:val="009122B4"/>
    <w:rsid w:val="00912324"/>
    <w:rsid w:val="0091242A"/>
    <w:rsid w:val="009124FD"/>
    <w:rsid w:val="009127CA"/>
    <w:rsid w:val="00912980"/>
    <w:rsid w:val="00912ACB"/>
    <w:rsid w:val="00912CB9"/>
    <w:rsid w:val="00912D10"/>
    <w:rsid w:val="00912DC3"/>
    <w:rsid w:val="00912E1A"/>
    <w:rsid w:val="00912EA4"/>
    <w:rsid w:val="00912EF9"/>
    <w:rsid w:val="00912F3D"/>
    <w:rsid w:val="00912FED"/>
    <w:rsid w:val="009130BA"/>
    <w:rsid w:val="00913492"/>
    <w:rsid w:val="00913625"/>
    <w:rsid w:val="009136D9"/>
    <w:rsid w:val="00913751"/>
    <w:rsid w:val="009137E4"/>
    <w:rsid w:val="00913942"/>
    <w:rsid w:val="00913B3A"/>
    <w:rsid w:val="00913CA6"/>
    <w:rsid w:val="00913E7F"/>
    <w:rsid w:val="00914090"/>
    <w:rsid w:val="0091420A"/>
    <w:rsid w:val="00914488"/>
    <w:rsid w:val="00914497"/>
    <w:rsid w:val="00914550"/>
    <w:rsid w:val="0091466A"/>
    <w:rsid w:val="009146F9"/>
    <w:rsid w:val="009148C0"/>
    <w:rsid w:val="00914A12"/>
    <w:rsid w:val="00914A1C"/>
    <w:rsid w:val="00914B98"/>
    <w:rsid w:val="00914C49"/>
    <w:rsid w:val="00914F5B"/>
    <w:rsid w:val="00914FB1"/>
    <w:rsid w:val="009150D2"/>
    <w:rsid w:val="00915495"/>
    <w:rsid w:val="00915C3F"/>
    <w:rsid w:val="00915CB2"/>
    <w:rsid w:val="00915CFA"/>
    <w:rsid w:val="00915D99"/>
    <w:rsid w:val="00915DC6"/>
    <w:rsid w:val="00915E1B"/>
    <w:rsid w:val="0091619A"/>
    <w:rsid w:val="00916486"/>
    <w:rsid w:val="00916588"/>
    <w:rsid w:val="00916660"/>
    <w:rsid w:val="00916727"/>
    <w:rsid w:val="009167D8"/>
    <w:rsid w:val="00916852"/>
    <w:rsid w:val="00916A18"/>
    <w:rsid w:val="00916BF7"/>
    <w:rsid w:val="00916C51"/>
    <w:rsid w:val="00916D25"/>
    <w:rsid w:val="00916FED"/>
    <w:rsid w:val="00917044"/>
    <w:rsid w:val="00917323"/>
    <w:rsid w:val="00917348"/>
    <w:rsid w:val="00917671"/>
    <w:rsid w:val="009179CF"/>
    <w:rsid w:val="00917A84"/>
    <w:rsid w:val="00917C05"/>
    <w:rsid w:val="00917C9C"/>
    <w:rsid w:val="00917EE0"/>
    <w:rsid w:val="00920060"/>
    <w:rsid w:val="009203EF"/>
    <w:rsid w:val="009204F0"/>
    <w:rsid w:val="0092074F"/>
    <w:rsid w:val="00920847"/>
    <w:rsid w:val="009209B3"/>
    <w:rsid w:val="00920D90"/>
    <w:rsid w:val="00920DE6"/>
    <w:rsid w:val="00920E40"/>
    <w:rsid w:val="00921234"/>
    <w:rsid w:val="009217BF"/>
    <w:rsid w:val="009217F9"/>
    <w:rsid w:val="00921933"/>
    <w:rsid w:val="00921A27"/>
    <w:rsid w:val="00921A7F"/>
    <w:rsid w:val="00921B28"/>
    <w:rsid w:val="00921E00"/>
    <w:rsid w:val="009220C6"/>
    <w:rsid w:val="0092235A"/>
    <w:rsid w:val="00922430"/>
    <w:rsid w:val="00922A13"/>
    <w:rsid w:val="00922A2E"/>
    <w:rsid w:val="00922A5A"/>
    <w:rsid w:val="00922BE5"/>
    <w:rsid w:val="00923028"/>
    <w:rsid w:val="0092325C"/>
    <w:rsid w:val="009232EF"/>
    <w:rsid w:val="00923461"/>
    <w:rsid w:val="0092368C"/>
    <w:rsid w:val="0092375E"/>
    <w:rsid w:val="00923A34"/>
    <w:rsid w:val="00923A3A"/>
    <w:rsid w:val="00923CC7"/>
    <w:rsid w:val="00923F82"/>
    <w:rsid w:val="00924351"/>
    <w:rsid w:val="00924630"/>
    <w:rsid w:val="00924A1B"/>
    <w:rsid w:val="00924A36"/>
    <w:rsid w:val="00924A41"/>
    <w:rsid w:val="00924BFC"/>
    <w:rsid w:val="00924CDF"/>
    <w:rsid w:val="00924D5F"/>
    <w:rsid w:val="00924F06"/>
    <w:rsid w:val="00925050"/>
    <w:rsid w:val="009255AB"/>
    <w:rsid w:val="00925879"/>
    <w:rsid w:val="009258CB"/>
    <w:rsid w:val="00925916"/>
    <w:rsid w:val="009259A5"/>
    <w:rsid w:val="00925A0B"/>
    <w:rsid w:val="00925B22"/>
    <w:rsid w:val="00925F2E"/>
    <w:rsid w:val="00926160"/>
    <w:rsid w:val="00926243"/>
    <w:rsid w:val="009262B7"/>
    <w:rsid w:val="0092639E"/>
    <w:rsid w:val="009263CF"/>
    <w:rsid w:val="00926417"/>
    <w:rsid w:val="009264F4"/>
    <w:rsid w:val="009265A9"/>
    <w:rsid w:val="00926725"/>
    <w:rsid w:val="00926897"/>
    <w:rsid w:val="00926D6F"/>
    <w:rsid w:val="00926E3A"/>
    <w:rsid w:val="00926E62"/>
    <w:rsid w:val="009271B9"/>
    <w:rsid w:val="00927223"/>
    <w:rsid w:val="00927485"/>
    <w:rsid w:val="009274DD"/>
    <w:rsid w:val="009276D0"/>
    <w:rsid w:val="00927829"/>
    <w:rsid w:val="0092787D"/>
    <w:rsid w:val="009278B5"/>
    <w:rsid w:val="00927A2D"/>
    <w:rsid w:val="00927CD7"/>
    <w:rsid w:val="00927FA5"/>
    <w:rsid w:val="00927FDF"/>
    <w:rsid w:val="00927FEA"/>
    <w:rsid w:val="00930490"/>
    <w:rsid w:val="009305CF"/>
    <w:rsid w:val="00930735"/>
    <w:rsid w:val="009307C7"/>
    <w:rsid w:val="009309DA"/>
    <w:rsid w:val="009309F2"/>
    <w:rsid w:val="00930ECB"/>
    <w:rsid w:val="00930F29"/>
    <w:rsid w:val="00930F34"/>
    <w:rsid w:val="00930FE5"/>
    <w:rsid w:val="00931167"/>
    <w:rsid w:val="0093137E"/>
    <w:rsid w:val="009314A5"/>
    <w:rsid w:val="00931562"/>
    <w:rsid w:val="00931797"/>
    <w:rsid w:val="0093179E"/>
    <w:rsid w:val="00931880"/>
    <w:rsid w:val="0093199C"/>
    <w:rsid w:val="009319FE"/>
    <w:rsid w:val="00931C17"/>
    <w:rsid w:val="00931CE9"/>
    <w:rsid w:val="00932020"/>
    <w:rsid w:val="009320E1"/>
    <w:rsid w:val="00932149"/>
    <w:rsid w:val="009324B6"/>
    <w:rsid w:val="009324D6"/>
    <w:rsid w:val="0093280B"/>
    <w:rsid w:val="0093283D"/>
    <w:rsid w:val="00932A2C"/>
    <w:rsid w:val="00932C50"/>
    <w:rsid w:val="00932D9D"/>
    <w:rsid w:val="00932EB5"/>
    <w:rsid w:val="00932EF0"/>
    <w:rsid w:val="00933225"/>
    <w:rsid w:val="0093338D"/>
    <w:rsid w:val="0093378B"/>
    <w:rsid w:val="009338D6"/>
    <w:rsid w:val="00933B99"/>
    <w:rsid w:val="00933C13"/>
    <w:rsid w:val="00933D91"/>
    <w:rsid w:val="00933F16"/>
    <w:rsid w:val="009340F9"/>
    <w:rsid w:val="009341A5"/>
    <w:rsid w:val="0093434C"/>
    <w:rsid w:val="00934351"/>
    <w:rsid w:val="009345DB"/>
    <w:rsid w:val="009346DD"/>
    <w:rsid w:val="00934739"/>
    <w:rsid w:val="009348D1"/>
    <w:rsid w:val="00934C60"/>
    <w:rsid w:val="00934CC3"/>
    <w:rsid w:val="00934E87"/>
    <w:rsid w:val="00935162"/>
    <w:rsid w:val="009352D1"/>
    <w:rsid w:val="009354BD"/>
    <w:rsid w:val="0093557B"/>
    <w:rsid w:val="00935588"/>
    <w:rsid w:val="009355C8"/>
    <w:rsid w:val="0093582F"/>
    <w:rsid w:val="00935B4B"/>
    <w:rsid w:val="00935CD5"/>
    <w:rsid w:val="00935CF9"/>
    <w:rsid w:val="00935D97"/>
    <w:rsid w:val="00935DF8"/>
    <w:rsid w:val="00935E77"/>
    <w:rsid w:val="00935E7B"/>
    <w:rsid w:val="00935EEB"/>
    <w:rsid w:val="00936172"/>
    <w:rsid w:val="009367C2"/>
    <w:rsid w:val="0093693A"/>
    <w:rsid w:val="00936CBE"/>
    <w:rsid w:val="00936D66"/>
    <w:rsid w:val="00936EFE"/>
    <w:rsid w:val="00937075"/>
    <w:rsid w:val="009370C1"/>
    <w:rsid w:val="0093739A"/>
    <w:rsid w:val="009376C6"/>
    <w:rsid w:val="00937784"/>
    <w:rsid w:val="00937798"/>
    <w:rsid w:val="00937890"/>
    <w:rsid w:val="00937A63"/>
    <w:rsid w:val="00937E63"/>
    <w:rsid w:val="00937FF0"/>
    <w:rsid w:val="0094019C"/>
    <w:rsid w:val="00940343"/>
    <w:rsid w:val="00940354"/>
    <w:rsid w:val="00940589"/>
    <w:rsid w:val="00940790"/>
    <w:rsid w:val="00940821"/>
    <w:rsid w:val="0094086E"/>
    <w:rsid w:val="00940A96"/>
    <w:rsid w:val="00940B88"/>
    <w:rsid w:val="00940BF2"/>
    <w:rsid w:val="00940BFA"/>
    <w:rsid w:val="00940CF7"/>
    <w:rsid w:val="00940DE1"/>
    <w:rsid w:val="00941121"/>
    <w:rsid w:val="00941178"/>
    <w:rsid w:val="00941359"/>
    <w:rsid w:val="009414E3"/>
    <w:rsid w:val="00941932"/>
    <w:rsid w:val="00941CFA"/>
    <w:rsid w:val="00941F56"/>
    <w:rsid w:val="009421B8"/>
    <w:rsid w:val="00942453"/>
    <w:rsid w:val="0094245D"/>
    <w:rsid w:val="00942B3C"/>
    <w:rsid w:val="00942BFF"/>
    <w:rsid w:val="00942C6D"/>
    <w:rsid w:val="00942DE7"/>
    <w:rsid w:val="00942E62"/>
    <w:rsid w:val="00942F20"/>
    <w:rsid w:val="00943157"/>
    <w:rsid w:val="00943489"/>
    <w:rsid w:val="00943665"/>
    <w:rsid w:val="009438F0"/>
    <w:rsid w:val="00943C19"/>
    <w:rsid w:val="00943CFE"/>
    <w:rsid w:val="00943D71"/>
    <w:rsid w:val="00944323"/>
    <w:rsid w:val="00944365"/>
    <w:rsid w:val="00944448"/>
    <w:rsid w:val="00944449"/>
    <w:rsid w:val="00944541"/>
    <w:rsid w:val="00944557"/>
    <w:rsid w:val="0094461E"/>
    <w:rsid w:val="00944C3C"/>
    <w:rsid w:val="00944E66"/>
    <w:rsid w:val="00945083"/>
    <w:rsid w:val="0094536B"/>
    <w:rsid w:val="0094538C"/>
    <w:rsid w:val="009453C5"/>
    <w:rsid w:val="0094551A"/>
    <w:rsid w:val="00945695"/>
    <w:rsid w:val="00945709"/>
    <w:rsid w:val="00945B04"/>
    <w:rsid w:val="00945B0C"/>
    <w:rsid w:val="00945B46"/>
    <w:rsid w:val="00945C2B"/>
    <w:rsid w:val="00945DAA"/>
    <w:rsid w:val="00945E0A"/>
    <w:rsid w:val="00945FDA"/>
    <w:rsid w:val="009460FD"/>
    <w:rsid w:val="009463A4"/>
    <w:rsid w:val="009463D9"/>
    <w:rsid w:val="0094650C"/>
    <w:rsid w:val="009465B4"/>
    <w:rsid w:val="009467A0"/>
    <w:rsid w:val="009467FA"/>
    <w:rsid w:val="00946ADA"/>
    <w:rsid w:val="00946C3C"/>
    <w:rsid w:val="00946DBD"/>
    <w:rsid w:val="00946DDF"/>
    <w:rsid w:val="00946E12"/>
    <w:rsid w:val="00946EE1"/>
    <w:rsid w:val="00946F2D"/>
    <w:rsid w:val="009472BA"/>
    <w:rsid w:val="00947311"/>
    <w:rsid w:val="00947331"/>
    <w:rsid w:val="009474B1"/>
    <w:rsid w:val="00947539"/>
    <w:rsid w:val="00947637"/>
    <w:rsid w:val="009477A0"/>
    <w:rsid w:val="00947873"/>
    <w:rsid w:val="00947890"/>
    <w:rsid w:val="009479DB"/>
    <w:rsid w:val="00947B20"/>
    <w:rsid w:val="00947B4E"/>
    <w:rsid w:val="00947D5D"/>
    <w:rsid w:val="00947DAC"/>
    <w:rsid w:val="00947E64"/>
    <w:rsid w:val="00950072"/>
    <w:rsid w:val="009500A2"/>
    <w:rsid w:val="00950369"/>
    <w:rsid w:val="00950820"/>
    <w:rsid w:val="00950A35"/>
    <w:rsid w:val="00950FF1"/>
    <w:rsid w:val="00951076"/>
    <w:rsid w:val="0095112D"/>
    <w:rsid w:val="0095117E"/>
    <w:rsid w:val="009517D4"/>
    <w:rsid w:val="00951D6D"/>
    <w:rsid w:val="00952028"/>
    <w:rsid w:val="00952039"/>
    <w:rsid w:val="0095211B"/>
    <w:rsid w:val="009521A9"/>
    <w:rsid w:val="009521D6"/>
    <w:rsid w:val="0095229E"/>
    <w:rsid w:val="00952310"/>
    <w:rsid w:val="00952547"/>
    <w:rsid w:val="009525C8"/>
    <w:rsid w:val="009528D8"/>
    <w:rsid w:val="009529C3"/>
    <w:rsid w:val="00952A78"/>
    <w:rsid w:val="00952DCA"/>
    <w:rsid w:val="00952E1A"/>
    <w:rsid w:val="00953171"/>
    <w:rsid w:val="0095318A"/>
    <w:rsid w:val="00953221"/>
    <w:rsid w:val="009535E6"/>
    <w:rsid w:val="00953603"/>
    <w:rsid w:val="00953CD6"/>
    <w:rsid w:val="00953D78"/>
    <w:rsid w:val="0095413B"/>
    <w:rsid w:val="0095421B"/>
    <w:rsid w:val="00954229"/>
    <w:rsid w:val="009543B0"/>
    <w:rsid w:val="00954614"/>
    <w:rsid w:val="00954975"/>
    <w:rsid w:val="00954BAC"/>
    <w:rsid w:val="00954E32"/>
    <w:rsid w:val="00954E9F"/>
    <w:rsid w:val="00954FB6"/>
    <w:rsid w:val="0095519E"/>
    <w:rsid w:val="00955509"/>
    <w:rsid w:val="00955879"/>
    <w:rsid w:val="009559D9"/>
    <w:rsid w:val="00956067"/>
    <w:rsid w:val="0095637E"/>
    <w:rsid w:val="009563A8"/>
    <w:rsid w:val="00956588"/>
    <w:rsid w:val="00956705"/>
    <w:rsid w:val="0095675C"/>
    <w:rsid w:val="00956930"/>
    <w:rsid w:val="00956958"/>
    <w:rsid w:val="00956A0B"/>
    <w:rsid w:val="00956AF9"/>
    <w:rsid w:val="00956CAC"/>
    <w:rsid w:val="00956CD2"/>
    <w:rsid w:val="00956DB2"/>
    <w:rsid w:val="00956FAD"/>
    <w:rsid w:val="00956FE4"/>
    <w:rsid w:val="00957274"/>
    <w:rsid w:val="0095734A"/>
    <w:rsid w:val="00957796"/>
    <w:rsid w:val="00957B34"/>
    <w:rsid w:val="00957CDC"/>
    <w:rsid w:val="00957E63"/>
    <w:rsid w:val="00957F1A"/>
    <w:rsid w:val="00957F82"/>
    <w:rsid w:val="00960111"/>
    <w:rsid w:val="009606F4"/>
    <w:rsid w:val="009607A7"/>
    <w:rsid w:val="009607D8"/>
    <w:rsid w:val="009608F4"/>
    <w:rsid w:val="00960932"/>
    <w:rsid w:val="00960963"/>
    <w:rsid w:val="009609AA"/>
    <w:rsid w:val="00961000"/>
    <w:rsid w:val="00961326"/>
    <w:rsid w:val="0096137E"/>
    <w:rsid w:val="009616BA"/>
    <w:rsid w:val="009616D6"/>
    <w:rsid w:val="009617A4"/>
    <w:rsid w:val="00961894"/>
    <w:rsid w:val="009618E6"/>
    <w:rsid w:val="0096196A"/>
    <w:rsid w:val="009619FB"/>
    <w:rsid w:val="00961C21"/>
    <w:rsid w:val="00961DF7"/>
    <w:rsid w:val="00961E7B"/>
    <w:rsid w:val="00961EEB"/>
    <w:rsid w:val="00961F44"/>
    <w:rsid w:val="00962011"/>
    <w:rsid w:val="00962014"/>
    <w:rsid w:val="009620A8"/>
    <w:rsid w:val="009621E0"/>
    <w:rsid w:val="00962508"/>
    <w:rsid w:val="009625F5"/>
    <w:rsid w:val="009626B1"/>
    <w:rsid w:val="00962DA6"/>
    <w:rsid w:val="0096320F"/>
    <w:rsid w:val="00963342"/>
    <w:rsid w:val="0096337D"/>
    <w:rsid w:val="009633A7"/>
    <w:rsid w:val="00963559"/>
    <w:rsid w:val="0096365F"/>
    <w:rsid w:val="009638D1"/>
    <w:rsid w:val="00963A00"/>
    <w:rsid w:val="00963BE0"/>
    <w:rsid w:val="00963D04"/>
    <w:rsid w:val="00963FAB"/>
    <w:rsid w:val="00964069"/>
    <w:rsid w:val="00964098"/>
    <w:rsid w:val="0096434D"/>
    <w:rsid w:val="00964425"/>
    <w:rsid w:val="009645B2"/>
    <w:rsid w:val="00964C50"/>
    <w:rsid w:val="00964DA3"/>
    <w:rsid w:val="00964E29"/>
    <w:rsid w:val="00965440"/>
    <w:rsid w:val="009657A4"/>
    <w:rsid w:val="009657FB"/>
    <w:rsid w:val="009658FF"/>
    <w:rsid w:val="009659A1"/>
    <w:rsid w:val="00965AA1"/>
    <w:rsid w:val="00965E6A"/>
    <w:rsid w:val="00965F9B"/>
    <w:rsid w:val="009663A5"/>
    <w:rsid w:val="0096642E"/>
    <w:rsid w:val="009665BA"/>
    <w:rsid w:val="00966847"/>
    <w:rsid w:val="00966B73"/>
    <w:rsid w:val="00966E31"/>
    <w:rsid w:val="00966E6E"/>
    <w:rsid w:val="009670CA"/>
    <w:rsid w:val="009671F2"/>
    <w:rsid w:val="009673C3"/>
    <w:rsid w:val="009674AF"/>
    <w:rsid w:val="009676AE"/>
    <w:rsid w:val="009679DE"/>
    <w:rsid w:val="00967A05"/>
    <w:rsid w:val="00967C2C"/>
    <w:rsid w:val="00967D28"/>
    <w:rsid w:val="00967D81"/>
    <w:rsid w:val="00967F25"/>
    <w:rsid w:val="00967FE2"/>
    <w:rsid w:val="009703EA"/>
    <w:rsid w:val="009704E5"/>
    <w:rsid w:val="00970613"/>
    <w:rsid w:val="009706A7"/>
    <w:rsid w:val="00970F34"/>
    <w:rsid w:val="009713A1"/>
    <w:rsid w:val="00971801"/>
    <w:rsid w:val="00971A2B"/>
    <w:rsid w:val="00971C08"/>
    <w:rsid w:val="0097234A"/>
    <w:rsid w:val="00972386"/>
    <w:rsid w:val="009723D1"/>
    <w:rsid w:val="00972885"/>
    <w:rsid w:val="00972F5B"/>
    <w:rsid w:val="00973049"/>
    <w:rsid w:val="009730D1"/>
    <w:rsid w:val="009731BA"/>
    <w:rsid w:val="009731C9"/>
    <w:rsid w:val="00973366"/>
    <w:rsid w:val="009733EC"/>
    <w:rsid w:val="009738A7"/>
    <w:rsid w:val="00973F7A"/>
    <w:rsid w:val="0097437E"/>
    <w:rsid w:val="009745F8"/>
    <w:rsid w:val="009748A7"/>
    <w:rsid w:val="009748D1"/>
    <w:rsid w:val="00974A7C"/>
    <w:rsid w:val="00974A99"/>
    <w:rsid w:val="00974D48"/>
    <w:rsid w:val="00974DBB"/>
    <w:rsid w:val="009750E3"/>
    <w:rsid w:val="0097517B"/>
    <w:rsid w:val="009751E8"/>
    <w:rsid w:val="00975552"/>
    <w:rsid w:val="00975855"/>
    <w:rsid w:val="00975C8D"/>
    <w:rsid w:val="00975E4A"/>
    <w:rsid w:val="009761BB"/>
    <w:rsid w:val="009762FA"/>
    <w:rsid w:val="00976643"/>
    <w:rsid w:val="009766CD"/>
    <w:rsid w:val="0097696C"/>
    <w:rsid w:val="00976B52"/>
    <w:rsid w:val="00976D8F"/>
    <w:rsid w:val="00976DC5"/>
    <w:rsid w:val="00976EE7"/>
    <w:rsid w:val="009770FF"/>
    <w:rsid w:val="009771F8"/>
    <w:rsid w:val="00977214"/>
    <w:rsid w:val="0097760A"/>
    <w:rsid w:val="00977652"/>
    <w:rsid w:val="00977679"/>
    <w:rsid w:val="00977835"/>
    <w:rsid w:val="00977891"/>
    <w:rsid w:val="0097799B"/>
    <w:rsid w:val="00977A34"/>
    <w:rsid w:val="00977B5F"/>
    <w:rsid w:val="00977B7C"/>
    <w:rsid w:val="00977C9F"/>
    <w:rsid w:val="00977E1D"/>
    <w:rsid w:val="009800A1"/>
    <w:rsid w:val="00980135"/>
    <w:rsid w:val="00980370"/>
    <w:rsid w:val="0098046C"/>
    <w:rsid w:val="009807B4"/>
    <w:rsid w:val="0098085F"/>
    <w:rsid w:val="0098097C"/>
    <w:rsid w:val="00980A2A"/>
    <w:rsid w:val="009810C4"/>
    <w:rsid w:val="009811B0"/>
    <w:rsid w:val="009812E4"/>
    <w:rsid w:val="00981978"/>
    <w:rsid w:val="00981B01"/>
    <w:rsid w:val="00981EF8"/>
    <w:rsid w:val="00981F6C"/>
    <w:rsid w:val="009822F5"/>
    <w:rsid w:val="0098239E"/>
    <w:rsid w:val="009823F8"/>
    <w:rsid w:val="009825C7"/>
    <w:rsid w:val="00982B31"/>
    <w:rsid w:val="00982E01"/>
    <w:rsid w:val="00982E28"/>
    <w:rsid w:val="0098347F"/>
    <w:rsid w:val="009834C5"/>
    <w:rsid w:val="0098387A"/>
    <w:rsid w:val="00983980"/>
    <w:rsid w:val="00983C62"/>
    <w:rsid w:val="00983FB7"/>
    <w:rsid w:val="009841DD"/>
    <w:rsid w:val="009843E2"/>
    <w:rsid w:val="009845F2"/>
    <w:rsid w:val="009849D6"/>
    <w:rsid w:val="00984D68"/>
    <w:rsid w:val="00984F4B"/>
    <w:rsid w:val="00985003"/>
    <w:rsid w:val="00985299"/>
    <w:rsid w:val="009852D6"/>
    <w:rsid w:val="00985A1E"/>
    <w:rsid w:val="00985A7C"/>
    <w:rsid w:val="00985C0B"/>
    <w:rsid w:val="00985C13"/>
    <w:rsid w:val="00985C8F"/>
    <w:rsid w:val="00985EB4"/>
    <w:rsid w:val="00986970"/>
    <w:rsid w:val="009869D0"/>
    <w:rsid w:val="00986B92"/>
    <w:rsid w:val="00986C4C"/>
    <w:rsid w:val="00986F7E"/>
    <w:rsid w:val="00986FC3"/>
    <w:rsid w:val="009872CA"/>
    <w:rsid w:val="00987431"/>
    <w:rsid w:val="009874E6"/>
    <w:rsid w:val="0098778C"/>
    <w:rsid w:val="0098789C"/>
    <w:rsid w:val="00990147"/>
    <w:rsid w:val="009901A3"/>
    <w:rsid w:val="009902F0"/>
    <w:rsid w:val="0099070B"/>
    <w:rsid w:val="00990817"/>
    <w:rsid w:val="009908C5"/>
    <w:rsid w:val="00990940"/>
    <w:rsid w:val="00990AB8"/>
    <w:rsid w:val="00990C90"/>
    <w:rsid w:val="00990EB3"/>
    <w:rsid w:val="00990F01"/>
    <w:rsid w:val="0099117E"/>
    <w:rsid w:val="009913A2"/>
    <w:rsid w:val="00991420"/>
    <w:rsid w:val="0099142D"/>
    <w:rsid w:val="00991589"/>
    <w:rsid w:val="00991847"/>
    <w:rsid w:val="00991A95"/>
    <w:rsid w:val="00991DC4"/>
    <w:rsid w:val="00991FDB"/>
    <w:rsid w:val="009920D1"/>
    <w:rsid w:val="00992908"/>
    <w:rsid w:val="0099298F"/>
    <w:rsid w:val="00992B88"/>
    <w:rsid w:val="00992B8C"/>
    <w:rsid w:val="00992CC9"/>
    <w:rsid w:val="00992F98"/>
    <w:rsid w:val="0099300C"/>
    <w:rsid w:val="0099324C"/>
    <w:rsid w:val="00993347"/>
    <w:rsid w:val="009937D1"/>
    <w:rsid w:val="009938A1"/>
    <w:rsid w:val="009938DC"/>
    <w:rsid w:val="009939C7"/>
    <w:rsid w:val="00993AA3"/>
    <w:rsid w:val="00993CD6"/>
    <w:rsid w:val="00993F00"/>
    <w:rsid w:val="00993FC6"/>
    <w:rsid w:val="00993FD2"/>
    <w:rsid w:val="0099433F"/>
    <w:rsid w:val="00994586"/>
    <w:rsid w:val="00994678"/>
    <w:rsid w:val="00994849"/>
    <w:rsid w:val="00994985"/>
    <w:rsid w:val="009949F7"/>
    <w:rsid w:val="00994A3C"/>
    <w:rsid w:val="00994BB2"/>
    <w:rsid w:val="0099523E"/>
    <w:rsid w:val="009956BE"/>
    <w:rsid w:val="0099573A"/>
    <w:rsid w:val="009957FB"/>
    <w:rsid w:val="009958D9"/>
    <w:rsid w:val="009958F2"/>
    <w:rsid w:val="00995C80"/>
    <w:rsid w:val="00995D03"/>
    <w:rsid w:val="00995F0E"/>
    <w:rsid w:val="00995F77"/>
    <w:rsid w:val="00995FA6"/>
    <w:rsid w:val="00995FAF"/>
    <w:rsid w:val="0099600D"/>
    <w:rsid w:val="009962BB"/>
    <w:rsid w:val="00996754"/>
    <w:rsid w:val="00996769"/>
    <w:rsid w:val="0099688E"/>
    <w:rsid w:val="009968D6"/>
    <w:rsid w:val="009968F4"/>
    <w:rsid w:val="00996AD5"/>
    <w:rsid w:val="0099711E"/>
    <w:rsid w:val="009971BA"/>
    <w:rsid w:val="009971CA"/>
    <w:rsid w:val="00997309"/>
    <w:rsid w:val="009976B4"/>
    <w:rsid w:val="00997C83"/>
    <w:rsid w:val="009A04E2"/>
    <w:rsid w:val="009A05C5"/>
    <w:rsid w:val="009A05EB"/>
    <w:rsid w:val="009A06F4"/>
    <w:rsid w:val="009A09EA"/>
    <w:rsid w:val="009A0BCC"/>
    <w:rsid w:val="009A0F21"/>
    <w:rsid w:val="009A11B9"/>
    <w:rsid w:val="009A1333"/>
    <w:rsid w:val="009A13A0"/>
    <w:rsid w:val="009A1659"/>
    <w:rsid w:val="009A1818"/>
    <w:rsid w:val="009A1A52"/>
    <w:rsid w:val="009A1AA9"/>
    <w:rsid w:val="009A1D88"/>
    <w:rsid w:val="009A1EF9"/>
    <w:rsid w:val="009A1FAE"/>
    <w:rsid w:val="009A20F5"/>
    <w:rsid w:val="009A2599"/>
    <w:rsid w:val="009A2887"/>
    <w:rsid w:val="009A2D82"/>
    <w:rsid w:val="009A31DB"/>
    <w:rsid w:val="009A32C4"/>
    <w:rsid w:val="009A3492"/>
    <w:rsid w:val="009A36E4"/>
    <w:rsid w:val="009A38E0"/>
    <w:rsid w:val="009A3D26"/>
    <w:rsid w:val="009A3E8E"/>
    <w:rsid w:val="009A3F26"/>
    <w:rsid w:val="009A3F92"/>
    <w:rsid w:val="009A4078"/>
    <w:rsid w:val="009A40F6"/>
    <w:rsid w:val="009A422D"/>
    <w:rsid w:val="009A4319"/>
    <w:rsid w:val="009A436F"/>
    <w:rsid w:val="009A465D"/>
    <w:rsid w:val="009A4877"/>
    <w:rsid w:val="009A492A"/>
    <w:rsid w:val="009A4A9E"/>
    <w:rsid w:val="009A4EF8"/>
    <w:rsid w:val="009A5030"/>
    <w:rsid w:val="009A5501"/>
    <w:rsid w:val="009A55BF"/>
    <w:rsid w:val="009A57A9"/>
    <w:rsid w:val="009A5A30"/>
    <w:rsid w:val="009A5C19"/>
    <w:rsid w:val="009A5C86"/>
    <w:rsid w:val="009A5EE7"/>
    <w:rsid w:val="009A5F7B"/>
    <w:rsid w:val="009A600C"/>
    <w:rsid w:val="009A61E1"/>
    <w:rsid w:val="009A620C"/>
    <w:rsid w:val="009A6346"/>
    <w:rsid w:val="009A6440"/>
    <w:rsid w:val="009A65D6"/>
    <w:rsid w:val="009A666E"/>
    <w:rsid w:val="009A66D4"/>
    <w:rsid w:val="009A690D"/>
    <w:rsid w:val="009A6944"/>
    <w:rsid w:val="009A6A67"/>
    <w:rsid w:val="009A6EC1"/>
    <w:rsid w:val="009A707A"/>
    <w:rsid w:val="009A729C"/>
    <w:rsid w:val="009A72A9"/>
    <w:rsid w:val="009A739D"/>
    <w:rsid w:val="009A7930"/>
    <w:rsid w:val="009A7975"/>
    <w:rsid w:val="009A7A58"/>
    <w:rsid w:val="009A7AEA"/>
    <w:rsid w:val="009A7CEF"/>
    <w:rsid w:val="009B0331"/>
    <w:rsid w:val="009B0558"/>
    <w:rsid w:val="009B0567"/>
    <w:rsid w:val="009B0573"/>
    <w:rsid w:val="009B060B"/>
    <w:rsid w:val="009B06FE"/>
    <w:rsid w:val="009B075E"/>
    <w:rsid w:val="009B07F0"/>
    <w:rsid w:val="009B0CE6"/>
    <w:rsid w:val="009B0FB9"/>
    <w:rsid w:val="009B0FF2"/>
    <w:rsid w:val="009B122D"/>
    <w:rsid w:val="009B12FD"/>
    <w:rsid w:val="009B1417"/>
    <w:rsid w:val="009B155A"/>
    <w:rsid w:val="009B161B"/>
    <w:rsid w:val="009B1B9E"/>
    <w:rsid w:val="009B1F87"/>
    <w:rsid w:val="009B1F94"/>
    <w:rsid w:val="009B1FE9"/>
    <w:rsid w:val="009B2118"/>
    <w:rsid w:val="009B22F1"/>
    <w:rsid w:val="009B2696"/>
    <w:rsid w:val="009B2B1B"/>
    <w:rsid w:val="009B2B1E"/>
    <w:rsid w:val="009B2C77"/>
    <w:rsid w:val="009B2DBD"/>
    <w:rsid w:val="009B333A"/>
    <w:rsid w:val="009B3375"/>
    <w:rsid w:val="009B33CC"/>
    <w:rsid w:val="009B34F5"/>
    <w:rsid w:val="009B3592"/>
    <w:rsid w:val="009B35EE"/>
    <w:rsid w:val="009B397B"/>
    <w:rsid w:val="009B3995"/>
    <w:rsid w:val="009B3BA1"/>
    <w:rsid w:val="009B3FFD"/>
    <w:rsid w:val="009B4344"/>
    <w:rsid w:val="009B46FA"/>
    <w:rsid w:val="009B487D"/>
    <w:rsid w:val="009B48D4"/>
    <w:rsid w:val="009B49FE"/>
    <w:rsid w:val="009B4DC2"/>
    <w:rsid w:val="009B4EA9"/>
    <w:rsid w:val="009B507A"/>
    <w:rsid w:val="009B50F3"/>
    <w:rsid w:val="009B52BF"/>
    <w:rsid w:val="009B53EE"/>
    <w:rsid w:val="009B548B"/>
    <w:rsid w:val="009B57F3"/>
    <w:rsid w:val="009B5806"/>
    <w:rsid w:val="009B5826"/>
    <w:rsid w:val="009B586C"/>
    <w:rsid w:val="009B5AF3"/>
    <w:rsid w:val="009B5F99"/>
    <w:rsid w:val="009B6088"/>
    <w:rsid w:val="009B6128"/>
    <w:rsid w:val="009B6220"/>
    <w:rsid w:val="009B62E9"/>
    <w:rsid w:val="009B65CA"/>
    <w:rsid w:val="009B65EB"/>
    <w:rsid w:val="009B6683"/>
    <w:rsid w:val="009B68C0"/>
    <w:rsid w:val="009B6A04"/>
    <w:rsid w:val="009B7098"/>
    <w:rsid w:val="009B7479"/>
    <w:rsid w:val="009B7526"/>
    <w:rsid w:val="009B7583"/>
    <w:rsid w:val="009B76A8"/>
    <w:rsid w:val="009B78E8"/>
    <w:rsid w:val="009B7946"/>
    <w:rsid w:val="009B7AC1"/>
    <w:rsid w:val="009B7EC6"/>
    <w:rsid w:val="009B7EF6"/>
    <w:rsid w:val="009B7F34"/>
    <w:rsid w:val="009C02AE"/>
    <w:rsid w:val="009C03EB"/>
    <w:rsid w:val="009C051E"/>
    <w:rsid w:val="009C06C8"/>
    <w:rsid w:val="009C0C06"/>
    <w:rsid w:val="009C0D99"/>
    <w:rsid w:val="009C0E40"/>
    <w:rsid w:val="009C0F47"/>
    <w:rsid w:val="009C11A4"/>
    <w:rsid w:val="009C172D"/>
    <w:rsid w:val="009C18AE"/>
    <w:rsid w:val="009C19A3"/>
    <w:rsid w:val="009C1AB0"/>
    <w:rsid w:val="009C1AE8"/>
    <w:rsid w:val="009C1DAC"/>
    <w:rsid w:val="009C1F1C"/>
    <w:rsid w:val="009C1F6E"/>
    <w:rsid w:val="009C2658"/>
    <w:rsid w:val="009C2737"/>
    <w:rsid w:val="009C2EEF"/>
    <w:rsid w:val="009C32D8"/>
    <w:rsid w:val="009C335D"/>
    <w:rsid w:val="009C34FD"/>
    <w:rsid w:val="009C3542"/>
    <w:rsid w:val="009C36CD"/>
    <w:rsid w:val="009C37F2"/>
    <w:rsid w:val="009C38E1"/>
    <w:rsid w:val="009C3AB3"/>
    <w:rsid w:val="009C413D"/>
    <w:rsid w:val="009C415F"/>
    <w:rsid w:val="009C4215"/>
    <w:rsid w:val="009C42FE"/>
    <w:rsid w:val="009C432D"/>
    <w:rsid w:val="009C43AF"/>
    <w:rsid w:val="009C43CB"/>
    <w:rsid w:val="009C49A0"/>
    <w:rsid w:val="009C4A8E"/>
    <w:rsid w:val="009C4B04"/>
    <w:rsid w:val="009C4E73"/>
    <w:rsid w:val="009C4E7C"/>
    <w:rsid w:val="009C52CF"/>
    <w:rsid w:val="009C5494"/>
    <w:rsid w:val="009C54FC"/>
    <w:rsid w:val="009C552B"/>
    <w:rsid w:val="009C55C1"/>
    <w:rsid w:val="009C56EA"/>
    <w:rsid w:val="009C5FFA"/>
    <w:rsid w:val="009C60A2"/>
    <w:rsid w:val="009C63CB"/>
    <w:rsid w:val="009C64F4"/>
    <w:rsid w:val="009C6564"/>
    <w:rsid w:val="009C696D"/>
    <w:rsid w:val="009C69C1"/>
    <w:rsid w:val="009C6A6A"/>
    <w:rsid w:val="009C6BBC"/>
    <w:rsid w:val="009C6BC9"/>
    <w:rsid w:val="009C6BEE"/>
    <w:rsid w:val="009C6E28"/>
    <w:rsid w:val="009C6EA4"/>
    <w:rsid w:val="009C70A9"/>
    <w:rsid w:val="009C72A0"/>
    <w:rsid w:val="009C7437"/>
    <w:rsid w:val="009C7467"/>
    <w:rsid w:val="009C746F"/>
    <w:rsid w:val="009C76B7"/>
    <w:rsid w:val="009C782C"/>
    <w:rsid w:val="009C784E"/>
    <w:rsid w:val="009C7B26"/>
    <w:rsid w:val="009C7BBE"/>
    <w:rsid w:val="009C7CBA"/>
    <w:rsid w:val="009C7D7C"/>
    <w:rsid w:val="009C7F18"/>
    <w:rsid w:val="009D005A"/>
    <w:rsid w:val="009D01EA"/>
    <w:rsid w:val="009D045E"/>
    <w:rsid w:val="009D0724"/>
    <w:rsid w:val="009D0771"/>
    <w:rsid w:val="009D07BD"/>
    <w:rsid w:val="009D09BD"/>
    <w:rsid w:val="009D0FC0"/>
    <w:rsid w:val="009D10CA"/>
    <w:rsid w:val="009D10EC"/>
    <w:rsid w:val="009D14A3"/>
    <w:rsid w:val="009D1530"/>
    <w:rsid w:val="009D15B9"/>
    <w:rsid w:val="009D17F5"/>
    <w:rsid w:val="009D1AAC"/>
    <w:rsid w:val="009D1BFE"/>
    <w:rsid w:val="009D1DAC"/>
    <w:rsid w:val="009D26EA"/>
    <w:rsid w:val="009D2B1D"/>
    <w:rsid w:val="009D2B3B"/>
    <w:rsid w:val="009D30AC"/>
    <w:rsid w:val="009D30E5"/>
    <w:rsid w:val="009D30E9"/>
    <w:rsid w:val="009D3213"/>
    <w:rsid w:val="009D33C6"/>
    <w:rsid w:val="009D3447"/>
    <w:rsid w:val="009D3AA7"/>
    <w:rsid w:val="009D3DFE"/>
    <w:rsid w:val="009D40D3"/>
    <w:rsid w:val="009D42A4"/>
    <w:rsid w:val="009D4B4A"/>
    <w:rsid w:val="009D4C94"/>
    <w:rsid w:val="009D5320"/>
    <w:rsid w:val="009D56F4"/>
    <w:rsid w:val="009D57A5"/>
    <w:rsid w:val="009D5B92"/>
    <w:rsid w:val="009D5CFB"/>
    <w:rsid w:val="009D5D51"/>
    <w:rsid w:val="009D5FA6"/>
    <w:rsid w:val="009D6164"/>
    <w:rsid w:val="009D61AB"/>
    <w:rsid w:val="009D6380"/>
    <w:rsid w:val="009D64FE"/>
    <w:rsid w:val="009D6A26"/>
    <w:rsid w:val="009D6A5C"/>
    <w:rsid w:val="009D6AEC"/>
    <w:rsid w:val="009D6B88"/>
    <w:rsid w:val="009D6DFD"/>
    <w:rsid w:val="009D6E34"/>
    <w:rsid w:val="009D70A8"/>
    <w:rsid w:val="009D71A0"/>
    <w:rsid w:val="009D727F"/>
    <w:rsid w:val="009D72DF"/>
    <w:rsid w:val="009D72E5"/>
    <w:rsid w:val="009D732C"/>
    <w:rsid w:val="009D74CD"/>
    <w:rsid w:val="009D75BD"/>
    <w:rsid w:val="009D7840"/>
    <w:rsid w:val="009D7A26"/>
    <w:rsid w:val="009E0026"/>
    <w:rsid w:val="009E0601"/>
    <w:rsid w:val="009E093C"/>
    <w:rsid w:val="009E0A0A"/>
    <w:rsid w:val="009E0A38"/>
    <w:rsid w:val="009E0B9E"/>
    <w:rsid w:val="009E0C0E"/>
    <w:rsid w:val="009E0C23"/>
    <w:rsid w:val="009E0D4C"/>
    <w:rsid w:val="009E0DC5"/>
    <w:rsid w:val="009E0E23"/>
    <w:rsid w:val="009E0F2B"/>
    <w:rsid w:val="009E1580"/>
    <w:rsid w:val="009E1637"/>
    <w:rsid w:val="009E1721"/>
    <w:rsid w:val="009E189E"/>
    <w:rsid w:val="009E1B04"/>
    <w:rsid w:val="009E1B3E"/>
    <w:rsid w:val="009E1B84"/>
    <w:rsid w:val="009E1BC1"/>
    <w:rsid w:val="009E1C15"/>
    <w:rsid w:val="009E1DDC"/>
    <w:rsid w:val="009E1E96"/>
    <w:rsid w:val="009E1F07"/>
    <w:rsid w:val="009E2061"/>
    <w:rsid w:val="009E2310"/>
    <w:rsid w:val="009E24A4"/>
    <w:rsid w:val="009E262D"/>
    <w:rsid w:val="009E26FF"/>
    <w:rsid w:val="009E2713"/>
    <w:rsid w:val="009E2ADB"/>
    <w:rsid w:val="009E2AF1"/>
    <w:rsid w:val="009E2DA6"/>
    <w:rsid w:val="009E2DFC"/>
    <w:rsid w:val="009E2E3C"/>
    <w:rsid w:val="009E2E73"/>
    <w:rsid w:val="009E3077"/>
    <w:rsid w:val="009E30BA"/>
    <w:rsid w:val="009E31AB"/>
    <w:rsid w:val="009E31D0"/>
    <w:rsid w:val="009E3497"/>
    <w:rsid w:val="009E38F1"/>
    <w:rsid w:val="009E3A5C"/>
    <w:rsid w:val="009E3AEE"/>
    <w:rsid w:val="009E3CA7"/>
    <w:rsid w:val="009E3CA9"/>
    <w:rsid w:val="009E3D4B"/>
    <w:rsid w:val="009E3D8F"/>
    <w:rsid w:val="009E3D90"/>
    <w:rsid w:val="009E3E59"/>
    <w:rsid w:val="009E3F46"/>
    <w:rsid w:val="009E3FA2"/>
    <w:rsid w:val="009E3FD6"/>
    <w:rsid w:val="009E40F8"/>
    <w:rsid w:val="009E42DD"/>
    <w:rsid w:val="009E439F"/>
    <w:rsid w:val="009E4736"/>
    <w:rsid w:val="009E4995"/>
    <w:rsid w:val="009E4A29"/>
    <w:rsid w:val="009E52F4"/>
    <w:rsid w:val="009E5512"/>
    <w:rsid w:val="009E58F8"/>
    <w:rsid w:val="009E5918"/>
    <w:rsid w:val="009E59CD"/>
    <w:rsid w:val="009E5A9F"/>
    <w:rsid w:val="009E5AD5"/>
    <w:rsid w:val="009E5E1D"/>
    <w:rsid w:val="009E6110"/>
    <w:rsid w:val="009E6471"/>
    <w:rsid w:val="009E64CF"/>
    <w:rsid w:val="009E6610"/>
    <w:rsid w:val="009E6690"/>
    <w:rsid w:val="009E69E1"/>
    <w:rsid w:val="009E6E51"/>
    <w:rsid w:val="009E6F93"/>
    <w:rsid w:val="009E6FC0"/>
    <w:rsid w:val="009E7013"/>
    <w:rsid w:val="009E7055"/>
    <w:rsid w:val="009E7170"/>
    <w:rsid w:val="009E72AF"/>
    <w:rsid w:val="009E7366"/>
    <w:rsid w:val="009E7508"/>
    <w:rsid w:val="009E75A2"/>
    <w:rsid w:val="009E763D"/>
    <w:rsid w:val="009E7A52"/>
    <w:rsid w:val="009E7B2A"/>
    <w:rsid w:val="009E7BCB"/>
    <w:rsid w:val="009E7E24"/>
    <w:rsid w:val="009F0109"/>
    <w:rsid w:val="009F041B"/>
    <w:rsid w:val="009F0CBF"/>
    <w:rsid w:val="009F0D35"/>
    <w:rsid w:val="009F0E2A"/>
    <w:rsid w:val="009F112F"/>
    <w:rsid w:val="009F11D6"/>
    <w:rsid w:val="009F1596"/>
    <w:rsid w:val="009F17E9"/>
    <w:rsid w:val="009F1914"/>
    <w:rsid w:val="009F1B98"/>
    <w:rsid w:val="009F211C"/>
    <w:rsid w:val="009F2331"/>
    <w:rsid w:val="009F2637"/>
    <w:rsid w:val="009F2672"/>
    <w:rsid w:val="009F2707"/>
    <w:rsid w:val="009F27DF"/>
    <w:rsid w:val="009F2AB8"/>
    <w:rsid w:val="009F2B32"/>
    <w:rsid w:val="009F2CC2"/>
    <w:rsid w:val="009F30F6"/>
    <w:rsid w:val="009F3487"/>
    <w:rsid w:val="009F36C0"/>
    <w:rsid w:val="009F3945"/>
    <w:rsid w:val="009F3A29"/>
    <w:rsid w:val="009F3B0F"/>
    <w:rsid w:val="009F3BC3"/>
    <w:rsid w:val="009F3BF5"/>
    <w:rsid w:val="009F3DCC"/>
    <w:rsid w:val="009F41E1"/>
    <w:rsid w:val="009F43C8"/>
    <w:rsid w:val="009F49E9"/>
    <w:rsid w:val="009F4B2A"/>
    <w:rsid w:val="009F4BA2"/>
    <w:rsid w:val="009F4D84"/>
    <w:rsid w:val="009F510C"/>
    <w:rsid w:val="009F517C"/>
    <w:rsid w:val="009F5225"/>
    <w:rsid w:val="009F52C4"/>
    <w:rsid w:val="009F556E"/>
    <w:rsid w:val="009F5AED"/>
    <w:rsid w:val="009F5B2B"/>
    <w:rsid w:val="009F5C99"/>
    <w:rsid w:val="009F5EA9"/>
    <w:rsid w:val="009F5FF8"/>
    <w:rsid w:val="009F6083"/>
    <w:rsid w:val="009F6217"/>
    <w:rsid w:val="009F6362"/>
    <w:rsid w:val="009F63DC"/>
    <w:rsid w:val="009F63E0"/>
    <w:rsid w:val="009F644B"/>
    <w:rsid w:val="009F660A"/>
    <w:rsid w:val="009F6ABD"/>
    <w:rsid w:val="009F6FEA"/>
    <w:rsid w:val="009F702B"/>
    <w:rsid w:val="009F70E1"/>
    <w:rsid w:val="009F7599"/>
    <w:rsid w:val="009F765E"/>
    <w:rsid w:val="009F774F"/>
    <w:rsid w:val="009F789B"/>
    <w:rsid w:val="009F78B3"/>
    <w:rsid w:val="009F79B3"/>
    <w:rsid w:val="009F7A05"/>
    <w:rsid w:val="009F7DF1"/>
    <w:rsid w:val="00A001DF"/>
    <w:rsid w:val="00A00461"/>
    <w:rsid w:val="00A007BF"/>
    <w:rsid w:val="00A00A28"/>
    <w:rsid w:val="00A00C9F"/>
    <w:rsid w:val="00A00E4C"/>
    <w:rsid w:val="00A00F1B"/>
    <w:rsid w:val="00A0126C"/>
    <w:rsid w:val="00A015C8"/>
    <w:rsid w:val="00A015FE"/>
    <w:rsid w:val="00A018E6"/>
    <w:rsid w:val="00A018EC"/>
    <w:rsid w:val="00A019E0"/>
    <w:rsid w:val="00A01A20"/>
    <w:rsid w:val="00A023DE"/>
    <w:rsid w:val="00A023F7"/>
    <w:rsid w:val="00A024B6"/>
    <w:rsid w:val="00A026A7"/>
    <w:rsid w:val="00A026B1"/>
    <w:rsid w:val="00A02CA8"/>
    <w:rsid w:val="00A0340A"/>
    <w:rsid w:val="00A03432"/>
    <w:rsid w:val="00A03559"/>
    <w:rsid w:val="00A0373A"/>
    <w:rsid w:val="00A039AE"/>
    <w:rsid w:val="00A03C1B"/>
    <w:rsid w:val="00A03DBA"/>
    <w:rsid w:val="00A0409F"/>
    <w:rsid w:val="00A041B7"/>
    <w:rsid w:val="00A042EA"/>
    <w:rsid w:val="00A043B3"/>
    <w:rsid w:val="00A043F8"/>
    <w:rsid w:val="00A04691"/>
    <w:rsid w:val="00A04894"/>
    <w:rsid w:val="00A048BC"/>
    <w:rsid w:val="00A04A88"/>
    <w:rsid w:val="00A04AEB"/>
    <w:rsid w:val="00A04BC3"/>
    <w:rsid w:val="00A04BFE"/>
    <w:rsid w:val="00A04E84"/>
    <w:rsid w:val="00A04F0F"/>
    <w:rsid w:val="00A05035"/>
    <w:rsid w:val="00A05060"/>
    <w:rsid w:val="00A05778"/>
    <w:rsid w:val="00A057D6"/>
    <w:rsid w:val="00A057E7"/>
    <w:rsid w:val="00A058AD"/>
    <w:rsid w:val="00A058BF"/>
    <w:rsid w:val="00A05930"/>
    <w:rsid w:val="00A05CF3"/>
    <w:rsid w:val="00A0616E"/>
    <w:rsid w:val="00A0651D"/>
    <w:rsid w:val="00A06871"/>
    <w:rsid w:val="00A06943"/>
    <w:rsid w:val="00A069C6"/>
    <w:rsid w:val="00A06A3D"/>
    <w:rsid w:val="00A06AF2"/>
    <w:rsid w:val="00A06CC0"/>
    <w:rsid w:val="00A06DD4"/>
    <w:rsid w:val="00A07069"/>
    <w:rsid w:val="00A0713B"/>
    <w:rsid w:val="00A0732D"/>
    <w:rsid w:val="00A07476"/>
    <w:rsid w:val="00A07506"/>
    <w:rsid w:val="00A078C7"/>
    <w:rsid w:val="00A0799A"/>
    <w:rsid w:val="00A079A4"/>
    <w:rsid w:val="00A07B61"/>
    <w:rsid w:val="00A10336"/>
    <w:rsid w:val="00A10452"/>
    <w:rsid w:val="00A1057C"/>
    <w:rsid w:val="00A10652"/>
    <w:rsid w:val="00A10755"/>
    <w:rsid w:val="00A108DC"/>
    <w:rsid w:val="00A10D53"/>
    <w:rsid w:val="00A10DD8"/>
    <w:rsid w:val="00A110D7"/>
    <w:rsid w:val="00A11469"/>
    <w:rsid w:val="00A114E5"/>
    <w:rsid w:val="00A115D8"/>
    <w:rsid w:val="00A11837"/>
    <w:rsid w:val="00A11846"/>
    <w:rsid w:val="00A11B59"/>
    <w:rsid w:val="00A11CB0"/>
    <w:rsid w:val="00A11DCE"/>
    <w:rsid w:val="00A11DD5"/>
    <w:rsid w:val="00A1200E"/>
    <w:rsid w:val="00A120BA"/>
    <w:rsid w:val="00A12120"/>
    <w:rsid w:val="00A1221A"/>
    <w:rsid w:val="00A122BB"/>
    <w:rsid w:val="00A123E4"/>
    <w:rsid w:val="00A1246A"/>
    <w:rsid w:val="00A124A6"/>
    <w:rsid w:val="00A12A3C"/>
    <w:rsid w:val="00A12DC2"/>
    <w:rsid w:val="00A12DD1"/>
    <w:rsid w:val="00A1303B"/>
    <w:rsid w:val="00A130A5"/>
    <w:rsid w:val="00A13330"/>
    <w:rsid w:val="00A1337F"/>
    <w:rsid w:val="00A13539"/>
    <w:rsid w:val="00A135B8"/>
    <w:rsid w:val="00A13788"/>
    <w:rsid w:val="00A13B07"/>
    <w:rsid w:val="00A13BED"/>
    <w:rsid w:val="00A13CC9"/>
    <w:rsid w:val="00A143D4"/>
    <w:rsid w:val="00A144C6"/>
    <w:rsid w:val="00A144E2"/>
    <w:rsid w:val="00A145E7"/>
    <w:rsid w:val="00A14831"/>
    <w:rsid w:val="00A149CD"/>
    <w:rsid w:val="00A14C12"/>
    <w:rsid w:val="00A14C27"/>
    <w:rsid w:val="00A14DEF"/>
    <w:rsid w:val="00A14FA1"/>
    <w:rsid w:val="00A150BA"/>
    <w:rsid w:val="00A15236"/>
    <w:rsid w:val="00A1535E"/>
    <w:rsid w:val="00A154B7"/>
    <w:rsid w:val="00A157B8"/>
    <w:rsid w:val="00A157E1"/>
    <w:rsid w:val="00A15A9B"/>
    <w:rsid w:val="00A15CFE"/>
    <w:rsid w:val="00A15F22"/>
    <w:rsid w:val="00A1609F"/>
    <w:rsid w:val="00A16431"/>
    <w:rsid w:val="00A16623"/>
    <w:rsid w:val="00A16743"/>
    <w:rsid w:val="00A167FF"/>
    <w:rsid w:val="00A169D8"/>
    <w:rsid w:val="00A16A30"/>
    <w:rsid w:val="00A16AE4"/>
    <w:rsid w:val="00A16E6C"/>
    <w:rsid w:val="00A16E75"/>
    <w:rsid w:val="00A1710E"/>
    <w:rsid w:val="00A17186"/>
    <w:rsid w:val="00A17638"/>
    <w:rsid w:val="00A17748"/>
    <w:rsid w:val="00A17A20"/>
    <w:rsid w:val="00A17C87"/>
    <w:rsid w:val="00A17C8F"/>
    <w:rsid w:val="00A17DC0"/>
    <w:rsid w:val="00A17FB3"/>
    <w:rsid w:val="00A2016B"/>
    <w:rsid w:val="00A201AC"/>
    <w:rsid w:val="00A2020D"/>
    <w:rsid w:val="00A202DD"/>
    <w:rsid w:val="00A203EE"/>
    <w:rsid w:val="00A206EF"/>
    <w:rsid w:val="00A20790"/>
    <w:rsid w:val="00A20794"/>
    <w:rsid w:val="00A20938"/>
    <w:rsid w:val="00A20B9A"/>
    <w:rsid w:val="00A20C83"/>
    <w:rsid w:val="00A20CB1"/>
    <w:rsid w:val="00A20D37"/>
    <w:rsid w:val="00A20E6B"/>
    <w:rsid w:val="00A20F0C"/>
    <w:rsid w:val="00A20F12"/>
    <w:rsid w:val="00A21233"/>
    <w:rsid w:val="00A212FB"/>
    <w:rsid w:val="00A21584"/>
    <w:rsid w:val="00A216D5"/>
    <w:rsid w:val="00A21C13"/>
    <w:rsid w:val="00A21D2D"/>
    <w:rsid w:val="00A21DA3"/>
    <w:rsid w:val="00A21FCC"/>
    <w:rsid w:val="00A220AF"/>
    <w:rsid w:val="00A22449"/>
    <w:rsid w:val="00A2250D"/>
    <w:rsid w:val="00A22520"/>
    <w:rsid w:val="00A2264F"/>
    <w:rsid w:val="00A226F5"/>
    <w:rsid w:val="00A229F4"/>
    <w:rsid w:val="00A22B3C"/>
    <w:rsid w:val="00A22B3E"/>
    <w:rsid w:val="00A22D03"/>
    <w:rsid w:val="00A230EA"/>
    <w:rsid w:val="00A23288"/>
    <w:rsid w:val="00A23337"/>
    <w:rsid w:val="00A233A8"/>
    <w:rsid w:val="00A236D5"/>
    <w:rsid w:val="00A23A19"/>
    <w:rsid w:val="00A23AEC"/>
    <w:rsid w:val="00A23B27"/>
    <w:rsid w:val="00A23BBD"/>
    <w:rsid w:val="00A23BD1"/>
    <w:rsid w:val="00A23C80"/>
    <w:rsid w:val="00A23F35"/>
    <w:rsid w:val="00A23F63"/>
    <w:rsid w:val="00A23FCE"/>
    <w:rsid w:val="00A24148"/>
    <w:rsid w:val="00A24479"/>
    <w:rsid w:val="00A24519"/>
    <w:rsid w:val="00A245C7"/>
    <w:rsid w:val="00A24786"/>
    <w:rsid w:val="00A247F4"/>
    <w:rsid w:val="00A24A9E"/>
    <w:rsid w:val="00A24AAA"/>
    <w:rsid w:val="00A24ADA"/>
    <w:rsid w:val="00A24BF5"/>
    <w:rsid w:val="00A24D3A"/>
    <w:rsid w:val="00A2505D"/>
    <w:rsid w:val="00A2513A"/>
    <w:rsid w:val="00A25197"/>
    <w:rsid w:val="00A255E6"/>
    <w:rsid w:val="00A25666"/>
    <w:rsid w:val="00A257E3"/>
    <w:rsid w:val="00A258C2"/>
    <w:rsid w:val="00A25A84"/>
    <w:rsid w:val="00A25B0B"/>
    <w:rsid w:val="00A25CCD"/>
    <w:rsid w:val="00A26351"/>
    <w:rsid w:val="00A26440"/>
    <w:rsid w:val="00A26705"/>
    <w:rsid w:val="00A2678C"/>
    <w:rsid w:val="00A2684B"/>
    <w:rsid w:val="00A26873"/>
    <w:rsid w:val="00A26884"/>
    <w:rsid w:val="00A26967"/>
    <w:rsid w:val="00A26AE4"/>
    <w:rsid w:val="00A26DBE"/>
    <w:rsid w:val="00A2713B"/>
    <w:rsid w:val="00A27154"/>
    <w:rsid w:val="00A273CF"/>
    <w:rsid w:val="00A27417"/>
    <w:rsid w:val="00A275B6"/>
    <w:rsid w:val="00A276EF"/>
    <w:rsid w:val="00A279A9"/>
    <w:rsid w:val="00A27BD1"/>
    <w:rsid w:val="00A27FB1"/>
    <w:rsid w:val="00A30097"/>
    <w:rsid w:val="00A30119"/>
    <w:rsid w:val="00A304CF"/>
    <w:rsid w:val="00A30675"/>
    <w:rsid w:val="00A308AF"/>
    <w:rsid w:val="00A30926"/>
    <w:rsid w:val="00A30A89"/>
    <w:rsid w:val="00A30A91"/>
    <w:rsid w:val="00A30B25"/>
    <w:rsid w:val="00A30D59"/>
    <w:rsid w:val="00A30EA0"/>
    <w:rsid w:val="00A31009"/>
    <w:rsid w:val="00A3107D"/>
    <w:rsid w:val="00A31391"/>
    <w:rsid w:val="00A313BE"/>
    <w:rsid w:val="00A31402"/>
    <w:rsid w:val="00A317AB"/>
    <w:rsid w:val="00A317F1"/>
    <w:rsid w:val="00A318D1"/>
    <w:rsid w:val="00A31A41"/>
    <w:rsid w:val="00A31ADF"/>
    <w:rsid w:val="00A31B27"/>
    <w:rsid w:val="00A31C9D"/>
    <w:rsid w:val="00A31E35"/>
    <w:rsid w:val="00A32075"/>
    <w:rsid w:val="00A32287"/>
    <w:rsid w:val="00A326BD"/>
    <w:rsid w:val="00A3276B"/>
    <w:rsid w:val="00A327E1"/>
    <w:rsid w:val="00A32897"/>
    <w:rsid w:val="00A3295F"/>
    <w:rsid w:val="00A329FF"/>
    <w:rsid w:val="00A32AD9"/>
    <w:rsid w:val="00A32D76"/>
    <w:rsid w:val="00A32DE4"/>
    <w:rsid w:val="00A32F9F"/>
    <w:rsid w:val="00A33329"/>
    <w:rsid w:val="00A333C3"/>
    <w:rsid w:val="00A333D8"/>
    <w:rsid w:val="00A334C6"/>
    <w:rsid w:val="00A335B9"/>
    <w:rsid w:val="00A336CF"/>
    <w:rsid w:val="00A33761"/>
    <w:rsid w:val="00A3392F"/>
    <w:rsid w:val="00A33A1F"/>
    <w:rsid w:val="00A33AF6"/>
    <w:rsid w:val="00A33D07"/>
    <w:rsid w:val="00A33E48"/>
    <w:rsid w:val="00A33F87"/>
    <w:rsid w:val="00A34284"/>
    <w:rsid w:val="00A343A3"/>
    <w:rsid w:val="00A34454"/>
    <w:rsid w:val="00A34580"/>
    <w:rsid w:val="00A3461E"/>
    <w:rsid w:val="00A346B7"/>
    <w:rsid w:val="00A34892"/>
    <w:rsid w:val="00A34EFC"/>
    <w:rsid w:val="00A35025"/>
    <w:rsid w:val="00A35177"/>
    <w:rsid w:val="00A35181"/>
    <w:rsid w:val="00A352E9"/>
    <w:rsid w:val="00A353E8"/>
    <w:rsid w:val="00A3596F"/>
    <w:rsid w:val="00A3597D"/>
    <w:rsid w:val="00A35AC5"/>
    <w:rsid w:val="00A35BF0"/>
    <w:rsid w:val="00A362C0"/>
    <w:rsid w:val="00A36625"/>
    <w:rsid w:val="00A36744"/>
    <w:rsid w:val="00A367D7"/>
    <w:rsid w:val="00A369BB"/>
    <w:rsid w:val="00A369E9"/>
    <w:rsid w:val="00A36A12"/>
    <w:rsid w:val="00A36A1B"/>
    <w:rsid w:val="00A36D47"/>
    <w:rsid w:val="00A36DDE"/>
    <w:rsid w:val="00A36E78"/>
    <w:rsid w:val="00A36E7C"/>
    <w:rsid w:val="00A36F9A"/>
    <w:rsid w:val="00A37234"/>
    <w:rsid w:val="00A3738D"/>
    <w:rsid w:val="00A373D3"/>
    <w:rsid w:val="00A37456"/>
    <w:rsid w:val="00A377BF"/>
    <w:rsid w:val="00A37A09"/>
    <w:rsid w:val="00A37B33"/>
    <w:rsid w:val="00A37B57"/>
    <w:rsid w:val="00A37C9C"/>
    <w:rsid w:val="00A37EF3"/>
    <w:rsid w:val="00A4008C"/>
    <w:rsid w:val="00A400FE"/>
    <w:rsid w:val="00A4015B"/>
    <w:rsid w:val="00A401F9"/>
    <w:rsid w:val="00A40281"/>
    <w:rsid w:val="00A4031F"/>
    <w:rsid w:val="00A4033E"/>
    <w:rsid w:val="00A404D2"/>
    <w:rsid w:val="00A40767"/>
    <w:rsid w:val="00A40781"/>
    <w:rsid w:val="00A409F3"/>
    <w:rsid w:val="00A40A95"/>
    <w:rsid w:val="00A40B12"/>
    <w:rsid w:val="00A40B8D"/>
    <w:rsid w:val="00A40DDE"/>
    <w:rsid w:val="00A40ED6"/>
    <w:rsid w:val="00A411D1"/>
    <w:rsid w:val="00A413F1"/>
    <w:rsid w:val="00A415C7"/>
    <w:rsid w:val="00A41C64"/>
    <w:rsid w:val="00A41CFA"/>
    <w:rsid w:val="00A41EDF"/>
    <w:rsid w:val="00A41FEB"/>
    <w:rsid w:val="00A420A2"/>
    <w:rsid w:val="00A4224F"/>
    <w:rsid w:val="00A422BE"/>
    <w:rsid w:val="00A422ED"/>
    <w:rsid w:val="00A42382"/>
    <w:rsid w:val="00A424BF"/>
    <w:rsid w:val="00A425BF"/>
    <w:rsid w:val="00A426EE"/>
    <w:rsid w:val="00A427CC"/>
    <w:rsid w:val="00A42884"/>
    <w:rsid w:val="00A42A5A"/>
    <w:rsid w:val="00A42BC0"/>
    <w:rsid w:val="00A42EE4"/>
    <w:rsid w:val="00A42F3D"/>
    <w:rsid w:val="00A4311C"/>
    <w:rsid w:val="00A4315C"/>
    <w:rsid w:val="00A43306"/>
    <w:rsid w:val="00A43608"/>
    <w:rsid w:val="00A436D0"/>
    <w:rsid w:val="00A4387F"/>
    <w:rsid w:val="00A4399A"/>
    <w:rsid w:val="00A43A08"/>
    <w:rsid w:val="00A43BCC"/>
    <w:rsid w:val="00A44146"/>
    <w:rsid w:val="00A44269"/>
    <w:rsid w:val="00A442F1"/>
    <w:rsid w:val="00A443FE"/>
    <w:rsid w:val="00A445D0"/>
    <w:rsid w:val="00A446C9"/>
    <w:rsid w:val="00A44753"/>
    <w:rsid w:val="00A44839"/>
    <w:rsid w:val="00A44924"/>
    <w:rsid w:val="00A44984"/>
    <w:rsid w:val="00A44991"/>
    <w:rsid w:val="00A44AE7"/>
    <w:rsid w:val="00A44E53"/>
    <w:rsid w:val="00A44F8E"/>
    <w:rsid w:val="00A45132"/>
    <w:rsid w:val="00A452A8"/>
    <w:rsid w:val="00A452C0"/>
    <w:rsid w:val="00A452C8"/>
    <w:rsid w:val="00A452CA"/>
    <w:rsid w:val="00A45353"/>
    <w:rsid w:val="00A4538E"/>
    <w:rsid w:val="00A4571F"/>
    <w:rsid w:val="00A458B4"/>
    <w:rsid w:val="00A459D7"/>
    <w:rsid w:val="00A45DC5"/>
    <w:rsid w:val="00A45EBB"/>
    <w:rsid w:val="00A4624D"/>
    <w:rsid w:val="00A46281"/>
    <w:rsid w:val="00A462C6"/>
    <w:rsid w:val="00A4676D"/>
    <w:rsid w:val="00A46882"/>
    <w:rsid w:val="00A4689A"/>
    <w:rsid w:val="00A46A1D"/>
    <w:rsid w:val="00A46A3F"/>
    <w:rsid w:val="00A46B2D"/>
    <w:rsid w:val="00A46BAB"/>
    <w:rsid w:val="00A46DC4"/>
    <w:rsid w:val="00A47085"/>
    <w:rsid w:val="00A477E2"/>
    <w:rsid w:val="00A47A04"/>
    <w:rsid w:val="00A47B5B"/>
    <w:rsid w:val="00A47BB1"/>
    <w:rsid w:val="00A47BE7"/>
    <w:rsid w:val="00A47CE7"/>
    <w:rsid w:val="00A47E7B"/>
    <w:rsid w:val="00A47E95"/>
    <w:rsid w:val="00A47FB7"/>
    <w:rsid w:val="00A5028F"/>
    <w:rsid w:val="00A50427"/>
    <w:rsid w:val="00A5083A"/>
    <w:rsid w:val="00A50AB1"/>
    <w:rsid w:val="00A50AC7"/>
    <w:rsid w:val="00A50ADB"/>
    <w:rsid w:val="00A50DE6"/>
    <w:rsid w:val="00A50EA4"/>
    <w:rsid w:val="00A51096"/>
    <w:rsid w:val="00A512D7"/>
    <w:rsid w:val="00A51556"/>
    <w:rsid w:val="00A51852"/>
    <w:rsid w:val="00A518FF"/>
    <w:rsid w:val="00A51C6B"/>
    <w:rsid w:val="00A520F8"/>
    <w:rsid w:val="00A521CB"/>
    <w:rsid w:val="00A5261F"/>
    <w:rsid w:val="00A526D1"/>
    <w:rsid w:val="00A52707"/>
    <w:rsid w:val="00A52DF0"/>
    <w:rsid w:val="00A5302F"/>
    <w:rsid w:val="00A532FD"/>
    <w:rsid w:val="00A535A5"/>
    <w:rsid w:val="00A535B6"/>
    <w:rsid w:val="00A535F2"/>
    <w:rsid w:val="00A536E4"/>
    <w:rsid w:val="00A53870"/>
    <w:rsid w:val="00A538FE"/>
    <w:rsid w:val="00A53B97"/>
    <w:rsid w:val="00A53C82"/>
    <w:rsid w:val="00A53C9D"/>
    <w:rsid w:val="00A53D67"/>
    <w:rsid w:val="00A53E4E"/>
    <w:rsid w:val="00A53EA7"/>
    <w:rsid w:val="00A53F28"/>
    <w:rsid w:val="00A542BD"/>
    <w:rsid w:val="00A54373"/>
    <w:rsid w:val="00A54385"/>
    <w:rsid w:val="00A5456D"/>
    <w:rsid w:val="00A545C5"/>
    <w:rsid w:val="00A5461B"/>
    <w:rsid w:val="00A5485C"/>
    <w:rsid w:val="00A54895"/>
    <w:rsid w:val="00A54CBF"/>
    <w:rsid w:val="00A551D4"/>
    <w:rsid w:val="00A55398"/>
    <w:rsid w:val="00A553D2"/>
    <w:rsid w:val="00A5564A"/>
    <w:rsid w:val="00A5574D"/>
    <w:rsid w:val="00A557CA"/>
    <w:rsid w:val="00A55979"/>
    <w:rsid w:val="00A559E3"/>
    <w:rsid w:val="00A55B35"/>
    <w:rsid w:val="00A55C7C"/>
    <w:rsid w:val="00A563DD"/>
    <w:rsid w:val="00A56427"/>
    <w:rsid w:val="00A56519"/>
    <w:rsid w:val="00A56588"/>
    <w:rsid w:val="00A5679E"/>
    <w:rsid w:val="00A5698D"/>
    <w:rsid w:val="00A569C3"/>
    <w:rsid w:val="00A56E09"/>
    <w:rsid w:val="00A57054"/>
    <w:rsid w:val="00A5716E"/>
    <w:rsid w:val="00A572F5"/>
    <w:rsid w:val="00A573C4"/>
    <w:rsid w:val="00A57433"/>
    <w:rsid w:val="00A57453"/>
    <w:rsid w:val="00A57491"/>
    <w:rsid w:val="00A57576"/>
    <w:rsid w:val="00A5764C"/>
    <w:rsid w:val="00A57AB8"/>
    <w:rsid w:val="00A57CB0"/>
    <w:rsid w:val="00A57F66"/>
    <w:rsid w:val="00A60CB7"/>
    <w:rsid w:val="00A613B0"/>
    <w:rsid w:val="00A614C6"/>
    <w:rsid w:val="00A61693"/>
    <w:rsid w:val="00A6198C"/>
    <w:rsid w:val="00A61BFE"/>
    <w:rsid w:val="00A61EEB"/>
    <w:rsid w:val="00A6201F"/>
    <w:rsid w:val="00A620E4"/>
    <w:rsid w:val="00A62101"/>
    <w:rsid w:val="00A622A0"/>
    <w:rsid w:val="00A622E3"/>
    <w:rsid w:val="00A6231A"/>
    <w:rsid w:val="00A6235D"/>
    <w:rsid w:val="00A62572"/>
    <w:rsid w:val="00A6257D"/>
    <w:rsid w:val="00A62644"/>
    <w:rsid w:val="00A626D2"/>
    <w:rsid w:val="00A62712"/>
    <w:rsid w:val="00A62717"/>
    <w:rsid w:val="00A62ABD"/>
    <w:rsid w:val="00A62BD0"/>
    <w:rsid w:val="00A62C9B"/>
    <w:rsid w:val="00A62DAD"/>
    <w:rsid w:val="00A63009"/>
    <w:rsid w:val="00A6326B"/>
    <w:rsid w:val="00A63554"/>
    <w:rsid w:val="00A636E8"/>
    <w:rsid w:val="00A63AE2"/>
    <w:rsid w:val="00A63B52"/>
    <w:rsid w:val="00A63BCE"/>
    <w:rsid w:val="00A63C79"/>
    <w:rsid w:val="00A63ED0"/>
    <w:rsid w:val="00A645C6"/>
    <w:rsid w:val="00A6468A"/>
    <w:rsid w:val="00A64970"/>
    <w:rsid w:val="00A64AAA"/>
    <w:rsid w:val="00A64BF8"/>
    <w:rsid w:val="00A64C7F"/>
    <w:rsid w:val="00A64CF7"/>
    <w:rsid w:val="00A656D6"/>
    <w:rsid w:val="00A65949"/>
    <w:rsid w:val="00A65982"/>
    <w:rsid w:val="00A65AF1"/>
    <w:rsid w:val="00A65DDC"/>
    <w:rsid w:val="00A65EA0"/>
    <w:rsid w:val="00A66311"/>
    <w:rsid w:val="00A663EA"/>
    <w:rsid w:val="00A66517"/>
    <w:rsid w:val="00A66AB9"/>
    <w:rsid w:val="00A66CE1"/>
    <w:rsid w:val="00A66F7D"/>
    <w:rsid w:val="00A66FBF"/>
    <w:rsid w:val="00A67688"/>
    <w:rsid w:val="00A6795D"/>
    <w:rsid w:val="00A679D8"/>
    <w:rsid w:val="00A67ABC"/>
    <w:rsid w:val="00A67D05"/>
    <w:rsid w:val="00A67DEA"/>
    <w:rsid w:val="00A70048"/>
    <w:rsid w:val="00A7032A"/>
    <w:rsid w:val="00A70461"/>
    <w:rsid w:val="00A7061B"/>
    <w:rsid w:val="00A707E3"/>
    <w:rsid w:val="00A708C4"/>
    <w:rsid w:val="00A70A79"/>
    <w:rsid w:val="00A70B04"/>
    <w:rsid w:val="00A70E5B"/>
    <w:rsid w:val="00A70FC5"/>
    <w:rsid w:val="00A70FF0"/>
    <w:rsid w:val="00A71016"/>
    <w:rsid w:val="00A710D2"/>
    <w:rsid w:val="00A71335"/>
    <w:rsid w:val="00A71619"/>
    <w:rsid w:val="00A7171A"/>
    <w:rsid w:val="00A7185E"/>
    <w:rsid w:val="00A71DF8"/>
    <w:rsid w:val="00A72063"/>
    <w:rsid w:val="00A722A2"/>
    <w:rsid w:val="00A723A1"/>
    <w:rsid w:val="00A7249B"/>
    <w:rsid w:val="00A725B1"/>
    <w:rsid w:val="00A7270C"/>
    <w:rsid w:val="00A72791"/>
    <w:rsid w:val="00A72902"/>
    <w:rsid w:val="00A72CB5"/>
    <w:rsid w:val="00A72FF2"/>
    <w:rsid w:val="00A73545"/>
    <w:rsid w:val="00A737F2"/>
    <w:rsid w:val="00A73981"/>
    <w:rsid w:val="00A739E0"/>
    <w:rsid w:val="00A73C75"/>
    <w:rsid w:val="00A73F0A"/>
    <w:rsid w:val="00A740C3"/>
    <w:rsid w:val="00A742DD"/>
    <w:rsid w:val="00A74A6A"/>
    <w:rsid w:val="00A74D6E"/>
    <w:rsid w:val="00A751CB"/>
    <w:rsid w:val="00A7525D"/>
    <w:rsid w:val="00A752C2"/>
    <w:rsid w:val="00A753F7"/>
    <w:rsid w:val="00A754A4"/>
    <w:rsid w:val="00A75688"/>
    <w:rsid w:val="00A7569B"/>
    <w:rsid w:val="00A757EB"/>
    <w:rsid w:val="00A75838"/>
    <w:rsid w:val="00A75A3C"/>
    <w:rsid w:val="00A75BE6"/>
    <w:rsid w:val="00A75CB8"/>
    <w:rsid w:val="00A75D21"/>
    <w:rsid w:val="00A75D54"/>
    <w:rsid w:val="00A75DE4"/>
    <w:rsid w:val="00A75EB6"/>
    <w:rsid w:val="00A75F51"/>
    <w:rsid w:val="00A75FA1"/>
    <w:rsid w:val="00A76145"/>
    <w:rsid w:val="00A7618B"/>
    <w:rsid w:val="00A76305"/>
    <w:rsid w:val="00A7643D"/>
    <w:rsid w:val="00A7674B"/>
    <w:rsid w:val="00A767B6"/>
    <w:rsid w:val="00A76AF9"/>
    <w:rsid w:val="00A76C02"/>
    <w:rsid w:val="00A76DBF"/>
    <w:rsid w:val="00A76DE2"/>
    <w:rsid w:val="00A7700C"/>
    <w:rsid w:val="00A77579"/>
    <w:rsid w:val="00A77892"/>
    <w:rsid w:val="00A7791C"/>
    <w:rsid w:val="00A77AF1"/>
    <w:rsid w:val="00A77D36"/>
    <w:rsid w:val="00A77E5D"/>
    <w:rsid w:val="00A77FBF"/>
    <w:rsid w:val="00A801AC"/>
    <w:rsid w:val="00A80202"/>
    <w:rsid w:val="00A802C1"/>
    <w:rsid w:val="00A805BC"/>
    <w:rsid w:val="00A80607"/>
    <w:rsid w:val="00A80676"/>
    <w:rsid w:val="00A80AC3"/>
    <w:rsid w:val="00A80ACA"/>
    <w:rsid w:val="00A80C30"/>
    <w:rsid w:val="00A80C98"/>
    <w:rsid w:val="00A80D93"/>
    <w:rsid w:val="00A8113F"/>
    <w:rsid w:val="00A8130F"/>
    <w:rsid w:val="00A813E9"/>
    <w:rsid w:val="00A813F5"/>
    <w:rsid w:val="00A8140F"/>
    <w:rsid w:val="00A81454"/>
    <w:rsid w:val="00A81648"/>
    <w:rsid w:val="00A81BB7"/>
    <w:rsid w:val="00A81C17"/>
    <w:rsid w:val="00A820C4"/>
    <w:rsid w:val="00A823A8"/>
    <w:rsid w:val="00A824BF"/>
    <w:rsid w:val="00A82697"/>
    <w:rsid w:val="00A82765"/>
    <w:rsid w:val="00A82A08"/>
    <w:rsid w:val="00A82AC2"/>
    <w:rsid w:val="00A82AC5"/>
    <w:rsid w:val="00A82B00"/>
    <w:rsid w:val="00A82DE4"/>
    <w:rsid w:val="00A82F47"/>
    <w:rsid w:val="00A83291"/>
    <w:rsid w:val="00A832CC"/>
    <w:rsid w:val="00A8341D"/>
    <w:rsid w:val="00A83656"/>
    <w:rsid w:val="00A838E7"/>
    <w:rsid w:val="00A83C3A"/>
    <w:rsid w:val="00A83ECB"/>
    <w:rsid w:val="00A840B2"/>
    <w:rsid w:val="00A8423D"/>
    <w:rsid w:val="00A843B4"/>
    <w:rsid w:val="00A84A98"/>
    <w:rsid w:val="00A84B38"/>
    <w:rsid w:val="00A84B58"/>
    <w:rsid w:val="00A84B9C"/>
    <w:rsid w:val="00A84ECE"/>
    <w:rsid w:val="00A84FE9"/>
    <w:rsid w:val="00A85407"/>
    <w:rsid w:val="00A85595"/>
    <w:rsid w:val="00A855B5"/>
    <w:rsid w:val="00A855D0"/>
    <w:rsid w:val="00A85764"/>
    <w:rsid w:val="00A85783"/>
    <w:rsid w:val="00A8581A"/>
    <w:rsid w:val="00A85ACF"/>
    <w:rsid w:val="00A85B42"/>
    <w:rsid w:val="00A85D75"/>
    <w:rsid w:val="00A85D79"/>
    <w:rsid w:val="00A85E1F"/>
    <w:rsid w:val="00A85F26"/>
    <w:rsid w:val="00A8608C"/>
    <w:rsid w:val="00A86093"/>
    <w:rsid w:val="00A864AF"/>
    <w:rsid w:val="00A865DE"/>
    <w:rsid w:val="00A8664D"/>
    <w:rsid w:val="00A86983"/>
    <w:rsid w:val="00A86D41"/>
    <w:rsid w:val="00A86E78"/>
    <w:rsid w:val="00A871D3"/>
    <w:rsid w:val="00A87230"/>
    <w:rsid w:val="00A8747E"/>
    <w:rsid w:val="00A87494"/>
    <w:rsid w:val="00A87881"/>
    <w:rsid w:val="00A879A0"/>
    <w:rsid w:val="00A87A3D"/>
    <w:rsid w:val="00A87CA7"/>
    <w:rsid w:val="00A87CE6"/>
    <w:rsid w:val="00A87D3E"/>
    <w:rsid w:val="00A87D99"/>
    <w:rsid w:val="00A87EAA"/>
    <w:rsid w:val="00A90084"/>
    <w:rsid w:val="00A90116"/>
    <w:rsid w:val="00A9032B"/>
    <w:rsid w:val="00A905EE"/>
    <w:rsid w:val="00A90879"/>
    <w:rsid w:val="00A909A2"/>
    <w:rsid w:val="00A90A37"/>
    <w:rsid w:val="00A90A5D"/>
    <w:rsid w:val="00A90A70"/>
    <w:rsid w:val="00A90A7E"/>
    <w:rsid w:val="00A914B2"/>
    <w:rsid w:val="00A914C9"/>
    <w:rsid w:val="00A916E7"/>
    <w:rsid w:val="00A918EB"/>
    <w:rsid w:val="00A91962"/>
    <w:rsid w:val="00A91C51"/>
    <w:rsid w:val="00A91CDE"/>
    <w:rsid w:val="00A91DBF"/>
    <w:rsid w:val="00A920CC"/>
    <w:rsid w:val="00A920D5"/>
    <w:rsid w:val="00A9220F"/>
    <w:rsid w:val="00A92390"/>
    <w:rsid w:val="00A9244B"/>
    <w:rsid w:val="00A9259E"/>
    <w:rsid w:val="00A92AB9"/>
    <w:rsid w:val="00A92B16"/>
    <w:rsid w:val="00A92CB9"/>
    <w:rsid w:val="00A92CD2"/>
    <w:rsid w:val="00A92D93"/>
    <w:rsid w:val="00A92E26"/>
    <w:rsid w:val="00A92F0B"/>
    <w:rsid w:val="00A93483"/>
    <w:rsid w:val="00A93748"/>
    <w:rsid w:val="00A93941"/>
    <w:rsid w:val="00A939E4"/>
    <w:rsid w:val="00A93A35"/>
    <w:rsid w:val="00A93AE2"/>
    <w:rsid w:val="00A93B90"/>
    <w:rsid w:val="00A93C2A"/>
    <w:rsid w:val="00A93CCE"/>
    <w:rsid w:val="00A93D2C"/>
    <w:rsid w:val="00A944F6"/>
    <w:rsid w:val="00A94576"/>
    <w:rsid w:val="00A945A9"/>
    <w:rsid w:val="00A945FB"/>
    <w:rsid w:val="00A94670"/>
    <w:rsid w:val="00A949EA"/>
    <w:rsid w:val="00A949F6"/>
    <w:rsid w:val="00A94CA5"/>
    <w:rsid w:val="00A94D10"/>
    <w:rsid w:val="00A94D65"/>
    <w:rsid w:val="00A94EEF"/>
    <w:rsid w:val="00A9522C"/>
    <w:rsid w:val="00A95AA0"/>
    <w:rsid w:val="00A95F07"/>
    <w:rsid w:val="00A95F57"/>
    <w:rsid w:val="00A961EA"/>
    <w:rsid w:val="00A96307"/>
    <w:rsid w:val="00A96434"/>
    <w:rsid w:val="00A96457"/>
    <w:rsid w:val="00A965DD"/>
    <w:rsid w:val="00A96B85"/>
    <w:rsid w:val="00A96C66"/>
    <w:rsid w:val="00A96D8C"/>
    <w:rsid w:val="00A97544"/>
    <w:rsid w:val="00A975F3"/>
    <w:rsid w:val="00A976A2"/>
    <w:rsid w:val="00A97A47"/>
    <w:rsid w:val="00A97CB6"/>
    <w:rsid w:val="00AA00B0"/>
    <w:rsid w:val="00AA01E7"/>
    <w:rsid w:val="00AA023C"/>
    <w:rsid w:val="00AA02E5"/>
    <w:rsid w:val="00AA0640"/>
    <w:rsid w:val="00AA0780"/>
    <w:rsid w:val="00AA09B9"/>
    <w:rsid w:val="00AA0A5A"/>
    <w:rsid w:val="00AA0EA5"/>
    <w:rsid w:val="00AA104A"/>
    <w:rsid w:val="00AA1113"/>
    <w:rsid w:val="00AA141F"/>
    <w:rsid w:val="00AA15C0"/>
    <w:rsid w:val="00AA1747"/>
    <w:rsid w:val="00AA178E"/>
    <w:rsid w:val="00AA18AE"/>
    <w:rsid w:val="00AA1B42"/>
    <w:rsid w:val="00AA1BE3"/>
    <w:rsid w:val="00AA1C8E"/>
    <w:rsid w:val="00AA1E33"/>
    <w:rsid w:val="00AA1FA1"/>
    <w:rsid w:val="00AA1FCC"/>
    <w:rsid w:val="00AA21E5"/>
    <w:rsid w:val="00AA2290"/>
    <w:rsid w:val="00AA2424"/>
    <w:rsid w:val="00AA2474"/>
    <w:rsid w:val="00AA250D"/>
    <w:rsid w:val="00AA2803"/>
    <w:rsid w:val="00AA2C49"/>
    <w:rsid w:val="00AA2E9D"/>
    <w:rsid w:val="00AA316E"/>
    <w:rsid w:val="00AA3177"/>
    <w:rsid w:val="00AA3524"/>
    <w:rsid w:val="00AA35F8"/>
    <w:rsid w:val="00AA36C3"/>
    <w:rsid w:val="00AA3747"/>
    <w:rsid w:val="00AA390A"/>
    <w:rsid w:val="00AA3919"/>
    <w:rsid w:val="00AA3A99"/>
    <w:rsid w:val="00AA3B56"/>
    <w:rsid w:val="00AA42C9"/>
    <w:rsid w:val="00AA44D5"/>
    <w:rsid w:val="00AA454C"/>
    <w:rsid w:val="00AA4647"/>
    <w:rsid w:val="00AA49F7"/>
    <w:rsid w:val="00AA4A30"/>
    <w:rsid w:val="00AA4A4A"/>
    <w:rsid w:val="00AA4C04"/>
    <w:rsid w:val="00AA4CC6"/>
    <w:rsid w:val="00AA4D95"/>
    <w:rsid w:val="00AA4DAB"/>
    <w:rsid w:val="00AA51FC"/>
    <w:rsid w:val="00AA5348"/>
    <w:rsid w:val="00AA5531"/>
    <w:rsid w:val="00AA56AF"/>
    <w:rsid w:val="00AA59C3"/>
    <w:rsid w:val="00AA59FA"/>
    <w:rsid w:val="00AA5E3B"/>
    <w:rsid w:val="00AA6075"/>
    <w:rsid w:val="00AA610F"/>
    <w:rsid w:val="00AA6139"/>
    <w:rsid w:val="00AA6463"/>
    <w:rsid w:val="00AA6762"/>
    <w:rsid w:val="00AA68ED"/>
    <w:rsid w:val="00AA6C75"/>
    <w:rsid w:val="00AA6EDD"/>
    <w:rsid w:val="00AA70BE"/>
    <w:rsid w:val="00AA71A8"/>
    <w:rsid w:val="00AA7245"/>
    <w:rsid w:val="00AA7647"/>
    <w:rsid w:val="00AA788A"/>
    <w:rsid w:val="00AA78D5"/>
    <w:rsid w:val="00AA7B29"/>
    <w:rsid w:val="00AA7B48"/>
    <w:rsid w:val="00AA7DC7"/>
    <w:rsid w:val="00AB006D"/>
    <w:rsid w:val="00AB03C7"/>
    <w:rsid w:val="00AB0502"/>
    <w:rsid w:val="00AB068E"/>
    <w:rsid w:val="00AB083B"/>
    <w:rsid w:val="00AB0D1C"/>
    <w:rsid w:val="00AB0F33"/>
    <w:rsid w:val="00AB102F"/>
    <w:rsid w:val="00AB10F9"/>
    <w:rsid w:val="00AB11A0"/>
    <w:rsid w:val="00AB11FB"/>
    <w:rsid w:val="00AB1425"/>
    <w:rsid w:val="00AB197F"/>
    <w:rsid w:val="00AB19A3"/>
    <w:rsid w:val="00AB1C67"/>
    <w:rsid w:val="00AB1E83"/>
    <w:rsid w:val="00AB1F57"/>
    <w:rsid w:val="00AB1F88"/>
    <w:rsid w:val="00AB1FD8"/>
    <w:rsid w:val="00AB2231"/>
    <w:rsid w:val="00AB23E4"/>
    <w:rsid w:val="00AB2931"/>
    <w:rsid w:val="00AB2989"/>
    <w:rsid w:val="00AB2AB6"/>
    <w:rsid w:val="00AB2B62"/>
    <w:rsid w:val="00AB2BE4"/>
    <w:rsid w:val="00AB2D44"/>
    <w:rsid w:val="00AB2F89"/>
    <w:rsid w:val="00AB304B"/>
    <w:rsid w:val="00AB3069"/>
    <w:rsid w:val="00AB3193"/>
    <w:rsid w:val="00AB32EF"/>
    <w:rsid w:val="00AB3357"/>
    <w:rsid w:val="00AB36DA"/>
    <w:rsid w:val="00AB377C"/>
    <w:rsid w:val="00AB3834"/>
    <w:rsid w:val="00AB3871"/>
    <w:rsid w:val="00AB39CD"/>
    <w:rsid w:val="00AB39F3"/>
    <w:rsid w:val="00AB3AF8"/>
    <w:rsid w:val="00AB3B8D"/>
    <w:rsid w:val="00AB3BC5"/>
    <w:rsid w:val="00AB3C75"/>
    <w:rsid w:val="00AB3D66"/>
    <w:rsid w:val="00AB3E18"/>
    <w:rsid w:val="00AB3EB8"/>
    <w:rsid w:val="00AB4007"/>
    <w:rsid w:val="00AB40BF"/>
    <w:rsid w:val="00AB41E8"/>
    <w:rsid w:val="00AB480F"/>
    <w:rsid w:val="00AB4848"/>
    <w:rsid w:val="00AB4916"/>
    <w:rsid w:val="00AB4935"/>
    <w:rsid w:val="00AB49BC"/>
    <w:rsid w:val="00AB4B4A"/>
    <w:rsid w:val="00AB4DD1"/>
    <w:rsid w:val="00AB4DD5"/>
    <w:rsid w:val="00AB4E8E"/>
    <w:rsid w:val="00AB4FC3"/>
    <w:rsid w:val="00AB50E4"/>
    <w:rsid w:val="00AB5212"/>
    <w:rsid w:val="00AB52AC"/>
    <w:rsid w:val="00AB5425"/>
    <w:rsid w:val="00AB557D"/>
    <w:rsid w:val="00AB5AE7"/>
    <w:rsid w:val="00AB5AEA"/>
    <w:rsid w:val="00AB6182"/>
    <w:rsid w:val="00AB63CA"/>
    <w:rsid w:val="00AB66EE"/>
    <w:rsid w:val="00AB6796"/>
    <w:rsid w:val="00AB692E"/>
    <w:rsid w:val="00AB6F46"/>
    <w:rsid w:val="00AB6F5E"/>
    <w:rsid w:val="00AB700F"/>
    <w:rsid w:val="00AB7083"/>
    <w:rsid w:val="00AB72DE"/>
    <w:rsid w:val="00AB73CF"/>
    <w:rsid w:val="00AB7473"/>
    <w:rsid w:val="00AB74C8"/>
    <w:rsid w:val="00AB768D"/>
    <w:rsid w:val="00AB7745"/>
    <w:rsid w:val="00AB77A4"/>
    <w:rsid w:val="00AB780C"/>
    <w:rsid w:val="00AB785D"/>
    <w:rsid w:val="00AB78C3"/>
    <w:rsid w:val="00AB78CD"/>
    <w:rsid w:val="00AB7CC6"/>
    <w:rsid w:val="00AC00EC"/>
    <w:rsid w:val="00AC0553"/>
    <w:rsid w:val="00AC09B2"/>
    <w:rsid w:val="00AC0C79"/>
    <w:rsid w:val="00AC0DFB"/>
    <w:rsid w:val="00AC15F2"/>
    <w:rsid w:val="00AC168F"/>
    <w:rsid w:val="00AC1CCA"/>
    <w:rsid w:val="00AC1D95"/>
    <w:rsid w:val="00AC2150"/>
    <w:rsid w:val="00AC2461"/>
    <w:rsid w:val="00AC2687"/>
    <w:rsid w:val="00AC2BFE"/>
    <w:rsid w:val="00AC2C1C"/>
    <w:rsid w:val="00AC2CEE"/>
    <w:rsid w:val="00AC2F1D"/>
    <w:rsid w:val="00AC314D"/>
    <w:rsid w:val="00AC31B6"/>
    <w:rsid w:val="00AC31BD"/>
    <w:rsid w:val="00AC31D9"/>
    <w:rsid w:val="00AC341D"/>
    <w:rsid w:val="00AC35BC"/>
    <w:rsid w:val="00AC373C"/>
    <w:rsid w:val="00AC3749"/>
    <w:rsid w:val="00AC3766"/>
    <w:rsid w:val="00AC3996"/>
    <w:rsid w:val="00AC3998"/>
    <w:rsid w:val="00AC3AAC"/>
    <w:rsid w:val="00AC3AE1"/>
    <w:rsid w:val="00AC3B38"/>
    <w:rsid w:val="00AC42C3"/>
    <w:rsid w:val="00AC43A5"/>
    <w:rsid w:val="00AC43E2"/>
    <w:rsid w:val="00AC44A6"/>
    <w:rsid w:val="00AC45D1"/>
    <w:rsid w:val="00AC47E3"/>
    <w:rsid w:val="00AC4BE2"/>
    <w:rsid w:val="00AC5108"/>
    <w:rsid w:val="00AC52E3"/>
    <w:rsid w:val="00AC5370"/>
    <w:rsid w:val="00AC55A5"/>
    <w:rsid w:val="00AC563D"/>
    <w:rsid w:val="00AC5888"/>
    <w:rsid w:val="00AC5AA8"/>
    <w:rsid w:val="00AC5B5D"/>
    <w:rsid w:val="00AC5B66"/>
    <w:rsid w:val="00AC5BF7"/>
    <w:rsid w:val="00AC5C68"/>
    <w:rsid w:val="00AC5D92"/>
    <w:rsid w:val="00AC5E1B"/>
    <w:rsid w:val="00AC5FF8"/>
    <w:rsid w:val="00AC609A"/>
    <w:rsid w:val="00AC6270"/>
    <w:rsid w:val="00AC62F1"/>
    <w:rsid w:val="00AC634F"/>
    <w:rsid w:val="00AC664E"/>
    <w:rsid w:val="00AC666B"/>
    <w:rsid w:val="00AC66D5"/>
    <w:rsid w:val="00AC6730"/>
    <w:rsid w:val="00AC6976"/>
    <w:rsid w:val="00AC698B"/>
    <w:rsid w:val="00AC69E8"/>
    <w:rsid w:val="00AC6B06"/>
    <w:rsid w:val="00AC7604"/>
    <w:rsid w:val="00AC760B"/>
    <w:rsid w:val="00AC7784"/>
    <w:rsid w:val="00AC7B9E"/>
    <w:rsid w:val="00AC7F1B"/>
    <w:rsid w:val="00AC7F9C"/>
    <w:rsid w:val="00AD01D8"/>
    <w:rsid w:val="00AD0251"/>
    <w:rsid w:val="00AD0410"/>
    <w:rsid w:val="00AD04CF"/>
    <w:rsid w:val="00AD0738"/>
    <w:rsid w:val="00AD07E4"/>
    <w:rsid w:val="00AD0B32"/>
    <w:rsid w:val="00AD0B50"/>
    <w:rsid w:val="00AD0CB2"/>
    <w:rsid w:val="00AD0D08"/>
    <w:rsid w:val="00AD0DBA"/>
    <w:rsid w:val="00AD0E8E"/>
    <w:rsid w:val="00AD0F02"/>
    <w:rsid w:val="00AD12D7"/>
    <w:rsid w:val="00AD133E"/>
    <w:rsid w:val="00AD15A3"/>
    <w:rsid w:val="00AD1751"/>
    <w:rsid w:val="00AD181F"/>
    <w:rsid w:val="00AD1A7D"/>
    <w:rsid w:val="00AD1A96"/>
    <w:rsid w:val="00AD1C46"/>
    <w:rsid w:val="00AD1CBF"/>
    <w:rsid w:val="00AD20CB"/>
    <w:rsid w:val="00AD215E"/>
    <w:rsid w:val="00AD2177"/>
    <w:rsid w:val="00AD2217"/>
    <w:rsid w:val="00AD2286"/>
    <w:rsid w:val="00AD228E"/>
    <w:rsid w:val="00AD22B8"/>
    <w:rsid w:val="00AD2734"/>
    <w:rsid w:val="00AD291E"/>
    <w:rsid w:val="00AD2B27"/>
    <w:rsid w:val="00AD2ECD"/>
    <w:rsid w:val="00AD30BE"/>
    <w:rsid w:val="00AD3130"/>
    <w:rsid w:val="00AD3258"/>
    <w:rsid w:val="00AD36DD"/>
    <w:rsid w:val="00AD3AD7"/>
    <w:rsid w:val="00AD3B26"/>
    <w:rsid w:val="00AD3B98"/>
    <w:rsid w:val="00AD3D62"/>
    <w:rsid w:val="00AD3EE4"/>
    <w:rsid w:val="00AD3EEC"/>
    <w:rsid w:val="00AD41A0"/>
    <w:rsid w:val="00AD41D4"/>
    <w:rsid w:val="00AD4200"/>
    <w:rsid w:val="00AD4459"/>
    <w:rsid w:val="00AD4651"/>
    <w:rsid w:val="00AD492A"/>
    <w:rsid w:val="00AD4A34"/>
    <w:rsid w:val="00AD4A50"/>
    <w:rsid w:val="00AD4DCF"/>
    <w:rsid w:val="00AD4DE7"/>
    <w:rsid w:val="00AD5252"/>
    <w:rsid w:val="00AD5309"/>
    <w:rsid w:val="00AD5388"/>
    <w:rsid w:val="00AD54A7"/>
    <w:rsid w:val="00AD553F"/>
    <w:rsid w:val="00AD589C"/>
    <w:rsid w:val="00AD5A35"/>
    <w:rsid w:val="00AD5AD8"/>
    <w:rsid w:val="00AD5B75"/>
    <w:rsid w:val="00AD5D20"/>
    <w:rsid w:val="00AD5E51"/>
    <w:rsid w:val="00AD615B"/>
    <w:rsid w:val="00AD6748"/>
    <w:rsid w:val="00AD692B"/>
    <w:rsid w:val="00AD6B45"/>
    <w:rsid w:val="00AD6C53"/>
    <w:rsid w:val="00AD6D71"/>
    <w:rsid w:val="00AD706A"/>
    <w:rsid w:val="00AD75BC"/>
    <w:rsid w:val="00AD791B"/>
    <w:rsid w:val="00AD791E"/>
    <w:rsid w:val="00AD7B39"/>
    <w:rsid w:val="00AD7B55"/>
    <w:rsid w:val="00AD7D4F"/>
    <w:rsid w:val="00AD7DAC"/>
    <w:rsid w:val="00AE01F5"/>
    <w:rsid w:val="00AE025E"/>
    <w:rsid w:val="00AE026B"/>
    <w:rsid w:val="00AE02F1"/>
    <w:rsid w:val="00AE041E"/>
    <w:rsid w:val="00AE044A"/>
    <w:rsid w:val="00AE05D1"/>
    <w:rsid w:val="00AE069B"/>
    <w:rsid w:val="00AE06FD"/>
    <w:rsid w:val="00AE08D6"/>
    <w:rsid w:val="00AE0902"/>
    <w:rsid w:val="00AE0966"/>
    <w:rsid w:val="00AE0A13"/>
    <w:rsid w:val="00AE0F6D"/>
    <w:rsid w:val="00AE11A2"/>
    <w:rsid w:val="00AE1288"/>
    <w:rsid w:val="00AE12D3"/>
    <w:rsid w:val="00AE13BB"/>
    <w:rsid w:val="00AE147D"/>
    <w:rsid w:val="00AE1590"/>
    <w:rsid w:val="00AE16D7"/>
    <w:rsid w:val="00AE18CE"/>
    <w:rsid w:val="00AE1ABA"/>
    <w:rsid w:val="00AE20AF"/>
    <w:rsid w:val="00AE20B8"/>
    <w:rsid w:val="00AE218E"/>
    <w:rsid w:val="00AE2D30"/>
    <w:rsid w:val="00AE2E32"/>
    <w:rsid w:val="00AE2FC9"/>
    <w:rsid w:val="00AE30CE"/>
    <w:rsid w:val="00AE338D"/>
    <w:rsid w:val="00AE3CF7"/>
    <w:rsid w:val="00AE41EA"/>
    <w:rsid w:val="00AE429D"/>
    <w:rsid w:val="00AE450B"/>
    <w:rsid w:val="00AE4561"/>
    <w:rsid w:val="00AE49BC"/>
    <w:rsid w:val="00AE4A3B"/>
    <w:rsid w:val="00AE4AC1"/>
    <w:rsid w:val="00AE4F4A"/>
    <w:rsid w:val="00AE4F50"/>
    <w:rsid w:val="00AE4F94"/>
    <w:rsid w:val="00AE5412"/>
    <w:rsid w:val="00AE5491"/>
    <w:rsid w:val="00AE54EA"/>
    <w:rsid w:val="00AE5501"/>
    <w:rsid w:val="00AE5514"/>
    <w:rsid w:val="00AE563F"/>
    <w:rsid w:val="00AE59CF"/>
    <w:rsid w:val="00AE5C01"/>
    <w:rsid w:val="00AE5CEC"/>
    <w:rsid w:val="00AE5D08"/>
    <w:rsid w:val="00AE63D2"/>
    <w:rsid w:val="00AE6506"/>
    <w:rsid w:val="00AE653E"/>
    <w:rsid w:val="00AE65CA"/>
    <w:rsid w:val="00AE679E"/>
    <w:rsid w:val="00AE689E"/>
    <w:rsid w:val="00AE696B"/>
    <w:rsid w:val="00AE6C40"/>
    <w:rsid w:val="00AE6DEA"/>
    <w:rsid w:val="00AE7115"/>
    <w:rsid w:val="00AE71AF"/>
    <w:rsid w:val="00AE7332"/>
    <w:rsid w:val="00AE7370"/>
    <w:rsid w:val="00AE7439"/>
    <w:rsid w:val="00AE7500"/>
    <w:rsid w:val="00AE787D"/>
    <w:rsid w:val="00AE7892"/>
    <w:rsid w:val="00AE78FF"/>
    <w:rsid w:val="00AE7A40"/>
    <w:rsid w:val="00AE7B84"/>
    <w:rsid w:val="00AE7CE3"/>
    <w:rsid w:val="00AE7E5E"/>
    <w:rsid w:val="00AF0108"/>
    <w:rsid w:val="00AF0249"/>
    <w:rsid w:val="00AF04F9"/>
    <w:rsid w:val="00AF054C"/>
    <w:rsid w:val="00AF09F2"/>
    <w:rsid w:val="00AF0A7B"/>
    <w:rsid w:val="00AF0B53"/>
    <w:rsid w:val="00AF0BF5"/>
    <w:rsid w:val="00AF0E12"/>
    <w:rsid w:val="00AF10DE"/>
    <w:rsid w:val="00AF114F"/>
    <w:rsid w:val="00AF131F"/>
    <w:rsid w:val="00AF1464"/>
    <w:rsid w:val="00AF14BE"/>
    <w:rsid w:val="00AF1695"/>
    <w:rsid w:val="00AF171C"/>
    <w:rsid w:val="00AF17F5"/>
    <w:rsid w:val="00AF18D5"/>
    <w:rsid w:val="00AF1916"/>
    <w:rsid w:val="00AF1BE5"/>
    <w:rsid w:val="00AF1C76"/>
    <w:rsid w:val="00AF1DBF"/>
    <w:rsid w:val="00AF21A9"/>
    <w:rsid w:val="00AF2422"/>
    <w:rsid w:val="00AF24F9"/>
    <w:rsid w:val="00AF2578"/>
    <w:rsid w:val="00AF2772"/>
    <w:rsid w:val="00AF281A"/>
    <w:rsid w:val="00AF28F4"/>
    <w:rsid w:val="00AF2CC2"/>
    <w:rsid w:val="00AF2E04"/>
    <w:rsid w:val="00AF2F06"/>
    <w:rsid w:val="00AF2FA1"/>
    <w:rsid w:val="00AF2FC9"/>
    <w:rsid w:val="00AF308F"/>
    <w:rsid w:val="00AF30E6"/>
    <w:rsid w:val="00AF32B8"/>
    <w:rsid w:val="00AF3AAC"/>
    <w:rsid w:val="00AF3D8E"/>
    <w:rsid w:val="00AF3E11"/>
    <w:rsid w:val="00AF3EB0"/>
    <w:rsid w:val="00AF468B"/>
    <w:rsid w:val="00AF4AD6"/>
    <w:rsid w:val="00AF4E63"/>
    <w:rsid w:val="00AF4EB4"/>
    <w:rsid w:val="00AF4FC2"/>
    <w:rsid w:val="00AF4FFF"/>
    <w:rsid w:val="00AF5008"/>
    <w:rsid w:val="00AF5353"/>
    <w:rsid w:val="00AF5391"/>
    <w:rsid w:val="00AF5951"/>
    <w:rsid w:val="00AF5A2D"/>
    <w:rsid w:val="00AF5B02"/>
    <w:rsid w:val="00AF5B9D"/>
    <w:rsid w:val="00AF5C10"/>
    <w:rsid w:val="00AF5D68"/>
    <w:rsid w:val="00AF5ED1"/>
    <w:rsid w:val="00AF612D"/>
    <w:rsid w:val="00AF6192"/>
    <w:rsid w:val="00AF66F4"/>
    <w:rsid w:val="00AF675A"/>
    <w:rsid w:val="00AF69FD"/>
    <w:rsid w:val="00AF6A05"/>
    <w:rsid w:val="00AF6DC8"/>
    <w:rsid w:val="00AF6E37"/>
    <w:rsid w:val="00AF728E"/>
    <w:rsid w:val="00AF7501"/>
    <w:rsid w:val="00AF7515"/>
    <w:rsid w:val="00AF76A1"/>
    <w:rsid w:val="00AF7899"/>
    <w:rsid w:val="00AF7C4A"/>
    <w:rsid w:val="00B001E6"/>
    <w:rsid w:val="00B0034E"/>
    <w:rsid w:val="00B003C5"/>
    <w:rsid w:val="00B00468"/>
    <w:rsid w:val="00B00736"/>
    <w:rsid w:val="00B008AB"/>
    <w:rsid w:val="00B00ACD"/>
    <w:rsid w:val="00B01123"/>
    <w:rsid w:val="00B011FF"/>
    <w:rsid w:val="00B0130B"/>
    <w:rsid w:val="00B01443"/>
    <w:rsid w:val="00B01AFD"/>
    <w:rsid w:val="00B01BB1"/>
    <w:rsid w:val="00B02239"/>
    <w:rsid w:val="00B024C2"/>
    <w:rsid w:val="00B027FD"/>
    <w:rsid w:val="00B029DC"/>
    <w:rsid w:val="00B02A3A"/>
    <w:rsid w:val="00B02A78"/>
    <w:rsid w:val="00B02B3F"/>
    <w:rsid w:val="00B02D8B"/>
    <w:rsid w:val="00B02EF3"/>
    <w:rsid w:val="00B03028"/>
    <w:rsid w:val="00B03195"/>
    <w:rsid w:val="00B0362C"/>
    <w:rsid w:val="00B03675"/>
    <w:rsid w:val="00B0375D"/>
    <w:rsid w:val="00B03B56"/>
    <w:rsid w:val="00B03B57"/>
    <w:rsid w:val="00B03C3D"/>
    <w:rsid w:val="00B03D85"/>
    <w:rsid w:val="00B03DC2"/>
    <w:rsid w:val="00B03F18"/>
    <w:rsid w:val="00B040DE"/>
    <w:rsid w:val="00B045D6"/>
    <w:rsid w:val="00B04AAC"/>
    <w:rsid w:val="00B04AD8"/>
    <w:rsid w:val="00B04B37"/>
    <w:rsid w:val="00B04E72"/>
    <w:rsid w:val="00B04EEE"/>
    <w:rsid w:val="00B04FF1"/>
    <w:rsid w:val="00B050F5"/>
    <w:rsid w:val="00B051A0"/>
    <w:rsid w:val="00B05354"/>
    <w:rsid w:val="00B0540B"/>
    <w:rsid w:val="00B057D1"/>
    <w:rsid w:val="00B05BE1"/>
    <w:rsid w:val="00B05CAC"/>
    <w:rsid w:val="00B05CB6"/>
    <w:rsid w:val="00B0606F"/>
    <w:rsid w:val="00B062E5"/>
    <w:rsid w:val="00B0659D"/>
    <w:rsid w:val="00B067E2"/>
    <w:rsid w:val="00B06B39"/>
    <w:rsid w:val="00B0736A"/>
    <w:rsid w:val="00B07374"/>
    <w:rsid w:val="00B074C9"/>
    <w:rsid w:val="00B075C8"/>
    <w:rsid w:val="00B07647"/>
    <w:rsid w:val="00B07850"/>
    <w:rsid w:val="00B0787A"/>
    <w:rsid w:val="00B07B03"/>
    <w:rsid w:val="00B07E7F"/>
    <w:rsid w:val="00B07F7A"/>
    <w:rsid w:val="00B1020C"/>
    <w:rsid w:val="00B10259"/>
    <w:rsid w:val="00B1051B"/>
    <w:rsid w:val="00B105A7"/>
    <w:rsid w:val="00B10616"/>
    <w:rsid w:val="00B106FC"/>
    <w:rsid w:val="00B107C0"/>
    <w:rsid w:val="00B1084C"/>
    <w:rsid w:val="00B108C5"/>
    <w:rsid w:val="00B10909"/>
    <w:rsid w:val="00B10B11"/>
    <w:rsid w:val="00B10C0C"/>
    <w:rsid w:val="00B10D38"/>
    <w:rsid w:val="00B10FCC"/>
    <w:rsid w:val="00B1102B"/>
    <w:rsid w:val="00B1103A"/>
    <w:rsid w:val="00B1106E"/>
    <w:rsid w:val="00B11142"/>
    <w:rsid w:val="00B11615"/>
    <w:rsid w:val="00B11811"/>
    <w:rsid w:val="00B11870"/>
    <w:rsid w:val="00B118A2"/>
    <w:rsid w:val="00B11A7A"/>
    <w:rsid w:val="00B11B0F"/>
    <w:rsid w:val="00B11B6B"/>
    <w:rsid w:val="00B11B84"/>
    <w:rsid w:val="00B11CDB"/>
    <w:rsid w:val="00B11FA9"/>
    <w:rsid w:val="00B12371"/>
    <w:rsid w:val="00B1245A"/>
    <w:rsid w:val="00B12497"/>
    <w:rsid w:val="00B12504"/>
    <w:rsid w:val="00B12579"/>
    <w:rsid w:val="00B126DF"/>
    <w:rsid w:val="00B12ADE"/>
    <w:rsid w:val="00B12D48"/>
    <w:rsid w:val="00B12E39"/>
    <w:rsid w:val="00B130BE"/>
    <w:rsid w:val="00B134A6"/>
    <w:rsid w:val="00B13628"/>
    <w:rsid w:val="00B1364A"/>
    <w:rsid w:val="00B136A3"/>
    <w:rsid w:val="00B13B4E"/>
    <w:rsid w:val="00B13DBA"/>
    <w:rsid w:val="00B13F15"/>
    <w:rsid w:val="00B14022"/>
    <w:rsid w:val="00B14145"/>
    <w:rsid w:val="00B14446"/>
    <w:rsid w:val="00B14527"/>
    <w:rsid w:val="00B1473E"/>
    <w:rsid w:val="00B14765"/>
    <w:rsid w:val="00B1484F"/>
    <w:rsid w:val="00B148FD"/>
    <w:rsid w:val="00B14A06"/>
    <w:rsid w:val="00B14E17"/>
    <w:rsid w:val="00B14E21"/>
    <w:rsid w:val="00B14F8C"/>
    <w:rsid w:val="00B15328"/>
    <w:rsid w:val="00B15560"/>
    <w:rsid w:val="00B15658"/>
    <w:rsid w:val="00B15BC9"/>
    <w:rsid w:val="00B15DC0"/>
    <w:rsid w:val="00B15FBE"/>
    <w:rsid w:val="00B16130"/>
    <w:rsid w:val="00B1664A"/>
    <w:rsid w:val="00B168ED"/>
    <w:rsid w:val="00B169F0"/>
    <w:rsid w:val="00B16AD8"/>
    <w:rsid w:val="00B16D66"/>
    <w:rsid w:val="00B16D9F"/>
    <w:rsid w:val="00B16EF9"/>
    <w:rsid w:val="00B1705A"/>
    <w:rsid w:val="00B1716E"/>
    <w:rsid w:val="00B175CE"/>
    <w:rsid w:val="00B176D6"/>
    <w:rsid w:val="00B17770"/>
    <w:rsid w:val="00B17859"/>
    <w:rsid w:val="00B17898"/>
    <w:rsid w:val="00B17917"/>
    <w:rsid w:val="00B202CD"/>
    <w:rsid w:val="00B2033D"/>
    <w:rsid w:val="00B203BF"/>
    <w:rsid w:val="00B203EF"/>
    <w:rsid w:val="00B20600"/>
    <w:rsid w:val="00B2064F"/>
    <w:rsid w:val="00B206DE"/>
    <w:rsid w:val="00B21405"/>
    <w:rsid w:val="00B2157B"/>
    <w:rsid w:val="00B2175E"/>
    <w:rsid w:val="00B21948"/>
    <w:rsid w:val="00B219CF"/>
    <w:rsid w:val="00B21A45"/>
    <w:rsid w:val="00B21A74"/>
    <w:rsid w:val="00B22172"/>
    <w:rsid w:val="00B22386"/>
    <w:rsid w:val="00B223D2"/>
    <w:rsid w:val="00B224DD"/>
    <w:rsid w:val="00B2253F"/>
    <w:rsid w:val="00B22686"/>
    <w:rsid w:val="00B22B30"/>
    <w:rsid w:val="00B22B6F"/>
    <w:rsid w:val="00B22E56"/>
    <w:rsid w:val="00B22FCD"/>
    <w:rsid w:val="00B2319A"/>
    <w:rsid w:val="00B233EB"/>
    <w:rsid w:val="00B23545"/>
    <w:rsid w:val="00B2366A"/>
    <w:rsid w:val="00B23A1C"/>
    <w:rsid w:val="00B23AFF"/>
    <w:rsid w:val="00B23BB9"/>
    <w:rsid w:val="00B23BBE"/>
    <w:rsid w:val="00B23D90"/>
    <w:rsid w:val="00B242D3"/>
    <w:rsid w:val="00B2436A"/>
    <w:rsid w:val="00B2447F"/>
    <w:rsid w:val="00B24A80"/>
    <w:rsid w:val="00B25064"/>
    <w:rsid w:val="00B25618"/>
    <w:rsid w:val="00B256F2"/>
    <w:rsid w:val="00B25D40"/>
    <w:rsid w:val="00B26093"/>
    <w:rsid w:val="00B2612E"/>
    <w:rsid w:val="00B26412"/>
    <w:rsid w:val="00B265E0"/>
    <w:rsid w:val="00B26A60"/>
    <w:rsid w:val="00B26C46"/>
    <w:rsid w:val="00B26F4C"/>
    <w:rsid w:val="00B26F62"/>
    <w:rsid w:val="00B26FE1"/>
    <w:rsid w:val="00B270B7"/>
    <w:rsid w:val="00B270ED"/>
    <w:rsid w:val="00B2712D"/>
    <w:rsid w:val="00B27271"/>
    <w:rsid w:val="00B274CF"/>
    <w:rsid w:val="00B27552"/>
    <w:rsid w:val="00B27632"/>
    <w:rsid w:val="00B27A44"/>
    <w:rsid w:val="00B27B49"/>
    <w:rsid w:val="00B27C98"/>
    <w:rsid w:val="00B30084"/>
    <w:rsid w:val="00B300A6"/>
    <w:rsid w:val="00B30116"/>
    <w:rsid w:val="00B3052A"/>
    <w:rsid w:val="00B305BA"/>
    <w:rsid w:val="00B3069F"/>
    <w:rsid w:val="00B306E3"/>
    <w:rsid w:val="00B306FD"/>
    <w:rsid w:val="00B308C8"/>
    <w:rsid w:val="00B30A9A"/>
    <w:rsid w:val="00B30BE2"/>
    <w:rsid w:val="00B30C73"/>
    <w:rsid w:val="00B30D7E"/>
    <w:rsid w:val="00B30EC3"/>
    <w:rsid w:val="00B30FB5"/>
    <w:rsid w:val="00B311A8"/>
    <w:rsid w:val="00B3138E"/>
    <w:rsid w:val="00B31574"/>
    <w:rsid w:val="00B3163E"/>
    <w:rsid w:val="00B3180D"/>
    <w:rsid w:val="00B319FE"/>
    <w:rsid w:val="00B31A5A"/>
    <w:rsid w:val="00B31B45"/>
    <w:rsid w:val="00B31B8F"/>
    <w:rsid w:val="00B31D35"/>
    <w:rsid w:val="00B31DAD"/>
    <w:rsid w:val="00B31DCF"/>
    <w:rsid w:val="00B31DD7"/>
    <w:rsid w:val="00B31E83"/>
    <w:rsid w:val="00B32003"/>
    <w:rsid w:val="00B32121"/>
    <w:rsid w:val="00B323B2"/>
    <w:rsid w:val="00B3252C"/>
    <w:rsid w:val="00B325B2"/>
    <w:rsid w:val="00B32770"/>
    <w:rsid w:val="00B32854"/>
    <w:rsid w:val="00B3294C"/>
    <w:rsid w:val="00B3299C"/>
    <w:rsid w:val="00B32BB1"/>
    <w:rsid w:val="00B32E10"/>
    <w:rsid w:val="00B32FE3"/>
    <w:rsid w:val="00B330CE"/>
    <w:rsid w:val="00B33118"/>
    <w:rsid w:val="00B337B2"/>
    <w:rsid w:val="00B33945"/>
    <w:rsid w:val="00B33964"/>
    <w:rsid w:val="00B33C8D"/>
    <w:rsid w:val="00B33DAE"/>
    <w:rsid w:val="00B33E3F"/>
    <w:rsid w:val="00B33E8F"/>
    <w:rsid w:val="00B33F08"/>
    <w:rsid w:val="00B3447E"/>
    <w:rsid w:val="00B346DD"/>
    <w:rsid w:val="00B3479D"/>
    <w:rsid w:val="00B34AB2"/>
    <w:rsid w:val="00B34FB6"/>
    <w:rsid w:val="00B351AE"/>
    <w:rsid w:val="00B354AD"/>
    <w:rsid w:val="00B3551D"/>
    <w:rsid w:val="00B35760"/>
    <w:rsid w:val="00B357B0"/>
    <w:rsid w:val="00B35941"/>
    <w:rsid w:val="00B35942"/>
    <w:rsid w:val="00B35ADF"/>
    <w:rsid w:val="00B35B32"/>
    <w:rsid w:val="00B35E6E"/>
    <w:rsid w:val="00B35E74"/>
    <w:rsid w:val="00B35EEE"/>
    <w:rsid w:val="00B36C27"/>
    <w:rsid w:val="00B36CBE"/>
    <w:rsid w:val="00B36CC6"/>
    <w:rsid w:val="00B36CC7"/>
    <w:rsid w:val="00B36D3B"/>
    <w:rsid w:val="00B36E94"/>
    <w:rsid w:val="00B37813"/>
    <w:rsid w:val="00B37A22"/>
    <w:rsid w:val="00B37CD1"/>
    <w:rsid w:val="00B37CE9"/>
    <w:rsid w:val="00B403B1"/>
    <w:rsid w:val="00B403C1"/>
    <w:rsid w:val="00B405C5"/>
    <w:rsid w:val="00B407D8"/>
    <w:rsid w:val="00B4090A"/>
    <w:rsid w:val="00B409A1"/>
    <w:rsid w:val="00B40B70"/>
    <w:rsid w:val="00B40BA7"/>
    <w:rsid w:val="00B40C39"/>
    <w:rsid w:val="00B40C71"/>
    <w:rsid w:val="00B40CA4"/>
    <w:rsid w:val="00B41011"/>
    <w:rsid w:val="00B41133"/>
    <w:rsid w:val="00B41139"/>
    <w:rsid w:val="00B411CF"/>
    <w:rsid w:val="00B415AB"/>
    <w:rsid w:val="00B41747"/>
    <w:rsid w:val="00B41DF4"/>
    <w:rsid w:val="00B41F50"/>
    <w:rsid w:val="00B41F7E"/>
    <w:rsid w:val="00B41FF2"/>
    <w:rsid w:val="00B4209A"/>
    <w:rsid w:val="00B420A8"/>
    <w:rsid w:val="00B42161"/>
    <w:rsid w:val="00B421A1"/>
    <w:rsid w:val="00B424ED"/>
    <w:rsid w:val="00B4274C"/>
    <w:rsid w:val="00B42DA9"/>
    <w:rsid w:val="00B42FA8"/>
    <w:rsid w:val="00B431CF"/>
    <w:rsid w:val="00B4328C"/>
    <w:rsid w:val="00B43482"/>
    <w:rsid w:val="00B43743"/>
    <w:rsid w:val="00B43756"/>
    <w:rsid w:val="00B443DE"/>
    <w:rsid w:val="00B444B2"/>
    <w:rsid w:val="00B444EB"/>
    <w:rsid w:val="00B448D5"/>
    <w:rsid w:val="00B44969"/>
    <w:rsid w:val="00B44CC5"/>
    <w:rsid w:val="00B450B4"/>
    <w:rsid w:val="00B45374"/>
    <w:rsid w:val="00B4553C"/>
    <w:rsid w:val="00B45672"/>
    <w:rsid w:val="00B456B0"/>
    <w:rsid w:val="00B4592F"/>
    <w:rsid w:val="00B4593D"/>
    <w:rsid w:val="00B459B4"/>
    <w:rsid w:val="00B45F17"/>
    <w:rsid w:val="00B45F6A"/>
    <w:rsid w:val="00B45FEE"/>
    <w:rsid w:val="00B46020"/>
    <w:rsid w:val="00B461D0"/>
    <w:rsid w:val="00B4643A"/>
    <w:rsid w:val="00B467CE"/>
    <w:rsid w:val="00B46813"/>
    <w:rsid w:val="00B469D1"/>
    <w:rsid w:val="00B46A98"/>
    <w:rsid w:val="00B46B45"/>
    <w:rsid w:val="00B46B83"/>
    <w:rsid w:val="00B46E33"/>
    <w:rsid w:val="00B46E37"/>
    <w:rsid w:val="00B46F68"/>
    <w:rsid w:val="00B472B5"/>
    <w:rsid w:val="00B472CF"/>
    <w:rsid w:val="00B472D6"/>
    <w:rsid w:val="00B4733D"/>
    <w:rsid w:val="00B475B6"/>
    <w:rsid w:val="00B4767F"/>
    <w:rsid w:val="00B476AD"/>
    <w:rsid w:val="00B4775C"/>
    <w:rsid w:val="00B4783C"/>
    <w:rsid w:val="00B47C31"/>
    <w:rsid w:val="00B47DBE"/>
    <w:rsid w:val="00B47E52"/>
    <w:rsid w:val="00B50002"/>
    <w:rsid w:val="00B500C9"/>
    <w:rsid w:val="00B50447"/>
    <w:rsid w:val="00B50659"/>
    <w:rsid w:val="00B506F8"/>
    <w:rsid w:val="00B50923"/>
    <w:rsid w:val="00B50A73"/>
    <w:rsid w:val="00B50A83"/>
    <w:rsid w:val="00B50F12"/>
    <w:rsid w:val="00B5132E"/>
    <w:rsid w:val="00B5134E"/>
    <w:rsid w:val="00B51477"/>
    <w:rsid w:val="00B5168A"/>
    <w:rsid w:val="00B5184C"/>
    <w:rsid w:val="00B51CC1"/>
    <w:rsid w:val="00B5203B"/>
    <w:rsid w:val="00B520EA"/>
    <w:rsid w:val="00B5228F"/>
    <w:rsid w:val="00B52446"/>
    <w:rsid w:val="00B5275B"/>
    <w:rsid w:val="00B527E6"/>
    <w:rsid w:val="00B532CA"/>
    <w:rsid w:val="00B53799"/>
    <w:rsid w:val="00B53976"/>
    <w:rsid w:val="00B53BAA"/>
    <w:rsid w:val="00B53C7E"/>
    <w:rsid w:val="00B53D68"/>
    <w:rsid w:val="00B5413A"/>
    <w:rsid w:val="00B5418D"/>
    <w:rsid w:val="00B541BB"/>
    <w:rsid w:val="00B544D4"/>
    <w:rsid w:val="00B54520"/>
    <w:rsid w:val="00B5462B"/>
    <w:rsid w:val="00B5489D"/>
    <w:rsid w:val="00B54D6F"/>
    <w:rsid w:val="00B54E6A"/>
    <w:rsid w:val="00B54F00"/>
    <w:rsid w:val="00B54FA6"/>
    <w:rsid w:val="00B55305"/>
    <w:rsid w:val="00B55394"/>
    <w:rsid w:val="00B5547C"/>
    <w:rsid w:val="00B55605"/>
    <w:rsid w:val="00B55685"/>
    <w:rsid w:val="00B55E40"/>
    <w:rsid w:val="00B55E5F"/>
    <w:rsid w:val="00B55E83"/>
    <w:rsid w:val="00B55F40"/>
    <w:rsid w:val="00B55FD0"/>
    <w:rsid w:val="00B5604D"/>
    <w:rsid w:val="00B560AB"/>
    <w:rsid w:val="00B56273"/>
    <w:rsid w:val="00B567DD"/>
    <w:rsid w:val="00B568AF"/>
    <w:rsid w:val="00B5703F"/>
    <w:rsid w:val="00B570FB"/>
    <w:rsid w:val="00B5726C"/>
    <w:rsid w:val="00B572B7"/>
    <w:rsid w:val="00B57448"/>
    <w:rsid w:val="00B574B5"/>
    <w:rsid w:val="00B576A5"/>
    <w:rsid w:val="00B57719"/>
    <w:rsid w:val="00B57736"/>
    <w:rsid w:val="00B577E1"/>
    <w:rsid w:val="00B57850"/>
    <w:rsid w:val="00B578FD"/>
    <w:rsid w:val="00B57C21"/>
    <w:rsid w:val="00B57C36"/>
    <w:rsid w:val="00B57EE9"/>
    <w:rsid w:val="00B60160"/>
    <w:rsid w:val="00B604C6"/>
    <w:rsid w:val="00B60793"/>
    <w:rsid w:val="00B6081C"/>
    <w:rsid w:val="00B60820"/>
    <w:rsid w:val="00B6093E"/>
    <w:rsid w:val="00B609CB"/>
    <w:rsid w:val="00B60AD0"/>
    <w:rsid w:val="00B60BD6"/>
    <w:rsid w:val="00B60D78"/>
    <w:rsid w:val="00B610AC"/>
    <w:rsid w:val="00B611F2"/>
    <w:rsid w:val="00B61210"/>
    <w:rsid w:val="00B6141D"/>
    <w:rsid w:val="00B6142A"/>
    <w:rsid w:val="00B6174B"/>
    <w:rsid w:val="00B617B1"/>
    <w:rsid w:val="00B6182C"/>
    <w:rsid w:val="00B61893"/>
    <w:rsid w:val="00B61A30"/>
    <w:rsid w:val="00B61B34"/>
    <w:rsid w:val="00B61CAC"/>
    <w:rsid w:val="00B61E98"/>
    <w:rsid w:val="00B62133"/>
    <w:rsid w:val="00B6224E"/>
    <w:rsid w:val="00B626CD"/>
    <w:rsid w:val="00B629B0"/>
    <w:rsid w:val="00B62C00"/>
    <w:rsid w:val="00B62C18"/>
    <w:rsid w:val="00B62C94"/>
    <w:rsid w:val="00B62E83"/>
    <w:rsid w:val="00B63263"/>
    <w:rsid w:val="00B632AE"/>
    <w:rsid w:val="00B63428"/>
    <w:rsid w:val="00B6349D"/>
    <w:rsid w:val="00B63626"/>
    <w:rsid w:val="00B636FB"/>
    <w:rsid w:val="00B6389D"/>
    <w:rsid w:val="00B63BBE"/>
    <w:rsid w:val="00B64119"/>
    <w:rsid w:val="00B64420"/>
    <w:rsid w:val="00B64752"/>
    <w:rsid w:val="00B64B74"/>
    <w:rsid w:val="00B64BB9"/>
    <w:rsid w:val="00B64CEF"/>
    <w:rsid w:val="00B64EF1"/>
    <w:rsid w:val="00B6510A"/>
    <w:rsid w:val="00B654F0"/>
    <w:rsid w:val="00B65924"/>
    <w:rsid w:val="00B659B4"/>
    <w:rsid w:val="00B659ED"/>
    <w:rsid w:val="00B65B6C"/>
    <w:rsid w:val="00B65BDD"/>
    <w:rsid w:val="00B65D05"/>
    <w:rsid w:val="00B667F5"/>
    <w:rsid w:val="00B66921"/>
    <w:rsid w:val="00B66A87"/>
    <w:rsid w:val="00B66B0D"/>
    <w:rsid w:val="00B66C66"/>
    <w:rsid w:val="00B66DC4"/>
    <w:rsid w:val="00B66E39"/>
    <w:rsid w:val="00B66E8D"/>
    <w:rsid w:val="00B66F57"/>
    <w:rsid w:val="00B670BD"/>
    <w:rsid w:val="00B671E9"/>
    <w:rsid w:val="00B672CD"/>
    <w:rsid w:val="00B6738A"/>
    <w:rsid w:val="00B6777B"/>
    <w:rsid w:val="00B67863"/>
    <w:rsid w:val="00B67872"/>
    <w:rsid w:val="00B67BBA"/>
    <w:rsid w:val="00B67D8B"/>
    <w:rsid w:val="00B67F7A"/>
    <w:rsid w:val="00B700A2"/>
    <w:rsid w:val="00B705D7"/>
    <w:rsid w:val="00B7078E"/>
    <w:rsid w:val="00B707A3"/>
    <w:rsid w:val="00B7096A"/>
    <w:rsid w:val="00B70A7C"/>
    <w:rsid w:val="00B70B75"/>
    <w:rsid w:val="00B70D30"/>
    <w:rsid w:val="00B70F02"/>
    <w:rsid w:val="00B7105B"/>
    <w:rsid w:val="00B71114"/>
    <w:rsid w:val="00B71138"/>
    <w:rsid w:val="00B713D8"/>
    <w:rsid w:val="00B71CF5"/>
    <w:rsid w:val="00B71F12"/>
    <w:rsid w:val="00B720BB"/>
    <w:rsid w:val="00B7231D"/>
    <w:rsid w:val="00B72403"/>
    <w:rsid w:val="00B7257E"/>
    <w:rsid w:val="00B726E3"/>
    <w:rsid w:val="00B72B20"/>
    <w:rsid w:val="00B72BC2"/>
    <w:rsid w:val="00B72CF3"/>
    <w:rsid w:val="00B72EA1"/>
    <w:rsid w:val="00B7304C"/>
    <w:rsid w:val="00B73250"/>
    <w:rsid w:val="00B73313"/>
    <w:rsid w:val="00B733FF"/>
    <w:rsid w:val="00B73981"/>
    <w:rsid w:val="00B7412B"/>
    <w:rsid w:val="00B741DB"/>
    <w:rsid w:val="00B742ED"/>
    <w:rsid w:val="00B74544"/>
    <w:rsid w:val="00B74701"/>
    <w:rsid w:val="00B747B5"/>
    <w:rsid w:val="00B74810"/>
    <w:rsid w:val="00B74E0D"/>
    <w:rsid w:val="00B74E35"/>
    <w:rsid w:val="00B74EAD"/>
    <w:rsid w:val="00B74F8F"/>
    <w:rsid w:val="00B7500B"/>
    <w:rsid w:val="00B7507D"/>
    <w:rsid w:val="00B7520A"/>
    <w:rsid w:val="00B75763"/>
    <w:rsid w:val="00B7580F"/>
    <w:rsid w:val="00B75902"/>
    <w:rsid w:val="00B7592D"/>
    <w:rsid w:val="00B75994"/>
    <w:rsid w:val="00B75B5F"/>
    <w:rsid w:val="00B75DA9"/>
    <w:rsid w:val="00B7605F"/>
    <w:rsid w:val="00B760D8"/>
    <w:rsid w:val="00B76162"/>
    <w:rsid w:val="00B76803"/>
    <w:rsid w:val="00B769A2"/>
    <w:rsid w:val="00B769F6"/>
    <w:rsid w:val="00B76A5E"/>
    <w:rsid w:val="00B76A8C"/>
    <w:rsid w:val="00B76C99"/>
    <w:rsid w:val="00B77020"/>
    <w:rsid w:val="00B770FA"/>
    <w:rsid w:val="00B77286"/>
    <w:rsid w:val="00B77525"/>
    <w:rsid w:val="00B77662"/>
    <w:rsid w:val="00B77860"/>
    <w:rsid w:val="00B77AE3"/>
    <w:rsid w:val="00B80073"/>
    <w:rsid w:val="00B8008E"/>
    <w:rsid w:val="00B8022E"/>
    <w:rsid w:val="00B80572"/>
    <w:rsid w:val="00B80652"/>
    <w:rsid w:val="00B80685"/>
    <w:rsid w:val="00B80754"/>
    <w:rsid w:val="00B80BF4"/>
    <w:rsid w:val="00B80C61"/>
    <w:rsid w:val="00B80D4A"/>
    <w:rsid w:val="00B80E4C"/>
    <w:rsid w:val="00B80EF6"/>
    <w:rsid w:val="00B80F1F"/>
    <w:rsid w:val="00B81291"/>
    <w:rsid w:val="00B814BA"/>
    <w:rsid w:val="00B8152F"/>
    <w:rsid w:val="00B815B7"/>
    <w:rsid w:val="00B81622"/>
    <w:rsid w:val="00B81772"/>
    <w:rsid w:val="00B81A11"/>
    <w:rsid w:val="00B81A45"/>
    <w:rsid w:val="00B81CA5"/>
    <w:rsid w:val="00B81DA4"/>
    <w:rsid w:val="00B81E46"/>
    <w:rsid w:val="00B81E87"/>
    <w:rsid w:val="00B81F8C"/>
    <w:rsid w:val="00B8205F"/>
    <w:rsid w:val="00B82097"/>
    <w:rsid w:val="00B820D0"/>
    <w:rsid w:val="00B820E7"/>
    <w:rsid w:val="00B821F4"/>
    <w:rsid w:val="00B82290"/>
    <w:rsid w:val="00B824C1"/>
    <w:rsid w:val="00B82579"/>
    <w:rsid w:val="00B82656"/>
    <w:rsid w:val="00B8290D"/>
    <w:rsid w:val="00B82DAF"/>
    <w:rsid w:val="00B82FA5"/>
    <w:rsid w:val="00B830FC"/>
    <w:rsid w:val="00B831E4"/>
    <w:rsid w:val="00B831EB"/>
    <w:rsid w:val="00B8357F"/>
    <w:rsid w:val="00B83866"/>
    <w:rsid w:val="00B83B06"/>
    <w:rsid w:val="00B83CF4"/>
    <w:rsid w:val="00B83EC7"/>
    <w:rsid w:val="00B83FEF"/>
    <w:rsid w:val="00B840AC"/>
    <w:rsid w:val="00B8410C"/>
    <w:rsid w:val="00B8416F"/>
    <w:rsid w:val="00B84279"/>
    <w:rsid w:val="00B84287"/>
    <w:rsid w:val="00B843FC"/>
    <w:rsid w:val="00B84459"/>
    <w:rsid w:val="00B84485"/>
    <w:rsid w:val="00B8452B"/>
    <w:rsid w:val="00B845DB"/>
    <w:rsid w:val="00B84684"/>
    <w:rsid w:val="00B847C7"/>
    <w:rsid w:val="00B847CE"/>
    <w:rsid w:val="00B848F2"/>
    <w:rsid w:val="00B84948"/>
    <w:rsid w:val="00B851B3"/>
    <w:rsid w:val="00B8541F"/>
    <w:rsid w:val="00B8546E"/>
    <w:rsid w:val="00B854B4"/>
    <w:rsid w:val="00B854B8"/>
    <w:rsid w:val="00B857D5"/>
    <w:rsid w:val="00B85975"/>
    <w:rsid w:val="00B85987"/>
    <w:rsid w:val="00B85B25"/>
    <w:rsid w:val="00B85E1A"/>
    <w:rsid w:val="00B85F4B"/>
    <w:rsid w:val="00B86061"/>
    <w:rsid w:val="00B86209"/>
    <w:rsid w:val="00B862AE"/>
    <w:rsid w:val="00B863EA"/>
    <w:rsid w:val="00B86410"/>
    <w:rsid w:val="00B864CD"/>
    <w:rsid w:val="00B8660F"/>
    <w:rsid w:val="00B86858"/>
    <w:rsid w:val="00B869E3"/>
    <w:rsid w:val="00B86E8C"/>
    <w:rsid w:val="00B86EF9"/>
    <w:rsid w:val="00B87075"/>
    <w:rsid w:val="00B87087"/>
    <w:rsid w:val="00B870D5"/>
    <w:rsid w:val="00B8737C"/>
    <w:rsid w:val="00B873DD"/>
    <w:rsid w:val="00B87558"/>
    <w:rsid w:val="00B8766E"/>
    <w:rsid w:val="00B87680"/>
    <w:rsid w:val="00B877B4"/>
    <w:rsid w:val="00B878F8"/>
    <w:rsid w:val="00B87A87"/>
    <w:rsid w:val="00B87BA5"/>
    <w:rsid w:val="00B87D40"/>
    <w:rsid w:val="00B87F62"/>
    <w:rsid w:val="00B9015A"/>
    <w:rsid w:val="00B90190"/>
    <w:rsid w:val="00B904F8"/>
    <w:rsid w:val="00B905F0"/>
    <w:rsid w:val="00B9091C"/>
    <w:rsid w:val="00B90AEE"/>
    <w:rsid w:val="00B90AFF"/>
    <w:rsid w:val="00B90E76"/>
    <w:rsid w:val="00B91199"/>
    <w:rsid w:val="00B91318"/>
    <w:rsid w:val="00B913C9"/>
    <w:rsid w:val="00B916D2"/>
    <w:rsid w:val="00B916D9"/>
    <w:rsid w:val="00B9173F"/>
    <w:rsid w:val="00B9174E"/>
    <w:rsid w:val="00B91875"/>
    <w:rsid w:val="00B91C65"/>
    <w:rsid w:val="00B91DAA"/>
    <w:rsid w:val="00B91E6C"/>
    <w:rsid w:val="00B91F85"/>
    <w:rsid w:val="00B91F90"/>
    <w:rsid w:val="00B92031"/>
    <w:rsid w:val="00B9212F"/>
    <w:rsid w:val="00B923CE"/>
    <w:rsid w:val="00B9244D"/>
    <w:rsid w:val="00B924B0"/>
    <w:rsid w:val="00B925B2"/>
    <w:rsid w:val="00B92629"/>
    <w:rsid w:val="00B92771"/>
    <w:rsid w:val="00B9277F"/>
    <w:rsid w:val="00B928C8"/>
    <w:rsid w:val="00B928EB"/>
    <w:rsid w:val="00B929CA"/>
    <w:rsid w:val="00B92D71"/>
    <w:rsid w:val="00B93025"/>
    <w:rsid w:val="00B9303B"/>
    <w:rsid w:val="00B930E1"/>
    <w:rsid w:val="00B93120"/>
    <w:rsid w:val="00B93449"/>
    <w:rsid w:val="00B9346E"/>
    <w:rsid w:val="00B934EA"/>
    <w:rsid w:val="00B936BA"/>
    <w:rsid w:val="00B9387D"/>
    <w:rsid w:val="00B938C4"/>
    <w:rsid w:val="00B939BB"/>
    <w:rsid w:val="00B939D6"/>
    <w:rsid w:val="00B93AD7"/>
    <w:rsid w:val="00B93EBA"/>
    <w:rsid w:val="00B93EE0"/>
    <w:rsid w:val="00B93F27"/>
    <w:rsid w:val="00B941D0"/>
    <w:rsid w:val="00B94206"/>
    <w:rsid w:val="00B94772"/>
    <w:rsid w:val="00B94817"/>
    <w:rsid w:val="00B953DE"/>
    <w:rsid w:val="00B95861"/>
    <w:rsid w:val="00B959BA"/>
    <w:rsid w:val="00B95C47"/>
    <w:rsid w:val="00B95D1F"/>
    <w:rsid w:val="00B95D2D"/>
    <w:rsid w:val="00B96317"/>
    <w:rsid w:val="00B96385"/>
    <w:rsid w:val="00B964EB"/>
    <w:rsid w:val="00B96627"/>
    <w:rsid w:val="00B9680E"/>
    <w:rsid w:val="00B9682A"/>
    <w:rsid w:val="00B9732D"/>
    <w:rsid w:val="00B9741D"/>
    <w:rsid w:val="00B97480"/>
    <w:rsid w:val="00B9767A"/>
    <w:rsid w:val="00B97836"/>
    <w:rsid w:val="00B97956"/>
    <w:rsid w:val="00B97A26"/>
    <w:rsid w:val="00B97D3F"/>
    <w:rsid w:val="00B97F3B"/>
    <w:rsid w:val="00BA011B"/>
    <w:rsid w:val="00BA01DD"/>
    <w:rsid w:val="00BA01FB"/>
    <w:rsid w:val="00BA020B"/>
    <w:rsid w:val="00BA0574"/>
    <w:rsid w:val="00BA06DD"/>
    <w:rsid w:val="00BA094A"/>
    <w:rsid w:val="00BA097B"/>
    <w:rsid w:val="00BA099E"/>
    <w:rsid w:val="00BA0C38"/>
    <w:rsid w:val="00BA0EF0"/>
    <w:rsid w:val="00BA0F42"/>
    <w:rsid w:val="00BA104A"/>
    <w:rsid w:val="00BA10B3"/>
    <w:rsid w:val="00BA1385"/>
    <w:rsid w:val="00BA145A"/>
    <w:rsid w:val="00BA14BD"/>
    <w:rsid w:val="00BA14C7"/>
    <w:rsid w:val="00BA151A"/>
    <w:rsid w:val="00BA187D"/>
    <w:rsid w:val="00BA1FEF"/>
    <w:rsid w:val="00BA2075"/>
    <w:rsid w:val="00BA20A4"/>
    <w:rsid w:val="00BA2155"/>
    <w:rsid w:val="00BA2170"/>
    <w:rsid w:val="00BA2259"/>
    <w:rsid w:val="00BA26DA"/>
    <w:rsid w:val="00BA2C5F"/>
    <w:rsid w:val="00BA2CFE"/>
    <w:rsid w:val="00BA2DFC"/>
    <w:rsid w:val="00BA2E38"/>
    <w:rsid w:val="00BA2F0A"/>
    <w:rsid w:val="00BA30A2"/>
    <w:rsid w:val="00BA31A9"/>
    <w:rsid w:val="00BA325A"/>
    <w:rsid w:val="00BA329A"/>
    <w:rsid w:val="00BA372E"/>
    <w:rsid w:val="00BA37E6"/>
    <w:rsid w:val="00BA3B16"/>
    <w:rsid w:val="00BA3B29"/>
    <w:rsid w:val="00BA3F4B"/>
    <w:rsid w:val="00BA408F"/>
    <w:rsid w:val="00BA41AE"/>
    <w:rsid w:val="00BA4475"/>
    <w:rsid w:val="00BA448A"/>
    <w:rsid w:val="00BA4744"/>
    <w:rsid w:val="00BA53F2"/>
    <w:rsid w:val="00BA5699"/>
    <w:rsid w:val="00BA56FD"/>
    <w:rsid w:val="00BA5A07"/>
    <w:rsid w:val="00BA5C98"/>
    <w:rsid w:val="00BA5E77"/>
    <w:rsid w:val="00BA5EB3"/>
    <w:rsid w:val="00BA5FE1"/>
    <w:rsid w:val="00BA62E7"/>
    <w:rsid w:val="00BA631D"/>
    <w:rsid w:val="00BA6338"/>
    <w:rsid w:val="00BA6398"/>
    <w:rsid w:val="00BA674D"/>
    <w:rsid w:val="00BA6818"/>
    <w:rsid w:val="00BA689B"/>
    <w:rsid w:val="00BA6931"/>
    <w:rsid w:val="00BA698A"/>
    <w:rsid w:val="00BA6B90"/>
    <w:rsid w:val="00BA7093"/>
    <w:rsid w:val="00BA70AF"/>
    <w:rsid w:val="00BA70FA"/>
    <w:rsid w:val="00BA718E"/>
    <w:rsid w:val="00BA71E3"/>
    <w:rsid w:val="00BA754F"/>
    <w:rsid w:val="00BA7843"/>
    <w:rsid w:val="00BA7884"/>
    <w:rsid w:val="00BA78C3"/>
    <w:rsid w:val="00BA7B1F"/>
    <w:rsid w:val="00BA7B9C"/>
    <w:rsid w:val="00BA7C32"/>
    <w:rsid w:val="00BA7D59"/>
    <w:rsid w:val="00BA7EAE"/>
    <w:rsid w:val="00BA7F28"/>
    <w:rsid w:val="00BA7FAA"/>
    <w:rsid w:val="00BB0004"/>
    <w:rsid w:val="00BB05C8"/>
    <w:rsid w:val="00BB0800"/>
    <w:rsid w:val="00BB0831"/>
    <w:rsid w:val="00BB083C"/>
    <w:rsid w:val="00BB09A2"/>
    <w:rsid w:val="00BB0A5D"/>
    <w:rsid w:val="00BB0D62"/>
    <w:rsid w:val="00BB0EA1"/>
    <w:rsid w:val="00BB0ECB"/>
    <w:rsid w:val="00BB0EF8"/>
    <w:rsid w:val="00BB1054"/>
    <w:rsid w:val="00BB1201"/>
    <w:rsid w:val="00BB12EF"/>
    <w:rsid w:val="00BB132B"/>
    <w:rsid w:val="00BB15DD"/>
    <w:rsid w:val="00BB1823"/>
    <w:rsid w:val="00BB1945"/>
    <w:rsid w:val="00BB1B43"/>
    <w:rsid w:val="00BB1C95"/>
    <w:rsid w:val="00BB2019"/>
    <w:rsid w:val="00BB20BD"/>
    <w:rsid w:val="00BB213D"/>
    <w:rsid w:val="00BB2769"/>
    <w:rsid w:val="00BB276C"/>
    <w:rsid w:val="00BB2770"/>
    <w:rsid w:val="00BB277B"/>
    <w:rsid w:val="00BB28FE"/>
    <w:rsid w:val="00BB2AC0"/>
    <w:rsid w:val="00BB2B3C"/>
    <w:rsid w:val="00BB2C6A"/>
    <w:rsid w:val="00BB2D18"/>
    <w:rsid w:val="00BB2F2C"/>
    <w:rsid w:val="00BB3138"/>
    <w:rsid w:val="00BB316D"/>
    <w:rsid w:val="00BB32A5"/>
    <w:rsid w:val="00BB330E"/>
    <w:rsid w:val="00BB3353"/>
    <w:rsid w:val="00BB335D"/>
    <w:rsid w:val="00BB37C7"/>
    <w:rsid w:val="00BB41D4"/>
    <w:rsid w:val="00BB41FA"/>
    <w:rsid w:val="00BB422D"/>
    <w:rsid w:val="00BB443F"/>
    <w:rsid w:val="00BB4525"/>
    <w:rsid w:val="00BB45EA"/>
    <w:rsid w:val="00BB4794"/>
    <w:rsid w:val="00BB488D"/>
    <w:rsid w:val="00BB4962"/>
    <w:rsid w:val="00BB4993"/>
    <w:rsid w:val="00BB4B22"/>
    <w:rsid w:val="00BB50A4"/>
    <w:rsid w:val="00BB53F9"/>
    <w:rsid w:val="00BB5443"/>
    <w:rsid w:val="00BB5459"/>
    <w:rsid w:val="00BB5532"/>
    <w:rsid w:val="00BB5805"/>
    <w:rsid w:val="00BB58E3"/>
    <w:rsid w:val="00BB5DDB"/>
    <w:rsid w:val="00BB5F31"/>
    <w:rsid w:val="00BB6081"/>
    <w:rsid w:val="00BB617D"/>
    <w:rsid w:val="00BB635E"/>
    <w:rsid w:val="00BB63B4"/>
    <w:rsid w:val="00BB6D10"/>
    <w:rsid w:val="00BB6ED1"/>
    <w:rsid w:val="00BB6EEE"/>
    <w:rsid w:val="00BB6F9B"/>
    <w:rsid w:val="00BB71C3"/>
    <w:rsid w:val="00BB73F1"/>
    <w:rsid w:val="00BB7407"/>
    <w:rsid w:val="00BB747F"/>
    <w:rsid w:val="00BB7585"/>
    <w:rsid w:val="00BB75D6"/>
    <w:rsid w:val="00BB7717"/>
    <w:rsid w:val="00BB77A7"/>
    <w:rsid w:val="00BB79FA"/>
    <w:rsid w:val="00BB7A29"/>
    <w:rsid w:val="00BB7A93"/>
    <w:rsid w:val="00BB7BE7"/>
    <w:rsid w:val="00BB7C6F"/>
    <w:rsid w:val="00BB7CD7"/>
    <w:rsid w:val="00BB7EB9"/>
    <w:rsid w:val="00BB7F8F"/>
    <w:rsid w:val="00BC010F"/>
    <w:rsid w:val="00BC0307"/>
    <w:rsid w:val="00BC07A8"/>
    <w:rsid w:val="00BC07C3"/>
    <w:rsid w:val="00BC09F4"/>
    <w:rsid w:val="00BC0BFC"/>
    <w:rsid w:val="00BC0CCF"/>
    <w:rsid w:val="00BC0EA7"/>
    <w:rsid w:val="00BC10E5"/>
    <w:rsid w:val="00BC11BF"/>
    <w:rsid w:val="00BC11C1"/>
    <w:rsid w:val="00BC1456"/>
    <w:rsid w:val="00BC164B"/>
    <w:rsid w:val="00BC197C"/>
    <w:rsid w:val="00BC19B6"/>
    <w:rsid w:val="00BC1C98"/>
    <w:rsid w:val="00BC2345"/>
    <w:rsid w:val="00BC24F5"/>
    <w:rsid w:val="00BC2776"/>
    <w:rsid w:val="00BC2EB2"/>
    <w:rsid w:val="00BC302B"/>
    <w:rsid w:val="00BC3035"/>
    <w:rsid w:val="00BC324C"/>
    <w:rsid w:val="00BC3405"/>
    <w:rsid w:val="00BC3453"/>
    <w:rsid w:val="00BC36EB"/>
    <w:rsid w:val="00BC3792"/>
    <w:rsid w:val="00BC415F"/>
    <w:rsid w:val="00BC427C"/>
    <w:rsid w:val="00BC43EE"/>
    <w:rsid w:val="00BC45A8"/>
    <w:rsid w:val="00BC4676"/>
    <w:rsid w:val="00BC481D"/>
    <w:rsid w:val="00BC4847"/>
    <w:rsid w:val="00BC4A3C"/>
    <w:rsid w:val="00BC4CCA"/>
    <w:rsid w:val="00BC4CEC"/>
    <w:rsid w:val="00BC5041"/>
    <w:rsid w:val="00BC5424"/>
    <w:rsid w:val="00BC5443"/>
    <w:rsid w:val="00BC5532"/>
    <w:rsid w:val="00BC5547"/>
    <w:rsid w:val="00BC560D"/>
    <w:rsid w:val="00BC58D1"/>
    <w:rsid w:val="00BC5D1C"/>
    <w:rsid w:val="00BC5D69"/>
    <w:rsid w:val="00BC6111"/>
    <w:rsid w:val="00BC6222"/>
    <w:rsid w:val="00BC62D0"/>
    <w:rsid w:val="00BC63AB"/>
    <w:rsid w:val="00BC63C0"/>
    <w:rsid w:val="00BC66F2"/>
    <w:rsid w:val="00BC682C"/>
    <w:rsid w:val="00BC6CB2"/>
    <w:rsid w:val="00BC6CCD"/>
    <w:rsid w:val="00BC6D75"/>
    <w:rsid w:val="00BC71A6"/>
    <w:rsid w:val="00BC74B3"/>
    <w:rsid w:val="00BC752B"/>
    <w:rsid w:val="00BC75E4"/>
    <w:rsid w:val="00BC78BB"/>
    <w:rsid w:val="00BC792B"/>
    <w:rsid w:val="00BC7CE3"/>
    <w:rsid w:val="00BC7DA4"/>
    <w:rsid w:val="00BD0067"/>
    <w:rsid w:val="00BD0265"/>
    <w:rsid w:val="00BD03DF"/>
    <w:rsid w:val="00BD05E2"/>
    <w:rsid w:val="00BD0621"/>
    <w:rsid w:val="00BD0857"/>
    <w:rsid w:val="00BD08E6"/>
    <w:rsid w:val="00BD08ED"/>
    <w:rsid w:val="00BD0977"/>
    <w:rsid w:val="00BD0AD5"/>
    <w:rsid w:val="00BD0D2E"/>
    <w:rsid w:val="00BD0D84"/>
    <w:rsid w:val="00BD0EBF"/>
    <w:rsid w:val="00BD0EF8"/>
    <w:rsid w:val="00BD0F10"/>
    <w:rsid w:val="00BD0FCF"/>
    <w:rsid w:val="00BD111D"/>
    <w:rsid w:val="00BD1234"/>
    <w:rsid w:val="00BD1269"/>
    <w:rsid w:val="00BD1300"/>
    <w:rsid w:val="00BD1350"/>
    <w:rsid w:val="00BD175C"/>
    <w:rsid w:val="00BD1870"/>
    <w:rsid w:val="00BD18D7"/>
    <w:rsid w:val="00BD19CD"/>
    <w:rsid w:val="00BD1CA9"/>
    <w:rsid w:val="00BD1DF0"/>
    <w:rsid w:val="00BD1E6A"/>
    <w:rsid w:val="00BD265E"/>
    <w:rsid w:val="00BD2693"/>
    <w:rsid w:val="00BD2ED4"/>
    <w:rsid w:val="00BD3394"/>
    <w:rsid w:val="00BD34D0"/>
    <w:rsid w:val="00BD37BF"/>
    <w:rsid w:val="00BD382D"/>
    <w:rsid w:val="00BD3839"/>
    <w:rsid w:val="00BD388F"/>
    <w:rsid w:val="00BD38AD"/>
    <w:rsid w:val="00BD39A8"/>
    <w:rsid w:val="00BD3A46"/>
    <w:rsid w:val="00BD3DCB"/>
    <w:rsid w:val="00BD3E6D"/>
    <w:rsid w:val="00BD43B6"/>
    <w:rsid w:val="00BD4584"/>
    <w:rsid w:val="00BD4778"/>
    <w:rsid w:val="00BD49FD"/>
    <w:rsid w:val="00BD49FF"/>
    <w:rsid w:val="00BD4A00"/>
    <w:rsid w:val="00BD4E3C"/>
    <w:rsid w:val="00BD50A4"/>
    <w:rsid w:val="00BD515A"/>
    <w:rsid w:val="00BD5170"/>
    <w:rsid w:val="00BD5197"/>
    <w:rsid w:val="00BD51C1"/>
    <w:rsid w:val="00BD51F8"/>
    <w:rsid w:val="00BD5553"/>
    <w:rsid w:val="00BD579E"/>
    <w:rsid w:val="00BD58E8"/>
    <w:rsid w:val="00BD5B94"/>
    <w:rsid w:val="00BD5C34"/>
    <w:rsid w:val="00BD5CF4"/>
    <w:rsid w:val="00BD5F3A"/>
    <w:rsid w:val="00BD60ED"/>
    <w:rsid w:val="00BD6103"/>
    <w:rsid w:val="00BD615C"/>
    <w:rsid w:val="00BD6208"/>
    <w:rsid w:val="00BD6354"/>
    <w:rsid w:val="00BD64B2"/>
    <w:rsid w:val="00BD64CD"/>
    <w:rsid w:val="00BD66C7"/>
    <w:rsid w:val="00BD66E6"/>
    <w:rsid w:val="00BD68C6"/>
    <w:rsid w:val="00BD6A00"/>
    <w:rsid w:val="00BD6B3F"/>
    <w:rsid w:val="00BD6BF3"/>
    <w:rsid w:val="00BD6DBD"/>
    <w:rsid w:val="00BD7327"/>
    <w:rsid w:val="00BD765B"/>
    <w:rsid w:val="00BD76B1"/>
    <w:rsid w:val="00BD76E6"/>
    <w:rsid w:val="00BD7787"/>
    <w:rsid w:val="00BD783D"/>
    <w:rsid w:val="00BD79E8"/>
    <w:rsid w:val="00BD7C22"/>
    <w:rsid w:val="00BD7E2F"/>
    <w:rsid w:val="00BD7FC3"/>
    <w:rsid w:val="00BE026B"/>
    <w:rsid w:val="00BE031A"/>
    <w:rsid w:val="00BE0442"/>
    <w:rsid w:val="00BE09CF"/>
    <w:rsid w:val="00BE0C2A"/>
    <w:rsid w:val="00BE155E"/>
    <w:rsid w:val="00BE1D1B"/>
    <w:rsid w:val="00BE1E9D"/>
    <w:rsid w:val="00BE1F61"/>
    <w:rsid w:val="00BE25C8"/>
    <w:rsid w:val="00BE25DF"/>
    <w:rsid w:val="00BE2779"/>
    <w:rsid w:val="00BE27CA"/>
    <w:rsid w:val="00BE2C1C"/>
    <w:rsid w:val="00BE2DFE"/>
    <w:rsid w:val="00BE307D"/>
    <w:rsid w:val="00BE30B8"/>
    <w:rsid w:val="00BE30F4"/>
    <w:rsid w:val="00BE3224"/>
    <w:rsid w:val="00BE33FC"/>
    <w:rsid w:val="00BE349F"/>
    <w:rsid w:val="00BE35C5"/>
    <w:rsid w:val="00BE370B"/>
    <w:rsid w:val="00BE388F"/>
    <w:rsid w:val="00BE38B0"/>
    <w:rsid w:val="00BE3974"/>
    <w:rsid w:val="00BE3975"/>
    <w:rsid w:val="00BE3B1D"/>
    <w:rsid w:val="00BE3F62"/>
    <w:rsid w:val="00BE3FC7"/>
    <w:rsid w:val="00BE40C5"/>
    <w:rsid w:val="00BE40C6"/>
    <w:rsid w:val="00BE40ED"/>
    <w:rsid w:val="00BE42E5"/>
    <w:rsid w:val="00BE437E"/>
    <w:rsid w:val="00BE455E"/>
    <w:rsid w:val="00BE472C"/>
    <w:rsid w:val="00BE4780"/>
    <w:rsid w:val="00BE4863"/>
    <w:rsid w:val="00BE48D2"/>
    <w:rsid w:val="00BE4D57"/>
    <w:rsid w:val="00BE4F65"/>
    <w:rsid w:val="00BE505D"/>
    <w:rsid w:val="00BE50A3"/>
    <w:rsid w:val="00BE5218"/>
    <w:rsid w:val="00BE5227"/>
    <w:rsid w:val="00BE5463"/>
    <w:rsid w:val="00BE5568"/>
    <w:rsid w:val="00BE5654"/>
    <w:rsid w:val="00BE571A"/>
    <w:rsid w:val="00BE59AE"/>
    <w:rsid w:val="00BE5A46"/>
    <w:rsid w:val="00BE5A8A"/>
    <w:rsid w:val="00BE5AEA"/>
    <w:rsid w:val="00BE5E92"/>
    <w:rsid w:val="00BE607A"/>
    <w:rsid w:val="00BE61E2"/>
    <w:rsid w:val="00BE683C"/>
    <w:rsid w:val="00BE6873"/>
    <w:rsid w:val="00BE69B1"/>
    <w:rsid w:val="00BE6AC8"/>
    <w:rsid w:val="00BE6B77"/>
    <w:rsid w:val="00BE6D44"/>
    <w:rsid w:val="00BE7088"/>
    <w:rsid w:val="00BE737C"/>
    <w:rsid w:val="00BE7531"/>
    <w:rsid w:val="00BE75EE"/>
    <w:rsid w:val="00BE769A"/>
    <w:rsid w:val="00BE78A6"/>
    <w:rsid w:val="00BE795B"/>
    <w:rsid w:val="00BE7C67"/>
    <w:rsid w:val="00BF07E3"/>
    <w:rsid w:val="00BF082E"/>
    <w:rsid w:val="00BF0830"/>
    <w:rsid w:val="00BF0CC2"/>
    <w:rsid w:val="00BF1115"/>
    <w:rsid w:val="00BF129C"/>
    <w:rsid w:val="00BF131D"/>
    <w:rsid w:val="00BF1454"/>
    <w:rsid w:val="00BF152B"/>
    <w:rsid w:val="00BF168F"/>
    <w:rsid w:val="00BF194F"/>
    <w:rsid w:val="00BF1C19"/>
    <w:rsid w:val="00BF1E95"/>
    <w:rsid w:val="00BF203B"/>
    <w:rsid w:val="00BF231B"/>
    <w:rsid w:val="00BF25B7"/>
    <w:rsid w:val="00BF261A"/>
    <w:rsid w:val="00BF281B"/>
    <w:rsid w:val="00BF2856"/>
    <w:rsid w:val="00BF2ABE"/>
    <w:rsid w:val="00BF31A7"/>
    <w:rsid w:val="00BF32B1"/>
    <w:rsid w:val="00BF34DC"/>
    <w:rsid w:val="00BF3845"/>
    <w:rsid w:val="00BF387E"/>
    <w:rsid w:val="00BF3988"/>
    <w:rsid w:val="00BF39CC"/>
    <w:rsid w:val="00BF3B43"/>
    <w:rsid w:val="00BF3FC9"/>
    <w:rsid w:val="00BF4045"/>
    <w:rsid w:val="00BF40C5"/>
    <w:rsid w:val="00BF40DC"/>
    <w:rsid w:val="00BF4222"/>
    <w:rsid w:val="00BF42AF"/>
    <w:rsid w:val="00BF44AF"/>
    <w:rsid w:val="00BF44D7"/>
    <w:rsid w:val="00BF45CE"/>
    <w:rsid w:val="00BF4724"/>
    <w:rsid w:val="00BF4803"/>
    <w:rsid w:val="00BF48BF"/>
    <w:rsid w:val="00BF4AE1"/>
    <w:rsid w:val="00BF4B7E"/>
    <w:rsid w:val="00BF4BCC"/>
    <w:rsid w:val="00BF4D7C"/>
    <w:rsid w:val="00BF50B5"/>
    <w:rsid w:val="00BF5387"/>
    <w:rsid w:val="00BF542B"/>
    <w:rsid w:val="00BF5552"/>
    <w:rsid w:val="00BF57AE"/>
    <w:rsid w:val="00BF58AA"/>
    <w:rsid w:val="00BF5909"/>
    <w:rsid w:val="00BF5A90"/>
    <w:rsid w:val="00BF5BD1"/>
    <w:rsid w:val="00BF5DEE"/>
    <w:rsid w:val="00BF62F3"/>
    <w:rsid w:val="00BF6507"/>
    <w:rsid w:val="00BF6738"/>
    <w:rsid w:val="00BF69BB"/>
    <w:rsid w:val="00BF7010"/>
    <w:rsid w:val="00BF720D"/>
    <w:rsid w:val="00BF7313"/>
    <w:rsid w:val="00BF75D4"/>
    <w:rsid w:val="00BF7866"/>
    <w:rsid w:val="00BF7939"/>
    <w:rsid w:val="00BF7983"/>
    <w:rsid w:val="00BF7A59"/>
    <w:rsid w:val="00BF7ACD"/>
    <w:rsid w:val="00BF7BE1"/>
    <w:rsid w:val="00BF7CE1"/>
    <w:rsid w:val="00BF7CEC"/>
    <w:rsid w:val="00C00031"/>
    <w:rsid w:val="00C004E8"/>
    <w:rsid w:val="00C00519"/>
    <w:rsid w:val="00C00563"/>
    <w:rsid w:val="00C007B7"/>
    <w:rsid w:val="00C00896"/>
    <w:rsid w:val="00C008B2"/>
    <w:rsid w:val="00C00ADC"/>
    <w:rsid w:val="00C00FF4"/>
    <w:rsid w:val="00C0128A"/>
    <w:rsid w:val="00C0135A"/>
    <w:rsid w:val="00C01407"/>
    <w:rsid w:val="00C01682"/>
    <w:rsid w:val="00C01831"/>
    <w:rsid w:val="00C01B31"/>
    <w:rsid w:val="00C01D62"/>
    <w:rsid w:val="00C022A7"/>
    <w:rsid w:val="00C0251F"/>
    <w:rsid w:val="00C02534"/>
    <w:rsid w:val="00C026E2"/>
    <w:rsid w:val="00C0276F"/>
    <w:rsid w:val="00C0298F"/>
    <w:rsid w:val="00C02B28"/>
    <w:rsid w:val="00C02BEB"/>
    <w:rsid w:val="00C02C21"/>
    <w:rsid w:val="00C02DD2"/>
    <w:rsid w:val="00C02DF1"/>
    <w:rsid w:val="00C02E50"/>
    <w:rsid w:val="00C02FDE"/>
    <w:rsid w:val="00C030CE"/>
    <w:rsid w:val="00C03157"/>
    <w:rsid w:val="00C03749"/>
    <w:rsid w:val="00C0386D"/>
    <w:rsid w:val="00C03E02"/>
    <w:rsid w:val="00C03EE5"/>
    <w:rsid w:val="00C03F9D"/>
    <w:rsid w:val="00C0412A"/>
    <w:rsid w:val="00C0453B"/>
    <w:rsid w:val="00C046C2"/>
    <w:rsid w:val="00C04862"/>
    <w:rsid w:val="00C04B1F"/>
    <w:rsid w:val="00C04CF5"/>
    <w:rsid w:val="00C04EA9"/>
    <w:rsid w:val="00C05152"/>
    <w:rsid w:val="00C053A6"/>
    <w:rsid w:val="00C05555"/>
    <w:rsid w:val="00C05879"/>
    <w:rsid w:val="00C058C1"/>
    <w:rsid w:val="00C059E3"/>
    <w:rsid w:val="00C05AA6"/>
    <w:rsid w:val="00C05C02"/>
    <w:rsid w:val="00C05C1F"/>
    <w:rsid w:val="00C05C83"/>
    <w:rsid w:val="00C05F17"/>
    <w:rsid w:val="00C06040"/>
    <w:rsid w:val="00C06053"/>
    <w:rsid w:val="00C061B6"/>
    <w:rsid w:val="00C062B9"/>
    <w:rsid w:val="00C063E1"/>
    <w:rsid w:val="00C067F6"/>
    <w:rsid w:val="00C06905"/>
    <w:rsid w:val="00C06974"/>
    <w:rsid w:val="00C06BA8"/>
    <w:rsid w:val="00C06C05"/>
    <w:rsid w:val="00C06CE4"/>
    <w:rsid w:val="00C06F3C"/>
    <w:rsid w:val="00C07058"/>
    <w:rsid w:val="00C070AE"/>
    <w:rsid w:val="00C0733B"/>
    <w:rsid w:val="00C075D5"/>
    <w:rsid w:val="00C07986"/>
    <w:rsid w:val="00C07990"/>
    <w:rsid w:val="00C07AE7"/>
    <w:rsid w:val="00C07D43"/>
    <w:rsid w:val="00C07DA1"/>
    <w:rsid w:val="00C1006A"/>
    <w:rsid w:val="00C100FE"/>
    <w:rsid w:val="00C1018F"/>
    <w:rsid w:val="00C10195"/>
    <w:rsid w:val="00C104BA"/>
    <w:rsid w:val="00C10602"/>
    <w:rsid w:val="00C10811"/>
    <w:rsid w:val="00C1092E"/>
    <w:rsid w:val="00C10958"/>
    <w:rsid w:val="00C10E8D"/>
    <w:rsid w:val="00C110DE"/>
    <w:rsid w:val="00C11276"/>
    <w:rsid w:val="00C112E7"/>
    <w:rsid w:val="00C115B5"/>
    <w:rsid w:val="00C11A4F"/>
    <w:rsid w:val="00C11BB0"/>
    <w:rsid w:val="00C11CB6"/>
    <w:rsid w:val="00C120B5"/>
    <w:rsid w:val="00C1219C"/>
    <w:rsid w:val="00C121A1"/>
    <w:rsid w:val="00C12367"/>
    <w:rsid w:val="00C124B3"/>
    <w:rsid w:val="00C1260B"/>
    <w:rsid w:val="00C12A7F"/>
    <w:rsid w:val="00C12B89"/>
    <w:rsid w:val="00C12BC9"/>
    <w:rsid w:val="00C12BEA"/>
    <w:rsid w:val="00C12CC4"/>
    <w:rsid w:val="00C1334A"/>
    <w:rsid w:val="00C1359F"/>
    <w:rsid w:val="00C1366E"/>
    <w:rsid w:val="00C139F1"/>
    <w:rsid w:val="00C13A75"/>
    <w:rsid w:val="00C13ADC"/>
    <w:rsid w:val="00C13EE5"/>
    <w:rsid w:val="00C140ED"/>
    <w:rsid w:val="00C141F2"/>
    <w:rsid w:val="00C14407"/>
    <w:rsid w:val="00C145F1"/>
    <w:rsid w:val="00C1474B"/>
    <w:rsid w:val="00C149FB"/>
    <w:rsid w:val="00C14A54"/>
    <w:rsid w:val="00C14A73"/>
    <w:rsid w:val="00C14BD5"/>
    <w:rsid w:val="00C14C65"/>
    <w:rsid w:val="00C14D78"/>
    <w:rsid w:val="00C14E87"/>
    <w:rsid w:val="00C1507D"/>
    <w:rsid w:val="00C15406"/>
    <w:rsid w:val="00C155D5"/>
    <w:rsid w:val="00C1585A"/>
    <w:rsid w:val="00C15AD8"/>
    <w:rsid w:val="00C15CF5"/>
    <w:rsid w:val="00C15F8D"/>
    <w:rsid w:val="00C1658C"/>
    <w:rsid w:val="00C1659D"/>
    <w:rsid w:val="00C165E4"/>
    <w:rsid w:val="00C16766"/>
    <w:rsid w:val="00C16906"/>
    <w:rsid w:val="00C16988"/>
    <w:rsid w:val="00C16B0E"/>
    <w:rsid w:val="00C16CBF"/>
    <w:rsid w:val="00C16D2B"/>
    <w:rsid w:val="00C1700B"/>
    <w:rsid w:val="00C170DB"/>
    <w:rsid w:val="00C172B1"/>
    <w:rsid w:val="00C17414"/>
    <w:rsid w:val="00C17474"/>
    <w:rsid w:val="00C176B5"/>
    <w:rsid w:val="00C1771E"/>
    <w:rsid w:val="00C1787F"/>
    <w:rsid w:val="00C179A0"/>
    <w:rsid w:val="00C17C01"/>
    <w:rsid w:val="00C17D3A"/>
    <w:rsid w:val="00C17ED8"/>
    <w:rsid w:val="00C17EE5"/>
    <w:rsid w:val="00C201C3"/>
    <w:rsid w:val="00C20287"/>
    <w:rsid w:val="00C203FC"/>
    <w:rsid w:val="00C20457"/>
    <w:rsid w:val="00C208F1"/>
    <w:rsid w:val="00C20B68"/>
    <w:rsid w:val="00C2109E"/>
    <w:rsid w:val="00C21135"/>
    <w:rsid w:val="00C213BE"/>
    <w:rsid w:val="00C21507"/>
    <w:rsid w:val="00C218F0"/>
    <w:rsid w:val="00C21ABD"/>
    <w:rsid w:val="00C220AD"/>
    <w:rsid w:val="00C2228E"/>
    <w:rsid w:val="00C223DE"/>
    <w:rsid w:val="00C22445"/>
    <w:rsid w:val="00C22851"/>
    <w:rsid w:val="00C228E9"/>
    <w:rsid w:val="00C22C99"/>
    <w:rsid w:val="00C22E76"/>
    <w:rsid w:val="00C23006"/>
    <w:rsid w:val="00C230F3"/>
    <w:rsid w:val="00C23150"/>
    <w:rsid w:val="00C2317B"/>
    <w:rsid w:val="00C233F1"/>
    <w:rsid w:val="00C239B5"/>
    <w:rsid w:val="00C23A76"/>
    <w:rsid w:val="00C23C76"/>
    <w:rsid w:val="00C23E53"/>
    <w:rsid w:val="00C23FD9"/>
    <w:rsid w:val="00C2406E"/>
    <w:rsid w:val="00C24235"/>
    <w:rsid w:val="00C24281"/>
    <w:rsid w:val="00C243C5"/>
    <w:rsid w:val="00C2457B"/>
    <w:rsid w:val="00C2458C"/>
    <w:rsid w:val="00C2460F"/>
    <w:rsid w:val="00C2472F"/>
    <w:rsid w:val="00C247CB"/>
    <w:rsid w:val="00C247F3"/>
    <w:rsid w:val="00C24934"/>
    <w:rsid w:val="00C249E6"/>
    <w:rsid w:val="00C24B1C"/>
    <w:rsid w:val="00C24B3E"/>
    <w:rsid w:val="00C24CAB"/>
    <w:rsid w:val="00C25037"/>
    <w:rsid w:val="00C250C3"/>
    <w:rsid w:val="00C2536F"/>
    <w:rsid w:val="00C25449"/>
    <w:rsid w:val="00C2545E"/>
    <w:rsid w:val="00C25525"/>
    <w:rsid w:val="00C25549"/>
    <w:rsid w:val="00C256D8"/>
    <w:rsid w:val="00C257AE"/>
    <w:rsid w:val="00C25B3B"/>
    <w:rsid w:val="00C25D8D"/>
    <w:rsid w:val="00C25E25"/>
    <w:rsid w:val="00C2629A"/>
    <w:rsid w:val="00C26508"/>
    <w:rsid w:val="00C266D1"/>
    <w:rsid w:val="00C267B8"/>
    <w:rsid w:val="00C2682F"/>
    <w:rsid w:val="00C26892"/>
    <w:rsid w:val="00C26AD9"/>
    <w:rsid w:val="00C26AFD"/>
    <w:rsid w:val="00C26B2E"/>
    <w:rsid w:val="00C26EC6"/>
    <w:rsid w:val="00C270A4"/>
    <w:rsid w:val="00C27130"/>
    <w:rsid w:val="00C27174"/>
    <w:rsid w:val="00C271E1"/>
    <w:rsid w:val="00C2732B"/>
    <w:rsid w:val="00C2739A"/>
    <w:rsid w:val="00C27551"/>
    <w:rsid w:val="00C277BF"/>
    <w:rsid w:val="00C277DC"/>
    <w:rsid w:val="00C279E9"/>
    <w:rsid w:val="00C27B9C"/>
    <w:rsid w:val="00C27BC5"/>
    <w:rsid w:val="00C27CE8"/>
    <w:rsid w:val="00C27D0E"/>
    <w:rsid w:val="00C27E5C"/>
    <w:rsid w:val="00C30142"/>
    <w:rsid w:val="00C301DC"/>
    <w:rsid w:val="00C301DD"/>
    <w:rsid w:val="00C304F1"/>
    <w:rsid w:val="00C30506"/>
    <w:rsid w:val="00C30718"/>
    <w:rsid w:val="00C308B5"/>
    <w:rsid w:val="00C30BB2"/>
    <w:rsid w:val="00C30CB8"/>
    <w:rsid w:val="00C31182"/>
    <w:rsid w:val="00C311AE"/>
    <w:rsid w:val="00C31226"/>
    <w:rsid w:val="00C315FF"/>
    <w:rsid w:val="00C3168C"/>
    <w:rsid w:val="00C319B7"/>
    <w:rsid w:val="00C31B5E"/>
    <w:rsid w:val="00C31D3C"/>
    <w:rsid w:val="00C31FD3"/>
    <w:rsid w:val="00C322EF"/>
    <w:rsid w:val="00C3234A"/>
    <w:rsid w:val="00C32481"/>
    <w:rsid w:val="00C32676"/>
    <w:rsid w:val="00C3273B"/>
    <w:rsid w:val="00C32FD9"/>
    <w:rsid w:val="00C33093"/>
    <w:rsid w:val="00C334B5"/>
    <w:rsid w:val="00C33527"/>
    <w:rsid w:val="00C3357F"/>
    <w:rsid w:val="00C33761"/>
    <w:rsid w:val="00C337F2"/>
    <w:rsid w:val="00C3389E"/>
    <w:rsid w:val="00C3392B"/>
    <w:rsid w:val="00C33AD2"/>
    <w:rsid w:val="00C33B45"/>
    <w:rsid w:val="00C33BC3"/>
    <w:rsid w:val="00C33D1F"/>
    <w:rsid w:val="00C33EF9"/>
    <w:rsid w:val="00C33FFA"/>
    <w:rsid w:val="00C344E4"/>
    <w:rsid w:val="00C3453F"/>
    <w:rsid w:val="00C345FA"/>
    <w:rsid w:val="00C34710"/>
    <w:rsid w:val="00C34781"/>
    <w:rsid w:val="00C348E0"/>
    <w:rsid w:val="00C34985"/>
    <w:rsid w:val="00C34A42"/>
    <w:rsid w:val="00C34A62"/>
    <w:rsid w:val="00C34C20"/>
    <w:rsid w:val="00C34C48"/>
    <w:rsid w:val="00C34D6C"/>
    <w:rsid w:val="00C34E2F"/>
    <w:rsid w:val="00C34ED5"/>
    <w:rsid w:val="00C34F95"/>
    <w:rsid w:val="00C350AF"/>
    <w:rsid w:val="00C35165"/>
    <w:rsid w:val="00C352BD"/>
    <w:rsid w:val="00C352DA"/>
    <w:rsid w:val="00C35324"/>
    <w:rsid w:val="00C3581C"/>
    <w:rsid w:val="00C35A50"/>
    <w:rsid w:val="00C35BEB"/>
    <w:rsid w:val="00C35F00"/>
    <w:rsid w:val="00C35F80"/>
    <w:rsid w:val="00C360E0"/>
    <w:rsid w:val="00C360E1"/>
    <w:rsid w:val="00C360EE"/>
    <w:rsid w:val="00C36198"/>
    <w:rsid w:val="00C36475"/>
    <w:rsid w:val="00C36483"/>
    <w:rsid w:val="00C364D5"/>
    <w:rsid w:val="00C36597"/>
    <w:rsid w:val="00C365A5"/>
    <w:rsid w:val="00C36E10"/>
    <w:rsid w:val="00C36E87"/>
    <w:rsid w:val="00C37188"/>
    <w:rsid w:val="00C37756"/>
    <w:rsid w:val="00C37B58"/>
    <w:rsid w:val="00C37D5D"/>
    <w:rsid w:val="00C37FF7"/>
    <w:rsid w:val="00C4000E"/>
    <w:rsid w:val="00C400D4"/>
    <w:rsid w:val="00C4013F"/>
    <w:rsid w:val="00C4036C"/>
    <w:rsid w:val="00C403A4"/>
    <w:rsid w:val="00C403B4"/>
    <w:rsid w:val="00C404BC"/>
    <w:rsid w:val="00C405F4"/>
    <w:rsid w:val="00C40853"/>
    <w:rsid w:val="00C40D52"/>
    <w:rsid w:val="00C40F5B"/>
    <w:rsid w:val="00C4100E"/>
    <w:rsid w:val="00C41023"/>
    <w:rsid w:val="00C410E0"/>
    <w:rsid w:val="00C4178C"/>
    <w:rsid w:val="00C41ACF"/>
    <w:rsid w:val="00C41B8F"/>
    <w:rsid w:val="00C41E92"/>
    <w:rsid w:val="00C42153"/>
    <w:rsid w:val="00C421CC"/>
    <w:rsid w:val="00C421DE"/>
    <w:rsid w:val="00C4247C"/>
    <w:rsid w:val="00C42680"/>
    <w:rsid w:val="00C42803"/>
    <w:rsid w:val="00C42818"/>
    <w:rsid w:val="00C4292D"/>
    <w:rsid w:val="00C42A81"/>
    <w:rsid w:val="00C42B44"/>
    <w:rsid w:val="00C42BE9"/>
    <w:rsid w:val="00C42CCC"/>
    <w:rsid w:val="00C42EB0"/>
    <w:rsid w:val="00C42F2F"/>
    <w:rsid w:val="00C43047"/>
    <w:rsid w:val="00C43362"/>
    <w:rsid w:val="00C43363"/>
    <w:rsid w:val="00C4348D"/>
    <w:rsid w:val="00C438A8"/>
    <w:rsid w:val="00C43B70"/>
    <w:rsid w:val="00C43B84"/>
    <w:rsid w:val="00C43CC9"/>
    <w:rsid w:val="00C43D72"/>
    <w:rsid w:val="00C43F2C"/>
    <w:rsid w:val="00C445EB"/>
    <w:rsid w:val="00C44AFE"/>
    <w:rsid w:val="00C44C17"/>
    <w:rsid w:val="00C44C4B"/>
    <w:rsid w:val="00C44D63"/>
    <w:rsid w:val="00C44F16"/>
    <w:rsid w:val="00C450D1"/>
    <w:rsid w:val="00C45139"/>
    <w:rsid w:val="00C452FB"/>
    <w:rsid w:val="00C45628"/>
    <w:rsid w:val="00C457E7"/>
    <w:rsid w:val="00C45913"/>
    <w:rsid w:val="00C45941"/>
    <w:rsid w:val="00C45994"/>
    <w:rsid w:val="00C4615B"/>
    <w:rsid w:val="00C46318"/>
    <w:rsid w:val="00C46681"/>
    <w:rsid w:val="00C466A5"/>
    <w:rsid w:val="00C46712"/>
    <w:rsid w:val="00C46757"/>
    <w:rsid w:val="00C46823"/>
    <w:rsid w:val="00C46991"/>
    <w:rsid w:val="00C46B03"/>
    <w:rsid w:val="00C46C09"/>
    <w:rsid w:val="00C472D9"/>
    <w:rsid w:val="00C474C7"/>
    <w:rsid w:val="00C47609"/>
    <w:rsid w:val="00C476A7"/>
    <w:rsid w:val="00C4773F"/>
    <w:rsid w:val="00C47750"/>
    <w:rsid w:val="00C478CA"/>
    <w:rsid w:val="00C47B42"/>
    <w:rsid w:val="00C47C31"/>
    <w:rsid w:val="00C47C8A"/>
    <w:rsid w:val="00C47F96"/>
    <w:rsid w:val="00C50055"/>
    <w:rsid w:val="00C50137"/>
    <w:rsid w:val="00C50211"/>
    <w:rsid w:val="00C50585"/>
    <w:rsid w:val="00C505F4"/>
    <w:rsid w:val="00C509B0"/>
    <w:rsid w:val="00C50C69"/>
    <w:rsid w:val="00C50DE4"/>
    <w:rsid w:val="00C50E3F"/>
    <w:rsid w:val="00C50F36"/>
    <w:rsid w:val="00C51300"/>
    <w:rsid w:val="00C5137F"/>
    <w:rsid w:val="00C513A2"/>
    <w:rsid w:val="00C515CD"/>
    <w:rsid w:val="00C51685"/>
    <w:rsid w:val="00C516FF"/>
    <w:rsid w:val="00C518A4"/>
    <w:rsid w:val="00C51B7F"/>
    <w:rsid w:val="00C51BFB"/>
    <w:rsid w:val="00C51C78"/>
    <w:rsid w:val="00C5221F"/>
    <w:rsid w:val="00C522CF"/>
    <w:rsid w:val="00C5263A"/>
    <w:rsid w:val="00C5272A"/>
    <w:rsid w:val="00C52CC6"/>
    <w:rsid w:val="00C52FDC"/>
    <w:rsid w:val="00C53095"/>
    <w:rsid w:val="00C5315B"/>
    <w:rsid w:val="00C53400"/>
    <w:rsid w:val="00C534D2"/>
    <w:rsid w:val="00C534EE"/>
    <w:rsid w:val="00C53774"/>
    <w:rsid w:val="00C53775"/>
    <w:rsid w:val="00C5384B"/>
    <w:rsid w:val="00C539ED"/>
    <w:rsid w:val="00C53A7A"/>
    <w:rsid w:val="00C53B3A"/>
    <w:rsid w:val="00C53E75"/>
    <w:rsid w:val="00C53EA3"/>
    <w:rsid w:val="00C53F20"/>
    <w:rsid w:val="00C54406"/>
    <w:rsid w:val="00C54442"/>
    <w:rsid w:val="00C54448"/>
    <w:rsid w:val="00C5469C"/>
    <w:rsid w:val="00C54907"/>
    <w:rsid w:val="00C549CC"/>
    <w:rsid w:val="00C54A51"/>
    <w:rsid w:val="00C54C72"/>
    <w:rsid w:val="00C54CD9"/>
    <w:rsid w:val="00C54D9E"/>
    <w:rsid w:val="00C54DE4"/>
    <w:rsid w:val="00C54F98"/>
    <w:rsid w:val="00C55364"/>
    <w:rsid w:val="00C55403"/>
    <w:rsid w:val="00C55545"/>
    <w:rsid w:val="00C55694"/>
    <w:rsid w:val="00C55DD7"/>
    <w:rsid w:val="00C56204"/>
    <w:rsid w:val="00C5622B"/>
    <w:rsid w:val="00C56944"/>
    <w:rsid w:val="00C56F09"/>
    <w:rsid w:val="00C56F78"/>
    <w:rsid w:val="00C5711D"/>
    <w:rsid w:val="00C57483"/>
    <w:rsid w:val="00C5765F"/>
    <w:rsid w:val="00C5775D"/>
    <w:rsid w:val="00C5776A"/>
    <w:rsid w:val="00C57840"/>
    <w:rsid w:val="00C579F7"/>
    <w:rsid w:val="00C57E45"/>
    <w:rsid w:val="00C57F58"/>
    <w:rsid w:val="00C60232"/>
    <w:rsid w:val="00C6029D"/>
    <w:rsid w:val="00C602C2"/>
    <w:rsid w:val="00C60730"/>
    <w:rsid w:val="00C607FC"/>
    <w:rsid w:val="00C60D6A"/>
    <w:rsid w:val="00C60DDB"/>
    <w:rsid w:val="00C60E0B"/>
    <w:rsid w:val="00C61086"/>
    <w:rsid w:val="00C61155"/>
    <w:rsid w:val="00C6115E"/>
    <w:rsid w:val="00C6127F"/>
    <w:rsid w:val="00C61443"/>
    <w:rsid w:val="00C6144D"/>
    <w:rsid w:val="00C615FE"/>
    <w:rsid w:val="00C61674"/>
    <w:rsid w:val="00C61682"/>
    <w:rsid w:val="00C618CD"/>
    <w:rsid w:val="00C61921"/>
    <w:rsid w:val="00C619B2"/>
    <w:rsid w:val="00C61ACA"/>
    <w:rsid w:val="00C61E8B"/>
    <w:rsid w:val="00C61EC5"/>
    <w:rsid w:val="00C61F12"/>
    <w:rsid w:val="00C62191"/>
    <w:rsid w:val="00C6234D"/>
    <w:rsid w:val="00C6235D"/>
    <w:rsid w:val="00C6239D"/>
    <w:rsid w:val="00C624F4"/>
    <w:rsid w:val="00C62A0D"/>
    <w:rsid w:val="00C62BE0"/>
    <w:rsid w:val="00C62D16"/>
    <w:rsid w:val="00C62DB6"/>
    <w:rsid w:val="00C62EFA"/>
    <w:rsid w:val="00C6306A"/>
    <w:rsid w:val="00C63138"/>
    <w:rsid w:val="00C63389"/>
    <w:rsid w:val="00C6343D"/>
    <w:rsid w:val="00C6345D"/>
    <w:rsid w:val="00C634B7"/>
    <w:rsid w:val="00C63545"/>
    <w:rsid w:val="00C6395D"/>
    <w:rsid w:val="00C63A41"/>
    <w:rsid w:val="00C63A77"/>
    <w:rsid w:val="00C63DFB"/>
    <w:rsid w:val="00C63EBB"/>
    <w:rsid w:val="00C643B0"/>
    <w:rsid w:val="00C644FA"/>
    <w:rsid w:val="00C6454D"/>
    <w:rsid w:val="00C64803"/>
    <w:rsid w:val="00C64CE5"/>
    <w:rsid w:val="00C65041"/>
    <w:rsid w:val="00C65448"/>
    <w:rsid w:val="00C6546F"/>
    <w:rsid w:val="00C65549"/>
    <w:rsid w:val="00C657D6"/>
    <w:rsid w:val="00C6588E"/>
    <w:rsid w:val="00C65AB2"/>
    <w:rsid w:val="00C66170"/>
    <w:rsid w:val="00C6632D"/>
    <w:rsid w:val="00C66375"/>
    <w:rsid w:val="00C66407"/>
    <w:rsid w:val="00C66445"/>
    <w:rsid w:val="00C667BD"/>
    <w:rsid w:val="00C66A07"/>
    <w:rsid w:val="00C66B9C"/>
    <w:rsid w:val="00C66BEB"/>
    <w:rsid w:val="00C670F6"/>
    <w:rsid w:val="00C6718E"/>
    <w:rsid w:val="00C671B1"/>
    <w:rsid w:val="00C671B4"/>
    <w:rsid w:val="00C67388"/>
    <w:rsid w:val="00C6768E"/>
    <w:rsid w:val="00C677A0"/>
    <w:rsid w:val="00C67A3F"/>
    <w:rsid w:val="00C67B6B"/>
    <w:rsid w:val="00C67B89"/>
    <w:rsid w:val="00C67CE8"/>
    <w:rsid w:val="00C67CEC"/>
    <w:rsid w:val="00C67DC1"/>
    <w:rsid w:val="00C67E21"/>
    <w:rsid w:val="00C67F18"/>
    <w:rsid w:val="00C67FCF"/>
    <w:rsid w:val="00C701D2"/>
    <w:rsid w:val="00C70364"/>
    <w:rsid w:val="00C7050D"/>
    <w:rsid w:val="00C70528"/>
    <w:rsid w:val="00C708AD"/>
    <w:rsid w:val="00C70908"/>
    <w:rsid w:val="00C70954"/>
    <w:rsid w:val="00C709B8"/>
    <w:rsid w:val="00C709C1"/>
    <w:rsid w:val="00C70A0D"/>
    <w:rsid w:val="00C70A96"/>
    <w:rsid w:val="00C70D18"/>
    <w:rsid w:val="00C70F5B"/>
    <w:rsid w:val="00C7106E"/>
    <w:rsid w:val="00C71191"/>
    <w:rsid w:val="00C71256"/>
    <w:rsid w:val="00C714F0"/>
    <w:rsid w:val="00C71A89"/>
    <w:rsid w:val="00C71B97"/>
    <w:rsid w:val="00C71F63"/>
    <w:rsid w:val="00C71FFB"/>
    <w:rsid w:val="00C725F8"/>
    <w:rsid w:val="00C72C36"/>
    <w:rsid w:val="00C72D90"/>
    <w:rsid w:val="00C73019"/>
    <w:rsid w:val="00C7302E"/>
    <w:rsid w:val="00C730F7"/>
    <w:rsid w:val="00C7310F"/>
    <w:rsid w:val="00C73232"/>
    <w:rsid w:val="00C734B5"/>
    <w:rsid w:val="00C73544"/>
    <w:rsid w:val="00C7357C"/>
    <w:rsid w:val="00C73792"/>
    <w:rsid w:val="00C738D6"/>
    <w:rsid w:val="00C73BCE"/>
    <w:rsid w:val="00C73D61"/>
    <w:rsid w:val="00C73ED3"/>
    <w:rsid w:val="00C740C7"/>
    <w:rsid w:val="00C7420C"/>
    <w:rsid w:val="00C7437A"/>
    <w:rsid w:val="00C744D4"/>
    <w:rsid w:val="00C745CE"/>
    <w:rsid w:val="00C7476D"/>
    <w:rsid w:val="00C7492E"/>
    <w:rsid w:val="00C749ED"/>
    <w:rsid w:val="00C74C09"/>
    <w:rsid w:val="00C74CEE"/>
    <w:rsid w:val="00C74DC5"/>
    <w:rsid w:val="00C74FAA"/>
    <w:rsid w:val="00C7507E"/>
    <w:rsid w:val="00C752FE"/>
    <w:rsid w:val="00C75675"/>
    <w:rsid w:val="00C75688"/>
    <w:rsid w:val="00C75983"/>
    <w:rsid w:val="00C763FC"/>
    <w:rsid w:val="00C764CA"/>
    <w:rsid w:val="00C76524"/>
    <w:rsid w:val="00C765E4"/>
    <w:rsid w:val="00C769C2"/>
    <w:rsid w:val="00C769FE"/>
    <w:rsid w:val="00C76C84"/>
    <w:rsid w:val="00C76E8D"/>
    <w:rsid w:val="00C770BE"/>
    <w:rsid w:val="00C7713F"/>
    <w:rsid w:val="00C77366"/>
    <w:rsid w:val="00C7743B"/>
    <w:rsid w:val="00C774FD"/>
    <w:rsid w:val="00C7769C"/>
    <w:rsid w:val="00C777FB"/>
    <w:rsid w:val="00C77866"/>
    <w:rsid w:val="00C778B6"/>
    <w:rsid w:val="00C77960"/>
    <w:rsid w:val="00C77B99"/>
    <w:rsid w:val="00C77BF2"/>
    <w:rsid w:val="00C77EE1"/>
    <w:rsid w:val="00C8039E"/>
    <w:rsid w:val="00C80899"/>
    <w:rsid w:val="00C80926"/>
    <w:rsid w:val="00C80A43"/>
    <w:rsid w:val="00C80B0D"/>
    <w:rsid w:val="00C80C51"/>
    <w:rsid w:val="00C80DE3"/>
    <w:rsid w:val="00C80E91"/>
    <w:rsid w:val="00C80EF4"/>
    <w:rsid w:val="00C8104F"/>
    <w:rsid w:val="00C8126E"/>
    <w:rsid w:val="00C81495"/>
    <w:rsid w:val="00C814A9"/>
    <w:rsid w:val="00C817C1"/>
    <w:rsid w:val="00C81C15"/>
    <w:rsid w:val="00C81C5A"/>
    <w:rsid w:val="00C81C69"/>
    <w:rsid w:val="00C81DF4"/>
    <w:rsid w:val="00C81E0B"/>
    <w:rsid w:val="00C821A5"/>
    <w:rsid w:val="00C82636"/>
    <w:rsid w:val="00C82639"/>
    <w:rsid w:val="00C82660"/>
    <w:rsid w:val="00C829A7"/>
    <w:rsid w:val="00C82D9D"/>
    <w:rsid w:val="00C82E5C"/>
    <w:rsid w:val="00C82FB3"/>
    <w:rsid w:val="00C833F2"/>
    <w:rsid w:val="00C83591"/>
    <w:rsid w:val="00C8362B"/>
    <w:rsid w:val="00C83763"/>
    <w:rsid w:val="00C837BC"/>
    <w:rsid w:val="00C838A2"/>
    <w:rsid w:val="00C83954"/>
    <w:rsid w:val="00C83AA0"/>
    <w:rsid w:val="00C83C47"/>
    <w:rsid w:val="00C83D5D"/>
    <w:rsid w:val="00C83E02"/>
    <w:rsid w:val="00C83ED0"/>
    <w:rsid w:val="00C83FBD"/>
    <w:rsid w:val="00C84254"/>
    <w:rsid w:val="00C84329"/>
    <w:rsid w:val="00C8449F"/>
    <w:rsid w:val="00C8471B"/>
    <w:rsid w:val="00C84736"/>
    <w:rsid w:val="00C847E1"/>
    <w:rsid w:val="00C84A28"/>
    <w:rsid w:val="00C84C19"/>
    <w:rsid w:val="00C84D8A"/>
    <w:rsid w:val="00C852B0"/>
    <w:rsid w:val="00C85356"/>
    <w:rsid w:val="00C8540B"/>
    <w:rsid w:val="00C85894"/>
    <w:rsid w:val="00C858F0"/>
    <w:rsid w:val="00C85CF3"/>
    <w:rsid w:val="00C860DC"/>
    <w:rsid w:val="00C8611E"/>
    <w:rsid w:val="00C861F6"/>
    <w:rsid w:val="00C8667A"/>
    <w:rsid w:val="00C86DE6"/>
    <w:rsid w:val="00C86F52"/>
    <w:rsid w:val="00C872E4"/>
    <w:rsid w:val="00C8786E"/>
    <w:rsid w:val="00C87AC3"/>
    <w:rsid w:val="00C87AED"/>
    <w:rsid w:val="00C87B88"/>
    <w:rsid w:val="00C87F49"/>
    <w:rsid w:val="00C900D5"/>
    <w:rsid w:val="00C90420"/>
    <w:rsid w:val="00C90479"/>
    <w:rsid w:val="00C904B3"/>
    <w:rsid w:val="00C90545"/>
    <w:rsid w:val="00C90615"/>
    <w:rsid w:val="00C9098F"/>
    <w:rsid w:val="00C909E3"/>
    <w:rsid w:val="00C90B77"/>
    <w:rsid w:val="00C90E55"/>
    <w:rsid w:val="00C90F02"/>
    <w:rsid w:val="00C90F8A"/>
    <w:rsid w:val="00C912CF"/>
    <w:rsid w:val="00C9130A"/>
    <w:rsid w:val="00C914AC"/>
    <w:rsid w:val="00C914DB"/>
    <w:rsid w:val="00C916CD"/>
    <w:rsid w:val="00C91974"/>
    <w:rsid w:val="00C91AD0"/>
    <w:rsid w:val="00C91FFA"/>
    <w:rsid w:val="00C92264"/>
    <w:rsid w:val="00C92818"/>
    <w:rsid w:val="00C928A5"/>
    <w:rsid w:val="00C928FC"/>
    <w:rsid w:val="00C92A3E"/>
    <w:rsid w:val="00C92BF4"/>
    <w:rsid w:val="00C92FBD"/>
    <w:rsid w:val="00C93032"/>
    <w:rsid w:val="00C93350"/>
    <w:rsid w:val="00C93388"/>
    <w:rsid w:val="00C93711"/>
    <w:rsid w:val="00C93911"/>
    <w:rsid w:val="00C9392F"/>
    <w:rsid w:val="00C93C30"/>
    <w:rsid w:val="00C93C5F"/>
    <w:rsid w:val="00C93C92"/>
    <w:rsid w:val="00C94448"/>
    <w:rsid w:val="00C944FB"/>
    <w:rsid w:val="00C94525"/>
    <w:rsid w:val="00C94758"/>
    <w:rsid w:val="00C94B5E"/>
    <w:rsid w:val="00C94D1F"/>
    <w:rsid w:val="00C94D30"/>
    <w:rsid w:val="00C94F70"/>
    <w:rsid w:val="00C95012"/>
    <w:rsid w:val="00C950A0"/>
    <w:rsid w:val="00C955D8"/>
    <w:rsid w:val="00C957F0"/>
    <w:rsid w:val="00C95870"/>
    <w:rsid w:val="00C95A84"/>
    <w:rsid w:val="00C95E7B"/>
    <w:rsid w:val="00C96610"/>
    <w:rsid w:val="00C968A4"/>
    <w:rsid w:val="00C96B83"/>
    <w:rsid w:val="00C96BA5"/>
    <w:rsid w:val="00C96DCD"/>
    <w:rsid w:val="00C96DD0"/>
    <w:rsid w:val="00C96EB0"/>
    <w:rsid w:val="00C9739B"/>
    <w:rsid w:val="00C9745D"/>
    <w:rsid w:val="00C9757B"/>
    <w:rsid w:val="00C979DC"/>
    <w:rsid w:val="00C97AB2"/>
    <w:rsid w:val="00CA0005"/>
    <w:rsid w:val="00CA009F"/>
    <w:rsid w:val="00CA00D1"/>
    <w:rsid w:val="00CA0155"/>
    <w:rsid w:val="00CA01AE"/>
    <w:rsid w:val="00CA0249"/>
    <w:rsid w:val="00CA0276"/>
    <w:rsid w:val="00CA04A1"/>
    <w:rsid w:val="00CA0886"/>
    <w:rsid w:val="00CA0EFB"/>
    <w:rsid w:val="00CA124C"/>
    <w:rsid w:val="00CA125F"/>
    <w:rsid w:val="00CA15DF"/>
    <w:rsid w:val="00CA16A0"/>
    <w:rsid w:val="00CA18B0"/>
    <w:rsid w:val="00CA1DA2"/>
    <w:rsid w:val="00CA1F41"/>
    <w:rsid w:val="00CA2130"/>
    <w:rsid w:val="00CA2417"/>
    <w:rsid w:val="00CA24BC"/>
    <w:rsid w:val="00CA278C"/>
    <w:rsid w:val="00CA2884"/>
    <w:rsid w:val="00CA2B86"/>
    <w:rsid w:val="00CA2C7C"/>
    <w:rsid w:val="00CA3045"/>
    <w:rsid w:val="00CA311F"/>
    <w:rsid w:val="00CA37BD"/>
    <w:rsid w:val="00CA3A3D"/>
    <w:rsid w:val="00CA3A73"/>
    <w:rsid w:val="00CA3B7B"/>
    <w:rsid w:val="00CA3C97"/>
    <w:rsid w:val="00CA3F6D"/>
    <w:rsid w:val="00CA45D1"/>
    <w:rsid w:val="00CA4A95"/>
    <w:rsid w:val="00CA5307"/>
    <w:rsid w:val="00CA544A"/>
    <w:rsid w:val="00CA5468"/>
    <w:rsid w:val="00CA5487"/>
    <w:rsid w:val="00CA57CC"/>
    <w:rsid w:val="00CA57F1"/>
    <w:rsid w:val="00CA591A"/>
    <w:rsid w:val="00CA5A6F"/>
    <w:rsid w:val="00CA5BB3"/>
    <w:rsid w:val="00CA5C8F"/>
    <w:rsid w:val="00CA5CF7"/>
    <w:rsid w:val="00CA5D4E"/>
    <w:rsid w:val="00CA5EF7"/>
    <w:rsid w:val="00CA5FBC"/>
    <w:rsid w:val="00CA624D"/>
    <w:rsid w:val="00CA652B"/>
    <w:rsid w:val="00CA660B"/>
    <w:rsid w:val="00CA6915"/>
    <w:rsid w:val="00CA6CF8"/>
    <w:rsid w:val="00CA70EB"/>
    <w:rsid w:val="00CA71E6"/>
    <w:rsid w:val="00CA77AC"/>
    <w:rsid w:val="00CA78A5"/>
    <w:rsid w:val="00CA79E4"/>
    <w:rsid w:val="00CA7B1A"/>
    <w:rsid w:val="00CA7E13"/>
    <w:rsid w:val="00CB00C5"/>
    <w:rsid w:val="00CB0138"/>
    <w:rsid w:val="00CB01C8"/>
    <w:rsid w:val="00CB07F0"/>
    <w:rsid w:val="00CB0A5B"/>
    <w:rsid w:val="00CB0B7E"/>
    <w:rsid w:val="00CB0C86"/>
    <w:rsid w:val="00CB0CFD"/>
    <w:rsid w:val="00CB0D60"/>
    <w:rsid w:val="00CB0DB6"/>
    <w:rsid w:val="00CB0DC4"/>
    <w:rsid w:val="00CB0E9F"/>
    <w:rsid w:val="00CB0EE1"/>
    <w:rsid w:val="00CB1023"/>
    <w:rsid w:val="00CB113B"/>
    <w:rsid w:val="00CB15D0"/>
    <w:rsid w:val="00CB1628"/>
    <w:rsid w:val="00CB1AC9"/>
    <w:rsid w:val="00CB1E2F"/>
    <w:rsid w:val="00CB1E31"/>
    <w:rsid w:val="00CB1FD7"/>
    <w:rsid w:val="00CB2046"/>
    <w:rsid w:val="00CB210B"/>
    <w:rsid w:val="00CB2161"/>
    <w:rsid w:val="00CB2271"/>
    <w:rsid w:val="00CB22E6"/>
    <w:rsid w:val="00CB2435"/>
    <w:rsid w:val="00CB24D2"/>
    <w:rsid w:val="00CB2528"/>
    <w:rsid w:val="00CB2596"/>
    <w:rsid w:val="00CB2628"/>
    <w:rsid w:val="00CB27F9"/>
    <w:rsid w:val="00CB2E63"/>
    <w:rsid w:val="00CB3286"/>
    <w:rsid w:val="00CB337F"/>
    <w:rsid w:val="00CB3409"/>
    <w:rsid w:val="00CB3890"/>
    <w:rsid w:val="00CB3E8C"/>
    <w:rsid w:val="00CB411C"/>
    <w:rsid w:val="00CB4472"/>
    <w:rsid w:val="00CB44A4"/>
    <w:rsid w:val="00CB46D8"/>
    <w:rsid w:val="00CB49D1"/>
    <w:rsid w:val="00CB4A05"/>
    <w:rsid w:val="00CB4BBB"/>
    <w:rsid w:val="00CB4D7F"/>
    <w:rsid w:val="00CB4E97"/>
    <w:rsid w:val="00CB4F7E"/>
    <w:rsid w:val="00CB5121"/>
    <w:rsid w:val="00CB5226"/>
    <w:rsid w:val="00CB5291"/>
    <w:rsid w:val="00CB52D3"/>
    <w:rsid w:val="00CB53BD"/>
    <w:rsid w:val="00CB541E"/>
    <w:rsid w:val="00CB5845"/>
    <w:rsid w:val="00CB584C"/>
    <w:rsid w:val="00CB5922"/>
    <w:rsid w:val="00CB5AD7"/>
    <w:rsid w:val="00CB5D9C"/>
    <w:rsid w:val="00CB5E99"/>
    <w:rsid w:val="00CB6051"/>
    <w:rsid w:val="00CB61A2"/>
    <w:rsid w:val="00CB6310"/>
    <w:rsid w:val="00CB631F"/>
    <w:rsid w:val="00CB63FC"/>
    <w:rsid w:val="00CB6483"/>
    <w:rsid w:val="00CB6561"/>
    <w:rsid w:val="00CB659E"/>
    <w:rsid w:val="00CB65E6"/>
    <w:rsid w:val="00CB65EE"/>
    <w:rsid w:val="00CB68C9"/>
    <w:rsid w:val="00CB6ECE"/>
    <w:rsid w:val="00CB6EEF"/>
    <w:rsid w:val="00CB6FF4"/>
    <w:rsid w:val="00CB6FF5"/>
    <w:rsid w:val="00CB6FF9"/>
    <w:rsid w:val="00CB7061"/>
    <w:rsid w:val="00CB70E6"/>
    <w:rsid w:val="00CB7107"/>
    <w:rsid w:val="00CB74E3"/>
    <w:rsid w:val="00CB7604"/>
    <w:rsid w:val="00CB763F"/>
    <w:rsid w:val="00CB7742"/>
    <w:rsid w:val="00CB77D5"/>
    <w:rsid w:val="00CB7BEA"/>
    <w:rsid w:val="00CB7C35"/>
    <w:rsid w:val="00CB7D0A"/>
    <w:rsid w:val="00CC004C"/>
    <w:rsid w:val="00CC0276"/>
    <w:rsid w:val="00CC0803"/>
    <w:rsid w:val="00CC099E"/>
    <w:rsid w:val="00CC0AE5"/>
    <w:rsid w:val="00CC0F2B"/>
    <w:rsid w:val="00CC1578"/>
    <w:rsid w:val="00CC17D5"/>
    <w:rsid w:val="00CC1A65"/>
    <w:rsid w:val="00CC1BCB"/>
    <w:rsid w:val="00CC1C4C"/>
    <w:rsid w:val="00CC1D76"/>
    <w:rsid w:val="00CC1DB1"/>
    <w:rsid w:val="00CC1E7F"/>
    <w:rsid w:val="00CC1EA9"/>
    <w:rsid w:val="00CC2008"/>
    <w:rsid w:val="00CC20A0"/>
    <w:rsid w:val="00CC21E6"/>
    <w:rsid w:val="00CC224F"/>
    <w:rsid w:val="00CC229C"/>
    <w:rsid w:val="00CC22DB"/>
    <w:rsid w:val="00CC2337"/>
    <w:rsid w:val="00CC2370"/>
    <w:rsid w:val="00CC26B1"/>
    <w:rsid w:val="00CC29D5"/>
    <w:rsid w:val="00CC2AAF"/>
    <w:rsid w:val="00CC2AE1"/>
    <w:rsid w:val="00CC2D08"/>
    <w:rsid w:val="00CC2F33"/>
    <w:rsid w:val="00CC333A"/>
    <w:rsid w:val="00CC36A5"/>
    <w:rsid w:val="00CC3A55"/>
    <w:rsid w:val="00CC3C8C"/>
    <w:rsid w:val="00CC3DEC"/>
    <w:rsid w:val="00CC3FC4"/>
    <w:rsid w:val="00CC4B20"/>
    <w:rsid w:val="00CC4E32"/>
    <w:rsid w:val="00CC4EF3"/>
    <w:rsid w:val="00CC4F20"/>
    <w:rsid w:val="00CC4F86"/>
    <w:rsid w:val="00CC518A"/>
    <w:rsid w:val="00CC522D"/>
    <w:rsid w:val="00CC541C"/>
    <w:rsid w:val="00CC595E"/>
    <w:rsid w:val="00CC5A7B"/>
    <w:rsid w:val="00CC5E39"/>
    <w:rsid w:val="00CC5E8F"/>
    <w:rsid w:val="00CC604B"/>
    <w:rsid w:val="00CC60A3"/>
    <w:rsid w:val="00CC649F"/>
    <w:rsid w:val="00CC656D"/>
    <w:rsid w:val="00CC65D5"/>
    <w:rsid w:val="00CC6665"/>
    <w:rsid w:val="00CC6AAF"/>
    <w:rsid w:val="00CC6AC4"/>
    <w:rsid w:val="00CC6B4A"/>
    <w:rsid w:val="00CC6C38"/>
    <w:rsid w:val="00CC6D01"/>
    <w:rsid w:val="00CC740D"/>
    <w:rsid w:val="00CC76F8"/>
    <w:rsid w:val="00CC775E"/>
    <w:rsid w:val="00CC7BDF"/>
    <w:rsid w:val="00CC7DA1"/>
    <w:rsid w:val="00CC7E73"/>
    <w:rsid w:val="00CD020E"/>
    <w:rsid w:val="00CD02C3"/>
    <w:rsid w:val="00CD0527"/>
    <w:rsid w:val="00CD05FB"/>
    <w:rsid w:val="00CD0899"/>
    <w:rsid w:val="00CD0A6B"/>
    <w:rsid w:val="00CD0B6D"/>
    <w:rsid w:val="00CD0BCE"/>
    <w:rsid w:val="00CD0DB2"/>
    <w:rsid w:val="00CD0DD9"/>
    <w:rsid w:val="00CD0EAB"/>
    <w:rsid w:val="00CD12E9"/>
    <w:rsid w:val="00CD13BF"/>
    <w:rsid w:val="00CD1517"/>
    <w:rsid w:val="00CD168F"/>
    <w:rsid w:val="00CD1764"/>
    <w:rsid w:val="00CD1DE2"/>
    <w:rsid w:val="00CD20E6"/>
    <w:rsid w:val="00CD23A1"/>
    <w:rsid w:val="00CD2508"/>
    <w:rsid w:val="00CD2586"/>
    <w:rsid w:val="00CD2828"/>
    <w:rsid w:val="00CD2874"/>
    <w:rsid w:val="00CD2AD1"/>
    <w:rsid w:val="00CD2B7D"/>
    <w:rsid w:val="00CD2D08"/>
    <w:rsid w:val="00CD2EB4"/>
    <w:rsid w:val="00CD37B2"/>
    <w:rsid w:val="00CD39F6"/>
    <w:rsid w:val="00CD3E70"/>
    <w:rsid w:val="00CD427A"/>
    <w:rsid w:val="00CD435C"/>
    <w:rsid w:val="00CD44E7"/>
    <w:rsid w:val="00CD45C5"/>
    <w:rsid w:val="00CD4A42"/>
    <w:rsid w:val="00CD4B1B"/>
    <w:rsid w:val="00CD4BA8"/>
    <w:rsid w:val="00CD4CE1"/>
    <w:rsid w:val="00CD4CEF"/>
    <w:rsid w:val="00CD4DC5"/>
    <w:rsid w:val="00CD4DD5"/>
    <w:rsid w:val="00CD4FCA"/>
    <w:rsid w:val="00CD519D"/>
    <w:rsid w:val="00CD527A"/>
    <w:rsid w:val="00CD52A7"/>
    <w:rsid w:val="00CD570D"/>
    <w:rsid w:val="00CD58C7"/>
    <w:rsid w:val="00CD58F7"/>
    <w:rsid w:val="00CD5ABB"/>
    <w:rsid w:val="00CD5AED"/>
    <w:rsid w:val="00CD5B6B"/>
    <w:rsid w:val="00CD5C7A"/>
    <w:rsid w:val="00CD5C81"/>
    <w:rsid w:val="00CD5D9A"/>
    <w:rsid w:val="00CD5EB2"/>
    <w:rsid w:val="00CD5EEC"/>
    <w:rsid w:val="00CD5F5A"/>
    <w:rsid w:val="00CD5F65"/>
    <w:rsid w:val="00CD603F"/>
    <w:rsid w:val="00CD6953"/>
    <w:rsid w:val="00CD6A08"/>
    <w:rsid w:val="00CD6B3D"/>
    <w:rsid w:val="00CD6B96"/>
    <w:rsid w:val="00CD6CD9"/>
    <w:rsid w:val="00CD6E9F"/>
    <w:rsid w:val="00CD7214"/>
    <w:rsid w:val="00CD76CA"/>
    <w:rsid w:val="00CD7AF9"/>
    <w:rsid w:val="00CD7D94"/>
    <w:rsid w:val="00CD7EDB"/>
    <w:rsid w:val="00CE02FC"/>
    <w:rsid w:val="00CE0464"/>
    <w:rsid w:val="00CE04B1"/>
    <w:rsid w:val="00CE0500"/>
    <w:rsid w:val="00CE05F9"/>
    <w:rsid w:val="00CE071C"/>
    <w:rsid w:val="00CE0747"/>
    <w:rsid w:val="00CE09F7"/>
    <w:rsid w:val="00CE0A2D"/>
    <w:rsid w:val="00CE0B36"/>
    <w:rsid w:val="00CE0CE1"/>
    <w:rsid w:val="00CE0FBD"/>
    <w:rsid w:val="00CE0FE0"/>
    <w:rsid w:val="00CE1475"/>
    <w:rsid w:val="00CE162C"/>
    <w:rsid w:val="00CE169E"/>
    <w:rsid w:val="00CE1B7E"/>
    <w:rsid w:val="00CE1BA2"/>
    <w:rsid w:val="00CE1CBB"/>
    <w:rsid w:val="00CE1F7C"/>
    <w:rsid w:val="00CE22AE"/>
    <w:rsid w:val="00CE26D4"/>
    <w:rsid w:val="00CE278B"/>
    <w:rsid w:val="00CE293D"/>
    <w:rsid w:val="00CE29C3"/>
    <w:rsid w:val="00CE332A"/>
    <w:rsid w:val="00CE346E"/>
    <w:rsid w:val="00CE377E"/>
    <w:rsid w:val="00CE3A9C"/>
    <w:rsid w:val="00CE3B25"/>
    <w:rsid w:val="00CE3CA5"/>
    <w:rsid w:val="00CE3D49"/>
    <w:rsid w:val="00CE4194"/>
    <w:rsid w:val="00CE4234"/>
    <w:rsid w:val="00CE4237"/>
    <w:rsid w:val="00CE43A5"/>
    <w:rsid w:val="00CE484E"/>
    <w:rsid w:val="00CE4BF7"/>
    <w:rsid w:val="00CE4C8A"/>
    <w:rsid w:val="00CE4D2B"/>
    <w:rsid w:val="00CE4E62"/>
    <w:rsid w:val="00CE56FE"/>
    <w:rsid w:val="00CE5991"/>
    <w:rsid w:val="00CE59D9"/>
    <w:rsid w:val="00CE5A96"/>
    <w:rsid w:val="00CE5B21"/>
    <w:rsid w:val="00CE5B95"/>
    <w:rsid w:val="00CE5C04"/>
    <w:rsid w:val="00CE5C84"/>
    <w:rsid w:val="00CE5D50"/>
    <w:rsid w:val="00CE5E1C"/>
    <w:rsid w:val="00CE60A9"/>
    <w:rsid w:val="00CE6100"/>
    <w:rsid w:val="00CE61BA"/>
    <w:rsid w:val="00CE63E7"/>
    <w:rsid w:val="00CE6469"/>
    <w:rsid w:val="00CE6D6B"/>
    <w:rsid w:val="00CE70F6"/>
    <w:rsid w:val="00CE75E8"/>
    <w:rsid w:val="00CE78EF"/>
    <w:rsid w:val="00CE7920"/>
    <w:rsid w:val="00CE7A72"/>
    <w:rsid w:val="00CE7BD9"/>
    <w:rsid w:val="00CE7CB9"/>
    <w:rsid w:val="00CE7ED7"/>
    <w:rsid w:val="00CF02E7"/>
    <w:rsid w:val="00CF03E8"/>
    <w:rsid w:val="00CF0883"/>
    <w:rsid w:val="00CF0941"/>
    <w:rsid w:val="00CF099A"/>
    <w:rsid w:val="00CF0CD5"/>
    <w:rsid w:val="00CF0E76"/>
    <w:rsid w:val="00CF118D"/>
    <w:rsid w:val="00CF183C"/>
    <w:rsid w:val="00CF1A3F"/>
    <w:rsid w:val="00CF1D1F"/>
    <w:rsid w:val="00CF1DC4"/>
    <w:rsid w:val="00CF20F2"/>
    <w:rsid w:val="00CF21CC"/>
    <w:rsid w:val="00CF2250"/>
    <w:rsid w:val="00CF22A8"/>
    <w:rsid w:val="00CF2438"/>
    <w:rsid w:val="00CF27D2"/>
    <w:rsid w:val="00CF29BD"/>
    <w:rsid w:val="00CF2ACA"/>
    <w:rsid w:val="00CF2B30"/>
    <w:rsid w:val="00CF2C34"/>
    <w:rsid w:val="00CF2D0F"/>
    <w:rsid w:val="00CF3069"/>
    <w:rsid w:val="00CF30C8"/>
    <w:rsid w:val="00CF35F9"/>
    <w:rsid w:val="00CF3810"/>
    <w:rsid w:val="00CF3BED"/>
    <w:rsid w:val="00CF42AD"/>
    <w:rsid w:val="00CF42B0"/>
    <w:rsid w:val="00CF4393"/>
    <w:rsid w:val="00CF445A"/>
    <w:rsid w:val="00CF46DE"/>
    <w:rsid w:val="00CF4BDE"/>
    <w:rsid w:val="00CF4FAC"/>
    <w:rsid w:val="00CF50B3"/>
    <w:rsid w:val="00CF522F"/>
    <w:rsid w:val="00CF5291"/>
    <w:rsid w:val="00CF545B"/>
    <w:rsid w:val="00CF55C2"/>
    <w:rsid w:val="00CF574D"/>
    <w:rsid w:val="00CF5920"/>
    <w:rsid w:val="00CF5AB4"/>
    <w:rsid w:val="00CF5C90"/>
    <w:rsid w:val="00CF5D4D"/>
    <w:rsid w:val="00CF6025"/>
    <w:rsid w:val="00CF6115"/>
    <w:rsid w:val="00CF633D"/>
    <w:rsid w:val="00CF639B"/>
    <w:rsid w:val="00CF6400"/>
    <w:rsid w:val="00CF681C"/>
    <w:rsid w:val="00CF68A2"/>
    <w:rsid w:val="00CF68E6"/>
    <w:rsid w:val="00CF6B3D"/>
    <w:rsid w:val="00CF6C5D"/>
    <w:rsid w:val="00CF6CEC"/>
    <w:rsid w:val="00CF6EA8"/>
    <w:rsid w:val="00CF6FED"/>
    <w:rsid w:val="00CF72EC"/>
    <w:rsid w:val="00CF7464"/>
    <w:rsid w:val="00CF758E"/>
    <w:rsid w:val="00CF7651"/>
    <w:rsid w:val="00CF7788"/>
    <w:rsid w:val="00CF78BB"/>
    <w:rsid w:val="00CF78D6"/>
    <w:rsid w:val="00CF78DB"/>
    <w:rsid w:val="00CF79BB"/>
    <w:rsid w:val="00CF7A31"/>
    <w:rsid w:val="00CF7C17"/>
    <w:rsid w:val="00CF7D60"/>
    <w:rsid w:val="00CF7D92"/>
    <w:rsid w:val="00CF7E82"/>
    <w:rsid w:val="00CF7EDD"/>
    <w:rsid w:val="00D000E2"/>
    <w:rsid w:val="00D00126"/>
    <w:rsid w:val="00D00235"/>
    <w:rsid w:val="00D0063F"/>
    <w:rsid w:val="00D0071E"/>
    <w:rsid w:val="00D00A02"/>
    <w:rsid w:val="00D00CA1"/>
    <w:rsid w:val="00D00CAB"/>
    <w:rsid w:val="00D00DDA"/>
    <w:rsid w:val="00D00E54"/>
    <w:rsid w:val="00D00F77"/>
    <w:rsid w:val="00D011C3"/>
    <w:rsid w:val="00D01254"/>
    <w:rsid w:val="00D0163C"/>
    <w:rsid w:val="00D016A9"/>
    <w:rsid w:val="00D018E7"/>
    <w:rsid w:val="00D01CC6"/>
    <w:rsid w:val="00D01D7F"/>
    <w:rsid w:val="00D01F91"/>
    <w:rsid w:val="00D02000"/>
    <w:rsid w:val="00D02183"/>
    <w:rsid w:val="00D0257C"/>
    <w:rsid w:val="00D025A3"/>
    <w:rsid w:val="00D0268E"/>
    <w:rsid w:val="00D027C1"/>
    <w:rsid w:val="00D02910"/>
    <w:rsid w:val="00D029A2"/>
    <w:rsid w:val="00D02A57"/>
    <w:rsid w:val="00D02A73"/>
    <w:rsid w:val="00D02AF7"/>
    <w:rsid w:val="00D02B84"/>
    <w:rsid w:val="00D02DC5"/>
    <w:rsid w:val="00D02F65"/>
    <w:rsid w:val="00D02F8B"/>
    <w:rsid w:val="00D030BE"/>
    <w:rsid w:val="00D035A9"/>
    <w:rsid w:val="00D03624"/>
    <w:rsid w:val="00D03727"/>
    <w:rsid w:val="00D0372A"/>
    <w:rsid w:val="00D03849"/>
    <w:rsid w:val="00D03857"/>
    <w:rsid w:val="00D03A54"/>
    <w:rsid w:val="00D03A73"/>
    <w:rsid w:val="00D03C6F"/>
    <w:rsid w:val="00D03E52"/>
    <w:rsid w:val="00D0422E"/>
    <w:rsid w:val="00D046F2"/>
    <w:rsid w:val="00D04851"/>
    <w:rsid w:val="00D04ABF"/>
    <w:rsid w:val="00D04D1D"/>
    <w:rsid w:val="00D05584"/>
    <w:rsid w:val="00D05752"/>
    <w:rsid w:val="00D05DB4"/>
    <w:rsid w:val="00D05F7D"/>
    <w:rsid w:val="00D05FF7"/>
    <w:rsid w:val="00D060E2"/>
    <w:rsid w:val="00D06556"/>
    <w:rsid w:val="00D06746"/>
    <w:rsid w:val="00D06788"/>
    <w:rsid w:val="00D067B6"/>
    <w:rsid w:val="00D067FC"/>
    <w:rsid w:val="00D06AA9"/>
    <w:rsid w:val="00D06AC8"/>
    <w:rsid w:val="00D06CA8"/>
    <w:rsid w:val="00D06DBA"/>
    <w:rsid w:val="00D06E58"/>
    <w:rsid w:val="00D070BE"/>
    <w:rsid w:val="00D0759F"/>
    <w:rsid w:val="00D07617"/>
    <w:rsid w:val="00D076A7"/>
    <w:rsid w:val="00D076AC"/>
    <w:rsid w:val="00D078AC"/>
    <w:rsid w:val="00D07901"/>
    <w:rsid w:val="00D079DE"/>
    <w:rsid w:val="00D079FA"/>
    <w:rsid w:val="00D07B27"/>
    <w:rsid w:val="00D07CD6"/>
    <w:rsid w:val="00D07E73"/>
    <w:rsid w:val="00D10149"/>
    <w:rsid w:val="00D10296"/>
    <w:rsid w:val="00D10381"/>
    <w:rsid w:val="00D10634"/>
    <w:rsid w:val="00D108E3"/>
    <w:rsid w:val="00D10BA5"/>
    <w:rsid w:val="00D10C20"/>
    <w:rsid w:val="00D10D82"/>
    <w:rsid w:val="00D10F35"/>
    <w:rsid w:val="00D111F8"/>
    <w:rsid w:val="00D1122A"/>
    <w:rsid w:val="00D11443"/>
    <w:rsid w:val="00D1148F"/>
    <w:rsid w:val="00D11519"/>
    <w:rsid w:val="00D11714"/>
    <w:rsid w:val="00D11769"/>
    <w:rsid w:val="00D117ED"/>
    <w:rsid w:val="00D117EF"/>
    <w:rsid w:val="00D11957"/>
    <w:rsid w:val="00D11A6E"/>
    <w:rsid w:val="00D11B52"/>
    <w:rsid w:val="00D11BDD"/>
    <w:rsid w:val="00D11C08"/>
    <w:rsid w:val="00D11E8F"/>
    <w:rsid w:val="00D11FCD"/>
    <w:rsid w:val="00D122CA"/>
    <w:rsid w:val="00D122D7"/>
    <w:rsid w:val="00D123C4"/>
    <w:rsid w:val="00D1273B"/>
    <w:rsid w:val="00D12745"/>
    <w:rsid w:val="00D12A32"/>
    <w:rsid w:val="00D12ACC"/>
    <w:rsid w:val="00D12B38"/>
    <w:rsid w:val="00D12DC7"/>
    <w:rsid w:val="00D12E4A"/>
    <w:rsid w:val="00D12EB7"/>
    <w:rsid w:val="00D12F29"/>
    <w:rsid w:val="00D1311E"/>
    <w:rsid w:val="00D132E3"/>
    <w:rsid w:val="00D133AA"/>
    <w:rsid w:val="00D136AA"/>
    <w:rsid w:val="00D13BE9"/>
    <w:rsid w:val="00D13E32"/>
    <w:rsid w:val="00D13F63"/>
    <w:rsid w:val="00D13FE9"/>
    <w:rsid w:val="00D140D8"/>
    <w:rsid w:val="00D1446C"/>
    <w:rsid w:val="00D14558"/>
    <w:rsid w:val="00D1471E"/>
    <w:rsid w:val="00D147C3"/>
    <w:rsid w:val="00D1499C"/>
    <w:rsid w:val="00D149FE"/>
    <w:rsid w:val="00D14A5B"/>
    <w:rsid w:val="00D14A5F"/>
    <w:rsid w:val="00D14ACA"/>
    <w:rsid w:val="00D14D8C"/>
    <w:rsid w:val="00D14DEE"/>
    <w:rsid w:val="00D1520A"/>
    <w:rsid w:val="00D155E8"/>
    <w:rsid w:val="00D1562C"/>
    <w:rsid w:val="00D159C0"/>
    <w:rsid w:val="00D15BEC"/>
    <w:rsid w:val="00D15CE1"/>
    <w:rsid w:val="00D161B0"/>
    <w:rsid w:val="00D164B0"/>
    <w:rsid w:val="00D16539"/>
    <w:rsid w:val="00D1655A"/>
    <w:rsid w:val="00D16818"/>
    <w:rsid w:val="00D16B92"/>
    <w:rsid w:val="00D16E5F"/>
    <w:rsid w:val="00D16E67"/>
    <w:rsid w:val="00D16F64"/>
    <w:rsid w:val="00D172F4"/>
    <w:rsid w:val="00D17331"/>
    <w:rsid w:val="00D1736B"/>
    <w:rsid w:val="00D17456"/>
    <w:rsid w:val="00D174C9"/>
    <w:rsid w:val="00D175FC"/>
    <w:rsid w:val="00D17833"/>
    <w:rsid w:val="00D17944"/>
    <w:rsid w:val="00D17C4C"/>
    <w:rsid w:val="00D17E40"/>
    <w:rsid w:val="00D200ED"/>
    <w:rsid w:val="00D2018A"/>
    <w:rsid w:val="00D204C2"/>
    <w:rsid w:val="00D20573"/>
    <w:rsid w:val="00D20593"/>
    <w:rsid w:val="00D2067D"/>
    <w:rsid w:val="00D207F0"/>
    <w:rsid w:val="00D214CB"/>
    <w:rsid w:val="00D2158A"/>
    <w:rsid w:val="00D217BA"/>
    <w:rsid w:val="00D218D5"/>
    <w:rsid w:val="00D2191E"/>
    <w:rsid w:val="00D21B3E"/>
    <w:rsid w:val="00D21BD7"/>
    <w:rsid w:val="00D21FDA"/>
    <w:rsid w:val="00D22036"/>
    <w:rsid w:val="00D220B4"/>
    <w:rsid w:val="00D221D9"/>
    <w:rsid w:val="00D2226A"/>
    <w:rsid w:val="00D2226E"/>
    <w:rsid w:val="00D2232C"/>
    <w:rsid w:val="00D2238F"/>
    <w:rsid w:val="00D225B6"/>
    <w:rsid w:val="00D22B27"/>
    <w:rsid w:val="00D22B3F"/>
    <w:rsid w:val="00D22DDC"/>
    <w:rsid w:val="00D23124"/>
    <w:rsid w:val="00D232E3"/>
    <w:rsid w:val="00D2352B"/>
    <w:rsid w:val="00D23597"/>
    <w:rsid w:val="00D2361B"/>
    <w:rsid w:val="00D23773"/>
    <w:rsid w:val="00D23782"/>
    <w:rsid w:val="00D23AF7"/>
    <w:rsid w:val="00D2439F"/>
    <w:rsid w:val="00D2481A"/>
    <w:rsid w:val="00D24B13"/>
    <w:rsid w:val="00D25148"/>
    <w:rsid w:val="00D25291"/>
    <w:rsid w:val="00D252B3"/>
    <w:rsid w:val="00D25338"/>
    <w:rsid w:val="00D25395"/>
    <w:rsid w:val="00D253BC"/>
    <w:rsid w:val="00D2554D"/>
    <w:rsid w:val="00D2555F"/>
    <w:rsid w:val="00D258F6"/>
    <w:rsid w:val="00D25CAE"/>
    <w:rsid w:val="00D25E13"/>
    <w:rsid w:val="00D25F8D"/>
    <w:rsid w:val="00D25FB2"/>
    <w:rsid w:val="00D25FD7"/>
    <w:rsid w:val="00D26239"/>
    <w:rsid w:val="00D2623D"/>
    <w:rsid w:val="00D2623F"/>
    <w:rsid w:val="00D263E3"/>
    <w:rsid w:val="00D26574"/>
    <w:rsid w:val="00D265B9"/>
    <w:rsid w:val="00D26630"/>
    <w:rsid w:val="00D267A7"/>
    <w:rsid w:val="00D267F1"/>
    <w:rsid w:val="00D26A1C"/>
    <w:rsid w:val="00D26B0D"/>
    <w:rsid w:val="00D26E0B"/>
    <w:rsid w:val="00D26FC1"/>
    <w:rsid w:val="00D27035"/>
    <w:rsid w:val="00D27050"/>
    <w:rsid w:val="00D271C3"/>
    <w:rsid w:val="00D2725B"/>
    <w:rsid w:val="00D2727F"/>
    <w:rsid w:val="00D27364"/>
    <w:rsid w:val="00D273B1"/>
    <w:rsid w:val="00D273F5"/>
    <w:rsid w:val="00D2750F"/>
    <w:rsid w:val="00D276E7"/>
    <w:rsid w:val="00D27704"/>
    <w:rsid w:val="00D278AB"/>
    <w:rsid w:val="00D27A00"/>
    <w:rsid w:val="00D27A98"/>
    <w:rsid w:val="00D27BEA"/>
    <w:rsid w:val="00D27D08"/>
    <w:rsid w:val="00D27DA7"/>
    <w:rsid w:val="00D3023C"/>
    <w:rsid w:val="00D30511"/>
    <w:rsid w:val="00D30686"/>
    <w:rsid w:val="00D3077E"/>
    <w:rsid w:val="00D30BBC"/>
    <w:rsid w:val="00D30CFC"/>
    <w:rsid w:val="00D31019"/>
    <w:rsid w:val="00D310D1"/>
    <w:rsid w:val="00D31150"/>
    <w:rsid w:val="00D312CD"/>
    <w:rsid w:val="00D314E5"/>
    <w:rsid w:val="00D3153E"/>
    <w:rsid w:val="00D315FB"/>
    <w:rsid w:val="00D317AE"/>
    <w:rsid w:val="00D318D8"/>
    <w:rsid w:val="00D31946"/>
    <w:rsid w:val="00D31951"/>
    <w:rsid w:val="00D31F61"/>
    <w:rsid w:val="00D3202D"/>
    <w:rsid w:val="00D3203A"/>
    <w:rsid w:val="00D3208E"/>
    <w:rsid w:val="00D3214E"/>
    <w:rsid w:val="00D322AA"/>
    <w:rsid w:val="00D327BE"/>
    <w:rsid w:val="00D327E8"/>
    <w:rsid w:val="00D327F4"/>
    <w:rsid w:val="00D32907"/>
    <w:rsid w:val="00D329B4"/>
    <w:rsid w:val="00D32BEA"/>
    <w:rsid w:val="00D32CB2"/>
    <w:rsid w:val="00D32E82"/>
    <w:rsid w:val="00D32F0D"/>
    <w:rsid w:val="00D32FB3"/>
    <w:rsid w:val="00D33061"/>
    <w:rsid w:val="00D331B1"/>
    <w:rsid w:val="00D331FB"/>
    <w:rsid w:val="00D33217"/>
    <w:rsid w:val="00D3324F"/>
    <w:rsid w:val="00D333EF"/>
    <w:rsid w:val="00D33508"/>
    <w:rsid w:val="00D336F0"/>
    <w:rsid w:val="00D338C0"/>
    <w:rsid w:val="00D33AC0"/>
    <w:rsid w:val="00D33BB0"/>
    <w:rsid w:val="00D34136"/>
    <w:rsid w:val="00D343F7"/>
    <w:rsid w:val="00D3446C"/>
    <w:rsid w:val="00D3455C"/>
    <w:rsid w:val="00D34632"/>
    <w:rsid w:val="00D3468B"/>
    <w:rsid w:val="00D348C2"/>
    <w:rsid w:val="00D34944"/>
    <w:rsid w:val="00D34A6B"/>
    <w:rsid w:val="00D34C5D"/>
    <w:rsid w:val="00D34C84"/>
    <w:rsid w:val="00D3562C"/>
    <w:rsid w:val="00D35A48"/>
    <w:rsid w:val="00D35C42"/>
    <w:rsid w:val="00D35CFD"/>
    <w:rsid w:val="00D35D84"/>
    <w:rsid w:val="00D35E26"/>
    <w:rsid w:val="00D36053"/>
    <w:rsid w:val="00D36145"/>
    <w:rsid w:val="00D3623B"/>
    <w:rsid w:val="00D36260"/>
    <w:rsid w:val="00D362A0"/>
    <w:rsid w:val="00D36569"/>
    <w:rsid w:val="00D365C8"/>
    <w:rsid w:val="00D366D5"/>
    <w:rsid w:val="00D36862"/>
    <w:rsid w:val="00D36988"/>
    <w:rsid w:val="00D36A7B"/>
    <w:rsid w:val="00D36F32"/>
    <w:rsid w:val="00D37052"/>
    <w:rsid w:val="00D370E0"/>
    <w:rsid w:val="00D373A2"/>
    <w:rsid w:val="00D3757C"/>
    <w:rsid w:val="00D37800"/>
    <w:rsid w:val="00D37955"/>
    <w:rsid w:val="00D37B38"/>
    <w:rsid w:val="00D37ED0"/>
    <w:rsid w:val="00D37F42"/>
    <w:rsid w:val="00D37FFE"/>
    <w:rsid w:val="00D40108"/>
    <w:rsid w:val="00D401D4"/>
    <w:rsid w:val="00D4020B"/>
    <w:rsid w:val="00D402F8"/>
    <w:rsid w:val="00D40578"/>
    <w:rsid w:val="00D409F6"/>
    <w:rsid w:val="00D40C52"/>
    <w:rsid w:val="00D40D3F"/>
    <w:rsid w:val="00D40EA2"/>
    <w:rsid w:val="00D411B4"/>
    <w:rsid w:val="00D414DB"/>
    <w:rsid w:val="00D415BA"/>
    <w:rsid w:val="00D416B8"/>
    <w:rsid w:val="00D418BE"/>
    <w:rsid w:val="00D41A49"/>
    <w:rsid w:val="00D41CAB"/>
    <w:rsid w:val="00D4205C"/>
    <w:rsid w:val="00D4211C"/>
    <w:rsid w:val="00D421A1"/>
    <w:rsid w:val="00D42467"/>
    <w:rsid w:val="00D4249F"/>
    <w:rsid w:val="00D4257B"/>
    <w:rsid w:val="00D4281F"/>
    <w:rsid w:val="00D42ACB"/>
    <w:rsid w:val="00D42D5A"/>
    <w:rsid w:val="00D42F9E"/>
    <w:rsid w:val="00D430CB"/>
    <w:rsid w:val="00D43463"/>
    <w:rsid w:val="00D4346D"/>
    <w:rsid w:val="00D43737"/>
    <w:rsid w:val="00D438EC"/>
    <w:rsid w:val="00D43BD7"/>
    <w:rsid w:val="00D44580"/>
    <w:rsid w:val="00D44676"/>
    <w:rsid w:val="00D44989"/>
    <w:rsid w:val="00D44A4E"/>
    <w:rsid w:val="00D44D2E"/>
    <w:rsid w:val="00D44FBA"/>
    <w:rsid w:val="00D4509F"/>
    <w:rsid w:val="00D450A5"/>
    <w:rsid w:val="00D453F4"/>
    <w:rsid w:val="00D4551A"/>
    <w:rsid w:val="00D455CA"/>
    <w:rsid w:val="00D45ACB"/>
    <w:rsid w:val="00D45AEA"/>
    <w:rsid w:val="00D45D5A"/>
    <w:rsid w:val="00D45F9F"/>
    <w:rsid w:val="00D46179"/>
    <w:rsid w:val="00D46298"/>
    <w:rsid w:val="00D4634C"/>
    <w:rsid w:val="00D46882"/>
    <w:rsid w:val="00D46C98"/>
    <w:rsid w:val="00D46DAD"/>
    <w:rsid w:val="00D46DF3"/>
    <w:rsid w:val="00D46F82"/>
    <w:rsid w:val="00D46F9C"/>
    <w:rsid w:val="00D46FBD"/>
    <w:rsid w:val="00D4712F"/>
    <w:rsid w:val="00D472FA"/>
    <w:rsid w:val="00D4732B"/>
    <w:rsid w:val="00D4739A"/>
    <w:rsid w:val="00D47454"/>
    <w:rsid w:val="00D474A8"/>
    <w:rsid w:val="00D47646"/>
    <w:rsid w:val="00D476DB"/>
    <w:rsid w:val="00D47735"/>
    <w:rsid w:val="00D4795B"/>
    <w:rsid w:val="00D47A5C"/>
    <w:rsid w:val="00D47BA8"/>
    <w:rsid w:val="00D47CDD"/>
    <w:rsid w:val="00D47CFD"/>
    <w:rsid w:val="00D47DAE"/>
    <w:rsid w:val="00D47EAD"/>
    <w:rsid w:val="00D500EE"/>
    <w:rsid w:val="00D501C2"/>
    <w:rsid w:val="00D504E9"/>
    <w:rsid w:val="00D5076B"/>
    <w:rsid w:val="00D507F7"/>
    <w:rsid w:val="00D50A82"/>
    <w:rsid w:val="00D50AEF"/>
    <w:rsid w:val="00D50B0B"/>
    <w:rsid w:val="00D50BA4"/>
    <w:rsid w:val="00D50E26"/>
    <w:rsid w:val="00D50FC8"/>
    <w:rsid w:val="00D50FE1"/>
    <w:rsid w:val="00D51553"/>
    <w:rsid w:val="00D5156A"/>
    <w:rsid w:val="00D5158C"/>
    <w:rsid w:val="00D519B9"/>
    <w:rsid w:val="00D51B44"/>
    <w:rsid w:val="00D51D32"/>
    <w:rsid w:val="00D51E25"/>
    <w:rsid w:val="00D52061"/>
    <w:rsid w:val="00D52161"/>
    <w:rsid w:val="00D521F5"/>
    <w:rsid w:val="00D522A1"/>
    <w:rsid w:val="00D523E1"/>
    <w:rsid w:val="00D524A7"/>
    <w:rsid w:val="00D525D8"/>
    <w:rsid w:val="00D525DE"/>
    <w:rsid w:val="00D52749"/>
    <w:rsid w:val="00D52878"/>
    <w:rsid w:val="00D528B9"/>
    <w:rsid w:val="00D52910"/>
    <w:rsid w:val="00D52B25"/>
    <w:rsid w:val="00D52B94"/>
    <w:rsid w:val="00D52C18"/>
    <w:rsid w:val="00D52F68"/>
    <w:rsid w:val="00D53284"/>
    <w:rsid w:val="00D53293"/>
    <w:rsid w:val="00D5338D"/>
    <w:rsid w:val="00D53454"/>
    <w:rsid w:val="00D536E3"/>
    <w:rsid w:val="00D539ED"/>
    <w:rsid w:val="00D53A13"/>
    <w:rsid w:val="00D53B77"/>
    <w:rsid w:val="00D53CB1"/>
    <w:rsid w:val="00D53FBC"/>
    <w:rsid w:val="00D5411B"/>
    <w:rsid w:val="00D54221"/>
    <w:rsid w:val="00D54227"/>
    <w:rsid w:val="00D542E9"/>
    <w:rsid w:val="00D54399"/>
    <w:rsid w:val="00D544AA"/>
    <w:rsid w:val="00D545ED"/>
    <w:rsid w:val="00D54763"/>
    <w:rsid w:val="00D54822"/>
    <w:rsid w:val="00D549CE"/>
    <w:rsid w:val="00D54A5F"/>
    <w:rsid w:val="00D54AAA"/>
    <w:rsid w:val="00D54BDC"/>
    <w:rsid w:val="00D54D96"/>
    <w:rsid w:val="00D54DE5"/>
    <w:rsid w:val="00D54E2B"/>
    <w:rsid w:val="00D54EA9"/>
    <w:rsid w:val="00D55005"/>
    <w:rsid w:val="00D550E0"/>
    <w:rsid w:val="00D554BD"/>
    <w:rsid w:val="00D55536"/>
    <w:rsid w:val="00D556D5"/>
    <w:rsid w:val="00D5574A"/>
    <w:rsid w:val="00D5577B"/>
    <w:rsid w:val="00D55834"/>
    <w:rsid w:val="00D559CE"/>
    <w:rsid w:val="00D55C3E"/>
    <w:rsid w:val="00D5610B"/>
    <w:rsid w:val="00D563A1"/>
    <w:rsid w:val="00D56824"/>
    <w:rsid w:val="00D568DC"/>
    <w:rsid w:val="00D56ACF"/>
    <w:rsid w:val="00D56B9E"/>
    <w:rsid w:val="00D56F61"/>
    <w:rsid w:val="00D56FB0"/>
    <w:rsid w:val="00D57160"/>
    <w:rsid w:val="00D572DA"/>
    <w:rsid w:val="00D572E5"/>
    <w:rsid w:val="00D57304"/>
    <w:rsid w:val="00D573B1"/>
    <w:rsid w:val="00D5746D"/>
    <w:rsid w:val="00D57551"/>
    <w:rsid w:val="00D5770D"/>
    <w:rsid w:val="00D577B8"/>
    <w:rsid w:val="00D5796C"/>
    <w:rsid w:val="00D57A48"/>
    <w:rsid w:val="00D57BED"/>
    <w:rsid w:val="00D57C3D"/>
    <w:rsid w:val="00D57D93"/>
    <w:rsid w:val="00D57E99"/>
    <w:rsid w:val="00D57F6A"/>
    <w:rsid w:val="00D600A0"/>
    <w:rsid w:val="00D601C8"/>
    <w:rsid w:val="00D60201"/>
    <w:rsid w:val="00D606F6"/>
    <w:rsid w:val="00D6089B"/>
    <w:rsid w:val="00D60C02"/>
    <w:rsid w:val="00D60C6E"/>
    <w:rsid w:val="00D60DE7"/>
    <w:rsid w:val="00D611CC"/>
    <w:rsid w:val="00D6163D"/>
    <w:rsid w:val="00D619F7"/>
    <w:rsid w:val="00D61AC7"/>
    <w:rsid w:val="00D61BD4"/>
    <w:rsid w:val="00D61CF7"/>
    <w:rsid w:val="00D621A2"/>
    <w:rsid w:val="00D62439"/>
    <w:rsid w:val="00D62450"/>
    <w:rsid w:val="00D62507"/>
    <w:rsid w:val="00D62852"/>
    <w:rsid w:val="00D62AF2"/>
    <w:rsid w:val="00D62D60"/>
    <w:rsid w:val="00D62EB7"/>
    <w:rsid w:val="00D62FBC"/>
    <w:rsid w:val="00D6343F"/>
    <w:rsid w:val="00D63467"/>
    <w:rsid w:val="00D63478"/>
    <w:rsid w:val="00D6357E"/>
    <w:rsid w:val="00D635B3"/>
    <w:rsid w:val="00D638D0"/>
    <w:rsid w:val="00D63A00"/>
    <w:rsid w:val="00D63B47"/>
    <w:rsid w:val="00D63C3C"/>
    <w:rsid w:val="00D63E07"/>
    <w:rsid w:val="00D64089"/>
    <w:rsid w:val="00D64436"/>
    <w:rsid w:val="00D6443E"/>
    <w:rsid w:val="00D644FE"/>
    <w:rsid w:val="00D6455C"/>
    <w:rsid w:val="00D645C0"/>
    <w:rsid w:val="00D645F0"/>
    <w:rsid w:val="00D64609"/>
    <w:rsid w:val="00D646CE"/>
    <w:rsid w:val="00D647D1"/>
    <w:rsid w:val="00D649EC"/>
    <w:rsid w:val="00D64B00"/>
    <w:rsid w:val="00D64B98"/>
    <w:rsid w:val="00D64D10"/>
    <w:rsid w:val="00D64DE2"/>
    <w:rsid w:val="00D64E67"/>
    <w:rsid w:val="00D65048"/>
    <w:rsid w:val="00D6531E"/>
    <w:rsid w:val="00D65543"/>
    <w:rsid w:val="00D656A0"/>
    <w:rsid w:val="00D65791"/>
    <w:rsid w:val="00D65AD1"/>
    <w:rsid w:val="00D65B6D"/>
    <w:rsid w:val="00D65C31"/>
    <w:rsid w:val="00D65D97"/>
    <w:rsid w:val="00D65EB0"/>
    <w:rsid w:val="00D664AE"/>
    <w:rsid w:val="00D664E9"/>
    <w:rsid w:val="00D6671B"/>
    <w:rsid w:val="00D66826"/>
    <w:rsid w:val="00D6686F"/>
    <w:rsid w:val="00D66A89"/>
    <w:rsid w:val="00D66AA6"/>
    <w:rsid w:val="00D66CA0"/>
    <w:rsid w:val="00D66D4D"/>
    <w:rsid w:val="00D67015"/>
    <w:rsid w:val="00D6704D"/>
    <w:rsid w:val="00D6772E"/>
    <w:rsid w:val="00D6780F"/>
    <w:rsid w:val="00D678B2"/>
    <w:rsid w:val="00D67FAE"/>
    <w:rsid w:val="00D702E6"/>
    <w:rsid w:val="00D70726"/>
    <w:rsid w:val="00D70744"/>
    <w:rsid w:val="00D7078C"/>
    <w:rsid w:val="00D707AB"/>
    <w:rsid w:val="00D70BD9"/>
    <w:rsid w:val="00D70E89"/>
    <w:rsid w:val="00D711FB"/>
    <w:rsid w:val="00D71258"/>
    <w:rsid w:val="00D712EA"/>
    <w:rsid w:val="00D714DE"/>
    <w:rsid w:val="00D717A2"/>
    <w:rsid w:val="00D717CA"/>
    <w:rsid w:val="00D71A01"/>
    <w:rsid w:val="00D71A83"/>
    <w:rsid w:val="00D71EC2"/>
    <w:rsid w:val="00D71EE1"/>
    <w:rsid w:val="00D71F35"/>
    <w:rsid w:val="00D7253D"/>
    <w:rsid w:val="00D72792"/>
    <w:rsid w:val="00D72799"/>
    <w:rsid w:val="00D72814"/>
    <w:rsid w:val="00D72C43"/>
    <w:rsid w:val="00D72CF0"/>
    <w:rsid w:val="00D72F1C"/>
    <w:rsid w:val="00D7302A"/>
    <w:rsid w:val="00D7334E"/>
    <w:rsid w:val="00D7335B"/>
    <w:rsid w:val="00D736B9"/>
    <w:rsid w:val="00D73CE9"/>
    <w:rsid w:val="00D73E62"/>
    <w:rsid w:val="00D73ED2"/>
    <w:rsid w:val="00D744CC"/>
    <w:rsid w:val="00D74852"/>
    <w:rsid w:val="00D74C53"/>
    <w:rsid w:val="00D74F3D"/>
    <w:rsid w:val="00D74F5B"/>
    <w:rsid w:val="00D74FE2"/>
    <w:rsid w:val="00D75074"/>
    <w:rsid w:val="00D75112"/>
    <w:rsid w:val="00D75277"/>
    <w:rsid w:val="00D75320"/>
    <w:rsid w:val="00D75417"/>
    <w:rsid w:val="00D75546"/>
    <w:rsid w:val="00D75732"/>
    <w:rsid w:val="00D7574B"/>
    <w:rsid w:val="00D75775"/>
    <w:rsid w:val="00D758CE"/>
    <w:rsid w:val="00D75A3E"/>
    <w:rsid w:val="00D75AC8"/>
    <w:rsid w:val="00D75CC3"/>
    <w:rsid w:val="00D75F6F"/>
    <w:rsid w:val="00D76012"/>
    <w:rsid w:val="00D765C4"/>
    <w:rsid w:val="00D765EA"/>
    <w:rsid w:val="00D7683A"/>
    <w:rsid w:val="00D76994"/>
    <w:rsid w:val="00D76B81"/>
    <w:rsid w:val="00D76C87"/>
    <w:rsid w:val="00D76CD3"/>
    <w:rsid w:val="00D76F8F"/>
    <w:rsid w:val="00D771BD"/>
    <w:rsid w:val="00D7720E"/>
    <w:rsid w:val="00D77367"/>
    <w:rsid w:val="00D777CA"/>
    <w:rsid w:val="00D777D7"/>
    <w:rsid w:val="00D7786F"/>
    <w:rsid w:val="00D77B63"/>
    <w:rsid w:val="00D803F5"/>
    <w:rsid w:val="00D8040C"/>
    <w:rsid w:val="00D8040F"/>
    <w:rsid w:val="00D804AC"/>
    <w:rsid w:val="00D8068C"/>
    <w:rsid w:val="00D8072F"/>
    <w:rsid w:val="00D80751"/>
    <w:rsid w:val="00D80784"/>
    <w:rsid w:val="00D807E9"/>
    <w:rsid w:val="00D80B5F"/>
    <w:rsid w:val="00D80D6D"/>
    <w:rsid w:val="00D80DE2"/>
    <w:rsid w:val="00D80F6F"/>
    <w:rsid w:val="00D81492"/>
    <w:rsid w:val="00D814FF"/>
    <w:rsid w:val="00D81706"/>
    <w:rsid w:val="00D8172F"/>
    <w:rsid w:val="00D81751"/>
    <w:rsid w:val="00D81968"/>
    <w:rsid w:val="00D81C26"/>
    <w:rsid w:val="00D81EA4"/>
    <w:rsid w:val="00D81ECC"/>
    <w:rsid w:val="00D81ECD"/>
    <w:rsid w:val="00D81ED4"/>
    <w:rsid w:val="00D82082"/>
    <w:rsid w:val="00D8209C"/>
    <w:rsid w:val="00D820F1"/>
    <w:rsid w:val="00D821A0"/>
    <w:rsid w:val="00D82615"/>
    <w:rsid w:val="00D82740"/>
    <w:rsid w:val="00D829C3"/>
    <w:rsid w:val="00D82A5D"/>
    <w:rsid w:val="00D82C22"/>
    <w:rsid w:val="00D82D08"/>
    <w:rsid w:val="00D82E01"/>
    <w:rsid w:val="00D82E66"/>
    <w:rsid w:val="00D83118"/>
    <w:rsid w:val="00D83167"/>
    <w:rsid w:val="00D832D3"/>
    <w:rsid w:val="00D8338A"/>
    <w:rsid w:val="00D83789"/>
    <w:rsid w:val="00D83A2F"/>
    <w:rsid w:val="00D83C82"/>
    <w:rsid w:val="00D83D01"/>
    <w:rsid w:val="00D83DB5"/>
    <w:rsid w:val="00D83E34"/>
    <w:rsid w:val="00D840E2"/>
    <w:rsid w:val="00D845A2"/>
    <w:rsid w:val="00D84866"/>
    <w:rsid w:val="00D8488F"/>
    <w:rsid w:val="00D84C6A"/>
    <w:rsid w:val="00D84D8F"/>
    <w:rsid w:val="00D84FF4"/>
    <w:rsid w:val="00D85697"/>
    <w:rsid w:val="00D8596A"/>
    <w:rsid w:val="00D85A7D"/>
    <w:rsid w:val="00D85C98"/>
    <w:rsid w:val="00D85C99"/>
    <w:rsid w:val="00D8612D"/>
    <w:rsid w:val="00D867F6"/>
    <w:rsid w:val="00D86A09"/>
    <w:rsid w:val="00D86AE7"/>
    <w:rsid w:val="00D86C3E"/>
    <w:rsid w:val="00D86D6E"/>
    <w:rsid w:val="00D86EB8"/>
    <w:rsid w:val="00D8709D"/>
    <w:rsid w:val="00D87312"/>
    <w:rsid w:val="00D8742B"/>
    <w:rsid w:val="00D87961"/>
    <w:rsid w:val="00D87AAF"/>
    <w:rsid w:val="00D87D94"/>
    <w:rsid w:val="00D87EB1"/>
    <w:rsid w:val="00D87FEF"/>
    <w:rsid w:val="00D90045"/>
    <w:rsid w:val="00D9012F"/>
    <w:rsid w:val="00D901B2"/>
    <w:rsid w:val="00D901D7"/>
    <w:rsid w:val="00D9030A"/>
    <w:rsid w:val="00D90346"/>
    <w:rsid w:val="00D903DD"/>
    <w:rsid w:val="00D90451"/>
    <w:rsid w:val="00D905DC"/>
    <w:rsid w:val="00D908CC"/>
    <w:rsid w:val="00D90A8B"/>
    <w:rsid w:val="00D90DE9"/>
    <w:rsid w:val="00D91376"/>
    <w:rsid w:val="00D913A9"/>
    <w:rsid w:val="00D914B1"/>
    <w:rsid w:val="00D915F5"/>
    <w:rsid w:val="00D9171E"/>
    <w:rsid w:val="00D917AC"/>
    <w:rsid w:val="00D91924"/>
    <w:rsid w:val="00D91FB0"/>
    <w:rsid w:val="00D91FBD"/>
    <w:rsid w:val="00D92328"/>
    <w:rsid w:val="00D92426"/>
    <w:rsid w:val="00D92476"/>
    <w:rsid w:val="00D9267E"/>
    <w:rsid w:val="00D92BF5"/>
    <w:rsid w:val="00D92C8E"/>
    <w:rsid w:val="00D92E1C"/>
    <w:rsid w:val="00D935FD"/>
    <w:rsid w:val="00D936B8"/>
    <w:rsid w:val="00D93709"/>
    <w:rsid w:val="00D937D9"/>
    <w:rsid w:val="00D93CF5"/>
    <w:rsid w:val="00D93DC2"/>
    <w:rsid w:val="00D94181"/>
    <w:rsid w:val="00D942D5"/>
    <w:rsid w:val="00D9445A"/>
    <w:rsid w:val="00D9445E"/>
    <w:rsid w:val="00D9449F"/>
    <w:rsid w:val="00D945E3"/>
    <w:rsid w:val="00D9461B"/>
    <w:rsid w:val="00D94727"/>
    <w:rsid w:val="00D94801"/>
    <w:rsid w:val="00D948A8"/>
    <w:rsid w:val="00D94B15"/>
    <w:rsid w:val="00D94B2C"/>
    <w:rsid w:val="00D94D68"/>
    <w:rsid w:val="00D95728"/>
    <w:rsid w:val="00D95FD7"/>
    <w:rsid w:val="00D9643F"/>
    <w:rsid w:val="00D967A9"/>
    <w:rsid w:val="00D96A94"/>
    <w:rsid w:val="00D96C3D"/>
    <w:rsid w:val="00D96CA4"/>
    <w:rsid w:val="00D96F31"/>
    <w:rsid w:val="00D96FB5"/>
    <w:rsid w:val="00D97164"/>
    <w:rsid w:val="00D97184"/>
    <w:rsid w:val="00D972F5"/>
    <w:rsid w:val="00D9751D"/>
    <w:rsid w:val="00D9756F"/>
    <w:rsid w:val="00D976A3"/>
    <w:rsid w:val="00D97C80"/>
    <w:rsid w:val="00D97C83"/>
    <w:rsid w:val="00DA0380"/>
    <w:rsid w:val="00DA03D7"/>
    <w:rsid w:val="00DA059B"/>
    <w:rsid w:val="00DA0A8D"/>
    <w:rsid w:val="00DA0B79"/>
    <w:rsid w:val="00DA0D01"/>
    <w:rsid w:val="00DA0D2F"/>
    <w:rsid w:val="00DA1014"/>
    <w:rsid w:val="00DA1117"/>
    <w:rsid w:val="00DA14F4"/>
    <w:rsid w:val="00DA17A8"/>
    <w:rsid w:val="00DA1A58"/>
    <w:rsid w:val="00DA1ABD"/>
    <w:rsid w:val="00DA1C5C"/>
    <w:rsid w:val="00DA1E58"/>
    <w:rsid w:val="00DA20CD"/>
    <w:rsid w:val="00DA21F3"/>
    <w:rsid w:val="00DA273D"/>
    <w:rsid w:val="00DA2782"/>
    <w:rsid w:val="00DA2874"/>
    <w:rsid w:val="00DA2958"/>
    <w:rsid w:val="00DA296F"/>
    <w:rsid w:val="00DA2B43"/>
    <w:rsid w:val="00DA2BDB"/>
    <w:rsid w:val="00DA2DE1"/>
    <w:rsid w:val="00DA30E8"/>
    <w:rsid w:val="00DA3106"/>
    <w:rsid w:val="00DA310C"/>
    <w:rsid w:val="00DA3272"/>
    <w:rsid w:val="00DA38ED"/>
    <w:rsid w:val="00DA39C3"/>
    <w:rsid w:val="00DA3A19"/>
    <w:rsid w:val="00DA3BEB"/>
    <w:rsid w:val="00DA3BEE"/>
    <w:rsid w:val="00DA3C20"/>
    <w:rsid w:val="00DA412E"/>
    <w:rsid w:val="00DA44A1"/>
    <w:rsid w:val="00DA45A8"/>
    <w:rsid w:val="00DA4B1A"/>
    <w:rsid w:val="00DA4C7B"/>
    <w:rsid w:val="00DA4D2C"/>
    <w:rsid w:val="00DA532D"/>
    <w:rsid w:val="00DA55DE"/>
    <w:rsid w:val="00DA567E"/>
    <w:rsid w:val="00DA56B6"/>
    <w:rsid w:val="00DA574B"/>
    <w:rsid w:val="00DA5A32"/>
    <w:rsid w:val="00DA5BF5"/>
    <w:rsid w:val="00DA60F5"/>
    <w:rsid w:val="00DA62C2"/>
    <w:rsid w:val="00DA66A1"/>
    <w:rsid w:val="00DA6796"/>
    <w:rsid w:val="00DA68CA"/>
    <w:rsid w:val="00DA6A63"/>
    <w:rsid w:val="00DA6A66"/>
    <w:rsid w:val="00DA6C68"/>
    <w:rsid w:val="00DA6F48"/>
    <w:rsid w:val="00DA6F81"/>
    <w:rsid w:val="00DA7153"/>
    <w:rsid w:val="00DA719F"/>
    <w:rsid w:val="00DA7411"/>
    <w:rsid w:val="00DA75BA"/>
    <w:rsid w:val="00DA78AA"/>
    <w:rsid w:val="00DA78DA"/>
    <w:rsid w:val="00DA7AC6"/>
    <w:rsid w:val="00DA7D45"/>
    <w:rsid w:val="00DA7DFA"/>
    <w:rsid w:val="00DB0006"/>
    <w:rsid w:val="00DB0664"/>
    <w:rsid w:val="00DB076E"/>
    <w:rsid w:val="00DB0771"/>
    <w:rsid w:val="00DB0778"/>
    <w:rsid w:val="00DB07E0"/>
    <w:rsid w:val="00DB08A5"/>
    <w:rsid w:val="00DB0934"/>
    <w:rsid w:val="00DB0A0E"/>
    <w:rsid w:val="00DB0A36"/>
    <w:rsid w:val="00DB0AEA"/>
    <w:rsid w:val="00DB0D30"/>
    <w:rsid w:val="00DB0DEA"/>
    <w:rsid w:val="00DB0F36"/>
    <w:rsid w:val="00DB1091"/>
    <w:rsid w:val="00DB111A"/>
    <w:rsid w:val="00DB1449"/>
    <w:rsid w:val="00DB15CF"/>
    <w:rsid w:val="00DB1811"/>
    <w:rsid w:val="00DB1843"/>
    <w:rsid w:val="00DB1BAA"/>
    <w:rsid w:val="00DB1E7A"/>
    <w:rsid w:val="00DB2013"/>
    <w:rsid w:val="00DB2357"/>
    <w:rsid w:val="00DB23B8"/>
    <w:rsid w:val="00DB2464"/>
    <w:rsid w:val="00DB2484"/>
    <w:rsid w:val="00DB25AB"/>
    <w:rsid w:val="00DB2699"/>
    <w:rsid w:val="00DB27B6"/>
    <w:rsid w:val="00DB2889"/>
    <w:rsid w:val="00DB298E"/>
    <w:rsid w:val="00DB2A9D"/>
    <w:rsid w:val="00DB2AB9"/>
    <w:rsid w:val="00DB2CA9"/>
    <w:rsid w:val="00DB2DD1"/>
    <w:rsid w:val="00DB2EAD"/>
    <w:rsid w:val="00DB2F99"/>
    <w:rsid w:val="00DB2F9A"/>
    <w:rsid w:val="00DB311E"/>
    <w:rsid w:val="00DB32E9"/>
    <w:rsid w:val="00DB349F"/>
    <w:rsid w:val="00DB34FC"/>
    <w:rsid w:val="00DB35A1"/>
    <w:rsid w:val="00DB397E"/>
    <w:rsid w:val="00DB3AB2"/>
    <w:rsid w:val="00DB42C0"/>
    <w:rsid w:val="00DB44BD"/>
    <w:rsid w:val="00DB44E2"/>
    <w:rsid w:val="00DB466F"/>
    <w:rsid w:val="00DB4B30"/>
    <w:rsid w:val="00DB4BFD"/>
    <w:rsid w:val="00DB4D52"/>
    <w:rsid w:val="00DB4DA5"/>
    <w:rsid w:val="00DB4F3D"/>
    <w:rsid w:val="00DB4F5C"/>
    <w:rsid w:val="00DB4F71"/>
    <w:rsid w:val="00DB4FE4"/>
    <w:rsid w:val="00DB5025"/>
    <w:rsid w:val="00DB53FA"/>
    <w:rsid w:val="00DB5633"/>
    <w:rsid w:val="00DB57EF"/>
    <w:rsid w:val="00DB59A2"/>
    <w:rsid w:val="00DB5A8F"/>
    <w:rsid w:val="00DB5BF7"/>
    <w:rsid w:val="00DB5E54"/>
    <w:rsid w:val="00DB5EE2"/>
    <w:rsid w:val="00DB616B"/>
    <w:rsid w:val="00DB617F"/>
    <w:rsid w:val="00DB62C1"/>
    <w:rsid w:val="00DB66C6"/>
    <w:rsid w:val="00DB6711"/>
    <w:rsid w:val="00DB6ADE"/>
    <w:rsid w:val="00DB6B0E"/>
    <w:rsid w:val="00DB6C49"/>
    <w:rsid w:val="00DB6CEF"/>
    <w:rsid w:val="00DB6E80"/>
    <w:rsid w:val="00DB6EF1"/>
    <w:rsid w:val="00DB722F"/>
    <w:rsid w:val="00DB7323"/>
    <w:rsid w:val="00DB7325"/>
    <w:rsid w:val="00DB75B3"/>
    <w:rsid w:val="00DB77AC"/>
    <w:rsid w:val="00DB791F"/>
    <w:rsid w:val="00DB7964"/>
    <w:rsid w:val="00DB798B"/>
    <w:rsid w:val="00DB7CF9"/>
    <w:rsid w:val="00DB7DA3"/>
    <w:rsid w:val="00DB7DEB"/>
    <w:rsid w:val="00DC010E"/>
    <w:rsid w:val="00DC016A"/>
    <w:rsid w:val="00DC017F"/>
    <w:rsid w:val="00DC04FF"/>
    <w:rsid w:val="00DC09B7"/>
    <w:rsid w:val="00DC0A14"/>
    <w:rsid w:val="00DC0BBA"/>
    <w:rsid w:val="00DC0D89"/>
    <w:rsid w:val="00DC0DC7"/>
    <w:rsid w:val="00DC1243"/>
    <w:rsid w:val="00DC128C"/>
    <w:rsid w:val="00DC17C7"/>
    <w:rsid w:val="00DC20CA"/>
    <w:rsid w:val="00DC2182"/>
    <w:rsid w:val="00DC223C"/>
    <w:rsid w:val="00DC229F"/>
    <w:rsid w:val="00DC26D4"/>
    <w:rsid w:val="00DC27D2"/>
    <w:rsid w:val="00DC2880"/>
    <w:rsid w:val="00DC2953"/>
    <w:rsid w:val="00DC29D2"/>
    <w:rsid w:val="00DC2B15"/>
    <w:rsid w:val="00DC2B77"/>
    <w:rsid w:val="00DC2CD0"/>
    <w:rsid w:val="00DC2E32"/>
    <w:rsid w:val="00DC2E3D"/>
    <w:rsid w:val="00DC2F56"/>
    <w:rsid w:val="00DC3147"/>
    <w:rsid w:val="00DC31EA"/>
    <w:rsid w:val="00DC335A"/>
    <w:rsid w:val="00DC3397"/>
    <w:rsid w:val="00DC33F0"/>
    <w:rsid w:val="00DC3E2D"/>
    <w:rsid w:val="00DC3F26"/>
    <w:rsid w:val="00DC3F3F"/>
    <w:rsid w:val="00DC487B"/>
    <w:rsid w:val="00DC48D2"/>
    <w:rsid w:val="00DC4D01"/>
    <w:rsid w:val="00DC4E70"/>
    <w:rsid w:val="00DC5088"/>
    <w:rsid w:val="00DC539D"/>
    <w:rsid w:val="00DC53FE"/>
    <w:rsid w:val="00DC57D9"/>
    <w:rsid w:val="00DC5C1D"/>
    <w:rsid w:val="00DC5F84"/>
    <w:rsid w:val="00DC62F9"/>
    <w:rsid w:val="00DC6495"/>
    <w:rsid w:val="00DC64DB"/>
    <w:rsid w:val="00DC65AF"/>
    <w:rsid w:val="00DC6716"/>
    <w:rsid w:val="00DC6743"/>
    <w:rsid w:val="00DC6767"/>
    <w:rsid w:val="00DC6A36"/>
    <w:rsid w:val="00DC6A50"/>
    <w:rsid w:val="00DC6C13"/>
    <w:rsid w:val="00DC6C26"/>
    <w:rsid w:val="00DC6E20"/>
    <w:rsid w:val="00DC73D8"/>
    <w:rsid w:val="00DC7408"/>
    <w:rsid w:val="00DC7866"/>
    <w:rsid w:val="00DC79E9"/>
    <w:rsid w:val="00DC7AC8"/>
    <w:rsid w:val="00DD00FF"/>
    <w:rsid w:val="00DD0202"/>
    <w:rsid w:val="00DD0335"/>
    <w:rsid w:val="00DD0342"/>
    <w:rsid w:val="00DD07E9"/>
    <w:rsid w:val="00DD0824"/>
    <w:rsid w:val="00DD090F"/>
    <w:rsid w:val="00DD0923"/>
    <w:rsid w:val="00DD0B3F"/>
    <w:rsid w:val="00DD0C13"/>
    <w:rsid w:val="00DD0FA9"/>
    <w:rsid w:val="00DD1217"/>
    <w:rsid w:val="00DD123C"/>
    <w:rsid w:val="00DD127C"/>
    <w:rsid w:val="00DD1320"/>
    <w:rsid w:val="00DD132D"/>
    <w:rsid w:val="00DD148F"/>
    <w:rsid w:val="00DD185D"/>
    <w:rsid w:val="00DD1943"/>
    <w:rsid w:val="00DD1997"/>
    <w:rsid w:val="00DD1A20"/>
    <w:rsid w:val="00DD1E6F"/>
    <w:rsid w:val="00DD1F9A"/>
    <w:rsid w:val="00DD21C8"/>
    <w:rsid w:val="00DD21E3"/>
    <w:rsid w:val="00DD2295"/>
    <w:rsid w:val="00DD23DC"/>
    <w:rsid w:val="00DD266C"/>
    <w:rsid w:val="00DD266E"/>
    <w:rsid w:val="00DD2707"/>
    <w:rsid w:val="00DD2879"/>
    <w:rsid w:val="00DD287F"/>
    <w:rsid w:val="00DD29CE"/>
    <w:rsid w:val="00DD2A15"/>
    <w:rsid w:val="00DD2AD4"/>
    <w:rsid w:val="00DD2AD9"/>
    <w:rsid w:val="00DD2B09"/>
    <w:rsid w:val="00DD2DAD"/>
    <w:rsid w:val="00DD309D"/>
    <w:rsid w:val="00DD3154"/>
    <w:rsid w:val="00DD31DB"/>
    <w:rsid w:val="00DD350D"/>
    <w:rsid w:val="00DD359B"/>
    <w:rsid w:val="00DD3933"/>
    <w:rsid w:val="00DD39A0"/>
    <w:rsid w:val="00DD3A41"/>
    <w:rsid w:val="00DD3D40"/>
    <w:rsid w:val="00DD3DD0"/>
    <w:rsid w:val="00DD4120"/>
    <w:rsid w:val="00DD41CF"/>
    <w:rsid w:val="00DD420D"/>
    <w:rsid w:val="00DD4315"/>
    <w:rsid w:val="00DD4833"/>
    <w:rsid w:val="00DD4B11"/>
    <w:rsid w:val="00DD4C7E"/>
    <w:rsid w:val="00DD4C9A"/>
    <w:rsid w:val="00DD4D12"/>
    <w:rsid w:val="00DD4DC1"/>
    <w:rsid w:val="00DD4ECF"/>
    <w:rsid w:val="00DD4F23"/>
    <w:rsid w:val="00DD50D0"/>
    <w:rsid w:val="00DD53CE"/>
    <w:rsid w:val="00DD545C"/>
    <w:rsid w:val="00DD585C"/>
    <w:rsid w:val="00DD587E"/>
    <w:rsid w:val="00DD5A3C"/>
    <w:rsid w:val="00DD5A68"/>
    <w:rsid w:val="00DD5B7B"/>
    <w:rsid w:val="00DD5BD1"/>
    <w:rsid w:val="00DD5BE5"/>
    <w:rsid w:val="00DD5CDA"/>
    <w:rsid w:val="00DD6002"/>
    <w:rsid w:val="00DD60D8"/>
    <w:rsid w:val="00DD62E7"/>
    <w:rsid w:val="00DD6521"/>
    <w:rsid w:val="00DD6554"/>
    <w:rsid w:val="00DD6763"/>
    <w:rsid w:val="00DD6824"/>
    <w:rsid w:val="00DD6C03"/>
    <w:rsid w:val="00DD6F40"/>
    <w:rsid w:val="00DD7093"/>
    <w:rsid w:val="00DD74BF"/>
    <w:rsid w:val="00DD77DD"/>
    <w:rsid w:val="00DD7808"/>
    <w:rsid w:val="00DD7A58"/>
    <w:rsid w:val="00DD7AF4"/>
    <w:rsid w:val="00DD7BD3"/>
    <w:rsid w:val="00DD7C58"/>
    <w:rsid w:val="00DD7E9C"/>
    <w:rsid w:val="00DD7ECD"/>
    <w:rsid w:val="00DE02BA"/>
    <w:rsid w:val="00DE042C"/>
    <w:rsid w:val="00DE051C"/>
    <w:rsid w:val="00DE0699"/>
    <w:rsid w:val="00DE06B4"/>
    <w:rsid w:val="00DE0870"/>
    <w:rsid w:val="00DE093A"/>
    <w:rsid w:val="00DE12B1"/>
    <w:rsid w:val="00DE13CB"/>
    <w:rsid w:val="00DE16E0"/>
    <w:rsid w:val="00DE172F"/>
    <w:rsid w:val="00DE1A2C"/>
    <w:rsid w:val="00DE1C20"/>
    <w:rsid w:val="00DE1DBA"/>
    <w:rsid w:val="00DE1F76"/>
    <w:rsid w:val="00DE235F"/>
    <w:rsid w:val="00DE2644"/>
    <w:rsid w:val="00DE2767"/>
    <w:rsid w:val="00DE27BA"/>
    <w:rsid w:val="00DE2882"/>
    <w:rsid w:val="00DE2CBE"/>
    <w:rsid w:val="00DE2E5F"/>
    <w:rsid w:val="00DE2F18"/>
    <w:rsid w:val="00DE3145"/>
    <w:rsid w:val="00DE3221"/>
    <w:rsid w:val="00DE432B"/>
    <w:rsid w:val="00DE447E"/>
    <w:rsid w:val="00DE476F"/>
    <w:rsid w:val="00DE530D"/>
    <w:rsid w:val="00DE5468"/>
    <w:rsid w:val="00DE5485"/>
    <w:rsid w:val="00DE55A0"/>
    <w:rsid w:val="00DE55CA"/>
    <w:rsid w:val="00DE567A"/>
    <w:rsid w:val="00DE57ED"/>
    <w:rsid w:val="00DE5AEC"/>
    <w:rsid w:val="00DE5C49"/>
    <w:rsid w:val="00DE5DEC"/>
    <w:rsid w:val="00DE5F53"/>
    <w:rsid w:val="00DE6409"/>
    <w:rsid w:val="00DE6530"/>
    <w:rsid w:val="00DE656E"/>
    <w:rsid w:val="00DE6571"/>
    <w:rsid w:val="00DE699A"/>
    <w:rsid w:val="00DE6B05"/>
    <w:rsid w:val="00DE6B06"/>
    <w:rsid w:val="00DE6E46"/>
    <w:rsid w:val="00DE71FD"/>
    <w:rsid w:val="00DE7233"/>
    <w:rsid w:val="00DE73DB"/>
    <w:rsid w:val="00DE74B4"/>
    <w:rsid w:val="00DE77CA"/>
    <w:rsid w:val="00DE77F6"/>
    <w:rsid w:val="00DE7900"/>
    <w:rsid w:val="00DE791E"/>
    <w:rsid w:val="00DE7B77"/>
    <w:rsid w:val="00DE7E4C"/>
    <w:rsid w:val="00DE7FE3"/>
    <w:rsid w:val="00DF05FC"/>
    <w:rsid w:val="00DF0663"/>
    <w:rsid w:val="00DF06AE"/>
    <w:rsid w:val="00DF08C6"/>
    <w:rsid w:val="00DF0A24"/>
    <w:rsid w:val="00DF0E80"/>
    <w:rsid w:val="00DF114C"/>
    <w:rsid w:val="00DF1247"/>
    <w:rsid w:val="00DF124B"/>
    <w:rsid w:val="00DF14AA"/>
    <w:rsid w:val="00DF15D9"/>
    <w:rsid w:val="00DF1701"/>
    <w:rsid w:val="00DF19BE"/>
    <w:rsid w:val="00DF1A00"/>
    <w:rsid w:val="00DF1B80"/>
    <w:rsid w:val="00DF1BF9"/>
    <w:rsid w:val="00DF1C52"/>
    <w:rsid w:val="00DF1DBD"/>
    <w:rsid w:val="00DF1E11"/>
    <w:rsid w:val="00DF1EFB"/>
    <w:rsid w:val="00DF20A3"/>
    <w:rsid w:val="00DF20BE"/>
    <w:rsid w:val="00DF23FC"/>
    <w:rsid w:val="00DF2462"/>
    <w:rsid w:val="00DF260B"/>
    <w:rsid w:val="00DF2689"/>
    <w:rsid w:val="00DF26F4"/>
    <w:rsid w:val="00DF26FC"/>
    <w:rsid w:val="00DF275C"/>
    <w:rsid w:val="00DF27FA"/>
    <w:rsid w:val="00DF2910"/>
    <w:rsid w:val="00DF2931"/>
    <w:rsid w:val="00DF2B8B"/>
    <w:rsid w:val="00DF2CFD"/>
    <w:rsid w:val="00DF2DBF"/>
    <w:rsid w:val="00DF2E47"/>
    <w:rsid w:val="00DF2E8F"/>
    <w:rsid w:val="00DF3040"/>
    <w:rsid w:val="00DF3333"/>
    <w:rsid w:val="00DF34A1"/>
    <w:rsid w:val="00DF34F4"/>
    <w:rsid w:val="00DF35F0"/>
    <w:rsid w:val="00DF3703"/>
    <w:rsid w:val="00DF37E4"/>
    <w:rsid w:val="00DF3A8B"/>
    <w:rsid w:val="00DF3D6C"/>
    <w:rsid w:val="00DF4108"/>
    <w:rsid w:val="00DF4416"/>
    <w:rsid w:val="00DF4534"/>
    <w:rsid w:val="00DF460E"/>
    <w:rsid w:val="00DF46AF"/>
    <w:rsid w:val="00DF46F1"/>
    <w:rsid w:val="00DF4A1A"/>
    <w:rsid w:val="00DF4BC5"/>
    <w:rsid w:val="00DF51BB"/>
    <w:rsid w:val="00DF534C"/>
    <w:rsid w:val="00DF5479"/>
    <w:rsid w:val="00DF56DD"/>
    <w:rsid w:val="00DF5911"/>
    <w:rsid w:val="00DF59EA"/>
    <w:rsid w:val="00DF5D39"/>
    <w:rsid w:val="00DF5EAF"/>
    <w:rsid w:val="00DF61E4"/>
    <w:rsid w:val="00DF6211"/>
    <w:rsid w:val="00DF6253"/>
    <w:rsid w:val="00DF6313"/>
    <w:rsid w:val="00DF6594"/>
    <w:rsid w:val="00DF6ACB"/>
    <w:rsid w:val="00DF6B2C"/>
    <w:rsid w:val="00DF6BE3"/>
    <w:rsid w:val="00DF6C22"/>
    <w:rsid w:val="00DF6C87"/>
    <w:rsid w:val="00DF72D2"/>
    <w:rsid w:val="00DF734A"/>
    <w:rsid w:val="00DF7517"/>
    <w:rsid w:val="00DF7727"/>
    <w:rsid w:val="00DF7C66"/>
    <w:rsid w:val="00DF7F08"/>
    <w:rsid w:val="00E000CE"/>
    <w:rsid w:val="00E0019D"/>
    <w:rsid w:val="00E00220"/>
    <w:rsid w:val="00E00608"/>
    <w:rsid w:val="00E00676"/>
    <w:rsid w:val="00E00B6A"/>
    <w:rsid w:val="00E00BCC"/>
    <w:rsid w:val="00E00BD0"/>
    <w:rsid w:val="00E00D47"/>
    <w:rsid w:val="00E011D9"/>
    <w:rsid w:val="00E01215"/>
    <w:rsid w:val="00E014AF"/>
    <w:rsid w:val="00E01740"/>
    <w:rsid w:val="00E01B26"/>
    <w:rsid w:val="00E01C91"/>
    <w:rsid w:val="00E01DB5"/>
    <w:rsid w:val="00E01FB9"/>
    <w:rsid w:val="00E01FE8"/>
    <w:rsid w:val="00E020A3"/>
    <w:rsid w:val="00E023F1"/>
    <w:rsid w:val="00E025D2"/>
    <w:rsid w:val="00E02697"/>
    <w:rsid w:val="00E027EF"/>
    <w:rsid w:val="00E0281C"/>
    <w:rsid w:val="00E02A68"/>
    <w:rsid w:val="00E02DB2"/>
    <w:rsid w:val="00E02F3D"/>
    <w:rsid w:val="00E02F4F"/>
    <w:rsid w:val="00E03173"/>
    <w:rsid w:val="00E033E6"/>
    <w:rsid w:val="00E03463"/>
    <w:rsid w:val="00E036B2"/>
    <w:rsid w:val="00E03C67"/>
    <w:rsid w:val="00E03EFB"/>
    <w:rsid w:val="00E03F5F"/>
    <w:rsid w:val="00E03FC7"/>
    <w:rsid w:val="00E040EA"/>
    <w:rsid w:val="00E0433C"/>
    <w:rsid w:val="00E0462E"/>
    <w:rsid w:val="00E04853"/>
    <w:rsid w:val="00E0510A"/>
    <w:rsid w:val="00E052C4"/>
    <w:rsid w:val="00E05357"/>
    <w:rsid w:val="00E057D0"/>
    <w:rsid w:val="00E05908"/>
    <w:rsid w:val="00E05AF4"/>
    <w:rsid w:val="00E05C7D"/>
    <w:rsid w:val="00E06001"/>
    <w:rsid w:val="00E06281"/>
    <w:rsid w:val="00E0634D"/>
    <w:rsid w:val="00E06576"/>
    <w:rsid w:val="00E067CA"/>
    <w:rsid w:val="00E06A48"/>
    <w:rsid w:val="00E06CE4"/>
    <w:rsid w:val="00E06D8B"/>
    <w:rsid w:val="00E06DC0"/>
    <w:rsid w:val="00E06F20"/>
    <w:rsid w:val="00E06FBF"/>
    <w:rsid w:val="00E0731B"/>
    <w:rsid w:val="00E07483"/>
    <w:rsid w:val="00E07632"/>
    <w:rsid w:val="00E076DD"/>
    <w:rsid w:val="00E077E6"/>
    <w:rsid w:val="00E078E7"/>
    <w:rsid w:val="00E079A4"/>
    <w:rsid w:val="00E07BAA"/>
    <w:rsid w:val="00E1007A"/>
    <w:rsid w:val="00E1016A"/>
    <w:rsid w:val="00E1017B"/>
    <w:rsid w:val="00E10814"/>
    <w:rsid w:val="00E10B3F"/>
    <w:rsid w:val="00E11161"/>
    <w:rsid w:val="00E1134A"/>
    <w:rsid w:val="00E116B7"/>
    <w:rsid w:val="00E118C7"/>
    <w:rsid w:val="00E11A42"/>
    <w:rsid w:val="00E11A9C"/>
    <w:rsid w:val="00E11BE3"/>
    <w:rsid w:val="00E11C53"/>
    <w:rsid w:val="00E11CF3"/>
    <w:rsid w:val="00E11D95"/>
    <w:rsid w:val="00E11E24"/>
    <w:rsid w:val="00E1215D"/>
    <w:rsid w:val="00E1237D"/>
    <w:rsid w:val="00E12655"/>
    <w:rsid w:val="00E12B7C"/>
    <w:rsid w:val="00E12BA5"/>
    <w:rsid w:val="00E12C5F"/>
    <w:rsid w:val="00E130F7"/>
    <w:rsid w:val="00E1317F"/>
    <w:rsid w:val="00E13271"/>
    <w:rsid w:val="00E1327D"/>
    <w:rsid w:val="00E13334"/>
    <w:rsid w:val="00E1341C"/>
    <w:rsid w:val="00E134E3"/>
    <w:rsid w:val="00E135A7"/>
    <w:rsid w:val="00E1362F"/>
    <w:rsid w:val="00E13786"/>
    <w:rsid w:val="00E13A0F"/>
    <w:rsid w:val="00E13A1A"/>
    <w:rsid w:val="00E13E71"/>
    <w:rsid w:val="00E13FDB"/>
    <w:rsid w:val="00E13FDF"/>
    <w:rsid w:val="00E1404E"/>
    <w:rsid w:val="00E14309"/>
    <w:rsid w:val="00E14758"/>
    <w:rsid w:val="00E1477C"/>
    <w:rsid w:val="00E1489A"/>
    <w:rsid w:val="00E14992"/>
    <w:rsid w:val="00E149B3"/>
    <w:rsid w:val="00E15129"/>
    <w:rsid w:val="00E15484"/>
    <w:rsid w:val="00E15492"/>
    <w:rsid w:val="00E15660"/>
    <w:rsid w:val="00E15719"/>
    <w:rsid w:val="00E157D5"/>
    <w:rsid w:val="00E15B1A"/>
    <w:rsid w:val="00E15D2D"/>
    <w:rsid w:val="00E15E8E"/>
    <w:rsid w:val="00E1601E"/>
    <w:rsid w:val="00E1635D"/>
    <w:rsid w:val="00E1638E"/>
    <w:rsid w:val="00E1653A"/>
    <w:rsid w:val="00E1679E"/>
    <w:rsid w:val="00E16872"/>
    <w:rsid w:val="00E16D1D"/>
    <w:rsid w:val="00E16D2B"/>
    <w:rsid w:val="00E17187"/>
    <w:rsid w:val="00E171D1"/>
    <w:rsid w:val="00E17573"/>
    <w:rsid w:val="00E178F4"/>
    <w:rsid w:val="00E17911"/>
    <w:rsid w:val="00E1799B"/>
    <w:rsid w:val="00E17A70"/>
    <w:rsid w:val="00E17AD0"/>
    <w:rsid w:val="00E17ADE"/>
    <w:rsid w:val="00E2060F"/>
    <w:rsid w:val="00E20AE1"/>
    <w:rsid w:val="00E20B08"/>
    <w:rsid w:val="00E20BA5"/>
    <w:rsid w:val="00E20CA7"/>
    <w:rsid w:val="00E20EF9"/>
    <w:rsid w:val="00E211E7"/>
    <w:rsid w:val="00E2135D"/>
    <w:rsid w:val="00E21378"/>
    <w:rsid w:val="00E213EC"/>
    <w:rsid w:val="00E214D6"/>
    <w:rsid w:val="00E214E2"/>
    <w:rsid w:val="00E214F4"/>
    <w:rsid w:val="00E215D4"/>
    <w:rsid w:val="00E21643"/>
    <w:rsid w:val="00E216F5"/>
    <w:rsid w:val="00E2197F"/>
    <w:rsid w:val="00E21998"/>
    <w:rsid w:val="00E21BC1"/>
    <w:rsid w:val="00E21C23"/>
    <w:rsid w:val="00E21EB9"/>
    <w:rsid w:val="00E21FAC"/>
    <w:rsid w:val="00E22046"/>
    <w:rsid w:val="00E2208F"/>
    <w:rsid w:val="00E2209C"/>
    <w:rsid w:val="00E22266"/>
    <w:rsid w:val="00E22342"/>
    <w:rsid w:val="00E223BB"/>
    <w:rsid w:val="00E22610"/>
    <w:rsid w:val="00E226C1"/>
    <w:rsid w:val="00E22711"/>
    <w:rsid w:val="00E227AC"/>
    <w:rsid w:val="00E228A5"/>
    <w:rsid w:val="00E229CE"/>
    <w:rsid w:val="00E22BCD"/>
    <w:rsid w:val="00E22DD3"/>
    <w:rsid w:val="00E22EA9"/>
    <w:rsid w:val="00E22FD6"/>
    <w:rsid w:val="00E2337A"/>
    <w:rsid w:val="00E234B0"/>
    <w:rsid w:val="00E235D4"/>
    <w:rsid w:val="00E23910"/>
    <w:rsid w:val="00E23AB8"/>
    <w:rsid w:val="00E241CE"/>
    <w:rsid w:val="00E2426B"/>
    <w:rsid w:val="00E246D2"/>
    <w:rsid w:val="00E2486E"/>
    <w:rsid w:val="00E24A47"/>
    <w:rsid w:val="00E24A99"/>
    <w:rsid w:val="00E24C62"/>
    <w:rsid w:val="00E24C7F"/>
    <w:rsid w:val="00E24D95"/>
    <w:rsid w:val="00E24E0B"/>
    <w:rsid w:val="00E253B1"/>
    <w:rsid w:val="00E25501"/>
    <w:rsid w:val="00E25902"/>
    <w:rsid w:val="00E2591C"/>
    <w:rsid w:val="00E259FA"/>
    <w:rsid w:val="00E25A49"/>
    <w:rsid w:val="00E25BD8"/>
    <w:rsid w:val="00E26129"/>
    <w:rsid w:val="00E2619A"/>
    <w:rsid w:val="00E268EC"/>
    <w:rsid w:val="00E269D6"/>
    <w:rsid w:val="00E26C99"/>
    <w:rsid w:val="00E26D01"/>
    <w:rsid w:val="00E26E3F"/>
    <w:rsid w:val="00E26F5F"/>
    <w:rsid w:val="00E27563"/>
    <w:rsid w:val="00E275AB"/>
    <w:rsid w:val="00E27864"/>
    <w:rsid w:val="00E27B07"/>
    <w:rsid w:val="00E27D2D"/>
    <w:rsid w:val="00E27D30"/>
    <w:rsid w:val="00E27F0F"/>
    <w:rsid w:val="00E300ED"/>
    <w:rsid w:val="00E3020A"/>
    <w:rsid w:val="00E3054C"/>
    <w:rsid w:val="00E30775"/>
    <w:rsid w:val="00E308AB"/>
    <w:rsid w:val="00E3093E"/>
    <w:rsid w:val="00E30A2E"/>
    <w:rsid w:val="00E30B6C"/>
    <w:rsid w:val="00E30B7B"/>
    <w:rsid w:val="00E30B80"/>
    <w:rsid w:val="00E30F6B"/>
    <w:rsid w:val="00E30F9D"/>
    <w:rsid w:val="00E311FB"/>
    <w:rsid w:val="00E3141F"/>
    <w:rsid w:val="00E319C8"/>
    <w:rsid w:val="00E31C25"/>
    <w:rsid w:val="00E31CB0"/>
    <w:rsid w:val="00E31E4E"/>
    <w:rsid w:val="00E31F79"/>
    <w:rsid w:val="00E31FEE"/>
    <w:rsid w:val="00E3218C"/>
    <w:rsid w:val="00E321BB"/>
    <w:rsid w:val="00E322B2"/>
    <w:rsid w:val="00E323F7"/>
    <w:rsid w:val="00E324FE"/>
    <w:rsid w:val="00E32663"/>
    <w:rsid w:val="00E32768"/>
    <w:rsid w:val="00E32895"/>
    <w:rsid w:val="00E32C8B"/>
    <w:rsid w:val="00E32D9B"/>
    <w:rsid w:val="00E32DEA"/>
    <w:rsid w:val="00E32EA0"/>
    <w:rsid w:val="00E331B8"/>
    <w:rsid w:val="00E335EB"/>
    <w:rsid w:val="00E33761"/>
    <w:rsid w:val="00E337EA"/>
    <w:rsid w:val="00E3383A"/>
    <w:rsid w:val="00E33912"/>
    <w:rsid w:val="00E3398D"/>
    <w:rsid w:val="00E33A62"/>
    <w:rsid w:val="00E33E97"/>
    <w:rsid w:val="00E33FE4"/>
    <w:rsid w:val="00E340E7"/>
    <w:rsid w:val="00E3431B"/>
    <w:rsid w:val="00E34534"/>
    <w:rsid w:val="00E34709"/>
    <w:rsid w:val="00E3480E"/>
    <w:rsid w:val="00E34993"/>
    <w:rsid w:val="00E34B4A"/>
    <w:rsid w:val="00E34CF9"/>
    <w:rsid w:val="00E34D33"/>
    <w:rsid w:val="00E35093"/>
    <w:rsid w:val="00E3525D"/>
    <w:rsid w:val="00E352F3"/>
    <w:rsid w:val="00E3538A"/>
    <w:rsid w:val="00E353A0"/>
    <w:rsid w:val="00E3564B"/>
    <w:rsid w:val="00E3577E"/>
    <w:rsid w:val="00E358D9"/>
    <w:rsid w:val="00E35A8B"/>
    <w:rsid w:val="00E35BAA"/>
    <w:rsid w:val="00E35D70"/>
    <w:rsid w:val="00E361F7"/>
    <w:rsid w:val="00E3633E"/>
    <w:rsid w:val="00E36490"/>
    <w:rsid w:val="00E364DA"/>
    <w:rsid w:val="00E3658C"/>
    <w:rsid w:val="00E365BC"/>
    <w:rsid w:val="00E36746"/>
    <w:rsid w:val="00E3676B"/>
    <w:rsid w:val="00E3680E"/>
    <w:rsid w:val="00E368DD"/>
    <w:rsid w:val="00E36AC3"/>
    <w:rsid w:val="00E36E7F"/>
    <w:rsid w:val="00E36F6F"/>
    <w:rsid w:val="00E370CB"/>
    <w:rsid w:val="00E374CF"/>
    <w:rsid w:val="00E37512"/>
    <w:rsid w:val="00E37552"/>
    <w:rsid w:val="00E37648"/>
    <w:rsid w:val="00E3787E"/>
    <w:rsid w:val="00E3789E"/>
    <w:rsid w:val="00E378B4"/>
    <w:rsid w:val="00E37A0B"/>
    <w:rsid w:val="00E37B3D"/>
    <w:rsid w:val="00E37B48"/>
    <w:rsid w:val="00E37C0D"/>
    <w:rsid w:val="00E37DD3"/>
    <w:rsid w:val="00E40396"/>
    <w:rsid w:val="00E406CF"/>
    <w:rsid w:val="00E40800"/>
    <w:rsid w:val="00E40A21"/>
    <w:rsid w:val="00E40CD5"/>
    <w:rsid w:val="00E40D1A"/>
    <w:rsid w:val="00E40D97"/>
    <w:rsid w:val="00E40E11"/>
    <w:rsid w:val="00E40F73"/>
    <w:rsid w:val="00E40FB6"/>
    <w:rsid w:val="00E4126D"/>
    <w:rsid w:val="00E41449"/>
    <w:rsid w:val="00E41503"/>
    <w:rsid w:val="00E41641"/>
    <w:rsid w:val="00E41771"/>
    <w:rsid w:val="00E41D03"/>
    <w:rsid w:val="00E42014"/>
    <w:rsid w:val="00E42081"/>
    <w:rsid w:val="00E42218"/>
    <w:rsid w:val="00E42532"/>
    <w:rsid w:val="00E426B4"/>
    <w:rsid w:val="00E42728"/>
    <w:rsid w:val="00E429F2"/>
    <w:rsid w:val="00E42CFF"/>
    <w:rsid w:val="00E42F33"/>
    <w:rsid w:val="00E43248"/>
    <w:rsid w:val="00E4326D"/>
    <w:rsid w:val="00E43328"/>
    <w:rsid w:val="00E4370D"/>
    <w:rsid w:val="00E43750"/>
    <w:rsid w:val="00E43865"/>
    <w:rsid w:val="00E4396D"/>
    <w:rsid w:val="00E43FDB"/>
    <w:rsid w:val="00E44103"/>
    <w:rsid w:val="00E44284"/>
    <w:rsid w:val="00E44471"/>
    <w:rsid w:val="00E448AC"/>
    <w:rsid w:val="00E4495D"/>
    <w:rsid w:val="00E44B27"/>
    <w:rsid w:val="00E44BB7"/>
    <w:rsid w:val="00E44C62"/>
    <w:rsid w:val="00E44DCA"/>
    <w:rsid w:val="00E44E0E"/>
    <w:rsid w:val="00E44E6E"/>
    <w:rsid w:val="00E45311"/>
    <w:rsid w:val="00E45526"/>
    <w:rsid w:val="00E455FC"/>
    <w:rsid w:val="00E459A3"/>
    <w:rsid w:val="00E45D12"/>
    <w:rsid w:val="00E46078"/>
    <w:rsid w:val="00E46143"/>
    <w:rsid w:val="00E469C1"/>
    <w:rsid w:val="00E46CA8"/>
    <w:rsid w:val="00E47005"/>
    <w:rsid w:val="00E4727E"/>
    <w:rsid w:val="00E472BF"/>
    <w:rsid w:val="00E473DD"/>
    <w:rsid w:val="00E47995"/>
    <w:rsid w:val="00E479AE"/>
    <w:rsid w:val="00E47A05"/>
    <w:rsid w:val="00E47D17"/>
    <w:rsid w:val="00E47ED3"/>
    <w:rsid w:val="00E47F20"/>
    <w:rsid w:val="00E500FE"/>
    <w:rsid w:val="00E50179"/>
    <w:rsid w:val="00E50237"/>
    <w:rsid w:val="00E5049B"/>
    <w:rsid w:val="00E5051B"/>
    <w:rsid w:val="00E505B8"/>
    <w:rsid w:val="00E505FA"/>
    <w:rsid w:val="00E50869"/>
    <w:rsid w:val="00E508B3"/>
    <w:rsid w:val="00E5096C"/>
    <w:rsid w:val="00E50C16"/>
    <w:rsid w:val="00E50DA2"/>
    <w:rsid w:val="00E50EF2"/>
    <w:rsid w:val="00E50F52"/>
    <w:rsid w:val="00E5126D"/>
    <w:rsid w:val="00E5135B"/>
    <w:rsid w:val="00E514BD"/>
    <w:rsid w:val="00E5162E"/>
    <w:rsid w:val="00E51977"/>
    <w:rsid w:val="00E51B18"/>
    <w:rsid w:val="00E51BCF"/>
    <w:rsid w:val="00E51DEB"/>
    <w:rsid w:val="00E51EAD"/>
    <w:rsid w:val="00E51EE3"/>
    <w:rsid w:val="00E525D7"/>
    <w:rsid w:val="00E52694"/>
    <w:rsid w:val="00E526DE"/>
    <w:rsid w:val="00E526EF"/>
    <w:rsid w:val="00E5297F"/>
    <w:rsid w:val="00E5327F"/>
    <w:rsid w:val="00E532D0"/>
    <w:rsid w:val="00E53348"/>
    <w:rsid w:val="00E53409"/>
    <w:rsid w:val="00E536B8"/>
    <w:rsid w:val="00E5398D"/>
    <w:rsid w:val="00E53D28"/>
    <w:rsid w:val="00E53DCC"/>
    <w:rsid w:val="00E53F2A"/>
    <w:rsid w:val="00E53F99"/>
    <w:rsid w:val="00E540BD"/>
    <w:rsid w:val="00E540D6"/>
    <w:rsid w:val="00E540E7"/>
    <w:rsid w:val="00E5425E"/>
    <w:rsid w:val="00E544BB"/>
    <w:rsid w:val="00E54655"/>
    <w:rsid w:val="00E54A47"/>
    <w:rsid w:val="00E54A4A"/>
    <w:rsid w:val="00E54ADE"/>
    <w:rsid w:val="00E54BE3"/>
    <w:rsid w:val="00E54E35"/>
    <w:rsid w:val="00E54EE0"/>
    <w:rsid w:val="00E55585"/>
    <w:rsid w:val="00E55620"/>
    <w:rsid w:val="00E556E6"/>
    <w:rsid w:val="00E5591C"/>
    <w:rsid w:val="00E560DD"/>
    <w:rsid w:val="00E561AA"/>
    <w:rsid w:val="00E561D1"/>
    <w:rsid w:val="00E56472"/>
    <w:rsid w:val="00E5656A"/>
    <w:rsid w:val="00E56B9B"/>
    <w:rsid w:val="00E56D7F"/>
    <w:rsid w:val="00E56E3D"/>
    <w:rsid w:val="00E57423"/>
    <w:rsid w:val="00E57449"/>
    <w:rsid w:val="00E57452"/>
    <w:rsid w:val="00E57588"/>
    <w:rsid w:val="00E57E11"/>
    <w:rsid w:val="00E6003B"/>
    <w:rsid w:val="00E600EF"/>
    <w:rsid w:val="00E6011A"/>
    <w:rsid w:val="00E60306"/>
    <w:rsid w:val="00E60355"/>
    <w:rsid w:val="00E6039B"/>
    <w:rsid w:val="00E6054A"/>
    <w:rsid w:val="00E606A6"/>
    <w:rsid w:val="00E607C4"/>
    <w:rsid w:val="00E608D6"/>
    <w:rsid w:val="00E60B8D"/>
    <w:rsid w:val="00E60EFB"/>
    <w:rsid w:val="00E60F9A"/>
    <w:rsid w:val="00E60FD5"/>
    <w:rsid w:val="00E6110E"/>
    <w:rsid w:val="00E61296"/>
    <w:rsid w:val="00E61442"/>
    <w:rsid w:val="00E61465"/>
    <w:rsid w:val="00E61592"/>
    <w:rsid w:val="00E617BE"/>
    <w:rsid w:val="00E617C1"/>
    <w:rsid w:val="00E61953"/>
    <w:rsid w:val="00E619D5"/>
    <w:rsid w:val="00E61BA6"/>
    <w:rsid w:val="00E61C44"/>
    <w:rsid w:val="00E61D94"/>
    <w:rsid w:val="00E61E4D"/>
    <w:rsid w:val="00E61F3D"/>
    <w:rsid w:val="00E61FB5"/>
    <w:rsid w:val="00E6200F"/>
    <w:rsid w:val="00E622BC"/>
    <w:rsid w:val="00E6232D"/>
    <w:rsid w:val="00E62474"/>
    <w:rsid w:val="00E62556"/>
    <w:rsid w:val="00E6279C"/>
    <w:rsid w:val="00E62C68"/>
    <w:rsid w:val="00E62CA2"/>
    <w:rsid w:val="00E635CB"/>
    <w:rsid w:val="00E636C0"/>
    <w:rsid w:val="00E636D5"/>
    <w:rsid w:val="00E636DC"/>
    <w:rsid w:val="00E63A13"/>
    <w:rsid w:val="00E63A58"/>
    <w:rsid w:val="00E640A4"/>
    <w:rsid w:val="00E641D0"/>
    <w:rsid w:val="00E64370"/>
    <w:rsid w:val="00E64423"/>
    <w:rsid w:val="00E64507"/>
    <w:rsid w:val="00E645D5"/>
    <w:rsid w:val="00E64768"/>
    <w:rsid w:val="00E6492A"/>
    <w:rsid w:val="00E64D89"/>
    <w:rsid w:val="00E653D3"/>
    <w:rsid w:val="00E6564D"/>
    <w:rsid w:val="00E65683"/>
    <w:rsid w:val="00E656DB"/>
    <w:rsid w:val="00E656EF"/>
    <w:rsid w:val="00E658D3"/>
    <w:rsid w:val="00E65900"/>
    <w:rsid w:val="00E6594D"/>
    <w:rsid w:val="00E659E8"/>
    <w:rsid w:val="00E65B23"/>
    <w:rsid w:val="00E66071"/>
    <w:rsid w:val="00E66133"/>
    <w:rsid w:val="00E667C7"/>
    <w:rsid w:val="00E66890"/>
    <w:rsid w:val="00E6699D"/>
    <w:rsid w:val="00E66F47"/>
    <w:rsid w:val="00E66F64"/>
    <w:rsid w:val="00E66FD0"/>
    <w:rsid w:val="00E670CB"/>
    <w:rsid w:val="00E6715D"/>
    <w:rsid w:val="00E671FA"/>
    <w:rsid w:val="00E6720C"/>
    <w:rsid w:val="00E67320"/>
    <w:rsid w:val="00E67655"/>
    <w:rsid w:val="00E6767E"/>
    <w:rsid w:val="00E6769E"/>
    <w:rsid w:val="00E67775"/>
    <w:rsid w:val="00E6778B"/>
    <w:rsid w:val="00E67A68"/>
    <w:rsid w:val="00E67BD1"/>
    <w:rsid w:val="00E67FA8"/>
    <w:rsid w:val="00E700F4"/>
    <w:rsid w:val="00E702C5"/>
    <w:rsid w:val="00E70588"/>
    <w:rsid w:val="00E705B9"/>
    <w:rsid w:val="00E70832"/>
    <w:rsid w:val="00E709CC"/>
    <w:rsid w:val="00E70B7B"/>
    <w:rsid w:val="00E70F03"/>
    <w:rsid w:val="00E71220"/>
    <w:rsid w:val="00E71387"/>
    <w:rsid w:val="00E71409"/>
    <w:rsid w:val="00E71495"/>
    <w:rsid w:val="00E715EB"/>
    <w:rsid w:val="00E71634"/>
    <w:rsid w:val="00E71861"/>
    <w:rsid w:val="00E719E5"/>
    <w:rsid w:val="00E71A89"/>
    <w:rsid w:val="00E71B3D"/>
    <w:rsid w:val="00E72108"/>
    <w:rsid w:val="00E7211D"/>
    <w:rsid w:val="00E726F1"/>
    <w:rsid w:val="00E7283D"/>
    <w:rsid w:val="00E72FE8"/>
    <w:rsid w:val="00E730CA"/>
    <w:rsid w:val="00E730E7"/>
    <w:rsid w:val="00E730FC"/>
    <w:rsid w:val="00E73158"/>
    <w:rsid w:val="00E7336C"/>
    <w:rsid w:val="00E733CD"/>
    <w:rsid w:val="00E73463"/>
    <w:rsid w:val="00E73764"/>
    <w:rsid w:val="00E73811"/>
    <w:rsid w:val="00E742B5"/>
    <w:rsid w:val="00E74583"/>
    <w:rsid w:val="00E7458F"/>
    <w:rsid w:val="00E747CA"/>
    <w:rsid w:val="00E7481F"/>
    <w:rsid w:val="00E74C0F"/>
    <w:rsid w:val="00E74C69"/>
    <w:rsid w:val="00E751A5"/>
    <w:rsid w:val="00E751B7"/>
    <w:rsid w:val="00E753BD"/>
    <w:rsid w:val="00E755E9"/>
    <w:rsid w:val="00E755FF"/>
    <w:rsid w:val="00E75945"/>
    <w:rsid w:val="00E75B5E"/>
    <w:rsid w:val="00E75BEE"/>
    <w:rsid w:val="00E75DF0"/>
    <w:rsid w:val="00E75DF8"/>
    <w:rsid w:val="00E75E70"/>
    <w:rsid w:val="00E75F48"/>
    <w:rsid w:val="00E762AC"/>
    <w:rsid w:val="00E762D1"/>
    <w:rsid w:val="00E76540"/>
    <w:rsid w:val="00E76590"/>
    <w:rsid w:val="00E76657"/>
    <w:rsid w:val="00E766B0"/>
    <w:rsid w:val="00E767E7"/>
    <w:rsid w:val="00E76AB1"/>
    <w:rsid w:val="00E76B16"/>
    <w:rsid w:val="00E76B98"/>
    <w:rsid w:val="00E76B9A"/>
    <w:rsid w:val="00E76BBB"/>
    <w:rsid w:val="00E76D84"/>
    <w:rsid w:val="00E772EE"/>
    <w:rsid w:val="00E7763E"/>
    <w:rsid w:val="00E77ABF"/>
    <w:rsid w:val="00E77CC3"/>
    <w:rsid w:val="00E77CCC"/>
    <w:rsid w:val="00E77D5D"/>
    <w:rsid w:val="00E77E18"/>
    <w:rsid w:val="00E77E99"/>
    <w:rsid w:val="00E77EED"/>
    <w:rsid w:val="00E80323"/>
    <w:rsid w:val="00E804E7"/>
    <w:rsid w:val="00E804F2"/>
    <w:rsid w:val="00E806E3"/>
    <w:rsid w:val="00E8076C"/>
    <w:rsid w:val="00E80886"/>
    <w:rsid w:val="00E80897"/>
    <w:rsid w:val="00E80FEF"/>
    <w:rsid w:val="00E8128A"/>
    <w:rsid w:val="00E8132E"/>
    <w:rsid w:val="00E81399"/>
    <w:rsid w:val="00E8180E"/>
    <w:rsid w:val="00E819A8"/>
    <w:rsid w:val="00E819EF"/>
    <w:rsid w:val="00E81D63"/>
    <w:rsid w:val="00E81DA8"/>
    <w:rsid w:val="00E81FA0"/>
    <w:rsid w:val="00E8217C"/>
    <w:rsid w:val="00E8241A"/>
    <w:rsid w:val="00E82779"/>
    <w:rsid w:val="00E827FF"/>
    <w:rsid w:val="00E8292E"/>
    <w:rsid w:val="00E82E7F"/>
    <w:rsid w:val="00E82EC5"/>
    <w:rsid w:val="00E8309D"/>
    <w:rsid w:val="00E835C5"/>
    <w:rsid w:val="00E83665"/>
    <w:rsid w:val="00E839B8"/>
    <w:rsid w:val="00E839F5"/>
    <w:rsid w:val="00E83C0F"/>
    <w:rsid w:val="00E83E88"/>
    <w:rsid w:val="00E83FEC"/>
    <w:rsid w:val="00E8407B"/>
    <w:rsid w:val="00E841D5"/>
    <w:rsid w:val="00E842FB"/>
    <w:rsid w:val="00E843F4"/>
    <w:rsid w:val="00E8444A"/>
    <w:rsid w:val="00E84607"/>
    <w:rsid w:val="00E846EF"/>
    <w:rsid w:val="00E847DF"/>
    <w:rsid w:val="00E8496D"/>
    <w:rsid w:val="00E849DF"/>
    <w:rsid w:val="00E84A49"/>
    <w:rsid w:val="00E84D40"/>
    <w:rsid w:val="00E851B9"/>
    <w:rsid w:val="00E85267"/>
    <w:rsid w:val="00E856B9"/>
    <w:rsid w:val="00E8577A"/>
    <w:rsid w:val="00E85A9D"/>
    <w:rsid w:val="00E85D2C"/>
    <w:rsid w:val="00E860DB"/>
    <w:rsid w:val="00E864E4"/>
    <w:rsid w:val="00E86714"/>
    <w:rsid w:val="00E869F4"/>
    <w:rsid w:val="00E86AE4"/>
    <w:rsid w:val="00E86BD0"/>
    <w:rsid w:val="00E86E62"/>
    <w:rsid w:val="00E87039"/>
    <w:rsid w:val="00E87115"/>
    <w:rsid w:val="00E872A5"/>
    <w:rsid w:val="00E872EE"/>
    <w:rsid w:val="00E87367"/>
    <w:rsid w:val="00E8751F"/>
    <w:rsid w:val="00E87893"/>
    <w:rsid w:val="00E879B6"/>
    <w:rsid w:val="00E87D3A"/>
    <w:rsid w:val="00E87D64"/>
    <w:rsid w:val="00E87DAE"/>
    <w:rsid w:val="00E87E0B"/>
    <w:rsid w:val="00E87F74"/>
    <w:rsid w:val="00E9037E"/>
    <w:rsid w:val="00E90487"/>
    <w:rsid w:val="00E905D8"/>
    <w:rsid w:val="00E90B6F"/>
    <w:rsid w:val="00E90E3E"/>
    <w:rsid w:val="00E90E40"/>
    <w:rsid w:val="00E90FCA"/>
    <w:rsid w:val="00E91060"/>
    <w:rsid w:val="00E9120C"/>
    <w:rsid w:val="00E91263"/>
    <w:rsid w:val="00E9130A"/>
    <w:rsid w:val="00E9142E"/>
    <w:rsid w:val="00E914CD"/>
    <w:rsid w:val="00E91565"/>
    <w:rsid w:val="00E9159A"/>
    <w:rsid w:val="00E917B4"/>
    <w:rsid w:val="00E918D3"/>
    <w:rsid w:val="00E91FF4"/>
    <w:rsid w:val="00E923B3"/>
    <w:rsid w:val="00E923E8"/>
    <w:rsid w:val="00E92552"/>
    <w:rsid w:val="00E929EA"/>
    <w:rsid w:val="00E9312F"/>
    <w:rsid w:val="00E935CC"/>
    <w:rsid w:val="00E935CD"/>
    <w:rsid w:val="00E93707"/>
    <w:rsid w:val="00E93911"/>
    <w:rsid w:val="00E93C49"/>
    <w:rsid w:val="00E94060"/>
    <w:rsid w:val="00E945F3"/>
    <w:rsid w:val="00E94883"/>
    <w:rsid w:val="00E94B86"/>
    <w:rsid w:val="00E94C75"/>
    <w:rsid w:val="00E94C88"/>
    <w:rsid w:val="00E94E4A"/>
    <w:rsid w:val="00E955C7"/>
    <w:rsid w:val="00E95979"/>
    <w:rsid w:val="00E959AD"/>
    <w:rsid w:val="00E95AC8"/>
    <w:rsid w:val="00E95BF3"/>
    <w:rsid w:val="00E95EFC"/>
    <w:rsid w:val="00E962EB"/>
    <w:rsid w:val="00E9637D"/>
    <w:rsid w:val="00E9643E"/>
    <w:rsid w:val="00E96441"/>
    <w:rsid w:val="00E96537"/>
    <w:rsid w:val="00E96546"/>
    <w:rsid w:val="00E96634"/>
    <w:rsid w:val="00E96658"/>
    <w:rsid w:val="00E967D9"/>
    <w:rsid w:val="00E96F2A"/>
    <w:rsid w:val="00E96F8C"/>
    <w:rsid w:val="00E9717F"/>
    <w:rsid w:val="00E9728B"/>
    <w:rsid w:val="00E97301"/>
    <w:rsid w:val="00E97319"/>
    <w:rsid w:val="00E974CF"/>
    <w:rsid w:val="00E97631"/>
    <w:rsid w:val="00E97B01"/>
    <w:rsid w:val="00E97CA7"/>
    <w:rsid w:val="00E97D1B"/>
    <w:rsid w:val="00E97ED1"/>
    <w:rsid w:val="00EA0450"/>
    <w:rsid w:val="00EA05B5"/>
    <w:rsid w:val="00EA0739"/>
    <w:rsid w:val="00EA08A0"/>
    <w:rsid w:val="00EA0920"/>
    <w:rsid w:val="00EA0AB2"/>
    <w:rsid w:val="00EA0AC9"/>
    <w:rsid w:val="00EA0AD9"/>
    <w:rsid w:val="00EA100B"/>
    <w:rsid w:val="00EA115D"/>
    <w:rsid w:val="00EA130E"/>
    <w:rsid w:val="00EA1410"/>
    <w:rsid w:val="00EA141C"/>
    <w:rsid w:val="00EA1676"/>
    <w:rsid w:val="00EA173F"/>
    <w:rsid w:val="00EA17B1"/>
    <w:rsid w:val="00EA19A8"/>
    <w:rsid w:val="00EA19E2"/>
    <w:rsid w:val="00EA1B75"/>
    <w:rsid w:val="00EA1F35"/>
    <w:rsid w:val="00EA20AA"/>
    <w:rsid w:val="00EA20C9"/>
    <w:rsid w:val="00EA214C"/>
    <w:rsid w:val="00EA232A"/>
    <w:rsid w:val="00EA250F"/>
    <w:rsid w:val="00EA268D"/>
    <w:rsid w:val="00EA2712"/>
    <w:rsid w:val="00EA2A52"/>
    <w:rsid w:val="00EA2DF5"/>
    <w:rsid w:val="00EA304E"/>
    <w:rsid w:val="00EA30DB"/>
    <w:rsid w:val="00EA3757"/>
    <w:rsid w:val="00EA377C"/>
    <w:rsid w:val="00EA378D"/>
    <w:rsid w:val="00EA3ACC"/>
    <w:rsid w:val="00EA3C0D"/>
    <w:rsid w:val="00EA3CE3"/>
    <w:rsid w:val="00EA423F"/>
    <w:rsid w:val="00EA4470"/>
    <w:rsid w:val="00EA46F1"/>
    <w:rsid w:val="00EA472A"/>
    <w:rsid w:val="00EA47B4"/>
    <w:rsid w:val="00EA491F"/>
    <w:rsid w:val="00EA4C2C"/>
    <w:rsid w:val="00EA4E62"/>
    <w:rsid w:val="00EA512B"/>
    <w:rsid w:val="00EA547D"/>
    <w:rsid w:val="00EA54C9"/>
    <w:rsid w:val="00EA56E3"/>
    <w:rsid w:val="00EA5CB0"/>
    <w:rsid w:val="00EA5F6B"/>
    <w:rsid w:val="00EA612C"/>
    <w:rsid w:val="00EA64A3"/>
    <w:rsid w:val="00EA654F"/>
    <w:rsid w:val="00EA65E2"/>
    <w:rsid w:val="00EA660F"/>
    <w:rsid w:val="00EA6937"/>
    <w:rsid w:val="00EA69B6"/>
    <w:rsid w:val="00EA6A6F"/>
    <w:rsid w:val="00EA6B5F"/>
    <w:rsid w:val="00EA6CA5"/>
    <w:rsid w:val="00EA6E0B"/>
    <w:rsid w:val="00EA6E3A"/>
    <w:rsid w:val="00EA6E49"/>
    <w:rsid w:val="00EA6F70"/>
    <w:rsid w:val="00EA7028"/>
    <w:rsid w:val="00EA70FB"/>
    <w:rsid w:val="00EA74B6"/>
    <w:rsid w:val="00EA7712"/>
    <w:rsid w:val="00EA7713"/>
    <w:rsid w:val="00EA7848"/>
    <w:rsid w:val="00EA7D11"/>
    <w:rsid w:val="00EA7D5D"/>
    <w:rsid w:val="00EA7F4C"/>
    <w:rsid w:val="00EB02E2"/>
    <w:rsid w:val="00EB02EE"/>
    <w:rsid w:val="00EB0580"/>
    <w:rsid w:val="00EB065B"/>
    <w:rsid w:val="00EB0793"/>
    <w:rsid w:val="00EB0AAD"/>
    <w:rsid w:val="00EB0E38"/>
    <w:rsid w:val="00EB0E91"/>
    <w:rsid w:val="00EB0F38"/>
    <w:rsid w:val="00EB1234"/>
    <w:rsid w:val="00EB1427"/>
    <w:rsid w:val="00EB14C3"/>
    <w:rsid w:val="00EB15F3"/>
    <w:rsid w:val="00EB1C34"/>
    <w:rsid w:val="00EB1C5E"/>
    <w:rsid w:val="00EB1E3D"/>
    <w:rsid w:val="00EB1FC0"/>
    <w:rsid w:val="00EB227E"/>
    <w:rsid w:val="00EB2536"/>
    <w:rsid w:val="00EB2634"/>
    <w:rsid w:val="00EB29E4"/>
    <w:rsid w:val="00EB2B6A"/>
    <w:rsid w:val="00EB2F50"/>
    <w:rsid w:val="00EB3027"/>
    <w:rsid w:val="00EB3045"/>
    <w:rsid w:val="00EB3127"/>
    <w:rsid w:val="00EB3455"/>
    <w:rsid w:val="00EB34FD"/>
    <w:rsid w:val="00EB392D"/>
    <w:rsid w:val="00EB3E59"/>
    <w:rsid w:val="00EB405A"/>
    <w:rsid w:val="00EB411B"/>
    <w:rsid w:val="00EB434A"/>
    <w:rsid w:val="00EB4490"/>
    <w:rsid w:val="00EB46ED"/>
    <w:rsid w:val="00EB477E"/>
    <w:rsid w:val="00EB47F3"/>
    <w:rsid w:val="00EB4831"/>
    <w:rsid w:val="00EB4D2B"/>
    <w:rsid w:val="00EB4D3D"/>
    <w:rsid w:val="00EB505A"/>
    <w:rsid w:val="00EB5325"/>
    <w:rsid w:val="00EB5684"/>
    <w:rsid w:val="00EB5748"/>
    <w:rsid w:val="00EB58F3"/>
    <w:rsid w:val="00EB598E"/>
    <w:rsid w:val="00EB5BB5"/>
    <w:rsid w:val="00EB5ED1"/>
    <w:rsid w:val="00EB5F92"/>
    <w:rsid w:val="00EB5FBF"/>
    <w:rsid w:val="00EB62FA"/>
    <w:rsid w:val="00EB63A9"/>
    <w:rsid w:val="00EB6748"/>
    <w:rsid w:val="00EB6A60"/>
    <w:rsid w:val="00EB6BB4"/>
    <w:rsid w:val="00EB6C9D"/>
    <w:rsid w:val="00EB6D9B"/>
    <w:rsid w:val="00EB723E"/>
    <w:rsid w:val="00EB79EE"/>
    <w:rsid w:val="00EB7A12"/>
    <w:rsid w:val="00EB7A2B"/>
    <w:rsid w:val="00EC018E"/>
    <w:rsid w:val="00EC0398"/>
    <w:rsid w:val="00EC05F1"/>
    <w:rsid w:val="00EC079C"/>
    <w:rsid w:val="00EC0AA8"/>
    <w:rsid w:val="00EC0DB2"/>
    <w:rsid w:val="00EC118C"/>
    <w:rsid w:val="00EC11DE"/>
    <w:rsid w:val="00EC16A9"/>
    <w:rsid w:val="00EC184C"/>
    <w:rsid w:val="00EC1A89"/>
    <w:rsid w:val="00EC1C80"/>
    <w:rsid w:val="00EC1D1F"/>
    <w:rsid w:val="00EC1E13"/>
    <w:rsid w:val="00EC1F8B"/>
    <w:rsid w:val="00EC2083"/>
    <w:rsid w:val="00EC2120"/>
    <w:rsid w:val="00EC22D7"/>
    <w:rsid w:val="00EC2353"/>
    <w:rsid w:val="00EC280D"/>
    <w:rsid w:val="00EC2932"/>
    <w:rsid w:val="00EC2B33"/>
    <w:rsid w:val="00EC2F6F"/>
    <w:rsid w:val="00EC3311"/>
    <w:rsid w:val="00EC3409"/>
    <w:rsid w:val="00EC3575"/>
    <w:rsid w:val="00EC370F"/>
    <w:rsid w:val="00EC38D2"/>
    <w:rsid w:val="00EC3996"/>
    <w:rsid w:val="00EC3DA5"/>
    <w:rsid w:val="00EC4182"/>
    <w:rsid w:val="00EC4432"/>
    <w:rsid w:val="00EC44B0"/>
    <w:rsid w:val="00EC4683"/>
    <w:rsid w:val="00EC493F"/>
    <w:rsid w:val="00EC542B"/>
    <w:rsid w:val="00EC5712"/>
    <w:rsid w:val="00EC5727"/>
    <w:rsid w:val="00EC57AF"/>
    <w:rsid w:val="00EC5E09"/>
    <w:rsid w:val="00EC631B"/>
    <w:rsid w:val="00EC634A"/>
    <w:rsid w:val="00EC6361"/>
    <w:rsid w:val="00EC645F"/>
    <w:rsid w:val="00EC64BD"/>
    <w:rsid w:val="00EC64EE"/>
    <w:rsid w:val="00EC64FA"/>
    <w:rsid w:val="00EC6894"/>
    <w:rsid w:val="00EC6A17"/>
    <w:rsid w:val="00EC6A38"/>
    <w:rsid w:val="00EC6A49"/>
    <w:rsid w:val="00EC6A99"/>
    <w:rsid w:val="00EC6B4F"/>
    <w:rsid w:val="00EC6D28"/>
    <w:rsid w:val="00EC6E3C"/>
    <w:rsid w:val="00EC7205"/>
    <w:rsid w:val="00EC7773"/>
    <w:rsid w:val="00EC7B7A"/>
    <w:rsid w:val="00ED021B"/>
    <w:rsid w:val="00ED035C"/>
    <w:rsid w:val="00ED0497"/>
    <w:rsid w:val="00ED05EA"/>
    <w:rsid w:val="00ED06A8"/>
    <w:rsid w:val="00ED07E5"/>
    <w:rsid w:val="00ED0931"/>
    <w:rsid w:val="00ED0B30"/>
    <w:rsid w:val="00ED0CB7"/>
    <w:rsid w:val="00ED1218"/>
    <w:rsid w:val="00ED1274"/>
    <w:rsid w:val="00ED12BB"/>
    <w:rsid w:val="00ED1455"/>
    <w:rsid w:val="00ED1482"/>
    <w:rsid w:val="00ED154A"/>
    <w:rsid w:val="00ED1C3C"/>
    <w:rsid w:val="00ED1C42"/>
    <w:rsid w:val="00ED1CB4"/>
    <w:rsid w:val="00ED1FF3"/>
    <w:rsid w:val="00ED206F"/>
    <w:rsid w:val="00ED20B5"/>
    <w:rsid w:val="00ED2157"/>
    <w:rsid w:val="00ED2283"/>
    <w:rsid w:val="00ED229F"/>
    <w:rsid w:val="00ED23C5"/>
    <w:rsid w:val="00ED266F"/>
    <w:rsid w:val="00ED2ADE"/>
    <w:rsid w:val="00ED2B62"/>
    <w:rsid w:val="00ED2D35"/>
    <w:rsid w:val="00ED2E67"/>
    <w:rsid w:val="00ED2EDD"/>
    <w:rsid w:val="00ED2F63"/>
    <w:rsid w:val="00ED2F8B"/>
    <w:rsid w:val="00ED2FAC"/>
    <w:rsid w:val="00ED312A"/>
    <w:rsid w:val="00ED3208"/>
    <w:rsid w:val="00ED329B"/>
    <w:rsid w:val="00ED339D"/>
    <w:rsid w:val="00ED36EB"/>
    <w:rsid w:val="00ED3742"/>
    <w:rsid w:val="00ED38E9"/>
    <w:rsid w:val="00ED39E2"/>
    <w:rsid w:val="00ED3A7F"/>
    <w:rsid w:val="00ED3B39"/>
    <w:rsid w:val="00ED3C6A"/>
    <w:rsid w:val="00ED3E9B"/>
    <w:rsid w:val="00ED423C"/>
    <w:rsid w:val="00ED4289"/>
    <w:rsid w:val="00ED435C"/>
    <w:rsid w:val="00ED4455"/>
    <w:rsid w:val="00ED4566"/>
    <w:rsid w:val="00ED4815"/>
    <w:rsid w:val="00ED4952"/>
    <w:rsid w:val="00ED4A96"/>
    <w:rsid w:val="00ED4B33"/>
    <w:rsid w:val="00ED4BF3"/>
    <w:rsid w:val="00ED50C1"/>
    <w:rsid w:val="00ED51D5"/>
    <w:rsid w:val="00ED5488"/>
    <w:rsid w:val="00ED5566"/>
    <w:rsid w:val="00ED5D1F"/>
    <w:rsid w:val="00ED5D57"/>
    <w:rsid w:val="00ED5FA3"/>
    <w:rsid w:val="00ED5FD9"/>
    <w:rsid w:val="00ED63B2"/>
    <w:rsid w:val="00ED674D"/>
    <w:rsid w:val="00ED6787"/>
    <w:rsid w:val="00ED679A"/>
    <w:rsid w:val="00ED686E"/>
    <w:rsid w:val="00ED6D51"/>
    <w:rsid w:val="00ED6EAF"/>
    <w:rsid w:val="00ED6EF0"/>
    <w:rsid w:val="00ED72DE"/>
    <w:rsid w:val="00ED78C1"/>
    <w:rsid w:val="00ED7AD9"/>
    <w:rsid w:val="00ED7B24"/>
    <w:rsid w:val="00ED7D02"/>
    <w:rsid w:val="00ED7D38"/>
    <w:rsid w:val="00ED7D72"/>
    <w:rsid w:val="00ED7E29"/>
    <w:rsid w:val="00EE017E"/>
    <w:rsid w:val="00EE03C0"/>
    <w:rsid w:val="00EE089F"/>
    <w:rsid w:val="00EE0A1A"/>
    <w:rsid w:val="00EE0B0F"/>
    <w:rsid w:val="00EE0E50"/>
    <w:rsid w:val="00EE0F79"/>
    <w:rsid w:val="00EE0FB4"/>
    <w:rsid w:val="00EE1455"/>
    <w:rsid w:val="00EE157E"/>
    <w:rsid w:val="00EE16B0"/>
    <w:rsid w:val="00EE1742"/>
    <w:rsid w:val="00EE1E88"/>
    <w:rsid w:val="00EE1FE5"/>
    <w:rsid w:val="00EE2010"/>
    <w:rsid w:val="00EE2101"/>
    <w:rsid w:val="00EE2134"/>
    <w:rsid w:val="00EE2245"/>
    <w:rsid w:val="00EE2377"/>
    <w:rsid w:val="00EE2650"/>
    <w:rsid w:val="00EE2A23"/>
    <w:rsid w:val="00EE2BC4"/>
    <w:rsid w:val="00EE310F"/>
    <w:rsid w:val="00EE31FF"/>
    <w:rsid w:val="00EE3274"/>
    <w:rsid w:val="00EE357E"/>
    <w:rsid w:val="00EE367C"/>
    <w:rsid w:val="00EE36AF"/>
    <w:rsid w:val="00EE3950"/>
    <w:rsid w:val="00EE39AF"/>
    <w:rsid w:val="00EE3A3F"/>
    <w:rsid w:val="00EE3BBA"/>
    <w:rsid w:val="00EE3FF3"/>
    <w:rsid w:val="00EE41C8"/>
    <w:rsid w:val="00EE47CC"/>
    <w:rsid w:val="00EE4A98"/>
    <w:rsid w:val="00EE4B5F"/>
    <w:rsid w:val="00EE4BB2"/>
    <w:rsid w:val="00EE4BC7"/>
    <w:rsid w:val="00EE4BE7"/>
    <w:rsid w:val="00EE4CAF"/>
    <w:rsid w:val="00EE4CD1"/>
    <w:rsid w:val="00EE50AF"/>
    <w:rsid w:val="00EE557E"/>
    <w:rsid w:val="00EE567C"/>
    <w:rsid w:val="00EE58D7"/>
    <w:rsid w:val="00EE5FBD"/>
    <w:rsid w:val="00EE6180"/>
    <w:rsid w:val="00EE632A"/>
    <w:rsid w:val="00EE653B"/>
    <w:rsid w:val="00EE679F"/>
    <w:rsid w:val="00EE685B"/>
    <w:rsid w:val="00EE6A20"/>
    <w:rsid w:val="00EE6AD8"/>
    <w:rsid w:val="00EE6B76"/>
    <w:rsid w:val="00EE6E23"/>
    <w:rsid w:val="00EE6EC4"/>
    <w:rsid w:val="00EE71DC"/>
    <w:rsid w:val="00EE7252"/>
    <w:rsid w:val="00EE75E6"/>
    <w:rsid w:val="00EE76E1"/>
    <w:rsid w:val="00EE77EF"/>
    <w:rsid w:val="00EE78F4"/>
    <w:rsid w:val="00EE7940"/>
    <w:rsid w:val="00EE7C13"/>
    <w:rsid w:val="00EE7CF9"/>
    <w:rsid w:val="00EE7FA2"/>
    <w:rsid w:val="00EE7FE7"/>
    <w:rsid w:val="00EF01DC"/>
    <w:rsid w:val="00EF01EA"/>
    <w:rsid w:val="00EF028A"/>
    <w:rsid w:val="00EF03D2"/>
    <w:rsid w:val="00EF041E"/>
    <w:rsid w:val="00EF052D"/>
    <w:rsid w:val="00EF0767"/>
    <w:rsid w:val="00EF07E0"/>
    <w:rsid w:val="00EF0C40"/>
    <w:rsid w:val="00EF0D7A"/>
    <w:rsid w:val="00EF0EEA"/>
    <w:rsid w:val="00EF10EA"/>
    <w:rsid w:val="00EF1118"/>
    <w:rsid w:val="00EF158E"/>
    <w:rsid w:val="00EF15AC"/>
    <w:rsid w:val="00EF1753"/>
    <w:rsid w:val="00EF1758"/>
    <w:rsid w:val="00EF17A4"/>
    <w:rsid w:val="00EF18F8"/>
    <w:rsid w:val="00EF1C6B"/>
    <w:rsid w:val="00EF1ECD"/>
    <w:rsid w:val="00EF1F0C"/>
    <w:rsid w:val="00EF1F7E"/>
    <w:rsid w:val="00EF2001"/>
    <w:rsid w:val="00EF20A6"/>
    <w:rsid w:val="00EF2214"/>
    <w:rsid w:val="00EF221C"/>
    <w:rsid w:val="00EF29BE"/>
    <w:rsid w:val="00EF2A8A"/>
    <w:rsid w:val="00EF2B10"/>
    <w:rsid w:val="00EF2DC2"/>
    <w:rsid w:val="00EF2F13"/>
    <w:rsid w:val="00EF3163"/>
    <w:rsid w:val="00EF31C4"/>
    <w:rsid w:val="00EF3417"/>
    <w:rsid w:val="00EF36E5"/>
    <w:rsid w:val="00EF382A"/>
    <w:rsid w:val="00EF3BCD"/>
    <w:rsid w:val="00EF3F3E"/>
    <w:rsid w:val="00EF40FC"/>
    <w:rsid w:val="00EF4161"/>
    <w:rsid w:val="00EF432A"/>
    <w:rsid w:val="00EF43E3"/>
    <w:rsid w:val="00EF4429"/>
    <w:rsid w:val="00EF474B"/>
    <w:rsid w:val="00EF4921"/>
    <w:rsid w:val="00EF4AC4"/>
    <w:rsid w:val="00EF4C0F"/>
    <w:rsid w:val="00EF4C99"/>
    <w:rsid w:val="00EF4F46"/>
    <w:rsid w:val="00EF5022"/>
    <w:rsid w:val="00EF5343"/>
    <w:rsid w:val="00EF53C8"/>
    <w:rsid w:val="00EF5465"/>
    <w:rsid w:val="00EF556E"/>
    <w:rsid w:val="00EF577E"/>
    <w:rsid w:val="00EF5806"/>
    <w:rsid w:val="00EF590F"/>
    <w:rsid w:val="00EF5A80"/>
    <w:rsid w:val="00EF5B01"/>
    <w:rsid w:val="00EF5CEB"/>
    <w:rsid w:val="00EF5ECB"/>
    <w:rsid w:val="00EF5F88"/>
    <w:rsid w:val="00EF60F1"/>
    <w:rsid w:val="00EF6371"/>
    <w:rsid w:val="00EF643E"/>
    <w:rsid w:val="00EF6545"/>
    <w:rsid w:val="00EF655F"/>
    <w:rsid w:val="00EF6595"/>
    <w:rsid w:val="00EF65DA"/>
    <w:rsid w:val="00EF6820"/>
    <w:rsid w:val="00EF6A6D"/>
    <w:rsid w:val="00EF6D39"/>
    <w:rsid w:val="00EF6D78"/>
    <w:rsid w:val="00EF6F66"/>
    <w:rsid w:val="00EF6FCC"/>
    <w:rsid w:val="00EF714B"/>
    <w:rsid w:val="00EF7373"/>
    <w:rsid w:val="00EF7386"/>
    <w:rsid w:val="00EF75C3"/>
    <w:rsid w:val="00EF797D"/>
    <w:rsid w:val="00EF7B09"/>
    <w:rsid w:val="00F003B2"/>
    <w:rsid w:val="00F004BE"/>
    <w:rsid w:val="00F005CD"/>
    <w:rsid w:val="00F007C2"/>
    <w:rsid w:val="00F00861"/>
    <w:rsid w:val="00F00DE7"/>
    <w:rsid w:val="00F0126E"/>
    <w:rsid w:val="00F01307"/>
    <w:rsid w:val="00F01319"/>
    <w:rsid w:val="00F013F7"/>
    <w:rsid w:val="00F014D4"/>
    <w:rsid w:val="00F019B0"/>
    <w:rsid w:val="00F01A25"/>
    <w:rsid w:val="00F01A6E"/>
    <w:rsid w:val="00F01AAE"/>
    <w:rsid w:val="00F01C71"/>
    <w:rsid w:val="00F01D50"/>
    <w:rsid w:val="00F01DA5"/>
    <w:rsid w:val="00F01F45"/>
    <w:rsid w:val="00F02304"/>
    <w:rsid w:val="00F026CA"/>
    <w:rsid w:val="00F026E6"/>
    <w:rsid w:val="00F02A85"/>
    <w:rsid w:val="00F02EEE"/>
    <w:rsid w:val="00F035B0"/>
    <w:rsid w:val="00F03633"/>
    <w:rsid w:val="00F036B0"/>
    <w:rsid w:val="00F037AB"/>
    <w:rsid w:val="00F037BD"/>
    <w:rsid w:val="00F03A08"/>
    <w:rsid w:val="00F03A69"/>
    <w:rsid w:val="00F03D92"/>
    <w:rsid w:val="00F03F3D"/>
    <w:rsid w:val="00F04214"/>
    <w:rsid w:val="00F04C04"/>
    <w:rsid w:val="00F04C21"/>
    <w:rsid w:val="00F04CDB"/>
    <w:rsid w:val="00F05071"/>
    <w:rsid w:val="00F052C7"/>
    <w:rsid w:val="00F05308"/>
    <w:rsid w:val="00F05395"/>
    <w:rsid w:val="00F05806"/>
    <w:rsid w:val="00F06033"/>
    <w:rsid w:val="00F06260"/>
    <w:rsid w:val="00F06281"/>
    <w:rsid w:val="00F0650A"/>
    <w:rsid w:val="00F065DB"/>
    <w:rsid w:val="00F0677B"/>
    <w:rsid w:val="00F06AA8"/>
    <w:rsid w:val="00F06B2A"/>
    <w:rsid w:val="00F06B83"/>
    <w:rsid w:val="00F06C40"/>
    <w:rsid w:val="00F06CF3"/>
    <w:rsid w:val="00F06D4A"/>
    <w:rsid w:val="00F06EA1"/>
    <w:rsid w:val="00F070CF"/>
    <w:rsid w:val="00F07370"/>
    <w:rsid w:val="00F073D6"/>
    <w:rsid w:val="00F077A4"/>
    <w:rsid w:val="00F07A9A"/>
    <w:rsid w:val="00F07AFF"/>
    <w:rsid w:val="00F07B56"/>
    <w:rsid w:val="00F07CD1"/>
    <w:rsid w:val="00F07D19"/>
    <w:rsid w:val="00F07D1E"/>
    <w:rsid w:val="00F101DA"/>
    <w:rsid w:val="00F10307"/>
    <w:rsid w:val="00F1046B"/>
    <w:rsid w:val="00F1050C"/>
    <w:rsid w:val="00F105D0"/>
    <w:rsid w:val="00F10901"/>
    <w:rsid w:val="00F1097F"/>
    <w:rsid w:val="00F10B97"/>
    <w:rsid w:val="00F10D0D"/>
    <w:rsid w:val="00F10DE1"/>
    <w:rsid w:val="00F10E16"/>
    <w:rsid w:val="00F10E37"/>
    <w:rsid w:val="00F10F38"/>
    <w:rsid w:val="00F10F8C"/>
    <w:rsid w:val="00F11231"/>
    <w:rsid w:val="00F112F4"/>
    <w:rsid w:val="00F115AC"/>
    <w:rsid w:val="00F11655"/>
    <w:rsid w:val="00F1187C"/>
    <w:rsid w:val="00F1191B"/>
    <w:rsid w:val="00F12534"/>
    <w:rsid w:val="00F1256B"/>
    <w:rsid w:val="00F12959"/>
    <w:rsid w:val="00F12A08"/>
    <w:rsid w:val="00F12B42"/>
    <w:rsid w:val="00F134D1"/>
    <w:rsid w:val="00F1388B"/>
    <w:rsid w:val="00F13ADC"/>
    <w:rsid w:val="00F13BF1"/>
    <w:rsid w:val="00F13E9E"/>
    <w:rsid w:val="00F140CF"/>
    <w:rsid w:val="00F140EB"/>
    <w:rsid w:val="00F14360"/>
    <w:rsid w:val="00F14377"/>
    <w:rsid w:val="00F144C0"/>
    <w:rsid w:val="00F14892"/>
    <w:rsid w:val="00F14A99"/>
    <w:rsid w:val="00F14F97"/>
    <w:rsid w:val="00F14FDA"/>
    <w:rsid w:val="00F15023"/>
    <w:rsid w:val="00F15041"/>
    <w:rsid w:val="00F150F9"/>
    <w:rsid w:val="00F15280"/>
    <w:rsid w:val="00F15612"/>
    <w:rsid w:val="00F1571B"/>
    <w:rsid w:val="00F1581B"/>
    <w:rsid w:val="00F15933"/>
    <w:rsid w:val="00F1598F"/>
    <w:rsid w:val="00F15BB5"/>
    <w:rsid w:val="00F15BC8"/>
    <w:rsid w:val="00F15F08"/>
    <w:rsid w:val="00F15F89"/>
    <w:rsid w:val="00F15FAA"/>
    <w:rsid w:val="00F15FE5"/>
    <w:rsid w:val="00F16120"/>
    <w:rsid w:val="00F1612F"/>
    <w:rsid w:val="00F161DE"/>
    <w:rsid w:val="00F164BE"/>
    <w:rsid w:val="00F164D2"/>
    <w:rsid w:val="00F16511"/>
    <w:rsid w:val="00F1656B"/>
    <w:rsid w:val="00F1666D"/>
    <w:rsid w:val="00F166F9"/>
    <w:rsid w:val="00F16893"/>
    <w:rsid w:val="00F16BF5"/>
    <w:rsid w:val="00F16C57"/>
    <w:rsid w:val="00F16E06"/>
    <w:rsid w:val="00F16EE0"/>
    <w:rsid w:val="00F17381"/>
    <w:rsid w:val="00F1762B"/>
    <w:rsid w:val="00F17667"/>
    <w:rsid w:val="00F1786D"/>
    <w:rsid w:val="00F179A7"/>
    <w:rsid w:val="00F17C34"/>
    <w:rsid w:val="00F17C94"/>
    <w:rsid w:val="00F17DFF"/>
    <w:rsid w:val="00F20255"/>
    <w:rsid w:val="00F2027C"/>
    <w:rsid w:val="00F20284"/>
    <w:rsid w:val="00F203D7"/>
    <w:rsid w:val="00F20609"/>
    <w:rsid w:val="00F206C7"/>
    <w:rsid w:val="00F209E2"/>
    <w:rsid w:val="00F20A05"/>
    <w:rsid w:val="00F20B15"/>
    <w:rsid w:val="00F20C14"/>
    <w:rsid w:val="00F20CAA"/>
    <w:rsid w:val="00F20CF9"/>
    <w:rsid w:val="00F20FB6"/>
    <w:rsid w:val="00F2116C"/>
    <w:rsid w:val="00F21674"/>
    <w:rsid w:val="00F21930"/>
    <w:rsid w:val="00F21977"/>
    <w:rsid w:val="00F21B12"/>
    <w:rsid w:val="00F21C7D"/>
    <w:rsid w:val="00F21D47"/>
    <w:rsid w:val="00F21F36"/>
    <w:rsid w:val="00F21F84"/>
    <w:rsid w:val="00F21FC8"/>
    <w:rsid w:val="00F22034"/>
    <w:rsid w:val="00F2206F"/>
    <w:rsid w:val="00F221EA"/>
    <w:rsid w:val="00F22362"/>
    <w:rsid w:val="00F225C2"/>
    <w:rsid w:val="00F22775"/>
    <w:rsid w:val="00F22BC2"/>
    <w:rsid w:val="00F22C6C"/>
    <w:rsid w:val="00F22E0F"/>
    <w:rsid w:val="00F22F6B"/>
    <w:rsid w:val="00F22F75"/>
    <w:rsid w:val="00F2313C"/>
    <w:rsid w:val="00F23193"/>
    <w:rsid w:val="00F233C3"/>
    <w:rsid w:val="00F238EE"/>
    <w:rsid w:val="00F23980"/>
    <w:rsid w:val="00F24325"/>
    <w:rsid w:val="00F24338"/>
    <w:rsid w:val="00F24382"/>
    <w:rsid w:val="00F246A7"/>
    <w:rsid w:val="00F247DC"/>
    <w:rsid w:val="00F2482C"/>
    <w:rsid w:val="00F249C8"/>
    <w:rsid w:val="00F24A55"/>
    <w:rsid w:val="00F24B60"/>
    <w:rsid w:val="00F24C3F"/>
    <w:rsid w:val="00F24F51"/>
    <w:rsid w:val="00F25122"/>
    <w:rsid w:val="00F25251"/>
    <w:rsid w:val="00F25299"/>
    <w:rsid w:val="00F254CD"/>
    <w:rsid w:val="00F255BA"/>
    <w:rsid w:val="00F25645"/>
    <w:rsid w:val="00F25736"/>
    <w:rsid w:val="00F25737"/>
    <w:rsid w:val="00F25780"/>
    <w:rsid w:val="00F25C22"/>
    <w:rsid w:val="00F25DB5"/>
    <w:rsid w:val="00F25E33"/>
    <w:rsid w:val="00F25EAA"/>
    <w:rsid w:val="00F25F28"/>
    <w:rsid w:val="00F2628B"/>
    <w:rsid w:val="00F263C5"/>
    <w:rsid w:val="00F26432"/>
    <w:rsid w:val="00F2654E"/>
    <w:rsid w:val="00F2674C"/>
    <w:rsid w:val="00F26786"/>
    <w:rsid w:val="00F26827"/>
    <w:rsid w:val="00F26997"/>
    <w:rsid w:val="00F26A01"/>
    <w:rsid w:val="00F26AA0"/>
    <w:rsid w:val="00F26DEB"/>
    <w:rsid w:val="00F26F23"/>
    <w:rsid w:val="00F2702B"/>
    <w:rsid w:val="00F2711F"/>
    <w:rsid w:val="00F273D1"/>
    <w:rsid w:val="00F279A1"/>
    <w:rsid w:val="00F27BA5"/>
    <w:rsid w:val="00F27C10"/>
    <w:rsid w:val="00F27CA3"/>
    <w:rsid w:val="00F27EED"/>
    <w:rsid w:val="00F30071"/>
    <w:rsid w:val="00F30139"/>
    <w:rsid w:val="00F30594"/>
    <w:rsid w:val="00F30712"/>
    <w:rsid w:val="00F30A05"/>
    <w:rsid w:val="00F30A85"/>
    <w:rsid w:val="00F30ADA"/>
    <w:rsid w:val="00F30C98"/>
    <w:rsid w:val="00F30F4D"/>
    <w:rsid w:val="00F30F71"/>
    <w:rsid w:val="00F31138"/>
    <w:rsid w:val="00F315BD"/>
    <w:rsid w:val="00F316A4"/>
    <w:rsid w:val="00F31971"/>
    <w:rsid w:val="00F31B4A"/>
    <w:rsid w:val="00F31DFE"/>
    <w:rsid w:val="00F31E9C"/>
    <w:rsid w:val="00F31EEB"/>
    <w:rsid w:val="00F31F2A"/>
    <w:rsid w:val="00F31F4A"/>
    <w:rsid w:val="00F32287"/>
    <w:rsid w:val="00F32717"/>
    <w:rsid w:val="00F3282D"/>
    <w:rsid w:val="00F32C26"/>
    <w:rsid w:val="00F32EDD"/>
    <w:rsid w:val="00F33108"/>
    <w:rsid w:val="00F331CA"/>
    <w:rsid w:val="00F33221"/>
    <w:rsid w:val="00F3345E"/>
    <w:rsid w:val="00F3386A"/>
    <w:rsid w:val="00F3387A"/>
    <w:rsid w:val="00F338D6"/>
    <w:rsid w:val="00F33AEC"/>
    <w:rsid w:val="00F33B57"/>
    <w:rsid w:val="00F33BD8"/>
    <w:rsid w:val="00F33C64"/>
    <w:rsid w:val="00F33D06"/>
    <w:rsid w:val="00F33DA2"/>
    <w:rsid w:val="00F33DAD"/>
    <w:rsid w:val="00F33EED"/>
    <w:rsid w:val="00F34220"/>
    <w:rsid w:val="00F34324"/>
    <w:rsid w:val="00F34523"/>
    <w:rsid w:val="00F345D7"/>
    <w:rsid w:val="00F349A8"/>
    <w:rsid w:val="00F34A3C"/>
    <w:rsid w:val="00F34DCD"/>
    <w:rsid w:val="00F34F59"/>
    <w:rsid w:val="00F3523F"/>
    <w:rsid w:val="00F35454"/>
    <w:rsid w:val="00F35636"/>
    <w:rsid w:val="00F35A4B"/>
    <w:rsid w:val="00F35A79"/>
    <w:rsid w:val="00F35D14"/>
    <w:rsid w:val="00F35DB4"/>
    <w:rsid w:val="00F35E9B"/>
    <w:rsid w:val="00F362BC"/>
    <w:rsid w:val="00F36441"/>
    <w:rsid w:val="00F3653A"/>
    <w:rsid w:val="00F365CF"/>
    <w:rsid w:val="00F36686"/>
    <w:rsid w:val="00F36771"/>
    <w:rsid w:val="00F36910"/>
    <w:rsid w:val="00F3698C"/>
    <w:rsid w:val="00F36EC1"/>
    <w:rsid w:val="00F36F6A"/>
    <w:rsid w:val="00F37338"/>
    <w:rsid w:val="00F373D1"/>
    <w:rsid w:val="00F375B2"/>
    <w:rsid w:val="00F37676"/>
    <w:rsid w:val="00F37752"/>
    <w:rsid w:val="00F37AD9"/>
    <w:rsid w:val="00F37C0B"/>
    <w:rsid w:val="00F37C79"/>
    <w:rsid w:val="00F37D85"/>
    <w:rsid w:val="00F37DA6"/>
    <w:rsid w:val="00F37DD7"/>
    <w:rsid w:val="00F37DDF"/>
    <w:rsid w:val="00F37ECA"/>
    <w:rsid w:val="00F37FC0"/>
    <w:rsid w:val="00F401C8"/>
    <w:rsid w:val="00F40263"/>
    <w:rsid w:val="00F4050A"/>
    <w:rsid w:val="00F40648"/>
    <w:rsid w:val="00F4084E"/>
    <w:rsid w:val="00F40C11"/>
    <w:rsid w:val="00F40C80"/>
    <w:rsid w:val="00F4105C"/>
    <w:rsid w:val="00F41531"/>
    <w:rsid w:val="00F41554"/>
    <w:rsid w:val="00F4160F"/>
    <w:rsid w:val="00F41947"/>
    <w:rsid w:val="00F41B01"/>
    <w:rsid w:val="00F41B39"/>
    <w:rsid w:val="00F41F12"/>
    <w:rsid w:val="00F422CD"/>
    <w:rsid w:val="00F4252E"/>
    <w:rsid w:val="00F426B6"/>
    <w:rsid w:val="00F42990"/>
    <w:rsid w:val="00F42BFE"/>
    <w:rsid w:val="00F431B8"/>
    <w:rsid w:val="00F43567"/>
    <w:rsid w:val="00F436AE"/>
    <w:rsid w:val="00F437A7"/>
    <w:rsid w:val="00F437A9"/>
    <w:rsid w:val="00F43875"/>
    <w:rsid w:val="00F43BB3"/>
    <w:rsid w:val="00F43F62"/>
    <w:rsid w:val="00F44006"/>
    <w:rsid w:val="00F4439C"/>
    <w:rsid w:val="00F444B2"/>
    <w:rsid w:val="00F44590"/>
    <w:rsid w:val="00F445B9"/>
    <w:rsid w:val="00F4469F"/>
    <w:rsid w:val="00F44743"/>
    <w:rsid w:val="00F4477D"/>
    <w:rsid w:val="00F4499C"/>
    <w:rsid w:val="00F449D5"/>
    <w:rsid w:val="00F44C44"/>
    <w:rsid w:val="00F44D42"/>
    <w:rsid w:val="00F44D4E"/>
    <w:rsid w:val="00F44D53"/>
    <w:rsid w:val="00F44E04"/>
    <w:rsid w:val="00F44EC6"/>
    <w:rsid w:val="00F45048"/>
    <w:rsid w:val="00F45068"/>
    <w:rsid w:val="00F45D87"/>
    <w:rsid w:val="00F45EF7"/>
    <w:rsid w:val="00F46137"/>
    <w:rsid w:val="00F465BB"/>
    <w:rsid w:val="00F4666B"/>
    <w:rsid w:val="00F46877"/>
    <w:rsid w:val="00F46AAE"/>
    <w:rsid w:val="00F46BFF"/>
    <w:rsid w:val="00F46D11"/>
    <w:rsid w:val="00F47177"/>
    <w:rsid w:val="00F471F2"/>
    <w:rsid w:val="00F474C9"/>
    <w:rsid w:val="00F47668"/>
    <w:rsid w:val="00F476B3"/>
    <w:rsid w:val="00F47770"/>
    <w:rsid w:val="00F47DDD"/>
    <w:rsid w:val="00F47E8B"/>
    <w:rsid w:val="00F47F91"/>
    <w:rsid w:val="00F501C1"/>
    <w:rsid w:val="00F503DD"/>
    <w:rsid w:val="00F5050D"/>
    <w:rsid w:val="00F50783"/>
    <w:rsid w:val="00F509BF"/>
    <w:rsid w:val="00F50B00"/>
    <w:rsid w:val="00F50B71"/>
    <w:rsid w:val="00F50E40"/>
    <w:rsid w:val="00F50FCD"/>
    <w:rsid w:val="00F5113A"/>
    <w:rsid w:val="00F51284"/>
    <w:rsid w:val="00F51374"/>
    <w:rsid w:val="00F515CB"/>
    <w:rsid w:val="00F518AB"/>
    <w:rsid w:val="00F5191B"/>
    <w:rsid w:val="00F51A34"/>
    <w:rsid w:val="00F51BA3"/>
    <w:rsid w:val="00F51C24"/>
    <w:rsid w:val="00F51CB4"/>
    <w:rsid w:val="00F52195"/>
    <w:rsid w:val="00F523FF"/>
    <w:rsid w:val="00F524BB"/>
    <w:rsid w:val="00F52B5F"/>
    <w:rsid w:val="00F52C0F"/>
    <w:rsid w:val="00F52D10"/>
    <w:rsid w:val="00F52D12"/>
    <w:rsid w:val="00F52D60"/>
    <w:rsid w:val="00F52ED7"/>
    <w:rsid w:val="00F53135"/>
    <w:rsid w:val="00F53144"/>
    <w:rsid w:val="00F533BA"/>
    <w:rsid w:val="00F533FF"/>
    <w:rsid w:val="00F534D7"/>
    <w:rsid w:val="00F5376E"/>
    <w:rsid w:val="00F539B8"/>
    <w:rsid w:val="00F54061"/>
    <w:rsid w:val="00F54073"/>
    <w:rsid w:val="00F543A2"/>
    <w:rsid w:val="00F544BE"/>
    <w:rsid w:val="00F54555"/>
    <w:rsid w:val="00F5460A"/>
    <w:rsid w:val="00F54A89"/>
    <w:rsid w:val="00F54C0A"/>
    <w:rsid w:val="00F54C66"/>
    <w:rsid w:val="00F54CDB"/>
    <w:rsid w:val="00F54D51"/>
    <w:rsid w:val="00F54F87"/>
    <w:rsid w:val="00F5502E"/>
    <w:rsid w:val="00F55050"/>
    <w:rsid w:val="00F55132"/>
    <w:rsid w:val="00F553D7"/>
    <w:rsid w:val="00F554FF"/>
    <w:rsid w:val="00F557A0"/>
    <w:rsid w:val="00F55870"/>
    <w:rsid w:val="00F55CAB"/>
    <w:rsid w:val="00F56415"/>
    <w:rsid w:val="00F56431"/>
    <w:rsid w:val="00F56582"/>
    <w:rsid w:val="00F5658A"/>
    <w:rsid w:val="00F56B0F"/>
    <w:rsid w:val="00F56CEE"/>
    <w:rsid w:val="00F571BC"/>
    <w:rsid w:val="00F572D4"/>
    <w:rsid w:val="00F5794A"/>
    <w:rsid w:val="00F57B9C"/>
    <w:rsid w:val="00F57CA5"/>
    <w:rsid w:val="00F57D49"/>
    <w:rsid w:val="00F57EDB"/>
    <w:rsid w:val="00F57F0A"/>
    <w:rsid w:val="00F600A8"/>
    <w:rsid w:val="00F601B7"/>
    <w:rsid w:val="00F601BC"/>
    <w:rsid w:val="00F6044F"/>
    <w:rsid w:val="00F60474"/>
    <w:rsid w:val="00F608B1"/>
    <w:rsid w:val="00F608B8"/>
    <w:rsid w:val="00F60901"/>
    <w:rsid w:val="00F60A67"/>
    <w:rsid w:val="00F60B98"/>
    <w:rsid w:val="00F60E85"/>
    <w:rsid w:val="00F6101E"/>
    <w:rsid w:val="00F61191"/>
    <w:rsid w:val="00F613ED"/>
    <w:rsid w:val="00F61428"/>
    <w:rsid w:val="00F61470"/>
    <w:rsid w:val="00F614E6"/>
    <w:rsid w:val="00F616BD"/>
    <w:rsid w:val="00F618AD"/>
    <w:rsid w:val="00F61B66"/>
    <w:rsid w:val="00F61CF8"/>
    <w:rsid w:val="00F61F0A"/>
    <w:rsid w:val="00F61F93"/>
    <w:rsid w:val="00F62386"/>
    <w:rsid w:val="00F624D6"/>
    <w:rsid w:val="00F624FF"/>
    <w:rsid w:val="00F62623"/>
    <w:rsid w:val="00F62758"/>
    <w:rsid w:val="00F6284D"/>
    <w:rsid w:val="00F6288A"/>
    <w:rsid w:val="00F628FF"/>
    <w:rsid w:val="00F62A3D"/>
    <w:rsid w:val="00F62B18"/>
    <w:rsid w:val="00F62C2C"/>
    <w:rsid w:val="00F62DC9"/>
    <w:rsid w:val="00F62F02"/>
    <w:rsid w:val="00F63067"/>
    <w:rsid w:val="00F6315F"/>
    <w:rsid w:val="00F634FC"/>
    <w:rsid w:val="00F635AF"/>
    <w:rsid w:val="00F63609"/>
    <w:rsid w:val="00F63850"/>
    <w:rsid w:val="00F63A6C"/>
    <w:rsid w:val="00F63A83"/>
    <w:rsid w:val="00F63B0B"/>
    <w:rsid w:val="00F63B33"/>
    <w:rsid w:val="00F63BCD"/>
    <w:rsid w:val="00F63C76"/>
    <w:rsid w:val="00F63CEF"/>
    <w:rsid w:val="00F63D00"/>
    <w:rsid w:val="00F63DB1"/>
    <w:rsid w:val="00F63E12"/>
    <w:rsid w:val="00F63F02"/>
    <w:rsid w:val="00F642EF"/>
    <w:rsid w:val="00F64617"/>
    <w:rsid w:val="00F646E1"/>
    <w:rsid w:val="00F647B6"/>
    <w:rsid w:val="00F64815"/>
    <w:rsid w:val="00F64889"/>
    <w:rsid w:val="00F64952"/>
    <w:rsid w:val="00F649FC"/>
    <w:rsid w:val="00F64B5D"/>
    <w:rsid w:val="00F64C52"/>
    <w:rsid w:val="00F64C58"/>
    <w:rsid w:val="00F64CD7"/>
    <w:rsid w:val="00F64F90"/>
    <w:rsid w:val="00F652F4"/>
    <w:rsid w:val="00F6539C"/>
    <w:rsid w:val="00F65676"/>
    <w:rsid w:val="00F65963"/>
    <w:rsid w:val="00F65A33"/>
    <w:rsid w:val="00F65CC0"/>
    <w:rsid w:val="00F65D8C"/>
    <w:rsid w:val="00F65F34"/>
    <w:rsid w:val="00F65FC9"/>
    <w:rsid w:val="00F66038"/>
    <w:rsid w:val="00F6604F"/>
    <w:rsid w:val="00F6645C"/>
    <w:rsid w:val="00F6660C"/>
    <w:rsid w:val="00F66A0A"/>
    <w:rsid w:val="00F66BA2"/>
    <w:rsid w:val="00F66CD9"/>
    <w:rsid w:val="00F66E26"/>
    <w:rsid w:val="00F6709B"/>
    <w:rsid w:val="00F6711D"/>
    <w:rsid w:val="00F6728B"/>
    <w:rsid w:val="00F67293"/>
    <w:rsid w:val="00F6743F"/>
    <w:rsid w:val="00F675B3"/>
    <w:rsid w:val="00F67766"/>
    <w:rsid w:val="00F6791C"/>
    <w:rsid w:val="00F701F8"/>
    <w:rsid w:val="00F70220"/>
    <w:rsid w:val="00F70381"/>
    <w:rsid w:val="00F70A41"/>
    <w:rsid w:val="00F70BC6"/>
    <w:rsid w:val="00F70DFB"/>
    <w:rsid w:val="00F70EE2"/>
    <w:rsid w:val="00F7136B"/>
    <w:rsid w:val="00F71492"/>
    <w:rsid w:val="00F717A9"/>
    <w:rsid w:val="00F71A78"/>
    <w:rsid w:val="00F71D3F"/>
    <w:rsid w:val="00F71DD2"/>
    <w:rsid w:val="00F71DD7"/>
    <w:rsid w:val="00F71DF3"/>
    <w:rsid w:val="00F71ECB"/>
    <w:rsid w:val="00F72084"/>
    <w:rsid w:val="00F72242"/>
    <w:rsid w:val="00F72677"/>
    <w:rsid w:val="00F72683"/>
    <w:rsid w:val="00F727F2"/>
    <w:rsid w:val="00F728CE"/>
    <w:rsid w:val="00F728F1"/>
    <w:rsid w:val="00F72A17"/>
    <w:rsid w:val="00F72A38"/>
    <w:rsid w:val="00F72E72"/>
    <w:rsid w:val="00F72F07"/>
    <w:rsid w:val="00F73034"/>
    <w:rsid w:val="00F735DF"/>
    <w:rsid w:val="00F73647"/>
    <w:rsid w:val="00F73A69"/>
    <w:rsid w:val="00F73AAA"/>
    <w:rsid w:val="00F73AAE"/>
    <w:rsid w:val="00F73B6C"/>
    <w:rsid w:val="00F73C18"/>
    <w:rsid w:val="00F73E66"/>
    <w:rsid w:val="00F73F8E"/>
    <w:rsid w:val="00F73FE8"/>
    <w:rsid w:val="00F74136"/>
    <w:rsid w:val="00F7418D"/>
    <w:rsid w:val="00F74508"/>
    <w:rsid w:val="00F7472D"/>
    <w:rsid w:val="00F74869"/>
    <w:rsid w:val="00F7491A"/>
    <w:rsid w:val="00F749A6"/>
    <w:rsid w:val="00F74A65"/>
    <w:rsid w:val="00F74C7D"/>
    <w:rsid w:val="00F750AE"/>
    <w:rsid w:val="00F75130"/>
    <w:rsid w:val="00F75509"/>
    <w:rsid w:val="00F7559A"/>
    <w:rsid w:val="00F7563C"/>
    <w:rsid w:val="00F757E2"/>
    <w:rsid w:val="00F75AE2"/>
    <w:rsid w:val="00F75B7F"/>
    <w:rsid w:val="00F75BA3"/>
    <w:rsid w:val="00F75E4D"/>
    <w:rsid w:val="00F760F5"/>
    <w:rsid w:val="00F76279"/>
    <w:rsid w:val="00F76436"/>
    <w:rsid w:val="00F76497"/>
    <w:rsid w:val="00F7651B"/>
    <w:rsid w:val="00F76699"/>
    <w:rsid w:val="00F767A4"/>
    <w:rsid w:val="00F7698F"/>
    <w:rsid w:val="00F769A9"/>
    <w:rsid w:val="00F76AC5"/>
    <w:rsid w:val="00F76B0E"/>
    <w:rsid w:val="00F76CB5"/>
    <w:rsid w:val="00F77256"/>
    <w:rsid w:val="00F772D4"/>
    <w:rsid w:val="00F773EA"/>
    <w:rsid w:val="00F77466"/>
    <w:rsid w:val="00F7748D"/>
    <w:rsid w:val="00F77686"/>
    <w:rsid w:val="00F77701"/>
    <w:rsid w:val="00F77A54"/>
    <w:rsid w:val="00F77B42"/>
    <w:rsid w:val="00F77BB7"/>
    <w:rsid w:val="00F77C65"/>
    <w:rsid w:val="00F77C67"/>
    <w:rsid w:val="00F77DA2"/>
    <w:rsid w:val="00F800A2"/>
    <w:rsid w:val="00F80179"/>
    <w:rsid w:val="00F808BE"/>
    <w:rsid w:val="00F80A4D"/>
    <w:rsid w:val="00F80B35"/>
    <w:rsid w:val="00F80C63"/>
    <w:rsid w:val="00F80DFD"/>
    <w:rsid w:val="00F80EF1"/>
    <w:rsid w:val="00F80FA6"/>
    <w:rsid w:val="00F80FD5"/>
    <w:rsid w:val="00F81100"/>
    <w:rsid w:val="00F8126C"/>
    <w:rsid w:val="00F812A9"/>
    <w:rsid w:val="00F81879"/>
    <w:rsid w:val="00F81A58"/>
    <w:rsid w:val="00F81A7F"/>
    <w:rsid w:val="00F81DD6"/>
    <w:rsid w:val="00F8203E"/>
    <w:rsid w:val="00F82128"/>
    <w:rsid w:val="00F82426"/>
    <w:rsid w:val="00F825BD"/>
    <w:rsid w:val="00F82A5F"/>
    <w:rsid w:val="00F82B29"/>
    <w:rsid w:val="00F82B4C"/>
    <w:rsid w:val="00F82C05"/>
    <w:rsid w:val="00F82F63"/>
    <w:rsid w:val="00F82FD6"/>
    <w:rsid w:val="00F8301E"/>
    <w:rsid w:val="00F83204"/>
    <w:rsid w:val="00F83252"/>
    <w:rsid w:val="00F8355F"/>
    <w:rsid w:val="00F837A2"/>
    <w:rsid w:val="00F83A15"/>
    <w:rsid w:val="00F83BAC"/>
    <w:rsid w:val="00F83C71"/>
    <w:rsid w:val="00F83C75"/>
    <w:rsid w:val="00F83C92"/>
    <w:rsid w:val="00F83EAE"/>
    <w:rsid w:val="00F83F04"/>
    <w:rsid w:val="00F8404E"/>
    <w:rsid w:val="00F84261"/>
    <w:rsid w:val="00F8438F"/>
    <w:rsid w:val="00F84527"/>
    <w:rsid w:val="00F845C7"/>
    <w:rsid w:val="00F845F6"/>
    <w:rsid w:val="00F846AB"/>
    <w:rsid w:val="00F848C9"/>
    <w:rsid w:val="00F84954"/>
    <w:rsid w:val="00F84A71"/>
    <w:rsid w:val="00F84E54"/>
    <w:rsid w:val="00F84E89"/>
    <w:rsid w:val="00F84F61"/>
    <w:rsid w:val="00F84F6C"/>
    <w:rsid w:val="00F85014"/>
    <w:rsid w:val="00F8508C"/>
    <w:rsid w:val="00F8514E"/>
    <w:rsid w:val="00F8592C"/>
    <w:rsid w:val="00F85A0F"/>
    <w:rsid w:val="00F85A6B"/>
    <w:rsid w:val="00F85AF7"/>
    <w:rsid w:val="00F85C53"/>
    <w:rsid w:val="00F85CD4"/>
    <w:rsid w:val="00F85D26"/>
    <w:rsid w:val="00F85D7C"/>
    <w:rsid w:val="00F85F36"/>
    <w:rsid w:val="00F8621D"/>
    <w:rsid w:val="00F86615"/>
    <w:rsid w:val="00F86618"/>
    <w:rsid w:val="00F868D8"/>
    <w:rsid w:val="00F86A1A"/>
    <w:rsid w:val="00F86ABB"/>
    <w:rsid w:val="00F86CFF"/>
    <w:rsid w:val="00F86DBC"/>
    <w:rsid w:val="00F86DE4"/>
    <w:rsid w:val="00F86FD8"/>
    <w:rsid w:val="00F8716C"/>
    <w:rsid w:val="00F874E4"/>
    <w:rsid w:val="00F8756E"/>
    <w:rsid w:val="00F87636"/>
    <w:rsid w:val="00F87783"/>
    <w:rsid w:val="00F87C58"/>
    <w:rsid w:val="00F87C8B"/>
    <w:rsid w:val="00F87D20"/>
    <w:rsid w:val="00F87FBD"/>
    <w:rsid w:val="00F90216"/>
    <w:rsid w:val="00F90244"/>
    <w:rsid w:val="00F907E4"/>
    <w:rsid w:val="00F909F5"/>
    <w:rsid w:val="00F90EE9"/>
    <w:rsid w:val="00F91005"/>
    <w:rsid w:val="00F9109C"/>
    <w:rsid w:val="00F910C1"/>
    <w:rsid w:val="00F9127C"/>
    <w:rsid w:val="00F917BD"/>
    <w:rsid w:val="00F91850"/>
    <w:rsid w:val="00F91979"/>
    <w:rsid w:val="00F91C57"/>
    <w:rsid w:val="00F91C67"/>
    <w:rsid w:val="00F91D68"/>
    <w:rsid w:val="00F91DFE"/>
    <w:rsid w:val="00F91E7E"/>
    <w:rsid w:val="00F9222F"/>
    <w:rsid w:val="00F922E8"/>
    <w:rsid w:val="00F92629"/>
    <w:rsid w:val="00F92658"/>
    <w:rsid w:val="00F926CA"/>
    <w:rsid w:val="00F9277D"/>
    <w:rsid w:val="00F92A46"/>
    <w:rsid w:val="00F92C05"/>
    <w:rsid w:val="00F92D82"/>
    <w:rsid w:val="00F931D6"/>
    <w:rsid w:val="00F932C8"/>
    <w:rsid w:val="00F932D7"/>
    <w:rsid w:val="00F9364E"/>
    <w:rsid w:val="00F936F1"/>
    <w:rsid w:val="00F9372A"/>
    <w:rsid w:val="00F938E7"/>
    <w:rsid w:val="00F93A9F"/>
    <w:rsid w:val="00F93D26"/>
    <w:rsid w:val="00F93FA0"/>
    <w:rsid w:val="00F940A5"/>
    <w:rsid w:val="00F9414C"/>
    <w:rsid w:val="00F94296"/>
    <w:rsid w:val="00F9429E"/>
    <w:rsid w:val="00F942F8"/>
    <w:rsid w:val="00F9434A"/>
    <w:rsid w:val="00F94401"/>
    <w:rsid w:val="00F9448A"/>
    <w:rsid w:val="00F944E5"/>
    <w:rsid w:val="00F94602"/>
    <w:rsid w:val="00F94777"/>
    <w:rsid w:val="00F94AD8"/>
    <w:rsid w:val="00F94F4F"/>
    <w:rsid w:val="00F9504F"/>
    <w:rsid w:val="00F95166"/>
    <w:rsid w:val="00F951B1"/>
    <w:rsid w:val="00F95340"/>
    <w:rsid w:val="00F954FA"/>
    <w:rsid w:val="00F95A3F"/>
    <w:rsid w:val="00F95AF9"/>
    <w:rsid w:val="00F95B18"/>
    <w:rsid w:val="00F95BDF"/>
    <w:rsid w:val="00F95D09"/>
    <w:rsid w:val="00F95DE8"/>
    <w:rsid w:val="00F96055"/>
    <w:rsid w:val="00F960BC"/>
    <w:rsid w:val="00F963BB"/>
    <w:rsid w:val="00F964AE"/>
    <w:rsid w:val="00F96524"/>
    <w:rsid w:val="00F96815"/>
    <w:rsid w:val="00F96816"/>
    <w:rsid w:val="00F96C77"/>
    <w:rsid w:val="00F96D80"/>
    <w:rsid w:val="00F96E18"/>
    <w:rsid w:val="00F9740F"/>
    <w:rsid w:val="00F97461"/>
    <w:rsid w:val="00F974D5"/>
    <w:rsid w:val="00F97675"/>
    <w:rsid w:val="00F9770F"/>
    <w:rsid w:val="00F978A7"/>
    <w:rsid w:val="00F97936"/>
    <w:rsid w:val="00F97972"/>
    <w:rsid w:val="00F97AAC"/>
    <w:rsid w:val="00F97AAD"/>
    <w:rsid w:val="00F97BAF"/>
    <w:rsid w:val="00F97C8E"/>
    <w:rsid w:val="00F97D1E"/>
    <w:rsid w:val="00F97FF0"/>
    <w:rsid w:val="00FA0092"/>
    <w:rsid w:val="00FA00B4"/>
    <w:rsid w:val="00FA0216"/>
    <w:rsid w:val="00FA02AD"/>
    <w:rsid w:val="00FA03AF"/>
    <w:rsid w:val="00FA062F"/>
    <w:rsid w:val="00FA0749"/>
    <w:rsid w:val="00FA0B1C"/>
    <w:rsid w:val="00FA0E7B"/>
    <w:rsid w:val="00FA0EA9"/>
    <w:rsid w:val="00FA10AF"/>
    <w:rsid w:val="00FA12DF"/>
    <w:rsid w:val="00FA13BB"/>
    <w:rsid w:val="00FA13EB"/>
    <w:rsid w:val="00FA1486"/>
    <w:rsid w:val="00FA171E"/>
    <w:rsid w:val="00FA18C4"/>
    <w:rsid w:val="00FA1961"/>
    <w:rsid w:val="00FA1B22"/>
    <w:rsid w:val="00FA1B3D"/>
    <w:rsid w:val="00FA1E26"/>
    <w:rsid w:val="00FA1FF3"/>
    <w:rsid w:val="00FA227A"/>
    <w:rsid w:val="00FA269A"/>
    <w:rsid w:val="00FA2773"/>
    <w:rsid w:val="00FA282E"/>
    <w:rsid w:val="00FA29B6"/>
    <w:rsid w:val="00FA2B92"/>
    <w:rsid w:val="00FA2C5C"/>
    <w:rsid w:val="00FA2D66"/>
    <w:rsid w:val="00FA2DFA"/>
    <w:rsid w:val="00FA2F06"/>
    <w:rsid w:val="00FA3102"/>
    <w:rsid w:val="00FA3D0C"/>
    <w:rsid w:val="00FA3FCC"/>
    <w:rsid w:val="00FA40D7"/>
    <w:rsid w:val="00FA43CE"/>
    <w:rsid w:val="00FA4490"/>
    <w:rsid w:val="00FA44FC"/>
    <w:rsid w:val="00FA467B"/>
    <w:rsid w:val="00FA48EF"/>
    <w:rsid w:val="00FA49E3"/>
    <w:rsid w:val="00FA4A6C"/>
    <w:rsid w:val="00FA4DD6"/>
    <w:rsid w:val="00FA4F95"/>
    <w:rsid w:val="00FA4FE9"/>
    <w:rsid w:val="00FA512C"/>
    <w:rsid w:val="00FA523D"/>
    <w:rsid w:val="00FA55DB"/>
    <w:rsid w:val="00FA5748"/>
    <w:rsid w:val="00FA58EE"/>
    <w:rsid w:val="00FA5983"/>
    <w:rsid w:val="00FA5AFC"/>
    <w:rsid w:val="00FA5B22"/>
    <w:rsid w:val="00FA61A3"/>
    <w:rsid w:val="00FA6281"/>
    <w:rsid w:val="00FA6429"/>
    <w:rsid w:val="00FA64D9"/>
    <w:rsid w:val="00FA655E"/>
    <w:rsid w:val="00FA66EB"/>
    <w:rsid w:val="00FA6703"/>
    <w:rsid w:val="00FA6751"/>
    <w:rsid w:val="00FA67A7"/>
    <w:rsid w:val="00FA68CD"/>
    <w:rsid w:val="00FA69A1"/>
    <w:rsid w:val="00FA6C15"/>
    <w:rsid w:val="00FA6C9D"/>
    <w:rsid w:val="00FA6CEC"/>
    <w:rsid w:val="00FA6E79"/>
    <w:rsid w:val="00FA6E9C"/>
    <w:rsid w:val="00FA6FA8"/>
    <w:rsid w:val="00FA707A"/>
    <w:rsid w:val="00FA73FF"/>
    <w:rsid w:val="00FA7563"/>
    <w:rsid w:val="00FA76E4"/>
    <w:rsid w:val="00FA78FF"/>
    <w:rsid w:val="00FA7E1C"/>
    <w:rsid w:val="00FA7FD7"/>
    <w:rsid w:val="00FB0091"/>
    <w:rsid w:val="00FB010E"/>
    <w:rsid w:val="00FB056A"/>
    <w:rsid w:val="00FB061C"/>
    <w:rsid w:val="00FB0FC7"/>
    <w:rsid w:val="00FB105C"/>
    <w:rsid w:val="00FB1183"/>
    <w:rsid w:val="00FB12CB"/>
    <w:rsid w:val="00FB13A0"/>
    <w:rsid w:val="00FB167E"/>
    <w:rsid w:val="00FB17A6"/>
    <w:rsid w:val="00FB18E4"/>
    <w:rsid w:val="00FB194D"/>
    <w:rsid w:val="00FB1B6C"/>
    <w:rsid w:val="00FB1D65"/>
    <w:rsid w:val="00FB20DC"/>
    <w:rsid w:val="00FB2152"/>
    <w:rsid w:val="00FB2174"/>
    <w:rsid w:val="00FB2190"/>
    <w:rsid w:val="00FB21D1"/>
    <w:rsid w:val="00FB2223"/>
    <w:rsid w:val="00FB2264"/>
    <w:rsid w:val="00FB2539"/>
    <w:rsid w:val="00FB25FA"/>
    <w:rsid w:val="00FB2702"/>
    <w:rsid w:val="00FB2729"/>
    <w:rsid w:val="00FB2822"/>
    <w:rsid w:val="00FB28EB"/>
    <w:rsid w:val="00FB29D8"/>
    <w:rsid w:val="00FB2B08"/>
    <w:rsid w:val="00FB2B20"/>
    <w:rsid w:val="00FB2CE1"/>
    <w:rsid w:val="00FB2FFC"/>
    <w:rsid w:val="00FB31B2"/>
    <w:rsid w:val="00FB31FB"/>
    <w:rsid w:val="00FB3249"/>
    <w:rsid w:val="00FB3374"/>
    <w:rsid w:val="00FB371E"/>
    <w:rsid w:val="00FB3788"/>
    <w:rsid w:val="00FB37AA"/>
    <w:rsid w:val="00FB38D1"/>
    <w:rsid w:val="00FB3911"/>
    <w:rsid w:val="00FB3C22"/>
    <w:rsid w:val="00FB3DE0"/>
    <w:rsid w:val="00FB3DEF"/>
    <w:rsid w:val="00FB40D1"/>
    <w:rsid w:val="00FB4235"/>
    <w:rsid w:val="00FB431F"/>
    <w:rsid w:val="00FB4577"/>
    <w:rsid w:val="00FB4B70"/>
    <w:rsid w:val="00FB4C5C"/>
    <w:rsid w:val="00FB4D7F"/>
    <w:rsid w:val="00FB4E70"/>
    <w:rsid w:val="00FB507A"/>
    <w:rsid w:val="00FB511D"/>
    <w:rsid w:val="00FB5554"/>
    <w:rsid w:val="00FB557A"/>
    <w:rsid w:val="00FB56E2"/>
    <w:rsid w:val="00FB5778"/>
    <w:rsid w:val="00FB58ED"/>
    <w:rsid w:val="00FB5A19"/>
    <w:rsid w:val="00FB5F64"/>
    <w:rsid w:val="00FB6103"/>
    <w:rsid w:val="00FB6150"/>
    <w:rsid w:val="00FB6390"/>
    <w:rsid w:val="00FB66B1"/>
    <w:rsid w:val="00FB6BBF"/>
    <w:rsid w:val="00FB6D3B"/>
    <w:rsid w:val="00FB6DDD"/>
    <w:rsid w:val="00FB6F3A"/>
    <w:rsid w:val="00FB7154"/>
    <w:rsid w:val="00FB71A0"/>
    <w:rsid w:val="00FB7347"/>
    <w:rsid w:val="00FB768F"/>
    <w:rsid w:val="00FB7766"/>
    <w:rsid w:val="00FB7A4B"/>
    <w:rsid w:val="00FB7B10"/>
    <w:rsid w:val="00FB7CCF"/>
    <w:rsid w:val="00FC006D"/>
    <w:rsid w:val="00FC01AD"/>
    <w:rsid w:val="00FC01BA"/>
    <w:rsid w:val="00FC0521"/>
    <w:rsid w:val="00FC07BE"/>
    <w:rsid w:val="00FC0C99"/>
    <w:rsid w:val="00FC0D6A"/>
    <w:rsid w:val="00FC0EA0"/>
    <w:rsid w:val="00FC0FA8"/>
    <w:rsid w:val="00FC16EA"/>
    <w:rsid w:val="00FC19A8"/>
    <w:rsid w:val="00FC19B2"/>
    <w:rsid w:val="00FC1EFE"/>
    <w:rsid w:val="00FC2393"/>
    <w:rsid w:val="00FC2481"/>
    <w:rsid w:val="00FC26B5"/>
    <w:rsid w:val="00FC2884"/>
    <w:rsid w:val="00FC2DC7"/>
    <w:rsid w:val="00FC2DF6"/>
    <w:rsid w:val="00FC2EBE"/>
    <w:rsid w:val="00FC30B9"/>
    <w:rsid w:val="00FC329E"/>
    <w:rsid w:val="00FC3304"/>
    <w:rsid w:val="00FC34CD"/>
    <w:rsid w:val="00FC36B9"/>
    <w:rsid w:val="00FC37EF"/>
    <w:rsid w:val="00FC3956"/>
    <w:rsid w:val="00FC3CA4"/>
    <w:rsid w:val="00FC3D96"/>
    <w:rsid w:val="00FC3DCA"/>
    <w:rsid w:val="00FC3E07"/>
    <w:rsid w:val="00FC3ECD"/>
    <w:rsid w:val="00FC3F0C"/>
    <w:rsid w:val="00FC4028"/>
    <w:rsid w:val="00FC40FB"/>
    <w:rsid w:val="00FC410E"/>
    <w:rsid w:val="00FC44A3"/>
    <w:rsid w:val="00FC47E6"/>
    <w:rsid w:val="00FC48B3"/>
    <w:rsid w:val="00FC4A0E"/>
    <w:rsid w:val="00FC4A9A"/>
    <w:rsid w:val="00FC4CBA"/>
    <w:rsid w:val="00FC4ECB"/>
    <w:rsid w:val="00FC5396"/>
    <w:rsid w:val="00FC55AB"/>
    <w:rsid w:val="00FC5750"/>
    <w:rsid w:val="00FC579C"/>
    <w:rsid w:val="00FC57B3"/>
    <w:rsid w:val="00FC57F4"/>
    <w:rsid w:val="00FC587A"/>
    <w:rsid w:val="00FC5890"/>
    <w:rsid w:val="00FC58F7"/>
    <w:rsid w:val="00FC5A46"/>
    <w:rsid w:val="00FC5A4D"/>
    <w:rsid w:val="00FC5AE8"/>
    <w:rsid w:val="00FC5C02"/>
    <w:rsid w:val="00FC5E9B"/>
    <w:rsid w:val="00FC5F45"/>
    <w:rsid w:val="00FC6192"/>
    <w:rsid w:val="00FC626F"/>
    <w:rsid w:val="00FC6496"/>
    <w:rsid w:val="00FC64C6"/>
    <w:rsid w:val="00FC64C7"/>
    <w:rsid w:val="00FC66EB"/>
    <w:rsid w:val="00FC6921"/>
    <w:rsid w:val="00FC6A06"/>
    <w:rsid w:val="00FC6AF1"/>
    <w:rsid w:val="00FC6BD0"/>
    <w:rsid w:val="00FC6D1A"/>
    <w:rsid w:val="00FC6E38"/>
    <w:rsid w:val="00FC70C3"/>
    <w:rsid w:val="00FC7142"/>
    <w:rsid w:val="00FC720D"/>
    <w:rsid w:val="00FC726B"/>
    <w:rsid w:val="00FC7402"/>
    <w:rsid w:val="00FC7459"/>
    <w:rsid w:val="00FC75D1"/>
    <w:rsid w:val="00FC7C07"/>
    <w:rsid w:val="00FC7C99"/>
    <w:rsid w:val="00FC7E60"/>
    <w:rsid w:val="00FC7EF1"/>
    <w:rsid w:val="00FC7FE5"/>
    <w:rsid w:val="00FD00B5"/>
    <w:rsid w:val="00FD033F"/>
    <w:rsid w:val="00FD035E"/>
    <w:rsid w:val="00FD050F"/>
    <w:rsid w:val="00FD05A2"/>
    <w:rsid w:val="00FD05A3"/>
    <w:rsid w:val="00FD0692"/>
    <w:rsid w:val="00FD06CE"/>
    <w:rsid w:val="00FD077E"/>
    <w:rsid w:val="00FD07F6"/>
    <w:rsid w:val="00FD0976"/>
    <w:rsid w:val="00FD0A3A"/>
    <w:rsid w:val="00FD0D5A"/>
    <w:rsid w:val="00FD0DEA"/>
    <w:rsid w:val="00FD0E51"/>
    <w:rsid w:val="00FD0F2B"/>
    <w:rsid w:val="00FD119C"/>
    <w:rsid w:val="00FD11D3"/>
    <w:rsid w:val="00FD11F6"/>
    <w:rsid w:val="00FD1490"/>
    <w:rsid w:val="00FD168F"/>
    <w:rsid w:val="00FD169F"/>
    <w:rsid w:val="00FD1947"/>
    <w:rsid w:val="00FD1991"/>
    <w:rsid w:val="00FD237D"/>
    <w:rsid w:val="00FD264F"/>
    <w:rsid w:val="00FD299B"/>
    <w:rsid w:val="00FD2A20"/>
    <w:rsid w:val="00FD2A9D"/>
    <w:rsid w:val="00FD2B12"/>
    <w:rsid w:val="00FD2EE6"/>
    <w:rsid w:val="00FD2F05"/>
    <w:rsid w:val="00FD2F8B"/>
    <w:rsid w:val="00FD327D"/>
    <w:rsid w:val="00FD331E"/>
    <w:rsid w:val="00FD3433"/>
    <w:rsid w:val="00FD35E1"/>
    <w:rsid w:val="00FD39E9"/>
    <w:rsid w:val="00FD40B9"/>
    <w:rsid w:val="00FD4409"/>
    <w:rsid w:val="00FD440D"/>
    <w:rsid w:val="00FD458C"/>
    <w:rsid w:val="00FD45C5"/>
    <w:rsid w:val="00FD4AEA"/>
    <w:rsid w:val="00FD4B1B"/>
    <w:rsid w:val="00FD4B49"/>
    <w:rsid w:val="00FD4C7C"/>
    <w:rsid w:val="00FD4E81"/>
    <w:rsid w:val="00FD4E84"/>
    <w:rsid w:val="00FD4F12"/>
    <w:rsid w:val="00FD4FF6"/>
    <w:rsid w:val="00FD50C6"/>
    <w:rsid w:val="00FD530A"/>
    <w:rsid w:val="00FD5429"/>
    <w:rsid w:val="00FD5529"/>
    <w:rsid w:val="00FD5B90"/>
    <w:rsid w:val="00FD5D4A"/>
    <w:rsid w:val="00FD5EC2"/>
    <w:rsid w:val="00FD5F07"/>
    <w:rsid w:val="00FD6162"/>
    <w:rsid w:val="00FD61BA"/>
    <w:rsid w:val="00FD64BE"/>
    <w:rsid w:val="00FD6701"/>
    <w:rsid w:val="00FD6736"/>
    <w:rsid w:val="00FD699B"/>
    <w:rsid w:val="00FD6D3B"/>
    <w:rsid w:val="00FD7115"/>
    <w:rsid w:val="00FD717B"/>
    <w:rsid w:val="00FD7332"/>
    <w:rsid w:val="00FD7346"/>
    <w:rsid w:val="00FD7504"/>
    <w:rsid w:val="00FD763C"/>
    <w:rsid w:val="00FD7824"/>
    <w:rsid w:val="00FD799E"/>
    <w:rsid w:val="00FD79BD"/>
    <w:rsid w:val="00FD7B97"/>
    <w:rsid w:val="00FD7CD6"/>
    <w:rsid w:val="00FE0229"/>
    <w:rsid w:val="00FE0245"/>
    <w:rsid w:val="00FE065D"/>
    <w:rsid w:val="00FE0925"/>
    <w:rsid w:val="00FE0A48"/>
    <w:rsid w:val="00FE0D8E"/>
    <w:rsid w:val="00FE0E5B"/>
    <w:rsid w:val="00FE1461"/>
    <w:rsid w:val="00FE15A7"/>
    <w:rsid w:val="00FE197C"/>
    <w:rsid w:val="00FE24E2"/>
    <w:rsid w:val="00FE263D"/>
    <w:rsid w:val="00FE2641"/>
    <w:rsid w:val="00FE2678"/>
    <w:rsid w:val="00FE26B6"/>
    <w:rsid w:val="00FE281A"/>
    <w:rsid w:val="00FE295D"/>
    <w:rsid w:val="00FE29EA"/>
    <w:rsid w:val="00FE2DFB"/>
    <w:rsid w:val="00FE2EC1"/>
    <w:rsid w:val="00FE3078"/>
    <w:rsid w:val="00FE30DC"/>
    <w:rsid w:val="00FE3623"/>
    <w:rsid w:val="00FE3648"/>
    <w:rsid w:val="00FE3A9C"/>
    <w:rsid w:val="00FE3B7F"/>
    <w:rsid w:val="00FE3D1B"/>
    <w:rsid w:val="00FE3D6B"/>
    <w:rsid w:val="00FE3DB2"/>
    <w:rsid w:val="00FE3DF9"/>
    <w:rsid w:val="00FE3FD7"/>
    <w:rsid w:val="00FE4003"/>
    <w:rsid w:val="00FE40AA"/>
    <w:rsid w:val="00FE425E"/>
    <w:rsid w:val="00FE4352"/>
    <w:rsid w:val="00FE459C"/>
    <w:rsid w:val="00FE4774"/>
    <w:rsid w:val="00FE47A1"/>
    <w:rsid w:val="00FE49CE"/>
    <w:rsid w:val="00FE4B1D"/>
    <w:rsid w:val="00FE4C0E"/>
    <w:rsid w:val="00FE4C78"/>
    <w:rsid w:val="00FE4E59"/>
    <w:rsid w:val="00FE4E9C"/>
    <w:rsid w:val="00FE4F04"/>
    <w:rsid w:val="00FE5103"/>
    <w:rsid w:val="00FE51AF"/>
    <w:rsid w:val="00FE53EE"/>
    <w:rsid w:val="00FE5793"/>
    <w:rsid w:val="00FE58A0"/>
    <w:rsid w:val="00FE58A8"/>
    <w:rsid w:val="00FE5A4F"/>
    <w:rsid w:val="00FE5A62"/>
    <w:rsid w:val="00FE5BD3"/>
    <w:rsid w:val="00FE5CAA"/>
    <w:rsid w:val="00FE5F78"/>
    <w:rsid w:val="00FE6149"/>
    <w:rsid w:val="00FE6448"/>
    <w:rsid w:val="00FE67B5"/>
    <w:rsid w:val="00FE69DD"/>
    <w:rsid w:val="00FE6EA6"/>
    <w:rsid w:val="00FE6FE0"/>
    <w:rsid w:val="00FE7062"/>
    <w:rsid w:val="00FE714D"/>
    <w:rsid w:val="00FE7390"/>
    <w:rsid w:val="00FE74E1"/>
    <w:rsid w:val="00FE7563"/>
    <w:rsid w:val="00FE76A4"/>
    <w:rsid w:val="00FE77C0"/>
    <w:rsid w:val="00FE7925"/>
    <w:rsid w:val="00FE7C48"/>
    <w:rsid w:val="00FE7EB4"/>
    <w:rsid w:val="00FF0160"/>
    <w:rsid w:val="00FF0196"/>
    <w:rsid w:val="00FF0517"/>
    <w:rsid w:val="00FF0750"/>
    <w:rsid w:val="00FF09A3"/>
    <w:rsid w:val="00FF0F47"/>
    <w:rsid w:val="00FF1532"/>
    <w:rsid w:val="00FF1823"/>
    <w:rsid w:val="00FF18D7"/>
    <w:rsid w:val="00FF1A8D"/>
    <w:rsid w:val="00FF1C0D"/>
    <w:rsid w:val="00FF1C0F"/>
    <w:rsid w:val="00FF1E89"/>
    <w:rsid w:val="00FF20BE"/>
    <w:rsid w:val="00FF22E9"/>
    <w:rsid w:val="00FF2525"/>
    <w:rsid w:val="00FF2574"/>
    <w:rsid w:val="00FF2A7B"/>
    <w:rsid w:val="00FF2B2D"/>
    <w:rsid w:val="00FF2BE2"/>
    <w:rsid w:val="00FF2E90"/>
    <w:rsid w:val="00FF30E3"/>
    <w:rsid w:val="00FF31F9"/>
    <w:rsid w:val="00FF3229"/>
    <w:rsid w:val="00FF33A2"/>
    <w:rsid w:val="00FF3587"/>
    <w:rsid w:val="00FF365E"/>
    <w:rsid w:val="00FF37F7"/>
    <w:rsid w:val="00FF3800"/>
    <w:rsid w:val="00FF3AC4"/>
    <w:rsid w:val="00FF3CA1"/>
    <w:rsid w:val="00FF3CD3"/>
    <w:rsid w:val="00FF41EC"/>
    <w:rsid w:val="00FF48B2"/>
    <w:rsid w:val="00FF48BB"/>
    <w:rsid w:val="00FF4A65"/>
    <w:rsid w:val="00FF4B08"/>
    <w:rsid w:val="00FF4B15"/>
    <w:rsid w:val="00FF4B45"/>
    <w:rsid w:val="00FF4B4F"/>
    <w:rsid w:val="00FF4BCC"/>
    <w:rsid w:val="00FF4BE8"/>
    <w:rsid w:val="00FF4F46"/>
    <w:rsid w:val="00FF4FED"/>
    <w:rsid w:val="00FF51E5"/>
    <w:rsid w:val="00FF5402"/>
    <w:rsid w:val="00FF5507"/>
    <w:rsid w:val="00FF55A3"/>
    <w:rsid w:val="00FF580D"/>
    <w:rsid w:val="00FF5906"/>
    <w:rsid w:val="00FF5A62"/>
    <w:rsid w:val="00FF5AAD"/>
    <w:rsid w:val="00FF5E69"/>
    <w:rsid w:val="00FF5EE9"/>
    <w:rsid w:val="00FF61AC"/>
    <w:rsid w:val="00FF6225"/>
    <w:rsid w:val="00FF638D"/>
    <w:rsid w:val="00FF653B"/>
    <w:rsid w:val="00FF6819"/>
    <w:rsid w:val="00FF6910"/>
    <w:rsid w:val="00FF6D72"/>
    <w:rsid w:val="00FF6E6B"/>
    <w:rsid w:val="00FF6EFB"/>
    <w:rsid w:val="00FF72D2"/>
    <w:rsid w:val="00FF731F"/>
    <w:rsid w:val="00FF73D1"/>
    <w:rsid w:val="00FF7544"/>
    <w:rsid w:val="00FF75B6"/>
    <w:rsid w:val="00FF7AD0"/>
    <w:rsid w:val="00FF7F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8D1"/>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3792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8D1"/>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379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hebrewbooks.org/pdfpager.aspx?req=5594&amp;st=&amp;pgnum=165" TargetMode="External"/><Relationship Id="rId5" Type="http://schemas.openxmlformats.org/officeDocument/2006/relationships/hyperlink" Target="http://hebrewbooks.org/pdfpager.aspx?req=49911&amp;st=&amp;pgnum=76&amp;hili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2903</Words>
  <Characters>16550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tmpUser</cp:lastModifiedBy>
  <cp:revision>8</cp:revision>
  <dcterms:created xsi:type="dcterms:W3CDTF">2016-02-11T08:08:00Z</dcterms:created>
  <dcterms:modified xsi:type="dcterms:W3CDTF">2016-02-17T10:31:00Z</dcterms:modified>
</cp:coreProperties>
</file>