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ED9" w:rsidRDefault="003B5ED9" w:rsidP="0031173D">
      <w:pPr>
        <w:pStyle w:val="ad"/>
        <w:rPr>
          <w:rtl/>
        </w:rPr>
      </w:pPr>
      <w:r>
        <w:rPr>
          <w:rtl/>
        </w:rPr>
        <w:t xml:space="preserve">הרב </w:t>
      </w:r>
      <w:r>
        <w:rPr>
          <w:rFonts w:hint="cs"/>
          <w:rtl/>
        </w:rPr>
        <w:t xml:space="preserve">אהרן ליכטנשטיין </w:t>
      </w:r>
      <w:r w:rsidR="0031173D">
        <w:rPr>
          <w:rFonts w:hint="cs"/>
          <w:rtl/>
        </w:rPr>
        <w:t>זצ"ל</w:t>
      </w:r>
    </w:p>
    <w:p w:rsidR="003B5ED9" w:rsidRDefault="003B5ED9" w:rsidP="003B5ED9">
      <w:pPr>
        <w:pStyle w:val="ad"/>
        <w:rPr>
          <w:rtl/>
        </w:rPr>
      </w:pPr>
      <w:r>
        <w:rPr>
          <w:rtl/>
        </w:rPr>
        <w:t xml:space="preserve">שיחה </w:t>
      </w:r>
      <w:r>
        <w:rPr>
          <w:rFonts w:hint="cs"/>
          <w:rtl/>
        </w:rPr>
        <w:t>לפרשת בשלח</w:t>
      </w:r>
    </w:p>
    <w:p w:rsidR="003B5ED9" w:rsidRPr="00370C5A" w:rsidRDefault="003B5ED9" w:rsidP="003B5ED9">
      <w:pPr>
        <w:pStyle w:val="1"/>
        <w:rPr>
          <w:rtl/>
        </w:rPr>
      </w:pPr>
      <w:bookmarkStart w:id="0" w:name="OLE_LINK1"/>
      <w:r>
        <w:rPr>
          <w:rFonts w:hint="cs"/>
          <w:rtl/>
        </w:rPr>
        <w:t>היציאה ממצרים</w:t>
      </w:r>
      <w:r w:rsidRPr="00370C5A">
        <w:rPr>
          <w:rtl/>
        </w:rPr>
        <w:footnoteReference w:customMarkFollows="1" w:id="1"/>
        <w:t>*</w:t>
      </w:r>
    </w:p>
    <w:p w:rsidR="00CD78AB" w:rsidRDefault="00CD78AB" w:rsidP="003B5ED9">
      <w:pPr>
        <w:pStyle w:val="a4"/>
        <w:rPr>
          <w:rtl/>
        </w:rPr>
      </w:pPr>
      <w:r>
        <w:rPr>
          <w:rFonts w:hint="cs"/>
          <w:rtl/>
        </w:rPr>
        <w:t>"</w:t>
      </w:r>
      <w:r w:rsidR="003B5ED9" w:rsidRPr="00FE5A1C">
        <w:rPr>
          <w:rFonts w:hint="cs"/>
          <w:rtl/>
        </w:rPr>
        <w:t>וַיְהִי בְּשַׁלַּח פַּרְעֹה אֶת הָעָם וְלֹא נָחָם אֱלֹהִים דֶּרֶךְ אֶרֶץ פְּלִשְׁתִּים כִּי קָרוֹב הוּא כִּי אָמַר אֱלֹהִים פֶּן יִנָּחֵם הָעָם בִּרְאֹתָם מִלְחָמָה וְשָׁבוּ מִצְרָיְמָה</w:t>
      </w:r>
      <w:r w:rsidR="003B5ED9">
        <w:rPr>
          <w:rFonts w:hint="cs"/>
          <w:rtl/>
        </w:rPr>
        <w:t>.</w:t>
      </w:r>
      <w:r>
        <w:rPr>
          <w:rFonts w:hint="cs"/>
          <w:rtl/>
        </w:rPr>
        <w:t>"</w:t>
      </w:r>
      <w:r w:rsidR="003B5ED9">
        <w:rPr>
          <w:rFonts w:hint="cs"/>
          <w:rtl/>
        </w:rPr>
        <w:tab/>
      </w:r>
    </w:p>
    <w:p w:rsidR="003B5ED9" w:rsidRDefault="00CD78AB" w:rsidP="00CD78AB">
      <w:pPr>
        <w:pStyle w:val="5"/>
        <w:rPr>
          <w:rtl/>
        </w:rPr>
      </w:pPr>
      <w:r>
        <w:rPr>
          <w:rFonts w:hint="cs"/>
          <w:rtl/>
        </w:rPr>
        <w:t>(שמו</w:t>
      </w:r>
      <w:r w:rsidR="003B5ED9">
        <w:rPr>
          <w:rFonts w:hint="cs"/>
          <w:rtl/>
        </w:rPr>
        <w:t>ת י</w:t>
      </w:r>
      <w:r>
        <w:rPr>
          <w:rFonts w:hint="cs"/>
          <w:rtl/>
        </w:rPr>
        <w:t>"</w:t>
      </w:r>
      <w:r w:rsidR="003B5ED9">
        <w:rPr>
          <w:rFonts w:hint="cs"/>
          <w:rtl/>
        </w:rPr>
        <w:t>ג, יז)</w:t>
      </w:r>
    </w:p>
    <w:p w:rsidR="003B5ED9" w:rsidRDefault="003B5ED9" w:rsidP="003B5ED9">
      <w:pPr>
        <w:rPr>
          <w:rtl/>
        </w:rPr>
      </w:pPr>
      <w:r>
        <w:rPr>
          <w:rFonts w:hint="cs"/>
          <w:rtl/>
        </w:rPr>
        <w:t>פסוק זה, בראשית הפרשה, מתאר את יציאתם של בני ישראל. יציאה זו, בעלת שני מובנים: יציאה ממצרים ויציאה לארץ כנען.</w:t>
      </w:r>
    </w:p>
    <w:p w:rsidR="003B5ED9" w:rsidRDefault="003B5ED9" w:rsidP="003B5ED9">
      <w:pPr>
        <w:rPr>
          <w:rtl/>
        </w:rPr>
      </w:pPr>
      <w:r>
        <w:rPr>
          <w:rFonts w:hint="cs"/>
          <w:rtl/>
        </w:rPr>
        <w:t>בפסוקים אלו מודגש</w:t>
      </w:r>
      <w:r w:rsidR="00CD78AB">
        <w:rPr>
          <w:rFonts w:hint="cs"/>
          <w:rtl/>
        </w:rPr>
        <w:t>ת</w:t>
      </w:r>
      <w:r>
        <w:rPr>
          <w:rFonts w:hint="cs"/>
          <w:rtl/>
        </w:rPr>
        <w:t xml:space="preserve"> בעיקר היציאה ממצרים. אותה ארץ אליה הגענו כשבעים נפש, ויצאנו ממנה כעם. אותה ארץ אותה מכנה התורה בחומש דברים "כור הברזל". מקום בו עוצבנו לעם ולאומה. כך, גם בפסוק זה ההתייחסות היא לעם: "פן ינחם העם".</w:t>
      </w:r>
    </w:p>
    <w:p w:rsidR="003B5ED9" w:rsidRDefault="003B5ED9" w:rsidP="003B5ED9">
      <w:pPr>
        <w:rPr>
          <w:rtl/>
        </w:rPr>
      </w:pPr>
      <w:r w:rsidRPr="0065639D">
        <w:rPr>
          <w:rFonts w:hint="cs"/>
          <w:rtl/>
        </w:rPr>
        <w:t>לעומת</w:t>
      </w:r>
      <w:r w:rsidRPr="0065639D">
        <w:rPr>
          <w:rtl/>
        </w:rPr>
        <w:t xml:space="preserve"> </w:t>
      </w:r>
      <w:r w:rsidRPr="0065639D">
        <w:rPr>
          <w:rFonts w:hint="cs"/>
          <w:rtl/>
        </w:rPr>
        <w:t>זאת</w:t>
      </w:r>
      <w:r w:rsidRPr="0065639D">
        <w:rPr>
          <w:rtl/>
        </w:rPr>
        <w:t xml:space="preserve">, </w:t>
      </w:r>
      <w:r w:rsidRPr="0065639D">
        <w:rPr>
          <w:rFonts w:hint="cs"/>
          <w:rtl/>
        </w:rPr>
        <w:t>לאורך</w:t>
      </w:r>
      <w:r w:rsidRPr="0065639D">
        <w:rPr>
          <w:rtl/>
        </w:rPr>
        <w:t xml:space="preserve"> </w:t>
      </w:r>
      <w:r w:rsidRPr="0065639D">
        <w:rPr>
          <w:rFonts w:hint="cs"/>
          <w:rtl/>
        </w:rPr>
        <w:t>חומש</w:t>
      </w:r>
      <w:r w:rsidRPr="0065639D">
        <w:rPr>
          <w:rtl/>
        </w:rPr>
        <w:t xml:space="preserve"> </w:t>
      </w:r>
      <w:r w:rsidRPr="0065639D">
        <w:rPr>
          <w:rFonts w:hint="cs"/>
          <w:rtl/>
        </w:rPr>
        <w:t>דברים</w:t>
      </w:r>
      <w:r w:rsidRPr="0065639D">
        <w:rPr>
          <w:rtl/>
        </w:rPr>
        <w:t xml:space="preserve"> </w:t>
      </w:r>
      <w:r w:rsidRPr="0065639D">
        <w:rPr>
          <w:rFonts w:hint="cs"/>
          <w:rtl/>
        </w:rPr>
        <w:t>מודגשת</w:t>
      </w:r>
      <w:r w:rsidRPr="0065639D">
        <w:rPr>
          <w:rtl/>
        </w:rPr>
        <w:t xml:space="preserve"> </w:t>
      </w:r>
      <w:r w:rsidRPr="0065639D">
        <w:rPr>
          <w:rFonts w:hint="cs"/>
          <w:rtl/>
        </w:rPr>
        <w:t>ההכנה</w:t>
      </w:r>
      <w:r w:rsidRPr="0065639D">
        <w:rPr>
          <w:rtl/>
        </w:rPr>
        <w:t xml:space="preserve"> </w:t>
      </w:r>
      <w:r w:rsidRPr="0065639D">
        <w:rPr>
          <w:rFonts w:hint="cs"/>
          <w:rtl/>
        </w:rPr>
        <w:t>לקראת</w:t>
      </w:r>
      <w:r w:rsidRPr="0065639D">
        <w:rPr>
          <w:rtl/>
        </w:rPr>
        <w:t xml:space="preserve"> </w:t>
      </w:r>
      <w:r w:rsidRPr="0065639D">
        <w:rPr>
          <w:rFonts w:hint="cs"/>
          <w:rtl/>
        </w:rPr>
        <w:t>הכניסה</w:t>
      </w:r>
      <w:r w:rsidRPr="0065639D">
        <w:rPr>
          <w:rtl/>
        </w:rPr>
        <w:t xml:space="preserve"> </w:t>
      </w:r>
      <w:r w:rsidRPr="0065639D">
        <w:rPr>
          <w:rFonts w:hint="cs"/>
          <w:rtl/>
        </w:rPr>
        <w:t>לארץ</w:t>
      </w:r>
      <w:r>
        <w:rPr>
          <w:rFonts w:hint="cs"/>
          <w:rtl/>
        </w:rPr>
        <w:t xml:space="preserve"> </w:t>
      </w:r>
      <w:r w:rsidRPr="0065639D">
        <w:rPr>
          <w:rFonts w:hint="cs"/>
          <w:rtl/>
        </w:rPr>
        <w:t>לאחר</w:t>
      </w:r>
      <w:r w:rsidRPr="0065639D">
        <w:rPr>
          <w:rtl/>
        </w:rPr>
        <w:t xml:space="preserve"> </w:t>
      </w:r>
      <w:r w:rsidRPr="0065639D">
        <w:rPr>
          <w:rFonts w:hint="cs"/>
          <w:rtl/>
        </w:rPr>
        <w:t>ארבעים</w:t>
      </w:r>
      <w:r w:rsidRPr="0065639D">
        <w:rPr>
          <w:rtl/>
        </w:rPr>
        <w:t xml:space="preserve"> </w:t>
      </w:r>
      <w:r w:rsidRPr="0065639D">
        <w:rPr>
          <w:rFonts w:hint="cs"/>
          <w:rtl/>
        </w:rPr>
        <w:t>שנה</w:t>
      </w:r>
      <w:r w:rsidRPr="0065639D">
        <w:rPr>
          <w:rtl/>
        </w:rPr>
        <w:t xml:space="preserve"> </w:t>
      </w:r>
      <w:r w:rsidRPr="0065639D">
        <w:rPr>
          <w:rFonts w:hint="cs"/>
          <w:rtl/>
        </w:rPr>
        <w:t>במדבר</w:t>
      </w:r>
      <w:r w:rsidRPr="0065639D">
        <w:rPr>
          <w:rtl/>
        </w:rPr>
        <w:t>.</w:t>
      </w:r>
      <w:r>
        <w:rPr>
          <w:rFonts w:hint="cs"/>
          <w:rtl/>
        </w:rPr>
        <w:t xml:space="preserve"> אולם, התורה עצמה מספרת לנו על הזמן שאותו תהליך אמור היה לקחת:</w:t>
      </w:r>
    </w:p>
    <w:p w:rsidR="00CD78AB" w:rsidRDefault="00CD78AB" w:rsidP="003B5ED9">
      <w:pPr>
        <w:pStyle w:val="a4"/>
        <w:rPr>
          <w:rtl/>
        </w:rPr>
      </w:pPr>
      <w:r>
        <w:rPr>
          <w:rFonts w:hint="cs"/>
          <w:rtl/>
        </w:rPr>
        <w:t>"</w:t>
      </w:r>
      <w:r w:rsidR="003B5ED9" w:rsidRPr="0065639D">
        <w:rPr>
          <w:rFonts w:hint="cs"/>
          <w:rtl/>
        </w:rPr>
        <w:t>אַחַד</w:t>
      </w:r>
      <w:r w:rsidR="003B5ED9" w:rsidRPr="0065639D">
        <w:rPr>
          <w:rtl/>
        </w:rPr>
        <w:t xml:space="preserve"> </w:t>
      </w:r>
      <w:r w:rsidR="003B5ED9" w:rsidRPr="0065639D">
        <w:rPr>
          <w:rFonts w:hint="cs"/>
          <w:rtl/>
        </w:rPr>
        <w:t>עָשָׂר</w:t>
      </w:r>
      <w:r w:rsidR="003B5ED9" w:rsidRPr="0065639D">
        <w:rPr>
          <w:rtl/>
        </w:rPr>
        <w:t xml:space="preserve"> </w:t>
      </w:r>
      <w:r w:rsidR="003B5ED9" w:rsidRPr="0065639D">
        <w:rPr>
          <w:rFonts w:hint="cs"/>
          <w:rtl/>
        </w:rPr>
        <w:t>יוֹם</w:t>
      </w:r>
      <w:r w:rsidR="003B5ED9" w:rsidRPr="0065639D">
        <w:rPr>
          <w:rtl/>
        </w:rPr>
        <w:t xml:space="preserve"> </w:t>
      </w:r>
      <w:r w:rsidR="003B5ED9" w:rsidRPr="0065639D">
        <w:rPr>
          <w:rFonts w:hint="cs"/>
          <w:rtl/>
        </w:rPr>
        <w:t>מֵחֹרֵב</w:t>
      </w:r>
      <w:r w:rsidR="003B5ED9" w:rsidRPr="0065639D">
        <w:rPr>
          <w:rtl/>
        </w:rPr>
        <w:t xml:space="preserve"> </w:t>
      </w:r>
      <w:r w:rsidR="003B5ED9" w:rsidRPr="0065639D">
        <w:rPr>
          <w:rFonts w:hint="cs"/>
          <w:rtl/>
        </w:rPr>
        <w:t>דֶּרֶךְ</w:t>
      </w:r>
      <w:r w:rsidR="003B5ED9" w:rsidRPr="0065639D">
        <w:rPr>
          <w:rtl/>
        </w:rPr>
        <w:t xml:space="preserve"> </w:t>
      </w:r>
      <w:r w:rsidR="003B5ED9" w:rsidRPr="0065639D">
        <w:rPr>
          <w:rFonts w:hint="cs"/>
          <w:rtl/>
        </w:rPr>
        <w:t>הַר</w:t>
      </w:r>
      <w:r w:rsidR="003B5ED9" w:rsidRPr="0065639D">
        <w:rPr>
          <w:rtl/>
        </w:rPr>
        <w:t xml:space="preserve"> </w:t>
      </w:r>
      <w:r w:rsidR="003B5ED9" w:rsidRPr="0065639D">
        <w:rPr>
          <w:rFonts w:hint="cs"/>
          <w:rtl/>
        </w:rPr>
        <w:t>שֵׂעִיר</w:t>
      </w:r>
      <w:r w:rsidR="003B5ED9" w:rsidRPr="0065639D">
        <w:rPr>
          <w:rtl/>
        </w:rPr>
        <w:t xml:space="preserve"> </w:t>
      </w:r>
      <w:r w:rsidR="003B5ED9" w:rsidRPr="0065639D">
        <w:rPr>
          <w:rFonts w:hint="cs"/>
          <w:rtl/>
        </w:rPr>
        <w:t>עַד</w:t>
      </w:r>
      <w:r w:rsidR="003B5ED9" w:rsidRPr="0065639D">
        <w:rPr>
          <w:rtl/>
        </w:rPr>
        <w:t xml:space="preserve"> </w:t>
      </w:r>
      <w:r w:rsidR="003B5ED9" w:rsidRPr="0065639D">
        <w:rPr>
          <w:rFonts w:hint="cs"/>
          <w:rtl/>
        </w:rPr>
        <w:t>קָדֵשׁ</w:t>
      </w:r>
      <w:r w:rsidR="003B5ED9" w:rsidRPr="0065639D">
        <w:rPr>
          <w:rtl/>
        </w:rPr>
        <w:t xml:space="preserve"> </w:t>
      </w:r>
      <w:r w:rsidR="003B5ED9" w:rsidRPr="0065639D">
        <w:rPr>
          <w:rFonts w:hint="cs"/>
          <w:rtl/>
        </w:rPr>
        <w:t>בַּרְנֵעַ</w:t>
      </w:r>
      <w:r w:rsidR="003B5ED9">
        <w:rPr>
          <w:rFonts w:hint="cs"/>
          <w:rtl/>
        </w:rPr>
        <w:t>.</w:t>
      </w:r>
      <w:r>
        <w:rPr>
          <w:rFonts w:hint="cs"/>
          <w:rtl/>
        </w:rPr>
        <w:t>"</w:t>
      </w:r>
      <w:r w:rsidR="003B5ED9">
        <w:rPr>
          <w:rFonts w:hint="cs"/>
          <w:rtl/>
        </w:rPr>
        <w:tab/>
      </w:r>
    </w:p>
    <w:p w:rsidR="003B5ED9" w:rsidRPr="00FE5A1C" w:rsidRDefault="003B5ED9" w:rsidP="00CD78AB">
      <w:pPr>
        <w:pStyle w:val="5"/>
        <w:rPr>
          <w:rtl/>
        </w:rPr>
      </w:pPr>
      <w:r>
        <w:rPr>
          <w:rFonts w:hint="cs"/>
          <w:rtl/>
        </w:rPr>
        <w:tab/>
        <w:t>(ד</w:t>
      </w:r>
      <w:r w:rsidRPr="00FE5A1C">
        <w:rPr>
          <w:rFonts w:hint="cs"/>
          <w:rtl/>
        </w:rPr>
        <w:t>ברים א</w:t>
      </w:r>
      <w:r w:rsidR="00CD78AB">
        <w:rPr>
          <w:rFonts w:hint="cs"/>
          <w:rtl/>
        </w:rPr>
        <w:t>'</w:t>
      </w:r>
      <w:r w:rsidRPr="00FE5A1C">
        <w:rPr>
          <w:rFonts w:hint="cs"/>
          <w:rtl/>
        </w:rPr>
        <w:t>, ב)</w:t>
      </w:r>
    </w:p>
    <w:p w:rsidR="003B5ED9" w:rsidRDefault="003B5ED9" w:rsidP="003B5ED9">
      <w:pPr>
        <w:rPr>
          <w:rtl/>
        </w:rPr>
      </w:pPr>
      <w:r>
        <w:rPr>
          <w:rFonts w:hint="cs"/>
          <w:rtl/>
        </w:rPr>
        <w:t xml:space="preserve">אחד עשר יום בלבד. בפועל, כידוע, חטא המרגלים האריך את אותם אחד עשר יום לכדי ארבעים שנה. עלינו להבין את משמעותו של פער זה </w:t>
      </w:r>
      <w:r>
        <w:rPr>
          <w:rtl/>
        </w:rPr>
        <w:t>–</w:t>
      </w:r>
      <w:r>
        <w:rPr>
          <w:rFonts w:hint="cs"/>
          <w:rtl/>
        </w:rPr>
        <w:t xml:space="preserve"> בין אחד עשר יום לבין ארבעים שנה. ראשית, מדובר בשני דורות. ברמה הפשוטה ביותר: הדור היוצא ממצרים, אמור היה להיות אותו הדור שנכנס לארץ. באופן הלכתי, פער זה חרוט בתודעתנו בסוגיות בפרק יש-נוחלין, הדנות בשאלה לפי איזה דור התחלקה הארץ לנחלות: דור יוצאי מצרים או דור הכניסה לארץ.</w:t>
      </w:r>
    </w:p>
    <w:p w:rsidR="003B5ED9" w:rsidRDefault="003B5ED9" w:rsidP="003B5ED9">
      <w:pPr>
        <w:rPr>
          <w:rtl/>
        </w:rPr>
      </w:pPr>
      <w:r>
        <w:rPr>
          <w:rFonts w:hint="cs"/>
          <w:rtl/>
        </w:rPr>
        <w:t xml:space="preserve">ברמה שניה </w:t>
      </w:r>
      <w:r>
        <w:rPr>
          <w:rtl/>
        </w:rPr>
        <w:t>–</w:t>
      </w:r>
      <w:r>
        <w:rPr>
          <w:rFonts w:hint="cs"/>
          <w:rtl/>
        </w:rPr>
        <w:t xml:space="preserve"> מדובר בתקופה קצרה ביותר. המעבר בין שעיר לבין קדש ברנע, צריך היה להתרחש במשך תקופה של פחות משבועיים. ואילו שבועיים! בני ישראל יצאו ממצרים ביד רמה, וימים ספורים לאחר מכן נכנסים לארץ המובטחת, באותה יד רמה! עלינו לעצום את עינינו, ולנסות לדמיין זאת! את אותם ימים ספורים, </w:t>
      </w:r>
      <w:r>
        <w:rPr>
          <w:rFonts w:hint="cs"/>
          <w:rtl/>
        </w:rPr>
        <w:t xml:space="preserve">את אותה החוויה </w:t>
      </w:r>
      <w:r>
        <w:rPr>
          <w:rtl/>
        </w:rPr>
        <w:t>–</w:t>
      </w:r>
      <w:r>
        <w:rPr>
          <w:rFonts w:hint="cs"/>
          <w:rtl/>
        </w:rPr>
        <w:t xml:space="preserve"> אשר הייתה משפיעה באופן כה משמעותי על בני ישראל ועל שאר העולם.</w:t>
      </w:r>
    </w:p>
    <w:p w:rsidR="003B5ED9" w:rsidRDefault="003B5ED9" w:rsidP="003B5ED9">
      <w:pPr>
        <w:rPr>
          <w:rtl/>
        </w:rPr>
      </w:pPr>
      <w:r>
        <w:rPr>
          <w:rFonts w:hint="cs"/>
          <w:rtl/>
        </w:rPr>
        <w:t>אולם, בפועל התרחשו הדברים באופן שונה. חטא המרגלים שינה את התמונה, השאיר את ישראל ארבעים שנה במדבר, וגרם למותו של דור שלם. חז"ל מתארים את אותה תקופה כתקופה בה כל אדם מתעורר בבוקר, ומחפש לדעת מי נפטר בלילה.</w:t>
      </w:r>
    </w:p>
    <w:p w:rsidR="003B5ED9" w:rsidRDefault="00CD78AB" w:rsidP="003B5ED9">
      <w:pPr>
        <w:rPr>
          <w:rtl/>
        </w:rPr>
      </w:pPr>
      <w:r>
        <w:rPr>
          <w:rFonts w:hint="cs"/>
          <w:rtl/>
        </w:rPr>
        <w:t>חטא המרגלים, ויחד עמו</w:t>
      </w:r>
      <w:r w:rsidR="003B5ED9">
        <w:rPr>
          <w:rFonts w:hint="cs"/>
          <w:rtl/>
        </w:rPr>
        <w:t xml:space="preserve"> חטא העגל, הם חטאים בהם רצה הקב"ה להשמיד את ישראל השמדה מוחלטת, ולהתחיל מחדש ממשה. מה שמנע גורל חמור זה הוא תפילתו הנחרצת של משה רבינו. מה גדול הפער בין אותם אחד עשר יום לבין כוונותיו של ה' לאחר חטאים אלו!</w:t>
      </w:r>
    </w:p>
    <w:p w:rsidR="003B5ED9" w:rsidRDefault="003B5ED9" w:rsidP="003B5ED9">
      <w:pPr>
        <w:rPr>
          <w:rtl/>
        </w:rPr>
      </w:pPr>
      <w:r>
        <w:rPr>
          <w:rFonts w:hint="cs"/>
          <w:rtl/>
        </w:rPr>
        <w:t>הפסוקים בספר ירמיהו מתארים את התקופה של עם ישראל במדבר:</w:t>
      </w:r>
    </w:p>
    <w:p w:rsidR="00CD78AB" w:rsidRDefault="00CD78AB" w:rsidP="003B5ED9">
      <w:pPr>
        <w:pStyle w:val="a4"/>
        <w:rPr>
          <w:sz w:val="14"/>
          <w:szCs w:val="16"/>
          <w:rtl/>
        </w:rPr>
      </w:pPr>
      <w:r>
        <w:rPr>
          <w:rFonts w:hint="cs"/>
          <w:rtl/>
        </w:rPr>
        <w:t>"</w:t>
      </w:r>
      <w:r w:rsidR="003B5ED9" w:rsidRPr="00643D3B">
        <w:rPr>
          <w:rFonts w:hint="cs"/>
          <w:rtl/>
        </w:rPr>
        <w:t>הָלֹךְ</w:t>
      </w:r>
      <w:r w:rsidR="003B5ED9" w:rsidRPr="00643D3B">
        <w:rPr>
          <w:rtl/>
        </w:rPr>
        <w:t xml:space="preserve"> </w:t>
      </w:r>
      <w:r w:rsidR="003B5ED9" w:rsidRPr="00643D3B">
        <w:rPr>
          <w:rFonts w:hint="cs"/>
          <w:rtl/>
        </w:rPr>
        <w:t>וְקָרָאתָ</w:t>
      </w:r>
      <w:r w:rsidR="003B5ED9" w:rsidRPr="00643D3B">
        <w:rPr>
          <w:rtl/>
        </w:rPr>
        <w:t xml:space="preserve"> </w:t>
      </w:r>
      <w:r w:rsidR="003B5ED9" w:rsidRPr="00643D3B">
        <w:rPr>
          <w:rFonts w:hint="cs"/>
          <w:rtl/>
        </w:rPr>
        <w:t>בְאָזְנֵי</w:t>
      </w:r>
      <w:r w:rsidR="003B5ED9" w:rsidRPr="00643D3B">
        <w:rPr>
          <w:rtl/>
        </w:rPr>
        <w:t xml:space="preserve"> </w:t>
      </w:r>
      <w:r w:rsidR="003B5ED9" w:rsidRPr="00643D3B">
        <w:rPr>
          <w:rFonts w:hint="cs"/>
          <w:rtl/>
        </w:rPr>
        <w:t>יְרוּשָׁלִַם</w:t>
      </w:r>
      <w:r w:rsidR="003B5ED9" w:rsidRPr="00643D3B">
        <w:rPr>
          <w:rtl/>
        </w:rPr>
        <w:t xml:space="preserve"> </w:t>
      </w:r>
      <w:r w:rsidR="003B5ED9" w:rsidRPr="00643D3B">
        <w:rPr>
          <w:rFonts w:hint="cs"/>
          <w:rtl/>
        </w:rPr>
        <w:t>לֵאמֹר</w:t>
      </w:r>
      <w:r w:rsidR="003B5ED9" w:rsidRPr="00643D3B">
        <w:rPr>
          <w:rtl/>
        </w:rPr>
        <w:t xml:space="preserve"> </w:t>
      </w:r>
      <w:r w:rsidR="003B5ED9" w:rsidRPr="00643D3B">
        <w:rPr>
          <w:rFonts w:hint="cs"/>
          <w:rtl/>
        </w:rPr>
        <w:t>כֹּה</w:t>
      </w:r>
      <w:r w:rsidR="003B5ED9" w:rsidRPr="00643D3B">
        <w:rPr>
          <w:rtl/>
        </w:rPr>
        <w:t xml:space="preserve"> </w:t>
      </w:r>
      <w:r w:rsidR="003B5ED9" w:rsidRPr="00643D3B">
        <w:rPr>
          <w:rFonts w:hint="cs"/>
          <w:rtl/>
        </w:rPr>
        <w:t>אָמַר</w:t>
      </w:r>
      <w:r w:rsidR="003B5ED9" w:rsidRPr="00643D3B">
        <w:rPr>
          <w:rtl/>
        </w:rPr>
        <w:t xml:space="preserve"> </w:t>
      </w:r>
      <w:r w:rsidR="003B5ED9">
        <w:rPr>
          <w:rFonts w:hint="cs"/>
          <w:rtl/>
        </w:rPr>
        <w:t>ה'</w:t>
      </w:r>
      <w:r w:rsidR="003B5ED9" w:rsidRPr="00643D3B">
        <w:rPr>
          <w:rtl/>
        </w:rPr>
        <w:t xml:space="preserve"> </w:t>
      </w:r>
      <w:r w:rsidR="003B5ED9" w:rsidRPr="00643D3B">
        <w:rPr>
          <w:rFonts w:hint="cs"/>
          <w:rtl/>
        </w:rPr>
        <w:t>זָכַרְתִּי</w:t>
      </w:r>
      <w:r w:rsidR="003B5ED9" w:rsidRPr="00643D3B">
        <w:rPr>
          <w:rtl/>
        </w:rPr>
        <w:t xml:space="preserve"> </w:t>
      </w:r>
      <w:r w:rsidR="003B5ED9" w:rsidRPr="00643D3B">
        <w:rPr>
          <w:rFonts w:hint="cs"/>
          <w:rtl/>
        </w:rPr>
        <w:t>לָךְ</w:t>
      </w:r>
      <w:r w:rsidR="003B5ED9" w:rsidRPr="00643D3B">
        <w:rPr>
          <w:rtl/>
        </w:rPr>
        <w:t xml:space="preserve"> </w:t>
      </w:r>
      <w:r w:rsidR="003B5ED9" w:rsidRPr="00643D3B">
        <w:rPr>
          <w:rFonts w:hint="cs"/>
          <w:rtl/>
        </w:rPr>
        <w:t>חֶסֶד</w:t>
      </w:r>
      <w:r w:rsidR="003B5ED9" w:rsidRPr="00643D3B">
        <w:rPr>
          <w:rtl/>
        </w:rPr>
        <w:t xml:space="preserve"> </w:t>
      </w:r>
      <w:r w:rsidR="003B5ED9" w:rsidRPr="00643D3B">
        <w:rPr>
          <w:rFonts w:hint="cs"/>
          <w:rtl/>
        </w:rPr>
        <w:t>נְעוּרַיִךְ</w:t>
      </w:r>
      <w:r w:rsidR="003B5ED9" w:rsidRPr="00643D3B">
        <w:rPr>
          <w:rtl/>
        </w:rPr>
        <w:t xml:space="preserve"> </w:t>
      </w:r>
      <w:r w:rsidR="003B5ED9" w:rsidRPr="00643D3B">
        <w:rPr>
          <w:rFonts w:hint="cs"/>
          <w:rtl/>
        </w:rPr>
        <w:t>אַהֲבַת</w:t>
      </w:r>
      <w:r w:rsidR="003B5ED9" w:rsidRPr="00643D3B">
        <w:rPr>
          <w:rtl/>
        </w:rPr>
        <w:t xml:space="preserve"> </w:t>
      </w:r>
      <w:r w:rsidR="003B5ED9" w:rsidRPr="00643D3B">
        <w:rPr>
          <w:rFonts w:hint="cs"/>
          <w:rtl/>
        </w:rPr>
        <w:t>כְּלוּלֹתָיִךְ</w:t>
      </w:r>
      <w:r w:rsidR="003B5ED9" w:rsidRPr="00643D3B">
        <w:rPr>
          <w:rtl/>
        </w:rPr>
        <w:t xml:space="preserve"> </w:t>
      </w:r>
      <w:r w:rsidR="003B5ED9" w:rsidRPr="00643D3B">
        <w:rPr>
          <w:rFonts w:hint="cs"/>
          <w:rtl/>
        </w:rPr>
        <w:t>לֶכְתֵּךְ</w:t>
      </w:r>
      <w:r w:rsidR="003B5ED9" w:rsidRPr="00643D3B">
        <w:rPr>
          <w:rtl/>
        </w:rPr>
        <w:t xml:space="preserve"> </w:t>
      </w:r>
      <w:r w:rsidR="003B5ED9" w:rsidRPr="00643D3B">
        <w:rPr>
          <w:rFonts w:hint="cs"/>
          <w:rtl/>
        </w:rPr>
        <w:t>אַחֲרַי</w:t>
      </w:r>
      <w:r w:rsidR="003B5ED9" w:rsidRPr="00643D3B">
        <w:rPr>
          <w:rtl/>
        </w:rPr>
        <w:t xml:space="preserve"> </w:t>
      </w:r>
      <w:r w:rsidR="003B5ED9" w:rsidRPr="00643D3B">
        <w:rPr>
          <w:rFonts w:hint="cs"/>
          <w:rtl/>
        </w:rPr>
        <w:t>בַּמִּדְבָּר</w:t>
      </w:r>
      <w:r w:rsidR="003B5ED9" w:rsidRPr="00643D3B">
        <w:rPr>
          <w:rtl/>
        </w:rPr>
        <w:t xml:space="preserve"> </w:t>
      </w:r>
      <w:r w:rsidR="003B5ED9" w:rsidRPr="00643D3B">
        <w:rPr>
          <w:rFonts w:hint="cs"/>
          <w:rtl/>
        </w:rPr>
        <w:t>בְּאֶרֶץ</w:t>
      </w:r>
      <w:r w:rsidR="003B5ED9" w:rsidRPr="00643D3B">
        <w:rPr>
          <w:rtl/>
        </w:rPr>
        <w:t xml:space="preserve"> </w:t>
      </w:r>
      <w:r w:rsidR="003B5ED9" w:rsidRPr="00643D3B">
        <w:rPr>
          <w:rFonts w:hint="cs"/>
          <w:rtl/>
        </w:rPr>
        <w:t>לֹא</w:t>
      </w:r>
      <w:r w:rsidR="003B5ED9" w:rsidRPr="00643D3B">
        <w:rPr>
          <w:rtl/>
        </w:rPr>
        <w:t xml:space="preserve"> </w:t>
      </w:r>
      <w:r w:rsidR="003B5ED9" w:rsidRPr="00643D3B">
        <w:rPr>
          <w:rFonts w:hint="cs"/>
          <w:rtl/>
        </w:rPr>
        <w:t>זְרוּעָה</w:t>
      </w:r>
      <w:r w:rsidR="003B5ED9">
        <w:rPr>
          <w:rFonts w:hint="cs"/>
          <w:rtl/>
        </w:rPr>
        <w:t>.</w:t>
      </w:r>
      <w:r>
        <w:rPr>
          <w:rFonts w:hint="cs"/>
          <w:rtl/>
        </w:rPr>
        <w:t>"</w:t>
      </w:r>
      <w:r w:rsidR="003B5ED9">
        <w:rPr>
          <w:rFonts w:hint="cs"/>
          <w:rtl/>
        </w:rPr>
        <w:tab/>
      </w:r>
    </w:p>
    <w:p w:rsidR="003B5ED9" w:rsidRDefault="003B5ED9" w:rsidP="00CD78AB">
      <w:pPr>
        <w:pStyle w:val="5"/>
        <w:rPr>
          <w:rtl/>
        </w:rPr>
      </w:pPr>
      <w:r w:rsidRPr="00CA3BEE">
        <w:rPr>
          <w:rFonts w:hint="cs"/>
          <w:rtl/>
        </w:rPr>
        <w:t>(</w:t>
      </w:r>
      <w:r>
        <w:rPr>
          <w:rFonts w:hint="cs"/>
          <w:rtl/>
        </w:rPr>
        <w:t xml:space="preserve">ירמיהו </w:t>
      </w:r>
      <w:r w:rsidRPr="00CA3BEE">
        <w:rPr>
          <w:rFonts w:hint="cs"/>
          <w:rtl/>
        </w:rPr>
        <w:t>ב</w:t>
      </w:r>
      <w:r w:rsidR="00CD78AB">
        <w:rPr>
          <w:rFonts w:hint="cs"/>
          <w:rtl/>
        </w:rPr>
        <w:t>'</w:t>
      </w:r>
      <w:r w:rsidRPr="00CA3BEE">
        <w:rPr>
          <w:rFonts w:hint="cs"/>
          <w:rtl/>
        </w:rPr>
        <w:t>,</w:t>
      </w:r>
      <w:r>
        <w:rPr>
          <w:rFonts w:hint="cs"/>
          <w:rtl/>
        </w:rPr>
        <w:t xml:space="preserve"> </w:t>
      </w:r>
      <w:r w:rsidRPr="00CA3BEE">
        <w:rPr>
          <w:rFonts w:hint="cs"/>
          <w:rtl/>
        </w:rPr>
        <w:t>ב)</w:t>
      </w:r>
    </w:p>
    <w:p w:rsidR="003B5ED9" w:rsidRDefault="003B5ED9" w:rsidP="003B5ED9">
      <w:pPr>
        <w:rPr>
          <w:rtl/>
        </w:rPr>
      </w:pPr>
      <w:r>
        <w:rPr>
          <w:rFonts w:hint="cs"/>
          <w:rtl/>
        </w:rPr>
        <w:t xml:space="preserve">היכן נזהה אהבה זו? באילו מן החטאים המרובים של בני ישראל? </w:t>
      </w:r>
    </w:p>
    <w:p w:rsidR="003B5ED9" w:rsidRDefault="003B5ED9" w:rsidP="003B5ED9">
      <w:pPr>
        <w:rPr>
          <w:rtl/>
        </w:rPr>
      </w:pPr>
      <w:r>
        <w:rPr>
          <w:rFonts w:hint="cs"/>
          <w:rtl/>
        </w:rPr>
        <w:t>שורשים לחטאים אלו ניתן לזהות כבר בפסוק הראשון פרשתנו, עם היציאה הראשונה ממצרים:</w:t>
      </w:r>
    </w:p>
    <w:p w:rsidR="003B5ED9" w:rsidRDefault="00CD78AB" w:rsidP="003B5ED9">
      <w:pPr>
        <w:pStyle w:val="a4"/>
        <w:rPr>
          <w:rtl/>
        </w:rPr>
      </w:pPr>
      <w:r>
        <w:rPr>
          <w:rFonts w:hint="cs"/>
          <w:rtl/>
        </w:rPr>
        <w:t>"</w:t>
      </w:r>
      <w:r w:rsidR="003B5ED9">
        <w:rPr>
          <w:rFonts w:hint="cs"/>
          <w:rtl/>
        </w:rPr>
        <w:t>פֶּן יִנָּחֵם הָעָם</w:t>
      </w:r>
      <w:r>
        <w:rPr>
          <w:rFonts w:hint="cs"/>
          <w:rtl/>
        </w:rPr>
        <w:t>..."</w:t>
      </w:r>
    </w:p>
    <w:p w:rsidR="00CD78AB" w:rsidRDefault="00CD78AB" w:rsidP="00CD78AB">
      <w:pPr>
        <w:pStyle w:val="5"/>
        <w:rPr>
          <w:rtl/>
        </w:rPr>
      </w:pPr>
      <w:r>
        <w:rPr>
          <w:rFonts w:hint="cs"/>
          <w:rtl/>
        </w:rPr>
        <w:t>(שמות י"ג, יז)</w:t>
      </w:r>
    </w:p>
    <w:p w:rsidR="003B5ED9" w:rsidRDefault="003B5ED9" w:rsidP="003B5ED9">
      <w:r>
        <w:rPr>
          <w:rFonts w:hint="cs"/>
          <w:rtl/>
        </w:rPr>
        <w:t xml:space="preserve">זהו האזכור הראשון של רצונם </w:t>
      </w:r>
      <w:r w:rsidR="00CD78AB">
        <w:rPr>
          <w:rFonts w:hint="cs"/>
          <w:rtl/>
        </w:rPr>
        <w:t>של בני ישראל לחזור למצרים. מדובר ב</w:t>
      </w:r>
      <w:r>
        <w:rPr>
          <w:rFonts w:hint="cs"/>
          <w:rtl/>
        </w:rPr>
        <w:t xml:space="preserve">ביטוי הראשון לאמירות המרובות של "זכרנו את הדגה", אליהם עתידים משה </w:t>
      </w:r>
      <w:r>
        <w:rPr>
          <w:rtl/>
        </w:rPr>
        <w:t>–</w:t>
      </w:r>
      <w:r>
        <w:rPr>
          <w:rFonts w:hint="cs"/>
          <w:rtl/>
        </w:rPr>
        <w:t xml:space="preserve"> ואף הקב"ה </w:t>
      </w:r>
      <w:r>
        <w:rPr>
          <w:rtl/>
        </w:rPr>
        <w:t>–</w:t>
      </w:r>
      <w:r>
        <w:rPr>
          <w:rFonts w:hint="cs"/>
          <w:rtl/>
        </w:rPr>
        <w:t xml:space="preserve"> להתרגל. בפסוק זה מתואר החשש כבר על ידי הקב"ה עצמו!</w:t>
      </w:r>
    </w:p>
    <w:p w:rsidR="00CD78AB" w:rsidRDefault="003B5ED9" w:rsidP="00CD78AB">
      <w:pPr>
        <w:rPr>
          <w:rtl/>
        </w:rPr>
      </w:pPr>
      <w:r>
        <w:rPr>
          <w:rFonts w:hint="cs"/>
          <w:rtl/>
        </w:rPr>
        <w:t xml:space="preserve">אנו רגילים לדבר על יציאת מצרים. נח לנו לחשוב על יציאה ממצרים. אולם, קיים גם צד נוסף, והוא </w:t>
      </w:r>
      <w:r>
        <w:rPr>
          <w:rtl/>
        </w:rPr>
        <w:t>–</w:t>
      </w:r>
      <w:r>
        <w:rPr>
          <w:rFonts w:hint="cs"/>
          <w:rtl/>
        </w:rPr>
        <w:t xml:space="preserve"> </w:t>
      </w:r>
      <w:r w:rsidRPr="00643D3B">
        <w:rPr>
          <w:rFonts w:hint="cs"/>
          <w:b/>
          <w:bCs/>
          <w:rtl/>
        </w:rPr>
        <w:t>הגירוש</w:t>
      </w:r>
      <w:r>
        <w:rPr>
          <w:rFonts w:hint="cs"/>
          <w:rtl/>
        </w:rPr>
        <w:t xml:space="preserve"> ממצרים. הפסוקים בספר שמות מתארים את דברי ה' אל משה לפני מכת בכורות:</w:t>
      </w:r>
    </w:p>
    <w:p w:rsidR="00CD78AB" w:rsidRDefault="00CD78AB" w:rsidP="00CD78AB">
      <w:pPr>
        <w:pStyle w:val="a4"/>
        <w:rPr>
          <w:rtl/>
        </w:rPr>
      </w:pPr>
      <w:r>
        <w:rPr>
          <w:rFonts w:hint="cs"/>
          <w:rtl/>
        </w:rPr>
        <w:lastRenderedPageBreak/>
        <w:t>"</w:t>
      </w:r>
      <w:r w:rsidR="003B5ED9" w:rsidRPr="00643D3B">
        <w:rPr>
          <w:rFonts w:hint="cs"/>
          <w:rtl/>
        </w:rPr>
        <w:t>וַיֹּאמֶר</w:t>
      </w:r>
      <w:r w:rsidR="003B5ED9" w:rsidRPr="00643D3B">
        <w:rPr>
          <w:rtl/>
        </w:rPr>
        <w:t xml:space="preserve"> </w:t>
      </w:r>
      <w:r w:rsidR="003B5ED9">
        <w:rPr>
          <w:rFonts w:hint="cs"/>
          <w:rtl/>
        </w:rPr>
        <w:t>ה'</w:t>
      </w:r>
      <w:r w:rsidR="003B5ED9" w:rsidRPr="00643D3B">
        <w:rPr>
          <w:rtl/>
        </w:rPr>
        <w:t xml:space="preserve"> </w:t>
      </w:r>
      <w:r w:rsidR="003B5ED9" w:rsidRPr="00643D3B">
        <w:rPr>
          <w:rFonts w:hint="cs"/>
          <w:rtl/>
        </w:rPr>
        <w:t>אֶל</w:t>
      </w:r>
      <w:r w:rsidR="003B5ED9" w:rsidRPr="00643D3B">
        <w:rPr>
          <w:rtl/>
        </w:rPr>
        <w:t xml:space="preserve"> </w:t>
      </w:r>
      <w:r w:rsidR="003B5ED9" w:rsidRPr="00643D3B">
        <w:rPr>
          <w:rFonts w:hint="cs"/>
          <w:rtl/>
        </w:rPr>
        <w:t>מֹשֶׁה</w:t>
      </w:r>
      <w:r w:rsidR="003B5ED9" w:rsidRPr="00643D3B">
        <w:rPr>
          <w:rtl/>
        </w:rPr>
        <w:t xml:space="preserve"> </w:t>
      </w:r>
      <w:r w:rsidR="003B5ED9" w:rsidRPr="00643D3B">
        <w:rPr>
          <w:rFonts w:hint="cs"/>
          <w:rtl/>
        </w:rPr>
        <w:t>עוֹד</w:t>
      </w:r>
      <w:r w:rsidR="003B5ED9" w:rsidRPr="00643D3B">
        <w:rPr>
          <w:rtl/>
        </w:rPr>
        <w:t xml:space="preserve"> </w:t>
      </w:r>
      <w:r w:rsidR="003B5ED9" w:rsidRPr="00643D3B">
        <w:rPr>
          <w:rFonts w:hint="cs"/>
          <w:rtl/>
        </w:rPr>
        <w:t>נֶגַע</w:t>
      </w:r>
      <w:r w:rsidR="003B5ED9" w:rsidRPr="00643D3B">
        <w:rPr>
          <w:rtl/>
        </w:rPr>
        <w:t xml:space="preserve"> </w:t>
      </w:r>
      <w:r w:rsidR="003B5ED9" w:rsidRPr="00643D3B">
        <w:rPr>
          <w:rFonts w:hint="cs"/>
          <w:rtl/>
        </w:rPr>
        <w:t>אֶחָד</w:t>
      </w:r>
      <w:r w:rsidR="003B5ED9" w:rsidRPr="00643D3B">
        <w:rPr>
          <w:rtl/>
        </w:rPr>
        <w:t xml:space="preserve"> </w:t>
      </w:r>
      <w:r w:rsidR="003B5ED9" w:rsidRPr="00643D3B">
        <w:rPr>
          <w:rFonts w:hint="cs"/>
          <w:rtl/>
        </w:rPr>
        <w:t>אָבִיא</w:t>
      </w:r>
      <w:r w:rsidR="003B5ED9" w:rsidRPr="00643D3B">
        <w:rPr>
          <w:rtl/>
        </w:rPr>
        <w:t xml:space="preserve"> </w:t>
      </w:r>
      <w:r w:rsidR="003B5ED9" w:rsidRPr="00643D3B">
        <w:rPr>
          <w:rFonts w:hint="cs"/>
          <w:rtl/>
        </w:rPr>
        <w:t>עַל</w:t>
      </w:r>
      <w:r w:rsidR="003B5ED9" w:rsidRPr="00643D3B">
        <w:rPr>
          <w:rtl/>
        </w:rPr>
        <w:t xml:space="preserve"> </w:t>
      </w:r>
      <w:r w:rsidR="003B5ED9" w:rsidRPr="00643D3B">
        <w:rPr>
          <w:rFonts w:hint="cs"/>
          <w:rtl/>
        </w:rPr>
        <w:t>פַּרְעֹה</w:t>
      </w:r>
      <w:r w:rsidR="003B5ED9" w:rsidRPr="00643D3B">
        <w:rPr>
          <w:rtl/>
        </w:rPr>
        <w:t xml:space="preserve"> </w:t>
      </w:r>
      <w:r w:rsidR="003B5ED9" w:rsidRPr="00643D3B">
        <w:rPr>
          <w:rFonts w:hint="cs"/>
          <w:rtl/>
        </w:rPr>
        <w:t>וְעַל</w:t>
      </w:r>
      <w:r w:rsidR="003B5ED9" w:rsidRPr="00643D3B">
        <w:rPr>
          <w:rtl/>
        </w:rPr>
        <w:t xml:space="preserve"> </w:t>
      </w:r>
      <w:r w:rsidR="003B5ED9" w:rsidRPr="00643D3B">
        <w:rPr>
          <w:rFonts w:hint="cs"/>
          <w:rtl/>
        </w:rPr>
        <w:t>מִצְרַיִם</w:t>
      </w:r>
      <w:r w:rsidR="003B5ED9" w:rsidRPr="00643D3B">
        <w:rPr>
          <w:rtl/>
        </w:rPr>
        <w:t xml:space="preserve"> </w:t>
      </w:r>
      <w:r w:rsidR="003B5ED9" w:rsidRPr="00643D3B">
        <w:rPr>
          <w:rFonts w:hint="cs"/>
          <w:rtl/>
        </w:rPr>
        <w:t>אַחֲרֵי</w:t>
      </w:r>
      <w:r w:rsidR="003B5ED9" w:rsidRPr="00643D3B">
        <w:rPr>
          <w:rtl/>
        </w:rPr>
        <w:t xml:space="preserve"> </w:t>
      </w:r>
      <w:r w:rsidR="003B5ED9" w:rsidRPr="00643D3B">
        <w:rPr>
          <w:rFonts w:hint="cs"/>
          <w:rtl/>
        </w:rPr>
        <w:t>כֵן</w:t>
      </w:r>
      <w:r w:rsidR="003B5ED9" w:rsidRPr="00643D3B">
        <w:rPr>
          <w:rtl/>
        </w:rPr>
        <w:t xml:space="preserve"> </w:t>
      </w:r>
      <w:r w:rsidR="003B5ED9" w:rsidRPr="00643D3B">
        <w:rPr>
          <w:rFonts w:hint="cs"/>
          <w:rtl/>
        </w:rPr>
        <w:t>יְשַׁלַּח</w:t>
      </w:r>
      <w:r w:rsidR="003B5ED9" w:rsidRPr="00643D3B">
        <w:rPr>
          <w:rtl/>
        </w:rPr>
        <w:t xml:space="preserve"> </w:t>
      </w:r>
      <w:r w:rsidR="003B5ED9" w:rsidRPr="00643D3B">
        <w:rPr>
          <w:rFonts w:hint="cs"/>
          <w:rtl/>
        </w:rPr>
        <w:t>אֶתְכֶם</w:t>
      </w:r>
      <w:r w:rsidR="003B5ED9" w:rsidRPr="00643D3B">
        <w:rPr>
          <w:rtl/>
        </w:rPr>
        <w:t xml:space="preserve"> </w:t>
      </w:r>
      <w:r w:rsidR="003B5ED9" w:rsidRPr="00643D3B">
        <w:rPr>
          <w:rFonts w:hint="cs"/>
          <w:rtl/>
        </w:rPr>
        <w:t>מִזֶּה</w:t>
      </w:r>
      <w:r w:rsidR="003B5ED9" w:rsidRPr="00643D3B">
        <w:rPr>
          <w:rtl/>
        </w:rPr>
        <w:t xml:space="preserve"> </w:t>
      </w:r>
      <w:r w:rsidR="003B5ED9" w:rsidRPr="00643D3B">
        <w:rPr>
          <w:rFonts w:hint="cs"/>
          <w:rtl/>
        </w:rPr>
        <w:t>כְּשַׁלְּחוֹ</w:t>
      </w:r>
      <w:r w:rsidR="003B5ED9" w:rsidRPr="00643D3B">
        <w:rPr>
          <w:rtl/>
        </w:rPr>
        <w:t xml:space="preserve"> </w:t>
      </w:r>
      <w:r w:rsidR="003B5ED9" w:rsidRPr="00643D3B">
        <w:rPr>
          <w:rFonts w:hint="cs"/>
          <w:rtl/>
        </w:rPr>
        <w:t>כָּלָה</w:t>
      </w:r>
      <w:r w:rsidR="003B5ED9" w:rsidRPr="00643D3B">
        <w:rPr>
          <w:rtl/>
        </w:rPr>
        <w:t xml:space="preserve"> </w:t>
      </w:r>
      <w:r w:rsidR="003B5ED9" w:rsidRPr="00643D3B">
        <w:rPr>
          <w:rFonts w:hint="cs"/>
          <w:rtl/>
        </w:rPr>
        <w:t>גָּרֵשׁ</w:t>
      </w:r>
      <w:r w:rsidR="003B5ED9" w:rsidRPr="00643D3B">
        <w:rPr>
          <w:rtl/>
        </w:rPr>
        <w:t xml:space="preserve"> </w:t>
      </w:r>
      <w:r w:rsidR="003B5ED9" w:rsidRPr="00643D3B">
        <w:rPr>
          <w:rFonts w:hint="cs"/>
          <w:rtl/>
        </w:rPr>
        <w:t>יְגָרֵשׁ</w:t>
      </w:r>
      <w:r w:rsidR="003B5ED9" w:rsidRPr="00643D3B">
        <w:rPr>
          <w:rtl/>
        </w:rPr>
        <w:t xml:space="preserve"> </w:t>
      </w:r>
      <w:r w:rsidR="003B5ED9" w:rsidRPr="00643D3B">
        <w:rPr>
          <w:rFonts w:hint="cs"/>
          <w:rtl/>
        </w:rPr>
        <w:t>אֶתְכֶם</w:t>
      </w:r>
      <w:r w:rsidR="003B5ED9" w:rsidRPr="00643D3B">
        <w:rPr>
          <w:rtl/>
        </w:rPr>
        <w:t xml:space="preserve"> </w:t>
      </w:r>
      <w:r w:rsidR="003B5ED9" w:rsidRPr="00643D3B">
        <w:rPr>
          <w:rFonts w:hint="cs"/>
          <w:rtl/>
        </w:rPr>
        <w:t>מִזֶּה</w:t>
      </w:r>
      <w:r w:rsidR="003B5ED9">
        <w:rPr>
          <w:rFonts w:hint="cs"/>
          <w:rtl/>
        </w:rPr>
        <w:t>.</w:t>
      </w:r>
      <w:r>
        <w:rPr>
          <w:rFonts w:hint="cs"/>
          <w:rtl/>
        </w:rPr>
        <w:t>"</w:t>
      </w:r>
      <w:r w:rsidR="003B5ED9">
        <w:rPr>
          <w:rFonts w:hint="cs"/>
          <w:rtl/>
        </w:rPr>
        <w:tab/>
      </w:r>
    </w:p>
    <w:p w:rsidR="003B5ED9" w:rsidRDefault="003B5ED9" w:rsidP="00CD78AB">
      <w:pPr>
        <w:pStyle w:val="5"/>
        <w:rPr>
          <w:rtl/>
        </w:rPr>
      </w:pPr>
      <w:r w:rsidRPr="00DE4F53">
        <w:rPr>
          <w:rFonts w:hint="cs"/>
          <w:rtl/>
        </w:rPr>
        <w:t>(שמות י</w:t>
      </w:r>
      <w:r w:rsidR="00CD78AB">
        <w:rPr>
          <w:rFonts w:hint="cs"/>
          <w:rtl/>
        </w:rPr>
        <w:t>"</w:t>
      </w:r>
      <w:r w:rsidRPr="00DE4F53">
        <w:rPr>
          <w:rFonts w:hint="cs"/>
          <w:rtl/>
        </w:rPr>
        <w:t>א, א)</w:t>
      </w:r>
    </w:p>
    <w:p w:rsidR="003B5ED9" w:rsidRDefault="003B5ED9" w:rsidP="003B5ED9">
      <w:pPr>
        <w:rPr>
          <w:rtl/>
        </w:rPr>
      </w:pPr>
      <w:r>
        <w:rPr>
          <w:rFonts w:hint="cs"/>
          <w:rtl/>
        </w:rPr>
        <w:t xml:space="preserve">"גרש יגרש" זהו תיאור נוסף של יציאת ישראל ממצרים כגירוש על ידי פרעה. נראה שברמה מסוימת בני ישראל אכן חווים את יציאת מצרים באופן זה. </w:t>
      </w:r>
    </w:p>
    <w:p w:rsidR="003B5ED9" w:rsidRDefault="003B5ED9" w:rsidP="003B5ED9">
      <w:pPr>
        <w:rPr>
          <w:rtl/>
        </w:rPr>
      </w:pPr>
      <w:r>
        <w:rPr>
          <w:rFonts w:hint="cs"/>
          <w:rtl/>
        </w:rPr>
        <w:t xml:space="preserve">נשים לב: כיצד חושש ה' שבני ישראל יחזרו למצרים? האם הרוח העולה מפסוקים אלו מדברת על חזרה בראש מורם, של עם שא-לוהיו היכה את המצרים? כלל לא! מדובר בחזרה בכתפיים שפופות ובזנב בין הרגלים לארץ המשעבדת. בני ישראל עלולים </w:t>
      </w:r>
      <w:r>
        <w:rPr>
          <w:rFonts w:hint="cs"/>
          <w:b/>
          <w:bCs/>
          <w:rtl/>
        </w:rPr>
        <w:t xml:space="preserve">להתנחם </w:t>
      </w:r>
      <w:r>
        <w:rPr>
          <w:rFonts w:hint="cs"/>
          <w:rtl/>
        </w:rPr>
        <w:t>על יציאת מצרים. אכן, יש</w:t>
      </w:r>
      <w:r w:rsidR="00CD78AB">
        <w:rPr>
          <w:rFonts w:hint="cs"/>
          <w:rtl/>
        </w:rPr>
        <w:t>נם</w:t>
      </w:r>
      <w:r>
        <w:rPr>
          <w:rFonts w:hint="cs"/>
          <w:rtl/>
        </w:rPr>
        <w:t xml:space="preserve"> פירושים שונים המעדנים רצון זה, אך פשטי המקראות מצביעים על ביטול מוחלט של יציאת מצרים.</w:t>
      </w:r>
    </w:p>
    <w:p w:rsidR="003B5ED9" w:rsidRDefault="003B5ED9" w:rsidP="003B5ED9">
      <w:pPr>
        <w:rPr>
          <w:rtl/>
        </w:rPr>
      </w:pPr>
      <w:r>
        <w:rPr>
          <w:rFonts w:hint="cs"/>
          <w:rtl/>
        </w:rPr>
        <w:t xml:space="preserve">הסתכלות על פרשת 'בשלח' דרך האספקלריא של פרשת 'שלח', על חטא המרגלים שבה, מצביע על אותו שורש ויסוד של חטא. על אותה כוונה לשוב למצרים, ובכך </w:t>
      </w:r>
      <w:r>
        <w:rPr>
          <w:rtl/>
        </w:rPr>
        <w:t>–</w:t>
      </w:r>
      <w:r>
        <w:rPr>
          <w:rFonts w:hint="cs"/>
          <w:rtl/>
        </w:rPr>
        <w:t xml:space="preserve"> לבטל את יציאת מצרים.</w:t>
      </w:r>
    </w:p>
    <w:p w:rsidR="003B5ED9" w:rsidRDefault="003B5ED9" w:rsidP="003B5ED9">
      <w:r>
        <w:rPr>
          <w:rFonts w:hint="cs"/>
          <w:rtl/>
        </w:rPr>
        <w:t xml:space="preserve">הפסוקים בספר ירמיהו, המדברים על 'אהבת כלולותיך' מתייחסים לאידיאל מסוים. אידיאל של אותו תהליך אינטנסיבי, המתרחש בימים ספורים. אידיאל, אשר תואר למשה בסנה. אותו אידיאל, אשר משה עצמו חוזר עליו בהמשך. אולם, בפועל, חטאי בני ישראל גרמו לתופעה שונה </w:t>
      </w:r>
      <w:r>
        <w:rPr>
          <w:rtl/>
        </w:rPr>
        <w:t>–</w:t>
      </w:r>
      <w:r>
        <w:rPr>
          <w:rFonts w:hint="cs"/>
          <w:rtl/>
        </w:rPr>
        <w:t xml:space="preserve"> לארבעים שנה במדבר.</w:t>
      </w:r>
    </w:p>
    <w:p w:rsidR="003B5ED9" w:rsidRDefault="003B5ED9" w:rsidP="003B5ED9">
      <w:pPr>
        <w:rPr>
          <w:rtl/>
        </w:rPr>
      </w:pPr>
      <w:r>
        <w:rPr>
          <w:rFonts w:hint="cs"/>
          <w:rtl/>
        </w:rPr>
        <w:t>מפער זה בין האידיאל לבין המעשה אנו למדים שני דברים. מן המימוש, אנו למדים כיצד למרות החטאים הכבדים והמרובים, הצליחו בני ישראל להגיע לאותה ארץ לאחד דרך חתחתים ארוכה. מן האידיאל, אותו עלינו לנסות לדמיין, אנו למדים כיצד מעשיהם של דור אחד יכולים ליצור השפעה כה משמעותית, לטווח של דורות. כיצד מעשים טובים או רעים שלנו, יכולים להיות בעלי השפעה רחבה ביותר.</w:t>
      </w:r>
    </w:p>
    <w:p w:rsidR="003B5ED9" w:rsidRPr="007C0DC9" w:rsidRDefault="003B5ED9" w:rsidP="003B5ED9">
      <w:pPr>
        <w:shd w:val="clear" w:color="auto" w:fill="FFFFFF"/>
        <w:autoSpaceDE/>
        <w:autoSpaceDN/>
        <w:spacing w:line="288" w:lineRule="exact"/>
        <w:rPr>
          <w:sz w:val="22"/>
        </w:rPr>
      </w:pPr>
      <w:r>
        <w:rPr>
          <w:sz w:val="22"/>
        </w:rPr>
        <w:tab/>
      </w:r>
    </w:p>
    <w:p w:rsidR="003B5ED9" w:rsidRPr="001C4E63" w:rsidRDefault="003B5ED9" w:rsidP="003B5ED9">
      <w:pPr>
        <w:autoSpaceDE/>
        <w:autoSpaceDN/>
        <w:spacing w:after="50" w:line="240" w:lineRule="atLeast"/>
        <w:rPr>
          <w:rFonts w:cs="Times New Roman"/>
          <w:sz w:val="22"/>
          <w:rtl/>
        </w:rPr>
      </w:pPr>
    </w:p>
    <w:tbl>
      <w:tblPr>
        <w:bidiVisual/>
        <w:tblW w:w="4678" w:type="dxa"/>
        <w:tblInd w:w="192" w:type="dxa"/>
        <w:tblLayout w:type="fixed"/>
        <w:tblLook w:val="0000" w:firstRow="0" w:lastRow="0" w:firstColumn="0" w:lastColumn="0" w:noHBand="0" w:noVBand="0"/>
      </w:tblPr>
      <w:tblGrid>
        <w:gridCol w:w="283"/>
        <w:gridCol w:w="4111"/>
        <w:gridCol w:w="284"/>
      </w:tblGrid>
      <w:tr w:rsidR="003B5ED9" w:rsidTr="00814A2F">
        <w:tc>
          <w:tcPr>
            <w:tcW w:w="283" w:type="dxa"/>
            <w:tcBorders>
              <w:top w:val="nil"/>
              <w:left w:val="nil"/>
              <w:bottom w:val="nil"/>
              <w:right w:val="nil"/>
            </w:tcBorders>
          </w:tcPr>
          <w:bookmarkEnd w:id="0"/>
          <w:p w:rsidR="003B5ED9" w:rsidRDefault="003B5ED9" w:rsidP="00814A2F">
            <w:pPr>
              <w:pStyle w:val="ae"/>
              <w:rPr>
                <w:noProof w:val="0"/>
              </w:rPr>
            </w:pPr>
            <w:r>
              <w:rPr>
                <w:noProof w:val="0"/>
                <w:rtl/>
              </w:rPr>
              <w:t>*</w:t>
            </w:r>
          </w:p>
        </w:tc>
        <w:tc>
          <w:tcPr>
            <w:tcW w:w="4111" w:type="dxa"/>
            <w:tcBorders>
              <w:top w:val="nil"/>
              <w:left w:val="nil"/>
              <w:bottom w:val="nil"/>
              <w:right w:val="nil"/>
            </w:tcBorders>
          </w:tcPr>
          <w:p w:rsidR="003B5ED9" w:rsidRDefault="003B5ED9" w:rsidP="00814A2F">
            <w:pPr>
              <w:pStyle w:val="ae"/>
              <w:ind w:left="-170" w:right="-170"/>
              <w:rPr>
                <w:noProof w:val="0"/>
              </w:rPr>
            </w:pPr>
            <w:r>
              <w:rPr>
                <w:noProof w:val="0"/>
                <w:rtl/>
              </w:rPr>
              <w:t>***************************************************************</w:t>
            </w:r>
          </w:p>
        </w:tc>
        <w:tc>
          <w:tcPr>
            <w:tcW w:w="284" w:type="dxa"/>
            <w:tcBorders>
              <w:top w:val="nil"/>
              <w:left w:val="nil"/>
              <w:bottom w:val="nil"/>
              <w:right w:val="nil"/>
            </w:tcBorders>
          </w:tcPr>
          <w:p w:rsidR="003B5ED9" w:rsidRDefault="003B5ED9" w:rsidP="00814A2F">
            <w:pPr>
              <w:pStyle w:val="ae"/>
              <w:rPr>
                <w:noProof w:val="0"/>
              </w:rPr>
            </w:pPr>
            <w:r>
              <w:rPr>
                <w:noProof w:val="0"/>
                <w:rtl/>
              </w:rPr>
              <w:t>*</w:t>
            </w:r>
          </w:p>
        </w:tc>
      </w:tr>
      <w:tr w:rsidR="003B5ED9" w:rsidTr="00814A2F">
        <w:tc>
          <w:tcPr>
            <w:tcW w:w="283" w:type="dxa"/>
            <w:tcBorders>
              <w:top w:val="nil"/>
              <w:left w:val="nil"/>
              <w:bottom w:val="nil"/>
              <w:right w:val="nil"/>
            </w:tcBorders>
          </w:tcPr>
          <w:p w:rsidR="003B5ED9" w:rsidRDefault="003B5ED9" w:rsidP="00814A2F">
            <w:pPr>
              <w:pStyle w:val="ae"/>
              <w:rPr>
                <w:noProof w:val="0"/>
              </w:rPr>
            </w:pPr>
            <w:r>
              <w:rPr>
                <w:noProof w:val="0"/>
                <w:rtl/>
              </w:rPr>
              <w:t>* * * * * * * * * *</w:t>
            </w:r>
          </w:p>
        </w:tc>
        <w:tc>
          <w:tcPr>
            <w:tcW w:w="4111" w:type="dxa"/>
            <w:tcBorders>
              <w:top w:val="nil"/>
              <w:left w:val="nil"/>
              <w:bottom w:val="nil"/>
              <w:right w:val="nil"/>
            </w:tcBorders>
          </w:tcPr>
          <w:p w:rsidR="003B5ED9" w:rsidRDefault="003B5ED9" w:rsidP="00814A2F">
            <w:pPr>
              <w:pStyle w:val="ae"/>
              <w:rPr>
                <w:rFonts w:hint="cs"/>
                <w:noProof w:val="0"/>
                <w:rtl/>
              </w:rPr>
            </w:pPr>
            <w:r>
              <w:rPr>
                <w:noProof w:val="0"/>
                <w:rtl/>
              </w:rPr>
              <w:t>כל הזכויות שמורות לישיבת הר עציון</w:t>
            </w:r>
            <w:r w:rsidR="00CD78AB">
              <w:rPr>
                <w:rFonts w:hint="cs"/>
                <w:noProof w:val="0"/>
                <w:rtl/>
              </w:rPr>
              <w:t xml:space="preserve"> ולרב אהרן ליכטנשטיין זצ"ל</w:t>
            </w:r>
          </w:p>
          <w:p w:rsidR="00CD78AB" w:rsidRPr="00C5614D" w:rsidRDefault="00CD78AB" w:rsidP="00814A2F">
            <w:pPr>
              <w:pStyle w:val="ae"/>
              <w:rPr>
                <w:rFonts w:ascii="Times New Roman" w:hAnsi="Times New Roman" w:cs="Times New Roman"/>
                <w:noProof w:val="0"/>
                <w:rtl/>
              </w:rPr>
            </w:pPr>
            <w:r>
              <w:rPr>
                <w:rFonts w:hint="cs"/>
                <w:noProof w:val="0"/>
                <w:rtl/>
              </w:rPr>
              <w:t>עורך: אלישע אורון, תשע"ח</w:t>
            </w:r>
            <w:bookmarkStart w:id="2" w:name="_GoBack"/>
            <w:bookmarkEnd w:id="2"/>
          </w:p>
          <w:p w:rsidR="003B5ED9" w:rsidRDefault="003B5ED9" w:rsidP="00814A2F">
            <w:pPr>
              <w:pStyle w:val="ae"/>
              <w:rPr>
                <w:noProof w:val="0"/>
                <w:rtl/>
              </w:rPr>
            </w:pPr>
            <w:r>
              <w:rPr>
                <w:noProof w:val="0"/>
                <w:rtl/>
              </w:rPr>
              <w:t>*******************************************************</w:t>
            </w:r>
          </w:p>
          <w:p w:rsidR="003B5ED9" w:rsidRDefault="003B5ED9" w:rsidP="00814A2F">
            <w:pPr>
              <w:pStyle w:val="ae"/>
              <w:rPr>
                <w:noProof w:val="0"/>
                <w:rtl/>
              </w:rPr>
            </w:pPr>
          </w:p>
          <w:p w:rsidR="003B5ED9" w:rsidRDefault="003B5ED9" w:rsidP="00814A2F">
            <w:pPr>
              <w:pStyle w:val="ae"/>
              <w:rPr>
                <w:noProof w:val="0"/>
                <w:rtl/>
              </w:rPr>
            </w:pPr>
            <w:r>
              <w:rPr>
                <w:noProof w:val="0"/>
                <w:rtl/>
              </w:rPr>
              <w:t>בית המדרש הוירטואלי שליד ישיבת הר עציון</w:t>
            </w:r>
          </w:p>
          <w:p w:rsidR="003B5ED9" w:rsidRDefault="003B5ED9" w:rsidP="00814A2F">
            <w:pPr>
              <w:pStyle w:val="ae"/>
              <w:rPr>
                <w:noProof w:val="0"/>
                <w:rtl/>
              </w:rPr>
            </w:pPr>
            <w:r>
              <w:rPr>
                <w:noProof w:val="0"/>
                <w:rtl/>
              </w:rPr>
              <w:t>האתר בעברית:</w:t>
            </w:r>
            <w:r>
              <w:rPr>
                <w:noProof w:val="0"/>
                <w:rtl/>
              </w:rPr>
              <w:tab/>
            </w:r>
            <w:hyperlink r:id="rId7" w:history="1">
              <w:r>
                <w:rPr>
                  <w:rStyle w:val="Hyperlink"/>
                </w:rPr>
                <w:t>http://www.etzion.org.il/vbm</w:t>
              </w:r>
            </w:hyperlink>
          </w:p>
          <w:p w:rsidR="003B5ED9" w:rsidRDefault="003B5ED9" w:rsidP="00814A2F">
            <w:pPr>
              <w:pStyle w:val="ae"/>
              <w:rPr>
                <w:noProof w:val="0"/>
                <w:rtl/>
              </w:rPr>
            </w:pPr>
            <w:r>
              <w:rPr>
                <w:noProof w:val="0"/>
                <w:rtl/>
              </w:rPr>
              <w:t>האתר באנגלית:</w:t>
            </w:r>
            <w:r>
              <w:rPr>
                <w:noProof w:val="0"/>
                <w:rtl/>
              </w:rPr>
              <w:tab/>
            </w:r>
            <w:hyperlink r:id="rId8" w:history="1">
              <w:r>
                <w:rPr>
                  <w:rStyle w:val="Hyperlink"/>
                </w:rPr>
                <w:t>http://www.vbm-torah.org</w:t>
              </w:r>
            </w:hyperlink>
          </w:p>
          <w:p w:rsidR="003B5ED9" w:rsidRDefault="003B5ED9" w:rsidP="00814A2F">
            <w:pPr>
              <w:pStyle w:val="ae"/>
              <w:rPr>
                <w:rFonts w:hint="cs"/>
                <w:noProof w:val="0"/>
                <w:rtl/>
              </w:rPr>
            </w:pPr>
          </w:p>
          <w:p w:rsidR="003B5ED9" w:rsidRDefault="003B5ED9" w:rsidP="00814A2F">
            <w:pPr>
              <w:pStyle w:val="ae"/>
              <w:rPr>
                <w:noProof w:val="0"/>
                <w:rtl/>
              </w:rPr>
            </w:pPr>
            <w:r>
              <w:rPr>
                <w:noProof w:val="0"/>
                <w:rtl/>
              </w:rPr>
              <w:t xml:space="preserve">משרדי בית המדרש הוירטואלי: 02-9937300 שלוחה 5 </w:t>
            </w:r>
          </w:p>
          <w:p w:rsidR="003B5ED9" w:rsidRDefault="003B5ED9" w:rsidP="00814A2F">
            <w:pPr>
              <w:pStyle w:val="ae"/>
              <w:rPr>
                <w:noProof w:val="0"/>
              </w:rPr>
            </w:pPr>
            <w:r>
              <w:rPr>
                <w:noProof w:val="0"/>
                <w:rtl/>
              </w:rPr>
              <w:t xml:space="preserve">דואל: </w:t>
            </w:r>
            <w:hyperlink r:id="rId9" w:history="1">
              <w:r>
                <w:rPr>
                  <w:rStyle w:val="Hyperlink"/>
                </w:rPr>
                <w:t>office@etzion.org.il</w:t>
              </w:r>
            </w:hyperlink>
          </w:p>
        </w:tc>
        <w:tc>
          <w:tcPr>
            <w:tcW w:w="284" w:type="dxa"/>
            <w:tcBorders>
              <w:top w:val="nil"/>
              <w:left w:val="nil"/>
              <w:bottom w:val="nil"/>
              <w:right w:val="nil"/>
            </w:tcBorders>
          </w:tcPr>
          <w:p w:rsidR="003B5ED9" w:rsidRDefault="003B5ED9" w:rsidP="00814A2F">
            <w:pPr>
              <w:pStyle w:val="ae"/>
              <w:rPr>
                <w:noProof w:val="0"/>
              </w:rPr>
            </w:pPr>
            <w:r>
              <w:rPr>
                <w:noProof w:val="0"/>
                <w:rtl/>
              </w:rPr>
              <w:t xml:space="preserve">* * * * * * * * * * </w:t>
            </w:r>
          </w:p>
        </w:tc>
      </w:tr>
      <w:tr w:rsidR="003B5ED9" w:rsidTr="00814A2F">
        <w:tc>
          <w:tcPr>
            <w:tcW w:w="283" w:type="dxa"/>
            <w:tcBorders>
              <w:top w:val="nil"/>
              <w:left w:val="nil"/>
              <w:bottom w:val="nil"/>
              <w:right w:val="nil"/>
            </w:tcBorders>
          </w:tcPr>
          <w:p w:rsidR="003B5ED9" w:rsidRDefault="003B5ED9" w:rsidP="00814A2F">
            <w:pPr>
              <w:pStyle w:val="ae"/>
              <w:rPr>
                <w:noProof w:val="0"/>
              </w:rPr>
            </w:pPr>
            <w:r>
              <w:rPr>
                <w:noProof w:val="0"/>
                <w:rtl/>
              </w:rPr>
              <w:t>*</w:t>
            </w:r>
          </w:p>
        </w:tc>
        <w:tc>
          <w:tcPr>
            <w:tcW w:w="4111" w:type="dxa"/>
            <w:tcBorders>
              <w:top w:val="nil"/>
              <w:left w:val="nil"/>
              <w:bottom w:val="nil"/>
              <w:right w:val="nil"/>
            </w:tcBorders>
          </w:tcPr>
          <w:p w:rsidR="003B5ED9" w:rsidRDefault="003B5ED9" w:rsidP="00814A2F">
            <w:pPr>
              <w:pStyle w:val="ae"/>
              <w:ind w:left="-227" w:right="-227"/>
              <w:rPr>
                <w:noProof w:val="0"/>
              </w:rPr>
            </w:pPr>
            <w:r>
              <w:rPr>
                <w:noProof w:val="0"/>
                <w:rtl/>
              </w:rPr>
              <w:t>***************************************************************</w:t>
            </w:r>
          </w:p>
        </w:tc>
        <w:tc>
          <w:tcPr>
            <w:tcW w:w="284" w:type="dxa"/>
            <w:tcBorders>
              <w:top w:val="nil"/>
              <w:left w:val="nil"/>
              <w:bottom w:val="nil"/>
              <w:right w:val="nil"/>
            </w:tcBorders>
          </w:tcPr>
          <w:p w:rsidR="003B5ED9" w:rsidRDefault="003B5ED9" w:rsidP="00814A2F">
            <w:pPr>
              <w:pStyle w:val="ae"/>
              <w:rPr>
                <w:noProof w:val="0"/>
              </w:rPr>
            </w:pPr>
            <w:r>
              <w:rPr>
                <w:noProof w:val="0"/>
                <w:rtl/>
              </w:rPr>
              <w:t>*</w:t>
            </w:r>
          </w:p>
        </w:tc>
      </w:tr>
    </w:tbl>
    <w:p w:rsidR="003B5ED9" w:rsidRDefault="003B5ED9" w:rsidP="003B5ED9">
      <w:pPr>
        <w:rPr>
          <w:sz w:val="21"/>
          <w:rtl/>
        </w:rPr>
      </w:pPr>
    </w:p>
    <w:p w:rsidR="000C304A" w:rsidRPr="003B5ED9" w:rsidRDefault="000C304A" w:rsidP="003B5ED9">
      <w:pPr>
        <w:rPr>
          <w:szCs w:val="20"/>
          <w:rtl/>
        </w:rPr>
      </w:pPr>
    </w:p>
    <w:sectPr w:rsidR="000C304A" w:rsidRPr="003B5ED9" w:rsidSect="00CC12A9">
      <w:headerReference w:type="default" r:id="rId10"/>
      <w:headerReference w:type="first" r:id="rId11"/>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49E" w:rsidRDefault="00D3749E" w:rsidP="005F7985">
      <w:pPr>
        <w:spacing w:after="0" w:line="240" w:lineRule="auto"/>
      </w:pPr>
      <w:r>
        <w:separator/>
      </w:r>
    </w:p>
  </w:endnote>
  <w:endnote w:type="continuationSeparator" w:id="0">
    <w:p w:rsidR="00D3749E" w:rsidRDefault="00D3749E"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Guttman Keren">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49E" w:rsidRDefault="00D3749E" w:rsidP="005F7985">
      <w:pPr>
        <w:spacing w:after="0" w:line="240" w:lineRule="auto"/>
      </w:pPr>
      <w:r>
        <w:separator/>
      </w:r>
    </w:p>
  </w:footnote>
  <w:footnote w:type="continuationSeparator" w:id="0">
    <w:p w:rsidR="00D3749E" w:rsidRDefault="00D3749E" w:rsidP="005F7985">
      <w:pPr>
        <w:spacing w:after="0" w:line="240" w:lineRule="auto"/>
      </w:pPr>
      <w:r>
        <w:continuationSeparator/>
      </w:r>
    </w:p>
  </w:footnote>
  <w:footnote w:id="1">
    <w:p w:rsidR="003B5ED9" w:rsidRPr="009A0FB2" w:rsidRDefault="003B5ED9" w:rsidP="003B5ED9">
      <w:pPr>
        <w:pStyle w:val="a8"/>
        <w:rPr>
          <w:rtl/>
        </w:rPr>
      </w:pPr>
      <w:r>
        <w:rPr>
          <w:rStyle w:val="aa"/>
          <w:rFonts w:eastAsiaTheme="majorEastAsia"/>
          <w:rtl/>
        </w:rPr>
        <w:t>*</w:t>
      </w:r>
      <w:r w:rsidRPr="001C4E63">
        <w:rPr>
          <w:rFonts w:hint="cs"/>
          <w:rtl/>
        </w:rPr>
        <w:t xml:space="preserve"> </w:t>
      </w:r>
      <w:bookmarkStart w:id="1" w:name="_ftn1"/>
      <w:bookmarkEnd w:id="1"/>
      <w:r>
        <w:rPr>
          <w:rFonts w:hint="cs"/>
          <w:rtl/>
        </w:rPr>
        <w:t>השיחה נאמרה בליל שבת פרשת בשלח ה'תשע"ב וסוכמה על ידי אריאל בראונשטיין. סיכום השיחה לא עבר את ביקורת הרב.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F55" w:rsidRDefault="009C2F55">
    <w:pPr>
      <w:pStyle w:val="ab"/>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CD78AB">
      <w:rPr>
        <w:b/>
        <w:bCs/>
        <w:noProof/>
        <w:sz w:val="21"/>
        <w:rtl/>
      </w:rPr>
      <w:t>2</w:t>
    </w:r>
    <w:r>
      <w:rPr>
        <w:b/>
        <w:bCs/>
        <w:sz w:val="21"/>
        <w:rtl/>
      </w:rPr>
      <w:fldChar w:fldCharType="end"/>
    </w:r>
    <w:r>
      <w:rPr>
        <w:b/>
        <w:bCs/>
        <w:sz w:val="21"/>
        <w:rtl/>
      </w:rPr>
      <w:t xml:space="preserve"> -</w:t>
    </w:r>
  </w:p>
  <w:p w:rsidR="009C2F55" w:rsidRDefault="009C2F55"/>
  <w:p w:rsidR="00A21DE3" w:rsidRDefault="00A21DE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9C2F55">
      <w:tc>
        <w:tcPr>
          <w:tcW w:w="4927" w:type="dxa"/>
          <w:tcBorders>
            <w:top w:val="nil"/>
            <w:left w:val="nil"/>
            <w:bottom w:val="double" w:sz="4" w:space="0" w:color="auto"/>
            <w:right w:val="nil"/>
          </w:tcBorders>
        </w:tcPr>
        <w:p w:rsidR="009C2F55" w:rsidRDefault="009C2F55">
          <w:pPr>
            <w:pStyle w:val="ab"/>
            <w:tabs>
              <w:tab w:val="clear" w:pos="4153"/>
              <w:tab w:val="clear" w:pos="8306"/>
              <w:tab w:val="center" w:pos="4818"/>
              <w:tab w:val="right" w:pos="8220"/>
            </w:tabs>
            <w:spacing w:after="0"/>
            <w:rPr>
              <w:sz w:val="21"/>
              <w:rtl/>
            </w:rPr>
          </w:pPr>
          <w:r>
            <w:rPr>
              <w:sz w:val="21"/>
              <w:rtl/>
            </w:rPr>
            <w:t>בית המדרש הוירטואלי (</w:t>
          </w:r>
          <w:r>
            <w:t>V.B.M</w:t>
          </w:r>
          <w:r>
            <w:rPr>
              <w:sz w:val="21"/>
              <w:rtl/>
            </w:rPr>
            <w:t xml:space="preserve">) </w:t>
          </w:r>
          <w:r>
            <w:rPr>
              <w:rFonts w:hint="cs"/>
              <w:sz w:val="21"/>
              <w:rtl/>
            </w:rPr>
            <w:t>ע"ש ישראל קושיצקי</w:t>
          </w:r>
        </w:p>
        <w:p w:rsidR="009C2F55" w:rsidRDefault="009C2F55">
          <w:pPr>
            <w:pStyle w:val="ab"/>
            <w:tabs>
              <w:tab w:val="clear" w:pos="4153"/>
              <w:tab w:val="clear" w:pos="8306"/>
              <w:tab w:val="center" w:pos="4818"/>
              <w:tab w:val="right" w:pos="8220"/>
            </w:tabs>
            <w:spacing w:after="0"/>
            <w:rPr>
              <w:sz w:val="21"/>
              <w:rtl/>
            </w:rPr>
          </w:pPr>
          <w:r>
            <w:rPr>
              <w:sz w:val="21"/>
              <w:rtl/>
            </w:rPr>
            <w:t>שליד ישיבת הר עציון</w:t>
          </w:r>
        </w:p>
        <w:p w:rsidR="009C2F55" w:rsidRDefault="009C2F55">
          <w:pPr>
            <w:pStyle w:val="ab"/>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rsidR="009C2F55" w:rsidRDefault="009C2F55">
          <w:pPr>
            <w:pStyle w:val="ab"/>
            <w:tabs>
              <w:tab w:val="clear" w:pos="4153"/>
              <w:tab w:val="clear" w:pos="8306"/>
              <w:tab w:val="right" w:pos="8220"/>
            </w:tabs>
            <w:bidi w:val="0"/>
            <w:spacing w:after="0" w:line="240" w:lineRule="auto"/>
            <w:jc w:val="left"/>
            <w:rPr>
              <w:sz w:val="28"/>
            </w:rPr>
          </w:pPr>
          <w:r>
            <w:rPr>
              <w:b/>
              <w:bCs/>
              <w:sz w:val="28"/>
            </w:rPr>
            <w:t>www.etzion.org.il/vbm</w:t>
          </w:r>
        </w:p>
      </w:tc>
    </w:tr>
  </w:tbl>
  <w:p w:rsidR="009C2F55" w:rsidRDefault="009C2F55">
    <w:pPr>
      <w:pStyle w:val="ab"/>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F15C7"/>
    <w:multiLevelType w:val="hybridMultilevel"/>
    <w:tmpl w:val="44980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85"/>
    <w:rsid w:val="0000753D"/>
    <w:rsid w:val="00015A32"/>
    <w:rsid w:val="00016FCE"/>
    <w:rsid w:val="00027C39"/>
    <w:rsid w:val="000303B0"/>
    <w:rsid w:val="000430A9"/>
    <w:rsid w:val="000438F6"/>
    <w:rsid w:val="000458BC"/>
    <w:rsid w:val="000458D5"/>
    <w:rsid w:val="00054582"/>
    <w:rsid w:val="000678F9"/>
    <w:rsid w:val="00067E9B"/>
    <w:rsid w:val="00074417"/>
    <w:rsid w:val="0007585E"/>
    <w:rsid w:val="000827D2"/>
    <w:rsid w:val="000873F6"/>
    <w:rsid w:val="00092266"/>
    <w:rsid w:val="000A18FC"/>
    <w:rsid w:val="000B24FA"/>
    <w:rsid w:val="000C304A"/>
    <w:rsid w:val="000D00CA"/>
    <w:rsid w:val="000D4403"/>
    <w:rsid w:val="000E5AFD"/>
    <w:rsid w:val="000F4C66"/>
    <w:rsid w:val="000F632C"/>
    <w:rsid w:val="0011400B"/>
    <w:rsid w:val="00116430"/>
    <w:rsid w:val="00136612"/>
    <w:rsid w:val="001502DB"/>
    <w:rsid w:val="001748C6"/>
    <w:rsid w:val="00196065"/>
    <w:rsid w:val="001A0F71"/>
    <w:rsid w:val="001A37F7"/>
    <w:rsid w:val="001A67B0"/>
    <w:rsid w:val="001A70D5"/>
    <w:rsid w:val="001C08DD"/>
    <w:rsid w:val="001E62F2"/>
    <w:rsid w:val="001E7C01"/>
    <w:rsid w:val="001F137C"/>
    <w:rsid w:val="00223934"/>
    <w:rsid w:val="002309DD"/>
    <w:rsid w:val="00236711"/>
    <w:rsid w:val="00261762"/>
    <w:rsid w:val="00272817"/>
    <w:rsid w:val="002835DC"/>
    <w:rsid w:val="00283A2C"/>
    <w:rsid w:val="0028771E"/>
    <w:rsid w:val="002A394A"/>
    <w:rsid w:val="002B30DB"/>
    <w:rsid w:val="002D06F7"/>
    <w:rsid w:val="002D3217"/>
    <w:rsid w:val="00307943"/>
    <w:rsid w:val="0031173D"/>
    <w:rsid w:val="00315192"/>
    <w:rsid w:val="0033127E"/>
    <w:rsid w:val="00335C84"/>
    <w:rsid w:val="0036450E"/>
    <w:rsid w:val="003654A9"/>
    <w:rsid w:val="0036691E"/>
    <w:rsid w:val="00380328"/>
    <w:rsid w:val="003904BF"/>
    <w:rsid w:val="00396C00"/>
    <w:rsid w:val="003B054A"/>
    <w:rsid w:val="003B253E"/>
    <w:rsid w:val="003B5ED9"/>
    <w:rsid w:val="003C5E39"/>
    <w:rsid w:val="003E768B"/>
    <w:rsid w:val="003F7890"/>
    <w:rsid w:val="00402C36"/>
    <w:rsid w:val="00403308"/>
    <w:rsid w:val="004343EC"/>
    <w:rsid w:val="004360C9"/>
    <w:rsid w:val="00436494"/>
    <w:rsid w:val="00437075"/>
    <w:rsid w:val="00453A8D"/>
    <w:rsid w:val="00455395"/>
    <w:rsid w:val="00462206"/>
    <w:rsid w:val="0048126C"/>
    <w:rsid w:val="004829C8"/>
    <w:rsid w:val="004907FA"/>
    <w:rsid w:val="0049270B"/>
    <w:rsid w:val="004940DD"/>
    <w:rsid w:val="00495D14"/>
    <w:rsid w:val="004A3E27"/>
    <w:rsid w:val="00505A47"/>
    <w:rsid w:val="005149C3"/>
    <w:rsid w:val="00543BFF"/>
    <w:rsid w:val="00544704"/>
    <w:rsid w:val="005647CD"/>
    <w:rsid w:val="0059716D"/>
    <w:rsid w:val="005A6DA7"/>
    <w:rsid w:val="005B76C2"/>
    <w:rsid w:val="005D314E"/>
    <w:rsid w:val="005D6110"/>
    <w:rsid w:val="005E1B28"/>
    <w:rsid w:val="005E44BA"/>
    <w:rsid w:val="005F7985"/>
    <w:rsid w:val="006064E4"/>
    <w:rsid w:val="0061649C"/>
    <w:rsid w:val="00626B50"/>
    <w:rsid w:val="00626F51"/>
    <w:rsid w:val="0062740D"/>
    <w:rsid w:val="00676A7C"/>
    <w:rsid w:val="00683AD6"/>
    <w:rsid w:val="0068488F"/>
    <w:rsid w:val="006B1EF3"/>
    <w:rsid w:val="006B332C"/>
    <w:rsid w:val="0070000E"/>
    <w:rsid w:val="00704261"/>
    <w:rsid w:val="00707A86"/>
    <w:rsid w:val="007176D1"/>
    <w:rsid w:val="007611E7"/>
    <w:rsid w:val="0077023A"/>
    <w:rsid w:val="0077090A"/>
    <w:rsid w:val="00773F69"/>
    <w:rsid w:val="00786FDD"/>
    <w:rsid w:val="007873C0"/>
    <w:rsid w:val="00791356"/>
    <w:rsid w:val="00792C2B"/>
    <w:rsid w:val="007A6AB1"/>
    <w:rsid w:val="007B3547"/>
    <w:rsid w:val="007C5FA6"/>
    <w:rsid w:val="007E7500"/>
    <w:rsid w:val="007F0C6C"/>
    <w:rsid w:val="007F4E71"/>
    <w:rsid w:val="00807830"/>
    <w:rsid w:val="00812012"/>
    <w:rsid w:val="00813980"/>
    <w:rsid w:val="00814A2F"/>
    <w:rsid w:val="00835345"/>
    <w:rsid w:val="00850598"/>
    <w:rsid w:val="00865437"/>
    <w:rsid w:val="00874870"/>
    <w:rsid w:val="0088713A"/>
    <w:rsid w:val="008901C6"/>
    <w:rsid w:val="008A12A8"/>
    <w:rsid w:val="008A78C9"/>
    <w:rsid w:val="008C4DDB"/>
    <w:rsid w:val="008C5B82"/>
    <w:rsid w:val="008D309C"/>
    <w:rsid w:val="008D4165"/>
    <w:rsid w:val="008F38C8"/>
    <w:rsid w:val="008F6310"/>
    <w:rsid w:val="009002A5"/>
    <w:rsid w:val="0091083F"/>
    <w:rsid w:val="009120C5"/>
    <w:rsid w:val="009215D9"/>
    <w:rsid w:val="00955961"/>
    <w:rsid w:val="00975E80"/>
    <w:rsid w:val="0098126F"/>
    <w:rsid w:val="009B5E32"/>
    <w:rsid w:val="009B70F2"/>
    <w:rsid w:val="009C2F55"/>
    <w:rsid w:val="009C6C3A"/>
    <w:rsid w:val="009E6F74"/>
    <w:rsid w:val="009F0CFF"/>
    <w:rsid w:val="009F1F91"/>
    <w:rsid w:val="009F301F"/>
    <w:rsid w:val="009F32DA"/>
    <w:rsid w:val="00A17CC0"/>
    <w:rsid w:val="00A21DE3"/>
    <w:rsid w:val="00A35DEA"/>
    <w:rsid w:val="00A432CE"/>
    <w:rsid w:val="00A55913"/>
    <w:rsid w:val="00A67BCC"/>
    <w:rsid w:val="00A84C56"/>
    <w:rsid w:val="00AB11ED"/>
    <w:rsid w:val="00AC4207"/>
    <w:rsid w:val="00AD521A"/>
    <w:rsid w:val="00AE1BD0"/>
    <w:rsid w:val="00B2236F"/>
    <w:rsid w:val="00B243F4"/>
    <w:rsid w:val="00B24B5A"/>
    <w:rsid w:val="00B40D5E"/>
    <w:rsid w:val="00B5602D"/>
    <w:rsid w:val="00B65D5E"/>
    <w:rsid w:val="00B7243D"/>
    <w:rsid w:val="00B82F4A"/>
    <w:rsid w:val="00B86A06"/>
    <w:rsid w:val="00B90183"/>
    <w:rsid w:val="00BA7870"/>
    <w:rsid w:val="00BB44B6"/>
    <w:rsid w:val="00BB7767"/>
    <w:rsid w:val="00BC7C5F"/>
    <w:rsid w:val="00BD32A3"/>
    <w:rsid w:val="00BD38AD"/>
    <w:rsid w:val="00BE1240"/>
    <w:rsid w:val="00C22ED5"/>
    <w:rsid w:val="00C25383"/>
    <w:rsid w:val="00C65157"/>
    <w:rsid w:val="00C955E8"/>
    <w:rsid w:val="00CA3B41"/>
    <w:rsid w:val="00CB11E4"/>
    <w:rsid w:val="00CB2527"/>
    <w:rsid w:val="00CB73CC"/>
    <w:rsid w:val="00CC12A9"/>
    <w:rsid w:val="00CC778C"/>
    <w:rsid w:val="00CD78AB"/>
    <w:rsid w:val="00CF363C"/>
    <w:rsid w:val="00D0672F"/>
    <w:rsid w:val="00D1518B"/>
    <w:rsid w:val="00D2370C"/>
    <w:rsid w:val="00D3749E"/>
    <w:rsid w:val="00D61E80"/>
    <w:rsid w:val="00D67878"/>
    <w:rsid w:val="00D70DEE"/>
    <w:rsid w:val="00D823B6"/>
    <w:rsid w:val="00D9250D"/>
    <w:rsid w:val="00DB03E7"/>
    <w:rsid w:val="00DB0EBF"/>
    <w:rsid w:val="00DB381D"/>
    <w:rsid w:val="00DD011C"/>
    <w:rsid w:val="00DE513B"/>
    <w:rsid w:val="00DF6814"/>
    <w:rsid w:val="00E25C0D"/>
    <w:rsid w:val="00E35733"/>
    <w:rsid w:val="00E43405"/>
    <w:rsid w:val="00E46548"/>
    <w:rsid w:val="00E46B4B"/>
    <w:rsid w:val="00E50379"/>
    <w:rsid w:val="00E64DA3"/>
    <w:rsid w:val="00E71454"/>
    <w:rsid w:val="00E82DA9"/>
    <w:rsid w:val="00EA205A"/>
    <w:rsid w:val="00EA261D"/>
    <w:rsid w:val="00EA3490"/>
    <w:rsid w:val="00EB4E02"/>
    <w:rsid w:val="00EC00C3"/>
    <w:rsid w:val="00EC5312"/>
    <w:rsid w:val="00ED4AE0"/>
    <w:rsid w:val="00EF3CF6"/>
    <w:rsid w:val="00F172E6"/>
    <w:rsid w:val="00F25953"/>
    <w:rsid w:val="00F4298A"/>
    <w:rsid w:val="00F55AAC"/>
    <w:rsid w:val="00F73661"/>
    <w:rsid w:val="00F81084"/>
    <w:rsid w:val="00F9705F"/>
    <w:rsid w:val="00FA6FEC"/>
    <w:rsid w:val="00FB1EFB"/>
    <w:rsid w:val="00FC6AF8"/>
    <w:rsid w:val="00FD3D61"/>
    <w:rsid w:val="00FD4796"/>
    <w:rsid w:val="00FF4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345D32-EC2F-49EB-AECF-9CBD8803A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1">
    <w:name w:val="heading 1"/>
    <w:basedOn w:val="a"/>
    <w:next w:val="a"/>
    <w:link w:val="10"/>
    <w:autoRedefine/>
    <w:uiPriority w:val="99"/>
    <w:qFormat/>
    <w:rsid w:val="009120C5"/>
    <w:pPr>
      <w:keepNext/>
      <w:keepLines/>
      <w:spacing w:before="240" w:after="160"/>
      <w:jc w:val="center"/>
      <w:outlineLvl w:val="0"/>
    </w:pPr>
    <w:rPr>
      <w:rFonts w:asciiTheme="minorBidi" w:eastAsiaTheme="majorEastAsia" w:hAnsiTheme="minorBidi" w:cstheme="minorBidi"/>
      <w:bCs/>
      <w:sz w:val="36"/>
      <w:szCs w:val="36"/>
    </w:rPr>
  </w:style>
  <w:style w:type="paragraph" w:styleId="2">
    <w:name w:val="heading 2"/>
    <w:basedOn w:val="a"/>
    <w:next w:val="a"/>
    <w:link w:val="20"/>
    <w:autoRedefine/>
    <w:uiPriority w:val="99"/>
    <w:unhideWhenUsed/>
    <w:qFormat/>
    <w:rsid w:val="00BC7C5F"/>
    <w:pPr>
      <w:keepNext/>
      <w:keepLines/>
      <w:autoSpaceDE/>
      <w:autoSpaceDN/>
      <w:spacing w:before="320"/>
      <w:jc w:val="center"/>
      <w:outlineLvl w:val="1"/>
    </w:pPr>
    <w:rPr>
      <w:rFonts w:asciiTheme="minorBidi" w:eastAsiaTheme="majorEastAsia" w:hAnsiTheme="minorBidi" w:cstheme="minorBidi"/>
      <w:bCs/>
      <w:sz w:val="26"/>
      <w:szCs w:val="26"/>
    </w:rPr>
  </w:style>
  <w:style w:type="paragraph" w:styleId="3">
    <w:name w:val="heading 3"/>
    <w:basedOn w:val="a"/>
    <w:next w:val="a"/>
    <w:link w:val="30"/>
    <w:uiPriority w:val="9"/>
    <w:unhideWhenUsed/>
    <w:qFormat/>
    <w:rsid w:val="00E64DA3"/>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autoRedefine/>
    <w:uiPriority w:val="99"/>
    <w:qFormat/>
    <w:rsid w:val="000458D5"/>
    <w:pPr>
      <w:keepNext/>
      <w:spacing w:before="200" w:line="240" w:lineRule="auto"/>
      <w:jc w:val="left"/>
      <w:outlineLvl w:val="3"/>
    </w:pPr>
    <w:rPr>
      <w:rFonts w:asciiTheme="minorBidi" w:hAnsiTheme="minorBidi" w:cstheme="minorBidi"/>
      <w:b/>
      <w:bCs/>
      <w:sz w:val="24"/>
    </w:rPr>
  </w:style>
  <w:style w:type="paragraph" w:styleId="5">
    <w:name w:val="heading 5"/>
    <w:aliases w:val="מקור"/>
    <w:basedOn w:val="a"/>
    <w:next w:val="a"/>
    <w:link w:val="50"/>
    <w:autoRedefine/>
    <w:uiPriority w:val="99"/>
    <w:qFormat/>
    <w:rsid w:val="00C955E8"/>
    <w:pPr>
      <w:spacing w:before="120"/>
      <w:jc w:val="right"/>
      <w:outlineLvl w:val="4"/>
    </w:pPr>
    <w:rPr>
      <w:rFonts w:asciiTheme="minorHAnsi" w:hAnsiTheme="minorHAnsi"/>
      <w:sz w:val="22"/>
      <w:szCs w:val="20"/>
    </w:rPr>
  </w:style>
  <w:style w:type="paragraph" w:styleId="7">
    <w:name w:val="heading 7"/>
    <w:basedOn w:val="a"/>
    <w:next w:val="a"/>
    <w:link w:val="70"/>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autoRedefine/>
    <w:uiPriority w:val="34"/>
    <w:qFormat/>
    <w:rsid w:val="00543BFF"/>
    <w:pPr>
      <w:autoSpaceDE/>
      <w:autoSpaceDN/>
      <w:ind w:left="794"/>
    </w:pPr>
    <w:rPr>
      <w:rFonts w:asciiTheme="minorHAnsi" w:hAnsiTheme="minorHAnsi"/>
      <w:sz w:val="22"/>
    </w:rPr>
  </w:style>
  <w:style w:type="paragraph" w:styleId="a4">
    <w:name w:val="Quote"/>
    <w:basedOn w:val="a"/>
    <w:link w:val="a5"/>
    <w:autoRedefine/>
    <w:qFormat/>
    <w:rsid w:val="0091083F"/>
    <w:pPr>
      <w:tabs>
        <w:tab w:val="right" w:pos="4620"/>
      </w:tabs>
      <w:spacing w:before="240" w:line="300" w:lineRule="auto"/>
      <w:ind w:left="567"/>
    </w:pPr>
    <w:rPr>
      <w:rFonts w:asciiTheme="minorHAnsi" w:hAnsiTheme="minorHAnsi"/>
      <w:sz w:val="22"/>
    </w:rPr>
  </w:style>
  <w:style w:type="character" w:customStyle="1" w:styleId="a5">
    <w:name w:val="ציטוט תו"/>
    <w:link w:val="a4"/>
    <w:rsid w:val="0091083F"/>
    <w:rPr>
      <w:rFonts w:cs="Narkisim"/>
      <w:szCs w:val="24"/>
    </w:rPr>
  </w:style>
  <w:style w:type="paragraph" w:styleId="a6">
    <w:name w:val="No Spacing"/>
    <w:aliases w:val="ציטטטא"/>
    <w:next w:val="a"/>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20">
    <w:name w:val="כותרת 2 תו"/>
    <w:basedOn w:val="a0"/>
    <w:link w:val="2"/>
    <w:uiPriority w:val="99"/>
    <w:rsid w:val="00BC7C5F"/>
    <w:rPr>
      <w:rFonts w:asciiTheme="minorBidi" w:eastAsiaTheme="majorEastAsia" w:hAnsiTheme="minorBidi"/>
      <w:bCs/>
      <w:sz w:val="26"/>
      <w:szCs w:val="26"/>
    </w:rPr>
  </w:style>
  <w:style w:type="character" w:customStyle="1" w:styleId="10">
    <w:name w:val="כותרת 1 תו"/>
    <w:basedOn w:val="a0"/>
    <w:link w:val="1"/>
    <w:uiPriority w:val="99"/>
    <w:rsid w:val="009120C5"/>
    <w:rPr>
      <w:rFonts w:asciiTheme="minorBidi" w:eastAsiaTheme="majorEastAsia" w:hAnsiTheme="minorBidi"/>
      <w:bCs/>
      <w:sz w:val="36"/>
      <w:szCs w:val="36"/>
    </w:rPr>
  </w:style>
  <w:style w:type="character" w:styleId="a7">
    <w:name w:val="Subtle Reference"/>
    <w:basedOn w:val="a0"/>
    <w:uiPriority w:val="31"/>
    <w:qFormat/>
    <w:rsid w:val="000D00CA"/>
    <w:rPr>
      <w:bCs w:val="0"/>
      <w:smallCaps/>
      <w:color w:val="5A5A5A" w:themeColor="text1" w:themeTint="A5"/>
      <w:szCs w:val="20"/>
    </w:rPr>
  </w:style>
  <w:style w:type="character" w:customStyle="1" w:styleId="70">
    <w:name w:val="כותרת 7 תו"/>
    <w:basedOn w:val="a0"/>
    <w:link w:val="7"/>
    <w:uiPriority w:val="9"/>
    <w:rsid w:val="004360C9"/>
    <w:rPr>
      <w:rFonts w:asciiTheme="majorHAnsi" w:eastAsiaTheme="majorEastAsia" w:hAnsiTheme="majorHAnsi" w:cs="Narkisim"/>
      <w:bCs/>
      <w:i/>
      <w:sz w:val="20"/>
      <w:szCs w:val="25"/>
    </w:rPr>
  </w:style>
  <w:style w:type="character" w:customStyle="1" w:styleId="50">
    <w:name w:val="כותרת 5 תו"/>
    <w:aliases w:val="מקור תו"/>
    <w:basedOn w:val="a0"/>
    <w:link w:val="5"/>
    <w:uiPriority w:val="99"/>
    <w:rsid w:val="00C955E8"/>
    <w:rPr>
      <w:rFonts w:cs="Narkisim"/>
      <w:szCs w:val="20"/>
    </w:rPr>
  </w:style>
  <w:style w:type="character" w:customStyle="1" w:styleId="40">
    <w:name w:val="כותרת 4 תו"/>
    <w:link w:val="4"/>
    <w:uiPriority w:val="99"/>
    <w:rsid w:val="000458D5"/>
    <w:rPr>
      <w:rFonts w:asciiTheme="minorBidi" w:hAnsiTheme="minorBidi"/>
      <w:b/>
      <w:bCs/>
      <w:sz w:val="24"/>
      <w:szCs w:val="24"/>
    </w:rPr>
  </w:style>
  <w:style w:type="paragraph" w:styleId="a8">
    <w:name w:val="footnote text"/>
    <w:aliases w:val="הערת שוליים,הערה"/>
    <w:basedOn w:val="a"/>
    <w:link w:val="a9"/>
    <w:qFormat/>
    <w:rsid w:val="005F7985"/>
    <w:pPr>
      <w:spacing w:line="220" w:lineRule="exact"/>
      <w:ind w:left="284" w:hanging="284"/>
    </w:pPr>
    <w:rPr>
      <w:position w:val="6"/>
      <w:szCs w:val="18"/>
    </w:rPr>
  </w:style>
  <w:style w:type="character" w:customStyle="1" w:styleId="a9">
    <w:name w:val="טקסט הערת שוליים תו"/>
    <w:aliases w:val="הערת שוליים תו,הערה תו"/>
    <w:basedOn w:val="a0"/>
    <w:link w:val="a8"/>
    <w:rsid w:val="005F7985"/>
    <w:rPr>
      <w:rFonts w:ascii="Times New Roman" w:hAnsi="Times New Roman" w:cs="Narkisim"/>
      <w:position w:val="6"/>
      <w:sz w:val="20"/>
      <w:szCs w:val="18"/>
    </w:rPr>
  </w:style>
  <w:style w:type="character" w:styleId="aa">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ab">
    <w:name w:val="header"/>
    <w:basedOn w:val="a"/>
    <w:link w:val="ac"/>
    <w:uiPriority w:val="99"/>
    <w:rsid w:val="005F7985"/>
    <w:pPr>
      <w:tabs>
        <w:tab w:val="center" w:pos="4153"/>
        <w:tab w:val="right" w:pos="8306"/>
      </w:tabs>
    </w:pPr>
  </w:style>
  <w:style w:type="character" w:customStyle="1" w:styleId="ac">
    <w:name w:val="כותרת עליונה תו"/>
    <w:basedOn w:val="a0"/>
    <w:link w:val="ab"/>
    <w:uiPriority w:val="99"/>
    <w:rsid w:val="005F7985"/>
    <w:rPr>
      <w:rFonts w:ascii="Times New Roman" w:hAnsi="Times New Roman" w:cs="Narkisim"/>
      <w:sz w:val="20"/>
      <w:szCs w:val="24"/>
    </w:rPr>
  </w:style>
  <w:style w:type="paragraph" w:customStyle="1" w:styleId="ad">
    <w:name w:val="פרשה"/>
    <w:basedOn w:val="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e">
    <w:name w:val="לוגו תחתון"/>
    <w:basedOn w:val="a"/>
    <w:uiPriority w:val="99"/>
    <w:rsid w:val="005F7985"/>
    <w:pPr>
      <w:tabs>
        <w:tab w:val="right" w:pos="3895"/>
      </w:tabs>
      <w:spacing w:after="0" w:line="240" w:lineRule="auto"/>
      <w:jc w:val="center"/>
    </w:pPr>
    <w:rPr>
      <w:rFonts w:ascii="Arial" w:hAnsi="Arial"/>
      <w:b/>
      <w:bCs/>
      <w:noProof/>
      <w:sz w:val="16"/>
      <w:szCs w:val="16"/>
    </w:rPr>
  </w:style>
  <w:style w:type="paragraph" w:customStyle="1" w:styleId="af">
    <w:name w:val="מחבר"/>
    <w:basedOn w:val="a"/>
    <w:uiPriority w:val="99"/>
    <w:rsid w:val="0048126C"/>
    <w:pPr>
      <w:keepNext/>
      <w:spacing w:before="120" w:after="0" w:line="240" w:lineRule="auto"/>
      <w:jc w:val="left"/>
      <w:outlineLvl w:val="0"/>
    </w:pPr>
    <w:rPr>
      <w:rFonts w:ascii="Arial" w:hAnsi="Arial" w:cs="Times New Roman"/>
      <w:b/>
      <w:bCs/>
      <w:sz w:val="42"/>
      <w:szCs w:val="20"/>
      <w:lang w:eastAsia="he-IL"/>
    </w:rPr>
  </w:style>
  <w:style w:type="paragraph" w:customStyle="1" w:styleId="af0">
    <w:name w:val="פסוק פותח"/>
    <w:basedOn w:val="a"/>
    <w:uiPriority w:val="99"/>
    <w:rsid w:val="00792C2B"/>
    <w:pPr>
      <w:tabs>
        <w:tab w:val="right" w:pos="4479"/>
      </w:tabs>
      <w:spacing w:before="90" w:after="90" w:line="360" w:lineRule="auto"/>
      <w:ind w:right="284"/>
    </w:pPr>
    <w:rPr>
      <w:rFonts w:cs="David"/>
      <w:sz w:val="16"/>
      <w:szCs w:val="20"/>
    </w:rPr>
  </w:style>
  <w:style w:type="paragraph" w:customStyle="1" w:styleId="af1">
    <w:name w:val="שם השיחה"/>
    <w:basedOn w:val="a"/>
    <w:uiPriority w:val="99"/>
    <w:rsid w:val="00792C2B"/>
    <w:pPr>
      <w:spacing w:before="120" w:after="60" w:line="360" w:lineRule="auto"/>
      <w:jc w:val="center"/>
    </w:pPr>
    <w:rPr>
      <w:rFonts w:cs="David"/>
      <w:b/>
      <w:bCs/>
      <w:sz w:val="16"/>
      <w:szCs w:val="28"/>
    </w:rPr>
  </w:style>
  <w:style w:type="character" w:customStyle="1" w:styleId="30">
    <w:name w:val="כותרת 3 תו"/>
    <w:basedOn w:val="a0"/>
    <w:link w:val="3"/>
    <w:uiPriority w:val="9"/>
    <w:rsid w:val="00E64DA3"/>
    <w:rPr>
      <w:rFonts w:asciiTheme="majorHAnsi" w:eastAsiaTheme="majorEastAsia" w:hAnsiTheme="majorHAnsi" w:cstheme="majorBidi"/>
      <w:color w:val="1F4D78" w:themeColor="accent1" w:themeShade="7F"/>
      <w:sz w:val="24"/>
      <w:szCs w:val="24"/>
    </w:rPr>
  </w:style>
  <w:style w:type="paragraph" w:customStyle="1" w:styleId="I">
    <w:name w:val="כותרתI"/>
    <w:basedOn w:val="1"/>
    <w:next w:val="a"/>
    <w:qFormat/>
    <w:rsid w:val="008A78C9"/>
    <w:pPr>
      <w:keepNext w:val="0"/>
      <w:keepLines w:val="0"/>
      <w:autoSpaceDE/>
      <w:autoSpaceDN/>
      <w:spacing w:before="280" w:after="360" w:line="312" w:lineRule="exact"/>
    </w:pPr>
    <w:rPr>
      <w:rFonts w:ascii="Times New Roman" w:eastAsia="Times New Roman" w:hAnsi="Times New Roman" w:cs="Narkisim"/>
      <w:bCs w:val="0"/>
      <w:noProof/>
      <w:color w:val="000000"/>
      <w:sz w:val="30"/>
      <w:lang w:eastAsia="he-IL"/>
    </w:rPr>
  </w:style>
  <w:style w:type="paragraph" w:customStyle="1" w:styleId="af2">
    <w:name w:val="סטנדרט"/>
    <w:basedOn w:val="a"/>
    <w:link w:val="Char"/>
    <w:uiPriority w:val="99"/>
    <w:qFormat/>
    <w:rsid w:val="008A78C9"/>
    <w:pPr>
      <w:autoSpaceDE/>
      <w:autoSpaceDN/>
      <w:spacing w:after="0" w:line="360" w:lineRule="auto"/>
    </w:pPr>
    <w:rPr>
      <w:sz w:val="22"/>
      <w:szCs w:val="22"/>
    </w:rPr>
  </w:style>
  <w:style w:type="character" w:customStyle="1" w:styleId="Char">
    <w:name w:val="סטנדרט Char"/>
    <w:link w:val="af2"/>
    <w:rsid w:val="008A78C9"/>
    <w:rPr>
      <w:rFonts w:ascii="Times New Roman" w:hAnsi="Times New Roman" w:cs="Narkisim"/>
    </w:rPr>
  </w:style>
  <w:style w:type="paragraph" w:customStyle="1" w:styleId="Quote1">
    <w:name w:val="Quote1"/>
    <w:basedOn w:val="a"/>
    <w:rsid w:val="008C4DDB"/>
    <w:pPr>
      <w:autoSpaceDE/>
      <w:autoSpaceDN/>
      <w:spacing w:after="50" w:line="240" w:lineRule="atLeast"/>
      <w:ind w:left="227"/>
    </w:pPr>
    <w:rPr>
      <w:rFonts w:cs="Guttman Keren" w:hint="cs"/>
      <w:b/>
      <w:bCs/>
      <w:szCs w:val="20"/>
    </w:rPr>
  </w:style>
  <w:style w:type="paragraph" w:customStyle="1" w:styleId="11">
    <w:name w:val="ציטוט1"/>
    <w:basedOn w:val="a"/>
    <w:next w:val="af2"/>
    <w:autoRedefine/>
    <w:qFormat/>
    <w:rsid w:val="00AD521A"/>
    <w:pPr>
      <w:autoSpaceDE/>
      <w:autoSpaceDN/>
      <w:spacing w:after="0" w:line="360" w:lineRule="auto"/>
      <w:ind w:left="567"/>
    </w:pPr>
    <w:rPr>
      <w:rFonts w:cs="FrankRuehl"/>
      <w:sz w:val="24"/>
      <w:szCs w:val="22"/>
      <w:lang w:eastAsia="he-IL"/>
    </w:rPr>
  </w:style>
  <w:style w:type="paragraph" w:customStyle="1" w:styleId="af3">
    <w:name w:val="כותרת"/>
    <w:basedOn w:val="a"/>
    <w:uiPriority w:val="99"/>
    <w:rsid w:val="00CC12A9"/>
    <w:pPr>
      <w:keepNext/>
      <w:widowControl w:val="0"/>
      <w:spacing w:before="120" w:after="240" w:line="240" w:lineRule="auto"/>
      <w:jc w:val="center"/>
    </w:pPr>
    <w:rPr>
      <w:b/>
      <w:bCs/>
      <w:sz w:val="46"/>
      <w:szCs w:val="50"/>
    </w:rPr>
  </w:style>
  <w:style w:type="paragraph" w:customStyle="1" w:styleId="e7">
    <w:name w:val="לוגו תנe7תון"/>
    <w:basedOn w:val="a"/>
    <w:uiPriority w:val="99"/>
    <w:rsid w:val="00CC12A9"/>
    <w:pPr>
      <w:widowControl w:val="0"/>
      <w:tabs>
        <w:tab w:val="right" w:pos="3895"/>
      </w:tabs>
      <w:spacing w:after="0" w:line="240" w:lineRule="auto"/>
      <w:jc w:val="center"/>
    </w:pPr>
    <w:rPr>
      <w:rFonts w:ascii="Arial" w:hAnsi="Arial"/>
      <w:b/>
      <w:bCs/>
      <w:noProof/>
      <w:sz w:val="16"/>
      <w:szCs w:val="16"/>
    </w:rPr>
  </w:style>
  <w:style w:type="paragraph" w:styleId="af4">
    <w:name w:val="Title"/>
    <w:basedOn w:val="a"/>
    <w:link w:val="af5"/>
    <w:uiPriority w:val="99"/>
    <w:qFormat/>
    <w:rsid w:val="00CC12A9"/>
    <w:pPr>
      <w:widowControl w:val="0"/>
      <w:spacing w:before="120" w:after="0" w:line="288" w:lineRule="auto"/>
      <w:jc w:val="center"/>
    </w:pPr>
    <w:rPr>
      <w:rFonts w:cs="Miriam"/>
      <w:sz w:val="24"/>
      <w:szCs w:val="32"/>
    </w:rPr>
  </w:style>
  <w:style w:type="character" w:customStyle="1" w:styleId="af5">
    <w:name w:val="כותרת טקסט תו"/>
    <w:basedOn w:val="a0"/>
    <w:link w:val="af4"/>
    <w:uiPriority w:val="99"/>
    <w:rsid w:val="00CC12A9"/>
    <w:rPr>
      <w:rFonts w:ascii="Times New Roman" w:hAnsi="Times New Roman" w:cs="Miriam"/>
      <w:sz w:val="24"/>
      <w:szCs w:val="32"/>
    </w:rPr>
  </w:style>
  <w:style w:type="paragraph" w:styleId="af6">
    <w:name w:val="footer"/>
    <w:basedOn w:val="a"/>
    <w:link w:val="af7"/>
    <w:uiPriority w:val="99"/>
    <w:unhideWhenUsed/>
    <w:rsid w:val="004A3E27"/>
    <w:pPr>
      <w:tabs>
        <w:tab w:val="center" w:pos="4153"/>
        <w:tab w:val="right" w:pos="8306"/>
      </w:tabs>
      <w:spacing w:after="0" w:line="240" w:lineRule="auto"/>
    </w:pPr>
  </w:style>
  <w:style w:type="character" w:customStyle="1" w:styleId="af7">
    <w:name w:val="כותרת תחתונה תו"/>
    <w:basedOn w:val="a0"/>
    <w:link w:val="af6"/>
    <w:uiPriority w:val="99"/>
    <w:rsid w:val="004A3E27"/>
    <w:rPr>
      <w:rFonts w:ascii="Times New Roman" w:hAnsi="Times New Roman" w:cs="Narkisim"/>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812587">
      <w:bodyDiv w:val="1"/>
      <w:marLeft w:val="0"/>
      <w:marRight w:val="0"/>
      <w:marTop w:val="0"/>
      <w:marBottom w:val="0"/>
      <w:divBdr>
        <w:top w:val="none" w:sz="0" w:space="0" w:color="auto"/>
        <w:left w:val="none" w:sz="0" w:space="0" w:color="auto"/>
        <w:bottom w:val="none" w:sz="0" w:space="0" w:color="auto"/>
        <w:right w:val="none" w:sz="0" w:space="0" w:color="auto"/>
      </w:divBdr>
    </w:div>
    <w:div w:id="956642754">
      <w:bodyDiv w:val="1"/>
      <w:marLeft w:val="0"/>
      <w:marRight w:val="0"/>
      <w:marTop w:val="0"/>
      <w:marBottom w:val="0"/>
      <w:divBdr>
        <w:top w:val="none" w:sz="0" w:space="0" w:color="auto"/>
        <w:left w:val="none" w:sz="0" w:space="0" w:color="auto"/>
        <w:bottom w:val="none" w:sz="0" w:space="0" w:color="auto"/>
        <w:right w:val="none" w:sz="0" w:space="0" w:color="auto"/>
      </w:divBdr>
    </w:div>
    <w:div w:id="1279024390">
      <w:bodyDiv w:val="1"/>
      <w:marLeft w:val="0"/>
      <w:marRight w:val="0"/>
      <w:marTop w:val="0"/>
      <w:marBottom w:val="0"/>
      <w:divBdr>
        <w:top w:val="none" w:sz="0" w:space="0" w:color="auto"/>
        <w:left w:val="none" w:sz="0" w:space="0" w:color="auto"/>
        <w:bottom w:val="none" w:sz="0" w:space="0" w:color="auto"/>
        <w:right w:val="none" w:sz="0" w:space="0" w:color="auto"/>
      </w:divBdr>
    </w:div>
    <w:div w:id="171175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tzion.org.il/vb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ffice@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809</Words>
  <Characters>4046</Characters>
  <Application>Microsoft Office Word</Application>
  <DocSecurity>0</DocSecurity>
  <Lines>33</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Elisha</cp:lastModifiedBy>
  <cp:revision>1</cp:revision>
  <dcterms:created xsi:type="dcterms:W3CDTF">2018-01-24T13:43:00Z</dcterms:created>
  <dcterms:modified xsi:type="dcterms:W3CDTF">2018-01-25T07:23:00Z</dcterms:modified>
</cp:coreProperties>
</file>