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AE08E" w14:textId="193E72A6" w:rsidR="00FD72B3" w:rsidRPr="006A35AA" w:rsidRDefault="002F0D30" w:rsidP="0061357E">
      <w:pPr>
        <w:pStyle w:val="aa"/>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8C3C27">
        <w:rPr>
          <w:rFonts w:cs="Narkisim" w:hint="cs"/>
          <w:sz w:val="42"/>
          <w:szCs w:val="46"/>
          <w:rtl/>
        </w:rPr>
        <w:t>משפטים</w:t>
      </w:r>
      <w:r w:rsidR="0061357E">
        <w:rPr>
          <w:rFonts w:cs="Narkisim" w:hint="cs"/>
          <w:sz w:val="42"/>
          <w:szCs w:val="46"/>
          <w:rtl/>
        </w:rPr>
        <w:t xml:space="preserve">: </w:t>
      </w:r>
      <w:r w:rsidR="008C3C27">
        <w:rPr>
          <w:rFonts w:cs="Narkisim" w:hint="cs"/>
          <w:sz w:val="42"/>
          <w:szCs w:val="46"/>
          <w:rtl/>
        </w:rPr>
        <w:t>מחרדה לברית</w:t>
      </w:r>
    </w:p>
    <w:p w14:paraId="3B9E85BB" w14:textId="75BDAFE7" w:rsidR="008C3C27" w:rsidRPr="008C3C27" w:rsidRDefault="00996BD8" w:rsidP="008C3C27">
      <w:pPr>
        <w:jc w:val="center"/>
        <w:rPr>
          <w:rFonts w:ascii="Arial" w:hAnsi="Arial" w:cs="Arial"/>
          <w:b/>
          <w:bCs/>
          <w:sz w:val="24"/>
          <w:szCs w:val="24"/>
          <w:rtl/>
        </w:rPr>
      </w:pPr>
      <w:r>
        <w:rPr>
          <w:rFonts w:ascii="Arial" w:hAnsi="Arial" w:cs="Arial" w:hint="cs"/>
          <w:b/>
          <w:bCs/>
          <w:sz w:val="24"/>
          <w:szCs w:val="24"/>
          <w:rtl/>
        </w:rPr>
        <w:t>א. מעמד הר סיני מול ברית האגנות</w:t>
      </w:r>
      <w:r w:rsidR="008C3C27">
        <w:rPr>
          <w:rFonts w:ascii="Arial" w:hAnsi="Arial" w:cs="Arial" w:hint="cs"/>
          <w:b/>
          <w:bCs/>
          <w:sz w:val="24"/>
          <w:szCs w:val="24"/>
          <w:rtl/>
        </w:rPr>
        <w:t xml:space="preserve"> </w:t>
      </w:r>
    </w:p>
    <w:p w14:paraId="5CD98353" w14:textId="09122164" w:rsidR="008C3C27" w:rsidRPr="008C3C27" w:rsidRDefault="008C3C27" w:rsidP="00996BD8">
      <w:pPr>
        <w:spacing w:after="0"/>
        <w:rPr>
          <w:rFonts w:ascii="Narkisim" w:hAnsi="Narkisim"/>
          <w:sz w:val="24"/>
          <w:szCs w:val="24"/>
          <w:rtl/>
        </w:rPr>
      </w:pPr>
      <w:r w:rsidRPr="008C3C27">
        <w:rPr>
          <w:rFonts w:ascii="Narkisim" w:hAnsi="Narkisim"/>
          <w:sz w:val="24"/>
          <w:szCs w:val="24"/>
          <w:rtl/>
        </w:rPr>
        <w:t>לפרשת משפטים אנרגיה שונה לגמרי מהפרשה הקודמת, בה תואר מעמד הר סיני. תחושה שקטה ושגרתית שורה על פרשתנו. הברקים והרעמים שככו</w:t>
      </w:r>
      <w:r w:rsidR="00310089">
        <w:rPr>
          <w:rFonts w:ascii="Narkisim" w:hAnsi="Narkisim" w:hint="cs"/>
          <w:sz w:val="24"/>
          <w:szCs w:val="24"/>
          <w:rtl/>
        </w:rPr>
        <w:t>,</w:t>
      </w:r>
      <w:r w:rsidRPr="008C3C27">
        <w:rPr>
          <w:rFonts w:ascii="Narkisim" w:hAnsi="Narkisim"/>
          <w:sz w:val="24"/>
          <w:szCs w:val="24"/>
          <w:rtl/>
        </w:rPr>
        <w:t xml:space="preserve"> וכעת עוברת התורה לתהליך </w:t>
      </w:r>
      <w:r w:rsidR="00310089">
        <w:rPr>
          <w:rFonts w:ascii="Narkisim" w:hAnsi="Narkisim" w:hint="cs"/>
          <w:sz w:val="24"/>
          <w:szCs w:val="24"/>
          <w:rtl/>
        </w:rPr>
        <w:t xml:space="preserve">רגוע </w:t>
      </w:r>
      <w:r w:rsidRPr="008C3C27">
        <w:rPr>
          <w:rFonts w:ascii="Narkisim" w:hAnsi="Narkisim"/>
          <w:sz w:val="24"/>
          <w:szCs w:val="24"/>
          <w:rtl/>
        </w:rPr>
        <w:t>של הוראת החוקים הרבים לפרטיהם. בסוף הפרשה</w:t>
      </w:r>
      <w:r w:rsidR="00310089">
        <w:rPr>
          <w:rFonts w:ascii="Narkisim" w:hAnsi="Narkisim" w:hint="cs"/>
          <w:sz w:val="24"/>
          <w:szCs w:val="24"/>
          <w:rtl/>
        </w:rPr>
        <w:t>,</w:t>
      </w:r>
      <w:r w:rsidRPr="008C3C27">
        <w:rPr>
          <w:rFonts w:ascii="Narkisim" w:hAnsi="Narkisim"/>
          <w:sz w:val="24"/>
          <w:szCs w:val="24"/>
          <w:rtl/>
        </w:rPr>
        <w:t xml:space="preserve"> אנו נפגשים לפתע שוב במעמד נשגב</w:t>
      </w:r>
      <w:r w:rsidR="00310089">
        <w:rPr>
          <w:rFonts w:ascii="Narkisim" w:hAnsi="Narkisim" w:hint="cs"/>
          <w:sz w:val="24"/>
          <w:szCs w:val="24"/>
          <w:rtl/>
        </w:rPr>
        <w:t>:</w:t>
      </w:r>
      <w:r w:rsidRPr="008C3C27">
        <w:rPr>
          <w:rFonts w:ascii="Narkisim" w:hAnsi="Narkisim"/>
          <w:sz w:val="24"/>
          <w:szCs w:val="24"/>
          <w:rtl/>
        </w:rPr>
        <w:t xml:space="preserve"> ברית האגנות (פרק כ"ד)</w:t>
      </w:r>
      <w:r w:rsidR="00310089">
        <w:rPr>
          <w:rFonts w:ascii="Narkisim" w:hAnsi="Narkisim" w:hint="cs"/>
          <w:sz w:val="24"/>
          <w:szCs w:val="24"/>
          <w:rtl/>
        </w:rPr>
        <w:t>.</w:t>
      </w:r>
      <w:r w:rsidRPr="008C3C27">
        <w:rPr>
          <w:rFonts w:ascii="Narkisim" w:hAnsi="Narkisim"/>
          <w:sz w:val="24"/>
          <w:szCs w:val="24"/>
          <w:rtl/>
        </w:rPr>
        <w:t xml:space="preserve"> </w:t>
      </w:r>
      <w:r w:rsidR="00310089">
        <w:rPr>
          <w:rFonts w:ascii="Narkisim" w:hAnsi="Narkisim" w:hint="cs"/>
          <w:sz w:val="24"/>
          <w:szCs w:val="24"/>
          <w:rtl/>
        </w:rPr>
        <w:t xml:space="preserve">ברית זו </w:t>
      </w:r>
      <w:r w:rsidRPr="008C3C27">
        <w:rPr>
          <w:rFonts w:ascii="Narkisim" w:hAnsi="Narkisim"/>
          <w:sz w:val="24"/>
          <w:szCs w:val="24"/>
          <w:rtl/>
        </w:rPr>
        <w:t>מהווה המשך ישיר למעמד הר סיני</w:t>
      </w:r>
      <w:r w:rsidR="005A4556">
        <w:rPr>
          <w:rFonts w:ascii="Narkisim" w:hAnsi="Narkisim" w:hint="cs"/>
          <w:sz w:val="24"/>
          <w:szCs w:val="24"/>
          <w:rtl/>
        </w:rPr>
        <w:t>,</w:t>
      </w:r>
      <w:r w:rsidRPr="008C3C27">
        <w:rPr>
          <w:rStyle w:val="a7"/>
          <w:rFonts w:ascii="Narkisim" w:hAnsi="Narkisim"/>
          <w:sz w:val="24"/>
          <w:szCs w:val="24"/>
          <w:rtl/>
        </w:rPr>
        <w:footnoteReference w:id="1"/>
      </w:r>
      <w:r w:rsidRPr="008C3C27">
        <w:rPr>
          <w:rFonts w:ascii="Narkisim" w:hAnsi="Narkisim"/>
          <w:sz w:val="24"/>
          <w:szCs w:val="24"/>
          <w:rtl/>
        </w:rPr>
        <w:t xml:space="preserve"> אך שונה ממנו מאוד. </w:t>
      </w:r>
    </w:p>
    <w:p w14:paraId="22D94C34" w14:textId="7D44636D" w:rsidR="008C3C27" w:rsidRPr="008C3C27" w:rsidRDefault="00A967AD" w:rsidP="008C3C27">
      <w:pPr>
        <w:spacing w:after="0"/>
        <w:rPr>
          <w:rFonts w:ascii="Narkisim" w:hAnsi="Narkisim"/>
          <w:sz w:val="24"/>
          <w:szCs w:val="24"/>
          <w:rtl/>
        </w:rPr>
      </w:pPr>
      <w:r>
        <w:rPr>
          <w:rFonts w:ascii="Narkisim" w:hAnsi="Narkisim" w:hint="cs"/>
          <w:sz w:val="24"/>
          <w:szCs w:val="24"/>
          <w:rtl/>
        </w:rPr>
        <w:t xml:space="preserve">מעמד הר סיני </w:t>
      </w:r>
      <w:r w:rsidR="008C3C27" w:rsidRPr="008C3C27">
        <w:rPr>
          <w:rFonts w:ascii="Narkisim" w:hAnsi="Narkisim"/>
          <w:sz w:val="24"/>
          <w:szCs w:val="24"/>
          <w:rtl/>
        </w:rPr>
        <w:t>התמקד בהבאת התורה לישראל, מלמעלה למטה. ה' דיבר והעם נדרש רק לשמוע. לעומת זאת</w:t>
      </w:r>
      <w:r>
        <w:rPr>
          <w:rFonts w:ascii="Narkisim" w:hAnsi="Narkisim" w:hint="cs"/>
          <w:sz w:val="24"/>
          <w:szCs w:val="24"/>
          <w:rtl/>
        </w:rPr>
        <w:t>,</w:t>
      </w:r>
      <w:r w:rsidR="008C3C27" w:rsidRPr="008C3C27">
        <w:rPr>
          <w:rFonts w:ascii="Narkisim" w:hAnsi="Narkisim"/>
          <w:sz w:val="24"/>
          <w:szCs w:val="24"/>
          <w:rtl/>
        </w:rPr>
        <w:t xml:space="preserve"> ברית האגנות נועדה כדי ליצור חיבור בין ישראל לתורה. משה מספר לעם את המשפטים שקיבל, אך הפעם גם הם מדברי</w:t>
      </w:r>
      <w:r>
        <w:rPr>
          <w:rFonts w:ascii="Narkisim" w:hAnsi="Narkisim" w:hint="cs"/>
          <w:sz w:val="24"/>
          <w:szCs w:val="24"/>
          <w:rtl/>
        </w:rPr>
        <w:t>ם, ואומרים</w:t>
      </w:r>
      <w:r w:rsidR="008C3C27" w:rsidRPr="008C3C27">
        <w:rPr>
          <w:rFonts w:ascii="Narkisim" w:hAnsi="Narkisim"/>
          <w:sz w:val="24"/>
          <w:szCs w:val="24"/>
        </w:rPr>
        <w:t xml:space="preserve"> </w:t>
      </w:r>
      <w:r w:rsidR="008C3C27" w:rsidRPr="008C3C27">
        <w:rPr>
          <w:rFonts w:ascii="Narkisim" w:hAnsi="Narkisim"/>
          <w:sz w:val="24"/>
          <w:szCs w:val="24"/>
          <w:rtl/>
        </w:rPr>
        <w:t xml:space="preserve"> </w:t>
      </w:r>
      <w:r>
        <w:rPr>
          <w:rFonts w:ascii="Narkisim" w:hAnsi="Narkisim" w:hint="cs"/>
          <w:sz w:val="24"/>
          <w:szCs w:val="24"/>
          <w:rtl/>
        </w:rPr>
        <w:t>"</w:t>
      </w:r>
      <w:r w:rsidR="008C3C27" w:rsidRPr="008C3C27">
        <w:rPr>
          <w:rFonts w:ascii="Narkisim" w:hAnsi="Narkisim"/>
          <w:sz w:val="24"/>
          <w:szCs w:val="24"/>
          <w:rtl/>
        </w:rPr>
        <w:t>כָּל</w:t>
      </w:r>
      <w:r>
        <w:rPr>
          <w:rFonts w:ascii="Narkisim" w:hAnsi="Narkisim" w:hint="cs"/>
          <w:sz w:val="24"/>
          <w:szCs w:val="24"/>
          <w:rtl/>
        </w:rPr>
        <w:t xml:space="preserve"> </w:t>
      </w:r>
      <w:r w:rsidR="008C3C27" w:rsidRPr="008C3C27">
        <w:rPr>
          <w:rFonts w:ascii="Narkisim" w:hAnsi="Narkisim"/>
          <w:sz w:val="24"/>
          <w:szCs w:val="24"/>
          <w:rtl/>
        </w:rPr>
        <w:t>הַדְּבָרִים אֲשֶׁר</w:t>
      </w:r>
      <w:r>
        <w:rPr>
          <w:rFonts w:ascii="Narkisim" w:hAnsi="Narkisim" w:hint="cs"/>
          <w:sz w:val="24"/>
          <w:szCs w:val="24"/>
          <w:rtl/>
        </w:rPr>
        <w:t xml:space="preserve"> </w:t>
      </w:r>
      <w:r w:rsidR="008C3C27" w:rsidRPr="008C3C27">
        <w:rPr>
          <w:rFonts w:ascii="Narkisim" w:hAnsi="Narkisim"/>
          <w:sz w:val="24"/>
          <w:szCs w:val="24"/>
          <w:rtl/>
        </w:rPr>
        <w:t>דִּבֶּר ה' נַעֲשֶׂה" (</w:t>
      </w:r>
      <w:r>
        <w:rPr>
          <w:rFonts w:ascii="Narkisim" w:hAnsi="Narkisim" w:hint="cs"/>
          <w:sz w:val="24"/>
          <w:szCs w:val="24"/>
          <w:rtl/>
        </w:rPr>
        <w:t>כ"ד</w:t>
      </w:r>
      <w:r w:rsidR="008C3C27" w:rsidRPr="008C3C27">
        <w:rPr>
          <w:rFonts w:ascii="Narkisim" w:hAnsi="Narkisim"/>
          <w:sz w:val="24"/>
          <w:szCs w:val="24"/>
          <w:rtl/>
        </w:rPr>
        <w:t>, ג'). היענות זו של העם סוללת את הדרך לכריתת הברית בין ה' לישראל, בה הם מתחייבים לקבל על עצמם את התורה:</w:t>
      </w:r>
    </w:p>
    <w:p w14:paraId="054D36EB" w14:textId="0283BEE2" w:rsidR="008C3C27" w:rsidRPr="008C3C27" w:rsidRDefault="008C3C27" w:rsidP="00C94BD2">
      <w:pPr>
        <w:pStyle w:val="11"/>
        <w:spacing w:after="0"/>
        <w:rPr>
          <w:rFonts w:ascii="Narkisim" w:hAnsi="Narkisim"/>
          <w:sz w:val="24"/>
          <w:szCs w:val="24"/>
          <w:rtl/>
        </w:rPr>
      </w:pPr>
      <w:r w:rsidRPr="008C3C27">
        <w:rPr>
          <w:rFonts w:ascii="Narkisim" w:hAnsi="Narkisim"/>
          <w:sz w:val="24"/>
          <w:szCs w:val="24"/>
          <w:rtl/>
        </w:rPr>
        <w:t>"וַיִּקַּח סֵפֶר הַבְּרִית וַיִּקְרָא בְּאָזְנֵי הָעָם...</w:t>
      </w:r>
      <w:r w:rsidR="00C94BD2">
        <w:rPr>
          <w:rFonts w:ascii="Narkisim" w:hAnsi="Narkisim" w:hint="cs"/>
          <w:sz w:val="24"/>
          <w:szCs w:val="24"/>
          <w:rtl/>
        </w:rPr>
        <w:t xml:space="preserve"> </w:t>
      </w:r>
      <w:r w:rsidRPr="008C3C27">
        <w:rPr>
          <w:rFonts w:ascii="Narkisim" w:hAnsi="Narkisim"/>
          <w:sz w:val="24"/>
          <w:szCs w:val="24"/>
          <w:rtl/>
        </w:rPr>
        <w:t>וַיִּקַּח מֹשֶׁה אֶת</w:t>
      </w:r>
      <w:r w:rsidR="00C94BD2">
        <w:rPr>
          <w:rFonts w:ascii="Narkisim" w:hAnsi="Narkisim" w:hint="cs"/>
          <w:sz w:val="24"/>
          <w:szCs w:val="24"/>
          <w:rtl/>
        </w:rPr>
        <w:t xml:space="preserve"> </w:t>
      </w:r>
      <w:r w:rsidRPr="008C3C27">
        <w:rPr>
          <w:rFonts w:ascii="Narkisim" w:hAnsi="Narkisim"/>
          <w:sz w:val="24"/>
          <w:szCs w:val="24"/>
          <w:rtl/>
        </w:rPr>
        <w:t>הַדָּם וַיִּזְרֹק עַל</w:t>
      </w:r>
      <w:r w:rsidR="00C94BD2">
        <w:rPr>
          <w:rFonts w:ascii="Narkisim" w:hAnsi="Narkisim" w:hint="cs"/>
          <w:sz w:val="24"/>
          <w:szCs w:val="24"/>
          <w:rtl/>
        </w:rPr>
        <w:t xml:space="preserve"> </w:t>
      </w:r>
      <w:r w:rsidRPr="008C3C27">
        <w:rPr>
          <w:rFonts w:ascii="Narkisim" w:hAnsi="Narkisim"/>
          <w:sz w:val="24"/>
          <w:szCs w:val="24"/>
          <w:rtl/>
        </w:rPr>
        <w:t>הָעָם</w:t>
      </w:r>
      <w:r w:rsidR="00C94BD2">
        <w:rPr>
          <w:rFonts w:ascii="Narkisim" w:hAnsi="Narkisim" w:hint="cs"/>
          <w:sz w:val="24"/>
          <w:szCs w:val="24"/>
          <w:rtl/>
        </w:rPr>
        <w:t>:</w:t>
      </w:r>
      <w:r w:rsidRPr="008C3C27">
        <w:rPr>
          <w:rFonts w:ascii="Narkisim" w:hAnsi="Narkisim"/>
          <w:sz w:val="24"/>
          <w:szCs w:val="24"/>
          <w:rtl/>
        </w:rPr>
        <w:t xml:space="preserve"> וַיֹּאמֶר הִנֵּה דַם</w:t>
      </w:r>
      <w:r w:rsidR="00C94BD2">
        <w:rPr>
          <w:rFonts w:ascii="Narkisim" w:hAnsi="Narkisim" w:hint="cs"/>
          <w:sz w:val="24"/>
          <w:szCs w:val="24"/>
          <w:rtl/>
        </w:rPr>
        <w:t xml:space="preserve"> </w:t>
      </w:r>
      <w:r w:rsidRPr="008C3C27">
        <w:rPr>
          <w:rFonts w:ascii="Narkisim" w:hAnsi="Narkisim"/>
          <w:sz w:val="24"/>
          <w:szCs w:val="24"/>
          <w:rtl/>
        </w:rPr>
        <w:t>הַבְּרִית אֲשֶׁר כָּרַת ה' עִמָּכֶם עַל כָּל</w:t>
      </w:r>
      <w:r w:rsidR="00C94BD2">
        <w:rPr>
          <w:rFonts w:ascii="Narkisim" w:hAnsi="Narkisim" w:hint="cs"/>
          <w:sz w:val="24"/>
          <w:szCs w:val="24"/>
          <w:rtl/>
        </w:rPr>
        <w:t xml:space="preserve"> </w:t>
      </w:r>
      <w:r w:rsidRPr="008C3C27">
        <w:rPr>
          <w:rFonts w:ascii="Narkisim" w:hAnsi="Narkisim"/>
          <w:sz w:val="24"/>
          <w:szCs w:val="24"/>
          <w:rtl/>
        </w:rPr>
        <w:t xml:space="preserve">הַדְּבָרִים הָאֵלֶּה </w:t>
      </w:r>
      <w:r w:rsidRPr="008C3C27">
        <w:rPr>
          <w:rFonts w:ascii="Narkisim" w:hAnsi="Narkisim"/>
          <w:sz w:val="24"/>
          <w:szCs w:val="24"/>
        </w:rPr>
        <w:t> </w:t>
      </w:r>
      <w:r w:rsidRPr="008C3C27">
        <w:rPr>
          <w:rFonts w:ascii="Narkisim" w:hAnsi="Narkisim"/>
          <w:sz w:val="24"/>
          <w:szCs w:val="24"/>
          <w:rtl/>
        </w:rPr>
        <w:t>וַיִּקַּח מֹשֶׁה חֲצִי הַדָּם וַיָּשֶׂם בָּאַגָּנֹת וַחֲצִי הַדָּם זָרַק עַל הַמִּזְבֵּחַ</w:t>
      </w:r>
      <w:r w:rsidR="00C94BD2">
        <w:rPr>
          <w:rFonts w:ascii="Narkisim" w:hAnsi="Narkisim" w:hint="cs"/>
          <w:sz w:val="24"/>
          <w:szCs w:val="24"/>
          <w:rtl/>
        </w:rPr>
        <w:t>:</w:t>
      </w:r>
      <w:r w:rsidRPr="008C3C27">
        <w:rPr>
          <w:rFonts w:ascii="Narkisim" w:hAnsi="Narkisim"/>
          <w:sz w:val="24"/>
          <w:szCs w:val="24"/>
          <w:rtl/>
        </w:rPr>
        <w:t xml:space="preserve"> וַיִּקַּח סֵפֶר הַבְּרִית וַיִּקְרָא בְּאָזְנֵי הָעָם וַיֹּאמְרוּ כֹּל אֲשֶׁר דִּבֶּר </w:t>
      </w:r>
      <w:r w:rsidR="00C94BD2">
        <w:rPr>
          <w:rFonts w:ascii="Narkisim" w:hAnsi="Narkisim" w:hint="cs"/>
          <w:sz w:val="24"/>
          <w:szCs w:val="24"/>
          <w:rtl/>
        </w:rPr>
        <w:t xml:space="preserve">ה' </w:t>
      </w:r>
      <w:r w:rsidRPr="008C3C27">
        <w:rPr>
          <w:rFonts w:ascii="Narkisim" w:hAnsi="Narkisim"/>
          <w:sz w:val="24"/>
          <w:szCs w:val="24"/>
          <w:rtl/>
        </w:rPr>
        <w:t>נַעֲשֶׂה וְנִשְׁמָע"</w:t>
      </w:r>
      <w:r w:rsidRPr="008C3C27">
        <w:rPr>
          <w:rFonts w:ascii="Narkisim" w:hAnsi="Narkisim"/>
          <w:sz w:val="24"/>
          <w:szCs w:val="24"/>
        </w:rPr>
        <w:t xml:space="preserve"> </w:t>
      </w:r>
      <w:r w:rsidR="00C94BD2">
        <w:rPr>
          <w:rFonts w:ascii="Narkisim" w:hAnsi="Narkisim"/>
          <w:sz w:val="24"/>
          <w:szCs w:val="24"/>
          <w:rtl/>
        </w:rPr>
        <w:tab/>
      </w:r>
      <w:r w:rsidRPr="008C3C27">
        <w:rPr>
          <w:rFonts w:ascii="Narkisim" w:hAnsi="Narkisim"/>
          <w:sz w:val="24"/>
          <w:szCs w:val="24"/>
          <w:rtl/>
        </w:rPr>
        <w:t>(</w:t>
      </w:r>
      <w:r w:rsidR="00C94BD2">
        <w:rPr>
          <w:rFonts w:ascii="Narkisim" w:hAnsi="Narkisim" w:hint="cs"/>
          <w:sz w:val="24"/>
          <w:szCs w:val="24"/>
          <w:rtl/>
        </w:rPr>
        <w:t xml:space="preserve">כ"ד, </w:t>
      </w:r>
      <w:r w:rsidRPr="008C3C27">
        <w:rPr>
          <w:rFonts w:ascii="Narkisim" w:hAnsi="Narkisim"/>
          <w:sz w:val="24"/>
          <w:szCs w:val="24"/>
          <w:rtl/>
        </w:rPr>
        <w:t>ו'</w:t>
      </w:r>
      <w:r w:rsidR="00C94BD2">
        <w:rPr>
          <w:rFonts w:ascii="Narkisim" w:hAnsi="Narkisim" w:hint="cs"/>
          <w:sz w:val="24"/>
          <w:szCs w:val="24"/>
          <w:rtl/>
        </w:rPr>
        <w:t>-</w:t>
      </w:r>
      <w:r w:rsidRPr="008C3C27">
        <w:rPr>
          <w:rFonts w:ascii="Narkisim" w:hAnsi="Narkisim"/>
          <w:sz w:val="24"/>
          <w:szCs w:val="24"/>
          <w:rtl/>
        </w:rPr>
        <w:t>ח')</w:t>
      </w:r>
    </w:p>
    <w:p w14:paraId="7E40888B" w14:textId="678B3A52" w:rsidR="008C3C27" w:rsidRPr="008C3C27" w:rsidRDefault="008C3C27" w:rsidP="008C3C27">
      <w:pPr>
        <w:spacing w:after="0"/>
        <w:rPr>
          <w:rFonts w:ascii="Narkisim" w:hAnsi="Narkisim"/>
          <w:sz w:val="24"/>
          <w:szCs w:val="24"/>
          <w:rtl/>
        </w:rPr>
      </w:pPr>
      <w:r w:rsidRPr="008C3C27">
        <w:rPr>
          <w:rFonts w:ascii="Narkisim" w:hAnsi="Narkisim"/>
          <w:sz w:val="24"/>
          <w:szCs w:val="24"/>
          <w:rtl/>
        </w:rPr>
        <w:t>ההבדל בין שני האירועים בהר סיני, קבלת התורה וברית האגנות, מתבטא גם בחוויה הרגשית המתרחשת בהם. בקבלת התורה</w:t>
      </w:r>
      <w:r w:rsidR="003B2706">
        <w:rPr>
          <w:rFonts w:ascii="Narkisim" w:hAnsi="Narkisim" w:hint="cs"/>
          <w:sz w:val="24"/>
          <w:szCs w:val="24"/>
          <w:rtl/>
        </w:rPr>
        <w:t xml:space="preserve"> זו הייתה</w:t>
      </w:r>
      <w:r w:rsidRPr="008C3C27">
        <w:rPr>
          <w:rFonts w:ascii="Narkisim" w:hAnsi="Narkisim"/>
          <w:sz w:val="24"/>
          <w:szCs w:val="24"/>
          <w:rtl/>
        </w:rPr>
        <w:t xml:space="preserve"> חוויה של חרדה: </w:t>
      </w:r>
    </w:p>
    <w:p w14:paraId="0CC33F06" w14:textId="7288DD15" w:rsidR="008C3C27" w:rsidRPr="008C3C27" w:rsidRDefault="008C3C27" w:rsidP="003B2706">
      <w:pPr>
        <w:pStyle w:val="11"/>
        <w:spacing w:after="0"/>
        <w:rPr>
          <w:rFonts w:ascii="Narkisim" w:hAnsi="Narkisim"/>
          <w:sz w:val="24"/>
          <w:szCs w:val="24"/>
          <w:rtl/>
        </w:rPr>
      </w:pPr>
      <w:r w:rsidRPr="008C3C27">
        <w:rPr>
          <w:rFonts w:ascii="Narkisim" w:hAnsi="Narkisim"/>
          <w:sz w:val="24"/>
          <w:szCs w:val="24"/>
          <w:rtl/>
        </w:rPr>
        <w:t>"וַיְהִי בַיּוֹם הַשְּׁלִישִׁי בִּהְיֹת הַבֹּקֶר וַיְהִי קֹלֹת וּבְרָקִים וְעָנָן כָּבֵד עַל</w:t>
      </w:r>
      <w:r w:rsidR="005A12A2">
        <w:rPr>
          <w:rFonts w:ascii="Narkisim" w:hAnsi="Narkisim" w:hint="cs"/>
          <w:sz w:val="24"/>
          <w:szCs w:val="24"/>
          <w:rtl/>
        </w:rPr>
        <w:t xml:space="preserve"> </w:t>
      </w:r>
      <w:r w:rsidRPr="008C3C27">
        <w:rPr>
          <w:rFonts w:ascii="Narkisim" w:hAnsi="Narkisim"/>
          <w:sz w:val="24"/>
          <w:szCs w:val="24"/>
          <w:rtl/>
        </w:rPr>
        <w:t xml:space="preserve">הָהָר וְקֹל שֹׁפָר חָזָק מְאֹד </w:t>
      </w:r>
      <w:r w:rsidRPr="008C3C27">
        <w:rPr>
          <w:rFonts w:ascii="Narkisim" w:hAnsi="Narkisim"/>
          <w:b/>
          <w:bCs/>
          <w:sz w:val="24"/>
          <w:szCs w:val="24"/>
          <w:rtl/>
        </w:rPr>
        <w:t>וַיֶּחֱרַד כָּל</w:t>
      </w:r>
      <w:r w:rsidR="005A12A2">
        <w:rPr>
          <w:rFonts w:ascii="Narkisim" w:hAnsi="Narkisim" w:hint="cs"/>
          <w:b/>
          <w:bCs/>
          <w:sz w:val="24"/>
          <w:szCs w:val="24"/>
          <w:rtl/>
        </w:rPr>
        <w:t xml:space="preserve"> </w:t>
      </w:r>
      <w:r w:rsidRPr="008C3C27">
        <w:rPr>
          <w:rFonts w:ascii="Narkisim" w:hAnsi="Narkisim"/>
          <w:b/>
          <w:bCs/>
          <w:sz w:val="24"/>
          <w:szCs w:val="24"/>
          <w:rtl/>
        </w:rPr>
        <w:t>הָעָם אֲשֶׁר בַּמַּחֲנֶה</w:t>
      </w:r>
      <w:r w:rsidRPr="008C3C27">
        <w:rPr>
          <w:rFonts w:ascii="Narkisim" w:hAnsi="Narkisim"/>
          <w:sz w:val="24"/>
          <w:szCs w:val="24"/>
          <w:rtl/>
        </w:rPr>
        <w:t xml:space="preserve">" </w:t>
      </w:r>
      <w:r w:rsidR="005A12A2">
        <w:rPr>
          <w:rFonts w:ascii="Narkisim" w:hAnsi="Narkisim"/>
          <w:sz w:val="24"/>
          <w:szCs w:val="24"/>
          <w:rtl/>
        </w:rPr>
        <w:tab/>
      </w:r>
      <w:r w:rsidRPr="008C3C27">
        <w:rPr>
          <w:rFonts w:ascii="Narkisim" w:hAnsi="Narkisim"/>
          <w:sz w:val="24"/>
          <w:szCs w:val="24"/>
          <w:rtl/>
        </w:rPr>
        <w:t>(י"ט, ט</w:t>
      </w:r>
      <w:r w:rsidR="005A12A2">
        <w:rPr>
          <w:rFonts w:ascii="Narkisim" w:hAnsi="Narkisim" w:hint="cs"/>
          <w:sz w:val="24"/>
          <w:szCs w:val="24"/>
          <w:rtl/>
        </w:rPr>
        <w:t>"</w:t>
      </w:r>
      <w:r w:rsidRPr="008C3C27">
        <w:rPr>
          <w:rFonts w:ascii="Narkisim" w:hAnsi="Narkisim"/>
          <w:sz w:val="24"/>
          <w:szCs w:val="24"/>
          <w:rtl/>
        </w:rPr>
        <w:t>ז</w:t>
      </w:r>
      <w:r w:rsidR="005A12A2">
        <w:rPr>
          <w:rFonts w:ascii="Narkisim" w:hAnsi="Narkisim" w:hint="cs"/>
          <w:sz w:val="24"/>
          <w:szCs w:val="24"/>
          <w:rtl/>
        </w:rPr>
        <w:t>)</w:t>
      </w:r>
    </w:p>
    <w:p w14:paraId="5FC470D4" w14:textId="77777777" w:rsidR="00BB488F" w:rsidRDefault="008C3C27" w:rsidP="008C3C27">
      <w:pPr>
        <w:spacing w:after="0"/>
        <w:rPr>
          <w:rFonts w:ascii="Narkisim" w:hAnsi="Narkisim"/>
          <w:sz w:val="24"/>
          <w:szCs w:val="24"/>
          <w:rtl/>
        </w:rPr>
      </w:pPr>
      <w:r w:rsidRPr="008C3C27">
        <w:rPr>
          <w:rFonts w:ascii="Narkisim" w:hAnsi="Narkisim"/>
          <w:sz w:val="24"/>
          <w:szCs w:val="24"/>
          <w:rtl/>
        </w:rPr>
        <w:t xml:space="preserve">בסיום המעמד מתבהר </w:t>
      </w:r>
      <w:r w:rsidR="00BB488F">
        <w:rPr>
          <w:rFonts w:ascii="Narkisim" w:hAnsi="Narkisim" w:hint="cs"/>
          <w:sz w:val="24"/>
          <w:szCs w:val="24"/>
          <w:rtl/>
        </w:rPr>
        <w:t xml:space="preserve">מהו </w:t>
      </w:r>
      <w:r w:rsidRPr="008C3C27">
        <w:rPr>
          <w:rFonts w:ascii="Narkisim" w:hAnsi="Narkisim"/>
          <w:sz w:val="24"/>
          <w:szCs w:val="24"/>
          <w:rtl/>
        </w:rPr>
        <w:t>מקורה של החרדה</w:t>
      </w:r>
      <w:r w:rsidR="00BB488F">
        <w:rPr>
          <w:rFonts w:ascii="Narkisim" w:hAnsi="Narkisim" w:hint="cs"/>
          <w:sz w:val="24"/>
          <w:szCs w:val="24"/>
          <w:rtl/>
        </w:rPr>
        <w:t xml:space="preserve"> </w:t>
      </w:r>
      <w:r w:rsidR="00BB488F">
        <w:rPr>
          <w:rFonts w:ascii="Narkisim" w:hAnsi="Narkisim"/>
          <w:sz w:val="24"/>
          <w:szCs w:val="24"/>
          <w:rtl/>
        </w:rPr>
        <w:t>–</w:t>
      </w:r>
      <w:r w:rsidR="00BB488F">
        <w:rPr>
          <w:rFonts w:ascii="Narkisim" w:hAnsi="Narkisim" w:hint="cs"/>
          <w:sz w:val="24"/>
          <w:szCs w:val="24"/>
          <w:rtl/>
        </w:rPr>
        <w:t xml:space="preserve"> </w:t>
      </w:r>
      <w:r w:rsidRPr="008C3C27">
        <w:rPr>
          <w:rFonts w:ascii="Narkisim" w:hAnsi="Narkisim"/>
          <w:sz w:val="24"/>
          <w:szCs w:val="24"/>
          <w:rtl/>
        </w:rPr>
        <w:t xml:space="preserve">חשש ממוות: </w:t>
      </w:r>
    </w:p>
    <w:p w14:paraId="3C5951EF" w14:textId="5E78F79B" w:rsidR="00BB488F" w:rsidRDefault="008C3C27" w:rsidP="00BB488F">
      <w:pPr>
        <w:pStyle w:val="11"/>
        <w:spacing w:after="0"/>
        <w:rPr>
          <w:rFonts w:ascii="Narkisim" w:hAnsi="Narkisim"/>
          <w:sz w:val="24"/>
          <w:szCs w:val="24"/>
          <w:rtl/>
        </w:rPr>
      </w:pPr>
      <w:r w:rsidRPr="008C3C27">
        <w:rPr>
          <w:rFonts w:ascii="Narkisim" w:hAnsi="Narkisim"/>
          <w:sz w:val="24"/>
          <w:szCs w:val="24"/>
          <w:rtl/>
        </w:rPr>
        <w:t>"וַיֹּאמְרוּ אֶל</w:t>
      </w:r>
      <w:r w:rsidR="00BB488F">
        <w:rPr>
          <w:rFonts w:ascii="Narkisim" w:hAnsi="Narkisim" w:hint="cs"/>
          <w:sz w:val="24"/>
          <w:szCs w:val="24"/>
          <w:rtl/>
        </w:rPr>
        <w:t xml:space="preserve"> </w:t>
      </w:r>
      <w:r w:rsidRPr="008C3C27">
        <w:rPr>
          <w:rFonts w:ascii="Narkisim" w:hAnsi="Narkisim"/>
          <w:sz w:val="24"/>
          <w:szCs w:val="24"/>
          <w:rtl/>
        </w:rPr>
        <w:t>מֹשֶׁה דַּבֵּר</w:t>
      </w:r>
      <w:r w:rsidR="00BB488F">
        <w:rPr>
          <w:rFonts w:ascii="Narkisim" w:hAnsi="Narkisim" w:hint="cs"/>
          <w:sz w:val="24"/>
          <w:szCs w:val="24"/>
          <w:rtl/>
        </w:rPr>
        <w:t xml:space="preserve"> </w:t>
      </w:r>
      <w:r w:rsidRPr="008C3C27">
        <w:rPr>
          <w:rFonts w:ascii="Narkisim" w:hAnsi="Narkisim"/>
          <w:sz w:val="24"/>
          <w:szCs w:val="24"/>
          <w:rtl/>
        </w:rPr>
        <w:t>אַתָּה עִמָּנוּ וְנִשְׁמָעָה וְאַל</w:t>
      </w:r>
      <w:r w:rsidR="00BB488F">
        <w:rPr>
          <w:rFonts w:ascii="Narkisim" w:hAnsi="Narkisim" w:hint="cs"/>
          <w:sz w:val="24"/>
          <w:szCs w:val="24"/>
          <w:rtl/>
        </w:rPr>
        <w:t xml:space="preserve"> </w:t>
      </w:r>
      <w:r w:rsidRPr="008C3C27">
        <w:rPr>
          <w:rFonts w:ascii="Narkisim" w:hAnsi="Narkisim"/>
          <w:sz w:val="24"/>
          <w:szCs w:val="24"/>
          <w:rtl/>
        </w:rPr>
        <w:t>יְדַבֵּר עִמָּנוּ אֱ</w:t>
      </w:r>
      <w:r w:rsidR="00BB488F">
        <w:rPr>
          <w:rFonts w:ascii="Narkisim" w:hAnsi="Narkisim" w:hint="cs"/>
          <w:sz w:val="24"/>
          <w:szCs w:val="24"/>
          <w:rtl/>
        </w:rPr>
        <w:t>-</w:t>
      </w:r>
      <w:r w:rsidRPr="008C3C27">
        <w:rPr>
          <w:rFonts w:ascii="Narkisim" w:hAnsi="Narkisim"/>
          <w:sz w:val="24"/>
          <w:szCs w:val="24"/>
          <w:rtl/>
        </w:rPr>
        <w:t xml:space="preserve">לֹהִים </w:t>
      </w:r>
      <w:r w:rsidRPr="008C3C27">
        <w:rPr>
          <w:rFonts w:ascii="Narkisim" w:hAnsi="Narkisim"/>
          <w:b/>
          <w:bCs/>
          <w:sz w:val="24"/>
          <w:szCs w:val="24"/>
          <w:rtl/>
        </w:rPr>
        <w:t>פֶּן</w:t>
      </w:r>
      <w:r w:rsidR="00BB488F">
        <w:rPr>
          <w:rFonts w:ascii="Narkisim" w:hAnsi="Narkisim" w:hint="cs"/>
          <w:b/>
          <w:bCs/>
          <w:sz w:val="24"/>
          <w:szCs w:val="24"/>
          <w:rtl/>
        </w:rPr>
        <w:t xml:space="preserve"> </w:t>
      </w:r>
      <w:r w:rsidRPr="008C3C27">
        <w:rPr>
          <w:rFonts w:ascii="Narkisim" w:hAnsi="Narkisim"/>
          <w:b/>
          <w:bCs/>
          <w:sz w:val="24"/>
          <w:szCs w:val="24"/>
          <w:rtl/>
        </w:rPr>
        <w:t>נָמוּת</w:t>
      </w:r>
      <w:r w:rsidRPr="008C3C27">
        <w:rPr>
          <w:rFonts w:ascii="Narkisim" w:hAnsi="Narkisim"/>
          <w:sz w:val="24"/>
          <w:szCs w:val="24"/>
          <w:rtl/>
        </w:rPr>
        <w:t xml:space="preserve">" </w:t>
      </w:r>
      <w:r w:rsidR="00BB488F">
        <w:rPr>
          <w:rFonts w:ascii="Narkisim" w:hAnsi="Narkisim"/>
          <w:sz w:val="24"/>
          <w:szCs w:val="24"/>
          <w:rtl/>
        </w:rPr>
        <w:tab/>
      </w:r>
      <w:r w:rsidR="00BB488F">
        <w:rPr>
          <w:rFonts w:ascii="Narkisim" w:hAnsi="Narkisim" w:hint="cs"/>
          <w:sz w:val="24"/>
          <w:szCs w:val="24"/>
          <w:rtl/>
        </w:rPr>
        <w:t>(כ', ט"ו)</w:t>
      </w:r>
    </w:p>
    <w:p w14:paraId="0832DF4B" w14:textId="77777777" w:rsidR="00BB488F" w:rsidRDefault="008C3C27" w:rsidP="008C3C27">
      <w:pPr>
        <w:spacing w:after="0"/>
        <w:rPr>
          <w:rFonts w:ascii="Narkisim" w:hAnsi="Narkisim"/>
          <w:sz w:val="24"/>
          <w:szCs w:val="24"/>
          <w:rtl/>
        </w:rPr>
      </w:pPr>
      <w:r w:rsidRPr="008C3C27">
        <w:rPr>
          <w:rFonts w:ascii="Narkisim" w:hAnsi="Narkisim"/>
          <w:sz w:val="24"/>
          <w:szCs w:val="24"/>
          <w:rtl/>
        </w:rPr>
        <w:t xml:space="preserve">משהו בדיבור הא-להי גרם לעם לחוש כי עוד רגע הוא הולך למות. </w:t>
      </w:r>
      <w:r w:rsidR="00BB488F">
        <w:rPr>
          <w:rFonts w:ascii="Narkisim" w:hAnsi="Narkisim" w:hint="cs"/>
          <w:sz w:val="24"/>
          <w:szCs w:val="24"/>
          <w:rtl/>
        </w:rPr>
        <w:t>סביר להניח ש</w:t>
      </w:r>
      <w:r w:rsidRPr="008C3C27">
        <w:rPr>
          <w:rFonts w:ascii="Narkisim" w:hAnsi="Narkisim"/>
          <w:sz w:val="24"/>
          <w:szCs w:val="24"/>
          <w:rtl/>
        </w:rPr>
        <w:t>האש שהשתוללה על ההר הוסיפה לחרדת המוות, כפי שמבאר משה בספר דברים:</w:t>
      </w:r>
      <w:r w:rsidRPr="008C3C27">
        <w:rPr>
          <w:rFonts w:ascii="Narkisim" w:hAnsi="Narkisim"/>
          <w:sz w:val="24"/>
          <w:szCs w:val="24"/>
        </w:rPr>
        <w:t xml:space="preserve"> </w:t>
      </w:r>
      <w:r w:rsidRPr="008C3C27">
        <w:rPr>
          <w:rFonts w:ascii="Narkisim" w:hAnsi="Narkisim"/>
          <w:sz w:val="24"/>
          <w:szCs w:val="24"/>
          <w:rtl/>
        </w:rPr>
        <w:t xml:space="preserve"> </w:t>
      </w:r>
    </w:p>
    <w:p w14:paraId="61FD3BA2" w14:textId="4FBC76B4" w:rsidR="00BB488F" w:rsidRDefault="008C3C27" w:rsidP="00BB488F">
      <w:pPr>
        <w:pStyle w:val="11"/>
        <w:spacing w:after="0"/>
        <w:rPr>
          <w:rFonts w:ascii="Narkisim" w:hAnsi="Narkisim"/>
          <w:sz w:val="24"/>
          <w:szCs w:val="24"/>
          <w:rtl/>
        </w:rPr>
      </w:pPr>
      <w:r w:rsidRPr="008C3C27">
        <w:rPr>
          <w:rFonts w:ascii="Narkisim" w:hAnsi="Narkisim"/>
          <w:sz w:val="24"/>
          <w:szCs w:val="24"/>
          <w:rtl/>
        </w:rPr>
        <w:t>"אָנֹכִי עֹמֵד בֵּין</w:t>
      </w:r>
      <w:r w:rsidR="00BB488F">
        <w:rPr>
          <w:rFonts w:ascii="Narkisim" w:hAnsi="Narkisim" w:hint="cs"/>
          <w:sz w:val="24"/>
          <w:szCs w:val="24"/>
          <w:rtl/>
        </w:rPr>
        <w:t xml:space="preserve"> </w:t>
      </w:r>
      <w:r w:rsidRPr="008C3C27">
        <w:rPr>
          <w:rFonts w:ascii="Narkisim" w:hAnsi="Narkisim"/>
          <w:sz w:val="24"/>
          <w:szCs w:val="24"/>
          <w:rtl/>
        </w:rPr>
        <w:t>ה' וּבֵינֵיכֶם בָּעֵת הַהִוא לְהַגִּיד לָכֶם אֶת</w:t>
      </w:r>
      <w:r w:rsidR="00BB488F">
        <w:rPr>
          <w:rFonts w:ascii="Narkisim" w:hAnsi="Narkisim" w:hint="cs"/>
          <w:sz w:val="24"/>
          <w:szCs w:val="24"/>
          <w:rtl/>
        </w:rPr>
        <w:t xml:space="preserve"> </w:t>
      </w:r>
      <w:r w:rsidRPr="008C3C27">
        <w:rPr>
          <w:rFonts w:ascii="Narkisim" w:hAnsi="Narkisim"/>
          <w:sz w:val="24"/>
          <w:szCs w:val="24"/>
          <w:rtl/>
        </w:rPr>
        <w:t xml:space="preserve">דְּבַר ה' כִּי </w:t>
      </w:r>
      <w:r w:rsidRPr="008C3C27">
        <w:rPr>
          <w:rFonts w:ascii="Narkisim" w:hAnsi="Narkisim"/>
          <w:b/>
          <w:bCs/>
          <w:sz w:val="24"/>
          <w:szCs w:val="24"/>
          <w:rtl/>
        </w:rPr>
        <w:t>יְרֵאתֶם מִפְּנֵי הָאֵשׁ</w:t>
      </w:r>
      <w:r w:rsidRPr="008C3C27">
        <w:rPr>
          <w:rFonts w:ascii="Narkisim" w:hAnsi="Narkisim"/>
          <w:sz w:val="24"/>
          <w:szCs w:val="24"/>
          <w:rtl/>
        </w:rPr>
        <w:t>"(</w:t>
      </w:r>
      <w:r w:rsidR="00BB488F">
        <w:rPr>
          <w:rFonts w:ascii="Narkisim" w:hAnsi="Narkisim" w:hint="cs"/>
          <w:sz w:val="24"/>
          <w:szCs w:val="24"/>
          <w:rtl/>
        </w:rPr>
        <w:t xml:space="preserve">דברים </w:t>
      </w:r>
      <w:r w:rsidRPr="008C3C27">
        <w:rPr>
          <w:rFonts w:ascii="Narkisim" w:hAnsi="Narkisim"/>
          <w:sz w:val="24"/>
          <w:szCs w:val="24"/>
          <w:rtl/>
        </w:rPr>
        <w:t>ה', כ</w:t>
      </w:r>
      <w:r w:rsidR="00BB488F">
        <w:rPr>
          <w:rFonts w:ascii="Narkisim" w:hAnsi="Narkisim" w:hint="cs"/>
          <w:sz w:val="24"/>
          <w:szCs w:val="24"/>
          <w:rtl/>
        </w:rPr>
        <w:t>"</w:t>
      </w:r>
      <w:r w:rsidRPr="008C3C27">
        <w:rPr>
          <w:rFonts w:ascii="Narkisim" w:hAnsi="Narkisim"/>
          <w:sz w:val="24"/>
          <w:szCs w:val="24"/>
          <w:rtl/>
        </w:rPr>
        <w:t xml:space="preserve">א) </w:t>
      </w:r>
    </w:p>
    <w:p w14:paraId="39558CD7" w14:textId="289745E3" w:rsidR="008C3C27" w:rsidRPr="008C3C27" w:rsidRDefault="008C3C27" w:rsidP="008C3C27">
      <w:pPr>
        <w:spacing w:after="0"/>
        <w:rPr>
          <w:rFonts w:ascii="Narkisim" w:hAnsi="Narkisim"/>
          <w:sz w:val="24"/>
          <w:szCs w:val="24"/>
          <w:rtl/>
        </w:rPr>
      </w:pPr>
      <w:r w:rsidRPr="008C3C27">
        <w:rPr>
          <w:rFonts w:ascii="Narkisim" w:hAnsi="Narkisim"/>
          <w:sz w:val="24"/>
          <w:szCs w:val="24"/>
          <w:rtl/>
        </w:rPr>
        <w:t xml:space="preserve">תחושת חרדה מעוררת באופן טבעי דחף להתרחק ממקור החרדה. זו אכן היתה התגובה של העם למעמד הר סיני: </w:t>
      </w:r>
    </w:p>
    <w:p w14:paraId="2208EEC5" w14:textId="53612EB6" w:rsidR="008C3C27" w:rsidRPr="008C3C27" w:rsidRDefault="008C3C27" w:rsidP="00894297">
      <w:pPr>
        <w:pStyle w:val="11"/>
        <w:spacing w:after="0"/>
        <w:rPr>
          <w:rFonts w:ascii="Narkisim" w:hAnsi="Narkisim"/>
          <w:sz w:val="24"/>
          <w:szCs w:val="24"/>
          <w:rtl/>
        </w:rPr>
      </w:pPr>
      <w:r w:rsidRPr="008C3C27">
        <w:rPr>
          <w:rFonts w:ascii="Narkisim" w:hAnsi="Narkisim"/>
          <w:sz w:val="24"/>
          <w:szCs w:val="24"/>
          <w:rtl/>
        </w:rPr>
        <w:t>"וְכָל</w:t>
      </w:r>
      <w:r w:rsidR="00894297">
        <w:rPr>
          <w:rFonts w:ascii="Narkisim" w:hAnsi="Narkisim" w:hint="cs"/>
          <w:sz w:val="24"/>
          <w:szCs w:val="24"/>
          <w:rtl/>
        </w:rPr>
        <w:t xml:space="preserve"> </w:t>
      </w:r>
      <w:r w:rsidRPr="008C3C27">
        <w:rPr>
          <w:rFonts w:ascii="Narkisim" w:hAnsi="Narkisim"/>
          <w:sz w:val="24"/>
          <w:szCs w:val="24"/>
          <w:rtl/>
        </w:rPr>
        <w:t>הָעָם רֹאִים אֶת</w:t>
      </w:r>
      <w:r w:rsidR="00894297">
        <w:rPr>
          <w:rFonts w:ascii="Narkisim" w:hAnsi="Narkisim" w:hint="cs"/>
          <w:sz w:val="24"/>
          <w:szCs w:val="24"/>
          <w:rtl/>
        </w:rPr>
        <w:t xml:space="preserve"> </w:t>
      </w:r>
      <w:r w:rsidRPr="008C3C27">
        <w:rPr>
          <w:rFonts w:ascii="Narkisim" w:hAnsi="Narkisim"/>
          <w:sz w:val="24"/>
          <w:szCs w:val="24"/>
          <w:rtl/>
        </w:rPr>
        <w:t>הַקּוֹלֹת וְאֶת</w:t>
      </w:r>
      <w:r w:rsidR="00894297">
        <w:rPr>
          <w:rFonts w:ascii="Narkisim" w:hAnsi="Narkisim" w:hint="cs"/>
          <w:sz w:val="24"/>
          <w:szCs w:val="24"/>
          <w:rtl/>
        </w:rPr>
        <w:t xml:space="preserve"> </w:t>
      </w:r>
      <w:r w:rsidRPr="008C3C27">
        <w:rPr>
          <w:rFonts w:ascii="Narkisim" w:hAnsi="Narkisim"/>
          <w:sz w:val="24"/>
          <w:szCs w:val="24"/>
          <w:rtl/>
        </w:rPr>
        <w:t>הַלַּפִּידִם וְאֵת קוֹל הַשֹּׁפָר</w:t>
      </w:r>
      <w:r w:rsidR="00894297">
        <w:rPr>
          <w:rFonts w:ascii="Narkisim" w:hAnsi="Narkisim" w:hint="cs"/>
          <w:sz w:val="24"/>
          <w:szCs w:val="24"/>
          <w:rtl/>
        </w:rPr>
        <w:t xml:space="preserve"> </w:t>
      </w:r>
      <w:r w:rsidRPr="008C3C27">
        <w:rPr>
          <w:rFonts w:ascii="Narkisim" w:hAnsi="Narkisim"/>
          <w:sz w:val="24"/>
          <w:szCs w:val="24"/>
          <w:rtl/>
        </w:rPr>
        <w:t>וְאֶת</w:t>
      </w:r>
      <w:r w:rsidR="00894297">
        <w:rPr>
          <w:rFonts w:ascii="Narkisim" w:hAnsi="Narkisim" w:hint="cs"/>
          <w:sz w:val="24"/>
          <w:szCs w:val="24"/>
          <w:rtl/>
        </w:rPr>
        <w:t xml:space="preserve"> </w:t>
      </w:r>
      <w:r w:rsidRPr="008C3C27">
        <w:rPr>
          <w:rFonts w:ascii="Narkisim" w:hAnsi="Narkisim"/>
          <w:sz w:val="24"/>
          <w:szCs w:val="24"/>
          <w:rtl/>
        </w:rPr>
        <w:t xml:space="preserve">הָהָר עָשֵׁן </w:t>
      </w:r>
      <w:r w:rsidRPr="008C3C27">
        <w:rPr>
          <w:rFonts w:ascii="Narkisim" w:hAnsi="Narkisim"/>
          <w:b/>
          <w:bCs/>
          <w:sz w:val="24"/>
          <w:szCs w:val="24"/>
          <w:rtl/>
        </w:rPr>
        <w:t>וַיַּרְא הָעָם</w:t>
      </w:r>
      <w:r w:rsidRPr="008C3C27">
        <w:rPr>
          <w:rFonts w:ascii="Narkisim" w:hAnsi="Narkisim"/>
          <w:sz w:val="24"/>
          <w:szCs w:val="24"/>
          <w:rtl/>
        </w:rPr>
        <w:t xml:space="preserve"> </w:t>
      </w:r>
      <w:r w:rsidRPr="008C3C27">
        <w:rPr>
          <w:rFonts w:ascii="Narkisim" w:hAnsi="Narkisim"/>
          <w:b/>
          <w:bCs/>
          <w:sz w:val="24"/>
          <w:szCs w:val="24"/>
          <w:rtl/>
        </w:rPr>
        <w:t>וַיָּנֻעוּ וַיַּעַמְדוּ מֵרָחֹק</w:t>
      </w:r>
      <w:r w:rsidRPr="008C3C27">
        <w:rPr>
          <w:rFonts w:ascii="Narkisim" w:hAnsi="Narkisim"/>
          <w:sz w:val="24"/>
          <w:szCs w:val="24"/>
          <w:rtl/>
        </w:rPr>
        <w:t xml:space="preserve">" </w:t>
      </w:r>
      <w:r w:rsidR="00894297">
        <w:rPr>
          <w:rFonts w:ascii="Narkisim" w:hAnsi="Narkisim"/>
          <w:sz w:val="24"/>
          <w:szCs w:val="24"/>
          <w:rtl/>
        </w:rPr>
        <w:tab/>
      </w:r>
      <w:r w:rsidRPr="008C3C27">
        <w:rPr>
          <w:rFonts w:ascii="Narkisim" w:hAnsi="Narkisim"/>
          <w:sz w:val="24"/>
          <w:szCs w:val="24"/>
          <w:rtl/>
        </w:rPr>
        <w:t>(כ', י</w:t>
      </w:r>
      <w:r w:rsidR="00894297">
        <w:rPr>
          <w:rFonts w:ascii="Narkisim" w:hAnsi="Narkisim" w:hint="cs"/>
          <w:sz w:val="24"/>
          <w:szCs w:val="24"/>
          <w:rtl/>
        </w:rPr>
        <w:t>"</w:t>
      </w:r>
      <w:r w:rsidRPr="008C3C27">
        <w:rPr>
          <w:rFonts w:ascii="Narkisim" w:hAnsi="Narkisim"/>
          <w:sz w:val="24"/>
          <w:szCs w:val="24"/>
          <w:rtl/>
        </w:rPr>
        <w:t xml:space="preserve">ד) </w:t>
      </w:r>
    </w:p>
    <w:p w14:paraId="4BBCCD2A" w14:textId="2B58A6F0" w:rsidR="008C3C27" w:rsidRPr="008C3C27" w:rsidRDefault="008C3C27" w:rsidP="008C3C27">
      <w:pPr>
        <w:spacing w:after="0"/>
        <w:rPr>
          <w:rFonts w:ascii="Narkisim" w:hAnsi="Narkisim"/>
          <w:sz w:val="24"/>
          <w:szCs w:val="24"/>
          <w:rtl/>
        </w:rPr>
      </w:pPr>
      <w:r w:rsidRPr="008C3C27">
        <w:rPr>
          <w:rFonts w:ascii="Narkisim" w:hAnsi="Narkisim"/>
          <w:sz w:val="24"/>
          <w:szCs w:val="24"/>
          <w:rtl/>
        </w:rPr>
        <w:t xml:space="preserve">תנועת הבריחה של העם מהמעמד גרמה להם לסגת מהתוכנית המקורית, </w:t>
      </w:r>
      <w:r w:rsidR="00AF4861">
        <w:rPr>
          <w:rFonts w:ascii="Narkisim" w:hAnsi="Narkisim" w:hint="cs"/>
          <w:sz w:val="24"/>
          <w:szCs w:val="24"/>
          <w:rtl/>
        </w:rPr>
        <w:t>לפיה</w:t>
      </w:r>
      <w:r w:rsidRPr="008C3C27">
        <w:rPr>
          <w:rFonts w:ascii="Narkisim" w:hAnsi="Narkisim"/>
          <w:sz w:val="24"/>
          <w:szCs w:val="24"/>
          <w:rtl/>
        </w:rPr>
        <w:t xml:space="preserve"> שומעים ישירות את דבר ה':</w:t>
      </w:r>
    </w:p>
    <w:p w14:paraId="251796AE" w14:textId="27CAE21B" w:rsidR="008C3C27" w:rsidRPr="008C3C27" w:rsidRDefault="008C3C27" w:rsidP="00740649">
      <w:pPr>
        <w:pStyle w:val="11"/>
        <w:spacing w:after="0"/>
        <w:rPr>
          <w:rFonts w:ascii="Narkisim" w:hAnsi="Narkisim"/>
          <w:sz w:val="24"/>
          <w:szCs w:val="24"/>
          <w:rtl/>
        </w:rPr>
      </w:pPr>
      <w:r w:rsidRPr="008C3C27">
        <w:rPr>
          <w:rFonts w:ascii="Narkisim" w:hAnsi="Narkisim"/>
          <w:sz w:val="24"/>
          <w:szCs w:val="24"/>
          <w:rtl/>
        </w:rPr>
        <w:t>"</w:t>
      </w:r>
      <w:r w:rsidR="00AF4861">
        <w:rPr>
          <w:rFonts w:ascii="Narkisim" w:hAnsi="Narkisim" w:hint="cs"/>
          <w:sz w:val="24"/>
          <w:szCs w:val="24"/>
          <w:rtl/>
        </w:rPr>
        <w:t>...</w:t>
      </w:r>
      <w:r w:rsidRPr="008C3C27">
        <w:rPr>
          <w:rFonts w:ascii="Narkisim" w:hAnsi="Narkisim"/>
          <w:sz w:val="24"/>
          <w:szCs w:val="24"/>
          <w:rtl/>
        </w:rPr>
        <w:t>וַיַּרְא הָעָם וַיָּנֻעוּ וַיַּעַמְדוּ מֵרָחֹק</w:t>
      </w:r>
      <w:bookmarkStart w:id="0" w:name="15"/>
      <w:bookmarkEnd w:id="0"/>
      <w:r w:rsidR="00AF4861">
        <w:rPr>
          <w:rFonts w:ascii="Narkisim" w:hAnsi="Narkisim" w:hint="cs"/>
          <w:sz w:val="24"/>
          <w:szCs w:val="24"/>
          <w:rtl/>
        </w:rPr>
        <w:t>:</w:t>
      </w:r>
      <w:r w:rsidRPr="008C3C27">
        <w:rPr>
          <w:rFonts w:ascii="Narkisim" w:hAnsi="Narkisim"/>
          <w:sz w:val="24"/>
          <w:szCs w:val="24"/>
          <w:rtl/>
        </w:rPr>
        <w:t xml:space="preserve"> וַיֹּאמְרוּ אֶל</w:t>
      </w:r>
      <w:r w:rsidR="00AF4861">
        <w:rPr>
          <w:rFonts w:ascii="Narkisim" w:hAnsi="Narkisim" w:hint="cs"/>
          <w:sz w:val="24"/>
          <w:szCs w:val="24"/>
          <w:rtl/>
        </w:rPr>
        <w:t xml:space="preserve"> </w:t>
      </w:r>
      <w:r w:rsidRPr="008C3C27">
        <w:rPr>
          <w:rFonts w:ascii="Narkisim" w:hAnsi="Narkisim"/>
          <w:sz w:val="24"/>
          <w:szCs w:val="24"/>
          <w:rtl/>
        </w:rPr>
        <w:t>מֹשֶׁה דַּבֵּר</w:t>
      </w:r>
      <w:r w:rsidR="00AF4861">
        <w:rPr>
          <w:rFonts w:ascii="Narkisim" w:hAnsi="Narkisim" w:hint="cs"/>
          <w:sz w:val="24"/>
          <w:szCs w:val="24"/>
          <w:rtl/>
        </w:rPr>
        <w:t xml:space="preserve"> </w:t>
      </w:r>
      <w:r w:rsidRPr="008C3C27">
        <w:rPr>
          <w:rFonts w:ascii="Narkisim" w:hAnsi="Narkisim"/>
          <w:sz w:val="24"/>
          <w:szCs w:val="24"/>
          <w:rtl/>
        </w:rPr>
        <w:t>אַתָּה עִמָּנוּ וְנִשְׁמָעָה וְאַל</w:t>
      </w:r>
      <w:r w:rsidR="00AF4861">
        <w:rPr>
          <w:rFonts w:ascii="Narkisim" w:hAnsi="Narkisim" w:hint="cs"/>
          <w:sz w:val="24"/>
          <w:szCs w:val="24"/>
          <w:rtl/>
        </w:rPr>
        <w:t xml:space="preserve"> </w:t>
      </w:r>
      <w:r w:rsidRPr="008C3C27">
        <w:rPr>
          <w:rFonts w:ascii="Narkisim" w:hAnsi="Narkisim"/>
          <w:sz w:val="24"/>
          <w:szCs w:val="24"/>
          <w:rtl/>
        </w:rPr>
        <w:t>יְדַבֵּר עִמָּנוּ אֱל</w:t>
      </w:r>
      <w:r w:rsidR="00AF4861">
        <w:rPr>
          <w:rFonts w:ascii="Narkisim" w:hAnsi="Narkisim" w:hint="cs"/>
          <w:sz w:val="24"/>
          <w:szCs w:val="24"/>
          <w:rtl/>
        </w:rPr>
        <w:t>-</w:t>
      </w:r>
      <w:r w:rsidRPr="008C3C27">
        <w:rPr>
          <w:rFonts w:ascii="Narkisim" w:hAnsi="Narkisim"/>
          <w:sz w:val="24"/>
          <w:szCs w:val="24"/>
          <w:rtl/>
        </w:rPr>
        <w:t xml:space="preserve">ֹהִים, פֶּן-נָמוּת" </w:t>
      </w:r>
      <w:r w:rsidR="00AF4861">
        <w:rPr>
          <w:rFonts w:ascii="Narkisim" w:hAnsi="Narkisim"/>
          <w:sz w:val="24"/>
          <w:szCs w:val="24"/>
          <w:rtl/>
        </w:rPr>
        <w:tab/>
      </w:r>
      <w:r w:rsidRPr="008C3C27">
        <w:rPr>
          <w:rFonts w:ascii="Narkisim" w:hAnsi="Narkisim"/>
          <w:sz w:val="24"/>
          <w:szCs w:val="24"/>
          <w:rtl/>
        </w:rPr>
        <w:t xml:space="preserve">(כ', </w:t>
      </w:r>
      <w:r w:rsidR="00AF4861">
        <w:rPr>
          <w:rFonts w:ascii="Narkisim" w:hAnsi="Narkisim" w:hint="cs"/>
          <w:sz w:val="24"/>
          <w:szCs w:val="24"/>
          <w:rtl/>
        </w:rPr>
        <w:t>י"ד-</w:t>
      </w:r>
      <w:r w:rsidRPr="008C3C27">
        <w:rPr>
          <w:rFonts w:ascii="Narkisim" w:hAnsi="Narkisim"/>
          <w:sz w:val="24"/>
          <w:szCs w:val="24"/>
          <w:rtl/>
        </w:rPr>
        <w:t>ט</w:t>
      </w:r>
      <w:r w:rsidR="00AF4861">
        <w:rPr>
          <w:rFonts w:ascii="Narkisim" w:hAnsi="Narkisim" w:hint="cs"/>
          <w:sz w:val="24"/>
          <w:szCs w:val="24"/>
          <w:rtl/>
        </w:rPr>
        <w:t>"</w:t>
      </w:r>
      <w:r w:rsidRPr="008C3C27">
        <w:rPr>
          <w:rFonts w:ascii="Narkisim" w:hAnsi="Narkisim"/>
          <w:sz w:val="24"/>
          <w:szCs w:val="24"/>
          <w:rtl/>
        </w:rPr>
        <w:t>ו)</w:t>
      </w:r>
    </w:p>
    <w:p w14:paraId="55F31F2D" w14:textId="74C6D485" w:rsidR="00E24835" w:rsidRDefault="008C3C27" w:rsidP="008C3C27">
      <w:pPr>
        <w:spacing w:after="0"/>
        <w:rPr>
          <w:rFonts w:ascii="Narkisim" w:hAnsi="Narkisim"/>
          <w:sz w:val="24"/>
          <w:szCs w:val="24"/>
          <w:rtl/>
        </w:rPr>
      </w:pPr>
      <w:r w:rsidRPr="008C3C27">
        <w:rPr>
          <w:rFonts w:ascii="Narkisim" w:hAnsi="Narkisim"/>
          <w:sz w:val="24"/>
          <w:szCs w:val="24"/>
          <w:rtl/>
        </w:rPr>
        <w:t>משה</w:t>
      </w:r>
      <w:r w:rsidR="00E24835">
        <w:rPr>
          <w:rFonts w:ascii="Narkisim" w:hAnsi="Narkisim" w:hint="cs"/>
          <w:sz w:val="24"/>
          <w:szCs w:val="24"/>
          <w:rtl/>
        </w:rPr>
        <w:t>, בתגובה,</w:t>
      </w:r>
      <w:r w:rsidRPr="008C3C27">
        <w:rPr>
          <w:rFonts w:ascii="Narkisim" w:hAnsi="Narkisim"/>
          <w:sz w:val="24"/>
          <w:szCs w:val="24"/>
          <w:rtl/>
        </w:rPr>
        <w:t xml:space="preserve"> מנסה לשדל את העם לחזור לתוכנית המקורית:</w:t>
      </w:r>
      <w:r w:rsidRPr="008C3C27">
        <w:rPr>
          <w:rFonts w:ascii="Narkisim" w:hAnsi="Narkisim"/>
          <w:sz w:val="24"/>
          <w:szCs w:val="24"/>
        </w:rPr>
        <w:t xml:space="preserve"> </w:t>
      </w:r>
      <w:r w:rsidRPr="008C3C27">
        <w:rPr>
          <w:rFonts w:ascii="Narkisim" w:hAnsi="Narkisim"/>
          <w:sz w:val="24"/>
          <w:szCs w:val="24"/>
          <w:rtl/>
        </w:rPr>
        <w:t xml:space="preserve"> </w:t>
      </w:r>
    </w:p>
    <w:p w14:paraId="16E59A35" w14:textId="1F71D61F" w:rsidR="00E24835" w:rsidRDefault="008C3C27" w:rsidP="00E24835">
      <w:pPr>
        <w:pStyle w:val="11"/>
        <w:spacing w:after="0"/>
        <w:rPr>
          <w:rFonts w:ascii="Narkisim" w:hAnsi="Narkisim"/>
          <w:sz w:val="24"/>
          <w:szCs w:val="24"/>
          <w:rtl/>
        </w:rPr>
      </w:pPr>
      <w:r w:rsidRPr="008C3C27">
        <w:rPr>
          <w:rFonts w:ascii="Narkisim" w:hAnsi="Narkisim"/>
          <w:sz w:val="24"/>
          <w:szCs w:val="24"/>
          <w:rtl/>
        </w:rPr>
        <w:t>"וַיֹּאמֶר מֹשֶׁה אֶל-הָעָם אַל</w:t>
      </w:r>
      <w:r w:rsidR="00E24835">
        <w:rPr>
          <w:rFonts w:ascii="Narkisim" w:hAnsi="Narkisim" w:hint="cs"/>
          <w:sz w:val="24"/>
          <w:szCs w:val="24"/>
          <w:rtl/>
        </w:rPr>
        <w:t xml:space="preserve"> </w:t>
      </w:r>
      <w:r w:rsidRPr="008C3C27">
        <w:rPr>
          <w:rFonts w:ascii="Narkisim" w:hAnsi="Narkisim"/>
          <w:sz w:val="24"/>
          <w:szCs w:val="24"/>
          <w:rtl/>
        </w:rPr>
        <w:t>תִּירָאוּ כִּי לְבַעֲבוּר נַסּוֹת אֶתְכֶם בָּא הָאֱ</w:t>
      </w:r>
      <w:r w:rsidR="00E24835">
        <w:rPr>
          <w:rFonts w:ascii="Narkisim" w:hAnsi="Narkisim" w:hint="cs"/>
          <w:sz w:val="24"/>
          <w:szCs w:val="24"/>
          <w:rtl/>
        </w:rPr>
        <w:t>-</w:t>
      </w:r>
      <w:r w:rsidRPr="008C3C27">
        <w:rPr>
          <w:rFonts w:ascii="Narkisim" w:hAnsi="Narkisim"/>
          <w:sz w:val="24"/>
          <w:szCs w:val="24"/>
          <w:rtl/>
        </w:rPr>
        <w:t>לֹהִים וּבַעֲבוּר תִּהְיֶה יִרְאָתוֹ עַל</w:t>
      </w:r>
      <w:r w:rsidR="00E24835">
        <w:rPr>
          <w:rFonts w:ascii="Narkisim" w:hAnsi="Narkisim" w:hint="cs"/>
          <w:sz w:val="24"/>
          <w:szCs w:val="24"/>
          <w:rtl/>
        </w:rPr>
        <w:t xml:space="preserve"> </w:t>
      </w:r>
      <w:r w:rsidRPr="008C3C27">
        <w:rPr>
          <w:rFonts w:ascii="Narkisim" w:hAnsi="Narkisim"/>
          <w:sz w:val="24"/>
          <w:szCs w:val="24"/>
          <w:rtl/>
        </w:rPr>
        <w:t>פְּנֵיכֶם</w:t>
      </w:r>
      <w:r w:rsidR="00E24835">
        <w:rPr>
          <w:rFonts w:ascii="Narkisim" w:hAnsi="Narkisim" w:hint="cs"/>
          <w:sz w:val="24"/>
          <w:szCs w:val="24"/>
          <w:rtl/>
        </w:rPr>
        <w:t xml:space="preserve"> </w:t>
      </w:r>
      <w:r w:rsidRPr="008C3C27">
        <w:rPr>
          <w:rFonts w:ascii="Narkisim" w:hAnsi="Narkisim"/>
          <w:sz w:val="24"/>
          <w:szCs w:val="24"/>
          <w:rtl/>
        </w:rPr>
        <w:t xml:space="preserve">לְבִלְתִּי תֶחֱטָאוּ" </w:t>
      </w:r>
      <w:r w:rsidR="00E24835">
        <w:rPr>
          <w:rFonts w:ascii="Narkisim" w:hAnsi="Narkisim"/>
          <w:sz w:val="24"/>
          <w:szCs w:val="24"/>
          <w:rtl/>
        </w:rPr>
        <w:tab/>
      </w:r>
      <w:r w:rsidRPr="008C3C27">
        <w:rPr>
          <w:rFonts w:ascii="Narkisim" w:hAnsi="Narkisim"/>
          <w:sz w:val="24"/>
          <w:szCs w:val="24"/>
          <w:rtl/>
        </w:rPr>
        <w:t>(שם, ט</w:t>
      </w:r>
      <w:r w:rsidR="00E24835">
        <w:rPr>
          <w:rFonts w:ascii="Narkisim" w:hAnsi="Narkisim" w:hint="cs"/>
          <w:sz w:val="24"/>
          <w:szCs w:val="24"/>
          <w:rtl/>
        </w:rPr>
        <w:t>"ז)</w:t>
      </w:r>
    </w:p>
    <w:p w14:paraId="6FC43884" w14:textId="77777777" w:rsidR="002B09C6" w:rsidRDefault="008C3C27" w:rsidP="008C3C27">
      <w:pPr>
        <w:spacing w:after="0"/>
        <w:rPr>
          <w:rFonts w:ascii="Narkisim" w:hAnsi="Narkisim"/>
          <w:sz w:val="24"/>
          <w:szCs w:val="24"/>
          <w:rtl/>
        </w:rPr>
      </w:pPr>
      <w:r w:rsidRPr="008C3C27">
        <w:rPr>
          <w:rFonts w:ascii="Narkisim" w:hAnsi="Narkisim"/>
          <w:sz w:val="24"/>
          <w:szCs w:val="24"/>
          <w:rtl/>
        </w:rPr>
        <w:t xml:space="preserve">משה בעצם מנסה להרגיע את חרדת המוות של העם. הוא מבהיר להם כי עוצמת המעמד מהווה רק ניסיון עבורם. אולם נראה שהעם לא עומד בניסיון, כפי שמתואר מייד: </w:t>
      </w:r>
    </w:p>
    <w:p w14:paraId="36D1D5C9" w14:textId="750D54EA" w:rsidR="002B09C6" w:rsidRDefault="008C3C27" w:rsidP="002B09C6">
      <w:pPr>
        <w:pStyle w:val="11"/>
        <w:spacing w:after="0"/>
        <w:rPr>
          <w:rFonts w:ascii="Narkisim" w:hAnsi="Narkisim"/>
          <w:sz w:val="24"/>
          <w:szCs w:val="24"/>
          <w:rtl/>
        </w:rPr>
      </w:pPr>
      <w:r w:rsidRPr="008C3C27">
        <w:rPr>
          <w:rFonts w:ascii="Narkisim" w:hAnsi="Narkisim"/>
          <w:sz w:val="24"/>
          <w:szCs w:val="24"/>
          <w:rtl/>
        </w:rPr>
        <w:t>"וַיַּעֲמֹד הָעָם מֵרָחֹק וּמֹשֶׁה נִגַּשׁ אֶל</w:t>
      </w:r>
      <w:r w:rsidR="002B09C6">
        <w:rPr>
          <w:rFonts w:ascii="Narkisim" w:hAnsi="Narkisim" w:hint="cs"/>
          <w:sz w:val="24"/>
          <w:szCs w:val="24"/>
          <w:rtl/>
        </w:rPr>
        <w:t xml:space="preserve"> </w:t>
      </w:r>
      <w:r w:rsidRPr="008C3C27">
        <w:rPr>
          <w:rFonts w:ascii="Narkisim" w:hAnsi="Narkisim"/>
          <w:sz w:val="24"/>
          <w:szCs w:val="24"/>
          <w:rtl/>
        </w:rPr>
        <w:t>הָעֲרָפֶל אֲשֶׁר-שָׁם הָאֱ</w:t>
      </w:r>
      <w:r w:rsidR="002B09C6">
        <w:rPr>
          <w:rFonts w:ascii="Narkisim" w:hAnsi="Narkisim" w:hint="cs"/>
          <w:sz w:val="24"/>
          <w:szCs w:val="24"/>
          <w:rtl/>
        </w:rPr>
        <w:t>-</w:t>
      </w:r>
      <w:r w:rsidRPr="008C3C27">
        <w:rPr>
          <w:rFonts w:ascii="Narkisim" w:hAnsi="Narkisim"/>
          <w:sz w:val="24"/>
          <w:szCs w:val="24"/>
          <w:rtl/>
        </w:rPr>
        <w:t xml:space="preserve">לֹהִים" </w:t>
      </w:r>
      <w:r w:rsidR="002B09C6">
        <w:rPr>
          <w:rFonts w:ascii="Narkisim" w:hAnsi="Narkisim"/>
          <w:sz w:val="24"/>
          <w:szCs w:val="24"/>
          <w:rtl/>
        </w:rPr>
        <w:tab/>
      </w:r>
      <w:r w:rsidRPr="008C3C27">
        <w:rPr>
          <w:rFonts w:ascii="Narkisim" w:hAnsi="Narkisim"/>
          <w:sz w:val="24"/>
          <w:szCs w:val="24"/>
          <w:rtl/>
        </w:rPr>
        <w:t>(שם, י</w:t>
      </w:r>
      <w:r w:rsidR="002B09C6">
        <w:rPr>
          <w:rFonts w:ascii="Narkisim" w:hAnsi="Narkisim" w:hint="cs"/>
          <w:sz w:val="24"/>
          <w:szCs w:val="24"/>
          <w:rtl/>
        </w:rPr>
        <w:t>"</w:t>
      </w:r>
      <w:r w:rsidRPr="008C3C27">
        <w:rPr>
          <w:rFonts w:ascii="Narkisim" w:hAnsi="Narkisim"/>
          <w:sz w:val="24"/>
          <w:szCs w:val="24"/>
          <w:rtl/>
        </w:rPr>
        <w:t xml:space="preserve">ז) </w:t>
      </w:r>
    </w:p>
    <w:p w14:paraId="14FC638F" w14:textId="019F2C50" w:rsidR="008C3C27" w:rsidRPr="008C3C27" w:rsidRDefault="008C3C27" w:rsidP="008C3C27">
      <w:pPr>
        <w:spacing w:after="0"/>
        <w:rPr>
          <w:rFonts w:ascii="Narkisim" w:hAnsi="Narkisim"/>
          <w:sz w:val="24"/>
          <w:szCs w:val="24"/>
          <w:rtl/>
        </w:rPr>
      </w:pPr>
      <w:r w:rsidRPr="008C3C27">
        <w:rPr>
          <w:rFonts w:ascii="Narkisim" w:hAnsi="Narkisim"/>
          <w:sz w:val="24"/>
          <w:szCs w:val="24"/>
          <w:rtl/>
        </w:rPr>
        <w:t>העם נשאר מרוחק ונרתע מהתגלות ה'. הנסיון להוביל את העם ליראה הפך עבורם לחרדה משתקת. יתירה מ</w:t>
      </w:r>
      <w:r w:rsidR="00B2650D">
        <w:rPr>
          <w:rFonts w:ascii="Narkisim" w:hAnsi="Narkisim" w:hint="cs"/>
          <w:sz w:val="24"/>
          <w:szCs w:val="24"/>
          <w:rtl/>
        </w:rPr>
        <w:t>זאת</w:t>
      </w:r>
      <w:r w:rsidRPr="008C3C27">
        <w:rPr>
          <w:rFonts w:ascii="Narkisim" w:hAnsi="Narkisim"/>
          <w:sz w:val="24"/>
          <w:szCs w:val="24"/>
          <w:rtl/>
        </w:rPr>
        <w:t>, בספר דברים רומז משה כי העם היה אמור בשלב מסויים לעלות להר ולקבל בעצמו את התורה, אך נמנע מכך מרוב יראה</w:t>
      </w:r>
      <w:r w:rsidR="00B2650D">
        <w:rPr>
          <w:rFonts w:ascii="Narkisim" w:hAnsi="Narkisim" w:hint="cs"/>
          <w:sz w:val="24"/>
          <w:szCs w:val="24"/>
          <w:rtl/>
        </w:rPr>
        <w:t>:</w:t>
      </w:r>
      <w:r w:rsidRPr="008C3C27">
        <w:rPr>
          <w:rStyle w:val="a7"/>
          <w:rFonts w:ascii="Narkisim" w:hAnsi="Narkisim"/>
          <w:sz w:val="24"/>
          <w:szCs w:val="24"/>
          <w:rtl/>
        </w:rPr>
        <w:footnoteReference w:id="2"/>
      </w:r>
    </w:p>
    <w:p w14:paraId="31843054" w14:textId="704C150F" w:rsidR="008C3C27" w:rsidRPr="008C3C27" w:rsidRDefault="008C3C27" w:rsidP="00B2650D">
      <w:pPr>
        <w:pStyle w:val="11"/>
        <w:spacing w:after="0"/>
        <w:rPr>
          <w:rFonts w:ascii="Narkisim" w:hAnsi="Narkisim"/>
          <w:sz w:val="24"/>
          <w:szCs w:val="24"/>
          <w:rtl/>
        </w:rPr>
      </w:pPr>
      <w:r w:rsidRPr="008C3C27">
        <w:rPr>
          <w:rFonts w:ascii="Narkisim" w:hAnsi="Narkisim"/>
          <w:sz w:val="24"/>
          <w:szCs w:val="24"/>
          <w:rtl/>
        </w:rPr>
        <w:t>"אָנֹכִי עֹמֵד בֵּין</w:t>
      </w:r>
      <w:r w:rsidR="00B2650D">
        <w:rPr>
          <w:rFonts w:ascii="Narkisim" w:hAnsi="Narkisim" w:hint="cs"/>
          <w:sz w:val="24"/>
          <w:szCs w:val="24"/>
          <w:rtl/>
        </w:rPr>
        <w:t xml:space="preserve"> </w:t>
      </w:r>
      <w:r w:rsidRPr="008C3C27">
        <w:rPr>
          <w:rFonts w:ascii="Narkisim" w:hAnsi="Narkisim"/>
          <w:sz w:val="24"/>
          <w:szCs w:val="24"/>
          <w:rtl/>
        </w:rPr>
        <w:t>ה' וּבֵינֵיכֶם בָּעֵת הַהִוא לְהַגִּיד לָכֶם אֶת</w:t>
      </w:r>
      <w:r w:rsidR="00B2650D">
        <w:rPr>
          <w:rFonts w:ascii="Narkisim" w:hAnsi="Narkisim" w:hint="cs"/>
          <w:sz w:val="24"/>
          <w:szCs w:val="24"/>
          <w:rtl/>
        </w:rPr>
        <w:t xml:space="preserve"> </w:t>
      </w:r>
      <w:r w:rsidRPr="008C3C27">
        <w:rPr>
          <w:rFonts w:ascii="Narkisim" w:hAnsi="Narkisim"/>
          <w:sz w:val="24"/>
          <w:szCs w:val="24"/>
          <w:rtl/>
        </w:rPr>
        <w:t xml:space="preserve">דְּבַר ה' כִּי יְרֵאתֶם מִפְּנֵי הָאֵשׁ </w:t>
      </w:r>
      <w:r w:rsidRPr="008C3C27">
        <w:rPr>
          <w:rFonts w:ascii="Narkisim" w:hAnsi="Narkisim"/>
          <w:b/>
          <w:bCs/>
          <w:sz w:val="24"/>
          <w:szCs w:val="24"/>
          <w:rtl/>
        </w:rPr>
        <w:t>וְלֹא</w:t>
      </w:r>
      <w:r w:rsidR="00B2650D">
        <w:rPr>
          <w:rFonts w:ascii="Narkisim" w:hAnsi="Narkisim" w:hint="cs"/>
          <w:b/>
          <w:bCs/>
          <w:sz w:val="24"/>
          <w:szCs w:val="24"/>
          <w:rtl/>
        </w:rPr>
        <w:t xml:space="preserve"> </w:t>
      </w:r>
      <w:r w:rsidRPr="008C3C27">
        <w:rPr>
          <w:rFonts w:ascii="Narkisim" w:hAnsi="Narkisim"/>
          <w:b/>
          <w:bCs/>
          <w:sz w:val="24"/>
          <w:szCs w:val="24"/>
          <w:rtl/>
        </w:rPr>
        <w:t>עֲלִיתֶם בָּהָר</w:t>
      </w:r>
      <w:r w:rsidRPr="008C3C27">
        <w:rPr>
          <w:rFonts w:ascii="Narkisim" w:hAnsi="Narkisim"/>
          <w:sz w:val="24"/>
          <w:szCs w:val="24"/>
          <w:rtl/>
        </w:rPr>
        <w:t xml:space="preserve">" </w:t>
      </w:r>
      <w:r w:rsidR="00B2650D">
        <w:rPr>
          <w:rFonts w:ascii="Narkisim" w:hAnsi="Narkisim"/>
          <w:sz w:val="24"/>
          <w:szCs w:val="24"/>
          <w:rtl/>
        </w:rPr>
        <w:tab/>
      </w:r>
      <w:r w:rsidRPr="008C3C27">
        <w:rPr>
          <w:rFonts w:ascii="Narkisim" w:hAnsi="Narkisim"/>
          <w:sz w:val="24"/>
          <w:szCs w:val="24"/>
          <w:rtl/>
        </w:rPr>
        <w:t>(דברים, ה', ה')</w:t>
      </w:r>
    </w:p>
    <w:p w14:paraId="1BDE6D37" w14:textId="77777777" w:rsidR="00B2650D" w:rsidRDefault="008C3C27" w:rsidP="008C3C27">
      <w:pPr>
        <w:spacing w:after="0"/>
        <w:rPr>
          <w:rFonts w:ascii="Narkisim" w:hAnsi="Narkisim"/>
          <w:sz w:val="24"/>
          <w:szCs w:val="24"/>
          <w:rtl/>
        </w:rPr>
      </w:pPr>
      <w:r w:rsidRPr="008C3C27">
        <w:rPr>
          <w:rFonts w:ascii="Narkisim" w:hAnsi="Narkisim"/>
          <w:sz w:val="24"/>
          <w:szCs w:val="24"/>
          <w:rtl/>
        </w:rPr>
        <w:t>חווית ברית האגנות, לעומת זאת, שונה לגמרי. אנו מוצאים בה קרבה, נינוחות ושמחה בין ה' לעם ישראל. ראשית, במקום התרחקות, נציגי העם עולים הפעם להר:</w:t>
      </w:r>
      <w:r w:rsidRPr="008C3C27">
        <w:rPr>
          <w:rFonts w:ascii="Narkisim" w:hAnsi="Narkisim"/>
          <w:sz w:val="24"/>
          <w:szCs w:val="24"/>
        </w:rPr>
        <w:t xml:space="preserve"> </w:t>
      </w:r>
    </w:p>
    <w:p w14:paraId="68978D69" w14:textId="51E68D73" w:rsidR="00B2650D" w:rsidRDefault="008C3C27" w:rsidP="00B2650D">
      <w:pPr>
        <w:pStyle w:val="11"/>
        <w:spacing w:after="0"/>
        <w:rPr>
          <w:rFonts w:ascii="Narkisim" w:hAnsi="Narkisim"/>
          <w:sz w:val="24"/>
          <w:szCs w:val="24"/>
          <w:rtl/>
        </w:rPr>
      </w:pPr>
      <w:r w:rsidRPr="008C3C27">
        <w:rPr>
          <w:rFonts w:ascii="Narkisim" w:hAnsi="Narkisim"/>
          <w:sz w:val="24"/>
          <w:szCs w:val="24"/>
          <w:rtl/>
        </w:rPr>
        <w:t>"וַיַּעַל מֹשֶׁה וְאַהֲרֹן</w:t>
      </w:r>
      <w:r w:rsidR="00B2650D">
        <w:rPr>
          <w:rFonts w:ascii="Narkisim" w:hAnsi="Narkisim" w:hint="cs"/>
          <w:sz w:val="24"/>
          <w:szCs w:val="24"/>
          <w:rtl/>
        </w:rPr>
        <w:t xml:space="preserve"> </w:t>
      </w:r>
      <w:r w:rsidRPr="008C3C27">
        <w:rPr>
          <w:rFonts w:ascii="Narkisim" w:hAnsi="Narkisim"/>
          <w:sz w:val="24"/>
          <w:szCs w:val="24"/>
          <w:rtl/>
        </w:rPr>
        <w:t>נָדָב וַאֲבִיהוּא</w:t>
      </w:r>
      <w:r w:rsidR="00B2650D">
        <w:rPr>
          <w:rFonts w:ascii="Narkisim" w:hAnsi="Narkisim" w:hint="cs"/>
          <w:sz w:val="24"/>
          <w:szCs w:val="24"/>
          <w:rtl/>
        </w:rPr>
        <w:t xml:space="preserve"> </w:t>
      </w:r>
      <w:r w:rsidRPr="008C3C27">
        <w:rPr>
          <w:rFonts w:ascii="Narkisim" w:hAnsi="Narkisim"/>
          <w:sz w:val="24"/>
          <w:szCs w:val="24"/>
          <w:rtl/>
        </w:rPr>
        <w:t xml:space="preserve">וְשִׁבְעִים מִזִּקְנֵי יִשְׂרָאֵל" </w:t>
      </w:r>
      <w:r w:rsidR="00B2650D">
        <w:rPr>
          <w:rFonts w:ascii="Narkisim" w:hAnsi="Narkisim"/>
          <w:sz w:val="24"/>
          <w:szCs w:val="24"/>
          <w:rtl/>
        </w:rPr>
        <w:tab/>
      </w:r>
      <w:r w:rsidRPr="008C3C27">
        <w:rPr>
          <w:rFonts w:ascii="Narkisim" w:hAnsi="Narkisim"/>
          <w:sz w:val="24"/>
          <w:szCs w:val="24"/>
          <w:rtl/>
        </w:rPr>
        <w:t>(כ"ד, ט')</w:t>
      </w:r>
    </w:p>
    <w:p w14:paraId="52ACF769" w14:textId="77777777" w:rsidR="00B2650D" w:rsidRDefault="008C3C27" w:rsidP="008C3C27">
      <w:pPr>
        <w:spacing w:after="0"/>
        <w:rPr>
          <w:rFonts w:ascii="Narkisim" w:hAnsi="Narkisim"/>
          <w:sz w:val="24"/>
          <w:szCs w:val="24"/>
          <w:rtl/>
        </w:rPr>
      </w:pPr>
      <w:r w:rsidRPr="008C3C27">
        <w:rPr>
          <w:rFonts w:ascii="Narkisim" w:hAnsi="Narkisim"/>
          <w:sz w:val="24"/>
          <w:szCs w:val="24"/>
          <w:rtl/>
        </w:rPr>
        <w:t>קרבה זו ל</w:t>
      </w:r>
      <w:r w:rsidR="00B2650D">
        <w:rPr>
          <w:rFonts w:ascii="Narkisim" w:hAnsi="Narkisim" w:hint="cs"/>
          <w:sz w:val="24"/>
          <w:szCs w:val="24"/>
          <w:rtl/>
        </w:rPr>
        <w:t>-</w:t>
      </w:r>
      <w:r w:rsidRPr="008C3C27">
        <w:rPr>
          <w:rFonts w:ascii="Narkisim" w:hAnsi="Narkisim"/>
          <w:sz w:val="24"/>
          <w:szCs w:val="24"/>
          <w:rtl/>
        </w:rPr>
        <w:t xml:space="preserve">ה' הופכת להיות מוחשית ממש, באופן שקשה להבינו מבחינה תיאולוגית: </w:t>
      </w:r>
    </w:p>
    <w:p w14:paraId="19909190" w14:textId="17A8E71F" w:rsidR="00B2650D" w:rsidRDefault="008C3C27" w:rsidP="00B2650D">
      <w:pPr>
        <w:pStyle w:val="11"/>
        <w:spacing w:after="0"/>
        <w:rPr>
          <w:rFonts w:ascii="Narkisim" w:hAnsi="Narkisim"/>
          <w:sz w:val="24"/>
          <w:szCs w:val="24"/>
          <w:rtl/>
        </w:rPr>
      </w:pPr>
      <w:r w:rsidRPr="008C3C27">
        <w:rPr>
          <w:rFonts w:ascii="Narkisim" w:hAnsi="Narkisim"/>
          <w:sz w:val="24"/>
          <w:szCs w:val="24"/>
          <w:rtl/>
        </w:rPr>
        <w:t>"וַיִּרְאוּ, אֵת אֱ</w:t>
      </w:r>
      <w:r w:rsidR="00B2650D">
        <w:rPr>
          <w:rFonts w:ascii="Narkisim" w:hAnsi="Narkisim" w:hint="cs"/>
          <w:sz w:val="24"/>
          <w:szCs w:val="24"/>
          <w:rtl/>
        </w:rPr>
        <w:t>-</w:t>
      </w:r>
      <w:r w:rsidRPr="008C3C27">
        <w:rPr>
          <w:rFonts w:ascii="Narkisim" w:hAnsi="Narkisim"/>
          <w:sz w:val="24"/>
          <w:szCs w:val="24"/>
          <w:rtl/>
        </w:rPr>
        <w:t xml:space="preserve">לֹהֵי יִשְׂרָאֵל וְתַחַת רַגְלָיו כְּמַעֲשֵׂה לִבְנַת הַסַּפִּיר וּכְעֶצֶם הַשָּׁמַיִם לָטֹהַר" </w:t>
      </w:r>
      <w:r w:rsidR="00B2650D">
        <w:rPr>
          <w:rFonts w:ascii="Narkisim" w:hAnsi="Narkisim"/>
          <w:sz w:val="24"/>
          <w:szCs w:val="24"/>
          <w:rtl/>
        </w:rPr>
        <w:tab/>
      </w:r>
      <w:r w:rsidRPr="008C3C27">
        <w:rPr>
          <w:rFonts w:ascii="Narkisim" w:hAnsi="Narkisim"/>
          <w:sz w:val="24"/>
          <w:szCs w:val="24"/>
          <w:rtl/>
        </w:rPr>
        <w:t xml:space="preserve">(שם, י') </w:t>
      </w:r>
    </w:p>
    <w:p w14:paraId="32050660" w14:textId="77777777" w:rsidR="00F41CDE" w:rsidRDefault="008C3C27" w:rsidP="008C3C27">
      <w:pPr>
        <w:spacing w:after="0"/>
        <w:rPr>
          <w:rFonts w:ascii="Narkisim" w:hAnsi="Narkisim"/>
          <w:sz w:val="24"/>
          <w:szCs w:val="24"/>
          <w:rtl/>
        </w:rPr>
      </w:pPr>
      <w:r w:rsidRPr="008C3C27">
        <w:rPr>
          <w:rFonts w:ascii="Narkisim" w:hAnsi="Narkisim"/>
          <w:sz w:val="24"/>
          <w:szCs w:val="24"/>
          <w:rtl/>
        </w:rPr>
        <w:t xml:space="preserve">הפעם, קרבה זו לא מובילה לרתיעה וחרדה, אלא לשמחה, המתבטאת באכילה ושתייה אל מול מראה ה': </w:t>
      </w:r>
    </w:p>
    <w:p w14:paraId="373ED604" w14:textId="7AEC3246" w:rsidR="008C3C27" w:rsidRPr="008C3C27" w:rsidRDefault="008C3C27" w:rsidP="008C3C27">
      <w:pPr>
        <w:spacing w:after="0"/>
        <w:rPr>
          <w:rFonts w:ascii="Narkisim" w:hAnsi="Narkisim"/>
          <w:sz w:val="24"/>
          <w:szCs w:val="24"/>
          <w:rtl/>
        </w:rPr>
      </w:pPr>
      <w:r w:rsidRPr="008C3C27">
        <w:rPr>
          <w:rFonts w:ascii="Narkisim" w:hAnsi="Narkisim"/>
          <w:sz w:val="24"/>
          <w:szCs w:val="24"/>
          <w:rtl/>
        </w:rPr>
        <w:lastRenderedPageBreak/>
        <w:t>"וַיֶּחֱזוּ אֶת</w:t>
      </w:r>
      <w:r w:rsidR="00F41CDE">
        <w:rPr>
          <w:rFonts w:ascii="Narkisim" w:hAnsi="Narkisim" w:hint="cs"/>
          <w:sz w:val="24"/>
          <w:szCs w:val="24"/>
          <w:rtl/>
        </w:rPr>
        <w:t xml:space="preserve"> </w:t>
      </w:r>
      <w:r w:rsidRPr="008C3C27">
        <w:rPr>
          <w:rFonts w:ascii="Narkisim" w:hAnsi="Narkisim"/>
          <w:sz w:val="24"/>
          <w:szCs w:val="24"/>
          <w:rtl/>
        </w:rPr>
        <w:t>הָאֱ</w:t>
      </w:r>
      <w:r w:rsidR="00F41CDE">
        <w:rPr>
          <w:rFonts w:ascii="Narkisim" w:hAnsi="Narkisim" w:hint="cs"/>
          <w:sz w:val="24"/>
          <w:szCs w:val="24"/>
          <w:rtl/>
        </w:rPr>
        <w:t>-</w:t>
      </w:r>
      <w:r w:rsidRPr="008C3C27">
        <w:rPr>
          <w:rFonts w:ascii="Narkisim" w:hAnsi="Narkisim"/>
          <w:sz w:val="24"/>
          <w:szCs w:val="24"/>
          <w:rtl/>
        </w:rPr>
        <w:t>לֹהִים וַיֹּאכְלוּ</w:t>
      </w:r>
      <w:r w:rsidR="00F41CDE">
        <w:rPr>
          <w:rFonts w:ascii="Narkisim" w:hAnsi="Narkisim" w:hint="cs"/>
          <w:sz w:val="24"/>
          <w:szCs w:val="24"/>
          <w:rtl/>
        </w:rPr>
        <w:t xml:space="preserve"> </w:t>
      </w:r>
      <w:r w:rsidRPr="008C3C27">
        <w:rPr>
          <w:rFonts w:ascii="Narkisim" w:hAnsi="Narkisim"/>
          <w:sz w:val="24"/>
          <w:szCs w:val="24"/>
          <w:rtl/>
        </w:rPr>
        <w:t>וַיִּשְׁתּוּ"</w:t>
      </w:r>
      <w:r w:rsidR="00F41CDE">
        <w:rPr>
          <w:rFonts w:ascii="Narkisim" w:hAnsi="Narkisim"/>
          <w:sz w:val="24"/>
          <w:szCs w:val="24"/>
          <w:rtl/>
        </w:rPr>
        <w:tab/>
      </w:r>
      <w:r w:rsidRPr="008C3C27">
        <w:rPr>
          <w:rFonts w:ascii="Narkisim" w:hAnsi="Narkisim"/>
          <w:sz w:val="24"/>
          <w:szCs w:val="24"/>
          <w:rtl/>
        </w:rPr>
        <w:t xml:space="preserve"> (</w:t>
      </w:r>
      <w:r w:rsidR="00F41CDE">
        <w:rPr>
          <w:rFonts w:ascii="Narkisim" w:hAnsi="Narkisim" w:hint="cs"/>
          <w:sz w:val="24"/>
          <w:szCs w:val="24"/>
          <w:rtl/>
        </w:rPr>
        <w:t xml:space="preserve">שם, </w:t>
      </w:r>
      <w:r w:rsidRPr="008C3C27">
        <w:rPr>
          <w:rFonts w:ascii="Narkisim" w:hAnsi="Narkisim"/>
          <w:sz w:val="24"/>
          <w:szCs w:val="24"/>
          <w:rtl/>
        </w:rPr>
        <w:t>י</w:t>
      </w:r>
      <w:r w:rsidR="00F41CDE">
        <w:rPr>
          <w:rFonts w:ascii="Narkisim" w:hAnsi="Narkisim" w:hint="cs"/>
          <w:sz w:val="24"/>
          <w:szCs w:val="24"/>
          <w:rtl/>
        </w:rPr>
        <w:t>"</w:t>
      </w:r>
      <w:r w:rsidRPr="008C3C27">
        <w:rPr>
          <w:rFonts w:ascii="Narkisim" w:hAnsi="Narkisim"/>
          <w:sz w:val="24"/>
          <w:szCs w:val="24"/>
          <w:rtl/>
        </w:rPr>
        <w:t>א)</w:t>
      </w:r>
      <w:r w:rsidRPr="008C3C27">
        <w:rPr>
          <w:rStyle w:val="a7"/>
          <w:rFonts w:ascii="Narkisim" w:hAnsi="Narkisim"/>
          <w:sz w:val="24"/>
          <w:szCs w:val="24"/>
          <w:rtl/>
        </w:rPr>
        <w:footnoteReference w:id="3"/>
      </w:r>
      <w:r w:rsidRPr="008C3C27">
        <w:rPr>
          <w:rFonts w:ascii="Narkisim" w:hAnsi="Narkisim"/>
          <w:sz w:val="24"/>
          <w:szCs w:val="24"/>
          <w:rtl/>
        </w:rPr>
        <w:t xml:space="preserve">  </w:t>
      </w:r>
    </w:p>
    <w:p w14:paraId="3FF9ABA2" w14:textId="4C26F1E5" w:rsidR="009C3861" w:rsidRDefault="008C3C27" w:rsidP="008C3C27">
      <w:pPr>
        <w:spacing w:after="0"/>
        <w:rPr>
          <w:rFonts w:ascii="Narkisim" w:hAnsi="Narkisim"/>
          <w:sz w:val="24"/>
          <w:szCs w:val="24"/>
          <w:rtl/>
        </w:rPr>
      </w:pPr>
      <w:r w:rsidRPr="008C3C27">
        <w:rPr>
          <w:rFonts w:ascii="Narkisim" w:hAnsi="Narkisim"/>
          <w:sz w:val="24"/>
          <w:szCs w:val="24"/>
          <w:rtl/>
        </w:rPr>
        <w:t>בניגוד למעמד הר סיני, העם מצליח לעלות להר, לראות את ה' ולשמוח בקרבה אתו. החרדה נעלמת</w:t>
      </w:r>
      <w:r w:rsidR="00F41CDE">
        <w:rPr>
          <w:rFonts w:ascii="Narkisim" w:hAnsi="Narkisim" w:hint="cs"/>
          <w:sz w:val="24"/>
          <w:szCs w:val="24"/>
          <w:rtl/>
        </w:rPr>
        <w:t>,</w:t>
      </w:r>
      <w:r w:rsidRPr="008C3C27">
        <w:rPr>
          <w:rFonts w:ascii="Narkisim" w:hAnsi="Narkisim"/>
          <w:sz w:val="24"/>
          <w:szCs w:val="24"/>
          <w:rtl/>
        </w:rPr>
        <w:t xml:space="preserve"> וישראל מתקרבים אל ה' מתוך רצון להיכנס בבריתו.</w:t>
      </w:r>
    </w:p>
    <w:p w14:paraId="0D1AB14A" w14:textId="77777777" w:rsidR="009C3861" w:rsidRDefault="009C3861" w:rsidP="008C3C27">
      <w:pPr>
        <w:spacing w:after="0"/>
        <w:rPr>
          <w:rFonts w:ascii="Narkisim" w:hAnsi="Narkisim"/>
          <w:sz w:val="24"/>
          <w:szCs w:val="24"/>
          <w:rtl/>
        </w:rPr>
      </w:pPr>
    </w:p>
    <w:p w14:paraId="5AC5CE69" w14:textId="0D454EFB" w:rsidR="008C3C27" w:rsidRPr="008C3C27" w:rsidRDefault="00827C30" w:rsidP="008C3C27">
      <w:pPr>
        <w:jc w:val="center"/>
        <w:rPr>
          <w:rFonts w:ascii="Arial" w:hAnsi="Arial" w:cs="Arial"/>
          <w:b/>
          <w:bCs/>
          <w:sz w:val="24"/>
          <w:szCs w:val="24"/>
          <w:rtl/>
        </w:rPr>
      </w:pPr>
      <w:r>
        <w:rPr>
          <w:rFonts w:ascii="Arial" w:hAnsi="Arial" w:cs="Arial" w:hint="cs"/>
          <w:b/>
          <w:bCs/>
          <w:sz w:val="24"/>
          <w:szCs w:val="24"/>
          <w:rtl/>
        </w:rPr>
        <w:t>ב</w:t>
      </w:r>
      <w:r w:rsidR="009C3861">
        <w:rPr>
          <w:rFonts w:ascii="Arial" w:hAnsi="Arial" w:cs="Arial" w:hint="cs"/>
          <w:b/>
          <w:bCs/>
          <w:sz w:val="24"/>
          <w:szCs w:val="24"/>
          <w:rtl/>
        </w:rPr>
        <w:t xml:space="preserve">. </w:t>
      </w:r>
      <w:r w:rsidR="008C3C27" w:rsidRPr="008C3C27">
        <w:rPr>
          <w:rFonts w:ascii="Arial" w:hAnsi="Arial" w:cs="Arial"/>
          <w:b/>
          <w:bCs/>
          <w:sz w:val="24"/>
          <w:szCs w:val="24"/>
          <w:rtl/>
        </w:rPr>
        <w:t>חרדה והרגעה</w:t>
      </w:r>
    </w:p>
    <w:p w14:paraId="718C7965" w14:textId="2E528557" w:rsidR="008C3C27" w:rsidRDefault="008C3C27" w:rsidP="008C3C27">
      <w:pPr>
        <w:spacing w:after="0"/>
        <w:rPr>
          <w:rFonts w:ascii="Narkisim" w:hAnsi="Narkisim"/>
          <w:sz w:val="24"/>
          <w:szCs w:val="24"/>
          <w:rtl/>
        </w:rPr>
      </w:pPr>
      <w:r w:rsidRPr="008C3C27">
        <w:rPr>
          <w:rFonts w:ascii="Narkisim" w:hAnsi="Narkisim"/>
          <w:sz w:val="24"/>
          <w:szCs w:val="24"/>
          <w:rtl/>
        </w:rPr>
        <w:t>כאמור, ברית האגנות מהווה השלמה למעמד הר סיני. אך למרבה ההפתעה, היא מופיעה במרחק פרשה שלמה ממנה</w:t>
      </w:r>
      <w:r w:rsidR="00373DFB">
        <w:rPr>
          <w:rFonts w:ascii="Narkisim" w:hAnsi="Narkisim"/>
          <w:sz w:val="24"/>
          <w:szCs w:val="24"/>
        </w:rPr>
        <w:t>:</w:t>
      </w:r>
      <w:r w:rsidRPr="008C3C27">
        <w:rPr>
          <w:rFonts w:ascii="Narkisim" w:hAnsi="Narkisim"/>
          <w:sz w:val="24"/>
          <w:szCs w:val="24"/>
          <w:rtl/>
        </w:rPr>
        <w:t xml:space="preserve"> פרשת משפטים. קושי זה גרם לרש"י (כ"ד, א') להציע שבפועל היא התרחשה לפני מעמד הר סיני, למרות שהיא מופיעה במרחק ניכר ממנו. הרמב"ן (שם), לעומת זאת, סובר כי הפרשיות מופיעות כסדרן ולכן ברית האגנות אכן התרחשה לאחר קבלת המשפטים. כחיזוק לשיטתו הוא מביא את הפס</w:t>
      </w:r>
      <w:r w:rsidR="00373DFB">
        <w:rPr>
          <w:rFonts w:ascii="Narkisim" w:hAnsi="Narkisim" w:hint="cs"/>
          <w:sz w:val="24"/>
          <w:szCs w:val="24"/>
          <w:rtl/>
        </w:rPr>
        <w:t>וק</w:t>
      </w:r>
      <w:r w:rsidRPr="008C3C27">
        <w:rPr>
          <w:rFonts w:ascii="Narkisim" w:hAnsi="Narkisim"/>
          <w:sz w:val="24"/>
          <w:szCs w:val="24"/>
          <w:rtl/>
        </w:rPr>
        <w:t xml:space="preserve"> שנאמר לפני כריתת הברית: </w:t>
      </w:r>
    </w:p>
    <w:p w14:paraId="486383F5" w14:textId="63C99CF5" w:rsidR="009244C2" w:rsidRDefault="008C3C27" w:rsidP="00373DFB">
      <w:pPr>
        <w:pStyle w:val="11"/>
        <w:spacing w:after="0"/>
        <w:rPr>
          <w:rFonts w:ascii="Narkisim" w:hAnsi="Narkisim"/>
          <w:sz w:val="24"/>
          <w:szCs w:val="24"/>
          <w:rtl/>
        </w:rPr>
      </w:pPr>
      <w:r w:rsidRPr="008C3C27">
        <w:rPr>
          <w:rFonts w:ascii="Narkisim" w:hAnsi="Narkisim"/>
          <w:sz w:val="24"/>
          <w:szCs w:val="24"/>
          <w:rtl/>
        </w:rPr>
        <w:t>"וַיָּבֹא מֹשֶׁה וַיְסַפֵּר לָעָם אֵת כָּל</w:t>
      </w:r>
      <w:r w:rsidR="00373DFB">
        <w:rPr>
          <w:rFonts w:ascii="Narkisim" w:hAnsi="Narkisim" w:hint="cs"/>
          <w:sz w:val="24"/>
          <w:szCs w:val="24"/>
          <w:rtl/>
        </w:rPr>
        <w:t xml:space="preserve"> </w:t>
      </w:r>
      <w:r w:rsidRPr="008C3C27">
        <w:rPr>
          <w:rFonts w:ascii="Narkisim" w:hAnsi="Narkisim"/>
          <w:sz w:val="24"/>
          <w:szCs w:val="24"/>
          <w:rtl/>
        </w:rPr>
        <w:t>דִּבְרֵי ה'</w:t>
      </w:r>
      <w:r w:rsidR="00373DFB">
        <w:rPr>
          <w:rFonts w:ascii="Narkisim" w:hAnsi="Narkisim" w:hint="cs"/>
          <w:sz w:val="24"/>
          <w:szCs w:val="24"/>
          <w:rtl/>
        </w:rPr>
        <w:t xml:space="preserve"> </w:t>
      </w:r>
      <w:r w:rsidRPr="008C3C27">
        <w:rPr>
          <w:rFonts w:ascii="Narkisim" w:hAnsi="Narkisim"/>
          <w:sz w:val="24"/>
          <w:szCs w:val="24"/>
          <w:rtl/>
        </w:rPr>
        <w:t>וְאֵת כָּל</w:t>
      </w:r>
      <w:r w:rsidR="009244C2">
        <w:rPr>
          <w:rFonts w:ascii="Narkisim" w:hAnsi="Narkisim" w:hint="cs"/>
          <w:sz w:val="24"/>
          <w:szCs w:val="24"/>
          <w:rtl/>
        </w:rPr>
        <w:t xml:space="preserve"> </w:t>
      </w:r>
      <w:r w:rsidRPr="008C3C27">
        <w:rPr>
          <w:rFonts w:ascii="Narkisim" w:hAnsi="Narkisim"/>
          <w:b/>
          <w:bCs/>
          <w:sz w:val="24"/>
          <w:szCs w:val="24"/>
          <w:rtl/>
        </w:rPr>
        <w:t>הַמִּשְׁפָּטִים</w:t>
      </w:r>
      <w:r w:rsidRPr="008C3C27">
        <w:rPr>
          <w:rFonts w:ascii="Narkisim" w:hAnsi="Narkisim"/>
          <w:sz w:val="24"/>
          <w:szCs w:val="24"/>
          <w:rtl/>
        </w:rPr>
        <w:t>...</w:t>
      </w:r>
      <w:r w:rsidR="009244C2">
        <w:rPr>
          <w:rFonts w:ascii="Narkisim" w:hAnsi="Narkisim" w:hint="cs"/>
          <w:sz w:val="24"/>
          <w:szCs w:val="24"/>
          <w:rtl/>
        </w:rPr>
        <w:t xml:space="preserve"> </w:t>
      </w:r>
      <w:r w:rsidRPr="008C3C27">
        <w:rPr>
          <w:rFonts w:ascii="Narkisim" w:hAnsi="Narkisim"/>
          <w:sz w:val="24"/>
          <w:szCs w:val="24"/>
          <w:rtl/>
        </w:rPr>
        <w:t>וַיֹּאמְרוּ כָּל</w:t>
      </w:r>
      <w:r w:rsidR="009244C2">
        <w:rPr>
          <w:rFonts w:ascii="Narkisim" w:hAnsi="Narkisim" w:hint="cs"/>
          <w:sz w:val="24"/>
          <w:szCs w:val="24"/>
          <w:rtl/>
        </w:rPr>
        <w:t xml:space="preserve"> </w:t>
      </w:r>
      <w:r w:rsidRPr="008C3C27">
        <w:rPr>
          <w:rFonts w:ascii="Narkisim" w:hAnsi="Narkisim"/>
          <w:sz w:val="24"/>
          <w:szCs w:val="24"/>
          <w:rtl/>
        </w:rPr>
        <w:t>הַדְּבָרִים אֲשֶׁר</w:t>
      </w:r>
      <w:r w:rsidR="009244C2">
        <w:rPr>
          <w:rFonts w:ascii="Narkisim" w:hAnsi="Narkisim" w:hint="cs"/>
          <w:sz w:val="24"/>
          <w:szCs w:val="24"/>
          <w:rtl/>
        </w:rPr>
        <w:t xml:space="preserve"> </w:t>
      </w:r>
      <w:r w:rsidRPr="008C3C27">
        <w:rPr>
          <w:rFonts w:ascii="Narkisim" w:hAnsi="Narkisim"/>
          <w:sz w:val="24"/>
          <w:szCs w:val="24"/>
          <w:rtl/>
        </w:rPr>
        <w:t xml:space="preserve">דִּבֶּר ה', נַעֲשֶׂה" </w:t>
      </w:r>
      <w:r w:rsidR="009244C2">
        <w:rPr>
          <w:rFonts w:ascii="Narkisim" w:hAnsi="Narkisim"/>
          <w:sz w:val="24"/>
          <w:szCs w:val="24"/>
          <w:rtl/>
        </w:rPr>
        <w:tab/>
      </w:r>
      <w:r w:rsidRPr="008C3C27">
        <w:rPr>
          <w:rFonts w:ascii="Narkisim" w:hAnsi="Narkisim"/>
          <w:sz w:val="24"/>
          <w:szCs w:val="24"/>
          <w:rtl/>
        </w:rPr>
        <w:t>(שם, ג')</w:t>
      </w:r>
    </w:p>
    <w:p w14:paraId="351A0889" w14:textId="1C4EA29D" w:rsidR="008C3C27" w:rsidRPr="008C3C27" w:rsidRDefault="008C3C27" w:rsidP="009244C2">
      <w:pPr>
        <w:spacing w:after="0"/>
        <w:rPr>
          <w:rFonts w:ascii="Narkisim" w:hAnsi="Narkisim"/>
          <w:sz w:val="24"/>
          <w:szCs w:val="24"/>
          <w:rtl/>
        </w:rPr>
      </w:pPr>
      <w:r w:rsidRPr="008C3C27">
        <w:rPr>
          <w:rFonts w:ascii="Narkisim" w:hAnsi="Narkisim"/>
          <w:sz w:val="24"/>
          <w:szCs w:val="24"/>
          <w:rtl/>
        </w:rPr>
        <w:t xml:space="preserve">באופן פשוט, הכוונה היא שמשה הציג לפניהם את המצוות שבפרשתנו, שנפתחת בביטוי "וְאֵלֶּה </w:t>
      </w:r>
      <w:r w:rsidRPr="008C3C27">
        <w:rPr>
          <w:rFonts w:ascii="Narkisim" w:hAnsi="Narkisim"/>
          <w:b/>
          <w:bCs/>
          <w:sz w:val="24"/>
          <w:szCs w:val="24"/>
          <w:rtl/>
        </w:rPr>
        <w:t>הַמִּשְׁפָּטִים</w:t>
      </w:r>
      <w:r w:rsidRPr="008C3C27">
        <w:rPr>
          <w:rFonts w:ascii="Narkisim" w:hAnsi="Narkisim"/>
          <w:sz w:val="24"/>
          <w:szCs w:val="24"/>
          <w:rtl/>
        </w:rPr>
        <w:t xml:space="preserve"> אֲשֶׁר תָּשִׂים לִפְנֵיהֶם" (כ"א, א'). על מצוות אלו הגיבו העם באמירה "נעשה"</w:t>
      </w:r>
      <w:r w:rsidR="00C920AE">
        <w:rPr>
          <w:rFonts w:ascii="Narkisim" w:hAnsi="Narkisim" w:hint="cs"/>
          <w:sz w:val="24"/>
          <w:szCs w:val="24"/>
          <w:rtl/>
        </w:rPr>
        <w:t>,</w:t>
      </w:r>
      <w:r w:rsidRPr="008C3C27">
        <w:rPr>
          <w:rFonts w:ascii="Narkisim" w:hAnsi="Narkisim"/>
          <w:sz w:val="24"/>
          <w:szCs w:val="24"/>
          <w:rtl/>
        </w:rPr>
        <w:t xml:space="preserve"> וכך נסללה הדרך לכריתת ברית האגנות, על המשפטים הללו</w:t>
      </w:r>
      <w:r w:rsidR="0049689A">
        <w:rPr>
          <w:rFonts w:ascii="Narkisim" w:hAnsi="Narkisim" w:hint="cs"/>
          <w:sz w:val="24"/>
          <w:szCs w:val="24"/>
          <w:rtl/>
        </w:rPr>
        <w:t>.</w:t>
      </w:r>
      <w:r w:rsidRPr="008C3C27">
        <w:rPr>
          <w:rStyle w:val="a7"/>
          <w:rFonts w:ascii="Narkisim" w:hAnsi="Narkisim"/>
          <w:sz w:val="24"/>
          <w:szCs w:val="24"/>
          <w:rtl/>
        </w:rPr>
        <w:footnoteReference w:id="4"/>
      </w:r>
      <w:r w:rsidRPr="008C3C27">
        <w:rPr>
          <w:rFonts w:ascii="Narkisim" w:hAnsi="Narkisim"/>
          <w:sz w:val="24"/>
          <w:szCs w:val="24"/>
          <w:rtl/>
        </w:rPr>
        <w:t xml:space="preserve"> </w:t>
      </w:r>
    </w:p>
    <w:p w14:paraId="42C63886" w14:textId="77777777" w:rsidR="008C3C27" w:rsidRPr="008C3C27" w:rsidRDefault="008C3C27" w:rsidP="008C3C27">
      <w:pPr>
        <w:spacing w:after="0"/>
        <w:rPr>
          <w:rFonts w:ascii="Narkisim" w:hAnsi="Narkisim"/>
          <w:sz w:val="24"/>
          <w:szCs w:val="24"/>
          <w:rtl/>
        </w:rPr>
      </w:pPr>
      <w:r w:rsidRPr="008C3C27">
        <w:rPr>
          <w:rFonts w:ascii="Narkisim" w:hAnsi="Narkisim"/>
          <w:sz w:val="24"/>
          <w:szCs w:val="24"/>
          <w:rtl/>
        </w:rPr>
        <w:t>לפי הרמב"ן, שדבריו מחוברים יותר לפשט הכתובים, נראה כי ברית האגנות מהווה בעצם תיקון למעמד הר סיני. בעוד ששם העם נרתע והתרחק, כעת הוא מתקרב ומקבל את הדברים בשמחה.</w:t>
      </w:r>
    </w:p>
    <w:p w14:paraId="497354D4" w14:textId="2AD1A34B" w:rsidR="008C3C27" w:rsidRPr="008C3C27" w:rsidRDefault="008C3C27" w:rsidP="008C3C27">
      <w:pPr>
        <w:spacing w:after="0"/>
        <w:rPr>
          <w:rFonts w:ascii="Narkisim" w:hAnsi="Narkisim"/>
          <w:sz w:val="24"/>
          <w:szCs w:val="24"/>
          <w:rtl/>
        </w:rPr>
      </w:pPr>
      <w:r w:rsidRPr="008C3C27">
        <w:rPr>
          <w:rFonts w:ascii="Narkisim" w:hAnsi="Narkisim"/>
          <w:sz w:val="24"/>
          <w:szCs w:val="24"/>
          <w:rtl/>
        </w:rPr>
        <w:t>אלא שהן לפי הרמב"ן והן לפי רש"י יש לשאול, מדוע פרשת משפטים עומדת בתווך בין שני המעמדות? לפי הרמב"ן זו שאלה על סדר האירועים</w:t>
      </w:r>
      <w:r w:rsidR="0049689A">
        <w:rPr>
          <w:rFonts w:ascii="Narkisim" w:hAnsi="Narkisim" w:hint="cs"/>
          <w:sz w:val="24"/>
          <w:szCs w:val="24"/>
          <w:rtl/>
        </w:rPr>
        <w:t>:</w:t>
      </w:r>
      <w:r w:rsidRPr="008C3C27">
        <w:rPr>
          <w:rFonts w:ascii="Narkisim" w:hAnsi="Narkisim"/>
          <w:sz w:val="24"/>
          <w:szCs w:val="24"/>
          <w:rtl/>
        </w:rPr>
        <w:t xml:space="preserve"> מדוע המעמדות לא התרחשו בצמידות כרונולוגית? לפי רש"י, השאלה היא על העריכה הספרותית של הדברים: האירועים התרחשו יחדיו ובכל זאת בוחרת התורה להציגם משני צידי פרשת משפטים</w:t>
      </w:r>
      <w:r w:rsidR="0049689A">
        <w:rPr>
          <w:rFonts w:ascii="Narkisim" w:hAnsi="Narkisim" w:hint="cs"/>
          <w:sz w:val="24"/>
          <w:szCs w:val="24"/>
          <w:rtl/>
        </w:rPr>
        <w:t>. מדוע?</w:t>
      </w:r>
      <w:r w:rsidRPr="008C3C27">
        <w:rPr>
          <w:rFonts w:ascii="Narkisim" w:hAnsi="Narkisim"/>
          <w:sz w:val="24"/>
          <w:szCs w:val="24"/>
          <w:rtl/>
        </w:rPr>
        <w:t xml:space="preserve"> </w:t>
      </w:r>
    </w:p>
    <w:p w14:paraId="688A3549" w14:textId="17979F2B" w:rsidR="008C3C27" w:rsidRPr="008C3C27" w:rsidRDefault="008C3C27" w:rsidP="008C3C27">
      <w:pPr>
        <w:spacing w:after="0"/>
        <w:rPr>
          <w:rFonts w:ascii="Narkisim" w:hAnsi="Narkisim"/>
          <w:sz w:val="24"/>
          <w:szCs w:val="24"/>
          <w:rtl/>
        </w:rPr>
      </w:pPr>
      <w:r w:rsidRPr="008C3C27">
        <w:rPr>
          <w:rFonts w:ascii="Narkisim" w:hAnsi="Narkisim"/>
          <w:sz w:val="24"/>
          <w:szCs w:val="24"/>
          <w:rtl/>
        </w:rPr>
        <w:t>אין מנוס מלומר, כי פרשת משפטים צריכה להטרים את מעמד הקשר והחיבור של ברית האגנות</w:t>
      </w:r>
      <w:r w:rsidR="007245D1">
        <w:rPr>
          <w:rFonts w:ascii="Narkisim" w:hAnsi="Narkisim" w:hint="cs"/>
          <w:sz w:val="24"/>
          <w:szCs w:val="24"/>
          <w:rtl/>
        </w:rPr>
        <w:t xml:space="preserve"> </w:t>
      </w:r>
      <w:r w:rsidR="007245D1">
        <w:rPr>
          <w:rFonts w:ascii="Narkisim" w:hAnsi="Narkisim"/>
          <w:sz w:val="24"/>
          <w:szCs w:val="24"/>
          <w:rtl/>
        </w:rPr>
        <w:t>–</w:t>
      </w:r>
      <w:r w:rsidR="007245D1">
        <w:rPr>
          <w:rFonts w:ascii="Narkisim" w:hAnsi="Narkisim" w:hint="cs"/>
          <w:sz w:val="24"/>
          <w:szCs w:val="24"/>
          <w:rtl/>
        </w:rPr>
        <w:t xml:space="preserve"> </w:t>
      </w:r>
      <w:r w:rsidRPr="008C3C27">
        <w:rPr>
          <w:rFonts w:ascii="Narkisim" w:hAnsi="Narkisim"/>
          <w:sz w:val="24"/>
          <w:szCs w:val="24"/>
          <w:rtl/>
        </w:rPr>
        <w:t xml:space="preserve">לפי הרמב"ן מבחינה ריאלית ולפי רש"י מבחינה ספרותית. אך מדוע? פרשת משפטים </w:t>
      </w:r>
      <w:r w:rsidR="007245D1">
        <w:rPr>
          <w:rFonts w:ascii="Narkisim" w:hAnsi="Narkisim" w:hint="cs"/>
          <w:sz w:val="24"/>
          <w:szCs w:val="24"/>
          <w:rtl/>
        </w:rPr>
        <w:t xml:space="preserve">נדמית לעיתים </w:t>
      </w:r>
      <w:r w:rsidRPr="008C3C27">
        <w:rPr>
          <w:rFonts w:ascii="Narkisim" w:hAnsi="Narkisim"/>
          <w:sz w:val="24"/>
          <w:szCs w:val="24"/>
          <w:rtl/>
        </w:rPr>
        <w:t>כ</w:t>
      </w:r>
      <w:r w:rsidR="007245D1">
        <w:rPr>
          <w:rFonts w:ascii="Narkisim" w:hAnsi="Narkisim" w:hint="cs"/>
          <w:sz w:val="24"/>
          <w:szCs w:val="24"/>
          <w:rtl/>
        </w:rPr>
        <w:t>'</w:t>
      </w:r>
      <w:r w:rsidRPr="008C3C27">
        <w:rPr>
          <w:rFonts w:ascii="Narkisim" w:hAnsi="Narkisim"/>
          <w:sz w:val="24"/>
          <w:szCs w:val="24"/>
          <w:rtl/>
        </w:rPr>
        <w:t>אפורה</w:t>
      </w:r>
      <w:r w:rsidR="007245D1">
        <w:rPr>
          <w:rFonts w:ascii="Narkisim" w:hAnsi="Narkisim" w:hint="cs"/>
          <w:sz w:val="24"/>
          <w:szCs w:val="24"/>
          <w:rtl/>
        </w:rPr>
        <w:t>'</w:t>
      </w:r>
      <w:r w:rsidRPr="008C3C27">
        <w:rPr>
          <w:rFonts w:ascii="Narkisim" w:hAnsi="Narkisim"/>
          <w:sz w:val="24"/>
          <w:szCs w:val="24"/>
          <w:rtl/>
        </w:rPr>
        <w:t xml:space="preserve">. רובה עוסקת במצוות משפטיות, חלקן </w:t>
      </w:r>
      <w:r w:rsidR="007245D1">
        <w:rPr>
          <w:rFonts w:ascii="Narkisim" w:hAnsi="Narkisim" w:hint="cs"/>
          <w:sz w:val="24"/>
          <w:szCs w:val="24"/>
          <w:rtl/>
        </w:rPr>
        <w:t xml:space="preserve">לכאורה </w:t>
      </w:r>
      <w:r w:rsidRPr="008C3C27">
        <w:rPr>
          <w:rFonts w:ascii="Narkisim" w:hAnsi="Narkisim"/>
          <w:sz w:val="24"/>
          <w:szCs w:val="24"/>
          <w:rtl/>
        </w:rPr>
        <w:t xml:space="preserve">מובנות מאליהן, שנועדו לאפשר חיי חברה תקינים. מה לאוסף זה של חוקים </w:t>
      </w:r>
      <w:r w:rsidR="00996BD8">
        <w:rPr>
          <w:rFonts w:ascii="Narkisim" w:hAnsi="Narkisim" w:hint="cs"/>
          <w:sz w:val="24"/>
          <w:szCs w:val="24"/>
          <w:rtl/>
        </w:rPr>
        <w:t>ו</w:t>
      </w:r>
      <w:r w:rsidRPr="008C3C27">
        <w:rPr>
          <w:rFonts w:ascii="Narkisim" w:hAnsi="Narkisim"/>
          <w:sz w:val="24"/>
          <w:szCs w:val="24"/>
          <w:rtl/>
        </w:rPr>
        <w:t>לכניסתם של ישראל בברית האגנות?</w:t>
      </w:r>
    </w:p>
    <w:p w14:paraId="192B1D6B" w14:textId="77777777" w:rsidR="008C3C27" w:rsidRPr="008C3C27" w:rsidRDefault="008C3C27" w:rsidP="008C3C27">
      <w:pPr>
        <w:spacing w:after="0"/>
        <w:rPr>
          <w:rFonts w:ascii="Narkisim" w:hAnsi="Narkisim"/>
          <w:sz w:val="24"/>
          <w:szCs w:val="24"/>
          <w:rtl/>
        </w:rPr>
      </w:pPr>
      <w:r w:rsidRPr="008C3C27">
        <w:rPr>
          <w:rFonts w:ascii="Narkisim" w:hAnsi="Narkisim"/>
          <w:sz w:val="24"/>
          <w:szCs w:val="24"/>
          <w:rtl/>
        </w:rPr>
        <w:t xml:space="preserve">בכדי לנסות ולענות על כך, ננסה לסקור את המשפטים השונים לאורך הפרשה ונבחן מדוע הם מהווים מבוא לכריתת הברית. </w:t>
      </w:r>
    </w:p>
    <w:p w14:paraId="46DB1164" w14:textId="77777777" w:rsidR="008C3C27" w:rsidRDefault="008C3C27" w:rsidP="008C3C27">
      <w:pPr>
        <w:spacing w:after="0"/>
        <w:rPr>
          <w:rFonts w:ascii="Narkisim" w:hAnsi="Narkisim"/>
          <w:b/>
          <w:bCs/>
          <w:sz w:val="24"/>
          <w:szCs w:val="24"/>
          <w:rtl/>
        </w:rPr>
      </w:pPr>
    </w:p>
    <w:p w14:paraId="26145AEE" w14:textId="3CE5CC36" w:rsidR="008C3C27" w:rsidRPr="008C3C27" w:rsidRDefault="00827C30" w:rsidP="008C3C27">
      <w:pPr>
        <w:jc w:val="center"/>
        <w:rPr>
          <w:rFonts w:ascii="Arial" w:hAnsi="Arial" w:cs="Arial"/>
          <w:b/>
          <w:bCs/>
          <w:sz w:val="24"/>
          <w:szCs w:val="24"/>
          <w:rtl/>
        </w:rPr>
      </w:pPr>
      <w:r>
        <w:rPr>
          <w:rFonts w:ascii="Arial" w:hAnsi="Arial" w:cs="Arial" w:hint="cs"/>
          <w:b/>
          <w:bCs/>
          <w:sz w:val="24"/>
          <w:szCs w:val="24"/>
          <w:rtl/>
        </w:rPr>
        <w:t>ג</w:t>
      </w:r>
      <w:r w:rsidR="009832CA">
        <w:rPr>
          <w:rFonts w:ascii="Arial" w:hAnsi="Arial" w:cs="Arial" w:hint="cs"/>
          <w:b/>
          <w:bCs/>
          <w:sz w:val="24"/>
          <w:szCs w:val="24"/>
          <w:rtl/>
        </w:rPr>
        <w:t xml:space="preserve">. </w:t>
      </w:r>
      <w:r w:rsidR="008C3C27" w:rsidRPr="008C3C27">
        <w:rPr>
          <w:rFonts w:ascii="Arial" w:hAnsi="Arial" w:cs="Arial"/>
          <w:b/>
          <w:bCs/>
          <w:sz w:val="24"/>
          <w:szCs w:val="24"/>
          <w:rtl/>
        </w:rPr>
        <w:t>מבנה המשפטים</w:t>
      </w:r>
    </w:p>
    <w:p w14:paraId="75F113C1" w14:textId="77777777" w:rsidR="008C3C27" w:rsidRPr="008C3C27" w:rsidRDefault="008C3C27" w:rsidP="008C3C27">
      <w:pPr>
        <w:spacing w:after="0"/>
        <w:rPr>
          <w:rFonts w:ascii="Narkisim" w:hAnsi="Narkisim"/>
          <w:sz w:val="24"/>
          <w:szCs w:val="24"/>
          <w:rtl/>
        </w:rPr>
      </w:pPr>
      <w:r w:rsidRPr="008C3C27">
        <w:rPr>
          <w:rFonts w:ascii="Narkisim" w:hAnsi="Narkisim"/>
          <w:sz w:val="24"/>
          <w:szCs w:val="24"/>
          <w:rtl/>
        </w:rPr>
        <w:t>במבט ראשון, הפרשה נראית כאוסף חוקים וכללים, ללא קשר ביניהם. אולם עיון מעמיק יותר מראה כי הם המשפטים מסודרים בסדר מופתי:</w:t>
      </w:r>
    </w:p>
    <w:p w14:paraId="4D771E6D" w14:textId="77777777" w:rsidR="003845BB" w:rsidRDefault="003845BB" w:rsidP="003845BB">
      <w:pPr>
        <w:spacing w:after="0"/>
        <w:rPr>
          <w:rFonts w:ascii="Narkisim" w:hAnsi="Narkisim"/>
          <w:b/>
          <w:bCs/>
          <w:sz w:val="24"/>
          <w:szCs w:val="24"/>
          <w:rtl/>
        </w:rPr>
      </w:pPr>
    </w:p>
    <w:p w14:paraId="3C8FD544" w14:textId="478ED466" w:rsidR="008C3C27" w:rsidRPr="008C3C27" w:rsidRDefault="003845BB" w:rsidP="003845BB">
      <w:pPr>
        <w:spacing w:after="0"/>
        <w:rPr>
          <w:rFonts w:ascii="Narkisim" w:hAnsi="Narkisim"/>
          <w:sz w:val="24"/>
          <w:szCs w:val="24"/>
          <w:rtl/>
        </w:rPr>
      </w:pPr>
      <w:r>
        <w:rPr>
          <w:rFonts w:ascii="Narkisim" w:hAnsi="Narkisim" w:hint="cs"/>
          <w:b/>
          <w:bCs/>
          <w:sz w:val="24"/>
          <w:szCs w:val="24"/>
          <w:rtl/>
        </w:rPr>
        <w:t>1</w:t>
      </w:r>
      <w:r w:rsidR="009832CA">
        <w:rPr>
          <w:rFonts w:ascii="Narkisim" w:hAnsi="Narkisim" w:hint="cs"/>
          <w:b/>
          <w:bCs/>
          <w:sz w:val="24"/>
          <w:szCs w:val="24"/>
          <w:rtl/>
        </w:rPr>
        <w:t xml:space="preserve">. </w:t>
      </w:r>
      <w:r w:rsidR="008C3C27" w:rsidRPr="009832CA">
        <w:rPr>
          <w:rFonts w:ascii="Narkisim" w:hAnsi="Narkisim"/>
          <w:b/>
          <w:bCs/>
          <w:sz w:val="24"/>
          <w:szCs w:val="24"/>
          <w:rtl/>
        </w:rPr>
        <w:t>חלק א':</w:t>
      </w:r>
      <w:r w:rsidR="008C3C27" w:rsidRPr="008C3C27">
        <w:rPr>
          <w:rFonts w:ascii="Narkisim" w:hAnsi="Narkisim"/>
          <w:sz w:val="24"/>
          <w:szCs w:val="24"/>
        </w:rPr>
        <w:t xml:space="preserve"> </w:t>
      </w:r>
      <w:r w:rsidR="008C3C27" w:rsidRPr="008C3C27">
        <w:rPr>
          <w:rFonts w:ascii="Narkisim" w:hAnsi="Narkisim"/>
          <w:sz w:val="24"/>
          <w:szCs w:val="24"/>
          <w:rtl/>
        </w:rPr>
        <w:t xml:space="preserve"> </w:t>
      </w:r>
      <w:r w:rsidR="008C3C27" w:rsidRPr="008C3C27">
        <w:rPr>
          <w:rFonts w:ascii="Narkisim" w:hAnsi="Narkisim"/>
          <w:b/>
          <w:bCs/>
          <w:sz w:val="24"/>
          <w:szCs w:val="24"/>
          <w:rtl/>
        </w:rPr>
        <w:t xml:space="preserve">דיני עבדים </w:t>
      </w:r>
      <w:r w:rsidR="008C3C27" w:rsidRPr="008C3C27">
        <w:rPr>
          <w:rFonts w:ascii="Narkisim" w:hAnsi="Narkisim"/>
          <w:sz w:val="24"/>
          <w:szCs w:val="24"/>
          <w:rtl/>
        </w:rPr>
        <w:t>(10 פסוקים)</w:t>
      </w:r>
      <w:r w:rsidR="009832CA">
        <w:rPr>
          <w:rFonts w:ascii="Narkisim" w:hAnsi="Narkisim" w:hint="cs"/>
          <w:sz w:val="24"/>
          <w:szCs w:val="24"/>
          <w:rtl/>
        </w:rPr>
        <w:t xml:space="preserve"> </w:t>
      </w:r>
      <w:r w:rsidR="009832CA">
        <w:rPr>
          <w:rFonts w:ascii="Narkisim" w:hAnsi="Narkisim"/>
          <w:sz w:val="24"/>
          <w:szCs w:val="24"/>
          <w:rtl/>
        </w:rPr>
        <w:t>–</w:t>
      </w:r>
      <w:r w:rsidR="008C3C27" w:rsidRPr="008C3C27">
        <w:rPr>
          <w:rFonts w:ascii="Narkisim" w:hAnsi="Narkisim"/>
          <w:sz w:val="24"/>
          <w:szCs w:val="24"/>
          <w:rtl/>
        </w:rPr>
        <w:t xml:space="preserve"> "כי תקנה עבד עברי (כ"א, ב')... ויצאה חנם אין כסף</w:t>
      </w:r>
      <w:r w:rsidR="009832CA">
        <w:rPr>
          <w:rFonts w:ascii="Narkisim" w:hAnsi="Narkisim" w:hint="cs"/>
          <w:sz w:val="24"/>
          <w:szCs w:val="24"/>
          <w:rtl/>
        </w:rPr>
        <w:t xml:space="preserve"> </w:t>
      </w:r>
      <w:r w:rsidR="008C3C27" w:rsidRPr="008C3C27">
        <w:rPr>
          <w:rFonts w:ascii="Narkisim" w:hAnsi="Narkisim"/>
          <w:sz w:val="24"/>
          <w:szCs w:val="24"/>
          <w:rtl/>
        </w:rPr>
        <w:t>(שם, י</w:t>
      </w:r>
      <w:r w:rsidR="009832CA">
        <w:rPr>
          <w:rFonts w:ascii="Narkisim" w:hAnsi="Narkisim" w:hint="cs"/>
          <w:sz w:val="24"/>
          <w:szCs w:val="24"/>
          <w:rtl/>
        </w:rPr>
        <w:t>"</w:t>
      </w:r>
      <w:r w:rsidR="008C3C27" w:rsidRPr="008C3C27">
        <w:rPr>
          <w:rFonts w:ascii="Narkisim" w:hAnsi="Narkisim"/>
          <w:sz w:val="24"/>
          <w:szCs w:val="24"/>
          <w:rtl/>
        </w:rPr>
        <w:t>א).</w:t>
      </w:r>
    </w:p>
    <w:p w14:paraId="70DF6A07" w14:textId="77777777" w:rsidR="003845BB" w:rsidRDefault="003845BB" w:rsidP="003845BB">
      <w:pPr>
        <w:spacing w:after="0"/>
        <w:rPr>
          <w:rFonts w:ascii="Narkisim" w:hAnsi="Narkisim"/>
          <w:b/>
          <w:bCs/>
          <w:sz w:val="24"/>
          <w:szCs w:val="24"/>
          <w:rtl/>
        </w:rPr>
      </w:pPr>
    </w:p>
    <w:p w14:paraId="74F558CF" w14:textId="6DD71F79" w:rsidR="008C3C27" w:rsidRPr="008C3C27" w:rsidRDefault="003845BB" w:rsidP="003845BB">
      <w:pPr>
        <w:spacing w:after="0"/>
        <w:rPr>
          <w:rFonts w:ascii="Narkisim" w:hAnsi="Narkisim"/>
          <w:sz w:val="24"/>
          <w:szCs w:val="24"/>
          <w:rtl/>
        </w:rPr>
      </w:pPr>
      <w:r>
        <w:rPr>
          <w:rFonts w:ascii="Narkisim" w:hAnsi="Narkisim" w:hint="cs"/>
          <w:b/>
          <w:bCs/>
          <w:sz w:val="24"/>
          <w:szCs w:val="24"/>
          <w:rtl/>
        </w:rPr>
        <w:t>2</w:t>
      </w:r>
      <w:r w:rsidR="009832CA">
        <w:rPr>
          <w:rFonts w:ascii="Narkisim" w:hAnsi="Narkisim" w:hint="cs"/>
          <w:b/>
          <w:bCs/>
          <w:sz w:val="24"/>
          <w:szCs w:val="24"/>
          <w:rtl/>
        </w:rPr>
        <w:t xml:space="preserve">. </w:t>
      </w:r>
      <w:r w:rsidR="008C3C27" w:rsidRPr="009832CA">
        <w:rPr>
          <w:rFonts w:ascii="Narkisim" w:hAnsi="Narkisim"/>
          <w:b/>
          <w:bCs/>
          <w:sz w:val="24"/>
          <w:szCs w:val="24"/>
          <w:rtl/>
        </w:rPr>
        <w:t>חלק ב'</w:t>
      </w:r>
      <w:r w:rsidR="008C3C27" w:rsidRPr="008C3C27">
        <w:rPr>
          <w:rFonts w:ascii="Narkisim" w:hAnsi="Narkisim"/>
          <w:sz w:val="24"/>
          <w:szCs w:val="24"/>
          <w:rtl/>
        </w:rPr>
        <w:t xml:space="preserve">: </w:t>
      </w:r>
      <w:r w:rsidR="008C3C27" w:rsidRPr="008C3C27">
        <w:rPr>
          <w:rFonts w:ascii="Narkisim" w:hAnsi="Narkisim"/>
          <w:b/>
          <w:bCs/>
          <w:sz w:val="24"/>
          <w:szCs w:val="24"/>
          <w:rtl/>
        </w:rPr>
        <w:t>פגיעות חמורות בזולת שענשם מוות</w:t>
      </w:r>
      <w:r w:rsidR="008C3C27" w:rsidRPr="008C3C27">
        <w:rPr>
          <w:rFonts w:ascii="Narkisim" w:hAnsi="Narkisim"/>
          <w:sz w:val="24"/>
          <w:szCs w:val="24"/>
          <w:rtl/>
        </w:rPr>
        <w:t xml:space="preserve"> (10 פסוקים) – "מכה איש ומת מות יומת (כ"א, י</w:t>
      </w:r>
      <w:r w:rsidR="009832CA">
        <w:rPr>
          <w:rFonts w:ascii="Narkisim" w:hAnsi="Narkisim" w:hint="cs"/>
          <w:sz w:val="24"/>
          <w:szCs w:val="24"/>
          <w:rtl/>
        </w:rPr>
        <w:t>"</w:t>
      </w:r>
      <w:r w:rsidR="008C3C27" w:rsidRPr="008C3C27">
        <w:rPr>
          <w:rFonts w:ascii="Narkisim" w:hAnsi="Narkisim"/>
          <w:sz w:val="24"/>
          <w:szCs w:val="24"/>
          <w:rtl/>
        </w:rPr>
        <w:t>ב)...</w:t>
      </w:r>
      <w:r w:rsidR="009832CA">
        <w:rPr>
          <w:rFonts w:ascii="Narkisim" w:hAnsi="Narkisim" w:hint="cs"/>
          <w:sz w:val="24"/>
          <w:szCs w:val="24"/>
          <w:rtl/>
        </w:rPr>
        <w:t xml:space="preserve"> </w:t>
      </w:r>
      <w:r w:rsidR="008C3C27" w:rsidRPr="008C3C27">
        <w:rPr>
          <w:rFonts w:ascii="Narkisim" w:hAnsi="Narkisim"/>
          <w:sz w:val="24"/>
          <w:szCs w:val="24"/>
          <w:rtl/>
        </w:rPr>
        <w:t>לא יקם כי כספו הוא" (שם, כ</w:t>
      </w:r>
      <w:r w:rsidR="009832CA">
        <w:rPr>
          <w:rFonts w:ascii="Narkisim" w:hAnsi="Narkisim" w:hint="cs"/>
          <w:sz w:val="24"/>
          <w:szCs w:val="24"/>
          <w:rtl/>
        </w:rPr>
        <w:t>"</w:t>
      </w:r>
      <w:r w:rsidR="008C3C27" w:rsidRPr="008C3C27">
        <w:rPr>
          <w:rFonts w:ascii="Narkisim" w:hAnsi="Narkisim"/>
          <w:sz w:val="24"/>
          <w:szCs w:val="24"/>
          <w:rtl/>
        </w:rPr>
        <w:t>א)</w:t>
      </w:r>
      <w:r w:rsidR="009832CA">
        <w:rPr>
          <w:rFonts w:ascii="Narkisim" w:hAnsi="Narkisim" w:hint="cs"/>
          <w:sz w:val="24"/>
          <w:szCs w:val="24"/>
          <w:rtl/>
        </w:rPr>
        <w:t>.</w:t>
      </w:r>
      <w:r w:rsidR="008C3C27" w:rsidRPr="008C3C27">
        <w:rPr>
          <w:rStyle w:val="a7"/>
          <w:rFonts w:ascii="Narkisim" w:hAnsi="Narkisim"/>
          <w:sz w:val="24"/>
          <w:szCs w:val="24"/>
          <w:rtl/>
        </w:rPr>
        <w:footnoteReference w:id="5"/>
      </w:r>
      <w:r w:rsidR="008C3C27" w:rsidRPr="008C3C27">
        <w:rPr>
          <w:rFonts w:ascii="Narkisim" w:hAnsi="Narkisim"/>
          <w:sz w:val="24"/>
          <w:szCs w:val="24"/>
          <w:rtl/>
        </w:rPr>
        <w:t xml:space="preserve">    </w:t>
      </w:r>
    </w:p>
    <w:p w14:paraId="29622209" w14:textId="77777777" w:rsidR="003845BB" w:rsidRDefault="003845BB" w:rsidP="003845BB">
      <w:pPr>
        <w:spacing w:after="0"/>
        <w:rPr>
          <w:rFonts w:ascii="Narkisim" w:hAnsi="Narkisim"/>
          <w:b/>
          <w:bCs/>
          <w:sz w:val="24"/>
          <w:szCs w:val="24"/>
          <w:rtl/>
        </w:rPr>
      </w:pPr>
    </w:p>
    <w:p w14:paraId="035CE581" w14:textId="45F37F29" w:rsidR="008C3C27" w:rsidRPr="008C3C27" w:rsidRDefault="003845BB" w:rsidP="003845BB">
      <w:pPr>
        <w:spacing w:after="0"/>
        <w:rPr>
          <w:rFonts w:ascii="Narkisim" w:hAnsi="Narkisim"/>
          <w:sz w:val="24"/>
          <w:szCs w:val="24"/>
          <w:rtl/>
        </w:rPr>
      </w:pPr>
      <w:r>
        <w:rPr>
          <w:rFonts w:ascii="Narkisim" w:hAnsi="Narkisim" w:hint="cs"/>
          <w:b/>
          <w:bCs/>
          <w:sz w:val="24"/>
          <w:szCs w:val="24"/>
          <w:rtl/>
        </w:rPr>
        <w:t>3</w:t>
      </w:r>
      <w:r w:rsidR="009832CA">
        <w:rPr>
          <w:rFonts w:ascii="Narkisim" w:hAnsi="Narkisim" w:hint="cs"/>
          <w:b/>
          <w:bCs/>
          <w:sz w:val="24"/>
          <w:szCs w:val="24"/>
          <w:rtl/>
        </w:rPr>
        <w:t xml:space="preserve">. </w:t>
      </w:r>
      <w:r w:rsidR="008C3C27" w:rsidRPr="009832CA">
        <w:rPr>
          <w:rFonts w:ascii="Narkisim" w:hAnsi="Narkisim"/>
          <w:b/>
          <w:bCs/>
          <w:sz w:val="24"/>
          <w:szCs w:val="24"/>
          <w:rtl/>
        </w:rPr>
        <w:t>חלק ג'</w:t>
      </w:r>
      <w:r w:rsidR="008C3C27" w:rsidRPr="008C3C27">
        <w:rPr>
          <w:rFonts w:ascii="Narkisim" w:hAnsi="Narkisim"/>
          <w:sz w:val="24"/>
          <w:szCs w:val="24"/>
          <w:rtl/>
        </w:rPr>
        <w:t xml:space="preserve">: </w:t>
      </w:r>
      <w:r w:rsidR="008C3C27" w:rsidRPr="008C3C27">
        <w:rPr>
          <w:rFonts w:ascii="Narkisim" w:hAnsi="Narkisim"/>
          <w:b/>
          <w:bCs/>
          <w:sz w:val="24"/>
          <w:szCs w:val="24"/>
          <w:rtl/>
        </w:rPr>
        <w:t xml:space="preserve">חבלות ונזקים ממוניים </w:t>
      </w:r>
      <w:r w:rsidR="008C3C27" w:rsidRPr="008C3C27">
        <w:rPr>
          <w:rFonts w:ascii="Narkisim" w:hAnsi="Narkisim"/>
          <w:sz w:val="24"/>
          <w:szCs w:val="24"/>
          <w:rtl/>
        </w:rPr>
        <w:t>(30 פסוקים) – "וכי ינצו אנשים</w:t>
      </w:r>
      <w:r w:rsidR="009832CA">
        <w:rPr>
          <w:rFonts w:ascii="Narkisim" w:hAnsi="Narkisim" w:hint="cs"/>
          <w:sz w:val="24"/>
          <w:szCs w:val="24"/>
          <w:rtl/>
        </w:rPr>
        <w:t xml:space="preserve"> (כ"א, כ"ב)</w:t>
      </w:r>
      <w:r w:rsidR="008C3C27" w:rsidRPr="008C3C27">
        <w:rPr>
          <w:rFonts w:ascii="Narkisim" w:hAnsi="Narkisim"/>
          <w:sz w:val="24"/>
          <w:szCs w:val="24"/>
          <w:rtl/>
        </w:rPr>
        <w:t>...</w:t>
      </w:r>
      <w:r w:rsidR="009832CA">
        <w:rPr>
          <w:rFonts w:ascii="Narkisim" w:hAnsi="Narkisim" w:hint="cs"/>
          <w:sz w:val="24"/>
          <w:szCs w:val="24"/>
          <w:rtl/>
        </w:rPr>
        <w:t xml:space="preserve"> </w:t>
      </w:r>
      <w:r w:rsidR="008C3C27" w:rsidRPr="008C3C27">
        <w:rPr>
          <w:rFonts w:ascii="Narkisim" w:hAnsi="Narkisim"/>
          <w:sz w:val="24"/>
          <w:szCs w:val="24"/>
          <w:rtl/>
        </w:rPr>
        <w:t xml:space="preserve">אם שכיר הוא בא בשכרו" </w:t>
      </w:r>
      <w:r w:rsidR="009832CA">
        <w:rPr>
          <w:rFonts w:ascii="Narkisim" w:hAnsi="Narkisim" w:hint="cs"/>
          <w:sz w:val="24"/>
          <w:szCs w:val="24"/>
          <w:rtl/>
        </w:rPr>
        <w:t>(</w:t>
      </w:r>
      <w:r w:rsidR="008C3C27" w:rsidRPr="008C3C27">
        <w:rPr>
          <w:rFonts w:ascii="Narkisim" w:hAnsi="Narkisim"/>
          <w:sz w:val="24"/>
          <w:szCs w:val="24"/>
          <w:rtl/>
        </w:rPr>
        <w:t>כ"ב, י</w:t>
      </w:r>
      <w:r w:rsidR="009832CA">
        <w:rPr>
          <w:rFonts w:ascii="Narkisim" w:hAnsi="Narkisim" w:hint="cs"/>
          <w:sz w:val="24"/>
          <w:szCs w:val="24"/>
          <w:rtl/>
        </w:rPr>
        <w:t>"</w:t>
      </w:r>
      <w:r w:rsidR="008C3C27" w:rsidRPr="008C3C27">
        <w:rPr>
          <w:rFonts w:ascii="Narkisim" w:hAnsi="Narkisim"/>
          <w:sz w:val="24"/>
          <w:szCs w:val="24"/>
          <w:rtl/>
        </w:rPr>
        <w:t>ד</w:t>
      </w:r>
      <w:r w:rsidR="009832CA">
        <w:rPr>
          <w:rFonts w:ascii="Narkisim" w:hAnsi="Narkisim" w:hint="cs"/>
          <w:sz w:val="24"/>
          <w:szCs w:val="24"/>
          <w:rtl/>
        </w:rPr>
        <w:t>).</w:t>
      </w:r>
      <w:r w:rsidR="008C3C27" w:rsidRPr="008C3C27">
        <w:rPr>
          <w:rFonts w:ascii="Narkisim" w:hAnsi="Narkisim"/>
          <w:sz w:val="24"/>
          <w:szCs w:val="24"/>
          <w:rtl/>
        </w:rPr>
        <w:t xml:space="preserve"> </w:t>
      </w:r>
    </w:p>
    <w:p w14:paraId="1BEB136A" w14:textId="77777777" w:rsidR="003845BB" w:rsidRDefault="003845BB" w:rsidP="003845BB">
      <w:pPr>
        <w:spacing w:after="0"/>
        <w:rPr>
          <w:rFonts w:ascii="Narkisim" w:hAnsi="Narkisim"/>
          <w:b/>
          <w:bCs/>
          <w:sz w:val="24"/>
          <w:szCs w:val="24"/>
          <w:rtl/>
        </w:rPr>
      </w:pPr>
    </w:p>
    <w:p w14:paraId="1DDD3359" w14:textId="34D2F418" w:rsidR="008C3C27" w:rsidRPr="008C3C27" w:rsidRDefault="003845BB" w:rsidP="003845BB">
      <w:pPr>
        <w:spacing w:after="0"/>
        <w:rPr>
          <w:rFonts w:ascii="Narkisim" w:hAnsi="Narkisim"/>
          <w:sz w:val="24"/>
          <w:szCs w:val="24"/>
          <w:rtl/>
        </w:rPr>
      </w:pPr>
      <w:r>
        <w:rPr>
          <w:rFonts w:ascii="Narkisim" w:hAnsi="Narkisim" w:hint="cs"/>
          <w:b/>
          <w:bCs/>
          <w:sz w:val="24"/>
          <w:szCs w:val="24"/>
          <w:rtl/>
        </w:rPr>
        <w:t>4</w:t>
      </w:r>
      <w:r w:rsidR="009832CA">
        <w:rPr>
          <w:rFonts w:ascii="Narkisim" w:hAnsi="Narkisim" w:hint="cs"/>
          <w:b/>
          <w:bCs/>
          <w:sz w:val="24"/>
          <w:szCs w:val="24"/>
          <w:rtl/>
        </w:rPr>
        <w:t xml:space="preserve">. </w:t>
      </w:r>
      <w:r w:rsidR="008C3C27" w:rsidRPr="009832CA">
        <w:rPr>
          <w:rFonts w:ascii="Narkisim" w:hAnsi="Narkisim"/>
          <w:b/>
          <w:bCs/>
          <w:sz w:val="24"/>
          <w:szCs w:val="24"/>
          <w:rtl/>
        </w:rPr>
        <w:t>חלק ד':</w:t>
      </w:r>
      <w:r w:rsidR="008C3C27" w:rsidRPr="008C3C27">
        <w:rPr>
          <w:rFonts w:ascii="Narkisim" w:hAnsi="Narkisim"/>
          <w:sz w:val="24"/>
          <w:szCs w:val="24"/>
          <w:rtl/>
        </w:rPr>
        <w:t xml:space="preserve"> </w:t>
      </w:r>
      <w:r w:rsidR="008C3C27" w:rsidRPr="008C3C27">
        <w:rPr>
          <w:rFonts w:ascii="Narkisim" w:hAnsi="Narkisim"/>
          <w:b/>
          <w:bCs/>
          <w:sz w:val="24"/>
          <w:szCs w:val="24"/>
          <w:rtl/>
        </w:rPr>
        <w:t>איסורים מיניים ועבודה זרה</w:t>
      </w:r>
      <w:r w:rsidR="008C3C27" w:rsidRPr="008C3C27">
        <w:rPr>
          <w:rStyle w:val="a7"/>
          <w:rFonts w:ascii="Narkisim" w:hAnsi="Narkisim"/>
          <w:sz w:val="24"/>
          <w:szCs w:val="24"/>
          <w:rtl/>
        </w:rPr>
        <w:footnoteReference w:id="6"/>
      </w:r>
      <w:r w:rsidR="008C3C27" w:rsidRPr="008C3C27">
        <w:rPr>
          <w:rFonts w:ascii="Narkisim" w:hAnsi="Narkisim"/>
          <w:sz w:val="24"/>
          <w:szCs w:val="24"/>
          <w:rtl/>
        </w:rPr>
        <w:t xml:space="preserve"> (5 פסוקים) – "וכי יפתה איש בתולה (כ"ב, ט</w:t>
      </w:r>
      <w:r w:rsidR="009832CA">
        <w:rPr>
          <w:rFonts w:ascii="Narkisim" w:hAnsi="Narkisim" w:hint="cs"/>
          <w:sz w:val="24"/>
          <w:szCs w:val="24"/>
          <w:rtl/>
        </w:rPr>
        <w:t>"</w:t>
      </w:r>
      <w:r w:rsidR="008C3C27" w:rsidRPr="008C3C27">
        <w:rPr>
          <w:rFonts w:ascii="Narkisim" w:hAnsi="Narkisim"/>
          <w:sz w:val="24"/>
          <w:szCs w:val="24"/>
          <w:rtl/>
        </w:rPr>
        <w:t>ו)...</w:t>
      </w:r>
      <w:r w:rsidR="009832CA">
        <w:rPr>
          <w:rFonts w:ascii="Narkisim" w:hAnsi="Narkisim" w:hint="cs"/>
          <w:sz w:val="24"/>
          <w:szCs w:val="24"/>
          <w:rtl/>
        </w:rPr>
        <w:t xml:space="preserve"> </w:t>
      </w:r>
      <w:r w:rsidR="008C3C27" w:rsidRPr="008C3C27">
        <w:rPr>
          <w:rFonts w:ascii="Narkisim" w:hAnsi="Narkisim"/>
          <w:sz w:val="24"/>
          <w:szCs w:val="24"/>
          <w:rtl/>
        </w:rPr>
        <w:t>זבח לאלהים יחרם בלתי ל</w:t>
      </w:r>
      <w:r w:rsidR="009832CA">
        <w:rPr>
          <w:rFonts w:ascii="Narkisim" w:hAnsi="Narkisim" w:hint="cs"/>
          <w:sz w:val="24"/>
          <w:szCs w:val="24"/>
          <w:rtl/>
        </w:rPr>
        <w:t>-</w:t>
      </w:r>
      <w:r w:rsidR="008C3C27" w:rsidRPr="008C3C27">
        <w:rPr>
          <w:rFonts w:ascii="Narkisim" w:hAnsi="Narkisim"/>
          <w:sz w:val="24"/>
          <w:szCs w:val="24"/>
          <w:rtl/>
        </w:rPr>
        <w:t>ה' לבדו" (שם, י</w:t>
      </w:r>
      <w:r w:rsidR="009832CA">
        <w:rPr>
          <w:rFonts w:ascii="Narkisim" w:hAnsi="Narkisim" w:hint="cs"/>
          <w:sz w:val="24"/>
          <w:szCs w:val="24"/>
          <w:rtl/>
        </w:rPr>
        <w:t>"</w:t>
      </w:r>
      <w:r w:rsidR="008C3C27" w:rsidRPr="008C3C27">
        <w:rPr>
          <w:rFonts w:ascii="Narkisim" w:hAnsi="Narkisim"/>
          <w:sz w:val="24"/>
          <w:szCs w:val="24"/>
          <w:rtl/>
        </w:rPr>
        <w:t>ט</w:t>
      </w:r>
      <w:r w:rsidR="009832CA">
        <w:rPr>
          <w:rFonts w:ascii="Narkisim" w:hAnsi="Narkisim" w:hint="cs"/>
          <w:sz w:val="24"/>
          <w:szCs w:val="24"/>
          <w:rtl/>
        </w:rPr>
        <w:t>)</w:t>
      </w:r>
      <w:r w:rsidR="008C3C27" w:rsidRPr="008C3C27">
        <w:rPr>
          <w:rFonts w:ascii="Narkisim" w:hAnsi="Narkisim"/>
          <w:sz w:val="24"/>
          <w:szCs w:val="24"/>
          <w:rtl/>
        </w:rPr>
        <w:t xml:space="preserve">.  </w:t>
      </w:r>
    </w:p>
    <w:p w14:paraId="593476BE" w14:textId="77777777" w:rsidR="003845BB" w:rsidRDefault="003845BB" w:rsidP="003845BB">
      <w:pPr>
        <w:spacing w:after="0"/>
        <w:rPr>
          <w:rFonts w:ascii="Narkisim" w:hAnsi="Narkisim"/>
          <w:b/>
          <w:bCs/>
          <w:sz w:val="24"/>
          <w:szCs w:val="24"/>
          <w:rtl/>
        </w:rPr>
      </w:pPr>
    </w:p>
    <w:p w14:paraId="4A079AA0" w14:textId="1CB9CB5E" w:rsidR="008C3C27" w:rsidRPr="008C3C27" w:rsidRDefault="003845BB" w:rsidP="003845BB">
      <w:pPr>
        <w:spacing w:after="0"/>
        <w:rPr>
          <w:rFonts w:ascii="Narkisim" w:hAnsi="Narkisim"/>
          <w:sz w:val="24"/>
          <w:szCs w:val="24"/>
          <w:rtl/>
        </w:rPr>
      </w:pPr>
      <w:r>
        <w:rPr>
          <w:rFonts w:ascii="Narkisim" w:hAnsi="Narkisim" w:hint="cs"/>
          <w:b/>
          <w:bCs/>
          <w:sz w:val="24"/>
          <w:szCs w:val="24"/>
          <w:rtl/>
        </w:rPr>
        <w:t>5</w:t>
      </w:r>
      <w:r w:rsidR="009832CA">
        <w:rPr>
          <w:rFonts w:ascii="Narkisim" w:hAnsi="Narkisim" w:hint="cs"/>
          <w:sz w:val="24"/>
          <w:szCs w:val="24"/>
          <w:rtl/>
        </w:rPr>
        <w:t xml:space="preserve">. </w:t>
      </w:r>
      <w:r w:rsidR="008C3C27" w:rsidRPr="009832CA">
        <w:rPr>
          <w:rFonts w:ascii="Narkisim" w:hAnsi="Narkisim"/>
          <w:b/>
          <w:bCs/>
          <w:sz w:val="24"/>
          <w:szCs w:val="24"/>
          <w:rtl/>
        </w:rPr>
        <w:t>חלק ה':</w:t>
      </w:r>
      <w:r w:rsidR="008C3C27" w:rsidRPr="008C3C27">
        <w:rPr>
          <w:rFonts w:ascii="Narkisim" w:hAnsi="Narkisim"/>
          <w:b/>
          <w:bCs/>
          <w:sz w:val="24"/>
          <w:szCs w:val="24"/>
        </w:rPr>
        <w:t xml:space="preserve"> </w:t>
      </w:r>
      <w:r w:rsidR="008C3C27" w:rsidRPr="008C3C27">
        <w:rPr>
          <w:rFonts w:ascii="Narkisim" w:hAnsi="Narkisim"/>
          <w:b/>
          <w:bCs/>
          <w:sz w:val="24"/>
          <w:szCs w:val="24"/>
          <w:rtl/>
        </w:rPr>
        <w:t>דרישות מוסריות גבוהות</w:t>
      </w:r>
      <w:r w:rsidR="008C3C27" w:rsidRPr="008C3C27">
        <w:rPr>
          <w:rFonts w:ascii="Narkisim" w:hAnsi="Narkisim"/>
          <w:sz w:val="24"/>
          <w:szCs w:val="24"/>
          <w:rtl/>
        </w:rPr>
        <w:t xml:space="preserve"> (20 פסוקים). יחידה זו ניכרת במסגרת שלה – שני פסוקים שחוזרים על עצמם כמעט במדוייק:</w:t>
      </w:r>
    </w:p>
    <w:p w14:paraId="027DA684" w14:textId="6197EF07" w:rsidR="009832CA" w:rsidRPr="009832CA" w:rsidRDefault="008C3C27" w:rsidP="009832CA">
      <w:pPr>
        <w:pStyle w:val="aff5"/>
        <w:numPr>
          <w:ilvl w:val="0"/>
          <w:numId w:val="49"/>
        </w:numPr>
        <w:spacing w:after="0"/>
        <w:jc w:val="both"/>
        <w:rPr>
          <w:rFonts w:ascii="Narkisim" w:hAnsi="Narkisim" w:cs="Narkisim"/>
          <w:sz w:val="24"/>
          <w:szCs w:val="24"/>
        </w:rPr>
      </w:pPr>
      <w:r w:rsidRPr="009832CA">
        <w:rPr>
          <w:rFonts w:ascii="Narkisim" w:hAnsi="Narkisim" w:cs="Narkisim"/>
          <w:sz w:val="24"/>
          <w:szCs w:val="24"/>
          <w:rtl/>
        </w:rPr>
        <w:t>פתיחה: "</w:t>
      </w:r>
      <w:r w:rsidRPr="009832CA">
        <w:rPr>
          <w:rFonts w:ascii="Narkisim" w:hAnsi="Narkisim" w:cs="Narkisim"/>
          <w:b/>
          <w:bCs/>
          <w:sz w:val="24"/>
          <w:szCs w:val="24"/>
          <w:rtl/>
        </w:rPr>
        <w:t>וְגֵר</w:t>
      </w:r>
      <w:r w:rsidRPr="009832CA">
        <w:rPr>
          <w:rFonts w:ascii="Narkisim" w:hAnsi="Narkisim" w:cs="Narkisim"/>
          <w:sz w:val="24"/>
          <w:szCs w:val="24"/>
          <w:rtl/>
        </w:rPr>
        <w:t xml:space="preserve"> לֹא</w:t>
      </w:r>
      <w:r w:rsidR="003845BB">
        <w:rPr>
          <w:rFonts w:ascii="Narkisim" w:hAnsi="Narkisim" w:cs="Narkisim" w:hint="cs"/>
          <w:sz w:val="24"/>
          <w:szCs w:val="24"/>
          <w:rtl/>
        </w:rPr>
        <w:t xml:space="preserve"> </w:t>
      </w:r>
      <w:r w:rsidRPr="009832CA">
        <w:rPr>
          <w:rFonts w:ascii="Narkisim" w:hAnsi="Narkisim" w:cs="Narkisim"/>
          <w:sz w:val="24"/>
          <w:szCs w:val="24"/>
          <w:rtl/>
        </w:rPr>
        <w:t xml:space="preserve">תוֹנֶה </w:t>
      </w:r>
      <w:r w:rsidRPr="009832CA">
        <w:rPr>
          <w:rFonts w:ascii="Narkisim" w:hAnsi="Narkisim" w:cs="Narkisim"/>
          <w:b/>
          <w:bCs/>
          <w:sz w:val="24"/>
          <w:szCs w:val="24"/>
          <w:rtl/>
        </w:rPr>
        <w:t>וְלֹא תִלְחָצֶנּוּ כִּי</w:t>
      </w:r>
      <w:r w:rsidR="003845BB">
        <w:rPr>
          <w:rFonts w:ascii="Narkisim" w:hAnsi="Narkisim" w:cs="Narkisim" w:hint="cs"/>
          <w:b/>
          <w:bCs/>
          <w:sz w:val="24"/>
          <w:szCs w:val="24"/>
          <w:rtl/>
        </w:rPr>
        <w:t xml:space="preserve"> </w:t>
      </w:r>
      <w:r w:rsidRPr="009832CA">
        <w:rPr>
          <w:rFonts w:ascii="Narkisim" w:hAnsi="Narkisim" w:cs="Narkisim"/>
          <w:b/>
          <w:bCs/>
          <w:sz w:val="24"/>
          <w:szCs w:val="24"/>
          <w:rtl/>
        </w:rPr>
        <w:t>גֵרִים הֱיִיתֶם בְּאֶרֶץ מִצְרָיִם</w:t>
      </w:r>
      <w:r w:rsidRPr="009832CA">
        <w:rPr>
          <w:rFonts w:ascii="Narkisim" w:hAnsi="Narkisim" w:cs="Narkisim"/>
          <w:sz w:val="24"/>
          <w:szCs w:val="24"/>
          <w:rtl/>
        </w:rPr>
        <w:t>" (שם, כ') .</w:t>
      </w:r>
    </w:p>
    <w:p w14:paraId="0F274215" w14:textId="36CCF729" w:rsidR="008C3C27" w:rsidRPr="009832CA" w:rsidRDefault="008C3C27" w:rsidP="009832CA">
      <w:pPr>
        <w:pStyle w:val="aff5"/>
        <w:numPr>
          <w:ilvl w:val="0"/>
          <w:numId w:val="49"/>
        </w:numPr>
        <w:spacing w:after="0"/>
        <w:jc w:val="both"/>
        <w:rPr>
          <w:rFonts w:ascii="Narkisim" w:hAnsi="Narkisim" w:cs="Narkisim"/>
          <w:sz w:val="24"/>
          <w:szCs w:val="24"/>
          <w:rtl/>
        </w:rPr>
      </w:pPr>
      <w:r w:rsidRPr="009832CA">
        <w:rPr>
          <w:rFonts w:ascii="Narkisim" w:hAnsi="Narkisim" w:cs="Narkisim"/>
          <w:sz w:val="24"/>
          <w:szCs w:val="24"/>
          <w:rtl/>
        </w:rPr>
        <w:t>סיום: "</w:t>
      </w:r>
      <w:r w:rsidRPr="009832CA">
        <w:rPr>
          <w:rFonts w:ascii="Narkisim" w:hAnsi="Narkisim" w:cs="Narkisim"/>
          <w:b/>
          <w:bCs/>
          <w:sz w:val="24"/>
          <w:szCs w:val="24"/>
          <w:rtl/>
        </w:rPr>
        <w:t>וְגֵר לֹא תִלְחָץ</w:t>
      </w:r>
      <w:r w:rsidRPr="009832CA">
        <w:rPr>
          <w:rFonts w:ascii="Narkisim" w:hAnsi="Narkisim" w:cs="Narkisim"/>
          <w:sz w:val="24"/>
          <w:szCs w:val="24"/>
          <w:rtl/>
        </w:rPr>
        <w:t xml:space="preserve"> וְאַתֶּם</w:t>
      </w:r>
      <w:r w:rsidR="003845BB">
        <w:rPr>
          <w:rFonts w:ascii="Narkisim" w:hAnsi="Narkisim" w:cs="Narkisim" w:hint="cs"/>
          <w:sz w:val="24"/>
          <w:szCs w:val="24"/>
          <w:rtl/>
        </w:rPr>
        <w:t xml:space="preserve"> </w:t>
      </w:r>
      <w:r w:rsidRPr="009832CA">
        <w:rPr>
          <w:rFonts w:ascii="Narkisim" w:hAnsi="Narkisim" w:cs="Narkisim"/>
          <w:sz w:val="24"/>
          <w:szCs w:val="24"/>
          <w:rtl/>
        </w:rPr>
        <w:t>יְדַעְתֶּם אֶ</w:t>
      </w:r>
      <w:r w:rsidR="003845BB">
        <w:rPr>
          <w:rFonts w:ascii="Narkisim" w:hAnsi="Narkisim" w:cs="Narkisim" w:hint="cs"/>
          <w:sz w:val="24"/>
          <w:szCs w:val="24"/>
          <w:rtl/>
        </w:rPr>
        <w:t xml:space="preserve">ת </w:t>
      </w:r>
      <w:r w:rsidRPr="009832CA">
        <w:rPr>
          <w:rFonts w:ascii="Narkisim" w:hAnsi="Narkisim" w:cs="Narkisim"/>
          <w:sz w:val="24"/>
          <w:szCs w:val="24"/>
          <w:rtl/>
        </w:rPr>
        <w:t xml:space="preserve">נֶפֶשׁ הַגֵּר </w:t>
      </w:r>
      <w:r w:rsidRPr="009832CA">
        <w:rPr>
          <w:rFonts w:ascii="Narkisim" w:hAnsi="Narkisim" w:cs="Narkisim"/>
          <w:b/>
          <w:bCs/>
          <w:sz w:val="24"/>
          <w:szCs w:val="24"/>
          <w:rtl/>
        </w:rPr>
        <w:t>כִּי</w:t>
      </w:r>
      <w:r w:rsidR="003845BB">
        <w:rPr>
          <w:rFonts w:ascii="Narkisim" w:hAnsi="Narkisim" w:cs="Narkisim" w:hint="cs"/>
          <w:b/>
          <w:bCs/>
          <w:sz w:val="24"/>
          <w:szCs w:val="24"/>
          <w:rtl/>
        </w:rPr>
        <w:t xml:space="preserve"> </w:t>
      </w:r>
      <w:r w:rsidRPr="009832CA">
        <w:rPr>
          <w:rFonts w:ascii="Narkisim" w:hAnsi="Narkisim" w:cs="Narkisim"/>
          <w:b/>
          <w:bCs/>
          <w:sz w:val="24"/>
          <w:szCs w:val="24"/>
          <w:rtl/>
        </w:rPr>
        <w:t>גֵרִים הֱיִיתֶם בְּאֶרֶץ מִצְרָיִם</w:t>
      </w:r>
      <w:r w:rsidRPr="009832CA">
        <w:rPr>
          <w:rFonts w:ascii="Narkisim" w:hAnsi="Narkisim" w:cs="Narkisim"/>
          <w:sz w:val="24"/>
          <w:szCs w:val="24"/>
          <w:rtl/>
        </w:rPr>
        <w:t>" (כ"ג, ט').</w:t>
      </w:r>
    </w:p>
    <w:p w14:paraId="23559D86" w14:textId="77777777" w:rsidR="003845BB" w:rsidRDefault="008C3C27" w:rsidP="009832CA">
      <w:pPr>
        <w:spacing w:after="0"/>
        <w:rPr>
          <w:rFonts w:ascii="Narkisim" w:hAnsi="Narkisim"/>
          <w:sz w:val="24"/>
          <w:szCs w:val="24"/>
          <w:rtl/>
        </w:rPr>
      </w:pPr>
      <w:r w:rsidRPr="009832CA">
        <w:rPr>
          <w:rFonts w:ascii="Narkisim" w:hAnsi="Narkisim"/>
          <w:sz w:val="24"/>
          <w:szCs w:val="24"/>
          <w:rtl/>
        </w:rPr>
        <w:t>בתווך מצויות מצוות רבות, רובן קשורות לתחום המוסר</w:t>
      </w:r>
      <w:r w:rsidR="003845BB">
        <w:rPr>
          <w:rFonts w:ascii="Narkisim" w:hAnsi="Narkisim" w:hint="cs"/>
          <w:sz w:val="24"/>
          <w:szCs w:val="24"/>
          <w:rtl/>
        </w:rPr>
        <w:t>.</w:t>
      </w:r>
      <w:r w:rsidRPr="009832CA">
        <w:rPr>
          <w:rStyle w:val="a7"/>
          <w:rFonts w:ascii="Narkisim" w:hAnsi="Narkisim"/>
          <w:sz w:val="24"/>
          <w:szCs w:val="24"/>
          <w:rtl/>
        </w:rPr>
        <w:footnoteReference w:id="7"/>
      </w:r>
      <w:r w:rsidRPr="009832CA">
        <w:rPr>
          <w:rFonts w:ascii="Narkisim" w:hAnsi="Narkisim"/>
          <w:sz w:val="24"/>
          <w:szCs w:val="24"/>
          <w:rtl/>
        </w:rPr>
        <w:t xml:space="preserve"> אולם, בשונה מהחלקים הקודמים, לא מדובר על כללים אלמנטריים לחברה מתוקנת כגון דיני נזיקין וחבלות, אלא על דרישות גבוהות יותר של מוסריות וטהרה</w:t>
      </w:r>
      <w:r w:rsidR="003845BB">
        <w:rPr>
          <w:rFonts w:ascii="Narkisim" w:hAnsi="Narkisim" w:hint="cs"/>
          <w:sz w:val="24"/>
          <w:szCs w:val="24"/>
          <w:rtl/>
        </w:rPr>
        <w:t>. דרישות אלו כוללות את החובה</w:t>
      </w:r>
      <w:r w:rsidRPr="009832CA">
        <w:rPr>
          <w:rFonts w:ascii="Narkisim" w:hAnsi="Narkisim"/>
          <w:sz w:val="24"/>
          <w:szCs w:val="24"/>
          <w:rtl/>
        </w:rPr>
        <w:t xml:space="preserve"> להשאיר ולד בהמה עם אמו לשבעה ימים (כ"ב, כ</w:t>
      </w:r>
      <w:r w:rsidR="003845BB">
        <w:rPr>
          <w:rFonts w:ascii="Narkisim" w:hAnsi="Narkisim" w:hint="cs"/>
          <w:sz w:val="24"/>
          <w:szCs w:val="24"/>
          <w:rtl/>
        </w:rPr>
        <w:t>"</w:t>
      </w:r>
      <w:r w:rsidRPr="009832CA">
        <w:rPr>
          <w:rFonts w:ascii="Narkisim" w:hAnsi="Narkisim"/>
          <w:sz w:val="24"/>
          <w:szCs w:val="24"/>
          <w:rtl/>
        </w:rPr>
        <w:t>ט), איסור טריפה</w:t>
      </w:r>
      <w:r w:rsidRPr="008C3C27">
        <w:rPr>
          <w:rFonts w:ascii="Narkisim" w:hAnsi="Narkisim"/>
          <w:sz w:val="24"/>
          <w:szCs w:val="24"/>
          <w:rtl/>
        </w:rPr>
        <w:t>, זהירות מהשפעת הרוב (כ"ג, ב'), השבת אבדה (שם, ג')</w:t>
      </w:r>
      <w:r w:rsidRPr="008C3C27">
        <w:rPr>
          <w:rFonts w:ascii="Narkisim" w:hAnsi="Narkisim"/>
          <w:sz w:val="24"/>
          <w:szCs w:val="24"/>
        </w:rPr>
        <w:t xml:space="preserve"> </w:t>
      </w:r>
      <w:r w:rsidRPr="008C3C27">
        <w:rPr>
          <w:rFonts w:ascii="Narkisim" w:hAnsi="Narkisim"/>
          <w:sz w:val="24"/>
          <w:szCs w:val="24"/>
          <w:rtl/>
        </w:rPr>
        <w:t xml:space="preserve"> וכן עזרה לחמור שונאך שמשאו כבד (שם, ד'). </w:t>
      </w:r>
    </w:p>
    <w:p w14:paraId="5C9CF4B8" w14:textId="179D3297" w:rsidR="003845BB" w:rsidRDefault="008C3C27" w:rsidP="003845BB">
      <w:pPr>
        <w:spacing w:after="0"/>
        <w:rPr>
          <w:rFonts w:ascii="Narkisim" w:hAnsi="Narkisim"/>
          <w:sz w:val="24"/>
          <w:szCs w:val="24"/>
          <w:rtl/>
        </w:rPr>
      </w:pPr>
      <w:r w:rsidRPr="008C3C27">
        <w:rPr>
          <w:rFonts w:ascii="Narkisim" w:hAnsi="Narkisim"/>
          <w:sz w:val="24"/>
          <w:szCs w:val="24"/>
          <w:rtl/>
        </w:rPr>
        <w:t>שתי מצוות ביחידה מקבלות אריכות יתר ומשקפות את רוחה הכללית: איסור עינוי יתום ואלמנה (כ"ב, כ</w:t>
      </w:r>
      <w:r w:rsidR="003845BB">
        <w:rPr>
          <w:rFonts w:ascii="Narkisim" w:hAnsi="Narkisim" w:hint="cs"/>
          <w:sz w:val="24"/>
          <w:szCs w:val="24"/>
          <w:rtl/>
        </w:rPr>
        <w:t>"</w:t>
      </w:r>
      <w:r w:rsidRPr="008C3C27">
        <w:rPr>
          <w:rFonts w:ascii="Narkisim" w:hAnsi="Narkisim"/>
          <w:sz w:val="24"/>
          <w:szCs w:val="24"/>
          <w:rtl/>
        </w:rPr>
        <w:t>א</w:t>
      </w:r>
      <w:r w:rsidR="003845BB">
        <w:rPr>
          <w:rFonts w:ascii="Narkisim" w:hAnsi="Narkisim" w:hint="cs"/>
          <w:sz w:val="24"/>
          <w:szCs w:val="24"/>
          <w:rtl/>
        </w:rPr>
        <w:t>-</w:t>
      </w:r>
      <w:r w:rsidRPr="008C3C27">
        <w:rPr>
          <w:rFonts w:ascii="Narkisim" w:hAnsi="Narkisim"/>
          <w:sz w:val="24"/>
          <w:szCs w:val="24"/>
          <w:rtl/>
        </w:rPr>
        <w:t>כ</w:t>
      </w:r>
      <w:r w:rsidR="003845BB">
        <w:rPr>
          <w:rFonts w:ascii="Narkisim" w:hAnsi="Narkisim" w:hint="cs"/>
          <w:sz w:val="24"/>
          <w:szCs w:val="24"/>
          <w:rtl/>
        </w:rPr>
        <w:t>"</w:t>
      </w:r>
      <w:r w:rsidRPr="008C3C27">
        <w:rPr>
          <w:rFonts w:ascii="Narkisim" w:hAnsi="Narkisim"/>
          <w:sz w:val="24"/>
          <w:szCs w:val="24"/>
          <w:rtl/>
        </w:rPr>
        <w:t>ג) והתחשבות בעני הלווה כסף (שם, כ</w:t>
      </w:r>
      <w:r w:rsidR="003845BB">
        <w:rPr>
          <w:rFonts w:ascii="Narkisim" w:hAnsi="Narkisim" w:hint="cs"/>
          <w:sz w:val="24"/>
          <w:szCs w:val="24"/>
          <w:rtl/>
        </w:rPr>
        <w:t>"</w:t>
      </w:r>
      <w:r w:rsidRPr="008C3C27">
        <w:rPr>
          <w:rFonts w:ascii="Narkisim" w:hAnsi="Narkisim"/>
          <w:sz w:val="24"/>
          <w:szCs w:val="24"/>
          <w:rtl/>
        </w:rPr>
        <w:t>ד</w:t>
      </w:r>
      <w:r w:rsidR="003845BB">
        <w:rPr>
          <w:rFonts w:ascii="Narkisim" w:hAnsi="Narkisim" w:hint="cs"/>
          <w:sz w:val="24"/>
          <w:szCs w:val="24"/>
          <w:rtl/>
        </w:rPr>
        <w:t>-</w:t>
      </w:r>
      <w:r w:rsidRPr="008C3C27">
        <w:rPr>
          <w:rFonts w:ascii="Narkisim" w:hAnsi="Narkisim"/>
          <w:sz w:val="24"/>
          <w:szCs w:val="24"/>
          <w:rtl/>
        </w:rPr>
        <w:t>כ</w:t>
      </w:r>
      <w:r w:rsidR="003845BB">
        <w:rPr>
          <w:rFonts w:ascii="Narkisim" w:hAnsi="Narkisim" w:hint="cs"/>
          <w:sz w:val="24"/>
          <w:szCs w:val="24"/>
          <w:rtl/>
        </w:rPr>
        <w:t>"</w:t>
      </w:r>
      <w:r w:rsidRPr="008C3C27">
        <w:rPr>
          <w:rFonts w:ascii="Narkisim" w:hAnsi="Narkisim"/>
          <w:sz w:val="24"/>
          <w:szCs w:val="24"/>
          <w:rtl/>
        </w:rPr>
        <w:t xml:space="preserve">ו). בשונה </w:t>
      </w:r>
      <w:r w:rsidRPr="008C3C27">
        <w:rPr>
          <w:rFonts w:ascii="Narkisim" w:hAnsi="Narkisim"/>
          <w:sz w:val="24"/>
          <w:szCs w:val="24"/>
          <w:rtl/>
        </w:rPr>
        <w:lastRenderedPageBreak/>
        <w:t xml:space="preserve">מהיחידות הקודמות שהציגו כללים בסיסיים שווים </w:t>
      </w:r>
      <w:r w:rsidR="0014428A">
        <w:rPr>
          <w:noProof/>
        </w:rPr>
        <w:drawing>
          <wp:anchor distT="0" distB="0" distL="114300" distR="114300" simplePos="0" relativeHeight="251658240" behindDoc="1" locked="0" layoutInCell="1" allowOverlap="1" wp14:anchorId="695A969F" wp14:editId="1B2ABB26">
            <wp:simplePos x="0" y="0"/>
            <wp:positionH relativeFrom="column">
              <wp:posOffset>-3188335</wp:posOffset>
            </wp:positionH>
            <wp:positionV relativeFrom="paragraph">
              <wp:posOffset>428969</wp:posOffset>
            </wp:positionV>
            <wp:extent cx="2933700" cy="3137535"/>
            <wp:effectExtent l="0" t="0" r="0" b="5715"/>
            <wp:wrapTight wrapText="bothSides">
              <wp:wrapPolygon edited="0">
                <wp:start x="0" y="0"/>
                <wp:lineTo x="0" y="21508"/>
                <wp:lineTo x="21460" y="21508"/>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33700" cy="3137535"/>
                    </a:xfrm>
                    <a:prstGeom prst="rect">
                      <a:avLst/>
                    </a:prstGeom>
                  </pic:spPr>
                </pic:pic>
              </a:graphicData>
            </a:graphic>
            <wp14:sizeRelH relativeFrom="page">
              <wp14:pctWidth>0</wp14:pctWidth>
            </wp14:sizeRelH>
            <wp14:sizeRelV relativeFrom="page">
              <wp14:pctHeight>0</wp14:pctHeight>
            </wp14:sizeRelV>
          </wp:anchor>
        </w:drawing>
      </w:r>
      <w:r w:rsidRPr="008C3C27">
        <w:rPr>
          <w:rFonts w:ascii="Narkisim" w:hAnsi="Narkisim"/>
          <w:sz w:val="24"/>
          <w:szCs w:val="24"/>
          <w:rtl/>
        </w:rPr>
        <w:t>ביחס לכלל החברה, כעת יש דרישה להתייחס אחרת לאוכלוסיות חלשות. בשתי המצוות הללו ה'</w:t>
      </w:r>
      <w:r w:rsidR="003845BB">
        <w:rPr>
          <w:rFonts w:ascii="Narkisim" w:hAnsi="Narkisim" w:hint="cs"/>
          <w:sz w:val="24"/>
          <w:szCs w:val="24"/>
          <w:rtl/>
        </w:rPr>
        <w:t xml:space="preserve"> אף מזהיר</w:t>
      </w:r>
      <w:r w:rsidRPr="008C3C27">
        <w:rPr>
          <w:rFonts w:ascii="Narkisim" w:hAnsi="Narkisim"/>
          <w:sz w:val="24"/>
          <w:szCs w:val="24"/>
          <w:rtl/>
        </w:rPr>
        <w:t>, כי הוא יתערב באופן אישי במידה ותהיה פגיעה באדם החלש:</w:t>
      </w:r>
      <w:r w:rsidRPr="008C3C27">
        <w:rPr>
          <w:rFonts w:ascii="Narkisim" w:hAnsi="Narkisim"/>
          <w:sz w:val="24"/>
          <w:szCs w:val="24"/>
        </w:rPr>
        <w:t xml:space="preserve"> </w:t>
      </w:r>
      <w:r w:rsidRPr="008C3C27">
        <w:rPr>
          <w:rFonts w:ascii="Narkisim" w:hAnsi="Narkisim"/>
          <w:sz w:val="24"/>
          <w:szCs w:val="24"/>
          <w:rtl/>
        </w:rPr>
        <w:t>"כִּי אִם</w:t>
      </w:r>
      <w:r w:rsidR="003845BB">
        <w:rPr>
          <w:rFonts w:ascii="Narkisim" w:hAnsi="Narkisim" w:hint="cs"/>
          <w:sz w:val="24"/>
          <w:szCs w:val="24"/>
          <w:rtl/>
        </w:rPr>
        <w:t xml:space="preserve"> </w:t>
      </w:r>
      <w:r w:rsidRPr="008C3C27">
        <w:rPr>
          <w:rFonts w:ascii="Narkisim" w:hAnsi="Narkisim"/>
          <w:sz w:val="24"/>
          <w:szCs w:val="24"/>
          <w:rtl/>
        </w:rPr>
        <w:t>צָעֹק יִצְעַק אֵלַי שָׁמֹעַ אֶשְׁמַע צַעֲקָתוֹ" (שם, כ</w:t>
      </w:r>
      <w:r w:rsidR="0078000F">
        <w:rPr>
          <w:rFonts w:ascii="Narkisim" w:hAnsi="Narkisim" w:hint="cs"/>
          <w:sz w:val="24"/>
          <w:szCs w:val="24"/>
          <w:rtl/>
        </w:rPr>
        <w:t>"</w:t>
      </w:r>
      <w:r w:rsidRPr="008C3C27">
        <w:rPr>
          <w:rFonts w:ascii="Narkisim" w:hAnsi="Narkisim"/>
          <w:sz w:val="24"/>
          <w:szCs w:val="24"/>
          <w:rtl/>
        </w:rPr>
        <w:t>ב)</w:t>
      </w:r>
      <w:r w:rsidR="0078000F">
        <w:rPr>
          <w:rFonts w:ascii="Narkisim" w:hAnsi="Narkisim" w:hint="cs"/>
          <w:sz w:val="24"/>
          <w:szCs w:val="24"/>
          <w:rtl/>
        </w:rPr>
        <w:t>.</w:t>
      </w:r>
      <w:r w:rsidRPr="008C3C27">
        <w:rPr>
          <w:rStyle w:val="a7"/>
          <w:rFonts w:ascii="Narkisim" w:hAnsi="Narkisim"/>
          <w:sz w:val="24"/>
          <w:szCs w:val="24"/>
          <w:rtl/>
        </w:rPr>
        <w:footnoteReference w:id="8"/>
      </w:r>
      <w:r w:rsidRPr="008C3C27">
        <w:rPr>
          <w:rFonts w:ascii="Narkisim" w:hAnsi="Narkisim"/>
          <w:sz w:val="24"/>
          <w:szCs w:val="24"/>
          <w:rtl/>
        </w:rPr>
        <w:t xml:space="preserve"> </w:t>
      </w:r>
    </w:p>
    <w:p w14:paraId="7188E68B" w14:textId="372167F0" w:rsidR="00DC0ED9" w:rsidRDefault="008C3C27" w:rsidP="003845BB">
      <w:pPr>
        <w:spacing w:after="0"/>
        <w:rPr>
          <w:rFonts w:ascii="Narkisim" w:hAnsi="Narkisim"/>
          <w:sz w:val="24"/>
          <w:szCs w:val="24"/>
          <w:rtl/>
        </w:rPr>
      </w:pPr>
      <w:r w:rsidRPr="008C3C27">
        <w:rPr>
          <w:rFonts w:ascii="Narkisim" w:hAnsi="Narkisim"/>
          <w:sz w:val="24"/>
          <w:szCs w:val="24"/>
          <w:rtl/>
        </w:rPr>
        <w:t>בדיוק באמצע היחידה אנו מוצאים ביטוי מעניין שאולי מתמצת את מהותה של היחידה כולה:</w:t>
      </w:r>
      <w:r w:rsidRPr="003845BB">
        <w:rPr>
          <w:rFonts w:ascii="Narkisim" w:hAnsi="Narkisim"/>
          <w:b/>
          <w:bCs/>
          <w:sz w:val="24"/>
          <w:szCs w:val="24"/>
        </w:rPr>
        <w:t xml:space="preserve"> </w:t>
      </w:r>
      <w:r w:rsidRPr="003845BB">
        <w:rPr>
          <w:rFonts w:ascii="Narkisim" w:hAnsi="Narkisim"/>
          <w:b/>
          <w:bCs/>
          <w:sz w:val="24"/>
          <w:szCs w:val="24"/>
          <w:rtl/>
        </w:rPr>
        <w:t>"וְאַנְשֵׁי</w:t>
      </w:r>
      <w:r w:rsidR="003845BB">
        <w:rPr>
          <w:rFonts w:ascii="Narkisim" w:hAnsi="Narkisim" w:hint="cs"/>
          <w:b/>
          <w:bCs/>
          <w:sz w:val="24"/>
          <w:szCs w:val="24"/>
          <w:rtl/>
        </w:rPr>
        <w:t xml:space="preserve"> </w:t>
      </w:r>
      <w:r w:rsidRPr="003845BB">
        <w:rPr>
          <w:rFonts w:ascii="Narkisim" w:hAnsi="Narkisim"/>
          <w:b/>
          <w:bCs/>
          <w:sz w:val="24"/>
          <w:szCs w:val="24"/>
          <w:rtl/>
        </w:rPr>
        <w:t>קֹדֶשׁ תִּהְיוּן לִי"</w:t>
      </w:r>
      <w:r w:rsidRPr="008C3C27">
        <w:rPr>
          <w:rFonts w:ascii="Narkisim" w:hAnsi="Narkisim"/>
          <w:sz w:val="24"/>
          <w:szCs w:val="24"/>
          <w:rtl/>
        </w:rPr>
        <w:t xml:space="preserve"> (שם, ל'). לאחר שהחברה התבססה עם המשפטים של היחידות הקודמות, יחידה זו באה להעלות את </w:t>
      </w:r>
      <w:r w:rsidR="00DC0ED9">
        <w:rPr>
          <w:rFonts w:ascii="Narkisim" w:hAnsi="Narkisim" w:hint="cs"/>
          <w:sz w:val="24"/>
          <w:szCs w:val="24"/>
          <w:rtl/>
        </w:rPr>
        <w:t xml:space="preserve">עם </w:t>
      </w:r>
      <w:r w:rsidRPr="008C3C27">
        <w:rPr>
          <w:rFonts w:ascii="Narkisim" w:hAnsi="Narkisim"/>
          <w:sz w:val="24"/>
          <w:szCs w:val="24"/>
          <w:rtl/>
        </w:rPr>
        <w:t xml:space="preserve">ישראל קומה נוספת ולהפוך </w:t>
      </w:r>
      <w:r w:rsidR="00DC0ED9">
        <w:rPr>
          <w:rFonts w:ascii="Narkisim" w:hAnsi="Narkisim" w:hint="cs"/>
          <w:sz w:val="24"/>
          <w:szCs w:val="24"/>
          <w:rtl/>
        </w:rPr>
        <w:t xml:space="preserve">אותם </w:t>
      </w:r>
      <w:r w:rsidRPr="008C3C27">
        <w:rPr>
          <w:rFonts w:ascii="Narkisim" w:hAnsi="Narkisim"/>
          <w:sz w:val="24"/>
          <w:szCs w:val="24"/>
          <w:rtl/>
        </w:rPr>
        <w:t>לאנשים קדושים, דרך המצוות הדורשות רמה מוסרית ורוחנית גבוהה יותר.</w:t>
      </w:r>
    </w:p>
    <w:p w14:paraId="726503B9" w14:textId="77777777" w:rsidR="00DC0ED9" w:rsidRDefault="00DC0ED9" w:rsidP="00DC0ED9">
      <w:pPr>
        <w:spacing w:after="0"/>
        <w:rPr>
          <w:rFonts w:ascii="Narkisim" w:hAnsi="Narkisim"/>
          <w:sz w:val="24"/>
          <w:szCs w:val="24"/>
          <w:rtl/>
        </w:rPr>
      </w:pPr>
    </w:p>
    <w:p w14:paraId="69730608" w14:textId="2D420EDA" w:rsidR="008C3C27" w:rsidRPr="008C3C27" w:rsidRDefault="00DC0ED9" w:rsidP="00DC0ED9">
      <w:pPr>
        <w:spacing w:after="0"/>
        <w:rPr>
          <w:rFonts w:ascii="Narkisim" w:hAnsi="Narkisim"/>
          <w:sz w:val="24"/>
          <w:szCs w:val="24"/>
          <w:rtl/>
        </w:rPr>
      </w:pPr>
      <w:r w:rsidRPr="00DC0ED9">
        <w:rPr>
          <w:rFonts w:ascii="Narkisim" w:hAnsi="Narkisim" w:hint="cs"/>
          <w:b/>
          <w:bCs/>
          <w:sz w:val="24"/>
          <w:szCs w:val="24"/>
          <w:rtl/>
        </w:rPr>
        <w:t xml:space="preserve">6. </w:t>
      </w:r>
      <w:r w:rsidR="008C3C27" w:rsidRPr="00DC0ED9">
        <w:rPr>
          <w:rFonts w:ascii="Narkisim" w:hAnsi="Narkisim"/>
          <w:b/>
          <w:bCs/>
          <w:sz w:val="24"/>
          <w:szCs w:val="24"/>
          <w:rtl/>
        </w:rPr>
        <w:t>חלק ו'</w:t>
      </w:r>
      <w:r w:rsidR="008C3C27" w:rsidRPr="008C3C27">
        <w:rPr>
          <w:rFonts w:ascii="Narkisim" w:hAnsi="Narkisim"/>
          <w:sz w:val="24"/>
          <w:szCs w:val="24"/>
          <w:rtl/>
        </w:rPr>
        <w:t>:</w:t>
      </w:r>
      <w:r w:rsidR="008C3C27" w:rsidRPr="008C3C27">
        <w:rPr>
          <w:rFonts w:ascii="Narkisim" w:hAnsi="Narkisim"/>
          <w:b/>
          <w:bCs/>
          <w:sz w:val="24"/>
          <w:szCs w:val="24"/>
        </w:rPr>
        <w:t xml:space="preserve"> </w:t>
      </w:r>
      <w:r w:rsidR="008C3C27" w:rsidRPr="008C3C27">
        <w:rPr>
          <w:rFonts w:ascii="Narkisim" w:hAnsi="Narkisim"/>
          <w:b/>
          <w:bCs/>
          <w:sz w:val="24"/>
          <w:szCs w:val="24"/>
          <w:rtl/>
        </w:rPr>
        <w:t>מועדים מיוחדים</w:t>
      </w:r>
      <w:r w:rsidR="008C3C27" w:rsidRPr="008C3C27">
        <w:rPr>
          <w:rFonts w:ascii="Narkisim" w:hAnsi="Narkisim"/>
          <w:sz w:val="24"/>
          <w:szCs w:val="24"/>
          <w:rtl/>
        </w:rPr>
        <w:t xml:space="preserve"> (10 פסוקים) – "ושש שנים תזרע את ארצך (כ"ג, י</w:t>
      </w:r>
      <w:r>
        <w:rPr>
          <w:rFonts w:ascii="Narkisim" w:hAnsi="Narkisim" w:hint="cs"/>
          <w:sz w:val="24"/>
          <w:szCs w:val="24"/>
          <w:rtl/>
        </w:rPr>
        <w:t>"</w:t>
      </w:r>
      <w:r w:rsidR="008C3C27" w:rsidRPr="008C3C27">
        <w:rPr>
          <w:rFonts w:ascii="Narkisim" w:hAnsi="Narkisim"/>
          <w:sz w:val="24"/>
          <w:szCs w:val="24"/>
          <w:rtl/>
        </w:rPr>
        <w:t>א)...</w:t>
      </w:r>
      <w:r>
        <w:rPr>
          <w:rFonts w:ascii="Narkisim" w:hAnsi="Narkisim" w:hint="cs"/>
          <w:sz w:val="24"/>
          <w:szCs w:val="24"/>
          <w:rtl/>
        </w:rPr>
        <w:t xml:space="preserve"> </w:t>
      </w:r>
      <w:r w:rsidR="008C3C27" w:rsidRPr="008C3C27">
        <w:rPr>
          <w:rFonts w:ascii="Narkisim" w:hAnsi="Narkisim"/>
          <w:sz w:val="24"/>
          <w:szCs w:val="24"/>
          <w:rtl/>
        </w:rPr>
        <w:t>לא תבשל גדי בחלב אמו" (שם, י</w:t>
      </w:r>
      <w:r>
        <w:rPr>
          <w:rFonts w:ascii="Narkisim" w:hAnsi="Narkisim" w:hint="cs"/>
          <w:sz w:val="24"/>
          <w:szCs w:val="24"/>
          <w:rtl/>
        </w:rPr>
        <w:t>"</w:t>
      </w:r>
      <w:r w:rsidR="008C3C27" w:rsidRPr="008C3C27">
        <w:rPr>
          <w:rFonts w:ascii="Narkisim" w:hAnsi="Narkisim"/>
          <w:sz w:val="24"/>
          <w:szCs w:val="24"/>
          <w:rtl/>
        </w:rPr>
        <w:t xml:space="preserve">ט). </w:t>
      </w:r>
    </w:p>
    <w:p w14:paraId="7CBB4588" w14:textId="1C743731" w:rsidR="008C3C27" w:rsidRPr="008C3C27" w:rsidRDefault="008C3C27" w:rsidP="008C3C27">
      <w:pPr>
        <w:spacing w:after="0"/>
        <w:rPr>
          <w:rFonts w:ascii="Narkisim" w:hAnsi="Narkisim"/>
          <w:sz w:val="24"/>
          <w:szCs w:val="24"/>
          <w:rtl/>
        </w:rPr>
      </w:pPr>
      <w:r w:rsidRPr="008C3C27">
        <w:rPr>
          <w:rFonts w:ascii="Narkisim" w:hAnsi="Narkisim"/>
          <w:sz w:val="24"/>
          <w:szCs w:val="24"/>
          <w:rtl/>
        </w:rPr>
        <w:t>בחלק זה נכללות מצוות שמיטה ושבת בהקשרן החברתי, אולם עיקר היחידה מתייחס לשלשת הרגלים, שייעודם כאן להוביל למפגש בין ישראל ל</w:t>
      </w:r>
      <w:r w:rsidR="00DC0ED9">
        <w:rPr>
          <w:rFonts w:ascii="Narkisim" w:hAnsi="Narkisim" w:hint="cs"/>
          <w:sz w:val="24"/>
          <w:szCs w:val="24"/>
          <w:rtl/>
        </w:rPr>
        <w:t>-</w:t>
      </w:r>
      <w:r w:rsidRPr="008C3C27">
        <w:rPr>
          <w:rFonts w:ascii="Narkisim" w:hAnsi="Narkisim"/>
          <w:sz w:val="24"/>
          <w:szCs w:val="24"/>
          <w:rtl/>
        </w:rPr>
        <w:t>ה': "שָׁלֹשׁ פְּעָמִים בַּשָּׁנָה יֵרָאֶה כָּל</w:t>
      </w:r>
      <w:r w:rsidR="0095690F">
        <w:rPr>
          <w:rFonts w:ascii="Narkisim" w:hAnsi="Narkisim" w:hint="cs"/>
          <w:sz w:val="24"/>
          <w:szCs w:val="24"/>
          <w:rtl/>
        </w:rPr>
        <w:t xml:space="preserve"> </w:t>
      </w:r>
      <w:r w:rsidRPr="008C3C27">
        <w:rPr>
          <w:rFonts w:ascii="Narkisim" w:hAnsi="Narkisim"/>
          <w:sz w:val="24"/>
          <w:szCs w:val="24"/>
          <w:rtl/>
        </w:rPr>
        <w:t>זְכוּרְךָ אֶל</w:t>
      </w:r>
      <w:r w:rsidR="0095690F">
        <w:rPr>
          <w:rFonts w:ascii="Narkisim" w:hAnsi="Narkisim" w:hint="cs"/>
          <w:sz w:val="24"/>
          <w:szCs w:val="24"/>
          <w:rtl/>
        </w:rPr>
        <w:t xml:space="preserve"> </w:t>
      </w:r>
      <w:r w:rsidRPr="008C3C27">
        <w:rPr>
          <w:rFonts w:ascii="Narkisim" w:hAnsi="Narkisim"/>
          <w:sz w:val="24"/>
          <w:szCs w:val="24"/>
          <w:rtl/>
        </w:rPr>
        <w:t>פְּנֵי הָאָדֹן ה'</w:t>
      </w:r>
      <w:r w:rsidR="00DC0ED9">
        <w:rPr>
          <w:rFonts w:ascii="Narkisim" w:hAnsi="Narkisim" w:hint="cs"/>
          <w:sz w:val="24"/>
          <w:szCs w:val="24"/>
          <w:rtl/>
        </w:rPr>
        <w:t xml:space="preserve"> </w:t>
      </w:r>
      <w:r w:rsidRPr="008C3C27">
        <w:rPr>
          <w:rFonts w:ascii="Narkisim" w:hAnsi="Narkisim"/>
          <w:sz w:val="24"/>
          <w:szCs w:val="24"/>
          <w:rtl/>
        </w:rPr>
        <w:t>"</w:t>
      </w:r>
      <w:r w:rsidR="007F2CD1">
        <w:rPr>
          <w:rFonts w:ascii="Narkisim" w:hAnsi="Narkisim" w:hint="cs"/>
          <w:sz w:val="24"/>
          <w:szCs w:val="24"/>
          <w:rtl/>
        </w:rPr>
        <w:t xml:space="preserve"> (כ"ג, י"ז)</w:t>
      </w:r>
      <w:r w:rsidR="00DC0ED9">
        <w:rPr>
          <w:rFonts w:ascii="Narkisim" w:hAnsi="Narkisim" w:hint="cs"/>
          <w:sz w:val="24"/>
          <w:szCs w:val="24"/>
          <w:rtl/>
        </w:rPr>
        <w:t>.</w:t>
      </w:r>
      <w:r w:rsidRPr="008C3C27">
        <w:rPr>
          <w:rStyle w:val="a7"/>
          <w:rFonts w:ascii="Narkisim" w:hAnsi="Narkisim"/>
          <w:sz w:val="24"/>
          <w:szCs w:val="24"/>
          <w:rtl/>
        </w:rPr>
        <w:footnoteReference w:id="9"/>
      </w:r>
      <w:r w:rsidRPr="008C3C27">
        <w:rPr>
          <w:rFonts w:ascii="Narkisim" w:hAnsi="Narkisim"/>
          <w:sz w:val="24"/>
          <w:szCs w:val="24"/>
          <w:rtl/>
        </w:rPr>
        <w:t xml:space="preserve">  </w:t>
      </w:r>
    </w:p>
    <w:p w14:paraId="1F16258A" w14:textId="77777777" w:rsidR="0095690F" w:rsidRDefault="0095690F" w:rsidP="008C3C27">
      <w:pPr>
        <w:spacing w:after="0"/>
        <w:rPr>
          <w:rFonts w:ascii="Narkisim" w:hAnsi="Narkisim"/>
          <w:sz w:val="24"/>
          <w:szCs w:val="24"/>
          <w:rtl/>
        </w:rPr>
      </w:pPr>
    </w:p>
    <w:p w14:paraId="15A567A8" w14:textId="77777777" w:rsidR="0095690F" w:rsidRDefault="008C3C27" w:rsidP="008C3C27">
      <w:pPr>
        <w:spacing w:after="0"/>
        <w:rPr>
          <w:rFonts w:ascii="Narkisim" w:hAnsi="Narkisim"/>
          <w:sz w:val="24"/>
          <w:szCs w:val="24"/>
          <w:rtl/>
        </w:rPr>
      </w:pPr>
      <w:r w:rsidRPr="008C3C27">
        <w:rPr>
          <w:rFonts w:ascii="Narkisim" w:hAnsi="Narkisim"/>
          <w:sz w:val="24"/>
          <w:szCs w:val="24"/>
          <w:rtl/>
        </w:rPr>
        <w:t>בסיום חלקי המשפטים, מופיעה יחידה נוספת, שנראית במבט ראשון מנותקת</w:t>
      </w:r>
      <w:r w:rsidR="0095690F">
        <w:rPr>
          <w:rFonts w:ascii="Narkisim" w:hAnsi="Narkisim" w:hint="cs"/>
          <w:sz w:val="24"/>
          <w:szCs w:val="24"/>
          <w:rtl/>
        </w:rPr>
        <w:t xml:space="preserve"> </w:t>
      </w:r>
      <w:r w:rsidRPr="008C3C27">
        <w:rPr>
          <w:rFonts w:ascii="Narkisim" w:hAnsi="Narkisim"/>
          <w:sz w:val="24"/>
          <w:szCs w:val="24"/>
          <w:rtl/>
        </w:rPr>
        <w:t>(כ"ג, כ'</w:t>
      </w:r>
      <w:r w:rsidR="0095690F">
        <w:rPr>
          <w:rFonts w:ascii="Narkisim" w:hAnsi="Narkisim" w:hint="cs"/>
          <w:sz w:val="24"/>
          <w:szCs w:val="24"/>
          <w:rtl/>
        </w:rPr>
        <w:t>-</w:t>
      </w:r>
      <w:r w:rsidRPr="008C3C27">
        <w:rPr>
          <w:rFonts w:ascii="Narkisim" w:hAnsi="Narkisim"/>
          <w:sz w:val="24"/>
          <w:szCs w:val="24"/>
          <w:rtl/>
        </w:rPr>
        <w:t>ל</w:t>
      </w:r>
      <w:r w:rsidR="0095690F">
        <w:rPr>
          <w:rFonts w:ascii="Narkisim" w:hAnsi="Narkisim" w:hint="cs"/>
          <w:sz w:val="24"/>
          <w:szCs w:val="24"/>
          <w:rtl/>
        </w:rPr>
        <w:t>"</w:t>
      </w:r>
      <w:r w:rsidRPr="008C3C27">
        <w:rPr>
          <w:rFonts w:ascii="Narkisim" w:hAnsi="Narkisim"/>
          <w:sz w:val="24"/>
          <w:szCs w:val="24"/>
          <w:rtl/>
        </w:rPr>
        <w:t xml:space="preserve">ב). יחידה זו אינה עוסקת במשפטים, אלא כוללת </w:t>
      </w:r>
      <w:r w:rsidRPr="001F52E0">
        <w:rPr>
          <w:rFonts w:ascii="Narkisim" w:hAnsi="Narkisim"/>
          <w:b/>
          <w:bCs/>
          <w:sz w:val="24"/>
          <w:szCs w:val="24"/>
          <w:rtl/>
        </w:rPr>
        <w:t>הבטחות שונות של ה' לעם ישראל לקראת הכניסה לארץ</w:t>
      </w:r>
      <w:r w:rsidR="0095690F">
        <w:rPr>
          <w:rFonts w:ascii="Narkisim" w:hAnsi="Narkisim" w:hint="cs"/>
          <w:sz w:val="24"/>
          <w:szCs w:val="24"/>
          <w:rtl/>
        </w:rPr>
        <w:t>.</w:t>
      </w:r>
      <w:r w:rsidRPr="008C3C27">
        <w:rPr>
          <w:rStyle w:val="a7"/>
          <w:rFonts w:ascii="Narkisim" w:hAnsi="Narkisim"/>
          <w:sz w:val="24"/>
          <w:szCs w:val="24"/>
          <w:rtl/>
        </w:rPr>
        <w:footnoteReference w:id="10"/>
      </w:r>
      <w:r w:rsidRPr="008C3C27">
        <w:rPr>
          <w:rFonts w:ascii="Narkisim" w:hAnsi="Narkisim"/>
          <w:sz w:val="24"/>
          <w:szCs w:val="24"/>
          <w:rtl/>
        </w:rPr>
        <w:t xml:space="preserve"> </w:t>
      </w:r>
      <w:r w:rsidR="0095690F">
        <w:rPr>
          <w:rFonts w:ascii="Narkisim" w:hAnsi="Narkisim" w:hint="cs"/>
          <w:sz w:val="24"/>
          <w:szCs w:val="24"/>
          <w:rtl/>
        </w:rPr>
        <w:t>ראשית, מצויין ש</w:t>
      </w:r>
      <w:r w:rsidRPr="008C3C27">
        <w:rPr>
          <w:rFonts w:ascii="Narkisim" w:hAnsi="Narkisim"/>
          <w:sz w:val="24"/>
          <w:szCs w:val="24"/>
          <w:rtl/>
        </w:rPr>
        <w:t xml:space="preserve">העם יזכה לליווי צמוד של מלאך ה' בדרכו לארץ ובכיבושה. </w:t>
      </w:r>
      <w:r w:rsidR="0095690F">
        <w:rPr>
          <w:rFonts w:ascii="Narkisim" w:hAnsi="Narkisim" w:hint="cs"/>
          <w:sz w:val="24"/>
          <w:szCs w:val="24"/>
          <w:rtl/>
        </w:rPr>
        <w:t xml:space="preserve">אותו </w:t>
      </w:r>
      <w:r w:rsidRPr="008C3C27">
        <w:rPr>
          <w:rFonts w:ascii="Narkisim" w:hAnsi="Narkisim"/>
          <w:sz w:val="24"/>
          <w:szCs w:val="24"/>
          <w:rtl/>
        </w:rPr>
        <w:t xml:space="preserve">מלאך ידאג </w:t>
      </w:r>
      <w:r w:rsidR="0095690F">
        <w:rPr>
          <w:rFonts w:ascii="Narkisim" w:hAnsi="Narkisim" w:hint="cs"/>
          <w:sz w:val="24"/>
          <w:szCs w:val="24"/>
          <w:rtl/>
        </w:rPr>
        <w:t xml:space="preserve">גם </w:t>
      </w:r>
      <w:r w:rsidRPr="008C3C27">
        <w:rPr>
          <w:rFonts w:ascii="Narkisim" w:hAnsi="Narkisim"/>
          <w:sz w:val="24"/>
          <w:szCs w:val="24"/>
          <w:rtl/>
        </w:rPr>
        <w:t>לשמירת ישראל את התורה (שם, כ'</w:t>
      </w:r>
      <w:r w:rsidR="0095690F">
        <w:rPr>
          <w:rFonts w:ascii="Narkisim" w:hAnsi="Narkisim" w:hint="cs"/>
          <w:sz w:val="24"/>
          <w:szCs w:val="24"/>
          <w:rtl/>
        </w:rPr>
        <w:t>-</w:t>
      </w:r>
      <w:r w:rsidRPr="008C3C27">
        <w:rPr>
          <w:rFonts w:ascii="Narkisim" w:hAnsi="Narkisim"/>
          <w:sz w:val="24"/>
          <w:szCs w:val="24"/>
          <w:rtl/>
        </w:rPr>
        <w:t>כ</w:t>
      </w:r>
      <w:r w:rsidR="0095690F">
        <w:rPr>
          <w:rFonts w:ascii="Narkisim" w:hAnsi="Narkisim" w:hint="cs"/>
          <w:sz w:val="24"/>
          <w:szCs w:val="24"/>
          <w:rtl/>
        </w:rPr>
        <w:t>"</w:t>
      </w:r>
      <w:r w:rsidRPr="008C3C27">
        <w:rPr>
          <w:rFonts w:ascii="Narkisim" w:hAnsi="Narkisim"/>
          <w:sz w:val="24"/>
          <w:szCs w:val="24"/>
          <w:rtl/>
        </w:rPr>
        <w:t>ג). בהמשך היחידה, מובטח לישראל שפע וברכה מופלגת בארצו, כאשר השיא מופיע במרכזה:</w:t>
      </w:r>
      <w:r w:rsidRPr="008C3C27">
        <w:rPr>
          <w:rFonts w:ascii="Narkisim" w:hAnsi="Narkisim"/>
          <w:sz w:val="24"/>
          <w:szCs w:val="24"/>
        </w:rPr>
        <w:t xml:space="preserve"> </w:t>
      </w:r>
      <w:r w:rsidRPr="008C3C27">
        <w:rPr>
          <w:rFonts w:ascii="Narkisim" w:hAnsi="Narkisim"/>
          <w:sz w:val="24"/>
          <w:szCs w:val="24"/>
          <w:rtl/>
        </w:rPr>
        <w:t>"לֹא תִהְיֶה מְשַׁכֵּלָה וַעֲקָרָה בְּאַרְצֶךָ אֶת</w:t>
      </w:r>
      <w:r w:rsidR="0095690F">
        <w:rPr>
          <w:rFonts w:ascii="Narkisim" w:hAnsi="Narkisim" w:hint="cs"/>
          <w:sz w:val="24"/>
          <w:szCs w:val="24"/>
          <w:rtl/>
        </w:rPr>
        <w:t xml:space="preserve"> </w:t>
      </w:r>
      <w:r w:rsidRPr="008C3C27">
        <w:rPr>
          <w:rFonts w:ascii="Narkisim" w:hAnsi="Narkisim"/>
          <w:sz w:val="24"/>
          <w:szCs w:val="24"/>
          <w:rtl/>
        </w:rPr>
        <w:t>מִסְפַּר יָמֶיךָ אֲמַלֵּא" (כ"ג, כ</w:t>
      </w:r>
      <w:r w:rsidR="0095690F">
        <w:rPr>
          <w:rFonts w:ascii="Narkisim" w:hAnsi="Narkisim" w:hint="cs"/>
          <w:sz w:val="24"/>
          <w:szCs w:val="24"/>
          <w:rtl/>
        </w:rPr>
        <w:t>"</w:t>
      </w:r>
      <w:r w:rsidRPr="008C3C27">
        <w:rPr>
          <w:rFonts w:ascii="Narkisim" w:hAnsi="Narkisim"/>
          <w:sz w:val="24"/>
          <w:szCs w:val="24"/>
          <w:rtl/>
        </w:rPr>
        <w:t xml:space="preserve">ו). </w:t>
      </w:r>
    </w:p>
    <w:p w14:paraId="37677070" w14:textId="3D2027D8" w:rsidR="008C3C27" w:rsidRPr="008C3C27" w:rsidRDefault="008C3C27" w:rsidP="008C3C27">
      <w:pPr>
        <w:spacing w:after="0"/>
        <w:rPr>
          <w:rFonts w:ascii="Narkisim" w:hAnsi="Narkisim"/>
          <w:sz w:val="24"/>
          <w:szCs w:val="24"/>
          <w:rtl/>
        </w:rPr>
      </w:pPr>
      <w:r w:rsidRPr="008C3C27">
        <w:rPr>
          <w:rFonts w:ascii="Narkisim" w:hAnsi="Narkisim"/>
          <w:sz w:val="24"/>
          <w:szCs w:val="24"/>
          <w:rtl/>
        </w:rPr>
        <w:t xml:space="preserve">התמונה כאן היא של עם היושב בנחת בארצו, כאשר שכינת ה' מגינה עליו ומעניקה לו מכל טוב. </w:t>
      </w:r>
    </w:p>
    <w:p w14:paraId="0DE5D690" w14:textId="77777777" w:rsidR="0095690F" w:rsidRDefault="0095690F" w:rsidP="008C3C27">
      <w:pPr>
        <w:spacing w:after="0"/>
        <w:rPr>
          <w:rFonts w:ascii="Narkisim" w:hAnsi="Narkisim"/>
          <w:sz w:val="24"/>
          <w:szCs w:val="24"/>
          <w:rtl/>
        </w:rPr>
      </w:pPr>
    </w:p>
    <w:p w14:paraId="76A22FD6" w14:textId="7DD609F6" w:rsidR="006D6272" w:rsidRPr="008C3C27" w:rsidRDefault="00A415F4" w:rsidP="00A415F4">
      <w:pPr>
        <w:spacing w:after="0"/>
        <w:rPr>
          <w:rFonts w:ascii="Narkisim" w:hAnsi="Narkisim"/>
          <w:sz w:val="24"/>
          <w:szCs w:val="24"/>
          <w:rtl/>
        </w:rPr>
      </w:pPr>
      <w:r>
        <w:rPr>
          <w:rFonts w:ascii="Narkisim" w:hAnsi="Narkisim"/>
          <w:sz w:val="24"/>
          <w:szCs w:val="24"/>
          <w:rtl/>
        </w:rPr>
        <w:br w:type="column"/>
      </w:r>
      <w:r w:rsidR="008C3C27" w:rsidRPr="008C3C27">
        <w:rPr>
          <w:rFonts w:ascii="Narkisim" w:hAnsi="Narkisim"/>
          <w:sz w:val="24"/>
          <w:szCs w:val="24"/>
          <w:rtl/>
        </w:rPr>
        <w:t>לאור הסקירה שערכנו, ניתן לשרטט כך את המבנה הכללי של פרשת המשפטים:</w:t>
      </w:r>
    </w:p>
    <w:p w14:paraId="24A55809" w14:textId="153897D0" w:rsidR="008C3C27" w:rsidRPr="008C3C27" w:rsidRDefault="008C3C27" w:rsidP="008C3C27">
      <w:pPr>
        <w:spacing w:after="0"/>
        <w:rPr>
          <w:rFonts w:ascii="Narkisim" w:hAnsi="Narkisim"/>
          <w:sz w:val="24"/>
          <w:szCs w:val="24"/>
          <w:rtl/>
        </w:rPr>
      </w:pPr>
    </w:p>
    <w:p w14:paraId="762F166D" w14:textId="77777777" w:rsidR="008C3C27" w:rsidRPr="008C3C27" w:rsidRDefault="008C3C27" w:rsidP="008C3C27">
      <w:pPr>
        <w:spacing w:after="0"/>
        <w:rPr>
          <w:rFonts w:ascii="Narkisim" w:hAnsi="Narkisim"/>
          <w:sz w:val="24"/>
          <w:szCs w:val="24"/>
          <w:rtl/>
        </w:rPr>
      </w:pPr>
      <w:r w:rsidRPr="008C3C27">
        <w:rPr>
          <w:rFonts w:ascii="Narkisim" w:hAnsi="Narkisim"/>
          <w:sz w:val="24"/>
          <w:szCs w:val="24"/>
          <w:rtl/>
        </w:rPr>
        <w:t xml:space="preserve">כאשר מתבוננים על מבנה זה, מתבהרת המטרה הגדולה של המשפטים – יצירת קשר ישיר בין ה' לעם ישראל. </w:t>
      </w:r>
    </w:p>
    <w:p w14:paraId="077C468B" w14:textId="57BB8F74" w:rsidR="008C3C27" w:rsidRPr="008C3C27" w:rsidRDefault="008C3C27" w:rsidP="008C3C27">
      <w:pPr>
        <w:spacing w:after="0"/>
        <w:rPr>
          <w:rFonts w:ascii="Narkisim" w:hAnsi="Narkisim"/>
          <w:sz w:val="24"/>
          <w:szCs w:val="24"/>
          <w:rtl/>
        </w:rPr>
      </w:pPr>
      <w:r w:rsidRPr="008C3C27">
        <w:rPr>
          <w:rFonts w:ascii="Narkisim" w:hAnsi="Narkisim"/>
          <w:sz w:val="24"/>
          <w:szCs w:val="24"/>
          <w:rtl/>
        </w:rPr>
        <w:t>כדי להגיע ל</w:t>
      </w:r>
      <w:r w:rsidR="00A415F4">
        <w:rPr>
          <w:rFonts w:ascii="Narkisim" w:hAnsi="Narkisim" w:hint="cs"/>
          <w:sz w:val="24"/>
          <w:szCs w:val="24"/>
          <w:rtl/>
        </w:rPr>
        <w:t>מטרה זו</w:t>
      </w:r>
      <w:r w:rsidRPr="008C3C27">
        <w:rPr>
          <w:rFonts w:ascii="Narkisim" w:hAnsi="Narkisim"/>
          <w:sz w:val="24"/>
          <w:szCs w:val="24"/>
          <w:rtl/>
        </w:rPr>
        <w:t xml:space="preserve">, יש לבנות קודם כל חברה מאורגנת ומתוקנת, השומרת על ערכי הצדק והמשפט. הפרשה </w:t>
      </w:r>
      <w:r w:rsidR="00A415F4">
        <w:rPr>
          <w:rFonts w:ascii="Narkisim" w:hAnsi="Narkisim" w:hint="cs"/>
          <w:sz w:val="24"/>
          <w:szCs w:val="24"/>
          <w:rtl/>
        </w:rPr>
        <w:t>מבוססת</w:t>
      </w:r>
      <w:r w:rsidRPr="008C3C27">
        <w:rPr>
          <w:rFonts w:ascii="Narkisim" w:hAnsi="Narkisim"/>
          <w:sz w:val="24"/>
          <w:szCs w:val="24"/>
          <w:rtl/>
        </w:rPr>
        <w:t xml:space="preserve"> על בניית חברה באופן הדרגתי</w:t>
      </w:r>
      <w:r w:rsidR="00A415F4">
        <w:rPr>
          <w:rFonts w:ascii="Narkisim" w:hAnsi="Narkisim" w:hint="cs"/>
          <w:sz w:val="24"/>
          <w:szCs w:val="24"/>
          <w:rtl/>
        </w:rPr>
        <w:t xml:space="preserve"> על ידי </w:t>
      </w:r>
      <w:r w:rsidRPr="008C3C27">
        <w:rPr>
          <w:rFonts w:ascii="Narkisim" w:hAnsi="Narkisim"/>
          <w:sz w:val="24"/>
          <w:szCs w:val="24"/>
          <w:rtl/>
        </w:rPr>
        <w:t xml:space="preserve">דרישות מוסריות. כל שלב בתהליך עיצוב החברה המתוקנת מאפשר מעבר לשלב גבוה יותר. ארגון זה לפי הצדק והמוסר, נדרש כדי ליצור את המפגש עם ה'. </w:t>
      </w:r>
    </w:p>
    <w:p w14:paraId="45E9A31A" w14:textId="77777777" w:rsidR="00A415F4" w:rsidRDefault="008C3C27" w:rsidP="008C3C27">
      <w:pPr>
        <w:spacing w:after="0"/>
        <w:rPr>
          <w:rFonts w:ascii="Narkisim" w:hAnsi="Narkisim"/>
          <w:sz w:val="24"/>
          <w:szCs w:val="24"/>
          <w:rtl/>
        </w:rPr>
      </w:pPr>
      <w:r w:rsidRPr="008C3C27">
        <w:rPr>
          <w:rFonts w:ascii="Narkisim" w:hAnsi="Narkisim"/>
          <w:sz w:val="24"/>
          <w:szCs w:val="24"/>
          <w:rtl/>
        </w:rPr>
        <w:t xml:space="preserve">בהקשר זה מעניין כי התורה בחרה דווקא את דיני עבד כבסיס הראשוני לחברה. דינים אלו מקנים זכויות מופלגות לעבד ולאמה, </w:t>
      </w:r>
      <w:r w:rsidR="00A415F4">
        <w:rPr>
          <w:rFonts w:ascii="Narkisim" w:hAnsi="Narkisim" w:hint="cs"/>
          <w:sz w:val="24"/>
          <w:szCs w:val="24"/>
          <w:rtl/>
        </w:rPr>
        <w:t xml:space="preserve">כך </w:t>
      </w:r>
      <w:r w:rsidRPr="008C3C27">
        <w:rPr>
          <w:rFonts w:ascii="Narkisim" w:hAnsi="Narkisim"/>
          <w:sz w:val="24"/>
          <w:szCs w:val="24"/>
          <w:rtl/>
        </w:rPr>
        <w:t>ש</w:t>
      </w:r>
      <w:r w:rsidR="00A415F4">
        <w:rPr>
          <w:rFonts w:ascii="Narkisim" w:hAnsi="Narkisim" w:hint="cs"/>
          <w:sz w:val="24"/>
          <w:szCs w:val="24"/>
          <w:rtl/>
        </w:rPr>
        <w:t xml:space="preserve">אם הם לא בוחרים אחרת, </w:t>
      </w:r>
      <w:r w:rsidRPr="008C3C27">
        <w:rPr>
          <w:rFonts w:ascii="Narkisim" w:hAnsi="Narkisim"/>
          <w:sz w:val="24"/>
          <w:szCs w:val="24"/>
          <w:rtl/>
        </w:rPr>
        <w:t>הם בעצם הופכים לסוג של עובדים זמניי</w:t>
      </w:r>
      <w:r w:rsidR="00A415F4">
        <w:rPr>
          <w:rFonts w:ascii="Narkisim" w:hAnsi="Narkisim" w:hint="cs"/>
          <w:sz w:val="24"/>
          <w:szCs w:val="24"/>
          <w:rtl/>
        </w:rPr>
        <w:t>ם</w:t>
      </w:r>
      <w:r w:rsidRPr="008C3C27">
        <w:rPr>
          <w:rFonts w:ascii="Narkisim" w:hAnsi="Narkisim"/>
          <w:sz w:val="24"/>
          <w:szCs w:val="24"/>
          <w:rtl/>
        </w:rPr>
        <w:t xml:space="preserve"> (כ"א</w:t>
      </w:r>
      <w:r w:rsidR="00A415F4">
        <w:rPr>
          <w:rFonts w:ascii="Narkisim" w:hAnsi="Narkisim" w:hint="cs"/>
          <w:sz w:val="24"/>
          <w:szCs w:val="24"/>
          <w:rtl/>
        </w:rPr>
        <w:t xml:space="preserve">, </w:t>
      </w:r>
      <w:r w:rsidRPr="008C3C27">
        <w:rPr>
          <w:rFonts w:ascii="Narkisim" w:hAnsi="Narkisim"/>
          <w:sz w:val="24"/>
          <w:szCs w:val="24"/>
          <w:rtl/>
        </w:rPr>
        <w:t>ב'</w:t>
      </w:r>
      <w:r w:rsidR="00A415F4">
        <w:rPr>
          <w:rFonts w:ascii="Narkisim" w:hAnsi="Narkisim" w:hint="cs"/>
          <w:sz w:val="24"/>
          <w:szCs w:val="24"/>
          <w:rtl/>
        </w:rPr>
        <w:t>-</w:t>
      </w:r>
      <w:r w:rsidRPr="008C3C27">
        <w:rPr>
          <w:rFonts w:ascii="Narkisim" w:hAnsi="Narkisim"/>
          <w:sz w:val="24"/>
          <w:szCs w:val="24"/>
          <w:rtl/>
        </w:rPr>
        <w:t>ו'). בעם ישראל, הדבר הבסיסי ביותר הוא להימנע מהפיכת אדם לעבד מוחלט</w:t>
      </w:r>
      <w:r w:rsidR="00A415F4">
        <w:rPr>
          <w:rFonts w:ascii="Narkisim" w:hAnsi="Narkisim" w:hint="cs"/>
          <w:sz w:val="24"/>
          <w:szCs w:val="24"/>
          <w:rtl/>
        </w:rPr>
        <w:t>:</w:t>
      </w:r>
      <w:r w:rsidRPr="008C3C27">
        <w:rPr>
          <w:rFonts w:ascii="Narkisim" w:hAnsi="Narkisim"/>
          <w:sz w:val="24"/>
          <w:szCs w:val="24"/>
          <w:rtl/>
        </w:rPr>
        <w:t xml:space="preserve"> </w:t>
      </w:r>
    </w:p>
    <w:p w14:paraId="6BED3913" w14:textId="3FBAADDF" w:rsidR="00A415F4" w:rsidRDefault="008C3C27" w:rsidP="00A415F4">
      <w:pPr>
        <w:pStyle w:val="11"/>
        <w:spacing w:after="0"/>
        <w:rPr>
          <w:rFonts w:ascii="Narkisim" w:hAnsi="Narkisim"/>
          <w:color w:val="202122"/>
          <w:sz w:val="24"/>
          <w:szCs w:val="24"/>
          <w:shd w:val="clear" w:color="auto" w:fill="FFFFFF"/>
          <w:rtl/>
        </w:rPr>
      </w:pPr>
      <w:r w:rsidRPr="008C3C27">
        <w:rPr>
          <w:rFonts w:ascii="Narkisim" w:hAnsi="Narkisim"/>
          <w:sz w:val="24"/>
          <w:szCs w:val="24"/>
          <w:rtl/>
        </w:rPr>
        <w:t>"</w:t>
      </w:r>
      <w:r w:rsidRPr="008C3C27">
        <w:rPr>
          <w:rFonts w:ascii="Narkisim" w:hAnsi="Narkisim"/>
          <w:color w:val="202122"/>
          <w:sz w:val="24"/>
          <w:szCs w:val="24"/>
          <w:shd w:val="clear" w:color="auto" w:fill="FFFFFF"/>
          <w:rtl/>
        </w:rPr>
        <w:t xml:space="preserve">כִּי עֲבָדַי הֵם אֲשֶׁר הוֹצֵאתִי אֹתָם מֵאֶרֶץ מִצְרָיִם לֹא יִמָּכְרוּ מִמְכֶּרֶת עָבֶד" </w:t>
      </w:r>
      <w:r w:rsidR="00A415F4">
        <w:rPr>
          <w:rFonts w:ascii="Narkisim" w:hAnsi="Narkisim"/>
          <w:color w:val="202122"/>
          <w:sz w:val="24"/>
          <w:szCs w:val="24"/>
          <w:shd w:val="clear" w:color="auto" w:fill="FFFFFF"/>
          <w:rtl/>
        </w:rPr>
        <w:tab/>
      </w:r>
      <w:r w:rsidRPr="008C3C27">
        <w:rPr>
          <w:rFonts w:ascii="Narkisim" w:hAnsi="Narkisim"/>
          <w:color w:val="202122"/>
          <w:sz w:val="24"/>
          <w:szCs w:val="24"/>
          <w:shd w:val="clear" w:color="auto" w:fill="FFFFFF"/>
          <w:rtl/>
        </w:rPr>
        <w:t>(ויקרא כ"ה, מ</w:t>
      </w:r>
      <w:r w:rsidR="00A415F4">
        <w:rPr>
          <w:rFonts w:ascii="Narkisim" w:hAnsi="Narkisim" w:hint="cs"/>
          <w:color w:val="202122"/>
          <w:sz w:val="24"/>
          <w:szCs w:val="24"/>
          <w:shd w:val="clear" w:color="auto" w:fill="FFFFFF"/>
          <w:rtl/>
        </w:rPr>
        <w:t>"</w:t>
      </w:r>
      <w:r w:rsidRPr="008C3C27">
        <w:rPr>
          <w:rFonts w:ascii="Narkisim" w:hAnsi="Narkisim"/>
          <w:color w:val="202122"/>
          <w:sz w:val="24"/>
          <w:szCs w:val="24"/>
          <w:shd w:val="clear" w:color="auto" w:fill="FFFFFF"/>
          <w:rtl/>
        </w:rPr>
        <w:t>ב)</w:t>
      </w:r>
    </w:p>
    <w:p w14:paraId="685AD8EA" w14:textId="011A7991" w:rsidR="00395332" w:rsidRDefault="008C3C27" w:rsidP="008C3C27">
      <w:pPr>
        <w:spacing w:after="0"/>
        <w:rPr>
          <w:rFonts w:ascii="Narkisim" w:hAnsi="Narkisim"/>
          <w:color w:val="202122"/>
          <w:sz w:val="24"/>
          <w:szCs w:val="24"/>
          <w:shd w:val="clear" w:color="auto" w:fill="FFFFFF"/>
          <w:rtl/>
        </w:rPr>
      </w:pPr>
      <w:r w:rsidRPr="008C3C27">
        <w:rPr>
          <w:rFonts w:ascii="Narkisim" w:hAnsi="Narkisim"/>
          <w:color w:val="202122"/>
          <w:sz w:val="24"/>
          <w:szCs w:val="24"/>
          <w:shd w:val="clear" w:color="auto" w:fill="FFFFFF"/>
          <w:rtl/>
        </w:rPr>
        <w:t xml:space="preserve">לאחר מכן, התורה הולכת ומארגנת ברמה גבוהה יותר ויותר את החברה, כך שתהפוך לחברה המבוססת על צדק ומוסר. רק מתוך חברה כזו, ניתן ליצור את המפגש עם ה'. </w:t>
      </w:r>
    </w:p>
    <w:p w14:paraId="45AAE82F" w14:textId="27509F35" w:rsidR="008C3C27" w:rsidRDefault="008C3C27" w:rsidP="008C3C27">
      <w:pPr>
        <w:spacing w:after="0"/>
        <w:rPr>
          <w:rFonts w:ascii="Narkisim" w:hAnsi="Narkisim"/>
          <w:color w:val="202122"/>
          <w:sz w:val="24"/>
          <w:szCs w:val="24"/>
          <w:shd w:val="clear" w:color="auto" w:fill="FFFFFF"/>
          <w:rtl/>
        </w:rPr>
      </w:pPr>
      <w:r w:rsidRPr="008C3C27">
        <w:rPr>
          <w:rFonts w:ascii="Narkisim" w:hAnsi="Narkisim"/>
          <w:color w:val="202122"/>
          <w:sz w:val="24"/>
          <w:szCs w:val="24"/>
          <w:shd w:val="clear" w:color="auto" w:fill="FFFFFF"/>
          <w:rtl/>
        </w:rPr>
        <w:t xml:space="preserve">כעת, ניתן להבין כיצד פרשת משפטים מאפשרת את ברית האגנות.  </w:t>
      </w:r>
    </w:p>
    <w:p w14:paraId="5AF8889F" w14:textId="77777777" w:rsidR="001021C1" w:rsidRPr="008C3C27" w:rsidRDefault="001021C1" w:rsidP="008C3C27">
      <w:pPr>
        <w:spacing w:after="0"/>
        <w:rPr>
          <w:rFonts w:ascii="Narkisim" w:hAnsi="Narkisim"/>
          <w:sz w:val="24"/>
          <w:szCs w:val="24"/>
          <w:rtl/>
        </w:rPr>
      </w:pPr>
    </w:p>
    <w:p w14:paraId="489A3AED" w14:textId="3B3B1FA6" w:rsidR="008C3C27" w:rsidRPr="008C3C27" w:rsidRDefault="00827C30" w:rsidP="008C3C27">
      <w:pPr>
        <w:jc w:val="center"/>
        <w:rPr>
          <w:rFonts w:ascii="Arial" w:hAnsi="Arial" w:cs="Arial"/>
          <w:b/>
          <w:bCs/>
          <w:sz w:val="24"/>
          <w:szCs w:val="24"/>
          <w:rtl/>
        </w:rPr>
      </w:pPr>
      <w:r>
        <w:rPr>
          <w:rFonts w:ascii="Arial" w:hAnsi="Arial" w:cs="Arial" w:hint="cs"/>
          <w:b/>
          <w:bCs/>
          <w:sz w:val="24"/>
          <w:szCs w:val="24"/>
          <w:rtl/>
        </w:rPr>
        <w:lastRenderedPageBreak/>
        <w:t>ד</w:t>
      </w:r>
      <w:r w:rsidR="0014428A">
        <w:rPr>
          <w:rFonts w:ascii="Arial" w:hAnsi="Arial" w:cs="Arial" w:hint="cs"/>
          <w:b/>
          <w:bCs/>
          <w:sz w:val="24"/>
          <w:szCs w:val="24"/>
          <w:rtl/>
        </w:rPr>
        <w:t xml:space="preserve">. </w:t>
      </w:r>
      <w:r w:rsidR="008C3C27" w:rsidRPr="008C3C27">
        <w:rPr>
          <w:rFonts w:ascii="Arial" w:hAnsi="Arial" w:cs="Arial"/>
          <w:b/>
          <w:bCs/>
          <w:sz w:val="24"/>
          <w:szCs w:val="24"/>
          <w:rtl/>
        </w:rPr>
        <w:t>מחרדה לברית</w:t>
      </w:r>
    </w:p>
    <w:p w14:paraId="5FD3667E" w14:textId="10ABA7F6" w:rsidR="008C3C27" w:rsidRPr="008C3C27" w:rsidRDefault="0014428A" w:rsidP="008C3C27">
      <w:pPr>
        <w:spacing w:after="0"/>
        <w:rPr>
          <w:rFonts w:ascii="Narkisim" w:hAnsi="Narkisim"/>
          <w:sz w:val="24"/>
          <w:szCs w:val="24"/>
          <w:rtl/>
        </w:rPr>
      </w:pPr>
      <w:r>
        <w:rPr>
          <w:rFonts w:ascii="Narkisim" w:hAnsi="Narkisim" w:hint="cs"/>
          <w:sz w:val="24"/>
          <w:szCs w:val="24"/>
          <w:rtl/>
        </w:rPr>
        <w:t xml:space="preserve">תחושת </w:t>
      </w:r>
      <w:r w:rsidR="008C3C27" w:rsidRPr="008C3C27">
        <w:rPr>
          <w:rFonts w:ascii="Narkisim" w:hAnsi="Narkisim"/>
          <w:sz w:val="24"/>
          <w:szCs w:val="24"/>
          <w:rtl/>
        </w:rPr>
        <w:t xml:space="preserve">חרדה מתעוררת </w:t>
      </w:r>
      <w:r>
        <w:rPr>
          <w:rFonts w:ascii="Narkisim" w:hAnsi="Narkisim" w:hint="cs"/>
          <w:sz w:val="24"/>
          <w:szCs w:val="24"/>
          <w:rtl/>
        </w:rPr>
        <w:t xml:space="preserve">באדם </w:t>
      </w:r>
      <w:r w:rsidR="008C3C27" w:rsidRPr="008C3C27">
        <w:rPr>
          <w:rFonts w:ascii="Narkisim" w:hAnsi="Narkisim"/>
          <w:sz w:val="24"/>
          <w:szCs w:val="24"/>
          <w:rtl/>
        </w:rPr>
        <w:t xml:space="preserve">כאשר </w:t>
      </w:r>
      <w:r>
        <w:rPr>
          <w:rFonts w:ascii="Narkisim" w:hAnsi="Narkisim" w:hint="cs"/>
          <w:sz w:val="24"/>
          <w:szCs w:val="24"/>
          <w:rtl/>
        </w:rPr>
        <w:t xml:space="preserve">הוא </w:t>
      </w:r>
      <w:r w:rsidR="008C3C27" w:rsidRPr="008C3C27">
        <w:rPr>
          <w:rFonts w:ascii="Narkisim" w:hAnsi="Narkisim"/>
          <w:sz w:val="24"/>
          <w:szCs w:val="24"/>
          <w:rtl/>
        </w:rPr>
        <w:t xml:space="preserve">חש כי אין לו מספיק משאבים להתמודד עם האתגר העומד מולו. ממילא, אחת הדרכים היעילות להתמודד עם חרדה, היא לחזק את המשאבים האישיים.  </w:t>
      </w:r>
    </w:p>
    <w:p w14:paraId="4C0FEC27" w14:textId="4EA991BB" w:rsidR="008C3C27" w:rsidRPr="008C3C27" w:rsidRDefault="008C3C27" w:rsidP="008C3C27">
      <w:pPr>
        <w:spacing w:after="0"/>
        <w:rPr>
          <w:rFonts w:ascii="Narkisim" w:hAnsi="Narkisim"/>
          <w:sz w:val="24"/>
          <w:szCs w:val="24"/>
          <w:rtl/>
        </w:rPr>
      </w:pPr>
      <w:r w:rsidRPr="008C3C27">
        <w:rPr>
          <w:rFonts w:ascii="Narkisim" w:hAnsi="Narkisim"/>
          <w:sz w:val="24"/>
          <w:szCs w:val="24"/>
          <w:rtl/>
        </w:rPr>
        <w:t>העם נתקף חרדה במעמד הר סיני מכיוון שהמפגש עם ה' היה גדול עליהם. לא היו להם מספיק כלים להכיל את המעמד הנשגב ולהיפגש ישירות עם ה'. במקום רצון להתקרב ולשמוע, הם נתקפו חרדה והתרחקו. המפגש עם הא</w:t>
      </w:r>
      <w:r w:rsidR="0014428A">
        <w:rPr>
          <w:rFonts w:ascii="Narkisim" w:hAnsi="Narkisim" w:hint="cs"/>
          <w:sz w:val="24"/>
          <w:szCs w:val="24"/>
          <w:rtl/>
        </w:rPr>
        <w:t>-</w:t>
      </w:r>
      <w:r w:rsidRPr="008C3C27">
        <w:rPr>
          <w:rFonts w:ascii="Narkisim" w:hAnsi="Narkisim"/>
          <w:sz w:val="24"/>
          <w:szCs w:val="24"/>
          <w:rtl/>
        </w:rPr>
        <w:t>לו</w:t>
      </w:r>
      <w:r w:rsidR="0014428A">
        <w:rPr>
          <w:rFonts w:ascii="Narkisim" w:hAnsi="Narkisim" w:hint="cs"/>
          <w:sz w:val="24"/>
          <w:szCs w:val="24"/>
          <w:rtl/>
        </w:rPr>
        <w:t>ה</w:t>
      </w:r>
      <w:r w:rsidRPr="008C3C27">
        <w:rPr>
          <w:rFonts w:ascii="Narkisim" w:hAnsi="Narkisim"/>
          <w:sz w:val="24"/>
          <w:szCs w:val="24"/>
          <w:rtl/>
        </w:rPr>
        <w:t>י נחווה עבורם ככאוס, כפירוק המציאות המוכרת.</w:t>
      </w:r>
    </w:p>
    <w:p w14:paraId="19E38217" w14:textId="04970CE4" w:rsidR="008C3C27" w:rsidRPr="008C3C27" w:rsidRDefault="008C3C27" w:rsidP="008C3C27">
      <w:pPr>
        <w:spacing w:after="0"/>
        <w:rPr>
          <w:rFonts w:ascii="Narkisim" w:hAnsi="Narkisim"/>
          <w:sz w:val="24"/>
          <w:szCs w:val="24"/>
          <w:rtl/>
        </w:rPr>
      </w:pPr>
      <w:r w:rsidRPr="008C3C27">
        <w:rPr>
          <w:rFonts w:ascii="Narkisim" w:hAnsi="Narkisim"/>
          <w:sz w:val="24"/>
          <w:szCs w:val="24"/>
          <w:rtl/>
        </w:rPr>
        <w:t xml:space="preserve">לאור זאת, יש צורך לבנות את המפגש והקשר אחרת. לא </w:t>
      </w:r>
      <w:r w:rsidR="0014428A">
        <w:rPr>
          <w:rFonts w:ascii="Narkisim" w:hAnsi="Narkisim" w:hint="cs"/>
          <w:sz w:val="24"/>
          <w:szCs w:val="24"/>
          <w:rtl/>
        </w:rPr>
        <w:t>ב</w:t>
      </w:r>
      <w:r w:rsidRPr="008C3C27">
        <w:rPr>
          <w:rFonts w:ascii="Narkisim" w:hAnsi="Narkisim"/>
          <w:sz w:val="24"/>
          <w:szCs w:val="24"/>
          <w:rtl/>
        </w:rPr>
        <w:t>דרך דרמטי</w:t>
      </w:r>
      <w:r w:rsidR="0014428A">
        <w:rPr>
          <w:rFonts w:ascii="Narkisim" w:hAnsi="Narkisim" w:hint="cs"/>
          <w:sz w:val="24"/>
          <w:szCs w:val="24"/>
          <w:rtl/>
        </w:rPr>
        <w:t xml:space="preserve">ת </w:t>
      </w:r>
      <w:r w:rsidRPr="008C3C27">
        <w:rPr>
          <w:rFonts w:ascii="Narkisim" w:hAnsi="Narkisim"/>
          <w:sz w:val="24"/>
          <w:szCs w:val="24"/>
          <w:rtl/>
        </w:rPr>
        <w:t>ופתאומי</w:t>
      </w:r>
      <w:r w:rsidR="0014428A">
        <w:rPr>
          <w:rFonts w:ascii="Narkisim" w:hAnsi="Narkisim" w:hint="cs"/>
          <w:sz w:val="24"/>
          <w:szCs w:val="24"/>
          <w:rtl/>
        </w:rPr>
        <w:t>ת</w:t>
      </w:r>
      <w:r w:rsidRPr="008C3C27">
        <w:rPr>
          <w:rFonts w:ascii="Narkisim" w:hAnsi="Narkisim"/>
          <w:sz w:val="24"/>
          <w:szCs w:val="24"/>
          <w:rtl/>
        </w:rPr>
        <w:t xml:space="preserve">, אלא באופן הדרגתי. זוהי מטרת החלקים הראשונים של הפרשה, העוסקים בבניית הבסיס המשפטי לחברה (יחידות </w:t>
      </w:r>
      <w:r w:rsidR="0014428A">
        <w:rPr>
          <w:rFonts w:ascii="Narkisim" w:hAnsi="Narkisim" w:hint="cs"/>
          <w:sz w:val="24"/>
          <w:szCs w:val="24"/>
          <w:rtl/>
        </w:rPr>
        <w:t>1-4</w:t>
      </w:r>
      <w:r w:rsidRPr="008C3C27">
        <w:rPr>
          <w:rFonts w:ascii="Narkisim" w:hAnsi="Narkisim"/>
          <w:sz w:val="24"/>
          <w:szCs w:val="24"/>
          <w:rtl/>
        </w:rPr>
        <w:t>):</w:t>
      </w:r>
      <w:r w:rsidRPr="008C3C27">
        <w:rPr>
          <w:rFonts w:ascii="Narkisim" w:hAnsi="Narkisim"/>
          <w:sz w:val="24"/>
          <w:szCs w:val="24"/>
        </w:rPr>
        <w:t xml:space="preserve"> </w:t>
      </w:r>
      <w:r w:rsidRPr="008C3C27">
        <w:rPr>
          <w:rFonts w:ascii="Narkisim" w:hAnsi="Narkisim"/>
          <w:sz w:val="24"/>
          <w:szCs w:val="24"/>
          <w:rtl/>
        </w:rPr>
        <w:t xml:space="preserve">בניית הכלים והמשאבים ליצירת חברה שתוכל להכיל את המפגש עם ה'. כאשר חברה מיוסדת ומאורגנת לפי כללי הצדק והמשפט, משהו נרגע והכאוס פוחת. אז אפשר להתחיל ולבנות משאבים נפשיים ורוחניים כדי להיפגש עם ה'.  </w:t>
      </w:r>
    </w:p>
    <w:tbl>
      <w:tblPr>
        <w:tblpPr w:leftFromText="180" w:rightFromText="180" w:vertAnchor="text" w:horzAnchor="page" w:tblpX="140" w:tblpY="2897"/>
        <w:bidiVisual/>
        <w:tblW w:w="5637" w:type="dxa"/>
        <w:tblCellMar>
          <w:left w:w="0" w:type="dxa"/>
          <w:right w:w="0" w:type="dxa"/>
        </w:tblCellMar>
        <w:tblLook w:val="0000" w:firstRow="0" w:lastRow="0" w:firstColumn="0" w:lastColumn="0" w:noHBand="0" w:noVBand="0"/>
      </w:tblPr>
      <w:tblGrid>
        <w:gridCol w:w="300"/>
        <w:gridCol w:w="5037"/>
        <w:gridCol w:w="300"/>
      </w:tblGrid>
      <w:tr w:rsidR="00521BA1" w:rsidRPr="00521BA1" w14:paraId="375C47F9" w14:textId="77777777" w:rsidTr="00521BA1">
        <w:trPr>
          <w:trHeight w:val="284"/>
        </w:trPr>
        <w:tc>
          <w:tcPr>
            <w:tcW w:w="300" w:type="dxa"/>
            <w:tcMar>
              <w:top w:w="0" w:type="dxa"/>
              <w:left w:w="108" w:type="dxa"/>
              <w:bottom w:w="0" w:type="dxa"/>
              <w:right w:w="108" w:type="dxa"/>
            </w:tcMar>
          </w:tcPr>
          <w:p w14:paraId="152CEA82"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tc>
        <w:tc>
          <w:tcPr>
            <w:tcW w:w="5037" w:type="dxa"/>
            <w:tcMar>
              <w:top w:w="0" w:type="dxa"/>
              <w:left w:w="108" w:type="dxa"/>
              <w:bottom w:w="0" w:type="dxa"/>
              <w:right w:w="108" w:type="dxa"/>
            </w:tcMar>
          </w:tcPr>
          <w:p w14:paraId="772D2A1B"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tc>
        <w:tc>
          <w:tcPr>
            <w:tcW w:w="300" w:type="dxa"/>
            <w:tcMar>
              <w:top w:w="0" w:type="dxa"/>
              <w:left w:w="108" w:type="dxa"/>
              <w:bottom w:w="0" w:type="dxa"/>
              <w:right w:w="108" w:type="dxa"/>
            </w:tcMar>
          </w:tcPr>
          <w:p w14:paraId="1AB54672"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tc>
      </w:tr>
      <w:tr w:rsidR="00521BA1" w:rsidRPr="00521BA1" w14:paraId="66F34CFF" w14:textId="77777777" w:rsidTr="00521BA1">
        <w:trPr>
          <w:trHeight w:val="1838"/>
        </w:trPr>
        <w:tc>
          <w:tcPr>
            <w:tcW w:w="300" w:type="dxa"/>
            <w:tcMar>
              <w:top w:w="0" w:type="dxa"/>
              <w:left w:w="108" w:type="dxa"/>
              <w:bottom w:w="0" w:type="dxa"/>
              <w:right w:w="108" w:type="dxa"/>
            </w:tcMar>
          </w:tcPr>
          <w:p w14:paraId="6A41FD03"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 * * * * * * * * *</w:t>
            </w:r>
          </w:p>
          <w:p w14:paraId="009448F7"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p w14:paraId="53BFDC48" w14:textId="77777777" w:rsidR="00521BA1" w:rsidRPr="00521BA1" w:rsidRDefault="00521BA1" w:rsidP="00521BA1">
            <w:pPr>
              <w:pStyle w:val="ab"/>
              <w:spacing w:line="280" w:lineRule="exact"/>
              <w:rPr>
                <w:rFonts w:ascii="Narkisim" w:hAnsi="Narkisim"/>
                <w:sz w:val="20"/>
                <w:szCs w:val="20"/>
              </w:rPr>
            </w:pPr>
            <w:r w:rsidRPr="00521BA1">
              <w:rPr>
                <w:rFonts w:ascii="Narkisim" w:hAnsi="Narkisim"/>
                <w:sz w:val="20"/>
                <w:szCs w:val="20"/>
                <w:rtl/>
              </w:rPr>
              <w:t>*</w:t>
            </w:r>
          </w:p>
        </w:tc>
        <w:tc>
          <w:tcPr>
            <w:tcW w:w="5037" w:type="dxa"/>
            <w:tcMar>
              <w:top w:w="0" w:type="dxa"/>
              <w:left w:w="108" w:type="dxa"/>
              <w:bottom w:w="0" w:type="dxa"/>
              <w:right w:w="108" w:type="dxa"/>
            </w:tcMar>
          </w:tcPr>
          <w:p w14:paraId="0272AAFA"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כל הזכויות שמורות לישיבת הר עציון ולרב איתיאל גולד התשפ"א</w:t>
            </w:r>
          </w:p>
          <w:p w14:paraId="0415D838"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עורך: אורי יעקב בירן</w:t>
            </w:r>
          </w:p>
          <w:p w14:paraId="551493F1"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p w14:paraId="117C6CD8"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 xml:space="preserve">בית המדרש הווירטואלי </w:t>
            </w:r>
          </w:p>
          <w:p w14:paraId="6D685F07"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 xml:space="preserve">מיסודו של </w:t>
            </w:r>
          </w:p>
          <w:p w14:paraId="58127119" w14:textId="77777777" w:rsidR="00521BA1" w:rsidRPr="00521BA1" w:rsidRDefault="00521BA1" w:rsidP="00521BA1">
            <w:pPr>
              <w:pStyle w:val="ab"/>
              <w:spacing w:line="280" w:lineRule="exact"/>
              <w:rPr>
                <w:rFonts w:ascii="Narkisim" w:hAnsi="Narkisim"/>
                <w:sz w:val="20"/>
                <w:szCs w:val="20"/>
              </w:rPr>
            </w:pPr>
            <w:r w:rsidRPr="00521BA1">
              <w:rPr>
                <w:rFonts w:ascii="Narkisim" w:hAnsi="Narkisim"/>
                <w:sz w:val="20"/>
                <w:szCs w:val="20"/>
              </w:rPr>
              <w:t>The Israel Koschitzky Virtual Beit Midrash</w:t>
            </w:r>
          </w:p>
          <w:p w14:paraId="5689B91A"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 xml:space="preserve">האתר בעברית </w:t>
            </w:r>
            <w:hyperlink r:id="rId10" w:tgtFrame="_blank" w:history="1">
              <w:r w:rsidRPr="00521BA1">
                <w:rPr>
                  <w:rFonts w:ascii="Narkisim" w:hAnsi="Narkisim"/>
                  <w:sz w:val="20"/>
                  <w:szCs w:val="20"/>
                </w:rPr>
                <w:t>www.etzion.org.il</w:t>
              </w:r>
            </w:hyperlink>
            <w:r w:rsidRPr="00521BA1">
              <w:rPr>
                <w:rFonts w:ascii="Narkisim" w:hAnsi="Narkisim"/>
                <w:sz w:val="20"/>
                <w:szCs w:val="20"/>
                <w:rtl/>
              </w:rPr>
              <w:t xml:space="preserve">. </w:t>
            </w:r>
          </w:p>
          <w:p w14:paraId="7C8EFF4C" w14:textId="77777777" w:rsidR="00521BA1" w:rsidRPr="00521BA1" w:rsidRDefault="00521BA1" w:rsidP="00521BA1">
            <w:pPr>
              <w:pStyle w:val="ab"/>
              <w:spacing w:line="280" w:lineRule="exact"/>
              <w:rPr>
                <w:rFonts w:ascii="Narkisim" w:hAnsi="Narkisim"/>
                <w:sz w:val="20"/>
                <w:szCs w:val="20"/>
              </w:rPr>
            </w:pPr>
            <w:r w:rsidRPr="00521BA1">
              <w:rPr>
                <w:rFonts w:ascii="Narkisim" w:hAnsi="Narkisim"/>
                <w:sz w:val="20"/>
                <w:szCs w:val="20"/>
                <w:rtl/>
              </w:rPr>
              <w:t xml:space="preserve">האתר באנגלית: </w:t>
            </w:r>
            <w:r w:rsidRPr="00521BA1">
              <w:rPr>
                <w:rFonts w:ascii="Narkisim" w:hAnsi="Narkisim"/>
                <w:sz w:val="20"/>
                <w:szCs w:val="20"/>
              </w:rPr>
              <w:t>http://www.vbm-torah.org</w:t>
            </w:r>
          </w:p>
          <w:p w14:paraId="14E4F32F"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משרדי בית המדרש הווירטואלי: 02-9937300 שלוחה 5</w:t>
            </w:r>
          </w:p>
          <w:p w14:paraId="2E520D32" w14:textId="77777777" w:rsidR="00521BA1" w:rsidRPr="00521BA1" w:rsidRDefault="00521BA1" w:rsidP="00521BA1">
            <w:pPr>
              <w:pStyle w:val="ab"/>
              <w:spacing w:line="280" w:lineRule="exact"/>
              <w:rPr>
                <w:rFonts w:ascii="Narkisim" w:hAnsi="Narkisim"/>
                <w:sz w:val="20"/>
                <w:szCs w:val="20"/>
              </w:rPr>
            </w:pPr>
            <w:r w:rsidRPr="00521BA1">
              <w:rPr>
                <w:rFonts w:ascii="Narkisim" w:hAnsi="Narkisim"/>
                <w:sz w:val="20"/>
                <w:szCs w:val="20"/>
                <w:rtl/>
              </w:rPr>
              <w:t xml:space="preserve">דוא"ל: </w:t>
            </w:r>
            <w:hyperlink r:id="rId11" w:history="1">
              <w:r w:rsidRPr="00521BA1">
                <w:rPr>
                  <w:rStyle w:val="Hyperlink"/>
                  <w:rFonts w:ascii="Narkisim" w:hAnsi="Narkisim"/>
                  <w:sz w:val="20"/>
                  <w:szCs w:val="20"/>
                </w:rPr>
                <w:t>office@etzion.org.il</w:t>
              </w:r>
            </w:hyperlink>
          </w:p>
          <w:p w14:paraId="1CD0F6B5" w14:textId="77777777" w:rsidR="00521BA1" w:rsidRPr="00521BA1" w:rsidRDefault="00521BA1" w:rsidP="00521BA1">
            <w:pPr>
              <w:pStyle w:val="ab"/>
              <w:spacing w:line="280" w:lineRule="exact"/>
              <w:rPr>
                <w:rFonts w:ascii="Narkisim" w:hAnsi="Narkisim"/>
                <w:sz w:val="20"/>
                <w:szCs w:val="20"/>
              </w:rPr>
            </w:pPr>
          </w:p>
        </w:tc>
        <w:tc>
          <w:tcPr>
            <w:tcW w:w="300" w:type="dxa"/>
            <w:tcMar>
              <w:top w:w="0" w:type="dxa"/>
              <w:left w:w="108" w:type="dxa"/>
              <w:bottom w:w="0" w:type="dxa"/>
              <w:right w:w="108" w:type="dxa"/>
            </w:tcMar>
          </w:tcPr>
          <w:p w14:paraId="1795326E"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 xml:space="preserve">* * * * * * * * * * </w:t>
            </w:r>
          </w:p>
          <w:p w14:paraId="51BC7409"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p w14:paraId="45BC6173" w14:textId="77777777" w:rsidR="00521BA1" w:rsidRPr="00521BA1" w:rsidRDefault="00521BA1" w:rsidP="00521BA1">
            <w:pPr>
              <w:pStyle w:val="ab"/>
              <w:spacing w:line="280" w:lineRule="exact"/>
              <w:jc w:val="both"/>
              <w:rPr>
                <w:rFonts w:ascii="Narkisim" w:hAnsi="Narkisim"/>
                <w:sz w:val="20"/>
                <w:szCs w:val="20"/>
                <w:rtl/>
              </w:rPr>
            </w:pPr>
            <w:r w:rsidRPr="00521BA1">
              <w:rPr>
                <w:rFonts w:ascii="Narkisim" w:hAnsi="Narkisim"/>
                <w:sz w:val="20"/>
                <w:szCs w:val="20"/>
                <w:rtl/>
              </w:rPr>
              <w:t>*</w:t>
            </w:r>
          </w:p>
        </w:tc>
      </w:tr>
      <w:tr w:rsidR="00521BA1" w:rsidRPr="00521BA1" w14:paraId="14D93B05" w14:textId="77777777" w:rsidTr="00521BA1">
        <w:trPr>
          <w:trHeight w:val="162"/>
        </w:trPr>
        <w:tc>
          <w:tcPr>
            <w:tcW w:w="300" w:type="dxa"/>
            <w:tcMar>
              <w:top w:w="0" w:type="dxa"/>
              <w:left w:w="108" w:type="dxa"/>
              <w:bottom w:w="0" w:type="dxa"/>
              <w:right w:w="108" w:type="dxa"/>
            </w:tcMar>
          </w:tcPr>
          <w:p w14:paraId="1EDDB2C6" w14:textId="77777777" w:rsidR="00521BA1" w:rsidRPr="00521BA1" w:rsidRDefault="00521BA1" w:rsidP="00521BA1">
            <w:pPr>
              <w:pStyle w:val="ab"/>
              <w:spacing w:line="280" w:lineRule="exact"/>
              <w:rPr>
                <w:rFonts w:ascii="Narkisim" w:hAnsi="Narkisim"/>
                <w:sz w:val="20"/>
                <w:szCs w:val="20"/>
              </w:rPr>
            </w:pPr>
            <w:r w:rsidRPr="00521BA1">
              <w:rPr>
                <w:rFonts w:ascii="Narkisim" w:hAnsi="Narkisim"/>
                <w:sz w:val="20"/>
                <w:szCs w:val="20"/>
                <w:rtl/>
              </w:rPr>
              <w:t>*</w:t>
            </w:r>
          </w:p>
        </w:tc>
        <w:tc>
          <w:tcPr>
            <w:tcW w:w="5037" w:type="dxa"/>
            <w:tcMar>
              <w:top w:w="0" w:type="dxa"/>
              <w:left w:w="108" w:type="dxa"/>
              <w:bottom w:w="0" w:type="dxa"/>
              <w:right w:w="108" w:type="dxa"/>
            </w:tcMar>
          </w:tcPr>
          <w:p w14:paraId="3A200B21" w14:textId="77777777" w:rsidR="00521BA1" w:rsidRPr="00521BA1" w:rsidRDefault="00521BA1" w:rsidP="00521BA1">
            <w:pPr>
              <w:pStyle w:val="ab"/>
              <w:spacing w:line="280" w:lineRule="exact"/>
              <w:rPr>
                <w:rFonts w:ascii="Narkisim" w:hAnsi="Narkisim"/>
                <w:sz w:val="20"/>
                <w:szCs w:val="20"/>
              </w:rPr>
            </w:pPr>
            <w:r w:rsidRPr="00521BA1">
              <w:rPr>
                <w:rFonts w:ascii="Narkisim" w:hAnsi="Narkisim"/>
                <w:sz w:val="20"/>
                <w:szCs w:val="20"/>
                <w:rtl/>
              </w:rPr>
              <w:t>**********************************************************</w:t>
            </w:r>
          </w:p>
        </w:tc>
        <w:tc>
          <w:tcPr>
            <w:tcW w:w="300" w:type="dxa"/>
            <w:tcMar>
              <w:top w:w="0" w:type="dxa"/>
              <w:left w:w="108" w:type="dxa"/>
              <w:bottom w:w="0" w:type="dxa"/>
              <w:right w:w="108" w:type="dxa"/>
            </w:tcMar>
          </w:tcPr>
          <w:p w14:paraId="7A57C97A" w14:textId="77777777" w:rsidR="00521BA1" w:rsidRPr="00521BA1" w:rsidRDefault="00521BA1" w:rsidP="00521BA1">
            <w:pPr>
              <w:pStyle w:val="ab"/>
              <w:spacing w:line="280" w:lineRule="exact"/>
              <w:rPr>
                <w:rFonts w:ascii="Narkisim" w:hAnsi="Narkisim"/>
                <w:sz w:val="20"/>
                <w:szCs w:val="20"/>
                <w:rtl/>
              </w:rPr>
            </w:pPr>
            <w:r w:rsidRPr="00521BA1">
              <w:rPr>
                <w:rFonts w:ascii="Narkisim" w:hAnsi="Narkisim"/>
                <w:sz w:val="20"/>
                <w:szCs w:val="20"/>
                <w:rtl/>
              </w:rPr>
              <w:t>*</w:t>
            </w:r>
          </w:p>
        </w:tc>
      </w:tr>
      <w:tr w:rsidR="00521BA1" w:rsidRPr="00521BA1" w14:paraId="786D67F3" w14:textId="77777777" w:rsidTr="00521BA1">
        <w:trPr>
          <w:trHeight w:val="162"/>
        </w:trPr>
        <w:tc>
          <w:tcPr>
            <w:tcW w:w="300" w:type="dxa"/>
            <w:tcMar>
              <w:top w:w="0" w:type="dxa"/>
              <w:left w:w="108" w:type="dxa"/>
              <w:bottom w:w="0" w:type="dxa"/>
              <w:right w:w="108" w:type="dxa"/>
            </w:tcMar>
          </w:tcPr>
          <w:p w14:paraId="6CB9DF4B" w14:textId="77777777" w:rsidR="00521BA1" w:rsidRPr="00521BA1" w:rsidRDefault="00521BA1" w:rsidP="00521BA1">
            <w:pPr>
              <w:pStyle w:val="ab"/>
              <w:spacing w:line="280" w:lineRule="exact"/>
              <w:rPr>
                <w:rFonts w:ascii="Narkisim" w:hAnsi="Narkisim"/>
                <w:sz w:val="20"/>
                <w:szCs w:val="20"/>
              </w:rPr>
            </w:pPr>
          </w:p>
          <w:p w14:paraId="31B82E18" w14:textId="77777777" w:rsidR="00521BA1" w:rsidRPr="00521BA1" w:rsidRDefault="00521BA1" w:rsidP="00521BA1">
            <w:pPr>
              <w:pStyle w:val="ab"/>
              <w:spacing w:line="280" w:lineRule="exact"/>
              <w:rPr>
                <w:rFonts w:ascii="Narkisim" w:hAnsi="Narkisim"/>
                <w:sz w:val="20"/>
                <w:szCs w:val="20"/>
                <w:rtl/>
              </w:rPr>
            </w:pPr>
          </w:p>
        </w:tc>
        <w:tc>
          <w:tcPr>
            <w:tcW w:w="5037" w:type="dxa"/>
            <w:tcMar>
              <w:top w:w="0" w:type="dxa"/>
              <w:left w:w="108" w:type="dxa"/>
              <w:bottom w:w="0" w:type="dxa"/>
              <w:right w:w="108" w:type="dxa"/>
            </w:tcMar>
          </w:tcPr>
          <w:p w14:paraId="01CD0D4A" w14:textId="77777777" w:rsidR="00521BA1" w:rsidRPr="00521BA1" w:rsidRDefault="00521BA1" w:rsidP="00521BA1">
            <w:pPr>
              <w:pStyle w:val="ab"/>
              <w:spacing w:line="280" w:lineRule="exact"/>
              <w:rPr>
                <w:rFonts w:ascii="Narkisim" w:hAnsi="Narkisim"/>
                <w:sz w:val="20"/>
                <w:szCs w:val="20"/>
                <w:rtl/>
              </w:rPr>
            </w:pPr>
          </w:p>
        </w:tc>
        <w:tc>
          <w:tcPr>
            <w:tcW w:w="300" w:type="dxa"/>
            <w:tcMar>
              <w:top w:w="0" w:type="dxa"/>
              <w:left w:w="108" w:type="dxa"/>
              <w:bottom w:w="0" w:type="dxa"/>
              <w:right w:w="108" w:type="dxa"/>
            </w:tcMar>
          </w:tcPr>
          <w:p w14:paraId="328376B2" w14:textId="77777777" w:rsidR="00521BA1" w:rsidRPr="00521BA1" w:rsidRDefault="00521BA1" w:rsidP="00521BA1">
            <w:pPr>
              <w:pStyle w:val="ab"/>
              <w:spacing w:line="280" w:lineRule="exact"/>
              <w:rPr>
                <w:rFonts w:ascii="Narkisim" w:hAnsi="Narkisim"/>
                <w:sz w:val="20"/>
                <w:szCs w:val="20"/>
                <w:rtl/>
              </w:rPr>
            </w:pPr>
          </w:p>
        </w:tc>
      </w:tr>
    </w:tbl>
    <w:p w14:paraId="073D0794" w14:textId="77777777" w:rsidR="008E1DB2" w:rsidRDefault="008C3C27" w:rsidP="008C3C27">
      <w:pPr>
        <w:spacing w:after="0"/>
        <w:rPr>
          <w:rFonts w:ascii="Narkisim" w:hAnsi="Narkisim"/>
          <w:sz w:val="24"/>
          <w:szCs w:val="24"/>
          <w:rtl/>
        </w:rPr>
      </w:pPr>
      <w:r w:rsidRPr="008C3C27">
        <w:rPr>
          <w:rFonts w:ascii="Narkisim" w:hAnsi="Narkisim"/>
          <w:sz w:val="24"/>
          <w:szCs w:val="24"/>
          <w:rtl/>
        </w:rPr>
        <w:t>דרך נוספת להתמודד עם גורם מעורר חרדה, היא לפתח דרך מובנית וברורה לפעילות מולו. כאשר אדם מרגיש כי יש לו דרך מעשית ובהירה להתמודד עם האתגר הגדול העומד לפניו, החרדה פוחתת.  זוהי מטרה נוספת של הפרשה, בחלקים הגבוהים יותר שלה. המפגש עם ה' הוא אתגר עצום המעורר חרדה</w:t>
      </w:r>
      <w:r w:rsidR="008E1DB2">
        <w:rPr>
          <w:rFonts w:ascii="Narkisim" w:hAnsi="Narkisim" w:hint="cs"/>
          <w:sz w:val="24"/>
          <w:szCs w:val="24"/>
          <w:rtl/>
        </w:rPr>
        <w:t xml:space="preserve">, </w:t>
      </w:r>
      <w:r w:rsidRPr="008C3C27">
        <w:rPr>
          <w:rFonts w:ascii="Narkisim" w:hAnsi="Narkisim"/>
          <w:sz w:val="24"/>
          <w:szCs w:val="24"/>
          <w:rtl/>
        </w:rPr>
        <w:t xml:space="preserve">אולם ניתן להתחבר לה' דרך הליכה בדרכיו. </w:t>
      </w:r>
    </w:p>
    <w:p w14:paraId="38A2C56B" w14:textId="77777777" w:rsidR="008E1DB2" w:rsidRDefault="008C3C27" w:rsidP="008C3C27">
      <w:pPr>
        <w:spacing w:after="0"/>
        <w:rPr>
          <w:rFonts w:ascii="Narkisim" w:hAnsi="Narkisim"/>
          <w:sz w:val="24"/>
          <w:szCs w:val="24"/>
          <w:rtl/>
        </w:rPr>
      </w:pPr>
      <w:r w:rsidRPr="008C3C27">
        <w:rPr>
          <w:rFonts w:ascii="Narkisim" w:hAnsi="Narkisim"/>
          <w:sz w:val="24"/>
          <w:szCs w:val="24"/>
          <w:rtl/>
        </w:rPr>
        <w:t xml:space="preserve">המצוות, המופיעות בדרישות הגבוהות יותר בפירמידה (חלקים </w:t>
      </w:r>
      <w:r w:rsidR="008E1DB2">
        <w:rPr>
          <w:rFonts w:ascii="Narkisim" w:hAnsi="Narkisim" w:hint="cs"/>
          <w:sz w:val="24"/>
          <w:szCs w:val="24"/>
          <w:rtl/>
        </w:rPr>
        <w:t>5-6</w:t>
      </w:r>
      <w:r w:rsidRPr="008C3C27">
        <w:rPr>
          <w:rFonts w:ascii="Narkisim" w:hAnsi="Narkisim"/>
          <w:sz w:val="24"/>
          <w:szCs w:val="24"/>
          <w:rtl/>
        </w:rPr>
        <w:t xml:space="preserve">), מאפשרות זאת. הן נותנות דרך מובנית להתחבר אליו. זוהי לא אותה חוויה דרמטית ומהממת כמו בהר סיני, אלא בניית קשר באופן שקט יותר אך ניתן להכלה אנושית. </w:t>
      </w:r>
    </w:p>
    <w:p w14:paraId="480271BD" w14:textId="3EF7847F" w:rsidR="008C3C27" w:rsidRPr="008C3C27" w:rsidRDefault="008C3C27" w:rsidP="008C3C27">
      <w:pPr>
        <w:spacing w:after="0"/>
        <w:rPr>
          <w:rFonts w:ascii="Narkisim" w:hAnsi="Narkisim"/>
          <w:sz w:val="24"/>
          <w:szCs w:val="24"/>
          <w:rtl/>
        </w:rPr>
      </w:pPr>
      <w:r w:rsidRPr="008C3C27">
        <w:rPr>
          <w:rFonts w:ascii="Narkisim" w:hAnsi="Narkisim"/>
          <w:sz w:val="24"/>
          <w:szCs w:val="24"/>
          <w:rtl/>
        </w:rPr>
        <w:t>רעיון זה מוצג באופן יפה במדרש:</w:t>
      </w:r>
    </w:p>
    <w:p w14:paraId="20D24125" w14:textId="34755BA1" w:rsidR="008C3C27" w:rsidRPr="008C3C27" w:rsidRDefault="008C3C27" w:rsidP="008E1DB2">
      <w:pPr>
        <w:pStyle w:val="11"/>
        <w:spacing w:after="0"/>
        <w:rPr>
          <w:rFonts w:ascii="Narkisim" w:hAnsi="Narkisim"/>
          <w:color w:val="000000"/>
          <w:sz w:val="24"/>
          <w:szCs w:val="24"/>
          <w:rtl/>
        </w:rPr>
      </w:pPr>
      <w:r w:rsidRPr="008C3C27">
        <w:rPr>
          <w:rFonts w:ascii="Narkisim" w:hAnsi="Narkisim"/>
          <w:color w:val="000000"/>
          <w:sz w:val="24"/>
          <w:szCs w:val="24"/>
          <w:rtl/>
        </w:rPr>
        <w:t>"אמר רבי לוי...שכיון שבאו לסיני ונגלה להם פרחה נשמתם על שדבר עמהם שנאמר</w:t>
      </w:r>
      <w:r w:rsidR="001F52E0">
        <w:rPr>
          <w:rFonts w:ascii="Narkisim" w:hAnsi="Narkisim" w:hint="cs"/>
          <w:color w:val="000000"/>
          <w:sz w:val="24"/>
          <w:szCs w:val="24"/>
          <w:rtl/>
        </w:rPr>
        <w:t xml:space="preserve"> '</w:t>
      </w:r>
      <w:r w:rsidRPr="008C3C27">
        <w:rPr>
          <w:rFonts w:ascii="Narkisim" w:hAnsi="Narkisim"/>
          <w:color w:val="000000"/>
          <w:sz w:val="24"/>
          <w:szCs w:val="24"/>
          <w:rtl/>
        </w:rPr>
        <w:t>נפשי יצאה בדברו</w:t>
      </w:r>
      <w:r w:rsidR="001F52E0">
        <w:rPr>
          <w:rFonts w:ascii="Narkisim" w:hAnsi="Narkisim" w:hint="cs"/>
          <w:color w:val="000000"/>
          <w:sz w:val="24"/>
          <w:szCs w:val="24"/>
          <w:rtl/>
        </w:rPr>
        <w:t>'</w:t>
      </w:r>
      <w:r w:rsidRPr="008C3C27">
        <w:rPr>
          <w:rFonts w:ascii="Narkisim" w:hAnsi="Narkisim"/>
          <w:color w:val="000000"/>
          <w:sz w:val="24"/>
          <w:szCs w:val="24"/>
          <w:rtl/>
        </w:rPr>
        <w:t xml:space="preserve">. </w:t>
      </w:r>
      <w:r w:rsidRPr="008C3C27">
        <w:rPr>
          <w:rFonts w:ascii="Narkisim" w:hAnsi="Narkisim"/>
          <w:b/>
          <w:bCs/>
          <w:color w:val="000000"/>
          <w:sz w:val="24"/>
          <w:szCs w:val="24"/>
          <w:rtl/>
        </w:rPr>
        <w:t>אבל התורה בקשה עליהם רחמים</w:t>
      </w:r>
      <w:r w:rsidRPr="008C3C27">
        <w:rPr>
          <w:rFonts w:ascii="Narkisim" w:hAnsi="Narkisim"/>
          <w:color w:val="000000"/>
          <w:sz w:val="24"/>
          <w:szCs w:val="24"/>
          <w:rtl/>
        </w:rPr>
        <w:t xml:space="preserve"> ...מיד חזרה נשמתן שנאמר</w:t>
      </w:r>
      <w:r w:rsidR="001F52E0">
        <w:rPr>
          <w:rFonts w:ascii="Narkisim" w:hAnsi="Narkisim" w:hint="cs"/>
          <w:color w:val="000000"/>
          <w:sz w:val="24"/>
          <w:szCs w:val="24"/>
          <w:rtl/>
        </w:rPr>
        <w:t xml:space="preserve"> '</w:t>
      </w:r>
      <w:r w:rsidRPr="008C3C27">
        <w:rPr>
          <w:rFonts w:ascii="Narkisim" w:hAnsi="Narkisim"/>
          <w:color w:val="000000"/>
          <w:sz w:val="24"/>
          <w:szCs w:val="24"/>
          <w:rtl/>
        </w:rPr>
        <w:t>תורת ה' תמימה משיבת נפש</w:t>
      </w:r>
      <w:r w:rsidR="001F52E0">
        <w:rPr>
          <w:rFonts w:ascii="Narkisim" w:hAnsi="Narkisim" w:hint="cs"/>
          <w:color w:val="000000"/>
          <w:sz w:val="24"/>
          <w:szCs w:val="24"/>
          <w:rtl/>
        </w:rPr>
        <w:t xml:space="preserve">' </w:t>
      </w:r>
      <w:r w:rsidRPr="008C3C27">
        <w:rPr>
          <w:rFonts w:ascii="Narkisim" w:hAnsi="Narkisim"/>
          <w:color w:val="000000"/>
          <w:sz w:val="24"/>
          <w:szCs w:val="24"/>
          <w:rtl/>
        </w:rPr>
        <w:t xml:space="preserve">" </w:t>
      </w:r>
      <w:r w:rsidR="008E1DB2">
        <w:rPr>
          <w:rFonts w:ascii="Narkisim" w:hAnsi="Narkisim"/>
          <w:color w:val="000000"/>
          <w:sz w:val="24"/>
          <w:szCs w:val="24"/>
          <w:rtl/>
        </w:rPr>
        <w:tab/>
      </w:r>
      <w:r w:rsidRPr="008C3C27">
        <w:rPr>
          <w:rFonts w:ascii="Narkisim" w:hAnsi="Narkisim"/>
          <w:color w:val="000000"/>
          <w:sz w:val="24"/>
          <w:szCs w:val="24"/>
          <w:rtl/>
        </w:rPr>
        <w:t>(שמות רבה כ"ט, ו')</w:t>
      </w:r>
    </w:p>
    <w:p w14:paraId="3D19E7FB" w14:textId="6B35DFE8" w:rsidR="008C3C27" w:rsidRPr="008C3C27" w:rsidRDefault="008C3C27" w:rsidP="008C3C27">
      <w:pPr>
        <w:spacing w:after="0"/>
        <w:rPr>
          <w:rFonts w:ascii="Narkisim" w:hAnsi="Narkisim"/>
          <w:color w:val="000000"/>
          <w:sz w:val="24"/>
          <w:szCs w:val="24"/>
          <w:rtl/>
        </w:rPr>
      </w:pPr>
      <w:r w:rsidRPr="008C3C27">
        <w:rPr>
          <w:rFonts w:ascii="Narkisim" w:hAnsi="Narkisim"/>
          <w:color w:val="000000"/>
          <w:sz w:val="24"/>
          <w:szCs w:val="24"/>
          <w:rtl/>
        </w:rPr>
        <w:t xml:space="preserve">המצוות שבתורה אולי נראות פחות נשגבות ומסעירות ממעמד הר סיני, אך דווקא הן מאפשרות את המפגש הרגוע. מפגש מיסטי ישיר עם ה' גורם לבהלה עד כדי מוות. התורה, </w:t>
      </w:r>
      <w:r w:rsidR="004E065E">
        <w:rPr>
          <w:rFonts w:ascii="Narkisim" w:hAnsi="Narkisim" w:hint="cs"/>
          <w:color w:val="000000"/>
          <w:sz w:val="24"/>
          <w:szCs w:val="24"/>
          <w:rtl/>
        </w:rPr>
        <w:t xml:space="preserve">לעומת זאת, </w:t>
      </w:r>
      <w:r w:rsidRPr="008C3C27">
        <w:rPr>
          <w:rFonts w:ascii="Narkisim" w:hAnsi="Narkisim"/>
          <w:color w:val="000000"/>
          <w:sz w:val="24"/>
          <w:szCs w:val="24"/>
          <w:rtl/>
        </w:rPr>
        <w:t xml:space="preserve">מאפשרת את הקשר כך שהנפש נרגעת ומסוגלת להתמודד עם המפגש הנשגב. </w:t>
      </w:r>
    </w:p>
    <w:p w14:paraId="25E56339" w14:textId="77777777" w:rsidR="008C3C27" w:rsidRPr="008C3C27" w:rsidRDefault="008C3C27" w:rsidP="008C3C27">
      <w:pPr>
        <w:spacing w:after="0"/>
        <w:rPr>
          <w:rFonts w:ascii="Narkisim" w:hAnsi="Narkisim"/>
          <w:color w:val="000000"/>
          <w:sz w:val="24"/>
          <w:szCs w:val="24"/>
          <w:rtl/>
        </w:rPr>
      </w:pPr>
      <w:r w:rsidRPr="008C3C27">
        <w:rPr>
          <w:rFonts w:ascii="Narkisim" w:hAnsi="Narkisim"/>
          <w:color w:val="000000"/>
          <w:sz w:val="24"/>
          <w:szCs w:val="24"/>
          <w:rtl/>
        </w:rPr>
        <w:t>רעיון דומה, מציג בעל התניא:</w:t>
      </w:r>
    </w:p>
    <w:p w14:paraId="6C1C4FC8" w14:textId="6EDAB47C" w:rsidR="008C3C27" w:rsidRPr="008C3C27" w:rsidRDefault="004E065E" w:rsidP="004E065E">
      <w:pPr>
        <w:pStyle w:val="11"/>
        <w:spacing w:after="0"/>
        <w:rPr>
          <w:rFonts w:ascii="Narkisim" w:hAnsi="Narkisim"/>
          <w:color w:val="000000"/>
          <w:sz w:val="24"/>
          <w:szCs w:val="24"/>
        </w:rPr>
      </w:pPr>
      <w:r>
        <w:rPr>
          <w:rFonts w:ascii="Narkisim" w:hAnsi="Narkisim" w:hint="cs"/>
          <w:color w:val="000000"/>
          <w:sz w:val="24"/>
          <w:szCs w:val="24"/>
          <w:rtl/>
        </w:rPr>
        <w:t>"</w:t>
      </w:r>
      <w:r w:rsidR="008C3C27" w:rsidRPr="008C3C27">
        <w:rPr>
          <w:rFonts w:ascii="Narkisim" w:hAnsi="Narkisim"/>
          <w:color w:val="000000"/>
          <w:sz w:val="24"/>
          <w:szCs w:val="24"/>
          <w:rtl/>
        </w:rPr>
        <w:t xml:space="preserve">בשעת מתן תורה... וכל העם רואים את הקולות... ולכן היו בטלים במציאות ממש כמאמר חז"ל שעל כל דיבור </w:t>
      </w:r>
      <w:r w:rsidR="008C3C27" w:rsidRPr="004E065E">
        <w:rPr>
          <w:rFonts w:ascii="Narkisim" w:hAnsi="Narkisim"/>
          <w:sz w:val="24"/>
          <w:szCs w:val="24"/>
          <w:rtl/>
        </w:rPr>
        <w:t>פרחה</w:t>
      </w:r>
      <w:r w:rsidR="008C3C27" w:rsidRPr="008C3C27">
        <w:rPr>
          <w:rFonts w:ascii="Narkisim" w:hAnsi="Narkisim"/>
          <w:color w:val="000000"/>
          <w:sz w:val="24"/>
          <w:szCs w:val="24"/>
          <w:rtl/>
        </w:rPr>
        <w:t xml:space="preserve"> נשמתן, אלא שהחזירה הקב"ה להן בטל... </w:t>
      </w:r>
      <w:r w:rsidR="008C3C27" w:rsidRPr="008C3C27">
        <w:rPr>
          <w:rFonts w:ascii="Narkisim" w:hAnsi="Narkisim"/>
          <w:b/>
          <w:bCs/>
          <w:color w:val="000000"/>
          <w:sz w:val="24"/>
          <w:szCs w:val="24"/>
          <w:rtl/>
        </w:rPr>
        <w:t xml:space="preserve">והוא טל תורה... </w:t>
      </w:r>
      <w:r w:rsidR="008C3C27" w:rsidRPr="008C3C27">
        <w:rPr>
          <w:rFonts w:ascii="Narkisim" w:hAnsi="Narkisim"/>
          <w:color w:val="000000"/>
          <w:sz w:val="24"/>
          <w:szCs w:val="24"/>
          <w:rtl/>
        </w:rPr>
        <w:t xml:space="preserve">כמאמר חז"ל: </w:t>
      </w:r>
      <w:r w:rsidR="008C3C27" w:rsidRPr="008C3C27">
        <w:rPr>
          <w:rFonts w:ascii="Narkisim" w:hAnsi="Narkisim"/>
          <w:b/>
          <w:bCs/>
          <w:color w:val="000000"/>
          <w:sz w:val="24"/>
          <w:szCs w:val="24"/>
          <w:rtl/>
        </w:rPr>
        <w:t>כל העוסק בתורה טל תורה מחייהו</w:t>
      </w:r>
      <w:r w:rsidR="008C3C27" w:rsidRPr="008C3C27">
        <w:rPr>
          <w:rStyle w:val="a7"/>
          <w:rFonts w:ascii="Narkisim" w:hAnsi="Narkisim"/>
          <w:color w:val="000000"/>
          <w:sz w:val="24"/>
          <w:szCs w:val="24"/>
          <w:rtl/>
        </w:rPr>
        <w:footnoteReference w:id="11"/>
      </w:r>
      <w:r w:rsidR="008C3C27" w:rsidRPr="008C3C27">
        <w:rPr>
          <w:rFonts w:ascii="Narkisim" w:hAnsi="Narkisim"/>
          <w:color w:val="000000"/>
          <w:sz w:val="24"/>
          <w:szCs w:val="24"/>
          <w:rtl/>
        </w:rPr>
        <w:t xml:space="preserve"> </w:t>
      </w:r>
      <w:r>
        <w:rPr>
          <w:rFonts w:ascii="Narkisim" w:hAnsi="Narkisim"/>
          <w:color w:val="000000"/>
          <w:sz w:val="24"/>
          <w:szCs w:val="24"/>
          <w:rtl/>
        </w:rPr>
        <w:tab/>
      </w:r>
      <w:r w:rsidR="008C3C27" w:rsidRPr="008C3C27">
        <w:rPr>
          <w:rFonts w:ascii="Narkisim" w:hAnsi="Narkisim"/>
          <w:color w:val="000000"/>
          <w:sz w:val="24"/>
          <w:szCs w:val="24"/>
          <w:rtl/>
        </w:rPr>
        <w:t xml:space="preserve">(תניא, </w:t>
      </w:r>
      <w:r>
        <w:rPr>
          <w:rFonts w:ascii="Narkisim" w:hAnsi="Narkisim" w:hint="cs"/>
          <w:color w:val="000000"/>
          <w:sz w:val="24"/>
          <w:szCs w:val="24"/>
          <w:rtl/>
        </w:rPr>
        <w:t xml:space="preserve">ליקוטי אמרים </w:t>
      </w:r>
      <w:r w:rsidR="008C3C27" w:rsidRPr="008C3C27">
        <w:rPr>
          <w:rFonts w:ascii="Narkisim" w:hAnsi="Narkisim"/>
          <w:color w:val="000000"/>
          <w:sz w:val="24"/>
          <w:szCs w:val="24"/>
          <w:rtl/>
        </w:rPr>
        <w:t xml:space="preserve">ל"ו) </w:t>
      </w:r>
    </w:p>
    <w:p w14:paraId="25D203EF" w14:textId="77777777" w:rsidR="00942C66" w:rsidRDefault="008C3C27" w:rsidP="008C3C27">
      <w:pPr>
        <w:spacing w:after="0"/>
        <w:rPr>
          <w:rFonts w:ascii="Narkisim" w:hAnsi="Narkisim"/>
          <w:color w:val="000000"/>
          <w:sz w:val="24"/>
          <w:szCs w:val="24"/>
          <w:rtl/>
        </w:rPr>
      </w:pPr>
      <w:r w:rsidRPr="008C3C27">
        <w:rPr>
          <w:rFonts w:ascii="Narkisim" w:hAnsi="Narkisim"/>
          <w:color w:val="000000"/>
          <w:sz w:val="24"/>
          <w:szCs w:val="24"/>
          <w:rtl/>
        </w:rPr>
        <w:t xml:space="preserve">דבריו מכוונים במדויק לפשוטו של מקרא ולתהליך הפסיכולוגי שעוברים ישראל. פרשת משפטים חייבת להופיע מייד לאחר מעמד הר סיני, כדי להחיות את ישראל. לא מדובר כאן במוות פיזי אלא במוות נפשי, שנוצר מעוצמת החרדה. המעבר לדרך מעשית ומובנית כדי לאפשר את המפגש, מרגיעה ומחייה. </w:t>
      </w:r>
    </w:p>
    <w:p w14:paraId="2AB3876A" w14:textId="77777777" w:rsidR="00942C66" w:rsidRDefault="008C3C27" w:rsidP="008C3C27">
      <w:pPr>
        <w:spacing w:after="0"/>
        <w:rPr>
          <w:rFonts w:ascii="Narkisim" w:hAnsi="Narkisim"/>
          <w:color w:val="000000"/>
          <w:sz w:val="24"/>
          <w:szCs w:val="24"/>
          <w:rtl/>
        </w:rPr>
      </w:pPr>
      <w:r w:rsidRPr="008C3C27">
        <w:rPr>
          <w:rFonts w:ascii="Narkisim" w:hAnsi="Narkisim"/>
          <w:color w:val="000000"/>
          <w:sz w:val="24"/>
          <w:szCs w:val="24"/>
          <w:rtl/>
        </w:rPr>
        <w:t xml:space="preserve">לכן מופיעה ברית האגנות רק בסיום פרשת משפטים. כאשר ה' פורט לעם את הקשר איתו לפרוטות, העם נענה בשמחה ובהתקרבות. </w:t>
      </w:r>
    </w:p>
    <w:p w14:paraId="152D8FD7" w14:textId="04ED9D2D" w:rsidR="008C3C27" w:rsidRPr="008C3C27" w:rsidRDefault="008C3C27" w:rsidP="008C3C27">
      <w:pPr>
        <w:spacing w:after="0"/>
        <w:rPr>
          <w:rFonts w:ascii="Narkisim" w:hAnsi="Narkisim"/>
          <w:color w:val="000000"/>
          <w:sz w:val="24"/>
          <w:szCs w:val="24"/>
          <w:rtl/>
        </w:rPr>
      </w:pPr>
      <w:r w:rsidRPr="008C3C27">
        <w:rPr>
          <w:rFonts w:ascii="Narkisim" w:hAnsi="Narkisim"/>
          <w:color w:val="000000"/>
          <w:sz w:val="24"/>
          <w:szCs w:val="24"/>
          <w:rtl/>
        </w:rPr>
        <w:t xml:space="preserve">המפגש הופך לאפשרי.  </w:t>
      </w:r>
    </w:p>
    <w:p w14:paraId="4FF4E9C7" w14:textId="77777777" w:rsidR="00405479" w:rsidRPr="00394C71" w:rsidRDefault="00405479" w:rsidP="00E13620">
      <w:pPr>
        <w:spacing w:after="0"/>
        <w:rPr>
          <w:rFonts w:ascii="Narkisim" w:hAnsi="Narkisim"/>
          <w:sz w:val="24"/>
          <w:szCs w:val="24"/>
        </w:rPr>
      </w:pPr>
      <w:bookmarkStart w:id="2" w:name="_GoBack"/>
      <w:bookmarkEnd w:id="2"/>
    </w:p>
    <w:sectPr w:rsidR="00405479" w:rsidRPr="00394C71">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FDE48" w14:textId="77777777" w:rsidR="00E1638E" w:rsidRDefault="00E1638E">
      <w:r>
        <w:separator/>
      </w:r>
    </w:p>
  </w:endnote>
  <w:endnote w:type="continuationSeparator" w:id="0">
    <w:p w14:paraId="366149F2" w14:textId="77777777" w:rsidR="00E1638E" w:rsidRDefault="00E1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E7E7B" w14:textId="77777777" w:rsidR="00E1638E" w:rsidRDefault="00E1638E">
      <w:r>
        <w:separator/>
      </w:r>
    </w:p>
  </w:footnote>
  <w:footnote w:type="continuationSeparator" w:id="0">
    <w:p w14:paraId="4FC85EC0" w14:textId="77777777" w:rsidR="00E1638E" w:rsidRDefault="00E1638E">
      <w:r>
        <w:continuationSeparator/>
      </w:r>
    </w:p>
  </w:footnote>
  <w:footnote w:id="1">
    <w:p w14:paraId="09868F71" w14:textId="77777777" w:rsidR="008C3C27" w:rsidRDefault="008C3C27" w:rsidP="00F41CDE">
      <w:pPr>
        <w:pStyle w:val="a5"/>
        <w:ind w:left="0" w:firstLine="0"/>
      </w:pPr>
      <w:r>
        <w:rPr>
          <w:rStyle w:val="a7"/>
        </w:rPr>
        <w:footnoteRef/>
      </w:r>
      <w:r>
        <w:rPr>
          <w:rtl/>
        </w:rPr>
        <w:t xml:space="preserve"> </w:t>
      </w:r>
      <w:r>
        <w:rPr>
          <w:rFonts w:hint="cs"/>
          <w:rtl/>
        </w:rPr>
        <w:t>ברית האגנות נפתחת באופן שאינו מתאים לתחילת סיפור חדש: "</w:t>
      </w:r>
      <w:r>
        <w:rPr>
          <w:rFonts w:hint="cs"/>
        </w:rPr>
        <w:t xml:space="preserve"> </w:t>
      </w:r>
      <w:r w:rsidRPr="00A01D4F">
        <w:rPr>
          <w:rtl/>
        </w:rPr>
        <w:t>וְאֶל-מֹשֶׁה אָמַר</w:t>
      </w:r>
      <w:r>
        <w:rPr>
          <w:rFonts w:hint="cs"/>
          <w:rtl/>
        </w:rPr>
        <w:t>..." (כ"ד, א'). סגנון פתיחה זה מראה כי לא מדובר על סיפור עצמאי אלא המשך ישיר של מעמד הר סיני.</w:t>
      </w:r>
      <w:r w:rsidRPr="00A01D4F">
        <w:rPr>
          <w:rtl/>
        </w:rPr>
        <w:t> </w:t>
      </w:r>
    </w:p>
  </w:footnote>
  <w:footnote w:id="2">
    <w:p w14:paraId="0A3990F6" w14:textId="4A32B853" w:rsidR="008C3C27" w:rsidRDefault="008C3C27" w:rsidP="00F41CDE">
      <w:pPr>
        <w:pStyle w:val="a5"/>
        <w:ind w:left="0" w:firstLine="0"/>
        <w:rPr>
          <w:rtl/>
        </w:rPr>
      </w:pPr>
      <w:r>
        <w:rPr>
          <w:rStyle w:val="a7"/>
        </w:rPr>
        <w:footnoteRef/>
      </w:r>
      <w:r>
        <w:rPr>
          <w:rtl/>
        </w:rPr>
        <w:t xml:space="preserve"> </w:t>
      </w:r>
      <w:r>
        <w:rPr>
          <w:rFonts w:hint="cs"/>
          <w:rtl/>
        </w:rPr>
        <w:t xml:space="preserve">אנו הולכים כאן בדרכו הפרשנית של הרב פרופ' יונתן גרוסמן במאמרו: </w:t>
      </w:r>
      <w:hyperlink r:id="rId1" w:history="1">
        <w:r w:rsidRPr="00C57F7A">
          <w:rPr>
            <w:rStyle w:val="Hyperlink"/>
            <w:rFonts w:hint="cs"/>
            <w:rtl/>
          </w:rPr>
          <w:t>"במשך היובל המה יעלו בהר"</w:t>
        </w:r>
      </w:hyperlink>
      <w:r>
        <w:rPr>
          <w:rFonts w:hint="cs"/>
          <w:rtl/>
        </w:rPr>
        <w:t>. לדבריו התכנית המקורית הייתה כי העם יעלה מייד בסיום המעמד להר ויכרות ברית ישירות עם ה'. כך הוא מבאר את הפס</w:t>
      </w:r>
      <w:r w:rsidR="00F41CDE">
        <w:rPr>
          <w:rFonts w:hint="cs"/>
          <w:rtl/>
        </w:rPr>
        <w:t>וק</w:t>
      </w:r>
      <w:r>
        <w:rPr>
          <w:rFonts w:hint="cs"/>
          <w:rtl/>
        </w:rPr>
        <w:t xml:space="preserve"> המהווה את הכותרת למאמרו, שנאמר לפני המעמד</w:t>
      </w:r>
      <w:r w:rsidR="00F41CDE">
        <w:rPr>
          <w:rFonts w:hint="cs"/>
          <w:rtl/>
        </w:rPr>
        <w:t>:</w:t>
      </w:r>
      <w:r>
        <w:rPr>
          <w:rFonts w:hint="cs"/>
          <w:rtl/>
        </w:rPr>
        <w:t xml:space="preserve"> ברגע שתישמע התקיעה ביובל, יש דרישה לעלות להר. אולם בשל החרדה של העם, הם העדיפו להתרחק ולהימנע מכריתת הברית הישירה.    </w:t>
      </w:r>
    </w:p>
  </w:footnote>
  <w:footnote w:id="3">
    <w:p w14:paraId="5D7AD59A" w14:textId="1DD7BCDB" w:rsidR="008C3C27" w:rsidRDefault="008C3C27" w:rsidP="00F41CDE">
      <w:pPr>
        <w:pStyle w:val="a5"/>
        <w:ind w:left="0" w:firstLine="0"/>
        <w:rPr>
          <w:rtl/>
        </w:rPr>
      </w:pPr>
      <w:r>
        <w:rPr>
          <w:rStyle w:val="a7"/>
        </w:rPr>
        <w:footnoteRef/>
      </w:r>
      <w:r>
        <w:rPr>
          <w:rtl/>
        </w:rPr>
        <w:t xml:space="preserve"> </w:t>
      </w:r>
      <w:r>
        <w:rPr>
          <w:rFonts w:hint="cs"/>
          <w:rtl/>
        </w:rPr>
        <w:t>אמנם, רש"י מפרש את האכילה הזו כפעולה שלילית, של זלזול במראה ה'. אך רוב הפרשנים ראו בכך דווקא ביטוי לקרבה בין העם ל</w:t>
      </w:r>
      <w:r w:rsidR="00F41CDE">
        <w:rPr>
          <w:rFonts w:hint="cs"/>
          <w:rtl/>
        </w:rPr>
        <w:t>-</w:t>
      </w:r>
      <w:r>
        <w:rPr>
          <w:rFonts w:hint="cs"/>
          <w:rtl/>
        </w:rPr>
        <w:t>ה'</w:t>
      </w:r>
      <w:r w:rsidR="00F41CDE">
        <w:rPr>
          <w:rFonts w:hint="cs"/>
          <w:rtl/>
        </w:rPr>
        <w:t>,</w:t>
      </w:r>
      <w:r>
        <w:rPr>
          <w:rFonts w:hint="cs"/>
          <w:rtl/>
        </w:rPr>
        <w:t xml:space="preserve"> עד כדי אכילה מול כבודו</w:t>
      </w:r>
      <w:r w:rsidR="00F41CDE">
        <w:rPr>
          <w:rFonts w:hint="cs"/>
          <w:rtl/>
        </w:rPr>
        <w:t>.</w:t>
      </w:r>
      <w:r>
        <w:rPr>
          <w:rFonts w:hint="cs"/>
          <w:rtl/>
        </w:rPr>
        <w:t xml:space="preserve"> ראה אונקלוס (כ"ד, יא'), רמב"ן ורשב"ם שם. </w:t>
      </w:r>
    </w:p>
  </w:footnote>
  <w:footnote w:id="4">
    <w:p w14:paraId="4C61638A" w14:textId="77777777" w:rsidR="008C3C27" w:rsidRDefault="008C3C27" w:rsidP="007245D1">
      <w:pPr>
        <w:pStyle w:val="a5"/>
        <w:ind w:left="0" w:firstLine="0"/>
        <w:rPr>
          <w:rtl/>
        </w:rPr>
      </w:pPr>
      <w:r>
        <w:rPr>
          <w:rStyle w:val="a7"/>
        </w:rPr>
        <w:footnoteRef/>
      </w:r>
      <w:r>
        <w:rPr>
          <w:rtl/>
        </w:rPr>
        <w:t xml:space="preserve"> </w:t>
      </w:r>
      <w:r>
        <w:rPr>
          <w:rFonts w:hint="cs"/>
          <w:rtl/>
        </w:rPr>
        <w:t xml:space="preserve">רש"י מודע לקושי זה ולכן נדחק לפרש כי ה"משפטים" שאותם הביא משה לעם לפני הברית הם שבע מצוות בני נח ומצוות שניתנו להם במרה (כ"ד, ג'). </w:t>
      </w:r>
    </w:p>
  </w:footnote>
  <w:footnote w:id="5">
    <w:p w14:paraId="4F3482DE" w14:textId="582CBA59" w:rsidR="008C3C27" w:rsidRDefault="008C3C27" w:rsidP="007245D1">
      <w:pPr>
        <w:pStyle w:val="a5"/>
        <w:ind w:left="0" w:firstLine="0"/>
        <w:rPr>
          <w:rtl/>
        </w:rPr>
      </w:pPr>
      <w:r>
        <w:rPr>
          <w:rStyle w:val="a7"/>
        </w:rPr>
        <w:footnoteRef/>
      </w:r>
      <w:r>
        <w:rPr>
          <w:rtl/>
        </w:rPr>
        <w:t xml:space="preserve"> </w:t>
      </w:r>
      <w:r>
        <w:rPr>
          <w:rFonts w:hint="cs"/>
          <w:rtl/>
        </w:rPr>
        <w:t>חלק זה כולל רצח, הכאה וקללת אב ואם, גניבת איש ומכירתו וכן רצח של עבד. בהקשר זה מציגה התורה את החריגות מהכללים הרגילים, כגון הריגה בשוגג (</w:t>
      </w:r>
      <w:r w:rsidR="007F2CD1">
        <w:rPr>
          <w:rFonts w:hint="cs"/>
          <w:rtl/>
        </w:rPr>
        <w:t xml:space="preserve">כ"א, </w:t>
      </w:r>
      <w:r>
        <w:rPr>
          <w:rFonts w:hint="cs"/>
          <w:rtl/>
        </w:rPr>
        <w:t>י</w:t>
      </w:r>
      <w:r w:rsidR="007F2CD1">
        <w:rPr>
          <w:rFonts w:hint="cs"/>
          <w:rtl/>
        </w:rPr>
        <w:t>"</w:t>
      </w:r>
      <w:r>
        <w:rPr>
          <w:rFonts w:hint="cs"/>
          <w:rtl/>
        </w:rPr>
        <w:t>ג), או הכאה שהנפגע התאושש ממנה (</w:t>
      </w:r>
      <w:r w:rsidR="007F2CD1">
        <w:rPr>
          <w:rFonts w:hint="cs"/>
          <w:rtl/>
        </w:rPr>
        <w:t xml:space="preserve">שם, </w:t>
      </w:r>
      <w:r>
        <w:rPr>
          <w:rFonts w:hint="cs"/>
          <w:rtl/>
        </w:rPr>
        <w:t>י</w:t>
      </w:r>
      <w:r w:rsidR="007F2CD1">
        <w:rPr>
          <w:rFonts w:hint="cs"/>
          <w:rtl/>
        </w:rPr>
        <w:t>"</w:t>
      </w:r>
      <w:r>
        <w:rPr>
          <w:rFonts w:hint="cs"/>
          <w:rtl/>
        </w:rPr>
        <w:t>ח</w:t>
      </w:r>
      <w:r w:rsidR="007F2CD1">
        <w:rPr>
          <w:rFonts w:hint="cs"/>
          <w:rtl/>
        </w:rPr>
        <w:t xml:space="preserve"> ו-</w:t>
      </w:r>
      <w:r>
        <w:rPr>
          <w:rFonts w:hint="cs"/>
          <w:rtl/>
        </w:rPr>
        <w:t>כ</w:t>
      </w:r>
      <w:r w:rsidR="007F2CD1">
        <w:rPr>
          <w:rFonts w:hint="cs"/>
          <w:rtl/>
        </w:rPr>
        <w:t>"</w:t>
      </w:r>
      <w:r>
        <w:rPr>
          <w:rFonts w:hint="cs"/>
          <w:rtl/>
        </w:rPr>
        <w:t xml:space="preserve">א). חריגות אלו מהוות חלק מפרטי הדינים של יחידה זו. </w:t>
      </w:r>
    </w:p>
  </w:footnote>
  <w:footnote w:id="6">
    <w:p w14:paraId="2C8D6168" w14:textId="32D2D262" w:rsidR="008C3C27" w:rsidRDefault="008C3C27" w:rsidP="007F2CD1">
      <w:pPr>
        <w:pStyle w:val="a5"/>
        <w:ind w:left="0" w:firstLine="0"/>
      </w:pPr>
      <w:r>
        <w:rPr>
          <w:rStyle w:val="a7"/>
        </w:rPr>
        <w:footnoteRef/>
      </w:r>
      <w:r>
        <w:rPr>
          <w:rtl/>
        </w:rPr>
        <w:t xml:space="preserve"> </w:t>
      </w:r>
      <w:r>
        <w:rPr>
          <w:rFonts w:hint="cs"/>
          <w:rtl/>
        </w:rPr>
        <w:t>סדר האיסורים בחלק זה עובר לסירוגין ממיניות לע</w:t>
      </w:r>
      <w:r w:rsidR="007F2CD1">
        <w:rPr>
          <w:rFonts w:hint="cs"/>
          <w:rtl/>
        </w:rPr>
        <w:t>בודה זרה</w:t>
      </w:r>
      <w:r>
        <w:rPr>
          <w:rFonts w:hint="cs"/>
          <w:rtl/>
        </w:rPr>
        <w:t>: מפתה נערה (מיניות), מכשפה (ע</w:t>
      </w:r>
      <w:r w:rsidR="007F2CD1">
        <w:rPr>
          <w:rFonts w:hint="cs"/>
          <w:rtl/>
        </w:rPr>
        <w:t>בודה זרה,</w:t>
      </w:r>
      <w:r>
        <w:rPr>
          <w:rFonts w:hint="cs"/>
          <w:rtl/>
        </w:rPr>
        <w:t xml:space="preserve"> ראה דברים י"ח, י'</w:t>
      </w:r>
      <w:r w:rsidR="007F2CD1">
        <w:rPr>
          <w:rFonts w:hint="cs"/>
          <w:rtl/>
        </w:rPr>
        <w:t>-</w:t>
      </w:r>
      <w:r>
        <w:rPr>
          <w:rFonts w:hint="cs"/>
          <w:rtl/>
        </w:rPr>
        <w:t>י</w:t>
      </w:r>
      <w:r w:rsidR="007F2CD1">
        <w:rPr>
          <w:rFonts w:hint="cs"/>
          <w:rtl/>
        </w:rPr>
        <w:t>"</w:t>
      </w:r>
      <w:r>
        <w:rPr>
          <w:rFonts w:hint="cs"/>
          <w:rtl/>
        </w:rPr>
        <w:t>ד), שוכב עם בהמה (מיניות), זבח לע"ז (ע</w:t>
      </w:r>
      <w:r w:rsidR="007F2CD1">
        <w:rPr>
          <w:rFonts w:hint="cs"/>
          <w:rtl/>
        </w:rPr>
        <w:t>בודה זרה</w:t>
      </w:r>
      <w:r>
        <w:rPr>
          <w:rFonts w:hint="cs"/>
          <w:rtl/>
        </w:rPr>
        <w:t>)</w:t>
      </w:r>
      <w:r w:rsidR="007F2CD1">
        <w:rPr>
          <w:rFonts w:hint="cs"/>
          <w:rtl/>
        </w:rPr>
        <w:t xml:space="preserve">. </w:t>
      </w:r>
      <w:r>
        <w:rPr>
          <w:rFonts w:hint="cs"/>
          <w:rtl/>
        </w:rPr>
        <w:t>לכן</w:t>
      </w:r>
      <w:r w:rsidR="007F2CD1">
        <w:rPr>
          <w:rFonts w:hint="cs"/>
          <w:rtl/>
        </w:rPr>
        <w:t>,</w:t>
      </w:r>
      <w:r>
        <w:rPr>
          <w:rFonts w:hint="cs"/>
          <w:rtl/>
        </w:rPr>
        <w:t xml:space="preserve"> </w:t>
      </w:r>
      <w:r w:rsidR="007F2CD1">
        <w:rPr>
          <w:rFonts w:hint="cs"/>
          <w:rtl/>
        </w:rPr>
        <w:t>מסתבר ש</w:t>
      </w:r>
      <w:r>
        <w:rPr>
          <w:rFonts w:hint="cs"/>
          <w:rtl/>
        </w:rPr>
        <w:t>זהו חלק אחד הכורך יחד את שני סוגי האיסורים. נראה כי שניהם הולכים ביחד, שכן העבודה זרה ופריצות מינית היו שלובים זה בזה</w:t>
      </w:r>
      <w:r w:rsidR="007F2CD1">
        <w:rPr>
          <w:rFonts w:hint="cs"/>
          <w:rtl/>
        </w:rPr>
        <w:t xml:space="preserve"> (</w:t>
      </w:r>
      <w:r>
        <w:rPr>
          <w:rFonts w:hint="cs"/>
          <w:rtl/>
        </w:rPr>
        <w:t>ראה למשל ויקרא י"ח, א'</w:t>
      </w:r>
      <w:r w:rsidR="007F2CD1">
        <w:rPr>
          <w:rFonts w:hint="cs"/>
          <w:rtl/>
        </w:rPr>
        <w:t>-</w:t>
      </w:r>
      <w:r>
        <w:rPr>
          <w:rFonts w:hint="cs"/>
          <w:rtl/>
        </w:rPr>
        <w:t>ג'</w:t>
      </w:r>
      <w:r w:rsidR="007F2CD1">
        <w:rPr>
          <w:rFonts w:hint="cs"/>
          <w:rtl/>
        </w:rPr>
        <w:t>)</w:t>
      </w:r>
      <w:r>
        <w:rPr>
          <w:rFonts w:hint="cs"/>
          <w:rtl/>
        </w:rPr>
        <w:t xml:space="preserve">.  </w:t>
      </w:r>
    </w:p>
  </w:footnote>
  <w:footnote w:id="7">
    <w:p w14:paraId="46DE95B1" w14:textId="30DA6DF4" w:rsidR="008C3C27" w:rsidRDefault="008C3C27" w:rsidP="007F2CD1">
      <w:pPr>
        <w:pStyle w:val="a5"/>
        <w:ind w:left="0" w:firstLine="0"/>
        <w:rPr>
          <w:rtl/>
        </w:rPr>
      </w:pPr>
      <w:r>
        <w:rPr>
          <w:rStyle w:val="a7"/>
        </w:rPr>
        <w:footnoteRef/>
      </w:r>
      <w:r>
        <w:rPr>
          <w:rtl/>
        </w:rPr>
        <w:t xml:space="preserve"> </w:t>
      </w:r>
      <w:r>
        <w:rPr>
          <w:rFonts w:hint="cs"/>
          <w:rtl/>
        </w:rPr>
        <w:t>אמנם, חלק מן המצוות כאן הן גם מצוות שבין אדם למקום</w:t>
      </w:r>
      <w:r w:rsidR="007F2CD1">
        <w:rPr>
          <w:rFonts w:hint="cs"/>
          <w:rtl/>
        </w:rPr>
        <w:t xml:space="preserve">, </w:t>
      </w:r>
      <w:r>
        <w:rPr>
          <w:rFonts w:hint="cs"/>
          <w:rtl/>
        </w:rPr>
        <w:t>למשל מצוות הקדשת בכור ל</w:t>
      </w:r>
      <w:r w:rsidR="007F2CD1">
        <w:rPr>
          <w:rFonts w:hint="cs"/>
          <w:rtl/>
        </w:rPr>
        <w:t>-</w:t>
      </w:r>
      <w:r>
        <w:rPr>
          <w:rFonts w:hint="cs"/>
          <w:rtl/>
        </w:rPr>
        <w:t xml:space="preserve">ה' </w:t>
      </w:r>
      <w:r w:rsidR="007F2CD1">
        <w:rPr>
          <w:rFonts w:hint="cs"/>
          <w:rtl/>
        </w:rPr>
        <w:t>(</w:t>
      </w:r>
      <w:r>
        <w:rPr>
          <w:rFonts w:hint="cs"/>
          <w:rtl/>
        </w:rPr>
        <w:t>כ"ב, כ</w:t>
      </w:r>
      <w:r w:rsidR="007F2CD1">
        <w:rPr>
          <w:rFonts w:hint="cs"/>
          <w:rtl/>
        </w:rPr>
        <w:t>"</w:t>
      </w:r>
      <w:r>
        <w:rPr>
          <w:rFonts w:hint="cs"/>
          <w:rtl/>
        </w:rPr>
        <w:t xml:space="preserve">ח). נראה כי בתורה אין את ההפרדה </w:t>
      </w:r>
      <w:r w:rsidR="007F2CD1">
        <w:rPr>
          <w:rFonts w:hint="cs"/>
          <w:rtl/>
        </w:rPr>
        <w:t xml:space="preserve">בין </w:t>
      </w:r>
      <w:r>
        <w:rPr>
          <w:rFonts w:hint="cs"/>
          <w:rtl/>
        </w:rPr>
        <w:t>תחומי המוסר ל</w:t>
      </w:r>
      <w:r w:rsidR="007F2CD1">
        <w:rPr>
          <w:rFonts w:hint="cs"/>
          <w:rtl/>
        </w:rPr>
        <w:t xml:space="preserve">בין </w:t>
      </w:r>
      <w:r>
        <w:rPr>
          <w:rFonts w:hint="cs"/>
          <w:rtl/>
        </w:rPr>
        <w:t xml:space="preserve">מצוות </w:t>
      </w:r>
      <w:r w:rsidR="007F2CD1">
        <w:rPr>
          <w:rFonts w:hint="cs"/>
          <w:rtl/>
        </w:rPr>
        <w:t>הנעשות מול</w:t>
      </w:r>
      <w:r>
        <w:rPr>
          <w:rFonts w:hint="cs"/>
          <w:rtl/>
        </w:rPr>
        <w:t xml:space="preserve"> ה'. היחס אל ה' מהווה חלק מן הדרישות המוסריות הגבוהות יותר המופנות לאדם.  </w:t>
      </w:r>
    </w:p>
  </w:footnote>
  <w:footnote w:id="8">
    <w:p w14:paraId="64218901" w14:textId="297A4F39" w:rsidR="008C3C27" w:rsidRDefault="008C3C27" w:rsidP="007F2CD1">
      <w:pPr>
        <w:pStyle w:val="a5"/>
        <w:ind w:left="0" w:firstLine="0"/>
        <w:rPr>
          <w:rtl/>
        </w:rPr>
      </w:pPr>
      <w:r>
        <w:rPr>
          <w:rStyle w:val="a7"/>
        </w:rPr>
        <w:footnoteRef/>
      </w:r>
      <w:r>
        <w:rPr>
          <w:rtl/>
        </w:rPr>
        <w:t xml:space="preserve"> </w:t>
      </w:r>
      <w:r>
        <w:rPr>
          <w:rFonts w:hint="cs"/>
          <w:rtl/>
        </w:rPr>
        <w:t>כך ביחס לאלמנה ויתום. באופן דומה נאמר לגבי זעקת העני:</w:t>
      </w:r>
      <w:r>
        <w:rPr>
          <w:rFonts w:hint="cs"/>
        </w:rPr>
        <w:t xml:space="preserve"> </w:t>
      </w:r>
      <w:r>
        <w:rPr>
          <w:rFonts w:hint="cs"/>
          <w:rtl/>
        </w:rPr>
        <w:t xml:space="preserve"> "</w:t>
      </w:r>
      <w:r w:rsidRPr="007925A4">
        <w:rPr>
          <w:rtl/>
        </w:rPr>
        <w:t>וְהָיָה כִּי</w:t>
      </w:r>
      <w:r w:rsidR="007F2CD1">
        <w:rPr>
          <w:rFonts w:hint="cs"/>
          <w:rtl/>
        </w:rPr>
        <w:t xml:space="preserve"> </w:t>
      </w:r>
      <w:r w:rsidRPr="007925A4">
        <w:rPr>
          <w:rtl/>
        </w:rPr>
        <w:t>יִצְעַק אֵלַי</w:t>
      </w:r>
      <w:r w:rsidR="007F2CD1">
        <w:rPr>
          <w:rFonts w:hint="cs"/>
          <w:rtl/>
        </w:rPr>
        <w:t xml:space="preserve"> </w:t>
      </w:r>
      <w:r w:rsidRPr="007925A4">
        <w:rPr>
          <w:rtl/>
        </w:rPr>
        <w:t>וְשָׁמַעְתִּי כִּי</w:t>
      </w:r>
      <w:r w:rsidR="007F2CD1">
        <w:rPr>
          <w:rFonts w:hint="cs"/>
          <w:rtl/>
        </w:rPr>
        <w:t xml:space="preserve"> </w:t>
      </w:r>
      <w:r w:rsidRPr="007925A4">
        <w:rPr>
          <w:rtl/>
        </w:rPr>
        <w:t>חַנּוּן אָנִי</w:t>
      </w:r>
      <w:r>
        <w:rPr>
          <w:rFonts w:hint="cs"/>
          <w:rtl/>
        </w:rPr>
        <w:t>" (שם, כ</w:t>
      </w:r>
      <w:r w:rsidR="007F2CD1">
        <w:rPr>
          <w:rFonts w:hint="cs"/>
          <w:rtl/>
        </w:rPr>
        <w:t>"</w:t>
      </w:r>
      <w:r>
        <w:rPr>
          <w:rFonts w:hint="cs"/>
          <w:rtl/>
        </w:rPr>
        <w:t xml:space="preserve">ו). </w:t>
      </w:r>
    </w:p>
  </w:footnote>
  <w:footnote w:id="9">
    <w:p w14:paraId="6B317D84" w14:textId="77777777" w:rsidR="007F2CD1" w:rsidRDefault="008C3C27" w:rsidP="007F2CD1">
      <w:pPr>
        <w:pStyle w:val="a5"/>
        <w:ind w:left="0" w:firstLine="0"/>
        <w:rPr>
          <w:rtl/>
        </w:rPr>
      </w:pPr>
      <w:r>
        <w:rPr>
          <w:rStyle w:val="a7"/>
        </w:rPr>
        <w:footnoteRef/>
      </w:r>
      <w:r>
        <w:rPr>
          <w:rtl/>
        </w:rPr>
        <w:t xml:space="preserve"> </w:t>
      </w:r>
      <w:r>
        <w:rPr>
          <w:rFonts w:hint="cs"/>
          <w:rtl/>
        </w:rPr>
        <w:t xml:space="preserve">היחידה מסתיימת בשני פסוקים המכילים דינים שונים הקשורים גם כן לרגלים: </w:t>
      </w:r>
    </w:p>
    <w:p w14:paraId="5FBD4165" w14:textId="77777777" w:rsidR="007F2CD1" w:rsidRDefault="008C3C27" w:rsidP="007F2CD1">
      <w:pPr>
        <w:pStyle w:val="a5"/>
        <w:tabs>
          <w:tab w:val="right" w:pos="4620"/>
        </w:tabs>
        <w:ind w:left="720" w:firstLine="0"/>
        <w:rPr>
          <w:rtl/>
        </w:rPr>
      </w:pPr>
      <w:r>
        <w:rPr>
          <w:rFonts w:hint="cs"/>
          <w:rtl/>
        </w:rPr>
        <w:t>"</w:t>
      </w:r>
      <w:r w:rsidRPr="0095408E">
        <w:rPr>
          <w:rtl/>
        </w:rPr>
        <w:t>לֹא</w:t>
      </w:r>
      <w:r w:rsidR="007F2CD1">
        <w:rPr>
          <w:rFonts w:hint="cs"/>
          <w:rtl/>
        </w:rPr>
        <w:t xml:space="preserve"> </w:t>
      </w:r>
      <w:r w:rsidRPr="0095408E">
        <w:rPr>
          <w:rtl/>
        </w:rPr>
        <w:t>תִזְבַּח עַל</w:t>
      </w:r>
      <w:r w:rsidR="007F2CD1">
        <w:rPr>
          <w:rFonts w:hint="cs"/>
          <w:rtl/>
        </w:rPr>
        <w:t xml:space="preserve"> </w:t>
      </w:r>
      <w:r w:rsidRPr="0095408E">
        <w:rPr>
          <w:rtl/>
        </w:rPr>
        <w:t>חָמֵץ דַּם</w:t>
      </w:r>
      <w:r w:rsidR="007F2CD1">
        <w:rPr>
          <w:rFonts w:hint="cs"/>
          <w:rtl/>
        </w:rPr>
        <w:t xml:space="preserve"> </w:t>
      </w:r>
      <w:r w:rsidRPr="0095408E">
        <w:rPr>
          <w:rtl/>
        </w:rPr>
        <w:t>זִבְחִי</w:t>
      </w:r>
      <w:r>
        <w:rPr>
          <w:rFonts w:hint="cs"/>
          <w:rtl/>
        </w:rPr>
        <w:t xml:space="preserve"> </w:t>
      </w:r>
      <w:r w:rsidRPr="0095408E">
        <w:rPr>
          <w:rtl/>
        </w:rPr>
        <w:t>וְלֹא</w:t>
      </w:r>
      <w:r w:rsidR="007F2CD1">
        <w:rPr>
          <w:rFonts w:hint="cs"/>
          <w:rtl/>
        </w:rPr>
        <w:t xml:space="preserve"> </w:t>
      </w:r>
      <w:r w:rsidRPr="0095408E">
        <w:rPr>
          <w:rtl/>
        </w:rPr>
        <w:t>יָלִין חֵלֶב</w:t>
      </w:r>
      <w:r w:rsidR="007F2CD1">
        <w:rPr>
          <w:rFonts w:hint="cs"/>
          <w:rtl/>
        </w:rPr>
        <w:t xml:space="preserve"> </w:t>
      </w:r>
      <w:r w:rsidRPr="0095408E">
        <w:rPr>
          <w:rtl/>
        </w:rPr>
        <w:t>חַגִּי עַד</w:t>
      </w:r>
      <w:r w:rsidR="007F2CD1">
        <w:rPr>
          <w:rFonts w:hint="cs"/>
          <w:rtl/>
        </w:rPr>
        <w:t xml:space="preserve"> </w:t>
      </w:r>
      <w:r w:rsidRPr="0095408E">
        <w:rPr>
          <w:rtl/>
        </w:rPr>
        <w:t>בֹּקֶר</w:t>
      </w:r>
      <w:bookmarkStart w:id="1" w:name="19"/>
      <w:bookmarkEnd w:id="1"/>
      <w:r>
        <w:rPr>
          <w:rFonts w:hint="cs"/>
          <w:rtl/>
        </w:rPr>
        <w:t>:</w:t>
      </w:r>
      <w:r w:rsidRPr="0095408E">
        <w:rPr>
          <w:rtl/>
        </w:rPr>
        <w:t xml:space="preserve"> רֵאשִׁית בִּכּוּרֵי אַדְמָתְךָ תָּבִיא בֵּית </w:t>
      </w:r>
      <w:r w:rsidR="007F2CD1">
        <w:rPr>
          <w:rFonts w:hint="cs"/>
          <w:rtl/>
        </w:rPr>
        <w:t xml:space="preserve">ה' </w:t>
      </w:r>
      <w:r w:rsidRPr="0095408E">
        <w:rPr>
          <w:rtl/>
        </w:rPr>
        <w:t>אֱ</w:t>
      </w:r>
      <w:r w:rsidR="007F2CD1">
        <w:rPr>
          <w:rFonts w:hint="cs"/>
          <w:rtl/>
        </w:rPr>
        <w:t>-</w:t>
      </w:r>
      <w:r w:rsidRPr="0095408E">
        <w:rPr>
          <w:rtl/>
        </w:rPr>
        <w:t>לֹהֶיךָ לֹא</w:t>
      </w:r>
      <w:r w:rsidR="007F2CD1">
        <w:rPr>
          <w:rFonts w:hint="cs"/>
          <w:rtl/>
        </w:rPr>
        <w:t xml:space="preserve"> </w:t>
      </w:r>
      <w:r w:rsidRPr="0095408E">
        <w:rPr>
          <w:rtl/>
        </w:rPr>
        <w:t>תְבַשֵּׁל גְּדִי בַּחֲלֵב אִמּוֹ</w:t>
      </w:r>
      <w:r>
        <w:rPr>
          <w:rFonts w:hint="cs"/>
          <w:rtl/>
        </w:rPr>
        <w:t xml:space="preserve">" </w:t>
      </w:r>
    </w:p>
    <w:p w14:paraId="6C45CADC" w14:textId="48FC4E70" w:rsidR="007F2CD1" w:rsidRDefault="007F2CD1" w:rsidP="007F2CD1">
      <w:pPr>
        <w:pStyle w:val="a5"/>
        <w:tabs>
          <w:tab w:val="right" w:pos="4620"/>
        </w:tabs>
        <w:ind w:left="720" w:firstLine="0"/>
        <w:rPr>
          <w:rtl/>
        </w:rPr>
      </w:pPr>
      <w:r>
        <w:rPr>
          <w:rtl/>
        </w:rPr>
        <w:tab/>
      </w:r>
      <w:r w:rsidR="008C3C27">
        <w:rPr>
          <w:rFonts w:hint="cs"/>
          <w:rtl/>
        </w:rPr>
        <w:t>(</w:t>
      </w:r>
      <w:r>
        <w:rPr>
          <w:rFonts w:hint="cs"/>
          <w:rtl/>
        </w:rPr>
        <w:t>כ"ג</w:t>
      </w:r>
      <w:r w:rsidR="008C3C27">
        <w:rPr>
          <w:rFonts w:hint="cs"/>
          <w:rtl/>
        </w:rPr>
        <w:t>, י</w:t>
      </w:r>
      <w:r>
        <w:rPr>
          <w:rFonts w:hint="cs"/>
          <w:rtl/>
        </w:rPr>
        <w:t>"</w:t>
      </w:r>
      <w:r w:rsidR="008C3C27">
        <w:rPr>
          <w:rFonts w:hint="cs"/>
          <w:rtl/>
        </w:rPr>
        <w:t>ח</w:t>
      </w:r>
      <w:r w:rsidR="008C3C27">
        <w:rPr>
          <w:rtl/>
        </w:rPr>
        <w:t>–</w:t>
      </w:r>
      <w:r w:rsidR="008C3C27">
        <w:rPr>
          <w:rFonts w:hint="cs"/>
          <w:rtl/>
        </w:rPr>
        <w:t>י</w:t>
      </w:r>
      <w:r>
        <w:rPr>
          <w:rFonts w:hint="cs"/>
          <w:rtl/>
        </w:rPr>
        <w:t>"</w:t>
      </w:r>
      <w:r w:rsidR="008C3C27">
        <w:rPr>
          <w:rFonts w:hint="cs"/>
          <w:rtl/>
        </w:rPr>
        <w:t xml:space="preserve">ט) </w:t>
      </w:r>
    </w:p>
    <w:p w14:paraId="7591E62B" w14:textId="57B94EB0" w:rsidR="008C3C27" w:rsidRDefault="008C3C27" w:rsidP="007F2CD1">
      <w:pPr>
        <w:pStyle w:val="a5"/>
        <w:ind w:left="0" w:firstLine="0"/>
        <w:rPr>
          <w:rtl/>
        </w:rPr>
      </w:pPr>
      <w:r>
        <w:rPr>
          <w:rFonts w:hint="cs"/>
          <w:rtl/>
        </w:rPr>
        <w:t>שלשת הדינים הראשונים קשורים באופן מובהק למועדים, לכן מתבקש כי גם איסור בישול גדי בחלב אמו קשור למועדים. בנוגע לקשר בין הדברים נאמרו כמה הסברים</w:t>
      </w:r>
      <w:r w:rsidR="007F2CD1">
        <w:rPr>
          <w:rFonts w:hint="cs"/>
          <w:rtl/>
        </w:rPr>
        <w:t>:</w:t>
      </w:r>
      <w:r>
        <w:rPr>
          <w:rFonts w:hint="cs"/>
          <w:rtl/>
        </w:rPr>
        <w:t xml:space="preserve"> ראה רשב"ם כאן (כ"ג, י</w:t>
      </w:r>
      <w:r w:rsidR="007F2CD1">
        <w:rPr>
          <w:rFonts w:hint="cs"/>
          <w:rtl/>
        </w:rPr>
        <w:t>"</w:t>
      </w:r>
      <w:r>
        <w:rPr>
          <w:rFonts w:hint="cs"/>
          <w:rtl/>
        </w:rPr>
        <w:t>ט) ובאופן אחר הסביר הרמב"ם במורה נבוכים (</w:t>
      </w:r>
      <w:r w:rsidR="007F2CD1">
        <w:rPr>
          <w:rFonts w:hint="cs"/>
          <w:rtl/>
        </w:rPr>
        <w:t xml:space="preserve">חלק </w:t>
      </w:r>
      <w:r>
        <w:rPr>
          <w:rFonts w:hint="cs"/>
          <w:rtl/>
        </w:rPr>
        <w:t>ג', מ</w:t>
      </w:r>
      <w:r w:rsidR="007F2CD1">
        <w:rPr>
          <w:rFonts w:hint="cs"/>
          <w:rtl/>
        </w:rPr>
        <w:t>"</w:t>
      </w:r>
      <w:r>
        <w:rPr>
          <w:rFonts w:hint="cs"/>
          <w:rtl/>
        </w:rPr>
        <w:t xml:space="preserve">ח).  </w:t>
      </w:r>
    </w:p>
  </w:footnote>
  <w:footnote w:id="10">
    <w:p w14:paraId="7937F4A8" w14:textId="392F7EE8" w:rsidR="008C3C27" w:rsidRDefault="008C3C27" w:rsidP="007F2CD1">
      <w:pPr>
        <w:pStyle w:val="a5"/>
        <w:ind w:left="0" w:firstLine="0"/>
        <w:rPr>
          <w:rtl/>
        </w:rPr>
      </w:pPr>
      <w:r>
        <w:rPr>
          <w:rStyle w:val="a7"/>
        </w:rPr>
        <w:footnoteRef/>
      </w:r>
      <w:r>
        <w:rPr>
          <w:rtl/>
        </w:rPr>
        <w:t xml:space="preserve"> </w:t>
      </w:r>
      <w:r>
        <w:rPr>
          <w:rFonts w:hint="cs"/>
          <w:rtl/>
        </w:rPr>
        <w:t>יחידה זו אמנם כוללת גם מעט מצוות הקשורות להתרחקות מעובדי ע</w:t>
      </w:r>
      <w:r w:rsidR="007F2CD1">
        <w:rPr>
          <w:rFonts w:hint="cs"/>
          <w:rtl/>
        </w:rPr>
        <w:t>בודה זרה</w:t>
      </w:r>
      <w:r>
        <w:rPr>
          <w:rFonts w:hint="cs"/>
          <w:rtl/>
        </w:rPr>
        <w:t xml:space="preserve"> בארץ (כ</w:t>
      </w:r>
      <w:r w:rsidR="007F2CD1">
        <w:rPr>
          <w:rFonts w:hint="cs"/>
          <w:rtl/>
        </w:rPr>
        <w:t>"</w:t>
      </w:r>
      <w:r>
        <w:rPr>
          <w:rFonts w:hint="cs"/>
          <w:rtl/>
        </w:rPr>
        <w:t>ד, ל</w:t>
      </w:r>
      <w:r w:rsidR="007F2CD1">
        <w:rPr>
          <w:rFonts w:hint="cs"/>
          <w:rtl/>
        </w:rPr>
        <w:t>"</w:t>
      </w:r>
      <w:r>
        <w:rPr>
          <w:rFonts w:hint="cs"/>
          <w:rtl/>
        </w:rPr>
        <w:t>ב</w:t>
      </w:r>
      <w:r w:rsidR="007F2CD1">
        <w:rPr>
          <w:rFonts w:hint="cs"/>
          <w:rtl/>
        </w:rPr>
        <w:t>-</w:t>
      </w:r>
      <w:r>
        <w:rPr>
          <w:rFonts w:hint="cs"/>
          <w:rtl/>
        </w:rPr>
        <w:t>ל</w:t>
      </w:r>
      <w:r w:rsidR="007F2CD1">
        <w:rPr>
          <w:rFonts w:hint="cs"/>
          <w:rtl/>
        </w:rPr>
        <w:t>"</w:t>
      </w:r>
      <w:r>
        <w:rPr>
          <w:rFonts w:hint="cs"/>
          <w:rtl/>
        </w:rPr>
        <w:t xml:space="preserve">ג), אולם נראה כי הן מופיעות כנספח להבטחות הגדולות על כיבוש הארץ. </w:t>
      </w:r>
    </w:p>
  </w:footnote>
  <w:footnote w:id="11">
    <w:p w14:paraId="72B1C6BE" w14:textId="77777777" w:rsidR="008C3C27" w:rsidRDefault="008C3C27" w:rsidP="004E065E">
      <w:pPr>
        <w:pStyle w:val="a5"/>
        <w:ind w:left="0" w:firstLine="0"/>
        <w:rPr>
          <w:rtl/>
        </w:rPr>
      </w:pPr>
      <w:r>
        <w:rPr>
          <w:rStyle w:val="a7"/>
        </w:rPr>
        <w:footnoteRef/>
      </w:r>
      <w:r>
        <w:rPr>
          <w:rtl/>
        </w:rPr>
        <w:t xml:space="preserve"> </w:t>
      </w:r>
      <w:r>
        <w:rPr>
          <w:rFonts w:hint="cs"/>
          <w:rtl/>
        </w:rPr>
        <w:t xml:space="preserve">בעל התניא יוצר כאן חיבור בין שתי מימרות שונות בגמרא </w:t>
      </w:r>
      <w:r>
        <w:rPr>
          <w:rtl/>
        </w:rPr>
        <w:t>–</w:t>
      </w:r>
      <w:r>
        <w:rPr>
          <w:rFonts w:hint="cs"/>
          <w:rtl/>
        </w:rPr>
        <w:t xml:space="preserve"> האחת על כך שפרחה נשמתן של ישראל במעמד הר סיני (שבת פח:) והשני על כך שטל התורה מחייה את האדם (כתובות קיא.).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E1638E"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0948" w14:textId="77777777" w:rsidR="00CF5589" w:rsidRDefault="00CF558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27C30">
      <w:rPr>
        <w:b/>
        <w:bCs/>
        <w:noProof/>
        <w:rtl/>
      </w:rPr>
      <w:t>3</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65A"/>
    <w:multiLevelType w:val="hybridMultilevel"/>
    <w:tmpl w:val="06B2460E"/>
    <w:lvl w:ilvl="0" w:tplc="7B748992">
      <w:start w:val="1"/>
      <w:numFmt w:val="hebrew1"/>
      <w:lvlText w:val="%1."/>
      <w:lvlJc w:val="left"/>
      <w:pPr>
        <w:ind w:left="720" w:hanging="360"/>
      </w:pPr>
      <w:rPr>
        <w:rFonts w:hint="default"/>
      </w:rPr>
    </w:lvl>
    <w:lvl w:ilvl="1" w:tplc="F6F4738A">
      <w:start w:val="1"/>
      <w:numFmt w:val="decimal"/>
      <w:lvlText w:val="%2."/>
      <w:lvlJc w:val="left"/>
      <w:pPr>
        <w:ind w:left="1440" w:hanging="360"/>
      </w:pPr>
      <w:rPr>
        <w:rFonts w:ascii="Narkisim" w:eastAsia="Times New Roman" w:hAnsi="Narkisim" w:cs="Narkisim"/>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25A3"/>
    <w:multiLevelType w:val="hybridMultilevel"/>
    <w:tmpl w:val="A07A0B26"/>
    <w:lvl w:ilvl="0" w:tplc="548274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10F51"/>
    <w:multiLevelType w:val="hybridMultilevel"/>
    <w:tmpl w:val="2B7CB16A"/>
    <w:lvl w:ilvl="0" w:tplc="D61C9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E410F"/>
    <w:multiLevelType w:val="hybridMultilevel"/>
    <w:tmpl w:val="210658AA"/>
    <w:lvl w:ilvl="0" w:tplc="FA5C27B2">
      <w:start w:val="1"/>
      <w:numFmt w:val="hebrew1"/>
      <w:lvlText w:val="%1."/>
      <w:lvlJc w:val="left"/>
      <w:pPr>
        <w:tabs>
          <w:tab w:val="num" w:pos="359"/>
        </w:tabs>
        <w:ind w:left="359" w:right="359" w:hanging="360"/>
      </w:pPr>
      <w:rPr>
        <w:rFonts w:hint="default"/>
        <w:b/>
      </w:rPr>
    </w:lvl>
    <w:lvl w:ilvl="1" w:tplc="040D0019" w:tentative="1">
      <w:start w:val="1"/>
      <w:numFmt w:val="lowerLetter"/>
      <w:lvlText w:val="%2."/>
      <w:lvlJc w:val="left"/>
      <w:pPr>
        <w:tabs>
          <w:tab w:val="num" w:pos="1079"/>
        </w:tabs>
        <w:ind w:left="1079" w:right="1079" w:hanging="360"/>
      </w:pPr>
    </w:lvl>
    <w:lvl w:ilvl="2" w:tplc="040D001B" w:tentative="1">
      <w:start w:val="1"/>
      <w:numFmt w:val="lowerRoman"/>
      <w:lvlText w:val="%3."/>
      <w:lvlJc w:val="right"/>
      <w:pPr>
        <w:tabs>
          <w:tab w:val="num" w:pos="1799"/>
        </w:tabs>
        <w:ind w:left="1799" w:right="1799" w:hanging="180"/>
      </w:pPr>
    </w:lvl>
    <w:lvl w:ilvl="3" w:tplc="040D000F" w:tentative="1">
      <w:start w:val="1"/>
      <w:numFmt w:val="decimal"/>
      <w:lvlText w:val="%4."/>
      <w:lvlJc w:val="left"/>
      <w:pPr>
        <w:tabs>
          <w:tab w:val="num" w:pos="2519"/>
        </w:tabs>
        <w:ind w:left="2519" w:right="2519" w:hanging="360"/>
      </w:pPr>
    </w:lvl>
    <w:lvl w:ilvl="4" w:tplc="040D0019" w:tentative="1">
      <w:start w:val="1"/>
      <w:numFmt w:val="lowerLetter"/>
      <w:lvlText w:val="%5."/>
      <w:lvlJc w:val="left"/>
      <w:pPr>
        <w:tabs>
          <w:tab w:val="num" w:pos="3239"/>
        </w:tabs>
        <w:ind w:left="3239" w:right="3239" w:hanging="360"/>
      </w:pPr>
    </w:lvl>
    <w:lvl w:ilvl="5" w:tplc="040D001B" w:tentative="1">
      <w:start w:val="1"/>
      <w:numFmt w:val="lowerRoman"/>
      <w:lvlText w:val="%6."/>
      <w:lvlJc w:val="right"/>
      <w:pPr>
        <w:tabs>
          <w:tab w:val="num" w:pos="3959"/>
        </w:tabs>
        <w:ind w:left="3959" w:right="3959" w:hanging="180"/>
      </w:pPr>
    </w:lvl>
    <w:lvl w:ilvl="6" w:tplc="040D000F" w:tentative="1">
      <w:start w:val="1"/>
      <w:numFmt w:val="decimal"/>
      <w:lvlText w:val="%7."/>
      <w:lvlJc w:val="left"/>
      <w:pPr>
        <w:tabs>
          <w:tab w:val="num" w:pos="4679"/>
        </w:tabs>
        <w:ind w:left="4679" w:right="4679" w:hanging="360"/>
      </w:pPr>
    </w:lvl>
    <w:lvl w:ilvl="7" w:tplc="040D0019" w:tentative="1">
      <w:start w:val="1"/>
      <w:numFmt w:val="lowerLetter"/>
      <w:lvlText w:val="%8."/>
      <w:lvlJc w:val="left"/>
      <w:pPr>
        <w:tabs>
          <w:tab w:val="num" w:pos="5399"/>
        </w:tabs>
        <w:ind w:left="5399" w:right="5399" w:hanging="360"/>
      </w:pPr>
    </w:lvl>
    <w:lvl w:ilvl="8" w:tplc="040D001B" w:tentative="1">
      <w:start w:val="1"/>
      <w:numFmt w:val="lowerRoman"/>
      <w:lvlText w:val="%9."/>
      <w:lvlJc w:val="right"/>
      <w:pPr>
        <w:tabs>
          <w:tab w:val="num" w:pos="6119"/>
        </w:tabs>
        <w:ind w:left="6119" w:right="6119" w:hanging="180"/>
      </w:pPr>
    </w:lvl>
  </w:abstractNum>
  <w:abstractNum w:abstractNumId="14"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FF4277"/>
    <w:multiLevelType w:val="hybridMultilevel"/>
    <w:tmpl w:val="24FADFE2"/>
    <w:lvl w:ilvl="0" w:tplc="FD5AE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EC4E44"/>
    <w:multiLevelType w:val="hybridMultilevel"/>
    <w:tmpl w:val="BB0A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7045E"/>
    <w:multiLevelType w:val="hybridMultilevel"/>
    <w:tmpl w:val="C772ED5C"/>
    <w:lvl w:ilvl="0" w:tplc="FC4A4B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97C05D2"/>
    <w:multiLevelType w:val="hybridMultilevel"/>
    <w:tmpl w:val="0DD4FB30"/>
    <w:lvl w:ilvl="0" w:tplc="910A91C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1" w15:restartNumberingAfterBreak="0">
    <w:nsid w:val="6CB82713"/>
    <w:multiLevelType w:val="hybridMultilevel"/>
    <w:tmpl w:val="A6C8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E0B14"/>
    <w:multiLevelType w:val="hybridMultilevel"/>
    <w:tmpl w:val="7C70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353E9"/>
    <w:multiLevelType w:val="hybridMultilevel"/>
    <w:tmpl w:val="6102167E"/>
    <w:lvl w:ilvl="0" w:tplc="CAEC4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3"/>
  </w:num>
  <w:num w:numId="3">
    <w:abstractNumId w:val="32"/>
  </w:num>
  <w:num w:numId="4">
    <w:abstractNumId w:val="47"/>
  </w:num>
  <w:num w:numId="5">
    <w:abstractNumId w:val="29"/>
  </w:num>
  <w:num w:numId="6">
    <w:abstractNumId w:val="7"/>
  </w:num>
  <w:num w:numId="7">
    <w:abstractNumId w:val="9"/>
  </w:num>
  <w:num w:numId="8">
    <w:abstractNumId w:val="46"/>
  </w:num>
  <w:num w:numId="9">
    <w:abstractNumId w:val="21"/>
  </w:num>
  <w:num w:numId="10">
    <w:abstractNumId w:val="17"/>
  </w:num>
  <w:num w:numId="11">
    <w:abstractNumId w:val="33"/>
  </w:num>
  <w:num w:numId="12">
    <w:abstractNumId w:val="39"/>
  </w:num>
  <w:num w:numId="13">
    <w:abstractNumId w:val="3"/>
  </w:num>
  <w:num w:numId="14">
    <w:abstractNumId w:val="42"/>
  </w:num>
  <w:num w:numId="15">
    <w:abstractNumId w:val="5"/>
  </w:num>
  <w:num w:numId="16">
    <w:abstractNumId w:val="16"/>
  </w:num>
  <w:num w:numId="17">
    <w:abstractNumId w:val="20"/>
  </w:num>
  <w:num w:numId="18">
    <w:abstractNumId w:val="28"/>
  </w:num>
  <w:num w:numId="19">
    <w:abstractNumId w:val="35"/>
  </w:num>
  <w:num w:numId="20">
    <w:abstractNumId w:val="14"/>
  </w:num>
  <w:num w:numId="21">
    <w:abstractNumId w:val="34"/>
  </w:num>
  <w:num w:numId="22">
    <w:abstractNumId w:val="24"/>
  </w:num>
  <w:num w:numId="23">
    <w:abstractNumId w:val="31"/>
  </w:num>
  <w:num w:numId="24">
    <w:abstractNumId w:val="37"/>
  </w:num>
  <w:num w:numId="25">
    <w:abstractNumId w:val="11"/>
  </w:num>
  <w:num w:numId="26">
    <w:abstractNumId w:val="38"/>
  </w:num>
  <w:num w:numId="27">
    <w:abstractNumId w:val="27"/>
  </w:num>
  <w:num w:numId="28">
    <w:abstractNumId w:val="44"/>
  </w:num>
  <w:num w:numId="29">
    <w:abstractNumId w:val="2"/>
  </w:num>
  <w:num w:numId="30">
    <w:abstractNumId w:val="4"/>
  </w:num>
  <w:num w:numId="31">
    <w:abstractNumId w:val="6"/>
  </w:num>
  <w:num w:numId="32">
    <w:abstractNumId w:val="30"/>
  </w:num>
  <w:num w:numId="33">
    <w:abstractNumId w:val="22"/>
  </w:num>
  <w:num w:numId="34">
    <w:abstractNumId w:val="8"/>
  </w:num>
  <w:num w:numId="35">
    <w:abstractNumId w:val="1"/>
  </w:num>
  <w:num w:numId="36">
    <w:abstractNumId w:val="36"/>
  </w:num>
  <w:num w:numId="37">
    <w:abstractNumId w:val="19"/>
  </w:num>
  <w:num w:numId="38">
    <w:abstractNumId w:val="15"/>
  </w:num>
  <w:num w:numId="39">
    <w:abstractNumId w:val="13"/>
  </w:num>
  <w:num w:numId="40">
    <w:abstractNumId w:val="40"/>
  </w:num>
  <w:num w:numId="41">
    <w:abstractNumId w:val="10"/>
  </w:num>
  <w:num w:numId="42">
    <w:abstractNumId w:val="18"/>
  </w:num>
  <w:num w:numId="43">
    <w:abstractNumId w:val="25"/>
  </w:num>
  <w:num w:numId="44">
    <w:abstractNumId w:val="48"/>
  </w:num>
  <w:num w:numId="45">
    <w:abstractNumId w:val="41"/>
  </w:num>
  <w:num w:numId="46">
    <w:abstractNumId w:val="12"/>
  </w:num>
  <w:num w:numId="47">
    <w:abstractNumId w:val="0"/>
  </w:num>
  <w:num w:numId="48">
    <w:abstractNumId w:val="45"/>
  </w:num>
  <w:num w:numId="4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73F"/>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2D31"/>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5BB"/>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03"/>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DD9"/>
    <w:rsid w:val="005F6F92"/>
    <w:rsid w:val="005F7119"/>
    <w:rsid w:val="0060024C"/>
    <w:rsid w:val="00600820"/>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F9A"/>
    <w:rsid w:val="006273D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4B9"/>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ED0"/>
    <w:rsid w:val="00724511"/>
    <w:rsid w:val="007245D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27C30"/>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137C"/>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61"/>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43A2"/>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4E9"/>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38E"/>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DF2"/>
    <w:rsid w:val="00F6033F"/>
    <w:rsid w:val="00F608E5"/>
    <w:rsid w:val="00F60E2D"/>
    <w:rsid w:val="00F61206"/>
    <w:rsid w:val="00F615A8"/>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A8B"/>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6A8AC0A5-6C70-4E72-B630-2B249CF0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D7%A4%D7%A8%D7%A9%D7%AA-%D7%99%D7%AA%D7%A8%D7%95-%D7%91%D7%9E%D7%A9%D7%9A-%D7%94%D7%99%D7%95%D7%91%D7%9C-%D7%94%D7%9E%D7%94-%D7%99%D7%A2%D7%9C%D7%95-%D7%91%D7%94%D7%A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C2C7-F104-4E72-BF80-BFC3CC13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10608</Characters>
  <Application>Microsoft Office Word</Application>
  <DocSecurity>0</DocSecurity>
  <Lines>88</Lines>
  <Paragraphs>24</Paragraphs>
  <ScaleCrop>false</ScaleCrop>
  <HeadingPairs>
    <vt:vector size="6" baseType="variant">
      <vt:variant>
        <vt:lpstr>שם</vt:lpstr>
      </vt:variant>
      <vt:variant>
        <vt:i4>1</vt:i4>
      </vt:variant>
      <vt:variant>
        <vt:lpstr>Title</vt:lpstr>
      </vt:variant>
      <vt:variant>
        <vt:i4>1</vt:i4>
      </vt:variant>
      <vt:variant>
        <vt:lpstr>Headings</vt:lpstr>
      </vt:variant>
      <vt:variant>
        <vt:i4>1</vt:i4>
      </vt:variant>
    </vt:vector>
  </HeadingPairs>
  <TitlesOfParts>
    <vt:vector size="3" baseType="lpstr">
      <vt:lpstr>פרשת לך לך</vt:lpstr>
      <vt:lpstr>פרשת לך לך</vt:lpstr>
      <vt:lpstr>פרשת משפטים: מחרדה לברית</vt:lpstr>
    </vt:vector>
  </TitlesOfParts>
  <Company>Toshiba</Company>
  <LinksUpToDate>false</LinksUpToDate>
  <CharactersWithSpaces>12444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2021-02-10T09:57:00Z</dcterms:created>
  <dcterms:modified xsi:type="dcterms:W3CDTF">2021-02-10T09:57:00Z</dcterms:modified>
</cp:coreProperties>
</file>