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88" w:rsidRDefault="00047F88" w:rsidP="0087166D">
      <w:pPr>
        <w:rPr>
          <w:rtl/>
        </w:rPr>
      </w:pPr>
    </w:p>
    <w:p w:rsidR="00B90842" w:rsidRDefault="00B90842" w:rsidP="00B90842">
      <w:pPr>
        <w:pStyle w:val="Heading1"/>
      </w:pPr>
      <w:r>
        <w:rPr>
          <w:rFonts w:hint="cs"/>
          <w:rtl/>
        </w:rPr>
        <w:t xml:space="preserve">מרד </w:t>
      </w:r>
      <w:proofErr w:type="spellStart"/>
      <w:r>
        <w:rPr>
          <w:rFonts w:hint="cs"/>
          <w:rtl/>
        </w:rPr>
        <w:t>יהוא</w:t>
      </w:r>
      <w:proofErr w:type="spellEnd"/>
      <w:r>
        <w:rPr>
          <w:rFonts w:hint="cs"/>
          <w:rtl/>
        </w:rPr>
        <w:t xml:space="preserve"> (מל"ב ט', א–י', ל) </w:t>
      </w:r>
    </w:p>
    <w:p w:rsidR="00EC3C79" w:rsidRDefault="00363EC8" w:rsidP="00496A80">
      <w:pPr>
        <w:pStyle w:val="Heading2"/>
        <w:rPr>
          <w:rtl/>
        </w:rPr>
      </w:pPr>
      <w:r>
        <w:rPr>
          <w:rFonts w:hint="cs"/>
          <w:rtl/>
        </w:rPr>
        <w:t xml:space="preserve">ז. פתיחת המרד: </w:t>
      </w:r>
      <w:proofErr w:type="spellStart"/>
      <w:r>
        <w:rPr>
          <w:rFonts w:hint="cs"/>
          <w:rtl/>
        </w:rPr>
        <w:t>יהוא</w:t>
      </w:r>
      <w:proofErr w:type="spellEnd"/>
      <w:r>
        <w:rPr>
          <w:rFonts w:hint="cs"/>
          <w:rtl/>
        </w:rPr>
        <w:t xml:space="preserve"> </w:t>
      </w:r>
      <w:r w:rsidRPr="00B90842">
        <w:rPr>
          <w:rFonts w:hint="cs"/>
          <w:rtl/>
        </w:rPr>
        <w:t>מצליח</w:t>
      </w:r>
      <w:r>
        <w:rPr>
          <w:rFonts w:hint="cs"/>
          <w:rtl/>
        </w:rPr>
        <w:t xml:space="preserve"> להפתיע את יורם ולהרגו</w:t>
      </w:r>
    </w:p>
    <w:p w:rsidR="00363EC8" w:rsidRDefault="00363EC8" w:rsidP="00363EC8">
      <w:pPr>
        <w:pStyle w:val="ListParagraph"/>
        <w:rPr>
          <w:rtl/>
        </w:rPr>
      </w:pPr>
      <w:r>
        <w:rPr>
          <w:rtl/>
        </w:rPr>
        <w:t xml:space="preserve"> </w:t>
      </w:r>
      <w:r>
        <w:rPr>
          <w:rFonts w:hint="cs"/>
          <w:rtl/>
        </w:rPr>
        <w:t xml:space="preserve">ט', </w:t>
      </w:r>
      <w:proofErr w:type="spellStart"/>
      <w:r>
        <w:rPr>
          <w:rtl/>
        </w:rPr>
        <w:t>טז</w:t>
      </w:r>
      <w:proofErr w:type="spellEnd"/>
      <w:r>
        <w:rPr>
          <w:rtl/>
        </w:rPr>
        <w:t xml:space="preserve"> </w:t>
      </w:r>
      <w:r>
        <w:rPr>
          <w:rtl/>
        </w:rPr>
        <w:tab/>
        <w:t xml:space="preserve">וַיִּרְכַּב </w:t>
      </w:r>
      <w:proofErr w:type="spellStart"/>
      <w:r>
        <w:rPr>
          <w:rtl/>
        </w:rPr>
        <w:t>יֵהוּא</w:t>
      </w:r>
      <w:proofErr w:type="spellEnd"/>
      <w:r>
        <w:rPr>
          <w:rtl/>
        </w:rPr>
        <w:t xml:space="preserve"> וַיֵּלֶךְ </w:t>
      </w:r>
      <w:proofErr w:type="spellStart"/>
      <w:r>
        <w:rPr>
          <w:rtl/>
        </w:rPr>
        <w:t>יִזְרְעֶאלָה</w:t>
      </w:r>
      <w:proofErr w:type="spellEnd"/>
      <w:r>
        <w:rPr>
          <w:rtl/>
        </w:rPr>
        <w:t xml:space="preserve"> </w:t>
      </w:r>
    </w:p>
    <w:p w:rsidR="00363EC8" w:rsidRDefault="00363EC8" w:rsidP="00261606">
      <w:pPr>
        <w:pStyle w:val="ListParagraph"/>
        <w:spacing w:after="120"/>
        <w:ind w:left="1440" w:firstLine="720"/>
        <w:contextualSpacing w:val="0"/>
        <w:rPr>
          <w:rtl/>
        </w:rPr>
      </w:pPr>
      <w:r>
        <w:rPr>
          <w:rtl/>
        </w:rPr>
        <w:t>כִּי יוֹרָם שֹׁכֵב שָׁמָּה</w:t>
      </w:r>
      <w:r w:rsidR="00261606">
        <w:rPr>
          <w:rFonts w:hint="cs"/>
          <w:rtl/>
        </w:rPr>
        <w:t>,</w:t>
      </w:r>
      <w:r>
        <w:rPr>
          <w:rtl/>
        </w:rPr>
        <w:t xml:space="preserve"> וַאֲחַזְיָה מֶלֶךְ יְהוּדָה יָרַד לִרְאוֹת אֶת יוֹרָם</w:t>
      </w:r>
      <w:r>
        <w:rPr>
          <w:rFonts w:hint="cs"/>
          <w:rtl/>
        </w:rPr>
        <w:t>.</w:t>
      </w:r>
    </w:p>
    <w:p w:rsidR="00363EC8" w:rsidRDefault="007A09C4" w:rsidP="00363EC8">
      <w:pPr>
        <w:pStyle w:val="ListParagraph"/>
        <w:ind w:left="2157" w:hanging="1210"/>
        <w:rPr>
          <w:rtl/>
        </w:rPr>
      </w:pPr>
      <w:r>
        <w:rPr>
          <w:rFonts w:hint="cs"/>
          <w:rtl/>
        </w:rPr>
        <w:t xml:space="preserve">       </w:t>
      </w:r>
      <w:proofErr w:type="spellStart"/>
      <w:r w:rsidR="00363EC8">
        <w:rPr>
          <w:rtl/>
        </w:rPr>
        <w:t>יז</w:t>
      </w:r>
      <w:proofErr w:type="spellEnd"/>
      <w:r w:rsidR="00363EC8">
        <w:rPr>
          <w:rtl/>
        </w:rPr>
        <w:t xml:space="preserve"> </w:t>
      </w:r>
      <w:r w:rsidR="00363EC8">
        <w:rPr>
          <w:rtl/>
        </w:rPr>
        <w:tab/>
      </w:r>
      <w:r w:rsidR="00363EC8">
        <w:rPr>
          <w:rtl/>
        </w:rPr>
        <w:tab/>
        <w:t xml:space="preserve">וְהַצֹּפֶה עֹמֵד עַל הַמִּגְדָּל בְּיִזְרְעֶאל </w:t>
      </w:r>
    </w:p>
    <w:p w:rsidR="00363EC8" w:rsidRDefault="00363EC8" w:rsidP="00363EC8">
      <w:pPr>
        <w:pStyle w:val="ListParagraph"/>
        <w:ind w:left="2157" w:firstLine="0"/>
        <w:rPr>
          <w:rtl/>
        </w:rPr>
      </w:pPr>
      <w:r>
        <w:rPr>
          <w:rtl/>
        </w:rPr>
        <w:t xml:space="preserve">וַיַּרְא אֶת שִׁפְעַת </w:t>
      </w:r>
      <w:proofErr w:type="spellStart"/>
      <w:r>
        <w:rPr>
          <w:rtl/>
        </w:rPr>
        <w:t>יֵהוּא</w:t>
      </w:r>
      <w:proofErr w:type="spellEnd"/>
      <w:r>
        <w:rPr>
          <w:rtl/>
        </w:rPr>
        <w:t xml:space="preserve"> </w:t>
      </w:r>
      <w:proofErr w:type="spellStart"/>
      <w:r>
        <w:rPr>
          <w:rtl/>
        </w:rPr>
        <w:t>בְּבֹאו</w:t>
      </w:r>
      <w:proofErr w:type="spellEnd"/>
      <w:r>
        <w:rPr>
          <w:rtl/>
        </w:rPr>
        <w:t>ֹ</w:t>
      </w:r>
      <w:r>
        <w:rPr>
          <w:rFonts w:hint="cs"/>
          <w:rtl/>
        </w:rPr>
        <w:t>,</w:t>
      </w:r>
      <w:r>
        <w:rPr>
          <w:rtl/>
        </w:rPr>
        <w:t xml:space="preserve"> וַיֹּאמֶר</w:t>
      </w:r>
      <w:r>
        <w:rPr>
          <w:rFonts w:hint="cs"/>
          <w:rtl/>
        </w:rPr>
        <w:t>:</w:t>
      </w:r>
      <w:r>
        <w:rPr>
          <w:rtl/>
        </w:rPr>
        <w:t xml:space="preserve"> שִׁפְעַת אֲנִי רֹאֶה</w:t>
      </w:r>
      <w:r>
        <w:rPr>
          <w:rFonts w:hint="cs"/>
          <w:rtl/>
        </w:rPr>
        <w:t>!</w:t>
      </w:r>
      <w:r>
        <w:rPr>
          <w:rtl/>
        </w:rPr>
        <w:t xml:space="preserve"> </w:t>
      </w:r>
    </w:p>
    <w:p w:rsidR="00363EC8" w:rsidRDefault="00363EC8" w:rsidP="00363EC8">
      <w:pPr>
        <w:pStyle w:val="ListParagraph"/>
        <w:ind w:left="2157" w:firstLine="0"/>
        <w:rPr>
          <w:rtl/>
        </w:rPr>
      </w:pPr>
      <w:r>
        <w:rPr>
          <w:rtl/>
        </w:rPr>
        <w:t>וַיֹּאמֶר יְהוֹרָם</w:t>
      </w:r>
      <w:r>
        <w:rPr>
          <w:rFonts w:hint="cs"/>
          <w:rtl/>
        </w:rPr>
        <w:t>:</w:t>
      </w:r>
      <w:r>
        <w:rPr>
          <w:rtl/>
        </w:rPr>
        <w:t xml:space="preserve"> קַח רַכָּב וּשְׁלַח לִקְרָאתָם</w:t>
      </w:r>
      <w:r>
        <w:rPr>
          <w:rFonts w:hint="cs"/>
          <w:rtl/>
        </w:rPr>
        <w:t>,</w:t>
      </w:r>
      <w:r>
        <w:rPr>
          <w:rtl/>
        </w:rPr>
        <w:t xml:space="preserve"> וְיֹאמַר</w:t>
      </w:r>
      <w:r>
        <w:rPr>
          <w:rFonts w:hint="cs"/>
          <w:rtl/>
        </w:rPr>
        <w:t>:</w:t>
      </w:r>
      <w:r>
        <w:rPr>
          <w:rtl/>
        </w:rPr>
        <w:t xml:space="preserve"> הֲשָׁלוֹם</w:t>
      </w:r>
      <w:r>
        <w:rPr>
          <w:rFonts w:hint="cs"/>
          <w:rtl/>
        </w:rPr>
        <w:t>?</w:t>
      </w:r>
    </w:p>
    <w:p w:rsidR="00363EC8" w:rsidRDefault="007A09C4" w:rsidP="00363EC8">
      <w:pPr>
        <w:pStyle w:val="ListParagraph"/>
        <w:rPr>
          <w:rtl/>
        </w:rPr>
      </w:pPr>
      <w:r>
        <w:rPr>
          <w:rFonts w:hint="cs"/>
          <w:rtl/>
        </w:rPr>
        <w:t xml:space="preserve">     </w:t>
      </w:r>
      <w:proofErr w:type="spellStart"/>
      <w:r w:rsidR="00363EC8">
        <w:rPr>
          <w:rtl/>
        </w:rPr>
        <w:t>יח</w:t>
      </w:r>
      <w:proofErr w:type="spellEnd"/>
      <w:r w:rsidR="00363EC8">
        <w:rPr>
          <w:rtl/>
        </w:rPr>
        <w:t xml:space="preserve"> </w:t>
      </w:r>
      <w:r w:rsidR="00363EC8">
        <w:rPr>
          <w:rtl/>
        </w:rPr>
        <w:tab/>
      </w:r>
      <w:r w:rsidR="00363EC8">
        <w:rPr>
          <w:rtl/>
        </w:rPr>
        <w:tab/>
        <w:t>וַיֵּלֶךְ רֹכֵב הַסּוּס לִקְרָאתוֹ וַיֹּאמֶר</w:t>
      </w:r>
      <w:r w:rsidR="00363EC8">
        <w:rPr>
          <w:rFonts w:hint="cs"/>
          <w:rtl/>
        </w:rPr>
        <w:t>:</w:t>
      </w:r>
      <w:r w:rsidR="00363EC8">
        <w:rPr>
          <w:rtl/>
        </w:rPr>
        <w:t xml:space="preserve"> כֹּה אָמַר הַמֶּלֶךְ</w:t>
      </w:r>
      <w:r w:rsidR="00363EC8">
        <w:rPr>
          <w:rFonts w:hint="cs"/>
          <w:rtl/>
        </w:rPr>
        <w:t>,</w:t>
      </w:r>
      <w:r w:rsidR="00363EC8">
        <w:rPr>
          <w:rtl/>
        </w:rPr>
        <w:t xml:space="preserve"> הֲשָׁלוֹם</w:t>
      </w:r>
      <w:r w:rsidR="00363EC8">
        <w:rPr>
          <w:rFonts w:hint="cs"/>
          <w:rtl/>
        </w:rPr>
        <w:t>?</w:t>
      </w:r>
    </w:p>
    <w:p w:rsidR="00363EC8" w:rsidRDefault="00363EC8" w:rsidP="00363EC8">
      <w:pPr>
        <w:pStyle w:val="ListParagraph"/>
        <w:ind w:left="1440" w:firstLine="720"/>
        <w:rPr>
          <w:rtl/>
        </w:rPr>
      </w:pPr>
      <w:r>
        <w:rPr>
          <w:rtl/>
        </w:rPr>
        <w:t xml:space="preserve">וַיֹּאמֶר </w:t>
      </w:r>
      <w:proofErr w:type="spellStart"/>
      <w:r>
        <w:rPr>
          <w:rtl/>
        </w:rPr>
        <w:t>יֵהוּא</w:t>
      </w:r>
      <w:proofErr w:type="spellEnd"/>
      <w:r>
        <w:rPr>
          <w:rFonts w:hint="cs"/>
          <w:rtl/>
        </w:rPr>
        <w:t>:</w:t>
      </w:r>
      <w:r>
        <w:rPr>
          <w:rtl/>
        </w:rPr>
        <w:t xml:space="preserve"> מַה לְּךָ וּלְשָׁלוֹם</w:t>
      </w:r>
      <w:r>
        <w:rPr>
          <w:rFonts w:hint="cs"/>
          <w:rtl/>
        </w:rPr>
        <w:t>,</w:t>
      </w:r>
      <w:r>
        <w:rPr>
          <w:rtl/>
        </w:rPr>
        <w:t xml:space="preserve"> סֹב אֶל אַחֲרָי</w:t>
      </w:r>
      <w:r>
        <w:rPr>
          <w:rFonts w:hint="cs"/>
          <w:rtl/>
        </w:rPr>
        <w:t>!</w:t>
      </w:r>
      <w:r>
        <w:rPr>
          <w:rtl/>
        </w:rPr>
        <w:t xml:space="preserve"> </w:t>
      </w:r>
    </w:p>
    <w:p w:rsidR="00363EC8" w:rsidRDefault="00363EC8" w:rsidP="00363EC8">
      <w:pPr>
        <w:pStyle w:val="ListParagraph"/>
        <w:ind w:left="1440" w:firstLine="720"/>
        <w:rPr>
          <w:rtl/>
        </w:rPr>
      </w:pPr>
      <w:proofErr w:type="spellStart"/>
      <w:r>
        <w:rPr>
          <w:rtl/>
        </w:rPr>
        <w:t>וַיַגֵּד</w:t>
      </w:r>
      <w:proofErr w:type="spellEnd"/>
      <w:r>
        <w:rPr>
          <w:rtl/>
        </w:rPr>
        <w:t xml:space="preserve"> הַצֹּפֶה </w:t>
      </w:r>
      <w:proofErr w:type="spellStart"/>
      <w:r>
        <w:rPr>
          <w:rtl/>
        </w:rPr>
        <w:t>לֵאמֹר</w:t>
      </w:r>
      <w:proofErr w:type="spellEnd"/>
      <w:r>
        <w:rPr>
          <w:rFonts w:hint="cs"/>
          <w:rtl/>
        </w:rPr>
        <w:t>:</w:t>
      </w:r>
      <w:r>
        <w:rPr>
          <w:rtl/>
        </w:rPr>
        <w:t xml:space="preserve"> בָּא הַמַּלְאָךְ עַד הֵם</w:t>
      </w:r>
      <w:r>
        <w:rPr>
          <w:rFonts w:hint="cs"/>
          <w:rtl/>
        </w:rPr>
        <w:t>,</w:t>
      </w:r>
      <w:r>
        <w:rPr>
          <w:rtl/>
        </w:rPr>
        <w:t xml:space="preserve"> וְלֹא שָׁב</w:t>
      </w:r>
      <w:r>
        <w:rPr>
          <w:rFonts w:hint="cs"/>
          <w:rtl/>
        </w:rPr>
        <w:t>.</w:t>
      </w:r>
    </w:p>
    <w:p w:rsidR="00363EC8" w:rsidRDefault="007A09C4" w:rsidP="00363EC8">
      <w:pPr>
        <w:pStyle w:val="ListParagraph"/>
        <w:rPr>
          <w:rtl/>
        </w:rPr>
      </w:pPr>
      <w:r>
        <w:rPr>
          <w:rFonts w:hint="cs"/>
          <w:rtl/>
        </w:rPr>
        <w:t xml:space="preserve">     </w:t>
      </w:r>
      <w:proofErr w:type="spellStart"/>
      <w:r w:rsidR="00363EC8">
        <w:rPr>
          <w:rtl/>
        </w:rPr>
        <w:t>יט</w:t>
      </w:r>
      <w:proofErr w:type="spellEnd"/>
      <w:r w:rsidR="00363EC8">
        <w:rPr>
          <w:rtl/>
        </w:rPr>
        <w:t xml:space="preserve"> </w:t>
      </w:r>
      <w:r w:rsidR="00363EC8">
        <w:rPr>
          <w:rtl/>
        </w:rPr>
        <w:tab/>
      </w:r>
      <w:r w:rsidR="00363EC8">
        <w:rPr>
          <w:rtl/>
        </w:rPr>
        <w:tab/>
        <w:t>וַיִּשְׁלַח רֹכֵב סוּס שֵׁנִי</w:t>
      </w:r>
      <w:r w:rsidR="00363EC8">
        <w:rPr>
          <w:rFonts w:hint="cs"/>
          <w:rtl/>
        </w:rPr>
        <w:t>,</w:t>
      </w:r>
      <w:r w:rsidR="00363EC8">
        <w:rPr>
          <w:rtl/>
        </w:rPr>
        <w:t xml:space="preserve"> וַיָּבֹא אֲלֵהֶם וַיֹּאמֶר</w:t>
      </w:r>
      <w:r w:rsidR="00363EC8">
        <w:rPr>
          <w:rFonts w:hint="cs"/>
          <w:rtl/>
        </w:rPr>
        <w:t>:</w:t>
      </w:r>
      <w:r w:rsidR="00363EC8">
        <w:rPr>
          <w:rtl/>
        </w:rPr>
        <w:t xml:space="preserve"> כֹּה אָמַר הַמֶּלֶךְ</w:t>
      </w:r>
      <w:r w:rsidR="00363EC8">
        <w:rPr>
          <w:rFonts w:hint="cs"/>
          <w:rtl/>
        </w:rPr>
        <w:t>,</w:t>
      </w:r>
      <w:r w:rsidR="00241B91">
        <w:rPr>
          <w:rtl/>
        </w:rPr>
        <w:t xml:space="preserve"> שָׁלוֹם</w:t>
      </w:r>
    </w:p>
    <w:p w:rsidR="00363EC8" w:rsidRDefault="00363EC8" w:rsidP="00363EC8">
      <w:pPr>
        <w:pStyle w:val="ListParagraph"/>
        <w:ind w:left="1440" w:firstLine="720"/>
        <w:rPr>
          <w:rtl/>
        </w:rPr>
      </w:pPr>
      <w:r>
        <w:rPr>
          <w:rtl/>
        </w:rPr>
        <w:t xml:space="preserve">וַיֹּאמֶר </w:t>
      </w:r>
      <w:proofErr w:type="spellStart"/>
      <w:r>
        <w:rPr>
          <w:rtl/>
        </w:rPr>
        <w:t>יֵהוּא</w:t>
      </w:r>
      <w:proofErr w:type="spellEnd"/>
      <w:r>
        <w:rPr>
          <w:rFonts w:hint="cs"/>
          <w:rtl/>
        </w:rPr>
        <w:t>:</w:t>
      </w:r>
      <w:r>
        <w:rPr>
          <w:rtl/>
        </w:rPr>
        <w:t xml:space="preserve"> מַה לּ</w:t>
      </w:r>
      <w:r w:rsidR="00190DDB">
        <w:rPr>
          <w:rtl/>
        </w:rPr>
        <w:t>ְךָ וּלְשָׁלוֹם סֹב אֶל אַחֲרָי</w:t>
      </w:r>
      <w:r w:rsidR="00190DDB">
        <w:rPr>
          <w:rFonts w:hint="cs"/>
          <w:rtl/>
        </w:rPr>
        <w:t>!</w:t>
      </w:r>
    </w:p>
    <w:p w:rsidR="00190DDB" w:rsidRDefault="007A09C4" w:rsidP="00363EC8">
      <w:pPr>
        <w:pStyle w:val="ListParagraph"/>
        <w:rPr>
          <w:rtl/>
        </w:rPr>
      </w:pPr>
      <w:r>
        <w:rPr>
          <w:rFonts w:hint="cs"/>
          <w:rtl/>
        </w:rPr>
        <w:t xml:space="preserve">      </w:t>
      </w:r>
      <w:r w:rsidR="00190DDB">
        <w:rPr>
          <w:rtl/>
        </w:rPr>
        <w:t>כ</w:t>
      </w:r>
      <w:r w:rsidR="00190DDB">
        <w:rPr>
          <w:rtl/>
        </w:rPr>
        <w:tab/>
      </w:r>
      <w:r w:rsidR="00190DDB">
        <w:rPr>
          <w:rtl/>
        </w:rPr>
        <w:tab/>
      </w:r>
      <w:proofErr w:type="spellStart"/>
      <w:r w:rsidR="00363EC8">
        <w:rPr>
          <w:rtl/>
        </w:rPr>
        <w:t>וַיַגֵּד</w:t>
      </w:r>
      <w:proofErr w:type="spellEnd"/>
      <w:r w:rsidR="00363EC8">
        <w:rPr>
          <w:rtl/>
        </w:rPr>
        <w:t xml:space="preserve"> הַצֹּפֶה </w:t>
      </w:r>
      <w:proofErr w:type="spellStart"/>
      <w:r w:rsidR="00363EC8">
        <w:rPr>
          <w:rtl/>
        </w:rPr>
        <w:t>לֵאמֹר</w:t>
      </w:r>
      <w:proofErr w:type="spellEnd"/>
      <w:r w:rsidR="00190DDB">
        <w:rPr>
          <w:rFonts w:hint="cs"/>
          <w:rtl/>
        </w:rPr>
        <w:t>:</w:t>
      </w:r>
      <w:r w:rsidR="00363EC8">
        <w:rPr>
          <w:rtl/>
        </w:rPr>
        <w:t xml:space="preserve"> בָּא עַד אֲלֵיהֶם</w:t>
      </w:r>
      <w:r w:rsidR="00190DDB">
        <w:rPr>
          <w:rFonts w:hint="cs"/>
          <w:rtl/>
        </w:rPr>
        <w:t>,</w:t>
      </w:r>
      <w:r w:rsidR="00363EC8">
        <w:rPr>
          <w:rtl/>
        </w:rPr>
        <w:t xml:space="preserve"> וְלֹא שָׁב </w:t>
      </w:r>
    </w:p>
    <w:p w:rsidR="00363EC8" w:rsidRDefault="00363EC8" w:rsidP="00190DDB">
      <w:pPr>
        <w:pStyle w:val="ListParagraph"/>
        <w:ind w:left="1440" w:firstLine="720"/>
        <w:rPr>
          <w:rtl/>
        </w:rPr>
      </w:pPr>
      <w:r>
        <w:rPr>
          <w:rtl/>
        </w:rPr>
        <w:t xml:space="preserve">וְהַמִּנְהָג כְּמִנְהַג </w:t>
      </w:r>
      <w:proofErr w:type="spellStart"/>
      <w:r>
        <w:rPr>
          <w:rtl/>
        </w:rPr>
        <w:t>יֵהוּא</w:t>
      </w:r>
      <w:proofErr w:type="spellEnd"/>
      <w:r>
        <w:rPr>
          <w:rtl/>
        </w:rPr>
        <w:t xml:space="preserve"> בֶן נִמְשִׁי</w:t>
      </w:r>
      <w:r w:rsidR="00190DDB">
        <w:rPr>
          <w:rFonts w:hint="cs"/>
          <w:rtl/>
        </w:rPr>
        <w:t>,</w:t>
      </w:r>
      <w:r>
        <w:rPr>
          <w:rtl/>
        </w:rPr>
        <w:t xml:space="preserve"> כִּי בְשִׁגָּעוֹן</w:t>
      </w:r>
      <w:r w:rsidR="00190DDB">
        <w:rPr>
          <w:rtl/>
        </w:rPr>
        <w:t xml:space="preserve"> יִנְהָג</w:t>
      </w:r>
      <w:r w:rsidR="00190DDB">
        <w:rPr>
          <w:rFonts w:hint="cs"/>
          <w:rtl/>
        </w:rPr>
        <w:t>.</w:t>
      </w:r>
    </w:p>
    <w:p w:rsidR="00190DDB" w:rsidRDefault="007A09C4" w:rsidP="00363EC8">
      <w:pPr>
        <w:pStyle w:val="ListParagraph"/>
        <w:rPr>
          <w:rtl/>
        </w:rPr>
      </w:pPr>
      <w:r>
        <w:rPr>
          <w:rFonts w:hint="cs"/>
          <w:rtl/>
        </w:rPr>
        <w:t xml:space="preserve">    </w:t>
      </w:r>
      <w:proofErr w:type="spellStart"/>
      <w:r w:rsidR="00190DDB">
        <w:rPr>
          <w:rtl/>
        </w:rPr>
        <w:t>כא</w:t>
      </w:r>
      <w:proofErr w:type="spellEnd"/>
      <w:r w:rsidR="00363EC8">
        <w:rPr>
          <w:rtl/>
        </w:rPr>
        <w:t xml:space="preserve"> </w:t>
      </w:r>
      <w:r w:rsidR="00190DDB">
        <w:rPr>
          <w:rtl/>
        </w:rPr>
        <w:tab/>
      </w:r>
      <w:r w:rsidR="00190DDB">
        <w:rPr>
          <w:rtl/>
        </w:rPr>
        <w:tab/>
      </w:r>
      <w:r w:rsidR="00363EC8">
        <w:rPr>
          <w:rtl/>
        </w:rPr>
        <w:t>וַיֹּאמֶר יְהוֹרָם</w:t>
      </w:r>
      <w:r w:rsidR="00190DDB">
        <w:rPr>
          <w:rFonts w:hint="cs"/>
          <w:rtl/>
        </w:rPr>
        <w:t>,</w:t>
      </w:r>
      <w:r w:rsidR="00363EC8">
        <w:rPr>
          <w:rtl/>
        </w:rPr>
        <w:t xml:space="preserve"> אֱסֹר</w:t>
      </w:r>
      <w:r w:rsidR="00190DDB">
        <w:rPr>
          <w:rFonts w:hint="cs"/>
          <w:rtl/>
        </w:rPr>
        <w:t>,</w:t>
      </w:r>
      <w:r w:rsidR="00363EC8">
        <w:rPr>
          <w:rtl/>
        </w:rPr>
        <w:t xml:space="preserve"> וַיֶּאְסֹר רִכְבּוֹ </w:t>
      </w:r>
    </w:p>
    <w:p w:rsidR="00190DDB" w:rsidRDefault="00363EC8" w:rsidP="00190DDB">
      <w:pPr>
        <w:pStyle w:val="ListParagraph"/>
        <w:ind w:left="1440" w:firstLine="720"/>
        <w:rPr>
          <w:rtl/>
        </w:rPr>
      </w:pPr>
      <w:r>
        <w:rPr>
          <w:rtl/>
        </w:rPr>
        <w:t xml:space="preserve">וַיֵּצֵא יְהוֹרָם מֶלֶךְ יִשְׂרָאֵל וַאֲחַזְיָהוּ מֶלֶךְ יְהוּדָה אִישׁ בְּרִכְבּוֹ </w:t>
      </w:r>
    </w:p>
    <w:p w:rsidR="00363EC8" w:rsidRDefault="00363EC8" w:rsidP="00190DDB">
      <w:pPr>
        <w:pStyle w:val="ListParagraph"/>
        <w:ind w:left="1440" w:firstLine="720"/>
        <w:rPr>
          <w:rtl/>
        </w:rPr>
      </w:pPr>
      <w:r>
        <w:rPr>
          <w:rtl/>
        </w:rPr>
        <w:t xml:space="preserve">וַיֵּצְאוּ לִקְרַאת </w:t>
      </w:r>
      <w:proofErr w:type="spellStart"/>
      <w:r>
        <w:rPr>
          <w:rtl/>
        </w:rPr>
        <w:t>יֵהוּא</w:t>
      </w:r>
      <w:proofErr w:type="spellEnd"/>
      <w:r>
        <w:rPr>
          <w:rtl/>
        </w:rPr>
        <w:t xml:space="preserve"> וַיִּמְצָאֻהוּ בּ</w:t>
      </w:r>
      <w:r w:rsidR="00CC708C">
        <w:rPr>
          <w:rtl/>
        </w:rPr>
        <w:t xml:space="preserve">ְחֶלְקַת נָבוֹת </w:t>
      </w:r>
      <w:proofErr w:type="spellStart"/>
      <w:r w:rsidR="00CC708C">
        <w:rPr>
          <w:rtl/>
        </w:rPr>
        <w:t>הַיִּזְרְעֵאלִי</w:t>
      </w:r>
      <w:proofErr w:type="spellEnd"/>
      <w:r w:rsidR="00CC708C">
        <w:rPr>
          <w:rFonts w:hint="cs"/>
          <w:rtl/>
        </w:rPr>
        <w:t>.</w:t>
      </w:r>
    </w:p>
    <w:p w:rsidR="00CC708C" w:rsidRDefault="007A09C4" w:rsidP="00363EC8">
      <w:pPr>
        <w:pStyle w:val="ListParagraph"/>
        <w:rPr>
          <w:rtl/>
        </w:rPr>
      </w:pPr>
      <w:r>
        <w:rPr>
          <w:rFonts w:hint="cs"/>
          <w:rtl/>
        </w:rPr>
        <w:t xml:space="preserve">    </w:t>
      </w:r>
      <w:proofErr w:type="spellStart"/>
      <w:r w:rsidR="00CC708C">
        <w:rPr>
          <w:rtl/>
        </w:rPr>
        <w:t>כב</w:t>
      </w:r>
      <w:proofErr w:type="spellEnd"/>
      <w:r w:rsidR="00363EC8">
        <w:rPr>
          <w:rtl/>
        </w:rPr>
        <w:t xml:space="preserve"> </w:t>
      </w:r>
      <w:r w:rsidR="00CC708C">
        <w:rPr>
          <w:rtl/>
        </w:rPr>
        <w:tab/>
      </w:r>
      <w:r w:rsidR="00CC708C">
        <w:rPr>
          <w:rtl/>
        </w:rPr>
        <w:tab/>
      </w:r>
      <w:r w:rsidR="00363EC8">
        <w:rPr>
          <w:rtl/>
        </w:rPr>
        <w:t xml:space="preserve">וַיְהִי כִּרְאוֹת יְהוֹרָם אֶת </w:t>
      </w:r>
      <w:proofErr w:type="spellStart"/>
      <w:r w:rsidR="00363EC8">
        <w:rPr>
          <w:rtl/>
        </w:rPr>
        <w:t>יֵהוּא</w:t>
      </w:r>
      <w:proofErr w:type="spellEnd"/>
      <w:r w:rsidR="00363EC8">
        <w:rPr>
          <w:rtl/>
        </w:rPr>
        <w:t xml:space="preserve"> וַיֹּאמֶר</w:t>
      </w:r>
      <w:r w:rsidR="00CC708C">
        <w:rPr>
          <w:rFonts w:hint="cs"/>
          <w:rtl/>
        </w:rPr>
        <w:t>:</w:t>
      </w:r>
      <w:r w:rsidR="00363EC8">
        <w:rPr>
          <w:rtl/>
        </w:rPr>
        <w:t xml:space="preserve"> הֲשָׁלוֹם </w:t>
      </w:r>
      <w:proofErr w:type="spellStart"/>
      <w:r w:rsidR="00363EC8">
        <w:rPr>
          <w:rtl/>
        </w:rPr>
        <w:t>יֵהוּא</w:t>
      </w:r>
      <w:proofErr w:type="spellEnd"/>
      <w:r w:rsidR="00CC708C">
        <w:rPr>
          <w:rFonts w:hint="cs"/>
          <w:rtl/>
        </w:rPr>
        <w:t>?</w:t>
      </w:r>
      <w:r w:rsidR="00363EC8">
        <w:rPr>
          <w:rtl/>
        </w:rPr>
        <w:t xml:space="preserve"> </w:t>
      </w:r>
    </w:p>
    <w:p w:rsidR="00363EC8" w:rsidRDefault="00363EC8" w:rsidP="00CC708C">
      <w:pPr>
        <w:pStyle w:val="ListParagraph"/>
        <w:ind w:left="1440" w:firstLine="720"/>
        <w:rPr>
          <w:rtl/>
        </w:rPr>
      </w:pPr>
      <w:r>
        <w:rPr>
          <w:rtl/>
        </w:rPr>
        <w:t>וַיֹּאמֶר</w:t>
      </w:r>
      <w:r w:rsidR="00CC708C">
        <w:rPr>
          <w:rFonts w:hint="cs"/>
          <w:rtl/>
        </w:rPr>
        <w:t>:</w:t>
      </w:r>
      <w:r>
        <w:rPr>
          <w:rtl/>
        </w:rPr>
        <w:t xml:space="preserve"> מָה הַשָּׁלוֹם</w:t>
      </w:r>
      <w:r w:rsidR="00CC708C">
        <w:rPr>
          <w:rFonts w:hint="cs"/>
          <w:rtl/>
        </w:rPr>
        <w:t>,</w:t>
      </w:r>
      <w:r>
        <w:rPr>
          <w:rtl/>
        </w:rPr>
        <w:t xml:space="preserve"> עַד זְנוּנֵי אִיזֶבֶל</w:t>
      </w:r>
      <w:r w:rsidR="00CC708C">
        <w:rPr>
          <w:rtl/>
        </w:rPr>
        <w:t xml:space="preserve"> אִמְּךָ וּכְשָׁפֶיהָ הָרַבִּים</w:t>
      </w:r>
      <w:r w:rsidR="00CC708C">
        <w:rPr>
          <w:rFonts w:hint="cs"/>
          <w:rtl/>
        </w:rPr>
        <w:t>!</w:t>
      </w:r>
    </w:p>
    <w:p w:rsidR="00363EC8" w:rsidRDefault="007A09C4" w:rsidP="00363EC8">
      <w:pPr>
        <w:pStyle w:val="ListParagraph"/>
        <w:rPr>
          <w:rtl/>
        </w:rPr>
      </w:pPr>
      <w:r>
        <w:rPr>
          <w:rFonts w:hint="cs"/>
          <w:rtl/>
        </w:rPr>
        <w:t xml:space="preserve">    </w:t>
      </w:r>
      <w:proofErr w:type="spellStart"/>
      <w:r w:rsidR="00CC708C">
        <w:rPr>
          <w:rtl/>
        </w:rPr>
        <w:t>כג</w:t>
      </w:r>
      <w:proofErr w:type="spellEnd"/>
      <w:r w:rsidR="00363EC8">
        <w:rPr>
          <w:rtl/>
        </w:rPr>
        <w:t xml:space="preserve"> </w:t>
      </w:r>
      <w:r w:rsidR="00CC708C">
        <w:rPr>
          <w:rtl/>
        </w:rPr>
        <w:tab/>
      </w:r>
      <w:r w:rsidR="00CC708C">
        <w:rPr>
          <w:rtl/>
        </w:rPr>
        <w:tab/>
      </w:r>
      <w:proofErr w:type="spellStart"/>
      <w:r w:rsidR="00363EC8">
        <w:rPr>
          <w:rtl/>
        </w:rPr>
        <w:t>וַיַּהֲפֹך</w:t>
      </w:r>
      <w:proofErr w:type="spellEnd"/>
      <w:r w:rsidR="00363EC8">
        <w:rPr>
          <w:rtl/>
        </w:rPr>
        <w:t xml:space="preserve">ְ יְהוֹרָם יָדָיו </w:t>
      </w:r>
      <w:proofErr w:type="spellStart"/>
      <w:r w:rsidR="00363EC8">
        <w:rPr>
          <w:rtl/>
        </w:rPr>
        <w:t>וַיָּנֹס</w:t>
      </w:r>
      <w:proofErr w:type="spellEnd"/>
      <w:r w:rsidR="00CC708C">
        <w:rPr>
          <w:rFonts w:hint="cs"/>
          <w:rtl/>
        </w:rPr>
        <w:t>,</w:t>
      </w:r>
      <w:r w:rsidR="00363EC8">
        <w:rPr>
          <w:rtl/>
        </w:rPr>
        <w:t xml:space="preserve"> וַיֹּאמֶר אֶל אֲחַזְיָהוּ</w:t>
      </w:r>
      <w:r w:rsidR="00CC708C">
        <w:rPr>
          <w:rFonts w:hint="cs"/>
          <w:rtl/>
        </w:rPr>
        <w:t>:</w:t>
      </w:r>
      <w:r w:rsidR="00CC708C">
        <w:rPr>
          <w:rtl/>
        </w:rPr>
        <w:t xml:space="preserve"> מִרְמָה אֲחַזְיָה</w:t>
      </w:r>
      <w:r w:rsidR="00CC708C">
        <w:rPr>
          <w:rFonts w:hint="cs"/>
          <w:rtl/>
        </w:rPr>
        <w:t>!</w:t>
      </w:r>
    </w:p>
    <w:p w:rsidR="00CC708C" w:rsidRDefault="007A09C4" w:rsidP="00363EC8">
      <w:pPr>
        <w:pStyle w:val="ListParagraph"/>
        <w:rPr>
          <w:rtl/>
        </w:rPr>
      </w:pPr>
      <w:r>
        <w:rPr>
          <w:rFonts w:hint="cs"/>
          <w:rtl/>
        </w:rPr>
        <w:t xml:space="preserve">    </w:t>
      </w:r>
      <w:r w:rsidR="00CC708C">
        <w:rPr>
          <w:rtl/>
        </w:rPr>
        <w:t>כד</w:t>
      </w:r>
      <w:r w:rsidR="00363EC8">
        <w:rPr>
          <w:rtl/>
        </w:rPr>
        <w:t xml:space="preserve"> </w:t>
      </w:r>
      <w:r w:rsidR="00CC708C">
        <w:rPr>
          <w:rtl/>
        </w:rPr>
        <w:tab/>
      </w:r>
      <w:r w:rsidR="00CC708C">
        <w:rPr>
          <w:rtl/>
        </w:rPr>
        <w:tab/>
      </w:r>
      <w:proofErr w:type="spellStart"/>
      <w:r w:rsidR="00363EC8">
        <w:rPr>
          <w:rtl/>
        </w:rPr>
        <w:t>וְיֵהוּא</w:t>
      </w:r>
      <w:proofErr w:type="spellEnd"/>
      <w:r w:rsidR="00363EC8">
        <w:rPr>
          <w:rtl/>
        </w:rPr>
        <w:t xml:space="preserve"> מִלֵּא יָדוֹ בַקֶּשֶׁת</w:t>
      </w:r>
      <w:r w:rsidR="00CC708C">
        <w:rPr>
          <w:rFonts w:hint="cs"/>
          <w:rtl/>
        </w:rPr>
        <w:t>,</w:t>
      </w:r>
      <w:r w:rsidR="00363EC8">
        <w:rPr>
          <w:rtl/>
        </w:rPr>
        <w:t xml:space="preserve"> </w:t>
      </w:r>
      <w:proofErr w:type="spellStart"/>
      <w:r w:rsidR="00363EC8">
        <w:rPr>
          <w:rtl/>
        </w:rPr>
        <w:t>וַיַּך</w:t>
      </w:r>
      <w:proofErr w:type="spellEnd"/>
      <w:r w:rsidR="00363EC8">
        <w:rPr>
          <w:rtl/>
        </w:rPr>
        <w:t xml:space="preserve">ְ אֶת יְהוֹרָם בֵּין זְרֹעָיו </w:t>
      </w:r>
    </w:p>
    <w:p w:rsidR="00363EC8" w:rsidRDefault="00363EC8" w:rsidP="00CC708C">
      <w:pPr>
        <w:pStyle w:val="ListParagraph"/>
        <w:ind w:left="1440" w:firstLine="720"/>
        <w:rPr>
          <w:rtl/>
        </w:rPr>
      </w:pPr>
      <w:r>
        <w:rPr>
          <w:rtl/>
        </w:rPr>
        <w:t>וַיֵּצֵא הַחֵצִי מִלִּבּוֹ</w:t>
      </w:r>
      <w:r w:rsidR="00CC708C">
        <w:rPr>
          <w:rFonts w:hint="cs"/>
          <w:rtl/>
        </w:rPr>
        <w:t>,</w:t>
      </w:r>
      <w:r w:rsidR="00CC708C">
        <w:rPr>
          <w:rtl/>
        </w:rPr>
        <w:t xml:space="preserve"> וַיִּכְרַע בְּרִכְבּוֹ</w:t>
      </w:r>
      <w:r w:rsidR="00CC708C">
        <w:rPr>
          <w:rFonts w:hint="cs"/>
          <w:rtl/>
        </w:rPr>
        <w:t>.</w:t>
      </w:r>
    </w:p>
    <w:p w:rsidR="00CC708C" w:rsidRPr="00363EC8" w:rsidRDefault="00B90842" w:rsidP="00496A80">
      <w:pPr>
        <w:pStyle w:val="Heading3"/>
        <w:rPr>
          <w:rtl/>
        </w:rPr>
      </w:pPr>
      <w:r>
        <w:rPr>
          <w:rFonts w:hint="cs"/>
          <w:rtl/>
        </w:rPr>
        <w:t xml:space="preserve">1. </w:t>
      </w:r>
      <w:r w:rsidR="00CC708C">
        <w:rPr>
          <w:rFonts w:hint="cs"/>
          <w:rtl/>
        </w:rPr>
        <w:t>מבוא</w:t>
      </w:r>
    </w:p>
    <w:p w:rsidR="00CC708C" w:rsidRDefault="00CC708C" w:rsidP="00261606">
      <w:pPr>
        <w:rPr>
          <w:rtl/>
        </w:rPr>
      </w:pPr>
      <w:r>
        <w:rPr>
          <w:rFonts w:hint="cs"/>
          <w:rtl/>
        </w:rPr>
        <w:t>הפ</w:t>
      </w:r>
      <w:r w:rsidR="00B90842">
        <w:rPr>
          <w:rFonts w:hint="cs"/>
          <w:rtl/>
        </w:rPr>
        <w:t>ִ</w:t>
      </w:r>
      <w:r>
        <w:rPr>
          <w:rFonts w:hint="cs"/>
          <w:rtl/>
        </w:rPr>
        <w:t xml:space="preserve">סקה הקודמת בסיפורנו הסתיימה בהוראתו של </w:t>
      </w:r>
      <w:proofErr w:type="spellStart"/>
      <w:r>
        <w:rPr>
          <w:rFonts w:hint="cs"/>
          <w:rtl/>
        </w:rPr>
        <w:t>יהוא</w:t>
      </w:r>
      <w:proofErr w:type="spellEnd"/>
      <w:r>
        <w:rPr>
          <w:rFonts w:hint="cs"/>
          <w:rtl/>
        </w:rPr>
        <w:t xml:space="preserve"> (סוף פסוק טו):</w:t>
      </w:r>
      <w:r w:rsidR="00B90842">
        <w:rPr>
          <w:rFonts w:hint="cs"/>
          <w:rtl/>
        </w:rPr>
        <w:t xml:space="preserve"> </w:t>
      </w:r>
      <w:r>
        <w:rPr>
          <w:rFonts w:hint="cs"/>
          <w:rtl/>
        </w:rPr>
        <w:t>"</w:t>
      </w:r>
      <w:r>
        <w:rPr>
          <w:rtl/>
        </w:rPr>
        <w:t>אַל יֵצֵא פָלִיט מִן הָעִיר לָלֶכֶת לְהַגִּיד בְּיִזְרְעֶאל</w:t>
      </w:r>
      <w:r>
        <w:rPr>
          <w:rFonts w:hint="cs"/>
          <w:rtl/>
        </w:rPr>
        <w:t xml:space="preserve">!". </w:t>
      </w:r>
      <w:r w:rsidR="00B90842">
        <w:rPr>
          <w:rFonts w:hint="cs"/>
          <w:rtl/>
        </w:rPr>
        <w:t xml:space="preserve"> </w:t>
      </w:r>
      <w:r>
        <w:rPr>
          <w:rFonts w:hint="cs"/>
          <w:rtl/>
        </w:rPr>
        <w:t xml:space="preserve">דברים אלו של </w:t>
      </w:r>
      <w:proofErr w:type="spellStart"/>
      <w:r>
        <w:rPr>
          <w:rFonts w:hint="cs"/>
          <w:rtl/>
        </w:rPr>
        <w:t>יהוא</w:t>
      </w:r>
      <w:proofErr w:type="spellEnd"/>
      <w:r>
        <w:rPr>
          <w:rFonts w:hint="cs"/>
          <w:rtl/>
        </w:rPr>
        <w:t xml:space="preserve"> מכינים אותנו אל התנועה העומדת להתקיים אל היעד הבא שבו עומדת העלילה להתרחש, ודבר זה מתממש כבר בראש הפסקה </w:t>
      </w:r>
      <w:r w:rsidR="00B90842">
        <w:rPr>
          <w:rFonts w:hint="cs"/>
          <w:rtl/>
        </w:rPr>
        <w:t xml:space="preserve">שאנו עומדים בה </w:t>
      </w:r>
      <w:r>
        <w:rPr>
          <w:rFonts w:hint="cs"/>
          <w:rtl/>
        </w:rPr>
        <w:t>(</w:t>
      </w:r>
      <w:proofErr w:type="spellStart"/>
      <w:r>
        <w:rPr>
          <w:rFonts w:hint="cs"/>
          <w:rtl/>
        </w:rPr>
        <w:t>טז</w:t>
      </w:r>
      <w:proofErr w:type="spellEnd"/>
      <w:r>
        <w:rPr>
          <w:rFonts w:hint="cs"/>
          <w:rtl/>
        </w:rPr>
        <w:t>):</w:t>
      </w:r>
      <w:r w:rsidR="00261606">
        <w:rPr>
          <w:rFonts w:hint="cs"/>
          <w:rtl/>
        </w:rPr>
        <w:t xml:space="preserve"> </w:t>
      </w:r>
      <w:r>
        <w:rPr>
          <w:rFonts w:hint="cs"/>
          <w:rtl/>
        </w:rPr>
        <w:t>"</w:t>
      </w:r>
      <w:r>
        <w:rPr>
          <w:rtl/>
        </w:rPr>
        <w:t xml:space="preserve">וַיִּרְכַּב </w:t>
      </w:r>
      <w:proofErr w:type="spellStart"/>
      <w:r>
        <w:rPr>
          <w:rtl/>
        </w:rPr>
        <w:t>יֵהוּא</w:t>
      </w:r>
      <w:proofErr w:type="spellEnd"/>
      <w:r>
        <w:rPr>
          <w:rtl/>
        </w:rPr>
        <w:t xml:space="preserve"> וַיֵּלֶךְ </w:t>
      </w:r>
      <w:proofErr w:type="spellStart"/>
      <w:r>
        <w:rPr>
          <w:rtl/>
        </w:rPr>
        <w:t>יִזְרְעֶאלָה</w:t>
      </w:r>
      <w:proofErr w:type="spellEnd"/>
      <w:r>
        <w:rPr>
          <w:rFonts w:hint="cs"/>
          <w:rtl/>
        </w:rPr>
        <w:t xml:space="preserve">", </w:t>
      </w:r>
      <w:r w:rsidR="00261606">
        <w:rPr>
          <w:rFonts w:hint="cs"/>
          <w:rtl/>
        </w:rPr>
        <w:t>וברור</w:t>
      </w:r>
      <w:r>
        <w:rPr>
          <w:rFonts w:hint="cs"/>
          <w:rtl/>
        </w:rPr>
        <w:t xml:space="preserve"> </w:t>
      </w:r>
      <w:proofErr w:type="spellStart"/>
      <w:r>
        <w:rPr>
          <w:rFonts w:hint="cs"/>
          <w:rtl/>
        </w:rPr>
        <w:t>שיהוא</w:t>
      </w:r>
      <w:proofErr w:type="spellEnd"/>
      <w:r>
        <w:rPr>
          <w:rFonts w:hint="cs"/>
          <w:rtl/>
        </w:rPr>
        <w:t xml:space="preserve"> רוכב בראש יחידה צבאית של </w:t>
      </w:r>
      <w:proofErr w:type="spellStart"/>
      <w:r>
        <w:rPr>
          <w:rFonts w:hint="cs"/>
          <w:rtl/>
        </w:rPr>
        <w:t>נאמניו</w:t>
      </w:r>
      <w:proofErr w:type="spellEnd"/>
      <w:r>
        <w:rPr>
          <w:rFonts w:hint="cs"/>
          <w:rtl/>
        </w:rPr>
        <w:t>.</w:t>
      </w:r>
    </w:p>
    <w:p w:rsidR="00CC708C" w:rsidRDefault="00CC708C" w:rsidP="00B90842">
      <w:pPr>
        <w:rPr>
          <w:rtl/>
        </w:rPr>
      </w:pPr>
      <w:r>
        <w:rPr>
          <w:rFonts w:hint="cs"/>
          <w:rtl/>
        </w:rPr>
        <w:t xml:space="preserve">הוראתו של </w:t>
      </w:r>
      <w:proofErr w:type="spellStart"/>
      <w:r>
        <w:rPr>
          <w:rFonts w:hint="cs"/>
          <w:rtl/>
        </w:rPr>
        <w:t>יהוא</w:t>
      </w:r>
      <w:proofErr w:type="spellEnd"/>
      <w:r>
        <w:rPr>
          <w:rFonts w:hint="cs"/>
          <w:rtl/>
        </w:rPr>
        <w:t xml:space="preserve"> בסוף הפסקה הקודמת נועדה לשמור בסוד את דבר הקשר שקשר </w:t>
      </w:r>
      <w:proofErr w:type="spellStart"/>
      <w:r>
        <w:rPr>
          <w:rFonts w:hint="cs"/>
          <w:rtl/>
        </w:rPr>
        <w:t>יהוא</w:t>
      </w:r>
      <w:proofErr w:type="spellEnd"/>
      <w:r>
        <w:rPr>
          <w:rFonts w:hint="cs"/>
          <w:rtl/>
        </w:rPr>
        <w:t xml:space="preserve"> על יורם ברמות גלעד. מטרת הסודיות הזאת היא לאפשר </w:t>
      </w:r>
      <w:proofErr w:type="spellStart"/>
      <w:r>
        <w:rPr>
          <w:rFonts w:hint="cs"/>
          <w:rtl/>
        </w:rPr>
        <w:t>ליהוא</w:t>
      </w:r>
      <w:proofErr w:type="spellEnd"/>
      <w:r>
        <w:rPr>
          <w:rFonts w:hint="cs"/>
          <w:rtl/>
        </w:rPr>
        <w:t xml:space="preserve"> ולאנשיו להפתיע את יורם ואת אנשי יזרעאל. אלא שיחידה צבאית רכובה על סוסים </w:t>
      </w:r>
      <w:r w:rsidR="00B90842">
        <w:rPr>
          <w:rFonts w:hint="cs"/>
          <w:rtl/>
        </w:rPr>
        <w:t xml:space="preserve">המתקרבת לעיר </w:t>
      </w:r>
      <w:r>
        <w:rPr>
          <w:rFonts w:hint="cs"/>
          <w:rtl/>
        </w:rPr>
        <w:t>לאור היום אינ</w:t>
      </w:r>
      <w:r w:rsidR="00B90842">
        <w:rPr>
          <w:rFonts w:hint="cs"/>
          <w:rtl/>
        </w:rPr>
        <w:t>נה</w:t>
      </w:r>
      <w:r>
        <w:rPr>
          <w:rFonts w:hint="cs"/>
          <w:rtl/>
        </w:rPr>
        <w:t xml:space="preserve"> </w:t>
      </w:r>
      <w:r w:rsidR="00943896">
        <w:rPr>
          <w:rFonts w:hint="cs"/>
          <w:rtl/>
        </w:rPr>
        <w:t xml:space="preserve">יכולה להיות </w:t>
      </w:r>
      <w:r w:rsidR="00B90842">
        <w:rPr>
          <w:rFonts w:hint="cs"/>
          <w:rtl/>
        </w:rPr>
        <w:t>דבר מ</w:t>
      </w:r>
      <w:r>
        <w:rPr>
          <w:rFonts w:hint="cs"/>
          <w:rtl/>
        </w:rPr>
        <w:t>פתיע: על המגדל בחומת העיר המקראית ניצב תדיר 'הצופה', ותפקידו להתריע מפני התקרבותו של גורם בלתי מזוהה אל העיר, כדי שאנשי העיר יוכלו להיערך תוך זמן קצר להתקפת אויב על עירם.</w:t>
      </w:r>
      <w:r>
        <w:rPr>
          <w:rStyle w:val="FootnoteReference"/>
          <w:rtl/>
        </w:rPr>
        <w:footnoteReference w:id="1"/>
      </w:r>
    </w:p>
    <w:p w:rsidR="00CC708C" w:rsidRDefault="00CC708C" w:rsidP="00DA3751">
      <w:pPr>
        <w:rPr>
          <w:rtl/>
        </w:rPr>
      </w:pPr>
      <w:r>
        <w:rPr>
          <w:rFonts w:hint="cs"/>
          <w:rtl/>
        </w:rPr>
        <w:t xml:space="preserve">הסצנה הכלולה בפסוקים </w:t>
      </w:r>
      <w:proofErr w:type="spellStart"/>
      <w:r>
        <w:rPr>
          <w:rFonts w:hint="cs"/>
          <w:rtl/>
        </w:rPr>
        <w:t>יז</w:t>
      </w:r>
      <w:proofErr w:type="spellEnd"/>
      <w:r w:rsidR="00B90842" w:rsidRPr="00B90842">
        <w:rPr>
          <w:rFonts w:hint="cs"/>
          <w:rtl/>
        </w:rPr>
        <w:t>–</w:t>
      </w:r>
      <w:r>
        <w:rPr>
          <w:rFonts w:hint="cs"/>
          <w:rtl/>
        </w:rPr>
        <w:t xml:space="preserve">כד </w:t>
      </w:r>
      <w:r w:rsidR="00B90842">
        <w:rPr>
          <w:rFonts w:hint="cs"/>
          <w:rtl/>
        </w:rPr>
        <w:t>מ</w:t>
      </w:r>
      <w:r>
        <w:rPr>
          <w:rFonts w:hint="cs"/>
          <w:rtl/>
        </w:rPr>
        <w:t>תאר</w:t>
      </w:r>
      <w:r w:rsidR="00B90842">
        <w:rPr>
          <w:rFonts w:hint="cs"/>
          <w:rtl/>
        </w:rPr>
        <w:t>ת</w:t>
      </w:r>
      <w:r>
        <w:rPr>
          <w:rFonts w:hint="cs"/>
          <w:rtl/>
        </w:rPr>
        <w:t xml:space="preserve"> כיצד</w:t>
      </w:r>
      <w:r w:rsidR="00B90842">
        <w:rPr>
          <w:rFonts w:hint="cs"/>
          <w:rtl/>
        </w:rPr>
        <w:t>,</w:t>
      </w:r>
      <w:r>
        <w:rPr>
          <w:rFonts w:hint="cs"/>
          <w:rtl/>
        </w:rPr>
        <w:t xml:space="preserve"> למרות המ</w:t>
      </w:r>
      <w:r w:rsidR="00A77DA3">
        <w:rPr>
          <w:rFonts w:hint="cs"/>
          <w:rtl/>
        </w:rPr>
        <w:t>גבלה הזאת של אפשרות ההפתעה, הצלי</w:t>
      </w:r>
      <w:r>
        <w:rPr>
          <w:rFonts w:hint="cs"/>
          <w:rtl/>
        </w:rPr>
        <w:t xml:space="preserve">ח </w:t>
      </w:r>
      <w:proofErr w:type="spellStart"/>
      <w:r>
        <w:rPr>
          <w:rFonts w:hint="cs"/>
          <w:rtl/>
        </w:rPr>
        <w:t>יהוא</w:t>
      </w:r>
      <w:proofErr w:type="spellEnd"/>
      <w:r>
        <w:rPr>
          <w:rFonts w:hint="cs"/>
          <w:rtl/>
        </w:rPr>
        <w:t xml:space="preserve"> בכל זאת להפתיע את יורם ואת אנשיו</w:t>
      </w:r>
      <w:r w:rsidR="00B90842">
        <w:rPr>
          <w:rFonts w:hint="cs"/>
          <w:rtl/>
        </w:rPr>
        <w:t>: זאת</w:t>
      </w:r>
      <w:r>
        <w:rPr>
          <w:rFonts w:hint="cs"/>
          <w:rtl/>
        </w:rPr>
        <w:t xml:space="preserve"> בזכות שמירת הסודיות שעליה ציווה </w:t>
      </w:r>
      <w:proofErr w:type="spellStart"/>
      <w:r>
        <w:rPr>
          <w:rFonts w:hint="cs"/>
          <w:rtl/>
        </w:rPr>
        <w:t>יהוא</w:t>
      </w:r>
      <w:proofErr w:type="spellEnd"/>
      <w:r>
        <w:rPr>
          <w:rFonts w:hint="cs"/>
          <w:rtl/>
        </w:rPr>
        <w:t xml:space="preserve">, ובזכות </w:t>
      </w:r>
      <w:r w:rsidR="00B90842">
        <w:rPr>
          <w:rFonts w:hint="cs"/>
          <w:rtl/>
        </w:rPr>
        <w:t>התנהלותו עם שליחי יורם שהגיעו אליו תוך כדי שהוא מתקרב</w:t>
      </w:r>
      <w:r>
        <w:rPr>
          <w:rFonts w:hint="cs"/>
          <w:rtl/>
        </w:rPr>
        <w:t xml:space="preserve"> אל </w:t>
      </w:r>
      <w:r w:rsidR="00A77DA3">
        <w:rPr>
          <w:rFonts w:hint="cs"/>
          <w:rtl/>
        </w:rPr>
        <w:t>העיר עם אנשיו.</w:t>
      </w:r>
      <w:r w:rsidR="00B90842">
        <w:rPr>
          <w:rFonts w:hint="cs"/>
          <w:rtl/>
        </w:rPr>
        <w:t xml:space="preserve"> </w:t>
      </w:r>
    </w:p>
    <w:p w:rsidR="00A77DA3" w:rsidRDefault="00943896" w:rsidP="00496A80">
      <w:pPr>
        <w:rPr>
          <w:rtl/>
        </w:rPr>
      </w:pPr>
      <w:r>
        <w:rPr>
          <w:rFonts w:hint="cs"/>
          <w:rtl/>
        </w:rPr>
        <w:lastRenderedPageBreak/>
        <w:t xml:space="preserve">גורם </w:t>
      </w:r>
      <w:r w:rsidR="00A77DA3">
        <w:rPr>
          <w:rFonts w:hint="cs"/>
          <w:rtl/>
        </w:rPr>
        <w:t>ההפתעה ש</w:t>
      </w:r>
      <w:r>
        <w:rPr>
          <w:rFonts w:hint="cs"/>
          <w:rtl/>
        </w:rPr>
        <w:t>עליו הקפיד</w:t>
      </w:r>
      <w:r w:rsidR="00A77DA3">
        <w:rPr>
          <w:rFonts w:hint="cs"/>
          <w:rtl/>
        </w:rPr>
        <w:t xml:space="preserve"> </w:t>
      </w:r>
      <w:proofErr w:type="spellStart"/>
      <w:r w:rsidR="00A77DA3">
        <w:rPr>
          <w:rFonts w:hint="cs"/>
          <w:rtl/>
        </w:rPr>
        <w:t>יהוא</w:t>
      </w:r>
      <w:proofErr w:type="spellEnd"/>
      <w:r w:rsidR="00A77DA3">
        <w:rPr>
          <w:rFonts w:hint="cs"/>
          <w:rtl/>
        </w:rPr>
        <w:t xml:space="preserve"> אפשר לו להרוג את יורם (ואחר כך גם את אחזיה) ללא כל התנגדות</w:t>
      </w:r>
      <w:r>
        <w:rPr>
          <w:rFonts w:hint="cs"/>
          <w:rtl/>
        </w:rPr>
        <w:t>,</w:t>
      </w:r>
      <w:r w:rsidR="00A77DA3">
        <w:rPr>
          <w:rFonts w:hint="cs"/>
          <w:rtl/>
        </w:rPr>
        <w:t xml:space="preserve"> ולהיכנס לעיר יזרעאל, כששער העיר פתוח לפניו.</w:t>
      </w:r>
    </w:p>
    <w:p w:rsidR="00A77DA3" w:rsidRDefault="00B90842" w:rsidP="00496A80">
      <w:pPr>
        <w:pStyle w:val="Heading3"/>
        <w:rPr>
          <w:rtl/>
        </w:rPr>
      </w:pPr>
      <w:r>
        <w:rPr>
          <w:rFonts w:hint="cs"/>
          <w:rtl/>
        </w:rPr>
        <w:t xml:space="preserve">2. </w:t>
      </w:r>
      <w:r w:rsidR="00A77DA3">
        <w:rPr>
          <w:rFonts w:hint="cs"/>
          <w:rtl/>
        </w:rPr>
        <w:t xml:space="preserve">הצלחת פעולתו הראשונה של </w:t>
      </w:r>
      <w:proofErr w:type="spellStart"/>
      <w:r w:rsidR="00A77DA3">
        <w:rPr>
          <w:rFonts w:hint="cs"/>
          <w:rtl/>
        </w:rPr>
        <w:t>יהוא</w:t>
      </w:r>
      <w:proofErr w:type="spellEnd"/>
    </w:p>
    <w:p w:rsidR="00A77DA3" w:rsidRDefault="00A77DA3" w:rsidP="00496A80">
      <w:pPr>
        <w:rPr>
          <w:rtl/>
        </w:rPr>
      </w:pPr>
      <w:r>
        <w:rPr>
          <w:rFonts w:hint="cs"/>
          <w:rtl/>
        </w:rPr>
        <w:t xml:space="preserve">כדי לתאר את ההפתעה שהצליח </w:t>
      </w:r>
      <w:proofErr w:type="spellStart"/>
      <w:r>
        <w:rPr>
          <w:rFonts w:hint="cs"/>
          <w:rtl/>
        </w:rPr>
        <w:t>יהוא</w:t>
      </w:r>
      <w:proofErr w:type="spellEnd"/>
      <w:r>
        <w:rPr>
          <w:rFonts w:hint="cs"/>
          <w:rtl/>
        </w:rPr>
        <w:t xml:space="preserve"> להפתיע את יורם ואת אנשיו, מחליף המספר את נקודת התצפית שלו. במקום להמשיך וללוות את </w:t>
      </w:r>
      <w:proofErr w:type="spellStart"/>
      <w:r>
        <w:rPr>
          <w:rFonts w:hint="cs"/>
          <w:rtl/>
        </w:rPr>
        <w:t>יהוא</w:t>
      </w:r>
      <w:proofErr w:type="spellEnd"/>
      <w:r>
        <w:rPr>
          <w:rFonts w:hint="cs"/>
          <w:rtl/>
        </w:rPr>
        <w:t>, הוא עובר לתאר את ההתרחשות בעיר יזרעאל: הצופה העומד על המגדל מדווח שהוא מזהה 'שפעה' של רוכבים על סוסים המתקרבים אל העיר, והדיווח מגיע אל המלך. ידיעה כזאת יוצרת מיד מתיחות עצומה בעיר: האם המתקרבים אל העיר הם מ'כוחותינו', או שמא אלו הם אויבים? ואם הם מכוחותינו, מה הבשורה שבפיהם: בשורת ניצחון וישועה הבאה משדה הקרב ברמות גלעד, או שמא בשורת מפלה?</w:t>
      </w:r>
    </w:p>
    <w:p w:rsidR="00A77DA3" w:rsidRDefault="00A77DA3" w:rsidP="00261606">
      <w:pPr>
        <w:rPr>
          <w:rtl/>
        </w:rPr>
      </w:pPr>
      <w:r>
        <w:rPr>
          <w:rFonts w:hint="cs"/>
          <w:rtl/>
        </w:rPr>
        <w:t>יורם מחליט לבדוק זאת באמצעות שליח רוכב סוס, שירכב לקראת הבאים וישאלם "</w:t>
      </w:r>
      <w:r>
        <w:rPr>
          <w:rtl/>
        </w:rPr>
        <w:t>הֲשָׁלוֹם</w:t>
      </w:r>
      <w:r>
        <w:rPr>
          <w:rFonts w:hint="cs"/>
          <w:rtl/>
        </w:rPr>
        <w:t>?". אם הבאים יפגעו בשליח לרעה, ייוודע כי '</w:t>
      </w:r>
      <w:proofErr w:type="spellStart"/>
      <w:r>
        <w:rPr>
          <w:rFonts w:hint="cs"/>
          <w:rtl/>
        </w:rPr>
        <w:t>לצרינו</w:t>
      </w:r>
      <w:proofErr w:type="spellEnd"/>
      <w:r>
        <w:rPr>
          <w:rFonts w:hint="cs"/>
          <w:rtl/>
        </w:rPr>
        <w:t>' הם, והעיר יזרעאל תס</w:t>
      </w:r>
      <w:r w:rsidR="00261606">
        <w:rPr>
          <w:rFonts w:hint="cs"/>
          <w:rtl/>
        </w:rPr>
        <w:t>ג</w:t>
      </w:r>
      <w:r>
        <w:rPr>
          <w:rFonts w:hint="cs"/>
          <w:rtl/>
        </w:rPr>
        <w:t>ור מיד את שערה ותתכונן להתקפה. א</w:t>
      </w:r>
      <w:r w:rsidR="00496A80">
        <w:rPr>
          <w:rFonts w:hint="cs"/>
          <w:rtl/>
        </w:rPr>
        <w:t>ב</w:t>
      </w:r>
      <w:r>
        <w:rPr>
          <w:rFonts w:hint="cs"/>
          <w:rtl/>
        </w:rPr>
        <w:t>ל אם הם 'לנו', ישוב השליח לעיר, ובפיו תשובה שתרגיע את הסקרנות הרבה למהות הבשורה שבפי הבאים.</w:t>
      </w:r>
    </w:p>
    <w:p w:rsidR="00A77DA3" w:rsidRDefault="00A77DA3" w:rsidP="00496A80">
      <w:pPr>
        <w:rPr>
          <w:rtl/>
        </w:rPr>
      </w:pPr>
      <w:r>
        <w:rPr>
          <w:rFonts w:hint="cs"/>
          <w:rtl/>
        </w:rPr>
        <w:t>אלא שאף לא אחת משתי האפשרויות הללו מתגשמת במציאות: הצופה מדווח בפליאה:</w:t>
      </w:r>
      <w:r w:rsidR="00496A80">
        <w:rPr>
          <w:rFonts w:hint="cs"/>
          <w:rtl/>
        </w:rPr>
        <w:t xml:space="preserve"> </w:t>
      </w:r>
      <w:r>
        <w:rPr>
          <w:rFonts w:hint="cs"/>
          <w:rtl/>
        </w:rPr>
        <w:t>"</w:t>
      </w:r>
      <w:r>
        <w:rPr>
          <w:rtl/>
        </w:rPr>
        <w:t>בָּא הַמַּלְאָךְ עַד הֵם וְלֹא שָׁב</w:t>
      </w:r>
      <w:r>
        <w:rPr>
          <w:rFonts w:hint="cs"/>
          <w:rtl/>
        </w:rPr>
        <w:t xml:space="preserve">!" </w:t>
      </w:r>
      <w:r>
        <w:rPr>
          <w:rtl/>
        </w:rPr>
        <w:t>–</w:t>
      </w:r>
      <w:r>
        <w:rPr>
          <w:rFonts w:hint="cs"/>
          <w:rtl/>
        </w:rPr>
        <w:t xml:space="preserve"> הצופה זיהה </w:t>
      </w:r>
      <w:r w:rsidR="00943896">
        <w:rPr>
          <w:rFonts w:hint="cs"/>
          <w:rtl/>
        </w:rPr>
        <w:t>שה</w:t>
      </w:r>
      <w:r>
        <w:rPr>
          <w:rFonts w:hint="cs"/>
          <w:rtl/>
        </w:rPr>
        <w:t>שליח</w:t>
      </w:r>
      <w:r w:rsidR="00943896">
        <w:rPr>
          <w:rFonts w:hint="cs"/>
          <w:rtl/>
        </w:rPr>
        <w:t xml:space="preserve"> </w:t>
      </w:r>
      <w:r w:rsidR="00496A80">
        <w:rPr>
          <w:rFonts w:hint="cs"/>
          <w:rtl/>
        </w:rPr>
        <w:t>הגיע ליעדו, אך לא ראה ש</w:t>
      </w:r>
      <w:r w:rsidR="00943896">
        <w:rPr>
          <w:rFonts w:hint="cs"/>
          <w:rtl/>
        </w:rPr>
        <w:t>נפגע</w:t>
      </w:r>
      <w:r>
        <w:rPr>
          <w:rFonts w:hint="cs"/>
          <w:rtl/>
        </w:rPr>
        <w:t xml:space="preserve">, </w:t>
      </w:r>
      <w:r w:rsidR="00496A80">
        <w:rPr>
          <w:rFonts w:hint="cs"/>
          <w:rtl/>
        </w:rPr>
        <w:t>ו</w:t>
      </w:r>
      <w:r>
        <w:rPr>
          <w:rFonts w:hint="cs"/>
          <w:rtl/>
        </w:rPr>
        <w:t xml:space="preserve">מאידך השליח לא שב על עקבותיו, אלא 'נבלע' בכוח </w:t>
      </w:r>
      <w:r w:rsidR="00943896">
        <w:rPr>
          <w:rFonts w:hint="cs"/>
          <w:rtl/>
        </w:rPr>
        <w:t xml:space="preserve">הרוכבים </w:t>
      </w:r>
      <w:r>
        <w:rPr>
          <w:rFonts w:hint="cs"/>
          <w:rtl/>
        </w:rPr>
        <w:t>המתקרב לעיר ולא נודע כי בא אל קרבם.</w:t>
      </w:r>
    </w:p>
    <w:p w:rsidR="00A77DA3" w:rsidRDefault="00A77DA3" w:rsidP="00241B91">
      <w:pPr>
        <w:rPr>
          <w:rtl/>
        </w:rPr>
      </w:pPr>
      <w:r>
        <w:rPr>
          <w:rFonts w:hint="cs"/>
          <w:rtl/>
        </w:rPr>
        <w:t>תמיהה רבה משתררת בעיר יזרעאל למשמע דיווחו של הצופה. אך לנו, הקוראים, ניתן הסבר הדבר: על דברי השליח "</w:t>
      </w:r>
      <w:r>
        <w:rPr>
          <w:rtl/>
        </w:rPr>
        <w:t>כֹּה אָמַר הַמֶּלֶךְ</w:t>
      </w:r>
      <w:r w:rsidR="00241B91">
        <w:rPr>
          <w:rFonts w:hint="cs"/>
          <w:rtl/>
        </w:rPr>
        <w:t>:</w:t>
      </w:r>
      <w:r>
        <w:rPr>
          <w:rtl/>
        </w:rPr>
        <w:t xml:space="preserve"> הֲשָׁלוֹם</w:t>
      </w:r>
      <w:r>
        <w:rPr>
          <w:rFonts w:hint="cs"/>
          <w:rtl/>
        </w:rPr>
        <w:t>?</w:t>
      </w:r>
      <w:r w:rsidR="00241B91">
        <w:rPr>
          <w:rFonts w:hint="cs"/>
          <w:rtl/>
        </w:rPr>
        <w:t xml:space="preserve">" הגיב </w:t>
      </w:r>
      <w:proofErr w:type="spellStart"/>
      <w:r w:rsidR="00241B91">
        <w:rPr>
          <w:rFonts w:hint="cs"/>
          <w:rtl/>
        </w:rPr>
        <w:t>יהוא</w:t>
      </w:r>
      <w:proofErr w:type="spellEnd"/>
      <w:r w:rsidR="00241B91">
        <w:rPr>
          <w:rFonts w:hint="cs"/>
          <w:rtl/>
        </w:rPr>
        <w:t xml:space="preserve"> תגובה בוטה אך </w:t>
      </w:r>
      <w:proofErr w:type="spellStart"/>
      <w:r w:rsidR="00241B91">
        <w:rPr>
          <w:rFonts w:hint="cs"/>
          <w:rtl/>
        </w:rPr>
        <w:t>סתומה:"</w:t>
      </w:r>
      <w:r>
        <w:rPr>
          <w:rtl/>
        </w:rPr>
        <w:t>מַה</w:t>
      </w:r>
      <w:proofErr w:type="spellEnd"/>
      <w:r>
        <w:rPr>
          <w:rtl/>
        </w:rPr>
        <w:t xml:space="preserve"> לְּךָ וּלְשָׁלוֹם</w:t>
      </w:r>
      <w:r>
        <w:rPr>
          <w:rFonts w:hint="cs"/>
          <w:rtl/>
        </w:rPr>
        <w:t>,</w:t>
      </w:r>
      <w:r>
        <w:rPr>
          <w:rtl/>
        </w:rPr>
        <w:t xml:space="preserve"> סֹב אֶל אַחֲרָי</w:t>
      </w:r>
      <w:r>
        <w:rPr>
          <w:rFonts w:hint="cs"/>
          <w:rtl/>
        </w:rPr>
        <w:t>!</w:t>
      </w:r>
      <w:r w:rsidR="00241B91">
        <w:rPr>
          <w:rFonts w:hint="cs"/>
          <w:rtl/>
        </w:rPr>
        <w:t xml:space="preserve">" השליח אינו מבין בוודאי את כוונת </w:t>
      </w:r>
      <w:proofErr w:type="spellStart"/>
      <w:r w:rsidR="00241B91">
        <w:rPr>
          <w:rFonts w:hint="cs"/>
          <w:rtl/>
        </w:rPr>
        <w:t>יהוא</w:t>
      </w:r>
      <w:proofErr w:type="spellEnd"/>
      <w:r w:rsidR="00241B91">
        <w:rPr>
          <w:rFonts w:hint="cs"/>
          <w:rtl/>
        </w:rPr>
        <w:t xml:space="preserve"> בדבריו "</w:t>
      </w:r>
      <w:r w:rsidR="00241B91">
        <w:rPr>
          <w:rtl/>
        </w:rPr>
        <w:t>מַה לְּךָ וּלְשָׁלוֹם</w:t>
      </w:r>
      <w:r w:rsidR="00241B91">
        <w:rPr>
          <w:rFonts w:hint="cs"/>
          <w:rtl/>
        </w:rPr>
        <w:t xml:space="preserve">" (שפירושן הוא בערך: 'על איזה שלום אתה מדבר?'), אך בהכירו את </w:t>
      </w:r>
      <w:proofErr w:type="spellStart"/>
      <w:r w:rsidR="00241B91">
        <w:rPr>
          <w:rFonts w:hint="cs"/>
          <w:rtl/>
        </w:rPr>
        <w:t>יהוא</w:t>
      </w:r>
      <w:proofErr w:type="spellEnd"/>
      <w:r w:rsidR="00241B91">
        <w:rPr>
          <w:rFonts w:hint="cs"/>
          <w:rtl/>
        </w:rPr>
        <w:t xml:space="preserve"> כשר צבא, חזקה עליו פקודתו "</w:t>
      </w:r>
      <w:r w:rsidR="00241B91">
        <w:rPr>
          <w:rtl/>
        </w:rPr>
        <w:t>סֹב אֶל אַחֲרָי</w:t>
      </w:r>
      <w:r w:rsidR="00241B91">
        <w:rPr>
          <w:rFonts w:hint="cs"/>
          <w:rtl/>
        </w:rPr>
        <w:t xml:space="preserve">", והוא מציית מייד, ומצטרף אל אנשיו של </w:t>
      </w:r>
      <w:proofErr w:type="spellStart"/>
      <w:r w:rsidR="00241B91">
        <w:rPr>
          <w:rFonts w:hint="cs"/>
          <w:rtl/>
        </w:rPr>
        <w:t>יהוא</w:t>
      </w:r>
      <w:proofErr w:type="spellEnd"/>
      <w:r w:rsidR="00241B91">
        <w:rPr>
          <w:rFonts w:hint="cs"/>
          <w:rtl/>
        </w:rPr>
        <w:t xml:space="preserve"> ברכיבתם ליזרעאל.</w:t>
      </w:r>
    </w:p>
    <w:p w:rsidR="00241B91" w:rsidRDefault="00241B91" w:rsidP="00496A80">
      <w:pPr>
        <w:rPr>
          <w:rtl/>
        </w:rPr>
      </w:pPr>
      <w:r>
        <w:rPr>
          <w:rFonts w:hint="cs"/>
          <w:rtl/>
        </w:rPr>
        <w:t xml:space="preserve">מה רצה </w:t>
      </w:r>
      <w:proofErr w:type="spellStart"/>
      <w:r>
        <w:rPr>
          <w:rFonts w:hint="cs"/>
          <w:rtl/>
        </w:rPr>
        <w:t>יהוא</w:t>
      </w:r>
      <w:proofErr w:type="spellEnd"/>
      <w:r>
        <w:rPr>
          <w:rFonts w:hint="cs"/>
          <w:rtl/>
        </w:rPr>
        <w:t xml:space="preserve"> להשיג במעשה זה? לו הייתה כוונתו להטעות את יורם, הרי עדיף היה לו ענה לאותו שליח 'באתי לבשר בשורת ניצחון!', או אז היה השליח חוזר לעיר ומדווח זאת, המתח היה פג בן רגע, </w:t>
      </w:r>
      <w:proofErr w:type="spellStart"/>
      <w:r>
        <w:rPr>
          <w:rFonts w:hint="cs"/>
          <w:rtl/>
        </w:rPr>
        <w:t>יהוא</w:t>
      </w:r>
      <w:proofErr w:type="spellEnd"/>
      <w:r>
        <w:rPr>
          <w:rFonts w:hint="cs"/>
          <w:rtl/>
        </w:rPr>
        <w:t xml:space="preserve"> היה מתקבל בעיר בשמחה...</w:t>
      </w:r>
      <w:r w:rsidR="00943896">
        <w:rPr>
          <w:rFonts w:hint="cs"/>
          <w:rtl/>
        </w:rPr>
        <w:t xml:space="preserve"> </w:t>
      </w:r>
      <w:r>
        <w:rPr>
          <w:rFonts w:hint="cs"/>
          <w:rtl/>
        </w:rPr>
        <w:t xml:space="preserve">ואז </w:t>
      </w:r>
      <w:r w:rsidR="00496A80">
        <w:rPr>
          <w:rFonts w:hint="cs"/>
          <w:rtl/>
        </w:rPr>
        <w:t xml:space="preserve">היה </w:t>
      </w:r>
      <w:r>
        <w:rPr>
          <w:rFonts w:hint="cs"/>
          <w:rtl/>
        </w:rPr>
        <w:t>מבצע את תכניתו במלואה.</w:t>
      </w:r>
    </w:p>
    <w:p w:rsidR="00241B91" w:rsidRDefault="00241B91" w:rsidP="00241B91">
      <w:pPr>
        <w:rPr>
          <w:rtl/>
        </w:rPr>
      </w:pPr>
      <w:r>
        <w:rPr>
          <w:rFonts w:hint="cs"/>
          <w:rtl/>
        </w:rPr>
        <w:t xml:space="preserve">נראה כי </w:t>
      </w:r>
      <w:proofErr w:type="spellStart"/>
      <w:r>
        <w:rPr>
          <w:rFonts w:hint="cs"/>
          <w:rtl/>
        </w:rPr>
        <w:t>יהוא</w:t>
      </w:r>
      <w:proofErr w:type="spellEnd"/>
      <w:r>
        <w:rPr>
          <w:rFonts w:hint="cs"/>
          <w:rtl/>
        </w:rPr>
        <w:t xml:space="preserve"> אינו חפץ להצליח במשימתו באמצעות שקר גס כזה.</w:t>
      </w:r>
      <w:r>
        <w:rPr>
          <w:rStyle w:val="FootnoteReference"/>
          <w:rtl/>
        </w:rPr>
        <w:footnoteReference w:id="2"/>
      </w:r>
      <w:r>
        <w:rPr>
          <w:rFonts w:hint="cs"/>
          <w:rtl/>
        </w:rPr>
        <w:t xml:space="preserve"> איך ישא פניו אל אנשי העיר לאחר שיתגלה השקר הזה? אך </w:t>
      </w:r>
      <w:proofErr w:type="spellStart"/>
      <w:r>
        <w:rPr>
          <w:rFonts w:hint="cs"/>
          <w:rtl/>
        </w:rPr>
        <w:t>לאידך</w:t>
      </w:r>
      <w:proofErr w:type="spellEnd"/>
      <w:r>
        <w:rPr>
          <w:rFonts w:hint="cs"/>
          <w:rtl/>
        </w:rPr>
        <w:t xml:space="preserve"> גיסא, הוא גם אינו רוצה לגלות את תכניתו מוקדם מדי, ולאפשר ליורם ולאנשי העיר להתכונן ולהתנגד למעשיו, ועל כן אינו אומר לשליח דברים ברורים, וגם אינו מאפשר לו לשוב ליורם.</w:t>
      </w:r>
    </w:p>
    <w:p w:rsidR="00241B91" w:rsidRDefault="00241B91" w:rsidP="00241B91">
      <w:pPr>
        <w:rPr>
          <w:rtl/>
        </w:rPr>
      </w:pPr>
      <w:r>
        <w:rPr>
          <w:rFonts w:hint="cs"/>
          <w:rtl/>
        </w:rPr>
        <w:t xml:space="preserve">התוצאה המבורכת ממעשה זה של </w:t>
      </w:r>
      <w:proofErr w:type="spellStart"/>
      <w:r>
        <w:rPr>
          <w:rFonts w:hint="cs"/>
          <w:rtl/>
        </w:rPr>
        <w:t>יהוא</w:t>
      </w:r>
      <w:proofErr w:type="spellEnd"/>
      <w:r>
        <w:rPr>
          <w:rFonts w:hint="cs"/>
          <w:rtl/>
        </w:rPr>
        <w:t xml:space="preserve"> היא העמימות המכסה את בואו לעיר: שום שאלה מאלו שרצה יורם לברר לא </w:t>
      </w:r>
      <w:proofErr w:type="spellStart"/>
      <w:r>
        <w:rPr>
          <w:rFonts w:hint="cs"/>
          <w:rtl/>
        </w:rPr>
        <w:t>נתבררה</w:t>
      </w:r>
      <w:proofErr w:type="spellEnd"/>
      <w:r>
        <w:rPr>
          <w:rFonts w:hint="cs"/>
          <w:rtl/>
        </w:rPr>
        <w:t>, ואדרבה, נוספה תמיהה על הספקות הקודמים: מדוע 'נבלע' השליח ולא שב?</w:t>
      </w:r>
    </w:p>
    <w:p w:rsidR="00241B91" w:rsidRDefault="00241B91" w:rsidP="00496A80">
      <w:pPr>
        <w:rPr>
          <w:rtl/>
        </w:rPr>
      </w:pPr>
      <w:r>
        <w:rPr>
          <w:rFonts w:hint="cs"/>
          <w:rtl/>
        </w:rPr>
        <w:t xml:space="preserve">יורם מחליט לנסות שנית את מה שלא הצליח בניסיונו הראשון: הוא שולח רוכב סוס שני שישאל </w:t>
      </w:r>
      <w:r w:rsidR="00943896">
        <w:rPr>
          <w:rFonts w:hint="cs"/>
          <w:rtl/>
        </w:rPr>
        <w:t xml:space="preserve">את </w:t>
      </w:r>
      <w:r>
        <w:rPr>
          <w:rFonts w:hint="cs"/>
          <w:rtl/>
        </w:rPr>
        <w:t xml:space="preserve">אותה שאלה </w:t>
      </w:r>
      <w:r>
        <w:rPr>
          <w:rtl/>
        </w:rPr>
        <w:t>–</w:t>
      </w:r>
      <w:r>
        <w:rPr>
          <w:rFonts w:hint="cs"/>
          <w:rtl/>
        </w:rPr>
        <w:t xml:space="preserve"> "</w:t>
      </w:r>
      <w:r>
        <w:rPr>
          <w:rtl/>
        </w:rPr>
        <w:t>שָׁלוֹם</w:t>
      </w:r>
      <w:r>
        <w:rPr>
          <w:rFonts w:hint="cs"/>
          <w:rtl/>
        </w:rPr>
        <w:t xml:space="preserve">?". </w:t>
      </w:r>
      <w:proofErr w:type="spellStart"/>
      <w:r>
        <w:rPr>
          <w:rFonts w:hint="cs"/>
          <w:rtl/>
        </w:rPr>
        <w:t>יהוא</w:t>
      </w:r>
      <w:proofErr w:type="spellEnd"/>
      <w:r>
        <w:rPr>
          <w:rFonts w:hint="cs"/>
          <w:rtl/>
        </w:rPr>
        <w:t xml:space="preserve">, מתוך אותו שיקול כבפעם הקודמת, פועל באותה דרך, והצופה מדווח </w:t>
      </w:r>
      <w:r w:rsidR="00496A80">
        <w:rPr>
          <w:rFonts w:hint="cs"/>
          <w:rtl/>
        </w:rPr>
        <w:t>שוב</w:t>
      </w:r>
      <w:r>
        <w:rPr>
          <w:rFonts w:hint="cs"/>
          <w:rtl/>
        </w:rPr>
        <w:t xml:space="preserve"> דיווח זהה: "</w:t>
      </w:r>
      <w:r>
        <w:rPr>
          <w:rtl/>
        </w:rPr>
        <w:t>בָּא עַד אֲלֵיהֶם</w:t>
      </w:r>
      <w:r>
        <w:rPr>
          <w:rFonts w:hint="cs"/>
          <w:rtl/>
        </w:rPr>
        <w:t>,</w:t>
      </w:r>
      <w:r>
        <w:rPr>
          <w:rtl/>
        </w:rPr>
        <w:t xml:space="preserve"> וְלֹא שָׁב</w:t>
      </w:r>
      <w:r>
        <w:rPr>
          <w:rFonts w:hint="cs"/>
          <w:rtl/>
        </w:rPr>
        <w:t>".</w:t>
      </w:r>
    </w:p>
    <w:p w:rsidR="00241B91" w:rsidRDefault="00241B91" w:rsidP="00496A80">
      <w:pPr>
        <w:rPr>
          <w:rtl/>
        </w:rPr>
      </w:pPr>
      <w:r>
        <w:rPr>
          <w:rFonts w:hint="cs"/>
          <w:rtl/>
        </w:rPr>
        <w:t>אלא ש</w:t>
      </w:r>
      <w:r w:rsidR="00943896">
        <w:rPr>
          <w:rFonts w:hint="cs"/>
          <w:rtl/>
        </w:rPr>
        <w:t>בינתיים התקצר</w:t>
      </w:r>
      <w:r>
        <w:rPr>
          <w:rFonts w:hint="cs"/>
          <w:rtl/>
        </w:rPr>
        <w:t xml:space="preserve"> </w:t>
      </w:r>
      <w:r w:rsidR="00943896">
        <w:rPr>
          <w:rFonts w:hint="cs"/>
          <w:rtl/>
        </w:rPr>
        <w:t>המרחק</w:t>
      </w:r>
      <w:r>
        <w:rPr>
          <w:rFonts w:hint="cs"/>
          <w:rtl/>
        </w:rPr>
        <w:t xml:space="preserve"> </w:t>
      </w:r>
      <w:r w:rsidR="00943896">
        <w:rPr>
          <w:rFonts w:hint="cs"/>
          <w:rtl/>
        </w:rPr>
        <w:t xml:space="preserve">בין שפעת </w:t>
      </w:r>
      <w:proofErr w:type="spellStart"/>
      <w:r w:rsidR="00943896">
        <w:rPr>
          <w:rFonts w:hint="cs"/>
          <w:rtl/>
        </w:rPr>
        <w:t>יהוא</w:t>
      </w:r>
      <w:proofErr w:type="spellEnd"/>
      <w:r w:rsidR="00943896">
        <w:rPr>
          <w:rFonts w:hint="cs"/>
          <w:rtl/>
        </w:rPr>
        <w:t xml:space="preserve"> לעיר יזרעאל</w:t>
      </w:r>
      <w:r>
        <w:rPr>
          <w:rFonts w:hint="cs"/>
          <w:rtl/>
        </w:rPr>
        <w:t xml:space="preserve">, </w:t>
      </w:r>
      <w:r w:rsidR="00943896">
        <w:rPr>
          <w:rFonts w:hint="cs"/>
          <w:rtl/>
        </w:rPr>
        <w:t>ו</w:t>
      </w:r>
      <w:r>
        <w:rPr>
          <w:rFonts w:hint="cs"/>
          <w:rtl/>
        </w:rPr>
        <w:t xml:space="preserve">עם התקרבותם של </w:t>
      </w:r>
      <w:proofErr w:type="spellStart"/>
      <w:r>
        <w:rPr>
          <w:rFonts w:hint="cs"/>
          <w:rtl/>
        </w:rPr>
        <w:t>יהוא</w:t>
      </w:r>
      <w:proofErr w:type="spellEnd"/>
      <w:r>
        <w:rPr>
          <w:rFonts w:hint="cs"/>
          <w:rtl/>
        </w:rPr>
        <w:t xml:space="preserve"> ואנשיו לעיר, </w:t>
      </w:r>
      <w:r w:rsidR="00943896">
        <w:rPr>
          <w:rFonts w:hint="cs"/>
          <w:rtl/>
        </w:rPr>
        <w:t xml:space="preserve">יכול </w:t>
      </w:r>
      <w:r w:rsidR="00496A80">
        <w:rPr>
          <w:rFonts w:hint="cs"/>
          <w:rtl/>
        </w:rPr>
        <w:t xml:space="preserve">הצופה </w:t>
      </w:r>
      <w:r w:rsidR="00943896">
        <w:rPr>
          <w:rFonts w:hint="cs"/>
          <w:rtl/>
        </w:rPr>
        <w:t>ל</w:t>
      </w:r>
      <w:r>
        <w:rPr>
          <w:rFonts w:hint="cs"/>
          <w:rtl/>
        </w:rPr>
        <w:t xml:space="preserve">הוסיף </w:t>
      </w:r>
      <w:r w:rsidR="00496A80">
        <w:rPr>
          <w:rFonts w:hint="cs"/>
          <w:rtl/>
        </w:rPr>
        <w:t>דיווח</w:t>
      </w:r>
      <w:r>
        <w:rPr>
          <w:rFonts w:hint="cs"/>
          <w:rtl/>
        </w:rPr>
        <w:t xml:space="preserve"> כבד משקל:</w:t>
      </w:r>
    </w:p>
    <w:p w:rsidR="00241B91" w:rsidRDefault="00496A80" w:rsidP="00943896">
      <w:pPr>
        <w:pStyle w:val="ListParagraph"/>
        <w:rPr>
          <w:rtl/>
        </w:rPr>
      </w:pPr>
      <w:r>
        <w:rPr>
          <w:rFonts w:hint="cs"/>
          <w:rtl/>
        </w:rPr>
        <w:t>כ</w:t>
      </w:r>
      <w:r>
        <w:rPr>
          <w:rFonts w:hint="cs"/>
          <w:rtl/>
        </w:rPr>
        <w:tab/>
      </w:r>
      <w:r w:rsidR="00241B91">
        <w:rPr>
          <w:rtl/>
        </w:rPr>
        <w:t xml:space="preserve">וְהַמִּנְהָג </w:t>
      </w:r>
      <w:r w:rsidR="006F3499">
        <w:rPr>
          <w:rFonts w:hint="cs"/>
          <w:rtl/>
        </w:rPr>
        <w:t>(</w:t>
      </w:r>
      <w:r w:rsidR="00943896" w:rsidRPr="00943896">
        <w:rPr>
          <w:rFonts w:hint="cs"/>
          <w:rtl/>
        </w:rPr>
        <w:t>–</w:t>
      </w:r>
      <w:r w:rsidR="00943896">
        <w:rPr>
          <w:rFonts w:hint="cs"/>
          <w:rtl/>
        </w:rPr>
        <w:t xml:space="preserve"> </w:t>
      </w:r>
      <w:r w:rsidR="006F3499">
        <w:rPr>
          <w:rFonts w:hint="cs"/>
          <w:rtl/>
        </w:rPr>
        <w:t xml:space="preserve">נהיגת הסוס) </w:t>
      </w:r>
      <w:r w:rsidR="00241B91">
        <w:rPr>
          <w:rtl/>
        </w:rPr>
        <w:t xml:space="preserve">כְּמִנְהַג </w:t>
      </w:r>
      <w:proofErr w:type="spellStart"/>
      <w:r w:rsidR="00241B91">
        <w:rPr>
          <w:rtl/>
        </w:rPr>
        <w:t>יֵהוּא</w:t>
      </w:r>
      <w:proofErr w:type="spellEnd"/>
      <w:r w:rsidR="00241B91">
        <w:rPr>
          <w:rtl/>
        </w:rPr>
        <w:t xml:space="preserve"> בֶן נִמְשִׁי</w:t>
      </w:r>
      <w:r w:rsidR="00241B91">
        <w:rPr>
          <w:rFonts w:hint="cs"/>
          <w:rtl/>
        </w:rPr>
        <w:t>,</w:t>
      </w:r>
      <w:r w:rsidR="00241B91">
        <w:rPr>
          <w:rtl/>
        </w:rPr>
        <w:t xml:space="preserve"> כִּי בְשִׁגָּעוֹן יִנְהָג</w:t>
      </w:r>
      <w:r w:rsidR="00241B91">
        <w:rPr>
          <w:rFonts w:hint="cs"/>
          <w:rtl/>
        </w:rPr>
        <w:t>.</w:t>
      </w:r>
    </w:p>
    <w:p w:rsidR="006F3499" w:rsidRDefault="006F3499" w:rsidP="00DA3751">
      <w:pPr>
        <w:rPr>
          <w:rtl/>
        </w:rPr>
      </w:pPr>
      <w:r>
        <w:rPr>
          <w:rFonts w:hint="cs"/>
          <w:rtl/>
        </w:rPr>
        <w:t xml:space="preserve">עדיין אין הצופה מסוגל להכיר את פניו של האיש הרוכב בראש החייל, אך הוא בהחלט מזהה את הנהיגה הפראית והמהירה של האיש כנהיגתו של שר הצבא המוכר </w:t>
      </w:r>
      <w:proofErr w:type="spellStart"/>
      <w:r>
        <w:rPr>
          <w:rFonts w:hint="cs"/>
          <w:rtl/>
        </w:rPr>
        <w:t>יהוא</w:t>
      </w:r>
      <w:proofErr w:type="spellEnd"/>
      <w:r>
        <w:rPr>
          <w:rFonts w:hint="cs"/>
          <w:rtl/>
        </w:rPr>
        <w:t xml:space="preserve"> </w:t>
      </w:r>
      <w:r>
        <w:rPr>
          <w:rtl/>
        </w:rPr>
        <w:t>–</w:t>
      </w:r>
      <w:r>
        <w:rPr>
          <w:rFonts w:hint="cs"/>
          <w:rtl/>
        </w:rPr>
        <w:t xml:space="preserve"> "</w:t>
      </w:r>
      <w:r>
        <w:rPr>
          <w:rtl/>
        </w:rPr>
        <w:t xml:space="preserve">כִּי </w:t>
      </w:r>
      <w:proofErr w:type="spellStart"/>
      <w:r>
        <w:rPr>
          <w:rtl/>
        </w:rPr>
        <w:t>בְשִׁגָּעוֹן</w:t>
      </w:r>
      <w:proofErr w:type="spellEnd"/>
      <w:r>
        <w:rPr>
          <w:rtl/>
        </w:rPr>
        <w:t xml:space="preserve"> יִנְהָג</w:t>
      </w:r>
      <w:r>
        <w:rPr>
          <w:rFonts w:hint="cs"/>
          <w:rtl/>
        </w:rPr>
        <w:t>".</w:t>
      </w:r>
    </w:p>
    <w:p w:rsidR="006F3499" w:rsidRDefault="006F3499" w:rsidP="006F3499">
      <w:pPr>
        <w:rPr>
          <w:rtl/>
        </w:rPr>
      </w:pPr>
      <w:r>
        <w:rPr>
          <w:rFonts w:hint="cs"/>
          <w:rtl/>
        </w:rPr>
        <w:t xml:space="preserve">נראה כי הערפל התפזר במדה רבה: על השאלה (שלא נשאלה בפירוש) 'הלנו אנשי החיל המתקרבים אם </w:t>
      </w:r>
      <w:proofErr w:type="spellStart"/>
      <w:r>
        <w:rPr>
          <w:rFonts w:hint="cs"/>
          <w:rtl/>
        </w:rPr>
        <w:t>לצרינו</w:t>
      </w:r>
      <w:proofErr w:type="spellEnd"/>
      <w:r>
        <w:rPr>
          <w:rFonts w:hint="cs"/>
          <w:rtl/>
        </w:rPr>
        <w:t xml:space="preserve">', ניתנה מפי הצופה תשובה משתמעת: לנו הם, </w:t>
      </w:r>
      <w:proofErr w:type="spellStart"/>
      <w:r>
        <w:rPr>
          <w:rFonts w:hint="cs"/>
          <w:rtl/>
        </w:rPr>
        <w:t>יהוא</w:t>
      </w:r>
      <w:proofErr w:type="spellEnd"/>
      <w:r>
        <w:rPr>
          <w:rFonts w:hint="cs"/>
          <w:rtl/>
        </w:rPr>
        <w:t xml:space="preserve"> שר הצבא הוא המתקרב לעירנו</w:t>
      </w:r>
      <w:r w:rsidR="00864AFB">
        <w:rPr>
          <w:rFonts w:hint="cs"/>
          <w:rtl/>
        </w:rPr>
        <w:t>,</w:t>
      </w:r>
      <w:r>
        <w:rPr>
          <w:rFonts w:hint="cs"/>
          <w:rtl/>
        </w:rPr>
        <w:t xml:space="preserve"> ומסתבר כי בפיו בשורה.</w:t>
      </w:r>
    </w:p>
    <w:p w:rsidR="006F3499" w:rsidRDefault="00864AFB" w:rsidP="00261606">
      <w:pPr>
        <w:rPr>
          <w:rtl/>
        </w:rPr>
      </w:pPr>
      <w:r>
        <w:rPr>
          <w:rFonts w:hint="cs"/>
          <w:rtl/>
        </w:rPr>
        <w:t xml:space="preserve">אפשר שדברי הצופה יש בהם כדי להסביר </w:t>
      </w:r>
      <w:r w:rsidR="006F3499">
        <w:rPr>
          <w:rFonts w:hint="cs"/>
          <w:rtl/>
        </w:rPr>
        <w:t xml:space="preserve">אף </w:t>
      </w:r>
      <w:r>
        <w:rPr>
          <w:rFonts w:hint="cs"/>
          <w:rtl/>
        </w:rPr>
        <w:t>את</w:t>
      </w:r>
      <w:r w:rsidR="006F3499">
        <w:rPr>
          <w:rFonts w:hint="cs"/>
          <w:rtl/>
        </w:rPr>
        <w:t xml:space="preserve"> </w:t>
      </w:r>
      <w:r>
        <w:rPr>
          <w:rFonts w:hint="cs"/>
          <w:rtl/>
        </w:rPr>
        <w:t>התמיהה על כך</w:t>
      </w:r>
      <w:r w:rsidR="006F3499">
        <w:rPr>
          <w:rFonts w:hint="cs"/>
          <w:rtl/>
        </w:rPr>
        <w:t xml:space="preserve"> שצירף את השליחים אל אנשיו, ולא הניחם לשוב א</w:t>
      </w:r>
      <w:r w:rsidR="00261606">
        <w:rPr>
          <w:rFonts w:hint="cs"/>
          <w:rtl/>
        </w:rPr>
        <w:t>ל</w:t>
      </w:r>
      <w:r w:rsidR="006F3499">
        <w:rPr>
          <w:rFonts w:hint="cs"/>
          <w:rtl/>
        </w:rPr>
        <w:t xml:space="preserve"> המשלח </w:t>
      </w:r>
      <w:r w:rsidRPr="00864AFB">
        <w:rPr>
          <w:rFonts w:hint="cs"/>
          <w:rtl/>
        </w:rPr>
        <w:t>–</w:t>
      </w:r>
      <w:r>
        <w:rPr>
          <w:rFonts w:hint="cs"/>
          <w:rtl/>
        </w:rPr>
        <w:t xml:space="preserve"> </w:t>
      </w:r>
      <w:r w:rsidR="006F3499">
        <w:rPr>
          <w:rFonts w:hint="cs"/>
          <w:rtl/>
        </w:rPr>
        <w:t>"</w:t>
      </w:r>
      <w:r w:rsidR="006F3499">
        <w:rPr>
          <w:rtl/>
        </w:rPr>
        <w:t>כִּי בְשִׁגָּעוֹן יִנְהָג</w:t>
      </w:r>
      <w:r w:rsidR="006F3499">
        <w:rPr>
          <w:rFonts w:hint="cs"/>
          <w:rtl/>
        </w:rPr>
        <w:t xml:space="preserve">". לא רק בנהיגת הסוס, אלא בכל דרכיו פועל </w:t>
      </w:r>
      <w:proofErr w:type="spellStart"/>
      <w:r w:rsidR="006F3499">
        <w:rPr>
          <w:rFonts w:hint="cs"/>
          <w:rtl/>
        </w:rPr>
        <w:t>יהוא</w:t>
      </w:r>
      <w:proofErr w:type="spellEnd"/>
      <w:r w:rsidR="006F3499">
        <w:rPr>
          <w:rFonts w:hint="cs"/>
          <w:rtl/>
        </w:rPr>
        <w:t xml:space="preserve"> "</w:t>
      </w:r>
      <w:proofErr w:type="spellStart"/>
      <w:r w:rsidR="006F3499">
        <w:rPr>
          <w:rtl/>
        </w:rPr>
        <w:t>בְשִׁגָּעוֹן</w:t>
      </w:r>
      <w:proofErr w:type="spellEnd"/>
      <w:r w:rsidR="006F3499">
        <w:rPr>
          <w:rFonts w:hint="cs"/>
          <w:rtl/>
        </w:rPr>
        <w:t xml:space="preserve">" </w:t>
      </w:r>
      <w:r w:rsidR="006F3499">
        <w:rPr>
          <w:rtl/>
        </w:rPr>
        <w:t>–</w:t>
      </w:r>
      <w:r w:rsidR="006F3499">
        <w:rPr>
          <w:rFonts w:hint="cs"/>
          <w:rtl/>
        </w:rPr>
        <w:t xml:space="preserve"> באופן בלתי צפוי ובלתי רגיל, ואין לתמוה על כך. השאלה היחידה שנותרה פתוחה היא, מה בפיו של </w:t>
      </w:r>
      <w:proofErr w:type="spellStart"/>
      <w:r w:rsidR="006F3499">
        <w:rPr>
          <w:rFonts w:hint="cs"/>
          <w:rtl/>
        </w:rPr>
        <w:t>יהוא</w:t>
      </w:r>
      <w:proofErr w:type="spellEnd"/>
      <w:r w:rsidR="006F3499">
        <w:rPr>
          <w:rFonts w:hint="cs"/>
          <w:rtl/>
        </w:rPr>
        <w:t>:</w:t>
      </w:r>
      <w:r w:rsidR="003C6ADF">
        <w:rPr>
          <w:rFonts w:hint="cs"/>
          <w:rtl/>
        </w:rPr>
        <w:t xml:space="preserve"> בשורה טובה או רעה?</w:t>
      </w:r>
    </w:p>
    <w:p w:rsidR="003C6ADF" w:rsidRDefault="003C6ADF" w:rsidP="00496A80">
      <w:pPr>
        <w:rPr>
          <w:rtl/>
        </w:rPr>
      </w:pPr>
      <w:r>
        <w:rPr>
          <w:rFonts w:hint="cs"/>
          <w:rtl/>
        </w:rPr>
        <w:lastRenderedPageBreak/>
        <w:t xml:space="preserve">יורם מחליט לקבל את פניו של </w:t>
      </w:r>
      <w:proofErr w:type="spellStart"/>
      <w:r>
        <w:rPr>
          <w:rFonts w:hint="cs"/>
          <w:rtl/>
        </w:rPr>
        <w:t>יהוא</w:t>
      </w:r>
      <w:proofErr w:type="spellEnd"/>
      <w:r>
        <w:rPr>
          <w:rFonts w:hint="cs"/>
          <w:rtl/>
        </w:rPr>
        <w:t xml:space="preserve"> מחוץ לעיר, כדי להקדים ולשמוע מה בפיו. הוא יוצא במרכבתו, ואליו מצטרף במרכבה משלו רעהו וקרובו אחזיהו מלך יהודה</w:t>
      </w:r>
      <w:r>
        <w:rPr>
          <w:rStyle w:val="FootnoteReference"/>
          <w:rtl/>
        </w:rPr>
        <w:footnoteReference w:id="3"/>
      </w:r>
      <w:r w:rsidR="00864AFB">
        <w:rPr>
          <w:rFonts w:hint="cs"/>
          <w:rtl/>
        </w:rPr>
        <w:t xml:space="preserve">. </w:t>
      </w:r>
      <w:r>
        <w:rPr>
          <w:rFonts w:hint="cs"/>
          <w:rtl/>
        </w:rPr>
        <w:t>שני המלכים יתעדכנו יחדיו ביחס לתוצאות המלחמה ברמות גלעד.</w:t>
      </w:r>
    </w:p>
    <w:p w:rsidR="003C6ADF" w:rsidRDefault="003C6ADF" w:rsidP="00496A80">
      <w:pPr>
        <w:rPr>
          <w:rtl/>
        </w:rPr>
      </w:pPr>
      <w:r>
        <w:rPr>
          <w:rFonts w:hint="cs"/>
          <w:rtl/>
        </w:rPr>
        <w:t xml:space="preserve">יורם </w:t>
      </w:r>
      <w:r w:rsidR="00496A80">
        <w:rPr>
          <w:rFonts w:hint="cs"/>
          <w:rtl/>
        </w:rPr>
        <w:t xml:space="preserve">מגיע </w:t>
      </w:r>
      <w:proofErr w:type="spellStart"/>
      <w:r w:rsidR="00496A80">
        <w:rPr>
          <w:rFonts w:hint="cs"/>
          <w:rtl/>
        </w:rPr>
        <w:t>ליהוא</w:t>
      </w:r>
      <w:proofErr w:type="spellEnd"/>
      <w:r w:rsidR="00496A80">
        <w:rPr>
          <w:rFonts w:hint="cs"/>
          <w:rtl/>
        </w:rPr>
        <w:t>, ו</w:t>
      </w:r>
      <w:r>
        <w:rPr>
          <w:rFonts w:hint="cs"/>
          <w:rtl/>
        </w:rPr>
        <w:t xml:space="preserve">מפנה </w:t>
      </w:r>
      <w:r w:rsidR="00496A80">
        <w:rPr>
          <w:rFonts w:hint="cs"/>
          <w:rtl/>
        </w:rPr>
        <w:t>אליו</w:t>
      </w:r>
      <w:r>
        <w:rPr>
          <w:rFonts w:hint="cs"/>
          <w:rtl/>
        </w:rPr>
        <w:t xml:space="preserve"> זו פעם שלישית את השאלה המטרידה את מנוחתו: "</w:t>
      </w:r>
      <w:r>
        <w:rPr>
          <w:rtl/>
        </w:rPr>
        <w:t xml:space="preserve">הֲשָׁלוֹם </w:t>
      </w:r>
      <w:proofErr w:type="spellStart"/>
      <w:r>
        <w:rPr>
          <w:rtl/>
        </w:rPr>
        <w:t>יֵהוּא</w:t>
      </w:r>
      <w:proofErr w:type="spellEnd"/>
      <w:r>
        <w:rPr>
          <w:rFonts w:hint="cs"/>
          <w:rtl/>
        </w:rPr>
        <w:t>?"</w:t>
      </w:r>
      <w:r>
        <w:rPr>
          <w:rStyle w:val="FootnoteReference"/>
          <w:rtl/>
        </w:rPr>
        <w:footnoteReference w:id="4"/>
      </w:r>
      <w:r w:rsidR="00496A80">
        <w:rPr>
          <w:rFonts w:hint="cs"/>
          <w:rtl/>
        </w:rPr>
        <w:t xml:space="preserve">. </w:t>
      </w:r>
      <w:r>
        <w:rPr>
          <w:rFonts w:hint="cs"/>
          <w:rtl/>
        </w:rPr>
        <w:t xml:space="preserve">התשובה שהוא מקבל אינה אלא פירוש לשתי התשובות הקודמות שנתן </w:t>
      </w:r>
      <w:proofErr w:type="spellStart"/>
      <w:r>
        <w:rPr>
          <w:rFonts w:hint="cs"/>
          <w:rtl/>
        </w:rPr>
        <w:t>יהוא</w:t>
      </w:r>
      <w:proofErr w:type="spellEnd"/>
      <w:r>
        <w:rPr>
          <w:rFonts w:hint="cs"/>
          <w:rtl/>
        </w:rPr>
        <w:t xml:space="preserve"> לשליחים. לכל אחד מן השליחים אמר </w:t>
      </w:r>
      <w:proofErr w:type="spellStart"/>
      <w:r>
        <w:rPr>
          <w:rFonts w:hint="cs"/>
          <w:rtl/>
        </w:rPr>
        <w:t>יהוא</w:t>
      </w:r>
      <w:proofErr w:type="spellEnd"/>
      <w:r>
        <w:rPr>
          <w:rFonts w:hint="cs"/>
          <w:rtl/>
        </w:rPr>
        <w:t>: "</w:t>
      </w:r>
      <w:r w:rsidRPr="003C6ADF">
        <w:rPr>
          <w:b/>
          <w:bCs/>
          <w:rtl/>
        </w:rPr>
        <w:t>מַה</w:t>
      </w:r>
      <w:r>
        <w:rPr>
          <w:rtl/>
        </w:rPr>
        <w:t xml:space="preserve"> לְּךָ וּלְ</w:t>
      </w:r>
      <w:r w:rsidRPr="003C6ADF">
        <w:rPr>
          <w:b/>
          <w:bCs/>
          <w:rtl/>
        </w:rPr>
        <w:t>שָׁלוֹם</w:t>
      </w:r>
      <w:r>
        <w:rPr>
          <w:rFonts w:hint="cs"/>
          <w:rtl/>
        </w:rPr>
        <w:t>?!" וליורם הוא אומר:</w:t>
      </w:r>
    </w:p>
    <w:p w:rsidR="003C6ADF" w:rsidRDefault="00496A80" w:rsidP="003C6ADF">
      <w:pPr>
        <w:pStyle w:val="ListParagraph"/>
        <w:rPr>
          <w:rtl/>
        </w:rPr>
      </w:pPr>
      <w:proofErr w:type="spellStart"/>
      <w:r w:rsidRPr="00496A80">
        <w:rPr>
          <w:rFonts w:hint="cs"/>
          <w:rtl/>
        </w:rPr>
        <w:t>כב</w:t>
      </w:r>
      <w:proofErr w:type="spellEnd"/>
      <w:r>
        <w:rPr>
          <w:rFonts w:hint="cs"/>
          <w:b/>
          <w:bCs/>
          <w:rtl/>
        </w:rPr>
        <w:tab/>
      </w:r>
      <w:r w:rsidR="003C6ADF" w:rsidRPr="003C6ADF">
        <w:rPr>
          <w:b/>
          <w:bCs/>
          <w:rtl/>
        </w:rPr>
        <w:t>מָה הַשָּׁלוֹם</w:t>
      </w:r>
      <w:r w:rsidR="003C6ADF">
        <w:rPr>
          <w:rFonts w:hint="cs"/>
          <w:rtl/>
        </w:rPr>
        <w:t>,</w:t>
      </w:r>
      <w:r w:rsidR="003C6ADF">
        <w:rPr>
          <w:rtl/>
        </w:rPr>
        <w:t xml:space="preserve"> עַד זְנוּנֵי אִיזֶבֶל אִמְּךָ וּכְשָׁפֶיהָ הָרַבִּים</w:t>
      </w:r>
      <w:r w:rsidR="003C6ADF">
        <w:rPr>
          <w:rFonts w:hint="cs"/>
          <w:rtl/>
        </w:rPr>
        <w:t>!</w:t>
      </w:r>
    </w:p>
    <w:p w:rsidR="003C6ADF" w:rsidRDefault="003C6ADF" w:rsidP="00DA3751">
      <w:pPr>
        <w:rPr>
          <w:rtl/>
        </w:rPr>
      </w:pPr>
      <w:r>
        <w:rPr>
          <w:rFonts w:hint="cs"/>
          <w:rtl/>
        </w:rPr>
        <w:t>כלומר: איזה שלום ייתכן, בעוד איזבל אמך ממשיכה בפולחן הבעל שלה</w:t>
      </w:r>
      <w:r w:rsidR="00D8369F" w:rsidRPr="00D8369F">
        <w:rPr>
          <w:rFonts w:hint="cs"/>
          <w:rtl/>
        </w:rPr>
        <w:t xml:space="preserve"> </w:t>
      </w:r>
      <w:r w:rsidR="00D8369F">
        <w:rPr>
          <w:rFonts w:hint="cs"/>
          <w:rtl/>
        </w:rPr>
        <w:t>ובכשפים שהביאה עמה מארצה.</w:t>
      </w:r>
      <w:r>
        <w:rPr>
          <w:rStyle w:val="FootnoteReference"/>
          <w:rtl/>
        </w:rPr>
        <w:footnoteReference w:id="5"/>
      </w:r>
    </w:p>
    <w:p w:rsidR="003C6ADF" w:rsidRDefault="003C6ADF" w:rsidP="00496A80">
      <w:pPr>
        <w:rPr>
          <w:rtl/>
        </w:rPr>
      </w:pPr>
      <w:r>
        <w:rPr>
          <w:rFonts w:hint="cs"/>
          <w:rtl/>
        </w:rPr>
        <w:t>ברגע זה מבין יורם</w:t>
      </w:r>
      <w:r w:rsidR="00312EB1">
        <w:rPr>
          <w:rFonts w:hint="cs"/>
          <w:rtl/>
        </w:rPr>
        <w:t xml:space="preserve"> את הסיטואציה כולה: </w:t>
      </w:r>
      <w:proofErr w:type="spellStart"/>
      <w:r w:rsidR="00312EB1">
        <w:rPr>
          <w:rFonts w:hint="cs"/>
          <w:rtl/>
        </w:rPr>
        <w:t>יהוא</w:t>
      </w:r>
      <w:proofErr w:type="spellEnd"/>
      <w:r w:rsidR="00312EB1">
        <w:rPr>
          <w:rFonts w:hint="cs"/>
          <w:rtl/>
        </w:rPr>
        <w:t xml:space="preserve"> ואנשיו הם קושרים הבאים להרגו ולתפוס את השלטון. זהו הרקע להתקרבותם </w:t>
      </w:r>
      <w:r w:rsidR="00496A80">
        <w:rPr>
          <w:rFonts w:hint="cs"/>
          <w:rtl/>
        </w:rPr>
        <w:t xml:space="preserve">התמוהה </w:t>
      </w:r>
      <w:r w:rsidR="00312EB1">
        <w:rPr>
          <w:rFonts w:hint="cs"/>
          <w:rtl/>
        </w:rPr>
        <w:t xml:space="preserve">אל העיר, וזהו ההסבר ל'חטיפת' השליחים הקודמים. מטרת כל זאת הייתה להסתיר את הכוונה </w:t>
      </w:r>
      <w:proofErr w:type="spellStart"/>
      <w:r w:rsidR="00312EB1">
        <w:rPr>
          <w:rFonts w:hint="cs"/>
          <w:rtl/>
        </w:rPr>
        <w:t>האמיתית</w:t>
      </w:r>
      <w:proofErr w:type="spellEnd"/>
      <w:r w:rsidR="00312EB1">
        <w:rPr>
          <w:rFonts w:hint="cs"/>
          <w:rtl/>
        </w:rPr>
        <w:t xml:space="preserve"> לבואם. </w:t>
      </w:r>
      <w:r w:rsidR="00D8369F">
        <w:rPr>
          <w:rFonts w:hint="cs"/>
          <w:rtl/>
        </w:rPr>
        <w:t xml:space="preserve">רק </w:t>
      </w:r>
      <w:r w:rsidR="00312EB1">
        <w:rPr>
          <w:rFonts w:hint="cs"/>
          <w:rtl/>
        </w:rPr>
        <w:t xml:space="preserve">עתה </w:t>
      </w:r>
      <w:r w:rsidR="00496A80">
        <w:rPr>
          <w:rFonts w:hint="cs"/>
          <w:rtl/>
        </w:rPr>
        <w:t xml:space="preserve">נחשפה </w:t>
      </w:r>
      <w:r w:rsidR="00312EB1">
        <w:rPr>
          <w:rFonts w:hint="cs"/>
          <w:rtl/>
        </w:rPr>
        <w:t>כוונתו</w:t>
      </w:r>
      <w:r w:rsidR="00496A80">
        <w:rPr>
          <w:rFonts w:hint="cs"/>
          <w:rtl/>
        </w:rPr>
        <w:t xml:space="preserve"> של </w:t>
      </w:r>
      <w:proofErr w:type="spellStart"/>
      <w:r w:rsidR="00496A80">
        <w:rPr>
          <w:rFonts w:hint="cs"/>
          <w:rtl/>
        </w:rPr>
        <w:t>יהוא</w:t>
      </w:r>
      <w:proofErr w:type="spellEnd"/>
      <w:r w:rsidR="00312EB1">
        <w:rPr>
          <w:rFonts w:hint="cs"/>
          <w:rtl/>
        </w:rPr>
        <w:t>.</w:t>
      </w:r>
    </w:p>
    <w:p w:rsidR="00312EB1" w:rsidRDefault="00312EB1" w:rsidP="003C6ADF">
      <w:pPr>
        <w:rPr>
          <w:rtl/>
        </w:rPr>
      </w:pPr>
      <w:r>
        <w:rPr>
          <w:rFonts w:hint="cs"/>
          <w:rtl/>
        </w:rPr>
        <w:t xml:space="preserve">יורם מנסה להפוך את המרכבה ולברוח מפני </w:t>
      </w:r>
      <w:proofErr w:type="spellStart"/>
      <w:r>
        <w:rPr>
          <w:rFonts w:hint="cs"/>
          <w:rtl/>
        </w:rPr>
        <w:t>יהוא</w:t>
      </w:r>
      <w:proofErr w:type="spellEnd"/>
      <w:r>
        <w:rPr>
          <w:rFonts w:hint="cs"/>
          <w:rtl/>
        </w:rPr>
        <w:t>, והוא קורא לאחזיהו:</w:t>
      </w:r>
      <w:r w:rsidRPr="00312EB1">
        <w:rPr>
          <w:rtl/>
        </w:rPr>
        <w:t xml:space="preserve"> </w:t>
      </w:r>
      <w:r>
        <w:rPr>
          <w:rFonts w:hint="cs"/>
          <w:rtl/>
        </w:rPr>
        <w:t>"</w:t>
      </w:r>
      <w:r>
        <w:rPr>
          <w:rtl/>
        </w:rPr>
        <w:t>מִרְמָה אֲחַזְיָה</w:t>
      </w:r>
      <w:r>
        <w:rPr>
          <w:rFonts w:hint="cs"/>
          <w:rtl/>
        </w:rPr>
        <w:t>!"</w:t>
      </w:r>
      <w:r>
        <w:rPr>
          <w:rStyle w:val="FootnoteReference"/>
          <w:rtl/>
        </w:rPr>
        <w:footnoteReference w:id="6"/>
      </w:r>
      <w:r>
        <w:rPr>
          <w:rFonts w:hint="cs"/>
          <w:rtl/>
        </w:rPr>
        <w:t xml:space="preserve"> כדי שגם בן בריתו שלא שמע את דברי </w:t>
      </w:r>
      <w:proofErr w:type="spellStart"/>
      <w:r>
        <w:rPr>
          <w:rFonts w:hint="cs"/>
          <w:rtl/>
        </w:rPr>
        <w:t>יהוא</w:t>
      </w:r>
      <w:proofErr w:type="spellEnd"/>
      <w:r>
        <w:rPr>
          <w:rFonts w:hint="cs"/>
          <w:rtl/>
        </w:rPr>
        <w:t>, י</w:t>
      </w:r>
      <w:r w:rsidR="00261606">
        <w:rPr>
          <w:rFonts w:hint="cs"/>
          <w:rtl/>
        </w:rPr>
        <w:t>ֵ</w:t>
      </w:r>
      <w:r>
        <w:rPr>
          <w:rFonts w:hint="cs"/>
          <w:rtl/>
        </w:rPr>
        <w:t>דע שעליו למלט את נפשו.</w:t>
      </w:r>
    </w:p>
    <w:p w:rsidR="00D8369F" w:rsidRDefault="00312EB1" w:rsidP="00496A80">
      <w:pPr>
        <w:rPr>
          <w:rtl/>
        </w:rPr>
      </w:pPr>
      <w:r>
        <w:rPr>
          <w:rFonts w:hint="cs"/>
          <w:rtl/>
        </w:rPr>
        <w:t xml:space="preserve">אפס גילוי זה של יורם בא בשלב מאוחר מדי: </w:t>
      </w:r>
      <w:proofErr w:type="spellStart"/>
      <w:r>
        <w:rPr>
          <w:rFonts w:hint="cs"/>
          <w:rtl/>
        </w:rPr>
        <w:t>יהוא</w:t>
      </w:r>
      <w:proofErr w:type="spellEnd"/>
      <w:r>
        <w:rPr>
          <w:rFonts w:hint="cs"/>
          <w:rtl/>
        </w:rPr>
        <w:t xml:space="preserve"> איש צבא מיומן</w:t>
      </w:r>
      <w:r w:rsidR="004905FE">
        <w:rPr>
          <w:rFonts w:hint="cs"/>
          <w:rtl/>
        </w:rPr>
        <w:t xml:space="preserve"> הוא</w:t>
      </w:r>
      <w:r>
        <w:rPr>
          <w:rFonts w:hint="cs"/>
          <w:rtl/>
        </w:rPr>
        <w:t>, וחץ אחד ש</w:t>
      </w:r>
      <w:r w:rsidR="00D8369F">
        <w:rPr>
          <w:rFonts w:hint="cs"/>
          <w:rtl/>
        </w:rPr>
        <w:t>ה</w:t>
      </w:r>
      <w:r>
        <w:rPr>
          <w:rFonts w:hint="cs"/>
          <w:rtl/>
        </w:rPr>
        <w:t>וא יורה מקשתו מפלח את לבו של יורם</w:t>
      </w:r>
      <w:r w:rsidR="00D8369F">
        <w:rPr>
          <w:rFonts w:hint="cs"/>
          <w:rtl/>
        </w:rPr>
        <w:t xml:space="preserve">. </w:t>
      </w:r>
      <w:r w:rsidR="004905FE">
        <w:rPr>
          <w:rFonts w:hint="cs"/>
          <w:rtl/>
        </w:rPr>
        <w:t xml:space="preserve">וכך, </w:t>
      </w:r>
      <w:r>
        <w:rPr>
          <w:rFonts w:hint="cs"/>
          <w:rtl/>
        </w:rPr>
        <w:t xml:space="preserve">בחץ אחד בודד הכריע </w:t>
      </w:r>
      <w:proofErr w:type="spellStart"/>
      <w:r>
        <w:rPr>
          <w:rFonts w:hint="cs"/>
          <w:rtl/>
        </w:rPr>
        <w:t>יהוא</w:t>
      </w:r>
      <w:proofErr w:type="spellEnd"/>
      <w:r>
        <w:rPr>
          <w:rFonts w:hint="cs"/>
          <w:rtl/>
        </w:rPr>
        <w:t xml:space="preserve"> את הצלחת המרד כולו.</w:t>
      </w:r>
      <w:r w:rsidR="00D8369F" w:rsidRPr="00D8369F">
        <w:rPr>
          <w:rFonts w:hint="cs"/>
          <w:rtl/>
        </w:rPr>
        <w:t xml:space="preserve"> </w:t>
      </w:r>
    </w:p>
    <w:p w:rsidR="004905FE" w:rsidRDefault="004905FE" w:rsidP="00D8369F">
      <w:pPr>
        <w:rPr>
          <w:rtl/>
        </w:rPr>
      </w:pPr>
    </w:p>
    <w:p w:rsidR="00D8369F" w:rsidRDefault="00261606" w:rsidP="00496A80">
      <w:pPr>
        <w:rPr>
          <w:rtl/>
        </w:rPr>
      </w:pPr>
      <w:r>
        <w:rPr>
          <w:rFonts w:hint="cs"/>
          <w:rtl/>
        </w:rPr>
        <w:t xml:space="preserve">עתה </w:t>
      </w:r>
      <w:r w:rsidR="004905FE">
        <w:rPr>
          <w:rFonts w:hint="cs"/>
          <w:rtl/>
        </w:rPr>
        <w:t xml:space="preserve">מתברר כי אותה עמימות שגרם לה </w:t>
      </w:r>
      <w:proofErr w:type="spellStart"/>
      <w:r w:rsidR="004905FE">
        <w:rPr>
          <w:rFonts w:hint="cs"/>
          <w:rtl/>
        </w:rPr>
        <w:t>יהוא</w:t>
      </w:r>
      <w:proofErr w:type="spellEnd"/>
      <w:r w:rsidR="004905FE">
        <w:rPr>
          <w:rFonts w:hint="cs"/>
          <w:rtl/>
        </w:rPr>
        <w:t xml:space="preserve"> מראשית הדרך</w:t>
      </w:r>
      <w:r>
        <w:rPr>
          <w:rFonts w:hint="cs"/>
          <w:rtl/>
        </w:rPr>
        <w:t>, ואשר</w:t>
      </w:r>
      <w:r w:rsidR="004905FE">
        <w:rPr>
          <w:rFonts w:hint="cs"/>
          <w:rtl/>
        </w:rPr>
        <w:t xml:space="preserve"> הובילה ל</w:t>
      </w:r>
      <w:r w:rsidR="00D8369F">
        <w:rPr>
          <w:rFonts w:hint="cs"/>
          <w:rtl/>
        </w:rPr>
        <w:t xml:space="preserve">יציאתו של יורם לקראת </w:t>
      </w:r>
      <w:proofErr w:type="spellStart"/>
      <w:r w:rsidR="00D8369F">
        <w:rPr>
          <w:rFonts w:hint="cs"/>
          <w:rtl/>
        </w:rPr>
        <w:t>יהוא</w:t>
      </w:r>
      <w:proofErr w:type="spellEnd"/>
      <w:r w:rsidR="00D8369F">
        <w:rPr>
          <w:rFonts w:hint="cs"/>
          <w:rtl/>
        </w:rPr>
        <w:t xml:space="preserve"> אל מחוץ לעיר (וספק אם </w:t>
      </w:r>
      <w:proofErr w:type="spellStart"/>
      <w:r>
        <w:rPr>
          <w:rFonts w:hint="cs"/>
          <w:rtl/>
        </w:rPr>
        <w:t>יהוא</w:t>
      </w:r>
      <w:proofErr w:type="spellEnd"/>
      <w:r>
        <w:rPr>
          <w:rFonts w:hint="cs"/>
          <w:rtl/>
        </w:rPr>
        <w:t xml:space="preserve"> </w:t>
      </w:r>
      <w:r w:rsidR="00D8369F">
        <w:rPr>
          <w:rFonts w:hint="cs"/>
          <w:rtl/>
        </w:rPr>
        <w:t>יכול היה לצפות זאת מראש)</w:t>
      </w:r>
      <w:r>
        <w:rPr>
          <w:rFonts w:hint="cs"/>
          <w:rtl/>
        </w:rPr>
        <w:t xml:space="preserve">, </w:t>
      </w:r>
      <w:r w:rsidR="004905FE">
        <w:rPr>
          <w:rFonts w:hint="cs"/>
          <w:rtl/>
        </w:rPr>
        <w:t>היא שאפשרה את הצלחת המרד</w:t>
      </w:r>
      <w:r w:rsidR="00D8369F">
        <w:rPr>
          <w:rFonts w:hint="cs"/>
          <w:rtl/>
        </w:rPr>
        <w:t xml:space="preserve">: כך יכול היה </w:t>
      </w:r>
      <w:proofErr w:type="spellStart"/>
      <w:r w:rsidR="00D8369F">
        <w:rPr>
          <w:rFonts w:hint="cs"/>
          <w:rtl/>
        </w:rPr>
        <w:t>יהוא</w:t>
      </w:r>
      <w:proofErr w:type="spellEnd"/>
      <w:r w:rsidR="00D8369F">
        <w:rPr>
          <w:rFonts w:hint="cs"/>
          <w:rtl/>
        </w:rPr>
        <w:t xml:space="preserve"> להרוג את יורם לבדו עוד בטרם נכנס לעיר, בלא צורך להיתקל בשומרי ראשו ובאנשי </w:t>
      </w:r>
      <w:r w:rsidR="00496A80">
        <w:rPr>
          <w:rFonts w:hint="cs"/>
          <w:rtl/>
        </w:rPr>
        <w:t>ה</w:t>
      </w:r>
      <w:r w:rsidR="00D8369F">
        <w:rPr>
          <w:rFonts w:hint="cs"/>
          <w:rtl/>
        </w:rPr>
        <w:t xml:space="preserve">צבא בעיר. חיסול יורם עוד בטרם כניסת </w:t>
      </w:r>
      <w:proofErr w:type="spellStart"/>
      <w:r w:rsidR="00D8369F">
        <w:rPr>
          <w:rFonts w:hint="cs"/>
          <w:rtl/>
        </w:rPr>
        <w:t>יהוא</w:t>
      </w:r>
      <w:proofErr w:type="spellEnd"/>
      <w:r w:rsidR="00D8369F">
        <w:rPr>
          <w:rFonts w:hint="cs"/>
          <w:rtl/>
        </w:rPr>
        <w:t xml:space="preserve"> לעיר </w:t>
      </w:r>
      <w:r w:rsidR="00496A80">
        <w:rPr>
          <w:rFonts w:hint="cs"/>
          <w:rtl/>
        </w:rPr>
        <w:t xml:space="preserve">גם </w:t>
      </w:r>
      <w:r w:rsidR="00D8369F">
        <w:rPr>
          <w:rFonts w:hint="cs"/>
          <w:rtl/>
        </w:rPr>
        <w:t xml:space="preserve">גרם, כמסתבר, לכניעתה המיידית של העיר יזרעאל </w:t>
      </w:r>
      <w:proofErr w:type="spellStart"/>
      <w:r w:rsidR="00D8369F">
        <w:rPr>
          <w:rFonts w:hint="cs"/>
          <w:rtl/>
        </w:rPr>
        <w:t>ליהוא</w:t>
      </w:r>
      <w:proofErr w:type="spellEnd"/>
      <w:r w:rsidR="00D8369F">
        <w:rPr>
          <w:rFonts w:hint="cs"/>
          <w:rtl/>
        </w:rPr>
        <w:t>.</w:t>
      </w:r>
    </w:p>
    <w:p w:rsidR="00D8369F" w:rsidRDefault="00D8369F" w:rsidP="00261606">
      <w:pPr>
        <w:rPr>
          <w:rtl/>
        </w:rPr>
      </w:pPr>
      <w:r>
        <w:rPr>
          <w:rFonts w:hint="cs"/>
          <w:rtl/>
        </w:rPr>
        <w:t xml:space="preserve">ועוד </w:t>
      </w:r>
      <w:r w:rsidR="001405CD">
        <w:rPr>
          <w:rFonts w:hint="cs"/>
          <w:rtl/>
        </w:rPr>
        <w:t>משמעות יש</w:t>
      </w:r>
      <w:r>
        <w:rPr>
          <w:rFonts w:hint="cs"/>
          <w:rtl/>
        </w:rPr>
        <w:t xml:space="preserve"> לה ליציאתו של יורם אל מחוץ לעיר לקראת </w:t>
      </w:r>
      <w:proofErr w:type="spellStart"/>
      <w:r>
        <w:rPr>
          <w:rFonts w:hint="cs"/>
          <w:rtl/>
        </w:rPr>
        <w:t>יהוא</w:t>
      </w:r>
      <w:proofErr w:type="spellEnd"/>
      <w:r>
        <w:rPr>
          <w:rFonts w:hint="cs"/>
          <w:rtl/>
        </w:rPr>
        <w:t xml:space="preserve">: יורם </w:t>
      </w:r>
      <w:r w:rsidR="004905FE">
        <w:rPr>
          <w:rFonts w:hint="cs"/>
          <w:rtl/>
        </w:rPr>
        <w:t>פוגש</w:t>
      </w:r>
      <w:r>
        <w:rPr>
          <w:rFonts w:hint="cs"/>
          <w:rtl/>
        </w:rPr>
        <w:t xml:space="preserve"> את </w:t>
      </w:r>
      <w:proofErr w:type="spellStart"/>
      <w:r>
        <w:rPr>
          <w:rFonts w:hint="cs"/>
          <w:rtl/>
        </w:rPr>
        <w:t>יהוא</w:t>
      </w:r>
      <w:proofErr w:type="spellEnd"/>
      <w:r>
        <w:rPr>
          <w:rFonts w:hint="cs"/>
          <w:rtl/>
        </w:rPr>
        <w:t xml:space="preserve"> "</w:t>
      </w:r>
      <w:r>
        <w:rPr>
          <w:rtl/>
        </w:rPr>
        <w:t xml:space="preserve">בְּחֶלְקַת נָבוֹת </w:t>
      </w:r>
      <w:proofErr w:type="spellStart"/>
      <w:r>
        <w:rPr>
          <w:rtl/>
        </w:rPr>
        <w:t>הַיִּזְרְעֵאלִי</w:t>
      </w:r>
      <w:proofErr w:type="spellEnd"/>
      <w:r>
        <w:rPr>
          <w:rFonts w:hint="cs"/>
          <w:rtl/>
        </w:rPr>
        <w:t>", ושם מוצא יורם את מותו. בסצנה הבאה</w:t>
      </w:r>
      <w:r w:rsidDel="00864AFB">
        <w:rPr>
          <w:rFonts w:hint="cs"/>
          <w:rtl/>
        </w:rPr>
        <w:t xml:space="preserve"> </w:t>
      </w:r>
      <w:r>
        <w:rPr>
          <w:rFonts w:hint="cs"/>
          <w:rtl/>
        </w:rPr>
        <w:t xml:space="preserve">מיד בהמשך, יורה </w:t>
      </w:r>
      <w:proofErr w:type="spellStart"/>
      <w:r>
        <w:rPr>
          <w:rFonts w:hint="cs"/>
          <w:rtl/>
        </w:rPr>
        <w:t>יהוא</w:t>
      </w:r>
      <w:proofErr w:type="spellEnd"/>
      <w:r>
        <w:rPr>
          <w:rFonts w:hint="cs"/>
          <w:rtl/>
        </w:rPr>
        <w:t xml:space="preserve"> </w:t>
      </w:r>
      <w:proofErr w:type="spellStart"/>
      <w:r>
        <w:rPr>
          <w:rFonts w:hint="cs"/>
          <w:rtl/>
        </w:rPr>
        <w:t>לבדקר</w:t>
      </w:r>
      <w:proofErr w:type="spellEnd"/>
      <w:r>
        <w:rPr>
          <w:rFonts w:hint="cs"/>
          <w:rtl/>
        </w:rPr>
        <w:t xml:space="preserve"> שלישו להשליך </w:t>
      </w:r>
      <w:r w:rsidR="00261606">
        <w:rPr>
          <w:rFonts w:hint="cs"/>
          <w:rtl/>
        </w:rPr>
        <w:t>את גופת יורם בחלקה זו, ויפרש זאת כקיום הנבואה שנאמרה לאחאב אבי יורם</w:t>
      </w:r>
      <w:r w:rsidR="00496A80">
        <w:rPr>
          <w:rFonts w:hint="cs"/>
          <w:rtl/>
        </w:rPr>
        <w:t>: "</w:t>
      </w:r>
      <w:r w:rsidR="00496A80" w:rsidRPr="00496A80">
        <w:rPr>
          <w:rFonts w:hint="cs"/>
          <w:rtl/>
        </w:rPr>
        <w:t>וְשִׁלַּמְתִּי לְךָ בַּחֶלְקָה הַזֹּאת נְאֻם</w:t>
      </w:r>
      <w:r w:rsidR="00496A80">
        <w:rPr>
          <w:rFonts w:hint="cs"/>
          <w:rtl/>
        </w:rPr>
        <w:t xml:space="preserve"> </w:t>
      </w:r>
      <w:r w:rsidR="00496A80" w:rsidRPr="00496A80">
        <w:rPr>
          <w:rFonts w:hint="cs"/>
          <w:rtl/>
        </w:rPr>
        <w:t>ה</w:t>
      </w:r>
      <w:r w:rsidR="00496A80">
        <w:rPr>
          <w:rFonts w:hint="cs"/>
          <w:rtl/>
        </w:rPr>
        <w:t>'</w:t>
      </w:r>
      <w:r w:rsidR="00496A80" w:rsidRPr="00496A80">
        <w:rPr>
          <w:rFonts w:hint="cs"/>
          <w:spacing w:val="20"/>
          <w:rtl/>
        </w:rPr>
        <w:t>"</w:t>
      </w:r>
      <w:r w:rsidR="00496A80">
        <w:rPr>
          <w:rFonts w:hint="cs"/>
          <w:spacing w:val="20"/>
          <w:rtl/>
        </w:rPr>
        <w:t xml:space="preserve"> (</w:t>
      </w:r>
      <w:proofErr w:type="spellStart"/>
      <w:r w:rsidR="00496A80">
        <w:rPr>
          <w:rFonts w:hint="cs"/>
          <w:spacing w:val="20"/>
          <w:rtl/>
        </w:rPr>
        <w:t>כו</w:t>
      </w:r>
      <w:proofErr w:type="spellEnd"/>
      <w:r w:rsidR="00496A80">
        <w:rPr>
          <w:rFonts w:hint="cs"/>
          <w:spacing w:val="20"/>
          <w:rtl/>
        </w:rPr>
        <w:t>)</w:t>
      </w:r>
      <w:r>
        <w:rPr>
          <w:rFonts w:hint="cs"/>
          <w:rtl/>
        </w:rPr>
        <w:t xml:space="preserve">. </w:t>
      </w:r>
      <w:r w:rsidR="00261606">
        <w:rPr>
          <w:rFonts w:hint="cs"/>
          <w:rtl/>
        </w:rPr>
        <w:t>בפגישתו עם</w:t>
      </w:r>
      <w:r>
        <w:rPr>
          <w:rFonts w:hint="cs"/>
          <w:rtl/>
        </w:rPr>
        <w:t xml:space="preserve"> יורם דווקא במקום זה </w:t>
      </w:r>
      <w:r w:rsidR="00261606">
        <w:rPr>
          <w:rFonts w:hint="cs"/>
          <w:rtl/>
        </w:rPr>
        <w:t xml:space="preserve">רואה </w:t>
      </w:r>
      <w:proofErr w:type="spellStart"/>
      <w:r w:rsidR="00261606">
        <w:rPr>
          <w:rFonts w:hint="cs"/>
          <w:rtl/>
        </w:rPr>
        <w:t>יהוא</w:t>
      </w:r>
      <w:proofErr w:type="spellEnd"/>
      <w:r w:rsidR="00261606">
        <w:rPr>
          <w:rFonts w:hint="cs"/>
          <w:rtl/>
        </w:rPr>
        <w:t xml:space="preserve"> בוודאי ראיה ל</w:t>
      </w:r>
      <w:r>
        <w:rPr>
          <w:rFonts w:hint="cs"/>
          <w:rtl/>
        </w:rPr>
        <w:t xml:space="preserve">צדקת </w:t>
      </w:r>
      <w:r w:rsidR="004905FE">
        <w:rPr>
          <w:rFonts w:hint="cs"/>
          <w:rtl/>
        </w:rPr>
        <w:t>הוצאתו</w:t>
      </w:r>
      <w:r w:rsidR="00261606">
        <w:rPr>
          <w:rFonts w:hint="cs"/>
          <w:rtl/>
        </w:rPr>
        <w:t xml:space="preserve"> של יורם</w:t>
      </w:r>
      <w:r w:rsidR="004905FE">
        <w:rPr>
          <w:rFonts w:hint="cs"/>
          <w:rtl/>
        </w:rPr>
        <w:t xml:space="preserve"> להורג</w:t>
      </w:r>
      <w:r>
        <w:rPr>
          <w:rFonts w:hint="cs"/>
          <w:rtl/>
        </w:rPr>
        <w:t>.</w:t>
      </w:r>
    </w:p>
    <w:p w:rsidR="00312EB1" w:rsidRDefault="00312EB1" w:rsidP="003C6ADF">
      <w:pPr>
        <w:rPr>
          <w:rtl/>
        </w:rPr>
      </w:pPr>
    </w:p>
    <w:p w:rsidR="003C6ADF" w:rsidRDefault="00B90842" w:rsidP="00496A80">
      <w:pPr>
        <w:pStyle w:val="Heading3"/>
        <w:rPr>
          <w:rtl/>
        </w:rPr>
      </w:pPr>
      <w:r>
        <w:rPr>
          <w:rFonts w:hint="cs"/>
          <w:rtl/>
        </w:rPr>
        <w:t xml:space="preserve">3. </w:t>
      </w:r>
      <w:r w:rsidR="00261606">
        <w:rPr>
          <w:rFonts w:hint="cs"/>
          <w:rtl/>
        </w:rPr>
        <w:t>ה</w:t>
      </w:r>
      <w:r w:rsidR="004E5872">
        <w:rPr>
          <w:rFonts w:hint="cs"/>
          <w:rtl/>
        </w:rPr>
        <w:t xml:space="preserve">דגם </w:t>
      </w:r>
      <w:r w:rsidR="00312EB1">
        <w:rPr>
          <w:rFonts w:hint="cs"/>
          <w:rtl/>
        </w:rPr>
        <w:t>'שניים ושלושה'</w:t>
      </w:r>
      <w:r w:rsidR="004E5872">
        <w:rPr>
          <w:rFonts w:hint="cs"/>
          <w:rtl/>
        </w:rPr>
        <w:t xml:space="preserve"> בסיפורנו</w:t>
      </w:r>
      <w:r w:rsidR="00312EB1">
        <w:rPr>
          <w:rFonts w:hint="cs"/>
          <w:rtl/>
        </w:rPr>
        <w:t xml:space="preserve"> </w:t>
      </w:r>
    </w:p>
    <w:p w:rsidR="00312EB1" w:rsidRDefault="00312EB1" w:rsidP="00261606">
      <w:pPr>
        <w:rPr>
          <w:rtl/>
        </w:rPr>
      </w:pPr>
      <w:r>
        <w:rPr>
          <w:rFonts w:hint="cs"/>
          <w:rtl/>
        </w:rPr>
        <w:t>הסצנה שאנו</w:t>
      </w:r>
      <w:r w:rsidR="00496A80">
        <w:rPr>
          <w:rFonts w:hint="cs"/>
          <w:rtl/>
        </w:rPr>
        <w:t xml:space="preserve"> עוסקים בה בעיון זה בנויה בדגם </w:t>
      </w:r>
      <w:r w:rsidR="00261606">
        <w:rPr>
          <w:rFonts w:hint="cs"/>
          <w:rtl/>
        </w:rPr>
        <w:t>ה</w:t>
      </w:r>
      <w:r>
        <w:rPr>
          <w:rFonts w:hint="cs"/>
          <w:rtl/>
        </w:rPr>
        <w:t>ספרותי 'שניים ושלושה'. הסצנה</w:t>
      </w:r>
      <w:r w:rsidR="00406D7A">
        <w:rPr>
          <w:rFonts w:hint="cs"/>
          <w:rtl/>
        </w:rPr>
        <w:t xml:space="preserve"> </w:t>
      </w:r>
      <w:r>
        <w:rPr>
          <w:rFonts w:hint="cs"/>
          <w:rtl/>
        </w:rPr>
        <w:t xml:space="preserve">בנויה משלושה </w:t>
      </w:r>
      <w:r w:rsidR="00BD7E66">
        <w:rPr>
          <w:rFonts w:hint="cs"/>
          <w:rtl/>
        </w:rPr>
        <w:t>איברים</w:t>
      </w:r>
      <w:r>
        <w:rPr>
          <w:rFonts w:hint="cs"/>
          <w:rtl/>
        </w:rPr>
        <w:t xml:space="preserve">: השניים הראשונים חוזרים על עצמם, ואין בהם התקדמות משמעותית של העלילה, ואילו </w:t>
      </w:r>
      <w:r w:rsidR="00BD7E66">
        <w:rPr>
          <w:rFonts w:hint="cs"/>
          <w:rtl/>
        </w:rPr>
        <w:t xml:space="preserve">באיבר </w:t>
      </w:r>
      <w:r>
        <w:rPr>
          <w:rFonts w:hint="cs"/>
          <w:rtl/>
        </w:rPr>
        <w:t>השלישי</w:t>
      </w:r>
      <w:r w:rsidR="001405CD" w:rsidRPr="001405CD">
        <w:rPr>
          <w:rFonts w:hint="cs"/>
          <w:rtl/>
        </w:rPr>
        <w:t xml:space="preserve"> </w:t>
      </w:r>
      <w:r w:rsidR="00496A80">
        <w:rPr>
          <w:rFonts w:hint="cs"/>
          <w:rtl/>
        </w:rPr>
        <w:t xml:space="preserve">חלה </w:t>
      </w:r>
      <w:r w:rsidR="001405CD">
        <w:rPr>
          <w:rFonts w:hint="cs"/>
          <w:rtl/>
        </w:rPr>
        <w:t xml:space="preserve">תפנית. </w:t>
      </w:r>
      <w:r w:rsidR="00BD7E66">
        <w:rPr>
          <w:rFonts w:hint="cs"/>
          <w:rtl/>
        </w:rPr>
        <w:t>באיבר</w:t>
      </w:r>
      <w:r w:rsidR="001405CD">
        <w:rPr>
          <w:rFonts w:hint="cs"/>
          <w:rtl/>
        </w:rPr>
        <w:t xml:space="preserve"> זה</w:t>
      </w:r>
      <w:r>
        <w:rPr>
          <w:rFonts w:hint="cs"/>
          <w:rtl/>
        </w:rPr>
        <w:t xml:space="preserve"> ישנם יסודות של חזרה</w:t>
      </w:r>
      <w:r w:rsidR="001405CD">
        <w:rPr>
          <w:rFonts w:hint="cs"/>
          <w:rtl/>
        </w:rPr>
        <w:t xml:space="preserve"> על שני קודמיו</w:t>
      </w:r>
      <w:r>
        <w:rPr>
          <w:rFonts w:hint="cs"/>
          <w:rtl/>
        </w:rPr>
        <w:t xml:space="preserve">, </w:t>
      </w:r>
      <w:r w:rsidR="001405CD">
        <w:rPr>
          <w:rFonts w:hint="cs"/>
          <w:rtl/>
        </w:rPr>
        <w:t>אולם</w:t>
      </w:r>
      <w:r>
        <w:rPr>
          <w:rFonts w:hint="cs"/>
          <w:rtl/>
        </w:rPr>
        <w:t xml:space="preserve"> יש בו גם יסודות של ניגוד ל</w:t>
      </w:r>
      <w:r w:rsidR="001405CD">
        <w:rPr>
          <w:rFonts w:hint="cs"/>
          <w:rtl/>
        </w:rPr>
        <w:t>הם</w:t>
      </w:r>
      <w:r>
        <w:rPr>
          <w:rFonts w:hint="cs"/>
          <w:rtl/>
        </w:rPr>
        <w:t xml:space="preserve">, והיחידה הספרותית </w:t>
      </w:r>
      <w:r w:rsidR="001405CD">
        <w:rPr>
          <w:rFonts w:hint="cs"/>
          <w:rtl/>
        </w:rPr>
        <w:t xml:space="preserve">מגיעה בו </w:t>
      </w:r>
      <w:r>
        <w:rPr>
          <w:rFonts w:hint="cs"/>
          <w:rtl/>
        </w:rPr>
        <w:t xml:space="preserve">אל שיאה ואל תכליתה. </w:t>
      </w:r>
    </w:p>
    <w:p w:rsidR="00261606" w:rsidRDefault="00312EB1" w:rsidP="00DA3751">
      <w:pPr>
        <w:rPr>
          <w:rtl/>
        </w:rPr>
      </w:pPr>
      <w:r>
        <w:rPr>
          <w:rFonts w:hint="cs"/>
          <w:rtl/>
        </w:rPr>
        <w:t xml:space="preserve">הנה טבלת ההקבלות בין </w:t>
      </w:r>
      <w:r w:rsidR="00BD7E66">
        <w:rPr>
          <w:rFonts w:hint="cs"/>
          <w:rtl/>
        </w:rPr>
        <w:t xml:space="preserve">שלושת </w:t>
      </w:r>
      <w:r>
        <w:rPr>
          <w:rFonts w:hint="cs"/>
          <w:rtl/>
        </w:rPr>
        <w:t xml:space="preserve">האיברים שמהם בנויה </w:t>
      </w:r>
      <w:proofErr w:type="spellStart"/>
      <w:r>
        <w:rPr>
          <w:rFonts w:hint="cs"/>
          <w:rtl/>
        </w:rPr>
        <w:t>הסצינה</w:t>
      </w:r>
      <w:proofErr w:type="spellEnd"/>
      <w:r>
        <w:rPr>
          <w:rFonts w:hint="cs"/>
          <w:rtl/>
        </w:rPr>
        <w:t>:</w:t>
      </w:r>
    </w:p>
    <w:p w:rsidR="00261606" w:rsidRDefault="00261606">
      <w:pPr>
        <w:bidi w:val="0"/>
        <w:spacing w:after="200" w:line="276" w:lineRule="auto"/>
        <w:ind w:firstLine="0"/>
        <w:jc w:val="left"/>
        <w:rPr>
          <w:rtl/>
        </w:rPr>
      </w:pPr>
      <w:r>
        <w:rPr>
          <w:rtl/>
        </w:rPr>
        <w:br w:type="page"/>
      </w:r>
    </w:p>
    <w:tbl>
      <w:tblPr>
        <w:tblStyle w:val="TableGrid"/>
        <w:bidiVisual/>
        <w:tblW w:w="8488" w:type="dxa"/>
        <w:jc w:val="center"/>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892"/>
        <w:gridCol w:w="2613"/>
        <w:gridCol w:w="2099"/>
        <w:gridCol w:w="2485"/>
      </w:tblGrid>
      <w:tr w:rsidR="00BD7E66" w:rsidTr="00261606">
        <w:trPr>
          <w:trHeight w:val="194"/>
          <w:jc w:val="center"/>
        </w:trPr>
        <w:tc>
          <w:tcPr>
            <w:tcW w:w="399" w:type="dxa"/>
          </w:tcPr>
          <w:p w:rsidR="00BD7E66" w:rsidRDefault="00BD7E66" w:rsidP="001405CD">
            <w:pPr>
              <w:spacing w:after="0"/>
              <w:ind w:firstLine="0"/>
              <w:rPr>
                <w:rtl/>
              </w:rPr>
            </w:pPr>
          </w:p>
        </w:tc>
        <w:tc>
          <w:tcPr>
            <w:tcW w:w="892" w:type="dxa"/>
          </w:tcPr>
          <w:p w:rsidR="00BD7E66" w:rsidRDefault="00BD7E66" w:rsidP="00496A80">
            <w:pPr>
              <w:spacing w:after="0"/>
              <w:ind w:firstLine="0"/>
              <w:rPr>
                <w:rtl/>
              </w:rPr>
            </w:pPr>
          </w:p>
        </w:tc>
        <w:tc>
          <w:tcPr>
            <w:tcW w:w="2613" w:type="dxa"/>
          </w:tcPr>
          <w:p w:rsidR="00BD7E66" w:rsidRPr="00312EB1" w:rsidRDefault="00496A80" w:rsidP="00496A80">
            <w:pPr>
              <w:spacing w:after="120"/>
              <w:ind w:firstLine="0"/>
              <w:rPr>
                <w:b/>
                <w:bCs/>
                <w:rtl/>
              </w:rPr>
            </w:pPr>
            <w:r>
              <w:rPr>
                <w:rFonts w:hint="cs"/>
                <w:b/>
                <w:bCs/>
                <w:rtl/>
              </w:rPr>
              <w:t xml:space="preserve">1. </w:t>
            </w:r>
            <w:r w:rsidR="00BD7E66" w:rsidRPr="00312EB1">
              <w:rPr>
                <w:rFonts w:hint="cs"/>
                <w:b/>
                <w:bCs/>
                <w:rtl/>
              </w:rPr>
              <w:t>השליחות הראשונה</w:t>
            </w:r>
          </w:p>
        </w:tc>
        <w:tc>
          <w:tcPr>
            <w:tcW w:w="2099" w:type="dxa"/>
          </w:tcPr>
          <w:p w:rsidR="00BD7E66" w:rsidRPr="00312EB1" w:rsidRDefault="00496A80" w:rsidP="00496A80">
            <w:pPr>
              <w:spacing w:after="0"/>
              <w:ind w:firstLine="0"/>
              <w:rPr>
                <w:b/>
                <w:bCs/>
                <w:rtl/>
              </w:rPr>
            </w:pPr>
            <w:r>
              <w:rPr>
                <w:rFonts w:hint="cs"/>
                <w:b/>
                <w:bCs/>
                <w:rtl/>
              </w:rPr>
              <w:t xml:space="preserve">2. </w:t>
            </w:r>
            <w:r w:rsidR="00BD7E66" w:rsidRPr="00312EB1">
              <w:rPr>
                <w:rFonts w:hint="cs"/>
                <w:b/>
                <w:bCs/>
                <w:rtl/>
              </w:rPr>
              <w:t>השליחות השנייה</w:t>
            </w:r>
          </w:p>
        </w:tc>
        <w:tc>
          <w:tcPr>
            <w:tcW w:w="2485" w:type="dxa"/>
          </w:tcPr>
          <w:p w:rsidR="00BD7E66" w:rsidRPr="00312EB1" w:rsidRDefault="00496A80" w:rsidP="00496A80">
            <w:pPr>
              <w:spacing w:after="0"/>
              <w:ind w:firstLine="0"/>
              <w:rPr>
                <w:b/>
                <w:bCs/>
                <w:rtl/>
              </w:rPr>
            </w:pPr>
            <w:r>
              <w:rPr>
                <w:rFonts w:hint="cs"/>
                <w:b/>
                <w:bCs/>
                <w:rtl/>
              </w:rPr>
              <w:t xml:space="preserve">3. </w:t>
            </w:r>
            <w:r w:rsidR="00BD7E66" w:rsidRPr="00312EB1">
              <w:rPr>
                <w:rFonts w:hint="cs"/>
                <w:b/>
                <w:bCs/>
                <w:rtl/>
              </w:rPr>
              <w:t>יציאת יורם עצמו</w:t>
            </w:r>
          </w:p>
        </w:tc>
      </w:tr>
      <w:tr w:rsidR="00BD7E66" w:rsidTr="00261606">
        <w:trPr>
          <w:trHeight w:val="1334"/>
          <w:jc w:val="center"/>
        </w:trPr>
        <w:tc>
          <w:tcPr>
            <w:tcW w:w="399" w:type="dxa"/>
          </w:tcPr>
          <w:p w:rsidR="00BD7E66" w:rsidRDefault="00496A80" w:rsidP="001405CD">
            <w:pPr>
              <w:spacing w:after="0" w:line="240" w:lineRule="auto"/>
              <w:ind w:firstLine="0"/>
              <w:jc w:val="left"/>
              <w:rPr>
                <w:rtl/>
              </w:rPr>
            </w:pPr>
            <w:r>
              <w:rPr>
                <w:rFonts w:hint="cs"/>
                <w:rtl/>
              </w:rPr>
              <w:t>א</w:t>
            </w:r>
            <w:r w:rsidR="00BD7E66">
              <w:rPr>
                <w:rFonts w:hint="cs"/>
                <w:rtl/>
              </w:rPr>
              <w:t>.</w:t>
            </w:r>
          </w:p>
        </w:tc>
        <w:tc>
          <w:tcPr>
            <w:tcW w:w="892" w:type="dxa"/>
          </w:tcPr>
          <w:p w:rsidR="00BD7E66" w:rsidRDefault="00BD7E66" w:rsidP="00496A80">
            <w:pPr>
              <w:spacing w:after="0" w:line="240" w:lineRule="auto"/>
              <w:ind w:firstLine="0"/>
              <w:jc w:val="left"/>
              <w:rPr>
                <w:rtl/>
              </w:rPr>
            </w:pPr>
            <w:r>
              <w:rPr>
                <w:rFonts w:hint="cs"/>
                <w:rtl/>
              </w:rPr>
              <w:t>ההכנות ליציאה</w:t>
            </w:r>
          </w:p>
        </w:tc>
        <w:tc>
          <w:tcPr>
            <w:tcW w:w="2613" w:type="dxa"/>
          </w:tcPr>
          <w:p w:rsidR="00BD7E66" w:rsidRDefault="00BD7E66" w:rsidP="00496A80">
            <w:pPr>
              <w:spacing w:after="0"/>
              <w:ind w:firstLine="0"/>
              <w:rPr>
                <w:rtl/>
              </w:rPr>
            </w:pPr>
            <w:r>
              <w:rPr>
                <w:rFonts w:hint="cs"/>
                <w:rtl/>
              </w:rPr>
              <w:t>(</w:t>
            </w:r>
            <w:proofErr w:type="spellStart"/>
            <w:r>
              <w:rPr>
                <w:rFonts w:hint="cs"/>
                <w:rtl/>
              </w:rPr>
              <w:t>יז</w:t>
            </w:r>
            <w:proofErr w:type="spellEnd"/>
            <w:r>
              <w:rPr>
                <w:rFonts w:hint="cs"/>
                <w:rtl/>
              </w:rPr>
              <w:t xml:space="preserve">) </w:t>
            </w:r>
            <w:r w:rsidRPr="00496A80">
              <w:rPr>
                <w:rFonts w:hint="cs"/>
                <w:b/>
                <w:bCs/>
                <w:rtl/>
              </w:rPr>
              <w:t>וַיֹּאמֶר</w:t>
            </w:r>
            <w:r w:rsidRPr="00496A80">
              <w:rPr>
                <w:b/>
                <w:bCs/>
                <w:rtl/>
              </w:rPr>
              <w:t xml:space="preserve"> </w:t>
            </w:r>
            <w:r w:rsidRPr="00496A80">
              <w:rPr>
                <w:rFonts w:hint="cs"/>
                <w:b/>
                <w:bCs/>
                <w:rtl/>
              </w:rPr>
              <w:t>יְהוֹרָם</w:t>
            </w:r>
            <w:r>
              <w:rPr>
                <w:rFonts w:hint="cs"/>
                <w:rtl/>
              </w:rPr>
              <w:t>:</w:t>
            </w:r>
          </w:p>
          <w:p w:rsidR="00BD7E66" w:rsidRDefault="00BD7E66" w:rsidP="00496A80">
            <w:pPr>
              <w:spacing w:after="0"/>
              <w:ind w:firstLine="0"/>
              <w:rPr>
                <w:rtl/>
              </w:rPr>
            </w:pPr>
            <w:r>
              <w:rPr>
                <w:rtl/>
              </w:rPr>
              <w:t xml:space="preserve">קַח </w:t>
            </w:r>
            <w:r w:rsidRPr="00496A80">
              <w:rPr>
                <w:rFonts w:hint="cs"/>
                <w:b/>
                <w:bCs/>
                <w:rtl/>
              </w:rPr>
              <w:t>רַכָּב</w:t>
            </w:r>
            <w:r>
              <w:rPr>
                <w:rtl/>
              </w:rPr>
              <w:t xml:space="preserve"> </w:t>
            </w:r>
          </w:p>
          <w:p w:rsidR="00BD7E66" w:rsidRDefault="00BD7E66" w:rsidP="00496A80">
            <w:pPr>
              <w:spacing w:after="0"/>
              <w:ind w:firstLine="0"/>
              <w:rPr>
                <w:rtl/>
              </w:rPr>
            </w:pPr>
            <w:r w:rsidRPr="00496A80">
              <w:rPr>
                <w:rFonts w:hint="cs"/>
                <w:b/>
                <w:bCs/>
                <w:rtl/>
              </w:rPr>
              <w:t>וּשְׁלַח</w:t>
            </w:r>
            <w:r>
              <w:rPr>
                <w:rtl/>
              </w:rPr>
              <w:t xml:space="preserve"> לִקְרָאתָם </w:t>
            </w:r>
          </w:p>
          <w:p w:rsidR="00BD7E66" w:rsidRDefault="00BD7E66" w:rsidP="00496A80">
            <w:pPr>
              <w:spacing w:after="0"/>
              <w:ind w:firstLine="0"/>
              <w:rPr>
                <w:rtl/>
              </w:rPr>
            </w:pPr>
            <w:r>
              <w:rPr>
                <w:rtl/>
              </w:rPr>
              <w:t>וְיֹאמַר</w:t>
            </w:r>
            <w:r>
              <w:rPr>
                <w:rFonts w:hint="cs"/>
                <w:rtl/>
              </w:rPr>
              <w:t>:</w:t>
            </w:r>
            <w:r>
              <w:rPr>
                <w:rtl/>
              </w:rPr>
              <w:t xml:space="preserve"> הֲשָׁלוֹם</w:t>
            </w:r>
            <w:r>
              <w:rPr>
                <w:rFonts w:hint="cs"/>
                <w:rtl/>
              </w:rPr>
              <w:t>?</w:t>
            </w:r>
          </w:p>
        </w:tc>
        <w:tc>
          <w:tcPr>
            <w:tcW w:w="2099" w:type="dxa"/>
          </w:tcPr>
          <w:p w:rsidR="00BD7E66" w:rsidRDefault="00BD7E66" w:rsidP="00496A80">
            <w:pPr>
              <w:spacing w:after="0"/>
              <w:ind w:firstLine="0"/>
              <w:rPr>
                <w:rtl/>
              </w:rPr>
            </w:pPr>
          </w:p>
          <w:p w:rsidR="00BD7E66" w:rsidRDefault="00BD7E66" w:rsidP="00496A80">
            <w:pPr>
              <w:spacing w:after="0"/>
              <w:ind w:firstLine="0"/>
              <w:rPr>
                <w:rtl/>
              </w:rPr>
            </w:pPr>
          </w:p>
          <w:p w:rsidR="00BD7E66" w:rsidRDefault="00BD7E66" w:rsidP="00496A80">
            <w:pPr>
              <w:spacing w:after="0"/>
              <w:ind w:firstLine="0"/>
              <w:rPr>
                <w:rtl/>
              </w:rPr>
            </w:pPr>
            <w:r>
              <w:rPr>
                <w:rFonts w:hint="cs"/>
                <w:rtl/>
              </w:rPr>
              <w:t>(</w:t>
            </w:r>
            <w:proofErr w:type="spellStart"/>
            <w:r>
              <w:rPr>
                <w:rFonts w:hint="cs"/>
                <w:rtl/>
              </w:rPr>
              <w:t>יט</w:t>
            </w:r>
            <w:proofErr w:type="spellEnd"/>
            <w:r>
              <w:rPr>
                <w:rFonts w:hint="cs"/>
                <w:rtl/>
              </w:rPr>
              <w:t xml:space="preserve">) </w:t>
            </w:r>
            <w:r w:rsidRPr="00496A80">
              <w:rPr>
                <w:rFonts w:hint="cs"/>
                <w:b/>
                <w:bCs/>
                <w:rtl/>
              </w:rPr>
              <w:t>וַיִּשְׁלַח</w:t>
            </w:r>
            <w:r>
              <w:rPr>
                <w:rtl/>
              </w:rPr>
              <w:t xml:space="preserve"> </w:t>
            </w:r>
          </w:p>
          <w:p w:rsidR="00BD7E66" w:rsidRDefault="00BD7E66" w:rsidP="00496A80">
            <w:pPr>
              <w:spacing w:after="0"/>
              <w:ind w:firstLine="0"/>
              <w:rPr>
                <w:rtl/>
              </w:rPr>
            </w:pPr>
            <w:r w:rsidRPr="00496A80">
              <w:rPr>
                <w:rFonts w:hint="cs"/>
                <w:b/>
                <w:bCs/>
                <w:rtl/>
              </w:rPr>
              <w:t>רֹכֵב</w:t>
            </w:r>
            <w:r>
              <w:rPr>
                <w:rtl/>
              </w:rPr>
              <w:t xml:space="preserve"> סוּס שֵׁנִי</w:t>
            </w:r>
          </w:p>
        </w:tc>
        <w:tc>
          <w:tcPr>
            <w:tcW w:w="2485" w:type="dxa"/>
          </w:tcPr>
          <w:p w:rsidR="00BD7E66" w:rsidRDefault="00BD7E66" w:rsidP="00496A80">
            <w:pPr>
              <w:spacing w:after="0"/>
              <w:ind w:firstLine="0"/>
              <w:rPr>
                <w:rtl/>
              </w:rPr>
            </w:pPr>
            <w:r>
              <w:rPr>
                <w:rFonts w:hint="cs"/>
                <w:rtl/>
              </w:rPr>
              <w:t>(</w:t>
            </w:r>
            <w:proofErr w:type="spellStart"/>
            <w:r>
              <w:rPr>
                <w:rFonts w:hint="cs"/>
                <w:rtl/>
              </w:rPr>
              <w:t>כא</w:t>
            </w:r>
            <w:proofErr w:type="spellEnd"/>
            <w:r>
              <w:rPr>
                <w:rFonts w:hint="cs"/>
                <w:rtl/>
              </w:rPr>
              <w:t xml:space="preserve">) </w:t>
            </w:r>
            <w:r w:rsidRPr="00496A80">
              <w:rPr>
                <w:rFonts w:hint="cs"/>
                <w:b/>
                <w:bCs/>
                <w:rtl/>
              </w:rPr>
              <w:t>וַיֹּאמֶר</w:t>
            </w:r>
            <w:r w:rsidRPr="00496A80">
              <w:rPr>
                <w:b/>
                <w:bCs/>
                <w:rtl/>
              </w:rPr>
              <w:t xml:space="preserve"> </w:t>
            </w:r>
            <w:r w:rsidRPr="00496A80">
              <w:rPr>
                <w:rFonts w:hint="cs"/>
                <w:b/>
                <w:bCs/>
                <w:rtl/>
              </w:rPr>
              <w:t>יְהוֹרָם</w:t>
            </w:r>
            <w:r>
              <w:rPr>
                <w:rFonts w:hint="cs"/>
                <w:rtl/>
              </w:rPr>
              <w:t>:</w:t>
            </w:r>
            <w:r>
              <w:rPr>
                <w:rtl/>
              </w:rPr>
              <w:t xml:space="preserve"> </w:t>
            </w:r>
          </w:p>
          <w:p w:rsidR="00BD7E66" w:rsidRDefault="00BD7E66" w:rsidP="00496A80">
            <w:pPr>
              <w:spacing w:after="0"/>
              <w:ind w:firstLine="0"/>
              <w:rPr>
                <w:rtl/>
              </w:rPr>
            </w:pPr>
            <w:r>
              <w:rPr>
                <w:rtl/>
              </w:rPr>
              <w:t xml:space="preserve">אֱסֹר </w:t>
            </w:r>
          </w:p>
          <w:p w:rsidR="00BD7E66" w:rsidRDefault="00BD7E66" w:rsidP="00496A80">
            <w:pPr>
              <w:spacing w:after="0"/>
              <w:ind w:firstLine="0"/>
              <w:rPr>
                <w:rtl/>
              </w:rPr>
            </w:pPr>
            <w:r>
              <w:rPr>
                <w:rtl/>
              </w:rPr>
              <w:t xml:space="preserve">וַיֶּאְסֹר </w:t>
            </w:r>
            <w:r w:rsidRPr="00496A80">
              <w:rPr>
                <w:rFonts w:hint="cs"/>
                <w:b/>
                <w:bCs/>
                <w:rtl/>
              </w:rPr>
              <w:t>רִכְבּוֹ</w:t>
            </w:r>
            <w:r>
              <w:rPr>
                <w:rFonts w:hint="cs"/>
                <w:rtl/>
              </w:rPr>
              <w:t>...</w:t>
            </w:r>
          </w:p>
          <w:p w:rsidR="00BD7E66" w:rsidRDefault="00BD7E66" w:rsidP="00496A80">
            <w:pPr>
              <w:spacing w:after="0"/>
              <w:ind w:firstLine="0"/>
              <w:rPr>
                <w:rtl/>
              </w:rPr>
            </w:pPr>
          </w:p>
        </w:tc>
      </w:tr>
      <w:tr w:rsidR="00BD7E66" w:rsidTr="00261606">
        <w:trPr>
          <w:trHeight w:val="1126"/>
          <w:jc w:val="center"/>
        </w:trPr>
        <w:tc>
          <w:tcPr>
            <w:tcW w:w="399" w:type="dxa"/>
          </w:tcPr>
          <w:p w:rsidR="00BD7E66" w:rsidRDefault="00496A80" w:rsidP="001405CD">
            <w:pPr>
              <w:spacing w:after="0" w:line="240" w:lineRule="auto"/>
              <w:ind w:firstLine="0"/>
              <w:jc w:val="left"/>
              <w:rPr>
                <w:rtl/>
              </w:rPr>
            </w:pPr>
            <w:r>
              <w:rPr>
                <w:rFonts w:hint="cs"/>
                <w:rtl/>
              </w:rPr>
              <w:t>ב</w:t>
            </w:r>
            <w:r w:rsidR="00BD7E66">
              <w:rPr>
                <w:rFonts w:hint="cs"/>
                <w:rtl/>
              </w:rPr>
              <w:t>.</w:t>
            </w:r>
          </w:p>
        </w:tc>
        <w:tc>
          <w:tcPr>
            <w:tcW w:w="892" w:type="dxa"/>
          </w:tcPr>
          <w:p w:rsidR="00BD7E66" w:rsidRDefault="00BD7E66" w:rsidP="00496A80">
            <w:pPr>
              <w:spacing w:after="0" w:line="240" w:lineRule="auto"/>
              <w:ind w:firstLine="0"/>
              <w:jc w:val="left"/>
              <w:rPr>
                <w:rtl/>
              </w:rPr>
            </w:pPr>
            <w:r>
              <w:rPr>
                <w:rFonts w:hint="cs"/>
                <w:rtl/>
              </w:rPr>
              <w:t>המפגש ושאילת השלום</w:t>
            </w:r>
          </w:p>
        </w:tc>
        <w:tc>
          <w:tcPr>
            <w:tcW w:w="2613" w:type="dxa"/>
          </w:tcPr>
          <w:p w:rsidR="00BD7E66" w:rsidRDefault="00BD7E66" w:rsidP="00496A80">
            <w:pPr>
              <w:spacing w:after="0"/>
              <w:ind w:firstLine="0"/>
              <w:rPr>
                <w:rtl/>
              </w:rPr>
            </w:pPr>
            <w:r>
              <w:rPr>
                <w:rFonts w:hint="cs"/>
                <w:rtl/>
              </w:rPr>
              <w:t>(</w:t>
            </w:r>
            <w:proofErr w:type="spellStart"/>
            <w:r>
              <w:rPr>
                <w:rFonts w:hint="cs"/>
                <w:rtl/>
              </w:rPr>
              <w:t>יח</w:t>
            </w:r>
            <w:proofErr w:type="spellEnd"/>
            <w:r>
              <w:rPr>
                <w:rFonts w:hint="cs"/>
                <w:rtl/>
              </w:rPr>
              <w:t xml:space="preserve">) </w:t>
            </w:r>
            <w:r>
              <w:rPr>
                <w:rtl/>
              </w:rPr>
              <w:t>וַיֵּלֶךְ רֹכֵב הַסּוּס לִקְרָאתוֹ</w:t>
            </w:r>
          </w:p>
          <w:p w:rsidR="00BD7E66" w:rsidRPr="00496A80" w:rsidRDefault="00BD7E66" w:rsidP="00496A80">
            <w:pPr>
              <w:spacing w:after="0"/>
              <w:ind w:firstLine="0"/>
              <w:rPr>
                <w:b/>
                <w:bCs/>
                <w:rtl/>
              </w:rPr>
            </w:pPr>
            <w:r w:rsidRPr="00496A80">
              <w:rPr>
                <w:rFonts w:hint="cs"/>
                <w:b/>
                <w:bCs/>
                <w:rtl/>
              </w:rPr>
              <w:t>וַיֹּאמֶר</w:t>
            </w:r>
            <w:r w:rsidRPr="00496A80">
              <w:rPr>
                <w:b/>
                <w:bCs/>
                <w:rtl/>
              </w:rPr>
              <w:t xml:space="preserve">: </w:t>
            </w:r>
            <w:r w:rsidRPr="00496A80">
              <w:rPr>
                <w:rFonts w:hint="cs"/>
                <w:b/>
                <w:bCs/>
                <w:rtl/>
              </w:rPr>
              <w:t>כֹּה</w:t>
            </w:r>
            <w:r w:rsidRPr="00496A80">
              <w:rPr>
                <w:b/>
                <w:bCs/>
                <w:rtl/>
              </w:rPr>
              <w:t xml:space="preserve"> </w:t>
            </w:r>
            <w:r w:rsidRPr="00496A80">
              <w:rPr>
                <w:rFonts w:hint="cs"/>
                <w:b/>
                <w:bCs/>
                <w:rtl/>
              </w:rPr>
              <w:t>אָמַר</w:t>
            </w:r>
            <w:r w:rsidRPr="00496A80">
              <w:rPr>
                <w:b/>
                <w:bCs/>
                <w:rtl/>
              </w:rPr>
              <w:t xml:space="preserve"> </w:t>
            </w:r>
            <w:r w:rsidRPr="00496A80">
              <w:rPr>
                <w:rFonts w:hint="cs"/>
                <w:b/>
                <w:bCs/>
                <w:rtl/>
              </w:rPr>
              <w:t>הַמֶּלֶךְ</w:t>
            </w:r>
          </w:p>
          <w:p w:rsidR="00BD7E66" w:rsidRDefault="00BD7E66" w:rsidP="00496A80">
            <w:pPr>
              <w:spacing w:after="0"/>
              <w:ind w:firstLine="0"/>
              <w:rPr>
                <w:rtl/>
              </w:rPr>
            </w:pPr>
            <w:r w:rsidRPr="00496A80">
              <w:rPr>
                <w:rFonts w:hint="cs"/>
                <w:b/>
                <w:bCs/>
                <w:rtl/>
              </w:rPr>
              <w:t>הֲשָׁלוֹם</w:t>
            </w:r>
            <w:r w:rsidRPr="00261606">
              <w:rPr>
                <w:rtl/>
              </w:rPr>
              <w:t>?</w:t>
            </w:r>
          </w:p>
        </w:tc>
        <w:tc>
          <w:tcPr>
            <w:tcW w:w="2099" w:type="dxa"/>
          </w:tcPr>
          <w:p w:rsidR="00BD7E66" w:rsidRDefault="00BD7E66" w:rsidP="00496A80">
            <w:pPr>
              <w:spacing w:after="0"/>
              <w:ind w:firstLine="0"/>
              <w:rPr>
                <w:rtl/>
              </w:rPr>
            </w:pPr>
            <w:r>
              <w:rPr>
                <w:rtl/>
              </w:rPr>
              <w:t xml:space="preserve">וַיָּבֹא אֲלֵהֶם </w:t>
            </w:r>
          </w:p>
          <w:p w:rsidR="00BD7E66" w:rsidRPr="00496A80" w:rsidRDefault="00BD7E66" w:rsidP="00496A80">
            <w:pPr>
              <w:spacing w:after="0"/>
              <w:ind w:firstLine="0"/>
              <w:rPr>
                <w:b/>
                <w:bCs/>
                <w:rtl/>
              </w:rPr>
            </w:pPr>
            <w:r w:rsidRPr="00496A80">
              <w:rPr>
                <w:rFonts w:hint="cs"/>
                <w:b/>
                <w:bCs/>
                <w:rtl/>
              </w:rPr>
              <w:t>וַיֹּאמֶר</w:t>
            </w:r>
            <w:r w:rsidRPr="00496A80">
              <w:rPr>
                <w:b/>
                <w:bCs/>
                <w:rtl/>
              </w:rPr>
              <w:t xml:space="preserve">: </w:t>
            </w:r>
            <w:r w:rsidRPr="00496A80">
              <w:rPr>
                <w:rFonts w:hint="cs"/>
                <w:b/>
                <w:bCs/>
                <w:rtl/>
              </w:rPr>
              <w:t>כֹּה</w:t>
            </w:r>
            <w:r w:rsidRPr="00496A80">
              <w:rPr>
                <w:b/>
                <w:bCs/>
                <w:rtl/>
              </w:rPr>
              <w:t xml:space="preserve"> </w:t>
            </w:r>
            <w:r w:rsidRPr="00496A80">
              <w:rPr>
                <w:rFonts w:hint="cs"/>
                <w:b/>
                <w:bCs/>
                <w:rtl/>
              </w:rPr>
              <w:t>אָמַר</w:t>
            </w:r>
            <w:r w:rsidRPr="00496A80">
              <w:rPr>
                <w:b/>
                <w:bCs/>
                <w:rtl/>
              </w:rPr>
              <w:t xml:space="preserve"> </w:t>
            </w:r>
            <w:r w:rsidRPr="00496A80">
              <w:rPr>
                <w:rFonts w:hint="cs"/>
                <w:b/>
                <w:bCs/>
                <w:rtl/>
              </w:rPr>
              <w:t>הַמֶּלֶךְ</w:t>
            </w:r>
          </w:p>
          <w:p w:rsidR="00BD7E66" w:rsidRDefault="00BD7E66" w:rsidP="00496A80">
            <w:pPr>
              <w:spacing w:after="0"/>
              <w:ind w:firstLine="0"/>
              <w:rPr>
                <w:rtl/>
              </w:rPr>
            </w:pPr>
            <w:r w:rsidRPr="00496A80">
              <w:rPr>
                <w:rFonts w:hint="cs"/>
                <w:b/>
                <w:bCs/>
                <w:rtl/>
              </w:rPr>
              <w:t>שָׁלוֹם</w:t>
            </w:r>
            <w:r w:rsidR="00261606">
              <w:rPr>
                <w:rFonts w:hint="cs"/>
                <w:rtl/>
              </w:rPr>
              <w:t>?</w:t>
            </w:r>
          </w:p>
        </w:tc>
        <w:tc>
          <w:tcPr>
            <w:tcW w:w="2485" w:type="dxa"/>
          </w:tcPr>
          <w:p w:rsidR="00BD7E66" w:rsidRDefault="00BD7E66" w:rsidP="00496A80">
            <w:pPr>
              <w:spacing w:after="0"/>
              <w:ind w:firstLine="0"/>
              <w:rPr>
                <w:rtl/>
              </w:rPr>
            </w:pPr>
            <w:r>
              <w:rPr>
                <w:rtl/>
              </w:rPr>
              <w:t xml:space="preserve">וַיֵּצְאוּ לִקְרַאת </w:t>
            </w:r>
            <w:proofErr w:type="spellStart"/>
            <w:r>
              <w:rPr>
                <w:rtl/>
              </w:rPr>
              <w:t>יֵהוּא</w:t>
            </w:r>
            <w:proofErr w:type="spellEnd"/>
            <w:r>
              <w:rPr>
                <w:rFonts w:hint="cs"/>
                <w:rtl/>
              </w:rPr>
              <w:t>...</w:t>
            </w:r>
            <w:r>
              <w:rPr>
                <w:rtl/>
              </w:rPr>
              <w:t xml:space="preserve"> </w:t>
            </w:r>
          </w:p>
          <w:p w:rsidR="00BD7E66" w:rsidRPr="00496A80" w:rsidRDefault="00BD7E66" w:rsidP="00496A80">
            <w:pPr>
              <w:spacing w:after="0"/>
              <w:ind w:firstLine="0"/>
              <w:rPr>
                <w:b/>
                <w:bCs/>
                <w:rtl/>
              </w:rPr>
            </w:pPr>
            <w:r w:rsidRPr="00496A80">
              <w:rPr>
                <w:rFonts w:hint="cs"/>
                <w:b/>
                <w:bCs/>
                <w:rtl/>
              </w:rPr>
              <w:t>וַיֹּאמֶר</w:t>
            </w:r>
            <w:r w:rsidRPr="00496A80">
              <w:rPr>
                <w:b/>
                <w:bCs/>
                <w:rtl/>
              </w:rPr>
              <w:t xml:space="preserve">: </w:t>
            </w:r>
          </w:p>
          <w:p w:rsidR="00BD7E66" w:rsidRDefault="00BD7E66" w:rsidP="00496A80">
            <w:pPr>
              <w:spacing w:after="0"/>
              <w:ind w:firstLine="0"/>
              <w:rPr>
                <w:rtl/>
              </w:rPr>
            </w:pPr>
            <w:r w:rsidRPr="00496A80">
              <w:rPr>
                <w:rFonts w:hint="cs"/>
                <w:b/>
                <w:bCs/>
                <w:rtl/>
              </w:rPr>
              <w:t>הֲשָׁלוֹם</w:t>
            </w:r>
            <w:r>
              <w:rPr>
                <w:rtl/>
              </w:rPr>
              <w:t xml:space="preserve"> </w:t>
            </w:r>
            <w:proofErr w:type="spellStart"/>
            <w:r>
              <w:rPr>
                <w:rtl/>
              </w:rPr>
              <w:t>יֵהוּא</w:t>
            </w:r>
            <w:proofErr w:type="spellEnd"/>
            <w:r>
              <w:rPr>
                <w:rFonts w:hint="cs"/>
                <w:rtl/>
              </w:rPr>
              <w:t>?</w:t>
            </w:r>
            <w:r>
              <w:rPr>
                <w:rtl/>
              </w:rPr>
              <w:t xml:space="preserve"> </w:t>
            </w:r>
          </w:p>
        </w:tc>
      </w:tr>
      <w:tr w:rsidR="00BD7E66" w:rsidTr="00261606">
        <w:trPr>
          <w:trHeight w:val="1128"/>
          <w:jc w:val="center"/>
        </w:trPr>
        <w:tc>
          <w:tcPr>
            <w:tcW w:w="399" w:type="dxa"/>
          </w:tcPr>
          <w:p w:rsidR="00BD7E66" w:rsidRDefault="00496A80" w:rsidP="001405CD">
            <w:pPr>
              <w:spacing w:after="0" w:line="240" w:lineRule="auto"/>
              <w:ind w:firstLine="0"/>
              <w:rPr>
                <w:rtl/>
              </w:rPr>
            </w:pPr>
            <w:r>
              <w:rPr>
                <w:rFonts w:hint="cs"/>
                <w:rtl/>
              </w:rPr>
              <w:t>ג</w:t>
            </w:r>
            <w:r w:rsidR="00BD7E66">
              <w:rPr>
                <w:rFonts w:hint="cs"/>
                <w:rtl/>
              </w:rPr>
              <w:t>.</w:t>
            </w:r>
          </w:p>
        </w:tc>
        <w:tc>
          <w:tcPr>
            <w:tcW w:w="892" w:type="dxa"/>
          </w:tcPr>
          <w:p w:rsidR="00BD7E66" w:rsidRDefault="00BD7E66" w:rsidP="00496A80">
            <w:pPr>
              <w:spacing w:after="0" w:line="240" w:lineRule="auto"/>
              <w:ind w:firstLine="0"/>
              <w:rPr>
                <w:rtl/>
              </w:rPr>
            </w:pPr>
            <w:r>
              <w:rPr>
                <w:rFonts w:hint="cs"/>
                <w:rtl/>
              </w:rPr>
              <w:t xml:space="preserve">תשובת </w:t>
            </w:r>
            <w:proofErr w:type="spellStart"/>
            <w:r>
              <w:rPr>
                <w:rFonts w:hint="cs"/>
                <w:rtl/>
              </w:rPr>
              <w:t>יהוא</w:t>
            </w:r>
            <w:proofErr w:type="spellEnd"/>
          </w:p>
        </w:tc>
        <w:tc>
          <w:tcPr>
            <w:tcW w:w="2613" w:type="dxa"/>
          </w:tcPr>
          <w:p w:rsidR="00BD7E66" w:rsidRPr="00496A80" w:rsidRDefault="00BD7E66" w:rsidP="00496A80">
            <w:pPr>
              <w:spacing w:after="0"/>
              <w:ind w:firstLine="0"/>
              <w:rPr>
                <w:b/>
                <w:bCs/>
                <w:rtl/>
              </w:rPr>
            </w:pPr>
            <w:r w:rsidRPr="00496A80">
              <w:rPr>
                <w:rFonts w:hint="cs"/>
                <w:b/>
                <w:bCs/>
                <w:rtl/>
              </w:rPr>
              <w:t>וַיֹּאמֶר</w:t>
            </w:r>
            <w:r w:rsidRPr="00496A80">
              <w:rPr>
                <w:b/>
                <w:bCs/>
                <w:rtl/>
              </w:rPr>
              <w:t xml:space="preserve"> </w:t>
            </w:r>
            <w:proofErr w:type="spellStart"/>
            <w:r w:rsidRPr="00496A80">
              <w:rPr>
                <w:rFonts w:hint="cs"/>
                <w:b/>
                <w:bCs/>
                <w:rtl/>
              </w:rPr>
              <w:t>יֵהוּא</w:t>
            </w:r>
            <w:proofErr w:type="spellEnd"/>
            <w:r w:rsidRPr="00496A80">
              <w:rPr>
                <w:b/>
                <w:bCs/>
                <w:rtl/>
              </w:rPr>
              <w:t xml:space="preserve">: </w:t>
            </w:r>
          </w:p>
          <w:p w:rsidR="00BD7E66" w:rsidRPr="00496A80" w:rsidRDefault="00BD7E66" w:rsidP="00496A80">
            <w:pPr>
              <w:spacing w:after="0"/>
              <w:ind w:firstLine="0"/>
              <w:rPr>
                <w:b/>
                <w:bCs/>
                <w:rtl/>
              </w:rPr>
            </w:pPr>
            <w:r w:rsidRPr="00496A80">
              <w:rPr>
                <w:rFonts w:hint="cs"/>
                <w:b/>
                <w:bCs/>
                <w:rtl/>
              </w:rPr>
              <w:t>מַה</w:t>
            </w:r>
            <w:r w:rsidRPr="00496A80">
              <w:rPr>
                <w:b/>
                <w:bCs/>
                <w:rtl/>
              </w:rPr>
              <w:t xml:space="preserve"> </w:t>
            </w:r>
            <w:r w:rsidRPr="00496A80">
              <w:rPr>
                <w:rFonts w:hint="cs"/>
                <w:b/>
                <w:bCs/>
                <w:rtl/>
              </w:rPr>
              <w:t>לְּךָ</w:t>
            </w:r>
            <w:r w:rsidRPr="00496A80">
              <w:rPr>
                <w:b/>
                <w:bCs/>
                <w:rtl/>
              </w:rPr>
              <w:t xml:space="preserve"> </w:t>
            </w:r>
            <w:r w:rsidRPr="00496A80">
              <w:rPr>
                <w:rFonts w:hint="cs"/>
                <w:b/>
                <w:bCs/>
                <w:rtl/>
              </w:rPr>
              <w:t>וּלְשָׁלוֹם</w:t>
            </w:r>
            <w:r w:rsidRPr="00496A80">
              <w:rPr>
                <w:b/>
                <w:bCs/>
                <w:rtl/>
              </w:rPr>
              <w:t xml:space="preserve"> </w:t>
            </w:r>
          </w:p>
          <w:p w:rsidR="00BD7E66" w:rsidRDefault="00BD7E66" w:rsidP="00496A80">
            <w:pPr>
              <w:spacing w:after="0"/>
              <w:ind w:firstLine="0"/>
              <w:rPr>
                <w:rtl/>
              </w:rPr>
            </w:pPr>
            <w:r w:rsidRPr="00496A80">
              <w:rPr>
                <w:rFonts w:hint="cs"/>
                <w:b/>
                <w:bCs/>
                <w:rtl/>
              </w:rPr>
              <w:t>סֹב</w:t>
            </w:r>
            <w:r w:rsidRPr="00496A80">
              <w:rPr>
                <w:b/>
                <w:bCs/>
                <w:rtl/>
              </w:rPr>
              <w:t xml:space="preserve"> </w:t>
            </w:r>
            <w:r w:rsidRPr="00496A80">
              <w:rPr>
                <w:rFonts w:hint="cs"/>
                <w:b/>
                <w:bCs/>
                <w:rtl/>
              </w:rPr>
              <w:t>אֶל</w:t>
            </w:r>
            <w:r w:rsidRPr="00496A80">
              <w:rPr>
                <w:b/>
                <w:bCs/>
                <w:rtl/>
              </w:rPr>
              <w:t xml:space="preserve"> </w:t>
            </w:r>
            <w:r w:rsidRPr="00496A80">
              <w:rPr>
                <w:rFonts w:hint="cs"/>
                <w:b/>
                <w:bCs/>
                <w:rtl/>
              </w:rPr>
              <w:t>אַחֲרָי</w:t>
            </w:r>
            <w:r w:rsidRPr="00496A80">
              <w:rPr>
                <w:b/>
                <w:bCs/>
                <w:rtl/>
              </w:rPr>
              <w:t>.</w:t>
            </w:r>
          </w:p>
        </w:tc>
        <w:tc>
          <w:tcPr>
            <w:tcW w:w="2099" w:type="dxa"/>
          </w:tcPr>
          <w:p w:rsidR="00BD7E66" w:rsidRPr="00496A80" w:rsidRDefault="00BD7E66" w:rsidP="00496A80">
            <w:pPr>
              <w:spacing w:after="0"/>
              <w:ind w:firstLine="0"/>
              <w:rPr>
                <w:b/>
                <w:bCs/>
                <w:rtl/>
              </w:rPr>
            </w:pPr>
            <w:r w:rsidRPr="00496A80">
              <w:rPr>
                <w:rFonts w:hint="cs"/>
                <w:b/>
                <w:bCs/>
                <w:rtl/>
              </w:rPr>
              <w:t>וַיֹּאמֶר</w:t>
            </w:r>
            <w:r w:rsidRPr="00496A80">
              <w:rPr>
                <w:b/>
                <w:bCs/>
                <w:rtl/>
              </w:rPr>
              <w:t xml:space="preserve"> </w:t>
            </w:r>
            <w:proofErr w:type="spellStart"/>
            <w:r w:rsidRPr="00496A80">
              <w:rPr>
                <w:rFonts w:hint="cs"/>
                <w:b/>
                <w:bCs/>
                <w:rtl/>
              </w:rPr>
              <w:t>יֵהוּא</w:t>
            </w:r>
            <w:proofErr w:type="spellEnd"/>
            <w:r w:rsidRPr="00496A80">
              <w:rPr>
                <w:b/>
                <w:bCs/>
                <w:rtl/>
              </w:rPr>
              <w:t xml:space="preserve">: </w:t>
            </w:r>
          </w:p>
          <w:p w:rsidR="00BD7E66" w:rsidRPr="00496A80" w:rsidRDefault="00BD7E66" w:rsidP="00496A80">
            <w:pPr>
              <w:spacing w:after="0"/>
              <w:ind w:firstLine="0"/>
              <w:rPr>
                <w:b/>
                <w:bCs/>
                <w:rtl/>
              </w:rPr>
            </w:pPr>
            <w:r w:rsidRPr="00496A80">
              <w:rPr>
                <w:rFonts w:hint="cs"/>
                <w:b/>
                <w:bCs/>
                <w:rtl/>
              </w:rPr>
              <w:t>מַה</w:t>
            </w:r>
            <w:r w:rsidRPr="00496A80">
              <w:rPr>
                <w:b/>
                <w:bCs/>
                <w:rtl/>
              </w:rPr>
              <w:t xml:space="preserve"> </w:t>
            </w:r>
            <w:r w:rsidRPr="00496A80">
              <w:rPr>
                <w:rFonts w:hint="cs"/>
                <w:b/>
                <w:bCs/>
                <w:rtl/>
              </w:rPr>
              <w:t>לְּךָ</w:t>
            </w:r>
            <w:r w:rsidRPr="00496A80">
              <w:rPr>
                <w:b/>
                <w:bCs/>
                <w:rtl/>
              </w:rPr>
              <w:t xml:space="preserve"> </w:t>
            </w:r>
            <w:r w:rsidRPr="00496A80">
              <w:rPr>
                <w:rFonts w:hint="cs"/>
                <w:b/>
                <w:bCs/>
                <w:rtl/>
              </w:rPr>
              <w:t>וּלְשָׁלוֹם</w:t>
            </w:r>
            <w:r w:rsidRPr="00496A80">
              <w:rPr>
                <w:b/>
                <w:bCs/>
                <w:rtl/>
              </w:rPr>
              <w:t xml:space="preserve"> </w:t>
            </w:r>
          </w:p>
          <w:p w:rsidR="00BD7E66" w:rsidRDefault="00BD7E66" w:rsidP="00496A80">
            <w:pPr>
              <w:spacing w:after="0"/>
              <w:ind w:firstLine="0"/>
              <w:rPr>
                <w:rtl/>
              </w:rPr>
            </w:pPr>
            <w:r w:rsidRPr="00496A80">
              <w:rPr>
                <w:rFonts w:hint="cs"/>
                <w:b/>
                <w:bCs/>
                <w:rtl/>
              </w:rPr>
              <w:t>סֹב</w:t>
            </w:r>
            <w:r w:rsidRPr="00496A80">
              <w:rPr>
                <w:b/>
                <w:bCs/>
                <w:rtl/>
              </w:rPr>
              <w:t xml:space="preserve"> </w:t>
            </w:r>
            <w:r w:rsidRPr="00496A80">
              <w:rPr>
                <w:rFonts w:hint="cs"/>
                <w:b/>
                <w:bCs/>
                <w:rtl/>
              </w:rPr>
              <w:t>אֶל</w:t>
            </w:r>
            <w:r w:rsidRPr="00496A80">
              <w:rPr>
                <w:b/>
                <w:bCs/>
                <w:rtl/>
              </w:rPr>
              <w:t xml:space="preserve"> </w:t>
            </w:r>
            <w:r w:rsidRPr="00496A80">
              <w:rPr>
                <w:rFonts w:hint="cs"/>
                <w:b/>
                <w:bCs/>
                <w:rtl/>
              </w:rPr>
              <w:t>אַחֲרָי</w:t>
            </w:r>
            <w:r w:rsidRPr="00496A80">
              <w:rPr>
                <w:b/>
                <w:bCs/>
                <w:rtl/>
              </w:rPr>
              <w:t>.</w:t>
            </w:r>
          </w:p>
        </w:tc>
        <w:tc>
          <w:tcPr>
            <w:tcW w:w="2485" w:type="dxa"/>
          </w:tcPr>
          <w:p w:rsidR="00BD7E66" w:rsidRPr="00496A80" w:rsidRDefault="00BD7E66" w:rsidP="00496A80">
            <w:pPr>
              <w:spacing w:after="0"/>
              <w:ind w:firstLine="0"/>
              <w:rPr>
                <w:b/>
                <w:bCs/>
                <w:rtl/>
              </w:rPr>
            </w:pPr>
            <w:r w:rsidRPr="00496A80">
              <w:rPr>
                <w:rFonts w:hint="cs"/>
                <w:b/>
                <w:bCs/>
                <w:rtl/>
              </w:rPr>
              <w:t>וַיֹּאמֶר</w:t>
            </w:r>
            <w:r w:rsidRPr="00496A80">
              <w:rPr>
                <w:b/>
                <w:bCs/>
                <w:rtl/>
              </w:rPr>
              <w:t>:</w:t>
            </w:r>
          </w:p>
          <w:p w:rsidR="00BD7E66" w:rsidRPr="00496A80" w:rsidRDefault="00BD7E66" w:rsidP="00496A80">
            <w:pPr>
              <w:spacing w:after="0"/>
              <w:ind w:firstLine="0"/>
              <w:rPr>
                <w:b/>
                <w:bCs/>
                <w:rtl/>
              </w:rPr>
            </w:pPr>
            <w:r w:rsidRPr="00496A80">
              <w:rPr>
                <w:rFonts w:hint="cs"/>
                <w:b/>
                <w:bCs/>
                <w:rtl/>
              </w:rPr>
              <w:t>מָה</w:t>
            </w:r>
            <w:r w:rsidRPr="00496A80">
              <w:rPr>
                <w:b/>
                <w:bCs/>
                <w:rtl/>
              </w:rPr>
              <w:t xml:space="preserve"> </w:t>
            </w:r>
            <w:r w:rsidRPr="00496A80">
              <w:rPr>
                <w:rFonts w:hint="cs"/>
                <w:b/>
                <w:bCs/>
                <w:rtl/>
              </w:rPr>
              <w:t>הַשָּׁלוֹם</w:t>
            </w:r>
          </w:p>
          <w:p w:rsidR="00261606" w:rsidRDefault="00BD7E66" w:rsidP="00496A80">
            <w:pPr>
              <w:spacing w:after="0"/>
              <w:ind w:firstLine="0"/>
              <w:rPr>
                <w:rtl/>
              </w:rPr>
            </w:pPr>
            <w:r>
              <w:rPr>
                <w:rtl/>
              </w:rPr>
              <w:t xml:space="preserve">עַד זְנוּנֵי אִיזֶבֶל אִמְּךָ </w:t>
            </w:r>
          </w:p>
          <w:p w:rsidR="00BD7E66" w:rsidRDefault="00BD7E66" w:rsidP="00496A80">
            <w:pPr>
              <w:spacing w:after="0"/>
              <w:ind w:firstLine="0"/>
              <w:rPr>
                <w:rtl/>
              </w:rPr>
            </w:pPr>
            <w:r>
              <w:rPr>
                <w:rtl/>
              </w:rPr>
              <w:t>וּכְשָׁפֶיהָ הָרַבִּים</w:t>
            </w:r>
            <w:r>
              <w:rPr>
                <w:rFonts w:hint="cs"/>
                <w:rtl/>
              </w:rPr>
              <w:t>.</w:t>
            </w:r>
          </w:p>
        </w:tc>
      </w:tr>
      <w:tr w:rsidR="00BD7E66" w:rsidTr="00261606">
        <w:trPr>
          <w:trHeight w:val="734"/>
          <w:jc w:val="center"/>
        </w:trPr>
        <w:tc>
          <w:tcPr>
            <w:tcW w:w="399" w:type="dxa"/>
          </w:tcPr>
          <w:p w:rsidR="00BD7E66" w:rsidRDefault="00496A80" w:rsidP="001405CD">
            <w:pPr>
              <w:spacing w:after="0"/>
              <w:ind w:firstLine="0"/>
              <w:jc w:val="left"/>
              <w:rPr>
                <w:rtl/>
              </w:rPr>
            </w:pPr>
            <w:r>
              <w:rPr>
                <w:rFonts w:hint="cs"/>
                <w:rtl/>
              </w:rPr>
              <w:t>ד</w:t>
            </w:r>
            <w:r w:rsidR="00BD7E66">
              <w:rPr>
                <w:rFonts w:hint="cs"/>
                <w:rtl/>
              </w:rPr>
              <w:t>.</w:t>
            </w:r>
          </w:p>
        </w:tc>
        <w:tc>
          <w:tcPr>
            <w:tcW w:w="892" w:type="dxa"/>
          </w:tcPr>
          <w:p w:rsidR="00BD7E66" w:rsidRDefault="00BD7E66" w:rsidP="00496A80">
            <w:pPr>
              <w:spacing w:after="0"/>
              <w:ind w:firstLine="0"/>
              <w:jc w:val="left"/>
              <w:rPr>
                <w:rtl/>
              </w:rPr>
            </w:pPr>
            <w:r>
              <w:rPr>
                <w:rFonts w:hint="cs"/>
                <w:rtl/>
              </w:rPr>
              <w:t>התוצאה</w:t>
            </w:r>
          </w:p>
        </w:tc>
        <w:tc>
          <w:tcPr>
            <w:tcW w:w="2613" w:type="dxa"/>
          </w:tcPr>
          <w:p w:rsidR="00BD7E66" w:rsidRPr="00496A80" w:rsidRDefault="00BD7E66" w:rsidP="00496A80">
            <w:pPr>
              <w:spacing w:after="0"/>
              <w:ind w:firstLine="0"/>
              <w:rPr>
                <w:b/>
                <w:bCs/>
                <w:rtl/>
              </w:rPr>
            </w:pPr>
            <w:proofErr w:type="spellStart"/>
            <w:r w:rsidRPr="00496A80">
              <w:rPr>
                <w:rFonts w:hint="cs"/>
                <w:b/>
                <w:bCs/>
                <w:rtl/>
              </w:rPr>
              <w:t>וַיַגֵּד</w:t>
            </w:r>
            <w:proofErr w:type="spellEnd"/>
            <w:r w:rsidRPr="00496A80">
              <w:rPr>
                <w:b/>
                <w:bCs/>
                <w:rtl/>
              </w:rPr>
              <w:t xml:space="preserve"> </w:t>
            </w:r>
            <w:r w:rsidRPr="00496A80">
              <w:rPr>
                <w:rFonts w:hint="cs"/>
                <w:b/>
                <w:bCs/>
                <w:rtl/>
              </w:rPr>
              <w:t>הַצֹּפֶה</w:t>
            </w:r>
            <w:r w:rsidRPr="00496A80">
              <w:rPr>
                <w:b/>
                <w:bCs/>
                <w:rtl/>
              </w:rPr>
              <w:t xml:space="preserve"> </w:t>
            </w:r>
            <w:proofErr w:type="spellStart"/>
            <w:r w:rsidRPr="00496A80">
              <w:rPr>
                <w:rFonts w:hint="cs"/>
                <w:b/>
                <w:bCs/>
                <w:rtl/>
              </w:rPr>
              <w:t>לֵאמֹר</w:t>
            </w:r>
            <w:proofErr w:type="spellEnd"/>
            <w:r w:rsidRPr="00496A80">
              <w:rPr>
                <w:b/>
                <w:bCs/>
                <w:rtl/>
              </w:rPr>
              <w:t xml:space="preserve">: </w:t>
            </w:r>
          </w:p>
          <w:p w:rsidR="00BD7E66" w:rsidRPr="00496A80" w:rsidRDefault="00BD7E66" w:rsidP="00496A80">
            <w:pPr>
              <w:spacing w:after="0"/>
              <w:ind w:firstLine="0"/>
              <w:rPr>
                <w:b/>
                <w:bCs/>
                <w:rtl/>
              </w:rPr>
            </w:pPr>
            <w:r w:rsidRPr="00496A80">
              <w:rPr>
                <w:rFonts w:hint="cs"/>
                <w:b/>
                <w:bCs/>
                <w:rtl/>
              </w:rPr>
              <w:t>בָּא</w:t>
            </w:r>
            <w:r w:rsidRPr="00496A80">
              <w:rPr>
                <w:b/>
                <w:bCs/>
                <w:rtl/>
              </w:rPr>
              <w:t xml:space="preserve"> </w:t>
            </w:r>
            <w:r w:rsidRPr="00496A80">
              <w:rPr>
                <w:rFonts w:hint="cs"/>
                <w:b/>
                <w:bCs/>
                <w:rtl/>
              </w:rPr>
              <w:t>הַמַּלְאָךְ</w:t>
            </w:r>
            <w:r w:rsidRPr="00496A80">
              <w:rPr>
                <w:b/>
                <w:bCs/>
                <w:rtl/>
              </w:rPr>
              <w:t xml:space="preserve"> </w:t>
            </w:r>
            <w:r w:rsidRPr="00496A80">
              <w:rPr>
                <w:rFonts w:hint="cs"/>
                <w:b/>
                <w:bCs/>
                <w:rtl/>
              </w:rPr>
              <w:t>עַד</w:t>
            </w:r>
            <w:r w:rsidRPr="00496A80">
              <w:rPr>
                <w:b/>
                <w:bCs/>
                <w:rtl/>
              </w:rPr>
              <w:t xml:space="preserve"> </w:t>
            </w:r>
            <w:r w:rsidRPr="00496A80">
              <w:rPr>
                <w:rFonts w:hint="cs"/>
                <w:b/>
                <w:bCs/>
                <w:rtl/>
              </w:rPr>
              <w:t>הֵם</w:t>
            </w:r>
            <w:r w:rsidRPr="00496A80">
              <w:rPr>
                <w:b/>
                <w:bCs/>
                <w:rtl/>
              </w:rPr>
              <w:t xml:space="preserve"> </w:t>
            </w:r>
          </w:p>
          <w:p w:rsidR="00BD7E66" w:rsidRDefault="00BD7E66" w:rsidP="00496A80">
            <w:pPr>
              <w:spacing w:after="0"/>
              <w:ind w:firstLine="0"/>
              <w:rPr>
                <w:rtl/>
              </w:rPr>
            </w:pPr>
            <w:r w:rsidRPr="00496A80">
              <w:rPr>
                <w:rFonts w:hint="cs"/>
                <w:b/>
                <w:bCs/>
                <w:rtl/>
              </w:rPr>
              <w:t>וְלֹא</w:t>
            </w:r>
            <w:r w:rsidRPr="00496A80">
              <w:rPr>
                <w:b/>
                <w:bCs/>
                <w:rtl/>
              </w:rPr>
              <w:t xml:space="preserve"> </w:t>
            </w:r>
            <w:r w:rsidRPr="00496A80">
              <w:rPr>
                <w:rFonts w:hint="cs"/>
                <w:b/>
                <w:bCs/>
                <w:rtl/>
              </w:rPr>
              <w:t>שָׁב</w:t>
            </w:r>
            <w:r w:rsidRPr="00496A80">
              <w:rPr>
                <w:b/>
                <w:bCs/>
                <w:rtl/>
              </w:rPr>
              <w:t>.</w:t>
            </w:r>
          </w:p>
        </w:tc>
        <w:tc>
          <w:tcPr>
            <w:tcW w:w="2099" w:type="dxa"/>
          </w:tcPr>
          <w:p w:rsidR="00BD7E66" w:rsidRPr="00496A80" w:rsidRDefault="00BD7E66" w:rsidP="00496A80">
            <w:pPr>
              <w:spacing w:after="0"/>
              <w:ind w:firstLine="0"/>
              <w:rPr>
                <w:b/>
                <w:bCs/>
                <w:rtl/>
              </w:rPr>
            </w:pPr>
            <w:r>
              <w:rPr>
                <w:rFonts w:hint="cs"/>
                <w:rtl/>
              </w:rPr>
              <w:t xml:space="preserve">(כ) </w:t>
            </w:r>
            <w:proofErr w:type="spellStart"/>
            <w:r w:rsidRPr="00496A80">
              <w:rPr>
                <w:rFonts w:hint="cs"/>
                <w:b/>
                <w:bCs/>
                <w:rtl/>
              </w:rPr>
              <w:t>וַיַגֵּד</w:t>
            </w:r>
            <w:proofErr w:type="spellEnd"/>
            <w:r w:rsidRPr="00496A80">
              <w:rPr>
                <w:b/>
                <w:bCs/>
                <w:rtl/>
              </w:rPr>
              <w:t xml:space="preserve"> </w:t>
            </w:r>
            <w:r w:rsidRPr="00496A80">
              <w:rPr>
                <w:rFonts w:hint="cs"/>
                <w:b/>
                <w:bCs/>
                <w:rtl/>
              </w:rPr>
              <w:t>הַצֹּפֶה</w:t>
            </w:r>
            <w:r w:rsidRPr="00496A80">
              <w:rPr>
                <w:b/>
                <w:bCs/>
                <w:rtl/>
              </w:rPr>
              <w:t xml:space="preserve"> </w:t>
            </w:r>
            <w:proofErr w:type="spellStart"/>
            <w:r w:rsidRPr="00496A80">
              <w:rPr>
                <w:rFonts w:hint="cs"/>
                <w:b/>
                <w:bCs/>
                <w:rtl/>
              </w:rPr>
              <w:t>לֵאמֹר</w:t>
            </w:r>
            <w:proofErr w:type="spellEnd"/>
            <w:r w:rsidRPr="00496A80">
              <w:rPr>
                <w:b/>
                <w:bCs/>
                <w:rtl/>
              </w:rPr>
              <w:t xml:space="preserve">: </w:t>
            </w:r>
          </w:p>
          <w:p w:rsidR="00BD7E66" w:rsidRPr="00496A80" w:rsidRDefault="00BD7E66" w:rsidP="00496A80">
            <w:pPr>
              <w:spacing w:after="0"/>
              <w:ind w:firstLine="0"/>
              <w:rPr>
                <w:b/>
                <w:bCs/>
                <w:rtl/>
              </w:rPr>
            </w:pPr>
            <w:r w:rsidRPr="00496A80">
              <w:rPr>
                <w:rFonts w:hint="cs"/>
                <w:b/>
                <w:bCs/>
                <w:rtl/>
              </w:rPr>
              <w:t>בָּא</w:t>
            </w:r>
            <w:r w:rsidRPr="00496A80">
              <w:rPr>
                <w:b/>
                <w:bCs/>
                <w:rtl/>
              </w:rPr>
              <w:t xml:space="preserve"> </w:t>
            </w:r>
            <w:r w:rsidRPr="00496A80">
              <w:rPr>
                <w:rFonts w:hint="cs"/>
                <w:b/>
                <w:bCs/>
                <w:rtl/>
              </w:rPr>
              <w:t>עַד</w:t>
            </w:r>
            <w:r w:rsidRPr="00496A80">
              <w:rPr>
                <w:b/>
                <w:bCs/>
                <w:rtl/>
              </w:rPr>
              <w:t xml:space="preserve"> </w:t>
            </w:r>
            <w:r w:rsidRPr="00496A80">
              <w:rPr>
                <w:rFonts w:hint="cs"/>
                <w:b/>
                <w:bCs/>
                <w:rtl/>
              </w:rPr>
              <w:t>אֲלֵיהֶם</w:t>
            </w:r>
            <w:r w:rsidRPr="00496A80">
              <w:rPr>
                <w:b/>
                <w:bCs/>
                <w:rtl/>
              </w:rPr>
              <w:t xml:space="preserve"> </w:t>
            </w:r>
          </w:p>
          <w:p w:rsidR="00BD7E66" w:rsidRPr="00496A80" w:rsidRDefault="00BD7E66" w:rsidP="00496A80">
            <w:pPr>
              <w:spacing w:after="0"/>
              <w:ind w:firstLine="0"/>
              <w:rPr>
                <w:b/>
                <w:bCs/>
                <w:rtl/>
              </w:rPr>
            </w:pPr>
            <w:r w:rsidRPr="00496A80">
              <w:rPr>
                <w:rFonts w:hint="cs"/>
                <w:b/>
                <w:bCs/>
                <w:rtl/>
              </w:rPr>
              <w:t>וְלֹא</w:t>
            </w:r>
            <w:r w:rsidRPr="00496A80">
              <w:rPr>
                <w:b/>
                <w:bCs/>
                <w:rtl/>
              </w:rPr>
              <w:t xml:space="preserve"> </w:t>
            </w:r>
            <w:r w:rsidRPr="00496A80">
              <w:rPr>
                <w:rFonts w:hint="cs"/>
                <w:b/>
                <w:bCs/>
                <w:rtl/>
              </w:rPr>
              <w:t>שָׁב</w:t>
            </w:r>
          </w:p>
          <w:p w:rsidR="00BD7E66" w:rsidRDefault="00BD7E66" w:rsidP="00496A80">
            <w:pPr>
              <w:spacing w:after="0"/>
              <w:ind w:firstLine="0"/>
              <w:rPr>
                <w:rtl/>
              </w:rPr>
            </w:pPr>
            <w:r>
              <w:rPr>
                <w:rtl/>
              </w:rPr>
              <w:t xml:space="preserve">וְהַמִּנְהָג כְּמִנְהַג </w:t>
            </w:r>
            <w:proofErr w:type="spellStart"/>
            <w:r>
              <w:rPr>
                <w:rtl/>
              </w:rPr>
              <w:t>יֵהוּא</w:t>
            </w:r>
            <w:proofErr w:type="spellEnd"/>
            <w:r>
              <w:rPr>
                <w:rFonts w:hint="cs"/>
                <w:rtl/>
              </w:rPr>
              <w:t>...</w:t>
            </w:r>
          </w:p>
        </w:tc>
        <w:tc>
          <w:tcPr>
            <w:tcW w:w="2485" w:type="dxa"/>
          </w:tcPr>
          <w:p w:rsidR="00BD7E66" w:rsidRDefault="00BD7E66" w:rsidP="00496A80">
            <w:pPr>
              <w:spacing w:after="0"/>
              <w:ind w:firstLine="0"/>
              <w:rPr>
                <w:rtl/>
              </w:rPr>
            </w:pPr>
            <w:r>
              <w:rPr>
                <w:rFonts w:hint="cs"/>
                <w:rtl/>
              </w:rPr>
              <w:t>(</w:t>
            </w:r>
            <w:proofErr w:type="spellStart"/>
            <w:r>
              <w:rPr>
                <w:rFonts w:hint="cs"/>
                <w:rtl/>
              </w:rPr>
              <w:t>כג</w:t>
            </w:r>
            <w:proofErr w:type="spellEnd"/>
            <w:r>
              <w:rPr>
                <w:rFonts w:hint="cs"/>
                <w:rtl/>
              </w:rPr>
              <w:t xml:space="preserve">) </w:t>
            </w:r>
            <w:proofErr w:type="spellStart"/>
            <w:r>
              <w:rPr>
                <w:rtl/>
              </w:rPr>
              <w:t>וַיַּהֲפֹך</w:t>
            </w:r>
            <w:proofErr w:type="spellEnd"/>
            <w:r>
              <w:rPr>
                <w:rtl/>
              </w:rPr>
              <w:t xml:space="preserve">ְ יְהוֹרָם יָדָיו </w:t>
            </w:r>
            <w:proofErr w:type="spellStart"/>
            <w:r>
              <w:rPr>
                <w:rtl/>
              </w:rPr>
              <w:t>וַיָּנֹס</w:t>
            </w:r>
            <w:proofErr w:type="spellEnd"/>
          </w:p>
          <w:p w:rsidR="00BD7E66" w:rsidRDefault="00BD7E66" w:rsidP="00496A80">
            <w:pPr>
              <w:spacing w:after="0"/>
              <w:ind w:firstLine="0"/>
              <w:rPr>
                <w:rtl/>
              </w:rPr>
            </w:pPr>
            <w:r>
              <w:rPr>
                <w:rtl/>
              </w:rPr>
              <w:t>וַיֹּאמֶ</w:t>
            </w:r>
            <w:r>
              <w:rPr>
                <w:rFonts w:hint="cs"/>
                <w:rtl/>
              </w:rPr>
              <w:t>ר...</w:t>
            </w:r>
          </w:p>
          <w:p w:rsidR="00BD7E66" w:rsidRDefault="00BD7E66" w:rsidP="00496A80">
            <w:pPr>
              <w:spacing w:after="0"/>
              <w:ind w:firstLine="0"/>
              <w:rPr>
                <w:rtl/>
              </w:rPr>
            </w:pPr>
            <w:r>
              <w:rPr>
                <w:rtl/>
              </w:rPr>
              <w:t>מִרְמָה אֲחַזְיָה</w:t>
            </w:r>
            <w:r>
              <w:rPr>
                <w:rFonts w:hint="cs"/>
                <w:rtl/>
              </w:rPr>
              <w:t>!</w:t>
            </w:r>
          </w:p>
        </w:tc>
      </w:tr>
    </w:tbl>
    <w:p w:rsidR="00312EB1" w:rsidRDefault="00312EB1" w:rsidP="00312EB1">
      <w:pPr>
        <w:rPr>
          <w:rtl/>
        </w:rPr>
      </w:pPr>
    </w:p>
    <w:p w:rsidR="0073768A" w:rsidRPr="00312EB1" w:rsidRDefault="0073768A" w:rsidP="00DA3751">
      <w:pPr>
        <w:rPr>
          <w:rtl/>
        </w:rPr>
      </w:pPr>
      <w:r>
        <w:rPr>
          <w:rFonts w:hint="cs"/>
          <w:rtl/>
        </w:rPr>
        <w:t xml:space="preserve">כל אחד משלושת האיברים </w:t>
      </w:r>
      <w:r w:rsidR="00BD7E66">
        <w:rPr>
          <w:rFonts w:hint="cs"/>
          <w:rtl/>
        </w:rPr>
        <w:t>ב</w:t>
      </w:r>
      <w:r>
        <w:rPr>
          <w:rFonts w:hint="cs"/>
          <w:rtl/>
        </w:rPr>
        <w:t xml:space="preserve">סצנה </w:t>
      </w:r>
      <w:r w:rsidR="00BD7E66">
        <w:rPr>
          <w:rFonts w:hint="cs"/>
          <w:rtl/>
        </w:rPr>
        <w:t>בנוי מ</w:t>
      </w:r>
      <w:r>
        <w:rPr>
          <w:rFonts w:hint="cs"/>
          <w:rtl/>
        </w:rPr>
        <w:t>ארבע</w:t>
      </w:r>
      <w:r w:rsidR="00BD7E66">
        <w:rPr>
          <w:rFonts w:hint="cs"/>
          <w:rtl/>
        </w:rPr>
        <w:t>ה</w:t>
      </w:r>
      <w:r>
        <w:rPr>
          <w:rFonts w:hint="cs"/>
          <w:rtl/>
        </w:rPr>
        <w:t xml:space="preserve"> </w:t>
      </w:r>
      <w:r w:rsidR="00BD7E66">
        <w:rPr>
          <w:rFonts w:hint="cs"/>
          <w:rtl/>
        </w:rPr>
        <w:t xml:space="preserve">רכיבים הבאים </w:t>
      </w:r>
      <w:r>
        <w:rPr>
          <w:rFonts w:hint="cs"/>
          <w:rtl/>
        </w:rPr>
        <w:t xml:space="preserve">בסדר קבוע. האיבר השני חוזר על הראשון </w:t>
      </w:r>
      <w:r w:rsidR="00496A80">
        <w:rPr>
          <w:rFonts w:hint="cs"/>
          <w:rtl/>
        </w:rPr>
        <w:t xml:space="preserve">כמעט מילה במילה, </w:t>
      </w:r>
      <w:r>
        <w:rPr>
          <w:rFonts w:hint="cs"/>
          <w:rtl/>
        </w:rPr>
        <w:t xml:space="preserve">למעט גיוונים קלים שאינם משנים </w:t>
      </w:r>
      <w:r w:rsidR="00BD7E66">
        <w:rPr>
          <w:rFonts w:hint="cs"/>
          <w:rtl/>
        </w:rPr>
        <w:t xml:space="preserve">את </w:t>
      </w:r>
      <w:r>
        <w:rPr>
          <w:rFonts w:hint="cs"/>
          <w:rtl/>
        </w:rPr>
        <w:t>הדמיון הרב בין האיברים.</w:t>
      </w:r>
      <w:r>
        <w:rPr>
          <w:rStyle w:val="FootnoteReference"/>
          <w:rtl/>
        </w:rPr>
        <w:footnoteReference w:id="7"/>
      </w:r>
    </w:p>
    <w:p w:rsidR="006F3499" w:rsidRDefault="0073768A" w:rsidP="00496A80">
      <w:pPr>
        <w:rPr>
          <w:rtl/>
        </w:rPr>
      </w:pPr>
      <w:r>
        <w:rPr>
          <w:rFonts w:hint="cs"/>
          <w:rtl/>
        </w:rPr>
        <w:t>בין האיבר השני לזה השלישי קיימת תוספת בדבריו של הצופה, "</w:t>
      </w:r>
      <w:r>
        <w:rPr>
          <w:rtl/>
        </w:rPr>
        <w:t xml:space="preserve">וְהַמִּנְהָג כְּמִנְהַג </w:t>
      </w:r>
      <w:proofErr w:type="spellStart"/>
      <w:r>
        <w:rPr>
          <w:rtl/>
        </w:rPr>
        <w:t>יֵהוּא</w:t>
      </w:r>
      <w:proofErr w:type="spellEnd"/>
      <w:r>
        <w:rPr>
          <w:rFonts w:hint="cs"/>
          <w:rtl/>
        </w:rPr>
        <w:t>"</w:t>
      </w:r>
      <w:r w:rsidR="00496A80">
        <w:rPr>
          <w:rFonts w:hint="cs"/>
          <w:rtl/>
        </w:rPr>
        <w:t>,</w:t>
      </w:r>
      <w:r>
        <w:rPr>
          <w:rFonts w:hint="cs"/>
          <w:rtl/>
        </w:rPr>
        <w:t xml:space="preserve"> והיא מכינה את ה</w:t>
      </w:r>
      <w:r w:rsidR="00496A80">
        <w:rPr>
          <w:rFonts w:hint="cs"/>
          <w:rtl/>
        </w:rPr>
        <w:t>קורא ל</w:t>
      </w:r>
      <w:r>
        <w:rPr>
          <w:rFonts w:hint="cs"/>
          <w:rtl/>
        </w:rPr>
        <w:t>ש</w:t>
      </w:r>
      <w:r w:rsidR="00496A80">
        <w:rPr>
          <w:rFonts w:hint="cs"/>
          <w:rtl/>
        </w:rPr>
        <w:t>י</w:t>
      </w:r>
      <w:r>
        <w:rPr>
          <w:rFonts w:hint="cs"/>
          <w:rtl/>
        </w:rPr>
        <w:t>נ</w:t>
      </w:r>
      <w:r w:rsidR="00496A80">
        <w:rPr>
          <w:rFonts w:hint="cs"/>
          <w:rtl/>
        </w:rPr>
        <w:t>ו</w:t>
      </w:r>
      <w:r>
        <w:rPr>
          <w:rFonts w:hint="cs"/>
          <w:rtl/>
        </w:rPr>
        <w:t xml:space="preserve">י הגדול </w:t>
      </w:r>
      <w:r w:rsidR="00496A80">
        <w:rPr>
          <w:rFonts w:hint="cs"/>
          <w:rtl/>
        </w:rPr>
        <w:t xml:space="preserve">שיתחולל </w:t>
      </w:r>
      <w:r w:rsidR="00B135A2">
        <w:rPr>
          <w:rFonts w:hint="cs"/>
          <w:rtl/>
        </w:rPr>
        <w:t xml:space="preserve">באיבר השלישי, </w:t>
      </w:r>
      <w:r w:rsidR="00496A80">
        <w:rPr>
          <w:rFonts w:hint="cs"/>
          <w:rtl/>
        </w:rPr>
        <w:t>שבו</w:t>
      </w:r>
      <w:r>
        <w:rPr>
          <w:rFonts w:hint="cs"/>
          <w:rtl/>
        </w:rPr>
        <w:t xml:space="preserve"> י</w:t>
      </w:r>
      <w:r w:rsidR="00B135A2">
        <w:rPr>
          <w:rFonts w:hint="cs"/>
          <w:rtl/>
        </w:rPr>
        <w:t>ֵ</w:t>
      </w:r>
      <w:r>
        <w:rPr>
          <w:rFonts w:hint="cs"/>
          <w:rtl/>
        </w:rPr>
        <w:t xml:space="preserve">צא יורם עצמו לקראת </w:t>
      </w:r>
      <w:proofErr w:type="spellStart"/>
      <w:r>
        <w:rPr>
          <w:rFonts w:hint="cs"/>
          <w:rtl/>
        </w:rPr>
        <w:t>יהוא</w:t>
      </w:r>
      <w:proofErr w:type="spellEnd"/>
      <w:r>
        <w:rPr>
          <w:rFonts w:hint="cs"/>
          <w:rtl/>
        </w:rPr>
        <w:t>.</w:t>
      </w:r>
    </w:p>
    <w:p w:rsidR="0073768A" w:rsidRDefault="00BD7E66" w:rsidP="00496A80">
      <w:pPr>
        <w:rPr>
          <w:rtl/>
        </w:rPr>
      </w:pPr>
      <w:r>
        <w:rPr>
          <w:rFonts w:hint="cs"/>
          <w:rtl/>
        </w:rPr>
        <w:t xml:space="preserve">שני הרכיבים </w:t>
      </w:r>
      <w:r w:rsidR="0073768A">
        <w:rPr>
          <w:rFonts w:hint="cs"/>
          <w:rtl/>
        </w:rPr>
        <w:t>הראשו</w:t>
      </w:r>
      <w:r>
        <w:rPr>
          <w:rFonts w:hint="cs"/>
          <w:rtl/>
        </w:rPr>
        <w:t>נים</w:t>
      </w:r>
      <w:r w:rsidR="0073768A">
        <w:rPr>
          <w:rFonts w:hint="cs"/>
          <w:rtl/>
        </w:rPr>
        <w:t xml:space="preserve"> באיבר השלישי עדיין </w:t>
      </w:r>
      <w:r>
        <w:rPr>
          <w:rFonts w:hint="cs"/>
          <w:rtl/>
        </w:rPr>
        <w:t>חוזרים</w:t>
      </w:r>
      <w:r w:rsidR="0073768A">
        <w:rPr>
          <w:rFonts w:hint="cs"/>
          <w:rtl/>
        </w:rPr>
        <w:t>, בשינויים המתבקשים</w:t>
      </w:r>
      <w:r w:rsidR="00496A80">
        <w:rPr>
          <w:rFonts w:hint="cs"/>
          <w:rtl/>
        </w:rPr>
        <w:t>,</w:t>
      </w:r>
      <w:r w:rsidR="0073768A">
        <w:rPr>
          <w:rFonts w:hint="cs"/>
          <w:rtl/>
        </w:rPr>
        <w:t xml:space="preserve"> על </w:t>
      </w:r>
      <w:r>
        <w:rPr>
          <w:rFonts w:hint="cs"/>
          <w:rtl/>
        </w:rPr>
        <w:t>מקביל</w:t>
      </w:r>
      <w:r w:rsidR="00496A80">
        <w:rPr>
          <w:rFonts w:hint="cs"/>
          <w:rtl/>
        </w:rPr>
        <w:t>י</w:t>
      </w:r>
      <w:r>
        <w:rPr>
          <w:rFonts w:hint="cs"/>
          <w:rtl/>
        </w:rPr>
        <w:t xml:space="preserve">הם </w:t>
      </w:r>
      <w:r w:rsidR="0073768A">
        <w:rPr>
          <w:rFonts w:hint="cs"/>
          <w:rtl/>
        </w:rPr>
        <w:t>באיברים הקודמים.</w:t>
      </w:r>
      <w:r w:rsidR="00C15DE3">
        <w:rPr>
          <w:rStyle w:val="FootnoteReference"/>
          <w:rtl/>
        </w:rPr>
        <w:footnoteReference w:id="8"/>
      </w:r>
      <w:r w:rsidR="0073768A">
        <w:rPr>
          <w:rFonts w:hint="cs"/>
          <w:rtl/>
        </w:rPr>
        <w:t xml:space="preserve"> אך </w:t>
      </w:r>
      <w:r>
        <w:rPr>
          <w:rFonts w:hint="cs"/>
          <w:rtl/>
        </w:rPr>
        <w:t xml:space="preserve">שני הרכיבים האחרונים </w:t>
      </w:r>
      <w:r w:rsidR="0073768A">
        <w:rPr>
          <w:rFonts w:hint="cs"/>
          <w:rtl/>
        </w:rPr>
        <w:t>באיבר השלישי כבר מהוו</w:t>
      </w:r>
      <w:r w:rsidR="00496A80">
        <w:rPr>
          <w:rFonts w:hint="cs"/>
          <w:rtl/>
        </w:rPr>
        <w:t>ים</w:t>
      </w:r>
      <w:r w:rsidR="0073768A">
        <w:rPr>
          <w:rFonts w:hint="cs"/>
          <w:rtl/>
        </w:rPr>
        <w:t xml:space="preserve"> ניגוד למקבי</w:t>
      </w:r>
      <w:r w:rsidR="00496A80">
        <w:rPr>
          <w:rFonts w:hint="cs"/>
          <w:rtl/>
        </w:rPr>
        <w:t>לי</w:t>
      </w:r>
      <w:r w:rsidR="0073768A">
        <w:rPr>
          <w:rFonts w:hint="cs"/>
          <w:rtl/>
        </w:rPr>
        <w:t>ה</w:t>
      </w:r>
      <w:r w:rsidR="00496A80">
        <w:rPr>
          <w:rFonts w:hint="cs"/>
          <w:rtl/>
        </w:rPr>
        <w:t>ם</w:t>
      </w:r>
      <w:r w:rsidR="0073768A">
        <w:rPr>
          <w:rFonts w:hint="cs"/>
          <w:rtl/>
        </w:rPr>
        <w:t xml:space="preserve">: </w:t>
      </w:r>
      <w:r w:rsidR="00496A80">
        <w:rPr>
          <w:rFonts w:hint="cs"/>
          <w:rtl/>
        </w:rPr>
        <w:t>ב</w:t>
      </w:r>
      <w:r>
        <w:rPr>
          <w:rFonts w:hint="cs"/>
          <w:rtl/>
        </w:rPr>
        <w:t xml:space="preserve">רכיב </w:t>
      </w:r>
      <w:r w:rsidR="0073768A">
        <w:rPr>
          <w:rFonts w:hint="cs"/>
          <w:rtl/>
        </w:rPr>
        <w:t xml:space="preserve">השלישי, אמנם </w:t>
      </w:r>
      <w:proofErr w:type="spellStart"/>
      <w:r w:rsidR="0073768A">
        <w:rPr>
          <w:rFonts w:hint="cs"/>
          <w:rtl/>
        </w:rPr>
        <w:t>יהוא</w:t>
      </w:r>
      <w:proofErr w:type="spellEnd"/>
      <w:r w:rsidR="0073768A">
        <w:rPr>
          <w:rFonts w:hint="cs"/>
          <w:rtl/>
        </w:rPr>
        <w:t xml:space="preserve"> פותח את </w:t>
      </w:r>
      <w:r w:rsidR="00496A80">
        <w:rPr>
          <w:rFonts w:hint="cs"/>
          <w:rtl/>
        </w:rPr>
        <w:t>תשובתו לשאלת השלום</w:t>
      </w:r>
      <w:r w:rsidR="0073768A">
        <w:rPr>
          <w:rFonts w:hint="cs"/>
          <w:rtl/>
        </w:rPr>
        <w:t xml:space="preserve"> בשלילת</w:t>
      </w:r>
      <w:r w:rsidR="00496A80">
        <w:rPr>
          <w:rFonts w:hint="cs"/>
          <w:rtl/>
        </w:rPr>
        <w:t>ו</w:t>
      </w:r>
      <w:r w:rsidR="0073768A">
        <w:rPr>
          <w:rFonts w:hint="cs"/>
          <w:rtl/>
        </w:rPr>
        <w:t>, כפי שעשה בפעמיים הקודמות, אך במקום להמשיך בפקודה "</w:t>
      </w:r>
      <w:r w:rsidR="0073768A">
        <w:rPr>
          <w:rtl/>
        </w:rPr>
        <w:t>סֹב אֶל אַחֲרָי</w:t>
      </w:r>
      <w:r w:rsidR="0073768A">
        <w:rPr>
          <w:rFonts w:hint="cs"/>
          <w:rtl/>
        </w:rPr>
        <w:t xml:space="preserve">", הוא מאשים את איזבל אם יורם כמי שבגללה לא ייתכן 'שלום'. </w:t>
      </w:r>
      <w:r w:rsidR="00496A80">
        <w:rPr>
          <w:rFonts w:hint="cs"/>
          <w:rtl/>
        </w:rPr>
        <w:t xml:space="preserve">מכאן מבין </w:t>
      </w:r>
      <w:r w:rsidR="0073768A">
        <w:rPr>
          <w:rFonts w:hint="cs"/>
          <w:rtl/>
        </w:rPr>
        <w:t xml:space="preserve">יורם </w:t>
      </w:r>
      <w:r w:rsidR="00496A80">
        <w:rPr>
          <w:rFonts w:hint="cs"/>
          <w:rtl/>
        </w:rPr>
        <w:t xml:space="preserve">כי </w:t>
      </w:r>
      <w:r w:rsidR="0073768A">
        <w:rPr>
          <w:rFonts w:hint="cs"/>
          <w:rtl/>
        </w:rPr>
        <w:t xml:space="preserve">לא זו בלבד שאינו 'מוזמן' להצטרף לאנשיו של </w:t>
      </w:r>
      <w:proofErr w:type="spellStart"/>
      <w:r w:rsidR="0073768A">
        <w:rPr>
          <w:rFonts w:hint="cs"/>
          <w:rtl/>
        </w:rPr>
        <w:t>יהוא</w:t>
      </w:r>
      <w:proofErr w:type="spellEnd"/>
      <w:r w:rsidR="0073768A">
        <w:rPr>
          <w:rFonts w:hint="cs"/>
          <w:rtl/>
        </w:rPr>
        <w:t xml:space="preserve">, אלא </w:t>
      </w:r>
      <w:r w:rsidR="00496A80">
        <w:rPr>
          <w:rFonts w:hint="cs"/>
          <w:rtl/>
        </w:rPr>
        <w:t>ש</w:t>
      </w:r>
      <w:r w:rsidR="0073768A">
        <w:rPr>
          <w:rFonts w:hint="cs"/>
          <w:rtl/>
        </w:rPr>
        <w:t xml:space="preserve">הוא </w:t>
      </w:r>
      <w:r w:rsidR="00496A80">
        <w:rPr>
          <w:rFonts w:hint="cs"/>
          <w:rtl/>
        </w:rPr>
        <w:t xml:space="preserve">משמש כיעדו של </w:t>
      </w:r>
      <w:proofErr w:type="spellStart"/>
      <w:r w:rsidR="00496A80">
        <w:rPr>
          <w:rFonts w:hint="cs"/>
          <w:rtl/>
        </w:rPr>
        <w:t>יהוא</w:t>
      </w:r>
      <w:proofErr w:type="spellEnd"/>
      <w:r w:rsidR="00496A80">
        <w:rPr>
          <w:rFonts w:hint="cs"/>
          <w:rtl/>
        </w:rPr>
        <w:t xml:space="preserve"> לחיסול, ו</w:t>
      </w:r>
      <w:r w:rsidR="0073768A">
        <w:rPr>
          <w:rFonts w:hint="cs"/>
          <w:rtl/>
        </w:rPr>
        <w:t>עומד לשלם את המחיר על מעשיה של איזבל הנעשים בחסותו.</w:t>
      </w:r>
    </w:p>
    <w:p w:rsidR="0073768A" w:rsidRDefault="0073768A" w:rsidP="00261606">
      <w:pPr>
        <w:rPr>
          <w:rtl/>
        </w:rPr>
      </w:pPr>
      <w:r>
        <w:rPr>
          <w:rFonts w:hint="cs"/>
          <w:rtl/>
        </w:rPr>
        <w:t xml:space="preserve">ואכן ברכיב הרביעי </w:t>
      </w:r>
      <w:r w:rsidR="00496A80" w:rsidRPr="00496A80">
        <w:rPr>
          <w:rFonts w:hint="cs"/>
          <w:rtl/>
        </w:rPr>
        <w:t xml:space="preserve">מופיע הניגוד החריף בין </w:t>
      </w:r>
      <w:r w:rsidR="00496A80">
        <w:rPr>
          <w:rFonts w:hint="cs"/>
          <w:rtl/>
        </w:rPr>
        <w:t xml:space="preserve">שני האיברים הראשונים לזה השלישי: בניגוד לשלוחיו, </w:t>
      </w:r>
      <w:r>
        <w:rPr>
          <w:rFonts w:hint="cs"/>
          <w:rtl/>
        </w:rPr>
        <w:t xml:space="preserve">יורם </w:t>
      </w:r>
      <w:r w:rsidR="00496A80">
        <w:rPr>
          <w:rFonts w:hint="cs"/>
          <w:rtl/>
        </w:rPr>
        <w:t xml:space="preserve">אינו </w:t>
      </w:r>
      <w:r>
        <w:rPr>
          <w:rFonts w:hint="cs"/>
          <w:rtl/>
        </w:rPr>
        <w:t xml:space="preserve">מצטרף </w:t>
      </w:r>
      <w:r w:rsidR="00C70F96">
        <w:rPr>
          <w:rFonts w:hint="cs"/>
          <w:rtl/>
        </w:rPr>
        <w:t xml:space="preserve">לאנשיו </w:t>
      </w:r>
      <w:r>
        <w:rPr>
          <w:rFonts w:hint="cs"/>
          <w:rtl/>
        </w:rPr>
        <w:t xml:space="preserve">של </w:t>
      </w:r>
      <w:proofErr w:type="spellStart"/>
      <w:r>
        <w:rPr>
          <w:rFonts w:hint="cs"/>
          <w:rtl/>
        </w:rPr>
        <w:t>יהוא</w:t>
      </w:r>
      <w:proofErr w:type="spellEnd"/>
      <w:r>
        <w:rPr>
          <w:rFonts w:hint="cs"/>
          <w:rtl/>
        </w:rPr>
        <w:t xml:space="preserve"> אלא ההפך: הוא </w:t>
      </w:r>
      <w:r w:rsidR="00496A80">
        <w:rPr>
          <w:rFonts w:hint="cs"/>
          <w:rtl/>
        </w:rPr>
        <w:t>הופך ידיו ונס</w:t>
      </w:r>
      <w:r>
        <w:rPr>
          <w:rFonts w:hint="cs"/>
          <w:rtl/>
        </w:rPr>
        <w:t xml:space="preserve"> מפני </w:t>
      </w:r>
      <w:proofErr w:type="spellStart"/>
      <w:r>
        <w:rPr>
          <w:rFonts w:hint="cs"/>
          <w:rtl/>
        </w:rPr>
        <w:t>יהוא</w:t>
      </w:r>
      <w:proofErr w:type="spellEnd"/>
      <w:r w:rsidR="00496A80">
        <w:rPr>
          <w:rFonts w:hint="cs"/>
          <w:rtl/>
        </w:rPr>
        <w:t xml:space="preserve">. </w:t>
      </w:r>
      <w:r>
        <w:rPr>
          <w:rFonts w:hint="cs"/>
          <w:rtl/>
        </w:rPr>
        <w:t xml:space="preserve">בהמשך נכשלת בריחתו, והוא מוצא את מותו מחץ </w:t>
      </w:r>
      <w:proofErr w:type="spellStart"/>
      <w:r>
        <w:rPr>
          <w:rFonts w:hint="cs"/>
          <w:rtl/>
        </w:rPr>
        <w:t>שיהוא</w:t>
      </w:r>
      <w:proofErr w:type="spellEnd"/>
      <w:r>
        <w:rPr>
          <w:rFonts w:hint="cs"/>
          <w:rtl/>
        </w:rPr>
        <w:t xml:space="preserve"> משלח לעברו.</w:t>
      </w:r>
    </w:p>
    <w:p w:rsidR="00261606" w:rsidRDefault="00261606" w:rsidP="00261606">
      <w:pPr>
        <w:rPr>
          <w:rtl/>
        </w:rPr>
      </w:pPr>
    </w:p>
    <w:p w:rsidR="00496A80" w:rsidRDefault="00496A80" w:rsidP="005C569F">
      <w:pPr>
        <w:rPr>
          <w:rtl/>
        </w:rPr>
      </w:pPr>
      <w:r>
        <w:rPr>
          <w:rFonts w:hint="cs"/>
          <w:rtl/>
        </w:rPr>
        <w:t>מהי המטרה שאותה משרת השימוש בדגם הספרותי הזה של 'שניים ושלושה'</w:t>
      </w:r>
      <w:r w:rsidR="005C569F">
        <w:rPr>
          <w:rFonts w:hint="cs"/>
          <w:rtl/>
        </w:rPr>
        <w:t xml:space="preserve"> בסיפורנו? מה היה ה</w:t>
      </w:r>
      <w:r>
        <w:rPr>
          <w:rFonts w:hint="cs"/>
          <w:rtl/>
        </w:rPr>
        <w:t xml:space="preserve">סיפור מפסיד אילו היה מוותר על תיאורן של שתי השליחויות, ועובר מדברי הצופה בפס' </w:t>
      </w:r>
      <w:proofErr w:type="spellStart"/>
      <w:r>
        <w:rPr>
          <w:rFonts w:hint="cs"/>
          <w:rtl/>
        </w:rPr>
        <w:t>יז</w:t>
      </w:r>
      <w:proofErr w:type="spellEnd"/>
      <w:r>
        <w:rPr>
          <w:rFonts w:hint="cs"/>
          <w:rtl/>
        </w:rPr>
        <w:t xml:space="preserve"> "</w:t>
      </w:r>
      <w:r>
        <w:rPr>
          <w:rtl/>
        </w:rPr>
        <w:t>שִׁפְעַת אֲנִי רֹאֶה</w:t>
      </w:r>
      <w:r>
        <w:rPr>
          <w:rFonts w:hint="cs"/>
          <w:rtl/>
        </w:rPr>
        <w:t>", לדבריו בסוף פס' כ "</w:t>
      </w:r>
      <w:r>
        <w:rPr>
          <w:rtl/>
        </w:rPr>
        <w:t xml:space="preserve">וְהַמִּנְהָג כְּמִנְהַג </w:t>
      </w:r>
      <w:proofErr w:type="spellStart"/>
      <w:r>
        <w:rPr>
          <w:rtl/>
        </w:rPr>
        <w:t>יֵהוּא</w:t>
      </w:r>
      <w:proofErr w:type="spellEnd"/>
      <w:r>
        <w:rPr>
          <w:rFonts w:hint="cs"/>
          <w:rtl/>
        </w:rPr>
        <w:t xml:space="preserve">...", ומשם לתיאור יציאתם של יורם ואחזיהו לקראת </w:t>
      </w:r>
      <w:proofErr w:type="spellStart"/>
      <w:r>
        <w:rPr>
          <w:rFonts w:hint="cs"/>
          <w:rtl/>
        </w:rPr>
        <w:t>יהוא</w:t>
      </w:r>
      <w:proofErr w:type="spellEnd"/>
      <w:r>
        <w:rPr>
          <w:rFonts w:hint="cs"/>
          <w:rtl/>
        </w:rPr>
        <w:t>?</w:t>
      </w:r>
    </w:p>
    <w:p w:rsidR="00496A80" w:rsidRDefault="00496A80" w:rsidP="004D1C36">
      <w:pPr>
        <w:rPr>
          <w:rtl/>
        </w:rPr>
      </w:pPr>
      <w:r>
        <w:rPr>
          <w:rFonts w:hint="cs"/>
          <w:rtl/>
        </w:rPr>
        <w:lastRenderedPageBreak/>
        <w:t xml:space="preserve">נראה כי שני </w:t>
      </w:r>
      <w:r w:rsidR="004D1C36">
        <w:rPr>
          <w:rFonts w:hint="cs"/>
          <w:rtl/>
        </w:rPr>
        <w:t>האיברים</w:t>
      </w:r>
      <w:r>
        <w:rPr>
          <w:rFonts w:hint="cs"/>
          <w:rtl/>
        </w:rPr>
        <w:t xml:space="preserve"> הראשונים </w:t>
      </w:r>
      <w:r w:rsidR="005C569F">
        <w:rPr>
          <w:rFonts w:hint="cs"/>
          <w:rtl/>
        </w:rPr>
        <w:t>נועדו</w:t>
      </w:r>
      <w:r>
        <w:rPr>
          <w:rFonts w:hint="cs"/>
          <w:rtl/>
        </w:rPr>
        <w:t xml:space="preserve"> להדגיש את הניגוד </w:t>
      </w:r>
      <w:r w:rsidR="004D1C36">
        <w:rPr>
          <w:rFonts w:hint="cs"/>
          <w:rtl/>
        </w:rPr>
        <w:t>ש</w:t>
      </w:r>
      <w:r>
        <w:rPr>
          <w:rFonts w:hint="cs"/>
          <w:rtl/>
        </w:rPr>
        <w:t>ביניהם</w:t>
      </w:r>
      <w:r w:rsidR="004D1C36">
        <w:rPr>
          <w:rFonts w:hint="cs"/>
          <w:rtl/>
        </w:rPr>
        <w:t xml:space="preserve"> ובין האיבר השלישי</w:t>
      </w:r>
      <w:r>
        <w:rPr>
          <w:rFonts w:hint="cs"/>
          <w:rtl/>
        </w:rPr>
        <w:t xml:space="preserve">. הניגוד החריף בין שני האיברים הראשונים לזה השלישי </w:t>
      </w:r>
      <w:r w:rsidR="004D1C36">
        <w:rPr>
          <w:rFonts w:hint="cs"/>
          <w:rtl/>
        </w:rPr>
        <w:t xml:space="preserve">מתבטא ברכיב האחרון בכל אחד מהשלושה: את שני שלוחיו של יורם, </w:t>
      </w:r>
      <w:r w:rsidR="00531D03">
        <w:rPr>
          <w:rFonts w:hint="cs"/>
          <w:rtl/>
        </w:rPr>
        <w:t>ה</w:t>
      </w:r>
      <w:r>
        <w:rPr>
          <w:rFonts w:hint="cs"/>
          <w:rtl/>
        </w:rPr>
        <w:t xml:space="preserve">נאמנים למלכם, מצרף </w:t>
      </w:r>
      <w:proofErr w:type="spellStart"/>
      <w:r>
        <w:rPr>
          <w:rFonts w:hint="cs"/>
          <w:rtl/>
        </w:rPr>
        <w:t>יהוא</w:t>
      </w:r>
      <w:proofErr w:type="spellEnd"/>
      <w:r>
        <w:rPr>
          <w:rFonts w:hint="cs"/>
          <w:rtl/>
        </w:rPr>
        <w:t xml:space="preserve"> אל אנשיו, ואינו מעלה על דעתו לפגוע בהם לרעה</w:t>
      </w:r>
      <w:r w:rsidR="005C569F">
        <w:rPr>
          <w:rFonts w:hint="cs"/>
          <w:rtl/>
        </w:rPr>
        <w:t>.</w:t>
      </w:r>
      <w:r>
        <w:rPr>
          <w:rFonts w:hint="cs"/>
          <w:rtl/>
        </w:rPr>
        <w:t xml:space="preserve"> ואילו על יורם אינו חס, אלא הורגו בו במקום.</w:t>
      </w:r>
      <w:r w:rsidR="00531D03">
        <w:rPr>
          <w:rStyle w:val="FootnoteReference"/>
          <w:rtl/>
        </w:rPr>
        <w:footnoteReference w:id="9"/>
      </w:r>
    </w:p>
    <w:p w:rsidR="00496A80" w:rsidRDefault="00496A80" w:rsidP="00531D03">
      <w:pPr>
        <w:rPr>
          <w:rtl/>
        </w:rPr>
      </w:pPr>
      <w:r>
        <w:rPr>
          <w:rFonts w:hint="cs"/>
          <w:rtl/>
        </w:rPr>
        <w:t xml:space="preserve">הבחנה זו שמבחין </w:t>
      </w:r>
      <w:proofErr w:type="spellStart"/>
      <w:r>
        <w:rPr>
          <w:rFonts w:hint="cs"/>
          <w:rtl/>
        </w:rPr>
        <w:t>יהוא</w:t>
      </w:r>
      <w:proofErr w:type="spellEnd"/>
      <w:r>
        <w:rPr>
          <w:rFonts w:hint="cs"/>
          <w:rtl/>
        </w:rPr>
        <w:t xml:space="preserve"> בין אנשי החצר וכל הסובבים את בית אחאב</w:t>
      </w:r>
      <w:r w:rsidR="00D86600">
        <w:rPr>
          <w:rFonts w:hint="cs"/>
          <w:rtl/>
        </w:rPr>
        <w:t>,</w:t>
      </w:r>
      <w:r>
        <w:rPr>
          <w:rFonts w:hint="cs"/>
          <w:rtl/>
        </w:rPr>
        <w:t xml:space="preserve"> לבין </w:t>
      </w:r>
      <w:r w:rsidR="00531D03">
        <w:rPr>
          <w:rFonts w:hint="cs"/>
          <w:rtl/>
        </w:rPr>
        <w:t>אנשי</w:t>
      </w:r>
      <w:r>
        <w:rPr>
          <w:rFonts w:hint="cs"/>
          <w:rtl/>
        </w:rPr>
        <w:t xml:space="preserve"> בית אחאב עצמם, תמשיך ותלווה את מהלך המרד גם בהמשך, וכאן היא מופיעה לראשונה.</w:t>
      </w:r>
    </w:p>
    <w:p w:rsidR="00496A80" w:rsidRDefault="00496A80" w:rsidP="00496A80">
      <w:pPr>
        <w:jc w:val="right"/>
        <w:rPr>
          <w:rtl/>
        </w:rPr>
      </w:pPr>
      <w:r>
        <w:rPr>
          <w:rFonts w:hint="cs"/>
          <w:rtl/>
        </w:rPr>
        <w:t>(המשך העיון בשבוע הבא)</w:t>
      </w:r>
    </w:p>
    <w:p w:rsidR="00CE0E4B" w:rsidRDefault="00CE0E4B" w:rsidP="0073768A">
      <w:pPr>
        <w:rPr>
          <w:rtl/>
        </w:rPr>
      </w:pPr>
    </w:p>
    <w:p w:rsidR="004E5872" w:rsidRDefault="004E5872" w:rsidP="0073768A">
      <w:pPr>
        <w:rPr>
          <w:rtl/>
        </w:rPr>
      </w:pPr>
    </w:p>
    <w:tbl>
      <w:tblPr>
        <w:tblW w:w="0" w:type="auto"/>
        <w:tblInd w:w="2539" w:type="dxa"/>
        <w:tblLayout w:type="fixed"/>
        <w:tblLook w:val="0000" w:firstRow="0" w:lastRow="0" w:firstColumn="0" w:lastColumn="0" w:noHBand="0" w:noVBand="0"/>
      </w:tblPr>
      <w:tblGrid>
        <w:gridCol w:w="284"/>
        <w:gridCol w:w="4111"/>
        <w:gridCol w:w="283"/>
      </w:tblGrid>
      <w:tr w:rsidR="00BD7E66" w:rsidRPr="00BD7E66" w:rsidTr="00010859">
        <w:tc>
          <w:tcPr>
            <w:tcW w:w="284" w:type="dxa"/>
            <w:tcBorders>
              <w:top w:val="nil"/>
              <w:left w:val="nil"/>
              <w:bottom w:val="nil"/>
              <w:right w:val="nil"/>
            </w:tcBorders>
          </w:tcPr>
          <w:p w:rsidR="00BD7E66" w:rsidRPr="00BD7E66" w:rsidRDefault="00BD7E66" w:rsidP="00BD7E66">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BD7E66">
              <w:rPr>
                <w:rFonts w:ascii="Arial" w:eastAsia="Times New Roman" w:hAnsi="Arial" w:cs="Narkisim"/>
                <w:b/>
                <w:bCs/>
                <w:sz w:val="16"/>
                <w:szCs w:val="16"/>
                <w:rtl/>
              </w:rPr>
              <w:t>*</w:t>
            </w:r>
          </w:p>
        </w:tc>
        <w:tc>
          <w:tcPr>
            <w:tcW w:w="4111" w:type="dxa"/>
            <w:tcBorders>
              <w:top w:val="nil"/>
              <w:left w:val="nil"/>
              <w:bottom w:val="nil"/>
              <w:right w:val="nil"/>
            </w:tcBorders>
          </w:tcPr>
          <w:p w:rsidR="00BD7E66" w:rsidRPr="00BD7E66" w:rsidRDefault="00BD7E66" w:rsidP="00BD7E66">
            <w:pPr>
              <w:tabs>
                <w:tab w:val="right" w:pos="3895"/>
              </w:tabs>
              <w:autoSpaceDE w:val="0"/>
              <w:autoSpaceDN w:val="0"/>
              <w:spacing w:after="0" w:line="288" w:lineRule="auto"/>
              <w:ind w:firstLine="0"/>
              <w:rPr>
                <w:rFonts w:ascii="Arial" w:eastAsia="Times New Roman" w:hAnsi="Arial" w:cs="Narkisim"/>
                <w:b/>
                <w:bCs/>
                <w:sz w:val="16"/>
                <w:szCs w:val="16"/>
              </w:rPr>
            </w:pPr>
            <w:r w:rsidRPr="00BD7E66">
              <w:rPr>
                <w:rFonts w:ascii="Arial" w:eastAsia="Times New Roman" w:hAnsi="Arial" w:cs="Narkisim"/>
                <w:b/>
                <w:bCs/>
                <w:sz w:val="16"/>
                <w:szCs w:val="16"/>
                <w:rtl/>
              </w:rPr>
              <w:t>**********************************************************</w:t>
            </w:r>
          </w:p>
        </w:tc>
        <w:tc>
          <w:tcPr>
            <w:tcW w:w="283" w:type="dxa"/>
            <w:tcBorders>
              <w:top w:val="nil"/>
              <w:left w:val="nil"/>
              <w:bottom w:val="nil"/>
              <w:right w:val="nil"/>
            </w:tcBorders>
          </w:tcPr>
          <w:p w:rsidR="00BD7E66" w:rsidRPr="00BD7E66" w:rsidRDefault="00BD7E66" w:rsidP="00BD7E66">
            <w:pPr>
              <w:tabs>
                <w:tab w:val="right" w:pos="3895"/>
              </w:tabs>
              <w:autoSpaceDE w:val="0"/>
              <w:autoSpaceDN w:val="0"/>
              <w:spacing w:after="0" w:line="288" w:lineRule="auto"/>
              <w:ind w:firstLine="0"/>
              <w:rPr>
                <w:rFonts w:ascii="Arial" w:eastAsia="Times New Roman" w:hAnsi="Arial" w:cs="Narkisim"/>
                <w:b/>
                <w:bCs/>
                <w:sz w:val="16"/>
                <w:szCs w:val="16"/>
              </w:rPr>
            </w:pPr>
            <w:r w:rsidRPr="00BD7E66">
              <w:rPr>
                <w:rFonts w:ascii="Arial" w:eastAsia="Times New Roman" w:hAnsi="Arial" w:cs="Narkisim"/>
                <w:b/>
                <w:bCs/>
                <w:sz w:val="16"/>
                <w:szCs w:val="16"/>
                <w:rtl/>
              </w:rPr>
              <w:t>*</w:t>
            </w:r>
          </w:p>
        </w:tc>
      </w:tr>
      <w:tr w:rsidR="00BD7E66" w:rsidRPr="00BD7E66" w:rsidTr="00010859">
        <w:tc>
          <w:tcPr>
            <w:tcW w:w="284" w:type="dxa"/>
            <w:tcBorders>
              <w:top w:val="nil"/>
              <w:left w:val="nil"/>
              <w:bottom w:val="nil"/>
              <w:right w:val="nil"/>
            </w:tcBorders>
          </w:tcPr>
          <w:p w:rsidR="00BD7E66" w:rsidRPr="00BD7E66" w:rsidRDefault="00BD7E66" w:rsidP="00BD7E66">
            <w:pPr>
              <w:tabs>
                <w:tab w:val="right" w:pos="3895"/>
              </w:tabs>
              <w:autoSpaceDE w:val="0"/>
              <w:autoSpaceDN w:val="0"/>
              <w:spacing w:after="0" w:line="288" w:lineRule="auto"/>
              <w:ind w:firstLine="0"/>
              <w:rPr>
                <w:rFonts w:ascii="Arial" w:eastAsia="Times New Roman" w:hAnsi="Arial" w:cs="Narkisim"/>
                <w:b/>
                <w:bCs/>
                <w:sz w:val="16"/>
                <w:szCs w:val="16"/>
              </w:rPr>
            </w:pPr>
            <w:r w:rsidRPr="00BD7E66">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BD7E66" w:rsidRPr="00E97B85" w:rsidRDefault="00BD7E66" w:rsidP="00BD7E66">
            <w:pPr>
              <w:tabs>
                <w:tab w:val="right" w:pos="3895"/>
              </w:tabs>
              <w:autoSpaceDE w:val="0"/>
              <w:autoSpaceDN w:val="0"/>
              <w:spacing w:after="0" w:line="288" w:lineRule="auto"/>
              <w:ind w:firstLine="0"/>
              <w:rPr>
                <w:rFonts w:ascii="Arial" w:eastAsia="Times New Roman" w:hAnsi="Arial"/>
                <w:b/>
                <w:bCs/>
                <w:sz w:val="16"/>
                <w:szCs w:val="16"/>
                <w:rtl/>
              </w:rPr>
            </w:pPr>
            <w:r w:rsidRPr="00E97B85">
              <w:rPr>
                <w:rFonts w:ascii="Times New Roman" w:eastAsia="Times New Roman" w:hAnsi="Times New Roman" w:hint="cs"/>
                <w:b/>
                <w:bCs/>
                <w:sz w:val="16"/>
                <w:szCs w:val="16"/>
                <w:rtl/>
              </w:rPr>
              <w:t>כל</w:t>
            </w:r>
            <w:r w:rsidRPr="00E97B85">
              <w:rPr>
                <w:rFonts w:ascii="Arial" w:eastAsia="Times New Roman" w:hAnsi="Arial"/>
                <w:b/>
                <w:bCs/>
                <w:sz w:val="16"/>
                <w:szCs w:val="16"/>
                <w:rtl/>
              </w:rPr>
              <w:t xml:space="preserve"> </w:t>
            </w:r>
            <w:r w:rsidRPr="00E97B85">
              <w:rPr>
                <w:rFonts w:ascii="Times New Roman" w:eastAsia="Times New Roman" w:hAnsi="Times New Roman" w:hint="cs"/>
                <w:b/>
                <w:bCs/>
                <w:sz w:val="16"/>
                <w:szCs w:val="16"/>
                <w:rtl/>
              </w:rPr>
              <w:t>הזכויות</w:t>
            </w:r>
            <w:r w:rsidRPr="00E97B85">
              <w:rPr>
                <w:rFonts w:ascii="Arial" w:eastAsia="Times New Roman" w:hAnsi="Arial"/>
                <w:b/>
                <w:bCs/>
                <w:sz w:val="16"/>
                <w:szCs w:val="16"/>
                <w:rtl/>
              </w:rPr>
              <w:t xml:space="preserve"> </w:t>
            </w:r>
            <w:r w:rsidRPr="00E97B85">
              <w:rPr>
                <w:rFonts w:ascii="Times New Roman" w:eastAsia="Times New Roman" w:hAnsi="Times New Roman" w:hint="cs"/>
                <w:b/>
                <w:bCs/>
                <w:sz w:val="16"/>
                <w:szCs w:val="16"/>
                <w:rtl/>
              </w:rPr>
              <w:t>שמורות</w:t>
            </w:r>
            <w:r w:rsidRPr="00E97B85">
              <w:rPr>
                <w:rFonts w:ascii="Arial" w:eastAsia="Times New Roman" w:hAnsi="Arial"/>
                <w:b/>
                <w:bCs/>
                <w:sz w:val="16"/>
                <w:szCs w:val="16"/>
                <w:rtl/>
              </w:rPr>
              <w:t xml:space="preserve"> </w:t>
            </w:r>
            <w:r w:rsidRPr="00E97B85">
              <w:rPr>
                <w:rFonts w:ascii="Times New Roman" w:eastAsia="Times New Roman" w:hAnsi="Times New Roman" w:hint="cs"/>
                <w:b/>
                <w:bCs/>
                <w:sz w:val="16"/>
                <w:szCs w:val="16"/>
                <w:rtl/>
              </w:rPr>
              <w:t>לישיבת</w:t>
            </w:r>
            <w:r w:rsidRPr="00E97B85">
              <w:rPr>
                <w:rFonts w:ascii="Arial" w:eastAsia="Times New Roman" w:hAnsi="Arial"/>
                <w:b/>
                <w:bCs/>
                <w:sz w:val="16"/>
                <w:szCs w:val="16"/>
                <w:rtl/>
              </w:rPr>
              <w:t xml:space="preserve"> </w:t>
            </w:r>
            <w:r w:rsidRPr="00E97B85">
              <w:rPr>
                <w:rFonts w:ascii="Times New Roman" w:eastAsia="Times New Roman" w:hAnsi="Times New Roman" w:hint="cs"/>
                <w:b/>
                <w:bCs/>
                <w:sz w:val="16"/>
                <w:szCs w:val="16"/>
                <w:rtl/>
              </w:rPr>
              <w:t>הר</w:t>
            </w:r>
            <w:r w:rsidRPr="00E97B85">
              <w:rPr>
                <w:rFonts w:ascii="Arial" w:eastAsia="Times New Roman" w:hAnsi="Arial"/>
                <w:b/>
                <w:bCs/>
                <w:sz w:val="16"/>
                <w:szCs w:val="16"/>
                <w:rtl/>
              </w:rPr>
              <w:t xml:space="preserve"> </w:t>
            </w:r>
            <w:r w:rsidRPr="00E97B85">
              <w:rPr>
                <w:rFonts w:ascii="Times New Roman" w:eastAsia="Times New Roman" w:hAnsi="Times New Roman" w:hint="cs"/>
                <w:b/>
                <w:bCs/>
                <w:sz w:val="16"/>
                <w:szCs w:val="16"/>
                <w:rtl/>
              </w:rPr>
              <w:t>עציון</w:t>
            </w:r>
            <w:r w:rsidRPr="00E97B85">
              <w:rPr>
                <w:rFonts w:ascii="Arial" w:eastAsia="Times New Roman" w:hAnsi="Arial"/>
                <w:b/>
                <w:bCs/>
                <w:sz w:val="16"/>
                <w:szCs w:val="16"/>
                <w:rtl/>
              </w:rPr>
              <w:t xml:space="preserve"> </w:t>
            </w:r>
            <w:r w:rsidRPr="00E97B85">
              <w:rPr>
                <w:rFonts w:ascii="Times New Roman" w:eastAsia="Times New Roman" w:hAnsi="Times New Roman" w:hint="cs"/>
                <w:b/>
                <w:bCs/>
                <w:sz w:val="16"/>
                <w:szCs w:val="16"/>
                <w:rtl/>
              </w:rPr>
              <w:t>ולרב</w:t>
            </w:r>
            <w:r w:rsidRPr="00E97B85">
              <w:rPr>
                <w:rFonts w:ascii="Arial" w:eastAsia="Times New Roman" w:hAnsi="Arial"/>
                <w:b/>
                <w:bCs/>
                <w:sz w:val="16"/>
                <w:szCs w:val="16"/>
                <w:rtl/>
              </w:rPr>
              <w:t xml:space="preserve"> </w:t>
            </w:r>
            <w:r w:rsidRPr="00E97B85">
              <w:rPr>
                <w:rFonts w:ascii="Times New Roman" w:eastAsia="Times New Roman" w:hAnsi="Times New Roman" w:hint="cs"/>
                <w:b/>
                <w:bCs/>
                <w:sz w:val="16"/>
                <w:szCs w:val="16"/>
                <w:rtl/>
              </w:rPr>
              <w:t>אלחנן</w:t>
            </w:r>
            <w:r w:rsidRPr="00E97B85">
              <w:rPr>
                <w:rFonts w:ascii="Arial" w:eastAsia="Times New Roman" w:hAnsi="Arial"/>
                <w:b/>
                <w:bCs/>
                <w:sz w:val="16"/>
                <w:szCs w:val="16"/>
                <w:rtl/>
              </w:rPr>
              <w:t xml:space="preserve"> </w:t>
            </w:r>
            <w:r w:rsidRPr="00E97B85">
              <w:rPr>
                <w:rFonts w:ascii="Times New Roman" w:eastAsia="Times New Roman" w:hAnsi="Times New Roman" w:hint="cs"/>
                <w:b/>
                <w:bCs/>
                <w:sz w:val="16"/>
                <w:szCs w:val="16"/>
                <w:rtl/>
              </w:rPr>
              <w:t>סמט</w:t>
            </w:r>
            <w:r w:rsidRPr="00E97B85">
              <w:rPr>
                <w:rFonts w:ascii="Arial" w:eastAsia="Times New Roman" w:hAnsi="Arial"/>
                <w:b/>
                <w:bCs/>
                <w:sz w:val="16"/>
                <w:szCs w:val="16"/>
                <w:rtl/>
              </w:rPr>
              <w:t xml:space="preserve">, </w:t>
            </w:r>
            <w:r w:rsidRPr="00E97B85">
              <w:rPr>
                <w:rFonts w:ascii="Times New Roman" w:eastAsia="Times New Roman" w:hAnsi="Times New Roman" w:hint="cs"/>
                <w:b/>
                <w:bCs/>
                <w:sz w:val="16"/>
                <w:szCs w:val="16"/>
                <w:rtl/>
              </w:rPr>
              <w:t>תשע</w:t>
            </w:r>
            <w:r w:rsidRPr="00E97B85">
              <w:rPr>
                <w:rFonts w:ascii="Arial" w:eastAsia="Times New Roman" w:hAnsi="Arial" w:hint="cs"/>
                <w:b/>
                <w:bCs/>
                <w:sz w:val="16"/>
                <w:szCs w:val="16"/>
                <w:rtl/>
              </w:rPr>
              <w:t>"</w:t>
            </w:r>
            <w:r w:rsidRPr="00E97B85">
              <w:rPr>
                <w:rFonts w:ascii="Times New Roman" w:eastAsia="Times New Roman" w:hAnsi="Times New Roman" w:hint="cs"/>
                <w:b/>
                <w:bCs/>
                <w:sz w:val="16"/>
                <w:szCs w:val="16"/>
                <w:rtl/>
              </w:rPr>
              <w:t>ח</w:t>
            </w:r>
          </w:p>
          <w:p w:rsidR="00BD7E66" w:rsidRPr="00E97B85" w:rsidRDefault="00BD7E66" w:rsidP="00BD7E66">
            <w:pPr>
              <w:tabs>
                <w:tab w:val="right" w:pos="3895"/>
              </w:tabs>
              <w:autoSpaceDE w:val="0"/>
              <w:autoSpaceDN w:val="0"/>
              <w:spacing w:after="0" w:line="288" w:lineRule="auto"/>
              <w:ind w:firstLine="0"/>
              <w:rPr>
                <w:rFonts w:ascii="Arial" w:eastAsia="Times New Roman" w:hAnsi="Arial"/>
                <w:b/>
                <w:bCs/>
                <w:sz w:val="16"/>
                <w:szCs w:val="16"/>
                <w:rtl/>
              </w:rPr>
            </w:pPr>
            <w:r w:rsidRPr="00E97B85">
              <w:rPr>
                <w:rFonts w:ascii="Times New Roman" w:eastAsia="Times New Roman" w:hAnsi="Times New Roman" w:hint="cs"/>
                <w:b/>
                <w:bCs/>
                <w:sz w:val="16"/>
                <w:szCs w:val="16"/>
                <w:rtl/>
              </w:rPr>
              <w:t>עורכת</w:t>
            </w:r>
            <w:r w:rsidRPr="00E97B85">
              <w:rPr>
                <w:rFonts w:ascii="Arial" w:eastAsia="Times New Roman" w:hAnsi="Arial"/>
                <w:b/>
                <w:bCs/>
                <w:sz w:val="16"/>
                <w:szCs w:val="16"/>
                <w:rtl/>
              </w:rPr>
              <w:t xml:space="preserve">: </w:t>
            </w:r>
            <w:r w:rsidRPr="00E97B85">
              <w:rPr>
                <w:rFonts w:ascii="Times New Roman" w:eastAsia="Times New Roman" w:hAnsi="Times New Roman" w:hint="cs"/>
                <w:b/>
                <w:bCs/>
                <w:sz w:val="16"/>
                <w:szCs w:val="16"/>
                <w:rtl/>
              </w:rPr>
              <w:t>נחמה</w:t>
            </w:r>
            <w:r w:rsidRPr="00E97B85">
              <w:rPr>
                <w:rFonts w:ascii="Arial" w:eastAsia="Times New Roman" w:hAnsi="Arial" w:hint="cs"/>
                <w:b/>
                <w:bCs/>
                <w:sz w:val="16"/>
                <w:szCs w:val="16"/>
                <w:rtl/>
              </w:rPr>
              <w:t xml:space="preserve"> </w:t>
            </w:r>
            <w:r w:rsidRPr="00E97B85">
              <w:rPr>
                <w:rFonts w:ascii="Times New Roman" w:eastAsia="Times New Roman" w:hAnsi="Times New Roman" w:hint="cs"/>
                <w:b/>
                <w:bCs/>
                <w:sz w:val="16"/>
                <w:szCs w:val="16"/>
                <w:rtl/>
              </w:rPr>
              <w:t>בן</w:t>
            </w:r>
            <w:r w:rsidRPr="00E97B85">
              <w:rPr>
                <w:rFonts w:ascii="Arial" w:eastAsia="Times New Roman" w:hAnsi="Arial" w:hint="cs"/>
                <w:b/>
                <w:bCs/>
                <w:sz w:val="16"/>
                <w:szCs w:val="16"/>
                <w:rtl/>
              </w:rPr>
              <w:t xml:space="preserve"> </w:t>
            </w:r>
            <w:r w:rsidRPr="00E97B85">
              <w:rPr>
                <w:rFonts w:ascii="Times New Roman" w:eastAsia="Times New Roman" w:hAnsi="Times New Roman" w:hint="cs"/>
                <w:b/>
                <w:bCs/>
                <w:sz w:val="16"/>
                <w:szCs w:val="16"/>
                <w:rtl/>
              </w:rPr>
              <w:t>אדרת</w:t>
            </w:r>
            <w:r w:rsidRPr="00E97B85">
              <w:rPr>
                <w:rFonts w:ascii="Arial" w:eastAsia="Times New Roman" w:hAnsi="Arial" w:hint="cs"/>
                <w:b/>
                <w:bCs/>
                <w:sz w:val="16"/>
                <w:szCs w:val="16"/>
                <w:rtl/>
              </w:rPr>
              <w:t xml:space="preserve">  </w:t>
            </w:r>
          </w:p>
          <w:p w:rsidR="00BD7E66" w:rsidRPr="00E97B85" w:rsidRDefault="00BD7E66" w:rsidP="00BD7E66">
            <w:pPr>
              <w:tabs>
                <w:tab w:val="right" w:pos="3895"/>
              </w:tabs>
              <w:autoSpaceDE w:val="0"/>
              <w:autoSpaceDN w:val="0"/>
              <w:spacing w:after="0" w:line="288" w:lineRule="auto"/>
              <w:ind w:firstLine="0"/>
              <w:rPr>
                <w:rFonts w:ascii="Arial" w:eastAsia="Times New Roman" w:hAnsi="Arial"/>
                <w:b/>
                <w:bCs/>
                <w:sz w:val="16"/>
                <w:szCs w:val="16"/>
                <w:rtl/>
              </w:rPr>
            </w:pPr>
            <w:r w:rsidRPr="00E97B85">
              <w:rPr>
                <w:rFonts w:ascii="Arial" w:eastAsia="Times New Roman" w:hAnsi="Arial"/>
                <w:b/>
                <w:bCs/>
                <w:sz w:val="16"/>
                <w:szCs w:val="16"/>
                <w:rtl/>
              </w:rPr>
              <w:t>*******************************************************</w:t>
            </w:r>
          </w:p>
          <w:p w:rsidR="00BD7E66" w:rsidRPr="00E97B85" w:rsidRDefault="00BD7E66" w:rsidP="00BD7E66">
            <w:pPr>
              <w:tabs>
                <w:tab w:val="right" w:pos="3895"/>
              </w:tabs>
              <w:autoSpaceDE w:val="0"/>
              <w:autoSpaceDN w:val="0"/>
              <w:spacing w:after="0" w:line="288" w:lineRule="auto"/>
              <w:ind w:firstLine="0"/>
              <w:rPr>
                <w:rFonts w:ascii="Arial" w:eastAsia="Times New Roman" w:hAnsi="Arial"/>
                <w:b/>
                <w:bCs/>
                <w:sz w:val="16"/>
                <w:szCs w:val="16"/>
                <w:rtl/>
              </w:rPr>
            </w:pPr>
            <w:r w:rsidRPr="00E97B85">
              <w:rPr>
                <w:rFonts w:ascii="Times New Roman" w:eastAsia="Times New Roman" w:hAnsi="Times New Roman" w:hint="cs"/>
                <w:b/>
                <w:bCs/>
                <w:sz w:val="16"/>
                <w:szCs w:val="16"/>
                <w:rtl/>
              </w:rPr>
              <w:t>בית</w:t>
            </w:r>
            <w:r w:rsidRPr="00E97B85">
              <w:rPr>
                <w:rFonts w:ascii="Arial" w:eastAsia="Times New Roman" w:hAnsi="Arial"/>
                <w:b/>
                <w:bCs/>
                <w:sz w:val="16"/>
                <w:szCs w:val="16"/>
                <w:rtl/>
              </w:rPr>
              <w:t xml:space="preserve"> </w:t>
            </w:r>
            <w:r w:rsidRPr="00E97B85">
              <w:rPr>
                <w:rFonts w:ascii="Times New Roman" w:eastAsia="Times New Roman" w:hAnsi="Times New Roman" w:hint="cs"/>
                <w:b/>
                <w:bCs/>
                <w:sz w:val="16"/>
                <w:szCs w:val="16"/>
                <w:rtl/>
              </w:rPr>
              <w:t>המדרש</w:t>
            </w:r>
            <w:r w:rsidRPr="00E97B85">
              <w:rPr>
                <w:rFonts w:ascii="Arial" w:eastAsia="Times New Roman" w:hAnsi="Arial"/>
                <w:b/>
                <w:bCs/>
                <w:sz w:val="16"/>
                <w:szCs w:val="16"/>
                <w:rtl/>
              </w:rPr>
              <w:t xml:space="preserve"> </w:t>
            </w:r>
            <w:r w:rsidRPr="00E97B85">
              <w:rPr>
                <w:rFonts w:ascii="Times New Roman" w:eastAsia="Times New Roman" w:hAnsi="Times New Roman" w:hint="cs"/>
                <w:b/>
                <w:bCs/>
                <w:sz w:val="16"/>
                <w:szCs w:val="16"/>
                <w:rtl/>
              </w:rPr>
              <w:t>הוירטואלי</w:t>
            </w:r>
            <w:r w:rsidRPr="00E97B85">
              <w:rPr>
                <w:rFonts w:ascii="Arial" w:eastAsia="Times New Roman" w:hAnsi="Arial"/>
                <w:b/>
                <w:bCs/>
                <w:sz w:val="16"/>
                <w:szCs w:val="16"/>
                <w:rtl/>
              </w:rPr>
              <w:t xml:space="preserve"> </w:t>
            </w:r>
            <w:r w:rsidRPr="00E97B85">
              <w:rPr>
                <w:rFonts w:ascii="Times New Roman" w:eastAsia="Times New Roman" w:hAnsi="Times New Roman" w:hint="cs"/>
                <w:b/>
                <w:bCs/>
                <w:sz w:val="16"/>
                <w:szCs w:val="16"/>
                <w:rtl/>
              </w:rPr>
              <w:t>שליד</w:t>
            </w:r>
            <w:r w:rsidRPr="00E97B85">
              <w:rPr>
                <w:rFonts w:ascii="Arial" w:eastAsia="Times New Roman" w:hAnsi="Arial"/>
                <w:b/>
                <w:bCs/>
                <w:sz w:val="16"/>
                <w:szCs w:val="16"/>
                <w:rtl/>
              </w:rPr>
              <w:t xml:space="preserve"> </w:t>
            </w:r>
            <w:r w:rsidRPr="00E97B85">
              <w:rPr>
                <w:rFonts w:ascii="Times New Roman" w:eastAsia="Times New Roman" w:hAnsi="Times New Roman" w:hint="cs"/>
                <w:b/>
                <w:bCs/>
                <w:sz w:val="16"/>
                <w:szCs w:val="16"/>
                <w:rtl/>
              </w:rPr>
              <w:t>ישיבת</w:t>
            </w:r>
            <w:r w:rsidRPr="00E97B85">
              <w:rPr>
                <w:rFonts w:ascii="Arial" w:eastAsia="Times New Roman" w:hAnsi="Arial"/>
                <w:b/>
                <w:bCs/>
                <w:sz w:val="16"/>
                <w:szCs w:val="16"/>
                <w:rtl/>
              </w:rPr>
              <w:t xml:space="preserve"> </w:t>
            </w:r>
            <w:r w:rsidRPr="00E97B85">
              <w:rPr>
                <w:rFonts w:ascii="Times New Roman" w:eastAsia="Times New Roman" w:hAnsi="Times New Roman" w:hint="cs"/>
                <w:b/>
                <w:bCs/>
                <w:sz w:val="16"/>
                <w:szCs w:val="16"/>
                <w:rtl/>
              </w:rPr>
              <w:t>הר</w:t>
            </w:r>
            <w:r w:rsidRPr="00E97B85">
              <w:rPr>
                <w:rFonts w:ascii="Arial" w:eastAsia="Times New Roman" w:hAnsi="Arial"/>
                <w:b/>
                <w:bCs/>
                <w:sz w:val="16"/>
                <w:szCs w:val="16"/>
                <w:rtl/>
              </w:rPr>
              <w:t xml:space="preserve"> </w:t>
            </w:r>
            <w:r w:rsidRPr="00E97B85">
              <w:rPr>
                <w:rFonts w:ascii="Times New Roman" w:eastAsia="Times New Roman" w:hAnsi="Times New Roman" w:hint="cs"/>
                <w:b/>
                <w:bCs/>
                <w:sz w:val="16"/>
                <w:szCs w:val="16"/>
                <w:rtl/>
              </w:rPr>
              <w:t>עציון</w:t>
            </w:r>
          </w:p>
          <w:p w:rsidR="00BD7E66" w:rsidRPr="00E97B85" w:rsidRDefault="00BD7E66" w:rsidP="00BD7E66">
            <w:pPr>
              <w:tabs>
                <w:tab w:val="right" w:pos="3895"/>
              </w:tabs>
              <w:autoSpaceDE w:val="0"/>
              <w:autoSpaceDN w:val="0"/>
              <w:spacing w:after="0" w:line="288" w:lineRule="auto"/>
              <w:ind w:firstLine="0"/>
              <w:rPr>
                <w:rFonts w:ascii="Arial" w:eastAsia="Times New Roman" w:hAnsi="Arial"/>
                <w:b/>
                <w:bCs/>
                <w:sz w:val="16"/>
                <w:szCs w:val="16"/>
                <w:rtl/>
              </w:rPr>
            </w:pPr>
            <w:r w:rsidRPr="00E97B85">
              <w:rPr>
                <w:rFonts w:ascii="Times New Roman" w:eastAsia="Times New Roman" w:hAnsi="Times New Roman" w:hint="cs"/>
                <w:b/>
                <w:bCs/>
                <w:sz w:val="16"/>
                <w:szCs w:val="16"/>
                <w:rtl/>
              </w:rPr>
              <w:t>האתר</w:t>
            </w:r>
            <w:r w:rsidRPr="00E97B85">
              <w:rPr>
                <w:rFonts w:ascii="Arial" w:eastAsia="Times New Roman" w:hAnsi="Arial"/>
                <w:b/>
                <w:bCs/>
                <w:sz w:val="16"/>
                <w:szCs w:val="16"/>
                <w:rtl/>
              </w:rPr>
              <w:t xml:space="preserve"> </w:t>
            </w:r>
            <w:r w:rsidRPr="00E97B85">
              <w:rPr>
                <w:rFonts w:ascii="Times New Roman" w:eastAsia="Times New Roman" w:hAnsi="Times New Roman" w:hint="cs"/>
                <w:b/>
                <w:bCs/>
                <w:sz w:val="16"/>
                <w:szCs w:val="16"/>
                <w:rtl/>
              </w:rPr>
              <w:t>בעברית</w:t>
            </w:r>
            <w:r w:rsidRPr="00E97B85">
              <w:rPr>
                <w:rFonts w:ascii="Arial" w:eastAsia="Times New Roman" w:hAnsi="Arial"/>
                <w:b/>
                <w:bCs/>
                <w:sz w:val="16"/>
                <w:szCs w:val="16"/>
                <w:rtl/>
              </w:rPr>
              <w:t>:</w:t>
            </w:r>
            <w:r w:rsidRPr="00E97B85">
              <w:rPr>
                <w:rFonts w:ascii="Arial" w:eastAsia="Times New Roman" w:hAnsi="Arial"/>
                <w:b/>
                <w:bCs/>
                <w:sz w:val="16"/>
                <w:szCs w:val="16"/>
                <w:rtl/>
              </w:rPr>
              <w:tab/>
            </w:r>
            <w:hyperlink r:id="rId9" w:history="1">
              <w:r w:rsidRPr="00E97B85">
                <w:rPr>
                  <w:rFonts w:ascii="Arial" w:eastAsia="Times New Roman" w:hAnsi="Arial"/>
                  <w:b/>
                  <w:bCs/>
                  <w:color w:val="0000FF"/>
                  <w:sz w:val="16"/>
                  <w:szCs w:val="16"/>
                  <w:u w:val="single"/>
                  <w:lang w:val="x-none" w:eastAsia="x-none"/>
                </w:rPr>
                <w:t>http://www.etzion.org.il/vbm</w:t>
              </w:r>
            </w:hyperlink>
          </w:p>
          <w:p w:rsidR="00BD7E66" w:rsidRPr="00E97B85" w:rsidRDefault="00BD7E66" w:rsidP="00BD7E66">
            <w:pPr>
              <w:tabs>
                <w:tab w:val="right" w:pos="3895"/>
              </w:tabs>
              <w:autoSpaceDE w:val="0"/>
              <w:autoSpaceDN w:val="0"/>
              <w:spacing w:after="0" w:line="288" w:lineRule="auto"/>
              <w:ind w:firstLine="0"/>
              <w:rPr>
                <w:rFonts w:ascii="Arial" w:eastAsia="Times New Roman" w:hAnsi="Arial"/>
                <w:b/>
                <w:bCs/>
                <w:sz w:val="16"/>
                <w:szCs w:val="16"/>
                <w:rtl/>
              </w:rPr>
            </w:pPr>
            <w:r w:rsidRPr="00E97B85">
              <w:rPr>
                <w:rFonts w:ascii="Times New Roman" w:eastAsia="Times New Roman" w:hAnsi="Times New Roman" w:hint="cs"/>
                <w:b/>
                <w:bCs/>
                <w:sz w:val="16"/>
                <w:szCs w:val="16"/>
                <w:rtl/>
              </w:rPr>
              <w:t>האתר</w:t>
            </w:r>
            <w:r w:rsidRPr="00E97B85">
              <w:rPr>
                <w:rFonts w:ascii="Arial" w:eastAsia="Times New Roman" w:hAnsi="Arial"/>
                <w:b/>
                <w:bCs/>
                <w:sz w:val="16"/>
                <w:szCs w:val="16"/>
                <w:rtl/>
              </w:rPr>
              <w:t xml:space="preserve"> </w:t>
            </w:r>
            <w:r w:rsidRPr="00E97B85">
              <w:rPr>
                <w:rFonts w:ascii="Times New Roman" w:eastAsia="Times New Roman" w:hAnsi="Times New Roman" w:hint="cs"/>
                <w:b/>
                <w:bCs/>
                <w:sz w:val="16"/>
                <w:szCs w:val="16"/>
                <w:rtl/>
              </w:rPr>
              <w:t>באנגלית</w:t>
            </w:r>
            <w:r w:rsidRPr="00E97B85">
              <w:rPr>
                <w:rFonts w:ascii="Arial" w:eastAsia="Times New Roman" w:hAnsi="Arial"/>
                <w:b/>
                <w:bCs/>
                <w:sz w:val="16"/>
                <w:szCs w:val="16"/>
                <w:rtl/>
              </w:rPr>
              <w:t>:</w:t>
            </w:r>
            <w:r w:rsidRPr="00E97B85">
              <w:rPr>
                <w:rFonts w:ascii="Arial" w:eastAsia="Times New Roman" w:hAnsi="Arial"/>
                <w:b/>
                <w:bCs/>
                <w:sz w:val="16"/>
                <w:szCs w:val="16"/>
                <w:rtl/>
              </w:rPr>
              <w:tab/>
            </w:r>
            <w:hyperlink r:id="rId10" w:history="1">
              <w:r w:rsidRPr="00E97B85">
                <w:rPr>
                  <w:rFonts w:ascii="Arial" w:eastAsia="Times New Roman" w:hAnsi="Arial"/>
                  <w:b/>
                  <w:bCs/>
                  <w:color w:val="0000FF"/>
                  <w:sz w:val="16"/>
                  <w:szCs w:val="16"/>
                  <w:u w:val="single"/>
                  <w:lang w:val="x-none" w:eastAsia="x-none"/>
                </w:rPr>
                <w:t>http://www.vbm-torah.org</w:t>
              </w:r>
            </w:hyperlink>
          </w:p>
          <w:p w:rsidR="00BD7E66" w:rsidRPr="00E97B85" w:rsidRDefault="00BD7E66" w:rsidP="00BD7E66">
            <w:pPr>
              <w:tabs>
                <w:tab w:val="right" w:pos="3895"/>
              </w:tabs>
              <w:autoSpaceDE w:val="0"/>
              <w:autoSpaceDN w:val="0"/>
              <w:spacing w:after="0" w:line="288" w:lineRule="auto"/>
              <w:ind w:firstLine="0"/>
              <w:rPr>
                <w:rFonts w:ascii="Arial" w:eastAsia="Times New Roman" w:hAnsi="Arial"/>
                <w:b/>
                <w:bCs/>
                <w:sz w:val="16"/>
                <w:szCs w:val="16"/>
                <w:rtl/>
              </w:rPr>
            </w:pPr>
            <w:r w:rsidRPr="00E97B85">
              <w:rPr>
                <w:rFonts w:ascii="Times New Roman" w:eastAsia="Times New Roman" w:hAnsi="Times New Roman" w:hint="cs"/>
                <w:b/>
                <w:bCs/>
                <w:sz w:val="16"/>
                <w:szCs w:val="16"/>
                <w:rtl/>
              </w:rPr>
              <w:t>משרדי</w:t>
            </w:r>
            <w:r w:rsidRPr="00E97B85">
              <w:rPr>
                <w:rFonts w:ascii="Arial" w:eastAsia="Times New Roman" w:hAnsi="Arial"/>
                <w:b/>
                <w:bCs/>
                <w:sz w:val="16"/>
                <w:szCs w:val="16"/>
                <w:rtl/>
              </w:rPr>
              <w:t xml:space="preserve"> </w:t>
            </w:r>
            <w:r w:rsidRPr="00E97B85">
              <w:rPr>
                <w:rFonts w:ascii="Times New Roman" w:eastAsia="Times New Roman" w:hAnsi="Times New Roman" w:hint="cs"/>
                <w:b/>
                <w:bCs/>
                <w:sz w:val="16"/>
                <w:szCs w:val="16"/>
                <w:rtl/>
              </w:rPr>
              <w:t>בית</w:t>
            </w:r>
            <w:r w:rsidRPr="00E97B85">
              <w:rPr>
                <w:rFonts w:ascii="Arial" w:eastAsia="Times New Roman" w:hAnsi="Arial"/>
                <w:b/>
                <w:bCs/>
                <w:sz w:val="16"/>
                <w:szCs w:val="16"/>
                <w:rtl/>
              </w:rPr>
              <w:t xml:space="preserve"> </w:t>
            </w:r>
            <w:r w:rsidRPr="00E97B85">
              <w:rPr>
                <w:rFonts w:ascii="Times New Roman" w:eastAsia="Times New Roman" w:hAnsi="Times New Roman" w:hint="cs"/>
                <w:b/>
                <w:bCs/>
                <w:sz w:val="16"/>
                <w:szCs w:val="16"/>
                <w:rtl/>
              </w:rPr>
              <w:t>המדרש</w:t>
            </w:r>
            <w:r w:rsidRPr="00E97B85">
              <w:rPr>
                <w:rFonts w:ascii="Arial" w:eastAsia="Times New Roman" w:hAnsi="Arial"/>
                <w:b/>
                <w:bCs/>
                <w:sz w:val="16"/>
                <w:szCs w:val="16"/>
                <w:rtl/>
              </w:rPr>
              <w:t xml:space="preserve"> </w:t>
            </w:r>
            <w:r w:rsidRPr="00E97B85">
              <w:rPr>
                <w:rFonts w:ascii="Times New Roman" w:eastAsia="Times New Roman" w:hAnsi="Times New Roman" w:hint="cs"/>
                <w:b/>
                <w:bCs/>
                <w:sz w:val="16"/>
                <w:szCs w:val="16"/>
                <w:rtl/>
              </w:rPr>
              <w:t>הוירטואלי</w:t>
            </w:r>
            <w:r w:rsidRPr="00E97B85">
              <w:rPr>
                <w:rFonts w:ascii="Arial" w:eastAsia="Times New Roman" w:hAnsi="Arial"/>
                <w:b/>
                <w:bCs/>
                <w:sz w:val="16"/>
                <w:szCs w:val="16"/>
                <w:rtl/>
              </w:rPr>
              <w:t>: 02-</w:t>
            </w:r>
            <w:r w:rsidRPr="00E97B85">
              <w:rPr>
                <w:rFonts w:ascii="Arial" w:eastAsia="Times New Roman" w:hAnsi="Arial" w:hint="cs"/>
                <w:b/>
                <w:bCs/>
                <w:sz w:val="16"/>
                <w:szCs w:val="16"/>
                <w:rtl/>
              </w:rPr>
              <w:t>9937300</w:t>
            </w:r>
            <w:r w:rsidRPr="00E97B85">
              <w:rPr>
                <w:rFonts w:ascii="Arial" w:eastAsia="Times New Roman" w:hAnsi="Arial"/>
                <w:b/>
                <w:bCs/>
                <w:sz w:val="16"/>
                <w:szCs w:val="16"/>
                <w:rtl/>
              </w:rPr>
              <w:t xml:space="preserve"> </w:t>
            </w:r>
            <w:r w:rsidRPr="00E97B85">
              <w:rPr>
                <w:rFonts w:ascii="Times New Roman" w:eastAsia="Times New Roman" w:hAnsi="Times New Roman" w:hint="cs"/>
                <w:b/>
                <w:bCs/>
                <w:sz w:val="16"/>
                <w:szCs w:val="16"/>
                <w:rtl/>
              </w:rPr>
              <w:t>שלוחה</w:t>
            </w:r>
            <w:r w:rsidRPr="00E97B85">
              <w:rPr>
                <w:rFonts w:ascii="Arial" w:eastAsia="Times New Roman" w:hAnsi="Arial"/>
                <w:b/>
                <w:bCs/>
                <w:sz w:val="16"/>
                <w:szCs w:val="16"/>
                <w:rtl/>
              </w:rPr>
              <w:t xml:space="preserve"> 5 </w:t>
            </w:r>
          </w:p>
          <w:p w:rsidR="00BD7E66" w:rsidRPr="00BD7E66" w:rsidRDefault="00BD7E66" w:rsidP="00BD7E66">
            <w:pPr>
              <w:tabs>
                <w:tab w:val="right" w:pos="3895"/>
              </w:tabs>
              <w:autoSpaceDE w:val="0"/>
              <w:autoSpaceDN w:val="0"/>
              <w:spacing w:after="0" w:line="288" w:lineRule="auto"/>
              <w:ind w:firstLine="0"/>
              <w:rPr>
                <w:rFonts w:ascii="Arial" w:eastAsia="Times New Roman" w:hAnsi="Arial" w:cs="Narkisim"/>
                <w:b/>
                <w:bCs/>
                <w:sz w:val="16"/>
                <w:szCs w:val="16"/>
              </w:rPr>
            </w:pPr>
            <w:r w:rsidRPr="00E97B85">
              <w:rPr>
                <w:rFonts w:ascii="Times New Roman" w:eastAsia="Times New Roman" w:hAnsi="Times New Roman" w:hint="cs"/>
                <w:b/>
                <w:bCs/>
                <w:sz w:val="16"/>
                <w:szCs w:val="16"/>
                <w:rtl/>
              </w:rPr>
              <w:t>דוא</w:t>
            </w:r>
            <w:r w:rsidRPr="00E97B85">
              <w:rPr>
                <w:rFonts w:ascii="Arial" w:eastAsia="Times New Roman" w:hAnsi="Arial" w:hint="cs"/>
                <w:b/>
                <w:bCs/>
                <w:sz w:val="16"/>
                <w:szCs w:val="16"/>
                <w:rtl/>
              </w:rPr>
              <w:t>"</w:t>
            </w:r>
            <w:r w:rsidRPr="00E97B85">
              <w:rPr>
                <w:rFonts w:ascii="Times New Roman" w:eastAsia="Times New Roman" w:hAnsi="Times New Roman" w:hint="cs"/>
                <w:b/>
                <w:bCs/>
                <w:sz w:val="16"/>
                <w:szCs w:val="16"/>
                <w:rtl/>
              </w:rPr>
              <w:t>ל</w:t>
            </w:r>
            <w:r w:rsidRPr="00E97B85">
              <w:rPr>
                <w:rFonts w:ascii="Arial" w:eastAsia="Times New Roman" w:hAnsi="Arial"/>
                <w:b/>
                <w:bCs/>
                <w:sz w:val="16"/>
                <w:szCs w:val="16"/>
                <w:rtl/>
              </w:rPr>
              <w:t xml:space="preserve">: </w:t>
            </w:r>
            <w:hyperlink r:id="rId11" w:history="1">
              <w:r w:rsidRPr="00E97B85">
                <w:rPr>
                  <w:rFonts w:ascii="Arial" w:eastAsia="Times New Roman" w:hAnsi="Arial"/>
                  <w:b/>
                  <w:bCs/>
                  <w:color w:val="0000FF"/>
                  <w:sz w:val="16"/>
                  <w:szCs w:val="16"/>
                  <w:u w:val="single"/>
                  <w:lang w:val="x-none" w:eastAsia="x-none"/>
                </w:rPr>
                <w:t>office@etzion.org.il</w:t>
              </w:r>
            </w:hyperlink>
          </w:p>
        </w:tc>
        <w:tc>
          <w:tcPr>
            <w:tcW w:w="283" w:type="dxa"/>
            <w:tcBorders>
              <w:top w:val="nil"/>
              <w:left w:val="nil"/>
              <w:bottom w:val="nil"/>
              <w:right w:val="nil"/>
            </w:tcBorders>
          </w:tcPr>
          <w:p w:rsidR="00BD7E66" w:rsidRPr="00BD7E66" w:rsidRDefault="00BD7E66" w:rsidP="00BD7E66">
            <w:pPr>
              <w:tabs>
                <w:tab w:val="right" w:pos="3895"/>
              </w:tabs>
              <w:autoSpaceDE w:val="0"/>
              <w:autoSpaceDN w:val="0"/>
              <w:spacing w:after="0" w:line="288" w:lineRule="auto"/>
              <w:ind w:firstLine="0"/>
              <w:rPr>
                <w:rFonts w:ascii="Arial" w:eastAsia="Times New Roman" w:hAnsi="Arial" w:cs="Narkisim"/>
                <w:b/>
                <w:bCs/>
                <w:sz w:val="16"/>
                <w:szCs w:val="16"/>
              </w:rPr>
            </w:pPr>
            <w:r w:rsidRPr="00BD7E66">
              <w:rPr>
                <w:rFonts w:ascii="Arial" w:eastAsia="Times New Roman" w:hAnsi="Arial" w:cs="Narkisim"/>
                <w:b/>
                <w:bCs/>
                <w:sz w:val="16"/>
                <w:szCs w:val="16"/>
                <w:rtl/>
              </w:rPr>
              <w:t xml:space="preserve">* * * * * * * * </w:t>
            </w:r>
          </w:p>
        </w:tc>
      </w:tr>
      <w:tr w:rsidR="00BD7E66" w:rsidRPr="00BD7E66" w:rsidTr="00010859">
        <w:trPr>
          <w:trHeight w:val="171"/>
        </w:trPr>
        <w:tc>
          <w:tcPr>
            <w:tcW w:w="284" w:type="dxa"/>
            <w:tcBorders>
              <w:top w:val="nil"/>
              <w:left w:val="nil"/>
              <w:bottom w:val="nil"/>
              <w:right w:val="nil"/>
            </w:tcBorders>
          </w:tcPr>
          <w:p w:rsidR="00BD7E66" w:rsidRPr="00BD7E66" w:rsidRDefault="00BD7E66" w:rsidP="00BD7E66">
            <w:pPr>
              <w:tabs>
                <w:tab w:val="right" w:pos="3895"/>
              </w:tabs>
              <w:autoSpaceDE w:val="0"/>
              <w:autoSpaceDN w:val="0"/>
              <w:spacing w:after="0" w:line="288" w:lineRule="auto"/>
              <w:ind w:firstLine="0"/>
              <w:rPr>
                <w:rFonts w:ascii="Arial" w:eastAsia="Times New Roman" w:hAnsi="Arial" w:cs="Narkisim"/>
                <w:b/>
                <w:bCs/>
                <w:sz w:val="16"/>
                <w:szCs w:val="16"/>
              </w:rPr>
            </w:pPr>
            <w:r w:rsidRPr="00BD7E66">
              <w:rPr>
                <w:rFonts w:ascii="Arial" w:eastAsia="Times New Roman" w:hAnsi="Arial" w:cs="Narkisim"/>
                <w:b/>
                <w:bCs/>
                <w:sz w:val="16"/>
                <w:szCs w:val="16"/>
                <w:rtl/>
              </w:rPr>
              <w:t>*</w:t>
            </w:r>
          </w:p>
        </w:tc>
        <w:tc>
          <w:tcPr>
            <w:tcW w:w="4111" w:type="dxa"/>
            <w:tcBorders>
              <w:top w:val="nil"/>
              <w:left w:val="nil"/>
              <w:bottom w:val="nil"/>
              <w:right w:val="nil"/>
            </w:tcBorders>
          </w:tcPr>
          <w:p w:rsidR="00BD7E66" w:rsidRPr="00BD7E66" w:rsidRDefault="00BD7E66" w:rsidP="00BD7E66">
            <w:pPr>
              <w:tabs>
                <w:tab w:val="right" w:pos="3895"/>
              </w:tabs>
              <w:autoSpaceDE w:val="0"/>
              <w:autoSpaceDN w:val="0"/>
              <w:spacing w:after="0" w:line="288" w:lineRule="auto"/>
              <w:ind w:firstLine="0"/>
              <w:rPr>
                <w:rFonts w:ascii="Arial" w:eastAsia="Times New Roman" w:hAnsi="Arial" w:cs="Narkisim"/>
                <w:b/>
                <w:bCs/>
                <w:sz w:val="16"/>
                <w:szCs w:val="16"/>
              </w:rPr>
            </w:pPr>
            <w:r w:rsidRPr="00BD7E66">
              <w:rPr>
                <w:rFonts w:ascii="Arial" w:eastAsia="Times New Roman" w:hAnsi="Arial" w:cs="Narkisim"/>
                <w:b/>
                <w:bCs/>
                <w:sz w:val="16"/>
                <w:szCs w:val="16"/>
                <w:rtl/>
              </w:rPr>
              <w:t>**********************************************************</w:t>
            </w:r>
          </w:p>
        </w:tc>
        <w:tc>
          <w:tcPr>
            <w:tcW w:w="283" w:type="dxa"/>
            <w:tcBorders>
              <w:top w:val="nil"/>
              <w:left w:val="nil"/>
              <w:bottom w:val="nil"/>
              <w:right w:val="nil"/>
            </w:tcBorders>
          </w:tcPr>
          <w:p w:rsidR="00BD7E66" w:rsidRPr="00BD7E66" w:rsidRDefault="00BD7E66" w:rsidP="00BD7E66">
            <w:pPr>
              <w:tabs>
                <w:tab w:val="right" w:pos="3895"/>
              </w:tabs>
              <w:autoSpaceDE w:val="0"/>
              <w:autoSpaceDN w:val="0"/>
              <w:spacing w:after="0" w:line="288" w:lineRule="auto"/>
              <w:ind w:firstLine="0"/>
              <w:rPr>
                <w:rFonts w:ascii="Arial" w:eastAsia="Times New Roman" w:hAnsi="Arial" w:cs="Narkisim"/>
                <w:b/>
                <w:bCs/>
                <w:sz w:val="16"/>
                <w:szCs w:val="16"/>
              </w:rPr>
            </w:pPr>
            <w:r w:rsidRPr="00BD7E66">
              <w:rPr>
                <w:rFonts w:ascii="Arial" w:eastAsia="Times New Roman" w:hAnsi="Arial" w:cs="Narkisim"/>
                <w:b/>
                <w:bCs/>
                <w:sz w:val="16"/>
                <w:szCs w:val="16"/>
                <w:rtl/>
              </w:rPr>
              <w:t>*</w:t>
            </w:r>
          </w:p>
        </w:tc>
      </w:tr>
    </w:tbl>
    <w:p w:rsidR="004E5872" w:rsidRDefault="004E5872" w:rsidP="0073768A">
      <w:pPr>
        <w:rPr>
          <w:rtl/>
        </w:rPr>
      </w:pPr>
    </w:p>
    <w:p w:rsidR="004E5872" w:rsidRDefault="004E5872" w:rsidP="0073768A">
      <w:pPr>
        <w:rPr>
          <w:rtl/>
        </w:rPr>
      </w:pPr>
    </w:p>
    <w:p w:rsidR="004E5872" w:rsidRDefault="004E5872" w:rsidP="0073768A">
      <w:pPr>
        <w:rPr>
          <w:rtl/>
        </w:rPr>
      </w:pPr>
    </w:p>
    <w:p w:rsidR="00D13394" w:rsidRDefault="00D13394" w:rsidP="0072464C"/>
    <w:sectPr w:rsidR="00D13394" w:rsidSect="00BC4313">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F93" w:rsidRDefault="00F13F93" w:rsidP="0072464C">
      <w:r>
        <w:separator/>
      </w:r>
    </w:p>
  </w:endnote>
  <w:endnote w:type="continuationSeparator" w:id="0">
    <w:p w:rsidR="00F13F93" w:rsidRDefault="00F13F93"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8B1" w:rsidRDefault="00FF6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8B1" w:rsidRDefault="00FF68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8B1" w:rsidRDefault="00FF6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F93" w:rsidRDefault="00F13F93" w:rsidP="0072464C">
      <w:r>
        <w:separator/>
      </w:r>
    </w:p>
  </w:footnote>
  <w:footnote w:type="continuationSeparator" w:id="0">
    <w:p w:rsidR="00F13F93" w:rsidRDefault="00F13F93" w:rsidP="0072464C">
      <w:r>
        <w:continuationSeparator/>
      </w:r>
    </w:p>
  </w:footnote>
  <w:footnote w:id="1">
    <w:p w:rsidR="00715A85" w:rsidRDefault="00715A85" w:rsidP="00B90842">
      <w:pPr>
        <w:pStyle w:val="FootnoteText"/>
      </w:pPr>
      <w:r>
        <w:rPr>
          <w:rStyle w:val="FootnoteReference"/>
        </w:rPr>
        <w:footnoteRef/>
      </w:r>
      <w:r>
        <w:rPr>
          <w:rtl/>
        </w:rPr>
        <w:t xml:space="preserve"> </w:t>
      </w:r>
      <w:r>
        <w:rPr>
          <w:rFonts w:hint="cs"/>
          <w:rtl/>
        </w:rPr>
        <w:t>תפקידו של הצופה ואחריותו מתוארים בבהירות בנבואת יחזקאל ל"ג א</w:t>
      </w:r>
      <w:r>
        <w:rPr>
          <w:rtl/>
        </w:rPr>
        <w:t>–</w:t>
      </w:r>
      <w:r>
        <w:rPr>
          <w:rFonts w:hint="cs"/>
          <w:rtl/>
        </w:rPr>
        <w:t>ו. בהמשך אותה נבואה (פסוקים ז</w:t>
      </w:r>
      <w:r w:rsidRPr="00B90842">
        <w:rPr>
          <w:rFonts w:hint="cs"/>
          <w:rtl/>
        </w:rPr>
        <w:t>–</w:t>
      </w:r>
      <w:r>
        <w:rPr>
          <w:rFonts w:hint="cs"/>
          <w:rtl/>
        </w:rPr>
        <w:t xml:space="preserve">ט), וכן בנבואה בראש הספר (ג', </w:t>
      </w:r>
      <w:proofErr w:type="spellStart"/>
      <w:r>
        <w:rPr>
          <w:rFonts w:hint="cs"/>
          <w:rtl/>
        </w:rPr>
        <w:t>יז</w:t>
      </w:r>
      <w:proofErr w:type="spellEnd"/>
      <w:r w:rsidRPr="00B90842">
        <w:rPr>
          <w:rFonts w:hint="cs"/>
          <w:rtl/>
        </w:rPr>
        <w:t>–</w:t>
      </w:r>
      <w:proofErr w:type="spellStart"/>
      <w:r>
        <w:rPr>
          <w:rFonts w:hint="cs"/>
          <w:rtl/>
        </w:rPr>
        <w:t>כא</w:t>
      </w:r>
      <w:proofErr w:type="spellEnd"/>
      <w:r>
        <w:rPr>
          <w:rFonts w:hint="cs"/>
          <w:rtl/>
        </w:rPr>
        <w:t>), מדומה תפקידו של הנביא בישראל לזה של הצופה</w:t>
      </w:r>
      <w:r w:rsidR="00496A80">
        <w:rPr>
          <w:rFonts w:hint="cs"/>
          <w:rtl/>
        </w:rPr>
        <w:t>.</w:t>
      </w:r>
    </w:p>
  </w:footnote>
  <w:footnote w:id="2">
    <w:p w:rsidR="00715A85" w:rsidRDefault="00715A85" w:rsidP="00496A80">
      <w:pPr>
        <w:pStyle w:val="FootnoteText"/>
      </w:pPr>
      <w:r>
        <w:rPr>
          <w:rStyle w:val="FootnoteReference"/>
        </w:rPr>
        <w:footnoteRef/>
      </w:r>
      <w:r>
        <w:rPr>
          <w:rtl/>
        </w:rPr>
        <w:t xml:space="preserve"> </w:t>
      </w:r>
      <w:r>
        <w:rPr>
          <w:rFonts w:hint="cs"/>
          <w:rtl/>
        </w:rPr>
        <w:t xml:space="preserve">בהמשך הסיפור עתיד </w:t>
      </w:r>
      <w:proofErr w:type="spellStart"/>
      <w:r>
        <w:rPr>
          <w:rFonts w:hint="cs"/>
          <w:rtl/>
        </w:rPr>
        <w:t>יהוא</w:t>
      </w:r>
      <w:proofErr w:type="spellEnd"/>
      <w:r>
        <w:rPr>
          <w:rFonts w:hint="cs"/>
          <w:rtl/>
        </w:rPr>
        <w:t xml:space="preserve"> להשתמש בשקר גס, כאשר יכנס את עובדי הבעל מכל ישראל אל הזבח הגדול בעיר שומרון. אלא ששם לא הייתה לו</w:t>
      </w:r>
      <w:r w:rsidR="00496A80">
        <w:rPr>
          <w:rFonts w:hint="cs"/>
          <w:rtl/>
        </w:rPr>
        <w:t xml:space="preserve"> כל אפשרות אחרת להשיג את כינוסם</w:t>
      </w:r>
      <w:r>
        <w:rPr>
          <w:rFonts w:hint="cs"/>
          <w:rtl/>
        </w:rPr>
        <w:t>.</w:t>
      </w:r>
    </w:p>
  </w:footnote>
  <w:footnote w:id="3">
    <w:p w:rsidR="00715A85" w:rsidRDefault="00715A85" w:rsidP="00496A80">
      <w:pPr>
        <w:pStyle w:val="FootnoteText"/>
      </w:pPr>
      <w:r>
        <w:rPr>
          <w:rStyle w:val="FootnoteReference"/>
        </w:rPr>
        <w:footnoteRef/>
      </w:r>
      <w:r>
        <w:rPr>
          <w:rtl/>
        </w:rPr>
        <w:t xml:space="preserve"> </w:t>
      </w:r>
      <w:r>
        <w:rPr>
          <w:rFonts w:hint="cs"/>
          <w:rtl/>
        </w:rPr>
        <w:t>מן המצג בפסקה הקודמת (פסוקים יד</w:t>
      </w:r>
      <w:r w:rsidRPr="007B1E4D">
        <w:rPr>
          <w:rFonts w:hint="cs"/>
          <w:vertAlign w:val="subscript"/>
          <w:rtl/>
        </w:rPr>
        <w:t>2</w:t>
      </w:r>
      <w:r>
        <w:rPr>
          <w:rFonts w:hint="cs"/>
          <w:rtl/>
        </w:rPr>
        <w:t>-ט</w:t>
      </w:r>
      <w:r w:rsidRPr="007B1E4D">
        <w:rPr>
          <w:rFonts w:hint="cs"/>
          <w:rtl/>
        </w:rPr>
        <w:t>ו</w:t>
      </w:r>
      <w:r w:rsidRPr="007B1E4D">
        <w:rPr>
          <w:rFonts w:hint="cs"/>
          <w:vertAlign w:val="subscript"/>
          <w:rtl/>
        </w:rPr>
        <w:t>1</w:t>
      </w:r>
      <w:r>
        <w:rPr>
          <w:rFonts w:hint="cs"/>
          <w:rtl/>
        </w:rPr>
        <w:t>) אנו יודעים כי יורם שוכב ביזרעאל חולה. ומפסוק טז</w:t>
      </w:r>
      <w:r>
        <w:rPr>
          <w:rFonts w:hint="cs"/>
          <w:vertAlign w:val="subscript"/>
          <w:rtl/>
        </w:rPr>
        <w:t>2</w:t>
      </w:r>
      <w:r w:rsidR="00496A80">
        <w:rPr>
          <w:rFonts w:hint="cs"/>
          <w:rtl/>
        </w:rPr>
        <w:t xml:space="preserve"> שבראש הפסקה שלנו</w:t>
      </w:r>
      <w:r>
        <w:rPr>
          <w:rFonts w:hint="cs"/>
          <w:rtl/>
        </w:rPr>
        <w:t xml:space="preserve"> אנו יודעים על נוכחותו של אחזיהו בעיר יזרעאל , </w:t>
      </w:r>
      <w:r w:rsidR="00496A80">
        <w:rPr>
          <w:rFonts w:hint="cs"/>
          <w:rtl/>
        </w:rPr>
        <w:t>אשר</w:t>
      </w:r>
      <w:r>
        <w:rPr>
          <w:rFonts w:hint="cs"/>
          <w:rtl/>
        </w:rPr>
        <w:t xml:space="preserve"> "</w:t>
      </w:r>
      <w:r>
        <w:rPr>
          <w:rtl/>
        </w:rPr>
        <w:t>יָרַד לִרְאוֹת אֶת יוֹרָם</w:t>
      </w:r>
      <w:r>
        <w:rPr>
          <w:rFonts w:hint="cs"/>
          <w:rtl/>
        </w:rPr>
        <w:t xml:space="preserve">" החולה (ובכך משלים פסוק </w:t>
      </w:r>
      <w:proofErr w:type="spellStart"/>
      <w:r>
        <w:rPr>
          <w:rFonts w:hint="cs"/>
          <w:rtl/>
        </w:rPr>
        <w:t>טז</w:t>
      </w:r>
      <w:proofErr w:type="spellEnd"/>
      <w:r>
        <w:rPr>
          <w:rFonts w:hint="cs"/>
          <w:rtl/>
        </w:rPr>
        <w:t xml:space="preserve"> את המצג).</w:t>
      </w:r>
    </w:p>
  </w:footnote>
  <w:footnote w:id="4">
    <w:p w:rsidR="00715A85" w:rsidRDefault="00715A85">
      <w:pPr>
        <w:pStyle w:val="FootnoteText"/>
      </w:pPr>
      <w:r>
        <w:rPr>
          <w:rStyle w:val="FootnoteReference"/>
        </w:rPr>
        <w:footnoteRef/>
      </w:r>
      <w:r>
        <w:rPr>
          <w:rtl/>
        </w:rPr>
        <w:t xml:space="preserve"> </w:t>
      </w:r>
      <w:r>
        <w:rPr>
          <w:rFonts w:hint="cs"/>
          <w:rtl/>
        </w:rPr>
        <w:t>בשתי הפעמים הקודמות בהוראותיו לשליחים לא יכול היה יורם לנקוב בשם הנשאל, שכן לא ידע מי הוא.</w:t>
      </w:r>
    </w:p>
  </w:footnote>
  <w:footnote w:id="5">
    <w:p w:rsidR="00715A85" w:rsidRDefault="00715A85" w:rsidP="00B135A2">
      <w:pPr>
        <w:pStyle w:val="FootnoteText"/>
      </w:pPr>
      <w:r>
        <w:rPr>
          <w:rStyle w:val="FootnoteReference"/>
        </w:rPr>
        <w:footnoteRef/>
      </w:r>
      <w:r>
        <w:rPr>
          <w:rtl/>
        </w:rPr>
        <w:t xml:space="preserve"> </w:t>
      </w:r>
      <w:r>
        <w:rPr>
          <w:rFonts w:hint="cs"/>
          <w:rtl/>
        </w:rPr>
        <w:t>מסתבר שכוו</w:t>
      </w:r>
      <w:r w:rsidR="00496A80">
        <w:rPr>
          <w:rFonts w:hint="cs"/>
          <w:rtl/>
        </w:rPr>
        <w:t>נת</w:t>
      </w:r>
      <w:r>
        <w:rPr>
          <w:rFonts w:hint="cs"/>
          <w:rtl/>
        </w:rPr>
        <w:t xml:space="preserve"> </w:t>
      </w:r>
      <w:proofErr w:type="spellStart"/>
      <w:r>
        <w:rPr>
          <w:rFonts w:hint="cs"/>
          <w:rtl/>
        </w:rPr>
        <w:t>יהוא</w:t>
      </w:r>
      <w:proofErr w:type="spellEnd"/>
      <w:r w:rsidR="00496A80">
        <w:rPr>
          <w:rFonts w:hint="cs"/>
          <w:rtl/>
        </w:rPr>
        <w:t xml:space="preserve"> בביטוי </w:t>
      </w:r>
      <w:r w:rsidR="00261606">
        <w:rPr>
          <w:rFonts w:hint="cs"/>
          <w:rtl/>
        </w:rPr>
        <w:t>'</w:t>
      </w:r>
      <w:r>
        <w:rPr>
          <w:rFonts w:hint="cs"/>
          <w:rtl/>
        </w:rPr>
        <w:t>זנות</w:t>
      </w:r>
      <w:r w:rsidR="00261606">
        <w:rPr>
          <w:rFonts w:hint="cs"/>
          <w:rtl/>
        </w:rPr>
        <w:t>'</w:t>
      </w:r>
      <w:r>
        <w:rPr>
          <w:rFonts w:hint="cs"/>
          <w:rtl/>
        </w:rPr>
        <w:t xml:space="preserve"> היא לעבודה זרה, כשם שהדבר במקומות אחדים במקרא (לדוגמה, שמות ל"ד, טו</w:t>
      </w:r>
      <w:r w:rsidRPr="00D8369F">
        <w:rPr>
          <w:rFonts w:hint="cs"/>
          <w:rtl/>
        </w:rPr>
        <w:t>–</w:t>
      </w:r>
      <w:proofErr w:type="spellStart"/>
      <w:r>
        <w:rPr>
          <w:rFonts w:hint="cs"/>
          <w:rtl/>
        </w:rPr>
        <w:t>טז</w:t>
      </w:r>
      <w:proofErr w:type="spellEnd"/>
      <w:r>
        <w:rPr>
          <w:rFonts w:hint="cs"/>
          <w:rtl/>
        </w:rPr>
        <w:t xml:space="preserve">). דבר זה מסתבר מן הסיפא של דברי </w:t>
      </w:r>
      <w:proofErr w:type="spellStart"/>
      <w:r>
        <w:rPr>
          <w:rFonts w:hint="cs"/>
          <w:rtl/>
        </w:rPr>
        <w:t>יהוא</w:t>
      </w:r>
      <w:proofErr w:type="spellEnd"/>
      <w:r>
        <w:rPr>
          <w:rFonts w:hint="cs"/>
          <w:rtl/>
        </w:rPr>
        <w:t xml:space="preserve"> "</w:t>
      </w:r>
      <w:r>
        <w:rPr>
          <w:rtl/>
        </w:rPr>
        <w:t>וּכְשָׁפֶיהָ הָרַבִּים</w:t>
      </w:r>
      <w:r>
        <w:rPr>
          <w:rFonts w:hint="cs"/>
          <w:rtl/>
        </w:rPr>
        <w:t xml:space="preserve">" </w:t>
      </w:r>
      <w:r>
        <w:rPr>
          <w:rtl/>
        </w:rPr>
        <w:t>–</w:t>
      </w:r>
      <w:r>
        <w:rPr>
          <w:rFonts w:hint="cs"/>
          <w:rtl/>
        </w:rPr>
        <w:t xml:space="preserve"> הכשפים הם מתועבות הגוים, והם קשורים לעבודת האלילים שלהם. מלבד זאת, לא שמענו עד עתה שהכתוב האשים את איזבל בזנות. ב</w:t>
      </w:r>
      <w:r w:rsidR="00B135A2">
        <w:rPr>
          <w:rFonts w:hint="cs"/>
          <w:rtl/>
        </w:rPr>
        <w:t>המשך</w:t>
      </w:r>
      <w:r w:rsidR="00261606">
        <w:rPr>
          <w:rFonts w:hint="cs"/>
          <w:rtl/>
        </w:rPr>
        <w:t xml:space="preserve"> עיון זה </w:t>
      </w:r>
      <w:r>
        <w:rPr>
          <w:rFonts w:hint="cs"/>
          <w:rtl/>
        </w:rPr>
        <w:t xml:space="preserve">נציע פירוש אחר לדברי </w:t>
      </w:r>
      <w:proofErr w:type="spellStart"/>
      <w:r>
        <w:rPr>
          <w:rFonts w:hint="cs"/>
          <w:rtl/>
        </w:rPr>
        <w:t>יהוא</w:t>
      </w:r>
      <w:proofErr w:type="spellEnd"/>
      <w:r>
        <w:rPr>
          <w:rFonts w:hint="cs"/>
          <w:rtl/>
        </w:rPr>
        <w:t>.</w:t>
      </w:r>
    </w:p>
  </w:footnote>
  <w:footnote w:id="6">
    <w:p w:rsidR="00715A85" w:rsidRDefault="00715A85" w:rsidP="00DA3751">
      <w:pPr>
        <w:pStyle w:val="FootnoteText"/>
        <w:rPr>
          <w:rtl/>
        </w:rPr>
      </w:pPr>
      <w:r>
        <w:rPr>
          <w:rStyle w:val="FootnoteReference"/>
        </w:rPr>
        <w:footnoteRef/>
      </w:r>
      <w:r>
        <w:rPr>
          <w:rtl/>
        </w:rPr>
        <w:t xml:space="preserve"> </w:t>
      </w:r>
      <w:r>
        <w:rPr>
          <w:rFonts w:hint="cs"/>
          <w:rtl/>
        </w:rPr>
        <w:t xml:space="preserve">ראוי לציין, </w:t>
      </w:r>
      <w:proofErr w:type="spellStart"/>
      <w:r>
        <w:rPr>
          <w:rFonts w:hint="cs"/>
          <w:rtl/>
        </w:rPr>
        <w:t>שיהוא</w:t>
      </w:r>
      <w:proofErr w:type="spellEnd"/>
      <w:r>
        <w:rPr>
          <w:rFonts w:hint="cs"/>
          <w:rtl/>
        </w:rPr>
        <w:t xml:space="preserve"> לא נקט בשום דבר מרמה, כפי שהיה יכול לעשות לו היה מטעה את השליח הראשון (אפשרות כזו העלינו במהלך סעיף זה). אף </w:t>
      </w:r>
      <w:proofErr w:type="spellStart"/>
      <w:r>
        <w:rPr>
          <w:rFonts w:hint="cs"/>
          <w:rtl/>
        </w:rPr>
        <w:t>האשמתו</w:t>
      </w:r>
      <w:proofErr w:type="spellEnd"/>
      <w:r>
        <w:rPr>
          <w:rFonts w:hint="cs"/>
          <w:rtl/>
        </w:rPr>
        <w:t xml:space="preserve"> של </w:t>
      </w:r>
      <w:proofErr w:type="spellStart"/>
      <w:r>
        <w:rPr>
          <w:rFonts w:hint="cs"/>
          <w:rtl/>
        </w:rPr>
        <w:t>יהוא</w:t>
      </w:r>
      <w:proofErr w:type="spellEnd"/>
      <w:r>
        <w:rPr>
          <w:rFonts w:hint="cs"/>
          <w:rtl/>
        </w:rPr>
        <w:t xml:space="preserve"> בדברי חבריו בפסוק </w:t>
      </w:r>
      <w:proofErr w:type="spellStart"/>
      <w:r>
        <w:rPr>
          <w:rFonts w:hint="cs"/>
          <w:rtl/>
        </w:rPr>
        <w:t>יב</w:t>
      </w:r>
      <w:proofErr w:type="spellEnd"/>
      <w:r>
        <w:rPr>
          <w:rFonts w:hint="cs"/>
          <w:rtl/>
        </w:rPr>
        <w:t>: "</w:t>
      </w:r>
      <w:r>
        <w:rPr>
          <w:rtl/>
        </w:rPr>
        <w:t>שֶׁקֶר</w:t>
      </w:r>
      <w:r>
        <w:rPr>
          <w:rFonts w:hint="cs"/>
          <w:rtl/>
        </w:rPr>
        <w:t>!</w:t>
      </w:r>
      <w:r>
        <w:rPr>
          <w:rtl/>
        </w:rPr>
        <w:t xml:space="preserve"> הַגֶּד נָא לָנוּ</w:t>
      </w:r>
      <w:r>
        <w:rPr>
          <w:rFonts w:hint="cs"/>
          <w:rtl/>
        </w:rPr>
        <w:t xml:space="preserve">" אינה צודקת: תשובה מתחמקת כפי שענה להם </w:t>
      </w:r>
      <w:proofErr w:type="spellStart"/>
      <w:r>
        <w:rPr>
          <w:rFonts w:hint="cs"/>
          <w:rtl/>
        </w:rPr>
        <w:t>יהוא</w:t>
      </w:r>
      <w:proofErr w:type="spellEnd"/>
      <w:r>
        <w:rPr>
          <w:rFonts w:hint="cs"/>
          <w:rtl/>
        </w:rPr>
        <w:t xml:space="preserve"> לפני כן, אמנם אינה מגלה את האמת, אך גם אינה דבר שקר. בשני המקרים הסתיר </w:t>
      </w:r>
      <w:proofErr w:type="spellStart"/>
      <w:r>
        <w:rPr>
          <w:rFonts w:hint="cs"/>
          <w:rtl/>
        </w:rPr>
        <w:t>יהוא</w:t>
      </w:r>
      <w:proofErr w:type="spellEnd"/>
      <w:r>
        <w:rPr>
          <w:rFonts w:hint="cs"/>
          <w:rtl/>
        </w:rPr>
        <w:t xml:space="preserve"> את האמת, אך לא הוציא מפיו לא שקר ולא מרמה. </w:t>
      </w:r>
    </w:p>
  </w:footnote>
  <w:footnote w:id="7">
    <w:p w:rsidR="00715A85" w:rsidRDefault="00715A85" w:rsidP="00496A80">
      <w:pPr>
        <w:pStyle w:val="FootnoteText"/>
      </w:pPr>
      <w:r>
        <w:rPr>
          <w:rStyle w:val="FootnoteReference"/>
        </w:rPr>
        <w:footnoteRef/>
      </w:r>
      <w:r>
        <w:rPr>
          <w:rtl/>
        </w:rPr>
        <w:t xml:space="preserve"> </w:t>
      </w:r>
      <w:r>
        <w:rPr>
          <w:rFonts w:hint="cs"/>
          <w:rtl/>
        </w:rPr>
        <w:t xml:space="preserve">רכיב 'ההכנות' באיבר השני קצר בהרבה </w:t>
      </w:r>
      <w:proofErr w:type="spellStart"/>
      <w:r>
        <w:rPr>
          <w:rFonts w:hint="cs"/>
          <w:rtl/>
        </w:rPr>
        <w:t>ממקבילו</w:t>
      </w:r>
      <w:proofErr w:type="spellEnd"/>
      <w:r>
        <w:rPr>
          <w:rFonts w:hint="cs"/>
          <w:rtl/>
        </w:rPr>
        <w:t xml:space="preserve"> באיבר הראשון, משום שבראשון מצוטטת הוראת יורם בציטוט ישיר, ואילו באיבר השני מדווח הכתוב על </w:t>
      </w:r>
      <w:r w:rsidR="00496A80">
        <w:rPr>
          <w:rFonts w:hint="cs"/>
          <w:rtl/>
        </w:rPr>
        <w:t>השליחות</w:t>
      </w:r>
      <w:r>
        <w:rPr>
          <w:rFonts w:hint="cs"/>
          <w:rtl/>
        </w:rPr>
        <w:t xml:space="preserve">, תוך הסתמכות על פרטי הציווי </w:t>
      </w:r>
      <w:r w:rsidR="00496A80">
        <w:rPr>
          <w:rFonts w:hint="cs"/>
          <w:rtl/>
        </w:rPr>
        <w:t>שצוטטו</w:t>
      </w:r>
      <w:r>
        <w:rPr>
          <w:rFonts w:hint="cs"/>
          <w:rtl/>
        </w:rPr>
        <w:t xml:space="preserve"> באיבר הראשון. שאר ההבדלים בין האיברים הם קלים וחסרי משמעות.</w:t>
      </w:r>
    </w:p>
  </w:footnote>
  <w:footnote w:id="8">
    <w:p w:rsidR="00715A85" w:rsidRDefault="00715A85" w:rsidP="00496A80">
      <w:pPr>
        <w:pStyle w:val="FootnoteText"/>
        <w:rPr>
          <w:rtl/>
        </w:rPr>
      </w:pPr>
      <w:r>
        <w:rPr>
          <w:rStyle w:val="FootnoteReference"/>
        </w:rPr>
        <w:footnoteRef/>
      </w:r>
      <w:r>
        <w:rPr>
          <w:rtl/>
        </w:rPr>
        <w:t xml:space="preserve"> </w:t>
      </w:r>
      <w:r w:rsidR="00496A80">
        <w:rPr>
          <w:rFonts w:hint="cs"/>
          <w:rtl/>
        </w:rPr>
        <w:t xml:space="preserve">רכיב ההכנות באיבר השלישי מקביל דווקא לזה שבאיבר הראשון </w:t>
      </w:r>
      <w:r w:rsidR="00496A80">
        <w:rPr>
          <w:rtl/>
        </w:rPr>
        <w:t>–</w:t>
      </w:r>
      <w:r w:rsidR="00496A80">
        <w:rPr>
          <w:rFonts w:hint="cs"/>
          <w:rtl/>
        </w:rPr>
        <w:t xml:space="preserve"> בשניהם מצווה יורם להכין את הרכב, </w:t>
      </w:r>
      <w:r>
        <w:rPr>
          <w:rFonts w:hint="cs"/>
          <w:rtl/>
        </w:rPr>
        <w:t>אלא שבראשון מצווה יורם על שליחת רכב</w:t>
      </w:r>
      <w:r w:rsidR="00496A80">
        <w:rPr>
          <w:rFonts w:hint="cs"/>
          <w:rtl/>
        </w:rPr>
        <w:t xml:space="preserve"> עם שליח</w:t>
      </w:r>
      <w:r>
        <w:rPr>
          <w:rFonts w:hint="cs"/>
          <w:rtl/>
        </w:rPr>
        <w:t>, ואילו בשלישי הוא מצווה על הכנת רכבו שלו.</w:t>
      </w:r>
    </w:p>
    <w:p w:rsidR="00715A85" w:rsidRDefault="00715A85">
      <w:pPr>
        <w:pStyle w:val="FootnoteText"/>
        <w:rPr>
          <w:rtl/>
        </w:rPr>
      </w:pPr>
      <w:r>
        <w:rPr>
          <w:rFonts w:hint="cs"/>
          <w:rtl/>
        </w:rPr>
        <w:t xml:space="preserve">הרכיב השני באיבר השלישי שונה </w:t>
      </w:r>
      <w:r w:rsidR="00496A80">
        <w:rPr>
          <w:rFonts w:hint="cs"/>
          <w:rtl/>
        </w:rPr>
        <w:t xml:space="preserve">ממקביליו </w:t>
      </w:r>
      <w:r>
        <w:rPr>
          <w:rFonts w:hint="cs"/>
          <w:rtl/>
        </w:rPr>
        <w:t xml:space="preserve">בכך שהיוצאים אל </w:t>
      </w:r>
      <w:proofErr w:type="spellStart"/>
      <w:r>
        <w:rPr>
          <w:rFonts w:hint="cs"/>
          <w:rtl/>
        </w:rPr>
        <w:t>יהוא</w:t>
      </w:r>
      <w:proofErr w:type="spellEnd"/>
      <w:r>
        <w:rPr>
          <w:rFonts w:hint="cs"/>
          <w:rtl/>
        </w:rPr>
        <w:t xml:space="preserve"> </w:t>
      </w:r>
      <w:r>
        <w:rPr>
          <w:rtl/>
        </w:rPr>
        <w:t>–</w:t>
      </w:r>
      <w:r>
        <w:rPr>
          <w:rFonts w:hint="cs"/>
          <w:rtl/>
        </w:rPr>
        <w:t xml:space="preserve"> שניים הם, והם יודעים מראש שהם יוצאים לקראת </w:t>
      </w:r>
      <w:proofErr w:type="spellStart"/>
      <w:r>
        <w:rPr>
          <w:rFonts w:hint="cs"/>
          <w:rtl/>
        </w:rPr>
        <w:t>יהוא</w:t>
      </w:r>
      <w:proofErr w:type="spellEnd"/>
      <w:r>
        <w:rPr>
          <w:rFonts w:hint="cs"/>
          <w:rtl/>
        </w:rPr>
        <w:t>, מה שלא ידעו השליחים בשני האיברים הקודמים. וראה גם הערה 4.</w:t>
      </w:r>
    </w:p>
  </w:footnote>
  <w:footnote w:id="9">
    <w:p w:rsidR="00531D03" w:rsidRDefault="00531D03" w:rsidP="00B135A2">
      <w:pPr>
        <w:pStyle w:val="FootnoteText"/>
        <w:rPr>
          <w:rtl/>
        </w:rPr>
      </w:pPr>
      <w:r>
        <w:rPr>
          <w:rStyle w:val="FootnoteReference"/>
        </w:rPr>
        <w:footnoteRef/>
      </w:r>
      <w:r>
        <w:rPr>
          <w:rtl/>
        </w:rPr>
        <w:t xml:space="preserve"> </w:t>
      </w:r>
      <w:r w:rsidRPr="00531D03">
        <w:rPr>
          <w:rFonts w:hint="cs"/>
          <w:rtl/>
        </w:rPr>
        <w:t xml:space="preserve">סיפורנו מזכיר סיפור אחר במל"ב פרק א: אחזיהו אחי יורם, כשהיה חולה, שלח את שלוחיו שלוש פעמים אל אליהו כדי להורידו מראש ההר שעליו ישב. </w:t>
      </w:r>
      <w:r w:rsidR="000A6858">
        <w:rPr>
          <w:rFonts w:hint="cs"/>
          <w:rtl/>
        </w:rPr>
        <w:t xml:space="preserve">לסיפור זה הוקדשה סדרת העיונים 'אחזיה' בספרנו 'פרקי אליהו'. </w:t>
      </w:r>
      <w:r w:rsidR="00C26A9C" w:rsidRPr="00531D03">
        <w:rPr>
          <w:rFonts w:hint="cs"/>
          <w:rtl/>
        </w:rPr>
        <w:t>כמה נקודות דמיון ניתן למצוא בין הסיפורים</w:t>
      </w:r>
      <w:r w:rsidR="00C26A9C">
        <w:rPr>
          <w:rFonts w:hint="cs"/>
          <w:rtl/>
        </w:rPr>
        <w:t>.</w:t>
      </w:r>
      <w:r w:rsidR="00C26A9C" w:rsidRPr="00531D03">
        <w:rPr>
          <w:rFonts w:hint="cs"/>
          <w:rtl/>
        </w:rPr>
        <w:t xml:space="preserve"> </w:t>
      </w:r>
      <w:r w:rsidRPr="00531D03">
        <w:rPr>
          <w:rFonts w:hint="cs"/>
          <w:rtl/>
        </w:rPr>
        <w:t>בסגנון דומה לשני שלוחיו של יורם בסיפורנו, הפותחים דבריהם במילות נאמנות</w:t>
      </w:r>
      <w:r w:rsidRPr="00531D03">
        <w:rPr>
          <w:rFonts w:hint="cs"/>
          <w:b/>
          <w:bCs/>
          <w:rtl/>
        </w:rPr>
        <w:t xml:space="preserve"> "</w:t>
      </w:r>
      <w:r w:rsidRPr="00B135A2">
        <w:rPr>
          <w:rFonts w:hint="cs"/>
          <w:b/>
          <w:bCs/>
          <w:rtl/>
        </w:rPr>
        <w:t>כֹּה</w:t>
      </w:r>
      <w:r w:rsidRPr="00245BFA">
        <w:rPr>
          <w:b/>
          <w:bCs/>
          <w:rtl/>
        </w:rPr>
        <w:t xml:space="preserve"> </w:t>
      </w:r>
      <w:r w:rsidRPr="00245BFA">
        <w:rPr>
          <w:rFonts w:hint="cs"/>
          <w:b/>
          <w:bCs/>
          <w:rtl/>
        </w:rPr>
        <w:t>אָמַר</w:t>
      </w:r>
      <w:r w:rsidRPr="00531D03">
        <w:rPr>
          <w:rtl/>
        </w:rPr>
        <w:t xml:space="preserve"> </w:t>
      </w:r>
      <w:r w:rsidRPr="00531D03">
        <w:rPr>
          <w:rFonts w:hint="cs"/>
          <w:b/>
          <w:bCs/>
          <w:rtl/>
        </w:rPr>
        <w:t xml:space="preserve">הַמֶּלֶךְ", </w:t>
      </w:r>
      <w:r w:rsidRPr="00531D03">
        <w:rPr>
          <w:rFonts w:hint="cs"/>
          <w:rtl/>
        </w:rPr>
        <w:t>כך גם שתי המשלחות הראשונות של אחזיה פונות אל אליהו: "</w:t>
      </w:r>
      <w:r w:rsidRPr="00531D03">
        <w:rPr>
          <w:b/>
          <w:bCs/>
          <w:rtl/>
        </w:rPr>
        <w:t>הַמֶּלֶךְ דִּבֶּר</w:t>
      </w:r>
      <w:r w:rsidRPr="00531D03">
        <w:rPr>
          <w:rtl/>
        </w:rPr>
        <w:t xml:space="preserve"> רֵדָה</w:t>
      </w:r>
      <w:r w:rsidRPr="00531D03">
        <w:rPr>
          <w:rFonts w:hint="cs"/>
          <w:rtl/>
        </w:rPr>
        <w:t>" (שם ט); "</w:t>
      </w:r>
      <w:r w:rsidRPr="00531D03">
        <w:rPr>
          <w:b/>
          <w:bCs/>
          <w:rtl/>
        </w:rPr>
        <w:t>כֹּה אָמַר הַמֶּלֶךְ</w:t>
      </w:r>
      <w:r w:rsidRPr="00531D03">
        <w:rPr>
          <w:rtl/>
        </w:rPr>
        <w:t xml:space="preserve"> מְהֵרָה רֵדָה</w:t>
      </w:r>
      <w:r w:rsidRPr="00531D03">
        <w:rPr>
          <w:rFonts w:hint="cs"/>
          <w:rtl/>
        </w:rPr>
        <w:t>" (יא). בדומה לסיפורנו, בפעם הראשונה ובפעם השנייה, השליחים אינם חוזרים למשלחם אחזיה</w:t>
      </w:r>
      <w:r w:rsidR="00B135A2">
        <w:rPr>
          <w:rFonts w:hint="cs"/>
          <w:rtl/>
        </w:rPr>
        <w:t>, ו</w:t>
      </w:r>
      <w:r w:rsidR="000A6858">
        <w:rPr>
          <w:rFonts w:hint="cs"/>
          <w:rtl/>
        </w:rPr>
        <w:t xml:space="preserve">רק </w:t>
      </w:r>
      <w:r w:rsidR="00B135A2">
        <w:rPr>
          <w:rFonts w:hint="cs"/>
          <w:rtl/>
        </w:rPr>
        <w:t>לאחר כניעת המשלחת השלישית</w:t>
      </w:r>
      <w:r w:rsidRPr="00531D03">
        <w:rPr>
          <w:rFonts w:hint="cs"/>
          <w:rtl/>
        </w:rPr>
        <w:t xml:space="preserve"> מתרחש</w:t>
      </w:r>
      <w:r w:rsidR="000A6858">
        <w:rPr>
          <w:rFonts w:hint="cs"/>
          <w:rtl/>
        </w:rPr>
        <w:t xml:space="preserve"> המפגש בין </w:t>
      </w:r>
      <w:r w:rsidR="00C26A9C">
        <w:rPr>
          <w:rFonts w:hint="cs"/>
          <w:rtl/>
        </w:rPr>
        <w:t>הנביא</w:t>
      </w:r>
      <w:r w:rsidR="000A6858">
        <w:rPr>
          <w:rFonts w:hint="cs"/>
          <w:rtl/>
        </w:rPr>
        <w:t xml:space="preserve"> </w:t>
      </w:r>
      <w:r w:rsidR="00C26A9C">
        <w:rPr>
          <w:rFonts w:hint="cs"/>
          <w:rtl/>
        </w:rPr>
        <w:t>למלך</w:t>
      </w:r>
      <w:r w:rsidRPr="00531D03">
        <w:rPr>
          <w:rFonts w:hint="cs"/>
          <w:rtl/>
        </w:rPr>
        <w:t xml:space="preserve">. </w:t>
      </w:r>
      <w:r w:rsidR="00C26A9C">
        <w:rPr>
          <w:rFonts w:hint="cs"/>
          <w:rtl/>
        </w:rPr>
        <w:t>על ה</w:t>
      </w:r>
      <w:r w:rsidR="00C26A9C" w:rsidRPr="00531D03">
        <w:rPr>
          <w:rFonts w:hint="cs"/>
          <w:rtl/>
        </w:rPr>
        <w:t xml:space="preserve">דגם </w:t>
      </w:r>
      <w:r w:rsidR="00C26A9C">
        <w:rPr>
          <w:rFonts w:hint="cs"/>
          <w:rtl/>
        </w:rPr>
        <w:t>שבו בנוי הסיפור ההוא (</w:t>
      </w:r>
      <w:r w:rsidR="00C26A9C" w:rsidRPr="00531D03">
        <w:rPr>
          <w:rFonts w:hint="cs"/>
          <w:rtl/>
        </w:rPr>
        <w:t>'שניים ושלושה'</w:t>
      </w:r>
      <w:r w:rsidR="00C26A9C">
        <w:rPr>
          <w:rFonts w:hint="cs"/>
          <w:rtl/>
        </w:rPr>
        <w:t xml:space="preserve"> או 'שלושה וארבעה') דנו בנספח שם בעמ' 473</w:t>
      </w:r>
      <w:r w:rsidR="00C26A9C">
        <w:rPr>
          <w:rtl/>
        </w:rPr>
        <w:t>–</w:t>
      </w:r>
      <w:r w:rsidR="00C26A9C">
        <w:rPr>
          <w:rFonts w:hint="cs"/>
          <w:rtl/>
        </w:rPr>
        <w:t>476 ובהערה 3 שם</w:t>
      </w:r>
      <w:r w:rsidR="00C26A9C" w:rsidRPr="00531D03">
        <w:rPr>
          <w:rFonts w:hint="cs"/>
          <w:rtl/>
        </w:rPr>
        <w:t>.</w:t>
      </w:r>
    </w:p>
    <w:p w:rsidR="00531D03" w:rsidRDefault="00531D03" w:rsidP="000A6858">
      <w:pPr>
        <w:pStyle w:val="FootnoteText"/>
      </w:pPr>
      <w:r>
        <w:rPr>
          <w:rFonts w:hint="cs"/>
          <w:rtl/>
        </w:rPr>
        <w:t xml:space="preserve">אולם </w:t>
      </w:r>
      <w:r w:rsidRPr="008577D7">
        <w:rPr>
          <w:rFonts w:hint="cs"/>
          <w:rtl/>
        </w:rPr>
        <w:t xml:space="preserve">הבדל גדול ניכר בין יחסו של אליהו לשליחים ובין יחסו של </w:t>
      </w:r>
      <w:proofErr w:type="spellStart"/>
      <w:r w:rsidRPr="008577D7">
        <w:rPr>
          <w:rFonts w:hint="cs"/>
          <w:rtl/>
        </w:rPr>
        <w:t>יהוא</w:t>
      </w:r>
      <w:proofErr w:type="spellEnd"/>
      <w:r w:rsidRPr="008577D7">
        <w:rPr>
          <w:rFonts w:hint="cs"/>
          <w:rtl/>
        </w:rPr>
        <w:t xml:space="preserve"> לשליחים. אליהו הוריד אש מן השמים ששרפה את השליחים, ואילו </w:t>
      </w:r>
      <w:proofErr w:type="spellStart"/>
      <w:r w:rsidRPr="008577D7">
        <w:rPr>
          <w:rFonts w:hint="cs"/>
          <w:rtl/>
        </w:rPr>
        <w:t>יהוא</w:t>
      </w:r>
      <w:proofErr w:type="spellEnd"/>
      <w:r w:rsidRPr="008577D7">
        <w:rPr>
          <w:rFonts w:hint="cs"/>
          <w:rtl/>
        </w:rPr>
        <w:t xml:space="preserve"> צירפם אליו ולא פגע בהם לרעה.</w:t>
      </w:r>
      <w:r>
        <w:rPr>
          <w:rFonts w:hint="cs"/>
          <w:rtl/>
        </w:rPr>
        <w:t xml:space="preserve"> מובן שאין להשוות את הסיפורים בעניין זה: שלוחיו של אחזיה התכוונו לפגוע באליהו, ועל כן נענשו (ראה </w:t>
      </w:r>
      <w:r w:rsidR="000A6858">
        <w:rPr>
          <w:rFonts w:hint="cs"/>
          <w:rtl/>
        </w:rPr>
        <w:t>שם עיון</w:t>
      </w:r>
      <w:r>
        <w:rPr>
          <w:rFonts w:hint="cs"/>
          <w:rtl/>
        </w:rPr>
        <w:t xml:space="preserve"> ה, "מדוע נשרפו שני שרי החמישים </w:t>
      </w:r>
      <w:proofErr w:type="spellStart"/>
      <w:r>
        <w:rPr>
          <w:rFonts w:hint="cs"/>
          <w:rtl/>
        </w:rPr>
        <w:t>וחמישיהם</w:t>
      </w:r>
      <w:proofErr w:type="spellEnd"/>
      <w:r>
        <w:rPr>
          <w:rFonts w:hint="cs"/>
          <w:rtl/>
        </w:rPr>
        <w:t>?", עמ' 428</w:t>
      </w:r>
      <w:r>
        <w:rPr>
          <w:rtl/>
        </w:rPr>
        <w:t>–</w:t>
      </w:r>
      <w:r>
        <w:rPr>
          <w:rFonts w:hint="cs"/>
          <w:rtl/>
        </w:rPr>
        <w:t>438). שלוחיו של יורם לעומת זאת שואלים 'השלום'.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8B1" w:rsidRDefault="00FF6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715A85" w:rsidRPr="00BC4313" w:rsidRDefault="00715A85">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FF68B1" w:rsidRPr="00FF68B1">
          <w:rPr>
            <w:b/>
            <w:bCs/>
            <w:noProof/>
            <w:sz w:val="24"/>
            <w:szCs w:val="24"/>
            <w:rtl/>
            <w:lang w:val="he-IL"/>
          </w:rPr>
          <w:t>5</w:t>
        </w:r>
        <w:r w:rsidRPr="00BC4313">
          <w:rPr>
            <w:b/>
            <w:bCs/>
            <w:sz w:val="24"/>
            <w:szCs w:val="24"/>
          </w:rPr>
          <w:fldChar w:fldCharType="end"/>
        </w:r>
      </w:p>
    </w:sdtContent>
  </w:sdt>
  <w:p w:rsidR="00715A85" w:rsidRDefault="00715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715A85" w:rsidRPr="00BC4313" w:rsidTr="00A77DA3">
      <w:tc>
        <w:tcPr>
          <w:tcW w:w="4927" w:type="dxa"/>
          <w:tcBorders>
            <w:top w:val="nil"/>
            <w:left w:val="nil"/>
            <w:bottom w:val="double" w:sz="4" w:space="0" w:color="auto"/>
            <w:right w:val="nil"/>
          </w:tcBorders>
        </w:tcPr>
        <w:p w:rsidR="00715A85" w:rsidRPr="00BC4313" w:rsidRDefault="00715A85"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715A85" w:rsidRDefault="00715A85"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p>
        <w:p w:rsidR="00715A85" w:rsidRPr="00BC4313" w:rsidRDefault="00715A85" w:rsidP="00FF68B1">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 xml:space="preserve">שיעור </w:t>
          </w:r>
          <w:r w:rsidR="00FF68B1">
            <w:rPr>
              <w:rFonts w:ascii="Times New Roman" w:eastAsia="Times New Roman" w:hAnsi="Times New Roman"/>
            </w:rPr>
            <w:t>75</w:t>
          </w:r>
          <w:bookmarkStart w:id="0" w:name="_GoBack"/>
          <w:bookmarkEnd w:id="0"/>
        </w:p>
        <w:p w:rsidR="00715A85" w:rsidRPr="00BC4313" w:rsidRDefault="00715A85"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715A85" w:rsidRPr="00BC4313" w:rsidRDefault="00715A85"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715A85" w:rsidRPr="00BC4313" w:rsidRDefault="00715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075F"/>
    <w:multiLevelType w:val="hybridMultilevel"/>
    <w:tmpl w:val="60B42F68"/>
    <w:lvl w:ilvl="0" w:tplc="97FC424A">
      <w:start w:val="1"/>
      <w:numFmt w:val="decimal"/>
      <w:lvlText w:val="%1."/>
      <w:lvlJc w:val="left"/>
      <w:pPr>
        <w:ind w:left="947" w:hanging="360"/>
      </w:pPr>
      <w:rPr>
        <w:rFonts w:hint="default"/>
      </w:rPr>
    </w:lvl>
    <w:lvl w:ilvl="1" w:tplc="04090019">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
    <w:nsid w:val="15341CFF"/>
    <w:multiLevelType w:val="hybridMultilevel"/>
    <w:tmpl w:val="B1708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42397"/>
    <w:multiLevelType w:val="hybridMultilevel"/>
    <w:tmpl w:val="60B42F68"/>
    <w:lvl w:ilvl="0" w:tplc="97FC424A">
      <w:start w:val="1"/>
      <w:numFmt w:val="decimal"/>
      <w:lvlText w:val="%1."/>
      <w:lvlJc w:val="left"/>
      <w:pPr>
        <w:ind w:left="947" w:hanging="360"/>
      </w:pPr>
      <w:rPr>
        <w:rFonts w:hint="default"/>
      </w:rPr>
    </w:lvl>
    <w:lvl w:ilvl="1" w:tplc="04090019">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3">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216A1AB6"/>
    <w:multiLevelType w:val="hybridMultilevel"/>
    <w:tmpl w:val="60B42F68"/>
    <w:lvl w:ilvl="0" w:tplc="97FC424A">
      <w:start w:val="1"/>
      <w:numFmt w:val="decimal"/>
      <w:lvlText w:val="%1."/>
      <w:lvlJc w:val="left"/>
      <w:pPr>
        <w:ind w:left="947" w:hanging="360"/>
      </w:pPr>
      <w:rPr>
        <w:rFonts w:hint="default"/>
      </w:rPr>
    </w:lvl>
    <w:lvl w:ilvl="1" w:tplc="04090019">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5">
    <w:nsid w:val="2FE17A90"/>
    <w:multiLevelType w:val="hybridMultilevel"/>
    <w:tmpl w:val="45A435BA"/>
    <w:lvl w:ilvl="0" w:tplc="D8B4EC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84512"/>
    <w:multiLevelType w:val="hybridMultilevel"/>
    <w:tmpl w:val="FCF4E384"/>
    <w:lvl w:ilvl="0" w:tplc="E40400E8">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67C95F33"/>
    <w:multiLevelType w:val="hybridMultilevel"/>
    <w:tmpl w:val="FE1AB15C"/>
    <w:lvl w:ilvl="0" w:tplc="44BA0ABA">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3"/>
  </w:num>
  <w:num w:numId="2">
    <w:abstractNumId w:val="7"/>
  </w:num>
  <w:num w:numId="3">
    <w:abstractNumId w:val="1"/>
  </w:num>
  <w:num w:numId="4">
    <w:abstractNumId w:val="6"/>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0859"/>
    <w:rsid w:val="00047F88"/>
    <w:rsid w:val="0007481F"/>
    <w:rsid w:val="0007641B"/>
    <w:rsid w:val="000A6858"/>
    <w:rsid w:val="001405CD"/>
    <w:rsid w:val="001767D6"/>
    <w:rsid w:val="00190DDB"/>
    <w:rsid w:val="001B0193"/>
    <w:rsid w:val="001C1C7E"/>
    <w:rsid w:val="001D6766"/>
    <w:rsid w:val="0020208D"/>
    <w:rsid w:val="00241B91"/>
    <w:rsid w:val="00245BFA"/>
    <w:rsid w:val="00261606"/>
    <w:rsid w:val="002B3AC5"/>
    <w:rsid w:val="002F42E3"/>
    <w:rsid w:val="00312EB1"/>
    <w:rsid w:val="00357C43"/>
    <w:rsid w:val="00363EC8"/>
    <w:rsid w:val="00364EBB"/>
    <w:rsid w:val="003A7BCE"/>
    <w:rsid w:val="003C6ADF"/>
    <w:rsid w:val="003C7B03"/>
    <w:rsid w:val="003D6692"/>
    <w:rsid w:val="00406D7A"/>
    <w:rsid w:val="004905FE"/>
    <w:rsid w:val="00496A80"/>
    <w:rsid w:val="004D1C36"/>
    <w:rsid w:val="004E16B9"/>
    <w:rsid w:val="004E5872"/>
    <w:rsid w:val="00531D03"/>
    <w:rsid w:val="005C569F"/>
    <w:rsid w:val="005F1291"/>
    <w:rsid w:val="0062376A"/>
    <w:rsid w:val="00685CF3"/>
    <w:rsid w:val="006A57EE"/>
    <w:rsid w:val="006D3B2A"/>
    <w:rsid w:val="006F3499"/>
    <w:rsid w:val="00715A85"/>
    <w:rsid w:val="00717194"/>
    <w:rsid w:val="0072464C"/>
    <w:rsid w:val="0073768A"/>
    <w:rsid w:val="007A09C4"/>
    <w:rsid w:val="007B1E4D"/>
    <w:rsid w:val="00824DE4"/>
    <w:rsid w:val="00834290"/>
    <w:rsid w:val="008577D7"/>
    <w:rsid w:val="00864AFB"/>
    <w:rsid w:val="0087166D"/>
    <w:rsid w:val="008D0AE7"/>
    <w:rsid w:val="00943896"/>
    <w:rsid w:val="009626E2"/>
    <w:rsid w:val="0097524A"/>
    <w:rsid w:val="00976BA5"/>
    <w:rsid w:val="009D44E4"/>
    <w:rsid w:val="00A01BFB"/>
    <w:rsid w:val="00A77DA3"/>
    <w:rsid w:val="00B135A2"/>
    <w:rsid w:val="00B2418E"/>
    <w:rsid w:val="00B32433"/>
    <w:rsid w:val="00B60DAD"/>
    <w:rsid w:val="00B61083"/>
    <w:rsid w:val="00B71E8B"/>
    <w:rsid w:val="00B82896"/>
    <w:rsid w:val="00B90842"/>
    <w:rsid w:val="00BC4313"/>
    <w:rsid w:val="00BD7E66"/>
    <w:rsid w:val="00BE5B17"/>
    <w:rsid w:val="00C15DE3"/>
    <w:rsid w:val="00C1765E"/>
    <w:rsid w:val="00C26A9C"/>
    <w:rsid w:val="00C56858"/>
    <w:rsid w:val="00C62C3B"/>
    <w:rsid w:val="00C70F96"/>
    <w:rsid w:val="00CB1363"/>
    <w:rsid w:val="00CB2C7E"/>
    <w:rsid w:val="00CC682E"/>
    <w:rsid w:val="00CC708C"/>
    <w:rsid w:val="00CE0652"/>
    <w:rsid w:val="00CE0E4B"/>
    <w:rsid w:val="00D13394"/>
    <w:rsid w:val="00D8369F"/>
    <w:rsid w:val="00D86600"/>
    <w:rsid w:val="00DA3751"/>
    <w:rsid w:val="00E26A0C"/>
    <w:rsid w:val="00E30D3B"/>
    <w:rsid w:val="00E4348C"/>
    <w:rsid w:val="00E97B85"/>
    <w:rsid w:val="00EC33B2"/>
    <w:rsid w:val="00EC3C79"/>
    <w:rsid w:val="00F13F93"/>
    <w:rsid w:val="00F25F2A"/>
    <w:rsid w:val="00FF68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66"/>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unhideWhenUsed/>
    <w:rsid w:val="00312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0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84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66"/>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unhideWhenUsed/>
    <w:rsid w:val="00312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0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84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89426">
      <w:bodyDiv w:val="1"/>
      <w:marLeft w:val="0"/>
      <w:marRight w:val="0"/>
      <w:marTop w:val="0"/>
      <w:marBottom w:val="0"/>
      <w:divBdr>
        <w:top w:val="none" w:sz="0" w:space="0" w:color="auto"/>
        <w:left w:val="none" w:sz="0" w:space="0" w:color="auto"/>
        <w:bottom w:val="none" w:sz="0" w:space="0" w:color="auto"/>
        <w:right w:val="none" w:sz="0" w:space="0" w:color="auto"/>
      </w:divBdr>
    </w:div>
    <w:div w:id="11014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bm-torah.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F593838-C2BE-41F8-88C2-7715860A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2</TotalTime>
  <Pages>5</Pages>
  <Words>1735</Words>
  <Characters>9892</Characters>
  <Application>Microsoft Office Word</Application>
  <DocSecurity>0</DocSecurity>
  <Lines>82</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4</cp:revision>
  <dcterms:created xsi:type="dcterms:W3CDTF">2018-01-16T08:25:00Z</dcterms:created>
  <dcterms:modified xsi:type="dcterms:W3CDTF">2018-01-16T08:29:00Z</dcterms:modified>
</cp:coreProperties>
</file>