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F2" w:rsidRPr="003D12DC" w:rsidRDefault="00DD6FF2" w:rsidP="00D27302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caps/>
          <w:sz w:val="24"/>
          <w:szCs w:val="24"/>
        </w:rPr>
      </w:pPr>
      <w:r w:rsidRPr="003D12DC">
        <w:rPr>
          <w:rFonts w:asciiTheme="minorBidi" w:hAnsiTheme="minorBidi" w:cstheme="minorBidi"/>
          <w:caps/>
          <w:sz w:val="24"/>
          <w:szCs w:val="24"/>
          <w:lang w:eastAsia="en-GB"/>
        </w:rPr>
        <w:t>YESHIVAT HAR ETZION</w:t>
      </w:r>
    </w:p>
    <w:p w:rsidR="00DD6FF2" w:rsidRPr="003D12DC" w:rsidRDefault="00DD6FF2" w:rsidP="00D27302">
      <w:pPr>
        <w:widowControl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3D12DC">
        <w:rPr>
          <w:rFonts w:asciiTheme="minorBidi" w:hAnsiTheme="minorBidi" w:cstheme="minorBidi"/>
          <w:caps/>
          <w:sz w:val="24"/>
          <w:szCs w:val="24"/>
          <w:lang w:eastAsia="en-GB"/>
        </w:rPr>
        <w:t>ISRAEL KOSCHITZKY VIRTUAL BEIT MIDRASH (VBM)</w:t>
      </w:r>
    </w:p>
    <w:p w:rsidR="00DD6FF2" w:rsidRPr="003D12DC" w:rsidRDefault="00DD6FF2" w:rsidP="00D27302">
      <w:pPr>
        <w:widowControl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3D12DC">
        <w:rPr>
          <w:rFonts w:asciiTheme="minorBidi" w:hAnsiTheme="minorBidi" w:cstheme="minorBidi"/>
          <w:caps/>
          <w:sz w:val="24"/>
          <w:szCs w:val="24"/>
          <w:lang w:eastAsia="en-GB"/>
        </w:rPr>
        <w:t>*********************************************************</w:t>
      </w:r>
    </w:p>
    <w:p w:rsidR="00DD6FF2" w:rsidRPr="003D12DC" w:rsidRDefault="00DD6FF2" w:rsidP="00D27302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082ACE" w:rsidRDefault="00082ACE" w:rsidP="00082ACE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>
        <w:rPr>
          <w:rFonts w:asciiTheme="minorBidi" w:hAnsiTheme="minorBidi" w:cstheme="minorBidi"/>
          <w:b/>
          <w:bCs/>
          <w:caps/>
          <w:sz w:val="24"/>
          <w:szCs w:val="24"/>
        </w:rPr>
        <w:t>TALMUDIC METHODOLOGY</w:t>
      </w:r>
    </w:p>
    <w:p w:rsidR="00082ACE" w:rsidRDefault="00082ACE" w:rsidP="00082ACE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By </w:t>
      </w:r>
      <w:proofErr w:type="spellStart"/>
      <w:r>
        <w:rPr>
          <w:rFonts w:asciiTheme="minorBidi" w:hAnsiTheme="minorBidi" w:cstheme="minorBidi"/>
          <w:b/>
          <w:bCs/>
          <w:sz w:val="24"/>
          <w:szCs w:val="24"/>
        </w:rPr>
        <w:t>Rav</w:t>
      </w:r>
      <w:proofErr w:type="spellEnd"/>
      <w:r>
        <w:rPr>
          <w:rFonts w:asciiTheme="minorBidi" w:hAnsiTheme="minorBidi" w:cstheme="minorBidi"/>
          <w:b/>
          <w:bCs/>
          <w:sz w:val="24"/>
          <w:szCs w:val="24"/>
        </w:rPr>
        <w:t xml:space="preserve"> Moshe </w:t>
      </w:r>
      <w:proofErr w:type="spellStart"/>
      <w:r>
        <w:rPr>
          <w:rFonts w:asciiTheme="minorBidi" w:hAnsiTheme="minorBidi" w:cstheme="minorBidi"/>
          <w:b/>
          <w:bCs/>
          <w:sz w:val="24"/>
          <w:szCs w:val="24"/>
        </w:rPr>
        <w:t>Taragin</w:t>
      </w:r>
      <w:proofErr w:type="spellEnd"/>
    </w:p>
    <w:p w:rsidR="00DD6FF2" w:rsidRPr="003D12DC" w:rsidRDefault="00DD6FF2" w:rsidP="00D27302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bookmarkStart w:id="0" w:name="_GoBack"/>
      <w:bookmarkEnd w:id="0"/>
    </w:p>
    <w:p w:rsidR="00DD6FF2" w:rsidRPr="003D12DC" w:rsidRDefault="00DD6FF2" w:rsidP="00D27302">
      <w:pPr>
        <w:widowControl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3D12DC">
        <w:rPr>
          <w:rFonts w:asciiTheme="minorBidi" w:hAnsiTheme="minorBidi" w:cstheme="minorBidi"/>
          <w:sz w:val="24"/>
          <w:szCs w:val="24"/>
        </w:rPr>
        <w:t>For easy printing, go to</w:t>
      </w:r>
    </w:p>
    <w:p w:rsidR="00DD6FF2" w:rsidRDefault="00082ACE" w:rsidP="00D27302">
      <w:pPr>
        <w:widowControl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hyperlink r:id="rId5" w:history="1">
        <w:r w:rsidR="00DD6FF2" w:rsidRPr="00862D36">
          <w:rPr>
            <w:rStyle w:val="Hyperlink"/>
            <w:rFonts w:asciiTheme="minorBidi" w:hAnsiTheme="minorBidi" w:cstheme="minorBidi"/>
            <w:sz w:val="24"/>
            <w:szCs w:val="24"/>
          </w:rPr>
          <w:t>www.vbm-torah.org/archive/metho72/24metho.htm</w:t>
        </w:r>
      </w:hyperlink>
    </w:p>
    <w:p w:rsidR="00DD6FF2" w:rsidRDefault="00DD6FF2" w:rsidP="00D27302">
      <w:pPr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DD6FF2" w:rsidRDefault="00DD6FF2" w:rsidP="00D27302">
      <w:pPr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483711" w:rsidRPr="00DD6FF2" w:rsidRDefault="00DD6FF2" w:rsidP="00D27302">
      <w:pPr>
        <w:spacing w:after="0" w:line="240" w:lineRule="auto"/>
        <w:jc w:val="center"/>
        <w:rPr>
          <w:rStyle w:val="hoenzb"/>
          <w:rFonts w:asciiTheme="minorBidi" w:hAnsiTheme="minorBidi" w:cstheme="minorBidi"/>
          <w:b/>
          <w:bCs/>
          <w:color w:val="888888"/>
          <w:sz w:val="24"/>
          <w:szCs w:val="24"/>
        </w:rPr>
      </w:pPr>
      <w:r w:rsidRPr="000752FF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DD6FF2">
        <w:rPr>
          <w:rFonts w:asciiTheme="minorBidi" w:hAnsiTheme="minorBidi" w:cstheme="minorBidi"/>
          <w:b/>
          <w:bCs/>
          <w:sz w:val="24"/>
          <w:szCs w:val="24"/>
        </w:rPr>
        <w:t xml:space="preserve"> #24: </w:t>
      </w:r>
      <w:r>
        <w:rPr>
          <w:rFonts w:asciiTheme="minorBidi" w:hAnsiTheme="minorBidi" w:cstheme="minorBidi"/>
          <w:b/>
          <w:bCs/>
          <w:sz w:val="24"/>
          <w:szCs w:val="24"/>
        </w:rPr>
        <w:br/>
      </w:r>
      <w:r w:rsidRPr="00DD6FF2">
        <w:rPr>
          <w:rFonts w:asciiTheme="minorBidi" w:hAnsiTheme="minorBidi" w:cstheme="minorBidi"/>
          <w:b/>
          <w:bCs/>
          <w:sz w:val="24"/>
          <w:szCs w:val="24"/>
        </w:rPr>
        <w:t>O</w:t>
      </w:r>
      <w:r w:rsidR="00483711" w:rsidRPr="00DD6FF2">
        <w:rPr>
          <w:rFonts w:asciiTheme="minorBidi" w:hAnsiTheme="minorBidi" w:cstheme="minorBidi"/>
          <w:b/>
          <w:bCs/>
          <w:sz w:val="24"/>
          <w:szCs w:val="24"/>
        </w:rPr>
        <w:t xml:space="preserve">bligation to </w:t>
      </w:r>
      <w:r w:rsidRPr="00DD6FF2">
        <w:rPr>
          <w:rFonts w:asciiTheme="minorBidi" w:hAnsiTheme="minorBidi" w:cstheme="minorBidi"/>
          <w:b/>
          <w:bCs/>
          <w:sz w:val="24"/>
          <w:szCs w:val="24"/>
        </w:rPr>
        <w:t>P</w:t>
      </w:r>
      <w:r w:rsidR="00483711" w:rsidRPr="00DD6FF2">
        <w:rPr>
          <w:rFonts w:asciiTheme="minorBidi" w:hAnsiTheme="minorBidi" w:cstheme="minorBidi"/>
          <w:b/>
          <w:bCs/>
          <w:sz w:val="24"/>
          <w:szCs w:val="24"/>
        </w:rPr>
        <w:t xml:space="preserve">ay for </w:t>
      </w:r>
      <w:r w:rsidRPr="00DD6FF2">
        <w:rPr>
          <w:rFonts w:asciiTheme="minorBidi" w:hAnsiTheme="minorBidi" w:cstheme="minorBidi"/>
          <w:b/>
          <w:bCs/>
          <w:sz w:val="24"/>
          <w:szCs w:val="24"/>
        </w:rPr>
        <w:t>U</w:t>
      </w:r>
      <w:r w:rsidR="00483711" w:rsidRPr="00DD6FF2">
        <w:rPr>
          <w:rFonts w:asciiTheme="minorBidi" w:hAnsiTheme="minorBidi" w:cstheme="minorBidi"/>
          <w:b/>
          <w:bCs/>
          <w:sz w:val="24"/>
          <w:szCs w:val="24"/>
        </w:rPr>
        <w:t xml:space="preserve">nsolicited </w:t>
      </w:r>
      <w:r w:rsidRPr="00DD6FF2">
        <w:rPr>
          <w:rFonts w:asciiTheme="minorBidi" w:hAnsiTheme="minorBidi" w:cstheme="minorBidi"/>
          <w:b/>
          <w:bCs/>
          <w:sz w:val="24"/>
          <w:szCs w:val="24"/>
        </w:rPr>
        <w:t>D</w:t>
      </w:r>
      <w:r w:rsidR="00483711" w:rsidRPr="00DD6FF2">
        <w:rPr>
          <w:rFonts w:asciiTheme="minorBidi" w:hAnsiTheme="minorBidi" w:cstheme="minorBidi"/>
          <w:b/>
          <w:bCs/>
          <w:sz w:val="24"/>
          <w:szCs w:val="24"/>
        </w:rPr>
        <w:t xml:space="preserve">ividing </w:t>
      </w:r>
      <w:r w:rsidRPr="00DD6FF2">
        <w:rPr>
          <w:rFonts w:asciiTheme="minorBidi" w:hAnsiTheme="minorBidi" w:cstheme="minorBidi"/>
          <w:b/>
          <w:bCs/>
          <w:sz w:val="24"/>
          <w:szCs w:val="24"/>
        </w:rPr>
        <w:t>Walls (</w:t>
      </w:r>
      <w:r w:rsidRPr="00DD6FF2">
        <w:rPr>
          <w:rFonts w:asciiTheme="minorBidi" w:hAnsiTheme="minorBidi" w:cstheme="minorBidi"/>
          <w:b/>
          <w:bCs/>
          <w:i/>
          <w:iCs/>
          <w:sz w:val="24"/>
          <w:szCs w:val="24"/>
        </w:rPr>
        <w:t>M</w:t>
      </w:r>
      <w:r w:rsidR="00483711" w:rsidRPr="00DD6FF2">
        <w:rPr>
          <w:rFonts w:asciiTheme="minorBidi" w:hAnsiTheme="minorBidi" w:cstheme="minorBidi"/>
          <w:b/>
          <w:bCs/>
          <w:i/>
          <w:iCs/>
          <w:sz w:val="24"/>
          <w:szCs w:val="24"/>
        </w:rPr>
        <w:t>akif</w:t>
      </w:r>
      <w:r w:rsidR="00483711" w:rsidRPr="00DD6FF2">
        <w:rPr>
          <w:rFonts w:asciiTheme="minorBidi" w:hAnsiTheme="minorBidi" w:cstheme="minorBidi"/>
          <w:b/>
          <w:bCs/>
          <w:sz w:val="24"/>
          <w:szCs w:val="24"/>
        </w:rPr>
        <w:t xml:space="preserve"> and </w:t>
      </w:r>
      <w:r w:rsidRPr="00DD6FF2">
        <w:rPr>
          <w:rFonts w:asciiTheme="minorBidi" w:hAnsiTheme="minorBidi" w:cstheme="minorBidi"/>
          <w:b/>
          <w:bCs/>
          <w:i/>
          <w:iCs/>
          <w:sz w:val="24"/>
          <w:szCs w:val="24"/>
        </w:rPr>
        <w:t>N</w:t>
      </w:r>
      <w:r w:rsidR="00483711" w:rsidRPr="00DD6FF2">
        <w:rPr>
          <w:rFonts w:asciiTheme="minorBidi" w:hAnsiTheme="minorBidi" w:cstheme="minorBidi"/>
          <w:b/>
          <w:bCs/>
          <w:i/>
          <w:iCs/>
          <w:sz w:val="24"/>
          <w:szCs w:val="24"/>
        </w:rPr>
        <w:t>ikaf</w:t>
      </w:r>
      <w:r w:rsidR="00483711" w:rsidRPr="00DD6FF2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483711" w:rsidRDefault="00483711" w:rsidP="00D2730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27302" w:rsidRPr="00DD6FF2" w:rsidRDefault="00D27302" w:rsidP="00D2730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752FF" w:rsidRPr="00DD6FF2" w:rsidRDefault="00C64818" w:rsidP="00D2730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D6FF2">
        <w:rPr>
          <w:rFonts w:asciiTheme="minorBidi" w:hAnsiTheme="minorBidi" w:cstheme="minorBidi"/>
          <w:sz w:val="24"/>
          <w:szCs w:val="24"/>
        </w:rPr>
        <w:t xml:space="preserve">The </w:t>
      </w:r>
      <w:r w:rsidRPr="00191C4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DD6FF2">
        <w:rPr>
          <w:rFonts w:asciiTheme="minorBidi" w:hAnsiTheme="minorBidi" w:cstheme="minorBidi"/>
          <w:sz w:val="24"/>
          <w:szCs w:val="24"/>
        </w:rPr>
        <w:t xml:space="preserve"> in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Bava Batra</w:t>
      </w:r>
      <w:r w:rsidRPr="00DD6FF2">
        <w:rPr>
          <w:rFonts w:asciiTheme="minorBidi" w:hAnsiTheme="minorBidi" w:cstheme="minorBidi"/>
          <w:sz w:val="24"/>
          <w:szCs w:val="24"/>
        </w:rPr>
        <w:t xml:space="preserve"> </w:t>
      </w:r>
      <w:r w:rsidR="000752FF">
        <w:rPr>
          <w:rFonts w:asciiTheme="minorBidi" w:hAnsiTheme="minorBidi" w:cstheme="minorBidi"/>
          <w:sz w:val="24"/>
          <w:szCs w:val="24"/>
        </w:rPr>
        <w:t xml:space="preserve">(4b) </w:t>
      </w:r>
      <w:r w:rsidRPr="00DD6FF2">
        <w:rPr>
          <w:rFonts w:asciiTheme="minorBidi" w:hAnsiTheme="minorBidi" w:cstheme="minorBidi"/>
          <w:sz w:val="24"/>
          <w:szCs w:val="24"/>
        </w:rPr>
        <w:t>introduces a fascinating question regarding a person whose field is positioned within the four surrounding fie</w:t>
      </w:r>
      <w:r w:rsidR="00DD6FF2">
        <w:rPr>
          <w:rFonts w:asciiTheme="minorBidi" w:hAnsiTheme="minorBidi" w:cstheme="minorBidi"/>
          <w:sz w:val="24"/>
          <w:szCs w:val="24"/>
        </w:rPr>
        <w:t xml:space="preserve">lds of his neighbor. The </w:t>
      </w:r>
      <w:r w:rsidR="00DD6FF2" w:rsidRPr="00191C46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Pr="00DD6FF2">
        <w:rPr>
          <w:rFonts w:asciiTheme="minorBidi" w:hAnsiTheme="minorBidi" w:cstheme="minorBidi"/>
          <w:sz w:val="24"/>
          <w:szCs w:val="24"/>
        </w:rPr>
        <w:t xml:space="preserve"> describes a scenario </w:t>
      </w:r>
      <w:r w:rsidR="00191C46">
        <w:rPr>
          <w:rFonts w:asciiTheme="minorBidi" w:hAnsiTheme="minorBidi" w:cstheme="minorBidi"/>
          <w:sz w:val="24"/>
          <w:szCs w:val="24"/>
        </w:rPr>
        <w:t>in which</w:t>
      </w:r>
      <w:r w:rsidRPr="00DD6FF2">
        <w:rPr>
          <w:rFonts w:asciiTheme="minorBidi" w:hAnsiTheme="minorBidi" w:cstheme="minorBidi"/>
          <w:sz w:val="24"/>
          <w:szCs w:val="24"/>
        </w:rPr>
        <w:t xml:space="preserve"> the outer neighbor independently constructs protective walls </w:t>
      </w:r>
      <w:r w:rsidR="00191C46">
        <w:rPr>
          <w:rFonts w:asciiTheme="minorBidi" w:hAnsiTheme="minorBidi" w:cstheme="minorBidi"/>
          <w:sz w:val="24"/>
          <w:szCs w:val="24"/>
        </w:rPr>
        <w:t>that</w:t>
      </w:r>
      <w:r w:rsidRPr="00DD6FF2">
        <w:rPr>
          <w:rFonts w:asciiTheme="minorBidi" w:hAnsiTheme="minorBidi" w:cstheme="minorBidi"/>
          <w:sz w:val="24"/>
          <w:szCs w:val="24"/>
        </w:rPr>
        <w:t xml:space="preserve"> also benefit the inner owner. At what point can the outer neighbor compel the inner one to pitch in for the costs of the unilaterally </w:t>
      </w:r>
      <w:r w:rsidR="00DD6FF2" w:rsidRPr="00DD6FF2">
        <w:rPr>
          <w:rFonts w:asciiTheme="minorBidi" w:hAnsiTheme="minorBidi" w:cstheme="minorBidi"/>
          <w:sz w:val="24"/>
          <w:szCs w:val="24"/>
        </w:rPr>
        <w:t>constructed</w:t>
      </w:r>
      <w:r w:rsidRPr="00DD6FF2">
        <w:rPr>
          <w:rFonts w:asciiTheme="minorBidi" w:hAnsiTheme="minorBidi" w:cstheme="minorBidi"/>
          <w:sz w:val="24"/>
          <w:szCs w:val="24"/>
        </w:rPr>
        <w:t xml:space="preserve"> walls</w:t>
      </w:r>
      <w:r w:rsidR="00191C46">
        <w:rPr>
          <w:rFonts w:asciiTheme="minorBidi" w:hAnsiTheme="minorBidi" w:cstheme="minorBidi"/>
          <w:sz w:val="24"/>
          <w:szCs w:val="24"/>
        </w:rPr>
        <w:t>?</w:t>
      </w:r>
      <w:r w:rsidRPr="00DD6FF2">
        <w:rPr>
          <w:rFonts w:asciiTheme="minorBidi" w:hAnsiTheme="minorBidi" w:cstheme="minorBidi"/>
          <w:sz w:val="24"/>
          <w:szCs w:val="24"/>
        </w:rPr>
        <w:t xml:space="preserve"> Presumably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the concern of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hezek re'iyah</w:t>
      </w:r>
      <w:r w:rsidRPr="00DD6FF2">
        <w:rPr>
          <w:rFonts w:asciiTheme="minorBidi" w:hAnsiTheme="minorBidi" w:cstheme="minorBidi"/>
          <w:sz w:val="24"/>
          <w:szCs w:val="24"/>
        </w:rPr>
        <w:t xml:space="preserve"> does</w:t>
      </w:r>
      <w:r w:rsidR="00191C46">
        <w:rPr>
          <w:rFonts w:asciiTheme="minorBidi" w:hAnsiTheme="minorBidi" w:cstheme="minorBidi"/>
          <w:sz w:val="24"/>
          <w:szCs w:val="24"/>
        </w:rPr>
        <w:t xml:space="preserve"> no</w:t>
      </w:r>
      <w:r w:rsidRPr="00DD6FF2">
        <w:rPr>
          <w:rFonts w:asciiTheme="minorBidi" w:hAnsiTheme="minorBidi" w:cstheme="minorBidi"/>
          <w:sz w:val="24"/>
          <w:szCs w:val="24"/>
        </w:rPr>
        <w:t>t obtain (</w:t>
      </w:r>
      <w:r w:rsidR="00191C46">
        <w:rPr>
          <w:rFonts w:asciiTheme="minorBidi" w:hAnsiTheme="minorBidi" w:cstheme="minorBidi"/>
          <w:sz w:val="24"/>
          <w:szCs w:val="24"/>
        </w:rPr>
        <w:t>as</w:t>
      </w:r>
      <w:r w:rsidRPr="00DD6FF2">
        <w:rPr>
          <w:rFonts w:asciiTheme="minorBidi" w:hAnsiTheme="minorBidi" w:cstheme="minorBidi"/>
          <w:sz w:val="24"/>
          <w:szCs w:val="24"/>
        </w:rPr>
        <w:t xml:space="preserve"> they are probably operating in a non-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hezek re'iyah</w:t>
      </w:r>
      <w:r w:rsidRPr="00DD6FF2">
        <w:rPr>
          <w:rFonts w:asciiTheme="minorBidi" w:hAnsiTheme="minorBidi" w:cstheme="minorBidi"/>
          <w:sz w:val="24"/>
          <w:szCs w:val="24"/>
        </w:rPr>
        <w:t xml:space="preserve"> situation). Hence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the inner neighbor has no legal compulsion to contribute to the wall. </w:t>
      </w:r>
      <w:r w:rsidR="00191C46">
        <w:rPr>
          <w:rFonts w:asciiTheme="minorBidi" w:hAnsiTheme="minorBidi" w:cstheme="minorBidi"/>
          <w:sz w:val="24"/>
          <w:szCs w:val="24"/>
        </w:rPr>
        <w:t>Nevertheless,</w:t>
      </w:r>
      <w:r w:rsidRPr="00DD6FF2">
        <w:rPr>
          <w:rFonts w:asciiTheme="minorBidi" w:hAnsiTheme="minorBidi" w:cstheme="minorBidi"/>
          <w:sz w:val="24"/>
          <w:szCs w:val="24"/>
        </w:rPr>
        <w:t xml:space="preserve"> he is benefitting from the efforts and expenses of the neighbor. Can unsolicited benefit obligate payment? This strange case </w:t>
      </w:r>
      <w:r w:rsidR="00191C46">
        <w:rPr>
          <w:rFonts w:asciiTheme="minorBidi" w:hAnsiTheme="minorBidi" w:cstheme="minorBidi"/>
          <w:sz w:val="24"/>
          <w:szCs w:val="24"/>
        </w:rPr>
        <w:t>i</w:t>
      </w:r>
      <w:r w:rsidRPr="00DD6FF2">
        <w:rPr>
          <w:rFonts w:asciiTheme="minorBidi" w:hAnsiTheme="minorBidi" w:cstheme="minorBidi"/>
          <w:sz w:val="24"/>
          <w:szCs w:val="24"/>
        </w:rPr>
        <w:t xml:space="preserve">s the </w:t>
      </w:r>
      <w:r w:rsidRPr="00191C4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DD6FF2">
        <w:rPr>
          <w:rFonts w:asciiTheme="minorBidi" w:hAnsiTheme="minorBidi" w:cstheme="minorBidi"/>
          <w:sz w:val="24"/>
          <w:szCs w:val="24"/>
        </w:rPr>
        <w:t xml:space="preserve">'s method of probing this interesting issue. </w:t>
      </w:r>
    </w:p>
    <w:p w:rsidR="00DD6FF2" w:rsidRDefault="00DD6FF2" w:rsidP="00D2730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64818" w:rsidRPr="00DD6FF2" w:rsidRDefault="00C64818" w:rsidP="00D2730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D6FF2">
        <w:rPr>
          <w:rFonts w:asciiTheme="minorBidi" w:hAnsiTheme="minorBidi" w:cstheme="minorBidi"/>
          <w:sz w:val="24"/>
          <w:szCs w:val="24"/>
        </w:rPr>
        <w:t xml:space="preserve">The </w:t>
      </w:r>
      <w:r w:rsidRPr="00191C4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DD6FF2">
        <w:rPr>
          <w:rFonts w:asciiTheme="minorBidi" w:hAnsiTheme="minorBidi" w:cstheme="minorBidi"/>
          <w:sz w:val="24"/>
          <w:szCs w:val="24"/>
        </w:rPr>
        <w:t xml:space="preserve"> provides several scenarios </w:t>
      </w:r>
      <w:r w:rsidR="00191C46">
        <w:rPr>
          <w:rFonts w:asciiTheme="minorBidi" w:hAnsiTheme="minorBidi" w:cstheme="minorBidi"/>
          <w:sz w:val="24"/>
          <w:szCs w:val="24"/>
        </w:rPr>
        <w:t>in which</w:t>
      </w:r>
      <w:r w:rsidRPr="00DD6FF2">
        <w:rPr>
          <w:rFonts w:asciiTheme="minorBidi" w:hAnsiTheme="minorBidi" w:cstheme="minorBidi"/>
          <w:sz w:val="24"/>
          <w:szCs w:val="24"/>
        </w:rPr>
        <w:t xml:space="preserve"> payment – a</w:t>
      </w:r>
      <w:r w:rsidR="00191C46">
        <w:rPr>
          <w:rFonts w:asciiTheme="minorBidi" w:hAnsiTheme="minorBidi" w:cstheme="minorBidi"/>
          <w:sz w:val="24"/>
          <w:szCs w:val="24"/>
        </w:rPr>
        <w:t>t some point and to some degree – would be obligatory,</w:t>
      </w:r>
      <w:r w:rsidRPr="00DD6FF2">
        <w:rPr>
          <w:rFonts w:asciiTheme="minorBidi" w:hAnsiTheme="minorBidi" w:cstheme="minorBidi"/>
          <w:sz w:val="24"/>
          <w:szCs w:val="24"/>
        </w:rPr>
        <w:t xml:space="preserve"> </w:t>
      </w:r>
      <w:r w:rsidR="00191C46">
        <w:rPr>
          <w:rFonts w:asciiTheme="minorBidi" w:hAnsiTheme="minorBidi" w:cstheme="minorBidi"/>
          <w:sz w:val="24"/>
          <w:szCs w:val="24"/>
        </w:rPr>
        <w:t>but</w:t>
      </w:r>
      <w:r w:rsidRPr="00DD6FF2">
        <w:rPr>
          <w:rFonts w:asciiTheme="minorBidi" w:hAnsiTheme="minorBidi" w:cstheme="minorBidi"/>
          <w:sz w:val="24"/>
          <w:szCs w:val="24"/>
        </w:rPr>
        <w:t xml:space="preserve"> the </w:t>
      </w:r>
      <w:r w:rsidRPr="00191C4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DD6FF2">
        <w:rPr>
          <w:rFonts w:asciiTheme="minorBidi" w:hAnsiTheme="minorBidi" w:cstheme="minorBidi"/>
          <w:sz w:val="24"/>
          <w:szCs w:val="24"/>
        </w:rPr>
        <w:t xml:space="preserve"> never </w:t>
      </w:r>
      <w:r w:rsidR="00191C46">
        <w:rPr>
          <w:rFonts w:asciiTheme="minorBidi" w:hAnsiTheme="minorBidi" w:cstheme="minorBidi"/>
          <w:sz w:val="24"/>
          <w:szCs w:val="24"/>
        </w:rPr>
        <w:t>explicitly</w:t>
      </w:r>
      <w:r w:rsidRPr="00DD6FF2">
        <w:rPr>
          <w:rFonts w:asciiTheme="minorBidi" w:hAnsiTheme="minorBidi" w:cstheme="minorBidi"/>
          <w:sz w:val="24"/>
          <w:szCs w:val="24"/>
        </w:rPr>
        <w:t xml:space="preserve"> explains the source of this obligation. </w:t>
      </w:r>
    </w:p>
    <w:p w:rsidR="00DD6FF2" w:rsidRDefault="00DD6FF2" w:rsidP="00D2730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91C46" w:rsidRDefault="00C64818" w:rsidP="00D2730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D6FF2">
        <w:rPr>
          <w:rFonts w:asciiTheme="minorBidi" w:hAnsiTheme="minorBidi" w:cstheme="minorBidi"/>
          <w:sz w:val="24"/>
          <w:szCs w:val="24"/>
        </w:rPr>
        <w:t xml:space="preserve">An interesting Ramban draws an association </w:t>
      </w:r>
      <w:r w:rsidR="00191C46">
        <w:rPr>
          <w:rFonts w:asciiTheme="minorBidi" w:hAnsiTheme="minorBidi" w:cstheme="minorBidi"/>
          <w:sz w:val="24"/>
          <w:szCs w:val="24"/>
        </w:rPr>
        <w:t>that</w:t>
      </w:r>
      <w:r w:rsidRPr="00DD6FF2">
        <w:rPr>
          <w:rFonts w:asciiTheme="minorBidi" w:hAnsiTheme="minorBidi" w:cstheme="minorBidi"/>
          <w:sz w:val="24"/>
          <w:szCs w:val="24"/>
        </w:rPr>
        <w:t xml:space="preserve"> may </w:t>
      </w:r>
      <w:r w:rsidR="00191C46">
        <w:rPr>
          <w:rFonts w:asciiTheme="minorBidi" w:hAnsiTheme="minorBidi" w:cstheme="minorBidi"/>
          <w:sz w:val="24"/>
          <w:szCs w:val="24"/>
        </w:rPr>
        <w:t>clarify</w:t>
      </w:r>
      <w:r w:rsidRPr="00DD6FF2">
        <w:rPr>
          <w:rFonts w:asciiTheme="minorBidi" w:hAnsiTheme="minorBidi" w:cstheme="minorBidi"/>
          <w:sz w:val="24"/>
          <w:szCs w:val="24"/>
        </w:rPr>
        <w:t xml:space="preserve"> the obligation. The </w:t>
      </w:r>
      <w:r w:rsidRPr="00191C4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DD6FF2">
        <w:rPr>
          <w:rFonts w:asciiTheme="minorBidi" w:hAnsiTheme="minorBidi" w:cstheme="minorBidi"/>
          <w:sz w:val="24"/>
          <w:szCs w:val="24"/>
        </w:rPr>
        <w:t xml:space="preserve"> in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Bava Metzia</w:t>
      </w:r>
      <w:r w:rsidRPr="00DD6FF2">
        <w:rPr>
          <w:rFonts w:asciiTheme="minorBidi" w:hAnsiTheme="minorBidi" w:cstheme="minorBidi"/>
          <w:sz w:val="24"/>
          <w:szCs w:val="24"/>
        </w:rPr>
        <w:t xml:space="preserve"> (101a) discusses someone who unilatera</w:t>
      </w:r>
      <w:r w:rsidR="00DD6FF2">
        <w:rPr>
          <w:rFonts w:asciiTheme="minorBidi" w:hAnsiTheme="minorBidi" w:cstheme="minorBidi"/>
          <w:sz w:val="24"/>
          <w:szCs w:val="24"/>
        </w:rPr>
        <w:t>lly improves another's estate (</w:t>
      </w:r>
      <w:r w:rsidRPr="00DD6FF2">
        <w:rPr>
          <w:rFonts w:asciiTheme="minorBidi" w:hAnsiTheme="minorBidi" w:cstheme="minorBidi"/>
          <w:sz w:val="24"/>
          <w:szCs w:val="24"/>
        </w:rPr>
        <w:t>for example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by constructing a protective </w:t>
      </w:r>
      <w:r w:rsidR="00DD6FF2">
        <w:rPr>
          <w:rFonts w:asciiTheme="minorBidi" w:hAnsiTheme="minorBidi" w:cstheme="minorBidi"/>
          <w:sz w:val="24"/>
          <w:szCs w:val="24"/>
        </w:rPr>
        <w:t>wall)</w:t>
      </w:r>
      <w:r w:rsidRPr="00DD6FF2">
        <w:rPr>
          <w:rFonts w:asciiTheme="minorBidi" w:hAnsiTheme="minorBidi" w:cstheme="minorBidi"/>
          <w:sz w:val="24"/>
          <w:szCs w:val="24"/>
        </w:rPr>
        <w:t xml:space="preserve">. </w:t>
      </w:r>
      <w:r w:rsidR="00191C46">
        <w:rPr>
          <w:rFonts w:asciiTheme="minorBidi" w:hAnsiTheme="minorBidi" w:cstheme="minorBidi"/>
          <w:sz w:val="24"/>
          <w:szCs w:val="24"/>
        </w:rPr>
        <w:t>Alt</w:t>
      </w:r>
      <w:r w:rsidRPr="00DD6FF2">
        <w:rPr>
          <w:rFonts w:asciiTheme="minorBidi" w:hAnsiTheme="minorBidi" w:cstheme="minorBidi"/>
          <w:sz w:val="24"/>
          <w:szCs w:val="24"/>
        </w:rPr>
        <w:t>hough the owner never requested this capital improvement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he must pay – in particular if the improvement was </w:t>
      </w:r>
      <w:r w:rsidR="000752FF">
        <w:rPr>
          <w:rFonts w:asciiTheme="minorBidi" w:hAnsiTheme="minorBidi" w:cstheme="minorBidi"/>
          <w:sz w:val="24"/>
          <w:szCs w:val="24"/>
        </w:rPr>
        <w:t>STANDARD</w:t>
      </w:r>
      <w:r w:rsidR="00DD6FF2">
        <w:rPr>
          <w:rFonts w:asciiTheme="minorBidi" w:hAnsiTheme="minorBidi" w:cstheme="minorBidi"/>
          <w:sz w:val="24"/>
          <w:szCs w:val="24"/>
        </w:rPr>
        <w:t xml:space="preserve"> for this type of field (k</w:t>
      </w:r>
      <w:r w:rsidRPr="00DD6FF2">
        <w:rPr>
          <w:rFonts w:asciiTheme="minorBidi" w:hAnsiTheme="minorBidi" w:cstheme="minorBidi"/>
          <w:sz w:val="24"/>
          <w:szCs w:val="24"/>
        </w:rPr>
        <w:t>nown as a situ</w:t>
      </w:r>
      <w:r w:rsidR="00DD6FF2">
        <w:rPr>
          <w:rFonts w:asciiTheme="minorBidi" w:hAnsiTheme="minorBidi" w:cstheme="minorBidi"/>
          <w:sz w:val="24"/>
          <w:szCs w:val="24"/>
        </w:rPr>
        <w:t xml:space="preserve">ation as </w:t>
      </w:r>
      <w:r w:rsidR="00191C46">
        <w:rPr>
          <w:rFonts w:asciiTheme="minorBidi" w:hAnsiTheme="minorBidi" w:cstheme="minorBidi"/>
          <w:sz w:val="24"/>
          <w:szCs w:val="24"/>
        </w:rPr>
        <w:t>“</w:t>
      </w:r>
      <w:r w:rsidR="00191C46">
        <w:rPr>
          <w:rFonts w:asciiTheme="minorBidi" w:hAnsiTheme="minorBidi" w:cstheme="minorBidi"/>
          <w:i/>
          <w:iCs/>
          <w:sz w:val="24"/>
          <w:szCs w:val="24"/>
        </w:rPr>
        <w:t>sadeh ha-</w:t>
      </w:r>
      <w:r w:rsidR="00DD6FF2" w:rsidRPr="00DD6FF2">
        <w:rPr>
          <w:rFonts w:asciiTheme="minorBidi" w:hAnsiTheme="minorBidi" w:cstheme="minorBidi"/>
          <w:i/>
          <w:iCs/>
          <w:sz w:val="24"/>
          <w:szCs w:val="24"/>
        </w:rPr>
        <w:t>asuyah litah</w:t>
      </w:r>
      <w:r w:rsidR="00191C46">
        <w:rPr>
          <w:rFonts w:asciiTheme="minorBidi" w:hAnsiTheme="minorBidi" w:cstheme="minorBidi"/>
          <w:sz w:val="24"/>
          <w:szCs w:val="24"/>
        </w:rPr>
        <w:t>”</w:t>
      </w:r>
      <w:r w:rsidR="00DD6FF2">
        <w:rPr>
          <w:rFonts w:asciiTheme="minorBidi" w:hAnsiTheme="minorBidi" w:cstheme="minorBidi"/>
          <w:sz w:val="24"/>
          <w:szCs w:val="24"/>
        </w:rPr>
        <w:t>)</w:t>
      </w:r>
      <w:r w:rsidR="00191C46">
        <w:rPr>
          <w:rFonts w:asciiTheme="minorBidi" w:hAnsiTheme="minorBidi" w:cstheme="minorBidi"/>
          <w:sz w:val="24"/>
          <w:szCs w:val="24"/>
        </w:rPr>
        <w:t>. T</w:t>
      </w:r>
      <w:r w:rsidRPr="00DD6FF2">
        <w:rPr>
          <w:rFonts w:asciiTheme="minorBidi" w:hAnsiTheme="minorBidi" w:cstheme="minorBidi"/>
          <w:sz w:val="24"/>
          <w:szCs w:val="24"/>
        </w:rPr>
        <w:t xml:space="preserve">he simplest </w:t>
      </w:r>
      <w:r w:rsidR="00DD6FF2">
        <w:rPr>
          <w:rFonts w:asciiTheme="minorBidi" w:hAnsiTheme="minorBidi" w:cstheme="minorBidi"/>
          <w:sz w:val="24"/>
          <w:szCs w:val="24"/>
        </w:rPr>
        <w:t xml:space="preserve">way to understand this </w:t>
      </w:r>
      <w:r w:rsidR="00DD6FF2" w:rsidRPr="00DD6FF2">
        <w:rPr>
          <w:rFonts w:asciiTheme="minorBidi" w:hAnsiTheme="minorBidi" w:cstheme="minorBidi"/>
          <w:i/>
          <w:iCs/>
          <w:sz w:val="24"/>
          <w:szCs w:val="24"/>
        </w:rPr>
        <w:t>chiyuv</w:t>
      </w:r>
      <w:r w:rsidR="00DD6FF2">
        <w:rPr>
          <w:rFonts w:asciiTheme="minorBidi" w:hAnsiTheme="minorBidi" w:cstheme="minorBidi"/>
          <w:sz w:val="24"/>
          <w:szCs w:val="24"/>
        </w:rPr>
        <w:t xml:space="preserve"> (</w:t>
      </w:r>
      <w:r w:rsidRPr="00DD6FF2">
        <w:rPr>
          <w:rFonts w:asciiTheme="minorBidi" w:hAnsiTheme="minorBidi" w:cstheme="minorBidi"/>
          <w:sz w:val="24"/>
          <w:szCs w:val="24"/>
        </w:rPr>
        <w:t xml:space="preserve">and the manner explicitly outlined by the Ritva in his analysis </w:t>
      </w:r>
      <w:r w:rsidR="00191C46">
        <w:rPr>
          <w:rFonts w:asciiTheme="minorBidi" w:hAnsiTheme="minorBidi" w:cstheme="minorBidi"/>
          <w:sz w:val="24"/>
          <w:szCs w:val="24"/>
        </w:rPr>
        <w:t>of</w:t>
      </w:r>
      <w:r w:rsidRPr="00DD6FF2">
        <w:rPr>
          <w:rFonts w:asciiTheme="minorBidi" w:hAnsiTheme="minorBidi" w:cstheme="minorBidi"/>
          <w:sz w:val="24"/>
          <w:szCs w:val="24"/>
        </w:rPr>
        <w:t xml:space="preserve">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Bava Metzia</w:t>
      </w:r>
      <w:r w:rsidR="00191C46">
        <w:rPr>
          <w:rFonts w:asciiTheme="minorBidi" w:hAnsiTheme="minorBidi" w:cstheme="minorBidi"/>
          <w:sz w:val="24"/>
          <w:szCs w:val="24"/>
        </w:rPr>
        <w:t xml:space="preserve"> [101]</w:t>
      </w:r>
      <w:r w:rsidRPr="00DD6FF2">
        <w:rPr>
          <w:rFonts w:asciiTheme="minorBidi" w:hAnsiTheme="minorBidi" w:cstheme="minorBidi"/>
          <w:sz w:val="24"/>
          <w:szCs w:val="24"/>
        </w:rPr>
        <w:t xml:space="preserve">) is that a person who provides an obvious service can be assumed to be a </w:t>
      </w:r>
      <w:r w:rsidR="00191C46">
        <w:rPr>
          <w:rFonts w:asciiTheme="minorBidi" w:hAnsiTheme="minorBidi" w:cstheme="minorBidi"/>
          <w:sz w:val="24"/>
          <w:szCs w:val="24"/>
        </w:rPr>
        <w:t>“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so</w:t>
      </w:r>
      <w:r w:rsidR="00191C46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her</w:t>
      </w:r>
      <w:r w:rsidR="00191C46">
        <w:rPr>
          <w:rFonts w:asciiTheme="minorBidi" w:hAnsiTheme="minorBidi" w:cstheme="minorBidi"/>
          <w:sz w:val="24"/>
          <w:szCs w:val="24"/>
        </w:rPr>
        <w:t>”</w:t>
      </w:r>
      <w:r w:rsidRPr="00DD6FF2">
        <w:rPr>
          <w:rFonts w:asciiTheme="minorBidi" w:hAnsiTheme="minorBidi" w:cstheme="minorBidi"/>
          <w:sz w:val="24"/>
          <w:szCs w:val="24"/>
        </w:rPr>
        <w:t xml:space="preserve"> to whom the owner is obligated even without explicit agreement. This concept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known as "</w:t>
      </w:r>
      <w:r w:rsidR="000752FF">
        <w:rPr>
          <w:rFonts w:asciiTheme="minorBidi" w:hAnsiTheme="minorBidi" w:cstheme="minorBidi"/>
          <w:i/>
          <w:iCs/>
          <w:sz w:val="24"/>
          <w:szCs w:val="24"/>
        </w:rPr>
        <w:t xml:space="preserve">hitchayvut </w:t>
      </w:r>
      <w:r w:rsidRPr="00DD6FF2">
        <w:rPr>
          <w:rFonts w:asciiTheme="minorBidi" w:hAnsiTheme="minorBidi" w:cstheme="minorBidi"/>
          <w:sz w:val="24"/>
          <w:szCs w:val="24"/>
        </w:rPr>
        <w:t xml:space="preserve">through </w:t>
      </w:r>
      <w:r w:rsidRPr="00191C46">
        <w:rPr>
          <w:rFonts w:asciiTheme="minorBidi" w:hAnsiTheme="minorBidi" w:cstheme="minorBidi"/>
          <w:i/>
          <w:iCs/>
          <w:sz w:val="24"/>
          <w:szCs w:val="24"/>
        </w:rPr>
        <w:t>umdana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" asserts that even in the absence of an outright agreement, a </w:t>
      </w:r>
      <w:r w:rsidR="000752FF">
        <w:rPr>
          <w:rFonts w:asciiTheme="minorBidi" w:hAnsiTheme="minorBidi" w:cstheme="minorBidi"/>
          <w:i/>
          <w:iCs/>
          <w:sz w:val="24"/>
          <w:szCs w:val="24"/>
        </w:rPr>
        <w:t>hitchayvut</w:t>
      </w:r>
      <w:r w:rsidRPr="00DD6FF2">
        <w:rPr>
          <w:rFonts w:asciiTheme="minorBidi" w:hAnsiTheme="minorBidi" w:cstheme="minorBidi"/>
          <w:sz w:val="24"/>
          <w:szCs w:val="24"/>
        </w:rPr>
        <w:t xml:space="preserve"> arrangement can be launched to obligate the owner to pay the worker. If the owner were present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he wou</w:t>
      </w:r>
      <w:r w:rsidR="00191C46">
        <w:rPr>
          <w:rFonts w:asciiTheme="minorBidi" w:hAnsiTheme="minorBidi" w:cstheme="minorBidi"/>
          <w:sz w:val="24"/>
          <w:szCs w:val="24"/>
        </w:rPr>
        <w:t>ld have contracted this service; h</w:t>
      </w:r>
      <w:r w:rsidRPr="00DD6FF2">
        <w:rPr>
          <w:rFonts w:asciiTheme="minorBidi" w:hAnsiTheme="minorBidi" w:cstheme="minorBidi"/>
          <w:sz w:val="24"/>
          <w:szCs w:val="24"/>
        </w:rPr>
        <w:t>ence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even in his absence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the service can be delivered and payment obligated. </w:t>
      </w:r>
    </w:p>
    <w:p w:rsidR="00191C46" w:rsidRDefault="00191C46" w:rsidP="00D2730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C64818" w:rsidRPr="00DD6FF2" w:rsidRDefault="00C64818" w:rsidP="00D2730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D6FF2">
        <w:rPr>
          <w:rFonts w:asciiTheme="minorBidi" w:hAnsiTheme="minorBidi" w:cstheme="minorBidi"/>
          <w:sz w:val="24"/>
          <w:szCs w:val="24"/>
        </w:rPr>
        <w:lastRenderedPageBreak/>
        <w:t>The Ramban – in</w:t>
      </w:r>
      <w:r w:rsidR="00DD6FF2">
        <w:rPr>
          <w:rFonts w:asciiTheme="minorBidi" w:hAnsiTheme="minorBidi" w:cstheme="minorBidi"/>
          <w:sz w:val="24"/>
          <w:szCs w:val="24"/>
        </w:rPr>
        <w:t xml:space="preserve"> </w:t>
      </w:r>
      <w:r w:rsidRPr="00DD6FF2">
        <w:rPr>
          <w:rFonts w:asciiTheme="minorBidi" w:hAnsiTheme="minorBidi" w:cstheme="minorBidi"/>
          <w:sz w:val="24"/>
          <w:szCs w:val="24"/>
        </w:rPr>
        <w:t xml:space="preserve">his comments to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Bava Batra</w:t>
      </w:r>
      <w:r w:rsidRPr="00DD6FF2">
        <w:rPr>
          <w:rFonts w:asciiTheme="minorBidi" w:hAnsiTheme="minorBidi" w:cstheme="minorBidi"/>
          <w:sz w:val="24"/>
          <w:szCs w:val="24"/>
        </w:rPr>
        <w:t xml:space="preserve"> </w:t>
      </w:r>
      <w:r w:rsidR="000752FF">
        <w:rPr>
          <w:rFonts w:asciiTheme="minorBidi" w:hAnsiTheme="minorBidi" w:cstheme="minorBidi"/>
          <w:sz w:val="24"/>
          <w:szCs w:val="24"/>
        </w:rPr>
        <w:t xml:space="preserve">(4b) </w:t>
      </w:r>
      <w:r w:rsidRPr="00DD6FF2">
        <w:rPr>
          <w:rFonts w:asciiTheme="minorBidi" w:hAnsiTheme="minorBidi" w:cstheme="minorBidi"/>
          <w:sz w:val="24"/>
          <w:szCs w:val="24"/>
        </w:rPr>
        <w:t xml:space="preserve">and the case of the enclosed fields – explicitly compares the two cases and bases the ultimate obligation to contribute to the wall upon the </w:t>
      </w:r>
      <w:r w:rsidRPr="00191C46">
        <w:rPr>
          <w:rFonts w:asciiTheme="minorBidi" w:hAnsiTheme="minorBidi" w:cstheme="minorBidi"/>
          <w:i/>
          <w:iCs/>
          <w:sz w:val="24"/>
          <w:szCs w:val="24"/>
        </w:rPr>
        <w:t>umdana</w:t>
      </w:r>
      <w:r w:rsidRPr="00DD6FF2">
        <w:rPr>
          <w:rFonts w:asciiTheme="minorBidi" w:hAnsiTheme="minorBidi" w:cstheme="minorBidi"/>
          <w:sz w:val="24"/>
          <w:szCs w:val="24"/>
        </w:rPr>
        <w:t xml:space="preserve"> principle. Even though the inner resident never </w:t>
      </w:r>
      <w:r w:rsidR="000752FF">
        <w:rPr>
          <w:rFonts w:asciiTheme="minorBidi" w:hAnsiTheme="minorBidi" w:cstheme="minorBidi"/>
          <w:sz w:val="24"/>
          <w:szCs w:val="24"/>
        </w:rPr>
        <w:t>EXPLICITY</w:t>
      </w:r>
      <w:r w:rsidRPr="00DD6FF2">
        <w:rPr>
          <w:rFonts w:asciiTheme="minorBidi" w:hAnsiTheme="minorBidi" w:cstheme="minorBidi"/>
          <w:sz w:val="24"/>
          <w:szCs w:val="24"/>
        </w:rPr>
        <w:t xml:space="preserve"> contract</w:t>
      </w:r>
      <w:r w:rsidR="00191C46">
        <w:rPr>
          <w:rFonts w:asciiTheme="minorBidi" w:hAnsiTheme="minorBidi" w:cstheme="minorBidi"/>
          <w:sz w:val="24"/>
          <w:szCs w:val="24"/>
        </w:rPr>
        <w:t>ed the construction of the wall</w:t>
      </w:r>
      <w:r w:rsidR="000752FF">
        <w:rPr>
          <w:rFonts w:asciiTheme="minorBidi" w:hAnsiTheme="minorBidi" w:cstheme="minorBidi"/>
          <w:sz w:val="24"/>
          <w:szCs w:val="24"/>
        </w:rPr>
        <w:t xml:space="preserve">, since it </w:t>
      </w:r>
      <w:r w:rsidRPr="00DD6FF2">
        <w:rPr>
          <w:rFonts w:asciiTheme="minorBidi" w:hAnsiTheme="minorBidi" w:cstheme="minorBidi"/>
          <w:sz w:val="24"/>
          <w:szCs w:val="24"/>
        </w:rPr>
        <w:t>is such an obvious need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he is obligated to pay as if he agreed. </w:t>
      </w:r>
    </w:p>
    <w:p w:rsidR="00DD6FF2" w:rsidRDefault="00DD6FF2" w:rsidP="00D2730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64818" w:rsidRPr="00DD6FF2" w:rsidRDefault="00C64818" w:rsidP="00D2730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D6FF2">
        <w:rPr>
          <w:rFonts w:asciiTheme="minorBidi" w:hAnsiTheme="minorBidi" w:cstheme="minorBidi"/>
          <w:sz w:val="24"/>
          <w:szCs w:val="24"/>
        </w:rPr>
        <w:t xml:space="preserve">A different option would suggest that independent of any </w:t>
      </w:r>
      <w:r w:rsidR="000752FF">
        <w:rPr>
          <w:rFonts w:asciiTheme="minorBidi" w:hAnsiTheme="minorBidi" w:cstheme="minorBidi"/>
          <w:sz w:val="24"/>
          <w:szCs w:val="24"/>
        </w:rPr>
        <w:t>ASSUMED</w:t>
      </w:r>
      <w:r w:rsidRPr="00DD6FF2">
        <w:rPr>
          <w:rFonts w:asciiTheme="minorBidi" w:hAnsiTheme="minorBidi" w:cstheme="minorBidi"/>
          <w:sz w:val="24"/>
          <w:szCs w:val="24"/>
        </w:rPr>
        <w:t xml:space="preserve"> </w:t>
      </w:r>
      <w:r w:rsidR="000752FF">
        <w:rPr>
          <w:rFonts w:asciiTheme="minorBidi" w:hAnsiTheme="minorBidi" w:cstheme="minorBidi"/>
          <w:sz w:val="24"/>
          <w:szCs w:val="24"/>
        </w:rPr>
        <w:t>AGREEMENTS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benefit rec</w:t>
      </w:r>
      <w:r w:rsidR="00191C46">
        <w:rPr>
          <w:rFonts w:asciiTheme="minorBidi" w:hAnsiTheme="minorBidi" w:cstheme="minorBidi"/>
          <w:sz w:val="24"/>
          <w:szCs w:val="24"/>
        </w:rPr>
        <w:t>eived is sufficient to obligate</w:t>
      </w:r>
      <w:r w:rsidRPr="00DD6FF2">
        <w:rPr>
          <w:rFonts w:asciiTheme="minorBidi" w:hAnsiTheme="minorBidi" w:cstheme="minorBidi"/>
          <w:sz w:val="24"/>
          <w:szCs w:val="24"/>
        </w:rPr>
        <w:t xml:space="preserve"> the recipient. Even without a specific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="00191C46">
        <w:rPr>
          <w:rFonts w:asciiTheme="minorBidi" w:hAnsiTheme="minorBidi" w:cstheme="minorBidi"/>
          <w:sz w:val="24"/>
          <w:szCs w:val="24"/>
        </w:rPr>
        <w:t xml:space="preserve"> or description in the T</w:t>
      </w:r>
      <w:r w:rsidRPr="00DD6FF2">
        <w:rPr>
          <w:rFonts w:asciiTheme="minorBidi" w:hAnsiTheme="minorBidi" w:cstheme="minorBidi"/>
          <w:sz w:val="24"/>
          <w:szCs w:val="24"/>
        </w:rPr>
        <w:t>orah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it is obvious that i</w:t>
      </w:r>
      <w:r w:rsidR="00DD6FF2">
        <w:rPr>
          <w:rFonts w:asciiTheme="minorBidi" w:hAnsiTheme="minorBidi" w:cstheme="minorBidi"/>
          <w:sz w:val="24"/>
          <w:szCs w:val="24"/>
        </w:rPr>
        <w:t>f palpable benefit is delivered</w:t>
      </w:r>
      <w:r w:rsidRPr="00DD6FF2">
        <w:rPr>
          <w:rFonts w:asciiTheme="minorBidi" w:hAnsiTheme="minorBidi" w:cstheme="minorBidi"/>
          <w:sz w:val="24"/>
          <w:szCs w:val="24"/>
        </w:rPr>
        <w:t>, pay</w:t>
      </w:r>
      <w:r w:rsidR="00191C46">
        <w:rPr>
          <w:rFonts w:asciiTheme="minorBidi" w:hAnsiTheme="minorBidi" w:cstheme="minorBidi"/>
          <w:sz w:val="24"/>
          <w:szCs w:val="24"/>
        </w:rPr>
        <w:t>ment</w:t>
      </w:r>
      <w:r w:rsidR="00DD6FF2">
        <w:rPr>
          <w:rFonts w:asciiTheme="minorBidi" w:hAnsiTheme="minorBidi" w:cstheme="minorBidi"/>
          <w:sz w:val="24"/>
          <w:szCs w:val="24"/>
        </w:rPr>
        <w:t xml:space="preserve"> at some level is required</w:t>
      </w:r>
      <w:r w:rsidR="00A50215" w:rsidRPr="00DD6FF2">
        <w:rPr>
          <w:rFonts w:asciiTheme="minorBidi" w:hAnsiTheme="minorBidi" w:cstheme="minorBidi"/>
          <w:sz w:val="24"/>
          <w:szCs w:val="24"/>
        </w:rPr>
        <w:t xml:space="preserve">. </w:t>
      </w:r>
      <w:r w:rsidR="000752FF">
        <w:rPr>
          <w:rFonts w:asciiTheme="minorBidi" w:hAnsiTheme="minorBidi" w:cstheme="minorBidi"/>
          <w:sz w:val="24"/>
          <w:szCs w:val="24"/>
        </w:rPr>
        <w:t xml:space="preserve"> </w:t>
      </w:r>
      <w:r w:rsidR="00A50215" w:rsidRPr="00DD6FF2">
        <w:rPr>
          <w:rFonts w:asciiTheme="minorBidi" w:hAnsiTheme="minorBidi" w:cstheme="minorBidi"/>
          <w:sz w:val="24"/>
          <w:szCs w:val="24"/>
        </w:rPr>
        <w:t>An i</w:t>
      </w:r>
      <w:r w:rsidR="00DD6FF2">
        <w:rPr>
          <w:rFonts w:asciiTheme="minorBidi" w:hAnsiTheme="minorBidi" w:cstheme="minorBidi"/>
          <w:sz w:val="24"/>
          <w:szCs w:val="24"/>
        </w:rPr>
        <w:t xml:space="preserve">nteresting Tosafot in </w:t>
      </w:r>
      <w:r w:rsidR="00DD6FF2" w:rsidRPr="00DD6FF2">
        <w:rPr>
          <w:rFonts w:asciiTheme="minorBidi" w:hAnsiTheme="minorBidi" w:cstheme="minorBidi"/>
          <w:i/>
          <w:iCs/>
          <w:sz w:val="24"/>
          <w:szCs w:val="24"/>
        </w:rPr>
        <w:t>Bava</w:t>
      </w:r>
      <w:r w:rsidR="00DD6FF2">
        <w:rPr>
          <w:rFonts w:asciiTheme="minorBidi" w:hAnsiTheme="minorBidi" w:cstheme="minorBidi"/>
          <w:sz w:val="24"/>
          <w:szCs w:val="24"/>
        </w:rPr>
        <w:t xml:space="preserve"> </w:t>
      </w:r>
      <w:r w:rsidR="00DD6FF2" w:rsidRPr="00DD6FF2">
        <w:rPr>
          <w:rFonts w:asciiTheme="minorBidi" w:hAnsiTheme="minorBidi" w:cstheme="minorBidi"/>
          <w:i/>
          <w:iCs/>
          <w:sz w:val="24"/>
          <w:szCs w:val="24"/>
        </w:rPr>
        <w:t>Kama</w:t>
      </w:r>
      <w:r w:rsidR="00A50215" w:rsidRPr="00DD6FF2">
        <w:rPr>
          <w:rFonts w:asciiTheme="minorBidi" w:hAnsiTheme="minorBidi" w:cstheme="minorBidi"/>
          <w:sz w:val="24"/>
          <w:szCs w:val="24"/>
        </w:rPr>
        <w:t xml:space="preserve"> </w:t>
      </w:r>
      <w:r w:rsidR="000752FF">
        <w:rPr>
          <w:rFonts w:asciiTheme="minorBidi" w:hAnsiTheme="minorBidi" w:cstheme="minorBidi"/>
          <w:sz w:val="24"/>
          <w:szCs w:val="24"/>
        </w:rPr>
        <w:t xml:space="preserve">(59a) and also in Ketuvot (107b) </w:t>
      </w:r>
      <w:r w:rsidR="00A50215" w:rsidRPr="00DD6FF2">
        <w:rPr>
          <w:rFonts w:asciiTheme="minorBidi" w:hAnsiTheme="minorBidi" w:cstheme="minorBidi"/>
          <w:sz w:val="24"/>
          <w:szCs w:val="24"/>
        </w:rPr>
        <w:t xml:space="preserve">explicitly limits the payments of the </w:t>
      </w:r>
      <w:r w:rsidR="00A50215" w:rsidRPr="00DD6FF2">
        <w:rPr>
          <w:rFonts w:asciiTheme="minorBidi" w:hAnsiTheme="minorBidi" w:cstheme="minorBidi"/>
          <w:i/>
          <w:iCs/>
          <w:sz w:val="24"/>
          <w:szCs w:val="24"/>
        </w:rPr>
        <w:t>Bava Metzia</w:t>
      </w:r>
      <w:r w:rsidR="00DD6FF2">
        <w:rPr>
          <w:rFonts w:asciiTheme="minorBidi" w:hAnsiTheme="minorBidi" w:cstheme="minorBidi"/>
          <w:sz w:val="24"/>
          <w:szCs w:val="24"/>
        </w:rPr>
        <w:t xml:space="preserve"> case to palpable improvement (</w:t>
      </w:r>
      <w:r w:rsidR="00191C46">
        <w:rPr>
          <w:rFonts w:asciiTheme="minorBidi" w:hAnsiTheme="minorBidi" w:cstheme="minorBidi"/>
          <w:sz w:val="24"/>
          <w:szCs w:val="24"/>
        </w:rPr>
        <w:t>as opposed to prevention of</w:t>
      </w:r>
      <w:r w:rsidR="00A50215" w:rsidRPr="00DD6FF2">
        <w:rPr>
          <w:rFonts w:asciiTheme="minorBidi" w:hAnsiTheme="minorBidi" w:cstheme="minorBidi"/>
          <w:sz w:val="24"/>
          <w:szCs w:val="24"/>
        </w:rPr>
        <w:t xml:space="preserve"> damage </w:t>
      </w:r>
      <w:r w:rsidR="00191C46">
        <w:rPr>
          <w:rFonts w:asciiTheme="minorBidi" w:hAnsiTheme="minorBidi" w:cstheme="minorBidi"/>
          <w:sz w:val="24"/>
          <w:szCs w:val="24"/>
        </w:rPr>
        <w:t>that</w:t>
      </w:r>
      <w:r w:rsidR="00A50215" w:rsidRPr="00DD6FF2">
        <w:rPr>
          <w:rFonts w:asciiTheme="minorBidi" w:hAnsiTheme="minorBidi" w:cstheme="minorBidi"/>
          <w:sz w:val="24"/>
          <w:szCs w:val="24"/>
        </w:rPr>
        <w:t xml:space="preserve"> does</w:t>
      </w:r>
      <w:r w:rsidR="00191C46">
        <w:rPr>
          <w:rFonts w:asciiTheme="minorBidi" w:hAnsiTheme="minorBidi" w:cstheme="minorBidi"/>
          <w:sz w:val="24"/>
          <w:szCs w:val="24"/>
        </w:rPr>
        <w:t xml:space="preserve"> no</w:t>
      </w:r>
      <w:r w:rsidR="00A50215" w:rsidRPr="00DD6FF2">
        <w:rPr>
          <w:rFonts w:asciiTheme="minorBidi" w:hAnsiTheme="minorBidi" w:cstheme="minorBidi"/>
          <w:sz w:val="24"/>
          <w:szCs w:val="24"/>
        </w:rPr>
        <w:t>t provide capital improvement). If the obligation to pay were based on assumed agreement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="00A50215" w:rsidRPr="00DD6FF2">
        <w:rPr>
          <w:rFonts w:asciiTheme="minorBidi" w:hAnsiTheme="minorBidi" w:cstheme="minorBidi"/>
          <w:sz w:val="24"/>
          <w:szCs w:val="24"/>
        </w:rPr>
        <w:t xml:space="preserve"> it would be difficult to distinguish between palpable and intangible benefit. As long as the benefit is standard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="00A50215" w:rsidRPr="00DD6FF2">
        <w:rPr>
          <w:rFonts w:asciiTheme="minorBidi" w:hAnsiTheme="minorBidi" w:cstheme="minorBidi"/>
          <w:sz w:val="24"/>
          <w:szCs w:val="24"/>
        </w:rPr>
        <w:t xml:space="preserve"> the agreement </w:t>
      </w:r>
      <w:r w:rsidR="00191C46">
        <w:rPr>
          <w:rFonts w:asciiTheme="minorBidi" w:hAnsiTheme="minorBidi" w:cstheme="minorBidi"/>
          <w:sz w:val="24"/>
          <w:szCs w:val="24"/>
        </w:rPr>
        <w:t>should</w:t>
      </w:r>
      <w:r w:rsidR="00A50215" w:rsidRPr="00DD6FF2">
        <w:rPr>
          <w:rFonts w:asciiTheme="minorBidi" w:hAnsiTheme="minorBidi" w:cstheme="minorBidi"/>
          <w:sz w:val="24"/>
          <w:szCs w:val="24"/>
        </w:rPr>
        <w:t xml:space="preserve"> be assumed. However</w:t>
      </w:r>
      <w:r w:rsidR="00191C46">
        <w:rPr>
          <w:rFonts w:asciiTheme="minorBidi" w:hAnsiTheme="minorBidi" w:cstheme="minorBidi"/>
          <w:sz w:val="24"/>
          <w:szCs w:val="24"/>
        </w:rPr>
        <w:t>, if Halak</w:t>
      </w:r>
      <w:r w:rsidR="00A50215" w:rsidRPr="00DD6FF2">
        <w:rPr>
          <w:rFonts w:asciiTheme="minorBidi" w:hAnsiTheme="minorBidi" w:cstheme="minorBidi"/>
          <w:sz w:val="24"/>
          <w:szCs w:val="24"/>
        </w:rPr>
        <w:t xml:space="preserve">ha demands payment </w:t>
      </w:r>
      <w:r w:rsidR="00DD6FF2">
        <w:rPr>
          <w:rFonts w:asciiTheme="minorBidi" w:hAnsiTheme="minorBidi" w:cstheme="minorBidi"/>
          <w:sz w:val="24"/>
          <w:szCs w:val="24"/>
        </w:rPr>
        <w:t xml:space="preserve">for </w:t>
      </w:r>
      <w:r w:rsidR="000752FF">
        <w:rPr>
          <w:rFonts w:asciiTheme="minorBidi" w:hAnsiTheme="minorBidi" w:cstheme="minorBidi"/>
          <w:sz w:val="24"/>
          <w:szCs w:val="24"/>
        </w:rPr>
        <w:t>any capital improvement</w:t>
      </w:r>
      <w:r w:rsidR="00A50215" w:rsidRPr="00DD6FF2">
        <w:rPr>
          <w:rFonts w:asciiTheme="minorBidi" w:hAnsiTheme="minorBidi" w:cstheme="minorBidi"/>
          <w:sz w:val="24"/>
          <w:szCs w:val="24"/>
        </w:rPr>
        <w:t>, it would only obligate that payment if ACTUAL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="00A50215" w:rsidRPr="00DD6FF2">
        <w:rPr>
          <w:rFonts w:asciiTheme="minorBidi" w:hAnsiTheme="minorBidi" w:cstheme="minorBidi"/>
          <w:sz w:val="24"/>
          <w:szCs w:val="24"/>
        </w:rPr>
        <w:t xml:space="preserve"> palpable benefit w</w:t>
      </w:r>
      <w:r w:rsidR="00191C46">
        <w:rPr>
          <w:rFonts w:asciiTheme="minorBidi" w:hAnsiTheme="minorBidi" w:cstheme="minorBidi"/>
          <w:sz w:val="24"/>
          <w:szCs w:val="24"/>
        </w:rPr>
        <w:t>ere provided.</w:t>
      </w:r>
      <w:r w:rsidR="00DD6FF2">
        <w:rPr>
          <w:rFonts w:asciiTheme="minorBidi" w:hAnsiTheme="minorBidi" w:cstheme="minorBidi"/>
          <w:sz w:val="24"/>
          <w:szCs w:val="24"/>
        </w:rPr>
        <w:t xml:space="preserve"> Theoretically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="00DD6FF2">
        <w:rPr>
          <w:rFonts w:asciiTheme="minorBidi" w:hAnsiTheme="minorBidi" w:cstheme="minorBidi"/>
          <w:sz w:val="24"/>
          <w:szCs w:val="24"/>
        </w:rPr>
        <w:t xml:space="preserve"> (</w:t>
      </w:r>
      <w:r w:rsidR="00191C46">
        <w:rPr>
          <w:rFonts w:asciiTheme="minorBidi" w:hAnsiTheme="minorBidi" w:cstheme="minorBidi"/>
          <w:sz w:val="24"/>
          <w:szCs w:val="24"/>
        </w:rPr>
        <w:t>al</w:t>
      </w:r>
      <w:r w:rsidR="00A50215" w:rsidRPr="00DD6FF2">
        <w:rPr>
          <w:rFonts w:asciiTheme="minorBidi" w:hAnsiTheme="minorBidi" w:cstheme="minorBidi"/>
          <w:sz w:val="24"/>
          <w:szCs w:val="24"/>
        </w:rPr>
        <w:t>though Tosaf</w:t>
      </w:r>
      <w:r w:rsidR="00DD6FF2">
        <w:rPr>
          <w:rFonts w:asciiTheme="minorBidi" w:hAnsiTheme="minorBidi" w:cstheme="minorBidi"/>
          <w:sz w:val="24"/>
          <w:szCs w:val="24"/>
        </w:rPr>
        <w:t xml:space="preserve">ot does not directly address </w:t>
      </w:r>
      <w:r w:rsidR="00191C46">
        <w:rPr>
          <w:rFonts w:asciiTheme="minorBidi" w:hAnsiTheme="minorBidi" w:cstheme="minorBidi"/>
          <w:sz w:val="24"/>
          <w:szCs w:val="24"/>
        </w:rPr>
        <w:t>this point</w:t>
      </w:r>
      <w:r w:rsidR="00A50215" w:rsidRPr="00DD6FF2">
        <w:rPr>
          <w:rFonts w:asciiTheme="minorBidi" w:hAnsiTheme="minorBidi" w:cstheme="minorBidi"/>
          <w:sz w:val="24"/>
          <w:szCs w:val="24"/>
        </w:rPr>
        <w:t>)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="00A50215" w:rsidRPr="00DD6FF2">
        <w:rPr>
          <w:rFonts w:asciiTheme="minorBidi" w:hAnsiTheme="minorBidi" w:cstheme="minorBidi"/>
          <w:sz w:val="24"/>
          <w:szCs w:val="24"/>
        </w:rPr>
        <w:t xml:space="preserve"> the </w:t>
      </w:r>
      <w:r w:rsidR="00A50215" w:rsidRPr="00DD6FF2">
        <w:rPr>
          <w:rFonts w:asciiTheme="minorBidi" w:hAnsiTheme="minorBidi" w:cstheme="minorBidi"/>
          <w:i/>
          <w:iCs/>
          <w:sz w:val="24"/>
          <w:szCs w:val="24"/>
        </w:rPr>
        <w:t>nikaf</w:t>
      </w:r>
      <w:r w:rsidR="00DD6FF2">
        <w:rPr>
          <w:rFonts w:asciiTheme="minorBidi" w:hAnsiTheme="minorBidi" w:cstheme="minorBidi"/>
          <w:sz w:val="24"/>
          <w:szCs w:val="24"/>
        </w:rPr>
        <w:t xml:space="preserve"> (inner neighbor)</w:t>
      </w:r>
      <w:r w:rsidR="00A50215" w:rsidRPr="00DD6FF2">
        <w:rPr>
          <w:rFonts w:asciiTheme="minorBidi" w:hAnsiTheme="minorBidi" w:cstheme="minorBidi"/>
          <w:sz w:val="24"/>
          <w:szCs w:val="24"/>
        </w:rPr>
        <w:t xml:space="preserve"> would have to contribute to the wall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="00A50215" w:rsidRPr="00DD6FF2">
        <w:rPr>
          <w:rFonts w:asciiTheme="minorBidi" w:hAnsiTheme="minorBidi" w:cstheme="minorBidi"/>
          <w:sz w:val="24"/>
          <w:szCs w:val="24"/>
        </w:rPr>
        <w:t xml:space="preserve"> since he is receiving palpable benefit from the</w:t>
      </w:r>
      <w:r w:rsidR="00191C46">
        <w:rPr>
          <w:rFonts w:asciiTheme="minorBidi" w:hAnsiTheme="minorBidi" w:cstheme="minorBidi"/>
          <w:sz w:val="24"/>
          <w:szCs w:val="24"/>
        </w:rPr>
        <w:t xml:space="preserve"> investment of the</w:t>
      </w:r>
      <w:r w:rsidR="00A50215" w:rsidRPr="00DD6FF2">
        <w:rPr>
          <w:rFonts w:asciiTheme="minorBidi" w:hAnsiTheme="minorBidi" w:cstheme="minorBidi"/>
          <w:sz w:val="24"/>
          <w:szCs w:val="24"/>
        </w:rPr>
        <w:t xml:space="preserve"> </w:t>
      </w:r>
      <w:r w:rsidR="00A50215" w:rsidRPr="00DD6FF2">
        <w:rPr>
          <w:rFonts w:asciiTheme="minorBidi" w:hAnsiTheme="minorBidi" w:cstheme="minorBidi"/>
          <w:i/>
          <w:iCs/>
          <w:sz w:val="24"/>
          <w:szCs w:val="24"/>
        </w:rPr>
        <w:t>makif</w:t>
      </w:r>
      <w:r w:rsidR="00DD6FF2">
        <w:rPr>
          <w:rFonts w:asciiTheme="minorBidi" w:hAnsiTheme="minorBidi" w:cstheme="minorBidi"/>
          <w:sz w:val="24"/>
          <w:szCs w:val="24"/>
        </w:rPr>
        <w:t xml:space="preserve"> (</w:t>
      </w:r>
      <w:r w:rsidR="00191C46">
        <w:rPr>
          <w:rFonts w:asciiTheme="minorBidi" w:hAnsiTheme="minorBidi" w:cstheme="minorBidi"/>
          <w:sz w:val="24"/>
          <w:szCs w:val="24"/>
        </w:rPr>
        <w:t>outer neighbor</w:t>
      </w:r>
      <w:r w:rsidR="00A50215" w:rsidRPr="00DD6FF2">
        <w:rPr>
          <w:rFonts w:asciiTheme="minorBidi" w:hAnsiTheme="minorBidi" w:cstheme="minorBidi"/>
          <w:sz w:val="24"/>
          <w:szCs w:val="24"/>
        </w:rPr>
        <w:t xml:space="preserve">). </w:t>
      </w:r>
    </w:p>
    <w:p w:rsidR="00DD6FF2" w:rsidRDefault="00DD6FF2" w:rsidP="00D2730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A50215" w:rsidRPr="00DD6FF2" w:rsidRDefault="00A50215" w:rsidP="00D2730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D6FF2">
        <w:rPr>
          <w:rFonts w:asciiTheme="minorBidi" w:hAnsiTheme="minorBidi" w:cstheme="minorBidi"/>
          <w:sz w:val="24"/>
          <w:szCs w:val="24"/>
        </w:rPr>
        <w:t>To summarize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there </w:t>
      </w:r>
      <w:r w:rsidR="00191C46">
        <w:rPr>
          <w:rFonts w:asciiTheme="minorBidi" w:hAnsiTheme="minorBidi" w:cstheme="minorBidi"/>
          <w:sz w:val="24"/>
          <w:szCs w:val="24"/>
        </w:rPr>
        <w:t>seem to</w:t>
      </w:r>
      <w:r w:rsidRPr="00DD6FF2">
        <w:rPr>
          <w:rFonts w:asciiTheme="minorBidi" w:hAnsiTheme="minorBidi" w:cstheme="minorBidi"/>
          <w:sz w:val="24"/>
          <w:szCs w:val="24"/>
        </w:rPr>
        <w:t xml:space="preserve"> be two very different </w:t>
      </w:r>
      <w:r w:rsidR="00191C46">
        <w:rPr>
          <w:rFonts w:asciiTheme="minorBidi" w:hAnsiTheme="minorBidi" w:cstheme="minorBidi"/>
          <w:sz w:val="24"/>
          <w:szCs w:val="24"/>
        </w:rPr>
        <w:t>reasons for</w:t>
      </w:r>
      <w:r w:rsidRPr="00DD6FF2">
        <w:rPr>
          <w:rFonts w:asciiTheme="minorBidi" w:hAnsiTheme="minorBidi" w:cstheme="minorBidi"/>
          <w:sz w:val="24"/>
          <w:szCs w:val="24"/>
        </w:rPr>
        <w:t xml:space="preserve"> obligating the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nikaf</w:t>
      </w:r>
      <w:r w:rsidRPr="00DD6FF2">
        <w:rPr>
          <w:rFonts w:asciiTheme="minorBidi" w:hAnsiTheme="minorBidi" w:cstheme="minorBidi"/>
          <w:sz w:val="24"/>
          <w:szCs w:val="24"/>
        </w:rPr>
        <w:t xml:space="preserve"> to pay for the wall </w:t>
      </w:r>
      <w:r w:rsidR="00191C46">
        <w:rPr>
          <w:rFonts w:asciiTheme="minorBidi" w:hAnsiTheme="minorBidi" w:cstheme="minorBidi"/>
          <w:sz w:val="24"/>
          <w:szCs w:val="24"/>
        </w:rPr>
        <w:t>that</w:t>
      </w:r>
      <w:r w:rsidRPr="00DD6FF2">
        <w:rPr>
          <w:rFonts w:asciiTheme="minorBidi" w:hAnsiTheme="minorBidi" w:cstheme="minorBidi"/>
          <w:sz w:val="24"/>
          <w:szCs w:val="24"/>
        </w:rPr>
        <w:t xml:space="preserve"> the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makif</w:t>
      </w:r>
      <w:r w:rsidR="00191C46">
        <w:rPr>
          <w:rFonts w:asciiTheme="minorBidi" w:hAnsiTheme="minorBidi" w:cstheme="minorBidi"/>
          <w:sz w:val="24"/>
          <w:szCs w:val="24"/>
        </w:rPr>
        <w:t xml:space="preserve"> constructs: Either H</w:t>
      </w:r>
      <w:r w:rsidRPr="00DD6FF2">
        <w:rPr>
          <w:rFonts w:asciiTheme="minorBidi" w:hAnsiTheme="minorBidi" w:cstheme="minorBidi"/>
          <w:sz w:val="24"/>
          <w:szCs w:val="24"/>
        </w:rPr>
        <w:t>ala</w:t>
      </w:r>
      <w:r w:rsidR="00DD6FF2">
        <w:rPr>
          <w:rFonts w:asciiTheme="minorBidi" w:hAnsiTheme="minorBidi" w:cstheme="minorBidi"/>
          <w:sz w:val="24"/>
          <w:szCs w:val="24"/>
        </w:rPr>
        <w:t>k</w:t>
      </w:r>
      <w:r w:rsidRPr="00DD6FF2">
        <w:rPr>
          <w:rFonts w:asciiTheme="minorBidi" w:hAnsiTheme="minorBidi" w:cstheme="minorBidi"/>
          <w:sz w:val="24"/>
          <w:szCs w:val="24"/>
        </w:rPr>
        <w:t>ha assumes implicit contractual agreement or t</w:t>
      </w:r>
      <w:r w:rsidR="00191C46">
        <w:rPr>
          <w:rFonts w:asciiTheme="minorBidi" w:hAnsiTheme="minorBidi" w:cstheme="minorBidi"/>
          <w:sz w:val="24"/>
          <w:szCs w:val="24"/>
        </w:rPr>
        <w:t xml:space="preserve">he </w:t>
      </w:r>
      <w:r w:rsidR="000752FF">
        <w:rPr>
          <w:rFonts w:asciiTheme="minorBidi" w:hAnsiTheme="minorBidi" w:cstheme="minorBidi"/>
          <w:sz w:val="24"/>
          <w:szCs w:val="24"/>
        </w:rPr>
        <w:t xml:space="preserve">capital improvement or </w:t>
      </w:r>
      <w:r w:rsidR="000752FF" w:rsidRPr="000752FF">
        <w:rPr>
          <w:rFonts w:asciiTheme="minorBidi" w:hAnsiTheme="minorBidi" w:cstheme="minorBidi"/>
          <w:i/>
          <w:iCs/>
          <w:sz w:val="24"/>
          <w:szCs w:val="24"/>
        </w:rPr>
        <w:t>shevach</w:t>
      </w:r>
      <w:r w:rsidR="00191C46">
        <w:rPr>
          <w:rFonts w:asciiTheme="minorBidi" w:hAnsiTheme="minorBidi" w:cstheme="minorBidi"/>
          <w:sz w:val="24"/>
          <w:szCs w:val="24"/>
        </w:rPr>
        <w:t xml:space="preserve"> itself obligates even</w:t>
      </w:r>
      <w:r w:rsidRPr="00DD6FF2">
        <w:rPr>
          <w:rFonts w:asciiTheme="minorBidi" w:hAnsiTheme="minorBidi" w:cstheme="minorBidi"/>
          <w:sz w:val="24"/>
          <w:szCs w:val="24"/>
        </w:rPr>
        <w:t xml:space="preserve"> in the absence of any </w:t>
      </w:r>
      <w:r w:rsidR="00191C46">
        <w:rPr>
          <w:rFonts w:asciiTheme="minorBidi" w:hAnsiTheme="minorBidi" w:cstheme="minorBidi"/>
          <w:sz w:val="24"/>
          <w:szCs w:val="24"/>
        </w:rPr>
        <w:t xml:space="preserve">explicit or assumed </w:t>
      </w:r>
      <w:r w:rsidRPr="00DD6FF2">
        <w:rPr>
          <w:rFonts w:asciiTheme="minorBidi" w:hAnsiTheme="minorBidi" w:cstheme="minorBidi"/>
          <w:sz w:val="24"/>
          <w:szCs w:val="24"/>
        </w:rPr>
        <w:t xml:space="preserve">agreement. </w:t>
      </w:r>
      <w:r w:rsidR="000752FF">
        <w:rPr>
          <w:rFonts w:asciiTheme="minorBidi" w:hAnsiTheme="minorBidi" w:cstheme="minorBidi"/>
          <w:sz w:val="24"/>
          <w:szCs w:val="24"/>
        </w:rPr>
        <w:t>The Ramban asserted the former reason while Tosafot claimed the second.</w:t>
      </w:r>
    </w:p>
    <w:p w:rsidR="00C739FF" w:rsidRPr="00DD6FF2" w:rsidRDefault="00C739FF" w:rsidP="00D2730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91C46" w:rsidRDefault="00C739FF" w:rsidP="00D2730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D6FF2">
        <w:rPr>
          <w:rFonts w:asciiTheme="minorBidi" w:hAnsiTheme="minorBidi" w:cstheme="minorBidi"/>
          <w:sz w:val="24"/>
          <w:szCs w:val="24"/>
        </w:rPr>
        <w:t xml:space="preserve">This question may generate multiple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nafka minot</w:t>
      </w:r>
      <w:r w:rsidRPr="00DD6FF2">
        <w:rPr>
          <w:rFonts w:asciiTheme="minorBidi" w:hAnsiTheme="minorBidi" w:cstheme="minorBidi"/>
          <w:sz w:val="24"/>
          <w:szCs w:val="24"/>
        </w:rPr>
        <w:t xml:space="preserve"> about the type of payment </w:t>
      </w:r>
      <w:r w:rsidR="00191C46">
        <w:rPr>
          <w:rFonts w:asciiTheme="minorBidi" w:hAnsiTheme="minorBidi" w:cstheme="minorBidi"/>
          <w:sz w:val="24"/>
          <w:szCs w:val="24"/>
        </w:rPr>
        <w:t>in</w:t>
      </w:r>
      <w:r w:rsidRPr="00DD6FF2">
        <w:rPr>
          <w:rFonts w:asciiTheme="minorBidi" w:hAnsiTheme="minorBidi" w:cstheme="minorBidi"/>
          <w:sz w:val="24"/>
          <w:szCs w:val="24"/>
        </w:rPr>
        <w:t xml:space="preserve"> which the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nikaf</w:t>
      </w:r>
      <w:r w:rsidRPr="00DD6FF2">
        <w:rPr>
          <w:rFonts w:asciiTheme="minorBidi" w:hAnsiTheme="minorBidi" w:cstheme="minorBidi"/>
          <w:sz w:val="24"/>
          <w:szCs w:val="24"/>
        </w:rPr>
        <w:t xml:space="preserve"> is obligate</w:t>
      </w:r>
      <w:r w:rsidR="00DD6FF2">
        <w:rPr>
          <w:rFonts w:asciiTheme="minorBidi" w:hAnsiTheme="minorBidi" w:cstheme="minorBidi"/>
          <w:sz w:val="24"/>
          <w:szCs w:val="24"/>
        </w:rPr>
        <w:t xml:space="preserve">d. In his comments to </w:t>
      </w:r>
      <w:r w:rsidR="00DD6FF2" w:rsidRPr="00DD6FF2">
        <w:rPr>
          <w:rFonts w:asciiTheme="minorBidi" w:hAnsiTheme="minorBidi" w:cstheme="minorBidi"/>
          <w:i/>
          <w:iCs/>
          <w:sz w:val="24"/>
          <w:szCs w:val="24"/>
        </w:rPr>
        <w:t>Bava Kama</w:t>
      </w:r>
      <w:r w:rsidR="00DD6FF2">
        <w:rPr>
          <w:rFonts w:asciiTheme="minorBidi" w:hAnsiTheme="minorBidi" w:cstheme="minorBidi"/>
          <w:sz w:val="24"/>
          <w:szCs w:val="24"/>
        </w:rPr>
        <w:t xml:space="preserve"> (</w:t>
      </w:r>
      <w:r w:rsidRPr="00DD6FF2">
        <w:rPr>
          <w:rFonts w:asciiTheme="minorBidi" w:hAnsiTheme="minorBidi" w:cstheme="minorBidi"/>
          <w:sz w:val="24"/>
          <w:szCs w:val="24"/>
        </w:rPr>
        <w:t>20b)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Rashi explains that the walls in question </w:t>
      </w:r>
      <w:r w:rsidR="00DD06A3" w:rsidRPr="00DD6FF2">
        <w:rPr>
          <w:rFonts w:asciiTheme="minorBidi" w:hAnsiTheme="minorBidi" w:cstheme="minorBidi"/>
          <w:sz w:val="24"/>
          <w:szCs w:val="24"/>
        </w:rPr>
        <w:t xml:space="preserve">divide the inner estate from the </w:t>
      </w:r>
      <w:r w:rsidR="00DD6FF2" w:rsidRPr="00DD6FF2">
        <w:rPr>
          <w:rFonts w:asciiTheme="minorBidi" w:hAnsiTheme="minorBidi" w:cstheme="minorBidi"/>
          <w:sz w:val="24"/>
          <w:szCs w:val="24"/>
        </w:rPr>
        <w:t>surro</w:t>
      </w:r>
      <w:r w:rsidR="00DD6FF2">
        <w:rPr>
          <w:rFonts w:asciiTheme="minorBidi" w:hAnsiTheme="minorBidi" w:cstheme="minorBidi"/>
          <w:sz w:val="24"/>
          <w:szCs w:val="24"/>
        </w:rPr>
        <w:t>un</w:t>
      </w:r>
      <w:r w:rsidR="00DD6FF2" w:rsidRPr="00DD6FF2">
        <w:rPr>
          <w:rFonts w:asciiTheme="minorBidi" w:hAnsiTheme="minorBidi" w:cstheme="minorBidi"/>
          <w:sz w:val="24"/>
          <w:szCs w:val="24"/>
        </w:rPr>
        <w:t>ding</w:t>
      </w:r>
      <w:r w:rsidR="00DD06A3" w:rsidRPr="00DD6FF2">
        <w:rPr>
          <w:rFonts w:asciiTheme="minorBidi" w:hAnsiTheme="minorBidi" w:cstheme="minorBidi"/>
          <w:sz w:val="24"/>
          <w:szCs w:val="24"/>
        </w:rPr>
        <w:t xml:space="preserve"> estates. Tosafot and the Ramban both disagree with Rashi and claim that the discussion surround</w:t>
      </w:r>
      <w:r w:rsidR="00191C46">
        <w:rPr>
          <w:rFonts w:asciiTheme="minorBidi" w:hAnsiTheme="minorBidi" w:cstheme="minorBidi"/>
          <w:sz w:val="24"/>
          <w:szCs w:val="24"/>
        </w:rPr>
        <w:t>s</w:t>
      </w:r>
      <w:r w:rsidR="00DD06A3" w:rsidRPr="00DD6FF2">
        <w:rPr>
          <w:rFonts w:asciiTheme="minorBidi" w:hAnsiTheme="minorBidi" w:cstheme="minorBidi"/>
          <w:sz w:val="24"/>
          <w:szCs w:val="24"/>
        </w:rPr>
        <w:t xml:space="preserve"> the OUTER walls separating the outer estates from the </w:t>
      </w:r>
      <w:r w:rsidR="00DD06A3" w:rsidRPr="00DD6FF2">
        <w:rPr>
          <w:rFonts w:asciiTheme="minorBidi" w:hAnsiTheme="minorBidi" w:cstheme="minorBidi"/>
          <w:i/>
          <w:iCs/>
          <w:sz w:val="24"/>
          <w:szCs w:val="24"/>
        </w:rPr>
        <w:t>resh</w:t>
      </w:r>
      <w:r w:rsidR="00DD6FF2" w:rsidRPr="00DD6FF2">
        <w:rPr>
          <w:rFonts w:asciiTheme="minorBidi" w:hAnsiTheme="minorBidi" w:cstheme="minorBidi"/>
          <w:i/>
          <w:iCs/>
          <w:sz w:val="24"/>
          <w:szCs w:val="24"/>
        </w:rPr>
        <w:t>u</w:t>
      </w:r>
      <w:r w:rsidR="00DD06A3" w:rsidRPr="00DD6FF2">
        <w:rPr>
          <w:rFonts w:asciiTheme="minorBidi" w:hAnsiTheme="minorBidi" w:cstheme="minorBidi"/>
          <w:i/>
          <w:iCs/>
          <w:sz w:val="24"/>
          <w:szCs w:val="24"/>
        </w:rPr>
        <w:t>t ha</w:t>
      </w:r>
      <w:r w:rsidR="00191C46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DD06A3" w:rsidRPr="00DD6FF2">
        <w:rPr>
          <w:rFonts w:asciiTheme="minorBidi" w:hAnsiTheme="minorBidi" w:cstheme="minorBidi"/>
          <w:i/>
          <w:iCs/>
          <w:sz w:val="24"/>
          <w:szCs w:val="24"/>
        </w:rPr>
        <w:t>rabim</w:t>
      </w:r>
      <w:r w:rsidR="00DD06A3" w:rsidRPr="00DD6FF2">
        <w:rPr>
          <w:rFonts w:asciiTheme="minorBidi" w:hAnsiTheme="minorBidi" w:cstheme="minorBidi"/>
          <w:sz w:val="24"/>
          <w:szCs w:val="24"/>
        </w:rPr>
        <w:t>. Without question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="00DD06A3" w:rsidRPr="00DD6FF2">
        <w:rPr>
          <w:rFonts w:asciiTheme="minorBidi" w:hAnsiTheme="minorBidi" w:cstheme="minorBidi"/>
          <w:sz w:val="24"/>
          <w:szCs w:val="24"/>
        </w:rPr>
        <w:t xml:space="preserve"> the </w:t>
      </w:r>
      <w:r w:rsidR="00DD06A3" w:rsidRPr="00191C46">
        <w:rPr>
          <w:rFonts w:asciiTheme="minorBidi" w:hAnsiTheme="minorBidi" w:cstheme="minorBidi"/>
          <w:i/>
          <w:iCs/>
          <w:sz w:val="24"/>
          <w:szCs w:val="24"/>
        </w:rPr>
        <w:t>nikaf</w:t>
      </w:r>
      <w:r w:rsidR="00DD06A3" w:rsidRPr="00DD6FF2">
        <w:rPr>
          <w:rFonts w:asciiTheme="minorBidi" w:hAnsiTheme="minorBidi" w:cstheme="minorBidi"/>
          <w:sz w:val="24"/>
          <w:szCs w:val="24"/>
        </w:rPr>
        <w:t xml:space="preserve"> would </w:t>
      </w:r>
      <w:r w:rsidR="00191C46">
        <w:rPr>
          <w:rFonts w:asciiTheme="minorBidi" w:hAnsiTheme="minorBidi" w:cstheme="minorBidi"/>
          <w:sz w:val="24"/>
          <w:szCs w:val="24"/>
        </w:rPr>
        <w:t xml:space="preserve">have to </w:t>
      </w:r>
      <w:r w:rsidR="00DD06A3" w:rsidRPr="00DD6FF2">
        <w:rPr>
          <w:rFonts w:asciiTheme="minorBidi" w:hAnsiTheme="minorBidi" w:cstheme="minorBidi"/>
          <w:sz w:val="24"/>
          <w:szCs w:val="24"/>
        </w:rPr>
        <w:t xml:space="preserve">pay his share </w:t>
      </w:r>
      <w:r w:rsidR="00191C46">
        <w:rPr>
          <w:rFonts w:asciiTheme="minorBidi" w:hAnsiTheme="minorBidi" w:cstheme="minorBidi"/>
          <w:sz w:val="24"/>
          <w:szCs w:val="24"/>
        </w:rPr>
        <w:t>for</w:t>
      </w:r>
      <w:r w:rsidR="00DD06A3" w:rsidRPr="00DD6FF2">
        <w:rPr>
          <w:rFonts w:asciiTheme="minorBidi" w:hAnsiTheme="minorBidi" w:cstheme="minorBidi"/>
          <w:sz w:val="24"/>
          <w:szCs w:val="24"/>
        </w:rPr>
        <w:t xml:space="preserve"> the inner walls</w:t>
      </w:r>
      <w:r w:rsidR="00191C46">
        <w:rPr>
          <w:rFonts w:asciiTheme="minorBidi" w:hAnsiTheme="minorBidi" w:cstheme="minorBidi"/>
          <w:sz w:val="24"/>
          <w:szCs w:val="24"/>
        </w:rPr>
        <w:t>;</w:t>
      </w:r>
      <w:r w:rsidR="00DD06A3" w:rsidRPr="00DD6FF2">
        <w:rPr>
          <w:rFonts w:asciiTheme="minorBidi" w:hAnsiTheme="minorBidi" w:cstheme="minorBidi"/>
          <w:sz w:val="24"/>
          <w:szCs w:val="24"/>
        </w:rPr>
        <w:t xml:space="preserve"> the </w:t>
      </w:r>
      <w:r w:rsidR="00191C4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191C46">
        <w:rPr>
          <w:rFonts w:asciiTheme="minorBidi" w:hAnsiTheme="minorBidi" w:cstheme="minorBidi"/>
          <w:sz w:val="24"/>
          <w:szCs w:val="24"/>
        </w:rPr>
        <w:t>’s</w:t>
      </w:r>
      <w:r w:rsidR="00DD06A3" w:rsidRPr="00DD6FF2">
        <w:rPr>
          <w:rFonts w:asciiTheme="minorBidi" w:hAnsiTheme="minorBidi" w:cstheme="minorBidi"/>
          <w:sz w:val="24"/>
          <w:szCs w:val="24"/>
        </w:rPr>
        <w:t xml:space="preserve"> discussion </w:t>
      </w:r>
      <w:r w:rsidR="000752FF">
        <w:rPr>
          <w:rFonts w:asciiTheme="minorBidi" w:hAnsiTheme="minorBidi" w:cstheme="minorBidi"/>
          <w:sz w:val="24"/>
          <w:szCs w:val="24"/>
        </w:rPr>
        <w:t>ALSO</w:t>
      </w:r>
      <w:r w:rsidR="00DD06A3" w:rsidRPr="00DD6FF2">
        <w:rPr>
          <w:rFonts w:asciiTheme="minorBidi" w:hAnsiTheme="minorBidi" w:cstheme="minorBidi"/>
          <w:sz w:val="24"/>
          <w:szCs w:val="24"/>
        </w:rPr>
        <w:t xml:space="preserve"> obligates him to pay for the outer walls. </w:t>
      </w:r>
    </w:p>
    <w:p w:rsidR="00191C46" w:rsidRDefault="00191C46" w:rsidP="00D2730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191C46" w:rsidRDefault="00DD06A3" w:rsidP="00D2730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D6FF2">
        <w:rPr>
          <w:rFonts w:asciiTheme="minorBidi" w:hAnsiTheme="minorBidi" w:cstheme="minorBidi"/>
          <w:sz w:val="24"/>
          <w:szCs w:val="24"/>
        </w:rPr>
        <w:t xml:space="preserve">Perhaps Rashi's refusal to obligate the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nikaf</w:t>
      </w:r>
      <w:r w:rsidRPr="00DD6FF2">
        <w:rPr>
          <w:rFonts w:asciiTheme="minorBidi" w:hAnsiTheme="minorBidi" w:cstheme="minorBidi"/>
          <w:sz w:val="24"/>
          <w:szCs w:val="24"/>
        </w:rPr>
        <w:t xml:space="preserve"> for </w:t>
      </w:r>
      <w:r w:rsidR="00191C46">
        <w:rPr>
          <w:rFonts w:asciiTheme="minorBidi" w:hAnsiTheme="minorBidi" w:cstheme="minorBidi"/>
          <w:sz w:val="24"/>
          <w:szCs w:val="24"/>
        </w:rPr>
        <w:t>the outer</w:t>
      </w:r>
      <w:r w:rsidRPr="00DD6FF2">
        <w:rPr>
          <w:rFonts w:asciiTheme="minorBidi" w:hAnsiTheme="minorBidi" w:cstheme="minorBidi"/>
          <w:sz w:val="24"/>
          <w:szCs w:val="24"/>
        </w:rPr>
        <w:t xml:space="preserve"> walls stem</w:t>
      </w:r>
      <w:r w:rsidR="00191C46">
        <w:rPr>
          <w:rFonts w:asciiTheme="minorBidi" w:hAnsiTheme="minorBidi" w:cstheme="minorBidi"/>
          <w:sz w:val="24"/>
          <w:szCs w:val="24"/>
        </w:rPr>
        <w:t>s</w:t>
      </w:r>
      <w:r w:rsidRPr="00DD6FF2">
        <w:rPr>
          <w:rFonts w:asciiTheme="minorBidi" w:hAnsiTheme="minorBidi" w:cstheme="minorBidi"/>
          <w:sz w:val="24"/>
          <w:szCs w:val="24"/>
        </w:rPr>
        <w:t xml:space="preserve"> from his viewing the obligation as </w:t>
      </w:r>
      <w:r w:rsidR="00191C46">
        <w:rPr>
          <w:rFonts w:asciiTheme="minorBidi" w:hAnsiTheme="minorBidi" w:cstheme="minorBidi"/>
          <w:sz w:val="24"/>
          <w:szCs w:val="24"/>
        </w:rPr>
        <w:t>rooted in</w:t>
      </w:r>
      <w:r w:rsidRPr="00DD6FF2">
        <w:rPr>
          <w:rFonts w:asciiTheme="minorBidi" w:hAnsiTheme="minorBidi" w:cstheme="minorBidi"/>
          <w:sz w:val="24"/>
          <w:szCs w:val="24"/>
        </w:rPr>
        <w:t xml:space="preserve"> ACTUAL benefit. Only if the walls are placed directly between the two estates has capital improvement occurred on the inner estate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and that improvement can obligate payment. Outer walls provide </w:t>
      </w:r>
      <w:r w:rsidR="000752FF">
        <w:rPr>
          <w:rFonts w:asciiTheme="minorBidi" w:hAnsiTheme="minorBidi" w:cstheme="minorBidi"/>
          <w:sz w:val="24"/>
          <w:szCs w:val="24"/>
        </w:rPr>
        <w:t>SERVICE</w:t>
      </w:r>
      <w:r w:rsidRPr="00DD6FF2">
        <w:rPr>
          <w:rFonts w:asciiTheme="minorBidi" w:hAnsiTheme="minorBidi" w:cstheme="minorBidi"/>
          <w:sz w:val="24"/>
          <w:szCs w:val="24"/>
        </w:rPr>
        <w:t xml:space="preserve"> for the inner estate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but </w:t>
      </w:r>
      <w:r w:rsidR="000752FF">
        <w:rPr>
          <w:rFonts w:asciiTheme="minorBidi" w:hAnsiTheme="minorBidi" w:cstheme="minorBidi"/>
          <w:sz w:val="24"/>
          <w:szCs w:val="24"/>
        </w:rPr>
        <w:t>INTANGIBLE</w:t>
      </w:r>
      <w:r w:rsidRPr="00DD6FF2">
        <w:rPr>
          <w:rFonts w:asciiTheme="minorBidi" w:hAnsiTheme="minorBidi" w:cstheme="minorBidi"/>
          <w:sz w:val="24"/>
          <w:szCs w:val="24"/>
        </w:rPr>
        <w:t xml:space="preserve"> b</w:t>
      </w:r>
      <w:r w:rsidR="00DD6FF2">
        <w:rPr>
          <w:rFonts w:asciiTheme="minorBidi" w:hAnsiTheme="minorBidi" w:cstheme="minorBidi"/>
          <w:sz w:val="24"/>
          <w:szCs w:val="24"/>
        </w:rPr>
        <w:t>enefit</w:t>
      </w:r>
      <w:r w:rsidR="000752FF">
        <w:rPr>
          <w:rFonts w:asciiTheme="minorBidi" w:hAnsiTheme="minorBidi" w:cstheme="minorBidi"/>
          <w:sz w:val="24"/>
          <w:szCs w:val="24"/>
        </w:rPr>
        <w:t xml:space="preserve"> which may not be considered capital improvement and may not obligate payment</w:t>
      </w:r>
      <w:r w:rsidR="00DD6FF2">
        <w:rPr>
          <w:rFonts w:asciiTheme="minorBidi" w:hAnsiTheme="minorBidi" w:cstheme="minorBidi"/>
          <w:sz w:val="24"/>
          <w:szCs w:val="24"/>
        </w:rPr>
        <w:t xml:space="preserve">. As Tosafot in </w:t>
      </w:r>
      <w:r w:rsidR="00DD6FF2" w:rsidRPr="00DD6FF2">
        <w:rPr>
          <w:rFonts w:asciiTheme="minorBidi" w:hAnsiTheme="minorBidi" w:cstheme="minorBidi"/>
          <w:i/>
          <w:iCs/>
          <w:sz w:val="24"/>
          <w:szCs w:val="24"/>
        </w:rPr>
        <w:t>Bava Kama</w:t>
      </w:r>
      <w:r w:rsidR="00191C46">
        <w:rPr>
          <w:rFonts w:asciiTheme="minorBidi" w:hAnsiTheme="minorBidi" w:cstheme="minorBidi"/>
          <w:sz w:val="24"/>
          <w:szCs w:val="24"/>
        </w:rPr>
        <w:t xml:space="preserve"> notes,</w:t>
      </w:r>
      <w:r w:rsidRPr="00DD6FF2">
        <w:rPr>
          <w:rFonts w:asciiTheme="minorBidi" w:hAnsiTheme="minorBidi" w:cstheme="minorBidi"/>
          <w:sz w:val="24"/>
          <w:szCs w:val="24"/>
        </w:rPr>
        <w:t xml:space="preserve"> non-palpable benefit cannot constitute an obligation if payment stems f</w:t>
      </w:r>
      <w:r w:rsidR="00DD6FF2">
        <w:rPr>
          <w:rFonts w:asciiTheme="minorBidi" w:hAnsiTheme="minorBidi" w:cstheme="minorBidi"/>
          <w:sz w:val="24"/>
          <w:szCs w:val="24"/>
        </w:rPr>
        <w:t>ro</w:t>
      </w:r>
      <w:r w:rsidRPr="00DD6FF2">
        <w:rPr>
          <w:rFonts w:asciiTheme="minorBidi" w:hAnsiTheme="minorBidi" w:cstheme="minorBidi"/>
          <w:sz w:val="24"/>
          <w:szCs w:val="24"/>
        </w:rPr>
        <w:t xml:space="preserve">m the actual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Pr="00DD6FF2">
        <w:rPr>
          <w:rFonts w:asciiTheme="minorBidi" w:hAnsiTheme="minorBidi" w:cstheme="minorBidi"/>
          <w:sz w:val="24"/>
          <w:szCs w:val="24"/>
        </w:rPr>
        <w:t xml:space="preserve">. </w:t>
      </w:r>
      <w:r w:rsidR="00191C46">
        <w:rPr>
          <w:rFonts w:asciiTheme="minorBidi" w:hAnsiTheme="minorBidi" w:cstheme="minorBidi"/>
          <w:sz w:val="24"/>
          <w:szCs w:val="24"/>
        </w:rPr>
        <w:t>In</w:t>
      </w:r>
      <w:r w:rsidRPr="00DD6FF2">
        <w:rPr>
          <w:rFonts w:asciiTheme="minorBidi" w:hAnsiTheme="minorBidi" w:cstheme="minorBidi"/>
          <w:sz w:val="24"/>
          <w:szCs w:val="24"/>
        </w:rPr>
        <w:t xml:space="preserve"> contrast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the </w:t>
      </w:r>
      <w:r w:rsidR="00DD6FF2">
        <w:rPr>
          <w:rFonts w:asciiTheme="minorBidi" w:hAnsiTheme="minorBidi" w:cstheme="minorBidi"/>
          <w:sz w:val="24"/>
          <w:szCs w:val="24"/>
        </w:rPr>
        <w:t xml:space="preserve">Ramban and Tosafot in </w:t>
      </w:r>
      <w:r w:rsidR="00DD6FF2" w:rsidRPr="00DD6FF2">
        <w:rPr>
          <w:rFonts w:asciiTheme="minorBidi" w:hAnsiTheme="minorBidi" w:cstheme="minorBidi"/>
          <w:i/>
          <w:iCs/>
          <w:sz w:val="24"/>
          <w:szCs w:val="24"/>
        </w:rPr>
        <w:t>Bava Kama</w:t>
      </w:r>
      <w:r w:rsidR="00191C46">
        <w:rPr>
          <w:rFonts w:asciiTheme="minorBidi" w:hAnsiTheme="minorBidi" w:cstheme="minorBidi"/>
          <w:sz w:val="24"/>
          <w:szCs w:val="24"/>
        </w:rPr>
        <w:t xml:space="preserve">, who </w:t>
      </w:r>
      <w:r w:rsidRPr="00DD6FF2">
        <w:rPr>
          <w:rFonts w:asciiTheme="minorBidi" w:hAnsiTheme="minorBidi" w:cstheme="minorBidi"/>
          <w:sz w:val="24"/>
          <w:szCs w:val="24"/>
        </w:rPr>
        <w:t>obligate payment for outer walls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may have defined the obligation as stemming from assumed agreement. Since everyone wants </w:t>
      </w:r>
      <w:r w:rsidRPr="00DD6FF2">
        <w:rPr>
          <w:rFonts w:asciiTheme="minorBidi" w:hAnsiTheme="minorBidi" w:cstheme="minorBidi"/>
          <w:sz w:val="24"/>
          <w:szCs w:val="24"/>
        </w:rPr>
        <w:lastRenderedPageBreak/>
        <w:t>protection from</w:t>
      </w:r>
      <w:r w:rsidR="00191C46">
        <w:rPr>
          <w:rFonts w:asciiTheme="minorBidi" w:hAnsiTheme="minorBidi" w:cstheme="minorBidi"/>
          <w:sz w:val="24"/>
          <w:szCs w:val="24"/>
        </w:rPr>
        <w:t xml:space="preserve"> the</w:t>
      </w:r>
      <w:r w:rsidRPr="00DD6FF2">
        <w:rPr>
          <w:rFonts w:asciiTheme="minorBidi" w:hAnsiTheme="minorBidi" w:cstheme="minorBidi"/>
          <w:sz w:val="24"/>
          <w:szCs w:val="24"/>
        </w:rPr>
        <w:t xml:space="preserve">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reshut ha</w:t>
      </w:r>
      <w:r w:rsidR="00DD6FF2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rabim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we can assume that the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nikaf</w:t>
      </w:r>
      <w:r w:rsidRPr="00DD6FF2">
        <w:rPr>
          <w:rFonts w:asciiTheme="minorBidi" w:hAnsiTheme="minorBidi" w:cstheme="minorBidi"/>
          <w:sz w:val="24"/>
          <w:szCs w:val="24"/>
        </w:rPr>
        <w:t xml:space="preserve"> would agree to pay for that service</w:t>
      </w:r>
      <w:r w:rsidR="00191C46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ev</w:t>
      </w:r>
      <w:r w:rsidR="00191C46">
        <w:rPr>
          <w:rFonts w:asciiTheme="minorBidi" w:hAnsiTheme="minorBidi" w:cstheme="minorBidi"/>
          <w:sz w:val="24"/>
          <w:szCs w:val="24"/>
        </w:rPr>
        <w:t>en if the walls aren’t located on</w:t>
      </w:r>
      <w:r w:rsidRPr="00DD6FF2">
        <w:rPr>
          <w:rFonts w:asciiTheme="minorBidi" w:hAnsiTheme="minorBidi" w:cstheme="minorBidi"/>
          <w:sz w:val="24"/>
          <w:szCs w:val="24"/>
        </w:rPr>
        <w:t xml:space="preserve"> his border and don’t provide palpable capital improvement. </w:t>
      </w:r>
    </w:p>
    <w:p w:rsidR="001B7949" w:rsidRPr="00DD6FF2" w:rsidRDefault="001B7949" w:rsidP="00D2730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6B74CB" w:rsidRDefault="001B7949" w:rsidP="00D2730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D6FF2">
        <w:rPr>
          <w:rFonts w:asciiTheme="minorBidi" w:hAnsiTheme="minorBidi" w:cstheme="minorBidi"/>
          <w:sz w:val="24"/>
          <w:szCs w:val="24"/>
        </w:rPr>
        <w:t>A different question surround</w:t>
      </w:r>
      <w:r w:rsidR="00191C46">
        <w:rPr>
          <w:rFonts w:asciiTheme="minorBidi" w:hAnsiTheme="minorBidi" w:cstheme="minorBidi"/>
          <w:sz w:val="24"/>
          <w:szCs w:val="24"/>
        </w:rPr>
        <w:t>s</w:t>
      </w:r>
      <w:r w:rsidRPr="00DD6FF2">
        <w:rPr>
          <w:rFonts w:asciiTheme="minorBidi" w:hAnsiTheme="minorBidi" w:cstheme="minorBidi"/>
          <w:sz w:val="24"/>
          <w:szCs w:val="24"/>
        </w:rPr>
        <w:t xml:space="preserve"> the condi</w:t>
      </w:r>
      <w:r w:rsidR="00DD6FF2">
        <w:rPr>
          <w:rFonts w:asciiTheme="minorBidi" w:hAnsiTheme="minorBidi" w:cstheme="minorBidi"/>
          <w:sz w:val="24"/>
          <w:szCs w:val="24"/>
        </w:rPr>
        <w:t>tions</w:t>
      </w:r>
      <w:r w:rsidR="00191C46">
        <w:rPr>
          <w:rFonts w:asciiTheme="minorBidi" w:hAnsiTheme="minorBidi" w:cstheme="minorBidi"/>
          <w:sz w:val="24"/>
          <w:szCs w:val="24"/>
        </w:rPr>
        <w:t xml:space="preserve"> under which</w:t>
      </w:r>
      <w:r w:rsidRPr="00DD6FF2">
        <w:rPr>
          <w:rFonts w:asciiTheme="minorBidi" w:hAnsiTheme="minorBidi" w:cstheme="minorBidi"/>
          <w:sz w:val="24"/>
          <w:szCs w:val="24"/>
        </w:rPr>
        <w:t xml:space="preserve"> the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nikaf</w:t>
      </w:r>
      <w:r w:rsidR="00191C46">
        <w:rPr>
          <w:rFonts w:asciiTheme="minorBidi" w:hAnsiTheme="minorBidi" w:cstheme="minorBidi"/>
          <w:sz w:val="24"/>
          <w:szCs w:val="24"/>
        </w:rPr>
        <w:t xml:space="preserve"> must pay. The </w:t>
      </w:r>
      <w:r w:rsidR="00191C46" w:rsidRPr="00191C46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191C46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Pr="00DD6FF2">
        <w:rPr>
          <w:rFonts w:asciiTheme="minorBidi" w:hAnsiTheme="minorBidi" w:cstheme="minorBidi"/>
          <w:sz w:val="24"/>
          <w:szCs w:val="24"/>
        </w:rPr>
        <w:t xml:space="preserve"> in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Bava Batra</w:t>
      </w:r>
      <w:r w:rsidRPr="00DD6FF2">
        <w:rPr>
          <w:rFonts w:asciiTheme="minorBidi" w:hAnsiTheme="minorBidi" w:cstheme="minorBidi"/>
          <w:sz w:val="24"/>
          <w:szCs w:val="24"/>
        </w:rPr>
        <w:t xml:space="preserve"> </w:t>
      </w:r>
      <w:r w:rsidR="00A27F9A">
        <w:rPr>
          <w:rFonts w:asciiTheme="minorBidi" w:hAnsiTheme="minorBidi" w:cstheme="minorBidi"/>
          <w:sz w:val="24"/>
          <w:szCs w:val="24"/>
        </w:rPr>
        <w:t xml:space="preserve">(4b) </w:t>
      </w:r>
      <w:r w:rsidR="00191C46">
        <w:rPr>
          <w:rFonts w:asciiTheme="minorBidi" w:hAnsiTheme="minorBidi" w:cstheme="minorBidi"/>
          <w:sz w:val="24"/>
          <w:szCs w:val="24"/>
        </w:rPr>
        <w:t>is very</w:t>
      </w:r>
      <w:r w:rsidR="006B74CB">
        <w:rPr>
          <w:rFonts w:asciiTheme="minorBidi" w:hAnsiTheme="minorBidi" w:cstheme="minorBidi"/>
          <w:sz w:val="24"/>
          <w:szCs w:val="24"/>
        </w:rPr>
        <w:t xml:space="preserve"> vague about this issue, only asserting </w:t>
      </w:r>
      <w:r w:rsidRPr="00DD6FF2">
        <w:rPr>
          <w:rFonts w:asciiTheme="minorBidi" w:hAnsiTheme="minorBidi" w:cstheme="minorBidi"/>
          <w:sz w:val="24"/>
          <w:szCs w:val="24"/>
        </w:rPr>
        <w:t>that until the fourth and final wall is built</w:t>
      </w:r>
      <w:r w:rsidR="006B74CB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no payments are </w:t>
      </w:r>
      <w:r w:rsidR="006B74CB">
        <w:rPr>
          <w:rFonts w:asciiTheme="minorBidi" w:hAnsiTheme="minorBidi" w:cstheme="minorBidi"/>
          <w:sz w:val="24"/>
          <w:szCs w:val="24"/>
        </w:rPr>
        <w:t>obligated</w:t>
      </w:r>
      <w:r w:rsidRPr="00DD6FF2">
        <w:rPr>
          <w:rFonts w:asciiTheme="minorBidi" w:hAnsiTheme="minorBidi" w:cstheme="minorBidi"/>
          <w:sz w:val="24"/>
          <w:szCs w:val="24"/>
        </w:rPr>
        <w:t>. Since the seal isn’t complete</w:t>
      </w:r>
      <w:r w:rsidR="006B74CB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no benefit has been delivered. When the fourth wall is built</w:t>
      </w:r>
      <w:r w:rsidR="006B74CB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the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nikaf</w:t>
      </w:r>
      <w:r w:rsidR="006B74CB">
        <w:rPr>
          <w:rFonts w:asciiTheme="minorBidi" w:hAnsiTheme="minorBidi" w:cstheme="minorBidi"/>
          <w:sz w:val="24"/>
          <w:szCs w:val="24"/>
        </w:rPr>
        <w:t xml:space="preserve"> must pay,</w:t>
      </w:r>
      <w:r w:rsidRPr="00DD6FF2">
        <w:rPr>
          <w:rFonts w:asciiTheme="minorBidi" w:hAnsiTheme="minorBidi" w:cstheme="minorBidi"/>
          <w:sz w:val="24"/>
          <w:szCs w:val="24"/>
        </w:rPr>
        <w:t xml:space="preserve"> presumably f</w:t>
      </w:r>
      <w:r w:rsidR="00DD6FF2">
        <w:rPr>
          <w:rFonts w:asciiTheme="minorBidi" w:hAnsiTheme="minorBidi" w:cstheme="minorBidi"/>
          <w:sz w:val="24"/>
          <w:szCs w:val="24"/>
        </w:rPr>
        <w:t>or his share in all the walls (</w:t>
      </w:r>
      <w:r w:rsidRPr="00DD6FF2">
        <w:rPr>
          <w:rFonts w:asciiTheme="minorBidi" w:hAnsiTheme="minorBidi" w:cstheme="minorBidi"/>
          <w:sz w:val="24"/>
          <w:szCs w:val="24"/>
        </w:rPr>
        <w:t xml:space="preserve">although this issue is also debatable). Is the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nikaf</w:t>
      </w:r>
      <w:r w:rsidRPr="00DD6FF2">
        <w:rPr>
          <w:rFonts w:asciiTheme="minorBidi" w:hAnsiTheme="minorBidi" w:cstheme="minorBidi"/>
          <w:sz w:val="24"/>
          <w:szCs w:val="24"/>
        </w:rPr>
        <w:t xml:space="preserve"> obligated only if HE HIMSELF builds the fourth wall or even if the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makif</w:t>
      </w:r>
      <w:r w:rsidR="006B74CB">
        <w:rPr>
          <w:rFonts w:asciiTheme="minorBidi" w:hAnsiTheme="minorBidi" w:cstheme="minorBidi"/>
          <w:sz w:val="24"/>
          <w:szCs w:val="24"/>
        </w:rPr>
        <w:t xml:space="preserve"> constructs that fourth wall?</w:t>
      </w:r>
      <w:r w:rsidRPr="00DD6FF2">
        <w:rPr>
          <w:rFonts w:asciiTheme="minorBidi" w:hAnsiTheme="minorBidi" w:cstheme="minorBidi"/>
          <w:sz w:val="24"/>
          <w:szCs w:val="24"/>
        </w:rPr>
        <w:t xml:space="preserve"> The </w:t>
      </w:r>
      <w:r w:rsidRPr="006B74C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DD6FF2">
        <w:rPr>
          <w:rFonts w:asciiTheme="minorBidi" w:hAnsiTheme="minorBidi" w:cstheme="minorBidi"/>
          <w:sz w:val="24"/>
          <w:szCs w:val="24"/>
        </w:rPr>
        <w:t xml:space="preserve"> ultimately asserts that this is the basis of a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Pr="00DD6FF2">
        <w:rPr>
          <w:rFonts w:asciiTheme="minorBidi" w:hAnsiTheme="minorBidi" w:cstheme="minorBidi"/>
          <w:sz w:val="24"/>
          <w:szCs w:val="24"/>
        </w:rPr>
        <w:t xml:space="preserve">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Tan</w:t>
      </w:r>
      <w:r w:rsidR="006B74CB">
        <w:rPr>
          <w:rFonts w:asciiTheme="minorBidi" w:hAnsiTheme="minorBidi" w:cstheme="minorBidi"/>
          <w:i/>
          <w:iCs/>
          <w:sz w:val="24"/>
          <w:szCs w:val="24"/>
        </w:rPr>
        <w:t>n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aim</w:t>
      </w:r>
      <w:r w:rsidRPr="00DD6FF2">
        <w:rPr>
          <w:rFonts w:asciiTheme="minorBidi" w:hAnsiTheme="minorBidi" w:cstheme="minorBidi"/>
          <w:sz w:val="24"/>
          <w:szCs w:val="24"/>
        </w:rPr>
        <w:t xml:space="preserve"> between R</w:t>
      </w:r>
      <w:r w:rsidR="006B74CB">
        <w:rPr>
          <w:rFonts w:asciiTheme="minorBidi" w:hAnsiTheme="minorBidi" w:cstheme="minorBidi"/>
          <w:sz w:val="24"/>
          <w:szCs w:val="24"/>
        </w:rPr>
        <w:t>.</w:t>
      </w:r>
      <w:r w:rsidRPr="00DD6FF2">
        <w:rPr>
          <w:rFonts w:asciiTheme="minorBidi" w:hAnsiTheme="minorBidi" w:cstheme="minorBidi"/>
          <w:sz w:val="24"/>
          <w:szCs w:val="24"/>
        </w:rPr>
        <w:t xml:space="preserve"> Yossi and the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DD6FF2" w:rsidRPr="00DD6FF2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DD6FF2">
        <w:rPr>
          <w:rFonts w:asciiTheme="minorBidi" w:hAnsiTheme="minorBidi" w:cstheme="minorBidi"/>
          <w:sz w:val="24"/>
          <w:szCs w:val="24"/>
        </w:rPr>
        <w:t xml:space="preserve"> (</w:t>
      </w:r>
      <w:r w:rsidRPr="00DD6FF2">
        <w:rPr>
          <w:rFonts w:asciiTheme="minorBidi" w:hAnsiTheme="minorBidi" w:cstheme="minorBidi"/>
          <w:sz w:val="24"/>
          <w:szCs w:val="24"/>
        </w:rPr>
        <w:t xml:space="preserve">although the </w:t>
      </w:r>
      <w:r w:rsidRPr="006B74C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DD6FF2">
        <w:rPr>
          <w:rFonts w:asciiTheme="minorBidi" w:hAnsiTheme="minorBidi" w:cstheme="minorBidi"/>
          <w:sz w:val="24"/>
          <w:szCs w:val="24"/>
        </w:rPr>
        <w:t xml:space="preserve"> is</w:t>
      </w:r>
      <w:r w:rsidR="006B74CB">
        <w:rPr>
          <w:rFonts w:asciiTheme="minorBidi" w:hAnsiTheme="minorBidi" w:cstheme="minorBidi"/>
          <w:sz w:val="24"/>
          <w:szCs w:val="24"/>
        </w:rPr>
        <w:t xml:space="preserve"> no</w:t>
      </w:r>
      <w:r w:rsidRPr="00DD6FF2">
        <w:rPr>
          <w:rFonts w:asciiTheme="minorBidi" w:hAnsiTheme="minorBidi" w:cstheme="minorBidi"/>
          <w:sz w:val="24"/>
          <w:szCs w:val="24"/>
        </w:rPr>
        <w:t xml:space="preserve">t </w:t>
      </w:r>
      <w:r w:rsidR="006B74CB">
        <w:rPr>
          <w:rFonts w:asciiTheme="minorBidi" w:hAnsiTheme="minorBidi" w:cstheme="minorBidi"/>
          <w:sz w:val="24"/>
          <w:szCs w:val="24"/>
        </w:rPr>
        <w:t xml:space="preserve">certain which view obligates the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nikaf</w:t>
      </w:r>
      <w:r w:rsidRPr="00DD6FF2">
        <w:rPr>
          <w:rFonts w:asciiTheme="minorBidi" w:hAnsiTheme="minorBidi" w:cstheme="minorBidi"/>
          <w:sz w:val="24"/>
          <w:szCs w:val="24"/>
        </w:rPr>
        <w:t xml:space="preserve"> only if he built the final wall and wh</w:t>
      </w:r>
      <w:r w:rsidR="006B74CB">
        <w:rPr>
          <w:rFonts w:asciiTheme="minorBidi" w:hAnsiTheme="minorBidi" w:cstheme="minorBidi"/>
          <w:sz w:val="24"/>
          <w:szCs w:val="24"/>
        </w:rPr>
        <w:t xml:space="preserve">ich </w:t>
      </w:r>
      <w:r w:rsidRPr="00DD6FF2">
        <w:rPr>
          <w:rFonts w:asciiTheme="minorBidi" w:hAnsiTheme="minorBidi" w:cstheme="minorBidi"/>
          <w:sz w:val="24"/>
          <w:szCs w:val="24"/>
        </w:rPr>
        <w:t xml:space="preserve">always obligating the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nikaf</w:t>
      </w:r>
      <w:r w:rsidRPr="00DD6FF2">
        <w:rPr>
          <w:rFonts w:asciiTheme="minorBidi" w:hAnsiTheme="minorBidi" w:cstheme="minorBidi"/>
          <w:sz w:val="24"/>
          <w:szCs w:val="24"/>
        </w:rPr>
        <w:t xml:space="preserve">). </w:t>
      </w:r>
    </w:p>
    <w:p w:rsidR="006B74CB" w:rsidRDefault="006B74CB" w:rsidP="00D2730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1B7949" w:rsidRPr="00DD6FF2" w:rsidRDefault="006B74CB" w:rsidP="00D2730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1B7949" w:rsidRPr="00DD6FF2">
        <w:rPr>
          <w:rFonts w:asciiTheme="minorBidi" w:hAnsiTheme="minorBidi" w:cstheme="minorBidi"/>
          <w:sz w:val="24"/>
          <w:szCs w:val="24"/>
        </w:rPr>
        <w:t xml:space="preserve">he option of obligating the </w:t>
      </w:r>
      <w:r w:rsidR="001B7949" w:rsidRPr="00DD6FF2">
        <w:rPr>
          <w:rFonts w:asciiTheme="minorBidi" w:hAnsiTheme="minorBidi" w:cstheme="minorBidi"/>
          <w:i/>
          <w:iCs/>
          <w:sz w:val="24"/>
          <w:szCs w:val="24"/>
        </w:rPr>
        <w:t>nikaf</w:t>
      </w:r>
      <w:r w:rsidR="001B7949" w:rsidRPr="00DD6FF2">
        <w:rPr>
          <w:rFonts w:asciiTheme="minorBidi" w:hAnsiTheme="minorBidi" w:cstheme="minorBidi"/>
          <w:sz w:val="24"/>
          <w:szCs w:val="24"/>
        </w:rPr>
        <w:t xml:space="preserve"> ONLY IF HE </w:t>
      </w:r>
      <w:r w:rsidR="00A27F9A">
        <w:rPr>
          <w:rFonts w:asciiTheme="minorBidi" w:hAnsiTheme="minorBidi" w:cstheme="minorBidi"/>
          <w:sz w:val="24"/>
          <w:szCs w:val="24"/>
        </w:rPr>
        <w:t xml:space="preserve">HIMSELF </w:t>
      </w:r>
      <w:r w:rsidR="001B7949" w:rsidRPr="00DD6FF2">
        <w:rPr>
          <w:rFonts w:asciiTheme="minorBidi" w:hAnsiTheme="minorBidi" w:cstheme="minorBidi"/>
          <w:sz w:val="24"/>
          <w:szCs w:val="24"/>
        </w:rPr>
        <w:t xml:space="preserve">BUILDS </w:t>
      </w:r>
      <w:r>
        <w:rPr>
          <w:rFonts w:asciiTheme="minorBidi" w:hAnsiTheme="minorBidi" w:cstheme="minorBidi"/>
          <w:sz w:val="24"/>
          <w:szCs w:val="24"/>
        </w:rPr>
        <w:t xml:space="preserve">the fourth wall </w:t>
      </w:r>
      <w:r w:rsidR="001B7949" w:rsidRPr="00DD6FF2">
        <w:rPr>
          <w:rFonts w:asciiTheme="minorBidi" w:hAnsiTheme="minorBidi" w:cstheme="minorBidi"/>
          <w:sz w:val="24"/>
          <w:szCs w:val="24"/>
        </w:rPr>
        <w:t>suggest</w:t>
      </w:r>
      <w:r>
        <w:rPr>
          <w:rFonts w:asciiTheme="minorBidi" w:hAnsiTheme="minorBidi" w:cstheme="minorBidi"/>
          <w:sz w:val="24"/>
          <w:szCs w:val="24"/>
        </w:rPr>
        <w:t xml:space="preserve">s that we require some </w:t>
      </w:r>
      <w:r w:rsidR="00A27F9A">
        <w:rPr>
          <w:rFonts w:asciiTheme="minorBidi" w:hAnsiTheme="minorBidi" w:cstheme="minorBidi"/>
          <w:sz w:val="24"/>
          <w:szCs w:val="24"/>
        </w:rPr>
        <w:t>INDICATION</w:t>
      </w:r>
      <w:r w:rsidR="001B7949" w:rsidRPr="00DD6FF2">
        <w:rPr>
          <w:rFonts w:asciiTheme="minorBidi" w:hAnsiTheme="minorBidi" w:cstheme="minorBidi"/>
          <w:sz w:val="24"/>
          <w:szCs w:val="24"/>
        </w:rPr>
        <w:t xml:space="preserve"> that the service is agree</w:t>
      </w:r>
      <w:r>
        <w:rPr>
          <w:rFonts w:asciiTheme="minorBidi" w:hAnsiTheme="minorBidi" w:cstheme="minorBidi"/>
          <w:sz w:val="24"/>
          <w:szCs w:val="24"/>
        </w:rPr>
        <w:t>d upon</w:t>
      </w:r>
      <w:r w:rsidR="001B7949" w:rsidRPr="00DD6FF2">
        <w:rPr>
          <w:rFonts w:asciiTheme="minorBidi" w:hAnsiTheme="minorBidi" w:cstheme="minorBidi"/>
          <w:sz w:val="24"/>
          <w:szCs w:val="24"/>
        </w:rPr>
        <w:t xml:space="preserve">. Obvious </w:t>
      </w:r>
      <w:r>
        <w:rPr>
          <w:rFonts w:asciiTheme="minorBidi" w:hAnsiTheme="minorBidi" w:cstheme="minorBidi"/>
          <w:sz w:val="24"/>
          <w:szCs w:val="24"/>
        </w:rPr>
        <w:t>benefits, such as planting trees</w:t>
      </w:r>
      <w:r w:rsidR="001B7949" w:rsidRPr="00DD6FF2">
        <w:rPr>
          <w:rFonts w:asciiTheme="minorBidi" w:hAnsiTheme="minorBidi" w:cstheme="minorBidi"/>
          <w:sz w:val="24"/>
          <w:szCs w:val="24"/>
        </w:rPr>
        <w:t xml:space="preserve"> or building walls </w:t>
      </w:r>
      <w:r>
        <w:rPr>
          <w:rFonts w:asciiTheme="minorBidi" w:hAnsiTheme="minorBidi" w:cstheme="minorBidi"/>
          <w:sz w:val="24"/>
          <w:szCs w:val="24"/>
        </w:rPr>
        <w:t>around</w:t>
      </w:r>
      <w:r w:rsidR="001B7949" w:rsidRPr="00DD6FF2">
        <w:rPr>
          <w:rFonts w:asciiTheme="minorBidi" w:hAnsiTheme="minorBidi" w:cstheme="minorBidi"/>
          <w:sz w:val="24"/>
          <w:szCs w:val="24"/>
        </w:rPr>
        <w:t xml:space="preserve"> stand-alone fields, </w:t>
      </w:r>
      <w:r w:rsidR="00A27F9A">
        <w:rPr>
          <w:rFonts w:asciiTheme="minorBidi" w:hAnsiTheme="minorBidi" w:cstheme="minorBidi"/>
          <w:sz w:val="24"/>
          <w:szCs w:val="24"/>
        </w:rPr>
        <w:t xml:space="preserve">(as described in the </w:t>
      </w:r>
      <w:r w:rsidR="00A27F9A" w:rsidRPr="00A27F9A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A27F9A">
        <w:rPr>
          <w:rFonts w:asciiTheme="minorBidi" w:hAnsiTheme="minorBidi" w:cstheme="minorBidi"/>
          <w:sz w:val="24"/>
          <w:szCs w:val="24"/>
        </w:rPr>
        <w:t xml:space="preserve"> in </w:t>
      </w:r>
      <w:r w:rsidR="00A27F9A" w:rsidRPr="00A27F9A">
        <w:rPr>
          <w:rFonts w:asciiTheme="minorBidi" w:hAnsiTheme="minorBidi" w:cstheme="minorBidi"/>
          <w:i/>
          <w:iCs/>
          <w:sz w:val="24"/>
          <w:szCs w:val="24"/>
        </w:rPr>
        <w:t>Bava Metzia</w:t>
      </w:r>
      <w:r w:rsidR="00A27F9A">
        <w:rPr>
          <w:rFonts w:asciiTheme="minorBidi" w:hAnsiTheme="minorBidi" w:cstheme="minorBidi"/>
          <w:sz w:val="24"/>
          <w:szCs w:val="24"/>
        </w:rPr>
        <w:t xml:space="preserve"> 101a) </w:t>
      </w:r>
      <w:r w:rsidR="001B7949" w:rsidRPr="00DD6FF2">
        <w:rPr>
          <w:rFonts w:asciiTheme="minorBidi" w:hAnsiTheme="minorBidi" w:cstheme="minorBidi"/>
          <w:sz w:val="24"/>
          <w:szCs w:val="24"/>
        </w:rPr>
        <w:t xml:space="preserve">can obligate the recipient even without indication of </w:t>
      </w:r>
      <w:r w:rsidR="00DD6FF2" w:rsidRPr="00DD6FF2">
        <w:rPr>
          <w:rFonts w:asciiTheme="minorBidi" w:hAnsiTheme="minorBidi" w:cstheme="minorBidi"/>
          <w:sz w:val="24"/>
          <w:szCs w:val="24"/>
        </w:rPr>
        <w:t>acquiescence</w:t>
      </w:r>
      <w:r>
        <w:rPr>
          <w:rFonts w:asciiTheme="minorBidi" w:hAnsiTheme="minorBidi" w:cstheme="minorBidi"/>
          <w:sz w:val="24"/>
          <w:szCs w:val="24"/>
        </w:rPr>
        <w:t>, but</w:t>
      </w:r>
      <w:r w:rsidR="001B7949" w:rsidRPr="00DD6FF2">
        <w:rPr>
          <w:rFonts w:asciiTheme="minorBidi" w:hAnsiTheme="minorBidi" w:cstheme="minorBidi"/>
          <w:sz w:val="24"/>
          <w:szCs w:val="24"/>
        </w:rPr>
        <w:t xml:space="preserve"> walls separating neighbors may not be a service </w:t>
      </w:r>
      <w:r>
        <w:rPr>
          <w:rFonts w:asciiTheme="minorBidi" w:hAnsiTheme="minorBidi" w:cstheme="minorBidi"/>
          <w:sz w:val="24"/>
          <w:szCs w:val="24"/>
        </w:rPr>
        <w:t>that</w:t>
      </w:r>
      <w:r w:rsidR="001B7949" w:rsidRPr="00DD6FF2">
        <w:rPr>
          <w:rFonts w:asciiTheme="minorBidi" w:hAnsiTheme="minorBidi" w:cstheme="minorBidi"/>
          <w:sz w:val="24"/>
          <w:szCs w:val="24"/>
        </w:rPr>
        <w:t xml:space="preserve"> obligates payment based upon assumed agreement. If</w:t>
      </w:r>
      <w:r>
        <w:rPr>
          <w:rFonts w:asciiTheme="minorBidi" w:hAnsiTheme="minorBidi" w:cstheme="minorBidi"/>
          <w:sz w:val="24"/>
          <w:szCs w:val="24"/>
        </w:rPr>
        <w:t>,</w:t>
      </w:r>
      <w:r w:rsidR="001B7949" w:rsidRPr="00DD6FF2">
        <w:rPr>
          <w:rFonts w:asciiTheme="minorBidi" w:hAnsiTheme="minorBidi" w:cstheme="minorBidi"/>
          <w:sz w:val="24"/>
          <w:szCs w:val="24"/>
        </w:rPr>
        <w:t xml:space="preserve"> however the </w:t>
      </w:r>
      <w:r w:rsidR="001B7949" w:rsidRPr="00DD6FF2">
        <w:rPr>
          <w:rFonts w:asciiTheme="minorBidi" w:hAnsiTheme="minorBidi" w:cstheme="minorBidi"/>
          <w:i/>
          <w:iCs/>
          <w:sz w:val="24"/>
          <w:szCs w:val="24"/>
        </w:rPr>
        <w:t>nikaf</w:t>
      </w:r>
      <w:r w:rsidR="001B7949" w:rsidRPr="00DD6FF2">
        <w:rPr>
          <w:rFonts w:asciiTheme="minorBidi" w:hAnsiTheme="minorBidi" w:cstheme="minorBidi"/>
          <w:sz w:val="24"/>
          <w:szCs w:val="24"/>
        </w:rPr>
        <w:t xml:space="preserve"> himself builds the fourth wall he is indicating interest and agreement and must pay based on assumed contractual obligation. If</w:t>
      </w:r>
      <w:r>
        <w:rPr>
          <w:rFonts w:asciiTheme="minorBidi" w:hAnsiTheme="minorBidi" w:cstheme="minorBidi"/>
          <w:sz w:val="24"/>
          <w:szCs w:val="24"/>
        </w:rPr>
        <w:t>,</w:t>
      </w:r>
      <w:r w:rsidR="001B7949" w:rsidRPr="00DD6FF2">
        <w:rPr>
          <w:rFonts w:asciiTheme="minorBidi" w:hAnsiTheme="minorBidi" w:cstheme="minorBidi"/>
          <w:sz w:val="24"/>
          <w:szCs w:val="24"/>
        </w:rPr>
        <w:t xml:space="preserve"> however</w:t>
      </w:r>
      <w:r>
        <w:rPr>
          <w:rFonts w:asciiTheme="minorBidi" w:hAnsiTheme="minorBidi" w:cstheme="minorBidi"/>
          <w:sz w:val="24"/>
          <w:szCs w:val="24"/>
        </w:rPr>
        <w:t>,</w:t>
      </w:r>
      <w:r w:rsidR="001B7949" w:rsidRPr="00DD6FF2">
        <w:rPr>
          <w:rFonts w:asciiTheme="minorBidi" w:hAnsiTheme="minorBidi" w:cstheme="minorBidi"/>
          <w:sz w:val="24"/>
          <w:szCs w:val="24"/>
        </w:rPr>
        <w:t xml:space="preserve"> the </w:t>
      </w:r>
      <w:r w:rsidR="001B7949" w:rsidRPr="00DD6FF2">
        <w:rPr>
          <w:rFonts w:asciiTheme="minorBidi" w:hAnsiTheme="minorBidi" w:cstheme="minorBidi"/>
          <w:i/>
          <w:iCs/>
          <w:sz w:val="24"/>
          <w:szCs w:val="24"/>
        </w:rPr>
        <w:t>nikaf's</w:t>
      </w:r>
      <w:r w:rsidR="001B7949" w:rsidRPr="00DD6FF2">
        <w:rPr>
          <w:rFonts w:asciiTheme="minorBidi" w:hAnsiTheme="minorBidi" w:cstheme="minorBidi"/>
          <w:sz w:val="24"/>
          <w:szCs w:val="24"/>
        </w:rPr>
        <w:t xml:space="preserve"> obligation stem</w:t>
      </w:r>
      <w:r>
        <w:rPr>
          <w:rFonts w:asciiTheme="minorBidi" w:hAnsiTheme="minorBidi" w:cstheme="minorBidi"/>
          <w:sz w:val="24"/>
          <w:szCs w:val="24"/>
        </w:rPr>
        <w:t>s</w:t>
      </w:r>
      <w:r w:rsidR="001B7949" w:rsidRPr="00DD6FF2">
        <w:rPr>
          <w:rFonts w:asciiTheme="minorBidi" w:hAnsiTheme="minorBidi" w:cstheme="minorBidi"/>
          <w:sz w:val="24"/>
          <w:szCs w:val="24"/>
        </w:rPr>
        <w:t xml:space="preserve"> from the actual benefit received</w:t>
      </w:r>
      <w:r>
        <w:rPr>
          <w:rFonts w:asciiTheme="minorBidi" w:hAnsiTheme="minorBidi" w:cstheme="minorBidi"/>
          <w:sz w:val="24"/>
          <w:szCs w:val="24"/>
        </w:rPr>
        <w:t>,</w:t>
      </w:r>
      <w:r w:rsidR="001B7949" w:rsidRPr="00DD6FF2">
        <w:rPr>
          <w:rFonts w:asciiTheme="minorBidi" w:hAnsiTheme="minorBidi" w:cstheme="minorBidi"/>
          <w:sz w:val="24"/>
          <w:szCs w:val="24"/>
        </w:rPr>
        <w:t xml:space="preserve"> it </w:t>
      </w:r>
      <w:r>
        <w:rPr>
          <w:rFonts w:asciiTheme="minorBidi" w:hAnsiTheme="minorBidi" w:cstheme="minorBidi"/>
          <w:sz w:val="24"/>
          <w:szCs w:val="24"/>
        </w:rPr>
        <w:t>is</w:t>
      </w:r>
      <w:r w:rsidR="001B7949" w:rsidRPr="00DD6FF2">
        <w:rPr>
          <w:rFonts w:asciiTheme="minorBidi" w:hAnsiTheme="minorBidi" w:cstheme="minorBidi"/>
          <w:sz w:val="24"/>
          <w:szCs w:val="24"/>
        </w:rPr>
        <w:t xml:space="preserve"> irrelevant who build the final wall; once the wall rises</w:t>
      </w:r>
      <w:r>
        <w:rPr>
          <w:rFonts w:asciiTheme="minorBidi" w:hAnsiTheme="minorBidi" w:cstheme="minorBidi"/>
          <w:sz w:val="24"/>
          <w:szCs w:val="24"/>
        </w:rPr>
        <w:t>,</w:t>
      </w:r>
      <w:r w:rsidR="001B7949" w:rsidRPr="00DD6FF2">
        <w:rPr>
          <w:rFonts w:asciiTheme="minorBidi" w:hAnsiTheme="minorBidi" w:cstheme="minorBidi"/>
          <w:sz w:val="24"/>
          <w:szCs w:val="24"/>
        </w:rPr>
        <w:t xml:space="preserve"> ACTUAL palpable benefit is delivered and payment is obligated. </w:t>
      </w:r>
    </w:p>
    <w:p w:rsidR="00DD6FF2" w:rsidRDefault="00DD6FF2" w:rsidP="00D2730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6B74CB" w:rsidRDefault="005F2E1E" w:rsidP="00D2730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D6FF2">
        <w:rPr>
          <w:rFonts w:asciiTheme="minorBidi" w:hAnsiTheme="minorBidi" w:cstheme="minorBidi"/>
          <w:sz w:val="24"/>
          <w:szCs w:val="24"/>
        </w:rPr>
        <w:t>A final issue revolve</w:t>
      </w:r>
      <w:r w:rsidR="006B74CB">
        <w:rPr>
          <w:rFonts w:asciiTheme="minorBidi" w:hAnsiTheme="minorBidi" w:cstheme="minorBidi"/>
          <w:sz w:val="24"/>
          <w:szCs w:val="24"/>
        </w:rPr>
        <w:t>s</w:t>
      </w:r>
      <w:r w:rsidRPr="00DD6FF2">
        <w:rPr>
          <w:rFonts w:asciiTheme="minorBidi" w:hAnsiTheme="minorBidi" w:cstheme="minorBidi"/>
          <w:sz w:val="24"/>
          <w:szCs w:val="24"/>
        </w:rPr>
        <w:t xml:space="preserve"> around how </w:t>
      </w:r>
      <w:r w:rsidR="00A27F9A">
        <w:rPr>
          <w:rFonts w:asciiTheme="minorBidi" w:hAnsiTheme="minorBidi" w:cstheme="minorBidi"/>
          <w:sz w:val="24"/>
          <w:szCs w:val="24"/>
        </w:rPr>
        <w:t>MUCH</w:t>
      </w:r>
      <w:r w:rsidRPr="00DD6FF2">
        <w:rPr>
          <w:rFonts w:asciiTheme="minorBidi" w:hAnsiTheme="minorBidi" w:cstheme="minorBidi"/>
          <w:sz w:val="24"/>
          <w:szCs w:val="24"/>
        </w:rPr>
        <w:t xml:space="preserve"> payment the </w:t>
      </w:r>
      <w:r w:rsidRPr="006B74CB">
        <w:rPr>
          <w:rFonts w:asciiTheme="minorBidi" w:hAnsiTheme="minorBidi" w:cstheme="minorBidi"/>
          <w:i/>
          <w:iCs/>
          <w:sz w:val="24"/>
          <w:szCs w:val="24"/>
        </w:rPr>
        <w:t>nikaf</w:t>
      </w:r>
      <w:r w:rsidRPr="00DD6FF2">
        <w:rPr>
          <w:rFonts w:asciiTheme="minorBidi" w:hAnsiTheme="minorBidi" w:cstheme="minorBidi"/>
          <w:sz w:val="24"/>
          <w:szCs w:val="24"/>
        </w:rPr>
        <w:t xml:space="preserve"> must render. It is generally assumed that he must pay fo</w:t>
      </w:r>
      <w:r w:rsidR="00DD6FF2">
        <w:rPr>
          <w:rFonts w:asciiTheme="minorBidi" w:hAnsiTheme="minorBidi" w:cstheme="minorBidi"/>
          <w:sz w:val="24"/>
          <w:szCs w:val="24"/>
        </w:rPr>
        <w:t>r his share in all four walls (</w:t>
      </w:r>
      <w:r w:rsidRPr="00DD6FF2">
        <w:rPr>
          <w:rFonts w:asciiTheme="minorBidi" w:hAnsiTheme="minorBidi" w:cstheme="minorBidi"/>
          <w:sz w:val="24"/>
          <w:szCs w:val="24"/>
        </w:rPr>
        <w:t>although according to one opinion in the</w:t>
      </w:r>
      <w:r w:rsidR="00DD6FF2">
        <w:rPr>
          <w:rFonts w:asciiTheme="minorBidi" w:hAnsiTheme="minorBidi" w:cstheme="minorBidi"/>
          <w:sz w:val="24"/>
          <w:szCs w:val="24"/>
        </w:rPr>
        <w:t xml:space="preserve"> </w:t>
      </w:r>
      <w:r w:rsidR="00DD6FF2" w:rsidRPr="006B74C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6B74CB">
        <w:rPr>
          <w:rFonts w:asciiTheme="minorBidi" w:hAnsiTheme="minorBidi" w:cstheme="minorBidi"/>
          <w:sz w:val="24"/>
          <w:szCs w:val="24"/>
        </w:rPr>
        <w:t>,</w:t>
      </w:r>
      <w:r w:rsidR="00DD6FF2">
        <w:rPr>
          <w:rFonts w:asciiTheme="minorBidi" w:hAnsiTheme="minorBidi" w:cstheme="minorBidi"/>
          <w:sz w:val="24"/>
          <w:szCs w:val="24"/>
        </w:rPr>
        <w:t xml:space="preserve"> even this is debatable)</w:t>
      </w:r>
      <w:r w:rsidRPr="00DD6FF2">
        <w:rPr>
          <w:rFonts w:asciiTheme="minorBidi" w:hAnsiTheme="minorBidi" w:cstheme="minorBidi"/>
          <w:sz w:val="24"/>
          <w:szCs w:val="24"/>
        </w:rPr>
        <w:t>. However</w:t>
      </w:r>
      <w:r w:rsidR="006B74CB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must he pay his share in the </w:t>
      </w:r>
      <w:r w:rsidR="00A27F9A">
        <w:rPr>
          <w:rFonts w:asciiTheme="minorBidi" w:hAnsiTheme="minorBidi" w:cstheme="minorBidi"/>
          <w:sz w:val="24"/>
          <w:szCs w:val="24"/>
        </w:rPr>
        <w:t>ACTUAL</w:t>
      </w:r>
      <w:r w:rsidRPr="00DD6FF2">
        <w:rPr>
          <w:rFonts w:asciiTheme="minorBidi" w:hAnsiTheme="minorBidi" w:cstheme="minorBidi"/>
          <w:sz w:val="24"/>
          <w:szCs w:val="24"/>
        </w:rPr>
        <w:t xml:space="preserve"> walls</w:t>
      </w:r>
      <w:r w:rsidR="006B74CB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or can he claim that he would have sufficed with cheaper walls and he only sh</w:t>
      </w:r>
      <w:r w:rsidR="006B74CB">
        <w:rPr>
          <w:rFonts w:asciiTheme="minorBidi" w:hAnsiTheme="minorBidi" w:cstheme="minorBidi"/>
          <w:sz w:val="24"/>
          <w:szCs w:val="24"/>
        </w:rPr>
        <w:t>ould pay his share in that cost?</w:t>
      </w:r>
      <w:r w:rsidRPr="00DD6FF2">
        <w:rPr>
          <w:rFonts w:asciiTheme="minorBidi" w:hAnsiTheme="minorBidi" w:cstheme="minorBidi"/>
          <w:sz w:val="24"/>
          <w:szCs w:val="24"/>
        </w:rPr>
        <w:t xml:space="preserve"> The </w:t>
      </w:r>
      <w:r w:rsidRPr="006B74C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DD6FF2">
        <w:rPr>
          <w:rFonts w:asciiTheme="minorBidi" w:hAnsiTheme="minorBidi" w:cstheme="minorBidi"/>
          <w:sz w:val="24"/>
          <w:szCs w:val="24"/>
        </w:rPr>
        <w:t xml:space="preserve"> cites a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Pr="00DD6FF2">
        <w:rPr>
          <w:rFonts w:asciiTheme="minorBidi" w:hAnsiTheme="minorBidi" w:cstheme="minorBidi"/>
          <w:sz w:val="24"/>
          <w:szCs w:val="24"/>
        </w:rPr>
        <w:t xml:space="preserve"> between R</w:t>
      </w:r>
      <w:r w:rsidR="006B74CB">
        <w:rPr>
          <w:rFonts w:asciiTheme="minorBidi" w:hAnsiTheme="minorBidi" w:cstheme="minorBidi"/>
          <w:sz w:val="24"/>
          <w:szCs w:val="24"/>
        </w:rPr>
        <w:t>.</w:t>
      </w:r>
      <w:r w:rsidRPr="00DD6FF2">
        <w:rPr>
          <w:rFonts w:asciiTheme="minorBidi" w:hAnsiTheme="minorBidi" w:cstheme="minorBidi"/>
          <w:sz w:val="24"/>
          <w:szCs w:val="24"/>
        </w:rPr>
        <w:t xml:space="preserve"> Huna and Chiya bar Yossef about this issue</w:t>
      </w:r>
      <w:r w:rsidR="006B74CB">
        <w:rPr>
          <w:rFonts w:asciiTheme="minorBidi" w:hAnsiTheme="minorBidi" w:cstheme="minorBidi"/>
          <w:sz w:val="24"/>
          <w:szCs w:val="24"/>
        </w:rPr>
        <w:t xml:space="preserve"> (</w:t>
      </w:r>
      <w:r w:rsidRPr="00DD6FF2">
        <w:rPr>
          <w:rFonts w:asciiTheme="minorBidi" w:hAnsiTheme="minorBidi" w:cstheme="minorBidi"/>
          <w:sz w:val="24"/>
          <w:szCs w:val="24"/>
        </w:rPr>
        <w:t>and even suggests that R</w:t>
      </w:r>
      <w:r w:rsidR="006B74CB">
        <w:rPr>
          <w:rFonts w:asciiTheme="minorBidi" w:hAnsiTheme="minorBidi" w:cstheme="minorBidi"/>
          <w:sz w:val="24"/>
          <w:szCs w:val="24"/>
        </w:rPr>
        <w:t>.</w:t>
      </w:r>
      <w:r w:rsidRPr="00DD6FF2">
        <w:rPr>
          <w:rFonts w:asciiTheme="minorBidi" w:hAnsiTheme="minorBidi" w:cstheme="minorBidi"/>
          <w:sz w:val="24"/>
          <w:szCs w:val="24"/>
        </w:rPr>
        <w:t xml:space="preserve"> Yossi and 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DD6FF2" w:rsidRPr="00DD6FF2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DD6FF2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Pr="00DD6FF2">
        <w:rPr>
          <w:rFonts w:asciiTheme="minorBidi" w:hAnsiTheme="minorBidi" w:cstheme="minorBidi"/>
          <w:sz w:val="24"/>
          <w:szCs w:val="24"/>
        </w:rPr>
        <w:t xml:space="preserve"> may have debated this </w:t>
      </w:r>
      <w:r w:rsidR="006B74CB">
        <w:rPr>
          <w:rFonts w:asciiTheme="minorBidi" w:hAnsiTheme="minorBidi" w:cstheme="minorBidi"/>
          <w:sz w:val="24"/>
          <w:szCs w:val="24"/>
        </w:rPr>
        <w:t>point as well)</w:t>
      </w:r>
      <w:r w:rsidRPr="00DD6FF2">
        <w:rPr>
          <w:rFonts w:asciiTheme="minorBidi" w:hAnsiTheme="minorBidi" w:cstheme="minorBidi"/>
          <w:sz w:val="24"/>
          <w:szCs w:val="24"/>
        </w:rPr>
        <w:t xml:space="preserve">. </w:t>
      </w:r>
    </w:p>
    <w:p w:rsidR="006B74CB" w:rsidRDefault="006B74CB" w:rsidP="00D2730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5F2E1E" w:rsidRPr="00DD6FF2" w:rsidRDefault="005F2E1E" w:rsidP="00D2730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D6FF2">
        <w:rPr>
          <w:rFonts w:asciiTheme="minorBidi" w:hAnsiTheme="minorBidi" w:cstheme="minorBidi"/>
          <w:sz w:val="24"/>
          <w:szCs w:val="24"/>
        </w:rPr>
        <w:t>Again</w:t>
      </w:r>
      <w:r w:rsidR="006B74CB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this question </w:t>
      </w:r>
      <w:r w:rsidR="006B74CB">
        <w:rPr>
          <w:rFonts w:asciiTheme="minorBidi" w:hAnsiTheme="minorBidi" w:cstheme="minorBidi"/>
          <w:sz w:val="24"/>
          <w:szCs w:val="24"/>
        </w:rPr>
        <w:t>may</w:t>
      </w:r>
      <w:r w:rsidRPr="00DD6FF2">
        <w:rPr>
          <w:rFonts w:asciiTheme="minorBidi" w:hAnsiTheme="minorBidi" w:cstheme="minorBidi"/>
          <w:sz w:val="24"/>
          <w:szCs w:val="24"/>
        </w:rPr>
        <w:t xml:space="preserve"> logically revolve around the source of the obligation. If the actual capital improvement obligates the </w:t>
      </w:r>
      <w:r w:rsidRPr="006B74CB">
        <w:rPr>
          <w:rFonts w:asciiTheme="minorBidi" w:hAnsiTheme="minorBidi" w:cstheme="minorBidi"/>
          <w:i/>
          <w:iCs/>
          <w:sz w:val="24"/>
          <w:szCs w:val="24"/>
        </w:rPr>
        <w:t>nikaf</w:t>
      </w:r>
      <w:r w:rsidR="006B74CB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he should have to p</w:t>
      </w:r>
      <w:r w:rsidR="00DD6FF2">
        <w:rPr>
          <w:rFonts w:asciiTheme="minorBidi" w:hAnsiTheme="minorBidi" w:cstheme="minorBidi"/>
          <w:sz w:val="24"/>
          <w:szCs w:val="24"/>
        </w:rPr>
        <w:t>a</w:t>
      </w:r>
      <w:r w:rsidRPr="00DD6FF2">
        <w:rPr>
          <w:rFonts w:asciiTheme="minorBidi" w:hAnsiTheme="minorBidi" w:cstheme="minorBidi"/>
          <w:sz w:val="24"/>
          <w:szCs w:val="24"/>
        </w:rPr>
        <w:t xml:space="preserve">y half of the actual value of the wall. </w:t>
      </w:r>
      <w:r w:rsidR="006B74CB">
        <w:rPr>
          <w:rFonts w:asciiTheme="minorBidi" w:hAnsiTheme="minorBidi" w:cstheme="minorBidi"/>
          <w:sz w:val="24"/>
          <w:szCs w:val="24"/>
        </w:rPr>
        <w:t>I</w:t>
      </w:r>
      <w:r w:rsidRPr="00DD6FF2">
        <w:rPr>
          <w:rFonts w:asciiTheme="minorBidi" w:hAnsiTheme="minorBidi" w:cstheme="minorBidi"/>
          <w:sz w:val="24"/>
          <w:szCs w:val="24"/>
        </w:rPr>
        <w:t>f</w:t>
      </w:r>
      <w:r w:rsidR="006B74CB">
        <w:rPr>
          <w:rFonts w:asciiTheme="minorBidi" w:hAnsiTheme="minorBidi" w:cstheme="minorBidi"/>
          <w:sz w:val="24"/>
          <w:szCs w:val="24"/>
        </w:rPr>
        <w:t>, however,</w:t>
      </w:r>
      <w:r w:rsidRPr="00DD6FF2">
        <w:rPr>
          <w:rFonts w:asciiTheme="minorBidi" w:hAnsiTheme="minorBidi" w:cstheme="minorBidi"/>
          <w:sz w:val="24"/>
          <w:szCs w:val="24"/>
        </w:rPr>
        <w:t xml:space="preserve"> his payment stem</w:t>
      </w:r>
      <w:r w:rsidR="006B74CB">
        <w:rPr>
          <w:rFonts w:asciiTheme="minorBidi" w:hAnsiTheme="minorBidi" w:cstheme="minorBidi"/>
          <w:sz w:val="24"/>
          <w:szCs w:val="24"/>
        </w:rPr>
        <w:t>s</w:t>
      </w:r>
      <w:r w:rsidRPr="00DD6FF2">
        <w:rPr>
          <w:rFonts w:asciiTheme="minorBidi" w:hAnsiTheme="minorBidi" w:cstheme="minorBidi"/>
          <w:sz w:val="24"/>
          <w:szCs w:val="24"/>
        </w:rPr>
        <w:t xml:space="preserve"> from the ASSUMPTION that he would have contracted out for that service</w:t>
      </w:r>
      <w:r w:rsidR="006B74CB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he may be able to claim that he would have sufficed with less quality</w:t>
      </w:r>
      <w:r w:rsidR="006B74CB">
        <w:rPr>
          <w:rFonts w:asciiTheme="minorBidi" w:hAnsiTheme="minorBidi" w:cstheme="minorBidi"/>
          <w:sz w:val="24"/>
          <w:szCs w:val="24"/>
        </w:rPr>
        <w:t>,</w:t>
      </w:r>
      <w:r w:rsidRPr="00DD6FF2">
        <w:rPr>
          <w:rFonts w:asciiTheme="minorBidi" w:hAnsiTheme="minorBidi" w:cstheme="minorBidi"/>
          <w:sz w:val="24"/>
          <w:szCs w:val="24"/>
        </w:rPr>
        <w:t xml:space="preserve"> and we can only assume his acquiescence about 50% of that less superior quality. </w:t>
      </w:r>
    </w:p>
    <w:sectPr w:rsidR="005F2E1E" w:rsidRPr="00DD6FF2" w:rsidSect="00730A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4818"/>
    <w:rsid w:val="000752FF"/>
    <w:rsid w:val="00082ACE"/>
    <w:rsid w:val="0010713A"/>
    <w:rsid w:val="00191C46"/>
    <w:rsid w:val="001B7949"/>
    <w:rsid w:val="00365F90"/>
    <w:rsid w:val="00442904"/>
    <w:rsid w:val="00483711"/>
    <w:rsid w:val="005F2E1E"/>
    <w:rsid w:val="006B74CB"/>
    <w:rsid w:val="00730AC6"/>
    <w:rsid w:val="00876B32"/>
    <w:rsid w:val="009C79A5"/>
    <w:rsid w:val="00A27F9A"/>
    <w:rsid w:val="00A50215"/>
    <w:rsid w:val="00AE2E30"/>
    <w:rsid w:val="00C64818"/>
    <w:rsid w:val="00C739FF"/>
    <w:rsid w:val="00D27302"/>
    <w:rsid w:val="00DB445C"/>
    <w:rsid w:val="00DD06A3"/>
    <w:rsid w:val="00DD6FF2"/>
    <w:rsid w:val="00F3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enzb">
    <w:name w:val="hoenzb"/>
    <w:basedOn w:val="DefaultParagraphFont"/>
    <w:rsid w:val="00483711"/>
  </w:style>
  <w:style w:type="character" w:styleId="Hyperlink">
    <w:name w:val="Hyperlink"/>
    <w:basedOn w:val="DefaultParagraphFont"/>
    <w:uiPriority w:val="99"/>
    <w:semiHidden/>
    <w:rsid w:val="00DD6FF2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semiHidden/>
    <w:rsid w:val="00DD6FF2"/>
    <w:pPr>
      <w:bidi/>
      <w:spacing w:after="120" w:line="340" w:lineRule="exact"/>
      <w:ind w:left="1440" w:right="1440" w:firstLine="346"/>
      <w:jc w:val="both"/>
    </w:pPr>
    <w:rPr>
      <w:rFonts w:ascii="CG Times" w:eastAsia="Times New Roman" w:hAnsi="CG Times" w:cs="Times New Roman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uiPriority w:val="99"/>
    <w:semiHidden/>
    <w:locked/>
    <w:rsid w:val="00DD6FF2"/>
    <w:rPr>
      <w:rFonts w:ascii="CG Times" w:eastAsia="Times New Roman" w:hAnsi="CG Times" w:cs="Times New Roman"/>
      <w:noProof/>
      <w:sz w:val="25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2/24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tmpUser</cp:lastModifiedBy>
  <cp:revision>15</cp:revision>
  <dcterms:created xsi:type="dcterms:W3CDTF">2012-09-04T13:41:00Z</dcterms:created>
  <dcterms:modified xsi:type="dcterms:W3CDTF">2012-09-19T08:21:00Z</dcterms:modified>
</cp:coreProperties>
</file>