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E5F" w:rsidRPr="00A511DB" w:rsidRDefault="00075E5F" w:rsidP="006814B0">
      <w:pPr>
        <w:pStyle w:val="BlockText"/>
        <w:widowControl w:val="0"/>
        <w:spacing w:line="240" w:lineRule="auto"/>
        <w:ind w:left="0"/>
        <w:jc w:val="center"/>
        <w:rPr>
          <w:rFonts w:asciiTheme="minorBidi" w:hAnsiTheme="minorBidi" w:cstheme="minorBidi"/>
          <w:caps/>
          <w:sz w:val="24"/>
          <w:szCs w:val="24"/>
        </w:rPr>
      </w:pPr>
      <w:r w:rsidRPr="00A511DB">
        <w:rPr>
          <w:rFonts w:asciiTheme="minorBidi" w:hAnsiTheme="minorBidi" w:cstheme="minorBidi"/>
          <w:caps/>
          <w:sz w:val="24"/>
          <w:szCs w:val="24"/>
          <w:lang w:eastAsia="en-GB"/>
        </w:rPr>
        <w:t xml:space="preserve">YESHIVAT </w:t>
      </w:r>
      <w:bookmarkStart w:id="0" w:name="_GoBack"/>
      <w:bookmarkEnd w:id="0"/>
      <w:r w:rsidRPr="00A511DB">
        <w:rPr>
          <w:rFonts w:asciiTheme="minorBidi" w:hAnsiTheme="minorBidi" w:cstheme="minorBidi"/>
          <w:caps/>
          <w:sz w:val="24"/>
          <w:szCs w:val="24"/>
          <w:lang w:eastAsia="en-GB"/>
        </w:rPr>
        <w:t>HAR ETZION</w:t>
      </w:r>
    </w:p>
    <w:p w:rsidR="00075E5F" w:rsidRPr="00A511DB" w:rsidRDefault="00075E5F" w:rsidP="006814B0">
      <w:pPr>
        <w:widowControl w:val="0"/>
        <w:bidi w:val="0"/>
        <w:spacing w:line="240" w:lineRule="auto"/>
        <w:jc w:val="center"/>
        <w:rPr>
          <w:rFonts w:asciiTheme="minorBidi" w:hAnsiTheme="minorBidi" w:cstheme="minorBidi"/>
          <w:caps/>
          <w:sz w:val="24"/>
          <w:szCs w:val="24"/>
          <w:lang w:eastAsia="en-GB"/>
        </w:rPr>
      </w:pPr>
      <w:r w:rsidRPr="00A511DB">
        <w:rPr>
          <w:rFonts w:asciiTheme="minorBidi" w:hAnsiTheme="minorBidi" w:cstheme="minorBidi"/>
          <w:caps/>
          <w:sz w:val="24"/>
          <w:szCs w:val="24"/>
          <w:lang w:eastAsia="en-GB"/>
        </w:rPr>
        <w:t>ISRAEL KOSCHITZKY VIRTUAL BEIT MIDRASH (VBM)</w:t>
      </w:r>
    </w:p>
    <w:p w:rsidR="00075E5F" w:rsidRPr="00A511DB" w:rsidRDefault="00075E5F" w:rsidP="006814B0">
      <w:pPr>
        <w:widowControl w:val="0"/>
        <w:bidi w:val="0"/>
        <w:spacing w:line="240" w:lineRule="auto"/>
        <w:jc w:val="center"/>
        <w:rPr>
          <w:rFonts w:asciiTheme="minorBidi" w:hAnsiTheme="minorBidi" w:cstheme="minorBidi"/>
          <w:caps/>
          <w:sz w:val="24"/>
          <w:szCs w:val="24"/>
          <w:lang w:eastAsia="en-GB"/>
        </w:rPr>
      </w:pPr>
      <w:r w:rsidRPr="00A511DB">
        <w:rPr>
          <w:rFonts w:asciiTheme="minorBidi" w:hAnsiTheme="minorBidi" w:cstheme="minorBidi"/>
          <w:caps/>
          <w:sz w:val="24"/>
          <w:szCs w:val="24"/>
          <w:lang w:eastAsia="en-GB"/>
        </w:rPr>
        <w:t>*********************************************************</w:t>
      </w:r>
    </w:p>
    <w:p w:rsidR="00075E5F" w:rsidRPr="00A511DB" w:rsidRDefault="00075E5F" w:rsidP="006814B0">
      <w:pPr>
        <w:widowControl w:val="0"/>
        <w:bidi w:val="0"/>
        <w:spacing w:line="240" w:lineRule="auto"/>
        <w:jc w:val="center"/>
        <w:rPr>
          <w:rFonts w:asciiTheme="minorBidi" w:hAnsiTheme="minorBidi" w:cstheme="minorBidi"/>
          <w:sz w:val="24"/>
          <w:szCs w:val="24"/>
        </w:rPr>
      </w:pPr>
    </w:p>
    <w:p w:rsidR="00075E5F" w:rsidRPr="00A511DB" w:rsidRDefault="00075E5F" w:rsidP="006814B0">
      <w:pPr>
        <w:pStyle w:val="CC"/>
        <w:keepLines w:val="0"/>
        <w:spacing w:after="0"/>
        <w:ind w:left="0" w:firstLine="0"/>
        <w:jc w:val="center"/>
        <w:rPr>
          <w:rFonts w:asciiTheme="minorBidi" w:hAnsiTheme="minorBidi" w:cstheme="minorBidi"/>
          <w:b/>
          <w:bCs/>
          <w:sz w:val="24"/>
          <w:szCs w:val="24"/>
        </w:rPr>
      </w:pPr>
      <w:r w:rsidRPr="00A511DB">
        <w:rPr>
          <w:rFonts w:asciiTheme="minorBidi" w:hAnsiTheme="minorBidi" w:cstheme="minorBidi"/>
          <w:b/>
          <w:bCs/>
          <w:sz w:val="24"/>
          <w:szCs w:val="24"/>
        </w:rPr>
        <w:t>PRINCIPLES OF FAITH</w:t>
      </w:r>
    </w:p>
    <w:p w:rsidR="00075E5F" w:rsidRPr="00A511DB" w:rsidRDefault="00075E5F" w:rsidP="006814B0">
      <w:pPr>
        <w:pStyle w:val="CC"/>
        <w:keepLines w:val="0"/>
        <w:spacing w:after="0"/>
        <w:ind w:left="0" w:firstLine="0"/>
        <w:jc w:val="center"/>
        <w:rPr>
          <w:rFonts w:asciiTheme="minorBidi" w:hAnsiTheme="minorBidi" w:cstheme="minorBidi"/>
          <w:b/>
          <w:bCs/>
          <w:sz w:val="24"/>
          <w:szCs w:val="24"/>
        </w:rPr>
      </w:pPr>
      <w:r w:rsidRPr="00A511DB">
        <w:rPr>
          <w:rFonts w:asciiTheme="minorBidi" w:hAnsiTheme="minorBidi" w:cstheme="minorBidi"/>
          <w:b/>
          <w:bCs/>
          <w:sz w:val="24"/>
          <w:szCs w:val="24"/>
        </w:rPr>
        <w:t>By Rav Joshua Amaru</w:t>
      </w:r>
    </w:p>
    <w:p w:rsidR="00075E5F" w:rsidRPr="00A511DB" w:rsidRDefault="00075E5F" w:rsidP="006814B0">
      <w:pPr>
        <w:widowControl w:val="0"/>
        <w:bidi w:val="0"/>
        <w:spacing w:line="240" w:lineRule="auto"/>
        <w:jc w:val="center"/>
        <w:rPr>
          <w:rFonts w:asciiTheme="minorBidi" w:hAnsiTheme="minorBidi" w:cstheme="minorBidi"/>
          <w:sz w:val="24"/>
          <w:szCs w:val="24"/>
        </w:rPr>
      </w:pPr>
    </w:p>
    <w:p w:rsidR="00075E5F" w:rsidRPr="00A511DB" w:rsidRDefault="00075E5F" w:rsidP="006814B0">
      <w:pPr>
        <w:widowControl w:val="0"/>
        <w:bidi w:val="0"/>
        <w:spacing w:line="240" w:lineRule="auto"/>
        <w:jc w:val="center"/>
        <w:rPr>
          <w:rFonts w:asciiTheme="minorBidi" w:hAnsiTheme="minorBidi" w:cstheme="minorBidi"/>
          <w:sz w:val="24"/>
          <w:szCs w:val="24"/>
        </w:rPr>
      </w:pPr>
      <w:r w:rsidRPr="00A511DB">
        <w:rPr>
          <w:rFonts w:asciiTheme="minorBidi" w:hAnsiTheme="minorBidi" w:cstheme="minorBidi"/>
          <w:sz w:val="24"/>
          <w:szCs w:val="24"/>
        </w:rPr>
        <w:t>The htm version of this shiur is available at:</w:t>
      </w:r>
    </w:p>
    <w:p w:rsidR="00075E5F" w:rsidRPr="00A511DB" w:rsidRDefault="002B6085" w:rsidP="006814B0">
      <w:pPr>
        <w:pStyle w:val="aa"/>
        <w:keepNext w:val="0"/>
        <w:widowControl w:val="0"/>
        <w:bidi w:val="0"/>
        <w:spacing w:before="0" w:after="0"/>
        <w:rPr>
          <w:rFonts w:asciiTheme="minorBidi" w:hAnsiTheme="minorBidi" w:cstheme="minorBidi"/>
          <w:sz w:val="24"/>
          <w:szCs w:val="24"/>
        </w:rPr>
      </w:pPr>
      <w:hyperlink r:id="rId9" w:history="1">
        <w:r w:rsidR="00075E5F" w:rsidRPr="007A0FCA">
          <w:rPr>
            <w:rStyle w:val="Hyperlink"/>
            <w:rFonts w:asciiTheme="minorBidi" w:hAnsiTheme="minorBidi" w:cstheme="minorBidi"/>
            <w:sz w:val="24"/>
            <w:szCs w:val="24"/>
          </w:rPr>
          <w:t>http://vbm-torah.org/archive/faith/20faith.htm</w:t>
        </w:r>
      </w:hyperlink>
    </w:p>
    <w:p w:rsidR="00075E5F" w:rsidRPr="00A511DB" w:rsidRDefault="00075E5F" w:rsidP="006814B0">
      <w:pPr>
        <w:pStyle w:val="Title"/>
        <w:bidi w:val="0"/>
        <w:spacing w:after="0"/>
        <w:jc w:val="both"/>
        <w:rPr>
          <w:rFonts w:asciiTheme="minorBidi" w:hAnsiTheme="minorBidi" w:cstheme="minorBidi"/>
          <w:sz w:val="24"/>
          <w:szCs w:val="24"/>
        </w:rPr>
      </w:pPr>
    </w:p>
    <w:p w:rsidR="00075E5F" w:rsidRPr="00075E5F" w:rsidRDefault="00075E5F" w:rsidP="006814B0">
      <w:pPr>
        <w:pStyle w:val="Title"/>
        <w:bidi w:val="0"/>
        <w:spacing w:after="0"/>
        <w:jc w:val="both"/>
        <w:rPr>
          <w:rFonts w:asciiTheme="minorBidi" w:hAnsiTheme="minorBidi" w:cstheme="minorBidi"/>
          <w:b w:val="0"/>
          <w:bCs w:val="0"/>
          <w:sz w:val="24"/>
          <w:szCs w:val="24"/>
          <w:u w:val="none"/>
        </w:rPr>
      </w:pPr>
    </w:p>
    <w:p w:rsidR="00CA0B70" w:rsidRDefault="00075E5F" w:rsidP="006814B0">
      <w:pPr>
        <w:pStyle w:val="Title"/>
        <w:bidi w:val="0"/>
        <w:spacing w:after="0"/>
        <w:rPr>
          <w:rFonts w:asciiTheme="minorBidi" w:hAnsiTheme="minorBidi" w:cstheme="minorBidi"/>
          <w:sz w:val="24"/>
          <w:szCs w:val="24"/>
          <w:u w:val="none"/>
        </w:rPr>
      </w:pPr>
      <w:r>
        <w:rPr>
          <w:rFonts w:asciiTheme="minorBidi" w:hAnsiTheme="minorBidi" w:cstheme="minorBidi"/>
          <w:sz w:val="24"/>
          <w:szCs w:val="24"/>
          <w:u w:val="none"/>
        </w:rPr>
        <w:t xml:space="preserve">Shiur #20: </w:t>
      </w:r>
      <w:r w:rsidR="00037800" w:rsidRPr="00075E5F">
        <w:rPr>
          <w:rFonts w:asciiTheme="minorBidi" w:hAnsiTheme="minorBidi" w:cstheme="minorBidi"/>
          <w:sz w:val="24"/>
          <w:szCs w:val="24"/>
          <w:u w:val="none"/>
        </w:rPr>
        <w:t>Knowledge and Providence</w:t>
      </w:r>
      <w:r w:rsidR="005F1B26" w:rsidRPr="00075E5F">
        <w:rPr>
          <w:rFonts w:asciiTheme="minorBidi" w:hAnsiTheme="minorBidi" w:cstheme="minorBidi"/>
          <w:sz w:val="24"/>
          <w:szCs w:val="24"/>
          <w:u w:val="none"/>
        </w:rPr>
        <w:t xml:space="preserve">, </w:t>
      </w:r>
      <w:r w:rsidR="00E32132">
        <w:rPr>
          <w:rFonts w:asciiTheme="minorBidi" w:hAnsiTheme="minorBidi" w:cstheme="minorBidi"/>
          <w:sz w:val="24"/>
          <w:szCs w:val="24"/>
          <w:u w:val="none"/>
        </w:rPr>
        <w:t>P</w:t>
      </w:r>
      <w:r w:rsidR="005F1B26" w:rsidRPr="00075E5F">
        <w:rPr>
          <w:rFonts w:asciiTheme="minorBidi" w:hAnsiTheme="minorBidi" w:cstheme="minorBidi"/>
          <w:sz w:val="24"/>
          <w:szCs w:val="24"/>
          <w:u w:val="none"/>
        </w:rPr>
        <w:t>art I</w:t>
      </w:r>
    </w:p>
    <w:p w:rsidR="00075E5F" w:rsidRPr="006814B0" w:rsidRDefault="00075E5F" w:rsidP="006814B0">
      <w:pPr>
        <w:bidi w:val="0"/>
        <w:spacing w:line="240" w:lineRule="auto"/>
        <w:rPr>
          <w:rFonts w:asciiTheme="minorBidi" w:hAnsiTheme="minorBidi" w:cstheme="minorBidi"/>
          <w:sz w:val="24"/>
          <w:szCs w:val="24"/>
        </w:rPr>
      </w:pPr>
    </w:p>
    <w:p w:rsidR="00075E5F" w:rsidRPr="006814B0" w:rsidRDefault="00075E5F" w:rsidP="006814B0">
      <w:pPr>
        <w:bidi w:val="0"/>
        <w:spacing w:line="240" w:lineRule="auto"/>
        <w:rPr>
          <w:rFonts w:asciiTheme="minorBidi" w:hAnsiTheme="minorBidi" w:cstheme="minorBidi"/>
          <w:sz w:val="24"/>
          <w:szCs w:val="24"/>
          <w:rtl/>
        </w:rPr>
      </w:pPr>
    </w:p>
    <w:p w:rsidR="0038288C" w:rsidRPr="00075E5F" w:rsidRDefault="00075E5F" w:rsidP="006814B0">
      <w:pPr>
        <w:pStyle w:val="Heading1"/>
        <w:keepNext w:val="0"/>
        <w:keepLines w:val="0"/>
        <w:widowControl w:val="0"/>
        <w:numPr>
          <w:ilvl w:val="0"/>
          <w:numId w:val="0"/>
        </w:numPr>
        <w:spacing w:before="0" w:beforeAutospacing="0" w:line="240" w:lineRule="auto"/>
        <w:jc w:val="both"/>
        <w:rPr>
          <w:rFonts w:asciiTheme="minorBidi" w:hAnsiTheme="minorBidi" w:cstheme="minorBidi"/>
          <w:sz w:val="24"/>
          <w:szCs w:val="24"/>
          <w:u w:val="none"/>
        </w:rPr>
      </w:pPr>
      <w:r>
        <w:rPr>
          <w:rFonts w:asciiTheme="minorBidi" w:hAnsiTheme="minorBidi" w:cstheme="minorBidi"/>
          <w:sz w:val="24"/>
          <w:szCs w:val="24"/>
          <w:u w:val="none"/>
        </w:rPr>
        <w:t>1.</w:t>
      </w:r>
      <w:r>
        <w:rPr>
          <w:rFonts w:asciiTheme="minorBidi" w:hAnsiTheme="minorBidi" w:cstheme="minorBidi"/>
          <w:sz w:val="24"/>
          <w:szCs w:val="24"/>
          <w:u w:val="none"/>
        </w:rPr>
        <w:tab/>
      </w:r>
      <w:r w:rsidR="0038288C" w:rsidRPr="00075E5F">
        <w:rPr>
          <w:rFonts w:asciiTheme="minorBidi" w:hAnsiTheme="minorBidi" w:cstheme="minorBidi"/>
          <w:sz w:val="24"/>
          <w:szCs w:val="24"/>
          <w:u w:val="none"/>
        </w:rPr>
        <w:t>Introduction</w:t>
      </w:r>
    </w:p>
    <w:p w:rsidR="00075E5F" w:rsidRDefault="00075E5F" w:rsidP="006814B0">
      <w:pPr>
        <w:bidi w:val="0"/>
        <w:spacing w:line="240" w:lineRule="auto"/>
        <w:ind w:firstLine="360"/>
        <w:jc w:val="both"/>
        <w:rPr>
          <w:rFonts w:asciiTheme="minorBidi" w:hAnsiTheme="minorBidi" w:cstheme="minorBidi"/>
          <w:sz w:val="24"/>
          <w:szCs w:val="24"/>
        </w:rPr>
      </w:pPr>
    </w:p>
    <w:p w:rsidR="00037800" w:rsidRDefault="00037800" w:rsidP="006814B0">
      <w:pPr>
        <w:bidi w:val="0"/>
        <w:spacing w:line="240" w:lineRule="auto"/>
        <w:ind w:firstLine="720"/>
        <w:jc w:val="both"/>
        <w:rPr>
          <w:rFonts w:asciiTheme="minorBidi" w:hAnsiTheme="minorBidi" w:cstheme="minorBidi"/>
          <w:sz w:val="24"/>
          <w:szCs w:val="24"/>
        </w:rPr>
      </w:pPr>
      <w:r w:rsidRPr="00075E5F">
        <w:rPr>
          <w:rFonts w:asciiTheme="minorBidi" w:hAnsiTheme="minorBidi" w:cstheme="minorBidi"/>
          <w:sz w:val="24"/>
          <w:szCs w:val="24"/>
        </w:rPr>
        <w:t xml:space="preserve">The Rambam's thirteen principles are arranged, in a sense, chronologically.  </w:t>
      </w:r>
      <w:r w:rsidR="00F95688" w:rsidRPr="00075E5F">
        <w:rPr>
          <w:rFonts w:asciiTheme="minorBidi" w:hAnsiTheme="minorBidi" w:cstheme="minorBidi"/>
          <w:sz w:val="24"/>
          <w:szCs w:val="24"/>
        </w:rPr>
        <w:t xml:space="preserve">They begin in the timeless past, </w:t>
      </w:r>
      <w:r w:rsidRPr="00075E5F">
        <w:rPr>
          <w:rFonts w:asciiTheme="minorBidi" w:hAnsiTheme="minorBidi" w:cstheme="minorBidi"/>
          <w:sz w:val="24"/>
          <w:szCs w:val="24"/>
        </w:rPr>
        <w:t>with the idea of God as the source of all that exists and</w:t>
      </w:r>
      <w:r w:rsidR="00F95688" w:rsidRPr="00075E5F">
        <w:rPr>
          <w:rFonts w:asciiTheme="minorBidi" w:hAnsiTheme="minorBidi" w:cstheme="minorBidi"/>
          <w:sz w:val="24"/>
          <w:szCs w:val="24"/>
        </w:rPr>
        <w:t xml:space="preserve"> conclude with a </w:t>
      </w:r>
      <w:r w:rsidR="001134B4" w:rsidRPr="00075E5F">
        <w:rPr>
          <w:rFonts w:asciiTheme="minorBidi" w:hAnsiTheme="minorBidi" w:cstheme="minorBidi"/>
          <w:sz w:val="24"/>
          <w:szCs w:val="24"/>
        </w:rPr>
        <w:t>principle about</w:t>
      </w:r>
      <w:r w:rsidR="00DA1CFD" w:rsidRPr="00075E5F">
        <w:rPr>
          <w:rFonts w:asciiTheme="minorBidi" w:hAnsiTheme="minorBidi" w:cstheme="minorBidi"/>
          <w:sz w:val="24"/>
          <w:szCs w:val="24"/>
        </w:rPr>
        <w:t xml:space="preserve"> the future resurrection of the dead.  In between</w:t>
      </w:r>
      <w:r w:rsidR="00F95688" w:rsidRPr="00075E5F">
        <w:rPr>
          <w:rFonts w:asciiTheme="minorBidi" w:hAnsiTheme="minorBidi" w:cstheme="minorBidi"/>
          <w:sz w:val="24"/>
          <w:szCs w:val="24"/>
        </w:rPr>
        <w:t>,</w:t>
      </w:r>
      <w:r w:rsidR="00DA1CFD" w:rsidRPr="00075E5F">
        <w:rPr>
          <w:rFonts w:asciiTheme="minorBidi" w:hAnsiTheme="minorBidi" w:cstheme="minorBidi"/>
          <w:sz w:val="24"/>
          <w:szCs w:val="24"/>
        </w:rPr>
        <w:t xml:space="preserve"> we have principles</w:t>
      </w:r>
      <w:r w:rsidR="001134B4" w:rsidRPr="00075E5F">
        <w:rPr>
          <w:rFonts w:asciiTheme="minorBidi" w:hAnsiTheme="minorBidi" w:cstheme="minorBidi"/>
          <w:sz w:val="24"/>
          <w:szCs w:val="24"/>
        </w:rPr>
        <w:t xml:space="preserve"> that address the nature of God and</w:t>
      </w:r>
      <w:r w:rsidR="00DA1CFD" w:rsidRPr="00075E5F">
        <w:rPr>
          <w:rFonts w:asciiTheme="minorBidi" w:hAnsiTheme="minorBidi" w:cstheme="minorBidi"/>
          <w:sz w:val="24"/>
          <w:szCs w:val="24"/>
        </w:rPr>
        <w:t xml:space="preserve"> His relationship with the world, beginning with prophecy and revelation</w:t>
      </w:r>
      <w:r w:rsidR="001134B4" w:rsidRPr="00075E5F">
        <w:rPr>
          <w:rFonts w:asciiTheme="minorBidi" w:hAnsiTheme="minorBidi" w:cstheme="minorBidi"/>
          <w:sz w:val="24"/>
          <w:szCs w:val="24"/>
        </w:rPr>
        <w:t xml:space="preserve"> which</w:t>
      </w:r>
      <w:r w:rsidR="008B2791">
        <w:rPr>
          <w:rFonts w:asciiTheme="minorBidi" w:hAnsiTheme="minorBidi" w:cstheme="minorBidi"/>
          <w:sz w:val="24"/>
          <w:szCs w:val="24"/>
        </w:rPr>
        <w:t>,</w:t>
      </w:r>
      <w:r w:rsidR="001134B4" w:rsidRPr="00075E5F">
        <w:rPr>
          <w:rFonts w:asciiTheme="minorBidi" w:hAnsiTheme="minorBidi" w:cstheme="minorBidi"/>
          <w:sz w:val="24"/>
          <w:szCs w:val="24"/>
        </w:rPr>
        <w:t xml:space="preserve"> for the Rambam at least, are distinctly historical events.  The next topic is </w:t>
      </w:r>
      <w:r w:rsidR="008B2791">
        <w:rPr>
          <w:rFonts w:asciiTheme="minorBidi" w:hAnsiTheme="minorBidi" w:cstheme="minorBidi"/>
          <w:sz w:val="24"/>
          <w:szCs w:val="24"/>
        </w:rPr>
        <w:t xml:space="preserve">the </w:t>
      </w:r>
      <w:r w:rsidR="001134B4" w:rsidRPr="00075E5F">
        <w:rPr>
          <w:rFonts w:asciiTheme="minorBidi" w:hAnsiTheme="minorBidi" w:cstheme="minorBidi"/>
          <w:sz w:val="24"/>
          <w:szCs w:val="24"/>
        </w:rPr>
        <w:t xml:space="preserve">nature of God's relationship to the world in the present, which can be called </w:t>
      </w:r>
      <w:r w:rsidR="00F95688" w:rsidRPr="00075E5F">
        <w:rPr>
          <w:rFonts w:asciiTheme="minorBidi" w:hAnsiTheme="minorBidi" w:cstheme="minorBidi"/>
          <w:sz w:val="24"/>
          <w:szCs w:val="24"/>
        </w:rPr>
        <w:t>divine providence</w:t>
      </w:r>
      <w:r w:rsidR="008B2791">
        <w:rPr>
          <w:rFonts w:asciiTheme="minorBidi" w:hAnsiTheme="minorBidi" w:cstheme="minorBidi"/>
          <w:sz w:val="24"/>
          <w:szCs w:val="24"/>
        </w:rPr>
        <w:t>,</w:t>
      </w:r>
      <w:r w:rsidR="001134B4" w:rsidRPr="00075E5F">
        <w:rPr>
          <w:rFonts w:asciiTheme="minorBidi" w:hAnsiTheme="minorBidi" w:cstheme="minorBidi"/>
          <w:sz w:val="24"/>
          <w:szCs w:val="24"/>
        </w:rPr>
        <w:t xml:space="preserve"> and is the topic of </w:t>
      </w:r>
      <w:r w:rsidR="00F95688" w:rsidRPr="00075E5F">
        <w:rPr>
          <w:rFonts w:asciiTheme="minorBidi" w:hAnsiTheme="minorBidi" w:cstheme="minorBidi"/>
          <w:sz w:val="24"/>
          <w:szCs w:val="24"/>
        </w:rPr>
        <w:t xml:space="preserve">the upcoming </w:t>
      </w:r>
      <w:r w:rsidR="00F95688" w:rsidRPr="008B2791">
        <w:rPr>
          <w:rFonts w:asciiTheme="minorBidi" w:hAnsiTheme="minorBidi" w:cstheme="minorBidi"/>
          <w:i/>
          <w:iCs/>
          <w:sz w:val="24"/>
          <w:szCs w:val="24"/>
        </w:rPr>
        <w:t>shiurim</w:t>
      </w:r>
      <w:r w:rsidR="00F95688" w:rsidRPr="00075E5F">
        <w:rPr>
          <w:rFonts w:asciiTheme="minorBidi" w:hAnsiTheme="minorBidi" w:cstheme="minorBidi"/>
          <w:sz w:val="24"/>
          <w:szCs w:val="24"/>
        </w:rPr>
        <w:t xml:space="preserve">.  </w:t>
      </w:r>
      <w:r w:rsidR="00DA1CFD" w:rsidRPr="00075E5F">
        <w:rPr>
          <w:rFonts w:asciiTheme="minorBidi" w:hAnsiTheme="minorBidi" w:cstheme="minorBidi"/>
          <w:sz w:val="24"/>
          <w:szCs w:val="24"/>
        </w:rPr>
        <w:t xml:space="preserve">The Hebrew word for </w:t>
      </w:r>
      <w:r w:rsidR="001134B4" w:rsidRPr="00075E5F">
        <w:rPr>
          <w:rFonts w:asciiTheme="minorBidi" w:hAnsiTheme="minorBidi" w:cstheme="minorBidi"/>
          <w:sz w:val="24"/>
          <w:szCs w:val="24"/>
        </w:rPr>
        <w:t>'</w:t>
      </w:r>
      <w:r w:rsidR="00DA1CFD" w:rsidRPr="00075E5F">
        <w:rPr>
          <w:rFonts w:asciiTheme="minorBidi" w:hAnsiTheme="minorBidi" w:cstheme="minorBidi"/>
          <w:sz w:val="24"/>
          <w:szCs w:val="24"/>
        </w:rPr>
        <w:t>providence</w:t>
      </w:r>
      <w:r w:rsidR="001134B4" w:rsidRPr="00075E5F">
        <w:rPr>
          <w:rFonts w:asciiTheme="minorBidi" w:hAnsiTheme="minorBidi" w:cstheme="minorBidi"/>
          <w:sz w:val="24"/>
          <w:szCs w:val="24"/>
        </w:rPr>
        <w:t>'</w:t>
      </w:r>
      <w:r w:rsidR="00DA1CFD" w:rsidRPr="00075E5F">
        <w:rPr>
          <w:rFonts w:asciiTheme="minorBidi" w:hAnsiTheme="minorBidi" w:cstheme="minorBidi"/>
          <w:sz w:val="24"/>
          <w:szCs w:val="24"/>
        </w:rPr>
        <w:t xml:space="preserve"> is </w:t>
      </w:r>
      <w:r w:rsidR="00DA1CFD" w:rsidRPr="00075E5F">
        <w:rPr>
          <w:rFonts w:asciiTheme="minorBidi" w:hAnsiTheme="minorBidi" w:cstheme="minorBidi"/>
          <w:i/>
          <w:iCs/>
          <w:sz w:val="24"/>
          <w:szCs w:val="24"/>
        </w:rPr>
        <w:t>hashgacha</w:t>
      </w:r>
      <w:r w:rsidR="001134B4" w:rsidRPr="00075E5F">
        <w:rPr>
          <w:rFonts w:asciiTheme="minorBidi" w:hAnsiTheme="minorBidi" w:cstheme="minorBidi"/>
          <w:sz w:val="24"/>
          <w:szCs w:val="24"/>
        </w:rPr>
        <w:t xml:space="preserve">; </w:t>
      </w:r>
      <w:r w:rsidR="00DA1CFD" w:rsidRPr="00075E5F">
        <w:rPr>
          <w:rFonts w:asciiTheme="minorBidi" w:hAnsiTheme="minorBidi" w:cstheme="minorBidi"/>
          <w:sz w:val="24"/>
          <w:szCs w:val="24"/>
        </w:rPr>
        <w:t>since 'providence' has a slightly archaic (</w:t>
      </w:r>
      <w:r w:rsidR="0038288C" w:rsidRPr="00075E5F">
        <w:rPr>
          <w:rFonts w:asciiTheme="minorBidi" w:hAnsiTheme="minorBidi" w:cstheme="minorBidi"/>
          <w:sz w:val="24"/>
          <w:szCs w:val="24"/>
        </w:rPr>
        <w:t>or</w:t>
      </w:r>
      <w:r w:rsidR="00DA1CFD" w:rsidRPr="00075E5F">
        <w:rPr>
          <w:rFonts w:asciiTheme="minorBidi" w:hAnsiTheme="minorBidi" w:cstheme="minorBidi"/>
          <w:sz w:val="24"/>
          <w:szCs w:val="24"/>
        </w:rPr>
        <w:t xml:space="preserve"> perhaps even </w:t>
      </w:r>
      <w:r w:rsidR="0038288C" w:rsidRPr="00075E5F">
        <w:rPr>
          <w:rFonts w:asciiTheme="minorBidi" w:hAnsiTheme="minorBidi" w:cstheme="minorBidi"/>
          <w:sz w:val="24"/>
          <w:szCs w:val="24"/>
        </w:rPr>
        <w:t xml:space="preserve">a </w:t>
      </w:r>
      <w:r w:rsidR="00DA1CFD" w:rsidRPr="00075E5F">
        <w:rPr>
          <w:rFonts w:asciiTheme="minorBidi" w:hAnsiTheme="minorBidi" w:cstheme="minorBidi"/>
          <w:sz w:val="24"/>
          <w:szCs w:val="24"/>
        </w:rPr>
        <w:t xml:space="preserve">Christian) feel to it, I will use </w:t>
      </w:r>
      <w:r w:rsidR="00DA1CFD" w:rsidRPr="00075E5F">
        <w:rPr>
          <w:rFonts w:asciiTheme="minorBidi" w:hAnsiTheme="minorBidi" w:cstheme="minorBidi"/>
          <w:i/>
          <w:iCs/>
          <w:sz w:val="24"/>
          <w:szCs w:val="24"/>
        </w:rPr>
        <w:t>hashgacha</w:t>
      </w:r>
      <w:r w:rsidR="00DA1CFD" w:rsidRPr="00075E5F">
        <w:rPr>
          <w:rFonts w:asciiTheme="minorBidi" w:hAnsiTheme="minorBidi" w:cstheme="minorBidi"/>
          <w:sz w:val="24"/>
          <w:szCs w:val="24"/>
        </w:rPr>
        <w:t xml:space="preserve"> from now on.</w:t>
      </w:r>
      <w:r w:rsidR="001134B4" w:rsidRPr="00075E5F">
        <w:rPr>
          <w:rFonts w:asciiTheme="minorBidi" w:hAnsiTheme="minorBidi" w:cstheme="minorBidi"/>
          <w:sz w:val="24"/>
          <w:szCs w:val="24"/>
        </w:rPr>
        <w:t xml:space="preserve">  </w:t>
      </w:r>
      <w:r w:rsidR="00DA1CFD" w:rsidRPr="00075E5F">
        <w:rPr>
          <w:rFonts w:asciiTheme="minorBidi" w:hAnsiTheme="minorBidi" w:cstheme="minorBidi"/>
          <w:sz w:val="24"/>
          <w:szCs w:val="24"/>
        </w:rPr>
        <w:t xml:space="preserve"> </w:t>
      </w:r>
    </w:p>
    <w:p w:rsidR="00075E5F" w:rsidRPr="00075E5F" w:rsidRDefault="00075E5F" w:rsidP="006814B0">
      <w:pPr>
        <w:bidi w:val="0"/>
        <w:spacing w:line="240" w:lineRule="auto"/>
        <w:ind w:firstLine="720"/>
        <w:jc w:val="both"/>
        <w:rPr>
          <w:rFonts w:asciiTheme="minorBidi" w:hAnsiTheme="minorBidi" w:cstheme="minorBidi"/>
          <w:sz w:val="24"/>
          <w:szCs w:val="24"/>
        </w:rPr>
      </w:pPr>
    </w:p>
    <w:p w:rsidR="006D4E90" w:rsidRPr="00075E5F" w:rsidRDefault="00075E5F" w:rsidP="006814B0">
      <w:pPr>
        <w:pStyle w:val="Heading1"/>
        <w:numPr>
          <w:ilvl w:val="0"/>
          <w:numId w:val="0"/>
        </w:numPr>
        <w:spacing w:before="0" w:beforeAutospacing="0" w:line="240" w:lineRule="auto"/>
        <w:jc w:val="both"/>
        <w:rPr>
          <w:rFonts w:asciiTheme="minorBidi" w:hAnsiTheme="minorBidi" w:cstheme="minorBidi"/>
          <w:sz w:val="24"/>
          <w:szCs w:val="24"/>
          <w:u w:val="none"/>
        </w:rPr>
      </w:pPr>
      <w:r w:rsidRPr="00075E5F">
        <w:rPr>
          <w:rFonts w:asciiTheme="minorBidi" w:hAnsiTheme="minorBidi" w:cstheme="minorBidi"/>
          <w:sz w:val="24"/>
          <w:szCs w:val="24"/>
          <w:u w:val="none"/>
        </w:rPr>
        <w:t>2.</w:t>
      </w:r>
      <w:r w:rsidRPr="00075E5F">
        <w:rPr>
          <w:rFonts w:asciiTheme="minorBidi" w:hAnsiTheme="minorBidi" w:cstheme="minorBidi"/>
          <w:sz w:val="24"/>
          <w:szCs w:val="24"/>
          <w:u w:val="none"/>
        </w:rPr>
        <w:tab/>
      </w:r>
      <w:r w:rsidR="006D4E90" w:rsidRPr="00075E5F">
        <w:rPr>
          <w:rFonts w:asciiTheme="minorBidi" w:hAnsiTheme="minorBidi" w:cstheme="minorBidi"/>
          <w:sz w:val="24"/>
          <w:szCs w:val="24"/>
          <w:u w:val="none"/>
        </w:rPr>
        <w:t xml:space="preserve">What is </w:t>
      </w:r>
      <w:r w:rsidR="00BB6E7A" w:rsidRPr="00075E5F">
        <w:rPr>
          <w:rFonts w:asciiTheme="minorBidi" w:hAnsiTheme="minorBidi" w:cstheme="minorBidi"/>
          <w:i/>
          <w:iCs/>
          <w:sz w:val="24"/>
          <w:szCs w:val="24"/>
          <w:u w:val="none"/>
        </w:rPr>
        <w:t>H</w:t>
      </w:r>
      <w:r w:rsidR="006D4E90" w:rsidRPr="00075E5F">
        <w:rPr>
          <w:rFonts w:asciiTheme="minorBidi" w:hAnsiTheme="minorBidi" w:cstheme="minorBidi"/>
          <w:i/>
          <w:iCs/>
          <w:sz w:val="24"/>
          <w:szCs w:val="24"/>
          <w:u w:val="none"/>
        </w:rPr>
        <w:t>ashgacha</w:t>
      </w:r>
      <w:r w:rsidR="006D4E90" w:rsidRPr="00075E5F">
        <w:rPr>
          <w:rFonts w:asciiTheme="minorBidi" w:hAnsiTheme="minorBidi" w:cstheme="minorBidi"/>
          <w:sz w:val="24"/>
          <w:szCs w:val="24"/>
          <w:u w:val="none"/>
        </w:rPr>
        <w:t>?</w:t>
      </w:r>
    </w:p>
    <w:p w:rsidR="00075E5F" w:rsidRDefault="00075E5F" w:rsidP="006814B0">
      <w:pPr>
        <w:bidi w:val="0"/>
        <w:spacing w:line="240" w:lineRule="auto"/>
        <w:ind w:firstLine="360"/>
        <w:jc w:val="both"/>
        <w:rPr>
          <w:rFonts w:asciiTheme="minorBidi" w:hAnsiTheme="minorBidi" w:cstheme="minorBidi"/>
          <w:i/>
          <w:iCs/>
          <w:sz w:val="24"/>
          <w:szCs w:val="24"/>
        </w:rPr>
      </w:pPr>
    </w:p>
    <w:p w:rsidR="006F6EC7" w:rsidRPr="00075E5F" w:rsidRDefault="006D4E90" w:rsidP="006814B0">
      <w:pPr>
        <w:bidi w:val="0"/>
        <w:spacing w:line="240" w:lineRule="auto"/>
        <w:ind w:firstLine="720"/>
        <w:jc w:val="both"/>
        <w:rPr>
          <w:rFonts w:asciiTheme="minorBidi" w:hAnsiTheme="minorBidi" w:cstheme="minorBidi"/>
          <w:sz w:val="24"/>
          <w:szCs w:val="24"/>
        </w:rPr>
      </w:pPr>
      <w:r w:rsidRPr="00075E5F">
        <w:rPr>
          <w:rFonts w:asciiTheme="minorBidi" w:hAnsiTheme="minorBidi" w:cstheme="minorBidi"/>
          <w:i/>
          <w:iCs/>
          <w:sz w:val="24"/>
          <w:szCs w:val="24"/>
        </w:rPr>
        <w:t>Hashgach</w:t>
      </w:r>
      <w:r w:rsidR="00BB6E7A" w:rsidRPr="00075E5F">
        <w:rPr>
          <w:rFonts w:asciiTheme="minorBidi" w:hAnsiTheme="minorBidi" w:cstheme="minorBidi"/>
          <w:i/>
          <w:iCs/>
          <w:sz w:val="24"/>
          <w:szCs w:val="24"/>
        </w:rPr>
        <w:t>a</w:t>
      </w:r>
      <w:r w:rsidRPr="00075E5F">
        <w:rPr>
          <w:rFonts w:asciiTheme="minorBidi" w:hAnsiTheme="minorBidi" w:cstheme="minorBidi"/>
          <w:sz w:val="24"/>
          <w:szCs w:val="24"/>
        </w:rPr>
        <w:t xml:space="preserve"> is divine concern and involvement </w:t>
      </w:r>
      <w:r w:rsidR="008B2791">
        <w:rPr>
          <w:rFonts w:asciiTheme="minorBidi" w:hAnsiTheme="minorBidi" w:cstheme="minorBidi"/>
          <w:sz w:val="24"/>
          <w:szCs w:val="24"/>
        </w:rPr>
        <w:t xml:space="preserve">in </w:t>
      </w:r>
      <w:r w:rsidRPr="00075E5F">
        <w:rPr>
          <w:rFonts w:asciiTheme="minorBidi" w:hAnsiTheme="minorBidi" w:cstheme="minorBidi"/>
          <w:sz w:val="24"/>
          <w:szCs w:val="24"/>
        </w:rPr>
        <w:t>the universe, particularly with human beings.</w:t>
      </w:r>
      <w:r w:rsidR="001134B4" w:rsidRPr="00075E5F">
        <w:rPr>
          <w:rFonts w:asciiTheme="minorBidi" w:hAnsiTheme="minorBidi" w:cstheme="minorBidi"/>
          <w:sz w:val="24"/>
          <w:szCs w:val="24"/>
        </w:rPr>
        <w:t xml:space="preserve">  It necessarily involves two elements.  First, i</w:t>
      </w:r>
      <w:r w:rsidR="0038288C" w:rsidRPr="00075E5F">
        <w:rPr>
          <w:rFonts w:asciiTheme="minorBidi" w:hAnsiTheme="minorBidi" w:cstheme="minorBidi"/>
          <w:sz w:val="24"/>
          <w:szCs w:val="24"/>
        </w:rPr>
        <w:t>n order for God to care about how people act and what</w:t>
      </w:r>
      <w:r w:rsidR="001134B4" w:rsidRPr="00075E5F">
        <w:rPr>
          <w:rFonts w:asciiTheme="minorBidi" w:hAnsiTheme="minorBidi" w:cstheme="minorBidi"/>
          <w:sz w:val="24"/>
          <w:szCs w:val="24"/>
        </w:rPr>
        <w:t xml:space="preserve"> they do, He must know about it; </w:t>
      </w:r>
      <w:r w:rsidR="0038288C" w:rsidRPr="00075E5F">
        <w:rPr>
          <w:rFonts w:asciiTheme="minorBidi" w:hAnsiTheme="minorBidi" w:cstheme="minorBidi"/>
          <w:sz w:val="24"/>
          <w:szCs w:val="24"/>
        </w:rPr>
        <w:t>a necessary pre-condition for divine concern is divine knowledge of particulars.  In a</w:t>
      </w:r>
      <w:r w:rsidR="008B2791">
        <w:rPr>
          <w:rFonts w:asciiTheme="minorBidi" w:hAnsiTheme="minorBidi" w:cstheme="minorBidi"/>
          <w:sz w:val="24"/>
          <w:szCs w:val="24"/>
        </w:rPr>
        <w:t xml:space="preserve"> moment we will see why this was</w:t>
      </w:r>
      <w:r w:rsidR="0038288C" w:rsidRPr="00075E5F">
        <w:rPr>
          <w:rFonts w:asciiTheme="minorBidi" w:hAnsiTheme="minorBidi" w:cstheme="minorBidi"/>
          <w:sz w:val="24"/>
          <w:szCs w:val="24"/>
        </w:rPr>
        <w:t xml:space="preserve"> such a challenging issue in medieval religious philosophy (and in a different way today)</w:t>
      </w:r>
      <w:r w:rsidR="001134B4" w:rsidRPr="00075E5F">
        <w:rPr>
          <w:rFonts w:asciiTheme="minorBidi" w:hAnsiTheme="minorBidi" w:cstheme="minorBidi"/>
          <w:sz w:val="24"/>
          <w:szCs w:val="24"/>
        </w:rPr>
        <w:t xml:space="preserve">.  Secondly, even assuming God's knowledge, there is still room for discussion of God's involvement in what happens.  To what extent to does God intervene in history?  </w:t>
      </w:r>
      <w:r w:rsidR="008852A5" w:rsidRPr="00075E5F">
        <w:rPr>
          <w:rFonts w:asciiTheme="minorBidi" w:hAnsiTheme="minorBidi" w:cstheme="minorBidi"/>
          <w:sz w:val="24"/>
          <w:szCs w:val="24"/>
        </w:rPr>
        <w:t>When</w:t>
      </w:r>
      <w:r w:rsidR="001134B4" w:rsidRPr="00075E5F">
        <w:rPr>
          <w:rFonts w:asciiTheme="minorBidi" w:hAnsiTheme="minorBidi" w:cstheme="minorBidi"/>
          <w:sz w:val="24"/>
          <w:szCs w:val="24"/>
        </w:rPr>
        <w:t xml:space="preserve"> there is such intervention, how does it fit with the existence of laws of nature?</w:t>
      </w:r>
      <w:r w:rsidR="00BD7D4D" w:rsidRPr="00075E5F">
        <w:rPr>
          <w:rFonts w:asciiTheme="minorBidi" w:hAnsiTheme="minorBidi" w:cstheme="minorBidi"/>
          <w:sz w:val="24"/>
          <w:szCs w:val="24"/>
        </w:rPr>
        <w:t xml:space="preserve"> How does it fit with human freedom?</w:t>
      </w:r>
      <w:r w:rsidR="001134B4" w:rsidRPr="00075E5F">
        <w:rPr>
          <w:rFonts w:asciiTheme="minorBidi" w:hAnsiTheme="minorBidi" w:cstheme="minorBidi"/>
          <w:sz w:val="24"/>
          <w:szCs w:val="24"/>
        </w:rPr>
        <w:t xml:space="preserve">  These are very central questions – perhaps the most central questions of religious thought.</w:t>
      </w:r>
      <w:r w:rsidR="00BD7D4D" w:rsidRPr="00075E5F">
        <w:rPr>
          <w:rFonts w:asciiTheme="minorBidi" w:hAnsiTheme="minorBidi" w:cstheme="minorBidi"/>
          <w:sz w:val="24"/>
          <w:szCs w:val="24"/>
        </w:rPr>
        <w:t xml:space="preserve">  I do not expect to be able to say anything comprehensive about these questions and my discussion of them should be taken as no more than a very partial and idiosyncratic introduction.  </w:t>
      </w:r>
    </w:p>
    <w:p w:rsidR="00075E5F" w:rsidRDefault="00075E5F" w:rsidP="006814B0">
      <w:pPr>
        <w:bidi w:val="0"/>
        <w:spacing w:line="240" w:lineRule="auto"/>
        <w:ind w:firstLine="360"/>
        <w:jc w:val="both"/>
        <w:rPr>
          <w:rFonts w:asciiTheme="minorBidi" w:hAnsiTheme="minorBidi" w:cstheme="minorBidi"/>
          <w:sz w:val="24"/>
          <w:szCs w:val="24"/>
        </w:rPr>
      </w:pPr>
    </w:p>
    <w:p w:rsidR="006D4E90" w:rsidRDefault="00BD7D4D" w:rsidP="006814B0">
      <w:pPr>
        <w:bidi w:val="0"/>
        <w:spacing w:line="240" w:lineRule="auto"/>
        <w:ind w:firstLine="720"/>
        <w:jc w:val="both"/>
        <w:rPr>
          <w:rFonts w:asciiTheme="minorBidi" w:hAnsiTheme="minorBidi" w:cstheme="minorBidi"/>
          <w:sz w:val="24"/>
          <w:szCs w:val="24"/>
        </w:rPr>
      </w:pPr>
      <w:r w:rsidRPr="00075E5F">
        <w:rPr>
          <w:rFonts w:asciiTheme="minorBidi" w:hAnsiTheme="minorBidi" w:cstheme="minorBidi"/>
          <w:sz w:val="24"/>
          <w:szCs w:val="24"/>
        </w:rPr>
        <w:t xml:space="preserve">Before beginning </w:t>
      </w:r>
      <w:r w:rsidR="006F6EC7" w:rsidRPr="00075E5F">
        <w:rPr>
          <w:rFonts w:asciiTheme="minorBidi" w:hAnsiTheme="minorBidi" w:cstheme="minorBidi"/>
          <w:sz w:val="24"/>
          <w:szCs w:val="24"/>
        </w:rPr>
        <w:t xml:space="preserve">to investigate what it means that God knows what we do, </w:t>
      </w:r>
      <w:r w:rsidR="0038288C" w:rsidRPr="00075E5F">
        <w:rPr>
          <w:rFonts w:asciiTheme="minorBidi" w:hAnsiTheme="minorBidi" w:cstheme="minorBidi"/>
          <w:sz w:val="24"/>
          <w:szCs w:val="24"/>
        </w:rPr>
        <w:t xml:space="preserve">I want to emphasize that religion as we know it is impossible without the understanding that there is some sort of </w:t>
      </w:r>
      <w:r w:rsidR="0038288C" w:rsidRPr="00075E5F">
        <w:rPr>
          <w:rFonts w:asciiTheme="minorBidi" w:hAnsiTheme="minorBidi" w:cstheme="minorBidi"/>
          <w:i/>
          <w:iCs/>
          <w:sz w:val="24"/>
          <w:szCs w:val="24"/>
        </w:rPr>
        <w:t>hashgacha</w:t>
      </w:r>
      <w:r w:rsidR="0038288C" w:rsidRPr="00075E5F">
        <w:rPr>
          <w:rFonts w:asciiTheme="minorBidi" w:hAnsiTheme="minorBidi" w:cstheme="minorBidi"/>
          <w:sz w:val="24"/>
          <w:szCs w:val="24"/>
        </w:rPr>
        <w:t xml:space="preserve">.  If God does not know what people do, or knows but is indifferent, then the religious consciousness becomes nothing more than an abstract ethical obligation.  It might be </w:t>
      </w:r>
      <w:r w:rsidR="0038288C" w:rsidRPr="00075E5F">
        <w:rPr>
          <w:rFonts w:asciiTheme="minorBidi" w:hAnsiTheme="minorBidi" w:cstheme="minorBidi"/>
          <w:sz w:val="24"/>
          <w:szCs w:val="24"/>
        </w:rPr>
        <w:lastRenderedPageBreak/>
        <w:t xml:space="preserve">possible to imagine a religious consciousness based upon a general obligation to acknowledge, praise and even give thanks to the Creator of the universe, but </w:t>
      </w:r>
      <w:r w:rsidR="00274846" w:rsidRPr="00075E5F">
        <w:rPr>
          <w:rFonts w:asciiTheme="minorBidi" w:hAnsiTheme="minorBidi" w:cstheme="minorBidi"/>
          <w:sz w:val="24"/>
          <w:szCs w:val="24"/>
        </w:rPr>
        <w:t xml:space="preserve">if that Creator is indifferent, there does not seem </w:t>
      </w:r>
      <w:r w:rsidR="00E32132">
        <w:rPr>
          <w:rFonts w:asciiTheme="minorBidi" w:hAnsiTheme="minorBidi" w:cstheme="minorBidi"/>
          <w:sz w:val="24"/>
          <w:szCs w:val="24"/>
        </w:rPr>
        <w:t xml:space="preserve">to be </w:t>
      </w:r>
      <w:r w:rsidR="00274846" w:rsidRPr="00075E5F">
        <w:rPr>
          <w:rFonts w:asciiTheme="minorBidi" w:hAnsiTheme="minorBidi" w:cstheme="minorBidi"/>
          <w:sz w:val="24"/>
          <w:szCs w:val="24"/>
        </w:rPr>
        <w:t>much point in doing so.  The foundation of any religion, and Judaism is no exception</w:t>
      </w:r>
      <w:r w:rsidR="006F6EC7" w:rsidRPr="00075E5F">
        <w:rPr>
          <w:rFonts w:asciiTheme="minorBidi" w:hAnsiTheme="minorBidi" w:cstheme="minorBidi"/>
          <w:sz w:val="24"/>
          <w:szCs w:val="24"/>
        </w:rPr>
        <w:t xml:space="preserve"> in this</w:t>
      </w:r>
      <w:r w:rsidR="00274846" w:rsidRPr="00075E5F">
        <w:rPr>
          <w:rFonts w:asciiTheme="minorBidi" w:hAnsiTheme="minorBidi" w:cstheme="minorBidi"/>
          <w:sz w:val="24"/>
          <w:szCs w:val="24"/>
        </w:rPr>
        <w:t xml:space="preserve">, is that human behavior matters to God and that there is value in forming a relationship with Him.  Pagan religions sometimes viewed the relationship between people and their gods as one in which divine concern was less than noble: the gods needed to be respected and 'fed' with sacrifices for fear of reprisals, and their interest in human affairs was partial and even at times whimsical.  The religious revolution of ethical monotheism that the Torah embodies, besides teaching us that God is </w:t>
      </w:r>
      <w:r w:rsidR="000832CE" w:rsidRPr="00075E5F">
        <w:rPr>
          <w:rFonts w:asciiTheme="minorBidi" w:hAnsiTheme="minorBidi" w:cstheme="minorBidi"/>
          <w:sz w:val="24"/>
          <w:szCs w:val="24"/>
        </w:rPr>
        <w:t>not a projection of forces of nature but rather the source of everything, also</w:t>
      </w:r>
      <w:r w:rsidR="00274846" w:rsidRPr="00075E5F">
        <w:rPr>
          <w:rFonts w:asciiTheme="minorBidi" w:hAnsiTheme="minorBidi" w:cstheme="minorBidi"/>
          <w:sz w:val="24"/>
          <w:szCs w:val="24"/>
        </w:rPr>
        <w:t xml:space="preserve"> </w:t>
      </w:r>
      <w:r w:rsidR="000832CE" w:rsidRPr="00075E5F">
        <w:rPr>
          <w:rFonts w:asciiTheme="minorBidi" w:hAnsiTheme="minorBidi" w:cstheme="minorBidi"/>
          <w:sz w:val="24"/>
          <w:szCs w:val="24"/>
        </w:rPr>
        <w:t>changed the</w:t>
      </w:r>
      <w:r w:rsidR="00E41AA4" w:rsidRPr="00075E5F">
        <w:rPr>
          <w:rFonts w:asciiTheme="minorBidi" w:hAnsiTheme="minorBidi" w:cstheme="minorBidi"/>
          <w:sz w:val="24"/>
          <w:szCs w:val="24"/>
        </w:rPr>
        <w:t xml:space="preserve"> understanding of the</w:t>
      </w:r>
      <w:r w:rsidR="000832CE" w:rsidRPr="00075E5F">
        <w:rPr>
          <w:rFonts w:asciiTheme="minorBidi" w:hAnsiTheme="minorBidi" w:cstheme="minorBidi"/>
          <w:sz w:val="24"/>
          <w:szCs w:val="24"/>
        </w:rPr>
        <w:t xml:space="preserve"> nature of divine concern.  God is not a force to be appeased for fear of reprisal.  The Torah introduces us to the God who truly cares about </w:t>
      </w:r>
      <w:r w:rsidR="00193869">
        <w:rPr>
          <w:rFonts w:asciiTheme="minorBidi" w:hAnsiTheme="minorBidi" w:cstheme="minorBidi"/>
          <w:sz w:val="24"/>
          <w:szCs w:val="24"/>
        </w:rPr>
        <w:t>H</w:t>
      </w:r>
      <w:r w:rsidR="000832CE" w:rsidRPr="00075E5F">
        <w:rPr>
          <w:rFonts w:asciiTheme="minorBidi" w:hAnsiTheme="minorBidi" w:cstheme="minorBidi"/>
          <w:sz w:val="24"/>
          <w:szCs w:val="24"/>
        </w:rPr>
        <w:t>is creation.  This caring involves a divine plan for history and the demand that people not only pay their respects to the divine ritually but</w:t>
      </w:r>
      <w:r w:rsidR="00193869">
        <w:rPr>
          <w:rFonts w:asciiTheme="minorBidi" w:hAnsiTheme="minorBidi" w:cstheme="minorBidi"/>
          <w:sz w:val="24"/>
          <w:szCs w:val="24"/>
        </w:rPr>
        <w:t>,</w:t>
      </w:r>
      <w:r w:rsidR="000832CE" w:rsidRPr="00075E5F">
        <w:rPr>
          <w:rFonts w:asciiTheme="minorBidi" w:hAnsiTheme="minorBidi" w:cstheme="minorBidi"/>
          <w:sz w:val="24"/>
          <w:szCs w:val="24"/>
        </w:rPr>
        <w:t xml:space="preserve"> first </w:t>
      </w:r>
      <w:r w:rsidR="00193869">
        <w:rPr>
          <w:rFonts w:asciiTheme="minorBidi" w:hAnsiTheme="minorBidi" w:cstheme="minorBidi"/>
          <w:sz w:val="24"/>
          <w:szCs w:val="24"/>
        </w:rPr>
        <w:t>a</w:t>
      </w:r>
      <w:r w:rsidR="000832CE" w:rsidRPr="00075E5F">
        <w:rPr>
          <w:rFonts w:asciiTheme="minorBidi" w:hAnsiTheme="minorBidi" w:cstheme="minorBidi"/>
          <w:sz w:val="24"/>
          <w:szCs w:val="24"/>
        </w:rPr>
        <w:t>n</w:t>
      </w:r>
      <w:r w:rsidR="00193869">
        <w:rPr>
          <w:rFonts w:asciiTheme="minorBidi" w:hAnsiTheme="minorBidi" w:cstheme="minorBidi"/>
          <w:sz w:val="24"/>
          <w:szCs w:val="24"/>
        </w:rPr>
        <w:t>d</w:t>
      </w:r>
      <w:r w:rsidR="000832CE" w:rsidRPr="00075E5F">
        <w:rPr>
          <w:rFonts w:asciiTheme="minorBidi" w:hAnsiTheme="minorBidi" w:cstheme="minorBidi"/>
          <w:sz w:val="24"/>
          <w:szCs w:val="24"/>
        </w:rPr>
        <w:t xml:space="preserve"> foremost</w:t>
      </w:r>
      <w:r w:rsidR="00193869">
        <w:rPr>
          <w:rFonts w:asciiTheme="minorBidi" w:hAnsiTheme="minorBidi" w:cstheme="minorBidi"/>
          <w:sz w:val="24"/>
          <w:szCs w:val="24"/>
        </w:rPr>
        <w:t>,</w:t>
      </w:r>
      <w:r w:rsidR="000832CE" w:rsidRPr="00075E5F">
        <w:rPr>
          <w:rFonts w:asciiTheme="minorBidi" w:hAnsiTheme="minorBidi" w:cstheme="minorBidi"/>
          <w:sz w:val="24"/>
          <w:szCs w:val="24"/>
        </w:rPr>
        <w:t xml:space="preserve"> live together ethically.  The ethical becomes a religious demand. </w:t>
      </w:r>
      <w:r w:rsidR="006F6EC7" w:rsidRPr="00075E5F">
        <w:rPr>
          <w:rFonts w:asciiTheme="minorBidi" w:hAnsiTheme="minorBidi" w:cstheme="minorBidi"/>
          <w:sz w:val="24"/>
          <w:szCs w:val="24"/>
        </w:rPr>
        <w:t xml:space="preserve"> </w:t>
      </w:r>
      <w:r w:rsidR="00E41AA4" w:rsidRPr="00075E5F">
        <w:rPr>
          <w:rFonts w:asciiTheme="minorBidi" w:hAnsiTheme="minorBidi" w:cstheme="minorBidi"/>
          <w:sz w:val="24"/>
          <w:szCs w:val="24"/>
        </w:rPr>
        <w:t xml:space="preserve">Divine concern, or </w:t>
      </w:r>
      <w:r w:rsidR="00E41AA4" w:rsidRPr="00075E5F">
        <w:rPr>
          <w:rFonts w:asciiTheme="minorBidi" w:hAnsiTheme="minorBidi" w:cstheme="minorBidi"/>
          <w:i/>
          <w:iCs/>
          <w:sz w:val="24"/>
          <w:szCs w:val="24"/>
        </w:rPr>
        <w:t>hashgacha</w:t>
      </w:r>
      <w:r w:rsidR="00E41AA4" w:rsidRPr="00075E5F">
        <w:rPr>
          <w:rFonts w:asciiTheme="minorBidi" w:hAnsiTheme="minorBidi" w:cstheme="minorBidi"/>
          <w:sz w:val="24"/>
          <w:szCs w:val="24"/>
        </w:rPr>
        <w:t xml:space="preserve">, is </w:t>
      </w:r>
      <w:r w:rsidR="006F6EC7" w:rsidRPr="00075E5F">
        <w:rPr>
          <w:rFonts w:asciiTheme="minorBidi" w:hAnsiTheme="minorBidi" w:cstheme="minorBidi"/>
          <w:sz w:val="24"/>
          <w:szCs w:val="24"/>
        </w:rPr>
        <w:t xml:space="preserve">thus </w:t>
      </w:r>
      <w:r w:rsidR="00E41AA4" w:rsidRPr="00075E5F">
        <w:rPr>
          <w:rFonts w:asciiTheme="minorBidi" w:hAnsiTheme="minorBidi" w:cstheme="minorBidi"/>
          <w:sz w:val="24"/>
          <w:szCs w:val="24"/>
        </w:rPr>
        <w:t xml:space="preserve">not limited to the maintenance of the appropriate rituals so that the divine is appeased.  Instead, God's concern extends to the establishment of a real relationship with human beings which is realized in a covenant that embodies mutual commitment.  All of this depends on a conception of God in which God knows and cares about what goes on.  </w:t>
      </w:r>
    </w:p>
    <w:p w:rsidR="00075E5F" w:rsidRPr="00075E5F" w:rsidRDefault="00075E5F" w:rsidP="006814B0">
      <w:pPr>
        <w:bidi w:val="0"/>
        <w:spacing w:line="240" w:lineRule="auto"/>
        <w:ind w:firstLine="720"/>
        <w:jc w:val="both"/>
        <w:rPr>
          <w:rFonts w:asciiTheme="minorBidi" w:hAnsiTheme="minorBidi" w:cstheme="minorBidi"/>
          <w:sz w:val="24"/>
          <w:szCs w:val="24"/>
        </w:rPr>
      </w:pPr>
    </w:p>
    <w:p w:rsidR="00E41AA4" w:rsidRPr="00075E5F" w:rsidRDefault="00075E5F" w:rsidP="006814B0">
      <w:pPr>
        <w:pStyle w:val="Heading1"/>
        <w:numPr>
          <w:ilvl w:val="0"/>
          <w:numId w:val="0"/>
        </w:numPr>
        <w:spacing w:before="0" w:beforeAutospacing="0" w:line="240" w:lineRule="auto"/>
        <w:jc w:val="both"/>
        <w:rPr>
          <w:rFonts w:asciiTheme="minorBidi" w:hAnsiTheme="minorBidi" w:cstheme="minorBidi"/>
          <w:sz w:val="24"/>
          <w:szCs w:val="24"/>
          <w:u w:val="none"/>
        </w:rPr>
      </w:pPr>
      <w:r w:rsidRPr="00075E5F">
        <w:rPr>
          <w:rFonts w:asciiTheme="minorBidi" w:hAnsiTheme="minorBidi" w:cstheme="minorBidi"/>
          <w:sz w:val="24"/>
          <w:szCs w:val="24"/>
          <w:u w:val="none"/>
        </w:rPr>
        <w:t>3.</w:t>
      </w:r>
      <w:r w:rsidRPr="00075E5F">
        <w:rPr>
          <w:rFonts w:asciiTheme="minorBidi" w:hAnsiTheme="minorBidi" w:cstheme="minorBidi"/>
          <w:sz w:val="24"/>
          <w:szCs w:val="24"/>
          <w:u w:val="none"/>
        </w:rPr>
        <w:tab/>
      </w:r>
      <w:r w:rsidR="00E41AA4" w:rsidRPr="00075E5F">
        <w:rPr>
          <w:rFonts w:asciiTheme="minorBidi" w:hAnsiTheme="minorBidi" w:cstheme="minorBidi"/>
          <w:sz w:val="24"/>
          <w:szCs w:val="24"/>
          <w:u w:val="none"/>
        </w:rPr>
        <w:t xml:space="preserve">The Medieval Problem with Divine </w:t>
      </w:r>
      <w:r w:rsidR="005F1B26" w:rsidRPr="00075E5F">
        <w:rPr>
          <w:rFonts w:asciiTheme="minorBidi" w:hAnsiTheme="minorBidi" w:cstheme="minorBidi"/>
          <w:sz w:val="24"/>
          <w:szCs w:val="24"/>
          <w:u w:val="none"/>
        </w:rPr>
        <w:t>Knowledge</w:t>
      </w:r>
    </w:p>
    <w:p w:rsidR="00075E5F" w:rsidRDefault="00075E5F" w:rsidP="006814B0">
      <w:pPr>
        <w:bidi w:val="0"/>
        <w:spacing w:line="240" w:lineRule="auto"/>
        <w:ind w:firstLine="360"/>
        <w:jc w:val="both"/>
        <w:rPr>
          <w:rFonts w:asciiTheme="minorBidi" w:hAnsiTheme="minorBidi" w:cstheme="minorBidi"/>
          <w:sz w:val="24"/>
          <w:szCs w:val="24"/>
        </w:rPr>
      </w:pPr>
    </w:p>
    <w:p w:rsidR="00E41AA4" w:rsidRPr="00075E5F" w:rsidRDefault="00E41AA4" w:rsidP="006814B0">
      <w:pPr>
        <w:bidi w:val="0"/>
        <w:spacing w:line="240" w:lineRule="auto"/>
        <w:ind w:firstLine="720"/>
        <w:jc w:val="both"/>
        <w:rPr>
          <w:rFonts w:asciiTheme="minorBidi" w:hAnsiTheme="minorBidi" w:cstheme="minorBidi"/>
          <w:sz w:val="24"/>
          <w:szCs w:val="24"/>
        </w:rPr>
      </w:pPr>
      <w:r w:rsidRPr="00075E5F">
        <w:rPr>
          <w:rFonts w:asciiTheme="minorBidi" w:hAnsiTheme="minorBidi" w:cstheme="minorBidi"/>
          <w:sz w:val="24"/>
          <w:szCs w:val="24"/>
        </w:rPr>
        <w:t xml:space="preserve">The idea that God knows about and is involved in human affairs was not questioned by </w:t>
      </w:r>
      <w:r w:rsidRPr="00075E5F">
        <w:rPr>
          <w:rFonts w:asciiTheme="minorBidi" w:hAnsiTheme="minorBidi" w:cstheme="minorBidi"/>
          <w:i/>
          <w:iCs/>
          <w:sz w:val="24"/>
          <w:szCs w:val="24"/>
        </w:rPr>
        <w:t>Chazal</w:t>
      </w:r>
      <w:r w:rsidRPr="00075E5F">
        <w:rPr>
          <w:rFonts w:asciiTheme="minorBidi" w:hAnsiTheme="minorBidi" w:cstheme="minorBidi"/>
          <w:sz w:val="24"/>
          <w:szCs w:val="24"/>
        </w:rPr>
        <w:t>, in accordance with their acceptance of the biblical image of God as the all knowing "person" who created the world.  But when Jewish thinkers began thinking within the context of Aristotelian philosophy in the Middle Ages, this conception of God became problematic for reasons that we already have discussed.  The conception of God as a person who acts within time</w:t>
      </w:r>
      <w:r w:rsidR="0063797B" w:rsidRPr="00075E5F">
        <w:rPr>
          <w:rFonts w:asciiTheme="minorBidi" w:hAnsiTheme="minorBidi" w:cstheme="minorBidi"/>
          <w:sz w:val="24"/>
          <w:szCs w:val="24"/>
        </w:rPr>
        <w:t xml:space="preserve"> and space did not (and still does not) co-exist easily with the transcendent God of Aristotle.  The response was not simply to disregard this ph</w:t>
      </w:r>
      <w:r w:rsidR="00193869">
        <w:rPr>
          <w:rFonts w:asciiTheme="minorBidi" w:hAnsiTheme="minorBidi" w:cstheme="minorBidi"/>
          <w:sz w:val="24"/>
          <w:szCs w:val="24"/>
        </w:rPr>
        <w:t xml:space="preserve">ilosophical conception of God: </w:t>
      </w:r>
      <w:r w:rsidR="0063797B" w:rsidRPr="00075E5F">
        <w:rPr>
          <w:rFonts w:asciiTheme="minorBidi" w:hAnsiTheme="minorBidi" w:cstheme="minorBidi"/>
          <w:sz w:val="24"/>
          <w:szCs w:val="24"/>
        </w:rPr>
        <w:t xml:space="preserve">it was widely realized that God must be transcendent if He is not merely a force of nature.  The question was then to see how the transcendent conception of God could be integrated into the immanent religious conception of God as conceived by </w:t>
      </w:r>
      <w:r w:rsidR="0063797B" w:rsidRPr="00075E5F">
        <w:rPr>
          <w:rFonts w:asciiTheme="minorBidi" w:hAnsiTheme="minorBidi" w:cstheme="minorBidi"/>
          <w:i/>
          <w:iCs/>
          <w:sz w:val="24"/>
          <w:szCs w:val="24"/>
        </w:rPr>
        <w:t>Chazal</w:t>
      </w:r>
      <w:r w:rsidR="0063797B" w:rsidRPr="00075E5F">
        <w:rPr>
          <w:rFonts w:asciiTheme="minorBidi" w:hAnsiTheme="minorBidi" w:cstheme="minorBidi"/>
          <w:sz w:val="24"/>
          <w:szCs w:val="24"/>
        </w:rPr>
        <w:t xml:space="preserve"> and the </w:t>
      </w:r>
      <w:r w:rsidR="0063797B" w:rsidRPr="00075E5F">
        <w:rPr>
          <w:rFonts w:asciiTheme="minorBidi" w:hAnsiTheme="minorBidi" w:cstheme="minorBidi"/>
          <w:i/>
          <w:iCs/>
          <w:sz w:val="24"/>
          <w:szCs w:val="24"/>
        </w:rPr>
        <w:t>Tanakh</w:t>
      </w:r>
      <w:r w:rsidR="0063797B" w:rsidRPr="00075E5F">
        <w:rPr>
          <w:rFonts w:asciiTheme="minorBidi" w:hAnsiTheme="minorBidi" w:cstheme="minorBidi"/>
          <w:sz w:val="24"/>
          <w:szCs w:val="24"/>
        </w:rPr>
        <w:t xml:space="preserve"> (in different but related ways).</w:t>
      </w:r>
    </w:p>
    <w:p w:rsidR="00075E5F" w:rsidRDefault="00075E5F" w:rsidP="006814B0">
      <w:pPr>
        <w:bidi w:val="0"/>
        <w:spacing w:line="240" w:lineRule="auto"/>
        <w:ind w:firstLine="360"/>
        <w:jc w:val="both"/>
        <w:rPr>
          <w:rFonts w:asciiTheme="minorBidi" w:hAnsiTheme="minorBidi" w:cstheme="minorBidi"/>
          <w:sz w:val="24"/>
          <w:szCs w:val="24"/>
        </w:rPr>
      </w:pPr>
    </w:p>
    <w:p w:rsidR="00777096" w:rsidRPr="00075E5F" w:rsidRDefault="00777096" w:rsidP="006814B0">
      <w:pPr>
        <w:bidi w:val="0"/>
        <w:spacing w:line="240" w:lineRule="auto"/>
        <w:ind w:firstLine="720"/>
        <w:jc w:val="both"/>
        <w:rPr>
          <w:rFonts w:asciiTheme="minorBidi" w:hAnsiTheme="minorBidi" w:cstheme="minorBidi"/>
          <w:sz w:val="24"/>
          <w:szCs w:val="24"/>
        </w:rPr>
      </w:pPr>
      <w:r w:rsidRPr="00075E5F">
        <w:rPr>
          <w:rFonts w:asciiTheme="minorBidi" w:hAnsiTheme="minorBidi" w:cstheme="minorBidi"/>
          <w:sz w:val="24"/>
          <w:szCs w:val="24"/>
        </w:rPr>
        <w:t>The problem for divine knowledge lay in the Aristotelian conception of nature.  In this conception, the differences between individuals of the same species (</w:t>
      </w:r>
      <w:r w:rsidR="00193869">
        <w:rPr>
          <w:rFonts w:asciiTheme="minorBidi" w:hAnsiTheme="minorBidi" w:cstheme="minorBidi"/>
          <w:sz w:val="24"/>
          <w:szCs w:val="24"/>
        </w:rPr>
        <w:t>note</w:t>
      </w:r>
      <w:r w:rsidRPr="00075E5F">
        <w:rPr>
          <w:rFonts w:asciiTheme="minorBidi" w:hAnsiTheme="minorBidi" w:cstheme="minorBidi"/>
          <w:sz w:val="24"/>
          <w:szCs w:val="24"/>
        </w:rPr>
        <w:t xml:space="preserve"> that in Aristotelian thinking the concept of 'species' extends further than biology) are merely random effects of the reali</w:t>
      </w:r>
      <w:r w:rsidR="00193869">
        <w:rPr>
          <w:rFonts w:asciiTheme="minorBidi" w:hAnsiTheme="minorBidi" w:cstheme="minorBidi"/>
          <w:sz w:val="24"/>
          <w:szCs w:val="24"/>
        </w:rPr>
        <w:t xml:space="preserve">zation of some form in matter. </w:t>
      </w:r>
      <w:r w:rsidRPr="00075E5F">
        <w:rPr>
          <w:rFonts w:asciiTheme="minorBidi" w:hAnsiTheme="minorBidi" w:cstheme="minorBidi"/>
          <w:sz w:val="24"/>
          <w:szCs w:val="24"/>
        </w:rPr>
        <w:t xml:space="preserve"> We tend to think that the differences between, say, two blades of grass (of the same species) are mostly irrelevant – the most significant thing about them is that they </w:t>
      </w:r>
      <w:r w:rsidR="00193869">
        <w:rPr>
          <w:rFonts w:asciiTheme="minorBidi" w:hAnsiTheme="minorBidi" w:cstheme="minorBidi"/>
          <w:sz w:val="24"/>
          <w:szCs w:val="24"/>
        </w:rPr>
        <w:t xml:space="preserve">are </w:t>
      </w:r>
      <w:r w:rsidRPr="00075E5F">
        <w:rPr>
          <w:rFonts w:asciiTheme="minorBidi" w:hAnsiTheme="minorBidi" w:cstheme="minorBidi"/>
          <w:sz w:val="24"/>
          <w:szCs w:val="24"/>
        </w:rPr>
        <w:t xml:space="preserve">both blades of grass.  Aristotelian thinking expanded this way of thinking to all particulars.  The only thing of interest is the </w:t>
      </w:r>
      <w:r w:rsidR="005F1B26" w:rsidRPr="00075E5F">
        <w:rPr>
          <w:rFonts w:asciiTheme="minorBidi" w:hAnsiTheme="minorBidi" w:cstheme="minorBidi"/>
          <w:sz w:val="24"/>
          <w:szCs w:val="24"/>
        </w:rPr>
        <w:t>forms</w:t>
      </w:r>
      <w:r w:rsidRPr="00075E5F">
        <w:rPr>
          <w:rFonts w:asciiTheme="minorBidi" w:hAnsiTheme="minorBidi" w:cstheme="minorBidi"/>
          <w:sz w:val="24"/>
          <w:szCs w:val="24"/>
        </w:rPr>
        <w:t xml:space="preserve"> of things – the slight differences between material manifestations of a form (i.e.</w:t>
      </w:r>
      <w:r w:rsidR="00193869">
        <w:rPr>
          <w:rFonts w:asciiTheme="minorBidi" w:hAnsiTheme="minorBidi" w:cstheme="minorBidi"/>
          <w:sz w:val="24"/>
          <w:szCs w:val="24"/>
        </w:rPr>
        <w:t>,</w:t>
      </w:r>
      <w:r w:rsidRPr="00075E5F">
        <w:rPr>
          <w:rFonts w:asciiTheme="minorBidi" w:hAnsiTheme="minorBidi" w:cstheme="minorBidi"/>
          <w:sz w:val="24"/>
          <w:szCs w:val="24"/>
        </w:rPr>
        <w:t xml:space="preserve"> particulars) are merely functions of the fact that forms manifest themselves imperfectly; the differences are merely random fluctuations.  This </w:t>
      </w:r>
      <w:r w:rsidRPr="00075E5F">
        <w:rPr>
          <w:rFonts w:asciiTheme="minorBidi" w:hAnsiTheme="minorBidi" w:cstheme="minorBidi"/>
          <w:sz w:val="24"/>
          <w:szCs w:val="24"/>
        </w:rPr>
        <w:lastRenderedPageBreak/>
        <w:t>is true not only of blades of grass but also of animals</w:t>
      </w:r>
      <w:r w:rsidR="0069385B" w:rsidRPr="00075E5F">
        <w:rPr>
          <w:rFonts w:asciiTheme="minorBidi" w:hAnsiTheme="minorBidi" w:cstheme="minorBidi"/>
          <w:sz w:val="24"/>
          <w:szCs w:val="24"/>
        </w:rPr>
        <w:t xml:space="preserve"> (the difference between two elephants is merely a random fluctuation).  More disturbingly, it is true of people as well.  The difference between one person and the next is simply the function of the degree to which a person manifests the form of being human (which is understood as having an intellect).  </w:t>
      </w:r>
    </w:p>
    <w:p w:rsidR="00075E5F" w:rsidRDefault="00075E5F" w:rsidP="006814B0">
      <w:pPr>
        <w:bidi w:val="0"/>
        <w:spacing w:line="240" w:lineRule="auto"/>
        <w:ind w:firstLine="360"/>
        <w:jc w:val="both"/>
        <w:rPr>
          <w:rFonts w:asciiTheme="minorBidi" w:hAnsiTheme="minorBidi" w:cstheme="minorBidi"/>
          <w:sz w:val="24"/>
          <w:szCs w:val="24"/>
        </w:rPr>
      </w:pPr>
    </w:p>
    <w:p w:rsidR="007B3E8F" w:rsidRPr="00075E5F" w:rsidRDefault="0069385B" w:rsidP="006814B0">
      <w:pPr>
        <w:bidi w:val="0"/>
        <w:spacing w:line="240" w:lineRule="auto"/>
        <w:ind w:firstLine="720"/>
        <w:jc w:val="both"/>
        <w:rPr>
          <w:rFonts w:asciiTheme="minorBidi" w:hAnsiTheme="minorBidi" w:cstheme="minorBidi"/>
          <w:sz w:val="24"/>
          <w:szCs w:val="24"/>
        </w:rPr>
      </w:pPr>
      <w:r w:rsidRPr="00075E5F">
        <w:rPr>
          <w:rFonts w:asciiTheme="minorBidi" w:hAnsiTheme="minorBidi" w:cstheme="minorBidi"/>
          <w:sz w:val="24"/>
          <w:szCs w:val="24"/>
        </w:rPr>
        <w:t>Now all of this looks pretty strange today</w:t>
      </w:r>
      <w:r w:rsidR="00193869">
        <w:rPr>
          <w:rFonts w:asciiTheme="minorBidi" w:hAnsiTheme="minorBidi" w:cstheme="minorBidi"/>
          <w:sz w:val="24"/>
          <w:szCs w:val="24"/>
        </w:rPr>
        <w:t>,</w:t>
      </w:r>
      <w:r w:rsidRPr="00075E5F">
        <w:rPr>
          <w:rFonts w:asciiTheme="minorBidi" w:hAnsiTheme="minorBidi" w:cstheme="minorBidi"/>
          <w:sz w:val="24"/>
          <w:szCs w:val="24"/>
        </w:rPr>
        <w:t xml:space="preserve"> and before explaining why this posed a problem </w:t>
      </w:r>
      <w:r w:rsidR="00AB286C" w:rsidRPr="00075E5F">
        <w:rPr>
          <w:rFonts w:asciiTheme="minorBidi" w:hAnsiTheme="minorBidi" w:cstheme="minorBidi"/>
          <w:sz w:val="24"/>
          <w:szCs w:val="24"/>
        </w:rPr>
        <w:t>for</w:t>
      </w:r>
      <w:r w:rsidRPr="00075E5F">
        <w:rPr>
          <w:rFonts w:asciiTheme="minorBidi" w:hAnsiTheme="minorBidi" w:cstheme="minorBidi"/>
          <w:sz w:val="24"/>
          <w:szCs w:val="24"/>
        </w:rPr>
        <w:t xml:space="preserve"> divine knowledge, I want to explain why it does make </w:t>
      </w:r>
      <w:r w:rsidR="00193869">
        <w:rPr>
          <w:rFonts w:asciiTheme="minorBidi" w:hAnsiTheme="minorBidi" w:cstheme="minorBidi"/>
          <w:sz w:val="24"/>
          <w:szCs w:val="24"/>
        </w:rPr>
        <w:t>some</w:t>
      </w:r>
      <w:r w:rsidRPr="00075E5F">
        <w:rPr>
          <w:rFonts w:asciiTheme="minorBidi" w:hAnsiTheme="minorBidi" w:cstheme="minorBidi"/>
          <w:sz w:val="24"/>
          <w:szCs w:val="24"/>
        </w:rPr>
        <w:t xml:space="preserve"> sense.</w:t>
      </w:r>
      <w:r w:rsidR="00AB286C" w:rsidRPr="00075E5F">
        <w:rPr>
          <w:rFonts w:asciiTheme="minorBidi" w:hAnsiTheme="minorBidi" w:cstheme="minorBidi"/>
          <w:sz w:val="24"/>
          <w:szCs w:val="24"/>
        </w:rPr>
        <w:t xml:space="preserve">  At the basis of the style of thinking described above lies a profound insight that was later articulated by Kant in a very different way.  That insight is tha</w:t>
      </w:r>
      <w:r w:rsidR="00193869">
        <w:rPr>
          <w:rFonts w:asciiTheme="minorBidi" w:hAnsiTheme="minorBidi" w:cstheme="minorBidi"/>
          <w:sz w:val="24"/>
          <w:szCs w:val="24"/>
        </w:rPr>
        <w:t xml:space="preserve">t all knowledge is conceptual: </w:t>
      </w:r>
      <w:r w:rsidR="00AB286C" w:rsidRPr="00075E5F">
        <w:rPr>
          <w:rFonts w:asciiTheme="minorBidi" w:hAnsiTheme="minorBidi" w:cstheme="minorBidi"/>
          <w:sz w:val="24"/>
          <w:szCs w:val="24"/>
        </w:rPr>
        <w:t xml:space="preserve">our ability to know anything about anything is only through the concepts at our disposal.  The medieval Aristotelians took this a step further and treated the </w:t>
      </w:r>
      <w:r w:rsidR="00AB286C" w:rsidRPr="00075E5F">
        <w:rPr>
          <w:rFonts w:asciiTheme="minorBidi" w:hAnsiTheme="minorBidi" w:cstheme="minorBidi"/>
          <w:i/>
          <w:iCs/>
          <w:sz w:val="24"/>
          <w:szCs w:val="24"/>
        </w:rPr>
        <w:t>form</w:t>
      </w:r>
      <w:r w:rsidR="00AB286C" w:rsidRPr="00075E5F">
        <w:rPr>
          <w:rFonts w:asciiTheme="minorBidi" w:hAnsiTheme="minorBidi" w:cstheme="minorBidi"/>
          <w:sz w:val="24"/>
          <w:szCs w:val="24"/>
        </w:rPr>
        <w:t xml:space="preserve"> of something – i.e.</w:t>
      </w:r>
      <w:r w:rsidR="00193869">
        <w:rPr>
          <w:rFonts w:asciiTheme="minorBidi" w:hAnsiTheme="minorBidi" w:cstheme="minorBidi"/>
          <w:sz w:val="24"/>
          <w:szCs w:val="24"/>
        </w:rPr>
        <w:t>,</w:t>
      </w:r>
      <w:r w:rsidR="00AB286C" w:rsidRPr="00075E5F">
        <w:rPr>
          <w:rFonts w:asciiTheme="minorBidi" w:hAnsiTheme="minorBidi" w:cstheme="minorBidi"/>
          <w:sz w:val="24"/>
          <w:szCs w:val="24"/>
        </w:rPr>
        <w:t xml:space="preserve"> the </w:t>
      </w:r>
      <w:r w:rsidR="008852A5" w:rsidRPr="00075E5F">
        <w:rPr>
          <w:rFonts w:asciiTheme="minorBidi" w:hAnsiTheme="minorBidi" w:cstheme="minorBidi"/>
          <w:sz w:val="24"/>
          <w:szCs w:val="24"/>
        </w:rPr>
        <w:t>properties</w:t>
      </w:r>
      <w:r w:rsidR="00AB286C" w:rsidRPr="00075E5F">
        <w:rPr>
          <w:rFonts w:asciiTheme="minorBidi" w:hAnsiTheme="minorBidi" w:cstheme="minorBidi"/>
          <w:sz w:val="24"/>
          <w:szCs w:val="24"/>
        </w:rPr>
        <w:t xml:space="preserve"> that are the organizing basis of its identity</w:t>
      </w:r>
      <w:r w:rsidR="007B3E8F" w:rsidRPr="00075E5F">
        <w:rPr>
          <w:rFonts w:asciiTheme="minorBidi" w:hAnsiTheme="minorBidi" w:cstheme="minorBidi"/>
          <w:sz w:val="24"/>
          <w:szCs w:val="24"/>
        </w:rPr>
        <w:t>,</w:t>
      </w:r>
      <w:r w:rsidR="00AB286C" w:rsidRPr="00075E5F">
        <w:rPr>
          <w:rFonts w:asciiTheme="minorBidi" w:hAnsiTheme="minorBidi" w:cstheme="minorBidi"/>
          <w:sz w:val="24"/>
          <w:szCs w:val="24"/>
        </w:rPr>
        <w:t xml:space="preserve"> as </w:t>
      </w:r>
      <w:r w:rsidR="00AB286C" w:rsidRPr="00075E5F">
        <w:rPr>
          <w:rFonts w:asciiTheme="minorBidi" w:hAnsiTheme="minorBidi" w:cstheme="minorBidi"/>
          <w:i/>
          <w:iCs/>
          <w:sz w:val="24"/>
          <w:szCs w:val="24"/>
        </w:rPr>
        <w:t>essences</w:t>
      </w:r>
      <w:r w:rsidR="007B3E8F" w:rsidRPr="00075E5F">
        <w:rPr>
          <w:rFonts w:asciiTheme="minorBidi" w:hAnsiTheme="minorBidi" w:cstheme="minorBidi"/>
          <w:sz w:val="24"/>
          <w:szCs w:val="24"/>
        </w:rPr>
        <w:t>.  Our concepts are "pictures" of these essences.  The forms, or essences</w:t>
      </w:r>
      <w:r w:rsidR="00FB01C1" w:rsidRPr="00075E5F">
        <w:rPr>
          <w:rFonts w:asciiTheme="minorBidi" w:hAnsiTheme="minorBidi" w:cstheme="minorBidi"/>
          <w:sz w:val="24"/>
          <w:szCs w:val="24"/>
        </w:rPr>
        <w:t>,</w:t>
      </w:r>
      <w:r w:rsidR="007B3E8F" w:rsidRPr="00075E5F">
        <w:rPr>
          <w:rFonts w:asciiTheme="minorBidi" w:hAnsiTheme="minorBidi" w:cstheme="minorBidi"/>
          <w:sz w:val="24"/>
          <w:szCs w:val="24"/>
        </w:rPr>
        <w:t xml:space="preserve"> are what make up the possible structure of the universe and they are the objects of knowledge.  </w:t>
      </w:r>
      <w:r w:rsidR="008852A5" w:rsidRPr="00075E5F">
        <w:rPr>
          <w:rFonts w:asciiTheme="minorBidi" w:hAnsiTheme="minorBidi" w:cstheme="minorBidi"/>
          <w:sz w:val="24"/>
          <w:szCs w:val="24"/>
        </w:rPr>
        <w:t>If this is true, then</w:t>
      </w:r>
      <w:r w:rsidR="007B3E8F" w:rsidRPr="00075E5F">
        <w:rPr>
          <w:rFonts w:asciiTheme="minorBidi" w:hAnsiTheme="minorBidi" w:cstheme="minorBidi"/>
          <w:sz w:val="24"/>
          <w:szCs w:val="24"/>
        </w:rPr>
        <w:t xml:space="preserve"> the fact that no two blades of grass</w:t>
      </w:r>
      <w:r w:rsidR="008852A5" w:rsidRPr="00075E5F">
        <w:rPr>
          <w:rFonts w:asciiTheme="minorBidi" w:hAnsiTheme="minorBidi" w:cstheme="minorBidi"/>
          <w:sz w:val="24"/>
          <w:szCs w:val="24"/>
        </w:rPr>
        <w:t xml:space="preserve"> are completely identical needs</w:t>
      </w:r>
      <w:r w:rsidR="007B3E8F" w:rsidRPr="00075E5F">
        <w:rPr>
          <w:rFonts w:asciiTheme="minorBidi" w:hAnsiTheme="minorBidi" w:cstheme="minorBidi"/>
          <w:sz w:val="24"/>
          <w:szCs w:val="24"/>
        </w:rPr>
        <w:t xml:space="preserve"> explanation</w:t>
      </w:r>
      <w:r w:rsidR="008852A5" w:rsidRPr="00075E5F">
        <w:rPr>
          <w:rFonts w:asciiTheme="minorBidi" w:hAnsiTheme="minorBidi" w:cstheme="minorBidi"/>
          <w:sz w:val="24"/>
          <w:szCs w:val="24"/>
        </w:rPr>
        <w:t>;</w:t>
      </w:r>
      <w:r w:rsidR="007B3E8F" w:rsidRPr="00075E5F">
        <w:rPr>
          <w:rFonts w:asciiTheme="minorBidi" w:hAnsiTheme="minorBidi" w:cstheme="minorBidi"/>
          <w:sz w:val="24"/>
          <w:szCs w:val="24"/>
        </w:rPr>
        <w:t xml:space="preserve"> the medieval philosophers </w:t>
      </w:r>
      <w:r w:rsidR="008852A5" w:rsidRPr="00075E5F">
        <w:rPr>
          <w:rFonts w:asciiTheme="minorBidi" w:hAnsiTheme="minorBidi" w:cstheme="minorBidi"/>
          <w:sz w:val="24"/>
          <w:szCs w:val="24"/>
        </w:rPr>
        <w:t xml:space="preserve">explained that when a form is manifest in matter, there is a degree of </w:t>
      </w:r>
      <w:r w:rsidR="007B3E8F" w:rsidRPr="00075E5F">
        <w:rPr>
          <w:rFonts w:asciiTheme="minorBidi" w:hAnsiTheme="minorBidi" w:cstheme="minorBidi"/>
          <w:sz w:val="24"/>
          <w:szCs w:val="24"/>
        </w:rPr>
        <w:t xml:space="preserve">random fluctuation </w:t>
      </w:r>
      <w:r w:rsidR="008852A5" w:rsidRPr="00075E5F">
        <w:rPr>
          <w:rFonts w:asciiTheme="minorBidi" w:hAnsiTheme="minorBidi" w:cstheme="minorBidi"/>
          <w:sz w:val="24"/>
          <w:szCs w:val="24"/>
        </w:rPr>
        <w:t>with regard to</w:t>
      </w:r>
      <w:r w:rsidR="007B3E8F" w:rsidRPr="00075E5F">
        <w:rPr>
          <w:rFonts w:asciiTheme="minorBidi" w:hAnsiTheme="minorBidi" w:cstheme="minorBidi"/>
          <w:sz w:val="24"/>
          <w:szCs w:val="24"/>
        </w:rPr>
        <w:t xml:space="preserve"> how </w:t>
      </w:r>
      <w:r w:rsidR="00193869">
        <w:rPr>
          <w:rFonts w:asciiTheme="minorBidi" w:hAnsiTheme="minorBidi" w:cstheme="minorBidi"/>
          <w:sz w:val="24"/>
          <w:szCs w:val="24"/>
        </w:rPr>
        <w:t xml:space="preserve">the </w:t>
      </w:r>
      <w:r w:rsidR="007B3E8F" w:rsidRPr="00075E5F">
        <w:rPr>
          <w:rFonts w:asciiTheme="minorBidi" w:hAnsiTheme="minorBidi" w:cstheme="minorBidi"/>
          <w:sz w:val="24"/>
          <w:szCs w:val="24"/>
        </w:rPr>
        <w:t xml:space="preserve">form </w:t>
      </w:r>
      <w:r w:rsidR="008852A5" w:rsidRPr="00075E5F">
        <w:rPr>
          <w:rFonts w:asciiTheme="minorBidi" w:hAnsiTheme="minorBidi" w:cstheme="minorBidi"/>
          <w:sz w:val="24"/>
          <w:szCs w:val="24"/>
        </w:rPr>
        <w:t xml:space="preserve">actually appears.  These differences are not objects of knowledge in any significant way because they are both random and </w:t>
      </w:r>
      <w:r w:rsidR="005F1B26" w:rsidRPr="00075E5F">
        <w:rPr>
          <w:rFonts w:asciiTheme="minorBidi" w:hAnsiTheme="minorBidi" w:cstheme="minorBidi"/>
          <w:sz w:val="24"/>
          <w:szCs w:val="24"/>
        </w:rPr>
        <w:t>temporary</w:t>
      </w:r>
      <w:r w:rsidR="008852A5" w:rsidRPr="00075E5F">
        <w:rPr>
          <w:rFonts w:asciiTheme="minorBidi" w:hAnsiTheme="minorBidi" w:cstheme="minorBidi"/>
          <w:sz w:val="24"/>
          <w:szCs w:val="24"/>
        </w:rPr>
        <w:t>.</w:t>
      </w:r>
      <w:r w:rsidR="007B3E8F" w:rsidRPr="00075E5F">
        <w:rPr>
          <w:rFonts w:asciiTheme="minorBidi" w:hAnsiTheme="minorBidi" w:cstheme="minorBidi"/>
          <w:sz w:val="24"/>
          <w:szCs w:val="24"/>
        </w:rPr>
        <w:t xml:space="preserve">  </w:t>
      </w:r>
      <w:r w:rsidR="0094442D" w:rsidRPr="00075E5F">
        <w:rPr>
          <w:rFonts w:asciiTheme="minorBidi" w:hAnsiTheme="minorBidi" w:cstheme="minorBidi"/>
          <w:sz w:val="24"/>
          <w:szCs w:val="24"/>
        </w:rPr>
        <w:t>True knowledge of something is knowledge of its form and</w:t>
      </w:r>
      <w:r w:rsidR="007B3E8F" w:rsidRPr="00075E5F">
        <w:rPr>
          <w:rFonts w:asciiTheme="minorBidi" w:hAnsiTheme="minorBidi" w:cstheme="minorBidi"/>
          <w:sz w:val="24"/>
          <w:szCs w:val="24"/>
        </w:rPr>
        <w:t xml:space="preserve"> once the form is known, there is nothing more to know.  </w:t>
      </w:r>
    </w:p>
    <w:p w:rsidR="00075E5F" w:rsidRDefault="00075E5F" w:rsidP="006814B0">
      <w:pPr>
        <w:bidi w:val="0"/>
        <w:spacing w:line="240" w:lineRule="auto"/>
        <w:jc w:val="both"/>
        <w:rPr>
          <w:rFonts w:asciiTheme="minorBidi" w:hAnsiTheme="minorBidi" w:cstheme="minorBidi"/>
          <w:sz w:val="24"/>
          <w:szCs w:val="24"/>
        </w:rPr>
      </w:pPr>
    </w:p>
    <w:p w:rsidR="00FB01C1" w:rsidRPr="00075E5F" w:rsidRDefault="007B3E8F" w:rsidP="006814B0">
      <w:pPr>
        <w:bidi w:val="0"/>
        <w:spacing w:line="240" w:lineRule="auto"/>
        <w:jc w:val="both"/>
        <w:rPr>
          <w:rFonts w:asciiTheme="minorBidi" w:hAnsiTheme="minorBidi" w:cstheme="minorBidi"/>
          <w:sz w:val="24"/>
          <w:szCs w:val="24"/>
        </w:rPr>
      </w:pPr>
      <w:r w:rsidRPr="00075E5F">
        <w:rPr>
          <w:rFonts w:asciiTheme="minorBidi" w:hAnsiTheme="minorBidi" w:cstheme="minorBidi"/>
          <w:sz w:val="24"/>
          <w:szCs w:val="24"/>
        </w:rPr>
        <w:tab/>
        <w:t xml:space="preserve">It </w:t>
      </w:r>
      <w:r w:rsidR="00FB01C1" w:rsidRPr="00075E5F">
        <w:rPr>
          <w:rFonts w:asciiTheme="minorBidi" w:hAnsiTheme="minorBidi" w:cstheme="minorBidi"/>
          <w:sz w:val="24"/>
          <w:szCs w:val="24"/>
        </w:rPr>
        <w:t>is</w:t>
      </w:r>
      <w:r w:rsidRPr="00075E5F">
        <w:rPr>
          <w:rFonts w:asciiTheme="minorBidi" w:hAnsiTheme="minorBidi" w:cstheme="minorBidi"/>
          <w:sz w:val="24"/>
          <w:szCs w:val="24"/>
        </w:rPr>
        <w:t xml:space="preserve"> clear how </w:t>
      </w:r>
      <w:r w:rsidR="0094442D" w:rsidRPr="00075E5F">
        <w:rPr>
          <w:rFonts w:asciiTheme="minorBidi" w:hAnsiTheme="minorBidi" w:cstheme="minorBidi"/>
          <w:sz w:val="24"/>
          <w:szCs w:val="24"/>
        </w:rPr>
        <w:t>this way of thinking poses a challenge to the idea of God knowing, let alo</w:t>
      </w:r>
      <w:r w:rsidR="00193869">
        <w:rPr>
          <w:rFonts w:asciiTheme="minorBidi" w:hAnsiTheme="minorBidi" w:cstheme="minorBidi"/>
          <w:sz w:val="24"/>
          <w:szCs w:val="24"/>
        </w:rPr>
        <w:t xml:space="preserve">ne caring, about individuals.  </w:t>
      </w:r>
      <w:r w:rsidR="0094442D" w:rsidRPr="00075E5F">
        <w:rPr>
          <w:rFonts w:asciiTheme="minorBidi" w:hAnsiTheme="minorBidi" w:cstheme="minorBidi"/>
          <w:sz w:val="24"/>
          <w:szCs w:val="24"/>
        </w:rPr>
        <w:t>Human beings live within the material world and their limited knowledge of forms (i.e.</w:t>
      </w:r>
      <w:r w:rsidR="00193869">
        <w:rPr>
          <w:rFonts w:asciiTheme="minorBidi" w:hAnsiTheme="minorBidi" w:cstheme="minorBidi"/>
          <w:sz w:val="24"/>
          <w:szCs w:val="24"/>
        </w:rPr>
        <w:t>,</w:t>
      </w:r>
      <w:r w:rsidR="0094442D" w:rsidRPr="00075E5F">
        <w:rPr>
          <w:rFonts w:asciiTheme="minorBidi" w:hAnsiTheme="minorBidi" w:cstheme="minorBidi"/>
          <w:sz w:val="24"/>
          <w:szCs w:val="24"/>
        </w:rPr>
        <w:t xml:space="preserve"> their knowledge, period) is largely formed out of their ability to extrapolate forms through reflection on their sensory experience.</w:t>
      </w:r>
      <w:r w:rsidR="00572EF8" w:rsidRPr="00075E5F">
        <w:rPr>
          <w:rStyle w:val="FootnoteReference"/>
          <w:rFonts w:asciiTheme="minorBidi" w:hAnsiTheme="minorBidi" w:cstheme="minorBidi"/>
          <w:sz w:val="24"/>
          <w:szCs w:val="24"/>
        </w:rPr>
        <w:footnoteReference w:id="1"/>
      </w:r>
      <w:r w:rsidR="0094442D" w:rsidRPr="00075E5F">
        <w:rPr>
          <w:rFonts w:asciiTheme="minorBidi" w:hAnsiTheme="minorBidi" w:cstheme="minorBidi"/>
          <w:sz w:val="24"/>
          <w:szCs w:val="24"/>
        </w:rPr>
        <w:t xml:space="preserve">  God, however, is outside the material world</w:t>
      </w:r>
      <w:r w:rsidR="00495C12" w:rsidRPr="00075E5F">
        <w:rPr>
          <w:rFonts w:asciiTheme="minorBidi" w:hAnsiTheme="minorBidi" w:cstheme="minorBidi"/>
          <w:sz w:val="24"/>
          <w:szCs w:val="24"/>
        </w:rPr>
        <w:t xml:space="preserve"> and H</w:t>
      </w:r>
      <w:r w:rsidR="0094442D" w:rsidRPr="00075E5F">
        <w:rPr>
          <w:rFonts w:asciiTheme="minorBidi" w:hAnsiTheme="minorBidi" w:cstheme="minorBidi"/>
          <w:sz w:val="24"/>
          <w:szCs w:val="24"/>
        </w:rPr>
        <w:t>is knowledge is</w:t>
      </w:r>
      <w:r w:rsidR="00495C12" w:rsidRPr="00075E5F">
        <w:rPr>
          <w:rFonts w:asciiTheme="minorBidi" w:hAnsiTheme="minorBidi" w:cstheme="minorBidi"/>
          <w:sz w:val="24"/>
          <w:szCs w:val="24"/>
        </w:rPr>
        <w:t xml:space="preserve"> not through sensory experience.  God's knowledge is</w:t>
      </w:r>
      <w:r w:rsidR="0094442D" w:rsidRPr="00075E5F">
        <w:rPr>
          <w:rFonts w:asciiTheme="minorBidi" w:hAnsiTheme="minorBidi" w:cstheme="minorBidi"/>
          <w:sz w:val="24"/>
          <w:szCs w:val="24"/>
        </w:rPr>
        <w:t xml:space="preserve"> direct – </w:t>
      </w:r>
      <w:r w:rsidR="00495C12" w:rsidRPr="00075E5F">
        <w:rPr>
          <w:rFonts w:asciiTheme="minorBidi" w:hAnsiTheme="minorBidi" w:cstheme="minorBidi"/>
          <w:sz w:val="24"/>
          <w:szCs w:val="24"/>
        </w:rPr>
        <w:t>He</w:t>
      </w:r>
      <w:r w:rsidR="0094442D" w:rsidRPr="00075E5F">
        <w:rPr>
          <w:rFonts w:asciiTheme="minorBidi" w:hAnsiTheme="minorBidi" w:cstheme="minorBidi"/>
          <w:sz w:val="24"/>
          <w:szCs w:val="24"/>
        </w:rPr>
        <w:t xml:space="preserve"> knows a</w:t>
      </w:r>
      <w:r w:rsidR="00572EF8" w:rsidRPr="00075E5F">
        <w:rPr>
          <w:rFonts w:asciiTheme="minorBidi" w:hAnsiTheme="minorBidi" w:cstheme="minorBidi"/>
          <w:sz w:val="24"/>
          <w:szCs w:val="24"/>
        </w:rPr>
        <w:t xml:space="preserve">ll the forms just by being God.  Being transcendent, God does not have any sensory experience and is thus not in contact with the particular manifestations of the forms.  For Him to be in such contact would require that He not </w:t>
      </w:r>
      <w:r w:rsidR="005C1645">
        <w:rPr>
          <w:rFonts w:asciiTheme="minorBidi" w:hAnsiTheme="minorBidi" w:cstheme="minorBidi"/>
          <w:sz w:val="24"/>
          <w:szCs w:val="24"/>
        </w:rPr>
        <w:t xml:space="preserve">be </w:t>
      </w:r>
      <w:r w:rsidR="00572EF8" w:rsidRPr="00075E5F">
        <w:rPr>
          <w:rFonts w:asciiTheme="minorBidi" w:hAnsiTheme="minorBidi" w:cstheme="minorBidi"/>
          <w:sz w:val="24"/>
          <w:szCs w:val="24"/>
        </w:rPr>
        <w:t xml:space="preserve">perfect and unchanging but </w:t>
      </w:r>
      <w:r w:rsidR="005C1645">
        <w:rPr>
          <w:rFonts w:asciiTheme="minorBidi" w:hAnsiTheme="minorBidi" w:cstheme="minorBidi"/>
          <w:sz w:val="24"/>
          <w:szCs w:val="24"/>
        </w:rPr>
        <w:t xml:space="preserve">rather </w:t>
      </w:r>
      <w:r w:rsidR="00572EF8" w:rsidRPr="00075E5F">
        <w:rPr>
          <w:rFonts w:asciiTheme="minorBidi" w:hAnsiTheme="minorBidi" w:cstheme="minorBidi"/>
          <w:sz w:val="24"/>
          <w:szCs w:val="24"/>
        </w:rPr>
        <w:t xml:space="preserve">subject to the random fluctuations of matter as well.  </w:t>
      </w:r>
    </w:p>
    <w:p w:rsidR="00075E5F" w:rsidRDefault="00075E5F" w:rsidP="006814B0">
      <w:pPr>
        <w:bidi w:val="0"/>
        <w:spacing w:line="240" w:lineRule="auto"/>
        <w:jc w:val="both"/>
        <w:rPr>
          <w:rFonts w:asciiTheme="minorBidi" w:hAnsiTheme="minorBidi" w:cstheme="minorBidi"/>
          <w:sz w:val="24"/>
          <w:szCs w:val="24"/>
        </w:rPr>
      </w:pPr>
    </w:p>
    <w:p w:rsidR="008852A5" w:rsidRDefault="00FB01C1" w:rsidP="006814B0">
      <w:pPr>
        <w:bidi w:val="0"/>
        <w:spacing w:line="240" w:lineRule="auto"/>
        <w:jc w:val="both"/>
        <w:rPr>
          <w:rFonts w:asciiTheme="minorBidi" w:hAnsiTheme="minorBidi" w:cstheme="minorBidi"/>
          <w:sz w:val="24"/>
          <w:szCs w:val="24"/>
        </w:rPr>
      </w:pPr>
      <w:r w:rsidRPr="00075E5F">
        <w:rPr>
          <w:rFonts w:asciiTheme="minorBidi" w:hAnsiTheme="minorBidi" w:cstheme="minorBidi"/>
          <w:sz w:val="24"/>
          <w:szCs w:val="24"/>
        </w:rPr>
        <w:tab/>
        <w:t>Though there were medieval religious thinkers who concluded that God could not possibly have knowledge of particulars,</w:t>
      </w:r>
      <w:r w:rsidRPr="00075E5F">
        <w:rPr>
          <w:rStyle w:val="FootnoteReference"/>
          <w:rFonts w:asciiTheme="minorBidi" w:hAnsiTheme="minorBidi" w:cstheme="minorBidi"/>
          <w:sz w:val="24"/>
          <w:szCs w:val="24"/>
        </w:rPr>
        <w:footnoteReference w:id="2"/>
      </w:r>
      <w:r w:rsidRPr="00075E5F">
        <w:rPr>
          <w:rFonts w:asciiTheme="minorBidi" w:hAnsiTheme="minorBidi" w:cstheme="minorBidi"/>
          <w:sz w:val="24"/>
          <w:szCs w:val="24"/>
        </w:rPr>
        <w:t xml:space="preserve"> this was not the mainstream position – for good reason – and most looked to find a way to save the possibility of individual religious contact with God.  Before looking at the Rambam's approach to this issue, I want to spend a moment explaining why this question is of interest to us today.  After all, we think of concepts and properties as less fundamental than actual</w:t>
      </w:r>
      <w:r w:rsidR="005C1645">
        <w:rPr>
          <w:rFonts w:asciiTheme="minorBidi" w:hAnsiTheme="minorBidi" w:cstheme="minorBidi"/>
          <w:sz w:val="24"/>
          <w:szCs w:val="24"/>
        </w:rPr>
        <w:t>,</w:t>
      </w:r>
      <w:r w:rsidRPr="00075E5F">
        <w:rPr>
          <w:rFonts w:asciiTheme="minorBidi" w:hAnsiTheme="minorBidi" w:cstheme="minorBidi"/>
          <w:sz w:val="24"/>
          <w:szCs w:val="24"/>
        </w:rPr>
        <w:t xml:space="preserve"> real individuals.  If God knows </w:t>
      </w:r>
      <w:r w:rsidRPr="00075E5F">
        <w:rPr>
          <w:rFonts w:asciiTheme="minorBidi" w:hAnsiTheme="minorBidi" w:cstheme="minorBidi"/>
          <w:sz w:val="24"/>
          <w:szCs w:val="24"/>
        </w:rPr>
        <w:lastRenderedPageBreak/>
        <w:t>anything, He knows about our real selves and our real world, without being constrained by human conceptu</w:t>
      </w:r>
      <w:r w:rsidR="00510816" w:rsidRPr="00075E5F">
        <w:rPr>
          <w:rFonts w:asciiTheme="minorBidi" w:hAnsiTheme="minorBidi" w:cstheme="minorBidi"/>
          <w:sz w:val="24"/>
          <w:szCs w:val="24"/>
        </w:rPr>
        <w:t>al limitations.  So once we are free of the Aristotelian assumptions, there does not seem to be any problem with conceiving of God as knowing us and our actions as individuals.  Is that the case?</w:t>
      </w:r>
    </w:p>
    <w:p w:rsidR="00075E5F" w:rsidRPr="00075E5F" w:rsidRDefault="00075E5F" w:rsidP="006814B0">
      <w:pPr>
        <w:bidi w:val="0"/>
        <w:spacing w:line="240" w:lineRule="auto"/>
        <w:jc w:val="both"/>
        <w:rPr>
          <w:rFonts w:asciiTheme="minorBidi" w:hAnsiTheme="minorBidi" w:cstheme="minorBidi"/>
          <w:sz w:val="24"/>
          <w:szCs w:val="24"/>
        </w:rPr>
      </w:pPr>
    </w:p>
    <w:p w:rsidR="0069385B" w:rsidRPr="00075E5F" w:rsidRDefault="00075E5F" w:rsidP="006814B0">
      <w:pPr>
        <w:pStyle w:val="Heading1"/>
        <w:numPr>
          <w:ilvl w:val="0"/>
          <w:numId w:val="0"/>
        </w:numPr>
        <w:spacing w:before="0" w:beforeAutospacing="0" w:line="240" w:lineRule="auto"/>
        <w:jc w:val="both"/>
        <w:rPr>
          <w:rFonts w:asciiTheme="minorBidi" w:hAnsiTheme="minorBidi" w:cstheme="minorBidi"/>
          <w:sz w:val="24"/>
          <w:szCs w:val="24"/>
          <w:u w:val="none"/>
        </w:rPr>
      </w:pPr>
      <w:r>
        <w:rPr>
          <w:rFonts w:asciiTheme="minorBidi" w:hAnsiTheme="minorBidi" w:cstheme="minorBidi"/>
          <w:sz w:val="24"/>
          <w:szCs w:val="24"/>
          <w:u w:val="none"/>
        </w:rPr>
        <w:t>4.</w:t>
      </w:r>
      <w:r>
        <w:rPr>
          <w:rFonts w:asciiTheme="minorBidi" w:hAnsiTheme="minorBidi" w:cstheme="minorBidi"/>
          <w:sz w:val="24"/>
          <w:szCs w:val="24"/>
          <w:u w:val="none"/>
        </w:rPr>
        <w:tab/>
      </w:r>
      <w:r w:rsidR="008852A5" w:rsidRPr="00075E5F">
        <w:rPr>
          <w:rFonts w:asciiTheme="minorBidi" w:hAnsiTheme="minorBidi" w:cstheme="minorBidi"/>
          <w:sz w:val="24"/>
          <w:szCs w:val="24"/>
          <w:u w:val="none"/>
        </w:rPr>
        <w:t>The Modern Problem with Divine Knowledge</w:t>
      </w:r>
      <w:r w:rsidR="00FB01C1" w:rsidRPr="00075E5F">
        <w:rPr>
          <w:rFonts w:asciiTheme="minorBidi" w:hAnsiTheme="minorBidi" w:cstheme="minorBidi"/>
          <w:sz w:val="24"/>
          <w:szCs w:val="24"/>
          <w:u w:val="none"/>
        </w:rPr>
        <w:t xml:space="preserve"> </w:t>
      </w:r>
    </w:p>
    <w:p w:rsidR="00075E5F" w:rsidRDefault="00075E5F" w:rsidP="006814B0">
      <w:pPr>
        <w:bidi w:val="0"/>
        <w:spacing w:line="240" w:lineRule="auto"/>
        <w:ind w:firstLine="360"/>
        <w:jc w:val="both"/>
        <w:rPr>
          <w:rFonts w:asciiTheme="minorBidi" w:hAnsiTheme="minorBidi" w:cstheme="minorBidi"/>
          <w:sz w:val="24"/>
          <w:szCs w:val="24"/>
        </w:rPr>
      </w:pPr>
    </w:p>
    <w:p w:rsidR="00846809" w:rsidRDefault="008852A5" w:rsidP="006814B0">
      <w:pPr>
        <w:bidi w:val="0"/>
        <w:spacing w:line="240" w:lineRule="auto"/>
        <w:ind w:firstLine="720"/>
        <w:jc w:val="both"/>
        <w:rPr>
          <w:rFonts w:asciiTheme="minorBidi" w:hAnsiTheme="minorBidi" w:cstheme="minorBidi"/>
          <w:sz w:val="24"/>
          <w:szCs w:val="24"/>
        </w:rPr>
      </w:pPr>
      <w:r w:rsidRPr="00075E5F">
        <w:rPr>
          <w:rFonts w:asciiTheme="minorBidi" w:hAnsiTheme="minorBidi" w:cstheme="minorBidi"/>
          <w:sz w:val="24"/>
          <w:szCs w:val="24"/>
        </w:rPr>
        <w:t>Many discussions of divine knowledge today focus on the question of divine foreknowledge and human freedom.</w:t>
      </w:r>
      <w:r w:rsidRPr="00075E5F">
        <w:rPr>
          <w:rStyle w:val="FootnoteReference"/>
          <w:rFonts w:asciiTheme="minorBidi" w:hAnsiTheme="minorBidi" w:cstheme="minorBidi"/>
          <w:sz w:val="24"/>
          <w:szCs w:val="24"/>
        </w:rPr>
        <w:footnoteReference w:id="3"/>
      </w:r>
      <w:r w:rsidR="0089216E" w:rsidRPr="00075E5F">
        <w:rPr>
          <w:rFonts w:asciiTheme="minorBidi" w:hAnsiTheme="minorBidi" w:cstheme="minorBidi"/>
          <w:sz w:val="24"/>
          <w:szCs w:val="24"/>
        </w:rPr>
        <w:t xml:space="preserve"> </w:t>
      </w:r>
      <w:r w:rsidR="0005581C" w:rsidRPr="00075E5F">
        <w:rPr>
          <w:rFonts w:asciiTheme="minorBidi" w:hAnsiTheme="minorBidi" w:cstheme="minorBidi"/>
          <w:sz w:val="24"/>
          <w:szCs w:val="24"/>
        </w:rPr>
        <w:t xml:space="preserve"> </w:t>
      </w:r>
      <w:r w:rsidR="0089216E" w:rsidRPr="00075E5F">
        <w:rPr>
          <w:rFonts w:asciiTheme="minorBidi" w:hAnsiTheme="minorBidi" w:cstheme="minorBidi"/>
          <w:sz w:val="24"/>
          <w:szCs w:val="24"/>
        </w:rPr>
        <w:t xml:space="preserve">I do not plan to go into that in this </w:t>
      </w:r>
      <w:r w:rsidR="0089216E" w:rsidRPr="005C1645">
        <w:rPr>
          <w:rFonts w:asciiTheme="minorBidi" w:hAnsiTheme="minorBidi" w:cstheme="minorBidi"/>
          <w:i/>
          <w:iCs/>
          <w:sz w:val="24"/>
          <w:szCs w:val="24"/>
        </w:rPr>
        <w:t>shiur</w:t>
      </w:r>
      <w:r w:rsidR="0005581C" w:rsidRPr="00075E5F">
        <w:rPr>
          <w:rFonts w:asciiTheme="minorBidi" w:hAnsiTheme="minorBidi" w:cstheme="minorBidi"/>
          <w:sz w:val="24"/>
          <w:szCs w:val="24"/>
        </w:rPr>
        <w:t xml:space="preserve">; </w:t>
      </w:r>
      <w:r w:rsidR="005C1645">
        <w:rPr>
          <w:rFonts w:asciiTheme="minorBidi" w:hAnsiTheme="minorBidi" w:cstheme="minorBidi"/>
          <w:sz w:val="24"/>
          <w:szCs w:val="24"/>
        </w:rPr>
        <w:t xml:space="preserve">and instead </w:t>
      </w:r>
      <w:r w:rsidR="0005581C" w:rsidRPr="00075E5F">
        <w:rPr>
          <w:rFonts w:asciiTheme="minorBidi" w:hAnsiTheme="minorBidi" w:cstheme="minorBidi"/>
          <w:sz w:val="24"/>
          <w:szCs w:val="24"/>
        </w:rPr>
        <w:t xml:space="preserve">I want to focus on a </w:t>
      </w:r>
      <w:r w:rsidR="005C1645">
        <w:rPr>
          <w:rFonts w:asciiTheme="minorBidi" w:hAnsiTheme="minorBidi" w:cstheme="minorBidi"/>
          <w:sz w:val="24"/>
          <w:szCs w:val="24"/>
        </w:rPr>
        <w:t xml:space="preserve">different question: </w:t>
      </w:r>
      <w:r w:rsidR="0089216E" w:rsidRPr="00075E5F">
        <w:rPr>
          <w:rFonts w:asciiTheme="minorBidi" w:hAnsiTheme="minorBidi" w:cstheme="minorBidi"/>
          <w:sz w:val="24"/>
          <w:szCs w:val="24"/>
        </w:rPr>
        <w:t>what does it mean that Go</w:t>
      </w:r>
      <w:r w:rsidR="0005581C" w:rsidRPr="00075E5F">
        <w:rPr>
          <w:rFonts w:asciiTheme="minorBidi" w:hAnsiTheme="minorBidi" w:cstheme="minorBidi"/>
          <w:sz w:val="24"/>
          <w:szCs w:val="24"/>
        </w:rPr>
        <w:t>d knows what we are doing</w:t>
      </w:r>
      <w:r w:rsidR="0089216E" w:rsidRPr="00075E5F">
        <w:rPr>
          <w:rFonts w:asciiTheme="minorBidi" w:hAnsiTheme="minorBidi" w:cstheme="minorBidi"/>
          <w:sz w:val="24"/>
          <w:szCs w:val="24"/>
        </w:rPr>
        <w:t xml:space="preserve">?  </w:t>
      </w:r>
      <w:r w:rsidR="0005581C" w:rsidRPr="00075E5F">
        <w:rPr>
          <w:rFonts w:asciiTheme="minorBidi" w:hAnsiTheme="minorBidi" w:cstheme="minorBidi"/>
          <w:sz w:val="24"/>
          <w:szCs w:val="24"/>
        </w:rPr>
        <w:t>Knowledge of any sort, and certainly knowledge of people's ongoing behavior, is something that human beings have.  Having knowledge of something is never a pure abstraction (and here I am disagreeing with the medieval philosophers) – it always involves the individual participating in what Wittgenstein called a 'form of life</w:t>
      </w:r>
      <w:r w:rsidR="005C1645">
        <w:rPr>
          <w:rFonts w:asciiTheme="minorBidi" w:hAnsiTheme="minorBidi" w:cstheme="minorBidi"/>
          <w:sz w:val="24"/>
          <w:szCs w:val="24"/>
        </w:rPr>
        <w:t>.</w:t>
      </w:r>
      <w:r w:rsidR="0005581C" w:rsidRPr="00075E5F">
        <w:rPr>
          <w:rFonts w:asciiTheme="minorBidi" w:hAnsiTheme="minorBidi" w:cstheme="minorBidi"/>
          <w:sz w:val="24"/>
          <w:szCs w:val="24"/>
        </w:rPr>
        <w:t>'  That is to say</w:t>
      </w:r>
      <w:r w:rsidR="005F1B26" w:rsidRPr="00075E5F">
        <w:rPr>
          <w:rFonts w:asciiTheme="minorBidi" w:hAnsiTheme="minorBidi" w:cstheme="minorBidi"/>
          <w:sz w:val="24"/>
          <w:szCs w:val="24"/>
        </w:rPr>
        <w:t>, what</w:t>
      </w:r>
      <w:r w:rsidR="00510816" w:rsidRPr="00075E5F">
        <w:rPr>
          <w:rFonts w:asciiTheme="minorBidi" w:hAnsiTheme="minorBidi" w:cstheme="minorBidi"/>
          <w:sz w:val="24"/>
          <w:szCs w:val="24"/>
        </w:rPr>
        <w:t xml:space="preserve"> someone knows</w:t>
      </w:r>
      <w:r w:rsidR="0005581C" w:rsidRPr="00075E5F">
        <w:rPr>
          <w:rFonts w:asciiTheme="minorBidi" w:hAnsiTheme="minorBidi" w:cstheme="minorBidi"/>
          <w:sz w:val="24"/>
          <w:szCs w:val="24"/>
        </w:rPr>
        <w:t xml:space="preserve"> makes sense only within a context that the knower is already within.  I know that grass is green; that knowledge is </w:t>
      </w:r>
      <w:r w:rsidR="00846809" w:rsidRPr="00075E5F">
        <w:rPr>
          <w:rFonts w:asciiTheme="minorBidi" w:hAnsiTheme="minorBidi" w:cstheme="minorBidi"/>
          <w:sz w:val="24"/>
          <w:szCs w:val="24"/>
        </w:rPr>
        <w:t xml:space="preserve">partly </w:t>
      </w:r>
      <w:r w:rsidR="0005581C" w:rsidRPr="00075E5F">
        <w:rPr>
          <w:rFonts w:asciiTheme="minorBidi" w:hAnsiTheme="minorBidi" w:cstheme="minorBidi"/>
          <w:sz w:val="24"/>
          <w:szCs w:val="24"/>
        </w:rPr>
        <w:t xml:space="preserve">dependent on my being someone who lives in a context in which 'grass' and 'is green' are accessible concepts.  Imagine aliens whose vision is in </w:t>
      </w:r>
      <w:r w:rsidR="005C1645">
        <w:rPr>
          <w:rFonts w:asciiTheme="minorBidi" w:hAnsiTheme="minorBidi" w:cstheme="minorBidi"/>
          <w:sz w:val="24"/>
          <w:szCs w:val="24"/>
        </w:rPr>
        <w:t xml:space="preserve">a </w:t>
      </w:r>
      <w:r w:rsidR="0005581C" w:rsidRPr="00075E5F">
        <w:rPr>
          <w:rFonts w:asciiTheme="minorBidi" w:hAnsiTheme="minorBidi" w:cstheme="minorBidi"/>
          <w:sz w:val="24"/>
          <w:szCs w:val="24"/>
        </w:rPr>
        <w:t>different light spectrum.  They would not have any concept of green</w:t>
      </w:r>
      <w:r w:rsidR="00846809" w:rsidRPr="00075E5F">
        <w:rPr>
          <w:rFonts w:asciiTheme="minorBidi" w:hAnsiTheme="minorBidi" w:cstheme="minorBidi"/>
          <w:sz w:val="24"/>
          <w:szCs w:val="24"/>
        </w:rPr>
        <w:t>.  The context-depend</w:t>
      </w:r>
      <w:r w:rsidR="005C1645">
        <w:rPr>
          <w:rFonts w:asciiTheme="minorBidi" w:hAnsiTheme="minorBidi" w:cstheme="minorBidi"/>
          <w:sz w:val="24"/>
          <w:szCs w:val="24"/>
        </w:rPr>
        <w:t xml:space="preserve">ence of concepts is pervasive: </w:t>
      </w:r>
      <w:r w:rsidR="00846809" w:rsidRPr="00075E5F">
        <w:rPr>
          <w:rFonts w:asciiTheme="minorBidi" w:hAnsiTheme="minorBidi" w:cstheme="minorBidi"/>
          <w:sz w:val="24"/>
          <w:szCs w:val="24"/>
        </w:rPr>
        <w:t xml:space="preserve">our ability to judge things as right and wrong, forbidden and permitted, </w:t>
      </w:r>
      <w:r w:rsidR="005C1645">
        <w:rPr>
          <w:rFonts w:asciiTheme="minorBidi" w:hAnsiTheme="minorBidi" w:cstheme="minorBidi"/>
          <w:sz w:val="24"/>
          <w:szCs w:val="24"/>
        </w:rPr>
        <w:t xml:space="preserve">or </w:t>
      </w:r>
      <w:r w:rsidR="00846809" w:rsidRPr="00075E5F">
        <w:rPr>
          <w:rFonts w:asciiTheme="minorBidi" w:hAnsiTheme="minorBidi" w:cstheme="minorBidi"/>
          <w:sz w:val="24"/>
          <w:szCs w:val="24"/>
        </w:rPr>
        <w:t xml:space="preserve">good and bad depends on our living in a human context where those concepts are relevant.   </w:t>
      </w:r>
    </w:p>
    <w:p w:rsidR="00075E5F" w:rsidRPr="00075E5F" w:rsidRDefault="00075E5F" w:rsidP="006814B0">
      <w:pPr>
        <w:bidi w:val="0"/>
        <w:spacing w:line="240" w:lineRule="auto"/>
        <w:ind w:firstLine="720"/>
        <w:jc w:val="both"/>
        <w:rPr>
          <w:rFonts w:asciiTheme="minorBidi" w:hAnsiTheme="minorBidi" w:cstheme="minorBidi"/>
          <w:sz w:val="24"/>
          <w:szCs w:val="24"/>
        </w:rPr>
      </w:pPr>
    </w:p>
    <w:p w:rsidR="00874555" w:rsidRDefault="00846809" w:rsidP="006814B0">
      <w:pPr>
        <w:bidi w:val="0"/>
        <w:spacing w:line="240" w:lineRule="auto"/>
        <w:ind w:firstLine="720"/>
        <w:jc w:val="both"/>
        <w:rPr>
          <w:rFonts w:asciiTheme="minorBidi" w:hAnsiTheme="minorBidi" w:cstheme="minorBidi"/>
          <w:sz w:val="24"/>
          <w:szCs w:val="24"/>
        </w:rPr>
      </w:pPr>
      <w:r w:rsidRPr="00075E5F">
        <w:rPr>
          <w:rFonts w:asciiTheme="minorBidi" w:hAnsiTheme="minorBidi" w:cstheme="minorBidi"/>
          <w:sz w:val="24"/>
          <w:szCs w:val="24"/>
        </w:rPr>
        <w:t>What this amounts to, in a theological context, is that we have a choice between 3 options.</w:t>
      </w:r>
      <w:r w:rsidR="00874555" w:rsidRPr="00075E5F">
        <w:rPr>
          <w:rStyle w:val="FootnoteReference"/>
          <w:rFonts w:asciiTheme="minorBidi" w:hAnsiTheme="minorBidi" w:cstheme="minorBidi"/>
          <w:sz w:val="24"/>
          <w:szCs w:val="24"/>
        </w:rPr>
        <w:footnoteReference w:id="4"/>
      </w:r>
      <w:r w:rsidRPr="00075E5F">
        <w:rPr>
          <w:rFonts w:asciiTheme="minorBidi" w:hAnsiTheme="minorBidi" w:cstheme="minorBidi"/>
          <w:sz w:val="24"/>
          <w:szCs w:val="24"/>
        </w:rPr>
        <w:t xml:space="preserve">  </w:t>
      </w:r>
    </w:p>
    <w:p w:rsidR="00075E5F" w:rsidRPr="00075E5F" w:rsidRDefault="00075E5F" w:rsidP="006814B0">
      <w:pPr>
        <w:bidi w:val="0"/>
        <w:spacing w:line="240" w:lineRule="auto"/>
        <w:ind w:firstLine="360"/>
        <w:jc w:val="both"/>
        <w:rPr>
          <w:rFonts w:asciiTheme="minorBidi" w:hAnsiTheme="minorBidi" w:cstheme="minorBidi"/>
          <w:sz w:val="24"/>
          <w:szCs w:val="24"/>
        </w:rPr>
      </w:pPr>
    </w:p>
    <w:p w:rsidR="00874555" w:rsidRPr="00075E5F" w:rsidRDefault="00874555" w:rsidP="006814B0">
      <w:pPr>
        <w:bidi w:val="0"/>
        <w:spacing w:line="240" w:lineRule="auto"/>
        <w:jc w:val="both"/>
        <w:rPr>
          <w:rFonts w:asciiTheme="minorBidi" w:hAnsiTheme="minorBidi" w:cstheme="minorBidi"/>
          <w:sz w:val="24"/>
          <w:szCs w:val="24"/>
        </w:rPr>
      </w:pPr>
      <w:r w:rsidRPr="00075E5F">
        <w:rPr>
          <w:rFonts w:asciiTheme="minorBidi" w:hAnsiTheme="minorBidi" w:cstheme="minorBidi"/>
          <w:sz w:val="24"/>
          <w:szCs w:val="24"/>
        </w:rPr>
        <w:t xml:space="preserve">1.  </w:t>
      </w:r>
      <w:r w:rsidR="007C4AB7" w:rsidRPr="00075E5F">
        <w:rPr>
          <w:rFonts w:asciiTheme="minorBidi" w:hAnsiTheme="minorBidi" w:cstheme="minorBidi"/>
          <w:sz w:val="24"/>
          <w:szCs w:val="24"/>
        </w:rPr>
        <w:t>I</w:t>
      </w:r>
      <w:r w:rsidR="00846809" w:rsidRPr="00075E5F">
        <w:rPr>
          <w:rFonts w:asciiTheme="minorBidi" w:hAnsiTheme="minorBidi" w:cstheme="minorBidi"/>
          <w:sz w:val="24"/>
          <w:szCs w:val="24"/>
        </w:rPr>
        <w:t xml:space="preserve">n the interest of philosophical consistency and </w:t>
      </w:r>
      <w:r w:rsidR="007C4AB7" w:rsidRPr="00075E5F">
        <w:rPr>
          <w:rFonts w:asciiTheme="minorBidi" w:hAnsiTheme="minorBidi" w:cstheme="minorBidi"/>
          <w:sz w:val="24"/>
          <w:szCs w:val="24"/>
        </w:rPr>
        <w:t xml:space="preserve">at </w:t>
      </w:r>
      <w:r w:rsidR="00846809" w:rsidRPr="00075E5F">
        <w:rPr>
          <w:rFonts w:asciiTheme="minorBidi" w:hAnsiTheme="minorBidi" w:cstheme="minorBidi"/>
          <w:sz w:val="24"/>
          <w:szCs w:val="24"/>
        </w:rPr>
        <w:t>the expense of religious content,</w:t>
      </w:r>
      <w:r w:rsidR="007C4AB7" w:rsidRPr="00075E5F">
        <w:rPr>
          <w:rFonts w:asciiTheme="minorBidi" w:hAnsiTheme="minorBidi" w:cstheme="minorBidi"/>
          <w:sz w:val="24"/>
          <w:szCs w:val="24"/>
        </w:rPr>
        <w:t xml:space="preserve"> we can</w:t>
      </w:r>
      <w:r w:rsidR="00846809" w:rsidRPr="00075E5F">
        <w:rPr>
          <w:rFonts w:asciiTheme="minorBidi" w:hAnsiTheme="minorBidi" w:cstheme="minorBidi"/>
          <w:sz w:val="24"/>
          <w:szCs w:val="24"/>
        </w:rPr>
        <w:t xml:space="preserve"> claim that since God is not a person, and could not possibly live in a human</w:t>
      </w:r>
      <w:r w:rsidR="007C4AB7" w:rsidRPr="00075E5F">
        <w:rPr>
          <w:rFonts w:asciiTheme="minorBidi" w:hAnsiTheme="minorBidi" w:cstheme="minorBidi"/>
          <w:sz w:val="24"/>
          <w:szCs w:val="24"/>
        </w:rPr>
        <w:t xml:space="preserve"> context, then </w:t>
      </w:r>
      <w:r w:rsidRPr="00075E5F">
        <w:rPr>
          <w:rFonts w:asciiTheme="minorBidi" w:hAnsiTheme="minorBidi" w:cstheme="minorBidi"/>
          <w:sz w:val="24"/>
          <w:szCs w:val="24"/>
        </w:rPr>
        <w:t>'</w:t>
      </w:r>
      <w:r w:rsidR="007C4AB7" w:rsidRPr="00075E5F">
        <w:rPr>
          <w:rFonts w:asciiTheme="minorBidi" w:hAnsiTheme="minorBidi" w:cstheme="minorBidi"/>
          <w:sz w:val="24"/>
          <w:szCs w:val="24"/>
        </w:rPr>
        <w:t>God's knowledge</w:t>
      </w:r>
      <w:r w:rsidRPr="00075E5F">
        <w:rPr>
          <w:rFonts w:asciiTheme="minorBidi" w:hAnsiTheme="minorBidi" w:cstheme="minorBidi"/>
          <w:sz w:val="24"/>
          <w:szCs w:val="24"/>
        </w:rPr>
        <w:t>'</w:t>
      </w:r>
      <w:r w:rsidR="007C4AB7" w:rsidRPr="00075E5F">
        <w:rPr>
          <w:rFonts w:asciiTheme="minorBidi" w:hAnsiTheme="minorBidi" w:cstheme="minorBidi"/>
          <w:sz w:val="24"/>
          <w:szCs w:val="24"/>
        </w:rPr>
        <w:t xml:space="preserve"> is an oxymoron.  I have already indicated that I think this position turns philosophical consistency into a kind </w:t>
      </w:r>
      <w:r w:rsidRPr="00075E5F">
        <w:rPr>
          <w:rFonts w:asciiTheme="minorBidi" w:hAnsiTheme="minorBidi" w:cstheme="minorBidi"/>
          <w:sz w:val="24"/>
          <w:szCs w:val="24"/>
        </w:rPr>
        <w:t>of</w:t>
      </w:r>
      <w:r w:rsidR="007C4AB7" w:rsidRPr="00075E5F">
        <w:rPr>
          <w:rFonts w:asciiTheme="minorBidi" w:hAnsiTheme="minorBidi" w:cstheme="minorBidi"/>
          <w:sz w:val="24"/>
          <w:szCs w:val="24"/>
        </w:rPr>
        <w:t xml:space="preserve"> idolatry.</w:t>
      </w:r>
      <w:r w:rsidRPr="00075E5F">
        <w:rPr>
          <w:rFonts w:asciiTheme="minorBidi" w:hAnsiTheme="minorBidi" w:cstheme="minorBidi"/>
          <w:sz w:val="24"/>
          <w:szCs w:val="24"/>
        </w:rPr>
        <w:t xml:space="preserve">  We should not let the value (and it is a value!) of consistency impose upon us the abandonment of far more important values.  </w:t>
      </w:r>
    </w:p>
    <w:p w:rsidR="00874555" w:rsidRPr="00075E5F" w:rsidRDefault="00874555" w:rsidP="006814B0">
      <w:pPr>
        <w:bidi w:val="0"/>
        <w:spacing w:line="240" w:lineRule="auto"/>
        <w:jc w:val="both"/>
        <w:rPr>
          <w:rFonts w:asciiTheme="minorBidi" w:hAnsiTheme="minorBidi" w:cstheme="minorBidi"/>
          <w:sz w:val="24"/>
          <w:szCs w:val="24"/>
        </w:rPr>
      </w:pPr>
      <w:r w:rsidRPr="00075E5F">
        <w:rPr>
          <w:rFonts w:asciiTheme="minorBidi" w:hAnsiTheme="minorBidi" w:cstheme="minorBidi"/>
          <w:sz w:val="24"/>
          <w:szCs w:val="24"/>
        </w:rPr>
        <w:t xml:space="preserve">2.  </w:t>
      </w:r>
      <w:r w:rsidR="007C4AB7" w:rsidRPr="00075E5F">
        <w:rPr>
          <w:rFonts w:asciiTheme="minorBidi" w:hAnsiTheme="minorBidi" w:cstheme="minorBidi"/>
          <w:sz w:val="24"/>
          <w:szCs w:val="24"/>
        </w:rPr>
        <w:t>Alternatively, we embrace a kind of religious quietism – since divine knowledge requires that God be a sort of person, and this is impossible, we should</w:t>
      </w:r>
      <w:r w:rsidR="00846809" w:rsidRPr="00075E5F">
        <w:rPr>
          <w:rFonts w:asciiTheme="minorBidi" w:hAnsiTheme="minorBidi" w:cstheme="minorBidi"/>
          <w:sz w:val="24"/>
          <w:szCs w:val="24"/>
        </w:rPr>
        <w:t xml:space="preserve"> take the notion that God knows what we are doing as </w:t>
      </w:r>
      <w:r w:rsidR="007C4AB7" w:rsidRPr="00075E5F">
        <w:rPr>
          <w:rFonts w:asciiTheme="minorBidi" w:hAnsiTheme="minorBidi" w:cstheme="minorBidi"/>
          <w:sz w:val="24"/>
          <w:szCs w:val="24"/>
        </w:rPr>
        <w:t xml:space="preserve">no </w:t>
      </w:r>
      <w:r w:rsidR="00846809" w:rsidRPr="00075E5F">
        <w:rPr>
          <w:rFonts w:asciiTheme="minorBidi" w:hAnsiTheme="minorBidi" w:cstheme="minorBidi"/>
          <w:sz w:val="24"/>
          <w:szCs w:val="24"/>
        </w:rPr>
        <w:t xml:space="preserve">more than a vague metaphor for something we cannot really say anything about.  </w:t>
      </w:r>
      <w:r w:rsidR="007C4AB7" w:rsidRPr="00075E5F">
        <w:rPr>
          <w:rFonts w:asciiTheme="minorBidi" w:hAnsiTheme="minorBidi" w:cstheme="minorBidi"/>
          <w:sz w:val="24"/>
          <w:szCs w:val="24"/>
        </w:rPr>
        <w:t>God has the divine analog for what knowledge is for humans.</w:t>
      </w:r>
      <w:r w:rsidRPr="00075E5F">
        <w:rPr>
          <w:rFonts w:asciiTheme="minorBidi" w:hAnsiTheme="minorBidi" w:cstheme="minorBidi"/>
          <w:sz w:val="24"/>
          <w:szCs w:val="24"/>
        </w:rPr>
        <w:t xml:space="preserve">  </w:t>
      </w:r>
    </w:p>
    <w:p w:rsidR="00510816" w:rsidRDefault="00874555" w:rsidP="006814B0">
      <w:pPr>
        <w:bidi w:val="0"/>
        <w:spacing w:line="240" w:lineRule="auto"/>
        <w:jc w:val="both"/>
        <w:rPr>
          <w:rFonts w:asciiTheme="minorBidi" w:hAnsiTheme="minorBidi" w:cstheme="minorBidi"/>
          <w:sz w:val="24"/>
          <w:szCs w:val="24"/>
        </w:rPr>
      </w:pPr>
      <w:r w:rsidRPr="00075E5F">
        <w:rPr>
          <w:rFonts w:asciiTheme="minorBidi" w:hAnsiTheme="minorBidi" w:cstheme="minorBidi"/>
          <w:sz w:val="24"/>
          <w:szCs w:val="24"/>
        </w:rPr>
        <w:t>3.  Finally, we can accept, in some way or another</w:t>
      </w:r>
      <w:r w:rsidR="005C1645">
        <w:rPr>
          <w:rFonts w:asciiTheme="minorBidi" w:hAnsiTheme="minorBidi" w:cstheme="minorBidi"/>
          <w:sz w:val="24"/>
          <w:szCs w:val="24"/>
        </w:rPr>
        <w:t>,</w:t>
      </w:r>
      <w:r w:rsidRPr="00075E5F">
        <w:rPr>
          <w:rFonts w:asciiTheme="minorBidi" w:hAnsiTheme="minorBidi" w:cstheme="minorBidi"/>
          <w:sz w:val="24"/>
          <w:szCs w:val="24"/>
        </w:rPr>
        <w:t xml:space="preserve"> that God is a </w:t>
      </w:r>
      <w:r w:rsidRPr="00075E5F">
        <w:rPr>
          <w:rFonts w:asciiTheme="minorBidi" w:hAnsiTheme="minorBidi" w:cstheme="minorBidi"/>
          <w:i/>
          <w:iCs/>
          <w:sz w:val="24"/>
          <w:szCs w:val="24"/>
        </w:rPr>
        <w:t>personal</w:t>
      </w:r>
      <w:r w:rsidRPr="00075E5F">
        <w:rPr>
          <w:rFonts w:asciiTheme="minorBidi" w:hAnsiTheme="minorBidi" w:cstheme="minorBidi"/>
          <w:sz w:val="24"/>
          <w:szCs w:val="24"/>
        </w:rPr>
        <w:t xml:space="preserve"> God.  In some sense that we cannot fully understand, He constrains Himself to enter into the world and to conceive it from a human perspective.  This does not mean that God is not transcendent or that He exists only within the </w:t>
      </w:r>
      <w:r w:rsidRPr="00075E5F">
        <w:rPr>
          <w:rFonts w:asciiTheme="minorBidi" w:hAnsiTheme="minorBidi" w:cstheme="minorBidi"/>
          <w:sz w:val="24"/>
          <w:szCs w:val="24"/>
        </w:rPr>
        <w:lastRenderedPageBreak/>
        <w:t>confines of nature.  It means that He is also immanent – present in the world – and this immanence takes the form of God being a sort of person.  As such w</w:t>
      </w:r>
      <w:r w:rsidR="00CC69AE" w:rsidRPr="00075E5F">
        <w:rPr>
          <w:rFonts w:asciiTheme="minorBidi" w:hAnsiTheme="minorBidi" w:cstheme="minorBidi"/>
          <w:sz w:val="24"/>
          <w:szCs w:val="24"/>
        </w:rPr>
        <w:t xml:space="preserve">e can comfortably describe Him as a </w:t>
      </w:r>
      <w:r w:rsidRPr="00075E5F">
        <w:rPr>
          <w:rFonts w:asciiTheme="minorBidi" w:hAnsiTheme="minorBidi" w:cstheme="minorBidi"/>
          <w:sz w:val="24"/>
          <w:szCs w:val="24"/>
        </w:rPr>
        <w:t>Father, Judge</w:t>
      </w:r>
      <w:r w:rsidR="00CC69AE" w:rsidRPr="00075E5F">
        <w:rPr>
          <w:rFonts w:asciiTheme="minorBidi" w:hAnsiTheme="minorBidi" w:cstheme="minorBidi"/>
          <w:sz w:val="24"/>
          <w:szCs w:val="24"/>
        </w:rPr>
        <w:t xml:space="preserve"> or King without such statements being absurd.  T</w:t>
      </w:r>
      <w:r w:rsidRPr="00075E5F">
        <w:rPr>
          <w:rFonts w:asciiTheme="minorBidi" w:hAnsiTheme="minorBidi" w:cstheme="minorBidi"/>
          <w:sz w:val="24"/>
          <w:szCs w:val="24"/>
        </w:rPr>
        <w:t xml:space="preserve">his option, which </w:t>
      </w:r>
      <w:r w:rsidR="00CC69AE" w:rsidRPr="00075E5F">
        <w:rPr>
          <w:rFonts w:asciiTheme="minorBidi" w:hAnsiTheme="minorBidi" w:cstheme="minorBidi"/>
          <w:sz w:val="24"/>
          <w:szCs w:val="24"/>
        </w:rPr>
        <w:t xml:space="preserve">is to my mind the only religiously possible one, does come at a cost.  The cost is that of an unresolved dialectic – we are constantly trapped between two poles of transcendence and immanence.  On the one hand we are committed to the notion that God is not a person, He is outside of nature, time, and knowledge.  All we do is gesture in His direction without saying anything.  On the other hand, we believe in a living God, who works in the world, and is concerned with what happens there.  Giving up on the first pole turns our understanding of God into either a mere force of nature or simply a very big human.  Giving up on the second pole turns our understanding of God into a distant primordial Source to whom it is impossible to relate.  </w:t>
      </w:r>
    </w:p>
    <w:p w:rsidR="00075E5F" w:rsidRPr="00075E5F" w:rsidRDefault="00075E5F" w:rsidP="006814B0">
      <w:pPr>
        <w:bidi w:val="0"/>
        <w:spacing w:line="240" w:lineRule="auto"/>
        <w:jc w:val="both"/>
        <w:rPr>
          <w:rFonts w:asciiTheme="minorBidi" w:hAnsiTheme="minorBidi" w:cstheme="minorBidi"/>
          <w:sz w:val="24"/>
          <w:szCs w:val="24"/>
        </w:rPr>
      </w:pPr>
    </w:p>
    <w:p w:rsidR="00510816" w:rsidRPr="00075E5F" w:rsidRDefault="00075E5F" w:rsidP="006814B0">
      <w:pPr>
        <w:pStyle w:val="Heading1"/>
        <w:numPr>
          <w:ilvl w:val="0"/>
          <w:numId w:val="0"/>
        </w:numPr>
        <w:spacing w:before="0" w:beforeAutospacing="0" w:line="240" w:lineRule="auto"/>
        <w:jc w:val="both"/>
        <w:rPr>
          <w:rFonts w:asciiTheme="minorBidi" w:hAnsiTheme="minorBidi" w:cstheme="minorBidi"/>
          <w:sz w:val="24"/>
          <w:szCs w:val="24"/>
          <w:u w:val="none"/>
        </w:rPr>
      </w:pPr>
      <w:r>
        <w:rPr>
          <w:rFonts w:asciiTheme="minorBidi" w:hAnsiTheme="minorBidi" w:cstheme="minorBidi"/>
          <w:sz w:val="24"/>
          <w:szCs w:val="24"/>
          <w:u w:val="none"/>
        </w:rPr>
        <w:t>5.</w:t>
      </w:r>
      <w:r>
        <w:rPr>
          <w:rFonts w:asciiTheme="minorBidi" w:hAnsiTheme="minorBidi" w:cstheme="minorBidi"/>
          <w:sz w:val="24"/>
          <w:szCs w:val="24"/>
          <w:u w:val="none"/>
        </w:rPr>
        <w:tab/>
      </w:r>
      <w:r w:rsidR="00510816" w:rsidRPr="00075E5F">
        <w:rPr>
          <w:rFonts w:asciiTheme="minorBidi" w:hAnsiTheme="minorBidi" w:cstheme="minorBidi"/>
          <w:sz w:val="24"/>
          <w:szCs w:val="24"/>
          <w:u w:val="none"/>
        </w:rPr>
        <w:t>Conclusion</w:t>
      </w:r>
    </w:p>
    <w:p w:rsidR="00075E5F" w:rsidRDefault="00075E5F" w:rsidP="006814B0">
      <w:pPr>
        <w:bidi w:val="0"/>
        <w:spacing w:line="240" w:lineRule="auto"/>
        <w:jc w:val="both"/>
        <w:rPr>
          <w:rFonts w:asciiTheme="minorBidi" w:hAnsiTheme="minorBidi" w:cstheme="minorBidi"/>
          <w:sz w:val="24"/>
          <w:szCs w:val="24"/>
        </w:rPr>
      </w:pPr>
    </w:p>
    <w:p w:rsidR="007C4AB7" w:rsidRPr="00075E5F" w:rsidRDefault="00510816" w:rsidP="006814B0">
      <w:pPr>
        <w:bidi w:val="0"/>
        <w:spacing w:line="240" w:lineRule="auto"/>
        <w:jc w:val="both"/>
        <w:rPr>
          <w:rFonts w:asciiTheme="minorBidi" w:hAnsiTheme="minorBidi" w:cstheme="minorBidi"/>
          <w:sz w:val="24"/>
          <w:szCs w:val="24"/>
        </w:rPr>
      </w:pPr>
      <w:r w:rsidRPr="00075E5F">
        <w:rPr>
          <w:rFonts w:asciiTheme="minorBidi" w:hAnsiTheme="minorBidi" w:cstheme="minorBidi"/>
          <w:sz w:val="24"/>
          <w:szCs w:val="24"/>
        </w:rPr>
        <w:tab/>
        <w:t>I have discussed this dialectical notion of God</w:t>
      </w:r>
      <w:r w:rsidR="00CC69AE" w:rsidRPr="00075E5F">
        <w:rPr>
          <w:rFonts w:asciiTheme="minorBidi" w:hAnsiTheme="minorBidi" w:cstheme="minorBidi"/>
          <w:sz w:val="24"/>
          <w:szCs w:val="24"/>
        </w:rPr>
        <w:t xml:space="preserve"> </w:t>
      </w:r>
      <w:r w:rsidRPr="00075E5F">
        <w:rPr>
          <w:rFonts w:asciiTheme="minorBidi" w:hAnsiTheme="minorBidi" w:cstheme="minorBidi"/>
          <w:sz w:val="24"/>
          <w:szCs w:val="24"/>
        </w:rPr>
        <w:t xml:space="preserve">before – what I have added here is the fact that thinking about divine </w:t>
      </w:r>
      <w:r w:rsidRPr="00075E5F">
        <w:rPr>
          <w:rFonts w:asciiTheme="minorBidi" w:hAnsiTheme="minorBidi" w:cstheme="minorBidi"/>
          <w:i/>
          <w:iCs/>
          <w:sz w:val="24"/>
          <w:szCs w:val="24"/>
        </w:rPr>
        <w:t>hashgacha</w:t>
      </w:r>
      <w:r w:rsidRPr="00075E5F">
        <w:rPr>
          <w:rFonts w:asciiTheme="minorBidi" w:hAnsiTheme="minorBidi" w:cstheme="minorBidi"/>
          <w:sz w:val="24"/>
          <w:szCs w:val="24"/>
        </w:rPr>
        <w:t xml:space="preserve"> brings us back to this point.  It is important to emphasize that that does not bring the discussion to a close but rather reopens </w:t>
      </w:r>
      <w:r w:rsidR="005C1645">
        <w:rPr>
          <w:rFonts w:asciiTheme="minorBidi" w:hAnsiTheme="minorBidi" w:cstheme="minorBidi"/>
          <w:sz w:val="24"/>
          <w:szCs w:val="24"/>
        </w:rPr>
        <w:t xml:space="preserve">it </w:t>
      </w:r>
      <w:r w:rsidRPr="00075E5F">
        <w:rPr>
          <w:rFonts w:asciiTheme="minorBidi" w:hAnsiTheme="minorBidi" w:cstheme="minorBidi"/>
          <w:sz w:val="24"/>
          <w:szCs w:val="24"/>
        </w:rPr>
        <w:t xml:space="preserve">in a different place.  In upcoming shiurim I will discuss some of the possible ways to think of divine </w:t>
      </w:r>
      <w:r w:rsidR="005F1B26" w:rsidRPr="00075E5F">
        <w:rPr>
          <w:rFonts w:asciiTheme="minorBidi" w:hAnsiTheme="minorBidi" w:cstheme="minorBidi"/>
          <w:i/>
          <w:iCs/>
          <w:sz w:val="24"/>
          <w:szCs w:val="24"/>
        </w:rPr>
        <w:t>hashgacha</w:t>
      </w:r>
      <w:r w:rsidR="005F1B26" w:rsidRPr="00075E5F">
        <w:rPr>
          <w:rFonts w:asciiTheme="minorBidi" w:hAnsiTheme="minorBidi" w:cstheme="minorBidi"/>
          <w:sz w:val="24"/>
          <w:szCs w:val="24"/>
        </w:rPr>
        <w:t>,</w:t>
      </w:r>
      <w:r w:rsidRPr="00075E5F">
        <w:rPr>
          <w:rFonts w:asciiTheme="minorBidi" w:hAnsiTheme="minorBidi" w:cstheme="minorBidi"/>
          <w:sz w:val="24"/>
          <w:szCs w:val="24"/>
        </w:rPr>
        <w:t xml:space="preserve"> in light of other commitments we might have, such as to the idea</w:t>
      </w:r>
      <w:r w:rsidR="00B063E8">
        <w:rPr>
          <w:rFonts w:asciiTheme="minorBidi" w:hAnsiTheme="minorBidi" w:cstheme="minorBidi"/>
          <w:sz w:val="24"/>
          <w:szCs w:val="24"/>
        </w:rPr>
        <w:t>s</w:t>
      </w:r>
      <w:r w:rsidRPr="00075E5F">
        <w:rPr>
          <w:rFonts w:asciiTheme="minorBidi" w:hAnsiTheme="minorBidi" w:cstheme="minorBidi"/>
          <w:sz w:val="24"/>
          <w:szCs w:val="24"/>
        </w:rPr>
        <w:t xml:space="preserve"> of nature </w:t>
      </w:r>
      <w:r w:rsidR="00B063E8">
        <w:rPr>
          <w:rFonts w:asciiTheme="minorBidi" w:hAnsiTheme="minorBidi" w:cstheme="minorBidi"/>
          <w:sz w:val="24"/>
          <w:szCs w:val="24"/>
        </w:rPr>
        <w:t xml:space="preserve">and human freedom. </w:t>
      </w:r>
    </w:p>
    <w:sectPr w:rsidR="007C4AB7" w:rsidRPr="00075E5F" w:rsidSect="00075E5F">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21" w:rsidRDefault="00950721" w:rsidP="00572EF8">
      <w:pPr>
        <w:spacing w:line="240" w:lineRule="auto"/>
      </w:pPr>
      <w:r>
        <w:separator/>
      </w:r>
    </w:p>
  </w:endnote>
  <w:endnote w:type="continuationSeparator" w:id="0">
    <w:p w:rsidR="00950721" w:rsidRDefault="00950721" w:rsidP="00572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21" w:rsidRDefault="00950721" w:rsidP="00075E5F">
      <w:pPr>
        <w:bidi w:val="0"/>
        <w:spacing w:line="240" w:lineRule="auto"/>
      </w:pPr>
      <w:r>
        <w:separator/>
      </w:r>
    </w:p>
  </w:footnote>
  <w:footnote w:type="continuationSeparator" w:id="0">
    <w:p w:rsidR="00950721" w:rsidRDefault="00950721" w:rsidP="00572EF8">
      <w:pPr>
        <w:spacing w:line="240" w:lineRule="auto"/>
      </w:pPr>
      <w:r>
        <w:continuationSeparator/>
      </w:r>
    </w:p>
  </w:footnote>
  <w:footnote w:id="1">
    <w:p w:rsidR="00572EF8" w:rsidRPr="00075E5F" w:rsidRDefault="00572EF8" w:rsidP="005C1645">
      <w:pPr>
        <w:pStyle w:val="FootnoteText"/>
        <w:jc w:val="both"/>
        <w:rPr>
          <w:rFonts w:asciiTheme="minorBidi" w:hAnsiTheme="minorBidi" w:cstheme="minorBidi"/>
        </w:rPr>
      </w:pPr>
      <w:r w:rsidRPr="00075E5F">
        <w:rPr>
          <w:rStyle w:val="FootnoteReference"/>
          <w:rFonts w:asciiTheme="minorBidi" w:hAnsiTheme="minorBidi" w:cstheme="minorBidi"/>
          <w:sz w:val="20"/>
          <w:szCs w:val="20"/>
        </w:rPr>
        <w:footnoteRef/>
      </w:r>
      <w:r w:rsidR="00075E5F">
        <w:rPr>
          <w:rFonts w:asciiTheme="minorBidi" w:hAnsiTheme="minorBidi" w:cstheme="minorBidi"/>
        </w:rPr>
        <w:t xml:space="preserve">  </w:t>
      </w:r>
      <w:r w:rsidRPr="00075E5F">
        <w:rPr>
          <w:rFonts w:asciiTheme="minorBidi" w:hAnsiTheme="minorBidi" w:cstheme="minorBidi"/>
        </w:rPr>
        <w:t xml:space="preserve">I am riding roughshod over some very complex topics and I will </w:t>
      </w:r>
      <w:r w:rsidR="005C1645">
        <w:rPr>
          <w:rFonts w:asciiTheme="minorBidi" w:hAnsiTheme="minorBidi" w:cstheme="minorBidi"/>
        </w:rPr>
        <w:t xml:space="preserve">continue to </w:t>
      </w:r>
      <w:r w:rsidRPr="00075E5F">
        <w:rPr>
          <w:rFonts w:asciiTheme="minorBidi" w:hAnsiTheme="minorBidi" w:cstheme="minorBidi"/>
        </w:rPr>
        <w:t>do so below</w:t>
      </w:r>
      <w:r w:rsidR="005C1645">
        <w:rPr>
          <w:rFonts w:asciiTheme="minorBidi" w:hAnsiTheme="minorBidi" w:cstheme="minorBidi"/>
        </w:rPr>
        <w:t>;</w:t>
      </w:r>
      <w:r w:rsidRPr="00075E5F">
        <w:rPr>
          <w:rFonts w:asciiTheme="minorBidi" w:hAnsiTheme="minorBidi" w:cstheme="minorBidi"/>
        </w:rPr>
        <w:t xml:space="preserve"> </w:t>
      </w:r>
      <w:r w:rsidR="005C1645">
        <w:rPr>
          <w:rFonts w:asciiTheme="minorBidi" w:hAnsiTheme="minorBidi" w:cstheme="minorBidi"/>
        </w:rPr>
        <w:t>m</w:t>
      </w:r>
      <w:r w:rsidRPr="00075E5F">
        <w:rPr>
          <w:rFonts w:asciiTheme="minorBidi" w:hAnsiTheme="minorBidi" w:cstheme="minorBidi"/>
        </w:rPr>
        <w:t>y apologies to anyone with any knowledge of medieval</w:t>
      </w:r>
      <w:r w:rsidR="00510816" w:rsidRPr="00075E5F">
        <w:rPr>
          <w:rFonts w:asciiTheme="minorBidi" w:hAnsiTheme="minorBidi" w:cstheme="minorBidi"/>
        </w:rPr>
        <w:t xml:space="preserve"> or modern</w:t>
      </w:r>
      <w:r w:rsidRPr="00075E5F">
        <w:rPr>
          <w:rFonts w:asciiTheme="minorBidi" w:hAnsiTheme="minorBidi" w:cstheme="minorBidi"/>
        </w:rPr>
        <w:t xml:space="preserve"> epistemology and metaphysics.  </w:t>
      </w:r>
      <w:r w:rsidR="00510816" w:rsidRPr="00075E5F">
        <w:rPr>
          <w:rFonts w:asciiTheme="minorBidi" w:hAnsiTheme="minorBidi" w:cstheme="minorBidi"/>
        </w:rPr>
        <w:t>M</w:t>
      </w:r>
      <w:r w:rsidRPr="00075E5F">
        <w:rPr>
          <w:rFonts w:asciiTheme="minorBidi" w:hAnsiTheme="minorBidi" w:cstheme="minorBidi"/>
        </w:rPr>
        <w:t xml:space="preserve">y purpose here is not to delve into </w:t>
      </w:r>
      <w:r w:rsidR="00510816" w:rsidRPr="00075E5F">
        <w:rPr>
          <w:rFonts w:asciiTheme="minorBidi" w:hAnsiTheme="minorBidi" w:cstheme="minorBidi"/>
        </w:rPr>
        <w:t>the</w:t>
      </w:r>
      <w:r w:rsidRPr="00075E5F">
        <w:rPr>
          <w:rFonts w:asciiTheme="minorBidi" w:hAnsiTheme="minorBidi" w:cstheme="minorBidi"/>
        </w:rPr>
        <w:t xml:space="preserve"> philosophy but to give just a flavor </w:t>
      </w:r>
      <w:r w:rsidR="005F1B26" w:rsidRPr="00075E5F">
        <w:rPr>
          <w:rFonts w:asciiTheme="minorBidi" w:hAnsiTheme="minorBidi" w:cstheme="minorBidi"/>
        </w:rPr>
        <w:t>of the</w:t>
      </w:r>
      <w:r w:rsidRPr="00075E5F">
        <w:rPr>
          <w:rFonts w:asciiTheme="minorBidi" w:hAnsiTheme="minorBidi" w:cstheme="minorBidi"/>
        </w:rPr>
        <w:t xml:space="preserve"> issue of God's knowledge of particulars.</w:t>
      </w:r>
    </w:p>
  </w:footnote>
  <w:footnote w:id="2">
    <w:p w:rsidR="00FB01C1" w:rsidRPr="00075E5F" w:rsidRDefault="00FB01C1" w:rsidP="005C1645">
      <w:pPr>
        <w:pStyle w:val="FootnoteText"/>
        <w:jc w:val="both"/>
        <w:rPr>
          <w:rFonts w:asciiTheme="minorBidi" w:hAnsiTheme="minorBidi" w:cstheme="minorBidi"/>
        </w:rPr>
      </w:pPr>
      <w:r w:rsidRPr="00075E5F">
        <w:rPr>
          <w:rStyle w:val="FootnoteReference"/>
          <w:rFonts w:asciiTheme="minorBidi" w:hAnsiTheme="minorBidi" w:cstheme="minorBidi"/>
          <w:sz w:val="20"/>
          <w:szCs w:val="20"/>
        </w:rPr>
        <w:footnoteRef/>
      </w:r>
      <w:r w:rsidR="00075E5F">
        <w:rPr>
          <w:rFonts w:asciiTheme="minorBidi" w:hAnsiTheme="minorBidi" w:cstheme="minorBidi"/>
        </w:rPr>
        <w:t xml:space="preserve">  </w:t>
      </w:r>
      <w:r w:rsidRPr="00075E5F">
        <w:rPr>
          <w:rFonts w:asciiTheme="minorBidi" w:hAnsiTheme="minorBidi" w:cstheme="minorBidi"/>
        </w:rPr>
        <w:t>The most notable of them in the Jewish tradition was the philosopher and biblical commentator R</w:t>
      </w:r>
      <w:r w:rsidR="005C1645">
        <w:rPr>
          <w:rFonts w:asciiTheme="minorBidi" w:hAnsiTheme="minorBidi" w:cstheme="minorBidi"/>
        </w:rPr>
        <w:t>av</w:t>
      </w:r>
      <w:r w:rsidRPr="00075E5F">
        <w:rPr>
          <w:rFonts w:asciiTheme="minorBidi" w:hAnsiTheme="minorBidi" w:cstheme="minorBidi"/>
        </w:rPr>
        <w:t xml:space="preserve"> Levi ben Gershon, know</w:t>
      </w:r>
      <w:r w:rsidR="005F1B26" w:rsidRPr="00075E5F">
        <w:rPr>
          <w:rFonts w:asciiTheme="minorBidi" w:hAnsiTheme="minorBidi" w:cstheme="minorBidi"/>
        </w:rPr>
        <w:t>n</w:t>
      </w:r>
      <w:r w:rsidR="005C1645">
        <w:rPr>
          <w:rFonts w:asciiTheme="minorBidi" w:hAnsiTheme="minorBidi" w:cstheme="minorBidi"/>
        </w:rPr>
        <w:t>,</w:t>
      </w:r>
      <w:r w:rsidR="005F1B26" w:rsidRPr="00075E5F">
        <w:rPr>
          <w:rFonts w:asciiTheme="minorBidi" w:hAnsiTheme="minorBidi" w:cstheme="minorBidi"/>
        </w:rPr>
        <w:t xml:space="preserve"> </w:t>
      </w:r>
      <w:r w:rsidR="005C1645">
        <w:rPr>
          <w:rFonts w:asciiTheme="minorBidi" w:hAnsiTheme="minorBidi" w:cstheme="minorBidi"/>
        </w:rPr>
        <w:t>based on his acronym,</w:t>
      </w:r>
      <w:r w:rsidRPr="00075E5F">
        <w:rPr>
          <w:rFonts w:asciiTheme="minorBidi" w:hAnsiTheme="minorBidi" w:cstheme="minorBidi"/>
        </w:rPr>
        <w:t xml:space="preserve"> </w:t>
      </w:r>
      <w:r w:rsidR="005C1645">
        <w:rPr>
          <w:rFonts w:asciiTheme="minorBidi" w:hAnsiTheme="minorBidi" w:cstheme="minorBidi"/>
        </w:rPr>
        <w:t xml:space="preserve">as </w:t>
      </w:r>
      <w:r w:rsidRPr="00075E5F">
        <w:rPr>
          <w:rFonts w:asciiTheme="minorBidi" w:hAnsiTheme="minorBidi" w:cstheme="minorBidi"/>
        </w:rPr>
        <w:t xml:space="preserve">the Ralbag.  </w:t>
      </w:r>
    </w:p>
  </w:footnote>
  <w:footnote w:id="3">
    <w:p w:rsidR="008852A5" w:rsidRPr="00075E5F" w:rsidRDefault="008852A5" w:rsidP="00075E5F">
      <w:pPr>
        <w:pStyle w:val="FootnoteText"/>
        <w:jc w:val="both"/>
        <w:rPr>
          <w:rFonts w:asciiTheme="minorBidi" w:hAnsiTheme="minorBidi" w:cstheme="minorBidi"/>
        </w:rPr>
      </w:pPr>
      <w:r w:rsidRPr="00075E5F">
        <w:rPr>
          <w:rStyle w:val="FootnoteReference"/>
          <w:rFonts w:asciiTheme="minorBidi" w:hAnsiTheme="minorBidi" w:cstheme="minorBidi"/>
          <w:sz w:val="20"/>
          <w:szCs w:val="20"/>
        </w:rPr>
        <w:footnoteRef/>
      </w:r>
      <w:r w:rsidR="00075E5F">
        <w:rPr>
          <w:rFonts w:asciiTheme="minorBidi" w:hAnsiTheme="minorBidi" w:cstheme="minorBidi"/>
        </w:rPr>
        <w:t xml:space="preserve">  </w:t>
      </w:r>
      <w:r w:rsidRPr="00075E5F">
        <w:rPr>
          <w:rFonts w:asciiTheme="minorBidi" w:hAnsiTheme="minorBidi" w:cstheme="minorBidi"/>
        </w:rPr>
        <w:t xml:space="preserve">The literature on this question is vast and no end is in sight.  The point of departure for it in the </w:t>
      </w:r>
      <w:r w:rsidR="00E32132">
        <w:rPr>
          <w:rFonts w:asciiTheme="minorBidi" w:hAnsiTheme="minorBidi" w:cstheme="minorBidi"/>
        </w:rPr>
        <w:t xml:space="preserve">Jewish tradition is the Rambam’s discussion in </w:t>
      </w:r>
      <w:r w:rsidR="00E32132">
        <w:rPr>
          <w:rFonts w:asciiTheme="minorBidi" w:hAnsiTheme="minorBidi" w:cstheme="minorBidi"/>
          <w:i/>
          <w:iCs/>
        </w:rPr>
        <w:t>Hilkhot Teshuva</w:t>
      </w:r>
      <w:r w:rsidR="00E32132">
        <w:rPr>
          <w:rFonts w:asciiTheme="minorBidi" w:hAnsiTheme="minorBidi" w:cstheme="minorBidi"/>
        </w:rPr>
        <w:t>, 5:5; see also the Ra’avad’s comments there.</w:t>
      </w:r>
      <w:r w:rsidR="007C4AB7" w:rsidRPr="00075E5F">
        <w:rPr>
          <w:rFonts w:asciiTheme="minorBidi" w:hAnsiTheme="minorBidi" w:cstheme="minorBidi"/>
        </w:rPr>
        <w:t xml:space="preserve"> </w:t>
      </w:r>
    </w:p>
  </w:footnote>
  <w:footnote w:id="4">
    <w:p w:rsidR="00874555" w:rsidRPr="00075E5F" w:rsidRDefault="00874555" w:rsidP="00075E5F">
      <w:pPr>
        <w:pStyle w:val="FootnoteText"/>
        <w:jc w:val="both"/>
        <w:rPr>
          <w:rFonts w:asciiTheme="minorBidi" w:hAnsiTheme="minorBidi" w:cstheme="minorBidi"/>
        </w:rPr>
      </w:pPr>
      <w:r w:rsidRPr="00075E5F">
        <w:rPr>
          <w:rStyle w:val="FootnoteReference"/>
          <w:rFonts w:asciiTheme="minorBidi" w:hAnsiTheme="minorBidi" w:cstheme="minorBidi"/>
          <w:sz w:val="20"/>
          <w:szCs w:val="20"/>
        </w:rPr>
        <w:footnoteRef/>
      </w:r>
      <w:r w:rsidR="00075E5F">
        <w:rPr>
          <w:rFonts w:asciiTheme="minorBidi" w:hAnsiTheme="minorBidi" w:cstheme="minorBidi"/>
        </w:rPr>
        <w:t xml:space="preserve">  </w:t>
      </w:r>
      <w:r w:rsidRPr="00075E5F">
        <w:rPr>
          <w:rFonts w:asciiTheme="minorBidi" w:hAnsiTheme="minorBidi" w:cstheme="minorBidi"/>
        </w:rPr>
        <w:t xml:space="preserve">Actually there are 4 options.  The fourth is that I am just plain wrong about the problem above and God's knowledge does not require that He be a sort of person.  But I do not think so.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hint="default"/>
      </w:rPr>
    </w:lvl>
    <w:lvl w:ilvl="1">
      <w:start w:val="1"/>
      <w:numFmt w:val="lowerLetter"/>
      <w:lvlRestart w:val="0"/>
      <w:lvlText w:val="%2."/>
      <w:lvlJc w:val="left"/>
      <w:pPr>
        <w:tabs>
          <w:tab w:val="num" w:pos="720"/>
        </w:tabs>
        <w:ind w:left="720" w:firstLine="0"/>
      </w:pPr>
      <w:rPr>
        <w:rFonts w:hint="default"/>
      </w:rPr>
    </w:lvl>
    <w:lvl w:ilvl="2">
      <w:start w:val="1"/>
      <w:numFmt w:val="none"/>
      <w:lvlText w:val="1."/>
      <w:lvlJc w:val="left"/>
      <w:pPr>
        <w:tabs>
          <w:tab w:val="num" w:pos="4320"/>
        </w:tabs>
        <w:ind w:left="4320" w:hanging="864"/>
      </w:pPr>
      <w:rPr>
        <w:rFonts w:hint="default"/>
      </w:rPr>
    </w:lvl>
    <w:lvl w:ilvl="3">
      <w:start w:val="1"/>
      <w:numFmt w:val="decimal"/>
      <w:lvlText w:val="(%4)"/>
      <w:lvlJc w:val="center"/>
      <w:pPr>
        <w:tabs>
          <w:tab w:val="num" w:pos="4968"/>
        </w:tabs>
        <w:ind w:left="5184" w:hanging="576"/>
      </w:pPr>
      <w:rPr>
        <w:rFonts w:hint="default"/>
      </w:rPr>
    </w:lvl>
    <w:lvl w:ilvl="4">
      <w:start w:val="1"/>
      <w:numFmt w:val="cardinalText"/>
      <w:lvlText w:val="(%5)"/>
      <w:lvlJc w:val="center"/>
      <w:pPr>
        <w:tabs>
          <w:tab w:val="num" w:pos="5616"/>
        </w:tabs>
        <w:ind w:left="5328" w:hanging="360"/>
      </w:pPr>
      <w:rPr>
        <w:rFonts w:hint="default"/>
      </w:rPr>
    </w:lvl>
    <w:lvl w:ilvl="5">
      <w:start w:val="1"/>
      <w:numFmt w:val="lowerLetter"/>
      <w:lvlText w:val="(%6)"/>
      <w:lvlJc w:val="center"/>
      <w:pPr>
        <w:tabs>
          <w:tab w:val="num" w:pos="5976"/>
        </w:tabs>
        <w:ind w:left="5688" w:hanging="360"/>
      </w:pPr>
      <w:rPr>
        <w:rFonts w:hint="default"/>
      </w:rPr>
    </w:lvl>
    <w:lvl w:ilvl="6">
      <w:start w:val="1"/>
      <w:numFmt w:val="decimal"/>
      <w:lvlText w:val="%7."/>
      <w:lvlJc w:val="center"/>
      <w:pPr>
        <w:tabs>
          <w:tab w:val="num" w:pos="6336"/>
        </w:tabs>
        <w:ind w:left="6048" w:hanging="360"/>
      </w:pPr>
      <w:rPr>
        <w:rFonts w:hint="default"/>
      </w:rPr>
    </w:lvl>
    <w:lvl w:ilvl="7">
      <w:start w:val="1"/>
      <w:numFmt w:val="cardinalText"/>
      <w:lvlText w:val="%8."/>
      <w:lvlJc w:val="center"/>
      <w:pPr>
        <w:tabs>
          <w:tab w:val="num" w:pos="6696"/>
        </w:tabs>
        <w:ind w:left="6408" w:hanging="360"/>
      </w:pPr>
      <w:rPr>
        <w:rFonts w:hint="default"/>
      </w:rPr>
    </w:lvl>
    <w:lvl w:ilvl="8">
      <w:start w:val="1"/>
      <w:numFmt w:val="lowerLetter"/>
      <w:lvlText w:val="%9."/>
      <w:lvlJc w:val="center"/>
      <w:pPr>
        <w:tabs>
          <w:tab w:val="num" w:pos="7056"/>
        </w:tabs>
        <w:ind w:left="6768" w:hanging="360"/>
      </w:pPr>
      <w:rPr>
        <w:rFonts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hint="default"/>
      </w:rPr>
    </w:lvl>
    <w:lvl w:ilvl="1">
      <w:start w:val="1"/>
      <w:numFmt w:val="hebrew1"/>
      <w:lvlText w:val="%2."/>
      <w:lvlJc w:val="left"/>
      <w:pPr>
        <w:tabs>
          <w:tab w:val="num" w:pos="1080"/>
        </w:tabs>
        <w:ind w:left="792" w:hanging="360"/>
      </w:pPr>
      <w:rPr>
        <w:rFonts w:hint="default"/>
      </w:rPr>
    </w:lvl>
    <w:lvl w:ilvl="2">
      <w:start w:val="1"/>
      <w:numFmt w:val="none"/>
      <w:lvlText w:val="1."/>
      <w:lvlJc w:val="left"/>
      <w:pPr>
        <w:tabs>
          <w:tab w:val="num" w:pos="1440"/>
        </w:tabs>
        <w:ind w:left="1152" w:hanging="360"/>
      </w:pPr>
      <w:rPr>
        <w:rFonts w:hint="default"/>
      </w:rPr>
    </w:lvl>
    <w:lvl w:ilvl="3">
      <w:start w:val="1"/>
      <w:numFmt w:val="decimal"/>
      <w:lvlText w:val="(%4)"/>
      <w:lvlJc w:val="center"/>
      <w:pPr>
        <w:tabs>
          <w:tab w:val="num" w:pos="1800"/>
        </w:tabs>
        <w:ind w:left="1512" w:hanging="360"/>
      </w:pPr>
      <w:rPr>
        <w:rFonts w:hint="default"/>
      </w:rPr>
    </w:lvl>
    <w:lvl w:ilvl="4">
      <w:start w:val="1"/>
      <w:numFmt w:val="cardinalText"/>
      <w:lvlText w:val="(%5)"/>
      <w:lvlJc w:val="center"/>
      <w:pPr>
        <w:tabs>
          <w:tab w:val="num" w:pos="2160"/>
        </w:tabs>
        <w:ind w:left="1872" w:hanging="360"/>
      </w:pPr>
      <w:rPr>
        <w:rFonts w:hint="default"/>
      </w:rPr>
    </w:lvl>
    <w:lvl w:ilvl="5">
      <w:start w:val="1"/>
      <w:numFmt w:val="lowerLetter"/>
      <w:lvlText w:val="(%6)"/>
      <w:lvlJc w:val="center"/>
      <w:pPr>
        <w:tabs>
          <w:tab w:val="num" w:pos="2520"/>
        </w:tabs>
        <w:ind w:left="2232" w:hanging="360"/>
      </w:pPr>
      <w:rPr>
        <w:rFonts w:hint="default"/>
      </w:rPr>
    </w:lvl>
    <w:lvl w:ilvl="6">
      <w:start w:val="1"/>
      <w:numFmt w:val="decimal"/>
      <w:lvlText w:val="%7."/>
      <w:lvlJc w:val="center"/>
      <w:pPr>
        <w:tabs>
          <w:tab w:val="num" w:pos="2880"/>
        </w:tabs>
        <w:ind w:left="2592" w:hanging="360"/>
      </w:pPr>
      <w:rPr>
        <w:rFonts w:hint="default"/>
      </w:rPr>
    </w:lvl>
    <w:lvl w:ilvl="7">
      <w:start w:val="1"/>
      <w:numFmt w:val="cardinalText"/>
      <w:lvlText w:val="%8."/>
      <w:lvlJc w:val="center"/>
      <w:pPr>
        <w:tabs>
          <w:tab w:val="num" w:pos="3240"/>
        </w:tabs>
        <w:ind w:left="2952" w:hanging="360"/>
      </w:pPr>
      <w:rPr>
        <w:rFonts w:hint="default"/>
      </w:rPr>
    </w:lvl>
    <w:lvl w:ilvl="8">
      <w:start w:val="1"/>
      <w:numFmt w:val="lowerLetter"/>
      <w:lvlText w:val="%9."/>
      <w:lvlJc w:val="center"/>
      <w:pPr>
        <w:tabs>
          <w:tab w:val="num" w:pos="3600"/>
        </w:tabs>
        <w:ind w:left="3312" w:hanging="360"/>
      </w:pPr>
      <w:rPr>
        <w:rFonts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hint="default"/>
      </w:rPr>
    </w:lvl>
    <w:lvl w:ilvl="1">
      <w:start w:val="1"/>
      <w:numFmt w:val="hebrew1"/>
      <w:lvlText w:val="%2."/>
      <w:lvlJc w:val="left"/>
      <w:pPr>
        <w:tabs>
          <w:tab w:val="num" w:pos="792"/>
        </w:tabs>
        <w:ind w:left="792" w:hanging="360"/>
      </w:pPr>
      <w:rPr>
        <w:rFonts w:hint="default"/>
      </w:rPr>
    </w:lvl>
    <w:lvl w:ilvl="2">
      <w:start w:val="1"/>
      <w:numFmt w:val="decimal"/>
      <w:pStyle w:val="Heading3"/>
      <w:lvlText w:val="%3."/>
      <w:lvlJc w:val="left"/>
      <w:pPr>
        <w:tabs>
          <w:tab w:val="num" w:pos="1512"/>
        </w:tabs>
        <w:ind w:left="1512" w:hanging="360"/>
      </w:pPr>
      <w:rPr>
        <w:rFonts w:hint="default"/>
      </w:rPr>
    </w:lvl>
    <w:lvl w:ilvl="3">
      <w:start w:val="1"/>
      <w:numFmt w:val="hebrew1"/>
      <w:pStyle w:val="Heading4"/>
      <w:lvlText w:val="%4."/>
      <w:lvlJc w:val="left"/>
      <w:pPr>
        <w:tabs>
          <w:tab w:val="num" w:pos="2232"/>
        </w:tabs>
        <w:ind w:left="2232" w:hanging="360"/>
      </w:pPr>
      <w:rPr>
        <w:rFonts w:hint="default"/>
      </w:rPr>
    </w:lvl>
    <w:lvl w:ilvl="4">
      <w:start w:val="1"/>
      <w:numFmt w:val="decimal"/>
      <w:pStyle w:val="Heading5"/>
      <w:lvlText w:val="(%5)"/>
      <w:lvlJc w:val="left"/>
      <w:pPr>
        <w:tabs>
          <w:tab w:val="num" w:pos="3240"/>
        </w:tabs>
        <w:ind w:left="2880" w:hanging="1008"/>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7800"/>
    <w:rsid w:val="00037800"/>
    <w:rsid w:val="0005581C"/>
    <w:rsid w:val="000646C9"/>
    <w:rsid w:val="00075E5F"/>
    <w:rsid w:val="000832CE"/>
    <w:rsid w:val="001134B4"/>
    <w:rsid w:val="00176FA7"/>
    <w:rsid w:val="00193869"/>
    <w:rsid w:val="00274846"/>
    <w:rsid w:val="002A500A"/>
    <w:rsid w:val="002B6085"/>
    <w:rsid w:val="0034640E"/>
    <w:rsid w:val="00353349"/>
    <w:rsid w:val="0038288C"/>
    <w:rsid w:val="00403D6A"/>
    <w:rsid w:val="00431383"/>
    <w:rsid w:val="004354BD"/>
    <w:rsid w:val="00495C12"/>
    <w:rsid w:val="00510816"/>
    <w:rsid w:val="00550A61"/>
    <w:rsid w:val="00572EF8"/>
    <w:rsid w:val="005C1645"/>
    <w:rsid w:val="005F1B26"/>
    <w:rsid w:val="0063797B"/>
    <w:rsid w:val="006814B0"/>
    <w:rsid w:val="0069385B"/>
    <w:rsid w:val="006D4E90"/>
    <w:rsid w:val="006D7B11"/>
    <w:rsid w:val="006F6EC7"/>
    <w:rsid w:val="00763D14"/>
    <w:rsid w:val="00764B5A"/>
    <w:rsid w:val="00777096"/>
    <w:rsid w:val="00797FD6"/>
    <w:rsid w:val="007B3E8F"/>
    <w:rsid w:val="007B6032"/>
    <w:rsid w:val="007C4AB7"/>
    <w:rsid w:val="00844114"/>
    <w:rsid w:val="00846809"/>
    <w:rsid w:val="00874555"/>
    <w:rsid w:val="008852A5"/>
    <w:rsid w:val="0089216E"/>
    <w:rsid w:val="008B2791"/>
    <w:rsid w:val="008B2AE0"/>
    <w:rsid w:val="00916B05"/>
    <w:rsid w:val="0094020D"/>
    <w:rsid w:val="0094442D"/>
    <w:rsid w:val="00950721"/>
    <w:rsid w:val="009D2899"/>
    <w:rsid w:val="009F4BEA"/>
    <w:rsid w:val="00AB286C"/>
    <w:rsid w:val="00AC78C1"/>
    <w:rsid w:val="00AE06C3"/>
    <w:rsid w:val="00B063E8"/>
    <w:rsid w:val="00BB6E7A"/>
    <w:rsid w:val="00BD7D4D"/>
    <w:rsid w:val="00C22900"/>
    <w:rsid w:val="00CA0B70"/>
    <w:rsid w:val="00CC69AE"/>
    <w:rsid w:val="00CF0EC8"/>
    <w:rsid w:val="00D32E3C"/>
    <w:rsid w:val="00DA1CFD"/>
    <w:rsid w:val="00E24674"/>
    <w:rsid w:val="00E32132"/>
    <w:rsid w:val="00E41AA4"/>
    <w:rsid w:val="00EB1EE6"/>
    <w:rsid w:val="00EF5EDC"/>
    <w:rsid w:val="00F02299"/>
    <w:rsid w:val="00F95688"/>
    <w:rsid w:val="00FB01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3C"/>
    <w:pPr>
      <w:bidi/>
      <w:spacing w:after="0" w:line="360" w:lineRule="auto"/>
    </w:pPr>
    <w:rPr>
      <w:rFonts w:ascii="Times New Roman" w:hAnsi="Times New Roman" w:cs="Narkisim"/>
      <w:sz w:val="20"/>
      <w:szCs w:val="20"/>
    </w:rPr>
  </w:style>
  <w:style w:type="paragraph" w:styleId="Heading1">
    <w:name w:val="heading 1"/>
    <w:basedOn w:val="Normal"/>
    <w:next w:val="Normal"/>
    <w:link w:val="Heading1Char"/>
    <w:qFormat/>
    <w:rsid w:val="00353349"/>
    <w:pPr>
      <w:keepNext/>
      <w:keepLines/>
      <w:numPr>
        <w:numId w:val="3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2">
    <w:name w:val="heading 2"/>
    <w:aliases w:val="Heading 2 English"/>
    <w:next w:val="Normal"/>
    <w:link w:val="Heading2Char"/>
    <w:qFormat/>
    <w:rsid w:val="00D32E3C"/>
    <w:pPr>
      <w:keepNext/>
      <w:numPr>
        <w:numId w:val="15"/>
      </w:numPr>
      <w:spacing w:after="0" w:line="360" w:lineRule="auto"/>
      <w:outlineLvl w:val="1"/>
    </w:pPr>
    <w:rPr>
      <w:rFonts w:ascii="Calibri" w:hAnsi="Calibri" w:cs="Narkisim"/>
      <w:b/>
      <w:bCs/>
      <w:sz w:val="24"/>
      <w:szCs w:val="24"/>
      <w:u w:val="single"/>
    </w:rPr>
  </w:style>
  <w:style w:type="paragraph" w:styleId="Heading3">
    <w:name w:val="heading 3"/>
    <w:aliases w:val="list"/>
    <w:basedOn w:val="Normal"/>
    <w:next w:val="Normal"/>
    <w:link w:val="Heading3Char"/>
    <w:qFormat/>
    <w:rsid w:val="00353349"/>
    <w:pPr>
      <w:keepNext/>
      <w:numPr>
        <w:ilvl w:val="2"/>
        <w:numId w:val="3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353349"/>
    <w:pPr>
      <w:keepNext/>
      <w:numPr>
        <w:ilvl w:val="4"/>
        <w:numId w:val="31"/>
      </w:numPr>
      <w:outlineLvl w:val="4"/>
    </w:pPr>
    <w:rPr>
      <w:snapToGrid w:val="0"/>
      <w:u w:val="single"/>
    </w:rPr>
  </w:style>
  <w:style w:type="paragraph" w:styleId="Heading6">
    <w:name w:val="heading 6"/>
    <w:basedOn w:val="Normal"/>
    <w:next w:val="Normal"/>
    <w:link w:val="Heading6Char"/>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32E3C"/>
  </w:style>
  <w:style w:type="paragraph" w:styleId="BalloonText">
    <w:name w:val="Balloon Text"/>
    <w:basedOn w:val="Normal"/>
    <w:link w:val="BalloonTextChar"/>
    <w:rsid w:val="00D32E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2E3C"/>
    <w:rPr>
      <w:rFonts w:ascii="Tahoma" w:eastAsia="Times New Roman" w:hAnsi="Tahoma" w:cs="Tahoma"/>
      <w:sz w:val="16"/>
      <w:szCs w:val="16"/>
    </w:rPr>
  </w:style>
  <w:style w:type="paragraph" w:styleId="BodyText">
    <w:name w:val="Body Text"/>
    <w:aliases w:val="English normal"/>
    <w:basedOn w:val="Normal"/>
    <w:link w:val="BodyTextChar"/>
    <w:qFormat/>
    <w:rsid w:val="00C22900"/>
    <w:pPr>
      <w:bidi w:val="0"/>
      <w:ind w:firstLine="720"/>
    </w:pPr>
    <w:rPr>
      <w:rFonts w:ascii="Calibri" w:hAnsi="Calibri" w:cs="Arial"/>
      <w:sz w:val="24"/>
      <w:szCs w:val="24"/>
    </w:rPr>
  </w:style>
  <w:style w:type="character" w:customStyle="1" w:styleId="BodyTextChar">
    <w:name w:val="Body Text Char"/>
    <w:aliases w:val="English normal Char"/>
    <w:basedOn w:val="DefaultParagraphFont"/>
    <w:link w:val="BodyText"/>
    <w:rsid w:val="00C22900"/>
    <w:rPr>
      <w:rFonts w:ascii="Calibri" w:hAnsi="Calibri" w:cs="Arial"/>
      <w:sz w:val="24"/>
      <w:szCs w:val="24"/>
    </w:rPr>
  </w:style>
  <w:style w:type="paragraph" w:customStyle="1" w:styleId="chapterheading">
    <w:name w:val="chapter heading"/>
    <w:basedOn w:val="Normal"/>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basedOn w:val="DefaultParagraphFont"/>
    <w:rsid w:val="00D32E3C"/>
    <w:rPr>
      <w:sz w:val="16"/>
      <w:szCs w:val="16"/>
    </w:rPr>
  </w:style>
  <w:style w:type="paragraph" w:styleId="CommentText">
    <w:name w:val="annotation text"/>
    <w:basedOn w:val="Normal"/>
    <w:link w:val="CommentTextChar"/>
    <w:rsid w:val="00D32E3C"/>
  </w:style>
  <w:style w:type="character" w:customStyle="1" w:styleId="CommentTextChar">
    <w:name w:val="Comment Text Char"/>
    <w:basedOn w:val="DefaultParagraphFont"/>
    <w:link w:val="CommentText"/>
    <w:rsid w:val="00D32E3C"/>
    <w:rPr>
      <w:rFonts w:ascii="Times New Roman" w:eastAsia="Times New Roman" w:hAnsi="Times New Roman" w:cs="Narkisim"/>
      <w:sz w:val="20"/>
      <w:szCs w:val="20"/>
    </w:rPr>
  </w:style>
  <w:style w:type="paragraph" w:styleId="CommentSubject">
    <w:name w:val="annotation subject"/>
    <w:basedOn w:val="CommentText"/>
    <w:next w:val="CommentText"/>
    <w:link w:val="CommentSubjectChar"/>
    <w:rsid w:val="00D32E3C"/>
    <w:rPr>
      <w:b/>
      <w:bCs/>
    </w:rPr>
  </w:style>
  <w:style w:type="character" w:customStyle="1" w:styleId="CommentSubjectChar">
    <w:name w:val="Comment Subject Char"/>
    <w:basedOn w:val="CommentTextChar"/>
    <w:link w:val="CommentSubject"/>
    <w:rsid w:val="00D32E3C"/>
    <w:rPr>
      <w:rFonts w:ascii="Times New Roman" w:eastAsia="Times New Roman" w:hAnsi="Times New Roman" w:cs="Narkisim"/>
      <w:b/>
      <w:bCs/>
      <w:sz w:val="20"/>
      <w:szCs w:val="20"/>
    </w:rPr>
  </w:style>
  <w:style w:type="numbering" w:customStyle="1" w:styleId="CurrentList1">
    <w:name w:val="Current List1"/>
    <w:rsid w:val="00D32E3C"/>
    <w:pPr>
      <w:numPr>
        <w:numId w:val="1"/>
      </w:numPr>
    </w:pPr>
  </w:style>
  <w:style w:type="character" w:styleId="EndnoteReference">
    <w:name w:val="endnote reference"/>
    <w:basedOn w:val="DefaultParagraphFont"/>
    <w:semiHidden/>
    <w:rsid w:val="00D32E3C"/>
    <w:rPr>
      <w:vertAlign w:val="superscript"/>
    </w:rPr>
  </w:style>
  <w:style w:type="paragraph" w:styleId="Footer">
    <w:name w:val="footer"/>
    <w:basedOn w:val="Normal"/>
    <w:link w:val="FooterChar"/>
    <w:rsid w:val="00D32E3C"/>
    <w:pPr>
      <w:tabs>
        <w:tab w:val="center" w:pos="4153"/>
        <w:tab w:val="right" w:pos="8306"/>
      </w:tabs>
    </w:pPr>
    <w:rPr>
      <w:lang w:eastAsia="he-IL"/>
    </w:rPr>
  </w:style>
  <w:style w:type="character" w:customStyle="1" w:styleId="FooterChar">
    <w:name w:val="Footer Char"/>
    <w:basedOn w:val="DefaultParagraphFont"/>
    <w:link w:val="Footer"/>
    <w:rsid w:val="00D32E3C"/>
    <w:rPr>
      <w:rFonts w:ascii="Times New Roman" w:eastAsia="Times New Roman" w:hAnsi="Times New Roman" w:cs="Narkisim"/>
      <w:sz w:val="20"/>
      <w:szCs w:val="20"/>
      <w:lang w:eastAsia="he-IL"/>
    </w:rPr>
  </w:style>
  <w:style w:type="character" w:styleId="FootnoteReference">
    <w:name w:val="footnote reference"/>
    <w:basedOn w:val="DefaultParagraphFont"/>
    <w:rsid w:val="00D32E3C"/>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D32E3C"/>
    <w:pPr>
      <w:spacing w:after="0" w:line="240" w:lineRule="auto"/>
    </w:pPr>
    <w:rPr>
      <w:rFonts w:ascii="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D32E3C"/>
    <w:rPr>
      <w:rFonts w:ascii="Times New Roman" w:eastAsia="Times New Roman" w:hAnsi="Times New Roman" w:cs="Narkisim"/>
      <w:sz w:val="20"/>
      <w:szCs w:val="20"/>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basedOn w:val="DefaultParagraphFont"/>
    <w:link w:val="Header"/>
    <w:uiPriority w:val="99"/>
    <w:rsid w:val="00D32E3C"/>
    <w:rPr>
      <w:rFonts w:ascii="Times New Roman" w:eastAsia="Times New Roman" w:hAnsi="Times New Roman" w:cs="FrankRuehl"/>
      <w:sz w:val="24"/>
      <w:szCs w:val="24"/>
      <w:lang w:eastAsia="he-IL"/>
    </w:rPr>
  </w:style>
  <w:style w:type="character" w:customStyle="1" w:styleId="Heading1Char">
    <w:name w:val="Heading 1 Char"/>
    <w:basedOn w:val="DefaultParagraphFont"/>
    <w:link w:val="Heading1"/>
    <w:rsid w:val="00431383"/>
    <w:rPr>
      <w:rFonts w:asciiTheme="majorHAnsi" w:eastAsiaTheme="majorEastAsia" w:hAnsiTheme="majorHAnsi" w:cstheme="majorBidi"/>
      <w:b/>
      <w:bCs/>
      <w:u w:val="single"/>
    </w:rPr>
  </w:style>
  <w:style w:type="character" w:customStyle="1" w:styleId="Heading2Char">
    <w:name w:val="Heading 2 Char"/>
    <w:aliases w:val="Heading 2 English Char"/>
    <w:basedOn w:val="DefaultParagraphFont"/>
    <w:link w:val="Heading2"/>
    <w:rsid w:val="00D32E3C"/>
    <w:rPr>
      <w:rFonts w:ascii="Calibri" w:eastAsia="Times New Roman" w:hAnsi="Calibri" w:cs="Narkisim"/>
      <w:b/>
      <w:bCs/>
      <w:sz w:val="24"/>
      <w:szCs w:val="24"/>
      <w:u w:val="single"/>
    </w:rPr>
  </w:style>
  <w:style w:type="character" w:customStyle="1" w:styleId="Heading3Char">
    <w:name w:val="Heading 3 Char"/>
    <w:aliases w:val="list Char"/>
    <w:basedOn w:val="DefaultParagraphFont"/>
    <w:link w:val="Heading3"/>
    <w:rsid w:val="00353349"/>
    <w:rPr>
      <w:rFonts w:asciiTheme="minorHAnsi" w:eastAsiaTheme="minorEastAsia" w:hAnsiTheme="minorHAnsi" w:cstheme="minorHAnsi"/>
      <w:sz w:val="24"/>
      <w:szCs w:val="24"/>
    </w:rPr>
  </w:style>
  <w:style w:type="character" w:customStyle="1" w:styleId="Heading4Char">
    <w:name w:val="Heading 4 Char"/>
    <w:basedOn w:val="DefaultParagraphFont"/>
    <w:link w:val="Heading4"/>
    <w:rsid w:val="00D32E3C"/>
    <w:rPr>
      <w:rFonts w:ascii="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D32E3C"/>
    <w:rPr>
      <w:rFonts w:ascii="Times New Roman" w:hAnsi="Times New Roman" w:cs="Narkisim"/>
      <w:snapToGrid w:val="0"/>
      <w:sz w:val="20"/>
      <w:szCs w:val="20"/>
      <w:u w:val="single"/>
    </w:rPr>
  </w:style>
  <w:style w:type="character" w:customStyle="1" w:styleId="Heading6Char">
    <w:name w:val="Heading 6 Char"/>
    <w:basedOn w:val="DefaultParagraphFont"/>
    <w:link w:val="Heading6"/>
    <w:rsid w:val="00D32E3C"/>
    <w:rPr>
      <w:rFonts w:ascii="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D32E3C"/>
    <w:rPr>
      <w:rFonts w:ascii="Times New Roman" w:hAnsi="Times New Roman" w:cs="Narkisim"/>
      <w:caps/>
      <w:kern w:val="20"/>
      <w:sz w:val="18"/>
      <w:szCs w:val="20"/>
      <w:lang w:eastAsia="he-IL"/>
    </w:rPr>
  </w:style>
  <w:style w:type="character" w:customStyle="1" w:styleId="Heading8Char">
    <w:name w:val="Heading 8 Char"/>
    <w:basedOn w:val="DefaultParagraphFont"/>
    <w:link w:val="Heading8"/>
    <w:rsid w:val="00D32E3C"/>
    <w:rPr>
      <w:rFonts w:ascii="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D32E3C"/>
    <w:rPr>
      <w:rFonts w:ascii="Times New Roman" w:hAnsi="Times New Roman" w:cs="Narkisim"/>
      <w:spacing w:val="-5"/>
      <w:kern w:val="20"/>
      <w:sz w:val="20"/>
      <w:szCs w:val="20"/>
      <w:lang w:eastAsia="he-IL"/>
    </w:rPr>
  </w:style>
  <w:style w:type="character" w:styleId="Hyperlink">
    <w:name w:val="Hyperlink"/>
    <w:basedOn w:val="DefaultParagraphFont"/>
    <w:rsid w:val="00D32E3C"/>
    <w:rPr>
      <w:strike w:val="0"/>
      <w:dstrike w:val="0"/>
      <w:color w:val="0066CC"/>
      <w:u w:val="none"/>
      <w:effect w:val="none"/>
    </w:rPr>
  </w:style>
  <w:style w:type="paragraph" w:customStyle="1" w:styleId="Nice">
    <w:name w:val="Nice"/>
    <w:basedOn w:val="Normal"/>
    <w:autoRedefine/>
    <w:semiHidden/>
    <w:rsid w:val="00D32E3C"/>
    <w:rPr>
      <w:sz w:val="28"/>
      <w:szCs w:val="28"/>
    </w:rPr>
  </w:style>
  <w:style w:type="paragraph" w:styleId="NormalWeb">
    <w:name w:val="Normal (Web)"/>
    <w:basedOn w:val="Normal"/>
    <w:rsid w:val="00D32E3C"/>
    <w:pPr>
      <w:bidi w:val="0"/>
      <w:spacing w:before="100" w:beforeAutospacing="1" w:after="100" w:afterAutospacing="1" w:line="240" w:lineRule="auto"/>
    </w:pPr>
    <w:rPr>
      <w:rFonts w:cs="Times New Roman"/>
      <w:sz w:val="24"/>
      <w:szCs w:val="24"/>
    </w:rPr>
  </w:style>
  <w:style w:type="character" w:styleId="PageNumber">
    <w:name w:val="page number"/>
    <w:basedOn w:val="DefaultParagraphFont"/>
    <w:rsid w:val="00D32E3C"/>
  </w:style>
  <w:style w:type="paragraph" w:styleId="PlainText">
    <w:name w:val="Plain Text"/>
    <w:basedOn w:val="Normal"/>
    <w:link w:val="PlainTextChar"/>
    <w:rsid w:val="00D32E3C"/>
    <w:pPr>
      <w:spacing w:line="240" w:lineRule="auto"/>
      <w:jc w:val="both"/>
    </w:pPr>
    <w:rPr>
      <w:rFonts w:ascii="Courier New" w:hAnsi="Courier New" w:cs="FrankRuehl"/>
      <w:szCs w:val="24"/>
      <w:lang w:eastAsia="he-IL"/>
    </w:rPr>
  </w:style>
  <w:style w:type="character" w:customStyle="1" w:styleId="PlainTextChar">
    <w:name w:val="Plain Text Char"/>
    <w:basedOn w:val="DefaultParagraphFont"/>
    <w:link w:val="PlainText"/>
    <w:rsid w:val="00D32E3C"/>
    <w:rPr>
      <w:rFonts w:ascii="Courier New" w:eastAsia="Times New Roman" w:hAnsi="Courier New" w:cs="FrankRuehl"/>
      <w:sz w:val="20"/>
      <w:szCs w:val="24"/>
      <w:lang w:eastAsia="he-IL"/>
    </w:rPr>
  </w:style>
  <w:style w:type="paragraph" w:customStyle="1" w:styleId="Quote1">
    <w:name w:val="Quote1"/>
    <w:basedOn w:val="BodyText"/>
    <w:qFormat/>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29"/>
    <w:qFormat/>
    <w:rsid w:val="00D32E3C"/>
    <w:pPr>
      <w:bidi w:val="0"/>
      <w:spacing w:after="200" w:line="240" w:lineRule="auto"/>
      <w:ind w:left="567" w:right="567" w:firstLine="720"/>
      <w:jc w:val="both"/>
    </w:pPr>
    <w:rPr>
      <w:rFonts w:ascii="Calibri" w:eastAsia="Calibri" w:hAnsi="Calibri"/>
      <w:color w:val="000000"/>
      <w:sz w:val="24"/>
      <w:szCs w:val="24"/>
    </w:rPr>
  </w:style>
  <w:style w:type="character" w:customStyle="1" w:styleId="QuoteChar">
    <w:name w:val="Quote Char"/>
    <w:basedOn w:val="DefaultParagraphFont"/>
    <w:link w:val="Quote"/>
    <w:uiPriority w:val="29"/>
    <w:rsid w:val="00D32E3C"/>
    <w:rPr>
      <w:rFonts w:ascii="Calibri" w:eastAsia="Calibri" w:hAnsi="Calibri" w:cs="Narkisim"/>
      <w:color w:val="000000"/>
      <w:sz w:val="24"/>
      <w:szCs w:val="24"/>
    </w:rPr>
  </w:style>
  <w:style w:type="paragraph" w:customStyle="1" w:styleId="Sectionheading">
    <w:name w:val="Section heading"/>
    <w:basedOn w:val="BodyText"/>
    <w:qFormat/>
    <w:rsid w:val="00CF0EC8"/>
    <w:pPr>
      <w:ind w:firstLine="0"/>
    </w:pPr>
    <w:rPr>
      <w:b/>
      <w:bCs/>
      <w:u w:val="single"/>
    </w:rPr>
  </w:style>
  <w:style w:type="character" w:customStyle="1" w:styleId="StyleFootnoteReference12pt">
    <w:name w:val="Style Footnote Reference + 12 pt"/>
    <w:basedOn w:val="FootnoteReference"/>
    <w:rsid w:val="00D32E3C"/>
    <w:rPr>
      <w:kern w:val="16"/>
      <w:position w:val="6"/>
      <w:sz w:val="20"/>
      <w:szCs w:val="20"/>
      <w:vertAlign w:val="superscript"/>
    </w:rPr>
  </w:style>
  <w:style w:type="numbering" w:customStyle="1" w:styleId="StyleNumberedBefore1Hanging025">
    <w:name w:val="Style Numbered Before:  1&quot; Hanging:  0.25&quot;"/>
    <w:basedOn w:val="NoList"/>
    <w:rsid w:val="00D32E3C"/>
    <w:pPr>
      <w:numPr>
        <w:numId w:val="2"/>
      </w:numPr>
    </w:pPr>
  </w:style>
  <w:style w:type="numbering" w:customStyle="1" w:styleId="Style1">
    <w:name w:val="Style1"/>
    <w:basedOn w:val="NoList"/>
    <w:rsid w:val="00D32E3C"/>
    <w:pPr>
      <w:numPr>
        <w:numId w:val="12"/>
      </w:numPr>
    </w:pPr>
  </w:style>
  <w:style w:type="paragraph" w:customStyle="1" w:styleId="Style2">
    <w:name w:val="Style2"/>
    <w:basedOn w:val="Normal"/>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rsid w:val="00D32E3C"/>
    <w:pPr>
      <w:bidi w:val="0"/>
      <w:spacing w:line="240" w:lineRule="auto"/>
      <w:jc w:val="both"/>
    </w:pPr>
  </w:style>
  <w:style w:type="paragraph" w:customStyle="1" w:styleId="Title1">
    <w:name w:val="Title1"/>
    <w:basedOn w:val="Normal"/>
    <w:rsid w:val="00D32E3C"/>
    <w:pPr>
      <w:bidi w:val="0"/>
      <w:jc w:val="center"/>
      <w:outlineLvl w:val="0"/>
    </w:pPr>
    <w:rPr>
      <w:rFonts w:cs="Arial"/>
      <w:b/>
      <w:bCs/>
      <w:snapToGrid w:val="0"/>
      <w:sz w:val="32"/>
      <w:szCs w:val="32"/>
      <w:u w:val="single"/>
    </w:rPr>
  </w:style>
  <w:style w:type="paragraph" w:styleId="Title">
    <w:name w:val="Title"/>
    <w:basedOn w:val="Normal"/>
    <w:next w:val="Normal"/>
    <w:link w:val="TitleChar"/>
    <w:qFormat/>
    <w:rsid w:val="00D32E3C"/>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D32E3C"/>
    <w:rPr>
      <w:rFonts w:asciiTheme="majorHAnsi" w:eastAsiaTheme="majorEastAsia" w:hAnsiTheme="majorHAnsi" w:cstheme="majorBidi"/>
      <w:b/>
      <w:bCs/>
      <w:spacing w:val="5"/>
      <w:kern w:val="28"/>
      <w:sz w:val="32"/>
      <w:szCs w:val="32"/>
      <w:u w:val="single"/>
    </w:rPr>
  </w:style>
  <w:style w:type="paragraph" w:customStyle="1" w:styleId="VBMNormal">
    <w:name w:val="VBM Normal"/>
    <w:basedOn w:val="Normal"/>
    <w:rsid w:val="00D32E3C"/>
    <w:pPr>
      <w:bidi w:val="0"/>
      <w:jc w:val="both"/>
    </w:pPr>
    <w:rPr>
      <w:rFonts w:ascii="Courier New" w:hAnsi="Courier New"/>
      <w:sz w:val="22"/>
    </w:rPr>
  </w:style>
  <w:style w:type="paragraph" w:customStyle="1" w:styleId="a">
    <w:name w:val="כותרת בצד"/>
    <w:basedOn w:val="Normal"/>
    <w:semiHidden/>
    <w:rsid w:val="00D32E3C"/>
    <w:pPr>
      <w:tabs>
        <w:tab w:val="left" w:pos="340"/>
      </w:tabs>
      <w:jc w:val="both"/>
    </w:pPr>
    <w:rPr>
      <w:rFonts w:cs="Guttman Keren"/>
      <w:bCs/>
      <w:sz w:val="16"/>
      <w:szCs w:val="32"/>
    </w:rPr>
  </w:style>
  <w:style w:type="paragraph" w:customStyle="1" w:styleId="a0">
    <w:name w:val="כותרת גדולה"/>
    <w:basedOn w:val="Normal"/>
    <w:semiHidden/>
    <w:rsid w:val="00D32E3C"/>
    <w:pPr>
      <w:tabs>
        <w:tab w:val="left" w:pos="340"/>
      </w:tabs>
      <w:jc w:val="center"/>
    </w:pPr>
    <w:rPr>
      <w:rFonts w:cs="Guttman Keren"/>
      <w:bCs/>
      <w:szCs w:val="52"/>
    </w:rPr>
  </w:style>
  <w:style w:type="paragraph" w:customStyle="1" w:styleId="a1">
    <w:name w:val="כותרת וורט"/>
    <w:basedOn w:val="Normal"/>
    <w:semiHidden/>
    <w:rsid w:val="00D32E3C"/>
    <w:pPr>
      <w:spacing w:line="240" w:lineRule="auto"/>
      <w:jc w:val="center"/>
    </w:pPr>
    <w:rPr>
      <w:rFonts w:ascii="Arial" w:hAnsi="Arial" w:cs="David"/>
      <w:sz w:val="24"/>
      <w:szCs w:val="36"/>
      <w:u w:val="single"/>
    </w:rPr>
  </w:style>
  <w:style w:type="paragraph" w:customStyle="1" w:styleId="a2">
    <w:name w:val="סיעוף"/>
    <w:basedOn w:val="Normal"/>
    <w:semiHidden/>
    <w:rsid w:val="00D32E3C"/>
    <w:pPr>
      <w:tabs>
        <w:tab w:val="left" w:pos="340"/>
      </w:tabs>
      <w:ind w:left="340" w:hanging="340"/>
      <w:jc w:val="both"/>
    </w:pPr>
    <w:rPr>
      <w:szCs w:val="24"/>
    </w:rPr>
  </w:style>
  <w:style w:type="paragraph" w:customStyle="1" w:styleId="a3">
    <w:name w:val="פסוקים"/>
    <w:semiHidden/>
    <w:rsid w:val="00D32E3C"/>
    <w:pPr>
      <w:pBdr>
        <w:top w:val="single" w:sz="4" w:space="1" w:color="auto"/>
        <w:left w:val="single" w:sz="4" w:space="4" w:color="auto"/>
        <w:bottom w:val="single" w:sz="4" w:space="1" w:color="auto"/>
        <w:right w:val="single" w:sz="4" w:space="4" w:color="auto"/>
      </w:pBdr>
      <w:bidi/>
      <w:spacing w:after="0" w:line="240" w:lineRule="auto"/>
    </w:pPr>
    <w:rPr>
      <w:rFonts w:ascii="Times New Roman" w:hAnsi="Times New Roman" w:cs="FrankRuehl"/>
      <w:sz w:val="20"/>
      <w:szCs w:val="20"/>
    </w:rPr>
  </w:style>
  <w:style w:type="paragraph" w:customStyle="1" w:styleId="a4">
    <w:name w:val="פסקה רגילה"/>
    <w:basedOn w:val="Normal"/>
    <w:semiHidden/>
    <w:rsid w:val="00D32E3C"/>
    <w:pPr>
      <w:spacing w:line="240" w:lineRule="auto"/>
      <w:jc w:val="both"/>
    </w:pPr>
    <w:rPr>
      <w:rFonts w:ascii="Arial" w:hAnsi="Arial" w:cs="David"/>
      <w:sz w:val="24"/>
      <w:szCs w:val="24"/>
    </w:rPr>
  </w:style>
  <w:style w:type="paragraph" w:customStyle="1" w:styleId="a5">
    <w:name w:val="ציטוט"/>
    <w:basedOn w:val="Normal"/>
    <w:qFormat/>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snapToGrid w:val="0"/>
      <w:color w:val="000000"/>
    </w:rPr>
  </w:style>
  <w:style w:type="paragraph" w:customStyle="1" w:styleId="a6">
    <w:name w:val="קורן"/>
    <w:basedOn w:val="Normal"/>
    <w:semiHidden/>
    <w:rsid w:val="00D32E3C"/>
    <w:pPr>
      <w:tabs>
        <w:tab w:val="left" w:pos="340"/>
      </w:tabs>
      <w:ind w:left="851" w:right="851"/>
      <w:jc w:val="both"/>
    </w:pPr>
    <w:rPr>
      <w:rFonts w:cs="Guttman Keren"/>
    </w:rPr>
  </w:style>
  <w:style w:type="paragraph" w:customStyle="1" w:styleId="a7">
    <w:name w:val="רמ&quot;א"/>
    <w:basedOn w:val="a5"/>
    <w:rsid w:val="00D32E3C"/>
    <w:rPr>
      <w:rFonts w:cs="FrankRuehl"/>
      <w:iCs/>
    </w:rPr>
  </w:style>
  <w:style w:type="paragraph" w:customStyle="1" w:styleId="subscript">
    <w:name w:val="subscript"/>
    <w:basedOn w:val="BodyText"/>
    <w:qFormat/>
    <w:rsid w:val="00797FD6"/>
    <w:rPr>
      <w:rFonts w:cs="Narkisim"/>
      <w:sz w:val="16"/>
      <w:szCs w:val="16"/>
      <w:vertAlign w:val="subscript"/>
    </w:rPr>
  </w:style>
  <w:style w:type="paragraph" w:customStyle="1" w:styleId="texts">
    <w:name w:val="texts"/>
    <w:basedOn w:val="Normal"/>
    <w:qFormat/>
    <w:rsid w:val="007B6032"/>
    <w:pPr>
      <w:jc w:val="both"/>
    </w:pPr>
    <w:rPr>
      <w:sz w:val="24"/>
      <w:szCs w:val="24"/>
    </w:rPr>
  </w:style>
  <w:style w:type="paragraph" w:customStyle="1" w:styleId="a8">
    <w:name w:val="תנ&quot;ך"/>
    <w:basedOn w:val="BodyText"/>
    <w:link w:val="Char"/>
    <w:qFormat/>
    <w:rsid w:val="007B6032"/>
    <w:pPr>
      <w:jc w:val="right"/>
    </w:pPr>
    <w:rPr>
      <w:rFonts w:cs="FrankRuehl"/>
    </w:rPr>
  </w:style>
  <w:style w:type="character" w:customStyle="1" w:styleId="Char">
    <w:name w:val="תנ&quot;ך Char"/>
    <w:basedOn w:val="BodyTextChar"/>
    <w:link w:val="a8"/>
    <w:rsid w:val="007B6032"/>
    <w:rPr>
      <w:rFonts w:ascii="Calibri" w:hAnsi="Calibri" w:cs="FrankRuehl"/>
      <w:sz w:val="24"/>
      <w:szCs w:val="24"/>
    </w:rPr>
  </w:style>
  <w:style w:type="paragraph" w:customStyle="1" w:styleId="a9">
    <w:name w:val="דף עבודה"/>
    <w:basedOn w:val="PlainText"/>
    <w:link w:val="Char0"/>
    <w:qFormat/>
    <w:rsid w:val="00AE06C3"/>
    <w:pPr>
      <w:spacing w:after="120" w:line="360" w:lineRule="auto"/>
      <w:jc w:val="left"/>
    </w:pPr>
    <w:rPr>
      <w:rFonts w:asciiTheme="minorHAnsi" w:hAnsiTheme="minorHAnsi" w:cs="Narkisim"/>
      <w:sz w:val="24"/>
      <w:lang w:eastAsia="en-US"/>
    </w:rPr>
  </w:style>
  <w:style w:type="character" w:customStyle="1" w:styleId="Char0">
    <w:name w:val="דף עבודה Char"/>
    <w:basedOn w:val="PlainTextChar"/>
    <w:link w:val="a9"/>
    <w:rsid w:val="00AE06C3"/>
    <w:rPr>
      <w:rFonts w:ascii="Courier New" w:eastAsia="Times New Roman" w:hAnsi="Courier New" w:cs="Narkisim"/>
      <w:sz w:val="24"/>
      <w:szCs w:val="24"/>
      <w:lang w:eastAsia="he-IL"/>
    </w:rPr>
  </w:style>
  <w:style w:type="paragraph" w:customStyle="1" w:styleId="Englishtexts">
    <w:name w:val="English texts"/>
    <w:basedOn w:val="BodyText"/>
    <w:link w:val="EnglishtextsChar"/>
    <w:qFormat/>
    <w:rsid w:val="00176FA7"/>
    <w:pPr>
      <w:spacing w:line="240" w:lineRule="auto"/>
      <w:ind w:firstLine="0"/>
    </w:pPr>
    <w:rPr>
      <w:rFonts w:asciiTheme="majorBidi" w:hAnsiTheme="majorBidi" w:cstheme="majorBidi"/>
      <w:sz w:val="20"/>
      <w:szCs w:val="20"/>
      <w:shd w:val="clear" w:color="auto" w:fill="FFFFE7"/>
    </w:rPr>
  </w:style>
  <w:style w:type="character" w:customStyle="1" w:styleId="EnglishtextsChar">
    <w:name w:val="English texts Char"/>
    <w:basedOn w:val="BodyTextChar"/>
    <w:link w:val="Englishtexts"/>
    <w:rsid w:val="00176FA7"/>
    <w:rPr>
      <w:rFonts w:asciiTheme="majorBidi" w:hAnsiTheme="majorBidi" w:cstheme="majorBidi"/>
      <w:sz w:val="20"/>
      <w:szCs w:val="20"/>
    </w:rPr>
  </w:style>
  <w:style w:type="paragraph" w:styleId="BlockText">
    <w:name w:val="Block Text"/>
    <w:basedOn w:val="Normal"/>
    <w:link w:val="BlockTextChar"/>
    <w:rsid w:val="00075E5F"/>
    <w:pPr>
      <w:bidi w:val="0"/>
      <w:ind w:left="567"/>
      <w:jc w:val="both"/>
    </w:pPr>
    <w:rPr>
      <w:rFonts w:ascii="Courier New" w:eastAsia="Calibri" w:hAnsi="Courier New" w:cs="Times New Roman"/>
    </w:rPr>
  </w:style>
  <w:style w:type="character" w:customStyle="1" w:styleId="BlockTextChar">
    <w:name w:val="Block Text Char"/>
    <w:link w:val="BlockText"/>
    <w:locked/>
    <w:rsid w:val="00075E5F"/>
    <w:rPr>
      <w:rFonts w:ascii="Courier New" w:eastAsia="Calibri" w:hAnsi="Courier New" w:cs="Times New Roman"/>
      <w:sz w:val="20"/>
      <w:szCs w:val="20"/>
    </w:rPr>
  </w:style>
  <w:style w:type="paragraph" w:customStyle="1" w:styleId="aa">
    <w:name w:val="פרשה"/>
    <w:basedOn w:val="Heading1"/>
    <w:rsid w:val="00075E5F"/>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075E5F"/>
    <w:pPr>
      <w:keepLines/>
      <w:widowControl w:val="0"/>
      <w:autoSpaceDE w:val="0"/>
      <w:autoSpaceDN w:val="0"/>
      <w:spacing w:after="160" w:line="240" w:lineRule="auto"/>
      <w:ind w:left="360" w:hanging="360"/>
    </w:pPr>
    <w:rPr>
      <w:rFonts w:ascii="CG Times" w:eastAsia="Calibri"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e-style-span">
    <w:name w:val="CurrentList1"/>
    <w:pPr>
      <w:numPr>
        <w:numId w:val="1"/>
      </w:numPr>
    </w:pPr>
  </w:style>
  <w:style w:type="numbering" w:customStyle="1" w:styleId="BalloonText">
    <w:name w:val="Style1"/>
    <w:pPr>
      <w:numPr>
        <w:numId w:val="12"/>
      </w:numPr>
    </w:pPr>
  </w:style>
  <w:style w:type="numbering" w:customStyle="1" w:styleId="BalloonText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faith/20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DF13-DECF-4B95-857B-9EA9A221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2212</Words>
  <Characters>11065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Amaru</dc:creator>
  <cp:lastModifiedBy>tmpUser</cp:lastModifiedBy>
  <cp:revision>10</cp:revision>
  <dcterms:created xsi:type="dcterms:W3CDTF">2012-03-14T14:38:00Z</dcterms:created>
  <dcterms:modified xsi:type="dcterms:W3CDTF">2012-03-22T07:44:00Z</dcterms:modified>
</cp:coreProperties>
</file>