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4DF9" w14:textId="77777777" w:rsidR="004A6E66" w:rsidRPr="004A6E66" w:rsidRDefault="004A6E66" w:rsidP="00721C09">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YESHIVAT HAR ETZION</w:t>
      </w:r>
    </w:p>
    <w:p w14:paraId="0F8E1836" w14:textId="77777777" w:rsidR="004A6E66" w:rsidRPr="004A6E66" w:rsidRDefault="004A6E66" w:rsidP="00721C09">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ISRAEL KOSCHITZKY VIRTUAL BEIT MIDRASH (VBM)</w:t>
      </w:r>
    </w:p>
    <w:p w14:paraId="59437F6C" w14:textId="77777777" w:rsidR="004A6E66" w:rsidRPr="004A6E66" w:rsidRDefault="004A6E66" w:rsidP="00721C09">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w:t>
      </w:r>
    </w:p>
    <w:p w14:paraId="0D7C27BB" w14:textId="77777777" w:rsidR="004A6E66" w:rsidRPr="004A6E66" w:rsidRDefault="004A6E66" w:rsidP="00721C09">
      <w:pPr>
        <w:pStyle w:val="CC"/>
        <w:keepLines w:val="0"/>
        <w:tabs>
          <w:tab w:val="left" w:pos="2835"/>
        </w:tabs>
        <w:spacing w:after="0"/>
        <w:ind w:left="0" w:right="0" w:firstLine="0"/>
        <w:jc w:val="center"/>
        <w:rPr>
          <w:rFonts w:asciiTheme="minorBidi" w:hAnsiTheme="minorBidi" w:cstheme="minorBidi"/>
          <w:b/>
          <w:bCs/>
          <w:sz w:val="24"/>
          <w:szCs w:val="24"/>
          <w:lang w:val="en-GB"/>
        </w:rPr>
      </w:pPr>
    </w:p>
    <w:p w14:paraId="6F0CEE13" w14:textId="77777777" w:rsidR="004A6E66" w:rsidRPr="004A6E66" w:rsidRDefault="004A6E66" w:rsidP="00721C09">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4A6E66">
        <w:rPr>
          <w:rFonts w:asciiTheme="minorBidi" w:hAnsiTheme="minorBidi" w:cstheme="minorBidi"/>
          <w:b/>
          <w:bCs/>
          <w:sz w:val="24"/>
          <w:szCs w:val="24"/>
          <w:lang w:val="en-GB"/>
        </w:rPr>
        <w:t>LAWS OF SHABBAT: COOKING</w:t>
      </w:r>
    </w:p>
    <w:p w14:paraId="5E163122" w14:textId="77777777" w:rsidR="007A1C83" w:rsidRPr="00BB502F" w:rsidRDefault="007A1C83" w:rsidP="007A1C83">
      <w:pPr>
        <w:pStyle w:val="a1"/>
        <w:keepNext w:val="0"/>
        <w:widowControl w:val="0"/>
        <w:bidi w:val="0"/>
        <w:spacing w:before="0" w:after="0"/>
        <w:rPr>
          <w:rFonts w:ascii="Arial" w:hAnsi="Arial"/>
          <w:sz w:val="24"/>
          <w:szCs w:val="24"/>
        </w:rPr>
      </w:pPr>
      <w:r w:rsidRPr="00BB502F">
        <w:rPr>
          <w:rFonts w:ascii="Arial" w:hAnsi="Arial"/>
          <w:sz w:val="24"/>
          <w:szCs w:val="24"/>
        </w:rPr>
        <w:t xml:space="preserve">By </w:t>
      </w:r>
      <w:proofErr w:type="spellStart"/>
      <w:r w:rsidRPr="00BB502F">
        <w:rPr>
          <w:rFonts w:ascii="Arial" w:hAnsi="Arial"/>
          <w:sz w:val="24"/>
          <w:szCs w:val="24"/>
        </w:rPr>
        <w:t>Rav</w:t>
      </w:r>
      <w:proofErr w:type="spellEnd"/>
      <w:r w:rsidRPr="00BB502F">
        <w:rPr>
          <w:rFonts w:ascii="Arial" w:hAnsi="Arial"/>
          <w:sz w:val="24"/>
          <w:szCs w:val="24"/>
        </w:rPr>
        <w:t xml:space="preserve"> </w:t>
      </w:r>
      <w:smartTag w:uri="urn:schemas-microsoft-com:office:smarttags" w:element="PersonName">
        <w:smartTagPr>
          <w:attr w:name="ProductID" w:val="Yosef Zvi Rimon"/>
        </w:smartTagPr>
        <w:r w:rsidRPr="00BB502F">
          <w:rPr>
            <w:rFonts w:ascii="Arial" w:hAnsi="Arial"/>
            <w:sz w:val="24"/>
            <w:szCs w:val="24"/>
          </w:rPr>
          <w:t xml:space="preserve">Yosef </w:t>
        </w:r>
        <w:proofErr w:type="spellStart"/>
        <w:r w:rsidRPr="00BB502F">
          <w:rPr>
            <w:rFonts w:ascii="Arial" w:hAnsi="Arial"/>
            <w:sz w:val="24"/>
            <w:szCs w:val="24"/>
          </w:rPr>
          <w:t>Zvi</w:t>
        </w:r>
        <w:proofErr w:type="spellEnd"/>
        <w:r w:rsidRPr="00BB502F">
          <w:rPr>
            <w:rFonts w:ascii="Arial" w:hAnsi="Arial"/>
            <w:sz w:val="24"/>
            <w:szCs w:val="24"/>
          </w:rPr>
          <w:t xml:space="preserve"> </w:t>
        </w:r>
        <w:proofErr w:type="spellStart"/>
        <w:r w:rsidRPr="00BB502F">
          <w:rPr>
            <w:rFonts w:ascii="Arial" w:hAnsi="Arial"/>
            <w:sz w:val="24"/>
            <w:szCs w:val="24"/>
          </w:rPr>
          <w:t>Rimon</w:t>
        </w:r>
      </w:smartTag>
      <w:proofErr w:type="spellEnd"/>
    </w:p>
    <w:p w14:paraId="1467C44A" w14:textId="77777777" w:rsidR="004A6E66" w:rsidRPr="007A1C83" w:rsidRDefault="004A6E66" w:rsidP="00721C09">
      <w:pPr>
        <w:pStyle w:val="CC"/>
        <w:keepLines w:val="0"/>
        <w:tabs>
          <w:tab w:val="left" w:pos="2835"/>
        </w:tabs>
        <w:spacing w:after="0"/>
        <w:ind w:left="0" w:right="0" w:firstLine="0"/>
        <w:jc w:val="center"/>
        <w:rPr>
          <w:rFonts w:asciiTheme="minorBidi" w:hAnsiTheme="minorBidi" w:cstheme="minorBidi"/>
          <w:sz w:val="24"/>
          <w:szCs w:val="24"/>
        </w:rPr>
      </w:pPr>
    </w:p>
    <w:p w14:paraId="605031AA" w14:textId="77777777" w:rsidR="004A6E66" w:rsidRPr="004A6E66" w:rsidRDefault="004A6E66" w:rsidP="00721C09">
      <w:pPr>
        <w:bidi w:val="0"/>
        <w:spacing w:after="0" w:line="240" w:lineRule="auto"/>
        <w:jc w:val="center"/>
        <w:rPr>
          <w:rFonts w:asciiTheme="minorBidi" w:hAnsiTheme="minorBidi" w:cstheme="minorBidi"/>
          <w:b/>
          <w:bCs/>
          <w:sz w:val="24"/>
          <w:szCs w:val="24"/>
        </w:rPr>
      </w:pPr>
    </w:p>
    <w:p w14:paraId="7F8E20E5" w14:textId="77777777" w:rsidR="004A6E66" w:rsidRDefault="004A6E66" w:rsidP="00721C09">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w:t>
      </w:r>
    </w:p>
    <w:p w14:paraId="0A90DEBD" w14:textId="77777777" w:rsidR="004A6E66" w:rsidRPr="007D1F3C" w:rsidRDefault="004A6E66" w:rsidP="00721C09">
      <w:pPr>
        <w:bidi w:val="0"/>
        <w:spacing w:after="0" w:line="240" w:lineRule="auto"/>
        <w:jc w:val="center"/>
        <w:rPr>
          <w:rFonts w:ascii="Arial" w:hAnsi="Arial"/>
          <w:sz w:val="24"/>
          <w:szCs w:val="24"/>
        </w:rPr>
      </w:pPr>
      <w:proofErr w:type="spellStart"/>
      <w:r w:rsidRPr="007D1F3C">
        <w:rPr>
          <w:rFonts w:ascii="Arial" w:hAnsi="Arial"/>
          <w:sz w:val="24"/>
          <w:szCs w:val="24"/>
        </w:rPr>
        <w:t>Refua</w:t>
      </w:r>
      <w:r>
        <w:rPr>
          <w:rFonts w:ascii="Arial" w:hAnsi="Arial"/>
          <w:sz w:val="24"/>
          <w:szCs w:val="24"/>
        </w:rPr>
        <w:t>h</w:t>
      </w:r>
      <w:proofErr w:type="spellEnd"/>
      <w:r w:rsidRPr="007D1F3C">
        <w:rPr>
          <w:rFonts w:ascii="Arial" w:hAnsi="Arial"/>
          <w:sz w:val="24"/>
          <w:szCs w:val="24"/>
        </w:rPr>
        <w:t xml:space="preserve"> </w:t>
      </w:r>
      <w:proofErr w:type="spellStart"/>
      <w:r w:rsidRPr="007D1F3C">
        <w:rPr>
          <w:rFonts w:ascii="Arial" w:hAnsi="Arial"/>
          <w:sz w:val="24"/>
          <w:szCs w:val="24"/>
        </w:rPr>
        <w:t>Shleima</w:t>
      </w:r>
      <w:proofErr w:type="spellEnd"/>
      <w:r w:rsidRPr="007D1F3C">
        <w:rPr>
          <w:rFonts w:ascii="Arial" w:hAnsi="Arial"/>
          <w:sz w:val="24"/>
          <w:szCs w:val="24"/>
        </w:rPr>
        <w:t xml:space="preserve"> </w:t>
      </w:r>
      <w:r>
        <w:rPr>
          <w:rFonts w:ascii="Arial" w:hAnsi="Arial"/>
          <w:sz w:val="24"/>
          <w:szCs w:val="24"/>
        </w:rPr>
        <w:t>to</w:t>
      </w:r>
      <w:r w:rsidRPr="007D1F3C">
        <w:rPr>
          <w:rFonts w:ascii="Arial" w:hAnsi="Arial"/>
          <w:sz w:val="24"/>
          <w:szCs w:val="24"/>
        </w:rPr>
        <w:t xml:space="preserve"> Aaron Meir Ben </w:t>
      </w:r>
      <w:proofErr w:type="spellStart"/>
      <w:r w:rsidRPr="007D1F3C">
        <w:rPr>
          <w:rFonts w:ascii="Arial" w:hAnsi="Arial"/>
          <w:sz w:val="24"/>
          <w:szCs w:val="24"/>
        </w:rPr>
        <w:t>Silah</w:t>
      </w:r>
      <w:proofErr w:type="spellEnd"/>
    </w:p>
    <w:p w14:paraId="72BDC1B6" w14:textId="77777777" w:rsidR="004A6E66" w:rsidRDefault="004A6E66" w:rsidP="00721C09">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w:t>
      </w:r>
    </w:p>
    <w:p w14:paraId="74BD6723" w14:textId="77777777" w:rsidR="004A6E66" w:rsidRPr="004A6E66" w:rsidRDefault="004A6E66" w:rsidP="00721C09">
      <w:pPr>
        <w:pStyle w:val="1"/>
        <w:bidi w:val="0"/>
        <w:spacing w:before="0" w:line="240" w:lineRule="auto"/>
        <w:ind w:firstLine="0"/>
        <w:rPr>
          <w:rFonts w:asciiTheme="minorBidi" w:hAnsiTheme="minorBidi" w:cstheme="minorBidi"/>
          <w:b/>
          <w:bCs w:val="0"/>
          <w:sz w:val="24"/>
          <w:szCs w:val="24"/>
          <w:lang w:eastAsia="en-US"/>
        </w:rPr>
      </w:pPr>
    </w:p>
    <w:p w14:paraId="212AAC04" w14:textId="77777777" w:rsidR="002771F4" w:rsidRPr="004A6E66" w:rsidRDefault="004A6E66" w:rsidP="00721C09">
      <w:pPr>
        <w:pStyle w:val="1"/>
        <w:bidi w:val="0"/>
        <w:spacing w:before="0" w:line="240" w:lineRule="auto"/>
        <w:ind w:firstLine="0"/>
        <w:rPr>
          <w:rFonts w:asciiTheme="minorBidi" w:hAnsiTheme="minorBidi" w:cstheme="minorBidi"/>
          <w:sz w:val="24"/>
          <w:szCs w:val="24"/>
          <w:lang w:eastAsia="en-US"/>
        </w:rPr>
      </w:pPr>
      <w:r w:rsidRPr="004A6E66">
        <w:rPr>
          <w:rFonts w:asciiTheme="minorBidi" w:hAnsiTheme="minorBidi" w:cstheme="minorBidi"/>
          <w:b/>
          <w:bCs w:val="0"/>
          <w:sz w:val="24"/>
          <w:szCs w:val="24"/>
          <w:lang w:eastAsia="en-US"/>
        </w:rPr>
        <w:t>Shiur #05:</w:t>
      </w:r>
      <w:r w:rsidR="00721C09">
        <w:rPr>
          <w:rFonts w:asciiTheme="minorBidi" w:hAnsiTheme="minorBidi" w:cstheme="minorBidi"/>
          <w:b/>
          <w:bCs w:val="0"/>
          <w:sz w:val="24"/>
          <w:szCs w:val="24"/>
          <w:lang w:eastAsia="en-US"/>
        </w:rPr>
        <w:t xml:space="preserve"> Easily Cookable Items</w:t>
      </w:r>
    </w:p>
    <w:p w14:paraId="7D15EA7E" w14:textId="77777777" w:rsidR="002771F4" w:rsidRDefault="002771F4" w:rsidP="00721C09">
      <w:pPr>
        <w:pStyle w:val="1"/>
        <w:bidi w:val="0"/>
        <w:spacing w:before="0" w:line="240" w:lineRule="auto"/>
        <w:ind w:firstLine="0"/>
        <w:jc w:val="both"/>
        <w:rPr>
          <w:rFonts w:asciiTheme="minorBidi" w:hAnsiTheme="minorBidi" w:cstheme="minorBidi"/>
          <w:sz w:val="24"/>
          <w:szCs w:val="24"/>
          <w:lang w:eastAsia="en-US"/>
        </w:rPr>
      </w:pPr>
    </w:p>
    <w:p w14:paraId="4CD1EA32" w14:textId="77777777" w:rsidR="004A6E66" w:rsidRPr="004A6E66" w:rsidRDefault="004A6E66" w:rsidP="00721C09">
      <w:pPr>
        <w:pStyle w:val="1"/>
        <w:bidi w:val="0"/>
        <w:spacing w:before="0" w:line="240" w:lineRule="auto"/>
        <w:ind w:firstLine="0"/>
        <w:jc w:val="both"/>
        <w:rPr>
          <w:rFonts w:asciiTheme="minorBidi" w:hAnsiTheme="minorBidi" w:cstheme="minorBidi"/>
          <w:sz w:val="24"/>
          <w:szCs w:val="24"/>
          <w:lang w:eastAsia="en-US"/>
        </w:rPr>
      </w:pPr>
    </w:p>
    <w:p w14:paraId="2C1254E9" w14:textId="77777777" w:rsidR="002771F4" w:rsidRPr="004A6E66" w:rsidRDefault="002771F4" w:rsidP="00721C09">
      <w:pPr>
        <w:pStyle w:val="1"/>
        <w:bidi w:val="0"/>
        <w:spacing w:before="0" w:line="240" w:lineRule="auto"/>
        <w:ind w:firstLine="0"/>
        <w:jc w:val="both"/>
        <w:rPr>
          <w:rFonts w:asciiTheme="minorBidi" w:hAnsiTheme="minorBidi" w:cstheme="minorBidi"/>
          <w:b/>
          <w:bCs w:val="0"/>
          <w:color w:val="0070C0"/>
          <w:sz w:val="24"/>
          <w:szCs w:val="24"/>
          <w:lang w:eastAsia="en-US"/>
        </w:rPr>
      </w:pPr>
      <w:r w:rsidRPr="004A6E66">
        <w:rPr>
          <w:rFonts w:asciiTheme="minorBidi" w:hAnsiTheme="minorBidi" w:cstheme="minorBidi"/>
          <w:b/>
          <w:bCs w:val="0"/>
          <w:color w:val="0070C0"/>
          <w:sz w:val="24"/>
          <w:szCs w:val="24"/>
          <w:lang w:eastAsia="en-US"/>
        </w:rPr>
        <w:t xml:space="preserve">What Can Be Cooked in a </w:t>
      </w:r>
      <w:r w:rsidRPr="004A6E66">
        <w:rPr>
          <w:rFonts w:asciiTheme="minorBidi" w:hAnsiTheme="minorBidi" w:cstheme="minorBidi"/>
          <w:b/>
          <w:bCs w:val="0"/>
          <w:i/>
          <w:color w:val="0070C0"/>
          <w:sz w:val="24"/>
          <w:szCs w:val="24"/>
          <w:lang w:eastAsia="en-US"/>
        </w:rPr>
        <w:t>Keli</w:t>
      </w:r>
      <w:r w:rsidRPr="004A6E66">
        <w:rPr>
          <w:rFonts w:asciiTheme="minorBidi" w:hAnsiTheme="minorBidi" w:cstheme="minorBidi"/>
          <w:b/>
          <w:bCs w:val="0"/>
          <w:color w:val="0070C0"/>
          <w:sz w:val="24"/>
          <w:szCs w:val="24"/>
          <w:lang w:eastAsia="en-US"/>
        </w:rPr>
        <w:t xml:space="preserve"> </w:t>
      </w:r>
      <w:proofErr w:type="spellStart"/>
      <w:r w:rsidRPr="004A6E66">
        <w:rPr>
          <w:rFonts w:asciiTheme="minorBidi" w:hAnsiTheme="minorBidi" w:cstheme="minorBidi"/>
          <w:b/>
          <w:bCs w:val="0"/>
          <w:i/>
          <w:color w:val="0070C0"/>
          <w:sz w:val="24"/>
          <w:szCs w:val="24"/>
          <w:lang w:eastAsia="en-US"/>
        </w:rPr>
        <w:t>Sheini</w:t>
      </w:r>
      <w:proofErr w:type="spellEnd"/>
      <w:r w:rsidRPr="004A6E66">
        <w:rPr>
          <w:rFonts w:asciiTheme="minorBidi" w:hAnsiTheme="minorBidi" w:cstheme="minorBidi"/>
          <w:b/>
          <w:bCs w:val="0"/>
          <w:i/>
          <w:color w:val="0070C0"/>
          <w:sz w:val="24"/>
          <w:szCs w:val="24"/>
          <w:lang w:eastAsia="en-US"/>
        </w:rPr>
        <w:t>?</w:t>
      </w:r>
    </w:p>
    <w:p w14:paraId="565032D4"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5DBAD418" w14:textId="11FF680D" w:rsidR="002771F4" w:rsidRPr="004A6E66" w:rsidRDefault="002771F4" w:rsidP="001346C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A number of Talmudic passages indicate that not every food is equal when it </w:t>
      </w:r>
      <w:r w:rsidR="00FC6DE5" w:rsidRPr="004A6E66">
        <w:rPr>
          <w:rFonts w:asciiTheme="minorBidi" w:hAnsiTheme="minorBidi" w:cstheme="minorBidi"/>
          <w:sz w:val="24"/>
          <w:szCs w:val="24"/>
          <w:lang w:eastAsia="en-US"/>
        </w:rPr>
        <w:t xml:space="preserve">comes to the vessels in which </w:t>
      </w:r>
      <w:r w:rsidR="001346C9">
        <w:rPr>
          <w:rFonts w:asciiTheme="minorBidi" w:hAnsiTheme="minorBidi" w:cstheme="minorBidi"/>
          <w:sz w:val="24"/>
          <w:szCs w:val="24"/>
          <w:lang w:eastAsia="en-US"/>
        </w:rPr>
        <w:t>it</w:t>
      </w:r>
      <w:r w:rsidR="001346C9" w:rsidRPr="004A6E66">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 xml:space="preserve">may be cooked; some </w:t>
      </w:r>
      <w:r w:rsidR="001346C9">
        <w:rPr>
          <w:rFonts w:asciiTheme="minorBidi" w:hAnsiTheme="minorBidi" w:cstheme="minorBidi"/>
          <w:sz w:val="24"/>
          <w:szCs w:val="24"/>
          <w:lang w:eastAsia="en-US"/>
        </w:rPr>
        <w:t xml:space="preserve">foods </w:t>
      </w:r>
      <w:r w:rsidRPr="004A6E66">
        <w:rPr>
          <w:rFonts w:asciiTheme="minorBidi" w:hAnsiTheme="minorBidi" w:cstheme="minorBidi"/>
          <w:sz w:val="24"/>
          <w:szCs w:val="24"/>
          <w:lang w:eastAsia="en-US"/>
        </w:rPr>
        <w:t xml:space="preserve">are </w:t>
      </w:r>
      <w:proofErr w:type="spellStart"/>
      <w:r w:rsidRPr="004A6E66">
        <w:rPr>
          <w:rFonts w:asciiTheme="minorBidi" w:hAnsiTheme="minorBidi" w:cstheme="minorBidi"/>
          <w:i/>
          <w:iCs/>
          <w:sz w:val="24"/>
          <w:szCs w:val="24"/>
          <w:lang w:eastAsia="en-US"/>
        </w:rPr>
        <w:t>kallei</w:t>
      </w:r>
      <w:proofErr w:type="spellEnd"/>
      <w:r w:rsidRPr="004A6E66">
        <w:rPr>
          <w:rFonts w:asciiTheme="minorBidi" w:hAnsiTheme="minorBidi" w:cstheme="minorBidi"/>
          <w:i/>
          <w:iCs/>
          <w:sz w:val="24"/>
          <w:szCs w:val="24"/>
          <w:lang w:eastAsia="en-US"/>
        </w:rPr>
        <w:t xml:space="preserve"> </w:t>
      </w:r>
      <w:proofErr w:type="spellStart"/>
      <w:r w:rsidRPr="004A6E66">
        <w:rPr>
          <w:rFonts w:asciiTheme="minorBidi" w:hAnsiTheme="minorBidi" w:cstheme="minorBidi"/>
          <w:i/>
          <w:iCs/>
          <w:sz w:val="24"/>
          <w:szCs w:val="24"/>
          <w:lang w:eastAsia="en-US"/>
        </w:rPr>
        <w:t>bishul</w:t>
      </w:r>
      <w:proofErr w:type="spellEnd"/>
      <w:r w:rsidRPr="004A6E66">
        <w:rPr>
          <w:rFonts w:asciiTheme="minorBidi" w:hAnsiTheme="minorBidi" w:cstheme="minorBidi"/>
          <w:sz w:val="24"/>
          <w:szCs w:val="24"/>
          <w:lang w:eastAsia="en-US"/>
        </w:rPr>
        <w:t xml:space="preserve"> </w:t>
      </w:r>
      <w:r w:rsidR="00FC6DE5" w:rsidRPr="004A6E66">
        <w:rPr>
          <w:rFonts w:asciiTheme="minorBidi" w:hAnsiTheme="minorBidi" w:cstheme="minorBidi"/>
          <w:sz w:val="24"/>
          <w:szCs w:val="24"/>
          <w:lang w:eastAsia="en-US"/>
        </w:rPr>
        <w:t>(</w:t>
      </w:r>
      <w:r w:rsidRPr="004A6E66">
        <w:rPr>
          <w:rFonts w:asciiTheme="minorBidi" w:hAnsiTheme="minorBidi" w:cstheme="minorBidi"/>
          <w:sz w:val="24"/>
          <w:szCs w:val="24"/>
          <w:lang w:eastAsia="en-US"/>
        </w:rPr>
        <w:t>easily cooked items</w:t>
      </w:r>
      <w:r w:rsidR="00FC6DE5" w:rsidRPr="004A6E66">
        <w:rPr>
          <w:rFonts w:asciiTheme="minorBidi" w:hAnsiTheme="minorBidi" w:cstheme="minorBidi"/>
          <w:sz w:val="24"/>
          <w:szCs w:val="24"/>
          <w:lang w:eastAsia="en-US"/>
        </w:rPr>
        <w:t xml:space="preserve">), which get cooked even in a </w:t>
      </w:r>
      <w:proofErr w:type="spellStart"/>
      <w:r w:rsidR="00FC6DE5" w:rsidRPr="004A6E66">
        <w:rPr>
          <w:rFonts w:asciiTheme="minorBidi" w:hAnsiTheme="minorBidi" w:cstheme="minorBidi"/>
          <w:i/>
          <w:iCs/>
          <w:sz w:val="24"/>
          <w:szCs w:val="24"/>
          <w:lang w:eastAsia="en-US"/>
        </w:rPr>
        <w:t>keli</w:t>
      </w:r>
      <w:proofErr w:type="spellEnd"/>
      <w:r w:rsidR="00FC6DE5" w:rsidRPr="004A6E66">
        <w:rPr>
          <w:rFonts w:asciiTheme="minorBidi" w:hAnsiTheme="minorBidi" w:cstheme="minorBidi"/>
          <w:i/>
          <w:iCs/>
          <w:sz w:val="24"/>
          <w:szCs w:val="24"/>
          <w:lang w:eastAsia="en-US"/>
        </w:rPr>
        <w:t xml:space="preserve"> </w:t>
      </w:r>
      <w:proofErr w:type="spellStart"/>
      <w:r w:rsidR="00FC6DE5" w:rsidRPr="004A6E66">
        <w:rPr>
          <w:rFonts w:asciiTheme="minorBidi" w:hAnsiTheme="minorBidi" w:cstheme="minorBidi"/>
          <w:i/>
          <w:iCs/>
          <w:sz w:val="24"/>
          <w:szCs w:val="24"/>
          <w:lang w:eastAsia="en-US"/>
        </w:rPr>
        <w:t>sheini</w:t>
      </w:r>
      <w:proofErr w:type="spellEnd"/>
      <w:r w:rsidR="00FC6DE5" w:rsidRPr="004A6E66">
        <w:rPr>
          <w:rFonts w:asciiTheme="minorBidi" w:hAnsiTheme="minorBidi" w:cstheme="minorBidi"/>
          <w:sz w:val="24"/>
          <w:szCs w:val="24"/>
          <w:lang w:eastAsia="en-US"/>
        </w:rPr>
        <w:t xml:space="preserve"> (</w:t>
      </w:r>
      <w:r w:rsidR="00FC6DE5" w:rsidRPr="004A6E66">
        <w:rPr>
          <w:rFonts w:asciiTheme="minorBidi" w:hAnsiTheme="minorBidi" w:cstheme="minorBidi"/>
          <w:sz w:val="24"/>
          <w:szCs w:val="24"/>
        </w:rPr>
        <w:t>secondary vessel)</w:t>
      </w:r>
      <w:r w:rsidRPr="004A6E66">
        <w:rPr>
          <w:rFonts w:asciiTheme="minorBidi" w:hAnsiTheme="minorBidi" w:cstheme="minorBidi"/>
          <w:sz w:val="24"/>
          <w:szCs w:val="24"/>
          <w:lang w:eastAsia="en-US"/>
        </w:rPr>
        <w:t xml:space="preserve">. </w:t>
      </w:r>
    </w:p>
    <w:p w14:paraId="636777D4"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136CFB6D"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w:t>
      </w:r>
      <w:proofErr w:type="spellStart"/>
      <w:r w:rsidR="00FC6DE5" w:rsidRPr="004A6E66">
        <w:rPr>
          <w:rFonts w:asciiTheme="minorBidi" w:hAnsiTheme="minorBidi" w:cstheme="minorBidi"/>
          <w:sz w:val="24"/>
          <w:szCs w:val="24"/>
          <w:lang w:eastAsia="en-US"/>
        </w:rPr>
        <w:t>m</w:t>
      </w:r>
      <w:r w:rsidRPr="004A6E66">
        <w:rPr>
          <w:rFonts w:asciiTheme="minorBidi" w:hAnsiTheme="minorBidi" w:cstheme="minorBidi"/>
          <w:sz w:val="24"/>
          <w:szCs w:val="24"/>
          <w:lang w:eastAsia="en-US"/>
        </w:rPr>
        <w:t>ishna</w:t>
      </w:r>
      <w:proofErr w:type="spellEnd"/>
      <w:r w:rsidRPr="004A6E66">
        <w:rPr>
          <w:rFonts w:asciiTheme="minorBidi" w:hAnsiTheme="minorBidi" w:cstheme="minorBidi"/>
          <w:sz w:val="24"/>
          <w:szCs w:val="24"/>
          <w:lang w:eastAsia="en-US"/>
        </w:rPr>
        <w:t xml:space="preserve"> (145b) says:</w:t>
      </w:r>
    </w:p>
    <w:p w14:paraId="56F63E4B"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3FC097D7" w14:textId="77777777" w:rsidR="002771F4" w:rsidRPr="004A6E66" w:rsidRDefault="002771F4" w:rsidP="00721C09">
      <w:pPr>
        <w:pStyle w:val="1"/>
        <w:bidi w:val="0"/>
        <w:spacing w:before="0" w:line="240" w:lineRule="auto"/>
        <w:ind w:left="720" w:firstLine="0"/>
        <w:jc w:val="both"/>
        <w:rPr>
          <w:rFonts w:asciiTheme="minorBidi" w:hAnsiTheme="minorBidi" w:cstheme="minorBidi"/>
          <w:sz w:val="24"/>
          <w:szCs w:val="24"/>
        </w:rPr>
      </w:pPr>
      <w:r w:rsidRPr="004A6E66">
        <w:rPr>
          <w:rFonts w:asciiTheme="minorBidi" w:hAnsiTheme="minorBidi" w:cstheme="minorBidi"/>
          <w:sz w:val="24"/>
          <w:szCs w:val="24"/>
        </w:rPr>
        <w:t xml:space="preserve">Whatever was put into hot water before Shabbat may be steeped in hot water on Shabbat; but whatever was not put into hot water before Shabbat may be rinsed with hot water on Shabbat, except for kippers and Spanish </w:t>
      </w:r>
      <w:r w:rsidR="00FC6DE5" w:rsidRPr="004A6E66">
        <w:rPr>
          <w:rFonts w:asciiTheme="minorBidi" w:hAnsiTheme="minorBidi" w:cstheme="minorBidi"/>
          <w:sz w:val="24"/>
          <w:szCs w:val="24"/>
        </w:rPr>
        <w:t xml:space="preserve">mackerel, because their rinsing </w:t>
      </w:r>
      <w:r w:rsidRPr="004A6E66">
        <w:rPr>
          <w:rFonts w:asciiTheme="minorBidi" w:hAnsiTheme="minorBidi" w:cstheme="minorBidi"/>
          <w:sz w:val="24"/>
          <w:szCs w:val="24"/>
        </w:rPr>
        <w:t xml:space="preserve">concludes </w:t>
      </w:r>
      <w:r w:rsidR="00FC6DE5" w:rsidRPr="004A6E66">
        <w:rPr>
          <w:rFonts w:asciiTheme="minorBidi" w:hAnsiTheme="minorBidi" w:cstheme="minorBidi"/>
          <w:sz w:val="24"/>
          <w:szCs w:val="24"/>
        </w:rPr>
        <w:t>their preparation.</w:t>
      </w:r>
    </w:p>
    <w:p w14:paraId="5A8DEFB7"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rPr>
      </w:pPr>
    </w:p>
    <w:p w14:paraId="12322CCE" w14:textId="77777777" w:rsidR="00FC6DE5" w:rsidRPr="004A6E66" w:rsidRDefault="00FC6DE5" w:rsidP="00721C09">
      <w:pPr>
        <w:pStyle w:val="1"/>
        <w:bidi w:val="0"/>
        <w:spacing w:before="0" w:line="240" w:lineRule="auto"/>
        <w:ind w:firstLine="720"/>
        <w:jc w:val="both"/>
        <w:rPr>
          <w:rFonts w:asciiTheme="minorBidi" w:hAnsiTheme="minorBidi" w:cstheme="minorBidi"/>
          <w:sz w:val="24"/>
          <w:szCs w:val="24"/>
        </w:rPr>
      </w:pPr>
      <w:r w:rsidRPr="004A6E66">
        <w:rPr>
          <w:rFonts w:asciiTheme="minorBidi" w:hAnsiTheme="minorBidi" w:cstheme="minorBidi"/>
          <w:sz w:val="24"/>
          <w:szCs w:val="24"/>
        </w:rPr>
        <w:t xml:space="preserve">We see from this </w:t>
      </w:r>
      <w:proofErr w:type="spellStart"/>
      <w:r w:rsidRPr="004A6E66">
        <w:rPr>
          <w:rFonts w:asciiTheme="minorBidi" w:hAnsiTheme="minorBidi" w:cstheme="minorBidi"/>
          <w:sz w:val="24"/>
          <w:szCs w:val="24"/>
        </w:rPr>
        <w:t>mishna</w:t>
      </w:r>
      <w:proofErr w:type="spellEnd"/>
      <w:r w:rsidRPr="004A6E66">
        <w:rPr>
          <w:rFonts w:asciiTheme="minorBidi" w:hAnsiTheme="minorBidi" w:cstheme="minorBidi"/>
          <w:sz w:val="24"/>
          <w:szCs w:val="24"/>
        </w:rPr>
        <w:t xml:space="preserve"> that kippers and Spanish mackerel, foods that are easily cooked, can’t even be rinsed (with hot water) on Shabbat.</w:t>
      </w:r>
    </w:p>
    <w:p w14:paraId="29ED8ED6" w14:textId="77777777" w:rsidR="004A6E66" w:rsidRDefault="004A6E66" w:rsidP="00721C09">
      <w:pPr>
        <w:pStyle w:val="1"/>
        <w:bidi w:val="0"/>
        <w:spacing w:before="0" w:line="240" w:lineRule="auto"/>
        <w:ind w:firstLine="720"/>
        <w:jc w:val="both"/>
        <w:rPr>
          <w:rFonts w:asciiTheme="minorBidi" w:hAnsiTheme="minorBidi" w:cstheme="minorBidi"/>
          <w:bCs w:val="0"/>
          <w:sz w:val="24"/>
          <w:szCs w:val="24"/>
        </w:rPr>
      </w:pPr>
    </w:p>
    <w:p w14:paraId="198D83D5"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rPr>
      </w:pPr>
      <w:proofErr w:type="spellStart"/>
      <w:r w:rsidRPr="004A6E66">
        <w:rPr>
          <w:rFonts w:asciiTheme="minorBidi" w:hAnsiTheme="minorBidi" w:cstheme="minorBidi"/>
          <w:bCs w:val="0"/>
          <w:sz w:val="24"/>
          <w:szCs w:val="24"/>
        </w:rPr>
        <w:t>Tosafot</w:t>
      </w:r>
      <w:proofErr w:type="spellEnd"/>
      <w:r w:rsidRPr="004A6E66">
        <w:rPr>
          <w:rFonts w:asciiTheme="minorBidi" w:hAnsiTheme="minorBidi" w:cstheme="minorBidi"/>
          <w:bCs w:val="0"/>
          <w:sz w:val="24"/>
          <w:szCs w:val="24"/>
        </w:rPr>
        <w:t xml:space="preserve"> </w:t>
      </w:r>
      <w:r w:rsidRPr="004A6E66">
        <w:rPr>
          <w:rFonts w:asciiTheme="minorBidi" w:hAnsiTheme="minorBidi" w:cstheme="minorBidi"/>
          <w:sz w:val="24"/>
          <w:szCs w:val="24"/>
        </w:rPr>
        <w:t xml:space="preserve">(39a, </w:t>
      </w:r>
      <w:proofErr w:type="spellStart"/>
      <w:r w:rsidRPr="004A6E66">
        <w:rPr>
          <w:rFonts w:asciiTheme="minorBidi" w:hAnsiTheme="minorBidi" w:cstheme="minorBidi"/>
          <w:sz w:val="24"/>
          <w:szCs w:val="24"/>
        </w:rPr>
        <w:t>s.v.</w:t>
      </w:r>
      <w:proofErr w:type="spellEnd"/>
      <w:r w:rsidRPr="004A6E66">
        <w:rPr>
          <w:rFonts w:asciiTheme="minorBidi" w:hAnsiTheme="minorBidi" w:cstheme="minorBidi"/>
          <w:sz w:val="24"/>
          <w:szCs w:val="24"/>
        </w:rPr>
        <w:t xml:space="preserve"> </w:t>
      </w:r>
      <w:proofErr w:type="spellStart"/>
      <w:r w:rsidRPr="004A6E66">
        <w:rPr>
          <w:rFonts w:asciiTheme="minorBidi" w:hAnsiTheme="minorBidi" w:cstheme="minorBidi"/>
          <w:i/>
          <w:iCs/>
          <w:sz w:val="24"/>
          <w:szCs w:val="24"/>
        </w:rPr>
        <w:t>Kol</w:t>
      </w:r>
      <w:proofErr w:type="spellEnd"/>
      <w:r w:rsidRPr="004A6E66">
        <w:rPr>
          <w:rFonts w:asciiTheme="minorBidi" w:hAnsiTheme="minorBidi" w:cstheme="minorBidi"/>
          <w:sz w:val="24"/>
          <w:szCs w:val="24"/>
        </w:rPr>
        <w:t xml:space="preserve">) cite an argument: is the rinsing mentioned here referring to </w:t>
      </w:r>
      <w:proofErr w:type="spellStart"/>
      <w:r w:rsidRPr="004A6E66">
        <w:rPr>
          <w:rFonts w:asciiTheme="minorBidi" w:hAnsiTheme="minorBidi" w:cstheme="minorBidi"/>
          <w:b/>
          <w:bCs w:val="0"/>
          <w:i/>
          <w:sz w:val="24"/>
          <w:szCs w:val="24"/>
        </w:rPr>
        <w:t>irui</w:t>
      </w:r>
      <w:proofErr w:type="spellEnd"/>
      <w:r w:rsidRPr="004A6E66">
        <w:rPr>
          <w:rFonts w:asciiTheme="minorBidi" w:hAnsiTheme="minorBidi" w:cstheme="minorBidi"/>
          <w:b/>
          <w:bCs w:val="0"/>
          <w:sz w:val="24"/>
          <w:szCs w:val="24"/>
        </w:rPr>
        <w:t xml:space="preserve"> </w:t>
      </w:r>
      <w:r w:rsidRPr="004A6E66">
        <w:rPr>
          <w:rFonts w:asciiTheme="minorBidi" w:hAnsiTheme="minorBidi" w:cstheme="minorBidi"/>
          <w:sz w:val="24"/>
          <w:szCs w:val="24"/>
        </w:rPr>
        <w:t>from a</w:t>
      </w:r>
      <w:r w:rsidRPr="004A6E66">
        <w:rPr>
          <w:rFonts w:asciiTheme="minorBidi" w:hAnsiTheme="minorBidi" w:cstheme="minorBidi"/>
          <w:b/>
          <w:bCs w:val="0"/>
          <w:sz w:val="24"/>
          <w:szCs w:val="24"/>
        </w:rPr>
        <w:t xml:space="preserve"> </w:t>
      </w:r>
      <w:proofErr w:type="spellStart"/>
      <w:r w:rsidRPr="004A6E66">
        <w:rPr>
          <w:rFonts w:asciiTheme="minorBidi" w:hAnsiTheme="minorBidi" w:cstheme="minorBidi"/>
          <w:b/>
          <w:bCs w:val="0"/>
          <w:i/>
          <w:sz w:val="24"/>
          <w:szCs w:val="24"/>
        </w:rPr>
        <w:t>keli</w:t>
      </w:r>
      <w:proofErr w:type="spellEnd"/>
      <w:r w:rsidRPr="004A6E66">
        <w:rPr>
          <w:rFonts w:asciiTheme="minorBidi" w:hAnsiTheme="minorBidi" w:cstheme="minorBidi"/>
          <w:b/>
          <w:bCs w:val="0"/>
          <w:sz w:val="24"/>
          <w:szCs w:val="24"/>
        </w:rPr>
        <w:t xml:space="preserve"> </w:t>
      </w:r>
      <w:r w:rsidRPr="004A6E66">
        <w:rPr>
          <w:rFonts w:asciiTheme="minorBidi" w:hAnsiTheme="minorBidi" w:cstheme="minorBidi"/>
          <w:b/>
          <w:bCs w:val="0"/>
          <w:i/>
          <w:sz w:val="24"/>
          <w:szCs w:val="24"/>
        </w:rPr>
        <w:t>rishon</w:t>
      </w:r>
      <w:r w:rsidRPr="004A6E66">
        <w:rPr>
          <w:rFonts w:asciiTheme="minorBidi" w:hAnsiTheme="minorBidi" w:cstheme="minorBidi"/>
          <w:b/>
          <w:bCs w:val="0"/>
          <w:sz w:val="24"/>
          <w:szCs w:val="24"/>
        </w:rPr>
        <w:t xml:space="preserve"> </w:t>
      </w:r>
      <w:r w:rsidR="00FC6DE5" w:rsidRPr="004A6E66">
        <w:rPr>
          <w:rFonts w:asciiTheme="minorBidi" w:hAnsiTheme="minorBidi" w:cstheme="minorBidi"/>
          <w:sz w:val="24"/>
          <w:szCs w:val="24"/>
        </w:rPr>
        <w:t xml:space="preserve">(primary vessel) </w:t>
      </w:r>
      <w:r w:rsidRPr="004A6E66">
        <w:rPr>
          <w:rFonts w:asciiTheme="minorBidi" w:hAnsiTheme="minorBidi" w:cstheme="minorBidi"/>
          <w:sz w:val="24"/>
          <w:szCs w:val="24"/>
        </w:rPr>
        <w:t>or a</w:t>
      </w:r>
      <w:r w:rsidRPr="004A6E66">
        <w:rPr>
          <w:rFonts w:asciiTheme="minorBidi" w:hAnsiTheme="minorBidi" w:cstheme="minorBidi"/>
          <w:b/>
          <w:bCs w:val="0"/>
          <w:sz w:val="24"/>
          <w:szCs w:val="24"/>
        </w:rPr>
        <w:t xml:space="preserve"> </w:t>
      </w:r>
      <w:proofErr w:type="spellStart"/>
      <w:r w:rsidRPr="004A6E66">
        <w:rPr>
          <w:rFonts w:asciiTheme="minorBidi" w:hAnsiTheme="minorBidi" w:cstheme="minorBidi"/>
          <w:b/>
          <w:bCs w:val="0"/>
          <w:i/>
          <w:sz w:val="24"/>
          <w:szCs w:val="24"/>
        </w:rPr>
        <w:t>keli</w:t>
      </w:r>
      <w:proofErr w:type="spellEnd"/>
      <w:r w:rsidRPr="004A6E66">
        <w:rPr>
          <w:rFonts w:asciiTheme="minorBidi" w:hAnsiTheme="minorBidi" w:cstheme="minorBidi"/>
          <w:b/>
          <w:bCs w:val="0"/>
          <w:sz w:val="24"/>
          <w:szCs w:val="24"/>
        </w:rPr>
        <w:t xml:space="preserve"> </w:t>
      </w:r>
      <w:proofErr w:type="spellStart"/>
      <w:r w:rsidRPr="004A6E66">
        <w:rPr>
          <w:rFonts w:asciiTheme="minorBidi" w:hAnsiTheme="minorBidi" w:cstheme="minorBidi"/>
          <w:b/>
          <w:bCs w:val="0"/>
          <w:i/>
          <w:sz w:val="24"/>
          <w:szCs w:val="24"/>
        </w:rPr>
        <w:t>sheini</w:t>
      </w:r>
      <w:proofErr w:type="spellEnd"/>
      <w:r w:rsidRPr="004A6E66">
        <w:rPr>
          <w:rFonts w:asciiTheme="minorBidi" w:hAnsiTheme="minorBidi" w:cstheme="minorBidi"/>
          <w:sz w:val="24"/>
          <w:szCs w:val="24"/>
        </w:rPr>
        <w:t xml:space="preserve">?  According to the view that this is the latter, we </w:t>
      </w:r>
      <w:r w:rsidR="00FC6DE5" w:rsidRPr="004A6E66">
        <w:rPr>
          <w:rFonts w:asciiTheme="minorBidi" w:hAnsiTheme="minorBidi" w:cstheme="minorBidi"/>
          <w:sz w:val="24"/>
          <w:szCs w:val="24"/>
        </w:rPr>
        <w:t>can clearly see</w:t>
      </w:r>
      <w:r w:rsidRPr="004A6E66">
        <w:rPr>
          <w:rFonts w:asciiTheme="minorBidi" w:hAnsiTheme="minorBidi" w:cstheme="minorBidi"/>
          <w:sz w:val="24"/>
          <w:szCs w:val="24"/>
        </w:rPr>
        <w:t xml:space="preserve"> an established law that there are </w:t>
      </w:r>
      <w:r w:rsidR="006A2902" w:rsidRPr="004A6E66">
        <w:rPr>
          <w:rFonts w:asciiTheme="minorBidi" w:hAnsiTheme="minorBidi" w:cstheme="minorBidi"/>
          <w:sz w:val="24"/>
          <w:szCs w:val="24"/>
        </w:rPr>
        <w:t>food</w:t>
      </w:r>
      <w:r w:rsidRPr="004A6E66">
        <w:rPr>
          <w:rFonts w:asciiTheme="minorBidi" w:hAnsiTheme="minorBidi" w:cstheme="minorBidi"/>
          <w:sz w:val="24"/>
          <w:szCs w:val="24"/>
        </w:rPr>
        <w:t xml:space="preserve">s </w:t>
      </w:r>
      <w:r w:rsidR="00560E40" w:rsidRPr="004A6E66">
        <w:rPr>
          <w:rFonts w:asciiTheme="minorBidi" w:hAnsiTheme="minorBidi" w:cstheme="minorBidi"/>
          <w:sz w:val="24"/>
          <w:szCs w:val="24"/>
        </w:rPr>
        <w:t>that</w:t>
      </w:r>
      <w:r w:rsidRPr="004A6E66">
        <w:rPr>
          <w:rFonts w:asciiTheme="minorBidi" w:hAnsiTheme="minorBidi" w:cstheme="minorBidi"/>
          <w:sz w:val="24"/>
          <w:szCs w:val="24"/>
        </w:rPr>
        <w:t xml:space="preserve"> can be cooked even in a</w:t>
      </w:r>
      <w:r w:rsidR="00FC6DE5" w:rsidRPr="004A6E66">
        <w:rPr>
          <w:rFonts w:asciiTheme="minorBidi" w:hAnsiTheme="minorBidi" w:cstheme="minorBidi"/>
          <w:sz w:val="24"/>
          <w:szCs w:val="24"/>
        </w:rPr>
        <w:t xml:space="preserve"> </w:t>
      </w:r>
      <w:proofErr w:type="spellStart"/>
      <w:r w:rsidR="00FC6DE5" w:rsidRPr="004A6E66">
        <w:rPr>
          <w:rFonts w:asciiTheme="minorBidi" w:hAnsiTheme="minorBidi" w:cstheme="minorBidi"/>
          <w:i/>
          <w:iCs/>
          <w:sz w:val="24"/>
          <w:szCs w:val="24"/>
        </w:rPr>
        <w:t>keli</w:t>
      </w:r>
      <w:proofErr w:type="spellEnd"/>
      <w:r w:rsidR="00FC6DE5" w:rsidRPr="004A6E66">
        <w:rPr>
          <w:rFonts w:asciiTheme="minorBidi" w:hAnsiTheme="minorBidi" w:cstheme="minorBidi"/>
          <w:i/>
          <w:iCs/>
          <w:sz w:val="24"/>
          <w:szCs w:val="24"/>
        </w:rPr>
        <w:t xml:space="preserve"> </w:t>
      </w:r>
      <w:proofErr w:type="spellStart"/>
      <w:r w:rsidR="00FC6DE5" w:rsidRPr="004A6E66">
        <w:rPr>
          <w:rFonts w:asciiTheme="minorBidi" w:hAnsiTheme="minorBidi" w:cstheme="minorBidi"/>
          <w:i/>
          <w:iCs/>
          <w:sz w:val="24"/>
          <w:szCs w:val="24"/>
        </w:rPr>
        <w:t>sheini</w:t>
      </w:r>
      <w:proofErr w:type="spellEnd"/>
      <w:r w:rsidRPr="004A6E66">
        <w:rPr>
          <w:rFonts w:asciiTheme="minorBidi" w:hAnsiTheme="minorBidi" w:cstheme="minorBidi"/>
          <w:sz w:val="24"/>
          <w:szCs w:val="24"/>
        </w:rPr>
        <w:t>.</w:t>
      </w:r>
      <w:r w:rsidRPr="004A6E66">
        <w:rPr>
          <w:rStyle w:val="FootnoteReference"/>
          <w:rFonts w:asciiTheme="minorBidi" w:hAnsiTheme="minorBidi" w:cstheme="minorBidi"/>
          <w:sz w:val="24"/>
          <w:szCs w:val="24"/>
          <w:rtl/>
        </w:rPr>
        <w:footnoteReference w:id="1"/>
      </w:r>
    </w:p>
    <w:p w14:paraId="65073EEB" w14:textId="77777777" w:rsidR="004A6E66" w:rsidRDefault="004A6E66" w:rsidP="00721C09">
      <w:pPr>
        <w:pStyle w:val="1"/>
        <w:bidi w:val="0"/>
        <w:spacing w:before="0" w:line="240" w:lineRule="auto"/>
        <w:ind w:firstLine="720"/>
        <w:jc w:val="both"/>
        <w:rPr>
          <w:rFonts w:asciiTheme="minorBidi" w:hAnsiTheme="minorBidi" w:cstheme="minorBidi"/>
          <w:sz w:val="24"/>
          <w:szCs w:val="24"/>
        </w:rPr>
      </w:pPr>
    </w:p>
    <w:p w14:paraId="6205B495" w14:textId="77777777" w:rsidR="002771F4" w:rsidRPr="004A6E66" w:rsidRDefault="00FC6DE5" w:rsidP="00721C09">
      <w:pPr>
        <w:pStyle w:val="1"/>
        <w:bidi w:val="0"/>
        <w:spacing w:before="0" w:line="240" w:lineRule="auto"/>
        <w:ind w:firstLine="720"/>
        <w:jc w:val="both"/>
        <w:rPr>
          <w:rFonts w:asciiTheme="minorBidi" w:hAnsiTheme="minorBidi" w:cstheme="minorBidi"/>
          <w:sz w:val="24"/>
          <w:szCs w:val="24"/>
        </w:rPr>
      </w:pPr>
      <w:r w:rsidRPr="004A6E66">
        <w:rPr>
          <w:rFonts w:asciiTheme="minorBidi" w:hAnsiTheme="minorBidi" w:cstheme="minorBidi"/>
          <w:sz w:val="24"/>
          <w:szCs w:val="24"/>
        </w:rPr>
        <w:t>We can find an</w:t>
      </w:r>
      <w:r w:rsidR="002771F4" w:rsidRPr="004A6E66">
        <w:rPr>
          <w:rFonts w:asciiTheme="minorBidi" w:hAnsiTheme="minorBidi" w:cstheme="minorBidi"/>
          <w:sz w:val="24"/>
          <w:szCs w:val="24"/>
        </w:rPr>
        <w:t xml:space="preserve"> additional source i</w:t>
      </w:r>
      <w:r w:rsidRPr="004A6E66">
        <w:rPr>
          <w:rFonts w:asciiTheme="minorBidi" w:hAnsiTheme="minorBidi" w:cstheme="minorBidi"/>
          <w:sz w:val="24"/>
          <w:szCs w:val="24"/>
        </w:rPr>
        <w:t>n</w:t>
      </w:r>
      <w:r w:rsidR="002771F4" w:rsidRPr="004A6E66">
        <w:rPr>
          <w:rFonts w:asciiTheme="minorBidi" w:hAnsiTheme="minorBidi" w:cstheme="minorBidi"/>
          <w:sz w:val="24"/>
          <w:szCs w:val="24"/>
        </w:rPr>
        <w:t xml:space="preserve"> the words of the </w:t>
      </w:r>
      <w:proofErr w:type="spellStart"/>
      <w:r w:rsidR="002771F4" w:rsidRPr="004A6E66">
        <w:rPr>
          <w:rFonts w:asciiTheme="minorBidi" w:hAnsiTheme="minorBidi" w:cstheme="minorBidi"/>
          <w:sz w:val="24"/>
          <w:szCs w:val="24"/>
        </w:rPr>
        <w:t>Gemara</w:t>
      </w:r>
      <w:proofErr w:type="spellEnd"/>
      <w:r w:rsidR="002771F4" w:rsidRPr="004A6E66">
        <w:rPr>
          <w:rFonts w:asciiTheme="minorBidi" w:hAnsiTheme="minorBidi" w:cstheme="minorBidi"/>
          <w:sz w:val="24"/>
          <w:szCs w:val="24"/>
        </w:rPr>
        <w:t xml:space="preserve"> (42b) </w:t>
      </w:r>
      <w:r w:rsidR="00560E40" w:rsidRPr="004A6E66">
        <w:rPr>
          <w:rFonts w:asciiTheme="minorBidi" w:hAnsiTheme="minorBidi" w:cstheme="minorBidi"/>
          <w:sz w:val="24"/>
          <w:szCs w:val="24"/>
        </w:rPr>
        <w:t>that</w:t>
      </w:r>
      <w:r w:rsidR="002771F4" w:rsidRPr="004A6E66">
        <w:rPr>
          <w:rFonts w:asciiTheme="minorBidi" w:hAnsiTheme="minorBidi" w:cstheme="minorBidi"/>
          <w:sz w:val="24"/>
          <w:szCs w:val="24"/>
        </w:rPr>
        <w:t xml:space="preserve"> raises the possibility that salt can be cooked in a </w:t>
      </w:r>
      <w:proofErr w:type="spellStart"/>
      <w:r w:rsidR="002771F4" w:rsidRPr="004A6E66">
        <w:rPr>
          <w:rFonts w:asciiTheme="minorBidi" w:hAnsiTheme="minorBidi" w:cstheme="minorBidi"/>
          <w:i/>
          <w:sz w:val="24"/>
          <w:szCs w:val="24"/>
        </w:rPr>
        <w:t>keli</w:t>
      </w:r>
      <w:proofErr w:type="spellEnd"/>
      <w:r w:rsidR="002771F4" w:rsidRPr="004A6E66">
        <w:rPr>
          <w:rFonts w:asciiTheme="minorBidi" w:hAnsiTheme="minorBidi" w:cstheme="minorBidi"/>
          <w:sz w:val="24"/>
          <w:szCs w:val="24"/>
        </w:rPr>
        <w:t xml:space="preserve"> </w:t>
      </w:r>
      <w:proofErr w:type="spellStart"/>
      <w:r w:rsidR="002771F4" w:rsidRPr="004A6E66">
        <w:rPr>
          <w:rFonts w:asciiTheme="minorBidi" w:hAnsiTheme="minorBidi" w:cstheme="minorBidi"/>
          <w:i/>
          <w:sz w:val="24"/>
          <w:szCs w:val="24"/>
        </w:rPr>
        <w:t>sheini</w:t>
      </w:r>
      <w:proofErr w:type="spellEnd"/>
      <w:r w:rsidR="002771F4" w:rsidRPr="004A6E66">
        <w:rPr>
          <w:rFonts w:asciiTheme="minorBidi" w:hAnsiTheme="minorBidi" w:cstheme="minorBidi"/>
          <w:sz w:val="24"/>
          <w:szCs w:val="24"/>
        </w:rPr>
        <w:t xml:space="preserve">.  The </w:t>
      </w:r>
      <w:proofErr w:type="spellStart"/>
      <w:r w:rsidR="002771F4" w:rsidRPr="004A6E66">
        <w:rPr>
          <w:rFonts w:asciiTheme="minorBidi" w:hAnsiTheme="minorBidi" w:cstheme="minorBidi"/>
          <w:i/>
          <w:sz w:val="24"/>
          <w:szCs w:val="24"/>
        </w:rPr>
        <w:t>Rishonim</w:t>
      </w:r>
      <w:proofErr w:type="spellEnd"/>
      <w:r w:rsidR="002771F4" w:rsidRPr="004A6E66">
        <w:rPr>
          <w:rFonts w:asciiTheme="minorBidi" w:hAnsiTheme="minorBidi" w:cstheme="minorBidi"/>
          <w:sz w:val="24"/>
          <w:szCs w:val="24"/>
        </w:rPr>
        <w:t xml:space="preserve"> do not adopt this ruling, but we may ask why: it may be that the reason is that nothing could possibly be cooked in a </w:t>
      </w:r>
      <w:proofErr w:type="spellStart"/>
      <w:r w:rsidRPr="004A6E66">
        <w:rPr>
          <w:rFonts w:asciiTheme="minorBidi" w:hAnsiTheme="minorBidi" w:cstheme="minorBidi"/>
          <w:i/>
          <w:iCs/>
          <w:sz w:val="24"/>
          <w:szCs w:val="24"/>
        </w:rPr>
        <w:t>keli</w:t>
      </w:r>
      <w:proofErr w:type="spellEnd"/>
      <w:r w:rsidRPr="004A6E66">
        <w:rPr>
          <w:rFonts w:asciiTheme="minorBidi" w:hAnsiTheme="minorBidi" w:cstheme="minorBidi"/>
          <w:i/>
          <w:iCs/>
          <w:sz w:val="24"/>
          <w:szCs w:val="24"/>
        </w:rPr>
        <w:t xml:space="preserve"> </w:t>
      </w:r>
      <w:proofErr w:type="spellStart"/>
      <w:r w:rsidRPr="004A6E66">
        <w:rPr>
          <w:rFonts w:asciiTheme="minorBidi" w:hAnsiTheme="minorBidi" w:cstheme="minorBidi"/>
          <w:i/>
          <w:iCs/>
          <w:sz w:val="24"/>
          <w:szCs w:val="24"/>
        </w:rPr>
        <w:t>sheini</w:t>
      </w:r>
      <w:proofErr w:type="spellEnd"/>
      <w:r w:rsidR="002771F4" w:rsidRPr="004A6E66">
        <w:rPr>
          <w:rFonts w:asciiTheme="minorBidi" w:hAnsiTheme="minorBidi" w:cstheme="minorBidi"/>
          <w:sz w:val="24"/>
          <w:szCs w:val="24"/>
        </w:rPr>
        <w:t xml:space="preserve">; however it may be that </w:t>
      </w:r>
      <w:r w:rsidRPr="004A6E66">
        <w:rPr>
          <w:rFonts w:asciiTheme="minorBidi" w:hAnsiTheme="minorBidi" w:cstheme="minorBidi"/>
          <w:sz w:val="24"/>
          <w:szCs w:val="24"/>
        </w:rPr>
        <w:t>specifically</w:t>
      </w:r>
      <w:r w:rsidR="002771F4" w:rsidRPr="004A6E66">
        <w:rPr>
          <w:rFonts w:asciiTheme="minorBidi" w:hAnsiTheme="minorBidi" w:cstheme="minorBidi"/>
          <w:sz w:val="24"/>
          <w:szCs w:val="24"/>
        </w:rPr>
        <w:t xml:space="preserve"> salt does not cook in a </w:t>
      </w:r>
      <w:proofErr w:type="spellStart"/>
      <w:r w:rsidRPr="004A6E66">
        <w:rPr>
          <w:rFonts w:asciiTheme="minorBidi" w:hAnsiTheme="minorBidi" w:cstheme="minorBidi"/>
          <w:i/>
          <w:iCs/>
          <w:sz w:val="24"/>
          <w:szCs w:val="24"/>
        </w:rPr>
        <w:t>keli</w:t>
      </w:r>
      <w:proofErr w:type="spellEnd"/>
      <w:r w:rsidRPr="004A6E66">
        <w:rPr>
          <w:rFonts w:asciiTheme="minorBidi" w:hAnsiTheme="minorBidi" w:cstheme="minorBidi"/>
          <w:i/>
          <w:iCs/>
          <w:sz w:val="24"/>
          <w:szCs w:val="24"/>
        </w:rPr>
        <w:t xml:space="preserve"> </w:t>
      </w:r>
      <w:proofErr w:type="spellStart"/>
      <w:r w:rsidRPr="004A6E66">
        <w:rPr>
          <w:rFonts w:asciiTheme="minorBidi" w:hAnsiTheme="minorBidi" w:cstheme="minorBidi"/>
          <w:i/>
          <w:iCs/>
          <w:sz w:val="24"/>
          <w:szCs w:val="24"/>
        </w:rPr>
        <w:t>sheini</w:t>
      </w:r>
      <w:proofErr w:type="spellEnd"/>
      <w:r w:rsidR="002771F4" w:rsidRPr="004A6E66">
        <w:rPr>
          <w:rFonts w:asciiTheme="minorBidi" w:hAnsiTheme="minorBidi" w:cstheme="minorBidi"/>
          <w:sz w:val="24"/>
          <w:szCs w:val="24"/>
        </w:rPr>
        <w:t>, but other items do.</w:t>
      </w:r>
    </w:p>
    <w:p w14:paraId="0FED9199"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rPr>
      </w:pPr>
    </w:p>
    <w:p w14:paraId="27F7496A" w14:textId="77777777" w:rsidR="002771F4" w:rsidRPr="004A6E66" w:rsidRDefault="002771F4" w:rsidP="00721C09">
      <w:pPr>
        <w:pStyle w:val="1"/>
        <w:bidi w:val="0"/>
        <w:spacing w:before="0" w:line="240" w:lineRule="auto"/>
        <w:ind w:firstLine="0"/>
        <w:jc w:val="both"/>
        <w:rPr>
          <w:rFonts w:asciiTheme="minorBidi" w:hAnsiTheme="minorBidi" w:cstheme="minorBidi"/>
          <w:b/>
          <w:bCs w:val="0"/>
          <w:color w:val="0070C0"/>
          <w:sz w:val="24"/>
          <w:szCs w:val="24"/>
        </w:rPr>
      </w:pPr>
      <w:r w:rsidRPr="004A6E66">
        <w:rPr>
          <w:rFonts w:asciiTheme="minorBidi" w:hAnsiTheme="minorBidi" w:cstheme="minorBidi"/>
          <w:b/>
          <w:bCs w:val="0"/>
          <w:color w:val="0070C0"/>
          <w:sz w:val="24"/>
          <w:szCs w:val="24"/>
        </w:rPr>
        <w:t>An Additional Problem: The Appearance of Cooking</w:t>
      </w:r>
    </w:p>
    <w:p w14:paraId="54C82F23" w14:textId="77777777" w:rsidR="004A6E66" w:rsidRDefault="004A6E66" w:rsidP="00721C09">
      <w:pPr>
        <w:pStyle w:val="1"/>
        <w:bidi w:val="0"/>
        <w:spacing w:before="0" w:line="240" w:lineRule="auto"/>
        <w:ind w:firstLine="720"/>
        <w:jc w:val="both"/>
        <w:rPr>
          <w:rFonts w:asciiTheme="minorBidi" w:hAnsiTheme="minorBidi" w:cstheme="minorBidi"/>
          <w:sz w:val="24"/>
          <w:szCs w:val="24"/>
        </w:rPr>
      </w:pPr>
    </w:p>
    <w:p w14:paraId="1EC5446F"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rPr>
      </w:pPr>
      <w:r w:rsidRPr="004A6E66">
        <w:rPr>
          <w:rFonts w:asciiTheme="minorBidi" w:hAnsiTheme="minorBidi" w:cstheme="minorBidi"/>
          <w:sz w:val="24"/>
          <w:szCs w:val="24"/>
        </w:rPr>
        <w:t xml:space="preserve">An additional reason to rule stringently about a </w:t>
      </w:r>
      <w:proofErr w:type="spellStart"/>
      <w:r w:rsidR="00FC6DE5" w:rsidRPr="004A6E66">
        <w:rPr>
          <w:rFonts w:asciiTheme="minorBidi" w:hAnsiTheme="minorBidi" w:cstheme="minorBidi"/>
          <w:i/>
          <w:iCs/>
          <w:sz w:val="24"/>
          <w:szCs w:val="24"/>
        </w:rPr>
        <w:t>keli</w:t>
      </w:r>
      <w:proofErr w:type="spellEnd"/>
      <w:r w:rsidR="00FC6DE5" w:rsidRPr="004A6E66">
        <w:rPr>
          <w:rFonts w:asciiTheme="minorBidi" w:hAnsiTheme="minorBidi" w:cstheme="minorBidi"/>
          <w:i/>
          <w:iCs/>
          <w:sz w:val="24"/>
          <w:szCs w:val="24"/>
        </w:rPr>
        <w:t xml:space="preserve"> </w:t>
      </w:r>
      <w:proofErr w:type="spellStart"/>
      <w:r w:rsidR="00FC6DE5" w:rsidRPr="004A6E66">
        <w:rPr>
          <w:rFonts w:asciiTheme="minorBidi" w:hAnsiTheme="minorBidi" w:cstheme="minorBidi"/>
          <w:i/>
          <w:iCs/>
          <w:sz w:val="24"/>
          <w:szCs w:val="24"/>
        </w:rPr>
        <w:t>sheini</w:t>
      </w:r>
      <w:proofErr w:type="spellEnd"/>
      <w:r w:rsidRPr="004A6E66">
        <w:rPr>
          <w:rFonts w:asciiTheme="minorBidi" w:hAnsiTheme="minorBidi" w:cstheme="minorBidi"/>
          <w:sz w:val="24"/>
          <w:szCs w:val="24"/>
        </w:rPr>
        <w:t xml:space="preserve"> comes from the words of </w:t>
      </w:r>
      <w:proofErr w:type="spellStart"/>
      <w:r w:rsidRPr="004A6E66">
        <w:rPr>
          <w:rFonts w:asciiTheme="minorBidi" w:hAnsiTheme="minorBidi" w:cstheme="minorBidi"/>
          <w:bCs w:val="0"/>
          <w:sz w:val="24"/>
          <w:szCs w:val="24"/>
        </w:rPr>
        <w:t>Tosafot</w:t>
      </w:r>
      <w:proofErr w:type="spellEnd"/>
      <w:r w:rsidRPr="004A6E66">
        <w:rPr>
          <w:rFonts w:asciiTheme="minorBidi" w:hAnsiTheme="minorBidi" w:cstheme="minorBidi"/>
          <w:sz w:val="24"/>
          <w:szCs w:val="24"/>
        </w:rPr>
        <w:t xml:space="preserve"> (</w:t>
      </w:r>
      <w:r w:rsidRPr="004A6E66">
        <w:rPr>
          <w:rFonts w:asciiTheme="minorBidi" w:hAnsiTheme="minorBidi" w:cstheme="minorBidi"/>
          <w:iCs/>
          <w:sz w:val="24"/>
          <w:szCs w:val="24"/>
        </w:rPr>
        <w:t>loc. cit.</w:t>
      </w:r>
      <w:r w:rsidRPr="004A6E66">
        <w:rPr>
          <w:rFonts w:asciiTheme="minorBidi" w:hAnsiTheme="minorBidi" w:cstheme="minorBidi"/>
          <w:sz w:val="24"/>
          <w:szCs w:val="24"/>
        </w:rPr>
        <w:t xml:space="preserve">); </w:t>
      </w:r>
      <w:r w:rsidR="00FC6DE5" w:rsidRPr="004A6E66">
        <w:rPr>
          <w:rFonts w:asciiTheme="minorBidi" w:hAnsiTheme="minorBidi" w:cstheme="minorBidi"/>
          <w:sz w:val="24"/>
          <w:szCs w:val="24"/>
        </w:rPr>
        <w:t>in their view</w:t>
      </w:r>
      <w:r w:rsidRPr="004A6E66">
        <w:rPr>
          <w:rFonts w:asciiTheme="minorBidi" w:hAnsiTheme="minorBidi" w:cstheme="minorBidi"/>
          <w:sz w:val="24"/>
          <w:szCs w:val="24"/>
        </w:rPr>
        <w:t xml:space="preserve">, even though a </w:t>
      </w:r>
      <w:proofErr w:type="spellStart"/>
      <w:r w:rsidRPr="004A6E66">
        <w:rPr>
          <w:rFonts w:asciiTheme="minorBidi" w:hAnsiTheme="minorBidi" w:cstheme="minorBidi"/>
          <w:i/>
          <w:sz w:val="24"/>
          <w:szCs w:val="24"/>
        </w:rPr>
        <w:t>keli</w:t>
      </w:r>
      <w:proofErr w:type="spellEnd"/>
      <w:r w:rsidRPr="004A6E66">
        <w:rPr>
          <w:rFonts w:asciiTheme="minorBidi" w:hAnsiTheme="minorBidi" w:cstheme="minorBidi"/>
          <w:sz w:val="24"/>
          <w:szCs w:val="24"/>
        </w:rPr>
        <w:t xml:space="preserve"> </w:t>
      </w:r>
      <w:proofErr w:type="spellStart"/>
      <w:r w:rsidRPr="004A6E66">
        <w:rPr>
          <w:rFonts w:asciiTheme="minorBidi" w:hAnsiTheme="minorBidi" w:cstheme="minorBidi"/>
          <w:i/>
          <w:sz w:val="24"/>
          <w:szCs w:val="24"/>
        </w:rPr>
        <w:t>sheini</w:t>
      </w:r>
      <w:proofErr w:type="spellEnd"/>
      <w:r w:rsidRPr="004A6E66">
        <w:rPr>
          <w:rFonts w:asciiTheme="minorBidi" w:hAnsiTheme="minorBidi" w:cstheme="minorBidi"/>
          <w:sz w:val="24"/>
          <w:szCs w:val="24"/>
        </w:rPr>
        <w:t xml:space="preserve"> does not cook anything, there is a rabbinical prohibition to put uncooked items in a </w:t>
      </w:r>
      <w:proofErr w:type="spellStart"/>
      <w:r w:rsidRPr="004A6E66">
        <w:rPr>
          <w:rFonts w:asciiTheme="minorBidi" w:hAnsiTheme="minorBidi" w:cstheme="minorBidi"/>
          <w:i/>
          <w:sz w:val="24"/>
          <w:szCs w:val="24"/>
        </w:rPr>
        <w:t>keli</w:t>
      </w:r>
      <w:proofErr w:type="spellEnd"/>
      <w:r w:rsidRPr="004A6E66">
        <w:rPr>
          <w:rFonts w:asciiTheme="minorBidi" w:hAnsiTheme="minorBidi" w:cstheme="minorBidi"/>
          <w:sz w:val="24"/>
          <w:szCs w:val="24"/>
        </w:rPr>
        <w:t xml:space="preserve"> </w:t>
      </w:r>
      <w:proofErr w:type="spellStart"/>
      <w:r w:rsidRPr="004A6E66">
        <w:rPr>
          <w:rFonts w:asciiTheme="minorBidi" w:hAnsiTheme="minorBidi" w:cstheme="minorBidi"/>
          <w:i/>
          <w:sz w:val="24"/>
          <w:szCs w:val="24"/>
        </w:rPr>
        <w:t>sheini</w:t>
      </w:r>
      <w:proofErr w:type="spellEnd"/>
      <w:r w:rsidRPr="004A6E66">
        <w:rPr>
          <w:rFonts w:asciiTheme="minorBidi" w:hAnsiTheme="minorBidi" w:cstheme="minorBidi"/>
          <w:sz w:val="24"/>
          <w:szCs w:val="24"/>
        </w:rPr>
        <w:t xml:space="preserve">, since this </w:t>
      </w:r>
      <w:r w:rsidR="00D333AD" w:rsidRPr="004A6E66">
        <w:rPr>
          <w:rFonts w:asciiTheme="minorBidi" w:hAnsiTheme="minorBidi" w:cstheme="minorBidi"/>
          <w:sz w:val="24"/>
          <w:szCs w:val="24"/>
        </w:rPr>
        <w:t xml:space="preserve">is </w:t>
      </w:r>
      <w:proofErr w:type="spellStart"/>
      <w:r w:rsidR="00D333AD" w:rsidRPr="004A6E66">
        <w:rPr>
          <w:rFonts w:asciiTheme="minorBidi" w:hAnsiTheme="minorBidi" w:cstheme="minorBidi"/>
          <w:i/>
          <w:iCs/>
          <w:sz w:val="24"/>
          <w:szCs w:val="24"/>
        </w:rPr>
        <w:t>mechzi</w:t>
      </w:r>
      <w:proofErr w:type="spellEnd"/>
      <w:r w:rsidR="00D333AD" w:rsidRPr="004A6E66">
        <w:rPr>
          <w:rFonts w:asciiTheme="minorBidi" w:hAnsiTheme="minorBidi" w:cstheme="minorBidi"/>
          <w:i/>
          <w:iCs/>
          <w:sz w:val="24"/>
          <w:szCs w:val="24"/>
        </w:rPr>
        <w:t xml:space="preserve"> </w:t>
      </w:r>
      <w:proofErr w:type="spellStart"/>
      <w:r w:rsidR="00D333AD" w:rsidRPr="004A6E66">
        <w:rPr>
          <w:rFonts w:asciiTheme="minorBidi" w:hAnsiTheme="minorBidi" w:cstheme="minorBidi"/>
          <w:i/>
          <w:iCs/>
          <w:sz w:val="24"/>
          <w:szCs w:val="24"/>
        </w:rPr>
        <w:t>ke-mevashel</w:t>
      </w:r>
      <w:proofErr w:type="spellEnd"/>
      <w:r w:rsidR="00D333AD" w:rsidRPr="004A6E66">
        <w:rPr>
          <w:rFonts w:asciiTheme="minorBidi" w:hAnsiTheme="minorBidi" w:cstheme="minorBidi"/>
          <w:i/>
          <w:iCs/>
          <w:sz w:val="24"/>
          <w:szCs w:val="24"/>
        </w:rPr>
        <w:t xml:space="preserve"> </w:t>
      </w:r>
      <w:r w:rsidR="00D333AD" w:rsidRPr="004A6E66">
        <w:rPr>
          <w:rFonts w:asciiTheme="minorBidi" w:hAnsiTheme="minorBidi" w:cstheme="minorBidi"/>
          <w:sz w:val="24"/>
          <w:szCs w:val="24"/>
        </w:rPr>
        <w:t>(</w:t>
      </w:r>
      <w:r w:rsidRPr="004A6E66">
        <w:rPr>
          <w:rFonts w:asciiTheme="minorBidi" w:hAnsiTheme="minorBidi" w:cstheme="minorBidi"/>
          <w:sz w:val="24"/>
          <w:szCs w:val="24"/>
        </w:rPr>
        <w:t xml:space="preserve">has the appearance of </w:t>
      </w:r>
      <w:proofErr w:type="spellStart"/>
      <w:r w:rsidRPr="004A6E66">
        <w:rPr>
          <w:rFonts w:asciiTheme="minorBidi" w:hAnsiTheme="minorBidi" w:cstheme="minorBidi"/>
          <w:i/>
          <w:sz w:val="24"/>
          <w:szCs w:val="24"/>
        </w:rPr>
        <w:t>bishul</w:t>
      </w:r>
      <w:proofErr w:type="spellEnd"/>
      <w:r w:rsidR="00D333AD" w:rsidRPr="004A6E66">
        <w:rPr>
          <w:rFonts w:asciiTheme="minorBidi" w:hAnsiTheme="minorBidi" w:cstheme="minorBidi"/>
          <w:iCs/>
          <w:sz w:val="24"/>
          <w:szCs w:val="24"/>
        </w:rPr>
        <w:t>)</w:t>
      </w:r>
      <w:r w:rsidRPr="004A6E66">
        <w:rPr>
          <w:rFonts w:asciiTheme="minorBidi" w:hAnsiTheme="minorBidi" w:cstheme="minorBidi"/>
          <w:sz w:val="24"/>
          <w:szCs w:val="24"/>
        </w:rPr>
        <w:t>.</w:t>
      </w:r>
    </w:p>
    <w:p w14:paraId="10DF0D53" w14:textId="77777777" w:rsidR="004A6E66" w:rsidRDefault="004A6E66" w:rsidP="00721C09">
      <w:pPr>
        <w:pStyle w:val="1"/>
        <w:bidi w:val="0"/>
        <w:spacing w:before="0" w:line="240" w:lineRule="auto"/>
        <w:ind w:firstLine="720"/>
        <w:jc w:val="both"/>
        <w:rPr>
          <w:rFonts w:asciiTheme="minorBidi" w:hAnsiTheme="minorBidi" w:cstheme="minorBidi"/>
          <w:sz w:val="24"/>
          <w:szCs w:val="24"/>
        </w:rPr>
      </w:pPr>
    </w:p>
    <w:p w14:paraId="580EE911" w14:textId="77777777" w:rsidR="002771F4" w:rsidRPr="004A6E66" w:rsidRDefault="00D333AD" w:rsidP="00721C09">
      <w:pPr>
        <w:pStyle w:val="1"/>
        <w:bidi w:val="0"/>
        <w:spacing w:before="0" w:line="240" w:lineRule="auto"/>
        <w:ind w:firstLine="720"/>
        <w:jc w:val="both"/>
        <w:rPr>
          <w:rFonts w:asciiTheme="minorBidi" w:hAnsiTheme="minorBidi" w:cstheme="minorBidi"/>
          <w:sz w:val="24"/>
          <w:szCs w:val="24"/>
        </w:rPr>
      </w:pPr>
      <w:r w:rsidRPr="004A6E66">
        <w:rPr>
          <w:rFonts w:asciiTheme="minorBidi" w:hAnsiTheme="minorBidi" w:cstheme="minorBidi"/>
          <w:sz w:val="24"/>
          <w:szCs w:val="24"/>
        </w:rPr>
        <w:t>T</w:t>
      </w:r>
      <w:r w:rsidR="002771F4" w:rsidRPr="004A6E66">
        <w:rPr>
          <w:rFonts w:asciiTheme="minorBidi" w:hAnsiTheme="minorBidi" w:cstheme="minorBidi"/>
          <w:sz w:val="24"/>
          <w:szCs w:val="24"/>
        </w:rPr>
        <w:t xml:space="preserve">he </w:t>
      </w:r>
      <w:proofErr w:type="spellStart"/>
      <w:r w:rsidR="002771F4" w:rsidRPr="004A6E66">
        <w:rPr>
          <w:rFonts w:asciiTheme="minorBidi" w:hAnsiTheme="minorBidi" w:cstheme="minorBidi"/>
          <w:iCs/>
          <w:sz w:val="24"/>
          <w:szCs w:val="24"/>
        </w:rPr>
        <w:t>Rishonim</w:t>
      </w:r>
      <w:proofErr w:type="spellEnd"/>
      <w:r w:rsidR="002771F4" w:rsidRPr="004A6E66">
        <w:rPr>
          <w:rFonts w:asciiTheme="minorBidi" w:hAnsiTheme="minorBidi" w:cstheme="minorBidi"/>
          <w:sz w:val="24"/>
          <w:szCs w:val="24"/>
        </w:rPr>
        <w:t xml:space="preserve"> argue about </w:t>
      </w:r>
      <w:r w:rsidRPr="004A6E66">
        <w:rPr>
          <w:rFonts w:asciiTheme="minorBidi" w:hAnsiTheme="minorBidi" w:cstheme="minorBidi"/>
          <w:sz w:val="24"/>
          <w:szCs w:val="24"/>
        </w:rPr>
        <w:t xml:space="preserve">whether </w:t>
      </w:r>
      <w:r w:rsidR="002771F4" w:rsidRPr="004A6E66">
        <w:rPr>
          <w:rFonts w:asciiTheme="minorBidi" w:hAnsiTheme="minorBidi" w:cstheme="minorBidi"/>
          <w:sz w:val="24"/>
          <w:szCs w:val="24"/>
        </w:rPr>
        <w:t>this</w:t>
      </w:r>
      <w:r w:rsidRPr="004A6E66">
        <w:rPr>
          <w:rFonts w:asciiTheme="minorBidi" w:hAnsiTheme="minorBidi" w:cstheme="minorBidi"/>
          <w:sz w:val="24"/>
          <w:szCs w:val="24"/>
        </w:rPr>
        <w:t xml:space="preserve"> is indeed the halakha</w:t>
      </w:r>
      <w:r w:rsidR="002771F4" w:rsidRPr="004A6E66">
        <w:rPr>
          <w:rFonts w:asciiTheme="minorBidi" w:hAnsiTheme="minorBidi" w:cstheme="minorBidi"/>
          <w:sz w:val="24"/>
          <w:szCs w:val="24"/>
        </w:rPr>
        <w:t>.</w:t>
      </w:r>
    </w:p>
    <w:p w14:paraId="4F1008B1" w14:textId="77777777" w:rsidR="002771F4" w:rsidRPr="004A6E66" w:rsidRDefault="002771F4" w:rsidP="00721C09">
      <w:pPr>
        <w:pStyle w:val="1"/>
        <w:bidi w:val="0"/>
        <w:spacing w:before="0" w:line="240" w:lineRule="auto"/>
        <w:ind w:firstLine="720"/>
        <w:jc w:val="both"/>
        <w:rPr>
          <w:rFonts w:asciiTheme="minorBidi" w:hAnsiTheme="minorBidi" w:cstheme="minorBidi"/>
          <w:color w:val="0070C0"/>
          <w:sz w:val="24"/>
          <w:szCs w:val="24"/>
        </w:rPr>
      </w:pPr>
    </w:p>
    <w:p w14:paraId="352A4E23" w14:textId="596EB27C" w:rsidR="002771F4" w:rsidRDefault="002771F4" w:rsidP="004A099D">
      <w:pPr>
        <w:pStyle w:val="1"/>
        <w:bidi w:val="0"/>
        <w:spacing w:before="0" w:line="240" w:lineRule="auto"/>
        <w:ind w:firstLine="0"/>
        <w:jc w:val="both"/>
        <w:rPr>
          <w:rFonts w:asciiTheme="minorBidi" w:hAnsiTheme="minorBidi" w:cstheme="minorBidi"/>
          <w:b/>
          <w:bCs w:val="0"/>
          <w:i/>
          <w:color w:val="0070C0"/>
          <w:sz w:val="24"/>
          <w:szCs w:val="24"/>
        </w:rPr>
      </w:pPr>
      <w:r w:rsidRPr="004A6E66">
        <w:rPr>
          <w:rFonts w:asciiTheme="minorBidi" w:hAnsiTheme="minorBidi" w:cstheme="minorBidi"/>
          <w:b/>
          <w:color w:val="0070C0"/>
          <w:sz w:val="24"/>
          <w:szCs w:val="24"/>
        </w:rPr>
        <w:t>Ra</w:t>
      </w:r>
      <w:r w:rsidR="00F31F3C">
        <w:rPr>
          <w:rFonts w:asciiTheme="minorBidi" w:hAnsiTheme="minorBidi" w:cstheme="minorBidi"/>
          <w:b/>
          <w:color w:val="0070C0"/>
          <w:sz w:val="24"/>
          <w:szCs w:val="24"/>
        </w:rPr>
        <w:t>n</w:t>
      </w:r>
      <w:r w:rsidRPr="004A6E66">
        <w:rPr>
          <w:rFonts w:asciiTheme="minorBidi" w:hAnsiTheme="minorBidi" w:cstheme="minorBidi"/>
          <w:color w:val="0070C0"/>
          <w:sz w:val="24"/>
          <w:szCs w:val="24"/>
        </w:rPr>
        <w:t xml:space="preserve"> </w:t>
      </w:r>
      <w:r w:rsidRPr="004A6E66">
        <w:rPr>
          <w:rFonts w:asciiTheme="minorBidi" w:hAnsiTheme="minorBidi" w:cstheme="minorBidi"/>
          <w:b/>
          <w:bCs w:val="0"/>
          <w:color w:val="0070C0"/>
          <w:sz w:val="24"/>
          <w:szCs w:val="24"/>
        </w:rPr>
        <w:t>and</w:t>
      </w:r>
      <w:r w:rsidRPr="004A6E66">
        <w:rPr>
          <w:rFonts w:asciiTheme="minorBidi" w:hAnsiTheme="minorBidi" w:cstheme="minorBidi"/>
          <w:color w:val="0070C0"/>
          <w:sz w:val="24"/>
          <w:szCs w:val="24"/>
        </w:rPr>
        <w:t xml:space="preserve"> </w:t>
      </w:r>
      <w:r w:rsidRPr="004A6E66">
        <w:rPr>
          <w:rFonts w:asciiTheme="minorBidi" w:hAnsiTheme="minorBidi" w:cstheme="minorBidi"/>
          <w:b/>
          <w:color w:val="0070C0"/>
          <w:sz w:val="24"/>
          <w:szCs w:val="24"/>
        </w:rPr>
        <w:t>Ra</w:t>
      </w:r>
      <w:r w:rsidR="00F31F3C">
        <w:rPr>
          <w:rFonts w:asciiTheme="minorBidi" w:hAnsiTheme="minorBidi" w:cstheme="minorBidi"/>
          <w:b/>
          <w:color w:val="0070C0"/>
          <w:sz w:val="24"/>
          <w:szCs w:val="24"/>
        </w:rPr>
        <w:t>mbam</w:t>
      </w:r>
      <w:r w:rsidRPr="004A6E66">
        <w:rPr>
          <w:rFonts w:asciiTheme="minorBidi" w:hAnsiTheme="minorBidi" w:cstheme="minorBidi"/>
          <w:color w:val="0070C0"/>
          <w:sz w:val="24"/>
          <w:szCs w:val="24"/>
        </w:rPr>
        <w:t xml:space="preserve">: </w:t>
      </w:r>
      <w:r w:rsidRPr="004A6E66">
        <w:rPr>
          <w:rFonts w:asciiTheme="minorBidi" w:hAnsiTheme="minorBidi" w:cstheme="minorBidi"/>
          <w:b/>
          <w:bCs w:val="0"/>
          <w:color w:val="0070C0"/>
          <w:sz w:val="24"/>
          <w:szCs w:val="24"/>
        </w:rPr>
        <w:t xml:space="preserve">No Prohibition of </w:t>
      </w:r>
      <w:proofErr w:type="spellStart"/>
      <w:r w:rsidRPr="004A6E66">
        <w:rPr>
          <w:rFonts w:asciiTheme="minorBidi" w:hAnsiTheme="minorBidi" w:cstheme="minorBidi"/>
          <w:b/>
          <w:bCs w:val="0"/>
          <w:i/>
          <w:color w:val="0070C0"/>
          <w:sz w:val="24"/>
          <w:szCs w:val="24"/>
        </w:rPr>
        <w:t>Bishul</w:t>
      </w:r>
      <w:proofErr w:type="spellEnd"/>
      <w:r w:rsidRPr="004A6E66">
        <w:rPr>
          <w:rFonts w:asciiTheme="minorBidi" w:hAnsiTheme="minorBidi" w:cstheme="minorBidi"/>
          <w:b/>
          <w:bCs w:val="0"/>
          <w:color w:val="0070C0"/>
          <w:sz w:val="24"/>
          <w:szCs w:val="24"/>
        </w:rPr>
        <w:t xml:space="preserve"> in a </w:t>
      </w:r>
      <w:r w:rsidRPr="004A6E66">
        <w:rPr>
          <w:rFonts w:asciiTheme="minorBidi" w:hAnsiTheme="minorBidi" w:cstheme="minorBidi"/>
          <w:b/>
          <w:bCs w:val="0"/>
          <w:i/>
          <w:color w:val="0070C0"/>
          <w:sz w:val="24"/>
          <w:szCs w:val="24"/>
        </w:rPr>
        <w:t>Keli</w:t>
      </w:r>
      <w:r w:rsidRPr="004A6E66">
        <w:rPr>
          <w:rFonts w:asciiTheme="minorBidi" w:hAnsiTheme="minorBidi" w:cstheme="minorBidi"/>
          <w:b/>
          <w:bCs w:val="0"/>
          <w:color w:val="0070C0"/>
          <w:sz w:val="24"/>
          <w:szCs w:val="24"/>
        </w:rPr>
        <w:t xml:space="preserve"> </w:t>
      </w:r>
      <w:proofErr w:type="spellStart"/>
      <w:r w:rsidRPr="004A6E66">
        <w:rPr>
          <w:rFonts w:asciiTheme="minorBidi" w:hAnsiTheme="minorBidi" w:cstheme="minorBidi"/>
          <w:b/>
          <w:bCs w:val="0"/>
          <w:i/>
          <w:color w:val="0070C0"/>
          <w:sz w:val="24"/>
          <w:szCs w:val="24"/>
        </w:rPr>
        <w:t>Sheini</w:t>
      </w:r>
      <w:proofErr w:type="spellEnd"/>
    </w:p>
    <w:p w14:paraId="33045468" w14:textId="77777777" w:rsidR="004A6E66" w:rsidRPr="004A6E66" w:rsidRDefault="004A6E66" w:rsidP="00721C09">
      <w:pPr>
        <w:pStyle w:val="1"/>
        <w:bidi w:val="0"/>
        <w:spacing w:before="0" w:line="240" w:lineRule="auto"/>
        <w:ind w:firstLine="0"/>
        <w:jc w:val="both"/>
        <w:rPr>
          <w:rFonts w:asciiTheme="minorBidi" w:hAnsiTheme="minorBidi" w:cstheme="minorBidi"/>
          <w:color w:val="0070C0"/>
          <w:sz w:val="24"/>
          <w:szCs w:val="24"/>
        </w:rPr>
      </w:pPr>
    </w:p>
    <w:p w14:paraId="4826DC64" w14:textId="77777777" w:rsidR="002771F4" w:rsidRPr="004A6E66" w:rsidRDefault="002771F4" w:rsidP="00721C09">
      <w:pPr>
        <w:pStyle w:val="1"/>
        <w:numPr>
          <w:ilvl w:val="0"/>
          <w:numId w:val="1"/>
        </w:numPr>
        <w:bidi w:val="0"/>
        <w:spacing w:before="0" w:line="240" w:lineRule="auto"/>
        <w:ind w:left="0" w:firstLine="720"/>
        <w:jc w:val="both"/>
        <w:rPr>
          <w:rFonts w:asciiTheme="minorBidi" w:hAnsiTheme="minorBidi" w:cstheme="minorBidi"/>
          <w:sz w:val="24"/>
          <w:szCs w:val="24"/>
          <w:lang w:eastAsia="en-US"/>
        </w:rPr>
      </w:pPr>
      <w:r w:rsidRPr="004A6E66">
        <w:rPr>
          <w:rFonts w:asciiTheme="minorBidi" w:hAnsiTheme="minorBidi" w:cstheme="minorBidi"/>
          <w:b/>
          <w:sz w:val="24"/>
          <w:szCs w:val="24"/>
          <w:lang w:eastAsia="en-US"/>
        </w:rPr>
        <w:t xml:space="preserve"> </w:t>
      </w:r>
      <w:r w:rsidRPr="004A6E66">
        <w:rPr>
          <w:rFonts w:asciiTheme="minorBidi" w:hAnsiTheme="minorBidi" w:cstheme="minorBidi"/>
          <w:bCs w:val="0"/>
          <w:sz w:val="24"/>
          <w:szCs w:val="24"/>
          <w:lang w:eastAsia="en-US"/>
        </w:rPr>
        <w:t>The</w:t>
      </w:r>
      <w:r w:rsidRPr="004A6E66">
        <w:rPr>
          <w:rFonts w:asciiTheme="minorBidi" w:hAnsiTheme="minorBidi" w:cstheme="minorBidi"/>
          <w:b/>
          <w:sz w:val="24"/>
          <w:szCs w:val="24"/>
          <w:lang w:eastAsia="en-US"/>
        </w:rPr>
        <w:t xml:space="preserve"> </w:t>
      </w:r>
      <w:r w:rsidRPr="004A6E66">
        <w:rPr>
          <w:rFonts w:asciiTheme="minorBidi" w:hAnsiTheme="minorBidi" w:cstheme="minorBidi"/>
          <w:bCs w:val="0"/>
          <w:sz w:val="24"/>
          <w:szCs w:val="24"/>
          <w:lang w:eastAsia="en-US"/>
        </w:rPr>
        <w:t>Ran</w:t>
      </w:r>
      <w:r w:rsidRPr="004A6E66">
        <w:rPr>
          <w:rFonts w:asciiTheme="minorBidi" w:hAnsiTheme="minorBidi" w:cstheme="minorBidi"/>
          <w:sz w:val="24"/>
          <w:szCs w:val="24"/>
          <w:lang w:eastAsia="en-US"/>
        </w:rPr>
        <w:t xml:space="preserve"> (20a, Rif, </w:t>
      </w:r>
      <w:proofErr w:type="spellStart"/>
      <w:r w:rsidRPr="004A6E66">
        <w:rPr>
          <w:rFonts w:asciiTheme="minorBidi" w:hAnsiTheme="minorBidi" w:cstheme="minorBidi"/>
          <w:sz w:val="24"/>
          <w:szCs w:val="24"/>
          <w:lang w:eastAsia="en-US"/>
        </w:rPr>
        <w:t>s.v.</w:t>
      </w:r>
      <w:proofErr w:type="spellEnd"/>
      <w:r w:rsidRPr="004A6E66">
        <w:rPr>
          <w:rFonts w:asciiTheme="minorBidi" w:hAnsiTheme="minorBidi" w:cstheme="minorBidi"/>
          <w:sz w:val="24"/>
          <w:szCs w:val="24"/>
          <w:lang w:eastAsia="en-US"/>
        </w:rPr>
        <w:t xml:space="preserve"> </w:t>
      </w:r>
      <w:r w:rsidRPr="004A6E66">
        <w:rPr>
          <w:rFonts w:asciiTheme="minorBidi" w:hAnsiTheme="minorBidi" w:cstheme="minorBidi"/>
          <w:i/>
          <w:iCs/>
          <w:sz w:val="24"/>
          <w:szCs w:val="24"/>
          <w:lang w:eastAsia="en-US"/>
        </w:rPr>
        <w:t xml:space="preserve">U-miha </w:t>
      </w:r>
      <w:proofErr w:type="spellStart"/>
      <w:r w:rsidRPr="004A6E66">
        <w:rPr>
          <w:rFonts w:asciiTheme="minorBidi" w:hAnsiTheme="minorBidi" w:cstheme="minorBidi"/>
          <w:i/>
          <w:iCs/>
          <w:sz w:val="24"/>
          <w:szCs w:val="24"/>
          <w:lang w:eastAsia="en-US"/>
        </w:rPr>
        <w:t>shaminan</w:t>
      </w:r>
      <w:proofErr w:type="spellEnd"/>
      <w:r w:rsidRPr="004A6E66">
        <w:rPr>
          <w:rFonts w:asciiTheme="minorBidi" w:hAnsiTheme="minorBidi" w:cstheme="minorBidi"/>
          <w:sz w:val="24"/>
          <w:szCs w:val="24"/>
          <w:lang w:eastAsia="en-US"/>
        </w:rPr>
        <w:t>) writes</w:t>
      </w:r>
      <w:r w:rsidR="00D333AD" w:rsidRPr="004A6E66">
        <w:rPr>
          <w:rFonts w:asciiTheme="minorBidi" w:hAnsiTheme="minorBidi" w:cstheme="minorBidi"/>
          <w:sz w:val="24"/>
          <w:szCs w:val="24"/>
          <w:lang w:eastAsia="en-US"/>
        </w:rPr>
        <w:t xml:space="preserve"> that even a </w:t>
      </w:r>
      <w:proofErr w:type="spellStart"/>
      <w:r w:rsidR="00D333AD" w:rsidRPr="004A6E66">
        <w:rPr>
          <w:rFonts w:asciiTheme="minorBidi" w:hAnsiTheme="minorBidi" w:cstheme="minorBidi"/>
          <w:i/>
          <w:iCs/>
          <w:sz w:val="24"/>
          <w:szCs w:val="24"/>
          <w:lang w:eastAsia="en-US"/>
        </w:rPr>
        <w:t>keli</w:t>
      </w:r>
      <w:proofErr w:type="spellEnd"/>
      <w:r w:rsidR="00D333AD" w:rsidRPr="004A6E66">
        <w:rPr>
          <w:rFonts w:asciiTheme="minorBidi" w:hAnsiTheme="minorBidi" w:cstheme="minorBidi"/>
          <w:i/>
          <w:iCs/>
          <w:sz w:val="24"/>
          <w:szCs w:val="24"/>
          <w:lang w:eastAsia="en-US"/>
        </w:rPr>
        <w:t xml:space="preserve"> rishon</w:t>
      </w:r>
      <w:r w:rsidR="00D333AD" w:rsidRPr="004A6E66">
        <w:rPr>
          <w:rFonts w:asciiTheme="minorBidi" w:hAnsiTheme="minorBidi" w:cstheme="minorBidi"/>
          <w:sz w:val="24"/>
          <w:szCs w:val="24"/>
          <w:lang w:eastAsia="en-US"/>
        </w:rPr>
        <w:t xml:space="preserve"> does not always cook</w:t>
      </w:r>
      <w:r w:rsidRPr="004A6E66">
        <w:rPr>
          <w:rFonts w:asciiTheme="minorBidi" w:hAnsiTheme="minorBidi" w:cstheme="minorBidi"/>
          <w:sz w:val="24"/>
          <w:szCs w:val="24"/>
          <w:lang w:eastAsia="en-US"/>
        </w:rPr>
        <w:t>:</w:t>
      </w:r>
    </w:p>
    <w:p w14:paraId="15E1D487"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13A2FD9C" w14:textId="656A7E33" w:rsidR="002771F4" w:rsidRPr="004A6E66" w:rsidRDefault="002771F4" w:rsidP="00721C09">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Even though a </w:t>
      </w:r>
      <w:proofErr w:type="spellStart"/>
      <w:r w:rsidR="00D333AD" w:rsidRPr="004A6E66">
        <w:rPr>
          <w:rFonts w:asciiTheme="minorBidi" w:hAnsiTheme="minorBidi" w:cstheme="minorBidi"/>
          <w:i/>
          <w:iCs/>
          <w:sz w:val="24"/>
          <w:szCs w:val="24"/>
          <w:lang w:eastAsia="en-US"/>
        </w:rPr>
        <w:t>keli</w:t>
      </w:r>
      <w:proofErr w:type="spellEnd"/>
      <w:r w:rsidR="00D333AD" w:rsidRPr="004A6E66">
        <w:rPr>
          <w:rFonts w:asciiTheme="minorBidi" w:hAnsiTheme="minorBidi" w:cstheme="minorBidi"/>
          <w:i/>
          <w:iCs/>
          <w:sz w:val="24"/>
          <w:szCs w:val="24"/>
          <w:lang w:eastAsia="en-US"/>
        </w:rPr>
        <w:t xml:space="preserve"> rishon</w:t>
      </w:r>
      <w:r w:rsidRPr="004A6E66">
        <w:rPr>
          <w:rFonts w:asciiTheme="minorBidi" w:hAnsiTheme="minorBidi" w:cstheme="minorBidi"/>
          <w:sz w:val="24"/>
          <w:szCs w:val="24"/>
          <w:lang w:eastAsia="en-US"/>
        </w:rPr>
        <w:t xml:space="preserve"> cooks, this refers specifically to </w:t>
      </w:r>
      <w:r w:rsidR="00D333AD" w:rsidRPr="004A6E66">
        <w:rPr>
          <w:rFonts w:asciiTheme="minorBidi" w:hAnsiTheme="minorBidi" w:cstheme="minorBidi"/>
          <w:sz w:val="24"/>
          <w:szCs w:val="24"/>
          <w:lang w:eastAsia="en-US"/>
        </w:rPr>
        <w:t>food item</w:t>
      </w:r>
      <w:r w:rsidRPr="004A6E66">
        <w:rPr>
          <w:rFonts w:asciiTheme="minorBidi" w:hAnsiTheme="minorBidi" w:cstheme="minorBidi"/>
          <w:sz w:val="24"/>
          <w:szCs w:val="24"/>
          <w:lang w:eastAsia="en-US"/>
        </w:rPr>
        <w:t xml:space="preserve">s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are easy to cook, such as water, oil, spices and the like; however, </w:t>
      </w:r>
      <w:r w:rsidR="00D333AD" w:rsidRPr="004A6E66">
        <w:rPr>
          <w:rFonts w:asciiTheme="minorBidi" w:hAnsiTheme="minorBidi" w:cstheme="minorBidi"/>
          <w:sz w:val="24"/>
          <w:szCs w:val="24"/>
          <w:lang w:eastAsia="en-US"/>
        </w:rPr>
        <w:t>food</w:t>
      </w:r>
      <w:r w:rsidRPr="004A6E66">
        <w:rPr>
          <w:rFonts w:asciiTheme="minorBidi" w:hAnsiTheme="minorBidi" w:cstheme="minorBidi"/>
          <w:sz w:val="24"/>
          <w:szCs w:val="24"/>
          <w:lang w:eastAsia="en-US"/>
        </w:rPr>
        <w:t xml:space="preserve">s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are difficult to cook cannot be cooked in it, just as we conclude concerning salt to be lenient.  Nevertheless, since we are not experts in the nature of these </w:t>
      </w:r>
      <w:r w:rsidR="00D333AD" w:rsidRPr="004A6E66">
        <w:rPr>
          <w:rFonts w:asciiTheme="minorBidi" w:hAnsiTheme="minorBidi" w:cstheme="minorBidi"/>
          <w:sz w:val="24"/>
          <w:szCs w:val="24"/>
          <w:lang w:eastAsia="en-US"/>
        </w:rPr>
        <w:t>foods</w:t>
      </w:r>
      <w:r w:rsidRPr="004A6E66">
        <w:rPr>
          <w:rFonts w:asciiTheme="minorBidi" w:hAnsiTheme="minorBidi" w:cstheme="minorBidi"/>
          <w:sz w:val="24"/>
          <w:szCs w:val="24"/>
          <w:lang w:eastAsia="en-US"/>
        </w:rPr>
        <w:t xml:space="preserve">, we forbid putting anything on Shabbat into a </w:t>
      </w:r>
      <w:proofErr w:type="spellStart"/>
      <w:r w:rsidR="00D333AD" w:rsidRPr="004A6E66">
        <w:rPr>
          <w:rFonts w:asciiTheme="minorBidi" w:hAnsiTheme="minorBidi" w:cstheme="minorBidi"/>
          <w:i/>
          <w:iCs/>
          <w:sz w:val="24"/>
          <w:szCs w:val="24"/>
          <w:lang w:eastAsia="en-US"/>
        </w:rPr>
        <w:t>keli</w:t>
      </w:r>
      <w:proofErr w:type="spellEnd"/>
      <w:r w:rsidR="00D333AD" w:rsidRPr="004A6E66">
        <w:rPr>
          <w:rFonts w:asciiTheme="minorBidi" w:hAnsiTheme="minorBidi" w:cstheme="minorBidi"/>
          <w:i/>
          <w:iCs/>
          <w:sz w:val="24"/>
          <w:szCs w:val="24"/>
          <w:lang w:eastAsia="en-US"/>
        </w:rPr>
        <w:t xml:space="preserve"> </w:t>
      </w:r>
      <w:r w:rsidR="00F31F3C">
        <w:rPr>
          <w:rFonts w:asciiTheme="minorBidi" w:hAnsiTheme="minorBidi" w:cstheme="minorBidi"/>
          <w:i/>
          <w:iCs/>
          <w:sz w:val="24"/>
          <w:szCs w:val="24"/>
          <w:lang w:eastAsia="en-US"/>
        </w:rPr>
        <w:t>rishon</w:t>
      </w:r>
      <w:r w:rsidRPr="004A6E66">
        <w:rPr>
          <w:rFonts w:asciiTheme="minorBidi" w:hAnsiTheme="minorBidi" w:cstheme="minorBidi"/>
          <w:sz w:val="24"/>
          <w:szCs w:val="24"/>
          <w:lang w:eastAsia="en-US"/>
        </w:rPr>
        <w:t xml:space="preserve"> aside from that which is explicitly allowed in the </w:t>
      </w:r>
      <w:proofErr w:type="spellStart"/>
      <w:r w:rsidRPr="004A6E66">
        <w:rPr>
          <w:rFonts w:asciiTheme="minorBidi" w:hAnsiTheme="minorBidi" w:cstheme="minorBidi"/>
          <w:sz w:val="24"/>
          <w:szCs w:val="24"/>
          <w:lang w:eastAsia="en-US"/>
        </w:rPr>
        <w:t>Gemara</w:t>
      </w:r>
      <w:proofErr w:type="spellEnd"/>
      <w:r w:rsidRPr="004A6E66">
        <w:rPr>
          <w:rFonts w:asciiTheme="minorBidi" w:hAnsiTheme="minorBidi" w:cstheme="minorBidi"/>
          <w:sz w:val="24"/>
          <w:szCs w:val="24"/>
          <w:lang w:eastAsia="en-US"/>
        </w:rPr>
        <w:t xml:space="preserve">.  </w:t>
      </w:r>
    </w:p>
    <w:p w14:paraId="6EE816D8"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p>
    <w:p w14:paraId="58C1601E" w14:textId="77777777" w:rsidR="002771F4" w:rsidRPr="004A6E66" w:rsidRDefault="007C6CED"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In his view</w:t>
      </w:r>
      <w:r w:rsidR="002771F4" w:rsidRPr="004A6E66">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ther</w:t>
      </w:r>
      <w:r w:rsidR="002771F4" w:rsidRPr="004A6E66">
        <w:rPr>
          <w:rFonts w:asciiTheme="minorBidi" w:hAnsiTheme="minorBidi" w:cstheme="minorBidi"/>
          <w:sz w:val="24"/>
          <w:szCs w:val="24"/>
          <w:lang w:eastAsia="en-US"/>
        </w:rPr>
        <w:t xml:space="preserve">e are </w:t>
      </w:r>
      <w:r w:rsidRPr="004A6E66">
        <w:rPr>
          <w:rFonts w:asciiTheme="minorBidi" w:hAnsiTheme="minorBidi" w:cstheme="minorBidi"/>
          <w:sz w:val="24"/>
          <w:szCs w:val="24"/>
          <w:lang w:eastAsia="en-US"/>
        </w:rPr>
        <w:t>food item</w:t>
      </w:r>
      <w:r w:rsidR="002771F4" w:rsidRPr="004A6E66">
        <w:rPr>
          <w:rFonts w:asciiTheme="minorBidi" w:hAnsiTheme="minorBidi" w:cstheme="minorBidi"/>
          <w:sz w:val="24"/>
          <w:szCs w:val="24"/>
          <w:lang w:eastAsia="en-US"/>
        </w:rPr>
        <w:t xml:space="preserve">s </w:t>
      </w:r>
      <w:r w:rsidR="00560E40" w:rsidRPr="004A6E66">
        <w:rPr>
          <w:rFonts w:asciiTheme="minorBidi" w:hAnsiTheme="minorBidi" w:cstheme="minorBidi"/>
          <w:sz w:val="24"/>
          <w:szCs w:val="24"/>
          <w:lang w:eastAsia="en-US"/>
        </w:rPr>
        <w:t>that</w:t>
      </w:r>
      <w:r w:rsidR="002771F4" w:rsidRPr="004A6E66">
        <w:rPr>
          <w:rFonts w:asciiTheme="minorBidi" w:hAnsiTheme="minorBidi" w:cstheme="minorBidi"/>
          <w:sz w:val="24"/>
          <w:szCs w:val="24"/>
          <w:lang w:eastAsia="en-US"/>
        </w:rPr>
        <w:t xml:space="preserve"> cannot be cooked</w:t>
      </w:r>
      <w:r w:rsidRPr="004A6E66">
        <w:rPr>
          <w:rFonts w:asciiTheme="minorBidi" w:hAnsiTheme="minorBidi" w:cstheme="minorBidi"/>
          <w:sz w:val="24"/>
          <w:szCs w:val="24"/>
          <w:lang w:eastAsia="en-US"/>
        </w:rPr>
        <w:t xml:space="preserve"> even in a </w:t>
      </w:r>
      <w:proofErr w:type="spellStart"/>
      <w:r w:rsidRPr="004A6E66">
        <w:rPr>
          <w:rFonts w:asciiTheme="minorBidi" w:hAnsiTheme="minorBidi" w:cstheme="minorBidi"/>
          <w:i/>
          <w:iCs/>
          <w:sz w:val="24"/>
          <w:szCs w:val="24"/>
          <w:lang w:eastAsia="en-US"/>
        </w:rPr>
        <w:t>keli</w:t>
      </w:r>
      <w:proofErr w:type="spellEnd"/>
      <w:r w:rsidRPr="004A6E66">
        <w:rPr>
          <w:rFonts w:asciiTheme="minorBidi" w:hAnsiTheme="minorBidi" w:cstheme="minorBidi"/>
          <w:i/>
          <w:iCs/>
          <w:sz w:val="24"/>
          <w:szCs w:val="24"/>
          <w:lang w:eastAsia="en-US"/>
        </w:rPr>
        <w:t xml:space="preserve"> rishon</w:t>
      </w:r>
      <w:r w:rsidR="002771F4" w:rsidRPr="004A6E66">
        <w:rPr>
          <w:rFonts w:asciiTheme="minorBidi" w:hAnsiTheme="minorBidi" w:cstheme="minorBidi"/>
          <w:sz w:val="24"/>
          <w:szCs w:val="24"/>
          <w:lang w:eastAsia="en-US"/>
        </w:rPr>
        <w:t xml:space="preserve">, however since we are not experts in the culinary arts and techniques, we are stringent about a </w:t>
      </w:r>
      <w:proofErr w:type="spellStart"/>
      <w:r w:rsidR="002771F4" w:rsidRPr="004A6E66">
        <w:rPr>
          <w:rFonts w:asciiTheme="minorBidi" w:hAnsiTheme="minorBidi" w:cstheme="minorBidi"/>
          <w:i/>
          <w:sz w:val="24"/>
          <w:szCs w:val="24"/>
          <w:lang w:eastAsia="en-US"/>
        </w:rPr>
        <w:t>keli</w:t>
      </w:r>
      <w:proofErr w:type="spellEnd"/>
      <w:r w:rsidR="002771F4" w:rsidRPr="004A6E66">
        <w:rPr>
          <w:rFonts w:asciiTheme="minorBidi" w:hAnsiTheme="minorBidi" w:cstheme="minorBidi"/>
          <w:sz w:val="24"/>
          <w:szCs w:val="24"/>
          <w:lang w:eastAsia="en-US"/>
        </w:rPr>
        <w:t xml:space="preserve"> </w:t>
      </w:r>
      <w:r w:rsidR="002771F4" w:rsidRPr="004A6E66">
        <w:rPr>
          <w:rFonts w:asciiTheme="minorBidi" w:hAnsiTheme="minorBidi" w:cstheme="minorBidi"/>
          <w:i/>
          <w:sz w:val="24"/>
          <w:szCs w:val="24"/>
          <w:lang w:eastAsia="en-US"/>
        </w:rPr>
        <w:t>rishon</w:t>
      </w:r>
      <w:r w:rsidR="002771F4" w:rsidRPr="004A6E66">
        <w:rPr>
          <w:rFonts w:asciiTheme="minorBidi" w:hAnsiTheme="minorBidi" w:cstheme="minorBidi"/>
          <w:sz w:val="24"/>
          <w:szCs w:val="24"/>
          <w:lang w:eastAsia="en-US"/>
        </w:rPr>
        <w:t xml:space="preserve"> for everything.  However, the </w:t>
      </w:r>
      <w:r w:rsidR="002771F4" w:rsidRPr="004A6E66">
        <w:rPr>
          <w:rFonts w:asciiTheme="minorBidi" w:hAnsiTheme="minorBidi" w:cstheme="minorBidi"/>
          <w:bCs w:val="0"/>
          <w:sz w:val="24"/>
          <w:szCs w:val="24"/>
          <w:lang w:eastAsia="en-US"/>
        </w:rPr>
        <w:t xml:space="preserve">Ran </w:t>
      </w:r>
      <w:r w:rsidR="002771F4" w:rsidRPr="004A6E66">
        <w:rPr>
          <w:rFonts w:asciiTheme="minorBidi" w:hAnsiTheme="minorBidi" w:cstheme="minorBidi"/>
          <w:sz w:val="24"/>
          <w:szCs w:val="24"/>
          <w:lang w:eastAsia="en-US"/>
        </w:rPr>
        <w:t xml:space="preserve">indicates that the doubt is about a </w:t>
      </w:r>
      <w:proofErr w:type="spellStart"/>
      <w:r w:rsidR="002771F4" w:rsidRPr="004A6E66">
        <w:rPr>
          <w:rFonts w:asciiTheme="minorBidi" w:hAnsiTheme="minorBidi" w:cstheme="minorBidi"/>
          <w:i/>
          <w:sz w:val="24"/>
          <w:szCs w:val="24"/>
          <w:lang w:eastAsia="en-US"/>
        </w:rPr>
        <w:t>keli</w:t>
      </w:r>
      <w:proofErr w:type="spellEnd"/>
      <w:r w:rsidR="002771F4" w:rsidRPr="004A6E66">
        <w:rPr>
          <w:rFonts w:asciiTheme="minorBidi" w:hAnsiTheme="minorBidi" w:cstheme="minorBidi"/>
          <w:sz w:val="24"/>
          <w:szCs w:val="24"/>
          <w:lang w:eastAsia="en-US"/>
        </w:rPr>
        <w:t xml:space="preserve"> </w:t>
      </w:r>
      <w:r w:rsidR="002771F4" w:rsidRPr="004A6E66">
        <w:rPr>
          <w:rFonts w:asciiTheme="minorBidi" w:hAnsiTheme="minorBidi" w:cstheme="minorBidi"/>
          <w:i/>
          <w:sz w:val="24"/>
          <w:szCs w:val="24"/>
          <w:lang w:eastAsia="en-US"/>
        </w:rPr>
        <w:t>rishon</w:t>
      </w:r>
      <w:r w:rsidR="002771F4" w:rsidRPr="004A6E66">
        <w:rPr>
          <w:rFonts w:asciiTheme="minorBidi" w:hAnsiTheme="minorBidi" w:cstheme="minorBidi"/>
          <w:sz w:val="24"/>
          <w:szCs w:val="24"/>
          <w:lang w:eastAsia="en-US"/>
        </w:rPr>
        <w:t xml:space="preserve"> only, </w:t>
      </w:r>
      <w:r w:rsidR="002771F4" w:rsidRPr="004A6E66">
        <w:rPr>
          <w:rFonts w:asciiTheme="minorBidi" w:hAnsiTheme="minorBidi" w:cstheme="minorBidi"/>
          <w:b/>
          <w:bCs w:val="0"/>
          <w:sz w:val="24"/>
          <w:szCs w:val="24"/>
          <w:lang w:eastAsia="en-US"/>
        </w:rPr>
        <w:t xml:space="preserve">while for a </w:t>
      </w:r>
      <w:proofErr w:type="spellStart"/>
      <w:r w:rsidR="002771F4" w:rsidRPr="004A6E66">
        <w:rPr>
          <w:rFonts w:asciiTheme="minorBidi" w:hAnsiTheme="minorBidi" w:cstheme="minorBidi"/>
          <w:b/>
          <w:bCs w:val="0"/>
          <w:i/>
          <w:sz w:val="24"/>
          <w:szCs w:val="24"/>
          <w:lang w:eastAsia="en-US"/>
        </w:rPr>
        <w:t>keli</w:t>
      </w:r>
      <w:proofErr w:type="spellEnd"/>
      <w:r w:rsidR="002771F4" w:rsidRPr="004A6E66">
        <w:rPr>
          <w:rFonts w:asciiTheme="minorBidi" w:hAnsiTheme="minorBidi" w:cstheme="minorBidi"/>
          <w:b/>
          <w:bCs w:val="0"/>
          <w:sz w:val="24"/>
          <w:szCs w:val="24"/>
          <w:lang w:eastAsia="en-US"/>
        </w:rPr>
        <w:t xml:space="preserve"> </w:t>
      </w:r>
      <w:proofErr w:type="spellStart"/>
      <w:r w:rsidR="002771F4" w:rsidRPr="004A6E66">
        <w:rPr>
          <w:rFonts w:asciiTheme="minorBidi" w:hAnsiTheme="minorBidi" w:cstheme="minorBidi"/>
          <w:b/>
          <w:bCs w:val="0"/>
          <w:i/>
          <w:sz w:val="24"/>
          <w:szCs w:val="24"/>
          <w:lang w:eastAsia="en-US"/>
        </w:rPr>
        <w:t>sheini</w:t>
      </w:r>
      <w:proofErr w:type="spellEnd"/>
      <w:r w:rsidR="002771F4" w:rsidRPr="004A6E66">
        <w:rPr>
          <w:rFonts w:asciiTheme="minorBidi" w:hAnsiTheme="minorBidi" w:cstheme="minorBidi"/>
          <w:b/>
          <w:bCs w:val="0"/>
          <w:sz w:val="24"/>
          <w:szCs w:val="24"/>
          <w:lang w:eastAsia="en-US"/>
        </w:rPr>
        <w:t xml:space="preserve"> there is certainly no prohibition of </w:t>
      </w:r>
      <w:proofErr w:type="spellStart"/>
      <w:r w:rsidR="002771F4" w:rsidRPr="004A6E66">
        <w:rPr>
          <w:rFonts w:asciiTheme="minorBidi" w:hAnsiTheme="minorBidi" w:cstheme="minorBidi"/>
          <w:b/>
          <w:bCs w:val="0"/>
          <w:i/>
          <w:sz w:val="24"/>
          <w:szCs w:val="24"/>
          <w:lang w:eastAsia="en-US"/>
        </w:rPr>
        <w:t>bishul</w:t>
      </w:r>
      <w:proofErr w:type="spellEnd"/>
      <w:r w:rsidR="002771F4" w:rsidRPr="004A6E66">
        <w:rPr>
          <w:rFonts w:asciiTheme="minorBidi" w:hAnsiTheme="minorBidi" w:cstheme="minorBidi"/>
          <w:b/>
          <w:bCs w:val="0"/>
          <w:sz w:val="24"/>
          <w:szCs w:val="24"/>
          <w:lang w:eastAsia="en-US"/>
        </w:rPr>
        <w:t xml:space="preserve"> at all</w:t>
      </w:r>
      <w:r w:rsidR="002771F4" w:rsidRPr="004A6E66">
        <w:rPr>
          <w:rFonts w:asciiTheme="minorBidi" w:hAnsiTheme="minorBidi" w:cstheme="minorBidi"/>
          <w:sz w:val="24"/>
          <w:szCs w:val="24"/>
          <w:lang w:eastAsia="en-US"/>
        </w:rPr>
        <w:t xml:space="preserve">, and there is no concern of </w:t>
      </w:r>
      <w:proofErr w:type="spellStart"/>
      <w:r w:rsidR="002771F4" w:rsidRPr="004A6E66">
        <w:rPr>
          <w:rFonts w:asciiTheme="minorBidi" w:hAnsiTheme="minorBidi" w:cstheme="minorBidi"/>
          <w:i/>
          <w:sz w:val="24"/>
          <w:szCs w:val="24"/>
          <w:lang w:eastAsia="en-US"/>
        </w:rPr>
        <w:t>kallei</w:t>
      </w:r>
      <w:proofErr w:type="spellEnd"/>
      <w:r w:rsidR="002771F4" w:rsidRPr="004A6E66">
        <w:rPr>
          <w:rFonts w:asciiTheme="minorBidi" w:hAnsiTheme="minorBidi" w:cstheme="minorBidi"/>
          <w:sz w:val="24"/>
          <w:szCs w:val="24"/>
          <w:lang w:eastAsia="en-US"/>
        </w:rPr>
        <w:t xml:space="preserve"> </w:t>
      </w:r>
      <w:proofErr w:type="spellStart"/>
      <w:r w:rsidR="002771F4" w:rsidRPr="004A6E66">
        <w:rPr>
          <w:rFonts w:asciiTheme="minorBidi" w:hAnsiTheme="minorBidi" w:cstheme="minorBidi"/>
          <w:i/>
          <w:sz w:val="24"/>
          <w:szCs w:val="24"/>
          <w:lang w:eastAsia="en-US"/>
        </w:rPr>
        <w:t>bishul</w:t>
      </w:r>
      <w:proofErr w:type="spellEnd"/>
      <w:r w:rsidR="002771F4" w:rsidRPr="004A6E66">
        <w:rPr>
          <w:rFonts w:asciiTheme="minorBidi" w:hAnsiTheme="minorBidi" w:cstheme="minorBidi"/>
          <w:sz w:val="24"/>
          <w:szCs w:val="24"/>
          <w:lang w:eastAsia="en-US"/>
        </w:rPr>
        <w:t>.</w:t>
      </w:r>
      <w:r w:rsidR="002771F4" w:rsidRPr="004A6E66">
        <w:rPr>
          <w:rStyle w:val="FootnoteReference"/>
          <w:rFonts w:asciiTheme="minorBidi" w:hAnsiTheme="minorBidi" w:cstheme="minorBidi"/>
          <w:bCs w:val="0"/>
          <w:sz w:val="24"/>
          <w:szCs w:val="24"/>
        </w:rPr>
        <w:footnoteReference w:id="2"/>
      </w:r>
      <w:r w:rsidR="002771F4" w:rsidRPr="004A6E66">
        <w:rPr>
          <w:rFonts w:asciiTheme="minorBidi" w:hAnsiTheme="minorBidi" w:cstheme="minorBidi"/>
          <w:sz w:val="24"/>
          <w:szCs w:val="24"/>
          <w:lang w:eastAsia="en-US"/>
        </w:rPr>
        <w:t xml:space="preserve"> </w:t>
      </w:r>
    </w:p>
    <w:p w14:paraId="0D913E49"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180F32C4"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w:t>
      </w:r>
      <w:r w:rsidRPr="004A6E66">
        <w:rPr>
          <w:rFonts w:asciiTheme="minorBidi" w:hAnsiTheme="minorBidi" w:cstheme="minorBidi"/>
          <w:bCs w:val="0"/>
          <w:sz w:val="24"/>
          <w:szCs w:val="24"/>
          <w:lang w:eastAsia="en-US"/>
        </w:rPr>
        <w:t>Rambam</w:t>
      </w:r>
      <w:r w:rsidRPr="004A6E66">
        <w:rPr>
          <w:rFonts w:asciiTheme="minorBidi" w:hAnsiTheme="minorBidi" w:cstheme="minorBidi"/>
          <w:sz w:val="24"/>
          <w:szCs w:val="24"/>
          <w:lang w:eastAsia="en-US"/>
        </w:rPr>
        <w:t xml:space="preserve"> does not talk about the issue; however, his language (22:6) indicates that he is lenient:</w:t>
      </w:r>
    </w:p>
    <w:p w14:paraId="1A1B3E2E"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222D2E4C" w14:textId="77777777" w:rsidR="002771F4" w:rsidRPr="004A6E66" w:rsidRDefault="002771F4" w:rsidP="00721C09">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If one pours a food from a </w:t>
      </w:r>
      <w:r w:rsidR="007C6CED" w:rsidRPr="004A6E66">
        <w:rPr>
          <w:rFonts w:asciiTheme="minorBidi" w:hAnsiTheme="minorBidi" w:cstheme="minorBidi"/>
          <w:sz w:val="24"/>
          <w:szCs w:val="24"/>
          <w:lang w:eastAsia="en-US"/>
        </w:rPr>
        <w:t>pot</w:t>
      </w:r>
      <w:r w:rsidRPr="004A6E66">
        <w:rPr>
          <w:rFonts w:asciiTheme="minorBidi" w:hAnsiTheme="minorBidi" w:cstheme="minorBidi"/>
          <w:sz w:val="24"/>
          <w:szCs w:val="24"/>
          <w:lang w:eastAsia="en-US"/>
        </w:rPr>
        <w:t xml:space="preserve"> </w:t>
      </w:r>
      <w:r w:rsidR="0027758C">
        <w:rPr>
          <w:rFonts w:asciiTheme="minorBidi" w:hAnsiTheme="minorBidi" w:cstheme="minorBidi"/>
          <w:sz w:val="24"/>
          <w:szCs w:val="24"/>
          <w:lang w:eastAsia="en-US"/>
        </w:rPr>
        <w:t>in</w:t>
      </w:r>
      <w:r w:rsidRPr="004A6E66">
        <w:rPr>
          <w:rFonts w:asciiTheme="minorBidi" w:hAnsiTheme="minorBidi" w:cstheme="minorBidi"/>
          <w:sz w:val="24"/>
          <w:szCs w:val="24"/>
          <w:lang w:eastAsia="en-US"/>
        </w:rPr>
        <w:t xml:space="preserve">to a bowl, even though it is boiling in the bowl, it is permitted to </w:t>
      </w:r>
      <w:r w:rsidR="007C6CED" w:rsidRPr="004A6E66">
        <w:rPr>
          <w:rFonts w:asciiTheme="minorBidi" w:hAnsiTheme="minorBidi" w:cstheme="minorBidi"/>
          <w:sz w:val="24"/>
          <w:szCs w:val="24"/>
          <w:lang w:eastAsia="en-US"/>
        </w:rPr>
        <w:t>add</w:t>
      </w:r>
      <w:r w:rsidRPr="004A6E66">
        <w:rPr>
          <w:rFonts w:asciiTheme="minorBidi" w:hAnsiTheme="minorBidi" w:cstheme="minorBidi"/>
          <w:sz w:val="24"/>
          <w:szCs w:val="24"/>
          <w:lang w:eastAsia="en-US"/>
        </w:rPr>
        <w:t xml:space="preserve"> spices </w:t>
      </w:r>
      <w:r w:rsidR="007C6CED" w:rsidRPr="004A6E66">
        <w:rPr>
          <w:rFonts w:asciiTheme="minorBidi" w:hAnsiTheme="minorBidi" w:cstheme="minorBidi"/>
          <w:sz w:val="24"/>
          <w:szCs w:val="24"/>
          <w:lang w:eastAsia="en-US"/>
        </w:rPr>
        <w:t>to the</w:t>
      </w:r>
      <w:r w:rsidRPr="004A6E66">
        <w:rPr>
          <w:rFonts w:asciiTheme="minorBidi" w:hAnsiTheme="minorBidi" w:cstheme="minorBidi"/>
          <w:sz w:val="24"/>
          <w:szCs w:val="24"/>
          <w:lang w:eastAsia="en-US"/>
        </w:rPr>
        <w:t xml:space="preserve"> bowl, because a </w:t>
      </w:r>
      <w:proofErr w:type="spellStart"/>
      <w:r w:rsidR="007C6CED" w:rsidRPr="004A6E66">
        <w:rPr>
          <w:rFonts w:asciiTheme="minorBidi" w:hAnsiTheme="minorBidi" w:cstheme="minorBidi"/>
          <w:i/>
          <w:iCs/>
          <w:sz w:val="24"/>
          <w:szCs w:val="24"/>
          <w:lang w:eastAsia="en-US"/>
        </w:rPr>
        <w:t>keli</w:t>
      </w:r>
      <w:proofErr w:type="spellEnd"/>
      <w:r w:rsidR="007C6CED" w:rsidRPr="004A6E66">
        <w:rPr>
          <w:rFonts w:asciiTheme="minorBidi" w:hAnsiTheme="minorBidi" w:cstheme="minorBidi"/>
          <w:i/>
          <w:iCs/>
          <w:sz w:val="24"/>
          <w:szCs w:val="24"/>
          <w:lang w:eastAsia="en-US"/>
        </w:rPr>
        <w:t xml:space="preserve"> </w:t>
      </w:r>
      <w:proofErr w:type="spellStart"/>
      <w:r w:rsidR="007C6CED"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does not cook.</w:t>
      </w:r>
    </w:p>
    <w:p w14:paraId="3A55ED4E"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0D7D9F0F"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Though the </w:t>
      </w:r>
      <w:r w:rsidRPr="004A6E66">
        <w:rPr>
          <w:rFonts w:asciiTheme="minorBidi" w:hAnsiTheme="minorBidi" w:cstheme="minorBidi"/>
          <w:bCs w:val="0"/>
          <w:sz w:val="24"/>
          <w:szCs w:val="24"/>
          <w:lang w:eastAsia="en-US"/>
        </w:rPr>
        <w:t>Rambam</w:t>
      </w:r>
      <w:r w:rsidRPr="004A6E66">
        <w:rPr>
          <w:rFonts w:asciiTheme="minorBidi" w:hAnsiTheme="minorBidi" w:cstheme="minorBidi"/>
          <w:sz w:val="24"/>
          <w:szCs w:val="24"/>
          <w:lang w:eastAsia="en-US"/>
        </w:rPr>
        <w:t xml:space="preserve"> talks about spices, he gives a general justification: “a </w:t>
      </w:r>
      <w:proofErr w:type="spellStart"/>
      <w:r w:rsidR="007C6CED" w:rsidRPr="004A6E66">
        <w:rPr>
          <w:rFonts w:asciiTheme="minorBidi" w:hAnsiTheme="minorBidi" w:cstheme="minorBidi"/>
          <w:i/>
          <w:iCs/>
          <w:sz w:val="24"/>
          <w:szCs w:val="24"/>
          <w:lang w:eastAsia="en-US"/>
        </w:rPr>
        <w:t>keli</w:t>
      </w:r>
      <w:proofErr w:type="spellEnd"/>
      <w:r w:rsidR="007C6CED" w:rsidRPr="004A6E66">
        <w:rPr>
          <w:rFonts w:asciiTheme="minorBidi" w:hAnsiTheme="minorBidi" w:cstheme="minorBidi"/>
          <w:i/>
          <w:iCs/>
          <w:sz w:val="24"/>
          <w:szCs w:val="24"/>
          <w:lang w:eastAsia="en-US"/>
        </w:rPr>
        <w:t xml:space="preserve"> </w:t>
      </w:r>
      <w:proofErr w:type="spellStart"/>
      <w:r w:rsidR="007C6CED"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does not cook,” and this implies that a </w:t>
      </w:r>
      <w:proofErr w:type="spellStart"/>
      <w:r w:rsidR="007C6CED" w:rsidRPr="004A6E66">
        <w:rPr>
          <w:rFonts w:asciiTheme="minorBidi" w:hAnsiTheme="minorBidi" w:cstheme="minorBidi"/>
          <w:i/>
          <w:iCs/>
          <w:sz w:val="24"/>
          <w:szCs w:val="24"/>
          <w:lang w:eastAsia="en-US"/>
        </w:rPr>
        <w:t>keli</w:t>
      </w:r>
      <w:proofErr w:type="spellEnd"/>
      <w:r w:rsidR="007C6CED" w:rsidRPr="004A6E66">
        <w:rPr>
          <w:rFonts w:asciiTheme="minorBidi" w:hAnsiTheme="minorBidi" w:cstheme="minorBidi"/>
          <w:i/>
          <w:iCs/>
          <w:sz w:val="24"/>
          <w:szCs w:val="24"/>
          <w:lang w:eastAsia="en-US"/>
        </w:rPr>
        <w:t xml:space="preserve"> </w:t>
      </w:r>
      <w:proofErr w:type="spellStart"/>
      <w:r w:rsidR="007C6CED"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does not cook at all.  It may be that this approach is based on the understanding that the rule “a </w:t>
      </w:r>
      <w:proofErr w:type="spellStart"/>
      <w:r w:rsidR="007C6CED" w:rsidRPr="004A6E66">
        <w:rPr>
          <w:rFonts w:asciiTheme="minorBidi" w:hAnsiTheme="minorBidi" w:cstheme="minorBidi"/>
          <w:i/>
          <w:iCs/>
          <w:sz w:val="24"/>
          <w:szCs w:val="24"/>
          <w:lang w:eastAsia="en-US"/>
        </w:rPr>
        <w:t>keli</w:t>
      </w:r>
      <w:proofErr w:type="spellEnd"/>
      <w:r w:rsidR="007C6CED" w:rsidRPr="004A6E66">
        <w:rPr>
          <w:rFonts w:asciiTheme="minorBidi" w:hAnsiTheme="minorBidi" w:cstheme="minorBidi"/>
          <w:i/>
          <w:iCs/>
          <w:sz w:val="24"/>
          <w:szCs w:val="24"/>
          <w:lang w:eastAsia="en-US"/>
        </w:rPr>
        <w:t xml:space="preserve"> </w:t>
      </w:r>
      <w:proofErr w:type="spellStart"/>
      <w:r w:rsidR="007C6CED"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does not cook” is not pragmatic but halakhic — </w:t>
      </w:r>
      <w:r w:rsidRPr="004A6E66">
        <w:rPr>
          <w:rFonts w:asciiTheme="minorBidi" w:hAnsiTheme="minorBidi" w:cstheme="minorBidi"/>
          <w:b/>
          <w:bCs w:val="0"/>
          <w:sz w:val="24"/>
          <w:szCs w:val="24"/>
          <w:lang w:eastAsia="en-US"/>
        </w:rPr>
        <w:t xml:space="preserve">a </w:t>
      </w:r>
      <w:proofErr w:type="spellStart"/>
      <w:r w:rsidRPr="004A6E66">
        <w:rPr>
          <w:rFonts w:asciiTheme="minorBidi" w:hAnsiTheme="minorBidi" w:cstheme="minorBidi"/>
          <w:b/>
          <w:bCs w:val="0"/>
          <w:i/>
          <w:sz w:val="24"/>
          <w:szCs w:val="24"/>
          <w:lang w:eastAsia="en-US"/>
        </w:rPr>
        <w:t>keli</w:t>
      </w:r>
      <w:proofErr w:type="spellEnd"/>
      <w:r w:rsidRPr="004A6E66">
        <w:rPr>
          <w:rFonts w:asciiTheme="minorBidi" w:hAnsiTheme="minorBidi" w:cstheme="minorBidi"/>
          <w:b/>
          <w:bCs w:val="0"/>
          <w:sz w:val="24"/>
          <w:szCs w:val="24"/>
          <w:lang w:eastAsia="en-US"/>
        </w:rPr>
        <w:t xml:space="preserve"> </w:t>
      </w:r>
      <w:proofErr w:type="spellStart"/>
      <w:r w:rsidRPr="004A6E66">
        <w:rPr>
          <w:rFonts w:asciiTheme="minorBidi" w:hAnsiTheme="minorBidi" w:cstheme="minorBidi"/>
          <w:b/>
          <w:bCs w:val="0"/>
          <w:i/>
          <w:sz w:val="24"/>
          <w:szCs w:val="24"/>
          <w:lang w:eastAsia="en-US"/>
        </w:rPr>
        <w:t>sheini</w:t>
      </w:r>
      <w:proofErr w:type="spellEnd"/>
      <w:r w:rsidRPr="004A6E66">
        <w:rPr>
          <w:rFonts w:asciiTheme="minorBidi" w:hAnsiTheme="minorBidi" w:cstheme="minorBidi"/>
          <w:b/>
          <w:bCs w:val="0"/>
          <w:sz w:val="24"/>
          <w:szCs w:val="24"/>
          <w:lang w:eastAsia="en-US"/>
        </w:rPr>
        <w:t xml:space="preserve"> is not defined as a heat source </w:t>
      </w:r>
      <w:r w:rsidR="00560E40" w:rsidRPr="004A6E66">
        <w:rPr>
          <w:rFonts w:asciiTheme="minorBidi" w:hAnsiTheme="minorBidi" w:cstheme="minorBidi"/>
          <w:b/>
          <w:bCs w:val="0"/>
          <w:sz w:val="24"/>
          <w:szCs w:val="24"/>
          <w:lang w:eastAsia="en-US"/>
        </w:rPr>
        <w:t>that</w:t>
      </w:r>
      <w:r w:rsidRPr="004A6E66">
        <w:rPr>
          <w:rFonts w:asciiTheme="minorBidi" w:hAnsiTheme="minorBidi" w:cstheme="minorBidi"/>
          <w:b/>
          <w:bCs w:val="0"/>
          <w:sz w:val="24"/>
          <w:szCs w:val="24"/>
          <w:lang w:eastAsia="en-US"/>
        </w:rPr>
        <w:t xml:space="preserve"> has a prohibition of </w:t>
      </w:r>
      <w:proofErr w:type="spellStart"/>
      <w:r w:rsidRPr="004A6E66">
        <w:rPr>
          <w:rFonts w:asciiTheme="minorBidi" w:hAnsiTheme="minorBidi" w:cstheme="minorBidi"/>
          <w:b/>
          <w:bCs w:val="0"/>
          <w:i/>
          <w:sz w:val="24"/>
          <w:szCs w:val="24"/>
          <w:lang w:eastAsia="en-US"/>
        </w:rPr>
        <w:t>bishul</w:t>
      </w:r>
      <w:proofErr w:type="spellEnd"/>
      <w:r w:rsidRPr="004A6E66">
        <w:rPr>
          <w:rFonts w:asciiTheme="minorBidi" w:hAnsiTheme="minorBidi" w:cstheme="minorBidi"/>
          <w:sz w:val="24"/>
          <w:szCs w:val="24"/>
          <w:lang w:eastAsia="en-US"/>
        </w:rPr>
        <w:t xml:space="preserve">, and naturally </w:t>
      </w:r>
      <w:r w:rsidR="007C6CED" w:rsidRPr="004A6E66">
        <w:rPr>
          <w:rFonts w:asciiTheme="minorBidi" w:hAnsiTheme="minorBidi" w:cstheme="minorBidi"/>
          <w:sz w:val="24"/>
          <w:szCs w:val="24"/>
          <w:lang w:eastAsia="en-US"/>
        </w:rPr>
        <w:t>one</w:t>
      </w:r>
      <w:r w:rsidRPr="004A6E66">
        <w:rPr>
          <w:rFonts w:asciiTheme="minorBidi" w:hAnsiTheme="minorBidi" w:cstheme="minorBidi"/>
          <w:sz w:val="24"/>
          <w:szCs w:val="24"/>
          <w:lang w:eastAsia="en-US"/>
        </w:rPr>
        <w:t xml:space="preserve"> is allowed to cook in the </w:t>
      </w:r>
      <w:proofErr w:type="spellStart"/>
      <w:r w:rsidR="007C6CED" w:rsidRPr="004A6E66">
        <w:rPr>
          <w:rFonts w:asciiTheme="minorBidi" w:hAnsiTheme="minorBidi" w:cstheme="minorBidi"/>
          <w:i/>
          <w:iCs/>
          <w:sz w:val="24"/>
          <w:szCs w:val="24"/>
          <w:lang w:eastAsia="en-US"/>
        </w:rPr>
        <w:t>keli</w:t>
      </w:r>
      <w:proofErr w:type="spellEnd"/>
      <w:r w:rsidR="007C6CED" w:rsidRPr="004A6E66">
        <w:rPr>
          <w:rFonts w:asciiTheme="minorBidi" w:hAnsiTheme="minorBidi" w:cstheme="minorBidi"/>
          <w:i/>
          <w:iCs/>
          <w:sz w:val="24"/>
          <w:szCs w:val="24"/>
          <w:lang w:eastAsia="en-US"/>
        </w:rPr>
        <w:t xml:space="preserve"> </w:t>
      </w:r>
      <w:proofErr w:type="spellStart"/>
      <w:r w:rsidR="007C6CED"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even those </w:t>
      </w:r>
      <w:r w:rsidR="007C6CED" w:rsidRPr="004A6E66">
        <w:rPr>
          <w:rFonts w:asciiTheme="minorBidi" w:hAnsiTheme="minorBidi" w:cstheme="minorBidi"/>
          <w:sz w:val="24"/>
          <w:szCs w:val="24"/>
          <w:lang w:eastAsia="en-US"/>
        </w:rPr>
        <w:t>food items</w:t>
      </w:r>
      <w:r w:rsidRPr="004A6E66">
        <w:rPr>
          <w:rFonts w:asciiTheme="minorBidi" w:hAnsiTheme="minorBidi" w:cstheme="minorBidi"/>
          <w:sz w:val="24"/>
          <w:szCs w:val="24"/>
          <w:lang w:eastAsia="en-US"/>
        </w:rPr>
        <w:t xml:space="preserve">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may </w:t>
      </w:r>
      <w:r w:rsidR="007C6CED" w:rsidRPr="004A6E66">
        <w:rPr>
          <w:rFonts w:asciiTheme="minorBidi" w:hAnsiTheme="minorBidi" w:cstheme="minorBidi"/>
          <w:sz w:val="24"/>
          <w:szCs w:val="24"/>
          <w:lang w:eastAsia="en-US"/>
        </w:rPr>
        <w:t>end up getting</w:t>
      </w:r>
      <w:r w:rsidRPr="004A6E66">
        <w:rPr>
          <w:rFonts w:asciiTheme="minorBidi" w:hAnsiTheme="minorBidi" w:cstheme="minorBidi"/>
          <w:sz w:val="24"/>
          <w:szCs w:val="24"/>
          <w:lang w:eastAsia="en-US"/>
        </w:rPr>
        <w:t xml:space="preserve"> cooked in it.</w:t>
      </w:r>
    </w:p>
    <w:p w14:paraId="274BAE22"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p>
    <w:p w14:paraId="1D642439" w14:textId="77777777" w:rsidR="002771F4" w:rsidRDefault="002771F4" w:rsidP="00721C09">
      <w:pPr>
        <w:pStyle w:val="1"/>
        <w:bidi w:val="0"/>
        <w:spacing w:before="0" w:line="240" w:lineRule="auto"/>
        <w:ind w:firstLine="0"/>
        <w:jc w:val="both"/>
        <w:rPr>
          <w:rFonts w:asciiTheme="minorBidi" w:hAnsiTheme="minorBidi" w:cstheme="minorBidi"/>
          <w:b/>
          <w:bCs w:val="0"/>
          <w:color w:val="0070C0"/>
          <w:sz w:val="24"/>
          <w:szCs w:val="24"/>
          <w:lang w:eastAsia="en-US"/>
        </w:rPr>
      </w:pPr>
      <w:proofErr w:type="spellStart"/>
      <w:r w:rsidRPr="004A6E66">
        <w:rPr>
          <w:rFonts w:asciiTheme="minorBidi" w:hAnsiTheme="minorBidi" w:cstheme="minorBidi"/>
          <w:b/>
          <w:bCs w:val="0"/>
          <w:color w:val="0070C0"/>
          <w:sz w:val="24"/>
          <w:szCs w:val="24"/>
          <w:lang w:eastAsia="en-US"/>
        </w:rPr>
        <w:t>Yere’im</w:t>
      </w:r>
      <w:proofErr w:type="spellEnd"/>
      <w:r w:rsidRPr="004A6E66">
        <w:rPr>
          <w:rFonts w:asciiTheme="minorBidi" w:hAnsiTheme="minorBidi" w:cstheme="minorBidi"/>
          <w:b/>
          <w:bCs w:val="0"/>
          <w:color w:val="0070C0"/>
          <w:sz w:val="24"/>
          <w:szCs w:val="24"/>
          <w:lang w:eastAsia="en-US"/>
        </w:rPr>
        <w:t>: One May Not Put Anything Uncooked in a Secondary Vessel</w:t>
      </w:r>
    </w:p>
    <w:p w14:paraId="25CE5854" w14:textId="77777777" w:rsidR="004A6E66" w:rsidRPr="004A6E66" w:rsidRDefault="004A6E66" w:rsidP="00721C09">
      <w:pPr>
        <w:pStyle w:val="1"/>
        <w:bidi w:val="0"/>
        <w:spacing w:before="0" w:line="240" w:lineRule="auto"/>
        <w:ind w:firstLine="0"/>
        <w:jc w:val="both"/>
        <w:rPr>
          <w:rFonts w:asciiTheme="minorBidi" w:hAnsiTheme="minorBidi" w:cstheme="minorBidi"/>
          <w:b/>
          <w:bCs w:val="0"/>
          <w:color w:val="0070C0"/>
          <w:sz w:val="24"/>
          <w:szCs w:val="24"/>
          <w:lang w:eastAsia="en-US"/>
        </w:rPr>
      </w:pPr>
    </w:p>
    <w:p w14:paraId="781F5C23" w14:textId="77777777" w:rsidR="002771F4" w:rsidRPr="004A6E66" w:rsidRDefault="002771F4" w:rsidP="00721C09">
      <w:pPr>
        <w:pStyle w:val="1"/>
        <w:numPr>
          <w:ilvl w:val="0"/>
          <w:numId w:val="1"/>
        </w:numPr>
        <w:bidi w:val="0"/>
        <w:spacing w:before="0" w:line="240" w:lineRule="auto"/>
        <w:ind w:left="0"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 The </w:t>
      </w:r>
      <w:proofErr w:type="spellStart"/>
      <w:r w:rsidRPr="004A6E66">
        <w:rPr>
          <w:rFonts w:asciiTheme="minorBidi" w:hAnsiTheme="minorBidi" w:cstheme="minorBidi"/>
          <w:bCs w:val="0"/>
          <w:sz w:val="24"/>
          <w:szCs w:val="24"/>
          <w:lang w:eastAsia="en-US"/>
        </w:rPr>
        <w:t>Yere’im</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sz w:val="24"/>
          <w:szCs w:val="24"/>
          <w:lang w:eastAsia="en-US"/>
        </w:rPr>
        <w:t>ch.</w:t>
      </w:r>
      <w:proofErr w:type="spellEnd"/>
      <w:r w:rsidRPr="004A6E66">
        <w:rPr>
          <w:rFonts w:asciiTheme="minorBidi" w:hAnsiTheme="minorBidi" w:cstheme="minorBidi"/>
          <w:sz w:val="24"/>
          <w:szCs w:val="24"/>
          <w:lang w:eastAsia="en-US"/>
        </w:rPr>
        <w:t xml:space="preserve"> 274, 134a) </w:t>
      </w:r>
      <w:r w:rsidR="006A2902" w:rsidRPr="004A6E66">
        <w:rPr>
          <w:rFonts w:asciiTheme="minorBidi" w:hAnsiTheme="minorBidi" w:cstheme="minorBidi"/>
          <w:sz w:val="24"/>
          <w:szCs w:val="24"/>
          <w:lang w:eastAsia="en-US"/>
        </w:rPr>
        <w:t>offers a different approach</w:t>
      </w:r>
      <w:r w:rsidRPr="004A6E66">
        <w:rPr>
          <w:rFonts w:asciiTheme="minorBidi" w:hAnsiTheme="minorBidi" w:cstheme="minorBidi"/>
          <w:sz w:val="24"/>
          <w:szCs w:val="24"/>
          <w:lang w:eastAsia="en-US"/>
        </w:rPr>
        <w:t xml:space="preserve">.  In his view, since there are </w:t>
      </w:r>
      <w:r w:rsidR="006A2902" w:rsidRPr="004A6E66">
        <w:rPr>
          <w:rFonts w:asciiTheme="minorBidi" w:hAnsiTheme="minorBidi" w:cstheme="minorBidi"/>
          <w:sz w:val="24"/>
          <w:szCs w:val="24"/>
          <w:lang w:eastAsia="en-US"/>
        </w:rPr>
        <w:t>food</w:t>
      </w:r>
      <w:r w:rsidRPr="004A6E66">
        <w:rPr>
          <w:rFonts w:asciiTheme="minorBidi" w:hAnsiTheme="minorBidi" w:cstheme="minorBidi"/>
          <w:sz w:val="24"/>
          <w:szCs w:val="24"/>
          <w:lang w:eastAsia="en-US"/>
        </w:rPr>
        <w:t xml:space="preserve">s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are easily cooked, and we cannot identify them, we may not put anything in a </w:t>
      </w:r>
      <w:proofErr w:type="spellStart"/>
      <w:r w:rsidR="006A2902" w:rsidRPr="004A6E66">
        <w:rPr>
          <w:rFonts w:asciiTheme="minorBidi" w:hAnsiTheme="minorBidi" w:cstheme="minorBidi"/>
          <w:i/>
          <w:iCs/>
          <w:sz w:val="24"/>
          <w:szCs w:val="24"/>
          <w:lang w:eastAsia="en-US"/>
        </w:rPr>
        <w:t>keli</w:t>
      </w:r>
      <w:proofErr w:type="spellEnd"/>
      <w:r w:rsidR="006A2902" w:rsidRPr="004A6E66">
        <w:rPr>
          <w:rFonts w:asciiTheme="minorBidi" w:hAnsiTheme="minorBidi" w:cstheme="minorBidi"/>
          <w:sz w:val="24"/>
          <w:szCs w:val="24"/>
          <w:lang w:eastAsia="en-US"/>
        </w:rPr>
        <w:t xml:space="preserve"> that is </w:t>
      </w:r>
      <w:r w:rsidR="006A2902" w:rsidRPr="004A6E66">
        <w:rPr>
          <w:rFonts w:asciiTheme="minorBidi" w:hAnsiTheme="minorBidi" w:cstheme="minorBidi"/>
          <w:i/>
          <w:iCs/>
          <w:sz w:val="24"/>
          <w:szCs w:val="24"/>
          <w:lang w:eastAsia="en-US"/>
        </w:rPr>
        <w:t xml:space="preserve">yad </w:t>
      </w:r>
      <w:proofErr w:type="spellStart"/>
      <w:r w:rsidR="006A2902" w:rsidRPr="004A6E66">
        <w:rPr>
          <w:rFonts w:asciiTheme="minorBidi" w:hAnsiTheme="minorBidi" w:cstheme="minorBidi"/>
          <w:i/>
          <w:iCs/>
          <w:sz w:val="24"/>
          <w:szCs w:val="24"/>
          <w:lang w:eastAsia="en-US"/>
        </w:rPr>
        <w:t>soledet</w:t>
      </w:r>
      <w:proofErr w:type="spellEnd"/>
      <w:r w:rsidR="006A2902" w:rsidRPr="004A6E66">
        <w:rPr>
          <w:rFonts w:asciiTheme="minorBidi" w:hAnsiTheme="minorBidi" w:cstheme="minorBidi"/>
          <w:i/>
          <w:iCs/>
          <w:sz w:val="24"/>
          <w:szCs w:val="24"/>
          <w:lang w:eastAsia="en-US"/>
        </w:rPr>
        <w:t xml:space="preserve"> </w:t>
      </w:r>
      <w:proofErr w:type="spellStart"/>
      <w:r w:rsidR="006A2902" w:rsidRPr="004A6E66">
        <w:rPr>
          <w:rFonts w:asciiTheme="minorBidi" w:hAnsiTheme="minorBidi" w:cstheme="minorBidi"/>
          <w:i/>
          <w:iCs/>
          <w:sz w:val="24"/>
          <w:szCs w:val="24"/>
          <w:lang w:eastAsia="en-US"/>
        </w:rPr>
        <w:t>bo</w:t>
      </w:r>
      <w:proofErr w:type="spellEnd"/>
      <w:r w:rsidR="006A2902" w:rsidRPr="004A6E66">
        <w:rPr>
          <w:rFonts w:asciiTheme="minorBidi" w:hAnsiTheme="minorBidi" w:cstheme="minorBidi"/>
          <w:i/>
          <w:iCs/>
          <w:sz w:val="24"/>
          <w:szCs w:val="24"/>
          <w:lang w:eastAsia="en-US"/>
        </w:rPr>
        <w:t xml:space="preserve"> </w:t>
      </w:r>
      <w:r w:rsidR="006A2902" w:rsidRPr="004A6E66">
        <w:rPr>
          <w:rFonts w:asciiTheme="minorBidi" w:hAnsiTheme="minorBidi" w:cstheme="minorBidi"/>
          <w:sz w:val="24"/>
          <w:szCs w:val="24"/>
          <w:lang w:eastAsia="en-US"/>
        </w:rPr>
        <w:t>(</w:t>
      </w:r>
      <w:r w:rsidRPr="004A6E66">
        <w:rPr>
          <w:rFonts w:asciiTheme="minorBidi" w:hAnsiTheme="minorBidi" w:cstheme="minorBidi"/>
          <w:sz w:val="24"/>
          <w:szCs w:val="24"/>
          <w:lang w:eastAsia="en-US"/>
        </w:rPr>
        <w:t>scalding</w:t>
      </w:r>
      <w:r w:rsidR="006A2902" w:rsidRPr="004A6E66">
        <w:rPr>
          <w:rFonts w:asciiTheme="minorBidi" w:hAnsiTheme="minorBidi" w:cstheme="minorBidi"/>
          <w:sz w:val="24"/>
          <w:szCs w:val="24"/>
          <w:lang w:eastAsia="en-US"/>
        </w:rPr>
        <w:t>),</w:t>
      </w:r>
      <w:r w:rsidRPr="004A6E66">
        <w:rPr>
          <w:rFonts w:asciiTheme="minorBidi" w:hAnsiTheme="minorBidi" w:cstheme="minorBidi"/>
          <w:sz w:val="24"/>
          <w:szCs w:val="24"/>
          <w:lang w:eastAsia="en-US"/>
        </w:rPr>
        <w:t xml:space="preserve"> </w:t>
      </w:r>
      <w:r w:rsidR="006A2902" w:rsidRPr="004A6E66">
        <w:rPr>
          <w:rFonts w:asciiTheme="minorBidi" w:hAnsiTheme="minorBidi" w:cstheme="minorBidi"/>
          <w:sz w:val="24"/>
          <w:szCs w:val="24"/>
          <w:lang w:eastAsia="en-US"/>
        </w:rPr>
        <w:t>d</w:t>
      </w:r>
      <w:r w:rsidRPr="004A6E66">
        <w:rPr>
          <w:rFonts w:asciiTheme="minorBidi" w:hAnsiTheme="minorBidi" w:cstheme="minorBidi"/>
          <w:sz w:val="24"/>
          <w:szCs w:val="24"/>
          <w:lang w:eastAsia="en-US"/>
        </w:rPr>
        <w:t xml:space="preserve">espite the fact that he allows putting salt even in a </w:t>
      </w:r>
      <w:proofErr w:type="spellStart"/>
      <w:r w:rsidR="006A2902" w:rsidRPr="004A6E66">
        <w:rPr>
          <w:rFonts w:asciiTheme="minorBidi" w:hAnsiTheme="minorBidi" w:cstheme="minorBidi"/>
          <w:i/>
          <w:iCs/>
          <w:sz w:val="24"/>
          <w:szCs w:val="24"/>
          <w:lang w:eastAsia="en-US"/>
        </w:rPr>
        <w:t>keli</w:t>
      </w:r>
      <w:proofErr w:type="spellEnd"/>
      <w:r w:rsidR="006A2902" w:rsidRPr="004A6E66">
        <w:rPr>
          <w:rFonts w:asciiTheme="minorBidi" w:hAnsiTheme="minorBidi" w:cstheme="minorBidi"/>
          <w:i/>
          <w:iCs/>
          <w:sz w:val="24"/>
          <w:szCs w:val="24"/>
          <w:lang w:eastAsia="en-US"/>
        </w:rPr>
        <w:t xml:space="preserve"> rishon</w:t>
      </w:r>
      <w:r w:rsidRPr="004A6E66">
        <w:rPr>
          <w:rFonts w:asciiTheme="minorBidi" w:hAnsiTheme="minorBidi" w:cstheme="minorBidi"/>
          <w:sz w:val="24"/>
          <w:szCs w:val="24"/>
          <w:lang w:eastAsia="en-US"/>
        </w:rPr>
        <w:t>:</w:t>
      </w:r>
    </w:p>
    <w:p w14:paraId="661EB1CF"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42983F38" w14:textId="77777777" w:rsidR="002771F4" w:rsidRPr="004A6E66" w:rsidRDefault="002771F4" w:rsidP="00721C09">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Therefore, a person should be careful not to put anything in a </w:t>
      </w:r>
      <w:proofErr w:type="spellStart"/>
      <w:r w:rsidR="006A2902" w:rsidRPr="004A6E66">
        <w:rPr>
          <w:rFonts w:asciiTheme="minorBidi" w:hAnsiTheme="minorBidi" w:cstheme="minorBidi"/>
          <w:i/>
          <w:iCs/>
          <w:sz w:val="24"/>
          <w:szCs w:val="24"/>
          <w:lang w:eastAsia="en-US"/>
        </w:rPr>
        <w:t>keli</w:t>
      </w:r>
      <w:proofErr w:type="spellEnd"/>
      <w:r w:rsidR="006A2902" w:rsidRPr="004A6E66">
        <w:rPr>
          <w:rFonts w:asciiTheme="minorBidi" w:hAnsiTheme="minorBidi" w:cstheme="minorBidi"/>
          <w:i/>
          <w:iCs/>
          <w:sz w:val="24"/>
          <w:szCs w:val="24"/>
          <w:lang w:eastAsia="en-US"/>
        </w:rPr>
        <w:t xml:space="preserve"> </w:t>
      </w:r>
      <w:proofErr w:type="spellStart"/>
      <w:r w:rsidR="006A2902"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or even in a </w:t>
      </w:r>
      <w:proofErr w:type="spellStart"/>
      <w:r w:rsidR="006A2902" w:rsidRPr="004A6E66">
        <w:rPr>
          <w:rFonts w:asciiTheme="minorBidi" w:hAnsiTheme="minorBidi" w:cstheme="minorBidi"/>
          <w:i/>
          <w:iCs/>
          <w:sz w:val="24"/>
          <w:szCs w:val="24"/>
          <w:lang w:eastAsia="en-US"/>
        </w:rPr>
        <w:t>keli</w:t>
      </w:r>
      <w:proofErr w:type="spellEnd"/>
      <w:r w:rsidR="006A2902" w:rsidRPr="004A6E66">
        <w:rPr>
          <w:rFonts w:asciiTheme="minorBidi" w:hAnsiTheme="minorBidi" w:cstheme="minorBidi"/>
          <w:i/>
          <w:iCs/>
          <w:sz w:val="24"/>
          <w:szCs w:val="24"/>
          <w:lang w:eastAsia="en-US"/>
        </w:rPr>
        <w:t xml:space="preserve"> </w:t>
      </w:r>
      <w:proofErr w:type="spellStart"/>
      <w:r w:rsidR="006A2902" w:rsidRPr="004A6E66">
        <w:rPr>
          <w:rFonts w:asciiTheme="minorBidi" w:hAnsiTheme="minorBidi" w:cstheme="minorBidi"/>
          <w:i/>
          <w:iCs/>
          <w:sz w:val="24"/>
          <w:szCs w:val="24"/>
          <w:lang w:eastAsia="en-US"/>
        </w:rPr>
        <w:t>shelishi</w:t>
      </w:r>
      <w:proofErr w:type="spellEnd"/>
      <w:r w:rsidR="006A2902" w:rsidRPr="004A6E66">
        <w:rPr>
          <w:rFonts w:asciiTheme="minorBidi" w:hAnsiTheme="minorBidi" w:cstheme="minorBidi"/>
          <w:sz w:val="24"/>
          <w:szCs w:val="24"/>
          <w:lang w:eastAsia="en-US"/>
        </w:rPr>
        <w:t xml:space="preserve"> (tertiary vessel) that is </w:t>
      </w:r>
      <w:r w:rsidR="006A2902" w:rsidRPr="004A6E66">
        <w:rPr>
          <w:rFonts w:asciiTheme="minorBidi" w:hAnsiTheme="minorBidi" w:cstheme="minorBidi"/>
          <w:i/>
          <w:iCs/>
          <w:sz w:val="24"/>
          <w:szCs w:val="24"/>
          <w:lang w:eastAsia="en-US"/>
        </w:rPr>
        <w:t xml:space="preserve">yad </w:t>
      </w:r>
      <w:proofErr w:type="spellStart"/>
      <w:r w:rsidR="006A2902" w:rsidRPr="004A6E66">
        <w:rPr>
          <w:rFonts w:asciiTheme="minorBidi" w:hAnsiTheme="minorBidi" w:cstheme="minorBidi"/>
          <w:i/>
          <w:iCs/>
          <w:sz w:val="24"/>
          <w:szCs w:val="24"/>
          <w:lang w:eastAsia="en-US"/>
        </w:rPr>
        <w:t>soledet</w:t>
      </w:r>
      <w:proofErr w:type="spellEnd"/>
      <w:r w:rsidR="006A2902" w:rsidRPr="004A6E66">
        <w:rPr>
          <w:rFonts w:asciiTheme="minorBidi" w:hAnsiTheme="minorBidi" w:cstheme="minorBidi"/>
          <w:i/>
          <w:iCs/>
          <w:sz w:val="24"/>
          <w:szCs w:val="24"/>
          <w:lang w:eastAsia="en-US"/>
        </w:rPr>
        <w:t xml:space="preserve"> </w:t>
      </w:r>
      <w:proofErr w:type="spellStart"/>
      <w:r w:rsidR="006A2902" w:rsidRPr="004A6E66">
        <w:rPr>
          <w:rFonts w:asciiTheme="minorBidi" w:hAnsiTheme="minorBidi" w:cstheme="minorBidi"/>
          <w:i/>
          <w:iCs/>
          <w:sz w:val="24"/>
          <w:szCs w:val="24"/>
          <w:lang w:eastAsia="en-US"/>
        </w:rPr>
        <w:t>bo</w:t>
      </w:r>
      <w:proofErr w:type="spellEnd"/>
      <w:r w:rsidRPr="004A6E66">
        <w:rPr>
          <w:rFonts w:asciiTheme="minorBidi" w:hAnsiTheme="minorBidi" w:cstheme="minorBidi"/>
          <w:sz w:val="24"/>
          <w:szCs w:val="24"/>
          <w:lang w:eastAsia="en-US"/>
        </w:rPr>
        <w:t xml:space="preserve">, because we are not experts in </w:t>
      </w:r>
      <w:r w:rsidR="006A2902" w:rsidRPr="004A6E66">
        <w:rPr>
          <w:rFonts w:asciiTheme="minorBidi" w:hAnsiTheme="minorBidi" w:cstheme="minorBidi"/>
          <w:sz w:val="24"/>
          <w:szCs w:val="24"/>
          <w:lang w:eastAsia="en-US"/>
        </w:rPr>
        <w:t xml:space="preserve">the definition of </w:t>
      </w:r>
      <w:r w:rsidRPr="004A6E66">
        <w:rPr>
          <w:rFonts w:asciiTheme="minorBidi" w:hAnsiTheme="minorBidi" w:cstheme="minorBidi"/>
          <w:sz w:val="24"/>
          <w:szCs w:val="24"/>
          <w:lang w:eastAsia="en-US"/>
        </w:rPr>
        <w:t xml:space="preserve">soft and hard </w:t>
      </w:r>
      <w:r w:rsidR="006A2902" w:rsidRPr="004A6E66">
        <w:rPr>
          <w:rFonts w:asciiTheme="minorBidi" w:hAnsiTheme="minorBidi" w:cstheme="minorBidi"/>
          <w:sz w:val="24"/>
          <w:szCs w:val="24"/>
          <w:lang w:eastAsia="en-US"/>
        </w:rPr>
        <w:t>foods to know whether they</w:t>
      </w:r>
      <w:r w:rsidRPr="004A6E66">
        <w:rPr>
          <w:rFonts w:asciiTheme="minorBidi" w:hAnsiTheme="minorBidi" w:cstheme="minorBidi"/>
          <w:sz w:val="24"/>
          <w:szCs w:val="24"/>
          <w:lang w:eastAsia="en-US"/>
        </w:rPr>
        <w:t xml:space="preserve"> can be cooked in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w:t>
      </w:r>
    </w:p>
    <w:p w14:paraId="65BE2C32"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4BB266BC"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view of the </w:t>
      </w:r>
      <w:proofErr w:type="spellStart"/>
      <w:r w:rsidRPr="004A6E66">
        <w:rPr>
          <w:rFonts w:asciiTheme="minorBidi" w:hAnsiTheme="minorBidi" w:cstheme="minorBidi"/>
          <w:bCs w:val="0"/>
          <w:sz w:val="24"/>
          <w:szCs w:val="24"/>
          <w:lang w:eastAsia="en-US"/>
        </w:rPr>
        <w:t>Yere’im</w:t>
      </w:r>
      <w:proofErr w:type="spellEnd"/>
      <w:r w:rsidRPr="004A6E66">
        <w:rPr>
          <w:rFonts w:asciiTheme="minorBidi" w:hAnsiTheme="minorBidi" w:cstheme="minorBidi"/>
          <w:sz w:val="24"/>
          <w:szCs w:val="24"/>
          <w:lang w:eastAsia="en-US"/>
        </w:rPr>
        <w:t xml:space="preserve"> is consistent with the view that the determination that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does not cook is a </w:t>
      </w:r>
      <w:r w:rsidRPr="004A6E66">
        <w:rPr>
          <w:rFonts w:asciiTheme="minorBidi" w:hAnsiTheme="minorBidi" w:cstheme="minorBidi"/>
          <w:b/>
          <w:bCs w:val="0"/>
          <w:sz w:val="24"/>
          <w:szCs w:val="24"/>
          <w:lang w:eastAsia="en-US"/>
        </w:rPr>
        <w:t>pragmatic</w:t>
      </w:r>
      <w:r w:rsidRPr="004A6E66">
        <w:rPr>
          <w:rFonts w:asciiTheme="minorBidi" w:hAnsiTheme="minorBidi" w:cstheme="minorBidi"/>
          <w:sz w:val="24"/>
          <w:szCs w:val="24"/>
          <w:lang w:eastAsia="en-US"/>
        </w:rPr>
        <w:t xml:space="preserve"> assessment, not merely a </w:t>
      </w:r>
      <w:r w:rsidRPr="004A6E66">
        <w:rPr>
          <w:rFonts w:asciiTheme="minorBidi" w:hAnsiTheme="minorBidi" w:cstheme="minorBidi"/>
          <w:b/>
          <w:bCs w:val="0"/>
          <w:sz w:val="24"/>
          <w:szCs w:val="24"/>
          <w:lang w:eastAsia="en-US"/>
        </w:rPr>
        <w:t>halakhic</w:t>
      </w:r>
      <w:r w:rsidRPr="004A6E66">
        <w:rPr>
          <w:rFonts w:asciiTheme="minorBidi" w:hAnsiTheme="minorBidi" w:cstheme="minorBidi"/>
          <w:sz w:val="24"/>
          <w:szCs w:val="24"/>
          <w:lang w:eastAsia="en-US"/>
        </w:rPr>
        <w:t xml:space="preserve"> one, and as long as we do not know with certainty that a food will not cook if placed in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we must be concerned that it may belong to the category of </w:t>
      </w:r>
      <w:proofErr w:type="spellStart"/>
      <w:r w:rsidRPr="004A6E66">
        <w:rPr>
          <w:rFonts w:asciiTheme="minorBidi" w:hAnsiTheme="minorBidi" w:cstheme="minorBidi"/>
          <w:i/>
          <w:sz w:val="24"/>
          <w:szCs w:val="24"/>
          <w:lang w:eastAsia="en-US"/>
        </w:rPr>
        <w:t>kallei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bishul</w:t>
      </w:r>
      <w:proofErr w:type="spellEnd"/>
      <w:r w:rsidRPr="004A6E66">
        <w:rPr>
          <w:rFonts w:asciiTheme="minorBidi" w:hAnsiTheme="minorBidi" w:cstheme="minorBidi"/>
          <w:sz w:val="24"/>
          <w:szCs w:val="24"/>
          <w:lang w:eastAsia="en-US"/>
        </w:rPr>
        <w:t>.</w:t>
      </w:r>
    </w:p>
    <w:p w14:paraId="161C1BB5"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p>
    <w:p w14:paraId="4F5FA753" w14:textId="77777777" w:rsidR="002771F4" w:rsidRPr="004A6E66" w:rsidRDefault="00DD1D45" w:rsidP="00721C09">
      <w:pPr>
        <w:pStyle w:val="1"/>
        <w:bidi w:val="0"/>
        <w:spacing w:before="0" w:line="240" w:lineRule="auto"/>
        <w:ind w:firstLine="0"/>
        <w:jc w:val="both"/>
        <w:rPr>
          <w:rFonts w:asciiTheme="minorBidi" w:hAnsiTheme="minorBidi" w:cstheme="minorBidi"/>
          <w:b/>
          <w:bCs w:val="0"/>
          <w:i/>
          <w:iCs/>
          <w:color w:val="0070C0"/>
          <w:sz w:val="24"/>
          <w:szCs w:val="24"/>
          <w:lang w:eastAsia="en-US"/>
        </w:rPr>
      </w:pPr>
      <w:r w:rsidRPr="004A6E66">
        <w:rPr>
          <w:rFonts w:asciiTheme="minorBidi" w:hAnsiTheme="minorBidi" w:cstheme="minorBidi"/>
          <w:b/>
          <w:bCs w:val="0"/>
          <w:color w:val="0070C0"/>
          <w:sz w:val="24"/>
          <w:szCs w:val="24"/>
          <w:lang w:eastAsia="en-US"/>
        </w:rPr>
        <w:t xml:space="preserve">The </w:t>
      </w:r>
      <w:r w:rsidR="002771F4" w:rsidRPr="004A6E66">
        <w:rPr>
          <w:rFonts w:asciiTheme="minorBidi" w:hAnsiTheme="minorBidi" w:cstheme="minorBidi"/>
          <w:b/>
          <w:bCs w:val="0"/>
          <w:color w:val="0070C0"/>
          <w:sz w:val="24"/>
          <w:szCs w:val="24"/>
          <w:lang w:eastAsia="en-US"/>
        </w:rPr>
        <w:t>Leniency</w:t>
      </w:r>
      <w:r w:rsidRPr="004A6E66">
        <w:rPr>
          <w:rFonts w:asciiTheme="minorBidi" w:hAnsiTheme="minorBidi" w:cstheme="minorBidi"/>
          <w:b/>
          <w:bCs w:val="0"/>
          <w:color w:val="0070C0"/>
          <w:sz w:val="24"/>
          <w:szCs w:val="24"/>
          <w:lang w:eastAsia="en-US"/>
        </w:rPr>
        <w:t xml:space="preserve"> of the </w:t>
      </w:r>
      <w:r w:rsidRPr="004A6E66">
        <w:rPr>
          <w:rFonts w:asciiTheme="minorBidi" w:hAnsiTheme="minorBidi" w:cstheme="minorBidi"/>
          <w:b/>
          <w:bCs w:val="0"/>
          <w:i/>
          <w:iCs/>
          <w:color w:val="0070C0"/>
          <w:sz w:val="24"/>
          <w:szCs w:val="24"/>
          <w:lang w:eastAsia="en-US"/>
        </w:rPr>
        <w:t xml:space="preserve">Shulchan </w:t>
      </w:r>
      <w:proofErr w:type="spellStart"/>
      <w:r w:rsidRPr="004A6E66">
        <w:rPr>
          <w:rFonts w:asciiTheme="minorBidi" w:hAnsiTheme="minorBidi" w:cstheme="minorBidi"/>
          <w:b/>
          <w:bCs w:val="0"/>
          <w:i/>
          <w:iCs/>
          <w:color w:val="0070C0"/>
          <w:sz w:val="24"/>
          <w:szCs w:val="24"/>
          <w:lang w:eastAsia="en-US"/>
        </w:rPr>
        <w:t>Arukh</w:t>
      </w:r>
      <w:proofErr w:type="spellEnd"/>
    </w:p>
    <w:p w14:paraId="23A2FA50"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3E699CC3"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words of the </w:t>
      </w:r>
      <w:r w:rsidR="00DD1D45" w:rsidRPr="004A6E66">
        <w:rPr>
          <w:rFonts w:asciiTheme="minorBidi" w:hAnsiTheme="minorBidi" w:cstheme="minorBidi"/>
          <w:bCs w:val="0"/>
          <w:i/>
          <w:iCs/>
          <w:sz w:val="24"/>
          <w:szCs w:val="24"/>
          <w:lang w:eastAsia="en-US"/>
        </w:rPr>
        <w:t xml:space="preserve">Shulchan </w:t>
      </w:r>
      <w:proofErr w:type="spellStart"/>
      <w:r w:rsidR="00DD1D45" w:rsidRPr="004A6E66">
        <w:rPr>
          <w:rFonts w:asciiTheme="minorBidi" w:hAnsiTheme="minorBidi" w:cstheme="minorBidi"/>
          <w:bCs w:val="0"/>
          <w:i/>
          <w:iCs/>
          <w:sz w:val="24"/>
          <w:szCs w:val="24"/>
          <w:lang w:eastAsia="en-US"/>
        </w:rPr>
        <w:t>Arukh</w:t>
      </w:r>
      <w:proofErr w:type="spellEnd"/>
      <w:r w:rsidRPr="004A6E66">
        <w:rPr>
          <w:rFonts w:asciiTheme="minorBidi" w:hAnsiTheme="minorBidi" w:cstheme="minorBidi"/>
          <w:sz w:val="24"/>
          <w:szCs w:val="24"/>
          <w:lang w:eastAsia="en-US"/>
        </w:rPr>
        <w:t xml:space="preserve"> (318:5) indicate that he is lenient about the law of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at least in reference to </w:t>
      </w:r>
      <w:proofErr w:type="spellStart"/>
      <w:r w:rsidRPr="004A6E66">
        <w:rPr>
          <w:rFonts w:asciiTheme="minorBidi" w:hAnsiTheme="minorBidi" w:cstheme="minorBidi"/>
          <w:i/>
          <w:iCs/>
          <w:sz w:val="24"/>
          <w:szCs w:val="24"/>
          <w:lang w:eastAsia="en-US"/>
        </w:rPr>
        <w:t>bishul</w:t>
      </w:r>
      <w:proofErr w:type="spellEnd"/>
      <w:r w:rsidRPr="004A6E66">
        <w:rPr>
          <w:rFonts w:asciiTheme="minorBidi" w:hAnsiTheme="minorBidi" w:cstheme="minorBidi"/>
          <w:i/>
          <w:iCs/>
          <w:sz w:val="24"/>
          <w:szCs w:val="24"/>
          <w:lang w:eastAsia="en-US"/>
        </w:rPr>
        <w:t xml:space="preserve"> achar </w:t>
      </w:r>
      <w:proofErr w:type="spellStart"/>
      <w:r w:rsidRPr="004A6E66">
        <w:rPr>
          <w:rFonts w:asciiTheme="minorBidi" w:hAnsiTheme="minorBidi" w:cstheme="minorBidi"/>
          <w:i/>
          <w:iCs/>
          <w:sz w:val="24"/>
          <w:szCs w:val="24"/>
          <w:lang w:eastAsia="en-US"/>
        </w:rPr>
        <w:t>afiya</w:t>
      </w:r>
      <w:proofErr w:type="spellEnd"/>
      <w:r w:rsidR="00DD1D45" w:rsidRPr="004A6E66">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cooking after baking</w:t>
      </w:r>
      <w:r w:rsidR="00DD1D45" w:rsidRPr="004A6E66">
        <w:rPr>
          <w:rFonts w:asciiTheme="minorBidi" w:hAnsiTheme="minorBidi" w:cstheme="minorBidi"/>
          <w:sz w:val="24"/>
          <w:szCs w:val="24"/>
          <w:lang w:eastAsia="en-US"/>
        </w:rPr>
        <w:t>)</w:t>
      </w:r>
      <w:r w:rsidRPr="004A6E66">
        <w:rPr>
          <w:rFonts w:asciiTheme="minorBidi" w:hAnsiTheme="minorBidi" w:cstheme="minorBidi"/>
          <w:sz w:val="24"/>
          <w:szCs w:val="24"/>
          <w:lang w:eastAsia="en-US"/>
        </w:rPr>
        <w:t>:</w:t>
      </w:r>
      <w:r w:rsidRPr="004A6E66">
        <w:rPr>
          <w:rStyle w:val="FootnoteReference"/>
          <w:rFonts w:asciiTheme="minorBidi" w:hAnsiTheme="minorBidi" w:cstheme="minorBidi"/>
          <w:sz w:val="24"/>
          <w:szCs w:val="24"/>
          <w:rtl/>
        </w:rPr>
        <w:t xml:space="preserve"> </w:t>
      </w:r>
      <w:r w:rsidRPr="004A6E66">
        <w:rPr>
          <w:rStyle w:val="FootnoteReference"/>
          <w:rFonts w:asciiTheme="minorBidi" w:hAnsiTheme="minorBidi" w:cstheme="minorBidi"/>
          <w:sz w:val="24"/>
          <w:szCs w:val="24"/>
          <w:rtl/>
        </w:rPr>
        <w:footnoteReference w:id="3"/>
      </w:r>
    </w:p>
    <w:p w14:paraId="74AFCC8A"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1746B2F6" w14:textId="77777777" w:rsidR="002771F4" w:rsidRPr="004A6E66" w:rsidRDefault="002771F4" w:rsidP="00721C09">
      <w:pPr>
        <w:pStyle w:val="1"/>
        <w:bidi w:val="0"/>
        <w:spacing w:before="0" w:line="240" w:lineRule="auto"/>
        <w:ind w:left="720" w:firstLine="0"/>
        <w:jc w:val="both"/>
        <w:rPr>
          <w:rFonts w:asciiTheme="minorBidi" w:hAnsiTheme="minorBidi" w:cstheme="minorBidi"/>
          <w:b/>
          <w:bCs w:val="0"/>
          <w:sz w:val="24"/>
          <w:szCs w:val="24"/>
          <w:lang w:eastAsia="en-US"/>
        </w:rPr>
      </w:pPr>
      <w:r w:rsidRPr="004A6E66">
        <w:rPr>
          <w:rFonts w:asciiTheme="minorBidi" w:hAnsiTheme="minorBidi" w:cstheme="minorBidi"/>
          <w:sz w:val="24"/>
          <w:szCs w:val="24"/>
          <w:lang w:eastAsia="en-US"/>
        </w:rPr>
        <w:t xml:space="preserve">There is </w:t>
      </w:r>
      <w:r w:rsidR="00DD1D45" w:rsidRPr="004A6E66">
        <w:rPr>
          <w:rFonts w:asciiTheme="minorBidi" w:hAnsiTheme="minorBidi" w:cstheme="minorBidi"/>
          <w:sz w:val="24"/>
          <w:szCs w:val="24"/>
          <w:lang w:eastAsia="en-US"/>
        </w:rPr>
        <w:t>one who says</w:t>
      </w:r>
      <w:r w:rsidRPr="004A6E66">
        <w:rPr>
          <w:rFonts w:asciiTheme="minorBidi" w:hAnsiTheme="minorBidi" w:cstheme="minorBidi"/>
          <w:sz w:val="24"/>
          <w:szCs w:val="24"/>
          <w:lang w:eastAsia="en-US"/>
        </w:rPr>
        <w:t xml:space="preserve"> that if one cooks that which has </w:t>
      </w:r>
      <w:r w:rsidR="00DD1D45" w:rsidRPr="004A6E66">
        <w:rPr>
          <w:rFonts w:asciiTheme="minorBidi" w:hAnsiTheme="minorBidi" w:cstheme="minorBidi"/>
          <w:sz w:val="24"/>
          <w:szCs w:val="24"/>
          <w:lang w:eastAsia="en-US"/>
        </w:rPr>
        <w:t xml:space="preserve">previously </w:t>
      </w:r>
      <w:r w:rsidRPr="004A6E66">
        <w:rPr>
          <w:rFonts w:asciiTheme="minorBidi" w:hAnsiTheme="minorBidi" w:cstheme="minorBidi"/>
          <w:sz w:val="24"/>
          <w:szCs w:val="24"/>
          <w:lang w:eastAsia="en-US"/>
        </w:rPr>
        <w:t xml:space="preserve">been baked or fried, this is considered cooking, and thus it would be forbidden to put bread even in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00DD1D45" w:rsidRPr="004A6E66">
        <w:rPr>
          <w:rFonts w:asciiTheme="minorBidi" w:hAnsiTheme="minorBidi" w:cstheme="minorBidi"/>
          <w:i/>
          <w:iCs/>
          <w:sz w:val="24"/>
          <w:szCs w:val="24"/>
          <w:lang w:eastAsia="en-US"/>
        </w:rPr>
        <w:t xml:space="preserve"> </w:t>
      </w:r>
      <w:r w:rsidR="00DD1D45" w:rsidRPr="004A6E66">
        <w:rPr>
          <w:rFonts w:asciiTheme="minorBidi" w:hAnsiTheme="minorBidi" w:cstheme="minorBidi"/>
          <w:sz w:val="24"/>
          <w:szCs w:val="24"/>
          <w:lang w:eastAsia="en-US"/>
        </w:rPr>
        <w:t xml:space="preserve">that is </w:t>
      </w:r>
      <w:r w:rsidR="00DD1D45" w:rsidRPr="004A6E66">
        <w:rPr>
          <w:rFonts w:asciiTheme="minorBidi" w:hAnsiTheme="minorBidi" w:cstheme="minorBidi"/>
          <w:i/>
          <w:iCs/>
          <w:sz w:val="24"/>
          <w:szCs w:val="24"/>
          <w:lang w:eastAsia="en-US"/>
        </w:rPr>
        <w:t xml:space="preserve">yad </w:t>
      </w:r>
      <w:proofErr w:type="spellStart"/>
      <w:r w:rsidR="00DD1D45" w:rsidRPr="004A6E66">
        <w:rPr>
          <w:rFonts w:asciiTheme="minorBidi" w:hAnsiTheme="minorBidi" w:cstheme="minorBidi"/>
          <w:i/>
          <w:iCs/>
          <w:sz w:val="24"/>
          <w:szCs w:val="24"/>
          <w:lang w:eastAsia="en-US"/>
        </w:rPr>
        <w:t>soledet</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bo</w:t>
      </w:r>
      <w:proofErr w:type="spellEnd"/>
      <w:r w:rsidRPr="004A6E66">
        <w:rPr>
          <w:rFonts w:asciiTheme="minorBidi" w:hAnsiTheme="minorBidi" w:cstheme="minorBidi"/>
          <w:sz w:val="24"/>
          <w:szCs w:val="24"/>
          <w:lang w:eastAsia="en-US"/>
        </w:rPr>
        <w:t xml:space="preserve">; </w:t>
      </w:r>
      <w:r w:rsidRPr="004A6E66">
        <w:rPr>
          <w:rFonts w:asciiTheme="minorBidi" w:hAnsiTheme="minorBidi" w:cstheme="minorBidi"/>
          <w:b/>
          <w:bCs w:val="0"/>
          <w:sz w:val="24"/>
          <w:szCs w:val="24"/>
          <w:lang w:eastAsia="en-US"/>
        </w:rPr>
        <w:t>however, there are those who allow it.</w:t>
      </w:r>
    </w:p>
    <w:p w14:paraId="0E4C3F58" w14:textId="77777777" w:rsidR="002771F4" w:rsidRPr="004A6E66" w:rsidRDefault="002771F4" w:rsidP="00721C09">
      <w:pPr>
        <w:pStyle w:val="1"/>
        <w:bidi w:val="0"/>
        <w:spacing w:before="0" w:line="240" w:lineRule="auto"/>
        <w:ind w:left="720" w:firstLine="720"/>
        <w:jc w:val="both"/>
        <w:rPr>
          <w:rFonts w:asciiTheme="minorBidi" w:hAnsiTheme="minorBidi" w:cstheme="minorBidi"/>
          <w:b/>
          <w:bCs w:val="0"/>
          <w:sz w:val="24"/>
          <w:szCs w:val="24"/>
          <w:lang w:eastAsia="en-US"/>
        </w:rPr>
      </w:pPr>
    </w:p>
    <w:p w14:paraId="1E26BA62" w14:textId="77777777" w:rsidR="00DD1D45"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w:t>
      </w:r>
      <w:r w:rsidRPr="004A6E66">
        <w:rPr>
          <w:rFonts w:asciiTheme="minorBidi" w:hAnsiTheme="minorBidi" w:cstheme="minorBidi"/>
          <w:bCs w:val="0"/>
          <w:sz w:val="24"/>
          <w:szCs w:val="24"/>
          <w:lang w:eastAsia="en-US"/>
        </w:rPr>
        <w:t>Rema</w:t>
      </w:r>
      <w:r w:rsidRPr="004A6E66">
        <w:rPr>
          <w:rFonts w:asciiTheme="minorBidi" w:hAnsiTheme="minorBidi" w:cstheme="minorBidi"/>
          <w:sz w:val="24"/>
          <w:szCs w:val="24"/>
          <w:lang w:eastAsia="en-US"/>
        </w:rPr>
        <w:t xml:space="preserve"> (</w:t>
      </w:r>
      <w:r w:rsidRPr="004A6E66">
        <w:rPr>
          <w:rFonts w:asciiTheme="minorBidi" w:hAnsiTheme="minorBidi" w:cstheme="minorBidi"/>
          <w:iCs/>
          <w:sz w:val="24"/>
          <w:szCs w:val="24"/>
          <w:lang w:eastAsia="en-US"/>
        </w:rPr>
        <w:t>ad loc.</w:t>
      </w:r>
      <w:r w:rsidRPr="004A6E66">
        <w:rPr>
          <w:rFonts w:asciiTheme="minorBidi" w:hAnsiTheme="minorBidi" w:cstheme="minorBidi"/>
          <w:sz w:val="24"/>
          <w:szCs w:val="24"/>
          <w:lang w:eastAsia="en-US"/>
        </w:rPr>
        <w:t xml:space="preserve">) explains that the language of “there are those who allow it” is meant to be understood as a leniency specifically for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In other words, essentially there exists a prohibition of cooking after baking, but there is no prohibition </w:t>
      </w:r>
      <w:r w:rsidR="00DD1D45" w:rsidRPr="004A6E66">
        <w:rPr>
          <w:rFonts w:asciiTheme="minorBidi" w:hAnsiTheme="minorBidi" w:cstheme="minorBidi"/>
          <w:sz w:val="24"/>
          <w:szCs w:val="24"/>
          <w:lang w:eastAsia="en-US"/>
        </w:rPr>
        <w:t xml:space="preserve">to do so </w:t>
      </w:r>
      <w:r w:rsidRPr="004A6E66">
        <w:rPr>
          <w:rFonts w:asciiTheme="minorBidi" w:hAnsiTheme="minorBidi" w:cstheme="minorBidi"/>
          <w:sz w:val="24"/>
          <w:szCs w:val="24"/>
          <w:lang w:eastAsia="en-US"/>
        </w:rPr>
        <w:t xml:space="preserve">in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This is how the </w:t>
      </w:r>
      <w:r w:rsidRPr="004A6E66">
        <w:rPr>
          <w:rFonts w:asciiTheme="minorBidi" w:hAnsiTheme="minorBidi" w:cstheme="minorBidi"/>
          <w:bCs w:val="0"/>
          <w:sz w:val="24"/>
          <w:szCs w:val="24"/>
          <w:lang w:eastAsia="en-US"/>
        </w:rPr>
        <w:t xml:space="preserve">Mishna </w:t>
      </w:r>
      <w:proofErr w:type="spellStart"/>
      <w:r w:rsidRPr="004A6E66">
        <w:rPr>
          <w:rFonts w:asciiTheme="minorBidi" w:hAnsiTheme="minorBidi" w:cstheme="minorBidi"/>
          <w:bCs w:val="0"/>
          <w:sz w:val="24"/>
          <w:szCs w:val="24"/>
          <w:lang w:eastAsia="en-US"/>
        </w:rPr>
        <w:t>Berura</w:t>
      </w:r>
      <w:proofErr w:type="spellEnd"/>
      <w:r w:rsidRPr="004A6E66">
        <w:rPr>
          <w:rFonts w:asciiTheme="minorBidi" w:hAnsiTheme="minorBidi" w:cstheme="minorBidi"/>
          <w:sz w:val="24"/>
          <w:szCs w:val="24"/>
          <w:lang w:eastAsia="en-US"/>
        </w:rPr>
        <w:t xml:space="preserve"> (43) explains: “This view holds that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cannot cook anything.”</w:t>
      </w:r>
    </w:p>
    <w:p w14:paraId="4EC909E8"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118DEDFD" w14:textId="50700974" w:rsidR="002771F4" w:rsidRPr="004A6E66" w:rsidRDefault="00DD1D45" w:rsidP="001901CE">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It should be noted that</w:t>
      </w:r>
      <w:r w:rsidR="002771F4" w:rsidRPr="004A6E66">
        <w:rPr>
          <w:rFonts w:asciiTheme="minorBidi" w:hAnsiTheme="minorBidi" w:cstheme="minorBidi"/>
          <w:sz w:val="24"/>
          <w:szCs w:val="24"/>
          <w:lang w:eastAsia="en-US"/>
        </w:rPr>
        <w:t xml:space="preserve"> there are those who believe that the </w:t>
      </w:r>
      <w:r w:rsidRPr="004A6E66">
        <w:rPr>
          <w:rFonts w:asciiTheme="minorBidi" w:hAnsiTheme="minorBidi" w:cstheme="minorBidi"/>
          <w:i/>
          <w:iCs/>
          <w:sz w:val="24"/>
          <w:szCs w:val="24"/>
          <w:lang w:eastAsia="en-US"/>
        </w:rPr>
        <w:t xml:space="preserve">Shulchan </w:t>
      </w:r>
      <w:proofErr w:type="spellStart"/>
      <w:r w:rsidRPr="004A6E66">
        <w:rPr>
          <w:rFonts w:asciiTheme="minorBidi" w:hAnsiTheme="minorBidi" w:cstheme="minorBidi"/>
          <w:i/>
          <w:iCs/>
          <w:sz w:val="24"/>
          <w:szCs w:val="24"/>
          <w:lang w:eastAsia="en-US"/>
        </w:rPr>
        <w:t>Arukh</w:t>
      </w:r>
      <w:proofErr w:type="spellEnd"/>
      <w:r w:rsidR="002771F4" w:rsidRPr="004A6E66">
        <w:rPr>
          <w:rFonts w:asciiTheme="minorBidi" w:hAnsiTheme="minorBidi" w:cstheme="minorBidi"/>
          <w:sz w:val="24"/>
          <w:szCs w:val="24"/>
          <w:lang w:eastAsia="en-US"/>
        </w:rPr>
        <w:t xml:space="preserve"> is lenient even for a </w:t>
      </w:r>
      <w:proofErr w:type="spellStart"/>
      <w:r w:rsidRPr="004A6E66">
        <w:rPr>
          <w:rFonts w:asciiTheme="minorBidi" w:hAnsiTheme="minorBidi" w:cstheme="minorBidi"/>
          <w:i/>
          <w:iCs/>
          <w:sz w:val="24"/>
          <w:szCs w:val="24"/>
          <w:lang w:eastAsia="en-US"/>
        </w:rPr>
        <w:t>keli</w:t>
      </w:r>
      <w:proofErr w:type="spellEnd"/>
      <w:r w:rsidRPr="004A6E66">
        <w:rPr>
          <w:rFonts w:asciiTheme="minorBidi" w:hAnsiTheme="minorBidi" w:cstheme="minorBidi"/>
          <w:i/>
          <w:iCs/>
          <w:sz w:val="24"/>
          <w:szCs w:val="24"/>
          <w:lang w:eastAsia="en-US"/>
        </w:rPr>
        <w:t xml:space="preserve"> rishon</w:t>
      </w:r>
      <w:r w:rsidR="002771F4" w:rsidRPr="004A6E66">
        <w:rPr>
          <w:rFonts w:asciiTheme="minorBidi" w:hAnsiTheme="minorBidi" w:cstheme="minorBidi"/>
          <w:sz w:val="24"/>
          <w:szCs w:val="24"/>
          <w:lang w:eastAsia="en-US"/>
        </w:rPr>
        <w:t xml:space="preserve">, because </w:t>
      </w:r>
      <w:r w:rsidRPr="004A6E66">
        <w:rPr>
          <w:rFonts w:asciiTheme="minorBidi" w:hAnsiTheme="minorBidi" w:cstheme="minorBidi"/>
          <w:sz w:val="24"/>
          <w:szCs w:val="24"/>
          <w:lang w:eastAsia="en-US"/>
        </w:rPr>
        <w:t xml:space="preserve">there is no prohibition on </w:t>
      </w:r>
      <w:r w:rsidR="002771F4" w:rsidRPr="004A6E66">
        <w:rPr>
          <w:rFonts w:asciiTheme="minorBidi" w:hAnsiTheme="minorBidi" w:cstheme="minorBidi"/>
          <w:sz w:val="24"/>
          <w:szCs w:val="24"/>
          <w:lang w:eastAsia="en-US"/>
        </w:rPr>
        <w:t xml:space="preserve">cooking after </w:t>
      </w:r>
      <w:r w:rsidRPr="004A6E66">
        <w:rPr>
          <w:rFonts w:asciiTheme="minorBidi" w:hAnsiTheme="minorBidi" w:cstheme="minorBidi"/>
          <w:sz w:val="24"/>
          <w:szCs w:val="24"/>
          <w:lang w:eastAsia="en-US"/>
        </w:rPr>
        <w:t xml:space="preserve">an item has been </w:t>
      </w:r>
      <w:r w:rsidR="002771F4" w:rsidRPr="004A6E66">
        <w:rPr>
          <w:rFonts w:asciiTheme="minorBidi" w:hAnsiTheme="minorBidi" w:cstheme="minorBidi"/>
          <w:sz w:val="24"/>
          <w:szCs w:val="24"/>
          <w:lang w:eastAsia="en-US"/>
        </w:rPr>
        <w:t>bak</w:t>
      </w:r>
      <w:r w:rsidRPr="004A6E66">
        <w:rPr>
          <w:rFonts w:asciiTheme="minorBidi" w:hAnsiTheme="minorBidi" w:cstheme="minorBidi"/>
          <w:sz w:val="24"/>
          <w:szCs w:val="24"/>
          <w:lang w:eastAsia="en-US"/>
        </w:rPr>
        <w:t>ed</w:t>
      </w:r>
      <w:r w:rsidR="002771F4" w:rsidRPr="004A6E66">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we w</w:t>
      </w:r>
      <w:r w:rsidR="001901CE">
        <w:rPr>
          <w:rFonts w:asciiTheme="minorBidi" w:hAnsiTheme="minorBidi" w:cstheme="minorBidi"/>
          <w:sz w:val="24"/>
          <w:szCs w:val="24"/>
          <w:lang w:eastAsia="en-US"/>
        </w:rPr>
        <w:t>i</w:t>
      </w:r>
      <w:r w:rsidRPr="004A6E66">
        <w:rPr>
          <w:rFonts w:asciiTheme="minorBidi" w:hAnsiTheme="minorBidi" w:cstheme="minorBidi"/>
          <w:sz w:val="24"/>
          <w:szCs w:val="24"/>
          <w:lang w:eastAsia="en-US"/>
        </w:rPr>
        <w:t xml:space="preserve">ll get to this in a later </w:t>
      </w:r>
      <w:r w:rsidRPr="004A6E66">
        <w:rPr>
          <w:rFonts w:asciiTheme="minorBidi" w:hAnsiTheme="minorBidi" w:cstheme="minorBidi"/>
          <w:i/>
          <w:iCs/>
          <w:sz w:val="24"/>
          <w:szCs w:val="24"/>
          <w:lang w:eastAsia="en-US"/>
        </w:rPr>
        <w:t>shiur</w:t>
      </w:r>
      <w:r w:rsidRPr="004A6E66">
        <w:rPr>
          <w:rFonts w:asciiTheme="minorBidi" w:hAnsiTheme="minorBidi" w:cstheme="minorBidi"/>
          <w:sz w:val="24"/>
          <w:szCs w:val="24"/>
          <w:lang w:eastAsia="en-US"/>
        </w:rPr>
        <w:t>)</w:t>
      </w:r>
      <w:r w:rsidR="002771F4" w:rsidRPr="004A6E66">
        <w:rPr>
          <w:rFonts w:asciiTheme="minorBidi" w:hAnsiTheme="minorBidi" w:cstheme="minorBidi"/>
          <w:sz w:val="24"/>
          <w:szCs w:val="24"/>
          <w:lang w:eastAsia="en-US"/>
        </w:rPr>
        <w:t xml:space="preserve"> and according to this, he is not </w:t>
      </w:r>
      <w:r w:rsidR="007C4F8B">
        <w:rPr>
          <w:rFonts w:asciiTheme="minorBidi" w:hAnsiTheme="minorBidi" w:cstheme="minorBidi"/>
          <w:sz w:val="24"/>
          <w:szCs w:val="24"/>
          <w:lang w:eastAsia="en-US"/>
        </w:rPr>
        <w:t>addressing the issue</w:t>
      </w:r>
      <w:r w:rsidR="002771F4" w:rsidRPr="004A6E66">
        <w:rPr>
          <w:rFonts w:asciiTheme="minorBidi" w:hAnsiTheme="minorBidi" w:cstheme="minorBidi"/>
          <w:sz w:val="24"/>
          <w:szCs w:val="24"/>
          <w:lang w:eastAsia="en-US"/>
        </w:rPr>
        <w:t xml:space="preserve"> of </w:t>
      </w:r>
      <w:r w:rsidR="007C4F8B">
        <w:rPr>
          <w:rFonts w:asciiTheme="minorBidi" w:hAnsiTheme="minorBidi" w:cstheme="minorBidi"/>
          <w:sz w:val="24"/>
          <w:szCs w:val="24"/>
          <w:lang w:eastAsia="en-US"/>
        </w:rPr>
        <w:t xml:space="preserve">cooking in </w:t>
      </w:r>
      <w:r w:rsidR="002771F4" w:rsidRPr="004A6E66">
        <w:rPr>
          <w:rFonts w:asciiTheme="minorBidi" w:hAnsiTheme="minorBidi" w:cstheme="minorBidi"/>
          <w:sz w:val="24"/>
          <w:szCs w:val="24"/>
          <w:lang w:eastAsia="en-US"/>
        </w:rPr>
        <w:t xml:space="preserve">a </w:t>
      </w:r>
      <w:proofErr w:type="spellStart"/>
      <w:r w:rsidRPr="004A6E66">
        <w:rPr>
          <w:rFonts w:asciiTheme="minorBidi" w:hAnsiTheme="minorBidi" w:cstheme="minorBidi"/>
          <w:i/>
          <w:iCs/>
          <w:sz w:val="24"/>
          <w:szCs w:val="24"/>
          <w:lang w:eastAsia="en-US"/>
        </w:rPr>
        <w:t>keli</w:t>
      </w:r>
      <w:proofErr w:type="spellEnd"/>
      <w:r w:rsidRPr="004A6E66">
        <w:rPr>
          <w:rFonts w:asciiTheme="minorBidi" w:hAnsiTheme="minorBidi" w:cstheme="minorBidi"/>
          <w:i/>
          <w:iCs/>
          <w:sz w:val="24"/>
          <w:szCs w:val="24"/>
          <w:lang w:eastAsia="en-US"/>
        </w:rPr>
        <w:t xml:space="preserve"> </w:t>
      </w:r>
      <w:proofErr w:type="spellStart"/>
      <w:r w:rsidRPr="004A6E66">
        <w:rPr>
          <w:rFonts w:asciiTheme="minorBidi" w:hAnsiTheme="minorBidi" w:cstheme="minorBidi"/>
          <w:i/>
          <w:iCs/>
          <w:sz w:val="24"/>
          <w:szCs w:val="24"/>
          <w:lang w:eastAsia="en-US"/>
        </w:rPr>
        <w:t>sheini</w:t>
      </w:r>
      <w:proofErr w:type="spellEnd"/>
      <w:r w:rsidR="002771F4" w:rsidRPr="004A6E66">
        <w:rPr>
          <w:rFonts w:asciiTheme="minorBidi" w:hAnsiTheme="minorBidi" w:cstheme="minorBidi"/>
          <w:sz w:val="24"/>
          <w:szCs w:val="24"/>
          <w:lang w:eastAsia="en-US"/>
        </w:rPr>
        <w:t xml:space="preserve"> at all.</w:t>
      </w:r>
    </w:p>
    <w:p w14:paraId="0CEFBB2F"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p>
    <w:p w14:paraId="63ECBD5C" w14:textId="77777777" w:rsidR="002771F4" w:rsidRPr="004A6E66" w:rsidRDefault="002771F4" w:rsidP="00721C09">
      <w:pPr>
        <w:pStyle w:val="1"/>
        <w:bidi w:val="0"/>
        <w:spacing w:before="0" w:line="240" w:lineRule="auto"/>
        <w:ind w:firstLine="0"/>
        <w:jc w:val="both"/>
        <w:rPr>
          <w:rFonts w:asciiTheme="minorBidi" w:hAnsiTheme="minorBidi" w:cstheme="minorBidi"/>
          <w:b/>
          <w:bCs w:val="0"/>
          <w:sz w:val="24"/>
          <w:szCs w:val="24"/>
          <w:lang w:eastAsia="en-US"/>
        </w:rPr>
      </w:pPr>
      <w:r w:rsidRPr="004A6E66">
        <w:rPr>
          <w:rFonts w:asciiTheme="minorBidi" w:hAnsiTheme="minorBidi" w:cstheme="minorBidi"/>
          <w:b/>
          <w:bCs w:val="0"/>
          <w:color w:val="0070C0"/>
          <w:sz w:val="24"/>
          <w:szCs w:val="24"/>
          <w:lang w:eastAsia="en-US"/>
        </w:rPr>
        <w:t>The Rema’s Stringency</w:t>
      </w:r>
    </w:p>
    <w:p w14:paraId="0C29509C"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28063083"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lastRenderedPageBreak/>
        <w:t>However, the</w:t>
      </w:r>
      <w:r w:rsidRPr="004A6E66">
        <w:rPr>
          <w:rFonts w:asciiTheme="minorBidi" w:hAnsiTheme="minorBidi" w:cstheme="minorBidi"/>
          <w:bCs w:val="0"/>
          <w:sz w:val="24"/>
          <w:szCs w:val="24"/>
          <w:lang w:eastAsia="en-US"/>
        </w:rPr>
        <w:t xml:space="preserve"> Rema</w:t>
      </w:r>
      <w:r w:rsidRPr="004A6E66">
        <w:rPr>
          <w:rFonts w:asciiTheme="minorBidi" w:hAnsiTheme="minorBidi" w:cstheme="minorBidi"/>
          <w:sz w:val="24"/>
          <w:szCs w:val="24"/>
          <w:lang w:eastAsia="en-US"/>
        </w:rPr>
        <w:t xml:space="preserve"> himself writes that we follow the view of the “one who says,” and we do not put bread even into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w:t>
      </w:r>
    </w:p>
    <w:p w14:paraId="107FE224"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15133CAC" w14:textId="77777777" w:rsidR="002771F4" w:rsidRPr="004A6E66" w:rsidRDefault="002771F4" w:rsidP="00721C09">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It is our preferable custom to be careful not to put bread even into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as long as it is </w:t>
      </w:r>
      <w:r w:rsidR="00DD1D45" w:rsidRPr="004A6E66">
        <w:rPr>
          <w:rFonts w:asciiTheme="minorBidi" w:hAnsiTheme="minorBidi" w:cstheme="minorBidi"/>
          <w:i/>
          <w:iCs/>
          <w:sz w:val="24"/>
          <w:szCs w:val="24"/>
          <w:lang w:eastAsia="en-US"/>
        </w:rPr>
        <w:t xml:space="preserve">yad </w:t>
      </w:r>
      <w:proofErr w:type="spellStart"/>
      <w:r w:rsidR="00DD1D45" w:rsidRPr="004A6E66">
        <w:rPr>
          <w:rFonts w:asciiTheme="minorBidi" w:hAnsiTheme="minorBidi" w:cstheme="minorBidi"/>
          <w:i/>
          <w:iCs/>
          <w:sz w:val="24"/>
          <w:szCs w:val="24"/>
          <w:lang w:eastAsia="en-US"/>
        </w:rPr>
        <w:t>soledet</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bo</w:t>
      </w:r>
      <w:proofErr w:type="spellEnd"/>
      <w:r w:rsidRPr="004A6E66">
        <w:rPr>
          <w:rFonts w:asciiTheme="minorBidi" w:hAnsiTheme="minorBidi" w:cstheme="minorBidi"/>
          <w:sz w:val="24"/>
          <w:szCs w:val="24"/>
          <w:lang w:eastAsia="en-US"/>
        </w:rPr>
        <w:t>.</w:t>
      </w:r>
    </w:p>
    <w:p w14:paraId="1E0B51CD" w14:textId="77777777" w:rsidR="002771F4" w:rsidRPr="004A6E66" w:rsidRDefault="002771F4" w:rsidP="00721C09">
      <w:pPr>
        <w:pStyle w:val="1"/>
        <w:bidi w:val="0"/>
        <w:spacing w:before="0" w:line="240" w:lineRule="auto"/>
        <w:ind w:left="720" w:firstLine="720"/>
        <w:jc w:val="both"/>
        <w:rPr>
          <w:rFonts w:asciiTheme="minorBidi" w:hAnsiTheme="minorBidi" w:cstheme="minorBidi"/>
          <w:b/>
          <w:sz w:val="24"/>
          <w:szCs w:val="24"/>
          <w:lang w:eastAsia="en-US"/>
        </w:rPr>
      </w:pPr>
    </w:p>
    <w:p w14:paraId="334DEB9B"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bCs w:val="0"/>
          <w:sz w:val="24"/>
          <w:szCs w:val="24"/>
          <w:lang w:eastAsia="en-US"/>
        </w:rPr>
        <w:t>The</w:t>
      </w:r>
      <w:r w:rsidRPr="004A6E66">
        <w:rPr>
          <w:rFonts w:asciiTheme="minorBidi" w:hAnsiTheme="minorBidi" w:cstheme="minorBidi"/>
          <w:b/>
          <w:sz w:val="24"/>
          <w:szCs w:val="24"/>
          <w:lang w:eastAsia="en-US"/>
        </w:rPr>
        <w:t xml:space="preserve"> </w:t>
      </w:r>
      <w:r w:rsidRPr="004A6E66">
        <w:rPr>
          <w:rFonts w:asciiTheme="minorBidi" w:hAnsiTheme="minorBidi" w:cstheme="minorBidi"/>
          <w:bCs w:val="0"/>
          <w:sz w:val="24"/>
          <w:szCs w:val="24"/>
          <w:lang w:eastAsia="en-US"/>
        </w:rPr>
        <w:t xml:space="preserve">Mishna </w:t>
      </w:r>
      <w:proofErr w:type="spellStart"/>
      <w:r w:rsidRPr="004A6E66">
        <w:rPr>
          <w:rFonts w:asciiTheme="minorBidi" w:hAnsiTheme="minorBidi" w:cstheme="minorBidi"/>
          <w:bCs w:val="0"/>
          <w:sz w:val="24"/>
          <w:szCs w:val="24"/>
          <w:lang w:eastAsia="en-US"/>
        </w:rPr>
        <w:t>Berura</w:t>
      </w:r>
      <w:proofErr w:type="spellEnd"/>
      <w:r w:rsidRPr="004A6E66">
        <w:rPr>
          <w:rFonts w:asciiTheme="minorBidi" w:hAnsiTheme="minorBidi" w:cstheme="minorBidi"/>
          <w:sz w:val="24"/>
          <w:szCs w:val="24"/>
          <w:lang w:eastAsia="en-US"/>
        </w:rPr>
        <w:t xml:space="preserve"> (42) explains that according to this view we should be stringent about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w:t>
      </w:r>
      <w:r w:rsidR="00DD1D45" w:rsidRPr="004A6E66">
        <w:rPr>
          <w:rFonts w:asciiTheme="minorBidi" w:hAnsiTheme="minorBidi" w:cstheme="minorBidi"/>
          <w:sz w:val="24"/>
          <w:szCs w:val="24"/>
          <w:lang w:eastAsia="en-US"/>
        </w:rPr>
        <w:t>even for other foods</w:t>
      </w:r>
      <w:r w:rsidRPr="004A6E66">
        <w:rPr>
          <w:rFonts w:asciiTheme="minorBidi" w:hAnsiTheme="minorBidi" w:cstheme="minorBidi"/>
          <w:sz w:val="24"/>
          <w:szCs w:val="24"/>
          <w:lang w:eastAsia="en-US"/>
        </w:rPr>
        <w:t xml:space="preserve">, following the </w:t>
      </w:r>
      <w:proofErr w:type="spellStart"/>
      <w:r w:rsidRPr="004A6E66">
        <w:rPr>
          <w:rFonts w:asciiTheme="minorBidi" w:hAnsiTheme="minorBidi" w:cstheme="minorBidi"/>
          <w:bCs w:val="0"/>
          <w:sz w:val="24"/>
          <w:szCs w:val="24"/>
          <w:lang w:eastAsia="en-US"/>
        </w:rPr>
        <w:t>Yere’im</w:t>
      </w:r>
      <w:proofErr w:type="spellEnd"/>
      <w:r w:rsidRPr="004A6E66">
        <w:rPr>
          <w:rFonts w:asciiTheme="minorBidi" w:hAnsiTheme="minorBidi" w:cstheme="minorBidi"/>
          <w:b/>
          <w:sz w:val="24"/>
          <w:szCs w:val="24"/>
          <w:lang w:eastAsia="en-US"/>
        </w:rPr>
        <w:t xml:space="preserve">.  </w:t>
      </w:r>
      <w:r w:rsidRPr="004A6E66">
        <w:rPr>
          <w:rFonts w:asciiTheme="minorBidi" w:hAnsiTheme="minorBidi" w:cstheme="minorBidi"/>
          <w:sz w:val="24"/>
          <w:szCs w:val="24"/>
          <w:lang w:eastAsia="en-US"/>
        </w:rPr>
        <w:t>This, according to him, is the law for Ashkenazim:</w:t>
      </w:r>
    </w:p>
    <w:p w14:paraId="4F5473BF"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75E94970" w14:textId="77777777" w:rsidR="002771F4" w:rsidRPr="004A6E66" w:rsidRDefault="002771F4" w:rsidP="00721C09">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This view holds that there are items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can be cooked in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because they are soft, and we are not experts.  Therefore, he goes further, forbidding putting baked bread, which is soft, even in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Similarly, according to this view, we should be stringent about other </w:t>
      </w:r>
      <w:r w:rsidR="00DD1D45" w:rsidRPr="004A6E66">
        <w:rPr>
          <w:rFonts w:asciiTheme="minorBidi" w:hAnsiTheme="minorBidi" w:cstheme="minorBidi"/>
          <w:sz w:val="24"/>
          <w:szCs w:val="24"/>
          <w:lang w:eastAsia="en-US"/>
        </w:rPr>
        <w:t>food item</w:t>
      </w:r>
      <w:r w:rsidRPr="004A6E66">
        <w:rPr>
          <w:rFonts w:asciiTheme="minorBidi" w:hAnsiTheme="minorBidi" w:cstheme="minorBidi"/>
          <w:sz w:val="24"/>
          <w:szCs w:val="24"/>
          <w:lang w:eastAsia="en-US"/>
        </w:rPr>
        <w:t xml:space="preserve">s even in a </w:t>
      </w:r>
      <w:proofErr w:type="spellStart"/>
      <w:r w:rsidR="00DD1D45" w:rsidRPr="004A6E66">
        <w:rPr>
          <w:rFonts w:asciiTheme="minorBidi" w:hAnsiTheme="minorBidi" w:cstheme="minorBidi"/>
          <w:i/>
          <w:iCs/>
          <w:sz w:val="24"/>
          <w:szCs w:val="24"/>
          <w:lang w:eastAsia="en-US"/>
        </w:rPr>
        <w:t>keli</w:t>
      </w:r>
      <w:proofErr w:type="spellEnd"/>
      <w:r w:rsidR="00DD1D45" w:rsidRPr="004A6E66">
        <w:rPr>
          <w:rFonts w:asciiTheme="minorBidi" w:hAnsiTheme="minorBidi" w:cstheme="minorBidi"/>
          <w:i/>
          <w:iCs/>
          <w:sz w:val="24"/>
          <w:szCs w:val="24"/>
          <w:lang w:eastAsia="en-US"/>
        </w:rPr>
        <w:t xml:space="preserve"> </w:t>
      </w:r>
      <w:proofErr w:type="spellStart"/>
      <w:r w:rsidR="00DD1D45"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w:t>
      </w:r>
    </w:p>
    <w:p w14:paraId="11B352D7" w14:textId="77777777" w:rsidR="002771F4" w:rsidRPr="004A6E66" w:rsidRDefault="002771F4" w:rsidP="00721C09">
      <w:pPr>
        <w:pStyle w:val="1"/>
        <w:bidi w:val="0"/>
        <w:spacing w:before="0" w:line="240" w:lineRule="auto"/>
        <w:ind w:left="720" w:firstLine="720"/>
        <w:jc w:val="both"/>
        <w:rPr>
          <w:rFonts w:asciiTheme="minorBidi" w:hAnsiTheme="minorBidi" w:cstheme="minorBidi"/>
          <w:b/>
          <w:bCs w:val="0"/>
          <w:color w:val="0070C0"/>
          <w:sz w:val="24"/>
          <w:szCs w:val="24"/>
          <w:lang w:eastAsia="en-US"/>
        </w:rPr>
      </w:pPr>
    </w:p>
    <w:p w14:paraId="277DAD0B" w14:textId="77777777" w:rsidR="002771F4" w:rsidRDefault="002771F4" w:rsidP="00721C09">
      <w:pPr>
        <w:pStyle w:val="1"/>
        <w:bidi w:val="0"/>
        <w:spacing w:before="0" w:line="240" w:lineRule="auto"/>
        <w:ind w:firstLine="0"/>
        <w:jc w:val="both"/>
        <w:rPr>
          <w:rFonts w:asciiTheme="minorBidi" w:hAnsiTheme="minorBidi" w:cstheme="minorBidi"/>
          <w:b/>
          <w:bCs w:val="0"/>
          <w:color w:val="0070C0"/>
          <w:sz w:val="24"/>
          <w:szCs w:val="24"/>
          <w:lang w:eastAsia="en-US"/>
        </w:rPr>
      </w:pPr>
      <w:r w:rsidRPr="004A6E66">
        <w:rPr>
          <w:rFonts w:asciiTheme="minorBidi" w:hAnsiTheme="minorBidi" w:cstheme="minorBidi"/>
          <w:b/>
          <w:bCs w:val="0"/>
          <w:color w:val="0070C0"/>
          <w:sz w:val="24"/>
          <w:szCs w:val="24"/>
          <w:lang w:eastAsia="en-US"/>
        </w:rPr>
        <w:t>The Middle View</w:t>
      </w:r>
    </w:p>
    <w:p w14:paraId="1B64358C" w14:textId="77777777" w:rsidR="004A6E66" w:rsidRPr="004A6E66" w:rsidRDefault="004A6E66" w:rsidP="00721C09">
      <w:pPr>
        <w:pStyle w:val="1"/>
        <w:bidi w:val="0"/>
        <w:spacing w:before="0" w:line="240" w:lineRule="auto"/>
        <w:ind w:firstLine="0"/>
        <w:jc w:val="both"/>
        <w:rPr>
          <w:rFonts w:asciiTheme="minorBidi" w:hAnsiTheme="minorBidi" w:cstheme="minorBidi"/>
          <w:b/>
          <w:bCs w:val="0"/>
          <w:color w:val="0070C0"/>
          <w:sz w:val="24"/>
          <w:szCs w:val="24"/>
          <w:lang w:eastAsia="en-US"/>
        </w:rPr>
      </w:pPr>
    </w:p>
    <w:p w14:paraId="6E66F853" w14:textId="50DC17EA" w:rsidR="002771F4" w:rsidRPr="004A6E66" w:rsidRDefault="002771F4" w:rsidP="008701C0">
      <w:pPr>
        <w:pStyle w:val="1"/>
        <w:numPr>
          <w:ilvl w:val="0"/>
          <w:numId w:val="1"/>
        </w:numPr>
        <w:bidi w:val="0"/>
        <w:spacing w:before="0" w:line="240" w:lineRule="auto"/>
        <w:ind w:left="0"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 There are </w:t>
      </w:r>
      <w:proofErr w:type="spellStart"/>
      <w:r w:rsidRPr="004A6E66">
        <w:rPr>
          <w:rFonts w:asciiTheme="minorBidi" w:hAnsiTheme="minorBidi" w:cstheme="minorBidi"/>
          <w:i/>
          <w:iCs/>
          <w:sz w:val="24"/>
          <w:szCs w:val="24"/>
          <w:lang w:eastAsia="en-US"/>
        </w:rPr>
        <w:t>Acharonim</w:t>
      </w:r>
      <w:proofErr w:type="spellEnd"/>
      <w:r w:rsidRPr="004A6E66">
        <w:rPr>
          <w:rFonts w:asciiTheme="minorBidi" w:hAnsiTheme="minorBidi" w:cstheme="minorBidi"/>
          <w:sz w:val="24"/>
          <w:szCs w:val="24"/>
          <w:lang w:eastAsia="en-US"/>
        </w:rPr>
        <w:t xml:space="preserve"> who espouse </w:t>
      </w:r>
      <w:r w:rsidRPr="004A6E66">
        <w:rPr>
          <w:rFonts w:asciiTheme="minorBidi" w:hAnsiTheme="minorBidi" w:cstheme="minorBidi"/>
          <w:b/>
          <w:bCs w:val="0"/>
          <w:sz w:val="24"/>
          <w:szCs w:val="24"/>
          <w:lang w:eastAsia="en-US"/>
        </w:rPr>
        <w:t>a middle view</w:t>
      </w:r>
      <w:r w:rsidRPr="004A6E66">
        <w:rPr>
          <w:rFonts w:asciiTheme="minorBidi" w:hAnsiTheme="minorBidi" w:cstheme="minorBidi"/>
          <w:sz w:val="24"/>
          <w:szCs w:val="24"/>
          <w:lang w:eastAsia="en-US"/>
        </w:rPr>
        <w:t xml:space="preserve">: it is permissible to </w:t>
      </w:r>
      <w:r w:rsidR="008701C0">
        <w:rPr>
          <w:rFonts w:asciiTheme="minorBidi" w:hAnsiTheme="minorBidi" w:cstheme="minorBidi"/>
          <w:sz w:val="24"/>
          <w:szCs w:val="24"/>
          <w:lang w:eastAsia="en-US"/>
        </w:rPr>
        <w:t>place</w:t>
      </w:r>
      <w:r w:rsidR="008701C0" w:rsidRPr="004A6E66">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 xml:space="preserve">anything in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excluding </w:t>
      </w:r>
      <w:r w:rsidR="00B73250" w:rsidRPr="004A6E66">
        <w:rPr>
          <w:rFonts w:asciiTheme="minorBidi" w:hAnsiTheme="minorBidi" w:cstheme="minorBidi"/>
          <w:sz w:val="24"/>
          <w:szCs w:val="24"/>
          <w:lang w:eastAsia="en-US"/>
        </w:rPr>
        <w:t>food</w:t>
      </w:r>
      <w:r w:rsidRPr="004A6E66">
        <w:rPr>
          <w:rFonts w:asciiTheme="minorBidi" w:hAnsiTheme="minorBidi" w:cstheme="minorBidi"/>
          <w:sz w:val="24"/>
          <w:szCs w:val="24"/>
          <w:lang w:eastAsia="en-US"/>
        </w:rPr>
        <w:t xml:space="preserve">s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appear to be </w:t>
      </w:r>
      <w:proofErr w:type="spellStart"/>
      <w:r w:rsidRPr="004A6E66">
        <w:rPr>
          <w:rFonts w:asciiTheme="minorBidi" w:hAnsiTheme="minorBidi" w:cstheme="minorBidi"/>
          <w:i/>
          <w:sz w:val="24"/>
          <w:szCs w:val="24"/>
          <w:lang w:eastAsia="en-US"/>
        </w:rPr>
        <w:t>kallei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bishul</w:t>
      </w:r>
      <w:proofErr w:type="spellEnd"/>
      <w:r w:rsidRPr="004A6E66">
        <w:rPr>
          <w:rFonts w:asciiTheme="minorBidi" w:hAnsiTheme="minorBidi" w:cstheme="minorBidi"/>
          <w:sz w:val="24"/>
          <w:szCs w:val="24"/>
          <w:lang w:eastAsia="en-US"/>
        </w:rPr>
        <w:t xml:space="preserve">.  This is what the </w:t>
      </w:r>
      <w:r w:rsidR="00B73250" w:rsidRPr="004A6E66">
        <w:rPr>
          <w:rFonts w:asciiTheme="minorBidi" w:hAnsiTheme="minorBidi" w:cstheme="minorBidi"/>
          <w:bCs w:val="0"/>
          <w:i/>
          <w:iCs/>
          <w:sz w:val="24"/>
          <w:szCs w:val="24"/>
          <w:lang w:eastAsia="en-US"/>
        </w:rPr>
        <w:t xml:space="preserve">Shulchan </w:t>
      </w:r>
      <w:proofErr w:type="spellStart"/>
      <w:r w:rsidR="00B73250" w:rsidRPr="004A6E66">
        <w:rPr>
          <w:rFonts w:asciiTheme="minorBidi" w:hAnsiTheme="minorBidi" w:cstheme="minorBidi"/>
          <w:bCs w:val="0"/>
          <w:i/>
          <w:iCs/>
          <w:sz w:val="24"/>
          <w:szCs w:val="24"/>
          <w:lang w:eastAsia="en-US"/>
        </w:rPr>
        <w:t>Arukh</w:t>
      </w:r>
      <w:proofErr w:type="spellEnd"/>
      <w:r w:rsidRPr="004A6E66">
        <w:rPr>
          <w:rFonts w:asciiTheme="minorBidi" w:hAnsiTheme="minorBidi" w:cstheme="minorBidi"/>
          <w:sz w:val="24"/>
          <w:szCs w:val="24"/>
          <w:lang w:eastAsia="en-US"/>
        </w:rPr>
        <w:t xml:space="preserve"> (318:25, 44) and the </w:t>
      </w:r>
      <w:proofErr w:type="spellStart"/>
      <w:r w:rsidRPr="004A6E66">
        <w:rPr>
          <w:rFonts w:asciiTheme="minorBidi" w:hAnsiTheme="minorBidi" w:cstheme="minorBidi"/>
          <w:i/>
          <w:iCs/>
          <w:sz w:val="24"/>
          <w:szCs w:val="24"/>
          <w:lang w:eastAsia="en-US"/>
        </w:rPr>
        <w:t>Torat</w:t>
      </w:r>
      <w:proofErr w:type="spellEnd"/>
      <w:r w:rsidRPr="004A6E66">
        <w:rPr>
          <w:rFonts w:asciiTheme="minorBidi" w:hAnsiTheme="minorBidi" w:cstheme="minorBidi"/>
          <w:i/>
          <w:iCs/>
          <w:sz w:val="24"/>
          <w:szCs w:val="24"/>
          <w:lang w:eastAsia="en-US"/>
        </w:rPr>
        <w:t xml:space="preserve"> Shabbat</w:t>
      </w:r>
      <w:r w:rsidRPr="004A6E66">
        <w:rPr>
          <w:rFonts w:asciiTheme="minorBidi" w:hAnsiTheme="minorBidi" w:cstheme="minorBidi"/>
          <w:sz w:val="24"/>
          <w:szCs w:val="24"/>
          <w:lang w:eastAsia="en-US"/>
        </w:rPr>
        <w:t xml:space="preserve"> (318:16) believe: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does not cook, and one need not be concerned that everything might fall into the category of </w:t>
      </w:r>
      <w:proofErr w:type="spellStart"/>
      <w:r w:rsidRPr="004A6E66">
        <w:rPr>
          <w:rFonts w:asciiTheme="minorBidi" w:hAnsiTheme="minorBidi" w:cstheme="minorBidi"/>
          <w:i/>
          <w:sz w:val="24"/>
          <w:szCs w:val="24"/>
          <w:lang w:eastAsia="en-US"/>
        </w:rPr>
        <w:t>kallei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bishul</w:t>
      </w:r>
      <w:proofErr w:type="spellEnd"/>
      <w:r w:rsidRPr="004A6E66">
        <w:rPr>
          <w:rFonts w:asciiTheme="minorBidi" w:hAnsiTheme="minorBidi" w:cstheme="minorBidi"/>
          <w:sz w:val="24"/>
          <w:szCs w:val="24"/>
          <w:lang w:eastAsia="en-US"/>
        </w:rPr>
        <w:t xml:space="preserve">.  However, if we observe that a certain food is easily cookable, one must treat it stringently.  As the </w:t>
      </w:r>
      <w:proofErr w:type="spellStart"/>
      <w:r w:rsidRPr="004A6E66">
        <w:rPr>
          <w:rFonts w:asciiTheme="minorBidi" w:hAnsiTheme="minorBidi" w:cstheme="minorBidi"/>
          <w:sz w:val="24"/>
          <w:szCs w:val="24"/>
          <w:lang w:eastAsia="en-US"/>
        </w:rPr>
        <w:t>Arukh</w:t>
      </w:r>
      <w:proofErr w:type="spellEnd"/>
      <w:r w:rsidRPr="004A6E66">
        <w:rPr>
          <w:rFonts w:asciiTheme="minorBidi" w:hAnsiTheme="minorBidi" w:cstheme="minorBidi"/>
          <w:sz w:val="24"/>
          <w:szCs w:val="24"/>
          <w:lang w:eastAsia="en-US"/>
        </w:rPr>
        <w:t xml:space="preserve"> Ha-</w:t>
      </w:r>
      <w:proofErr w:type="spellStart"/>
      <w:r w:rsidRPr="004A6E66">
        <w:rPr>
          <w:rFonts w:asciiTheme="minorBidi" w:hAnsiTheme="minorBidi" w:cstheme="minorBidi"/>
          <w:sz w:val="24"/>
          <w:szCs w:val="24"/>
          <w:lang w:eastAsia="en-US"/>
        </w:rPr>
        <w:t>shulchan</w:t>
      </w:r>
      <w:proofErr w:type="spellEnd"/>
      <w:r w:rsidRPr="004A6E66">
        <w:rPr>
          <w:rFonts w:asciiTheme="minorBidi" w:hAnsiTheme="minorBidi" w:cstheme="minorBidi"/>
          <w:sz w:val="24"/>
          <w:szCs w:val="24"/>
          <w:lang w:eastAsia="en-US"/>
        </w:rPr>
        <w:t xml:space="preserve"> writes (</w:t>
      </w:r>
      <w:r w:rsidRPr="004A6E66">
        <w:rPr>
          <w:rFonts w:asciiTheme="minorBidi" w:hAnsiTheme="minorBidi" w:cstheme="minorBidi"/>
          <w:iCs/>
          <w:sz w:val="24"/>
          <w:szCs w:val="24"/>
          <w:lang w:eastAsia="en-US"/>
        </w:rPr>
        <w:t>ad loc.</w:t>
      </w:r>
      <w:r w:rsidRPr="004A6E66">
        <w:rPr>
          <w:rFonts w:asciiTheme="minorBidi" w:hAnsiTheme="minorBidi" w:cstheme="minorBidi"/>
          <w:i/>
          <w:sz w:val="24"/>
          <w:szCs w:val="24"/>
          <w:lang w:eastAsia="en-US"/>
        </w:rPr>
        <w:t xml:space="preserve"> </w:t>
      </w:r>
      <w:r w:rsidRPr="004A6E66">
        <w:rPr>
          <w:rFonts w:asciiTheme="minorBidi" w:hAnsiTheme="minorBidi" w:cstheme="minorBidi"/>
          <w:sz w:val="24"/>
          <w:szCs w:val="24"/>
          <w:lang w:eastAsia="en-US"/>
        </w:rPr>
        <w:t>28) about tea leaves:</w:t>
      </w:r>
    </w:p>
    <w:p w14:paraId="7F517864"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7384986D" w14:textId="399C18B4" w:rsidR="002771F4" w:rsidRPr="004A6E66" w:rsidRDefault="002771F4" w:rsidP="00AC209E">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plant called tea, over which hot water is poured, is known to be easily cooked, and even in a </w:t>
      </w:r>
      <w:proofErr w:type="spellStart"/>
      <w:r w:rsidR="00B73250" w:rsidRPr="004A6E66">
        <w:rPr>
          <w:rFonts w:asciiTheme="minorBidi" w:hAnsiTheme="minorBidi" w:cstheme="minorBidi"/>
          <w:i/>
          <w:iCs/>
          <w:sz w:val="24"/>
          <w:szCs w:val="24"/>
          <w:lang w:eastAsia="en-US"/>
        </w:rPr>
        <w:t>keli</w:t>
      </w:r>
      <w:proofErr w:type="spellEnd"/>
      <w:r w:rsidR="00B73250" w:rsidRPr="004A6E66">
        <w:rPr>
          <w:rFonts w:asciiTheme="minorBidi" w:hAnsiTheme="minorBidi" w:cstheme="minorBidi"/>
          <w:i/>
          <w:iCs/>
          <w:sz w:val="24"/>
          <w:szCs w:val="24"/>
          <w:lang w:eastAsia="en-US"/>
        </w:rPr>
        <w:t xml:space="preserve"> </w:t>
      </w:r>
      <w:proofErr w:type="spellStart"/>
      <w:r w:rsidR="00B73250"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it will become cooked, as our own eyes have seen, so one who pours hot water over </w:t>
      </w:r>
      <w:r w:rsidR="00AC209E">
        <w:rPr>
          <w:rFonts w:asciiTheme="minorBidi" w:hAnsiTheme="minorBidi" w:cstheme="minorBidi"/>
          <w:sz w:val="24"/>
          <w:szCs w:val="24"/>
          <w:lang w:eastAsia="en-US"/>
        </w:rPr>
        <w:t>it</w:t>
      </w:r>
      <w:r w:rsidR="00AC209E" w:rsidRPr="004A6E66">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 xml:space="preserve">on Shabbat, even using a </w:t>
      </w:r>
      <w:proofErr w:type="spellStart"/>
      <w:r w:rsidR="00B73250" w:rsidRPr="004A6E66">
        <w:rPr>
          <w:rFonts w:asciiTheme="minorBidi" w:hAnsiTheme="minorBidi" w:cstheme="minorBidi"/>
          <w:i/>
          <w:iCs/>
          <w:sz w:val="24"/>
          <w:szCs w:val="24"/>
          <w:lang w:eastAsia="en-US"/>
        </w:rPr>
        <w:t>keli</w:t>
      </w:r>
      <w:proofErr w:type="spellEnd"/>
      <w:r w:rsidR="00B73250" w:rsidRPr="004A6E66">
        <w:rPr>
          <w:rFonts w:asciiTheme="minorBidi" w:hAnsiTheme="minorBidi" w:cstheme="minorBidi"/>
          <w:i/>
          <w:iCs/>
          <w:sz w:val="24"/>
          <w:szCs w:val="24"/>
          <w:lang w:eastAsia="en-US"/>
        </w:rPr>
        <w:t xml:space="preserve"> </w:t>
      </w:r>
      <w:proofErr w:type="spellStart"/>
      <w:r w:rsidR="00B73250"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is liable to bring a sin</w:t>
      </w:r>
      <w:r w:rsidR="00AC209E">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offering, and many have stumbled in this…</w:t>
      </w:r>
    </w:p>
    <w:p w14:paraId="40D8706E"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4A5DF5EA"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This is also what the </w:t>
      </w:r>
      <w:proofErr w:type="spellStart"/>
      <w:r w:rsidRPr="004A6E66">
        <w:rPr>
          <w:rFonts w:asciiTheme="minorBidi" w:hAnsiTheme="minorBidi" w:cstheme="minorBidi"/>
          <w:bCs w:val="0"/>
          <w:sz w:val="24"/>
          <w:szCs w:val="24"/>
          <w:lang w:eastAsia="en-US"/>
        </w:rPr>
        <w:t>Chazon</w:t>
      </w:r>
      <w:proofErr w:type="spellEnd"/>
      <w:r w:rsidRPr="004A6E66">
        <w:rPr>
          <w:rFonts w:asciiTheme="minorBidi" w:hAnsiTheme="minorBidi" w:cstheme="minorBidi"/>
          <w:bCs w:val="0"/>
          <w:sz w:val="24"/>
          <w:szCs w:val="24"/>
          <w:lang w:eastAsia="en-US"/>
        </w:rPr>
        <w:t xml:space="preserve"> </w:t>
      </w:r>
      <w:proofErr w:type="spellStart"/>
      <w:r w:rsidRPr="004A6E66">
        <w:rPr>
          <w:rFonts w:asciiTheme="minorBidi" w:hAnsiTheme="minorBidi" w:cstheme="minorBidi"/>
          <w:bCs w:val="0"/>
          <w:sz w:val="24"/>
          <w:szCs w:val="24"/>
          <w:lang w:eastAsia="en-US"/>
        </w:rPr>
        <w:t>Ish</w:t>
      </w:r>
      <w:proofErr w:type="spellEnd"/>
      <w:r w:rsidRPr="004A6E66">
        <w:rPr>
          <w:rFonts w:asciiTheme="minorBidi" w:hAnsiTheme="minorBidi" w:cstheme="minorBidi"/>
          <w:sz w:val="24"/>
          <w:szCs w:val="24"/>
          <w:lang w:eastAsia="en-US"/>
        </w:rPr>
        <w:t xml:space="preserve"> writes (52:18-19)</w:t>
      </w:r>
      <w:r w:rsidR="00B73250" w:rsidRPr="004A6E66">
        <w:rPr>
          <w:rFonts w:asciiTheme="minorBidi" w:hAnsiTheme="minorBidi" w:cstheme="minorBidi"/>
          <w:sz w:val="24"/>
          <w:szCs w:val="24"/>
          <w:lang w:eastAsia="en-US"/>
        </w:rPr>
        <w:t>,</w:t>
      </w:r>
      <w:r w:rsidRPr="004A6E66">
        <w:rPr>
          <w:rFonts w:asciiTheme="minorBidi" w:hAnsiTheme="minorBidi" w:cstheme="minorBidi"/>
          <w:sz w:val="24"/>
          <w:szCs w:val="24"/>
          <w:lang w:eastAsia="en-US"/>
        </w:rPr>
        <w:t xml:space="preserve"> </w:t>
      </w:r>
      <w:r w:rsidR="00B73250" w:rsidRPr="004A6E66">
        <w:rPr>
          <w:rFonts w:asciiTheme="minorBidi" w:hAnsiTheme="minorBidi" w:cstheme="minorBidi"/>
          <w:sz w:val="24"/>
          <w:szCs w:val="24"/>
          <w:lang w:eastAsia="en-US"/>
        </w:rPr>
        <w:t xml:space="preserve">that </w:t>
      </w:r>
      <w:r w:rsidRPr="004A6E66">
        <w:rPr>
          <w:rFonts w:asciiTheme="minorBidi" w:hAnsiTheme="minorBidi" w:cstheme="minorBidi"/>
          <w:sz w:val="24"/>
          <w:szCs w:val="24"/>
          <w:lang w:eastAsia="en-US"/>
        </w:rPr>
        <w:t xml:space="preserve">it </w:t>
      </w:r>
      <w:r w:rsidR="00B73250" w:rsidRPr="004A6E66">
        <w:rPr>
          <w:rFonts w:asciiTheme="minorBidi" w:hAnsiTheme="minorBidi" w:cstheme="minorBidi"/>
          <w:sz w:val="24"/>
          <w:szCs w:val="24"/>
          <w:lang w:eastAsia="en-US"/>
        </w:rPr>
        <w:t xml:space="preserve">is possible </w:t>
      </w:r>
      <w:r w:rsidRPr="004A6E66">
        <w:rPr>
          <w:rFonts w:asciiTheme="minorBidi" w:hAnsiTheme="minorBidi" w:cstheme="minorBidi"/>
          <w:sz w:val="24"/>
          <w:szCs w:val="24"/>
          <w:lang w:eastAsia="en-US"/>
        </w:rPr>
        <w:t>that the prohibition is specific to baked goods</w:t>
      </w:r>
      <w:r w:rsidR="00B73250" w:rsidRPr="004A6E66">
        <w:rPr>
          <w:rFonts w:asciiTheme="minorBidi" w:hAnsiTheme="minorBidi" w:cstheme="minorBidi"/>
          <w:sz w:val="24"/>
          <w:szCs w:val="24"/>
          <w:lang w:eastAsia="en-US"/>
        </w:rPr>
        <w:t>, as</w:t>
      </w:r>
      <w:r w:rsidRPr="004A6E66">
        <w:rPr>
          <w:rFonts w:asciiTheme="minorBidi" w:hAnsiTheme="minorBidi" w:cstheme="minorBidi"/>
          <w:sz w:val="24"/>
          <w:szCs w:val="24"/>
          <w:lang w:eastAsia="en-US"/>
        </w:rPr>
        <w:t xml:space="preserve"> once a food has been baked, it may more easily be cooked.  The same would apply to eggs or other </w:t>
      </w:r>
      <w:r w:rsidR="00B73250" w:rsidRPr="004A6E66">
        <w:rPr>
          <w:rFonts w:asciiTheme="minorBidi" w:hAnsiTheme="minorBidi" w:cstheme="minorBidi"/>
          <w:sz w:val="24"/>
          <w:szCs w:val="24"/>
          <w:lang w:eastAsia="en-US"/>
        </w:rPr>
        <w:t>food</w:t>
      </w:r>
      <w:r w:rsidRPr="004A6E66">
        <w:rPr>
          <w:rFonts w:asciiTheme="minorBidi" w:hAnsiTheme="minorBidi" w:cstheme="minorBidi"/>
          <w:sz w:val="24"/>
          <w:szCs w:val="24"/>
          <w:lang w:eastAsia="en-US"/>
        </w:rPr>
        <w:t xml:space="preserve">s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as we may observe, are easily cook</w:t>
      </w:r>
      <w:r w:rsidR="00B73250" w:rsidRPr="004A6E66">
        <w:rPr>
          <w:rFonts w:asciiTheme="minorBidi" w:hAnsiTheme="minorBidi" w:cstheme="minorBidi"/>
          <w:sz w:val="24"/>
          <w:szCs w:val="24"/>
          <w:lang w:eastAsia="en-US"/>
        </w:rPr>
        <w:t>ed</w:t>
      </w:r>
      <w:r w:rsidRPr="004A6E66">
        <w:rPr>
          <w:rFonts w:asciiTheme="minorBidi" w:hAnsiTheme="minorBidi" w:cstheme="minorBidi"/>
          <w:sz w:val="24"/>
          <w:szCs w:val="24"/>
          <w:lang w:eastAsia="en-US"/>
        </w:rPr>
        <w:t xml:space="preserve">.  When it comes to all other items, it is permissible to put them in a </w:t>
      </w:r>
      <w:proofErr w:type="spellStart"/>
      <w:r w:rsidR="00B73250" w:rsidRPr="004A6E66">
        <w:rPr>
          <w:rFonts w:asciiTheme="minorBidi" w:hAnsiTheme="minorBidi" w:cstheme="minorBidi"/>
          <w:i/>
          <w:iCs/>
          <w:sz w:val="24"/>
          <w:szCs w:val="24"/>
          <w:lang w:eastAsia="en-US"/>
        </w:rPr>
        <w:t>keli</w:t>
      </w:r>
      <w:proofErr w:type="spellEnd"/>
      <w:r w:rsidR="00B73250" w:rsidRPr="004A6E66">
        <w:rPr>
          <w:rFonts w:asciiTheme="minorBidi" w:hAnsiTheme="minorBidi" w:cstheme="minorBidi"/>
          <w:i/>
          <w:iCs/>
          <w:sz w:val="24"/>
          <w:szCs w:val="24"/>
          <w:lang w:eastAsia="en-US"/>
        </w:rPr>
        <w:t xml:space="preserve"> </w:t>
      </w:r>
      <w:proofErr w:type="spellStart"/>
      <w:r w:rsidR="00B73250"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and one need not be concerned about this in general.</w:t>
      </w:r>
    </w:p>
    <w:p w14:paraId="11AFF691"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p>
    <w:p w14:paraId="2692C303" w14:textId="77777777" w:rsidR="002771F4" w:rsidRPr="004A6E66" w:rsidRDefault="002771F4" w:rsidP="00721C09">
      <w:pPr>
        <w:pStyle w:val="1"/>
        <w:bidi w:val="0"/>
        <w:spacing w:before="0" w:line="240" w:lineRule="auto"/>
        <w:ind w:firstLine="0"/>
        <w:jc w:val="both"/>
        <w:rPr>
          <w:rFonts w:asciiTheme="minorBidi" w:hAnsiTheme="minorBidi" w:cstheme="minorBidi"/>
          <w:b/>
          <w:bCs w:val="0"/>
          <w:color w:val="0070C0"/>
          <w:sz w:val="24"/>
          <w:szCs w:val="24"/>
          <w:lang w:eastAsia="en-US"/>
        </w:rPr>
      </w:pPr>
      <w:r w:rsidRPr="004A6E66">
        <w:rPr>
          <w:rFonts w:asciiTheme="minorBidi" w:hAnsiTheme="minorBidi" w:cstheme="minorBidi"/>
          <w:b/>
          <w:bCs w:val="0"/>
          <w:color w:val="0070C0"/>
          <w:sz w:val="24"/>
          <w:szCs w:val="24"/>
          <w:lang w:eastAsia="en-US"/>
        </w:rPr>
        <w:t xml:space="preserve">Practical Law and Custom </w:t>
      </w:r>
    </w:p>
    <w:p w14:paraId="6750159E"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065A2BD6" w14:textId="44BB75DF" w:rsidR="002771F4" w:rsidRPr="004A6E66" w:rsidRDefault="002771F4" w:rsidP="008701C0">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In fact, the Ashkenazic custom is to follow the </w:t>
      </w:r>
      <w:r w:rsidRPr="004A6E66">
        <w:rPr>
          <w:rFonts w:asciiTheme="minorBidi" w:hAnsiTheme="minorBidi" w:cstheme="minorBidi"/>
          <w:bCs w:val="0"/>
          <w:sz w:val="24"/>
          <w:szCs w:val="24"/>
          <w:lang w:eastAsia="en-US"/>
        </w:rPr>
        <w:t xml:space="preserve">Mishna </w:t>
      </w:r>
      <w:proofErr w:type="spellStart"/>
      <w:r w:rsidRPr="004A6E66">
        <w:rPr>
          <w:rFonts w:asciiTheme="minorBidi" w:hAnsiTheme="minorBidi" w:cstheme="minorBidi"/>
          <w:bCs w:val="0"/>
          <w:sz w:val="24"/>
          <w:szCs w:val="24"/>
          <w:lang w:eastAsia="en-US"/>
        </w:rPr>
        <w:t>Berura</w:t>
      </w:r>
      <w:proofErr w:type="spellEnd"/>
      <w:r w:rsidRPr="004A6E66">
        <w:rPr>
          <w:rFonts w:asciiTheme="minorBidi" w:hAnsiTheme="minorBidi" w:cstheme="minorBidi"/>
          <w:sz w:val="24"/>
          <w:szCs w:val="24"/>
          <w:lang w:eastAsia="en-US"/>
        </w:rPr>
        <w:t xml:space="preserve">, and Ashkenazim do not put anything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is not cooked in a </w:t>
      </w:r>
      <w:proofErr w:type="spellStart"/>
      <w:r w:rsidR="004A1A42" w:rsidRPr="004A6E66">
        <w:rPr>
          <w:rFonts w:asciiTheme="minorBidi" w:hAnsiTheme="minorBidi" w:cstheme="minorBidi"/>
          <w:i/>
          <w:iCs/>
          <w:sz w:val="24"/>
          <w:szCs w:val="24"/>
          <w:lang w:eastAsia="en-US"/>
        </w:rPr>
        <w:t>keli</w:t>
      </w:r>
      <w:proofErr w:type="spellEnd"/>
      <w:r w:rsidR="004A1A42" w:rsidRPr="004A6E66">
        <w:rPr>
          <w:rFonts w:asciiTheme="minorBidi" w:hAnsiTheme="minorBidi" w:cstheme="minorBidi"/>
          <w:i/>
          <w:iCs/>
          <w:sz w:val="24"/>
          <w:szCs w:val="24"/>
          <w:lang w:eastAsia="en-US"/>
        </w:rPr>
        <w:t xml:space="preserve"> </w:t>
      </w:r>
      <w:proofErr w:type="spellStart"/>
      <w:r w:rsidR="004A1A42"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due to the concern of </w:t>
      </w:r>
      <w:proofErr w:type="spellStart"/>
      <w:r w:rsidRPr="004A6E66">
        <w:rPr>
          <w:rFonts w:asciiTheme="minorBidi" w:hAnsiTheme="minorBidi" w:cstheme="minorBidi"/>
          <w:i/>
          <w:sz w:val="24"/>
          <w:szCs w:val="24"/>
          <w:lang w:eastAsia="en-US"/>
        </w:rPr>
        <w:t>kallei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bishul</w:t>
      </w:r>
      <w:proofErr w:type="spellEnd"/>
      <w:r w:rsidRPr="004A6E66">
        <w:rPr>
          <w:rFonts w:asciiTheme="minorBidi" w:hAnsiTheme="minorBidi" w:cstheme="minorBidi"/>
          <w:i/>
          <w:sz w:val="24"/>
          <w:szCs w:val="24"/>
          <w:lang w:eastAsia="en-US"/>
        </w:rPr>
        <w:t>.</w:t>
      </w:r>
      <w:r w:rsidRPr="004A6E66">
        <w:rPr>
          <w:rFonts w:asciiTheme="minorBidi" w:hAnsiTheme="minorBidi" w:cstheme="minorBidi"/>
          <w:sz w:val="24"/>
          <w:szCs w:val="24"/>
          <w:lang w:eastAsia="en-US"/>
        </w:rPr>
        <w:t xml:space="preserve">  (Even the </w:t>
      </w:r>
      <w:proofErr w:type="spellStart"/>
      <w:r w:rsidRPr="004A6E66">
        <w:rPr>
          <w:rFonts w:asciiTheme="minorBidi" w:hAnsiTheme="minorBidi" w:cstheme="minorBidi"/>
          <w:bCs w:val="0"/>
          <w:sz w:val="24"/>
          <w:szCs w:val="24"/>
          <w:lang w:eastAsia="en-US"/>
        </w:rPr>
        <w:t>Chazon</w:t>
      </w:r>
      <w:proofErr w:type="spellEnd"/>
      <w:r w:rsidRPr="004A6E66">
        <w:rPr>
          <w:rFonts w:asciiTheme="minorBidi" w:hAnsiTheme="minorBidi" w:cstheme="minorBidi"/>
          <w:bCs w:val="0"/>
          <w:sz w:val="24"/>
          <w:szCs w:val="24"/>
          <w:lang w:eastAsia="en-US"/>
        </w:rPr>
        <w:t xml:space="preserve"> </w:t>
      </w:r>
      <w:proofErr w:type="spellStart"/>
      <w:r w:rsidRPr="004A6E66">
        <w:rPr>
          <w:rFonts w:asciiTheme="minorBidi" w:hAnsiTheme="minorBidi" w:cstheme="minorBidi"/>
          <w:bCs w:val="0"/>
          <w:sz w:val="24"/>
          <w:szCs w:val="24"/>
          <w:lang w:eastAsia="en-US"/>
        </w:rPr>
        <w:t>Ish</w:t>
      </w:r>
      <w:proofErr w:type="spellEnd"/>
      <w:r w:rsidRPr="004A6E66">
        <w:rPr>
          <w:rFonts w:asciiTheme="minorBidi" w:hAnsiTheme="minorBidi" w:cstheme="minorBidi"/>
          <w:sz w:val="24"/>
          <w:szCs w:val="24"/>
          <w:lang w:eastAsia="en-US"/>
        </w:rPr>
        <w:t>, who, as mentioned above, supports being lenient about this by the letter of the law, notes that the custom forbids it</w:t>
      </w:r>
      <w:r w:rsidR="00AC209E">
        <w:rPr>
          <w:rFonts w:asciiTheme="minorBidi" w:hAnsiTheme="minorBidi" w:cstheme="minorBidi"/>
          <w:sz w:val="24"/>
          <w:szCs w:val="24"/>
          <w:lang w:eastAsia="en-US"/>
        </w:rPr>
        <w:t>.</w:t>
      </w:r>
      <w:r w:rsidRPr="004A6E66">
        <w:rPr>
          <w:rFonts w:asciiTheme="minorBidi" w:hAnsiTheme="minorBidi" w:cstheme="minorBidi"/>
          <w:sz w:val="24"/>
          <w:szCs w:val="24"/>
          <w:lang w:eastAsia="en-US"/>
        </w:rPr>
        <w:t xml:space="preserve">)  This also appears in </w:t>
      </w:r>
      <w:proofErr w:type="spellStart"/>
      <w:r w:rsidR="008501D2">
        <w:rPr>
          <w:rFonts w:asciiTheme="minorBidi" w:hAnsiTheme="minorBidi" w:cstheme="minorBidi"/>
          <w:i/>
          <w:sz w:val="24"/>
          <w:szCs w:val="24"/>
          <w:lang w:eastAsia="en-US"/>
        </w:rPr>
        <w:t>Shemirat</w:t>
      </w:r>
      <w:proofErr w:type="spellEnd"/>
      <w:r w:rsidR="008501D2">
        <w:rPr>
          <w:rFonts w:asciiTheme="minorBidi" w:hAnsiTheme="minorBidi" w:cstheme="minorBidi"/>
          <w:i/>
          <w:sz w:val="24"/>
          <w:szCs w:val="24"/>
          <w:lang w:eastAsia="en-US"/>
        </w:rPr>
        <w:t xml:space="preserve"> Shabbat </w:t>
      </w:r>
      <w:proofErr w:type="spellStart"/>
      <w:r w:rsidR="008501D2">
        <w:rPr>
          <w:rFonts w:asciiTheme="minorBidi" w:hAnsiTheme="minorBidi" w:cstheme="minorBidi"/>
          <w:i/>
          <w:sz w:val="24"/>
          <w:szCs w:val="24"/>
          <w:lang w:eastAsia="en-US"/>
        </w:rPr>
        <w:t>Ke-hilkhata</w:t>
      </w:r>
      <w:proofErr w:type="spellEnd"/>
      <w:r w:rsidRPr="004A6E66">
        <w:rPr>
          <w:rFonts w:asciiTheme="minorBidi" w:hAnsiTheme="minorBidi" w:cstheme="minorBidi"/>
          <w:sz w:val="24"/>
          <w:szCs w:val="24"/>
          <w:lang w:eastAsia="en-US"/>
        </w:rPr>
        <w:t xml:space="preserve"> (1:53).  Among the </w:t>
      </w:r>
      <w:proofErr w:type="spellStart"/>
      <w:r w:rsidRPr="004A6E66">
        <w:rPr>
          <w:rFonts w:asciiTheme="minorBidi" w:hAnsiTheme="minorBidi" w:cstheme="minorBidi"/>
          <w:sz w:val="24"/>
          <w:szCs w:val="24"/>
          <w:lang w:eastAsia="en-US"/>
        </w:rPr>
        <w:t>Sefardic</w:t>
      </w:r>
      <w:proofErr w:type="spellEnd"/>
      <w:r w:rsidRPr="004A6E66">
        <w:rPr>
          <w:rFonts w:asciiTheme="minorBidi" w:hAnsiTheme="minorBidi" w:cstheme="minorBidi"/>
          <w:sz w:val="24"/>
          <w:szCs w:val="24"/>
          <w:lang w:eastAsia="en-US"/>
        </w:rPr>
        <w:t xml:space="preserve"> authorities, there are those who write that the custom is to be lenient (</w:t>
      </w:r>
      <w:proofErr w:type="spellStart"/>
      <w:r w:rsidRPr="004A6E66">
        <w:rPr>
          <w:rFonts w:asciiTheme="minorBidi" w:hAnsiTheme="minorBidi" w:cstheme="minorBidi"/>
          <w:i/>
          <w:iCs/>
          <w:sz w:val="24"/>
          <w:szCs w:val="24"/>
          <w:lang w:eastAsia="en-US"/>
        </w:rPr>
        <w:t>Tevu’ot</w:t>
      </w:r>
      <w:proofErr w:type="spellEnd"/>
      <w:r w:rsidRPr="004A6E66">
        <w:rPr>
          <w:rFonts w:asciiTheme="minorBidi" w:hAnsiTheme="minorBidi" w:cstheme="minorBidi"/>
          <w:i/>
          <w:iCs/>
          <w:sz w:val="24"/>
          <w:szCs w:val="24"/>
          <w:lang w:eastAsia="en-US"/>
        </w:rPr>
        <w:t xml:space="preserve"> Shemesh</w:t>
      </w:r>
      <w:r w:rsidRPr="004A6E66">
        <w:rPr>
          <w:rFonts w:asciiTheme="minorBidi" w:hAnsiTheme="minorBidi" w:cstheme="minorBidi"/>
          <w:sz w:val="24"/>
          <w:szCs w:val="24"/>
          <w:lang w:eastAsia="en-US"/>
        </w:rPr>
        <w:t xml:space="preserve"> by </w:t>
      </w:r>
      <w:proofErr w:type="spellStart"/>
      <w:r w:rsidRPr="004A6E66">
        <w:rPr>
          <w:rFonts w:asciiTheme="minorBidi" w:hAnsiTheme="minorBidi" w:cstheme="minorBidi"/>
          <w:sz w:val="24"/>
          <w:szCs w:val="24"/>
          <w:lang w:eastAsia="en-US"/>
        </w:rPr>
        <w:t>Rav</w:t>
      </w:r>
      <w:proofErr w:type="spellEnd"/>
      <w:r w:rsidRPr="004A6E66">
        <w:rPr>
          <w:rFonts w:asciiTheme="minorBidi" w:hAnsiTheme="minorBidi" w:cstheme="minorBidi"/>
          <w:sz w:val="24"/>
          <w:szCs w:val="24"/>
          <w:lang w:eastAsia="en-US"/>
        </w:rPr>
        <w:t xml:space="preserve"> Shalom </w:t>
      </w:r>
      <w:proofErr w:type="spellStart"/>
      <w:r w:rsidRPr="004A6E66">
        <w:rPr>
          <w:rFonts w:asciiTheme="minorBidi" w:hAnsiTheme="minorBidi" w:cstheme="minorBidi"/>
          <w:sz w:val="24"/>
          <w:szCs w:val="24"/>
          <w:lang w:eastAsia="en-US"/>
        </w:rPr>
        <w:t>Messas</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sz w:val="24"/>
          <w:szCs w:val="24"/>
          <w:lang w:eastAsia="en-US"/>
        </w:rPr>
        <w:t>ch.</w:t>
      </w:r>
      <w:proofErr w:type="spellEnd"/>
      <w:r w:rsidRPr="004A6E66">
        <w:rPr>
          <w:rFonts w:asciiTheme="minorBidi" w:hAnsiTheme="minorBidi" w:cstheme="minorBidi"/>
          <w:sz w:val="24"/>
          <w:szCs w:val="24"/>
          <w:lang w:eastAsia="en-US"/>
        </w:rPr>
        <w:t xml:space="preserve"> 30, </w:t>
      </w:r>
      <w:proofErr w:type="spellStart"/>
      <w:r w:rsidRPr="004A6E66">
        <w:rPr>
          <w:rFonts w:asciiTheme="minorBidi" w:hAnsiTheme="minorBidi" w:cstheme="minorBidi"/>
          <w:sz w:val="24"/>
          <w:szCs w:val="24"/>
          <w:lang w:eastAsia="en-US"/>
        </w:rPr>
        <w:t>ch.</w:t>
      </w:r>
      <w:proofErr w:type="spellEnd"/>
      <w:r w:rsidRPr="004A6E66">
        <w:rPr>
          <w:rFonts w:asciiTheme="minorBidi" w:hAnsiTheme="minorBidi" w:cstheme="minorBidi"/>
          <w:sz w:val="24"/>
          <w:szCs w:val="24"/>
          <w:lang w:eastAsia="en-US"/>
        </w:rPr>
        <w:t xml:space="preserve"> 66; </w:t>
      </w:r>
      <w:r w:rsidRPr="00F31F3C">
        <w:rPr>
          <w:rFonts w:asciiTheme="minorBidi" w:hAnsiTheme="minorBidi" w:cstheme="minorBidi"/>
          <w:i/>
          <w:iCs/>
          <w:sz w:val="24"/>
          <w:szCs w:val="24"/>
          <w:lang w:eastAsia="en-US"/>
        </w:rPr>
        <w:t>Tefilla Le-Moshe</w:t>
      </w:r>
      <w:r w:rsidR="008701C0">
        <w:rPr>
          <w:rFonts w:asciiTheme="minorBidi" w:hAnsiTheme="minorBidi" w:cstheme="minorBidi"/>
          <w:sz w:val="24"/>
          <w:szCs w:val="24"/>
          <w:lang w:eastAsia="en-US"/>
        </w:rPr>
        <w:t>,</w:t>
      </w:r>
      <w:r w:rsidRPr="004A6E66">
        <w:rPr>
          <w:rFonts w:asciiTheme="minorBidi" w:hAnsiTheme="minorBidi" w:cstheme="minorBidi"/>
          <w:sz w:val="24"/>
          <w:szCs w:val="24"/>
          <w:lang w:eastAsia="en-US"/>
        </w:rPr>
        <w:t xml:space="preserve"> vol. I, </w:t>
      </w:r>
      <w:proofErr w:type="spellStart"/>
      <w:r w:rsidRPr="004A6E66">
        <w:rPr>
          <w:rFonts w:asciiTheme="minorBidi" w:hAnsiTheme="minorBidi" w:cstheme="minorBidi"/>
          <w:sz w:val="24"/>
          <w:szCs w:val="24"/>
          <w:lang w:eastAsia="en-US"/>
        </w:rPr>
        <w:t>ch.</w:t>
      </w:r>
      <w:proofErr w:type="spellEnd"/>
      <w:r w:rsidRPr="004A6E66">
        <w:rPr>
          <w:rFonts w:asciiTheme="minorBidi" w:hAnsiTheme="minorBidi" w:cstheme="minorBidi"/>
          <w:sz w:val="24"/>
          <w:szCs w:val="24"/>
          <w:lang w:eastAsia="en-US"/>
        </w:rPr>
        <w:t xml:space="preserve"> 33), </w:t>
      </w:r>
      <w:r w:rsidRPr="004A6E66">
        <w:rPr>
          <w:rFonts w:asciiTheme="minorBidi" w:hAnsiTheme="minorBidi" w:cstheme="minorBidi"/>
          <w:sz w:val="24"/>
          <w:szCs w:val="24"/>
          <w:lang w:eastAsia="en-US"/>
        </w:rPr>
        <w:lastRenderedPageBreak/>
        <w:t xml:space="preserve">and there are those who forbid it (Ben </w:t>
      </w:r>
      <w:proofErr w:type="spellStart"/>
      <w:r w:rsidRPr="004A6E66">
        <w:rPr>
          <w:rFonts w:asciiTheme="minorBidi" w:hAnsiTheme="minorBidi" w:cstheme="minorBidi"/>
          <w:sz w:val="24"/>
          <w:szCs w:val="24"/>
          <w:lang w:eastAsia="en-US"/>
        </w:rPr>
        <w:t>Ish</w:t>
      </w:r>
      <w:proofErr w:type="spellEnd"/>
      <w:r w:rsidRPr="004A6E66">
        <w:rPr>
          <w:rFonts w:asciiTheme="minorBidi" w:hAnsiTheme="minorBidi" w:cstheme="minorBidi"/>
          <w:sz w:val="24"/>
          <w:szCs w:val="24"/>
          <w:lang w:eastAsia="en-US"/>
        </w:rPr>
        <w:t xml:space="preserve"> Chai</w:t>
      </w:r>
      <w:r w:rsidRPr="004A6E66">
        <w:rPr>
          <w:rFonts w:asciiTheme="minorBidi" w:hAnsiTheme="minorBidi" w:cstheme="minorBidi"/>
          <w:i/>
          <w:iCs/>
          <w:sz w:val="24"/>
          <w:szCs w:val="24"/>
          <w:lang w:eastAsia="en-US"/>
        </w:rPr>
        <w:t>,</w:t>
      </w:r>
      <w:r w:rsidRPr="004A6E66">
        <w:rPr>
          <w:rFonts w:asciiTheme="minorBidi" w:hAnsiTheme="minorBidi" w:cstheme="minorBidi"/>
          <w:sz w:val="24"/>
          <w:szCs w:val="24"/>
          <w:lang w:eastAsia="en-US"/>
        </w:rPr>
        <w:t xml:space="preserve"> Year 2, </w:t>
      </w:r>
      <w:r w:rsidRPr="004A6E66">
        <w:rPr>
          <w:rFonts w:asciiTheme="minorBidi" w:hAnsiTheme="minorBidi" w:cstheme="minorBidi"/>
          <w:i/>
          <w:iCs/>
          <w:sz w:val="24"/>
          <w:szCs w:val="24"/>
          <w:lang w:eastAsia="en-US"/>
        </w:rPr>
        <w:t>Bo</w:t>
      </w:r>
      <w:r w:rsidRPr="004A6E66">
        <w:rPr>
          <w:rFonts w:asciiTheme="minorBidi" w:hAnsiTheme="minorBidi" w:cstheme="minorBidi"/>
          <w:sz w:val="24"/>
          <w:szCs w:val="24"/>
          <w:lang w:eastAsia="en-US"/>
        </w:rPr>
        <w:t xml:space="preserve"> 6; </w:t>
      </w:r>
      <w:proofErr w:type="spellStart"/>
      <w:r w:rsidRPr="004A6E66">
        <w:rPr>
          <w:rFonts w:asciiTheme="minorBidi" w:hAnsiTheme="minorBidi" w:cstheme="minorBidi"/>
          <w:sz w:val="24"/>
          <w:szCs w:val="24"/>
          <w:lang w:eastAsia="en-US"/>
        </w:rPr>
        <w:t>Rav</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sz w:val="24"/>
          <w:szCs w:val="24"/>
          <w:lang w:eastAsia="en-US"/>
        </w:rPr>
        <w:t>Mordekhai</w:t>
      </w:r>
      <w:proofErr w:type="spellEnd"/>
      <w:r w:rsidRPr="004A6E66">
        <w:rPr>
          <w:rFonts w:asciiTheme="minorBidi" w:hAnsiTheme="minorBidi" w:cstheme="minorBidi"/>
          <w:sz w:val="24"/>
          <w:szCs w:val="24"/>
          <w:lang w:eastAsia="en-US"/>
        </w:rPr>
        <w:t xml:space="preserve"> Eliyahu in his notes to </w:t>
      </w:r>
      <w:proofErr w:type="spellStart"/>
      <w:r w:rsidRPr="004A6E66">
        <w:rPr>
          <w:rFonts w:asciiTheme="minorBidi" w:hAnsiTheme="minorBidi" w:cstheme="minorBidi"/>
          <w:i/>
          <w:iCs/>
          <w:sz w:val="24"/>
          <w:szCs w:val="24"/>
          <w:lang w:eastAsia="en-US"/>
        </w:rPr>
        <w:t>Kitzur</w:t>
      </w:r>
      <w:proofErr w:type="spellEnd"/>
      <w:r w:rsidRPr="004A6E66">
        <w:rPr>
          <w:rFonts w:asciiTheme="minorBidi" w:hAnsiTheme="minorBidi" w:cstheme="minorBidi"/>
          <w:i/>
          <w:iCs/>
          <w:sz w:val="24"/>
          <w:szCs w:val="24"/>
          <w:lang w:eastAsia="en-US"/>
        </w:rPr>
        <w:t xml:space="preserve"> Shulchan </w:t>
      </w:r>
      <w:proofErr w:type="spellStart"/>
      <w:r w:rsidRPr="004A6E66">
        <w:rPr>
          <w:rFonts w:asciiTheme="minorBidi" w:hAnsiTheme="minorBidi" w:cstheme="minorBidi"/>
          <w:i/>
          <w:iCs/>
          <w:sz w:val="24"/>
          <w:szCs w:val="24"/>
          <w:lang w:eastAsia="en-US"/>
        </w:rPr>
        <w:t>Arukh</w:t>
      </w:r>
      <w:proofErr w:type="spellEnd"/>
      <w:r w:rsidRPr="004A6E66">
        <w:rPr>
          <w:rFonts w:asciiTheme="minorBidi" w:hAnsiTheme="minorBidi" w:cstheme="minorBidi"/>
          <w:sz w:val="24"/>
          <w:szCs w:val="24"/>
          <w:lang w:eastAsia="en-US"/>
        </w:rPr>
        <w:t xml:space="preserve"> 80:3).  Nevertheless, it makes sense to see the concern about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as a </w:t>
      </w:r>
      <w:r w:rsidRPr="004A6E66">
        <w:rPr>
          <w:rFonts w:asciiTheme="minorBidi" w:hAnsiTheme="minorBidi" w:cstheme="minorBidi"/>
          <w:b/>
          <w:bCs w:val="0"/>
          <w:sz w:val="24"/>
          <w:szCs w:val="24"/>
          <w:lang w:eastAsia="en-US"/>
        </w:rPr>
        <w:t>rabbinical prohibition</w:t>
      </w:r>
      <w:r w:rsidRPr="004A6E66">
        <w:rPr>
          <w:rFonts w:asciiTheme="minorBidi" w:hAnsiTheme="minorBidi" w:cstheme="minorBidi"/>
          <w:sz w:val="24"/>
          <w:szCs w:val="24"/>
          <w:lang w:eastAsia="en-US"/>
        </w:rPr>
        <w:t xml:space="preserve"> only.</w:t>
      </w:r>
      <w:r w:rsidRPr="004A6E66">
        <w:rPr>
          <w:rStyle w:val="FootnoteReference"/>
          <w:rFonts w:asciiTheme="minorBidi" w:hAnsiTheme="minorBidi" w:cstheme="minorBidi"/>
          <w:bCs w:val="0"/>
          <w:sz w:val="24"/>
          <w:szCs w:val="24"/>
        </w:rPr>
        <w:footnoteReference w:id="4"/>
      </w:r>
      <w:r w:rsidRPr="004A6E66">
        <w:rPr>
          <w:rFonts w:asciiTheme="minorBidi" w:hAnsiTheme="minorBidi" w:cstheme="minorBidi"/>
          <w:sz w:val="24"/>
          <w:szCs w:val="24"/>
          <w:lang w:eastAsia="en-US"/>
        </w:rPr>
        <w:t xml:space="preserve">  </w:t>
      </w:r>
    </w:p>
    <w:p w14:paraId="4C5077A0" w14:textId="77777777" w:rsidR="002771F4" w:rsidRPr="004A6E66" w:rsidRDefault="002771F4" w:rsidP="00721C09">
      <w:pPr>
        <w:pStyle w:val="1"/>
        <w:bidi w:val="0"/>
        <w:spacing w:before="0" w:line="240" w:lineRule="auto"/>
        <w:ind w:firstLine="720"/>
        <w:jc w:val="both"/>
        <w:rPr>
          <w:rFonts w:asciiTheme="minorBidi" w:hAnsiTheme="minorBidi" w:cstheme="minorBidi"/>
          <w:b/>
          <w:bCs w:val="0"/>
          <w:color w:val="0070C0"/>
          <w:sz w:val="24"/>
          <w:szCs w:val="24"/>
          <w:lang w:eastAsia="en-US"/>
        </w:rPr>
      </w:pPr>
    </w:p>
    <w:p w14:paraId="460A0885" w14:textId="77777777" w:rsidR="002771F4" w:rsidRPr="004A6E66" w:rsidRDefault="002771F4" w:rsidP="00721C09">
      <w:pPr>
        <w:pStyle w:val="1"/>
        <w:bidi w:val="0"/>
        <w:spacing w:before="0" w:line="240" w:lineRule="auto"/>
        <w:ind w:firstLine="0"/>
        <w:jc w:val="both"/>
        <w:rPr>
          <w:rFonts w:asciiTheme="minorBidi" w:hAnsiTheme="minorBidi" w:cstheme="minorBidi"/>
          <w:b/>
          <w:bCs w:val="0"/>
          <w:color w:val="0070C0"/>
          <w:sz w:val="24"/>
          <w:szCs w:val="24"/>
          <w:lang w:eastAsia="en-US"/>
        </w:rPr>
      </w:pPr>
      <w:r w:rsidRPr="004A6E66">
        <w:rPr>
          <w:rFonts w:asciiTheme="minorBidi" w:hAnsiTheme="minorBidi" w:cstheme="minorBidi"/>
          <w:b/>
          <w:bCs w:val="0"/>
          <w:color w:val="0070C0"/>
          <w:sz w:val="24"/>
          <w:szCs w:val="24"/>
          <w:lang w:eastAsia="en-US"/>
        </w:rPr>
        <w:t xml:space="preserve">Water, Oil and Spices </w:t>
      </w:r>
    </w:p>
    <w:p w14:paraId="09F5B687" w14:textId="77777777" w:rsidR="004A6E66" w:rsidRDefault="004A6E66" w:rsidP="00721C09">
      <w:pPr>
        <w:pStyle w:val="1"/>
        <w:bidi w:val="0"/>
        <w:spacing w:before="0" w:line="240" w:lineRule="auto"/>
        <w:ind w:firstLine="720"/>
        <w:jc w:val="both"/>
        <w:rPr>
          <w:rFonts w:asciiTheme="minorBidi" w:hAnsiTheme="minorBidi" w:cstheme="minorBidi"/>
          <w:sz w:val="24"/>
          <w:szCs w:val="24"/>
          <w:lang w:eastAsia="en-US"/>
        </w:rPr>
      </w:pPr>
    </w:p>
    <w:p w14:paraId="32681536" w14:textId="77777777" w:rsidR="002771F4"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However, there are certain </w:t>
      </w:r>
      <w:r w:rsidR="004A1A42" w:rsidRPr="004A6E66">
        <w:rPr>
          <w:rFonts w:asciiTheme="minorBidi" w:hAnsiTheme="minorBidi" w:cstheme="minorBidi"/>
          <w:sz w:val="24"/>
          <w:szCs w:val="24"/>
          <w:lang w:eastAsia="en-US"/>
        </w:rPr>
        <w:t>food item</w:t>
      </w:r>
      <w:r w:rsidRPr="004A6E66">
        <w:rPr>
          <w:rFonts w:asciiTheme="minorBidi" w:hAnsiTheme="minorBidi" w:cstheme="minorBidi"/>
          <w:sz w:val="24"/>
          <w:szCs w:val="24"/>
          <w:lang w:eastAsia="en-US"/>
        </w:rPr>
        <w:t xml:space="preserve">s that the </w:t>
      </w:r>
      <w:proofErr w:type="spellStart"/>
      <w:r w:rsidRPr="004A6E66">
        <w:rPr>
          <w:rFonts w:asciiTheme="minorBidi" w:hAnsiTheme="minorBidi" w:cstheme="minorBidi"/>
          <w:sz w:val="24"/>
          <w:szCs w:val="24"/>
          <w:lang w:eastAsia="en-US"/>
        </w:rPr>
        <w:t>Gemara</w:t>
      </w:r>
      <w:proofErr w:type="spellEnd"/>
      <w:r w:rsidRPr="004A6E66">
        <w:rPr>
          <w:rFonts w:asciiTheme="minorBidi" w:hAnsiTheme="minorBidi" w:cstheme="minorBidi"/>
          <w:sz w:val="24"/>
          <w:szCs w:val="24"/>
          <w:lang w:eastAsia="en-US"/>
        </w:rPr>
        <w:t xml:space="preserve"> explicitly allows putting in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w:t>
      </w:r>
      <w:r w:rsidR="004A1A42" w:rsidRPr="004A6E66">
        <w:rPr>
          <w:rFonts w:asciiTheme="minorBidi" w:hAnsiTheme="minorBidi" w:cstheme="minorBidi"/>
          <w:sz w:val="24"/>
          <w:szCs w:val="24"/>
          <w:lang w:eastAsia="en-US"/>
        </w:rPr>
        <w:t>one</w:t>
      </w:r>
      <w:r w:rsidRPr="004A6E66">
        <w:rPr>
          <w:rFonts w:asciiTheme="minorBidi" w:hAnsiTheme="minorBidi" w:cstheme="minorBidi"/>
          <w:sz w:val="24"/>
          <w:szCs w:val="24"/>
          <w:lang w:eastAsia="en-US"/>
        </w:rPr>
        <w:t xml:space="preserve">s that are definitely not </w:t>
      </w:r>
      <w:proofErr w:type="spellStart"/>
      <w:r w:rsidRPr="004A6E66">
        <w:rPr>
          <w:rFonts w:asciiTheme="minorBidi" w:hAnsiTheme="minorBidi" w:cstheme="minorBidi"/>
          <w:i/>
          <w:sz w:val="24"/>
          <w:szCs w:val="24"/>
          <w:lang w:eastAsia="en-US"/>
        </w:rPr>
        <w:t>kallei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bishul</w:t>
      </w:r>
      <w:proofErr w:type="spellEnd"/>
      <w:r w:rsidRPr="004A6E66">
        <w:rPr>
          <w:rFonts w:asciiTheme="minorBidi" w:hAnsiTheme="minorBidi" w:cstheme="minorBidi"/>
          <w:sz w:val="24"/>
          <w:szCs w:val="24"/>
          <w:lang w:eastAsia="en-US"/>
        </w:rPr>
        <w:t>: oil (40b), water (42a)</w:t>
      </w:r>
      <w:bookmarkStart w:id="0" w:name="_Ref260823646"/>
      <w:r w:rsidRPr="004A6E66">
        <w:rPr>
          <w:rStyle w:val="FootnoteReference"/>
          <w:rFonts w:asciiTheme="minorBidi" w:hAnsiTheme="minorBidi" w:cstheme="minorBidi"/>
          <w:sz w:val="24"/>
          <w:szCs w:val="24"/>
        </w:rPr>
        <w:footnoteReference w:id="5"/>
      </w:r>
      <w:bookmarkEnd w:id="0"/>
      <w:r w:rsidRPr="004A6E66">
        <w:rPr>
          <w:rFonts w:asciiTheme="minorBidi" w:hAnsiTheme="minorBidi" w:cstheme="minorBidi"/>
          <w:sz w:val="24"/>
          <w:szCs w:val="24"/>
          <w:lang w:eastAsia="en-US"/>
        </w:rPr>
        <w:t xml:space="preserve"> and spices (42b).</w:t>
      </w:r>
      <w:r w:rsidRPr="004A6E66">
        <w:rPr>
          <w:rStyle w:val="FootnoteReference"/>
          <w:rFonts w:asciiTheme="minorBidi" w:hAnsiTheme="minorBidi" w:cstheme="minorBidi"/>
          <w:sz w:val="24"/>
          <w:szCs w:val="24"/>
          <w:lang w:eastAsia="en-US"/>
        </w:rPr>
        <w:footnoteReference w:id="6"/>
      </w:r>
    </w:p>
    <w:p w14:paraId="5E028CFC" w14:textId="77777777" w:rsidR="001346C9" w:rsidRPr="004A6E66" w:rsidRDefault="001346C9" w:rsidP="001346C9">
      <w:pPr>
        <w:pStyle w:val="1"/>
        <w:bidi w:val="0"/>
        <w:spacing w:before="0" w:line="240" w:lineRule="auto"/>
        <w:ind w:firstLine="720"/>
        <w:jc w:val="both"/>
        <w:rPr>
          <w:rFonts w:asciiTheme="minorBidi" w:hAnsiTheme="minorBidi" w:cstheme="minorBidi"/>
          <w:sz w:val="24"/>
          <w:szCs w:val="24"/>
          <w:lang w:eastAsia="en-US"/>
        </w:rPr>
      </w:pPr>
    </w:p>
    <w:p w14:paraId="22E78D9E" w14:textId="77777777" w:rsidR="002771F4" w:rsidRPr="004A6E66" w:rsidRDefault="002771F4" w:rsidP="00721C09">
      <w:pPr>
        <w:pStyle w:val="1"/>
        <w:bidi w:val="0"/>
        <w:spacing w:before="0" w:line="240" w:lineRule="auto"/>
        <w:ind w:firstLine="0"/>
        <w:jc w:val="both"/>
        <w:rPr>
          <w:rFonts w:asciiTheme="minorBidi" w:hAnsiTheme="minorBidi" w:cstheme="minorBidi"/>
          <w:b/>
          <w:bCs w:val="0"/>
          <w:sz w:val="24"/>
          <w:szCs w:val="24"/>
          <w:lang w:eastAsia="en-US"/>
        </w:rPr>
      </w:pPr>
      <w:r w:rsidRPr="004A6E66">
        <w:rPr>
          <w:rFonts w:asciiTheme="minorBidi" w:hAnsiTheme="minorBidi" w:cstheme="minorBidi"/>
          <w:b/>
          <w:bCs w:val="0"/>
          <w:sz w:val="24"/>
          <w:szCs w:val="24"/>
          <w:lang w:eastAsia="en-US"/>
        </w:rPr>
        <w:t>What falls into the category of spices?</w:t>
      </w:r>
    </w:p>
    <w:p w14:paraId="2830B9B8" w14:textId="77777777" w:rsidR="00721C09" w:rsidRDefault="00721C09" w:rsidP="00721C09">
      <w:pPr>
        <w:pStyle w:val="1"/>
        <w:bidi w:val="0"/>
        <w:spacing w:before="0" w:line="240" w:lineRule="auto"/>
        <w:ind w:firstLine="0"/>
        <w:jc w:val="both"/>
        <w:rPr>
          <w:rFonts w:asciiTheme="minorBidi" w:hAnsiTheme="minorBidi" w:cstheme="minorBidi"/>
          <w:b/>
          <w:bCs w:val="0"/>
          <w:color w:val="0070C0"/>
          <w:sz w:val="24"/>
          <w:szCs w:val="24"/>
          <w:lang w:eastAsia="en-US"/>
        </w:rPr>
      </w:pPr>
    </w:p>
    <w:p w14:paraId="7051A115" w14:textId="77777777" w:rsidR="002771F4" w:rsidRPr="004A6E66" w:rsidRDefault="002771F4" w:rsidP="00721C09">
      <w:pPr>
        <w:pStyle w:val="1"/>
        <w:bidi w:val="0"/>
        <w:spacing w:before="0" w:line="240" w:lineRule="auto"/>
        <w:ind w:firstLine="0"/>
        <w:jc w:val="both"/>
        <w:rPr>
          <w:rFonts w:asciiTheme="minorBidi" w:hAnsiTheme="minorBidi" w:cstheme="minorBidi"/>
          <w:sz w:val="24"/>
          <w:szCs w:val="24"/>
          <w:lang w:eastAsia="en-US"/>
        </w:rPr>
      </w:pPr>
      <w:r w:rsidRPr="004A6E66">
        <w:rPr>
          <w:rFonts w:asciiTheme="minorBidi" w:hAnsiTheme="minorBidi" w:cstheme="minorBidi"/>
          <w:b/>
          <w:bCs w:val="0"/>
          <w:color w:val="0070C0"/>
          <w:sz w:val="24"/>
          <w:szCs w:val="24"/>
          <w:lang w:eastAsia="en-US"/>
        </w:rPr>
        <w:t>Onions</w:t>
      </w:r>
      <w:r w:rsidRPr="004A6E66">
        <w:rPr>
          <w:rFonts w:asciiTheme="minorBidi" w:hAnsiTheme="minorBidi" w:cstheme="minorBidi"/>
          <w:sz w:val="24"/>
          <w:szCs w:val="24"/>
          <w:lang w:eastAsia="en-US"/>
        </w:rPr>
        <w:t xml:space="preserve"> </w:t>
      </w:r>
    </w:p>
    <w:p w14:paraId="069D8949" w14:textId="77777777" w:rsidR="00721C09" w:rsidRDefault="00721C09" w:rsidP="00721C09">
      <w:pPr>
        <w:pStyle w:val="1"/>
        <w:bidi w:val="0"/>
        <w:spacing w:before="0" w:line="240" w:lineRule="auto"/>
        <w:ind w:firstLine="720"/>
        <w:jc w:val="both"/>
        <w:rPr>
          <w:rFonts w:asciiTheme="minorBidi" w:hAnsiTheme="minorBidi" w:cstheme="minorBidi"/>
          <w:sz w:val="24"/>
          <w:szCs w:val="24"/>
          <w:lang w:eastAsia="en-US"/>
        </w:rPr>
      </w:pPr>
    </w:p>
    <w:p w14:paraId="64A8634C"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w:t>
      </w:r>
      <w:r w:rsidRPr="004A6E66">
        <w:rPr>
          <w:rFonts w:asciiTheme="minorBidi" w:hAnsiTheme="minorBidi" w:cstheme="minorBidi"/>
          <w:bCs w:val="0"/>
          <w:sz w:val="24"/>
          <w:szCs w:val="24"/>
          <w:lang w:eastAsia="en-US"/>
        </w:rPr>
        <w:t>Taz</w:t>
      </w:r>
      <w:r w:rsidRPr="004A6E66">
        <w:rPr>
          <w:rFonts w:asciiTheme="minorBidi" w:hAnsiTheme="minorBidi" w:cstheme="minorBidi"/>
          <w:sz w:val="24"/>
          <w:szCs w:val="24"/>
          <w:lang w:eastAsia="en-US"/>
        </w:rPr>
        <w:t xml:space="preserve"> (318:8, 14) writes that it is forbidden to put onions in a </w:t>
      </w:r>
      <w:proofErr w:type="spellStart"/>
      <w:r w:rsidR="000348B0" w:rsidRPr="004A6E66">
        <w:rPr>
          <w:rFonts w:asciiTheme="minorBidi" w:hAnsiTheme="minorBidi" w:cstheme="minorBidi"/>
          <w:i/>
          <w:iCs/>
          <w:sz w:val="24"/>
          <w:szCs w:val="24"/>
          <w:lang w:eastAsia="en-US"/>
        </w:rPr>
        <w:t>keli</w:t>
      </w:r>
      <w:proofErr w:type="spellEnd"/>
      <w:r w:rsidR="000348B0" w:rsidRPr="004A6E66">
        <w:rPr>
          <w:rFonts w:asciiTheme="minorBidi" w:hAnsiTheme="minorBidi" w:cstheme="minorBidi"/>
          <w:i/>
          <w:iCs/>
          <w:sz w:val="24"/>
          <w:szCs w:val="24"/>
          <w:lang w:eastAsia="en-US"/>
        </w:rPr>
        <w:t xml:space="preserve"> </w:t>
      </w:r>
      <w:proofErr w:type="spellStart"/>
      <w:r w:rsidR="000348B0" w:rsidRPr="004A6E66">
        <w:rPr>
          <w:rFonts w:asciiTheme="minorBidi" w:hAnsiTheme="minorBidi" w:cstheme="minorBidi"/>
          <w:i/>
          <w:iCs/>
          <w:sz w:val="24"/>
          <w:szCs w:val="24"/>
          <w:lang w:eastAsia="en-US"/>
        </w:rPr>
        <w:t>sheini</w:t>
      </w:r>
      <w:proofErr w:type="spellEnd"/>
      <w:r w:rsidR="000348B0" w:rsidRPr="004A6E66">
        <w:rPr>
          <w:rFonts w:asciiTheme="minorBidi" w:hAnsiTheme="minorBidi" w:cstheme="minorBidi"/>
          <w:i/>
          <w:iCs/>
          <w:sz w:val="24"/>
          <w:szCs w:val="24"/>
          <w:lang w:eastAsia="en-US"/>
        </w:rPr>
        <w:t xml:space="preserve"> </w:t>
      </w:r>
      <w:r w:rsidR="000348B0" w:rsidRPr="004A6E66">
        <w:rPr>
          <w:rFonts w:asciiTheme="minorBidi" w:hAnsiTheme="minorBidi" w:cstheme="minorBidi"/>
          <w:sz w:val="24"/>
          <w:szCs w:val="24"/>
          <w:lang w:eastAsia="en-US"/>
        </w:rPr>
        <w:t xml:space="preserve">that is </w:t>
      </w:r>
      <w:r w:rsidR="000348B0" w:rsidRPr="004A6E66">
        <w:rPr>
          <w:rFonts w:asciiTheme="minorBidi" w:hAnsiTheme="minorBidi" w:cstheme="minorBidi"/>
          <w:i/>
          <w:iCs/>
          <w:sz w:val="24"/>
          <w:szCs w:val="24"/>
          <w:lang w:eastAsia="en-US"/>
        </w:rPr>
        <w:t xml:space="preserve">yad </w:t>
      </w:r>
      <w:proofErr w:type="spellStart"/>
      <w:r w:rsidR="000348B0" w:rsidRPr="004A6E66">
        <w:rPr>
          <w:rFonts w:asciiTheme="minorBidi" w:hAnsiTheme="minorBidi" w:cstheme="minorBidi"/>
          <w:i/>
          <w:iCs/>
          <w:sz w:val="24"/>
          <w:szCs w:val="24"/>
          <w:lang w:eastAsia="en-US"/>
        </w:rPr>
        <w:t>soledet</w:t>
      </w:r>
      <w:proofErr w:type="spellEnd"/>
      <w:r w:rsidR="000348B0" w:rsidRPr="004A6E66">
        <w:rPr>
          <w:rFonts w:asciiTheme="minorBidi" w:hAnsiTheme="minorBidi" w:cstheme="minorBidi"/>
          <w:i/>
          <w:iCs/>
          <w:sz w:val="24"/>
          <w:szCs w:val="24"/>
          <w:lang w:eastAsia="en-US"/>
        </w:rPr>
        <w:t xml:space="preserve"> </w:t>
      </w:r>
      <w:proofErr w:type="spellStart"/>
      <w:r w:rsidR="000348B0" w:rsidRPr="004A6E66">
        <w:rPr>
          <w:rFonts w:asciiTheme="minorBidi" w:hAnsiTheme="minorBidi" w:cstheme="minorBidi"/>
          <w:i/>
          <w:iCs/>
          <w:sz w:val="24"/>
          <w:szCs w:val="24"/>
          <w:lang w:eastAsia="en-US"/>
        </w:rPr>
        <w:t>bo</w:t>
      </w:r>
      <w:proofErr w:type="spellEnd"/>
      <w:r w:rsidRPr="004A6E66">
        <w:rPr>
          <w:rFonts w:asciiTheme="minorBidi" w:hAnsiTheme="minorBidi" w:cstheme="minorBidi"/>
          <w:sz w:val="24"/>
          <w:szCs w:val="24"/>
          <w:lang w:eastAsia="en-US"/>
        </w:rPr>
        <w:t xml:space="preserve">, since they are sharp and cook quickly.  On the other hand, the </w:t>
      </w:r>
      <w:r w:rsidRPr="004A6E66">
        <w:rPr>
          <w:rFonts w:asciiTheme="minorBidi" w:hAnsiTheme="minorBidi" w:cstheme="minorBidi"/>
          <w:bCs w:val="0"/>
          <w:sz w:val="24"/>
          <w:szCs w:val="24"/>
          <w:lang w:eastAsia="en-US"/>
        </w:rPr>
        <w:t>Magen Avraham</w:t>
      </w:r>
      <w:r w:rsidRPr="004A6E66">
        <w:rPr>
          <w:rFonts w:asciiTheme="minorBidi" w:hAnsiTheme="minorBidi" w:cstheme="minorBidi"/>
          <w:sz w:val="24"/>
          <w:szCs w:val="24"/>
          <w:lang w:eastAsia="en-US"/>
        </w:rPr>
        <w:t xml:space="preserve"> (15) writes that this is allowed because this is analogous to spices, a view confirmed by </w:t>
      </w:r>
      <w:r w:rsidRPr="004A6E66">
        <w:rPr>
          <w:rFonts w:asciiTheme="minorBidi" w:hAnsiTheme="minorBidi" w:cstheme="minorBidi"/>
          <w:bCs w:val="0"/>
          <w:sz w:val="24"/>
          <w:szCs w:val="24"/>
          <w:lang w:eastAsia="en-US"/>
        </w:rPr>
        <w:t xml:space="preserve">Shulchan </w:t>
      </w:r>
      <w:proofErr w:type="spellStart"/>
      <w:r w:rsidRPr="004A6E66">
        <w:rPr>
          <w:rFonts w:asciiTheme="minorBidi" w:hAnsiTheme="minorBidi" w:cstheme="minorBidi"/>
          <w:bCs w:val="0"/>
          <w:sz w:val="24"/>
          <w:szCs w:val="24"/>
          <w:lang w:eastAsia="en-US"/>
        </w:rPr>
        <w:t>Arukh</w:t>
      </w:r>
      <w:proofErr w:type="spellEnd"/>
      <w:r w:rsidRPr="004A6E66">
        <w:rPr>
          <w:rFonts w:asciiTheme="minorBidi" w:hAnsiTheme="minorBidi" w:cstheme="minorBidi"/>
          <w:bCs w:val="0"/>
          <w:sz w:val="24"/>
          <w:szCs w:val="24"/>
          <w:lang w:eastAsia="en-US"/>
        </w:rPr>
        <w:t xml:space="preserve"> Ha-</w:t>
      </w:r>
      <w:proofErr w:type="spellStart"/>
      <w:r w:rsidRPr="004A6E66">
        <w:rPr>
          <w:rFonts w:asciiTheme="minorBidi" w:hAnsiTheme="minorBidi" w:cstheme="minorBidi"/>
          <w:bCs w:val="0"/>
          <w:sz w:val="24"/>
          <w:szCs w:val="24"/>
          <w:lang w:eastAsia="en-US"/>
        </w:rPr>
        <w:t>Rav</w:t>
      </w:r>
      <w:proofErr w:type="spellEnd"/>
      <w:r w:rsidRPr="004A6E66">
        <w:rPr>
          <w:rFonts w:asciiTheme="minorBidi" w:hAnsiTheme="minorBidi" w:cstheme="minorBidi"/>
          <w:sz w:val="24"/>
          <w:szCs w:val="24"/>
          <w:lang w:eastAsia="en-US"/>
        </w:rPr>
        <w:t xml:space="preserve"> (318:11) and </w:t>
      </w:r>
      <w:proofErr w:type="spellStart"/>
      <w:r w:rsidRPr="004A6E66">
        <w:rPr>
          <w:rFonts w:asciiTheme="minorBidi" w:hAnsiTheme="minorBidi" w:cstheme="minorBidi"/>
          <w:bCs w:val="0"/>
          <w:sz w:val="24"/>
          <w:szCs w:val="24"/>
          <w:lang w:eastAsia="en-US"/>
        </w:rPr>
        <w:t>Arukh</w:t>
      </w:r>
      <w:proofErr w:type="spellEnd"/>
      <w:r w:rsidRPr="004A6E66">
        <w:rPr>
          <w:rFonts w:asciiTheme="minorBidi" w:hAnsiTheme="minorBidi" w:cstheme="minorBidi"/>
          <w:bCs w:val="0"/>
          <w:sz w:val="24"/>
          <w:szCs w:val="24"/>
          <w:lang w:eastAsia="en-US"/>
        </w:rPr>
        <w:t xml:space="preserve"> Ha-</w:t>
      </w:r>
      <w:proofErr w:type="spellStart"/>
      <w:r w:rsidRPr="004A6E66">
        <w:rPr>
          <w:rFonts w:asciiTheme="minorBidi" w:hAnsiTheme="minorBidi" w:cstheme="minorBidi"/>
          <w:bCs w:val="0"/>
          <w:sz w:val="24"/>
          <w:szCs w:val="24"/>
          <w:lang w:eastAsia="en-US"/>
        </w:rPr>
        <w:t>shulchan</w:t>
      </w:r>
      <w:proofErr w:type="spellEnd"/>
      <w:r w:rsidRPr="004A6E66">
        <w:rPr>
          <w:rFonts w:asciiTheme="minorBidi" w:hAnsiTheme="minorBidi" w:cstheme="minorBidi"/>
          <w:sz w:val="24"/>
          <w:szCs w:val="24"/>
          <w:lang w:eastAsia="en-US"/>
        </w:rPr>
        <w:t xml:space="preserve"> (318:44).  </w:t>
      </w:r>
    </w:p>
    <w:p w14:paraId="2AF65A24" w14:textId="77777777" w:rsidR="00721C09" w:rsidRDefault="00721C09" w:rsidP="00721C09">
      <w:pPr>
        <w:pStyle w:val="1"/>
        <w:bidi w:val="0"/>
        <w:spacing w:before="0" w:line="240" w:lineRule="auto"/>
        <w:ind w:firstLine="720"/>
        <w:jc w:val="both"/>
        <w:rPr>
          <w:rFonts w:asciiTheme="minorBidi" w:hAnsiTheme="minorBidi" w:cstheme="minorBidi"/>
          <w:sz w:val="24"/>
          <w:szCs w:val="24"/>
          <w:lang w:eastAsia="en-US"/>
        </w:rPr>
      </w:pPr>
    </w:p>
    <w:p w14:paraId="47ECD066"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On the other hand, the </w:t>
      </w:r>
      <w:r w:rsidRPr="004A6E66">
        <w:rPr>
          <w:rFonts w:asciiTheme="minorBidi" w:hAnsiTheme="minorBidi" w:cstheme="minorBidi"/>
          <w:bCs w:val="0"/>
          <w:sz w:val="24"/>
          <w:szCs w:val="24"/>
          <w:lang w:eastAsia="en-US"/>
        </w:rPr>
        <w:t xml:space="preserve">Mishna </w:t>
      </w:r>
      <w:proofErr w:type="spellStart"/>
      <w:r w:rsidRPr="004A6E66">
        <w:rPr>
          <w:rFonts w:asciiTheme="minorBidi" w:hAnsiTheme="minorBidi" w:cstheme="minorBidi"/>
          <w:bCs w:val="0"/>
          <w:sz w:val="24"/>
          <w:szCs w:val="24"/>
          <w:lang w:eastAsia="en-US"/>
        </w:rPr>
        <w:t>Berura</w:t>
      </w:r>
      <w:proofErr w:type="spellEnd"/>
      <w:r w:rsidRPr="004A6E66">
        <w:rPr>
          <w:rFonts w:asciiTheme="minorBidi" w:hAnsiTheme="minorBidi" w:cstheme="minorBidi"/>
          <w:sz w:val="24"/>
          <w:szCs w:val="24"/>
          <w:lang w:eastAsia="en-US"/>
        </w:rPr>
        <w:t xml:space="preserve"> (45) is stringent about this, explaining (</w:t>
      </w:r>
      <w:proofErr w:type="spellStart"/>
      <w:r w:rsidRPr="004A6E66">
        <w:rPr>
          <w:rFonts w:asciiTheme="minorBidi" w:hAnsiTheme="minorBidi" w:cstheme="minorBidi"/>
          <w:i/>
          <w:iCs/>
          <w:sz w:val="24"/>
          <w:szCs w:val="24"/>
          <w:lang w:eastAsia="en-US"/>
        </w:rPr>
        <w:t>Shaar</w:t>
      </w:r>
      <w:proofErr w:type="spellEnd"/>
      <w:r w:rsidRPr="004A6E66">
        <w:rPr>
          <w:rFonts w:asciiTheme="minorBidi" w:hAnsiTheme="minorBidi" w:cstheme="minorBidi"/>
          <w:i/>
          <w:iCs/>
          <w:sz w:val="24"/>
          <w:szCs w:val="24"/>
          <w:lang w:eastAsia="en-US"/>
        </w:rPr>
        <w:t xml:space="preserve"> Ha-</w:t>
      </w:r>
      <w:proofErr w:type="spellStart"/>
      <w:r w:rsidRPr="004A6E66">
        <w:rPr>
          <w:rFonts w:asciiTheme="minorBidi" w:hAnsiTheme="minorBidi" w:cstheme="minorBidi"/>
          <w:i/>
          <w:iCs/>
          <w:sz w:val="24"/>
          <w:szCs w:val="24"/>
          <w:lang w:eastAsia="en-US"/>
        </w:rPr>
        <w:t>tziyun</w:t>
      </w:r>
      <w:proofErr w:type="spellEnd"/>
      <w:r w:rsidRPr="004A6E66">
        <w:rPr>
          <w:rFonts w:asciiTheme="minorBidi" w:hAnsiTheme="minorBidi" w:cstheme="minorBidi"/>
          <w:sz w:val="24"/>
          <w:szCs w:val="24"/>
          <w:lang w:eastAsia="en-US"/>
        </w:rPr>
        <w:t xml:space="preserve"> 69) that </w:t>
      </w:r>
      <w:r w:rsidR="000348B0" w:rsidRPr="004A6E66">
        <w:rPr>
          <w:rFonts w:asciiTheme="minorBidi" w:hAnsiTheme="minorBidi" w:cstheme="minorBidi"/>
          <w:sz w:val="24"/>
          <w:szCs w:val="24"/>
          <w:lang w:eastAsia="en-US"/>
        </w:rPr>
        <w:t xml:space="preserve">when </w:t>
      </w:r>
      <w:r w:rsidRPr="004A6E66">
        <w:rPr>
          <w:rFonts w:asciiTheme="minorBidi" w:hAnsiTheme="minorBidi" w:cstheme="minorBidi"/>
          <w:sz w:val="24"/>
          <w:szCs w:val="24"/>
          <w:lang w:eastAsia="en-US"/>
        </w:rPr>
        <w:t xml:space="preserve">the </w:t>
      </w:r>
      <w:r w:rsidRPr="004A6E66">
        <w:rPr>
          <w:rFonts w:asciiTheme="minorBidi" w:hAnsiTheme="minorBidi" w:cstheme="minorBidi"/>
          <w:bCs w:val="0"/>
          <w:sz w:val="24"/>
          <w:szCs w:val="24"/>
          <w:lang w:eastAsia="en-US"/>
        </w:rPr>
        <w:t>Magen Avraham</w:t>
      </w:r>
      <w:r w:rsidRPr="004A6E66">
        <w:rPr>
          <w:rFonts w:asciiTheme="minorBidi" w:hAnsiTheme="minorBidi" w:cstheme="minorBidi"/>
          <w:sz w:val="24"/>
          <w:szCs w:val="24"/>
          <w:lang w:eastAsia="en-US"/>
        </w:rPr>
        <w:t xml:space="preserve"> </w:t>
      </w:r>
      <w:r w:rsidR="000348B0" w:rsidRPr="004A6E66">
        <w:rPr>
          <w:rFonts w:asciiTheme="minorBidi" w:hAnsiTheme="minorBidi" w:cstheme="minorBidi"/>
          <w:sz w:val="24"/>
          <w:szCs w:val="24"/>
          <w:lang w:eastAsia="en-US"/>
        </w:rPr>
        <w:t xml:space="preserve">was lenient he was only explaining that </w:t>
      </w:r>
      <w:r w:rsidRPr="004A6E66">
        <w:rPr>
          <w:rFonts w:asciiTheme="minorBidi" w:hAnsiTheme="minorBidi" w:cstheme="minorBidi"/>
          <w:sz w:val="24"/>
          <w:szCs w:val="24"/>
          <w:lang w:eastAsia="en-US"/>
        </w:rPr>
        <w:t xml:space="preserve">according to the views that we are not concerned about </w:t>
      </w:r>
      <w:proofErr w:type="spellStart"/>
      <w:r w:rsidRPr="004A6E66">
        <w:rPr>
          <w:rFonts w:asciiTheme="minorBidi" w:hAnsiTheme="minorBidi" w:cstheme="minorBidi"/>
          <w:i/>
          <w:sz w:val="24"/>
          <w:szCs w:val="24"/>
          <w:lang w:eastAsia="en-US"/>
        </w:rPr>
        <w:t>bishul</w:t>
      </w:r>
      <w:proofErr w:type="spellEnd"/>
      <w:r w:rsidRPr="004A6E66">
        <w:rPr>
          <w:rFonts w:asciiTheme="minorBidi" w:hAnsiTheme="minorBidi" w:cstheme="minorBidi"/>
          <w:sz w:val="24"/>
          <w:szCs w:val="24"/>
          <w:lang w:eastAsia="en-US"/>
        </w:rPr>
        <w:t xml:space="preserve"> in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but only </w:t>
      </w:r>
      <w:r w:rsidR="000348B0" w:rsidRPr="004A6E66">
        <w:rPr>
          <w:rFonts w:asciiTheme="minorBidi" w:hAnsiTheme="minorBidi" w:cstheme="minorBidi"/>
          <w:sz w:val="24"/>
          <w:szCs w:val="24"/>
          <w:lang w:eastAsia="en-US"/>
        </w:rPr>
        <w:t xml:space="preserve">about it being </w:t>
      </w:r>
      <w:proofErr w:type="spellStart"/>
      <w:r w:rsidR="000348B0" w:rsidRPr="004A6E66">
        <w:rPr>
          <w:rFonts w:asciiTheme="minorBidi" w:hAnsiTheme="minorBidi" w:cstheme="minorBidi"/>
          <w:i/>
          <w:iCs/>
          <w:sz w:val="24"/>
          <w:szCs w:val="24"/>
          <w:lang w:eastAsia="en-US"/>
        </w:rPr>
        <w:t>mechzi</w:t>
      </w:r>
      <w:proofErr w:type="spellEnd"/>
      <w:r w:rsidR="000348B0" w:rsidRPr="004A6E66">
        <w:rPr>
          <w:rFonts w:asciiTheme="minorBidi" w:hAnsiTheme="minorBidi" w:cstheme="minorBidi"/>
          <w:i/>
          <w:iCs/>
          <w:sz w:val="24"/>
          <w:szCs w:val="24"/>
          <w:lang w:eastAsia="en-US"/>
        </w:rPr>
        <w:t xml:space="preserve"> </w:t>
      </w:r>
      <w:proofErr w:type="spellStart"/>
      <w:r w:rsidR="000348B0" w:rsidRPr="004A6E66">
        <w:rPr>
          <w:rFonts w:asciiTheme="minorBidi" w:hAnsiTheme="minorBidi" w:cstheme="minorBidi"/>
          <w:i/>
          <w:iCs/>
          <w:sz w:val="24"/>
          <w:szCs w:val="24"/>
          <w:lang w:eastAsia="en-US"/>
        </w:rPr>
        <w:t>ke-maveshel</w:t>
      </w:r>
      <w:proofErr w:type="spellEnd"/>
      <w:r w:rsidRPr="004A6E66">
        <w:rPr>
          <w:rFonts w:asciiTheme="minorBidi" w:hAnsiTheme="minorBidi" w:cstheme="minorBidi"/>
          <w:sz w:val="24"/>
          <w:szCs w:val="24"/>
          <w:lang w:eastAsia="en-US"/>
        </w:rPr>
        <w:t xml:space="preserve">, there is no prohibition for onions; however, according to our view, which is concerned about actual </w:t>
      </w:r>
      <w:proofErr w:type="spellStart"/>
      <w:r w:rsidRPr="004A6E66">
        <w:rPr>
          <w:rFonts w:asciiTheme="minorBidi" w:hAnsiTheme="minorBidi" w:cstheme="minorBidi"/>
          <w:i/>
          <w:sz w:val="24"/>
          <w:szCs w:val="24"/>
          <w:lang w:eastAsia="en-US"/>
        </w:rPr>
        <w:t>bishul</w:t>
      </w:r>
      <w:proofErr w:type="spellEnd"/>
      <w:r w:rsidR="000348B0" w:rsidRPr="004A6E66">
        <w:rPr>
          <w:rFonts w:asciiTheme="minorBidi" w:hAnsiTheme="minorBidi" w:cstheme="minorBidi"/>
          <w:iCs/>
          <w:sz w:val="24"/>
          <w:szCs w:val="24"/>
          <w:lang w:eastAsia="en-US"/>
        </w:rPr>
        <w:t xml:space="preserve"> too</w:t>
      </w:r>
      <w:r w:rsidRPr="004A6E66">
        <w:rPr>
          <w:rFonts w:asciiTheme="minorBidi" w:hAnsiTheme="minorBidi" w:cstheme="minorBidi"/>
          <w:i/>
          <w:sz w:val="24"/>
          <w:szCs w:val="24"/>
          <w:lang w:eastAsia="en-US"/>
        </w:rPr>
        <w:t>,</w:t>
      </w:r>
      <w:r w:rsidRPr="004A6E66">
        <w:rPr>
          <w:rFonts w:asciiTheme="minorBidi" w:hAnsiTheme="minorBidi" w:cstheme="minorBidi"/>
          <w:sz w:val="24"/>
          <w:szCs w:val="24"/>
          <w:lang w:eastAsia="en-US"/>
        </w:rPr>
        <w:t xml:space="preserve"> following the path of the </w:t>
      </w:r>
      <w:proofErr w:type="spellStart"/>
      <w:r w:rsidRPr="004A6E66">
        <w:rPr>
          <w:rFonts w:asciiTheme="minorBidi" w:hAnsiTheme="minorBidi" w:cstheme="minorBidi"/>
          <w:bCs w:val="0"/>
          <w:sz w:val="24"/>
          <w:szCs w:val="24"/>
          <w:lang w:eastAsia="en-US"/>
        </w:rPr>
        <w:t>Yere’im</w:t>
      </w:r>
      <w:proofErr w:type="spellEnd"/>
      <w:r w:rsidRPr="004A6E66">
        <w:rPr>
          <w:rFonts w:asciiTheme="minorBidi" w:hAnsiTheme="minorBidi" w:cstheme="minorBidi"/>
          <w:sz w:val="24"/>
          <w:szCs w:val="24"/>
          <w:lang w:eastAsia="en-US"/>
        </w:rPr>
        <w:t xml:space="preserve">, we may not put onions in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w:t>
      </w:r>
      <w:r w:rsidRPr="004A6E66">
        <w:rPr>
          <w:rFonts w:asciiTheme="minorBidi" w:hAnsiTheme="minorBidi" w:cstheme="minorBidi"/>
          <w:bCs w:val="0"/>
          <w:sz w:val="24"/>
          <w:szCs w:val="24"/>
          <w:lang w:eastAsia="en-US"/>
        </w:rPr>
        <w:t xml:space="preserve">Rav </w:t>
      </w:r>
      <w:r w:rsidR="000348B0" w:rsidRPr="004A6E66">
        <w:rPr>
          <w:rFonts w:asciiTheme="minorBidi" w:hAnsiTheme="minorBidi" w:cstheme="minorBidi"/>
          <w:bCs w:val="0"/>
          <w:sz w:val="24"/>
          <w:szCs w:val="24"/>
          <w:lang w:eastAsia="en-US"/>
        </w:rPr>
        <w:t xml:space="preserve">Moshe </w:t>
      </w:r>
      <w:r w:rsidRPr="004A6E66">
        <w:rPr>
          <w:rFonts w:asciiTheme="minorBidi" w:hAnsiTheme="minorBidi" w:cstheme="minorBidi"/>
          <w:bCs w:val="0"/>
          <w:sz w:val="24"/>
          <w:szCs w:val="24"/>
          <w:lang w:eastAsia="en-US"/>
        </w:rPr>
        <w:t>Feinstein</w:t>
      </w:r>
      <w:r w:rsidRPr="004A6E66">
        <w:rPr>
          <w:rFonts w:asciiTheme="minorBidi" w:hAnsiTheme="minorBidi" w:cstheme="minorBidi"/>
          <w:sz w:val="24"/>
          <w:szCs w:val="24"/>
          <w:lang w:eastAsia="en-US"/>
        </w:rPr>
        <w:t xml:space="preserve"> writes (</w:t>
      </w:r>
      <w:r w:rsidR="000348B0" w:rsidRPr="004A6E66">
        <w:rPr>
          <w:rFonts w:asciiTheme="minorBidi" w:hAnsiTheme="minorBidi" w:cstheme="minorBidi"/>
          <w:sz w:val="24"/>
          <w:szCs w:val="24"/>
          <w:lang w:eastAsia="en-US"/>
        </w:rPr>
        <w:t xml:space="preserve">OC Part 4, 74, </w:t>
      </w:r>
      <w:proofErr w:type="spellStart"/>
      <w:r w:rsidR="000348B0" w:rsidRPr="004A6E66">
        <w:rPr>
          <w:rFonts w:asciiTheme="minorBidi" w:hAnsiTheme="minorBidi" w:cstheme="minorBidi"/>
          <w:i/>
          <w:iCs/>
          <w:sz w:val="24"/>
          <w:szCs w:val="24"/>
          <w:lang w:eastAsia="en-US"/>
        </w:rPr>
        <w:t>Bishul</w:t>
      </w:r>
      <w:proofErr w:type="spellEnd"/>
      <w:r w:rsidR="000348B0" w:rsidRPr="004A6E66">
        <w:rPr>
          <w:rFonts w:asciiTheme="minorBidi" w:hAnsiTheme="minorBidi" w:cstheme="minorBidi"/>
          <w:sz w:val="24"/>
          <w:szCs w:val="24"/>
          <w:lang w:eastAsia="en-US"/>
        </w:rPr>
        <w:t>, 18</w:t>
      </w:r>
      <w:r w:rsidRPr="004A6E66">
        <w:rPr>
          <w:rFonts w:asciiTheme="minorBidi" w:hAnsiTheme="minorBidi" w:cstheme="minorBidi"/>
          <w:sz w:val="24"/>
          <w:szCs w:val="24"/>
          <w:lang w:eastAsia="en-US"/>
        </w:rPr>
        <w:t>) that an onion is not like spices, and one should be stringent about it, because it is fit to be eaten on its own, as opposed to spices; this is evidence</w:t>
      </w:r>
      <w:r w:rsidR="000348B0" w:rsidRPr="004A6E66">
        <w:rPr>
          <w:rFonts w:asciiTheme="minorBidi" w:hAnsiTheme="minorBidi" w:cstheme="minorBidi"/>
          <w:sz w:val="24"/>
          <w:szCs w:val="24"/>
          <w:lang w:eastAsia="en-US"/>
        </w:rPr>
        <w:t>d</w:t>
      </w:r>
      <w:r w:rsidRPr="004A6E66">
        <w:rPr>
          <w:rFonts w:asciiTheme="minorBidi" w:hAnsiTheme="minorBidi" w:cstheme="minorBidi"/>
          <w:sz w:val="24"/>
          <w:szCs w:val="24"/>
          <w:lang w:eastAsia="en-US"/>
        </w:rPr>
        <w:t xml:space="preserve"> by the law that onions must be tithed even though spices are exempt from t</w:t>
      </w:r>
      <w:r w:rsidR="000348B0" w:rsidRPr="004A6E66">
        <w:rPr>
          <w:rFonts w:asciiTheme="minorBidi" w:hAnsiTheme="minorBidi" w:cstheme="minorBidi"/>
          <w:sz w:val="24"/>
          <w:szCs w:val="24"/>
          <w:lang w:eastAsia="en-US"/>
        </w:rPr>
        <w:t>ithing</w:t>
      </w:r>
      <w:r w:rsidRPr="004A6E66">
        <w:rPr>
          <w:rFonts w:asciiTheme="minorBidi" w:hAnsiTheme="minorBidi" w:cstheme="minorBidi"/>
          <w:sz w:val="24"/>
          <w:szCs w:val="24"/>
          <w:lang w:eastAsia="en-US"/>
        </w:rPr>
        <w:t>.</w:t>
      </w:r>
    </w:p>
    <w:p w14:paraId="6303B12B" w14:textId="77777777" w:rsidR="002771F4" w:rsidRPr="004A6E66" w:rsidRDefault="002771F4" w:rsidP="00721C09">
      <w:pPr>
        <w:pStyle w:val="1"/>
        <w:bidi w:val="0"/>
        <w:spacing w:before="0" w:line="240" w:lineRule="auto"/>
        <w:ind w:firstLine="720"/>
        <w:jc w:val="both"/>
        <w:rPr>
          <w:rFonts w:asciiTheme="minorBidi" w:hAnsiTheme="minorBidi" w:cstheme="minorBidi"/>
          <w:b/>
          <w:bCs w:val="0"/>
          <w:color w:val="0070C0"/>
          <w:sz w:val="24"/>
          <w:szCs w:val="24"/>
          <w:lang w:eastAsia="en-US"/>
        </w:rPr>
      </w:pPr>
    </w:p>
    <w:p w14:paraId="1FB0AFD7" w14:textId="66A5BFC8" w:rsidR="002771F4" w:rsidRPr="004A6E66" w:rsidRDefault="002771F4" w:rsidP="001346C9">
      <w:pPr>
        <w:pStyle w:val="1"/>
        <w:bidi w:val="0"/>
        <w:spacing w:before="0" w:line="240" w:lineRule="auto"/>
        <w:ind w:firstLine="0"/>
        <w:jc w:val="both"/>
        <w:rPr>
          <w:rFonts w:asciiTheme="minorBidi" w:hAnsiTheme="minorBidi" w:cstheme="minorBidi"/>
          <w:b/>
          <w:bCs w:val="0"/>
          <w:color w:val="0070C0"/>
          <w:sz w:val="24"/>
          <w:szCs w:val="24"/>
          <w:lang w:eastAsia="en-US"/>
        </w:rPr>
      </w:pPr>
      <w:r w:rsidRPr="004A6E66">
        <w:rPr>
          <w:rFonts w:asciiTheme="minorBidi" w:hAnsiTheme="minorBidi" w:cstheme="minorBidi"/>
          <w:b/>
          <w:bCs w:val="0"/>
          <w:color w:val="0070C0"/>
          <w:sz w:val="24"/>
          <w:szCs w:val="24"/>
          <w:lang w:eastAsia="en-US"/>
        </w:rPr>
        <w:lastRenderedPageBreak/>
        <w:t xml:space="preserve">Rav Auerbach: Modern Spices </w:t>
      </w:r>
      <w:r w:rsidR="001346C9">
        <w:rPr>
          <w:rFonts w:asciiTheme="minorBidi" w:hAnsiTheme="minorBidi" w:cstheme="minorBidi"/>
          <w:b/>
          <w:bCs w:val="0"/>
          <w:color w:val="0070C0"/>
          <w:sz w:val="24"/>
          <w:szCs w:val="24"/>
          <w:lang w:eastAsia="en-US"/>
        </w:rPr>
        <w:t>A</w:t>
      </w:r>
      <w:r w:rsidRPr="004A6E66">
        <w:rPr>
          <w:rFonts w:asciiTheme="minorBidi" w:hAnsiTheme="minorBidi" w:cstheme="minorBidi"/>
          <w:b/>
          <w:bCs w:val="0"/>
          <w:color w:val="0070C0"/>
          <w:sz w:val="24"/>
          <w:szCs w:val="24"/>
          <w:lang w:eastAsia="en-US"/>
        </w:rPr>
        <w:t>re Problematic</w:t>
      </w:r>
    </w:p>
    <w:p w14:paraId="58569030" w14:textId="77777777" w:rsidR="008501D2" w:rsidRDefault="008501D2" w:rsidP="00721C09">
      <w:pPr>
        <w:pStyle w:val="1"/>
        <w:bidi w:val="0"/>
        <w:spacing w:before="0" w:line="240" w:lineRule="auto"/>
        <w:ind w:firstLine="720"/>
        <w:jc w:val="both"/>
        <w:rPr>
          <w:rFonts w:asciiTheme="minorBidi" w:hAnsiTheme="minorBidi" w:cstheme="minorBidi"/>
          <w:bCs w:val="0"/>
          <w:sz w:val="24"/>
          <w:szCs w:val="24"/>
          <w:lang w:eastAsia="en-US"/>
        </w:rPr>
      </w:pPr>
    </w:p>
    <w:p w14:paraId="0BE66D6A" w14:textId="77777777" w:rsidR="002771F4" w:rsidRPr="004A6E66" w:rsidRDefault="002771F4" w:rsidP="008501D2">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bCs w:val="0"/>
          <w:sz w:val="24"/>
          <w:szCs w:val="24"/>
          <w:lang w:eastAsia="en-US"/>
        </w:rPr>
        <w:t>Rav Auerbach</w:t>
      </w:r>
      <w:r w:rsidRPr="004A6E66">
        <w:rPr>
          <w:rFonts w:asciiTheme="minorBidi" w:hAnsiTheme="minorBidi" w:cstheme="minorBidi"/>
          <w:sz w:val="24"/>
          <w:szCs w:val="24"/>
          <w:lang w:eastAsia="en-US"/>
        </w:rPr>
        <w:t xml:space="preserve"> is cited (</w:t>
      </w:r>
      <w:proofErr w:type="spellStart"/>
      <w:r w:rsidRPr="004A6E66">
        <w:rPr>
          <w:rFonts w:asciiTheme="minorBidi" w:hAnsiTheme="minorBidi" w:cstheme="minorBidi"/>
          <w:i/>
          <w:sz w:val="24"/>
          <w:szCs w:val="24"/>
          <w:lang w:eastAsia="en-US"/>
        </w:rPr>
        <w:t>Shemirat</w:t>
      </w:r>
      <w:proofErr w:type="spellEnd"/>
      <w:r w:rsidRPr="004A6E66">
        <w:rPr>
          <w:rFonts w:asciiTheme="minorBidi" w:hAnsiTheme="minorBidi" w:cstheme="minorBidi"/>
          <w:i/>
          <w:sz w:val="24"/>
          <w:szCs w:val="24"/>
          <w:lang w:eastAsia="en-US"/>
        </w:rPr>
        <w:t xml:space="preserve"> Shabb</w:t>
      </w:r>
      <w:r w:rsidR="008501D2">
        <w:rPr>
          <w:rFonts w:asciiTheme="minorBidi" w:hAnsiTheme="minorBidi" w:cstheme="minorBidi"/>
          <w:i/>
          <w:sz w:val="24"/>
          <w:szCs w:val="24"/>
          <w:lang w:eastAsia="en-US"/>
        </w:rPr>
        <w:t xml:space="preserve">at </w:t>
      </w:r>
      <w:proofErr w:type="spellStart"/>
      <w:r w:rsidR="008501D2">
        <w:rPr>
          <w:rFonts w:asciiTheme="minorBidi" w:hAnsiTheme="minorBidi" w:cstheme="minorBidi"/>
          <w:i/>
          <w:sz w:val="24"/>
          <w:szCs w:val="24"/>
          <w:lang w:eastAsia="en-US"/>
        </w:rPr>
        <w:t>Ke-hilkhata</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sz w:val="24"/>
          <w:szCs w:val="24"/>
          <w:lang w:eastAsia="en-US"/>
        </w:rPr>
        <w:t>ch.</w:t>
      </w:r>
      <w:proofErr w:type="spellEnd"/>
      <w:r w:rsidRPr="004A6E66">
        <w:rPr>
          <w:rFonts w:asciiTheme="minorBidi" w:hAnsiTheme="minorBidi" w:cstheme="minorBidi"/>
          <w:sz w:val="24"/>
          <w:szCs w:val="24"/>
          <w:lang w:eastAsia="en-US"/>
        </w:rPr>
        <w:t xml:space="preserve"> 1, n. 152) as claiming that our modern processed spices cannot be equated with those in the </w:t>
      </w:r>
      <w:proofErr w:type="spellStart"/>
      <w:r w:rsidRPr="004A6E66">
        <w:rPr>
          <w:rFonts w:asciiTheme="minorBidi" w:hAnsiTheme="minorBidi" w:cstheme="minorBidi"/>
          <w:sz w:val="24"/>
          <w:szCs w:val="24"/>
          <w:lang w:eastAsia="en-US"/>
        </w:rPr>
        <w:t>Gemara</w:t>
      </w:r>
      <w:proofErr w:type="spellEnd"/>
      <w:r w:rsidRPr="004A6E66">
        <w:rPr>
          <w:rFonts w:asciiTheme="minorBidi" w:hAnsiTheme="minorBidi" w:cstheme="minorBidi"/>
          <w:sz w:val="24"/>
          <w:szCs w:val="24"/>
          <w:lang w:eastAsia="en-US"/>
        </w:rPr>
        <w:t>:</w:t>
      </w:r>
    </w:p>
    <w:p w14:paraId="2200252C"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7A9EBC28" w14:textId="77777777" w:rsidR="002771F4" w:rsidRPr="004A6E66" w:rsidRDefault="002771F4" w:rsidP="00721C09">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It does not make sense that these are the same spices as those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we use in order to season our food, as [the latter] are extremely fine; all the more so will they be cooked in a </w:t>
      </w:r>
      <w:proofErr w:type="spellStart"/>
      <w:r w:rsidR="000348B0" w:rsidRPr="004A6E66">
        <w:rPr>
          <w:rFonts w:asciiTheme="minorBidi" w:hAnsiTheme="minorBidi" w:cstheme="minorBidi"/>
          <w:i/>
          <w:iCs/>
          <w:sz w:val="24"/>
          <w:szCs w:val="24"/>
          <w:lang w:eastAsia="en-US"/>
        </w:rPr>
        <w:t>keli</w:t>
      </w:r>
      <w:proofErr w:type="spellEnd"/>
      <w:r w:rsidR="000348B0" w:rsidRPr="004A6E66">
        <w:rPr>
          <w:rFonts w:asciiTheme="minorBidi" w:hAnsiTheme="minorBidi" w:cstheme="minorBidi"/>
          <w:i/>
          <w:iCs/>
          <w:sz w:val="24"/>
          <w:szCs w:val="24"/>
          <w:lang w:eastAsia="en-US"/>
        </w:rPr>
        <w:t xml:space="preserve"> </w:t>
      </w:r>
      <w:proofErr w:type="spellStart"/>
      <w:r w:rsidR="000348B0"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w:t>
      </w:r>
    </w:p>
    <w:p w14:paraId="36A54D0F"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7E89FC1B" w14:textId="7FBB3857" w:rsidR="002771F4" w:rsidRPr="004A6E66" w:rsidRDefault="002771F4" w:rsidP="001346C9">
      <w:pPr>
        <w:pStyle w:val="1"/>
        <w:bidi w:val="0"/>
        <w:spacing w:before="0" w:line="240" w:lineRule="auto"/>
        <w:ind w:firstLine="0"/>
        <w:jc w:val="both"/>
        <w:rPr>
          <w:rFonts w:asciiTheme="minorBidi" w:hAnsiTheme="minorBidi" w:cstheme="minorBidi"/>
          <w:b/>
          <w:color w:val="0070C0"/>
          <w:sz w:val="24"/>
          <w:szCs w:val="24"/>
          <w:lang w:eastAsia="en-US"/>
        </w:rPr>
      </w:pPr>
      <w:r w:rsidRPr="004A6E66">
        <w:rPr>
          <w:rFonts w:asciiTheme="minorBidi" w:hAnsiTheme="minorBidi" w:cstheme="minorBidi"/>
          <w:b/>
          <w:color w:val="0070C0"/>
          <w:sz w:val="24"/>
          <w:szCs w:val="24"/>
          <w:lang w:eastAsia="en-US"/>
        </w:rPr>
        <w:t xml:space="preserve">Rav Feinstein and </w:t>
      </w:r>
      <w:proofErr w:type="spellStart"/>
      <w:r w:rsidRPr="004A6E66">
        <w:rPr>
          <w:rFonts w:asciiTheme="minorBidi" w:hAnsiTheme="minorBidi" w:cstheme="minorBidi"/>
          <w:b/>
          <w:color w:val="0070C0"/>
          <w:sz w:val="24"/>
          <w:szCs w:val="24"/>
          <w:lang w:eastAsia="en-US"/>
        </w:rPr>
        <w:t>Rav</w:t>
      </w:r>
      <w:proofErr w:type="spellEnd"/>
      <w:r w:rsidRPr="004A6E66">
        <w:rPr>
          <w:rFonts w:asciiTheme="minorBidi" w:hAnsiTheme="minorBidi" w:cstheme="minorBidi"/>
          <w:b/>
          <w:color w:val="0070C0"/>
          <w:sz w:val="24"/>
          <w:szCs w:val="24"/>
          <w:lang w:eastAsia="en-US"/>
        </w:rPr>
        <w:t xml:space="preserve"> </w:t>
      </w:r>
      <w:proofErr w:type="spellStart"/>
      <w:r w:rsidRPr="004A6E66">
        <w:rPr>
          <w:rFonts w:asciiTheme="minorBidi" w:hAnsiTheme="minorBidi" w:cstheme="minorBidi"/>
          <w:b/>
          <w:color w:val="0070C0"/>
          <w:sz w:val="24"/>
          <w:szCs w:val="24"/>
          <w:lang w:eastAsia="en-US"/>
        </w:rPr>
        <w:t>Elyashiv</w:t>
      </w:r>
      <w:proofErr w:type="spellEnd"/>
      <w:r w:rsidRPr="004A6E66">
        <w:rPr>
          <w:rFonts w:asciiTheme="minorBidi" w:hAnsiTheme="minorBidi" w:cstheme="minorBidi"/>
          <w:b/>
          <w:color w:val="0070C0"/>
          <w:sz w:val="24"/>
          <w:szCs w:val="24"/>
          <w:lang w:eastAsia="en-US"/>
        </w:rPr>
        <w:t xml:space="preserve">: Modern Spices </w:t>
      </w:r>
      <w:r w:rsidR="001346C9">
        <w:rPr>
          <w:rFonts w:asciiTheme="minorBidi" w:hAnsiTheme="minorBidi" w:cstheme="minorBidi"/>
          <w:b/>
          <w:color w:val="0070C0"/>
          <w:sz w:val="24"/>
          <w:szCs w:val="24"/>
          <w:lang w:eastAsia="en-US"/>
        </w:rPr>
        <w:t>A</w:t>
      </w:r>
      <w:r w:rsidRPr="004A6E66">
        <w:rPr>
          <w:rFonts w:asciiTheme="minorBidi" w:hAnsiTheme="minorBidi" w:cstheme="minorBidi"/>
          <w:b/>
          <w:color w:val="0070C0"/>
          <w:sz w:val="24"/>
          <w:szCs w:val="24"/>
          <w:lang w:eastAsia="en-US"/>
        </w:rPr>
        <w:t>re the Same</w:t>
      </w:r>
    </w:p>
    <w:p w14:paraId="0E9998D7" w14:textId="77777777" w:rsidR="00721C09" w:rsidRDefault="00721C09" w:rsidP="00721C09">
      <w:pPr>
        <w:pStyle w:val="1"/>
        <w:bidi w:val="0"/>
        <w:spacing w:before="0" w:line="240" w:lineRule="auto"/>
        <w:ind w:firstLine="720"/>
        <w:jc w:val="both"/>
        <w:rPr>
          <w:rFonts w:asciiTheme="minorBidi" w:hAnsiTheme="minorBidi" w:cstheme="minorBidi"/>
          <w:sz w:val="24"/>
          <w:szCs w:val="24"/>
          <w:lang w:eastAsia="en-US"/>
        </w:rPr>
      </w:pPr>
    </w:p>
    <w:p w14:paraId="35891B7D"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However, </w:t>
      </w:r>
      <w:r w:rsidRPr="004A6E66">
        <w:rPr>
          <w:rFonts w:asciiTheme="minorBidi" w:hAnsiTheme="minorBidi" w:cstheme="minorBidi"/>
          <w:bCs w:val="0"/>
          <w:sz w:val="24"/>
          <w:szCs w:val="24"/>
          <w:lang w:eastAsia="en-US"/>
        </w:rPr>
        <w:t>Rav Moshe Feinstein</w:t>
      </w:r>
      <w:r w:rsidRPr="004A6E66">
        <w:rPr>
          <w:rFonts w:asciiTheme="minorBidi" w:hAnsiTheme="minorBidi" w:cstheme="minorBidi"/>
          <w:sz w:val="24"/>
          <w:szCs w:val="24"/>
          <w:lang w:eastAsia="en-US"/>
        </w:rPr>
        <w:t xml:space="preserve"> (</w:t>
      </w:r>
      <w:r w:rsidRPr="004A6E66">
        <w:rPr>
          <w:rFonts w:asciiTheme="minorBidi" w:hAnsiTheme="minorBidi" w:cstheme="minorBidi"/>
          <w:iCs/>
          <w:sz w:val="24"/>
          <w:szCs w:val="24"/>
          <w:lang w:eastAsia="en-US"/>
        </w:rPr>
        <w:t>loc. cit.</w:t>
      </w:r>
      <w:r w:rsidRPr="004A6E66">
        <w:rPr>
          <w:rFonts w:asciiTheme="minorBidi" w:hAnsiTheme="minorBidi" w:cstheme="minorBidi"/>
          <w:sz w:val="24"/>
          <w:szCs w:val="24"/>
          <w:lang w:eastAsia="en-US"/>
        </w:rPr>
        <w:t xml:space="preserve">) writes that cocoa and coffee are included in the category </w:t>
      </w:r>
      <w:r w:rsidR="000348B0" w:rsidRPr="004A6E66">
        <w:rPr>
          <w:rFonts w:asciiTheme="minorBidi" w:hAnsiTheme="minorBidi" w:cstheme="minorBidi"/>
          <w:sz w:val="24"/>
          <w:szCs w:val="24"/>
          <w:lang w:eastAsia="en-US"/>
        </w:rPr>
        <w:t xml:space="preserve">of </w:t>
      </w:r>
      <w:r w:rsidRPr="004A6E66">
        <w:rPr>
          <w:rFonts w:asciiTheme="minorBidi" w:hAnsiTheme="minorBidi" w:cstheme="minorBidi"/>
          <w:sz w:val="24"/>
          <w:szCs w:val="24"/>
          <w:lang w:eastAsia="en-US"/>
        </w:rPr>
        <w:t xml:space="preserve">spices, and it is permissible to put them in a </w:t>
      </w:r>
      <w:proofErr w:type="spellStart"/>
      <w:r w:rsidR="000348B0" w:rsidRPr="004A6E66">
        <w:rPr>
          <w:rFonts w:asciiTheme="minorBidi" w:hAnsiTheme="minorBidi" w:cstheme="minorBidi"/>
          <w:i/>
          <w:iCs/>
          <w:sz w:val="24"/>
          <w:szCs w:val="24"/>
          <w:lang w:eastAsia="en-US"/>
        </w:rPr>
        <w:t>keli</w:t>
      </w:r>
      <w:proofErr w:type="spellEnd"/>
      <w:r w:rsidR="000348B0" w:rsidRPr="004A6E66">
        <w:rPr>
          <w:rFonts w:asciiTheme="minorBidi" w:hAnsiTheme="minorBidi" w:cstheme="minorBidi"/>
          <w:i/>
          <w:iCs/>
          <w:sz w:val="24"/>
          <w:szCs w:val="24"/>
          <w:lang w:eastAsia="en-US"/>
        </w:rPr>
        <w:t xml:space="preserve"> </w:t>
      </w:r>
      <w:proofErr w:type="spellStart"/>
      <w:r w:rsidR="000348B0"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even if they have not been cooked and even if they are finely ground.  </w:t>
      </w:r>
      <w:r w:rsidR="000348B0" w:rsidRPr="004A6E66">
        <w:rPr>
          <w:rFonts w:asciiTheme="minorBidi" w:hAnsiTheme="minorBidi" w:cstheme="minorBidi"/>
          <w:sz w:val="24"/>
          <w:szCs w:val="24"/>
          <w:lang w:eastAsia="en-US"/>
        </w:rPr>
        <w:t>In his view</w:t>
      </w:r>
      <w:r w:rsidRPr="004A6E66">
        <w:rPr>
          <w:rFonts w:asciiTheme="minorBidi" w:hAnsiTheme="minorBidi" w:cstheme="minorBidi"/>
          <w:sz w:val="24"/>
          <w:szCs w:val="24"/>
          <w:lang w:eastAsia="en-US"/>
        </w:rPr>
        <w:t xml:space="preserve">, it would </w:t>
      </w:r>
      <w:r w:rsidR="000348B0" w:rsidRPr="004A6E66">
        <w:rPr>
          <w:rFonts w:asciiTheme="minorBidi" w:hAnsiTheme="minorBidi" w:cstheme="minorBidi"/>
          <w:sz w:val="24"/>
          <w:szCs w:val="24"/>
          <w:lang w:eastAsia="en-US"/>
        </w:rPr>
        <w:t>appear</w:t>
      </w:r>
      <w:r w:rsidRPr="004A6E66">
        <w:rPr>
          <w:rFonts w:asciiTheme="minorBidi" w:hAnsiTheme="minorBidi" w:cstheme="minorBidi"/>
          <w:sz w:val="24"/>
          <w:szCs w:val="24"/>
          <w:lang w:eastAsia="en-US"/>
        </w:rPr>
        <w:t xml:space="preserve"> that even other ground spices may be put in a </w:t>
      </w:r>
      <w:proofErr w:type="spellStart"/>
      <w:r w:rsidR="000348B0" w:rsidRPr="004A6E66">
        <w:rPr>
          <w:rFonts w:asciiTheme="minorBidi" w:hAnsiTheme="minorBidi" w:cstheme="minorBidi"/>
          <w:i/>
          <w:iCs/>
          <w:sz w:val="24"/>
          <w:szCs w:val="24"/>
          <w:lang w:eastAsia="en-US"/>
        </w:rPr>
        <w:t>keli</w:t>
      </w:r>
      <w:proofErr w:type="spellEnd"/>
      <w:r w:rsidR="000348B0" w:rsidRPr="004A6E66">
        <w:rPr>
          <w:rFonts w:asciiTheme="minorBidi" w:hAnsiTheme="minorBidi" w:cstheme="minorBidi"/>
          <w:i/>
          <w:iCs/>
          <w:sz w:val="24"/>
          <w:szCs w:val="24"/>
          <w:lang w:eastAsia="en-US"/>
        </w:rPr>
        <w:t xml:space="preserve"> </w:t>
      </w:r>
      <w:proofErr w:type="spellStart"/>
      <w:r w:rsidR="000348B0"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This is </w:t>
      </w:r>
      <w:r w:rsidR="000348B0" w:rsidRPr="004A6E66">
        <w:rPr>
          <w:rFonts w:asciiTheme="minorBidi" w:hAnsiTheme="minorBidi" w:cstheme="minorBidi"/>
          <w:sz w:val="24"/>
          <w:szCs w:val="24"/>
          <w:lang w:eastAsia="en-US"/>
        </w:rPr>
        <w:t xml:space="preserve">also </w:t>
      </w:r>
      <w:r w:rsidRPr="004A6E66">
        <w:rPr>
          <w:rFonts w:asciiTheme="minorBidi" w:hAnsiTheme="minorBidi" w:cstheme="minorBidi"/>
          <w:sz w:val="24"/>
          <w:szCs w:val="24"/>
          <w:lang w:eastAsia="en-US"/>
        </w:rPr>
        <w:t xml:space="preserve">what is cited in the name of </w:t>
      </w:r>
      <w:proofErr w:type="spellStart"/>
      <w:r w:rsidRPr="004A6E66">
        <w:rPr>
          <w:rFonts w:asciiTheme="minorBidi" w:hAnsiTheme="minorBidi" w:cstheme="minorBidi"/>
          <w:sz w:val="24"/>
          <w:szCs w:val="24"/>
          <w:lang w:eastAsia="en-US"/>
        </w:rPr>
        <w:t>Rav</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sz w:val="24"/>
          <w:szCs w:val="24"/>
          <w:lang w:eastAsia="en-US"/>
        </w:rPr>
        <w:t>Elyashiv</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iCs/>
          <w:sz w:val="24"/>
          <w:szCs w:val="24"/>
          <w:lang w:eastAsia="en-US"/>
        </w:rPr>
        <w:t>Shevut</w:t>
      </w:r>
      <w:proofErr w:type="spellEnd"/>
      <w:r w:rsidRPr="004A6E66">
        <w:rPr>
          <w:rFonts w:asciiTheme="minorBidi" w:hAnsiTheme="minorBidi" w:cstheme="minorBidi"/>
          <w:i/>
          <w:iCs/>
          <w:sz w:val="24"/>
          <w:szCs w:val="24"/>
          <w:lang w:eastAsia="en-US"/>
        </w:rPr>
        <w:t xml:space="preserve"> Yitzchak</w:t>
      </w:r>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Bishul</w:t>
      </w:r>
      <w:proofErr w:type="spellEnd"/>
      <w:r w:rsidRPr="004A6E66">
        <w:rPr>
          <w:rFonts w:asciiTheme="minorBidi" w:hAnsiTheme="minorBidi" w:cstheme="minorBidi"/>
          <w:sz w:val="24"/>
          <w:szCs w:val="24"/>
          <w:lang w:eastAsia="en-US"/>
        </w:rPr>
        <w:t>, 24:3)</w:t>
      </w:r>
      <w:r w:rsidR="000348B0" w:rsidRPr="004A6E66">
        <w:rPr>
          <w:rFonts w:asciiTheme="minorBidi" w:hAnsiTheme="minorBidi" w:cstheme="minorBidi"/>
          <w:sz w:val="24"/>
          <w:szCs w:val="24"/>
          <w:lang w:eastAsia="en-US"/>
        </w:rPr>
        <w:t>, that spices are not easily cooked, and it does not matter that they have been finely ground:</w:t>
      </w:r>
    </w:p>
    <w:p w14:paraId="67F06AC4" w14:textId="77777777" w:rsidR="002771F4" w:rsidRPr="004A6E66" w:rsidRDefault="002771F4" w:rsidP="00721C09">
      <w:pPr>
        <w:pStyle w:val="1"/>
        <w:bidi w:val="0"/>
        <w:spacing w:before="0" w:line="240" w:lineRule="auto"/>
        <w:ind w:left="720" w:firstLine="720"/>
        <w:jc w:val="both"/>
        <w:rPr>
          <w:rFonts w:asciiTheme="minorBidi" w:hAnsiTheme="minorBidi" w:cstheme="minorBidi"/>
          <w:sz w:val="24"/>
          <w:szCs w:val="24"/>
          <w:lang w:eastAsia="en-US"/>
        </w:rPr>
      </w:pPr>
    </w:p>
    <w:p w14:paraId="0D3CD1AD" w14:textId="77777777" w:rsidR="002771F4" w:rsidRPr="004A6E66" w:rsidRDefault="002771F4" w:rsidP="00721C09">
      <w:pPr>
        <w:pStyle w:val="1"/>
        <w:bidi w:val="0"/>
        <w:spacing w:before="0" w:line="240" w:lineRule="auto"/>
        <w:ind w:left="720" w:firstLine="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I have heard from </w:t>
      </w:r>
      <w:proofErr w:type="spellStart"/>
      <w:r w:rsidRPr="004A6E66">
        <w:rPr>
          <w:rFonts w:asciiTheme="minorBidi" w:hAnsiTheme="minorBidi" w:cstheme="minorBidi"/>
          <w:sz w:val="24"/>
          <w:szCs w:val="24"/>
          <w:lang w:eastAsia="en-US"/>
        </w:rPr>
        <w:t>Rav</w:t>
      </w:r>
      <w:proofErr w:type="spellEnd"/>
      <w:r w:rsidRPr="004A6E66">
        <w:rPr>
          <w:rFonts w:asciiTheme="minorBidi" w:hAnsiTheme="minorBidi" w:cstheme="minorBidi"/>
          <w:sz w:val="24"/>
          <w:szCs w:val="24"/>
          <w:lang w:eastAsia="en-US"/>
        </w:rPr>
        <w:t xml:space="preserve"> Y.S. </w:t>
      </w:r>
      <w:proofErr w:type="spellStart"/>
      <w:r w:rsidRPr="004A6E66">
        <w:rPr>
          <w:rFonts w:asciiTheme="minorBidi" w:hAnsiTheme="minorBidi" w:cstheme="minorBidi"/>
          <w:sz w:val="24"/>
          <w:szCs w:val="24"/>
          <w:lang w:eastAsia="en-US"/>
        </w:rPr>
        <w:t>Elyashiv</w:t>
      </w:r>
      <w:proofErr w:type="spellEnd"/>
      <w:r w:rsidRPr="004A6E66">
        <w:rPr>
          <w:rFonts w:asciiTheme="minorBidi" w:hAnsiTheme="minorBidi" w:cstheme="minorBidi"/>
          <w:sz w:val="24"/>
          <w:szCs w:val="24"/>
          <w:lang w:eastAsia="en-US"/>
        </w:rPr>
        <w:t xml:space="preserve"> that a substance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is hard in its nature, even though it is ground and made </w:t>
      </w:r>
      <w:r w:rsidRPr="004A6E66">
        <w:rPr>
          <w:rFonts w:asciiTheme="minorBidi" w:hAnsiTheme="minorBidi" w:cstheme="minorBidi"/>
          <w:b/>
          <w:bCs w:val="0"/>
          <w:sz w:val="24"/>
          <w:szCs w:val="24"/>
          <w:lang w:eastAsia="en-US"/>
        </w:rPr>
        <w:t>fine</w:t>
      </w:r>
      <w:r w:rsidRPr="004A6E66">
        <w:rPr>
          <w:rFonts w:asciiTheme="minorBidi" w:hAnsiTheme="minorBidi" w:cstheme="minorBidi"/>
          <w:sz w:val="24"/>
          <w:szCs w:val="24"/>
          <w:lang w:eastAsia="en-US"/>
        </w:rPr>
        <w:t xml:space="preserve">, does not become easily cookable, since it is not made </w:t>
      </w:r>
      <w:r w:rsidRPr="004A6E66">
        <w:rPr>
          <w:rFonts w:asciiTheme="minorBidi" w:hAnsiTheme="minorBidi" w:cstheme="minorBidi"/>
          <w:b/>
          <w:bCs w:val="0"/>
          <w:sz w:val="24"/>
          <w:szCs w:val="24"/>
          <w:lang w:eastAsia="en-US"/>
        </w:rPr>
        <w:t>soft</w:t>
      </w:r>
      <w:r w:rsidRPr="004A6E66">
        <w:rPr>
          <w:rFonts w:asciiTheme="minorBidi" w:hAnsiTheme="minorBidi" w:cstheme="minorBidi"/>
          <w:sz w:val="24"/>
          <w:szCs w:val="24"/>
          <w:lang w:eastAsia="en-US"/>
        </w:rPr>
        <w:t>.</w:t>
      </w:r>
      <w:r w:rsidRPr="004A6E66">
        <w:rPr>
          <w:rStyle w:val="FootnoteReference"/>
          <w:rFonts w:asciiTheme="minorBidi" w:hAnsiTheme="minorBidi" w:cstheme="minorBidi"/>
          <w:sz w:val="24"/>
          <w:szCs w:val="24"/>
        </w:rPr>
        <w:footnoteReference w:id="7"/>
      </w:r>
    </w:p>
    <w:p w14:paraId="71447F9C"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p>
    <w:p w14:paraId="6BE0727D" w14:textId="77777777" w:rsidR="002771F4" w:rsidRPr="004A6E66" w:rsidRDefault="002771F4" w:rsidP="00721C09">
      <w:pPr>
        <w:pStyle w:val="1"/>
        <w:bidi w:val="0"/>
        <w:spacing w:before="0" w:line="240" w:lineRule="auto"/>
        <w:ind w:firstLine="0"/>
        <w:jc w:val="both"/>
        <w:rPr>
          <w:rFonts w:asciiTheme="minorBidi" w:hAnsiTheme="minorBidi" w:cstheme="minorBidi"/>
          <w:sz w:val="24"/>
          <w:szCs w:val="24"/>
          <w:lang w:eastAsia="en-US"/>
        </w:rPr>
      </w:pPr>
      <w:r w:rsidRPr="004A6E66">
        <w:rPr>
          <w:rFonts w:asciiTheme="minorBidi" w:hAnsiTheme="minorBidi" w:cstheme="minorBidi"/>
          <w:b/>
          <w:bCs w:val="0"/>
          <w:color w:val="0070C0"/>
          <w:sz w:val="24"/>
          <w:szCs w:val="24"/>
          <w:lang w:eastAsia="en-US"/>
        </w:rPr>
        <w:t>Lemons</w:t>
      </w:r>
      <w:r w:rsidRPr="004A6E66">
        <w:rPr>
          <w:rFonts w:asciiTheme="minorBidi" w:hAnsiTheme="minorBidi" w:cstheme="minorBidi"/>
          <w:sz w:val="24"/>
          <w:szCs w:val="24"/>
          <w:lang w:eastAsia="en-US"/>
        </w:rPr>
        <w:t xml:space="preserve">  </w:t>
      </w:r>
    </w:p>
    <w:p w14:paraId="1C951821" w14:textId="77777777" w:rsidR="00721C09" w:rsidRDefault="00721C09" w:rsidP="00721C09">
      <w:pPr>
        <w:pStyle w:val="1"/>
        <w:bidi w:val="0"/>
        <w:spacing w:before="0" w:line="240" w:lineRule="auto"/>
        <w:ind w:firstLine="720"/>
        <w:jc w:val="both"/>
        <w:rPr>
          <w:rFonts w:asciiTheme="minorBidi" w:hAnsiTheme="minorBidi" w:cstheme="minorBidi"/>
          <w:sz w:val="24"/>
          <w:szCs w:val="24"/>
          <w:lang w:eastAsia="en-US"/>
        </w:rPr>
      </w:pPr>
    </w:p>
    <w:p w14:paraId="1ECB6110"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r w:rsidRPr="004A6E66">
        <w:rPr>
          <w:rFonts w:asciiTheme="minorBidi" w:hAnsiTheme="minorBidi" w:cstheme="minorBidi"/>
          <w:sz w:val="24"/>
          <w:szCs w:val="24"/>
          <w:lang w:eastAsia="en-US"/>
        </w:rPr>
        <w:t xml:space="preserve">The </w:t>
      </w:r>
      <w:proofErr w:type="spellStart"/>
      <w:r w:rsidRPr="004A6E66">
        <w:rPr>
          <w:rFonts w:asciiTheme="minorBidi" w:hAnsiTheme="minorBidi" w:cstheme="minorBidi"/>
          <w:bCs w:val="0"/>
          <w:sz w:val="24"/>
          <w:szCs w:val="24"/>
          <w:lang w:eastAsia="en-US"/>
        </w:rPr>
        <w:t>Chazon</w:t>
      </w:r>
      <w:proofErr w:type="spellEnd"/>
      <w:r w:rsidRPr="004A6E66">
        <w:rPr>
          <w:rFonts w:asciiTheme="minorBidi" w:hAnsiTheme="minorBidi" w:cstheme="minorBidi"/>
          <w:bCs w:val="0"/>
          <w:sz w:val="24"/>
          <w:szCs w:val="24"/>
          <w:lang w:eastAsia="en-US"/>
        </w:rPr>
        <w:t xml:space="preserve"> </w:t>
      </w:r>
      <w:proofErr w:type="spellStart"/>
      <w:r w:rsidRPr="004A6E66">
        <w:rPr>
          <w:rFonts w:asciiTheme="minorBidi" w:hAnsiTheme="minorBidi" w:cstheme="minorBidi"/>
          <w:bCs w:val="0"/>
          <w:sz w:val="24"/>
          <w:szCs w:val="24"/>
          <w:lang w:eastAsia="en-US"/>
        </w:rPr>
        <w:t>Ish</w:t>
      </w:r>
      <w:proofErr w:type="spellEnd"/>
      <w:r w:rsidRPr="004A6E66">
        <w:rPr>
          <w:rFonts w:asciiTheme="minorBidi" w:hAnsiTheme="minorBidi" w:cstheme="minorBidi"/>
          <w:sz w:val="24"/>
          <w:szCs w:val="24"/>
          <w:lang w:eastAsia="en-US"/>
        </w:rPr>
        <w:t xml:space="preserve"> (52:19) allows putting lemons into a </w:t>
      </w:r>
      <w:proofErr w:type="spellStart"/>
      <w:r w:rsidR="000348B0" w:rsidRPr="004A6E66">
        <w:rPr>
          <w:rFonts w:asciiTheme="minorBidi" w:hAnsiTheme="minorBidi" w:cstheme="minorBidi"/>
          <w:i/>
          <w:iCs/>
          <w:sz w:val="24"/>
          <w:szCs w:val="24"/>
          <w:lang w:eastAsia="en-US"/>
        </w:rPr>
        <w:t>keli</w:t>
      </w:r>
      <w:proofErr w:type="spellEnd"/>
      <w:r w:rsidR="000348B0" w:rsidRPr="004A6E66">
        <w:rPr>
          <w:rFonts w:asciiTheme="minorBidi" w:hAnsiTheme="minorBidi" w:cstheme="minorBidi"/>
          <w:i/>
          <w:iCs/>
          <w:sz w:val="24"/>
          <w:szCs w:val="24"/>
          <w:lang w:eastAsia="en-US"/>
        </w:rPr>
        <w:t xml:space="preserve"> </w:t>
      </w:r>
      <w:proofErr w:type="spellStart"/>
      <w:r w:rsidR="000348B0"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because it falls into the category of spices, while </w:t>
      </w:r>
      <w:proofErr w:type="spellStart"/>
      <w:r w:rsidRPr="004A6E66">
        <w:rPr>
          <w:rFonts w:asciiTheme="minorBidi" w:hAnsiTheme="minorBidi" w:cstheme="minorBidi"/>
          <w:bCs w:val="0"/>
          <w:sz w:val="24"/>
          <w:szCs w:val="24"/>
          <w:lang w:eastAsia="en-US"/>
        </w:rPr>
        <w:t>Rav</w:t>
      </w:r>
      <w:proofErr w:type="spellEnd"/>
      <w:r w:rsidRPr="004A6E66">
        <w:rPr>
          <w:rFonts w:asciiTheme="minorBidi" w:hAnsiTheme="minorBidi" w:cstheme="minorBidi"/>
          <w:bCs w:val="0"/>
          <w:sz w:val="24"/>
          <w:szCs w:val="24"/>
          <w:lang w:eastAsia="en-US"/>
        </w:rPr>
        <w:t xml:space="preserve"> Auerbach</w:t>
      </w:r>
      <w:r w:rsidRPr="004A6E66">
        <w:rPr>
          <w:rFonts w:asciiTheme="minorBidi" w:hAnsiTheme="minorBidi" w:cstheme="minorBidi"/>
          <w:sz w:val="24"/>
          <w:szCs w:val="24"/>
          <w:lang w:eastAsia="en-US"/>
        </w:rPr>
        <w:t xml:space="preserve"> (</w:t>
      </w:r>
      <w:proofErr w:type="spellStart"/>
      <w:r w:rsidR="008501D2">
        <w:rPr>
          <w:rFonts w:asciiTheme="minorBidi" w:hAnsiTheme="minorBidi" w:cstheme="minorBidi"/>
          <w:i/>
          <w:sz w:val="24"/>
          <w:szCs w:val="24"/>
          <w:lang w:eastAsia="en-US"/>
        </w:rPr>
        <w:t>Shemirat</w:t>
      </w:r>
      <w:proofErr w:type="spellEnd"/>
      <w:r w:rsidR="008501D2">
        <w:rPr>
          <w:rFonts w:asciiTheme="minorBidi" w:hAnsiTheme="minorBidi" w:cstheme="minorBidi"/>
          <w:i/>
          <w:sz w:val="24"/>
          <w:szCs w:val="24"/>
          <w:lang w:eastAsia="en-US"/>
        </w:rPr>
        <w:t xml:space="preserve"> Shabbat </w:t>
      </w:r>
      <w:proofErr w:type="spellStart"/>
      <w:r w:rsidR="008501D2">
        <w:rPr>
          <w:rFonts w:asciiTheme="minorBidi" w:hAnsiTheme="minorBidi" w:cstheme="minorBidi"/>
          <w:i/>
          <w:sz w:val="24"/>
          <w:szCs w:val="24"/>
          <w:lang w:eastAsia="en-US"/>
        </w:rPr>
        <w:t>Ke-hilkhata</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sz w:val="24"/>
          <w:szCs w:val="24"/>
          <w:lang w:eastAsia="en-US"/>
        </w:rPr>
        <w:t>ch.</w:t>
      </w:r>
      <w:proofErr w:type="spellEnd"/>
      <w:r w:rsidRPr="004A6E66">
        <w:rPr>
          <w:rFonts w:asciiTheme="minorBidi" w:hAnsiTheme="minorBidi" w:cstheme="minorBidi"/>
          <w:sz w:val="24"/>
          <w:szCs w:val="24"/>
          <w:lang w:eastAsia="en-US"/>
        </w:rPr>
        <w:t xml:space="preserve"> 1, n. 150) writes that one should not be lenient about this, and </w:t>
      </w:r>
      <w:r w:rsidRPr="004A6E66">
        <w:rPr>
          <w:rFonts w:asciiTheme="minorBidi" w:hAnsiTheme="minorBidi" w:cstheme="minorBidi"/>
          <w:bCs w:val="0"/>
          <w:sz w:val="24"/>
          <w:szCs w:val="24"/>
          <w:lang w:eastAsia="en-US"/>
        </w:rPr>
        <w:t xml:space="preserve">Rav Feinstein </w:t>
      </w:r>
      <w:r w:rsidRPr="004A6E66">
        <w:rPr>
          <w:rFonts w:asciiTheme="minorBidi" w:hAnsiTheme="minorBidi" w:cstheme="minorBidi"/>
          <w:sz w:val="24"/>
          <w:szCs w:val="24"/>
          <w:lang w:eastAsia="en-US"/>
        </w:rPr>
        <w:t>(</w:t>
      </w:r>
      <w:r w:rsidRPr="004A6E66">
        <w:rPr>
          <w:rFonts w:asciiTheme="minorBidi" w:hAnsiTheme="minorBidi" w:cstheme="minorBidi"/>
          <w:iCs/>
          <w:sz w:val="24"/>
          <w:szCs w:val="24"/>
          <w:lang w:eastAsia="en-US"/>
        </w:rPr>
        <w:t>loc. cit.</w:t>
      </w:r>
      <w:r w:rsidRPr="004A6E66">
        <w:rPr>
          <w:rFonts w:asciiTheme="minorBidi" w:hAnsiTheme="minorBidi" w:cstheme="minorBidi"/>
          <w:sz w:val="24"/>
          <w:szCs w:val="24"/>
          <w:lang w:eastAsia="en-US"/>
        </w:rPr>
        <w:t xml:space="preserve">) writes </w:t>
      </w:r>
      <w:r w:rsidR="003D1E3D" w:rsidRPr="004A6E66">
        <w:rPr>
          <w:rFonts w:asciiTheme="minorBidi" w:hAnsiTheme="minorBidi" w:cstheme="minorBidi"/>
          <w:sz w:val="24"/>
          <w:szCs w:val="24"/>
          <w:lang w:eastAsia="en-US"/>
        </w:rPr>
        <w:t xml:space="preserve">that one should be stringent </w:t>
      </w:r>
      <w:r w:rsidRPr="004A6E66">
        <w:rPr>
          <w:rFonts w:asciiTheme="minorBidi" w:hAnsiTheme="minorBidi" w:cstheme="minorBidi"/>
          <w:sz w:val="24"/>
          <w:szCs w:val="24"/>
          <w:lang w:eastAsia="en-US"/>
        </w:rPr>
        <w:t>as well.</w:t>
      </w:r>
    </w:p>
    <w:p w14:paraId="7B5769B1"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lang w:eastAsia="en-US"/>
        </w:rPr>
      </w:pPr>
    </w:p>
    <w:p w14:paraId="637EA50F" w14:textId="77777777" w:rsidR="002771F4" w:rsidRPr="004A6E66" w:rsidRDefault="002771F4" w:rsidP="00721C09">
      <w:pPr>
        <w:pStyle w:val="1"/>
        <w:bidi w:val="0"/>
        <w:spacing w:before="0" w:line="240" w:lineRule="auto"/>
        <w:ind w:firstLine="0"/>
        <w:jc w:val="both"/>
        <w:rPr>
          <w:rFonts w:asciiTheme="minorBidi" w:hAnsiTheme="minorBidi" w:cstheme="minorBidi"/>
          <w:b/>
          <w:bCs w:val="0"/>
          <w:color w:val="0070C0"/>
          <w:sz w:val="24"/>
          <w:szCs w:val="24"/>
          <w:lang w:eastAsia="en-US"/>
        </w:rPr>
      </w:pPr>
      <w:r w:rsidRPr="004A6E66">
        <w:rPr>
          <w:rFonts w:asciiTheme="minorBidi" w:hAnsiTheme="minorBidi" w:cstheme="minorBidi"/>
          <w:b/>
          <w:bCs w:val="0"/>
          <w:color w:val="0070C0"/>
          <w:sz w:val="24"/>
          <w:szCs w:val="24"/>
          <w:lang w:eastAsia="en-US"/>
        </w:rPr>
        <w:t>Cooled Liquids</w:t>
      </w:r>
    </w:p>
    <w:p w14:paraId="0C8F10BC" w14:textId="77777777" w:rsidR="00721C09" w:rsidRDefault="00721C09" w:rsidP="00721C09">
      <w:pPr>
        <w:pStyle w:val="1"/>
        <w:bidi w:val="0"/>
        <w:spacing w:before="0" w:line="240" w:lineRule="auto"/>
        <w:ind w:firstLine="720"/>
        <w:jc w:val="both"/>
        <w:rPr>
          <w:rFonts w:asciiTheme="minorBidi" w:hAnsiTheme="minorBidi" w:cstheme="minorBidi"/>
          <w:sz w:val="24"/>
          <w:szCs w:val="24"/>
          <w:lang w:eastAsia="en-US"/>
        </w:rPr>
      </w:pPr>
    </w:p>
    <w:p w14:paraId="6781BF6E" w14:textId="77777777" w:rsidR="002771F4" w:rsidRPr="004A6E66" w:rsidRDefault="002771F4" w:rsidP="00721C09">
      <w:pPr>
        <w:pStyle w:val="1"/>
        <w:bidi w:val="0"/>
        <w:spacing w:before="0" w:line="240" w:lineRule="auto"/>
        <w:ind w:firstLine="720"/>
        <w:jc w:val="both"/>
        <w:rPr>
          <w:rFonts w:asciiTheme="minorBidi" w:hAnsiTheme="minorBidi" w:cstheme="minorBidi"/>
          <w:sz w:val="24"/>
          <w:szCs w:val="24"/>
          <w:rtl/>
          <w:lang w:eastAsia="en-US"/>
        </w:rPr>
      </w:pPr>
      <w:r w:rsidRPr="004A6E66">
        <w:rPr>
          <w:rFonts w:asciiTheme="minorBidi" w:hAnsiTheme="minorBidi" w:cstheme="minorBidi"/>
          <w:sz w:val="24"/>
          <w:szCs w:val="24"/>
          <w:lang w:eastAsia="en-US"/>
        </w:rPr>
        <w:t xml:space="preserve">One should add that the prohibition in a </w:t>
      </w:r>
      <w:proofErr w:type="spellStart"/>
      <w:r w:rsidRPr="004A6E66">
        <w:rPr>
          <w:rFonts w:asciiTheme="minorBidi" w:hAnsiTheme="minorBidi" w:cstheme="minorBidi"/>
          <w:i/>
          <w:sz w:val="24"/>
          <w:szCs w:val="24"/>
          <w:lang w:eastAsia="en-US"/>
        </w:rPr>
        <w:t>keli</w:t>
      </w:r>
      <w:proofErr w:type="spellEnd"/>
      <w:r w:rsidRPr="004A6E66">
        <w:rPr>
          <w:rFonts w:asciiTheme="minorBidi" w:hAnsiTheme="minorBidi" w:cstheme="minorBidi"/>
          <w:sz w:val="24"/>
          <w:szCs w:val="24"/>
          <w:lang w:eastAsia="en-US"/>
        </w:rPr>
        <w:t xml:space="preserve"> </w:t>
      </w:r>
      <w:proofErr w:type="spellStart"/>
      <w:r w:rsidRPr="004A6E66">
        <w:rPr>
          <w:rFonts w:asciiTheme="minorBidi" w:hAnsiTheme="minorBidi" w:cstheme="minorBidi"/>
          <w:i/>
          <w:sz w:val="24"/>
          <w:szCs w:val="24"/>
          <w:lang w:eastAsia="en-US"/>
        </w:rPr>
        <w:t>sheini</w:t>
      </w:r>
      <w:proofErr w:type="spellEnd"/>
      <w:r w:rsidRPr="004A6E66">
        <w:rPr>
          <w:rFonts w:asciiTheme="minorBidi" w:hAnsiTheme="minorBidi" w:cstheme="minorBidi"/>
          <w:sz w:val="24"/>
          <w:szCs w:val="24"/>
          <w:lang w:eastAsia="en-US"/>
        </w:rPr>
        <w:t xml:space="preserve"> </w:t>
      </w:r>
      <w:r w:rsidR="003D1E3D" w:rsidRPr="004A6E66">
        <w:rPr>
          <w:rFonts w:asciiTheme="minorBidi" w:hAnsiTheme="minorBidi" w:cstheme="minorBidi"/>
          <w:sz w:val="24"/>
          <w:szCs w:val="24"/>
          <w:lang w:eastAsia="en-US"/>
        </w:rPr>
        <w:t>applies to food</w:t>
      </w:r>
      <w:r w:rsidRPr="004A6E66">
        <w:rPr>
          <w:rFonts w:asciiTheme="minorBidi" w:hAnsiTheme="minorBidi" w:cstheme="minorBidi"/>
          <w:sz w:val="24"/>
          <w:szCs w:val="24"/>
          <w:lang w:eastAsia="en-US"/>
        </w:rPr>
        <w:t xml:space="preserve">s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have never been cooked, but a liquid </w:t>
      </w:r>
      <w:r w:rsidR="00560E40" w:rsidRPr="004A6E66">
        <w:rPr>
          <w:rFonts w:asciiTheme="minorBidi" w:hAnsiTheme="minorBidi" w:cstheme="minorBidi"/>
          <w:sz w:val="24"/>
          <w:szCs w:val="24"/>
          <w:lang w:eastAsia="en-US"/>
        </w:rPr>
        <w:t>that</w:t>
      </w:r>
      <w:r w:rsidRPr="004A6E66">
        <w:rPr>
          <w:rFonts w:asciiTheme="minorBidi" w:hAnsiTheme="minorBidi" w:cstheme="minorBidi"/>
          <w:sz w:val="24"/>
          <w:szCs w:val="24"/>
          <w:lang w:eastAsia="en-US"/>
        </w:rPr>
        <w:t xml:space="preserve"> has been boiled and cooled may be put in it (</w:t>
      </w:r>
      <w:r w:rsidRPr="004A6E66">
        <w:rPr>
          <w:rFonts w:asciiTheme="minorBidi" w:hAnsiTheme="minorBidi" w:cstheme="minorBidi"/>
          <w:bCs w:val="0"/>
          <w:sz w:val="24"/>
          <w:szCs w:val="24"/>
          <w:lang w:eastAsia="en-US"/>
        </w:rPr>
        <w:t xml:space="preserve">Mishna </w:t>
      </w:r>
      <w:proofErr w:type="spellStart"/>
      <w:r w:rsidRPr="004A6E66">
        <w:rPr>
          <w:rFonts w:asciiTheme="minorBidi" w:hAnsiTheme="minorBidi" w:cstheme="minorBidi"/>
          <w:bCs w:val="0"/>
          <w:sz w:val="24"/>
          <w:szCs w:val="24"/>
          <w:lang w:eastAsia="en-US"/>
        </w:rPr>
        <w:t>Berura</w:t>
      </w:r>
      <w:proofErr w:type="spellEnd"/>
      <w:r w:rsidRPr="004A6E66">
        <w:rPr>
          <w:rFonts w:asciiTheme="minorBidi" w:hAnsiTheme="minorBidi" w:cstheme="minorBidi"/>
          <w:sz w:val="24"/>
          <w:szCs w:val="24"/>
          <w:lang w:eastAsia="en-US"/>
        </w:rPr>
        <w:t xml:space="preserve"> 318:23).  Indeed, we are stringent to say that concerning a liquid </w:t>
      </w:r>
      <w:r w:rsidR="003D1E3D" w:rsidRPr="004A6E66">
        <w:rPr>
          <w:rFonts w:asciiTheme="minorBidi" w:hAnsiTheme="minorBidi" w:cstheme="minorBidi"/>
          <w:sz w:val="24"/>
          <w:szCs w:val="24"/>
          <w:lang w:eastAsia="en-US"/>
        </w:rPr>
        <w:t>food (</w:t>
      </w:r>
      <w:proofErr w:type="spellStart"/>
      <w:r w:rsidR="003D1E3D" w:rsidRPr="004A6E66">
        <w:rPr>
          <w:rFonts w:asciiTheme="minorBidi" w:hAnsiTheme="minorBidi" w:cstheme="minorBidi"/>
          <w:i/>
          <w:iCs/>
          <w:sz w:val="24"/>
          <w:szCs w:val="24"/>
          <w:lang w:eastAsia="en-US"/>
        </w:rPr>
        <w:t>davar</w:t>
      </w:r>
      <w:proofErr w:type="spellEnd"/>
      <w:r w:rsidR="003D1E3D" w:rsidRPr="004A6E66">
        <w:rPr>
          <w:rFonts w:asciiTheme="minorBidi" w:hAnsiTheme="minorBidi" w:cstheme="minorBidi"/>
          <w:i/>
          <w:iCs/>
          <w:sz w:val="24"/>
          <w:szCs w:val="24"/>
          <w:lang w:eastAsia="en-US"/>
        </w:rPr>
        <w:t xml:space="preserve"> </w:t>
      </w:r>
      <w:proofErr w:type="spellStart"/>
      <w:r w:rsidR="003D1E3D" w:rsidRPr="004A6E66">
        <w:rPr>
          <w:rFonts w:asciiTheme="minorBidi" w:hAnsiTheme="minorBidi" w:cstheme="minorBidi"/>
          <w:i/>
          <w:iCs/>
          <w:sz w:val="24"/>
          <w:szCs w:val="24"/>
          <w:lang w:eastAsia="en-US"/>
        </w:rPr>
        <w:t>lach</w:t>
      </w:r>
      <w:proofErr w:type="spellEnd"/>
      <w:r w:rsidR="003D1E3D" w:rsidRPr="004A6E66">
        <w:rPr>
          <w:rFonts w:asciiTheme="minorBidi" w:hAnsiTheme="minorBidi" w:cstheme="minorBidi"/>
          <w:sz w:val="24"/>
          <w:szCs w:val="24"/>
          <w:lang w:eastAsia="en-US"/>
        </w:rPr>
        <w:t xml:space="preserve">) </w:t>
      </w:r>
      <w:r w:rsidRPr="004A6E66">
        <w:rPr>
          <w:rFonts w:asciiTheme="minorBidi" w:hAnsiTheme="minorBidi" w:cstheme="minorBidi"/>
          <w:sz w:val="24"/>
          <w:szCs w:val="24"/>
          <w:lang w:eastAsia="en-US"/>
        </w:rPr>
        <w:t xml:space="preserve">there is a prohibition of cooking, as we shall see </w:t>
      </w:r>
      <w:r w:rsidR="003D1E3D" w:rsidRPr="004A6E66">
        <w:rPr>
          <w:rFonts w:asciiTheme="minorBidi" w:hAnsiTheme="minorBidi" w:cstheme="minorBidi"/>
          <w:sz w:val="24"/>
          <w:szCs w:val="24"/>
          <w:lang w:eastAsia="en-US"/>
        </w:rPr>
        <w:t xml:space="preserve">in a future </w:t>
      </w:r>
      <w:r w:rsidR="003D1E3D" w:rsidRPr="004A6E66">
        <w:rPr>
          <w:rFonts w:asciiTheme="minorBidi" w:hAnsiTheme="minorBidi" w:cstheme="minorBidi"/>
          <w:i/>
          <w:iCs/>
          <w:sz w:val="24"/>
          <w:szCs w:val="24"/>
          <w:lang w:eastAsia="en-US"/>
        </w:rPr>
        <w:t>shiur</w:t>
      </w:r>
      <w:r w:rsidRPr="004A6E66">
        <w:rPr>
          <w:rFonts w:asciiTheme="minorBidi" w:hAnsiTheme="minorBidi" w:cstheme="minorBidi"/>
          <w:sz w:val="24"/>
          <w:szCs w:val="24"/>
          <w:lang w:eastAsia="en-US"/>
        </w:rPr>
        <w:t xml:space="preserve">, but since this law is the subject of a dispute of </w:t>
      </w:r>
      <w:proofErr w:type="spellStart"/>
      <w:r w:rsidRPr="004A6E66">
        <w:rPr>
          <w:rFonts w:asciiTheme="minorBidi" w:hAnsiTheme="minorBidi" w:cstheme="minorBidi"/>
          <w:i/>
          <w:sz w:val="24"/>
          <w:szCs w:val="24"/>
          <w:lang w:eastAsia="en-US"/>
        </w:rPr>
        <w:t>Rishonim</w:t>
      </w:r>
      <w:proofErr w:type="spellEnd"/>
      <w:r w:rsidRPr="004A6E66">
        <w:rPr>
          <w:rFonts w:asciiTheme="minorBidi" w:hAnsiTheme="minorBidi" w:cstheme="minorBidi"/>
          <w:iCs/>
          <w:sz w:val="24"/>
          <w:szCs w:val="24"/>
          <w:lang w:eastAsia="en-US"/>
        </w:rPr>
        <w:t xml:space="preserve">, and furthermore most </w:t>
      </w:r>
      <w:proofErr w:type="spellStart"/>
      <w:r w:rsidRPr="004A6E66">
        <w:rPr>
          <w:rFonts w:asciiTheme="minorBidi" w:hAnsiTheme="minorBidi" w:cstheme="minorBidi"/>
          <w:i/>
          <w:sz w:val="24"/>
          <w:szCs w:val="24"/>
          <w:lang w:eastAsia="en-US"/>
        </w:rPr>
        <w:t>Rishonim</w:t>
      </w:r>
      <w:proofErr w:type="spellEnd"/>
      <w:r w:rsidRPr="004A6E66">
        <w:rPr>
          <w:rFonts w:asciiTheme="minorBidi" w:hAnsiTheme="minorBidi" w:cstheme="minorBidi"/>
          <w:sz w:val="24"/>
          <w:szCs w:val="24"/>
          <w:lang w:eastAsia="en-US"/>
        </w:rPr>
        <w:t xml:space="preserve"> believe that a </w:t>
      </w:r>
      <w:proofErr w:type="spellStart"/>
      <w:r w:rsidRPr="004A6E66">
        <w:rPr>
          <w:rFonts w:asciiTheme="minorBidi" w:hAnsiTheme="minorBidi" w:cstheme="minorBidi"/>
          <w:i/>
          <w:iCs/>
          <w:sz w:val="24"/>
          <w:szCs w:val="24"/>
          <w:lang w:eastAsia="en-US"/>
        </w:rPr>
        <w:t>keli</w:t>
      </w:r>
      <w:proofErr w:type="spellEnd"/>
      <w:r w:rsidRPr="004A6E66">
        <w:rPr>
          <w:rFonts w:asciiTheme="minorBidi" w:hAnsiTheme="minorBidi" w:cstheme="minorBidi"/>
          <w:i/>
          <w:iCs/>
          <w:sz w:val="24"/>
          <w:szCs w:val="24"/>
          <w:lang w:eastAsia="en-US"/>
        </w:rPr>
        <w:t xml:space="preserve"> </w:t>
      </w:r>
      <w:proofErr w:type="spellStart"/>
      <w:r w:rsidRPr="004A6E66">
        <w:rPr>
          <w:rFonts w:asciiTheme="minorBidi" w:hAnsiTheme="minorBidi" w:cstheme="minorBidi"/>
          <w:i/>
          <w:iCs/>
          <w:sz w:val="24"/>
          <w:szCs w:val="24"/>
          <w:lang w:eastAsia="en-US"/>
        </w:rPr>
        <w:t>sheini</w:t>
      </w:r>
      <w:proofErr w:type="spellEnd"/>
      <w:r w:rsidRPr="004A6E66">
        <w:rPr>
          <w:rFonts w:asciiTheme="minorBidi" w:hAnsiTheme="minorBidi" w:cstheme="minorBidi"/>
          <w:sz w:val="24"/>
          <w:szCs w:val="24"/>
          <w:lang w:eastAsia="en-US"/>
        </w:rPr>
        <w:t xml:space="preserve"> does not cook, these </w:t>
      </w:r>
      <w:r w:rsidR="003D1E3D" w:rsidRPr="004A6E66">
        <w:rPr>
          <w:rFonts w:asciiTheme="minorBidi" w:hAnsiTheme="minorBidi" w:cstheme="minorBidi"/>
          <w:sz w:val="24"/>
          <w:szCs w:val="24"/>
          <w:lang w:eastAsia="en-US"/>
        </w:rPr>
        <w:t>t</w:t>
      </w:r>
      <w:r w:rsidRPr="004A6E66">
        <w:rPr>
          <w:rFonts w:asciiTheme="minorBidi" w:hAnsiTheme="minorBidi" w:cstheme="minorBidi"/>
          <w:sz w:val="24"/>
          <w:szCs w:val="24"/>
          <w:lang w:eastAsia="en-US"/>
        </w:rPr>
        <w:t xml:space="preserve">wo </w:t>
      </w:r>
      <w:r w:rsidR="00F42D32" w:rsidRPr="004A6E66">
        <w:rPr>
          <w:rFonts w:asciiTheme="minorBidi" w:hAnsiTheme="minorBidi" w:cstheme="minorBidi"/>
          <w:sz w:val="24"/>
          <w:szCs w:val="24"/>
          <w:lang w:eastAsia="en-US"/>
        </w:rPr>
        <w:t xml:space="preserve">can </w:t>
      </w:r>
      <w:r w:rsidRPr="004A6E66">
        <w:rPr>
          <w:rFonts w:asciiTheme="minorBidi" w:hAnsiTheme="minorBidi" w:cstheme="minorBidi"/>
          <w:sz w:val="24"/>
          <w:szCs w:val="24"/>
          <w:lang w:eastAsia="en-US"/>
        </w:rPr>
        <w:t>together form a good basis for leniency.</w:t>
      </w:r>
    </w:p>
    <w:p w14:paraId="7799D592" w14:textId="77777777" w:rsidR="002771F4" w:rsidRPr="004A6E66" w:rsidRDefault="002771F4" w:rsidP="00721C09">
      <w:pPr>
        <w:bidi w:val="0"/>
        <w:spacing w:after="0" w:line="240" w:lineRule="auto"/>
        <w:ind w:firstLine="720"/>
        <w:rPr>
          <w:rFonts w:asciiTheme="minorBidi" w:hAnsiTheme="minorBidi" w:cstheme="minorBidi"/>
          <w:sz w:val="24"/>
          <w:szCs w:val="24"/>
          <w:lang w:eastAsia="en-US"/>
        </w:rPr>
      </w:pPr>
      <w:r w:rsidRPr="004A6E66">
        <w:rPr>
          <w:rFonts w:asciiTheme="minorBidi" w:hAnsiTheme="minorBidi" w:cstheme="minorBidi"/>
          <w:sz w:val="24"/>
          <w:szCs w:val="24"/>
          <w:rtl/>
          <w:lang w:eastAsia="en-US"/>
        </w:rPr>
        <w:br w:type="page"/>
      </w:r>
    </w:p>
    <w:p w14:paraId="63A3307B" w14:textId="56CCC732" w:rsidR="002771F4" w:rsidRPr="004A6E66" w:rsidRDefault="00F31F3C" w:rsidP="00E12C04">
      <w:pPr>
        <w:bidi w:val="0"/>
        <w:spacing w:after="0" w:line="360" w:lineRule="auto"/>
        <w:rPr>
          <w:rFonts w:asciiTheme="minorBidi" w:hAnsiTheme="minorBidi" w:cstheme="minorBidi"/>
          <w:sz w:val="24"/>
          <w:szCs w:val="24"/>
          <w:rtl/>
          <w:lang w:eastAsia="en-US"/>
        </w:rPr>
      </w:pPr>
      <w:r>
        <w:rPr>
          <w:rFonts w:asciiTheme="minorBidi" w:hAnsiTheme="minorBidi" w:cstheme="minorBidi"/>
          <w:noProof/>
          <w:sz w:val="24"/>
          <w:szCs w:val="24"/>
          <w:rtl/>
          <w:lang w:eastAsia="en-US"/>
        </w:rPr>
        <w:lastRenderedPageBreak/>
        <mc:AlternateContent>
          <mc:Choice Requires="wps">
            <w:drawing>
              <wp:anchor distT="0" distB="0" distL="114300" distR="114300" simplePos="0" relativeHeight="251661312" behindDoc="0" locked="0" layoutInCell="1" allowOverlap="1" wp14:anchorId="1C3EECDB" wp14:editId="141077B3">
                <wp:simplePos x="0" y="0"/>
                <wp:positionH relativeFrom="column">
                  <wp:posOffset>1941195</wp:posOffset>
                </wp:positionH>
                <wp:positionV relativeFrom="paragraph">
                  <wp:posOffset>74930</wp:posOffset>
                </wp:positionV>
                <wp:extent cx="1371600" cy="342900"/>
                <wp:effectExtent l="0" t="0" r="0" b="0"/>
                <wp:wrapNone/>
                <wp:docPr id="60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56D5099D" w14:textId="77777777" w:rsidR="004A6E66" w:rsidRPr="00792E5C" w:rsidRDefault="004A6E66" w:rsidP="002771F4">
                            <w:pPr>
                              <w:pStyle w:val="1"/>
                              <w:spacing w:before="60"/>
                              <w:ind w:firstLine="0"/>
                              <w:rPr>
                                <w:rFonts w:ascii="Courier New" w:hAnsi="Courier New" w:cs="Courier New"/>
                                <w:b/>
                                <w:sz w:val="22"/>
                                <w:szCs w:val="22"/>
                                <w:rtl/>
                                <w:lang w:eastAsia="en-US"/>
                              </w:rPr>
                            </w:pPr>
                            <w:r w:rsidRPr="00792E5C">
                              <w:rPr>
                                <w:rFonts w:ascii="Courier New" w:hAnsi="Courier New" w:cs="Courier New"/>
                                <w:b/>
                                <w:i/>
                                <w:sz w:val="22"/>
                                <w:szCs w:val="22"/>
                                <w:lang w:eastAsia="en-US"/>
                              </w:rPr>
                              <w:t>Keli</w:t>
                            </w:r>
                            <w:r w:rsidRPr="00792E5C">
                              <w:rPr>
                                <w:rFonts w:ascii="Courier New" w:hAnsi="Courier New" w:cs="Courier New"/>
                                <w:b/>
                                <w:sz w:val="22"/>
                                <w:szCs w:val="22"/>
                                <w:lang w:eastAsia="en-US"/>
                              </w:rPr>
                              <w:t xml:space="preserve"> </w:t>
                            </w:r>
                            <w:r w:rsidRPr="00792E5C">
                              <w:rPr>
                                <w:rFonts w:ascii="Courier New" w:hAnsi="Courier New" w:cs="Courier New"/>
                                <w:b/>
                                <w:i/>
                                <w:sz w:val="22"/>
                                <w:szCs w:val="22"/>
                                <w:lang w:eastAsia="en-US"/>
                              </w:rPr>
                              <w:t>Sheini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C3EECDB" id="_x0000_t202" coordsize="21600,21600" o:spt="202" path="m,l,21600r21600,l21600,xe">
                <v:stroke joinstyle="miter"/>
                <v:path gradientshapeok="t" o:connecttype="rect"/>
              </v:shapetype>
              <v:shape id="Text Box 600" o:spid="_x0000_s1026" type="#_x0000_t202" style="position:absolute;left:0;text-align:left;margin-left:152.85pt;margin-top:5.9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">
                <v:textbox>
                  <w:txbxContent>
                    <w:p w14:paraId="56D5099D" w14:textId="77777777" w:rsidR="004A6E66" w:rsidRPr="00792E5C" w:rsidRDefault="004A6E66" w:rsidP="002771F4">
                      <w:pPr>
                        <w:pStyle w:val="1"/>
                        <w:spacing w:before="60"/>
                        <w:ind w:firstLine="0"/>
                        <w:rPr>
                          <w:rFonts w:ascii="Courier New" w:hAnsi="Courier New" w:cs="Courier New"/>
                          <w:b/>
                          <w:sz w:val="22"/>
                          <w:szCs w:val="22"/>
                          <w:rtl/>
                          <w:lang w:eastAsia="en-US"/>
                        </w:rPr>
                      </w:pPr>
                      <w:r w:rsidRPr="00792E5C">
                        <w:rPr>
                          <w:rFonts w:ascii="Courier New" w:hAnsi="Courier New" w:cs="Courier New"/>
                          <w:b/>
                          <w:i/>
                          <w:sz w:val="22"/>
                          <w:szCs w:val="22"/>
                          <w:lang w:eastAsia="en-US"/>
                        </w:rPr>
                        <w:t>Keli</w:t>
                      </w:r>
                      <w:r w:rsidRPr="00792E5C">
                        <w:rPr>
                          <w:rFonts w:ascii="Courier New" w:hAnsi="Courier New" w:cs="Courier New"/>
                          <w:b/>
                          <w:sz w:val="22"/>
                          <w:szCs w:val="22"/>
                          <w:lang w:eastAsia="en-US"/>
                        </w:rPr>
                        <w:t xml:space="preserve"> </w:t>
                      </w:r>
                      <w:proofErr w:type="spellStart"/>
                      <w:r w:rsidRPr="00792E5C">
                        <w:rPr>
                          <w:rFonts w:ascii="Courier New" w:hAnsi="Courier New" w:cs="Courier New"/>
                          <w:b/>
                          <w:i/>
                          <w:sz w:val="22"/>
                          <w:szCs w:val="22"/>
                          <w:lang w:eastAsia="en-US"/>
                        </w:rPr>
                        <w:t>Sheini</w:t>
                      </w:r>
                      <w:proofErr w:type="spellEnd"/>
                    </w:p>
                  </w:txbxContent>
                </v:textbox>
              </v:shape>
            </w:pict>
          </mc:Fallback>
        </mc:AlternateContent>
      </w:r>
    </w:p>
    <w:p w14:paraId="0687D500" w14:textId="5C7D3709" w:rsidR="002771F4" w:rsidRPr="004A6E66" w:rsidRDefault="00F31F3C" w:rsidP="00E12C04">
      <w:pPr>
        <w:bidi w:val="0"/>
        <w:spacing w:after="0" w:line="360" w:lineRule="auto"/>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63360" behindDoc="0" locked="0" layoutInCell="1" allowOverlap="1" wp14:anchorId="3511417C" wp14:editId="55FCC0CC">
                <wp:simplePos x="0" y="0"/>
                <wp:positionH relativeFrom="column">
                  <wp:posOffset>435610</wp:posOffset>
                </wp:positionH>
                <wp:positionV relativeFrom="paragraph">
                  <wp:posOffset>194310</wp:posOffset>
                </wp:positionV>
                <wp:extent cx="5536565" cy="635000"/>
                <wp:effectExtent l="0" t="0" r="6985" b="0"/>
                <wp:wrapNone/>
                <wp:docPr id="601"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635000"/>
                        </a:xfrm>
                        <a:prstGeom prst="ellipse">
                          <a:avLst/>
                        </a:prstGeom>
                        <a:solidFill>
                          <a:srgbClr val="FFFFFF"/>
                        </a:solidFill>
                        <a:ln w="9525">
                          <a:solidFill>
                            <a:srgbClr val="000000"/>
                          </a:solidFill>
                          <a:round/>
                          <a:headEnd/>
                          <a:tailEnd/>
                        </a:ln>
                      </wps:spPr>
                      <wps:txbx>
                        <w:txbxContent>
                          <w:p w14:paraId="085DA1C2" w14:textId="77777777" w:rsidR="004A6E66" w:rsidRPr="00792E5C" w:rsidRDefault="004A6E66" w:rsidP="002771F4">
                            <w:pPr>
                              <w:bidi w:val="0"/>
                              <w:jc w:val="center"/>
                              <w:rPr>
                                <w:rFonts w:ascii="Courier New" w:hAnsi="Courier New" w:cs="Courier New"/>
                                <w:b/>
                                <w:bCs/>
                                <w:sz w:val="22"/>
                                <w:lang w:eastAsia="en-US"/>
                              </w:rPr>
                            </w:pPr>
                            <w:r>
                              <w:rPr>
                                <w:rFonts w:ascii="Courier New" w:hAnsi="Courier New" w:cs="Courier New"/>
                                <w:b/>
                                <w:bCs/>
                                <w:sz w:val="22"/>
                                <w:lang w:eastAsia="en-US"/>
                              </w:rPr>
                              <w:t>“A</w:t>
                            </w:r>
                            <w:r w:rsidRPr="00792E5C">
                              <w:rPr>
                                <w:rFonts w:ascii="Courier New" w:hAnsi="Courier New" w:cs="Courier New"/>
                                <w:b/>
                                <w:bCs/>
                                <w:sz w:val="22"/>
                                <w:lang w:eastAsia="en-US"/>
                              </w:rPr>
                              <w:t xml:space="preserve"> </w:t>
                            </w:r>
                            <w:r w:rsidRPr="00792E5C">
                              <w:rPr>
                                <w:rFonts w:ascii="Courier New" w:hAnsi="Courier New" w:cs="Courier New"/>
                                <w:b/>
                                <w:bCs/>
                                <w:i/>
                                <w:sz w:val="22"/>
                                <w:lang w:eastAsia="en-US"/>
                              </w:rPr>
                              <w:t>keli</w:t>
                            </w:r>
                            <w:r w:rsidRPr="00792E5C">
                              <w:rPr>
                                <w:rFonts w:ascii="Courier New" w:hAnsi="Courier New" w:cs="Courier New"/>
                                <w:b/>
                                <w:bCs/>
                                <w:sz w:val="22"/>
                                <w:lang w:eastAsia="en-US"/>
                              </w:rPr>
                              <w:t xml:space="preserve"> </w:t>
                            </w:r>
                            <w:r w:rsidRPr="00792E5C">
                              <w:rPr>
                                <w:rFonts w:ascii="Courier New" w:hAnsi="Courier New" w:cs="Courier New"/>
                                <w:b/>
                                <w:bCs/>
                                <w:i/>
                                <w:sz w:val="22"/>
                                <w:lang w:eastAsia="en-US"/>
                              </w:rPr>
                              <w:t>sheini</w:t>
                            </w:r>
                            <w:r>
                              <w:rPr>
                                <w:rFonts w:ascii="Courier New" w:hAnsi="Courier New" w:cs="Courier New"/>
                                <w:b/>
                                <w:bCs/>
                                <w:sz w:val="22"/>
                                <w:lang w:eastAsia="en-US"/>
                              </w:rPr>
                              <w:t xml:space="preserve"> does </w:t>
                            </w:r>
                            <w:r w:rsidRPr="00792E5C">
                              <w:rPr>
                                <w:rFonts w:ascii="Courier New" w:hAnsi="Courier New" w:cs="Courier New"/>
                                <w:b/>
                                <w:bCs/>
                                <w:sz w:val="22"/>
                                <w:lang w:eastAsia="en-US"/>
                              </w:rPr>
                              <w:t>not cook</w:t>
                            </w:r>
                            <w:r>
                              <w:rPr>
                                <w:rFonts w:ascii="Courier New" w:hAnsi="Courier New" w:cs="Courier New"/>
                                <w:b/>
                                <w:bCs/>
                                <w:sz w:val="22"/>
                                <w:lang w:eastAsia="en-US"/>
                              </w:rPr>
                              <w:t>” – why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511417C" id="Oval 601" o:spid="_x0000_s1027" style="position:absolute;left:0;text-align:left;margin-left:34.3pt;margin-top:15.3pt;width:435.9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">
                <v:textbox>
                  <w:txbxContent>
                    <w:p w14:paraId="085DA1C2" w14:textId="77777777" w:rsidR="004A6E66" w:rsidRPr="00792E5C" w:rsidRDefault="004A6E66" w:rsidP="002771F4">
                      <w:pPr>
                        <w:bidi w:val="0"/>
                        <w:jc w:val="center"/>
                        <w:rPr>
                          <w:rFonts w:ascii="Courier New" w:hAnsi="Courier New" w:cs="Courier New"/>
                          <w:b/>
                          <w:bCs/>
                          <w:sz w:val="22"/>
                          <w:lang w:eastAsia="en-US"/>
                        </w:rPr>
                      </w:pPr>
                      <w:r>
                        <w:rPr>
                          <w:rFonts w:ascii="Courier New" w:hAnsi="Courier New" w:cs="Courier New"/>
                          <w:b/>
                          <w:bCs/>
                          <w:sz w:val="22"/>
                          <w:lang w:eastAsia="en-US"/>
                        </w:rPr>
                        <w:t>“A</w:t>
                      </w:r>
                      <w:r w:rsidRPr="00792E5C">
                        <w:rPr>
                          <w:rFonts w:ascii="Courier New" w:hAnsi="Courier New" w:cs="Courier New"/>
                          <w:b/>
                          <w:bCs/>
                          <w:sz w:val="22"/>
                          <w:lang w:eastAsia="en-US"/>
                        </w:rPr>
                        <w:t xml:space="preserve"> </w:t>
                      </w:r>
                      <w:proofErr w:type="spellStart"/>
                      <w:r w:rsidRPr="00792E5C">
                        <w:rPr>
                          <w:rFonts w:ascii="Courier New" w:hAnsi="Courier New" w:cs="Courier New"/>
                          <w:b/>
                          <w:bCs/>
                          <w:i/>
                          <w:sz w:val="22"/>
                          <w:lang w:eastAsia="en-US"/>
                        </w:rPr>
                        <w:t>keli</w:t>
                      </w:r>
                      <w:proofErr w:type="spellEnd"/>
                      <w:r w:rsidRPr="00792E5C">
                        <w:rPr>
                          <w:rFonts w:ascii="Courier New" w:hAnsi="Courier New" w:cs="Courier New"/>
                          <w:b/>
                          <w:bCs/>
                          <w:sz w:val="22"/>
                          <w:lang w:eastAsia="en-US"/>
                        </w:rPr>
                        <w:t xml:space="preserve"> </w:t>
                      </w:r>
                      <w:proofErr w:type="spellStart"/>
                      <w:r w:rsidRPr="00792E5C">
                        <w:rPr>
                          <w:rFonts w:ascii="Courier New" w:hAnsi="Courier New" w:cs="Courier New"/>
                          <w:b/>
                          <w:bCs/>
                          <w:i/>
                          <w:sz w:val="22"/>
                          <w:lang w:eastAsia="en-US"/>
                        </w:rPr>
                        <w:t>sheini</w:t>
                      </w:r>
                      <w:proofErr w:type="spellEnd"/>
                      <w:r>
                        <w:rPr>
                          <w:rFonts w:ascii="Courier New" w:hAnsi="Courier New" w:cs="Courier New"/>
                          <w:b/>
                          <w:bCs/>
                          <w:sz w:val="22"/>
                          <w:lang w:eastAsia="en-US"/>
                        </w:rPr>
                        <w:t xml:space="preserve"> does </w:t>
                      </w:r>
                      <w:r w:rsidRPr="00792E5C">
                        <w:rPr>
                          <w:rFonts w:ascii="Courier New" w:hAnsi="Courier New" w:cs="Courier New"/>
                          <w:b/>
                          <w:bCs/>
                          <w:sz w:val="22"/>
                          <w:lang w:eastAsia="en-US"/>
                        </w:rPr>
                        <w:t>not cook</w:t>
                      </w:r>
                      <w:r>
                        <w:rPr>
                          <w:rFonts w:ascii="Courier New" w:hAnsi="Courier New" w:cs="Courier New"/>
                          <w:b/>
                          <w:bCs/>
                          <w:sz w:val="22"/>
                          <w:lang w:eastAsia="en-US"/>
                        </w:rPr>
                        <w:t>” – why not?</w:t>
                      </w:r>
                    </w:p>
                  </w:txbxContent>
                </v:textbox>
              </v:oval>
            </w:pict>
          </mc:Fallback>
        </mc:AlternateContent>
      </w:r>
    </w:p>
    <w:p w14:paraId="24030D36" w14:textId="77777777" w:rsidR="002771F4" w:rsidRPr="004A6E66" w:rsidRDefault="002771F4" w:rsidP="00E12C04">
      <w:pPr>
        <w:bidi w:val="0"/>
        <w:spacing w:after="0" w:line="360" w:lineRule="auto"/>
        <w:rPr>
          <w:rFonts w:asciiTheme="minorBidi" w:hAnsiTheme="minorBidi" w:cstheme="minorBidi"/>
          <w:sz w:val="24"/>
          <w:szCs w:val="24"/>
          <w:rtl/>
          <w:lang w:eastAsia="en-US"/>
        </w:rPr>
      </w:pPr>
    </w:p>
    <w:p w14:paraId="241E8A8A" w14:textId="23CB6818" w:rsidR="002771F4" w:rsidRPr="004A6E66" w:rsidRDefault="00F31F3C" w:rsidP="00E12C04">
      <w:pPr>
        <w:bidi w:val="0"/>
        <w:spacing w:after="0" w:line="360" w:lineRule="auto"/>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74624" behindDoc="0" locked="0" layoutInCell="1" allowOverlap="1" wp14:anchorId="720A072A" wp14:editId="1B6243B0">
                <wp:simplePos x="0" y="0"/>
                <wp:positionH relativeFrom="column">
                  <wp:posOffset>1257300</wp:posOffset>
                </wp:positionH>
                <wp:positionV relativeFrom="paragraph">
                  <wp:posOffset>125730</wp:posOffset>
                </wp:positionV>
                <wp:extent cx="1310640" cy="457200"/>
                <wp:effectExtent l="38100" t="0" r="3810" b="571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064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3B95E7" id="Straight Connector 59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9pt" to="202.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73600" behindDoc="0" locked="0" layoutInCell="1" allowOverlap="1" wp14:anchorId="05C1BD4A" wp14:editId="37F3A0EE">
                <wp:simplePos x="0" y="0"/>
                <wp:positionH relativeFrom="column">
                  <wp:posOffset>2567940</wp:posOffset>
                </wp:positionH>
                <wp:positionV relativeFrom="paragraph">
                  <wp:posOffset>125730</wp:posOffset>
                </wp:positionV>
                <wp:extent cx="1775460" cy="457200"/>
                <wp:effectExtent l="0" t="0" r="53340" b="57150"/>
                <wp:wrapNone/>
                <wp:docPr id="598" name="Straight Connector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8DB8EE" id="Straight Connector 59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9.9pt" to="34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">
                <v:stroke endarrow="block"/>
              </v:line>
            </w:pict>
          </mc:Fallback>
        </mc:AlternateContent>
      </w:r>
    </w:p>
    <w:p w14:paraId="42B59345" w14:textId="77777777" w:rsidR="002771F4" w:rsidRPr="004A6E66" w:rsidRDefault="002771F4" w:rsidP="00E12C04">
      <w:pPr>
        <w:bidi w:val="0"/>
        <w:spacing w:after="0" w:line="360" w:lineRule="auto"/>
        <w:rPr>
          <w:rFonts w:asciiTheme="minorBidi" w:hAnsiTheme="minorBidi" w:cstheme="minorBidi"/>
          <w:sz w:val="24"/>
          <w:szCs w:val="24"/>
          <w:rtl/>
          <w:lang w:eastAsia="en-US"/>
        </w:rPr>
      </w:pPr>
    </w:p>
    <w:p w14:paraId="4ADF8E50" w14:textId="298F26D6" w:rsidR="002771F4" w:rsidRPr="004A6E66" w:rsidRDefault="00F31F3C" w:rsidP="00E12C04">
      <w:pPr>
        <w:bidi w:val="0"/>
        <w:spacing w:after="0" w:line="360" w:lineRule="auto"/>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62336" behindDoc="0" locked="0" layoutInCell="1" allowOverlap="1" wp14:anchorId="74876A11" wp14:editId="313DC3D9">
                <wp:simplePos x="0" y="0"/>
                <wp:positionH relativeFrom="column">
                  <wp:posOffset>281940</wp:posOffset>
                </wp:positionH>
                <wp:positionV relativeFrom="paragraph">
                  <wp:posOffset>57150</wp:posOffset>
                </wp:positionV>
                <wp:extent cx="2733040" cy="935990"/>
                <wp:effectExtent l="0" t="0" r="0" b="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935990"/>
                        </a:xfrm>
                        <a:prstGeom prst="rect">
                          <a:avLst/>
                        </a:prstGeom>
                        <a:solidFill>
                          <a:srgbClr val="FFFFFF"/>
                        </a:solidFill>
                        <a:ln w="9525">
                          <a:solidFill>
                            <a:srgbClr val="000000"/>
                          </a:solidFill>
                          <a:miter lim="800000"/>
                          <a:headEnd/>
                          <a:tailEnd/>
                        </a:ln>
                      </wps:spPr>
                      <wps:txbx>
                        <w:txbxContent>
                          <w:p w14:paraId="7BFF2D25" w14:textId="77777777" w:rsidR="00F31F3C" w:rsidRPr="00792E5C" w:rsidRDefault="00F31F3C" w:rsidP="00F31F3C">
                            <w:pPr>
                              <w:bidi w:val="0"/>
                              <w:jc w:val="center"/>
                              <w:rPr>
                                <w:rFonts w:ascii="Courier New" w:hAnsi="Courier New" w:cs="Courier New"/>
                                <w:b/>
                                <w:bCs/>
                                <w:sz w:val="22"/>
                                <w:lang w:eastAsia="en-US"/>
                              </w:rPr>
                            </w:pPr>
                            <w:r w:rsidRPr="00792E5C">
                              <w:rPr>
                                <w:rFonts w:ascii="Courier New" w:hAnsi="Courier New" w:cs="Courier New"/>
                                <w:b/>
                                <w:bCs/>
                                <w:sz w:val="22"/>
                                <w:lang w:eastAsia="en-US"/>
                              </w:rPr>
                              <w:t>Rashba, Chazon Ish:</w:t>
                            </w:r>
                          </w:p>
                          <w:p w14:paraId="0773EDCA" w14:textId="77777777" w:rsidR="00F31F3C" w:rsidRPr="00792E5C" w:rsidRDefault="00F31F3C" w:rsidP="00F31F3C">
                            <w:pPr>
                              <w:bidi w:val="0"/>
                              <w:jc w:val="center"/>
                              <w:rPr>
                                <w:rFonts w:ascii="Courier New" w:hAnsi="Courier New" w:cs="Courier New"/>
                                <w:sz w:val="22"/>
                                <w:rtl/>
                                <w:lang w:eastAsia="en-US"/>
                              </w:rPr>
                            </w:pPr>
                            <w:r>
                              <w:rPr>
                                <w:rFonts w:ascii="Courier New" w:hAnsi="Courier New" w:cs="Courier New"/>
                                <w:sz w:val="22"/>
                                <w:lang w:eastAsia="en-US"/>
                              </w:rPr>
                              <w:t>Pragmatic</w:t>
                            </w:r>
                            <w:r w:rsidRPr="00792E5C">
                              <w:rPr>
                                <w:rFonts w:ascii="Courier New" w:hAnsi="Courier New" w:cs="Courier New"/>
                                <w:sz w:val="22"/>
                                <w:lang w:eastAsia="en-US"/>
                              </w:rPr>
                              <w:t xml:space="preserve"> determination</w:t>
                            </w:r>
                          </w:p>
                          <w:p w14:paraId="2D3DAD76" w14:textId="0A1C5540" w:rsidR="004A6E66" w:rsidRPr="00792E5C" w:rsidRDefault="004A6E66" w:rsidP="002771F4">
                            <w:pPr>
                              <w:jc w:val="center"/>
                              <w:rPr>
                                <w:rFonts w:ascii="Courier New" w:hAnsi="Courier New" w:cs="Courier New"/>
                                <w:sz w:val="22"/>
                                <w:rt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876A11" id="Text Box 597" o:spid="_x0000_s1028" type="#_x0000_t202" style="position:absolute;left:0;text-align:left;margin-left:22.2pt;margin-top:4.5pt;width:215.2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">
                <v:textbox>
                  <w:txbxContent>
                    <w:p w14:paraId="7BFF2D25" w14:textId="77777777" w:rsidR="00F31F3C" w:rsidRPr="00792E5C" w:rsidRDefault="00F31F3C" w:rsidP="00F31F3C">
                      <w:pPr>
                        <w:bidi w:val="0"/>
                        <w:jc w:val="center"/>
                        <w:rPr>
                          <w:rFonts w:ascii="Courier New" w:hAnsi="Courier New" w:cs="Courier New"/>
                          <w:b/>
                          <w:bCs/>
                          <w:sz w:val="22"/>
                          <w:lang w:eastAsia="en-US"/>
                        </w:rPr>
                      </w:pPr>
                      <w:proofErr w:type="spellStart"/>
                      <w:r w:rsidRPr="00792E5C">
                        <w:rPr>
                          <w:rFonts w:ascii="Courier New" w:hAnsi="Courier New" w:cs="Courier New"/>
                          <w:b/>
                          <w:bCs/>
                          <w:sz w:val="22"/>
                          <w:lang w:eastAsia="en-US"/>
                        </w:rPr>
                        <w:t>Rashba</w:t>
                      </w:r>
                      <w:proofErr w:type="spellEnd"/>
                      <w:r w:rsidRPr="00792E5C">
                        <w:rPr>
                          <w:rFonts w:ascii="Courier New" w:hAnsi="Courier New" w:cs="Courier New"/>
                          <w:b/>
                          <w:bCs/>
                          <w:sz w:val="22"/>
                          <w:lang w:eastAsia="en-US"/>
                        </w:rPr>
                        <w:t xml:space="preserve">, </w:t>
                      </w:r>
                      <w:proofErr w:type="spellStart"/>
                      <w:r w:rsidRPr="00792E5C">
                        <w:rPr>
                          <w:rFonts w:ascii="Courier New" w:hAnsi="Courier New" w:cs="Courier New"/>
                          <w:b/>
                          <w:bCs/>
                          <w:sz w:val="22"/>
                          <w:lang w:eastAsia="en-US"/>
                        </w:rPr>
                        <w:t>Chazon</w:t>
                      </w:r>
                      <w:proofErr w:type="spellEnd"/>
                      <w:r w:rsidRPr="00792E5C">
                        <w:rPr>
                          <w:rFonts w:ascii="Courier New" w:hAnsi="Courier New" w:cs="Courier New"/>
                          <w:b/>
                          <w:bCs/>
                          <w:sz w:val="22"/>
                          <w:lang w:eastAsia="en-US"/>
                        </w:rPr>
                        <w:t xml:space="preserve"> </w:t>
                      </w:r>
                      <w:proofErr w:type="spellStart"/>
                      <w:r w:rsidRPr="00792E5C">
                        <w:rPr>
                          <w:rFonts w:ascii="Courier New" w:hAnsi="Courier New" w:cs="Courier New"/>
                          <w:b/>
                          <w:bCs/>
                          <w:sz w:val="22"/>
                          <w:lang w:eastAsia="en-US"/>
                        </w:rPr>
                        <w:t>Ish</w:t>
                      </w:r>
                      <w:proofErr w:type="spellEnd"/>
                      <w:r w:rsidRPr="00792E5C">
                        <w:rPr>
                          <w:rFonts w:ascii="Courier New" w:hAnsi="Courier New" w:cs="Courier New"/>
                          <w:b/>
                          <w:bCs/>
                          <w:sz w:val="22"/>
                          <w:lang w:eastAsia="en-US"/>
                        </w:rPr>
                        <w:t>:</w:t>
                      </w:r>
                    </w:p>
                    <w:p w14:paraId="0773EDCA" w14:textId="77777777" w:rsidR="00F31F3C" w:rsidRPr="00792E5C" w:rsidRDefault="00F31F3C" w:rsidP="00F31F3C">
                      <w:pPr>
                        <w:bidi w:val="0"/>
                        <w:jc w:val="center"/>
                        <w:rPr>
                          <w:rFonts w:ascii="Courier New" w:hAnsi="Courier New" w:cs="Courier New"/>
                          <w:sz w:val="22"/>
                          <w:rtl/>
                          <w:lang w:eastAsia="en-US"/>
                        </w:rPr>
                      </w:pPr>
                      <w:r>
                        <w:rPr>
                          <w:rFonts w:ascii="Courier New" w:hAnsi="Courier New" w:cs="Courier New"/>
                          <w:sz w:val="22"/>
                          <w:lang w:eastAsia="en-US"/>
                        </w:rPr>
                        <w:t>Pragmatic</w:t>
                      </w:r>
                      <w:r w:rsidRPr="00792E5C">
                        <w:rPr>
                          <w:rFonts w:ascii="Courier New" w:hAnsi="Courier New" w:cs="Courier New"/>
                          <w:sz w:val="22"/>
                          <w:lang w:eastAsia="en-US"/>
                        </w:rPr>
                        <w:t xml:space="preserve"> determination</w:t>
                      </w:r>
                    </w:p>
                    <w:p w14:paraId="2D3DAD76" w14:textId="0A1C5540" w:rsidR="004A6E66" w:rsidRPr="00792E5C" w:rsidRDefault="004A6E66" w:rsidP="002771F4">
                      <w:pPr>
                        <w:jc w:val="center"/>
                        <w:rPr>
                          <w:rFonts w:ascii="Courier New" w:hAnsi="Courier New" w:cs="Courier New"/>
                          <w:sz w:val="22"/>
                          <w:rtl/>
                          <w:lang w:eastAsia="en-US"/>
                        </w:rPr>
                      </w:pP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0288" behindDoc="0" locked="0" layoutInCell="1" allowOverlap="1" wp14:anchorId="09FCF222" wp14:editId="4FCC4748">
                <wp:simplePos x="0" y="0"/>
                <wp:positionH relativeFrom="column">
                  <wp:posOffset>3314700</wp:posOffset>
                </wp:positionH>
                <wp:positionV relativeFrom="paragraph">
                  <wp:posOffset>57150</wp:posOffset>
                </wp:positionV>
                <wp:extent cx="2286000" cy="732790"/>
                <wp:effectExtent l="0" t="0" r="0" b="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2790"/>
                        </a:xfrm>
                        <a:prstGeom prst="rect">
                          <a:avLst/>
                        </a:prstGeom>
                        <a:solidFill>
                          <a:srgbClr val="FFFFFF"/>
                        </a:solidFill>
                        <a:ln w="9525">
                          <a:solidFill>
                            <a:srgbClr val="000000"/>
                          </a:solidFill>
                          <a:miter lim="800000"/>
                          <a:headEnd/>
                          <a:tailEnd/>
                        </a:ln>
                      </wps:spPr>
                      <wps:txbx>
                        <w:txbxContent>
                          <w:p w14:paraId="7C3CEE35" w14:textId="77777777" w:rsidR="00F31F3C" w:rsidRPr="00792E5C" w:rsidRDefault="00F31F3C" w:rsidP="00F31F3C">
                            <w:pPr>
                              <w:jc w:val="center"/>
                              <w:rPr>
                                <w:rFonts w:ascii="Courier New" w:hAnsi="Courier New" w:cs="Courier New"/>
                                <w:b/>
                                <w:bCs/>
                                <w:sz w:val="22"/>
                                <w:lang w:eastAsia="en-US"/>
                              </w:rPr>
                            </w:pPr>
                            <w:r w:rsidRPr="00792E5C">
                              <w:rPr>
                                <w:rFonts w:ascii="Courier New" w:hAnsi="Courier New" w:cs="Courier New"/>
                                <w:b/>
                                <w:bCs/>
                                <w:sz w:val="22"/>
                                <w:lang w:eastAsia="en-US"/>
                              </w:rPr>
                              <w:t xml:space="preserve">Alternative Understanding of Tosafot, Or Sameach: </w:t>
                            </w:r>
                          </w:p>
                          <w:p w14:paraId="488B7432" w14:textId="77777777" w:rsidR="00F31F3C" w:rsidRPr="00792E5C" w:rsidRDefault="00F31F3C" w:rsidP="00F31F3C">
                            <w:pPr>
                              <w:jc w:val="center"/>
                              <w:rPr>
                                <w:rFonts w:ascii="Courier New" w:hAnsi="Courier New" w:cs="Courier New"/>
                                <w:sz w:val="22"/>
                                <w:rtl/>
                                <w:lang w:eastAsia="en-US"/>
                              </w:rPr>
                            </w:pPr>
                            <w:r w:rsidRPr="00792E5C">
                              <w:rPr>
                                <w:rFonts w:ascii="Courier New" w:hAnsi="Courier New" w:cs="Courier New"/>
                                <w:sz w:val="22"/>
                                <w:lang w:eastAsia="en-US"/>
                              </w:rPr>
                              <w:t>Halakhic determination</w:t>
                            </w:r>
                          </w:p>
                          <w:p w14:paraId="742CB8D2" w14:textId="0BCE165F" w:rsidR="004A6E66" w:rsidRPr="00792E5C" w:rsidRDefault="004A6E66" w:rsidP="002771F4">
                            <w:pPr>
                              <w:bidi w:val="0"/>
                              <w:jc w:val="center"/>
                              <w:rPr>
                                <w:rFonts w:ascii="Courier New" w:hAnsi="Courier New" w:cs="Courier New"/>
                                <w:sz w:val="22"/>
                                <w:rt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9FCF222" id="Text Box 596" o:spid="_x0000_s1029" type="#_x0000_t202" style="position:absolute;left:0;text-align:left;margin-left:261pt;margin-top:4.5pt;width:180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">
                <v:textbox>
                  <w:txbxContent>
                    <w:p w14:paraId="7C3CEE35" w14:textId="77777777" w:rsidR="00F31F3C" w:rsidRPr="00792E5C" w:rsidRDefault="00F31F3C" w:rsidP="00F31F3C">
                      <w:pPr>
                        <w:jc w:val="center"/>
                        <w:rPr>
                          <w:rFonts w:ascii="Courier New" w:hAnsi="Courier New" w:cs="Courier New"/>
                          <w:b/>
                          <w:bCs/>
                          <w:sz w:val="22"/>
                          <w:lang w:eastAsia="en-US"/>
                        </w:rPr>
                      </w:pPr>
                      <w:r w:rsidRPr="00792E5C">
                        <w:rPr>
                          <w:rFonts w:ascii="Courier New" w:hAnsi="Courier New" w:cs="Courier New"/>
                          <w:b/>
                          <w:bCs/>
                          <w:sz w:val="22"/>
                          <w:lang w:eastAsia="en-US"/>
                        </w:rPr>
                        <w:t xml:space="preserve">Alternative Understanding of </w:t>
                      </w:r>
                      <w:proofErr w:type="spellStart"/>
                      <w:r w:rsidRPr="00792E5C">
                        <w:rPr>
                          <w:rFonts w:ascii="Courier New" w:hAnsi="Courier New" w:cs="Courier New"/>
                          <w:b/>
                          <w:bCs/>
                          <w:sz w:val="22"/>
                          <w:lang w:eastAsia="en-US"/>
                        </w:rPr>
                        <w:t>Tosafot</w:t>
                      </w:r>
                      <w:proofErr w:type="spellEnd"/>
                      <w:r w:rsidRPr="00792E5C">
                        <w:rPr>
                          <w:rFonts w:ascii="Courier New" w:hAnsi="Courier New" w:cs="Courier New"/>
                          <w:b/>
                          <w:bCs/>
                          <w:sz w:val="22"/>
                          <w:lang w:eastAsia="en-US"/>
                        </w:rPr>
                        <w:t xml:space="preserve">, Or Sameach: </w:t>
                      </w:r>
                    </w:p>
                    <w:p w14:paraId="488B7432" w14:textId="77777777" w:rsidR="00F31F3C" w:rsidRPr="00792E5C" w:rsidRDefault="00F31F3C" w:rsidP="00F31F3C">
                      <w:pPr>
                        <w:jc w:val="center"/>
                        <w:rPr>
                          <w:rFonts w:ascii="Courier New" w:hAnsi="Courier New" w:cs="Courier New"/>
                          <w:sz w:val="22"/>
                          <w:rtl/>
                          <w:lang w:eastAsia="en-US"/>
                        </w:rPr>
                      </w:pPr>
                      <w:r w:rsidRPr="00792E5C">
                        <w:rPr>
                          <w:rFonts w:ascii="Courier New" w:hAnsi="Courier New" w:cs="Courier New"/>
                          <w:sz w:val="22"/>
                          <w:lang w:eastAsia="en-US"/>
                        </w:rPr>
                        <w:t>Halakhic determination</w:t>
                      </w:r>
                    </w:p>
                    <w:p w14:paraId="742CB8D2" w14:textId="0BCE165F" w:rsidR="004A6E66" w:rsidRPr="00792E5C" w:rsidRDefault="004A6E66" w:rsidP="002771F4">
                      <w:pPr>
                        <w:bidi w:val="0"/>
                        <w:jc w:val="center"/>
                        <w:rPr>
                          <w:rFonts w:ascii="Courier New" w:hAnsi="Courier New" w:cs="Courier New"/>
                          <w:sz w:val="22"/>
                          <w:rtl/>
                          <w:lang w:eastAsia="en-US"/>
                        </w:rPr>
                      </w:pPr>
                    </w:p>
                  </w:txbxContent>
                </v:textbox>
              </v:shape>
            </w:pict>
          </mc:Fallback>
        </mc:AlternateContent>
      </w:r>
    </w:p>
    <w:p w14:paraId="7D638181" w14:textId="77777777" w:rsidR="002771F4" w:rsidRPr="004A6E66" w:rsidRDefault="002771F4" w:rsidP="00E12C04">
      <w:pPr>
        <w:pStyle w:val="a0"/>
        <w:bidi w:val="0"/>
        <w:jc w:val="both"/>
        <w:rPr>
          <w:rFonts w:asciiTheme="minorBidi" w:hAnsiTheme="minorBidi" w:cstheme="minorBidi"/>
          <w:bCs w:val="0"/>
          <w:sz w:val="24"/>
          <w:szCs w:val="24"/>
          <w:rtl/>
          <w:lang w:eastAsia="en-US"/>
        </w:rPr>
      </w:pPr>
    </w:p>
    <w:p w14:paraId="6D6C2806" w14:textId="03D1C2F9" w:rsidR="002771F4" w:rsidRPr="004A6E66" w:rsidRDefault="00FE1362" w:rsidP="00E12C04">
      <w:pPr>
        <w:pStyle w:val="a0"/>
        <w:bidi w:val="0"/>
        <w:jc w:val="both"/>
        <w:rPr>
          <w:rFonts w:asciiTheme="minorBidi" w:hAnsiTheme="minorBidi" w:cstheme="minorBidi"/>
          <w:bCs w:val="0"/>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75648" behindDoc="0" locked="0" layoutInCell="1" allowOverlap="1" wp14:anchorId="3AD542FF" wp14:editId="52C7890B">
                <wp:simplePos x="0" y="0"/>
                <wp:positionH relativeFrom="column">
                  <wp:posOffset>4484370</wp:posOffset>
                </wp:positionH>
                <wp:positionV relativeFrom="paragraph">
                  <wp:posOffset>266198</wp:posOffset>
                </wp:positionV>
                <wp:extent cx="518160" cy="571500"/>
                <wp:effectExtent l="0" t="0" r="53340" b="3810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951F5" id="Straight Connector 59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pt,20.95pt" to="393.9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">
                <v:stroke endarrow="block"/>
              </v:line>
            </w:pict>
          </mc:Fallback>
        </mc:AlternateContent>
      </w:r>
      <w:r w:rsidR="00F31F3C">
        <w:rPr>
          <w:rFonts w:asciiTheme="minorBidi" w:hAnsiTheme="minorBidi" w:cstheme="minorBidi"/>
          <w:noProof/>
          <w:sz w:val="24"/>
          <w:szCs w:val="24"/>
          <w:rtl/>
          <w:lang w:eastAsia="en-US"/>
        </w:rPr>
        <mc:AlternateContent>
          <mc:Choice Requires="wps">
            <w:drawing>
              <wp:anchor distT="0" distB="0" distL="114300" distR="114300" simplePos="0" relativeHeight="251676672" behindDoc="0" locked="0" layoutInCell="1" allowOverlap="1" wp14:anchorId="47E1C1D1" wp14:editId="7918E25A">
                <wp:simplePos x="0" y="0"/>
                <wp:positionH relativeFrom="column">
                  <wp:posOffset>3841084</wp:posOffset>
                </wp:positionH>
                <wp:positionV relativeFrom="paragraph">
                  <wp:posOffset>262717</wp:posOffset>
                </wp:positionV>
                <wp:extent cx="624840" cy="571500"/>
                <wp:effectExtent l="38100" t="0" r="3810" b="3810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8AEB" id="Straight Connector 59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20.7pt" to="351.6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">
                <v:stroke endarrow="block"/>
              </v:line>
            </w:pict>
          </mc:Fallback>
        </mc:AlternateContent>
      </w:r>
    </w:p>
    <w:p w14:paraId="69485940" w14:textId="3A0E02B7" w:rsidR="002771F4" w:rsidRPr="004A6E66" w:rsidRDefault="002771F4" w:rsidP="00E12C04">
      <w:pPr>
        <w:pStyle w:val="a0"/>
        <w:bidi w:val="0"/>
        <w:jc w:val="both"/>
        <w:rPr>
          <w:rFonts w:asciiTheme="minorBidi" w:hAnsiTheme="minorBidi" w:cstheme="minorBidi"/>
          <w:bCs w:val="0"/>
          <w:sz w:val="24"/>
          <w:szCs w:val="24"/>
          <w:rtl/>
          <w:lang w:eastAsia="en-US"/>
        </w:rPr>
      </w:pPr>
    </w:p>
    <w:p w14:paraId="1794DBD2" w14:textId="275DE43C" w:rsidR="00E12C04" w:rsidRDefault="00FE1362" w:rsidP="00E12C04">
      <w:pPr>
        <w:pStyle w:val="a0"/>
        <w:bidi w:val="0"/>
        <w:jc w:val="both"/>
        <w:rPr>
          <w:rFonts w:asciiTheme="minorBidi" w:hAnsiTheme="minorBidi" w:cstheme="minorBidi"/>
          <w:sz w:val="24"/>
          <w:szCs w:val="24"/>
        </w:rPr>
      </w:pPr>
      <w:r>
        <w:rPr>
          <w:rFonts w:asciiTheme="minorBidi" w:hAnsiTheme="minorBidi" w:cstheme="minorBidi"/>
          <w:noProof/>
          <w:sz w:val="24"/>
          <w:szCs w:val="24"/>
          <w:lang w:eastAsia="en-US"/>
        </w:rPr>
        <mc:AlternateContent>
          <mc:Choice Requires="wps">
            <w:drawing>
              <wp:anchor distT="0" distB="0" distL="114300" distR="114300" simplePos="0" relativeHeight="251664384" behindDoc="0" locked="0" layoutInCell="1" allowOverlap="1" wp14:anchorId="7111892E" wp14:editId="2C62AC1B">
                <wp:simplePos x="0" y="0"/>
                <wp:positionH relativeFrom="column">
                  <wp:posOffset>4298640</wp:posOffset>
                </wp:positionH>
                <wp:positionV relativeFrom="paragraph">
                  <wp:posOffset>305962</wp:posOffset>
                </wp:positionV>
                <wp:extent cx="2209165" cy="956310"/>
                <wp:effectExtent l="0" t="0" r="635" b="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956310"/>
                        </a:xfrm>
                        <a:prstGeom prst="rect">
                          <a:avLst/>
                        </a:prstGeom>
                        <a:solidFill>
                          <a:srgbClr val="FFFFFF"/>
                        </a:solidFill>
                        <a:ln w="9525">
                          <a:solidFill>
                            <a:srgbClr val="000000"/>
                          </a:solidFill>
                          <a:miter lim="800000"/>
                          <a:headEnd/>
                          <a:tailEnd/>
                        </a:ln>
                      </wps:spPr>
                      <wps:txbx>
                        <w:txbxContent>
                          <w:p w14:paraId="2E40B4E7" w14:textId="77777777" w:rsidR="004A6E66" w:rsidRPr="00792E5C" w:rsidRDefault="004A6E66" w:rsidP="002771F4">
                            <w:pPr>
                              <w:pStyle w:val="a"/>
                              <w:tabs>
                                <w:tab w:val="clear" w:pos="720"/>
                              </w:tabs>
                              <w:bidi w:val="0"/>
                              <w:ind w:firstLine="0"/>
                              <w:rPr>
                                <w:rFonts w:ascii="Courier New" w:hAnsi="Courier New" w:cs="Courier New"/>
                                <w:sz w:val="22"/>
                                <w:lang w:eastAsia="en-US"/>
                              </w:rPr>
                            </w:pPr>
                            <w:r w:rsidRPr="00792E5C">
                              <w:rPr>
                                <w:rFonts w:ascii="Courier New" w:hAnsi="Courier New" w:cs="Courier New"/>
                                <w:i/>
                                <w:sz w:val="22"/>
                                <w:lang w:eastAsia="en-US"/>
                              </w:rPr>
                              <w:t>Bishul</w:t>
                            </w:r>
                            <w:r w:rsidRPr="00792E5C">
                              <w:rPr>
                                <w:rFonts w:ascii="Courier New" w:hAnsi="Courier New" w:cs="Courier New"/>
                                <w:sz w:val="22"/>
                                <w:lang w:eastAsia="en-US"/>
                              </w:rPr>
                              <w:t xml:space="preserve"> is only via </w:t>
                            </w:r>
                            <w:r>
                              <w:rPr>
                                <w:rFonts w:ascii="Courier New" w:hAnsi="Courier New" w:cs="Courier New"/>
                                <w:sz w:val="22"/>
                                <w:lang w:eastAsia="en-US"/>
                              </w:rPr>
                              <w:t xml:space="preserve">an </w:t>
                            </w:r>
                            <w:r w:rsidRPr="00792E5C">
                              <w:rPr>
                                <w:rFonts w:ascii="Courier New" w:hAnsi="Courier New" w:cs="Courier New"/>
                                <w:sz w:val="22"/>
                                <w:lang w:eastAsia="en-US"/>
                              </w:rPr>
                              <w:t xml:space="preserve">igneous byproduct, but not </w:t>
                            </w:r>
                            <w:r>
                              <w:rPr>
                                <w:rFonts w:ascii="Courier New" w:hAnsi="Courier New" w:cs="Courier New"/>
                                <w:sz w:val="22"/>
                                <w:lang w:eastAsia="en-US"/>
                              </w:rPr>
                              <w:t xml:space="preserve">a </w:t>
                            </w:r>
                            <w:r w:rsidRPr="00792E5C">
                              <w:rPr>
                                <w:rFonts w:ascii="Courier New" w:hAnsi="Courier New" w:cs="Courier New"/>
                                <w:sz w:val="22"/>
                                <w:lang w:eastAsia="en-US"/>
                              </w:rPr>
                              <w:t>secondary byproduct (</w:t>
                            </w:r>
                            <w:r w:rsidRPr="00792E5C">
                              <w:rPr>
                                <w:rFonts w:ascii="Courier New" w:hAnsi="Courier New" w:cs="Courier New"/>
                                <w:b/>
                                <w:sz w:val="22"/>
                                <w:lang w:eastAsia="en-US"/>
                              </w:rPr>
                              <w:t>Or Sameach</w:t>
                            </w:r>
                            <w:r w:rsidRPr="00792E5C">
                              <w:rPr>
                                <w:rFonts w:ascii="Courier New" w:hAnsi="Courier New" w:cs="Courier New"/>
                                <w:sz w:val="22"/>
                                <w:lang w:eastAsia="en-US"/>
                              </w:rPr>
                              <w:t>)</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1892E" id="_x0000_t202" coordsize="21600,21600" o:spt="202" path="m,l,21600r21600,l21600,xe">
                <v:stroke joinstyle="miter"/>
                <v:path gradientshapeok="t" o:connecttype="rect"/>
              </v:shapetype>
              <v:shape id="Text Box 593" o:spid="_x0000_s1030" type="#_x0000_t202" style="position:absolute;left:0;text-align:left;margin-left:338.5pt;margin-top:24.1pt;width:173.95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RLwIAAFsEAAAOAAAAZHJzL2Uyb0RvYy54bWysVNtu2zAMfR+wfxD0vvjSJGu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">
                <v:textbox>
                  <w:txbxContent>
                    <w:p w14:paraId="2E40B4E7" w14:textId="77777777" w:rsidR="004A6E66" w:rsidRPr="00792E5C" w:rsidRDefault="004A6E66" w:rsidP="002771F4">
                      <w:pPr>
                        <w:pStyle w:val="a"/>
                        <w:tabs>
                          <w:tab w:val="clear" w:pos="720"/>
                        </w:tabs>
                        <w:bidi w:val="0"/>
                        <w:ind w:firstLine="0"/>
                        <w:rPr>
                          <w:rFonts w:ascii="Courier New" w:hAnsi="Courier New" w:cs="Courier New"/>
                          <w:sz w:val="22"/>
                          <w:lang w:eastAsia="en-US"/>
                        </w:rPr>
                      </w:pPr>
                      <w:r w:rsidRPr="00792E5C">
                        <w:rPr>
                          <w:rFonts w:ascii="Courier New" w:hAnsi="Courier New" w:cs="Courier New"/>
                          <w:i/>
                          <w:sz w:val="22"/>
                          <w:lang w:eastAsia="en-US"/>
                        </w:rPr>
                        <w:t>Bishul</w:t>
                      </w:r>
                      <w:r w:rsidRPr="00792E5C">
                        <w:rPr>
                          <w:rFonts w:ascii="Courier New" w:hAnsi="Courier New" w:cs="Courier New"/>
                          <w:sz w:val="22"/>
                          <w:lang w:eastAsia="en-US"/>
                        </w:rPr>
                        <w:t xml:space="preserve"> is only via </w:t>
                      </w:r>
                      <w:r>
                        <w:rPr>
                          <w:rFonts w:ascii="Courier New" w:hAnsi="Courier New" w:cs="Courier New"/>
                          <w:sz w:val="22"/>
                          <w:lang w:eastAsia="en-US"/>
                        </w:rPr>
                        <w:t xml:space="preserve">an </w:t>
                      </w:r>
                      <w:r w:rsidRPr="00792E5C">
                        <w:rPr>
                          <w:rFonts w:ascii="Courier New" w:hAnsi="Courier New" w:cs="Courier New"/>
                          <w:sz w:val="22"/>
                          <w:lang w:eastAsia="en-US"/>
                        </w:rPr>
                        <w:t xml:space="preserve">igneous byproduct, but not </w:t>
                      </w:r>
                      <w:r>
                        <w:rPr>
                          <w:rFonts w:ascii="Courier New" w:hAnsi="Courier New" w:cs="Courier New"/>
                          <w:sz w:val="22"/>
                          <w:lang w:eastAsia="en-US"/>
                        </w:rPr>
                        <w:t xml:space="preserve">a </w:t>
                      </w:r>
                      <w:r w:rsidRPr="00792E5C">
                        <w:rPr>
                          <w:rFonts w:ascii="Courier New" w:hAnsi="Courier New" w:cs="Courier New"/>
                          <w:sz w:val="22"/>
                          <w:lang w:eastAsia="en-US"/>
                        </w:rPr>
                        <w:t>secondary byproduct (</w:t>
                      </w:r>
                      <w:r w:rsidRPr="00792E5C">
                        <w:rPr>
                          <w:rFonts w:ascii="Courier New" w:hAnsi="Courier New" w:cs="Courier New"/>
                          <w:b/>
                          <w:sz w:val="22"/>
                          <w:lang w:eastAsia="en-US"/>
                        </w:rPr>
                        <w:t>Or Sameach</w:t>
                      </w:r>
                      <w:r w:rsidRPr="00792E5C">
                        <w:rPr>
                          <w:rFonts w:ascii="Courier New" w:hAnsi="Courier New" w:cs="Courier New"/>
                          <w:sz w:val="22"/>
                          <w:lang w:eastAsia="en-US"/>
                        </w:rPr>
                        <w:t>)</w:t>
                      </w:r>
                      <w:r>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5408" behindDoc="0" locked="0" layoutInCell="1" allowOverlap="1" wp14:anchorId="227802D6" wp14:editId="56E92921">
                <wp:simplePos x="0" y="0"/>
                <wp:positionH relativeFrom="column">
                  <wp:posOffset>2192535</wp:posOffset>
                </wp:positionH>
                <wp:positionV relativeFrom="paragraph">
                  <wp:posOffset>291642</wp:posOffset>
                </wp:positionV>
                <wp:extent cx="1970405" cy="1213485"/>
                <wp:effectExtent l="0" t="0" r="0" b="571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213485"/>
                        </a:xfrm>
                        <a:prstGeom prst="rect">
                          <a:avLst/>
                        </a:prstGeom>
                        <a:solidFill>
                          <a:srgbClr val="FFFFFF"/>
                        </a:solidFill>
                        <a:ln w="9525">
                          <a:solidFill>
                            <a:srgbClr val="000000"/>
                          </a:solidFill>
                          <a:miter lim="800000"/>
                          <a:headEnd/>
                          <a:tailEnd/>
                        </a:ln>
                      </wps:spPr>
                      <wps:txbx>
                        <w:txbxContent>
                          <w:p w14:paraId="1490802E" w14:textId="77777777" w:rsidR="004A6E66" w:rsidRPr="00792E5C" w:rsidRDefault="004A6E66" w:rsidP="002771F4">
                            <w:pPr>
                              <w:bidi w:val="0"/>
                              <w:rPr>
                                <w:rFonts w:ascii="Courier New" w:hAnsi="Courier New" w:cs="Courier New"/>
                                <w:sz w:val="22"/>
                                <w:rtl/>
                                <w:lang w:eastAsia="en-US"/>
                              </w:rPr>
                            </w:pPr>
                            <w:r>
                              <w:rPr>
                                <w:rFonts w:ascii="Courier New" w:hAnsi="Courier New" w:cs="Courier New"/>
                                <w:sz w:val="22"/>
                                <w:lang w:eastAsia="en-US"/>
                              </w:rPr>
                              <w:t xml:space="preserve">A </w:t>
                            </w:r>
                            <w:r w:rsidRPr="00792E5C">
                              <w:rPr>
                                <w:rFonts w:ascii="Courier New" w:hAnsi="Courier New" w:cs="Courier New"/>
                                <w:sz w:val="22"/>
                                <w:lang w:eastAsia="en-US"/>
                              </w:rPr>
                              <w:t xml:space="preserve">heat source </w:t>
                            </w:r>
                            <w:r>
                              <w:rPr>
                                <w:rFonts w:ascii="Courier New" w:hAnsi="Courier New" w:cs="Courier New"/>
                                <w:sz w:val="22"/>
                                <w:lang w:eastAsia="en-US"/>
                              </w:rPr>
                              <w:t xml:space="preserve">that is cooling down </w:t>
                            </w:r>
                            <w:r w:rsidRPr="00792E5C">
                              <w:rPr>
                                <w:rFonts w:ascii="Courier New" w:hAnsi="Courier New" w:cs="Courier New"/>
                                <w:sz w:val="22"/>
                                <w:lang w:eastAsia="en-US"/>
                              </w:rPr>
                              <w:t xml:space="preserve">is not considered a heat source for </w:t>
                            </w:r>
                            <w:r w:rsidRPr="00792E5C">
                              <w:rPr>
                                <w:rFonts w:ascii="Courier New" w:hAnsi="Courier New" w:cs="Courier New"/>
                                <w:i/>
                                <w:sz w:val="22"/>
                                <w:lang w:eastAsia="en-US"/>
                              </w:rPr>
                              <w:t>bishul</w:t>
                            </w:r>
                            <w:r w:rsidRPr="00792E5C">
                              <w:rPr>
                                <w:rFonts w:ascii="Courier New" w:hAnsi="Courier New" w:cs="Courier New"/>
                                <w:sz w:val="22"/>
                                <w:lang w:eastAsia="en-US"/>
                              </w:rPr>
                              <w:t xml:space="preserve"> (</w:t>
                            </w:r>
                            <w:r w:rsidRPr="00792E5C">
                              <w:rPr>
                                <w:rFonts w:ascii="Courier New" w:hAnsi="Courier New" w:cs="Courier New"/>
                                <w:b/>
                                <w:sz w:val="22"/>
                                <w:lang w:eastAsia="en-US"/>
                              </w:rPr>
                              <w:t>Tosafot</w:t>
                            </w:r>
                            <w:r w:rsidRPr="00792E5C">
                              <w:rPr>
                                <w:rFonts w:ascii="Courier New" w:hAnsi="Courier New" w:cs="Courier New"/>
                                <w:sz w:val="22"/>
                                <w:lang w:eastAsia="en-US"/>
                              </w:rPr>
                              <w:t>)</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02D6" id="Text Box 592" o:spid="_x0000_s1031" type="#_x0000_t202" style="position:absolute;left:0;text-align:left;margin-left:172.65pt;margin-top:22.95pt;width:155.15pt;height:9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6VLgIAAFw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">
                <v:textbox>
                  <w:txbxContent>
                    <w:p w14:paraId="1490802E" w14:textId="77777777" w:rsidR="004A6E66" w:rsidRPr="00792E5C" w:rsidRDefault="004A6E66" w:rsidP="002771F4">
                      <w:pPr>
                        <w:bidi w:val="0"/>
                        <w:rPr>
                          <w:rFonts w:ascii="Courier New" w:hAnsi="Courier New" w:cs="Courier New"/>
                          <w:sz w:val="22"/>
                          <w:rtl/>
                          <w:lang w:eastAsia="en-US"/>
                        </w:rPr>
                      </w:pPr>
                      <w:r>
                        <w:rPr>
                          <w:rFonts w:ascii="Courier New" w:hAnsi="Courier New" w:cs="Courier New"/>
                          <w:sz w:val="22"/>
                          <w:lang w:eastAsia="en-US"/>
                        </w:rPr>
                        <w:t xml:space="preserve">A </w:t>
                      </w:r>
                      <w:r w:rsidRPr="00792E5C">
                        <w:rPr>
                          <w:rFonts w:ascii="Courier New" w:hAnsi="Courier New" w:cs="Courier New"/>
                          <w:sz w:val="22"/>
                          <w:lang w:eastAsia="en-US"/>
                        </w:rPr>
                        <w:t xml:space="preserve">heat source </w:t>
                      </w:r>
                      <w:r>
                        <w:rPr>
                          <w:rFonts w:ascii="Courier New" w:hAnsi="Courier New" w:cs="Courier New"/>
                          <w:sz w:val="22"/>
                          <w:lang w:eastAsia="en-US"/>
                        </w:rPr>
                        <w:t xml:space="preserve">that is cooling down </w:t>
                      </w:r>
                      <w:r w:rsidRPr="00792E5C">
                        <w:rPr>
                          <w:rFonts w:ascii="Courier New" w:hAnsi="Courier New" w:cs="Courier New"/>
                          <w:sz w:val="22"/>
                          <w:lang w:eastAsia="en-US"/>
                        </w:rPr>
                        <w:t xml:space="preserve">is not considered a heat source for </w:t>
                      </w:r>
                      <w:r w:rsidRPr="00792E5C">
                        <w:rPr>
                          <w:rFonts w:ascii="Courier New" w:hAnsi="Courier New" w:cs="Courier New"/>
                          <w:i/>
                          <w:sz w:val="22"/>
                          <w:lang w:eastAsia="en-US"/>
                        </w:rPr>
                        <w:t>bishul</w:t>
                      </w:r>
                      <w:r w:rsidRPr="00792E5C">
                        <w:rPr>
                          <w:rFonts w:ascii="Courier New" w:hAnsi="Courier New" w:cs="Courier New"/>
                          <w:sz w:val="22"/>
                          <w:lang w:eastAsia="en-US"/>
                        </w:rPr>
                        <w:t xml:space="preserve"> (</w:t>
                      </w:r>
                      <w:r w:rsidRPr="00792E5C">
                        <w:rPr>
                          <w:rFonts w:ascii="Courier New" w:hAnsi="Courier New" w:cs="Courier New"/>
                          <w:b/>
                          <w:sz w:val="22"/>
                          <w:lang w:eastAsia="en-US"/>
                        </w:rPr>
                        <w:t>Tosafot</w:t>
                      </w:r>
                      <w:r w:rsidRPr="00792E5C">
                        <w:rPr>
                          <w:rFonts w:ascii="Courier New" w:hAnsi="Courier New" w:cs="Courier New"/>
                          <w:sz w:val="22"/>
                          <w:lang w:eastAsia="en-US"/>
                        </w:rPr>
                        <w:t>)</w:t>
                      </w:r>
                      <w:r>
                        <w:rPr>
                          <w:rFonts w:ascii="Courier New" w:hAnsi="Courier New" w:cs="Courier New"/>
                          <w:sz w:val="22"/>
                          <w:lang w:eastAsia="en-US"/>
                        </w:rPr>
                        <w:t>.</w:t>
                      </w:r>
                    </w:p>
                  </w:txbxContent>
                </v:textbox>
              </v:shape>
            </w:pict>
          </mc:Fallback>
        </mc:AlternateContent>
      </w:r>
      <w:r w:rsidR="002771F4" w:rsidRPr="004A6E66">
        <w:rPr>
          <w:rFonts w:asciiTheme="minorBidi" w:hAnsiTheme="minorBidi" w:cstheme="minorBidi"/>
          <w:bCs w:val="0"/>
          <w:sz w:val="24"/>
          <w:szCs w:val="24"/>
          <w:rtl/>
          <w:lang w:eastAsia="en-US"/>
        </w:rPr>
        <w:br w:type="page"/>
      </w:r>
    </w:p>
    <w:p w14:paraId="59D00439" w14:textId="06367531" w:rsidR="00B37063" w:rsidRPr="004A6E66" w:rsidRDefault="00B54D5A" w:rsidP="008825DA">
      <w:pPr>
        <w:pStyle w:val="a0"/>
        <w:bidi w:val="0"/>
        <w:jc w:val="both"/>
        <w:rPr>
          <w:rFonts w:asciiTheme="minorBidi" w:hAnsiTheme="minorBidi" w:cstheme="minorBidi"/>
          <w:sz w:val="24"/>
          <w:szCs w:val="24"/>
        </w:rPr>
      </w:pPr>
      <w:r>
        <w:rPr>
          <w:rFonts w:asciiTheme="minorBidi" w:hAnsiTheme="minorBidi" w:cstheme="minorBidi"/>
          <w:noProof/>
          <w:sz w:val="24"/>
          <w:szCs w:val="24"/>
          <w:lang w:eastAsia="en-US"/>
        </w:rPr>
        <w:lastRenderedPageBreak/>
        <mc:AlternateContent>
          <mc:Choice Requires="wps">
            <w:drawing>
              <wp:anchor distT="0" distB="0" distL="114298" distR="114298" simplePos="0" relativeHeight="251680768" behindDoc="0" locked="0" layoutInCell="1" allowOverlap="1" wp14:anchorId="733329E8" wp14:editId="7E262932">
                <wp:simplePos x="0" y="0"/>
                <wp:positionH relativeFrom="column">
                  <wp:posOffset>2342790</wp:posOffset>
                </wp:positionH>
                <wp:positionV relativeFrom="paragraph">
                  <wp:posOffset>2990984</wp:posOffset>
                </wp:positionV>
                <wp:extent cx="533" cy="391120"/>
                <wp:effectExtent l="76200" t="0" r="57150" b="47625"/>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 cy="391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B2A2" id="Straight Connector 58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45pt,235.5pt" to="184.5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">
                <v:stroke endarrow="block"/>
              </v:line>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48C8A7D1" wp14:editId="3AE4D7ED">
                <wp:simplePos x="0" y="0"/>
                <wp:positionH relativeFrom="column">
                  <wp:posOffset>950595</wp:posOffset>
                </wp:positionH>
                <wp:positionV relativeFrom="paragraph">
                  <wp:posOffset>422275</wp:posOffset>
                </wp:positionV>
                <wp:extent cx="3255010" cy="761365"/>
                <wp:effectExtent l="0" t="0" r="2540" b="635"/>
                <wp:wrapNone/>
                <wp:docPr id="591"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761365"/>
                        </a:xfrm>
                        <a:prstGeom prst="ellipse">
                          <a:avLst/>
                        </a:prstGeom>
                        <a:solidFill>
                          <a:srgbClr val="FFFFFF"/>
                        </a:solidFill>
                        <a:ln w="9525">
                          <a:solidFill>
                            <a:srgbClr val="000000"/>
                          </a:solidFill>
                          <a:round/>
                          <a:headEnd/>
                          <a:tailEnd/>
                        </a:ln>
                      </wps:spPr>
                      <wps:txbx>
                        <w:txbxContent>
                          <w:p w14:paraId="67CC3E45" w14:textId="77777777" w:rsidR="004A6E66" w:rsidRPr="00716CDF" w:rsidRDefault="004A6E66" w:rsidP="002771F4">
                            <w:pPr>
                              <w:bidi w:val="0"/>
                              <w:jc w:val="center"/>
                              <w:rPr>
                                <w:rFonts w:ascii="Courier New" w:hAnsi="Courier New" w:cs="Courier New"/>
                                <w:b/>
                                <w:bCs/>
                                <w:sz w:val="22"/>
                                <w:lang w:eastAsia="en-US"/>
                              </w:rPr>
                            </w:pPr>
                            <w:r w:rsidRPr="00716CDF">
                              <w:rPr>
                                <w:rFonts w:ascii="Courier New" w:hAnsi="Courier New" w:cs="Courier New"/>
                                <w:b/>
                                <w:bCs/>
                                <w:sz w:val="22"/>
                                <w:lang w:eastAsia="en-US"/>
                              </w:rPr>
                              <w:t xml:space="preserve">Should one be concerned about </w:t>
                            </w:r>
                            <w:r w:rsidRPr="006A412B">
                              <w:rPr>
                                <w:rFonts w:ascii="Courier New" w:hAnsi="Courier New" w:cs="Courier New"/>
                                <w:b/>
                                <w:bCs/>
                                <w:i/>
                                <w:sz w:val="22"/>
                                <w:lang w:eastAsia="en-US"/>
                              </w:rPr>
                              <w:t>kallei</w:t>
                            </w:r>
                            <w:r w:rsidRPr="00716CDF">
                              <w:rPr>
                                <w:rFonts w:ascii="Courier New" w:hAnsi="Courier New" w:cs="Courier New"/>
                                <w:b/>
                                <w:bCs/>
                                <w:sz w:val="22"/>
                                <w:lang w:eastAsia="en-US"/>
                              </w:rPr>
                              <w:t xml:space="preserve"> </w:t>
                            </w:r>
                            <w:r w:rsidRPr="00716CDF">
                              <w:rPr>
                                <w:rFonts w:ascii="Courier New" w:hAnsi="Courier New" w:cs="Courier New"/>
                                <w:b/>
                                <w:bCs/>
                                <w:i/>
                                <w:sz w:val="22"/>
                                <w:lang w:eastAsia="en-US"/>
                              </w:rPr>
                              <w:t>bishul</w:t>
                            </w:r>
                            <w:r w:rsidRPr="00716CDF">
                              <w:rPr>
                                <w:rFonts w:ascii="Courier New" w:hAnsi="Courier New" w:cs="Courier New"/>
                                <w:b/>
                                <w:bCs/>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48C8A7D1" id="Oval 591" o:spid="_x0000_s1032" style="position:absolute;left:0;text-align:left;margin-left:74.85pt;margin-top:33.25pt;width:256.3pt;height: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">
                <v:textbox>
                  <w:txbxContent>
                    <w:p w14:paraId="67CC3E45" w14:textId="77777777" w:rsidR="004A6E66" w:rsidRPr="00716CDF" w:rsidRDefault="004A6E66" w:rsidP="002771F4">
                      <w:pPr>
                        <w:bidi w:val="0"/>
                        <w:jc w:val="center"/>
                        <w:rPr>
                          <w:rFonts w:ascii="Courier New" w:hAnsi="Courier New" w:cs="Courier New"/>
                          <w:b/>
                          <w:bCs/>
                          <w:sz w:val="22"/>
                          <w:lang w:eastAsia="en-US"/>
                        </w:rPr>
                      </w:pPr>
                      <w:r w:rsidRPr="00716CDF">
                        <w:rPr>
                          <w:rFonts w:ascii="Courier New" w:hAnsi="Courier New" w:cs="Courier New"/>
                          <w:b/>
                          <w:bCs/>
                          <w:sz w:val="22"/>
                          <w:lang w:eastAsia="en-US"/>
                        </w:rPr>
                        <w:t xml:space="preserve">Should one be concerned about </w:t>
                      </w:r>
                      <w:proofErr w:type="spellStart"/>
                      <w:r w:rsidRPr="006A412B">
                        <w:rPr>
                          <w:rFonts w:ascii="Courier New" w:hAnsi="Courier New" w:cs="Courier New"/>
                          <w:b/>
                          <w:bCs/>
                          <w:i/>
                          <w:sz w:val="22"/>
                          <w:lang w:eastAsia="en-US"/>
                        </w:rPr>
                        <w:t>kallei</w:t>
                      </w:r>
                      <w:proofErr w:type="spellEnd"/>
                      <w:r w:rsidRPr="00716CDF">
                        <w:rPr>
                          <w:rFonts w:ascii="Courier New" w:hAnsi="Courier New" w:cs="Courier New"/>
                          <w:b/>
                          <w:bCs/>
                          <w:sz w:val="22"/>
                          <w:lang w:eastAsia="en-US"/>
                        </w:rPr>
                        <w:t xml:space="preserve"> </w:t>
                      </w:r>
                      <w:proofErr w:type="spellStart"/>
                      <w:r w:rsidRPr="00716CDF">
                        <w:rPr>
                          <w:rFonts w:ascii="Courier New" w:hAnsi="Courier New" w:cs="Courier New"/>
                          <w:b/>
                          <w:bCs/>
                          <w:i/>
                          <w:sz w:val="22"/>
                          <w:lang w:eastAsia="en-US"/>
                        </w:rPr>
                        <w:t>bishul</w:t>
                      </w:r>
                      <w:proofErr w:type="spellEnd"/>
                      <w:r w:rsidRPr="00716CDF">
                        <w:rPr>
                          <w:rFonts w:ascii="Courier New" w:hAnsi="Courier New" w:cs="Courier New"/>
                          <w:b/>
                          <w:bCs/>
                          <w:sz w:val="22"/>
                          <w:lang w:eastAsia="en-US"/>
                        </w:rPr>
                        <w:t>?</w:t>
                      </w:r>
                    </w:p>
                  </w:txbxContent>
                </v:textbox>
              </v:oval>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71552" behindDoc="0" locked="0" layoutInCell="1" allowOverlap="1" wp14:anchorId="54DACB60" wp14:editId="625FA237">
                <wp:simplePos x="0" y="0"/>
                <wp:positionH relativeFrom="column">
                  <wp:posOffset>-107950</wp:posOffset>
                </wp:positionH>
                <wp:positionV relativeFrom="paragraph">
                  <wp:posOffset>4497705</wp:posOffset>
                </wp:positionV>
                <wp:extent cx="5240020" cy="1472565"/>
                <wp:effectExtent l="0" t="0" r="0" b="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1472565"/>
                        </a:xfrm>
                        <a:prstGeom prst="rect">
                          <a:avLst/>
                        </a:prstGeom>
                        <a:solidFill>
                          <a:srgbClr val="FFFFFF"/>
                        </a:solidFill>
                        <a:ln w="9525">
                          <a:solidFill>
                            <a:srgbClr val="000000"/>
                          </a:solidFill>
                          <a:miter lim="800000"/>
                          <a:headEnd/>
                          <a:tailEnd/>
                        </a:ln>
                      </wps:spPr>
                      <wps:txbx>
                        <w:txbxContent>
                          <w:p w14:paraId="702C24F3" w14:textId="1546F6DC" w:rsidR="004A6E66" w:rsidRDefault="004A6E66" w:rsidP="002771F4">
                            <w:pPr>
                              <w:pStyle w:val="Heading1"/>
                              <w:bidi w:val="0"/>
                              <w:spacing w:before="0" w:after="0"/>
                              <w:rPr>
                                <w:rFonts w:ascii="Courier New" w:hAnsi="Courier New" w:cs="Courier New"/>
                                <w:b w:val="0"/>
                                <w:bCs w:val="0"/>
                                <w:iCs/>
                                <w:sz w:val="22"/>
                                <w:szCs w:val="22"/>
                                <w:lang w:eastAsia="en-US"/>
                              </w:rPr>
                            </w:pPr>
                            <w:r>
                              <w:rPr>
                                <w:rFonts w:ascii="Courier New" w:hAnsi="Courier New" w:cs="Courier New"/>
                                <w:b w:val="0"/>
                                <w:bCs w:val="0"/>
                                <w:sz w:val="22"/>
                                <w:szCs w:val="22"/>
                                <w:lang w:eastAsia="en-US"/>
                              </w:rPr>
                              <w:t>It is p</w:t>
                            </w:r>
                            <w:r w:rsidRPr="008F70B5">
                              <w:rPr>
                                <w:rFonts w:ascii="Courier New" w:hAnsi="Courier New" w:cs="Courier New"/>
                                <w:b w:val="0"/>
                                <w:bCs w:val="0"/>
                                <w:sz w:val="22"/>
                                <w:szCs w:val="22"/>
                                <w:lang w:eastAsia="en-US"/>
                              </w:rPr>
                              <w:t>ermissible according to everyone to put</w:t>
                            </w:r>
                            <w:r w:rsidR="00F31F3C">
                              <w:rPr>
                                <w:rFonts w:ascii="Courier New" w:hAnsi="Courier New" w:cs="Courier New"/>
                                <w:b w:val="0"/>
                                <w:bCs w:val="0"/>
                                <w:sz w:val="22"/>
                                <w:szCs w:val="22"/>
                                <w:lang w:eastAsia="en-US"/>
                              </w:rPr>
                              <w:t xml:space="preserve"> </w:t>
                            </w:r>
                            <w:r w:rsidR="00F31F3C">
                              <w:rPr>
                                <w:rFonts w:ascii="Courier New" w:hAnsi="Courier New" w:cs="Courier New"/>
                                <w:b w:val="0"/>
                                <w:bCs w:val="0"/>
                                <w:iCs/>
                                <w:sz w:val="22"/>
                                <w:szCs w:val="22"/>
                                <w:lang w:eastAsia="en-US"/>
                              </w:rPr>
                              <w:t>the following items</w:t>
                            </w:r>
                            <w:r w:rsidRPr="008F70B5">
                              <w:rPr>
                                <w:rFonts w:ascii="Courier New" w:hAnsi="Courier New" w:cs="Courier New"/>
                                <w:b w:val="0"/>
                                <w:bCs w:val="0"/>
                                <w:sz w:val="22"/>
                                <w:szCs w:val="22"/>
                                <w:lang w:eastAsia="en-US"/>
                              </w:rPr>
                              <w:t xml:space="preserve"> in a </w:t>
                            </w:r>
                            <w:r w:rsidRPr="008F70B5">
                              <w:rPr>
                                <w:rFonts w:ascii="Courier New" w:hAnsi="Courier New" w:cs="Courier New"/>
                                <w:b w:val="0"/>
                                <w:bCs w:val="0"/>
                                <w:i/>
                                <w:sz w:val="22"/>
                                <w:szCs w:val="22"/>
                                <w:lang w:eastAsia="en-US"/>
                              </w:rPr>
                              <w:t>keli</w:t>
                            </w:r>
                            <w:r w:rsidRPr="008F70B5">
                              <w:rPr>
                                <w:rFonts w:ascii="Courier New" w:hAnsi="Courier New" w:cs="Courier New"/>
                                <w:b w:val="0"/>
                                <w:bCs w:val="0"/>
                                <w:sz w:val="22"/>
                                <w:szCs w:val="22"/>
                                <w:lang w:eastAsia="en-US"/>
                              </w:rPr>
                              <w:t xml:space="preserve"> </w:t>
                            </w:r>
                            <w:r w:rsidRPr="008F70B5">
                              <w:rPr>
                                <w:rFonts w:ascii="Courier New" w:hAnsi="Courier New" w:cs="Courier New"/>
                                <w:b w:val="0"/>
                                <w:bCs w:val="0"/>
                                <w:i/>
                                <w:sz w:val="22"/>
                                <w:szCs w:val="22"/>
                                <w:lang w:eastAsia="en-US"/>
                              </w:rPr>
                              <w:t>sheini</w:t>
                            </w:r>
                            <w:r>
                              <w:rPr>
                                <w:rFonts w:ascii="Courier New" w:hAnsi="Courier New" w:cs="Courier New"/>
                                <w:b w:val="0"/>
                                <w:bCs w:val="0"/>
                                <w:iCs/>
                                <w:sz w:val="22"/>
                                <w:szCs w:val="22"/>
                                <w:lang w:eastAsia="en-US"/>
                              </w:rPr>
                              <w:t>:</w:t>
                            </w:r>
                          </w:p>
                          <w:p w14:paraId="68926C58" w14:textId="77777777" w:rsidR="004A6E66" w:rsidRDefault="004A6E66" w:rsidP="002771F4">
                            <w:pPr>
                              <w:numPr>
                                <w:ilvl w:val="0"/>
                                <w:numId w:val="2"/>
                              </w:numPr>
                              <w:bidi w:val="0"/>
                              <w:rPr>
                                <w:rFonts w:ascii="Courier New" w:hAnsi="Courier New" w:cs="Courier New"/>
                                <w:sz w:val="22"/>
                                <w:lang w:eastAsia="en-US"/>
                              </w:rPr>
                            </w:pPr>
                            <w:r>
                              <w:rPr>
                                <w:rFonts w:ascii="Courier New" w:hAnsi="Courier New" w:cs="Courier New"/>
                                <w:sz w:val="22"/>
                                <w:lang w:eastAsia="en-US"/>
                              </w:rPr>
                              <w:t>Water</w:t>
                            </w:r>
                          </w:p>
                          <w:p w14:paraId="545365BA" w14:textId="77777777" w:rsidR="004A6E66" w:rsidRDefault="004A6E66" w:rsidP="002771F4">
                            <w:pPr>
                              <w:numPr>
                                <w:ilvl w:val="0"/>
                                <w:numId w:val="2"/>
                              </w:numPr>
                              <w:bidi w:val="0"/>
                              <w:rPr>
                                <w:rFonts w:ascii="Courier New" w:hAnsi="Courier New" w:cs="Courier New"/>
                                <w:sz w:val="22"/>
                                <w:lang w:eastAsia="en-US"/>
                              </w:rPr>
                            </w:pPr>
                            <w:r>
                              <w:rPr>
                                <w:rFonts w:ascii="Courier New" w:hAnsi="Courier New" w:cs="Courier New"/>
                                <w:sz w:val="22"/>
                                <w:lang w:eastAsia="en-US"/>
                              </w:rPr>
                              <w:t>O</w:t>
                            </w:r>
                            <w:r w:rsidRPr="008F70B5">
                              <w:rPr>
                                <w:rFonts w:ascii="Courier New" w:hAnsi="Courier New" w:cs="Courier New"/>
                                <w:sz w:val="22"/>
                                <w:lang w:eastAsia="en-US"/>
                              </w:rPr>
                              <w:t>il</w:t>
                            </w:r>
                          </w:p>
                          <w:p w14:paraId="1E7270C8" w14:textId="77777777" w:rsidR="004A6E66" w:rsidRPr="008F70B5" w:rsidRDefault="004A6E66" w:rsidP="002771F4">
                            <w:pPr>
                              <w:numPr>
                                <w:ilvl w:val="0"/>
                                <w:numId w:val="2"/>
                              </w:numPr>
                              <w:bidi w:val="0"/>
                              <w:rPr>
                                <w:rFonts w:ascii="Courier New" w:hAnsi="Courier New" w:cs="Courier New"/>
                                <w:sz w:val="22"/>
                                <w:lang w:eastAsia="en-US"/>
                              </w:rPr>
                            </w:pPr>
                            <w:r>
                              <w:rPr>
                                <w:rFonts w:ascii="Courier New" w:hAnsi="Courier New" w:cs="Courier New"/>
                                <w:sz w:val="22"/>
                                <w:lang w:eastAsia="en-US"/>
                              </w:rPr>
                              <w:t>S</w:t>
                            </w:r>
                            <w:r w:rsidRPr="008F70B5">
                              <w:rPr>
                                <w:rFonts w:ascii="Courier New" w:hAnsi="Courier New" w:cs="Courier New"/>
                                <w:sz w:val="22"/>
                                <w:lang w:eastAsia="en-US"/>
                              </w:rPr>
                              <w:t>pices (</w:t>
                            </w:r>
                            <w:r w:rsidRPr="008F70B5">
                              <w:rPr>
                                <w:rFonts w:ascii="Courier New" w:hAnsi="Courier New" w:cs="Courier New"/>
                                <w:b/>
                                <w:sz w:val="22"/>
                                <w:lang w:eastAsia="en-US"/>
                              </w:rPr>
                              <w:t>Rav Auerbach</w:t>
                            </w:r>
                            <w:r w:rsidRPr="008F70B5">
                              <w:rPr>
                                <w:rFonts w:ascii="Courier New" w:hAnsi="Courier New" w:cs="Courier New"/>
                                <w:sz w:val="22"/>
                                <w:lang w:eastAsia="en-US"/>
                              </w:rPr>
                              <w:t xml:space="preserve"> forbids the finely</w:t>
                            </w:r>
                            <w:r>
                              <w:rPr>
                                <w:rFonts w:ascii="Courier New" w:hAnsi="Courier New" w:cs="Courier New"/>
                                <w:sz w:val="22"/>
                                <w:lang w:eastAsia="en-US"/>
                              </w:rPr>
                              <w:t xml:space="preserve"> ground spices in use nowadays.)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DACB60" id="Text Box 583" o:spid="_x0000_s1033" type="#_x0000_t202" style="position:absolute;left:0;text-align:left;margin-left:-8.5pt;margin-top:354.15pt;width:412.6pt;height:1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">
                <v:textbox>
                  <w:txbxContent>
                    <w:p w14:paraId="702C24F3" w14:textId="1546F6DC" w:rsidR="004A6E66" w:rsidRDefault="004A6E66" w:rsidP="002771F4">
                      <w:pPr>
                        <w:pStyle w:val="Heading1"/>
                        <w:bidi w:val="0"/>
                        <w:spacing w:before="0" w:after="0"/>
                        <w:rPr>
                          <w:rFonts w:ascii="Courier New" w:hAnsi="Courier New" w:cs="Courier New"/>
                          <w:b w:val="0"/>
                          <w:bCs w:val="0"/>
                          <w:iCs/>
                          <w:sz w:val="22"/>
                          <w:szCs w:val="22"/>
                          <w:lang w:eastAsia="en-US"/>
                        </w:rPr>
                      </w:pPr>
                      <w:r>
                        <w:rPr>
                          <w:rFonts w:ascii="Courier New" w:hAnsi="Courier New" w:cs="Courier New"/>
                          <w:b w:val="0"/>
                          <w:bCs w:val="0"/>
                          <w:sz w:val="22"/>
                          <w:szCs w:val="22"/>
                          <w:lang w:eastAsia="en-US"/>
                        </w:rPr>
                        <w:t>It is p</w:t>
                      </w:r>
                      <w:r w:rsidRPr="008F70B5">
                        <w:rPr>
                          <w:rFonts w:ascii="Courier New" w:hAnsi="Courier New" w:cs="Courier New"/>
                          <w:b w:val="0"/>
                          <w:bCs w:val="0"/>
                          <w:sz w:val="22"/>
                          <w:szCs w:val="22"/>
                          <w:lang w:eastAsia="en-US"/>
                        </w:rPr>
                        <w:t>ermissible according to everyone to put</w:t>
                      </w:r>
                      <w:r w:rsidR="00F31F3C">
                        <w:rPr>
                          <w:rFonts w:ascii="Courier New" w:hAnsi="Courier New" w:cs="Courier New"/>
                          <w:b w:val="0"/>
                          <w:bCs w:val="0"/>
                          <w:sz w:val="22"/>
                          <w:szCs w:val="22"/>
                          <w:lang w:eastAsia="en-US"/>
                        </w:rPr>
                        <w:t xml:space="preserve"> </w:t>
                      </w:r>
                      <w:r w:rsidR="00F31F3C">
                        <w:rPr>
                          <w:rFonts w:ascii="Courier New" w:hAnsi="Courier New" w:cs="Courier New"/>
                          <w:b w:val="0"/>
                          <w:bCs w:val="0"/>
                          <w:iCs/>
                          <w:sz w:val="22"/>
                          <w:szCs w:val="22"/>
                          <w:lang w:eastAsia="en-US"/>
                        </w:rPr>
                        <w:t>the following items</w:t>
                      </w:r>
                      <w:r w:rsidRPr="008F70B5">
                        <w:rPr>
                          <w:rFonts w:ascii="Courier New" w:hAnsi="Courier New" w:cs="Courier New"/>
                          <w:b w:val="0"/>
                          <w:bCs w:val="0"/>
                          <w:sz w:val="22"/>
                          <w:szCs w:val="22"/>
                          <w:lang w:eastAsia="en-US"/>
                        </w:rPr>
                        <w:t xml:space="preserve"> in a </w:t>
                      </w:r>
                      <w:proofErr w:type="spellStart"/>
                      <w:r w:rsidRPr="008F70B5">
                        <w:rPr>
                          <w:rFonts w:ascii="Courier New" w:hAnsi="Courier New" w:cs="Courier New"/>
                          <w:b w:val="0"/>
                          <w:bCs w:val="0"/>
                          <w:i/>
                          <w:sz w:val="22"/>
                          <w:szCs w:val="22"/>
                          <w:lang w:eastAsia="en-US"/>
                        </w:rPr>
                        <w:t>keli</w:t>
                      </w:r>
                      <w:proofErr w:type="spellEnd"/>
                      <w:r w:rsidRPr="008F70B5">
                        <w:rPr>
                          <w:rFonts w:ascii="Courier New" w:hAnsi="Courier New" w:cs="Courier New"/>
                          <w:b w:val="0"/>
                          <w:bCs w:val="0"/>
                          <w:sz w:val="22"/>
                          <w:szCs w:val="22"/>
                          <w:lang w:eastAsia="en-US"/>
                        </w:rPr>
                        <w:t xml:space="preserve"> </w:t>
                      </w:r>
                      <w:proofErr w:type="spellStart"/>
                      <w:r w:rsidRPr="008F70B5">
                        <w:rPr>
                          <w:rFonts w:ascii="Courier New" w:hAnsi="Courier New" w:cs="Courier New"/>
                          <w:b w:val="0"/>
                          <w:bCs w:val="0"/>
                          <w:i/>
                          <w:sz w:val="22"/>
                          <w:szCs w:val="22"/>
                          <w:lang w:eastAsia="en-US"/>
                        </w:rPr>
                        <w:t>sheini</w:t>
                      </w:r>
                      <w:proofErr w:type="spellEnd"/>
                      <w:r>
                        <w:rPr>
                          <w:rFonts w:ascii="Courier New" w:hAnsi="Courier New" w:cs="Courier New"/>
                          <w:b w:val="0"/>
                          <w:bCs w:val="0"/>
                          <w:iCs/>
                          <w:sz w:val="22"/>
                          <w:szCs w:val="22"/>
                          <w:lang w:eastAsia="en-US"/>
                        </w:rPr>
                        <w:t>:</w:t>
                      </w:r>
                    </w:p>
                    <w:p w14:paraId="68926C58" w14:textId="77777777" w:rsidR="004A6E66" w:rsidRDefault="004A6E66" w:rsidP="002771F4">
                      <w:pPr>
                        <w:numPr>
                          <w:ilvl w:val="0"/>
                          <w:numId w:val="2"/>
                        </w:numPr>
                        <w:bidi w:val="0"/>
                        <w:rPr>
                          <w:rFonts w:ascii="Courier New" w:hAnsi="Courier New" w:cs="Courier New"/>
                          <w:sz w:val="22"/>
                          <w:lang w:eastAsia="en-US"/>
                        </w:rPr>
                      </w:pPr>
                      <w:r>
                        <w:rPr>
                          <w:rFonts w:ascii="Courier New" w:hAnsi="Courier New" w:cs="Courier New"/>
                          <w:sz w:val="22"/>
                          <w:lang w:eastAsia="en-US"/>
                        </w:rPr>
                        <w:t>Water</w:t>
                      </w:r>
                    </w:p>
                    <w:p w14:paraId="545365BA" w14:textId="77777777" w:rsidR="004A6E66" w:rsidRDefault="004A6E66" w:rsidP="002771F4">
                      <w:pPr>
                        <w:numPr>
                          <w:ilvl w:val="0"/>
                          <w:numId w:val="2"/>
                        </w:numPr>
                        <w:bidi w:val="0"/>
                        <w:rPr>
                          <w:rFonts w:ascii="Courier New" w:hAnsi="Courier New" w:cs="Courier New"/>
                          <w:sz w:val="22"/>
                          <w:lang w:eastAsia="en-US"/>
                        </w:rPr>
                      </w:pPr>
                      <w:r>
                        <w:rPr>
                          <w:rFonts w:ascii="Courier New" w:hAnsi="Courier New" w:cs="Courier New"/>
                          <w:sz w:val="22"/>
                          <w:lang w:eastAsia="en-US"/>
                        </w:rPr>
                        <w:t>O</w:t>
                      </w:r>
                      <w:r w:rsidRPr="008F70B5">
                        <w:rPr>
                          <w:rFonts w:ascii="Courier New" w:hAnsi="Courier New" w:cs="Courier New"/>
                          <w:sz w:val="22"/>
                          <w:lang w:eastAsia="en-US"/>
                        </w:rPr>
                        <w:t>il</w:t>
                      </w:r>
                    </w:p>
                    <w:p w14:paraId="1E7270C8" w14:textId="77777777" w:rsidR="004A6E66" w:rsidRPr="008F70B5" w:rsidRDefault="004A6E66" w:rsidP="002771F4">
                      <w:pPr>
                        <w:numPr>
                          <w:ilvl w:val="0"/>
                          <w:numId w:val="2"/>
                        </w:numPr>
                        <w:bidi w:val="0"/>
                        <w:rPr>
                          <w:rFonts w:ascii="Courier New" w:hAnsi="Courier New" w:cs="Courier New"/>
                          <w:sz w:val="22"/>
                          <w:lang w:eastAsia="en-US"/>
                        </w:rPr>
                      </w:pPr>
                      <w:r>
                        <w:rPr>
                          <w:rFonts w:ascii="Courier New" w:hAnsi="Courier New" w:cs="Courier New"/>
                          <w:sz w:val="22"/>
                          <w:lang w:eastAsia="en-US"/>
                        </w:rPr>
                        <w:t>S</w:t>
                      </w:r>
                      <w:r w:rsidRPr="008F70B5">
                        <w:rPr>
                          <w:rFonts w:ascii="Courier New" w:hAnsi="Courier New" w:cs="Courier New"/>
                          <w:sz w:val="22"/>
                          <w:lang w:eastAsia="en-US"/>
                        </w:rPr>
                        <w:t>pices (</w:t>
                      </w:r>
                      <w:proofErr w:type="spellStart"/>
                      <w:r w:rsidRPr="008F70B5">
                        <w:rPr>
                          <w:rFonts w:ascii="Courier New" w:hAnsi="Courier New" w:cs="Courier New"/>
                          <w:b/>
                          <w:sz w:val="22"/>
                          <w:lang w:eastAsia="en-US"/>
                        </w:rPr>
                        <w:t>Rav</w:t>
                      </w:r>
                      <w:proofErr w:type="spellEnd"/>
                      <w:r w:rsidRPr="008F70B5">
                        <w:rPr>
                          <w:rFonts w:ascii="Courier New" w:hAnsi="Courier New" w:cs="Courier New"/>
                          <w:b/>
                          <w:sz w:val="22"/>
                          <w:lang w:eastAsia="en-US"/>
                        </w:rPr>
                        <w:t xml:space="preserve"> Auerbach</w:t>
                      </w:r>
                      <w:r w:rsidRPr="008F70B5">
                        <w:rPr>
                          <w:rFonts w:ascii="Courier New" w:hAnsi="Courier New" w:cs="Courier New"/>
                          <w:sz w:val="22"/>
                          <w:lang w:eastAsia="en-US"/>
                        </w:rPr>
                        <w:t xml:space="preserve"> forbids the finely</w:t>
                      </w:r>
                      <w:r>
                        <w:rPr>
                          <w:rFonts w:ascii="Courier New" w:hAnsi="Courier New" w:cs="Courier New"/>
                          <w:sz w:val="22"/>
                          <w:lang w:eastAsia="en-US"/>
                        </w:rPr>
                        <w:t xml:space="preserve"> ground spices in use nowadays.)</w:t>
                      </w:r>
                    </w:p>
                  </w:txbxContent>
                </v:textbox>
              </v:shape>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69504" behindDoc="0" locked="0" layoutInCell="1" allowOverlap="1" wp14:anchorId="68B90288" wp14:editId="2E954947">
                <wp:simplePos x="0" y="0"/>
                <wp:positionH relativeFrom="column">
                  <wp:posOffset>3383280</wp:posOffset>
                </wp:positionH>
                <wp:positionV relativeFrom="paragraph">
                  <wp:posOffset>1868805</wp:posOffset>
                </wp:positionV>
                <wp:extent cx="2209800" cy="1286510"/>
                <wp:effectExtent l="0" t="0" r="0"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86510"/>
                        </a:xfrm>
                        <a:prstGeom prst="rect">
                          <a:avLst/>
                        </a:prstGeom>
                        <a:solidFill>
                          <a:srgbClr val="FFFFFF"/>
                        </a:solidFill>
                        <a:ln w="9525">
                          <a:solidFill>
                            <a:srgbClr val="000000"/>
                          </a:solidFill>
                          <a:miter lim="800000"/>
                          <a:headEnd/>
                          <a:tailEnd/>
                        </a:ln>
                      </wps:spPr>
                      <wps:txbx>
                        <w:txbxContent>
                          <w:p w14:paraId="44F1C706" w14:textId="77777777" w:rsidR="004A6E66" w:rsidRPr="00716CDF" w:rsidRDefault="004A6E66" w:rsidP="002771F4">
                            <w:pPr>
                              <w:bidi w:val="0"/>
                              <w:rPr>
                                <w:rFonts w:ascii="Courier New" w:hAnsi="Courier New" w:cs="Courier New"/>
                                <w:sz w:val="22"/>
                                <w:rtl/>
                                <w:lang w:eastAsia="en-US"/>
                              </w:rPr>
                            </w:pPr>
                            <w:r w:rsidRPr="00A939CF">
                              <w:rPr>
                                <w:rFonts w:ascii="Courier New" w:hAnsi="Courier New" w:cs="Courier New"/>
                                <w:b/>
                                <w:bCs/>
                                <w:sz w:val="22"/>
                                <w:lang w:eastAsia="en-US"/>
                              </w:rPr>
                              <w:t>Arukh Ha-shulchan</w:t>
                            </w:r>
                            <w:r w:rsidRPr="00716CDF">
                              <w:rPr>
                                <w:rFonts w:ascii="Courier New" w:hAnsi="Courier New" w:cs="Courier New"/>
                                <w:b/>
                                <w:bCs/>
                                <w:sz w:val="22"/>
                                <w:lang w:eastAsia="en-US"/>
                              </w:rPr>
                              <w:t xml:space="preserve"> et al.: </w:t>
                            </w:r>
                            <w:r w:rsidRPr="00F31F3C">
                              <w:rPr>
                                <w:rFonts w:ascii="Courier New" w:hAnsi="Courier New" w:cs="Courier New"/>
                                <w:sz w:val="22"/>
                                <w:lang w:eastAsia="en-US"/>
                              </w:rPr>
                              <w:t>W</w:t>
                            </w:r>
                            <w:r w:rsidRPr="00716CDF">
                              <w:rPr>
                                <w:rFonts w:ascii="Courier New" w:hAnsi="Courier New" w:cs="Courier New"/>
                                <w:sz w:val="22"/>
                                <w:lang w:eastAsia="en-US"/>
                              </w:rPr>
                              <w:t xml:space="preserve">e are concerned </w:t>
                            </w:r>
                            <w:r>
                              <w:rPr>
                                <w:rFonts w:ascii="Courier New" w:hAnsi="Courier New" w:cs="Courier New"/>
                                <w:sz w:val="22"/>
                                <w:lang w:eastAsia="en-US"/>
                              </w:rPr>
                              <w:t xml:space="preserve">only about </w:t>
                            </w:r>
                            <w:r w:rsidRPr="00716CDF">
                              <w:rPr>
                                <w:rFonts w:ascii="Courier New" w:hAnsi="Courier New" w:cs="Courier New"/>
                                <w:sz w:val="22"/>
                                <w:lang w:eastAsia="en-US"/>
                              </w:rPr>
                              <w:t>something</w:t>
                            </w:r>
                            <w:r>
                              <w:rPr>
                                <w:rFonts w:ascii="Courier New" w:hAnsi="Courier New" w:cs="Courier New"/>
                                <w:sz w:val="22"/>
                                <w:lang w:eastAsia="en-US"/>
                              </w:rPr>
                              <w:t xml:space="preserve"> that</w:t>
                            </w:r>
                            <w:r w:rsidRPr="00716CDF">
                              <w:rPr>
                                <w:rFonts w:ascii="Courier New" w:hAnsi="Courier New" w:cs="Courier New"/>
                                <w:sz w:val="22"/>
                                <w:lang w:eastAsia="en-US"/>
                              </w:rPr>
                              <w:t xml:space="preserve"> appears </w:t>
                            </w:r>
                            <w:r>
                              <w:rPr>
                                <w:rFonts w:ascii="Courier New" w:hAnsi="Courier New" w:cs="Courier New"/>
                                <w:sz w:val="22"/>
                                <w:lang w:eastAsia="en-US"/>
                              </w:rPr>
                              <w:t>by</w:t>
                            </w:r>
                            <w:r w:rsidRPr="00716CDF">
                              <w:rPr>
                                <w:rFonts w:ascii="Courier New" w:hAnsi="Courier New" w:cs="Courier New"/>
                                <w:sz w:val="22"/>
                                <w:lang w:eastAsia="en-US"/>
                              </w:rPr>
                              <w:t xml:space="preserve"> the senses to be easily cook</w:t>
                            </w:r>
                            <w:r>
                              <w:rPr>
                                <w:rFonts w:ascii="Courier New" w:hAnsi="Courier New" w:cs="Courier New"/>
                                <w:sz w:val="22"/>
                                <w:lang w:eastAsia="en-US"/>
                              </w:rPr>
                              <w: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B90288" id="Text Box 587" o:spid="_x0000_s1034" type="#_x0000_t202" style="position:absolute;left:0;text-align:left;margin-left:266.4pt;margin-top:147.15pt;width:174pt;height:10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WaMQIAAFw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">
                <v:textbox>
                  <w:txbxContent>
                    <w:p w14:paraId="44F1C706" w14:textId="77777777" w:rsidR="004A6E66" w:rsidRPr="00716CDF" w:rsidRDefault="004A6E66" w:rsidP="002771F4">
                      <w:pPr>
                        <w:bidi w:val="0"/>
                        <w:rPr>
                          <w:rFonts w:ascii="Courier New" w:hAnsi="Courier New" w:cs="Courier New"/>
                          <w:sz w:val="22"/>
                          <w:rtl/>
                          <w:lang w:eastAsia="en-US"/>
                        </w:rPr>
                      </w:pPr>
                      <w:proofErr w:type="spellStart"/>
                      <w:r w:rsidRPr="00A939CF">
                        <w:rPr>
                          <w:rFonts w:ascii="Courier New" w:hAnsi="Courier New" w:cs="Courier New"/>
                          <w:b/>
                          <w:bCs/>
                          <w:sz w:val="22"/>
                          <w:lang w:eastAsia="en-US"/>
                        </w:rPr>
                        <w:t>Arukh</w:t>
                      </w:r>
                      <w:proofErr w:type="spellEnd"/>
                      <w:r w:rsidRPr="00A939CF">
                        <w:rPr>
                          <w:rFonts w:ascii="Courier New" w:hAnsi="Courier New" w:cs="Courier New"/>
                          <w:b/>
                          <w:bCs/>
                          <w:sz w:val="22"/>
                          <w:lang w:eastAsia="en-US"/>
                        </w:rPr>
                        <w:t xml:space="preserve"> Ha-</w:t>
                      </w:r>
                      <w:proofErr w:type="spellStart"/>
                      <w:r w:rsidRPr="00A939CF">
                        <w:rPr>
                          <w:rFonts w:ascii="Courier New" w:hAnsi="Courier New" w:cs="Courier New"/>
                          <w:b/>
                          <w:bCs/>
                          <w:sz w:val="22"/>
                          <w:lang w:eastAsia="en-US"/>
                        </w:rPr>
                        <w:t>shulchan</w:t>
                      </w:r>
                      <w:proofErr w:type="spellEnd"/>
                      <w:r w:rsidRPr="00716CDF">
                        <w:rPr>
                          <w:rFonts w:ascii="Courier New" w:hAnsi="Courier New" w:cs="Courier New"/>
                          <w:b/>
                          <w:bCs/>
                          <w:sz w:val="22"/>
                          <w:lang w:eastAsia="en-US"/>
                        </w:rPr>
                        <w:t xml:space="preserve"> et al.: </w:t>
                      </w:r>
                      <w:r w:rsidRPr="00F31F3C">
                        <w:rPr>
                          <w:rFonts w:ascii="Courier New" w:hAnsi="Courier New" w:cs="Courier New"/>
                          <w:sz w:val="22"/>
                          <w:lang w:eastAsia="en-US"/>
                        </w:rPr>
                        <w:t>W</w:t>
                      </w:r>
                      <w:r w:rsidRPr="00716CDF">
                        <w:rPr>
                          <w:rFonts w:ascii="Courier New" w:hAnsi="Courier New" w:cs="Courier New"/>
                          <w:sz w:val="22"/>
                          <w:lang w:eastAsia="en-US"/>
                        </w:rPr>
                        <w:t xml:space="preserve">e are concerned </w:t>
                      </w:r>
                      <w:r>
                        <w:rPr>
                          <w:rFonts w:ascii="Courier New" w:hAnsi="Courier New" w:cs="Courier New"/>
                          <w:sz w:val="22"/>
                          <w:lang w:eastAsia="en-US"/>
                        </w:rPr>
                        <w:t xml:space="preserve">only about </w:t>
                      </w:r>
                      <w:r w:rsidRPr="00716CDF">
                        <w:rPr>
                          <w:rFonts w:ascii="Courier New" w:hAnsi="Courier New" w:cs="Courier New"/>
                          <w:sz w:val="22"/>
                          <w:lang w:eastAsia="en-US"/>
                        </w:rPr>
                        <w:t>something</w:t>
                      </w:r>
                      <w:r>
                        <w:rPr>
                          <w:rFonts w:ascii="Courier New" w:hAnsi="Courier New" w:cs="Courier New"/>
                          <w:sz w:val="22"/>
                          <w:lang w:eastAsia="en-US"/>
                        </w:rPr>
                        <w:t xml:space="preserve"> that</w:t>
                      </w:r>
                      <w:r w:rsidRPr="00716CDF">
                        <w:rPr>
                          <w:rFonts w:ascii="Courier New" w:hAnsi="Courier New" w:cs="Courier New"/>
                          <w:sz w:val="22"/>
                          <w:lang w:eastAsia="en-US"/>
                        </w:rPr>
                        <w:t xml:space="preserve"> appears </w:t>
                      </w:r>
                      <w:r>
                        <w:rPr>
                          <w:rFonts w:ascii="Courier New" w:hAnsi="Courier New" w:cs="Courier New"/>
                          <w:sz w:val="22"/>
                          <w:lang w:eastAsia="en-US"/>
                        </w:rPr>
                        <w:t>by</w:t>
                      </w:r>
                      <w:r w:rsidRPr="00716CDF">
                        <w:rPr>
                          <w:rFonts w:ascii="Courier New" w:hAnsi="Courier New" w:cs="Courier New"/>
                          <w:sz w:val="22"/>
                          <w:lang w:eastAsia="en-US"/>
                        </w:rPr>
                        <w:t xml:space="preserve"> the senses to be easily cook</w:t>
                      </w:r>
                      <w:r>
                        <w:rPr>
                          <w:rFonts w:ascii="Courier New" w:hAnsi="Courier New" w:cs="Courier New"/>
                          <w:sz w:val="22"/>
                          <w:lang w:eastAsia="en-US"/>
                        </w:rPr>
                        <w:t>able.</w:t>
                      </w:r>
                    </w:p>
                  </w:txbxContent>
                </v:textbox>
              </v:shape>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68480" behindDoc="0" locked="0" layoutInCell="1" allowOverlap="1" wp14:anchorId="1CA30163" wp14:editId="6265D929">
                <wp:simplePos x="0" y="0"/>
                <wp:positionH relativeFrom="column">
                  <wp:posOffset>1468755</wp:posOffset>
                </wp:positionH>
                <wp:positionV relativeFrom="paragraph">
                  <wp:posOffset>1849755</wp:posOffset>
                </wp:positionV>
                <wp:extent cx="1714500" cy="1143000"/>
                <wp:effectExtent l="0" t="0" r="0" b="0"/>
                <wp:wrapNone/>
                <wp:docPr id="58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14:paraId="1194EFCA" w14:textId="77777777" w:rsidR="004A6E66" w:rsidRPr="00716CDF" w:rsidRDefault="004A6E66" w:rsidP="002771F4">
                            <w:pPr>
                              <w:bidi w:val="0"/>
                              <w:rPr>
                                <w:rFonts w:ascii="Courier New" w:hAnsi="Courier New" w:cs="Courier New"/>
                                <w:rtl/>
                                <w:lang w:eastAsia="en-US"/>
                              </w:rPr>
                            </w:pPr>
                            <w:r w:rsidRPr="00826C50">
                              <w:rPr>
                                <w:rFonts w:ascii="Courier New" w:hAnsi="Courier New" w:cs="Courier New"/>
                                <w:b/>
                                <w:bCs/>
                                <w:lang w:eastAsia="en-US"/>
                              </w:rPr>
                              <w:t>Yere’im</w:t>
                            </w:r>
                            <w:r>
                              <w:rPr>
                                <w:rFonts w:ascii="Courier New" w:hAnsi="Courier New" w:cs="Courier New"/>
                                <w:b/>
                                <w:bCs/>
                                <w:lang w:eastAsia="en-US"/>
                              </w:rPr>
                              <w:t xml:space="preserve">: </w:t>
                            </w:r>
                            <w:r w:rsidRPr="00716CDF">
                              <w:rPr>
                                <w:rFonts w:ascii="Courier New" w:hAnsi="Courier New" w:cs="Courier New"/>
                                <w:lang w:eastAsia="en-US"/>
                              </w:rPr>
                              <w:t>We are concerned</w:t>
                            </w:r>
                            <w:r>
                              <w:rPr>
                                <w:rFonts w:ascii="Courier New" w:hAnsi="Courier New" w:cs="Courier New"/>
                                <w:lang w:eastAsia="en-US"/>
                              </w:rPr>
                              <w:t>,</w:t>
                            </w:r>
                            <w:r w:rsidRPr="00716CDF">
                              <w:rPr>
                                <w:rFonts w:ascii="Courier New" w:hAnsi="Courier New" w:cs="Courier New"/>
                                <w:lang w:eastAsia="en-US"/>
                              </w:rPr>
                              <w:t xml:space="preserve"> and it is forbidden to put anything in a </w:t>
                            </w:r>
                            <w:r w:rsidRPr="00716CDF">
                              <w:rPr>
                                <w:rFonts w:ascii="Courier New" w:hAnsi="Courier New" w:cs="Courier New"/>
                                <w:i/>
                                <w:lang w:eastAsia="en-US"/>
                              </w:rPr>
                              <w:t>keli</w:t>
                            </w:r>
                            <w:r w:rsidRPr="00716CDF">
                              <w:rPr>
                                <w:rFonts w:ascii="Courier New" w:hAnsi="Courier New" w:cs="Courier New"/>
                                <w:lang w:eastAsia="en-US"/>
                              </w:rPr>
                              <w:t xml:space="preserve"> </w:t>
                            </w:r>
                            <w:r w:rsidRPr="00716CDF">
                              <w:rPr>
                                <w:rFonts w:ascii="Courier New" w:hAnsi="Courier New" w:cs="Courier New"/>
                                <w:i/>
                                <w:lang w:eastAsia="en-US"/>
                              </w:rPr>
                              <w:t>sheini</w:t>
                            </w:r>
                            <w:r w:rsidRPr="00716CDF">
                              <w:rPr>
                                <w:rFonts w:ascii="Courier New" w:hAnsi="Courier New" w:cs="Courier New"/>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CA30163" id="Text Box 586" o:spid="_x0000_s1035" type="#_x0000_t202" style="position:absolute;left:0;text-align:left;margin-left:115.65pt;margin-top:145.65pt;width:13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">
                <v:textbox>
                  <w:txbxContent>
                    <w:p w14:paraId="1194EFCA" w14:textId="77777777" w:rsidR="004A6E66" w:rsidRPr="00716CDF" w:rsidRDefault="004A6E66" w:rsidP="002771F4">
                      <w:pPr>
                        <w:bidi w:val="0"/>
                        <w:rPr>
                          <w:rFonts w:ascii="Courier New" w:hAnsi="Courier New" w:cs="Courier New"/>
                          <w:rtl/>
                          <w:lang w:eastAsia="en-US"/>
                        </w:rPr>
                      </w:pPr>
                      <w:proofErr w:type="spellStart"/>
                      <w:r w:rsidRPr="00826C50">
                        <w:rPr>
                          <w:rFonts w:ascii="Courier New" w:hAnsi="Courier New" w:cs="Courier New"/>
                          <w:b/>
                          <w:bCs/>
                          <w:lang w:eastAsia="en-US"/>
                        </w:rPr>
                        <w:t>Yere’im</w:t>
                      </w:r>
                      <w:proofErr w:type="spellEnd"/>
                      <w:r>
                        <w:rPr>
                          <w:rFonts w:ascii="Courier New" w:hAnsi="Courier New" w:cs="Courier New"/>
                          <w:b/>
                          <w:bCs/>
                          <w:lang w:eastAsia="en-US"/>
                        </w:rPr>
                        <w:t xml:space="preserve">: </w:t>
                      </w:r>
                      <w:r w:rsidRPr="00716CDF">
                        <w:rPr>
                          <w:rFonts w:ascii="Courier New" w:hAnsi="Courier New" w:cs="Courier New"/>
                          <w:lang w:eastAsia="en-US"/>
                        </w:rPr>
                        <w:t>We are concerned</w:t>
                      </w:r>
                      <w:r>
                        <w:rPr>
                          <w:rFonts w:ascii="Courier New" w:hAnsi="Courier New" w:cs="Courier New"/>
                          <w:lang w:eastAsia="en-US"/>
                        </w:rPr>
                        <w:t>,</w:t>
                      </w:r>
                      <w:r w:rsidRPr="00716CDF">
                        <w:rPr>
                          <w:rFonts w:ascii="Courier New" w:hAnsi="Courier New" w:cs="Courier New"/>
                          <w:lang w:eastAsia="en-US"/>
                        </w:rPr>
                        <w:t xml:space="preserve"> and it is forbidden to put anything in a </w:t>
                      </w:r>
                      <w:proofErr w:type="spellStart"/>
                      <w:r w:rsidRPr="00716CDF">
                        <w:rPr>
                          <w:rFonts w:ascii="Courier New" w:hAnsi="Courier New" w:cs="Courier New"/>
                          <w:i/>
                          <w:lang w:eastAsia="en-US"/>
                        </w:rPr>
                        <w:t>keli</w:t>
                      </w:r>
                      <w:proofErr w:type="spellEnd"/>
                      <w:r w:rsidRPr="00716CDF">
                        <w:rPr>
                          <w:rFonts w:ascii="Courier New" w:hAnsi="Courier New" w:cs="Courier New"/>
                          <w:lang w:eastAsia="en-US"/>
                        </w:rPr>
                        <w:t xml:space="preserve"> </w:t>
                      </w:r>
                      <w:proofErr w:type="spellStart"/>
                      <w:r w:rsidRPr="00716CDF">
                        <w:rPr>
                          <w:rFonts w:ascii="Courier New" w:hAnsi="Courier New" w:cs="Courier New"/>
                          <w:i/>
                          <w:lang w:eastAsia="en-US"/>
                        </w:rPr>
                        <w:t>sheini</w:t>
                      </w:r>
                      <w:proofErr w:type="spellEnd"/>
                      <w:r w:rsidRPr="00716CDF">
                        <w:rPr>
                          <w:rFonts w:ascii="Courier New" w:hAnsi="Courier New" w:cs="Courier New"/>
                          <w:lang w:eastAsia="en-US"/>
                        </w:rPr>
                        <w:t>.</w:t>
                      </w:r>
                    </w:p>
                  </w:txbxContent>
                </v:textbox>
              </v:shape>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67456" behindDoc="0" locked="0" layoutInCell="1" allowOverlap="1" wp14:anchorId="3478EE9C" wp14:editId="21615418">
                <wp:simplePos x="0" y="0"/>
                <wp:positionH relativeFrom="column">
                  <wp:posOffset>-632460</wp:posOffset>
                </wp:positionH>
                <wp:positionV relativeFrom="paragraph">
                  <wp:posOffset>1925955</wp:posOffset>
                </wp:positionV>
                <wp:extent cx="1824990" cy="1143000"/>
                <wp:effectExtent l="0" t="0" r="3810" b="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143000"/>
                        </a:xfrm>
                        <a:prstGeom prst="rect">
                          <a:avLst/>
                        </a:prstGeom>
                        <a:solidFill>
                          <a:srgbClr val="FFFFFF"/>
                        </a:solidFill>
                        <a:ln w="9525">
                          <a:solidFill>
                            <a:srgbClr val="000000"/>
                          </a:solidFill>
                          <a:miter lim="800000"/>
                          <a:headEnd/>
                          <a:tailEnd/>
                        </a:ln>
                      </wps:spPr>
                      <wps:txbx>
                        <w:txbxContent>
                          <w:p w14:paraId="6DE589A0" w14:textId="77777777" w:rsidR="004A6E66" w:rsidRPr="00716CDF" w:rsidRDefault="004A6E66" w:rsidP="002771F4">
                            <w:pPr>
                              <w:bidi w:val="0"/>
                              <w:rPr>
                                <w:rFonts w:ascii="Courier New" w:hAnsi="Courier New" w:cs="Courier New"/>
                                <w:sz w:val="22"/>
                                <w:rtl/>
                                <w:lang w:eastAsia="en-US"/>
                              </w:rPr>
                            </w:pPr>
                            <w:r w:rsidRPr="00716CDF">
                              <w:rPr>
                                <w:rFonts w:ascii="Courier New" w:hAnsi="Courier New" w:cs="Courier New"/>
                                <w:b/>
                                <w:bCs/>
                                <w:sz w:val="22"/>
                                <w:lang w:eastAsia="en-US"/>
                              </w:rPr>
                              <w:t>Ran and Rambam</w:t>
                            </w:r>
                            <w:r>
                              <w:rPr>
                                <w:rFonts w:ascii="Courier New" w:hAnsi="Courier New" w:cs="Courier New"/>
                                <w:b/>
                                <w:bCs/>
                                <w:sz w:val="22"/>
                                <w:lang w:eastAsia="en-US"/>
                              </w:rPr>
                              <w:t xml:space="preserve">: </w:t>
                            </w:r>
                            <w:r w:rsidRPr="00716CDF">
                              <w:rPr>
                                <w:rFonts w:ascii="Courier New" w:hAnsi="Courier New" w:cs="Courier New"/>
                                <w:sz w:val="22"/>
                                <w:lang w:eastAsia="en-US"/>
                              </w:rPr>
                              <w:t xml:space="preserve">We are not concerned, and one can put anything in a </w:t>
                            </w:r>
                            <w:r w:rsidRPr="00716CDF">
                              <w:rPr>
                                <w:rFonts w:ascii="Courier New" w:hAnsi="Courier New" w:cs="Courier New"/>
                                <w:i/>
                                <w:sz w:val="22"/>
                                <w:lang w:eastAsia="en-US"/>
                              </w:rPr>
                              <w:t>keli</w:t>
                            </w:r>
                            <w:r w:rsidRPr="00716CDF">
                              <w:rPr>
                                <w:rFonts w:ascii="Courier New" w:hAnsi="Courier New" w:cs="Courier New"/>
                                <w:sz w:val="22"/>
                                <w:lang w:eastAsia="en-US"/>
                              </w:rPr>
                              <w:t xml:space="preserve"> </w:t>
                            </w:r>
                            <w:r w:rsidRPr="00716CDF">
                              <w:rPr>
                                <w:rFonts w:ascii="Courier New" w:hAnsi="Courier New" w:cs="Courier New"/>
                                <w:i/>
                                <w:sz w:val="22"/>
                                <w:lang w:eastAsia="en-US"/>
                              </w:rPr>
                              <w:t>sheini</w:t>
                            </w:r>
                            <w:r w:rsidRPr="00716CDF">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78EE9C" id="Text Box 585" o:spid="_x0000_s1036" type="#_x0000_t202" style="position:absolute;left:0;text-align:left;margin-left:-49.8pt;margin-top:151.65pt;width:143.7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">
                <v:textbox>
                  <w:txbxContent>
                    <w:p w14:paraId="6DE589A0" w14:textId="77777777" w:rsidR="004A6E66" w:rsidRPr="00716CDF" w:rsidRDefault="004A6E66" w:rsidP="002771F4">
                      <w:pPr>
                        <w:bidi w:val="0"/>
                        <w:rPr>
                          <w:rFonts w:ascii="Courier New" w:hAnsi="Courier New" w:cs="Courier New"/>
                          <w:sz w:val="22"/>
                          <w:rtl/>
                          <w:lang w:eastAsia="en-US"/>
                        </w:rPr>
                      </w:pPr>
                      <w:r w:rsidRPr="00716CDF">
                        <w:rPr>
                          <w:rFonts w:ascii="Courier New" w:hAnsi="Courier New" w:cs="Courier New"/>
                          <w:b/>
                          <w:bCs/>
                          <w:sz w:val="22"/>
                          <w:lang w:eastAsia="en-US"/>
                        </w:rPr>
                        <w:t>Ran and Rambam</w:t>
                      </w:r>
                      <w:r>
                        <w:rPr>
                          <w:rFonts w:ascii="Courier New" w:hAnsi="Courier New" w:cs="Courier New"/>
                          <w:b/>
                          <w:bCs/>
                          <w:sz w:val="22"/>
                          <w:lang w:eastAsia="en-US"/>
                        </w:rPr>
                        <w:t xml:space="preserve">: </w:t>
                      </w:r>
                      <w:r w:rsidRPr="00716CDF">
                        <w:rPr>
                          <w:rFonts w:ascii="Courier New" w:hAnsi="Courier New" w:cs="Courier New"/>
                          <w:sz w:val="22"/>
                          <w:lang w:eastAsia="en-US"/>
                        </w:rPr>
                        <w:t xml:space="preserve">We are not concerned, and one can put anything in a </w:t>
                      </w:r>
                      <w:proofErr w:type="spellStart"/>
                      <w:r w:rsidRPr="00716CDF">
                        <w:rPr>
                          <w:rFonts w:ascii="Courier New" w:hAnsi="Courier New" w:cs="Courier New"/>
                          <w:i/>
                          <w:sz w:val="22"/>
                          <w:lang w:eastAsia="en-US"/>
                        </w:rPr>
                        <w:t>keli</w:t>
                      </w:r>
                      <w:proofErr w:type="spellEnd"/>
                      <w:r w:rsidRPr="00716CDF">
                        <w:rPr>
                          <w:rFonts w:ascii="Courier New" w:hAnsi="Courier New" w:cs="Courier New"/>
                          <w:sz w:val="22"/>
                          <w:lang w:eastAsia="en-US"/>
                        </w:rPr>
                        <w:t xml:space="preserve"> </w:t>
                      </w:r>
                      <w:proofErr w:type="spellStart"/>
                      <w:r w:rsidRPr="00716CDF">
                        <w:rPr>
                          <w:rFonts w:ascii="Courier New" w:hAnsi="Courier New" w:cs="Courier New"/>
                          <w:i/>
                          <w:sz w:val="22"/>
                          <w:lang w:eastAsia="en-US"/>
                        </w:rPr>
                        <w:t>sheini</w:t>
                      </w:r>
                      <w:proofErr w:type="spellEnd"/>
                      <w:r w:rsidRPr="00716CDF">
                        <w:rPr>
                          <w:rFonts w:ascii="Courier New" w:hAnsi="Courier New" w:cs="Courier New"/>
                          <w:sz w:val="22"/>
                          <w:lang w:eastAsia="en-US"/>
                        </w:rPr>
                        <w:t>.</w:t>
                      </w:r>
                    </w:p>
                  </w:txbxContent>
                </v:textbox>
              </v:shape>
            </w:pict>
          </mc:Fallback>
        </mc:AlternateContent>
      </w:r>
      <w:r w:rsidR="00F31F3C">
        <w:rPr>
          <w:rFonts w:asciiTheme="minorBidi" w:hAnsiTheme="minorBidi" w:cstheme="minorBidi"/>
          <w:noProof/>
          <w:sz w:val="24"/>
          <w:szCs w:val="24"/>
          <w:lang w:eastAsia="en-US"/>
        </w:rPr>
        <mc:AlternateContent>
          <mc:Choice Requires="wps">
            <w:drawing>
              <wp:anchor distT="0" distB="0" distL="114298" distR="114298" simplePos="0" relativeHeight="251681792" behindDoc="0" locked="0" layoutInCell="1" allowOverlap="1" wp14:anchorId="1E66A0A1" wp14:editId="01E4D58F">
                <wp:simplePos x="0" y="0"/>
                <wp:positionH relativeFrom="column">
                  <wp:posOffset>2342514</wp:posOffset>
                </wp:positionH>
                <wp:positionV relativeFrom="paragraph">
                  <wp:posOffset>4269105</wp:posOffset>
                </wp:positionV>
                <wp:extent cx="0" cy="228600"/>
                <wp:effectExtent l="76200" t="0" r="38100" b="38100"/>
                <wp:wrapNone/>
                <wp:docPr id="584" name="Straight Connector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617B9F" id="Straight Connector 584"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45pt,336.15pt" to="184.45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">
                <v:stroke endarrow="block"/>
              </v:line>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70528" behindDoc="0" locked="0" layoutInCell="1" allowOverlap="1" wp14:anchorId="622CFEAD" wp14:editId="564DF0E8">
                <wp:simplePos x="0" y="0"/>
                <wp:positionH relativeFrom="column">
                  <wp:posOffset>172720</wp:posOffset>
                </wp:positionH>
                <wp:positionV relativeFrom="paragraph">
                  <wp:posOffset>3382010</wp:posOffset>
                </wp:positionV>
                <wp:extent cx="4858385" cy="887095"/>
                <wp:effectExtent l="0" t="0" r="0" b="8255"/>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887095"/>
                        </a:xfrm>
                        <a:prstGeom prst="rect">
                          <a:avLst/>
                        </a:prstGeom>
                        <a:solidFill>
                          <a:srgbClr val="FFFFFF"/>
                        </a:solidFill>
                        <a:ln w="9525">
                          <a:solidFill>
                            <a:srgbClr val="000000"/>
                          </a:solidFill>
                          <a:miter lim="800000"/>
                          <a:headEnd/>
                          <a:tailEnd/>
                        </a:ln>
                      </wps:spPr>
                      <wps:txbx>
                        <w:txbxContent>
                          <w:p w14:paraId="6A219559" w14:textId="77777777" w:rsidR="004A6E66" w:rsidRPr="008F70B5" w:rsidRDefault="004A6E66" w:rsidP="002771F4">
                            <w:pPr>
                              <w:bidi w:val="0"/>
                              <w:rPr>
                                <w:rFonts w:ascii="Courier New" w:hAnsi="Courier New" w:cs="Courier New"/>
                                <w:sz w:val="22"/>
                                <w:rtl/>
                                <w:lang w:eastAsia="en-US"/>
                              </w:rPr>
                            </w:pPr>
                            <w:r w:rsidRPr="008F70B5">
                              <w:rPr>
                                <w:rFonts w:ascii="Courier New" w:hAnsi="Courier New" w:cs="Courier New"/>
                                <w:sz w:val="22"/>
                                <w:lang w:eastAsia="en-US"/>
                              </w:rPr>
                              <w:t xml:space="preserve">Essentially, there </w:t>
                            </w:r>
                            <w:r>
                              <w:rPr>
                                <w:rFonts w:ascii="Courier New" w:hAnsi="Courier New" w:cs="Courier New"/>
                                <w:sz w:val="22"/>
                                <w:lang w:eastAsia="en-US"/>
                              </w:rPr>
                              <w:t>is</w:t>
                            </w:r>
                            <w:r w:rsidRPr="008F70B5">
                              <w:rPr>
                                <w:rFonts w:ascii="Courier New" w:hAnsi="Courier New" w:cs="Courier New"/>
                                <w:sz w:val="22"/>
                                <w:lang w:eastAsia="en-US"/>
                              </w:rPr>
                              <w:t xml:space="preserve"> </w:t>
                            </w:r>
                            <w:r>
                              <w:rPr>
                                <w:rFonts w:ascii="Courier New" w:hAnsi="Courier New" w:cs="Courier New"/>
                                <w:sz w:val="22"/>
                                <w:lang w:eastAsia="en-US"/>
                              </w:rPr>
                              <w:t>good</w:t>
                            </w:r>
                            <w:r w:rsidRPr="008F70B5">
                              <w:rPr>
                                <w:rFonts w:ascii="Courier New" w:hAnsi="Courier New" w:cs="Courier New"/>
                                <w:sz w:val="22"/>
                                <w:lang w:eastAsia="en-US"/>
                              </w:rPr>
                              <w:t xml:space="preserve"> reason to be lenient, but </w:t>
                            </w:r>
                            <w:r>
                              <w:rPr>
                                <w:rFonts w:ascii="Courier New" w:hAnsi="Courier New" w:cs="Courier New"/>
                                <w:sz w:val="22"/>
                                <w:lang w:eastAsia="en-US"/>
                              </w:rPr>
                              <w:t xml:space="preserve">the </w:t>
                            </w:r>
                            <w:r w:rsidRPr="00792E5C">
                              <w:rPr>
                                <w:rFonts w:ascii="Courier New" w:hAnsi="Courier New" w:cs="Courier New"/>
                                <w:sz w:val="22"/>
                                <w:lang w:eastAsia="en-US"/>
                              </w:rPr>
                              <w:t xml:space="preserve">Ashkenazic custom is to be concerned and not </w:t>
                            </w:r>
                            <w:r>
                              <w:rPr>
                                <w:rFonts w:ascii="Courier New" w:hAnsi="Courier New" w:cs="Courier New"/>
                                <w:sz w:val="22"/>
                                <w:lang w:eastAsia="en-US"/>
                              </w:rPr>
                              <w:t xml:space="preserve">to </w:t>
                            </w:r>
                            <w:r w:rsidRPr="00792E5C">
                              <w:rPr>
                                <w:rFonts w:ascii="Courier New" w:hAnsi="Courier New" w:cs="Courier New"/>
                                <w:sz w:val="22"/>
                                <w:lang w:eastAsia="en-US"/>
                              </w:rPr>
                              <w:t xml:space="preserve">put anything in a </w:t>
                            </w:r>
                            <w:r w:rsidRPr="00792E5C">
                              <w:rPr>
                                <w:rFonts w:ascii="Courier New" w:hAnsi="Courier New" w:cs="Courier New"/>
                                <w:i/>
                                <w:sz w:val="22"/>
                                <w:lang w:eastAsia="en-US"/>
                              </w:rPr>
                              <w:t>keli</w:t>
                            </w:r>
                            <w:r w:rsidRPr="00792E5C">
                              <w:rPr>
                                <w:rFonts w:ascii="Courier New" w:hAnsi="Courier New" w:cs="Courier New"/>
                                <w:sz w:val="22"/>
                                <w:lang w:eastAsia="en-US"/>
                              </w:rPr>
                              <w:t xml:space="preserve"> </w:t>
                            </w:r>
                            <w:r w:rsidRPr="00792E5C">
                              <w:rPr>
                                <w:rFonts w:ascii="Courier New" w:hAnsi="Courier New" w:cs="Courier New"/>
                                <w:i/>
                                <w:sz w:val="22"/>
                                <w:lang w:eastAsia="en-US"/>
                              </w:rPr>
                              <w:t>sheini</w:t>
                            </w:r>
                            <w:r w:rsidRPr="008F70B5">
                              <w:rPr>
                                <w:rFonts w:ascii="Courier New" w:hAnsi="Courier New" w:cs="Courier New"/>
                                <w:b/>
                                <w:bCs/>
                                <w:sz w:val="22"/>
                                <w:lang w:eastAsia="en-US"/>
                              </w:rPr>
                              <w:t xml:space="preserve"> </w:t>
                            </w:r>
                            <w:r w:rsidRPr="008F70B5">
                              <w:rPr>
                                <w:rFonts w:ascii="Courier New" w:hAnsi="Courier New" w:cs="Courier New"/>
                                <w:sz w:val="22"/>
                                <w:lang w:eastAsia="en-US"/>
                              </w:rPr>
                              <w:t>(</w:t>
                            </w:r>
                            <w:r w:rsidRPr="008F70B5">
                              <w:rPr>
                                <w:rFonts w:ascii="Courier New" w:hAnsi="Courier New" w:cs="Courier New"/>
                                <w:b/>
                                <w:sz w:val="22"/>
                                <w:lang w:eastAsia="en-US"/>
                              </w:rPr>
                              <w:t>Mishna Berura</w:t>
                            </w:r>
                            <w:r w:rsidRPr="008F70B5">
                              <w:rPr>
                                <w:rFonts w:ascii="Courier New" w:hAnsi="Courier New" w:cs="Courier New"/>
                                <w:sz w:val="22"/>
                                <w:lang w:eastAsia="en-US"/>
                              </w:rPr>
                              <w:t xml:space="preserve">, </w:t>
                            </w:r>
                            <w:r w:rsidRPr="008F70B5">
                              <w:rPr>
                                <w:rFonts w:ascii="Courier New" w:hAnsi="Courier New" w:cs="Courier New"/>
                                <w:b/>
                                <w:sz w:val="22"/>
                                <w:lang w:eastAsia="en-US"/>
                              </w:rPr>
                              <w:t>Chazon Ish</w:t>
                            </w:r>
                            <w:r w:rsidRPr="008F70B5">
                              <w:rPr>
                                <w:rFonts w:ascii="Courier New" w:hAnsi="Courier New" w:cs="Courier New"/>
                                <w:sz w:val="22"/>
                                <w:lang w:eastAsia="en-US"/>
                              </w:rPr>
                              <w:t xml:space="preserve">, </w:t>
                            </w:r>
                            <w:r w:rsidR="008501D2" w:rsidRPr="00F31F3C">
                              <w:rPr>
                                <w:rFonts w:ascii="Courier New" w:hAnsi="Courier New" w:cs="Courier New"/>
                                <w:b/>
                                <w:bCs/>
                                <w:i/>
                                <w:sz w:val="22"/>
                                <w:lang w:eastAsia="en-US"/>
                              </w:rPr>
                              <w:t>Shemirat Shabbat Ke-hilkhata</w:t>
                            </w:r>
                            <w:r w:rsidRPr="008F70B5">
                              <w:rPr>
                                <w:rFonts w:ascii="Courier New" w:hAnsi="Courier New" w:cs="Courier New"/>
                                <w:sz w:val="22"/>
                                <w:lang w:eastAsia="en-US"/>
                              </w:rPr>
                              <w:t>)</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FEAD" id="Text Box 581" o:spid="_x0000_s1037" type="#_x0000_t202" style="position:absolute;left:0;text-align:left;margin-left:13.6pt;margin-top:266.3pt;width:382.55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">
                <v:textbox>
                  <w:txbxContent>
                    <w:p w14:paraId="6A219559" w14:textId="77777777" w:rsidR="004A6E66" w:rsidRPr="008F70B5" w:rsidRDefault="004A6E66" w:rsidP="002771F4">
                      <w:pPr>
                        <w:bidi w:val="0"/>
                        <w:rPr>
                          <w:rFonts w:ascii="Courier New" w:hAnsi="Courier New" w:cs="Courier New"/>
                          <w:sz w:val="22"/>
                          <w:rtl/>
                          <w:lang w:eastAsia="en-US"/>
                        </w:rPr>
                      </w:pPr>
                      <w:r w:rsidRPr="008F70B5">
                        <w:rPr>
                          <w:rFonts w:ascii="Courier New" w:hAnsi="Courier New" w:cs="Courier New"/>
                          <w:sz w:val="22"/>
                          <w:lang w:eastAsia="en-US"/>
                        </w:rPr>
                        <w:t xml:space="preserve">Essentially, there </w:t>
                      </w:r>
                      <w:r>
                        <w:rPr>
                          <w:rFonts w:ascii="Courier New" w:hAnsi="Courier New" w:cs="Courier New"/>
                          <w:sz w:val="22"/>
                          <w:lang w:eastAsia="en-US"/>
                        </w:rPr>
                        <w:t>is</w:t>
                      </w:r>
                      <w:r w:rsidRPr="008F70B5">
                        <w:rPr>
                          <w:rFonts w:ascii="Courier New" w:hAnsi="Courier New" w:cs="Courier New"/>
                          <w:sz w:val="22"/>
                          <w:lang w:eastAsia="en-US"/>
                        </w:rPr>
                        <w:t xml:space="preserve"> </w:t>
                      </w:r>
                      <w:r>
                        <w:rPr>
                          <w:rFonts w:ascii="Courier New" w:hAnsi="Courier New" w:cs="Courier New"/>
                          <w:sz w:val="22"/>
                          <w:lang w:eastAsia="en-US"/>
                        </w:rPr>
                        <w:t>good</w:t>
                      </w:r>
                      <w:r w:rsidRPr="008F70B5">
                        <w:rPr>
                          <w:rFonts w:ascii="Courier New" w:hAnsi="Courier New" w:cs="Courier New"/>
                          <w:sz w:val="22"/>
                          <w:lang w:eastAsia="en-US"/>
                        </w:rPr>
                        <w:t xml:space="preserve"> reason to be lenient, but </w:t>
                      </w:r>
                      <w:r>
                        <w:rPr>
                          <w:rFonts w:ascii="Courier New" w:hAnsi="Courier New" w:cs="Courier New"/>
                          <w:sz w:val="22"/>
                          <w:lang w:eastAsia="en-US"/>
                        </w:rPr>
                        <w:t xml:space="preserve">the </w:t>
                      </w:r>
                      <w:r w:rsidRPr="00792E5C">
                        <w:rPr>
                          <w:rFonts w:ascii="Courier New" w:hAnsi="Courier New" w:cs="Courier New"/>
                          <w:sz w:val="22"/>
                          <w:lang w:eastAsia="en-US"/>
                        </w:rPr>
                        <w:t xml:space="preserve">Ashkenazic custom is to be concerned and not </w:t>
                      </w:r>
                      <w:r>
                        <w:rPr>
                          <w:rFonts w:ascii="Courier New" w:hAnsi="Courier New" w:cs="Courier New"/>
                          <w:sz w:val="22"/>
                          <w:lang w:eastAsia="en-US"/>
                        </w:rPr>
                        <w:t xml:space="preserve">to </w:t>
                      </w:r>
                      <w:r w:rsidRPr="00792E5C">
                        <w:rPr>
                          <w:rFonts w:ascii="Courier New" w:hAnsi="Courier New" w:cs="Courier New"/>
                          <w:sz w:val="22"/>
                          <w:lang w:eastAsia="en-US"/>
                        </w:rPr>
                        <w:t xml:space="preserve">put anything in a </w:t>
                      </w:r>
                      <w:r w:rsidRPr="00792E5C">
                        <w:rPr>
                          <w:rFonts w:ascii="Courier New" w:hAnsi="Courier New" w:cs="Courier New"/>
                          <w:i/>
                          <w:sz w:val="22"/>
                          <w:lang w:eastAsia="en-US"/>
                        </w:rPr>
                        <w:t>keli</w:t>
                      </w:r>
                      <w:r w:rsidRPr="00792E5C">
                        <w:rPr>
                          <w:rFonts w:ascii="Courier New" w:hAnsi="Courier New" w:cs="Courier New"/>
                          <w:sz w:val="22"/>
                          <w:lang w:eastAsia="en-US"/>
                        </w:rPr>
                        <w:t xml:space="preserve"> </w:t>
                      </w:r>
                      <w:r w:rsidRPr="00792E5C">
                        <w:rPr>
                          <w:rFonts w:ascii="Courier New" w:hAnsi="Courier New" w:cs="Courier New"/>
                          <w:i/>
                          <w:sz w:val="22"/>
                          <w:lang w:eastAsia="en-US"/>
                        </w:rPr>
                        <w:t>sheini</w:t>
                      </w:r>
                      <w:r w:rsidRPr="008F70B5">
                        <w:rPr>
                          <w:rFonts w:ascii="Courier New" w:hAnsi="Courier New" w:cs="Courier New"/>
                          <w:b/>
                          <w:bCs/>
                          <w:sz w:val="22"/>
                          <w:lang w:eastAsia="en-US"/>
                        </w:rPr>
                        <w:t xml:space="preserve"> </w:t>
                      </w:r>
                      <w:r w:rsidRPr="008F70B5">
                        <w:rPr>
                          <w:rFonts w:ascii="Courier New" w:hAnsi="Courier New" w:cs="Courier New"/>
                          <w:sz w:val="22"/>
                          <w:lang w:eastAsia="en-US"/>
                        </w:rPr>
                        <w:t>(</w:t>
                      </w:r>
                      <w:r w:rsidRPr="008F70B5">
                        <w:rPr>
                          <w:rFonts w:ascii="Courier New" w:hAnsi="Courier New" w:cs="Courier New"/>
                          <w:b/>
                          <w:sz w:val="22"/>
                          <w:lang w:eastAsia="en-US"/>
                        </w:rPr>
                        <w:t>Mishna Berura</w:t>
                      </w:r>
                      <w:r w:rsidRPr="008F70B5">
                        <w:rPr>
                          <w:rFonts w:ascii="Courier New" w:hAnsi="Courier New" w:cs="Courier New"/>
                          <w:sz w:val="22"/>
                          <w:lang w:eastAsia="en-US"/>
                        </w:rPr>
                        <w:t xml:space="preserve">, </w:t>
                      </w:r>
                      <w:r w:rsidRPr="008F70B5">
                        <w:rPr>
                          <w:rFonts w:ascii="Courier New" w:hAnsi="Courier New" w:cs="Courier New"/>
                          <w:b/>
                          <w:sz w:val="22"/>
                          <w:lang w:eastAsia="en-US"/>
                        </w:rPr>
                        <w:t>Chazon Ish</w:t>
                      </w:r>
                      <w:r w:rsidRPr="008F70B5">
                        <w:rPr>
                          <w:rFonts w:ascii="Courier New" w:hAnsi="Courier New" w:cs="Courier New"/>
                          <w:sz w:val="22"/>
                          <w:lang w:eastAsia="en-US"/>
                        </w:rPr>
                        <w:t xml:space="preserve">, </w:t>
                      </w:r>
                      <w:r w:rsidR="008501D2" w:rsidRPr="00F31F3C">
                        <w:rPr>
                          <w:rFonts w:ascii="Courier New" w:hAnsi="Courier New" w:cs="Courier New"/>
                          <w:b/>
                          <w:bCs/>
                          <w:i/>
                          <w:sz w:val="22"/>
                          <w:lang w:eastAsia="en-US"/>
                        </w:rPr>
                        <w:t>Shemirat Shabbat Ke-hilkhata</w:t>
                      </w:r>
                      <w:r w:rsidRPr="008F70B5">
                        <w:rPr>
                          <w:rFonts w:ascii="Courier New" w:hAnsi="Courier New" w:cs="Courier New"/>
                          <w:sz w:val="22"/>
                          <w:lang w:eastAsia="en-US"/>
                        </w:rPr>
                        <w:t>)</w:t>
                      </w:r>
                      <w:r>
                        <w:rPr>
                          <w:rFonts w:ascii="Courier New" w:hAnsi="Courier New" w:cs="Courier New"/>
                          <w:sz w:val="22"/>
                          <w:lang w:eastAsia="en-US"/>
                        </w:rPr>
                        <w:t>.</w:t>
                      </w:r>
                    </w:p>
                  </w:txbxContent>
                </v:textbox>
              </v:shape>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77696" behindDoc="0" locked="0" layoutInCell="1" allowOverlap="1" wp14:anchorId="0CDB9B2D" wp14:editId="56198D34">
                <wp:simplePos x="0" y="0"/>
                <wp:positionH relativeFrom="column">
                  <wp:posOffset>2342515</wp:posOffset>
                </wp:positionH>
                <wp:positionV relativeFrom="paragraph">
                  <wp:posOffset>1249680</wp:posOffset>
                </wp:positionV>
                <wp:extent cx="2171700" cy="571500"/>
                <wp:effectExtent l="0" t="0" r="57150" b="571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84405B" id="Straight Connector 58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98.4pt" to="355.4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">
                <v:stroke endarrow="block"/>
              </v:line>
            </w:pict>
          </mc:Fallback>
        </mc:AlternateContent>
      </w:r>
      <w:r w:rsidR="00F31F3C">
        <w:rPr>
          <w:rFonts w:asciiTheme="minorBidi" w:hAnsiTheme="minorBidi" w:cstheme="minorBidi"/>
          <w:noProof/>
          <w:sz w:val="24"/>
          <w:szCs w:val="24"/>
          <w:lang w:eastAsia="en-US"/>
        </w:rPr>
        <mc:AlternateContent>
          <mc:Choice Requires="wps">
            <w:drawing>
              <wp:anchor distT="0" distB="0" distL="114298" distR="114298" simplePos="0" relativeHeight="251678720" behindDoc="0" locked="0" layoutInCell="1" allowOverlap="1" wp14:anchorId="5FDCC46B" wp14:editId="67ECE36A">
                <wp:simplePos x="0" y="0"/>
                <wp:positionH relativeFrom="column">
                  <wp:posOffset>2342514</wp:posOffset>
                </wp:positionH>
                <wp:positionV relativeFrom="paragraph">
                  <wp:posOffset>1249680</wp:posOffset>
                </wp:positionV>
                <wp:extent cx="0" cy="571500"/>
                <wp:effectExtent l="76200" t="0" r="38100" b="3810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D313A4" id="Straight Connector 589"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4.45pt,98.4pt" to="184.4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">
                <v:stroke endarrow="block"/>
              </v:line>
            </w:pict>
          </mc:Fallback>
        </mc:AlternateContent>
      </w:r>
      <w:r w:rsidR="00F31F3C">
        <w:rPr>
          <w:rFonts w:asciiTheme="minorBidi" w:hAnsiTheme="minorBidi" w:cstheme="minorBidi"/>
          <w:noProof/>
          <w:sz w:val="24"/>
          <w:szCs w:val="24"/>
          <w:lang w:eastAsia="en-US"/>
        </w:rPr>
        <mc:AlternateContent>
          <mc:Choice Requires="wps">
            <w:drawing>
              <wp:anchor distT="0" distB="0" distL="114300" distR="114300" simplePos="0" relativeHeight="251679744" behindDoc="0" locked="0" layoutInCell="1" allowOverlap="1" wp14:anchorId="33682A1E" wp14:editId="6BFA0B05">
                <wp:simplePos x="0" y="0"/>
                <wp:positionH relativeFrom="column">
                  <wp:posOffset>399415</wp:posOffset>
                </wp:positionH>
                <wp:positionV relativeFrom="paragraph">
                  <wp:posOffset>1249680</wp:posOffset>
                </wp:positionV>
                <wp:extent cx="1943100" cy="571500"/>
                <wp:effectExtent l="38100" t="0" r="0" b="571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44677F" id="Straight Connector 59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98.4pt" to="184.4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">
                <v:stroke endarrow="block"/>
              </v:line>
            </w:pict>
          </mc:Fallback>
        </mc:AlternateContent>
      </w:r>
    </w:p>
    <w:sectPr w:rsidR="00B37063" w:rsidRPr="004A6E66" w:rsidSect="004A6E6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AF3F" w14:textId="77777777" w:rsidR="009F4176" w:rsidRDefault="009F4176" w:rsidP="002771F4">
      <w:pPr>
        <w:spacing w:after="0" w:line="240" w:lineRule="auto"/>
      </w:pPr>
      <w:r>
        <w:separator/>
      </w:r>
    </w:p>
  </w:endnote>
  <w:endnote w:type="continuationSeparator" w:id="0">
    <w:p w14:paraId="4459FF6A" w14:textId="77777777" w:rsidR="009F4176" w:rsidRDefault="009F4176" w:rsidP="0027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D457" w14:textId="77777777" w:rsidR="009F4176" w:rsidRDefault="009F4176" w:rsidP="00721C09">
      <w:pPr>
        <w:bidi w:val="0"/>
        <w:spacing w:after="0" w:line="240" w:lineRule="auto"/>
      </w:pPr>
      <w:r>
        <w:separator/>
      </w:r>
    </w:p>
  </w:footnote>
  <w:footnote w:type="continuationSeparator" w:id="0">
    <w:p w14:paraId="0106B86E" w14:textId="77777777" w:rsidR="009F4176" w:rsidRDefault="009F4176" w:rsidP="002771F4">
      <w:pPr>
        <w:spacing w:after="0" w:line="240" w:lineRule="auto"/>
      </w:pPr>
      <w:r>
        <w:continuationSeparator/>
      </w:r>
    </w:p>
  </w:footnote>
  <w:footnote w:id="1">
    <w:p w14:paraId="4EF1C5A9" w14:textId="4C6D55E5" w:rsidR="004A6E66" w:rsidRPr="00721C09" w:rsidRDefault="004A6E66" w:rsidP="001346C9">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21C09">
        <w:rPr>
          <w:rStyle w:val="FootnoteReference"/>
          <w:rFonts w:asciiTheme="minorBidi" w:hAnsiTheme="minorBidi" w:cstheme="minorBidi"/>
          <w:sz w:val="20"/>
          <w:szCs w:val="20"/>
        </w:rPr>
        <w:footnoteRef/>
      </w:r>
      <w:r w:rsidRPr="00721C09">
        <w:rPr>
          <w:rFonts w:asciiTheme="minorBidi" w:hAnsiTheme="minorBidi" w:cstheme="minorBidi"/>
          <w:sz w:val="20"/>
          <w:szCs w:val="20"/>
          <w:rtl/>
          <w:lang w:eastAsia="en-US"/>
        </w:rPr>
        <w:tab/>
      </w:r>
      <w:r w:rsidRPr="00721C09">
        <w:rPr>
          <w:rFonts w:asciiTheme="minorBidi" w:hAnsiTheme="minorBidi" w:cstheme="minorBidi"/>
          <w:sz w:val="20"/>
          <w:szCs w:val="20"/>
          <w:lang w:eastAsia="en-US"/>
        </w:rPr>
        <w:t xml:space="preserve">This is based on the assumption that the prohibition is one of </w:t>
      </w:r>
      <w:proofErr w:type="spellStart"/>
      <w:r w:rsidRPr="00721C09">
        <w:rPr>
          <w:rFonts w:asciiTheme="minorBidi" w:hAnsiTheme="minorBidi" w:cstheme="minorBidi"/>
          <w:i/>
          <w:sz w:val="20"/>
          <w:szCs w:val="20"/>
          <w:lang w:eastAsia="en-US"/>
        </w:rPr>
        <w:t>bishul</w:t>
      </w:r>
      <w:proofErr w:type="spellEnd"/>
      <w:r w:rsidRPr="00721C09">
        <w:rPr>
          <w:rFonts w:asciiTheme="minorBidi" w:hAnsiTheme="minorBidi" w:cstheme="minorBidi"/>
          <w:sz w:val="20"/>
          <w:szCs w:val="20"/>
          <w:lang w:eastAsia="en-US"/>
        </w:rPr>
        <w:t xml:space="preserve">, as </w:t>
      </w:r>
      <w:proofErr w:type="spellStart"/>
      <w:r w:rsidRPr="00721C09">
        <w:rPr>
          <w:rFonts w:asciiTheme="minorBidi" w:hAnsiTheme="minorBidi" w:cstheme="minorBidi"/>
          <w:bCs/>
          <w:sz w:val="20"/>
          <w:szCs w:val="20"/>
          <w:lang w:eastAsia="en-US"/>
        </w:rPr>
        <w:t>Rashi</w:t>
      </w:r>
      <w:proofErr w:type="spellEnd"/>
      <w:r w:rsidRPr="00721C09">
        <w:rPr>
          <w:rFonts w:asciiTheme="minorBidi" w:hAnsiTheme="minorBidi" w:cstheme="minorBidi"/>
          <w:bCs/>
          <w:sz w:val="20"/>
          <w:szCs w:val="20"/>
          <w:lang w:eastAsia="en-US"/>
        </w:rPr>
        <w:t xml:space="preserve"> </w:t>
      </w:r>
      <w:r w:rsidRPr="00721C09">
        <w:rPr>
          <w:rFonts w:asciiTheme="minorBidi" w:hAnsiTheme="minorBidi" w:cstheme="minorBidi"/>
          <w:sz w:val="20"/>
          <w:szCs w:val="20"/>
          <w:lang w:eastAsia="en-US"/>
        </w:rPr>
        <w:t xml:space="preserve">(39a, </w:t>
      </w:r>
      <w:proofErr w:type="spellStart"/>
      <w:r w:rsidRPr="00721C09">
        <w:rPr>
          <w:rFonts w:asciiTheme="minorBidi" w:hAnsiTheme="minorBidi" w:cstheme="minorBidi"/>
          <w:sz w:val="20"/>
          <w:szCs w:val="20"/>
          <w:lang w:eastAsia="en-US"/>
        </w:rPr>
        <w:t>s.v.</w:t>
      </w:r>
      <w:proofErr w:type="spellEnd"/>
      <w:r w:rsidRPr="00721C09">
        <w:rPr>
          <w:rFonts w:asciiTheme="minorBidi" w:hAnsiTheme="minorBidi" w:cstheme="minorBidi"/>
          <w:sz w:val="20"/>
          <w:szCs w:val="20"/>
          <w:lang w:eastAsia="en-US"/>
        </w:rPr>
        <w:t xml:space="preserve"> </w:t>
      </w:r>
      <w:r w:rsidRPr="00721C09">
        <w:rPr>
          <w:rFonts w:asciiTheme="minorBidi" w:hAnsiTheme="minorBidi" w:cstheme="minorBidi"/>
          <w:i/>
          <w:iCs/>
          <w:sz w:val="20"/>
          <w:szCs w:val="20"/>
          <w:lang w:eastAsia="en-US"/>
        </w:rPr>
        <w:t>She-</w:t>
      </w:r>
      <w:proofErr w:type="spellStart"/>
      <w:r w:rsidRPr="00721C09">
        <w:rPr>
          <w:rFonts w:asciiTheme="minorBidi" w:hAnsiTheme="minorBidi" w:cstheme="minorBidi"/>
          <w:i/>
          <w:iCs/>
          <w:sz w:val="20"/>
          <w:szCs w:val="20"/>
          <w:lang w:eastAsia="en-US"/>
        </w:rPr>
        <w:t>hadachato</w:t>
      </w:r>
      <w:proofErr w:type="spellEnd"/>
      <w:r w:rsidRPr="00721C09">
        <w:rPr>
          <w:rFonts w:asciiTheme="minorBidi" w:hAnsiTheme="minorBidi" w:cstheme="minorBidi"/>
          <w:sz w:val="20"/>
          <w:szCs w:val="20"/>
          <w:lang w:eastAsia="en-US"/>
        </w:rPr>
        <w:t xml:space="preserve">), the </w:t>
      </w:r>
      <w:r w:rsidRPr="00721C09">
        <w:rPr>
          <w:rFonts w:asciiTheme="minorBidi" w:hAnsiTheme="minorBidi" w:cstheme="minorBidi"/>
          <w:bCs/>
          <w:sz w:val="20"/>
          <w:szCs w:val="20"/>
          <w:lang w:eastAsia="en-US"/>
        </w:rPr>
        <w:t xml:space="preserve">Rambam </w:t>
      </w:r>
      <w:r w:rsidRPr="00721C09">
        <w:rPr>
          <w:rFonts w:asciiTheme="minorBidi" w:hAnsiTheme="minorBidi" w:cstheme="minorBidi"/>
          <w:sz w:val="20"/>
          <w:szCs w:val="20"/>
          <w:lang w:eastAsia="en-US"/>
        </w:rPr>
        <w:t xml:space="preserve">(9:2) and the </w:t>
      </w:r>
      <w:proofErr w:type="spellStart"/>
      <w:r w:rsidRPr="00721C09">
        <w:rPr>
          <w:rFonts w:asciiTheme="minorBidi" w:hAnsiTheme="minorBidi" w:cstheme="minorBidi"/>
          <w:bCs/>
          <w:sz w:val="20"/>
          <w:szCs w:val="20"/>
          <w:lang w:eastAsia="en-US"/>
        </w:rPr>
        <w:t>Bei’ur</w:t>
      </w:r>
      <w:proofErr w:type="spellEnd"/>
      <w:r w:rsidRPr="00721C09">
        <w:rPr>
          <w:rFonts w:asciiTheme="minorBidi" w:hAnsiTheme="minorBidi" w:cstheme="minorBidi"/>
          <w:bCs/>
          <w:sz w:val="20"/>
          <w:szCs w:val="20"/>
          <w:lang w:eastAsia="en-US"/>
        </w:rPr>
        <w:t xml:space="preserve"> Halakha</w:t>
      </w:r>
      <w:r w:rsidRPr="00721C09">
        <w:rPr>
          <w:rFonts w:asciiTheme="minorBidi" w:hAnsiTheme="minorBidi" w:cstheme="minorBidi"/>
          <w:sz w:val="20"/>
          <w:szCs w:val="20"/>
          <w:lang w:eastAsia="en-US"/>
        </w:rPr>
        <w:t xml:space="preserve"> (318:4, </w:t>
      </w:r>
      <w:proofErr w:type="spellStart"/>
      <w:r w:rsidRPr="00721C09">
        <w:rPr>
          <w:rFonts w:asciiTheme="minorBidi" w:hAnsiTheme="minorBidi" w:cstheme="minorBidi"/>
          <w:sz w:val="20"/>
          <w:szCs w:val="20"/>
          <w:lang w:eastAsia="en-US"/>
        </w:rPr>
        <w:t>s.v.</w:t>
      </w:r>
      <w:proofErr w:type="spellEnd"/>
      <w:r w:rsidRPr="00721C09">
        <w:rPr>
          <w:rFonts w:asciiTheme="minorBidi" w:hAnsiTheme="minorBidi" w:cstheme="minorBidi"/>
          <w:sz w:val="20"/>
          <w:szCs w:val="20"/>
          <w:lang w:eastAsia="en-US"/>
        </w:rPr>
        <w:t xml:space="preserve"> </w:t>
      </w:r>
      <w:proofErr w:type="spellStart"/>
      <w:r w:rsidR="009E3F79" w:rsidRPr="00F31F3C">
        <w:rPr>
          <w:rFonts w:asciiTheme="minorBidi" w:hAnsiTheme="minorBidi" w:cstheme="minorBidi"/>
          <w:i/>
          <w:iCs/>
          <w:sz w:val="20"/>
          <w:szCs w:val="20"/>
          <w:lang w:eastAsia="en-US"/>
        </w:rPr>
        <w:t>Ve</w:t>
      </w:r>
      <w:r w:rsidRPr="00721C09">
        <w:rPr>
          <w:rFonts w:asciiTheme="minorBidi" w:hAnsiTheme="minorBidi" w:cstheme="minorBidi"/>
          <w:sz w:val="20"/>
          <w:szCs w:val="20"/>
          <w:lang w:eastAsia="en-US"/>
        </w:rPr>
        <w:t>-</w:t>
      </w:r>
      <w:r w:rsidRPr="00721C09">
        <w:rPr>
          <w:rFonts w:asciiTheme="minorBidi" w:hAnsiTheme="minorBidi" w:cstheme="minorBidi"/>
          <w:i/>
          <w:iCs/>
          <w:sz w:val="20"/>
          <w:szCs w:val="20"/>
          <w:lang w:eastAsia="en-US"/>
        </w:rPr>
        <w:t>hadachatan</w:t>
      </w:r>
      <w:proofErr w:type="spellEnd"/>
      <w:r w:rsidRPr="00721C09">
        <w:rPr>
          <w:rFonts w:asciiTheme="minorBidi" w:hAnsiTheme="minorBidi" w:cstheme="minorBidi"/>
          <w:sz w:val="20"/>
          <w:szCs w:val="20"/>
          <w:lang w:eastAsia="en-US"/>
        </w:rPr>
        <w:t xml:space="preserve">) rule.  It is also possible that this is forbidden because of the eclectic </w:t>
      </w:r>
      <w:proofErr w:type="spellStart"/>
      <w:r w:rsidRPr="00721C09">
        <w:rPr>
          <w:rFonts w:asciiTheme="minorBidi" w:hAnsiTheme="minorBidi" w:cstheme="minorBidi"/>
          <w:i/>
          <w:iCs/>
          <w:sz w:val="20"/>
          <w:szCs w:val="20"/>
          <w:lang w:eastAsia="en-US"/>
        </w:rPr>
        <w:t>melakha</w:t>
      </w:r>
      <w:proofErr w:type="spellEnd"/>
      <w:r w:rsidRPr="00721C09">
        <w:rPr>
          <w:rFonts w:asciiTheme="minorBidi" w:hAnsiTheme="minorBidi" w:cstheme="minorBidi"/>
          <w:sz w:val="20"/>
          <w:szCs w:val="20"/>
          <w:lang w:eastAsia="en-US"/>
        </w:rPr>
        <w:t xml:space="preserve"> of </w:t>
      </w:r>
      <w:proofErr w:type="spellStart"/>
      <w:r w:rsidRPr="00721C09">
        <w:rPr>
          <w:rFonts w:asciiTheme="minorBidi" w:hAnsiTheme="minorBidi" w:cstheme="minorBidi"/>
          <w:i/>
          <w:iCs/>
          <w:sz w:val="20"/>
          <w:szCs w:val="20"/>
          <w:lang w:eastAsia="en-US"/>
        </w:rPr>
        <w:t>makkeh</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ba-pattish</w:t>
      </w:r>
      <w:proofErr w:type="spellEnd"/>
      <w:r w:rsidRPr="00721C09">
        <w:rPr>
          <w:rFonts w:asciiTheme="minorBidi" w:hAnsiTheme="minorBidi" w:cstheme="minorBidi"/>
          <w:sz w:val="20"/>
          <w:szCs w:val="20"/>
          <w:lang w:eastAsia="en-US"/>
        </w:rPr>
        <w:t xml:space="preserve">, striking the final hammer blow, which includes various action that complete a process.  (This follows the view of the </w:t>
      </w:r>
      <w:r w:rsidRPr="00721C09">
        <w:rPr>
          <w:rFonts w:asciiTheme="minorBidi" w:hAnsiTheme="minorBidi" w:cstheme="minorBidi"/>
          <w:bCs/>
          <w:sz w:val="20"/>
          <w:szCs w:val="20"/>
          <w:lang w:eastAsia="en-US"/>
        </w:rPr>
        <w:t xml:space="preserve">Peri </w:t>
      </w:r>
      <w:proofErr w:type="spellStart"/>
      <w:r w:rsidRPr="00721C09">
        <w:rPr>
          <w:rFonts w:asciiTheme="minorBidi" w:hAnsiTheme="minorBidi" w:cstheme="minorBidi"/>
          <w:bCs/>
          <w:sz w:val="20"/>
          <w:szCs w:val="20"/>
          <w:lang w:eastAsia="en-US"/>
        </w:rPr>
        <w:t>Megadim</w:t>
      </w:r>
      <w:proofErr w:type="spellEnd"/>
      <w:r w:rsidRPr="00721C09">
        <w:rPr>
          <w:rFonts w:asciiTheme="minorBidi" w:hAnsiTheme="minorBidi" w:cstheme="minorBidi"/>
          <w:sz w:val="20"/>
          <w:szCs w:val="20"/>
          <w:lang w:eastAsia="en-US"/>
        </w:rPr>
        <w:t xml:space="preserve">, cited by </w:t>
      </w:r>
      <w:proofErr w:type="spellStart"/>
      <w:r w:rsidRPr="00721C09">
        <w:rPr>
          <w:rFonts w:asciiTheme="minorBidi" w:hAnsiTheme="minorBidi" w:cstheme="minorBidi"/>
          <w:bCs/>
          <w:sz w:val="20"/>
          <w:szCs w:val="20"/>
          <w:lang w:eastAsia="en-US"/>
        </w:rPr>
        <w:t>Bei’ur</w:t>
      </w:r>
      <w:proofErr w:type="spellEnd"/>
      <w:r w:rsidRPr="00721C09">
        <w:rPr>
          <w:rFonts w:asciiTheme="minorBidi" w:hAnsiTheme="minorBidi" w:cstheme="minorBidi"/>
          <w:bCs/>
          <w:sz w:val="20"/>
          <w:szCs w:val="20"/>
          <w:lang w:eastAsia="en-US"/>
        </w:rPr>
        <w:t xml:space="preserve"> Halakha</w:t>
      </w:r>
      <w:r w:rsidRPr="00721C09">
        <w:rPr>
          <w:rFonts w:asciiTheme="minorBidi" w:hAnsiTheme="minorBidi" w:cstheme="minorBidi"/>
          <w:sz w:val="20"/>
          <w:szCs w:val="20"/>
          <w:lang w:eastAsia="en-US"/>
        </w:rPr>
        <w:t xml:space="preserve"> </w:t>
      </w:r>
      <w:r w:rsidRPr="00721C09">
        <w:rPr>
          <w:rFonts w:asciiTheme="minorBidi" w:hAnsiTheme="minorBidi" w:cstheme="minorBidi"/>
          <w:iCs/>
          <w:sz w:val="20"/>
          <w:szCs w:val="20"/>
          <w:lang w:eastAsia="en-US"/>
        </w:rPr>
        <w:t>loc. cit.</w:t>
      </w:r>
      <w:r w:rsidRPr="00721C09">
        <w:rPr>
          <w:rFonts w:asciiTheme="minorBidi" w:hAnsiTheme="minorBidi" w:cstheme="minorBidi"/>
          <w:sz w:val="20"/>
          <w:szCs w:val="20"/>
          <w:lang w:eastAsia="en-US"/>
        </w:rPr>
        <w:t xml:space="preserve">) </w:t>
      </w:r>
    </w:p>
  </w:footnote>
  <w:footnote w:id="2">
    <w:p w14:paraId="2C38CC52" w14:textId="77777777" w:rsidR="004A6E66" w:rsidRPr="00721C09" w:rsidRDefault="004A6E66" w:rsidP="004452DB">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21C09">
        <w:rPr>
          <w:rStyle w:val="FootnoteReference"/>
          <w:rFonts w:asciiTheme="minorBidi" w:hAnsiTheme="minorBidi" w:cstheme="minorBidi"/>
          <w:sz w:val="20"/>
          <w:szCs w:val="20"/>
        </w:rPr>
        <w:footnoteRef/>
      </w:r>
      <w:r w:rsidRPr="00721C09">
        <w:rPr>
          <w:rFonts w:asciiTheme="minorBidi" w:hAnsiTheme="minorBidi" w:cstheme="minorBidi"/>
          <w:sz w:val="20"/>
          <w:szCs w:val="20"/>
          <w:rtl/>
          <w:lang w:eastAsia="en-US"/>
        </w:rPr>
        <w:t xml:space="preserve"> </w:t>
      </w:r>
      <w:r w:rsidRPr="00721C09">
        <w:rPr>
          <w:rFonts w:asciiTheme="minorBidi" w:hAnsiTheme="minorBidi" w:cstheme="minorBidi"/>
          <w:sz w:val="20"/>
          <w:szCs w:val="20"/>
          <w:lang w:eastAsia="en-US"/>
        </w:rPr>
        <w:t xml:space="preserve">As for salt, the </w:t>
      </w:r>
      <w:r w:rsidRPr="00721C09">
        <w:rPr>
          <w:rFonts w:asciiTheme="minorBidi" w:hAnsiTheme="minorBidi" w:cstheme="minorBidi"/>
          <w:bCs/>
          <w:sz w:val="20"/>
          <w:szCs w:val="20"/>
          <w:lang w:eastAsia="en-US"/>
        </w:rPr>
        <w:t>Ran</w:t>
      </w:r>
      <w:r w:rsidRPr="00721C09">
        <w:rPr>
          <w:rFonts w:asciiTheme="minorBidi" w:hAnsiTheme="minorBidi" w:cstheme="minorBidi"/>
          <w:sz w:val="20"/>
          <w:szCs w:val="20"/>
          <w:lang w:eastAsia="en-US"/>
        </w:rPr>
        <w:t xml:space="preserve"> himself in his </w:t>
      </w:r>
      <w:proofErr w:type="spellStart"/>
      <w:r w:rsidRPr="00721C09">
        <w:rPr>
          <w:rFonts w:asciiTheme="minorBidi" w:hAnsiTheme="minorBidi" w:cstheme="minorBidi"/>
          <w:i/>
          <w:iCs/>
          <w:sz w:val="20"/>
          <w:szCs w:val="20"/>
          <w:lang w:eastAsia="en-US"/>
        </w:rPr>
        <w:t>Chiddushim</w:t>
      </w:r>
      <w:proofErr w:type="spellEnd"/>
      <w:r w:rsidRPr="00721C09">
        <w:rPr>
          <w:rFonts w:asciiTheme="minorBidi" w:hAnsiTheme="minorBidi" w:cstheme="minorBidi"/>
          <w:sz w:val="20"/>
          <w:szCs w:val="20"/>
          <w:lang w:eastAsia="en-US"/>
        </w:rPr>
        <w:t xml:space="preserve"> (42b) writes that </w:t>
      </w:r>
      <w:r w:rsidRPr="00721C09">
        <w:rPr>
          <w:rFonts w:asciiTheme="minorBidi" w:hAnsiTheme="minorBidi" w:cstheme="minorBidi"/>
          <w:b/>
          <w:bCs/>
          <w:sz w:val="20"/>
          <w:szCs w:val="20"/>
          <w:lang w:eastAsia="en-US"/>
        </w:rPr>
        <w:t xml:space="preserve">salt can be cooked in a </w:t>
      </w:r>
      <w:proofErr w:type="spellStart"/>
      <w:r w:rsidRPr="00721C09">
        <w:rPr>
          <w:rFonts w:asciiTheme="minorBidi" w:hAnsiTheme="minorBidi" w:cstheme="minorBidi"/>
          <w:b/>
          <w:bCs/>
          <w:i/>
          <w:iCs/>
          <w:sz w:val="20"/>
          <w:szCs w:val="20"/>
          <w:lang w:eastAsia="en-US"/>
        </w:rPr>
        <w:t>keli</w:t>
      </w:r>
      <w:proofErr w:type="spellEnd"/>
      <w:r w:rsidRPr="00721C09">
        <w:rPr>
          <w:rFonts w:asciiTheme="minorBidi" w:hAnsiTheme="minorBidi" w:cstheme="minorBidi"/>
          <w:b/>
          <w:bCs/>
          <w:i/>
          <w:iCs/>
          <w:sz w:val="20"/>
          <w:szCs w:val="20"/>
          <w:lang w:eastAsia="en-US"/>
        </w:rPr>
        <w:t xml:space="preserve"> </w:t>
      </w:r>
      <w:proofErr w:type="spellStart"/>
      <w:r w:rsidRPr="00721C09">
        <w:rPr>
          <w:rFonts w:asciiTheme="minorBidi" w:hAnsiTheme="minorBidi" w:cstheme="minorBidi"/>
          <w:b/>
          <w:bCs/>
          <w:i/>
          <w:iCs/>
          <w:sz w:val="20"/>
          <w:szCs w:val="20"/>
          <w:lang w:eastAsia="en-US"/>
        </w:rPr>
        <w:t>sheini</w:t>
      </w:r>
      <w:proofErr w:type="spellEnd"/>
      <w:r w:rsidRPr="00721C09">
        <w:rPr>
          <w:rFonts w:asciiTheme="minorBidi" w:hAnsiTheme="minorBidi" w:cstheme="minorBidi"/>
          <w:b/>
          <w:bCs/>
          <w:sz w:val="20"/>
          <w:szCs w:val="20"/>
          <w:lang w:eastAsia="en-US"/>
        </w:rPr>
        <w:t xml:space="preserve">.  </w:t>
      </w:r>
      <w:r w:rsidRPr="00721C09">
        <w:rPr>
          <w:rFonts w:asciiTheme="minorBidi" w:hAnsiTheme="minorBidi" w:cstheme="minorBidi"/>
          <w:sz w:val="20"/>
          <w:szCs w:val="20"/>
          <w:lang w:eastAsia="en-US"/>
        </w:rPr>
        <w:t xml:space="preserve">The logic is that salt </w:t>
      </w:r>
      <w:r w:rsidRPr="00721C09">
        <w:rPr>
          <w:rFonts w:asciiTheme="minorBidi" w:hAnsiTheme="minorBidi" w:cstheme="minorBidi"/>
          <w:b/>
          <w:bCs/>
          <w:sz w:val="20"/>
          <w:szCs w:val="20"/>
          <w:lang w:eastAsia="en-US"/>
        </w:rPr>
        <w:t xml:space="preserve">does not require true </w:t>
      </w:r>
      <w:proofErr w:type="spellStart"/>
      <w:r w:rsidRPr="00721C09">
        <w:rPr>
          <w:rFonts w:asciiTheme="minorBidi" w:hAnsiTheme="minorBidi" w:cstheme="minorBidi"/>
          <w:b/>
          <w:bCs/>
          <w:i/>
          <w:sz w:val="20"/>
          <w:szCs w:val="20"/>
          <w:lang w:eastAsia="en-US"/>
        </w:rPr>
        <w:t>bishul</w:t>
      </w:r>
      <w:proofErr w:type="spellEnd"/>
      <w:r w:rsidRPr="00721C09">
        <w:rPr>
          <w:rFonts w:asciiTheme="minorBidi" w:hAnsiTheme="minorBidi" w:cstheme="minorBidi"/>
          <w:b/>
          <w:bCs/>
          <w:i/>
          <w:sz w:val="20"/>
          <w:szCs w:val="20"/>
          <w:lang w:eastAsia="en-US"/>
        </w:rPr>
        <w:t>;</w:t>
      </w:r>
      <w:r w:rsidRPr="00721C09">
        <w:rPr>
          <w:rFonts w:asciiTheme="minorBidi" w:hAnsiTheme="minorBidi" w:cstheme="minorBidi"/>
          <w:b/>
          <w:bCs/>
          <w:sz w:val="20"/>
          <w:szCs w:val="20"/>
          <w:lang w:eastAsia="en-US"/>
        </w:rPr>
        <w:t xml:space="preserve"> </w:t>
      </w:r>
      <w:r w:rsidRPr="00721C09">
        <w:rPr>
          <w:rFonts w:asciiTheme="minorBidi" w:hAnsiTheme="minorBidi" w:cstheme="minorBidi"/>
          <w:sz w:val="20"/>
          <w:szCs w:val="20"/>
          <w:lang w:eastAsia="en-US"/>
        </w:rPr>
        <w:t>rather</w:t>
      </w:r>
      <w:r w:rsidRPr="00721C09">
        <w:rPr>
          <w:rFonts w:asciiTheme="minorBidi" w:hAnsiTheme="minorBidi" w:cstheme="minorBidi"/>
          <w:b/>
          <w:bCs/>
          <w:sz w:val="20"/>
          <w:szCs w:val="20"/>
          <w:lang w:eastAsia="en-US"/>
        </w:rPr>
        <w:t>, making it lukewarm is equivalent to cooking it,</w:t>
      </w:r>
      <w:r w:rsidRPr="00721C09">
        <w:rPr>
          <w:rFonts w:asciiTheme="minorBidi" w:hAnsiTheme="minorBidi" w:cstheme="minorBidi"/>
          <w:sz w:val="20"/>
          <w:szCs w:val="20"/>
          <w:lang w:eastAsia="en-US"/>
        </w:rPr>
        <w:t xml:space="preserve"> and therefore it does cook in a </w:t>
      </w:r>
      <w:proofErr w:type="spellStart"/>
      <w:r w:rsidRPr="00721C09">
        <w:rPr>
          <w:rFonts w:asciiTheme="minorBidi" w:hAnsiTheme="minorBidi" w:cstheme="minorBidi"/>
          <w:i/>
          <w:iCs/>
          <w:sz w:val="20"/>
          <w:szCs w:val="20"/>
          <w:lang w:eastAsia="en-US"/>
        </w:rPr>
        <w:t>keli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sheini</w:t>
      </w:r>
      <w:proofErr w:type="spellEnd"/>
      <w:r w:rsidRPr="00721C09">
        <w:rPr>
          <w:rFonts w:asciiTheme="minorBidi" w:hAnsiTheme="minorBidi" w:cstheme="minorBidi"/>
          <w:sz w:val="20"/>
          <w:szCs w:val="20"/>
          <w:lang w:eastAsia="en-US"/>
        </w:rPr>
        <w:t xml:space="preserve">.  This appears to be how the </w:t>
      </w:r>
      <w:r w:rsidRPr="00721C09">
        <w:rPr>
          <w:rFonts w:asciiTheme="minorBidi" w:hAnsiTheme="minorBidi" w:cstheme="minorBidi"/>
          <w:bCs/>
          <w:sz w:val="20"/>
          <w:szCs w:val="20"/>
          <w:lang w:eastAsia="en-US"/>
        </w:rPr>
        <w:t>Ran</w:t>
      </w:r>
      <w:r w:rsidRPr="00721C09">
        <w:rPr>
          <w:rFonts w:asciiTheme="minorBidi" w:hAnsiTheme="minorBidi" w:cstheme="minorBidi"/>
          <w:sz w:val="20"/>
          <w:szCs w:val="20"/>
          <w:lang w:eastAsia="en-US"/>
        </w:rPr>
        <w:t xml:space="preserve"> explains the law of Spanish mackerel.  In light of this, something that requires actual </w:t>
      </w:r>
      <w:proofErr w:type="spellStart"/>
      <w:r w:rsidRPr="00721C09">
        <w:rPr>
          <w:rFonts w:asciiTheme="minorBidi" w:hAnsiTheme="minorBidi" w:cstheme="minorBidi"/>
          <w:i/>
          <w:sz w:val="20"/>
          <w:szCs w:val="20"/>
          <w:lang w:eastAsia="en-US"/>
        </w:rPr>
        <w:t>bishul</w:t>
      </w:r>
      <w:proofErr w:type="spellEnd"/>
      <w:r w:rsidRPr="00721C09">
        <w:rPr>
          <w:rFonts w:asciiTheme="minorBidi" w:hAnsiTheme="minorBidi" w:cstheme="minorBidi"/>
          <w:sz w:val="20"/>
          <w:szCs w:val="20"/>
          <w:lang w:eastAsia="en-US"/>
        </w:rPr>
        <w:t xml:space="preserve"> cannot be cooked in a </w:t>
      </w:r>
      <w:proofErr w:type="spellStart"/>
      <w:r w:rsidRPr="00721C09">
        <w:rPr>
          <w:rFonts w:asciiTheme="minorBidi" w:hAnsiTheme="minorBidi" w:cstheme="minorBidi"/>
          <w:i/>
          <w:iCs/>
          <w:sz w:val="20"/>
          <w:szCs w:val="20"/>
          <w:lang w:eastAsia="en-US"/>
        </w:rPr>
        <w:t>keli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sheini</w:t>
      </w:r>
      <w:proofErr w:type="spellEnd"/>
      <w:r w:rsidRPr="00721C09">
        <w:rPr>
          <w:rFonts w:asciiTheme="minorBidi" w:hAnsiTheme="minorBidi" w:cstheme="minorBidi"/>
          <w:sz w:val="20"/>
          <w:szCs w:val="20"/>
          <w:lang w:eastAsia="en-US"/>
        </w:rPr>
        <w:t>, and only concerning kippers and Spanish mackerel is there any reason to forbid it.</w:t>
      </w:r>
    </w:p>
  </w:footnote>
  <w:footnote w:id="3">
    <w:p w14:paraId="1A033D28" w14:textId="77777777" w:rsidR="004A6E66" w:rsidRPr="00721C09" w:rsidRDefault="004A6E66" w:rsidP="004452DB">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21C09">
        <w:rPr>
          <w:rStyle w:val="FootnoteReference"/>
          <w:rFonts w:asciiTheme="minorBidi" w:hAnsiTheme="minorBidi" w:cstheme="minorBidi"/>
          <w:sz w:val="20"/>
          <w:szCs w:val="20"/>
        </w:rPr>
        <w:footnoteRef/>
      </w:r>
      <w:r w:rsidRPr="00721C09">
        <w:rPr>
          <w:rFonts w:asciiTheme="minorBidi" w:hAnsiTheme="minorBidi" w:cstheme="minorBidi"/>
          <w:sz w:val="20"/>
          <w:szCs w:val="20"/>
          <w:rtl/>
          <w:lang w:eastAsia="en-US"/>
        </w:rPr>
        <w:t xml:space="preserve"> </w:t>
      </w:r>
      <w:r w:rsidRPr="00721C09">
        <w:rPr>
          <w:rFonts w:asciiTheme="minorBidi" w:hAnsiTheme="minorBidi" w:cstheme="minorBidi"/>
          <w:sz w:val="20"/>
          <w:szCs w:val="20"/>
          <w:lang w:eastAsia="en-US"/>
        </w:rPr>
        <w:t xml:space="preserve">This is the generally accepted understand of his view, that the </w:t>
      </w:r>
      <w:r w:rsidRPr="00721C09">
        <w:rPr>
          <w:rFonts w:asciiTheme="minorBidi" w:hAnsiTheme="minorBidi" w:cstheme="minorBidi"/>
          <w:i/>
          <w:iCs/>
          <w:sz w:val="20"/>
          <w:szCs w:val="20"/>
          <w:lang w:eastAsia="en-US"/>
        </w:rPr>
        <w:t>halakha</w:t>
      </w:r>
      <w:r w:rsidRPr="00721C09">
        <w:rPr>
          <w:rFonts w:asciiTheme="minorBidi" w:hAnsiTheme="minorBidi" w:cstheme="minorBidi"/>
          <w:sz w:val="20"/>
          <w:szCs w:val="20"/>
          <w:lang w:eastAsia="en-US"/>
        </w:rPr>
        <w:t xml:space="preserve"> follow</w:t>
      </w:r>
      <w:r w:rsidR="00E96D67">
        <w:rPr>
          <w:rFonts w:asciiTheme="minorBidi" w:hAnsiTheme="minorBidi" w:cstheme="minorBidi"/>
          <w:sz w:val="20"/>
          <w:szCs w:val="20"/>
          <w:lang w:eastAsia="en-US"/>
        </w:rPr>
        <w:t>s</w:t>
      </w:r>
      <w:r w:rsidRPr="00721C09">
        <w:rPr>
          <w:rFonts w:asciiTheme="minorBidi" w:hAnsiTheme="minorBidi" w:cstheme="minorBidi"/>
          <w:sz w:val="20"/>
          <w:szCs w:val="20"/>
          <w:lang w:eastAsia="en-US"/>
        </w:rPr>
        <w:t xml:space="preserve"> the latter view, and this is what </w:t>
      </w:r>
      <w:proofErr w:type="spellStart"/>
      <w:r w:rsidRPr="00721C09">
        <w:rPr>
          <w:rFonts w:asciiTheme="minorBidi" w:hAnsiTheme="minorBidi" w:cstheme="minorBidi"/>
          <w:sz w:val="20"/>
          <w:szCs w:val="20"/>
          <w:lang w:eastAsia="en-US"/>
        </w:rPr>
        <w:t>Rav</w:t>
      </w:r>
      <w:proofErr w:type="spellEnd"/>
      <w:r w:rsidRPr="00721C09">
        <w:rPr>
          <w:rFonts w:asciiTheme="minorBidi" w:hAnsiTheme="minorBidi" w:cstheme="minorBidi"/>
          <w:sz w:val="20"/>
          <w:szCs w:val="20"/>
          <w:lang w:eastAsia="en-US"/>
        </w:rPr>
        <w:t xml:space="preserve"> </w:t>
      </w:r>
      <w:proofErr w:type="spellStart"/>
      <w:r w:rsidRPr="00721C09">
        <w:rPr>
          <w:rFonts w:asciiTheme="minorBidi" w:hAnsiTheme="minorBidi" w:cstheme="minorBidi"/>
          <w:sz w:val="20"/>
          <w:szCs w:val="20"/>
          <w:lang w:eastAsia="en-US"/>
        </w:rPr>
        <w:t>Ovadya</w:t>
      </w:r>
      <w:proofErr w:type="spellEnd"/>
      <w:r w:rsidRPr="00721C09">
        <w:rPr>
          <w:rFonts w:asciiTheme="minorBidi" w:hAnsiTheme="minorBidi" w:cstheme="minorBidi"/>
          <w:sz w:val="20"/>
          <w:szCs w:val="20"/>
          <w:lang w:eastAsia="en-US"/>
        </w:rPr>
        <w:t xml:space="preserve"> Yosef writes (</w:t>
      </w:r>
      <w:proofErr w:type="spellStart"/>
      <w:r w:rsidRPr="00721C09">
        <w:rPr>
          <w:rFonts w:asciiTheme="minorBidi" w:hAnsiTheme="minorBidi" w:cstheme="minorBidi"/>
          <w:i/>
          <w:iCs/>
          <w:sz w:val="20"/>
          <w:szCs w:val="20"/>
          <w:lang w:eastAsia="en-US"/>
        </w:rPr>
        <w:t>Yechaveh</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Da’at</w:t>
      </w:r>
      <w:proofErr w:type="spellEnd"/>
      <w:r w:rsidRPr="00721C09">
        <w:rPr>
          <w:rFonts w:asciiTheme="minorBidi" w:hAnsiTheme="minorBidi" w:cstheme="minorBidi"/>
          <w:sz w:val="20"/>
          <w:szCs w:val="20"/>
          <w:lang w:eastAsia="en-US"/>
        </w:rPr>
        <w:t xml:space="preserve">, Vol. II, </w:t>
      </w:r>
      <w:proofErr w:type="spellStart"/>
      <w:r w:rsidRPr="00721C09">
        <w:rPr>
          <w:rFonts w:asciiTheme="minorBidi" w:hAnsiTheme="minorBidi" w:cstheme="minorBidi"/>
          <w:sz w:val="20"/>
          <w:szCs w:val="20"/>
          <w:lang w:eastAsia="en-US"/>
        </w:rPr>
        <w:t>ch.</w:t>
      </w:r>
      <w:proofErr w:type="spellEnd"/>
      <w:r w:rsidRPr="00721C09">
        <w:rPr>
          <w:rFonts w:asciiTheme="minorBidi" w:hAnsiTheme="minorBidi" w:cstheme="minorBidi"/>
          <w:sz w:val="20"/>
          <w:szCs w:val="20"/>
          <w:lang w:eastAsia="en-US"/>
        </w:rPr>
        <w:t xml:space="preserve"> 44).</w:t>
      </w:r>
    </w:p>
  </w:footnote>
  <w:footnote w:id="4">
    <w:p w14:paraId="094DF96E" w14:textId="77777777" w:rsidR="004A6E66" w:rsidRPr="00721C09" w:rsidRDefault="004A6E66" w:rsidP="004452DB">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21C09">
        <w:rPr>
          <w:rStyle w:val="FootnoteReference"/>
          <w:rFonts w:asciiTheme="minorBidi" w:hAnsiTheme="minorBidi" w:cstheme="minorBidi"/>
          <w:sz w:val="20"/>
          <w:szCs w:val="20"/>
        </w:rPr>
        <w:footnoteRef/>
      </w:r>
      <w:r w:rsidRPr="00721C09">
        <w:rPr>
          <w:rFonts w:asciiTheme="minorBidi" w:hAnsiTheme="minorBidi" w:cstheme="minorBidi"/>
          <w:sz w:val="20"/>
          <w:szCs w:val="20"/>
          <w:rtl/>
          <w:lang w:eastAsia="en-US"/>
        </w:rPr>
        <w:t xml:space="preserve"> </w:t>
      </w:r>
      <w:r w:rsidRPr="00721C09">
        <w:rPr>
          <w:rFonts w:asciiTheme="minorBidi" w:hAnsiTheme="minorBidi" w:cstheme="minorBidi"/>
          <w:sz w:val="20"/>
          <w:szCs w:val="20"/>
          <w:lang w:eastAsia="en-US"/>
        </w:rPr>
        <w:t xml:space="preserve">In truth, if we are concerned about </w:t>
      </w:r>
      <w:proofErr w:type="spellStart"/>
      <w:r w:rsidRPr="00721C09">
        <w:rPr>
          <w:rFonts w:asciiTheme="minorBidi" w:hAnsiTheme="minorBidi" w:cstheme="minorBidi"/>
          <w:i/>
          <w:sz w:val="20"/>
          <w:szCs w:val="20"/>
          <w:lang w:eastAsia="en-US"/>
        </w:rPr>
        <w:t>kallei</w:t>
      </w:r>
      <w:proofErr w:type="spellEnd"/>
      <w:r w:rsidRPr="00721C09">
        <w:rPr>
          <w:rFonts w:asciiTheme="minorBidi" w:hAnsiTheme="minorBidi" w:cstheme="minorBidi"/>
          <w:sz w:val="20"/>
          <w:szCs w:val="20"/>
          <w:lang w:eastAsia="en-US"/>
        </w:rPr>
        <w:t xml:space="preserve"> </w:t>
      </w:r>
      <w:proofErr w:type="spellStart"/>
      <w:r w:rsidRPr="00721C09">
        <w:rPr>
          <w:rFonts w:asciiTheme="minorBidi" w:hAnsiTheme="minorBidi" w:cstheme="minorBidi"/>
          <w:i/>
          <w:sz w:val="20"/>
          <w:szCs w:val="20"/>
          <w:lang w:eastAsia="en-US"/>
        </w:rPr>
        <w:t>bishul</w:t>
      </w:r>
      <w:proofErr w:type="spellEnd"/>
      <w:r w:rsidRPr="00721C09">
        <w:rPr>
          <w:rFonts w:asciiTheme="minorBidi" w:hAnsiTheme="minorBidi" w:cstheme="minorBidi"/>
          <w:sz w:val="20"/>
          <w:szCs w:val="20"/>
          <w:lang w:eastAsia="en-US"/>
        </w:rPr>
        <w:t xml:space="preserve">, it may be that this is a biblical doubt.  However, since many are lenient about this, it appears that the ban is only a stringent view, and this issue should not go beyond the rabbinical level (and naturally one may be lenient about it in cases of doubt).  However, when it comes to things that may be observed to be </w:t>
      </w:r>
      <w:proofErr w:type="spellStart"/>
      <w:r w:rsidRPr="00721C09">
        <w:rPr>
          <w:rFonts w:asciiTheme="minorBidi" w:hAnsiTheme="minorBidi" w:cstheme="minorBidi"/>
          <w:i/>
          <w:sz w:val="20"/>
          <w:szCs w:val="20"/>
          <w:lang w:eastAsia="en-US"/>
        </w:rPr>
        <w:t>kallei</w:t>
      </w:r>
      <w:proofErr w:type="spellEnd"/>
      <w:r w:rsidRPr="00721C09">
        <w:rPr>
          <w:rFonts w:asciiTheme="minorBidi" w:hAnsiTheme="minorBidi" w:cstheme="minorBidi"/>
          <w:sz w:val="20"/>
          <w:szCs w:val="20"/>
          <w:lang w:eastAsia="en-US"/>
        </w:rPr>
        <w:t xml:space="preserve"> </w:t>
      </w:r>
      <w:proofErr w:type="spellStart"/>
      <w:r w:rsidRPr="00721C09">
        <w:rPr>
          <w:rFonts w:asciiTheme="minorBidi" w:hAnsiTheme="minorBidi" w:cstheme="minorBidi"/>
          <w:i/>
          <w:sz w:val="20"/>
          <w:szCs w:val="20"/>
          <w:lang w:eastAsia="en-US"/>
        </w:rPr>
        <w:t>bishul</w:t>
      </w:r>
      <w:proofErr w:type="spellEnd"/>
      <w:r w:rsidRPr="00721C09">
        <w:rPr>
          <w:rFonts w:asciiTheme="minorBidi" w:hAnsiTheme="minorBidi" w:cstheme="minorBidi"/>
          <w:sz w:val="20"/>
          <w:szCs w:val="20"/>
          <w:lang w:eastAsia="en-US"/>
        </w:rPr>
        <w:t>, there is a reason to be concerned about the doubt of a Torah prohibition.</w:t>
      </w:r>
    </w:p>
  </w:footnote>
  <w:footnote w:id="5">
    <w:p w14:paraId="0F66B8E5" w14:textId="77777777" w:rsidR="004A6E66" w:rsidRPr="00721C09" w:rsidRDefault="004A6E66" w:rsidP="004452DB">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21C09">
        <w:rPr>
          <w:rStyle w:val="FootnoteReference"/>
          <w:rFonts w:asciiTheme="minorBidi" w:hAnsiTheme="minorBidi" w:cstheme="minorBidi"/>
          <w:sz w:val="20"/>
          <w:szCs w:val="20"/>
        </w:rPr>
        <w:footnoteRef/>
      </w:r>
      <w:r w:rsidRPr="00721C09">
        <w:rPr>
          <w:rFonts w:asciiTheme="minorBidi" w:hAnsiTheme="minorBidi" w:cstheme="minorBidi"/>
          <w:sz w:val="20"/>
          <w:szCs w:val="20"/>
          <w:rtl/>
          <w:lang w:eastAsia="en-US"/>
        </w:rPr>
        <w:tab/>
      </w:r>
      <w:r w:rsidRPr="00721C09">
        <w:rPr>
          <w:rFonts w:asciiTheme="minorBidi" w:hAnsiTheme="minorBidi" w:cstheme="minorBidi"/>
          <w:sz w:val="20"/>
          <w:szCs w:val="20"/>
          <w:lang w:eastAsia="en-US"/>
        </w:rPr>
        <w:t xml:space="preserve">According to </w:t>
      </w:r>
      <w:r w:rsidRPr="00721C09">
        <w:rPr>
          <w:rFonts w:asciiTheme="minorBidi" w:hAnsiTheme="minorBidi" w:cstheme="minorBidi"/>
          <w:bCs/>
          <w:sz w:val="20"/>
          <w:szCs w:val="20"/>
          <w:lang w:eastAsia="en-US"/>
        </w:rPr>
        <w:t xml:space="preserve">Shulchan </w:t>
      </w:r>
      <w:proofErr w:type="spellStart"/>
      <w:r w:rsidRPr="00721C09">
        <w:rPr>
          <w:rFonts w:asciiTheme="minorBidi" w:hAnsiTheme="minorBidi" w:cstheme="minorBidi"/>
          <w:bCs/>
          <w:sz w:val="20"/>
          <w:szCs w:val="20"/>
          <w:lang w:eastAsia="en-US"/>
        </w:rPr>
        <w:t>Arukh</w:t>
      </w:r>
      <w:proofErr w:type="spellEnd"/>
      <w:r w:rsidRPr="00721C09">
        <w:rPr>
          <w:rFonts w:asciiTheme="minorBidi" w:hAnsiTheme="minorBidi" w:cstheme="minorBidi"/>
          <w:bCs/>
          <w:sz w:val="20"/>
          <w:szCs w:val="20"/>
          <w:lang w:eastAsia="en-US"/>
        </w:rPr>
        <w:t xml:space="preserve"> Ha-</w:t>
      </w:r>
      <w:proofErr w:type="spellStart"/>
      <w:r w:rsidRPr="00721C09">
        <w:rPr>
          <w:rFonts w:asciiTheme="minorBidi" w:hAnsiTheme="minorBidi" w:cstheme="minorBidi"/>
          <w:bCs/>
          <w:sz w:val="20"/>
          <w:szCs w:val="20"/>
          <w:lang w:eastAsia="en-US"/>
        </w:rPr>
        <w:t>Rav</w:t>
      </w:r>
      <w:proofErr w:type="spellEnd"/>
      <w:r w:rsidRPr="00721C09">
        <w:rPr>
          <w:rFonts w:asciiTheme="minorBidi" w:hAnsiTheme="minorBidi" w:cstheme="minorBidi"/>
          <w:sz w:val="20"/>
          <w:szCs w:val="20"/>
          <w:lang w:eastAsia="en-US"/>
        </w:rPr>
        <w:t xml:space="preserve"> (318:12) and other </w:t>
      </w:r>
      <w:proofErr w:type="spellStart"/>
      <w:r w:rsidRPr="00721C09">
        <w:rPr>
          <w:rFonts w:asciiTheme="minorBidi" w:hAnsiTheme="minorBidi" w:cstheme="minorBidi"/>
          <w:i/>
          <w:iCs/>
          <w:sz w:val="20"/>
          <w:szCs w:val="20"/>
          <w:lang w:eastAsia="en-US"/>
        </w:rPr>
        <w:t>Acharonim</w:t>
      </w:r>
      <w:proofErr w:type="spellEnd"/>
      <w:r w:rsidRPr="00721C09">
        <w:rPr>
          <w:rFonts w:asciiTheme="minorBidi" w:hAnsiTheme="minorBidi" w:cstheme="minorBidi"/>
          <w:sz w:val="20"/>
          <w:szCs w:val="20"/>
          <w:lang w:eastAsia="en-US"/>
        </w:rPr>
        <w:t xml:space="preserve">, all liquids have the status of water and oil, and there is no prohibition to put them in a </w:t>
      </w:r>
      <w:proofErr w:type="spellStart"/>
      <w:r w:rsidRPr="00721C09">
        <w:rPr>
          <w:rFonts w:asciiTheme="minorBidi" w:hAnsiTheme="minorBidi" w:cstheme="minorBidi"/>
          <w:i/>
          <w:iCs/>
          <w:sz w:val="20"/>
          <w:szCs w:val="20"/>
          <w:lang w:eastAsia="en-US"/>
        </w:rPr>
        <w:t>keli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sheini</w:t>
      </w:r>
      <w:proofErr w:type="spellEnd"/>
      <w:r w:rsidRPr="00721C09">
        <w:rPr>
          <w:rFonts w:asciiTheme="minorBidi" w:hAnsiTheme="minorBidi" w:cstheme="minorBidi"/>
          <w:sz w:val="20"/>
          <w:szCs w:val="20"/>
          <w:lang w:eastAsia="en-US"/>
        </w:rPr>
        <w:t xml:space="preserve">.  However, in the words of the </w:t>
      </w:r>
      <w:r w:rsidRPr="00721C09">
        <w:rPr>
          <w:rFonts w:asciiTheme="minorBidi" w:hAnsiTheme="minorBidi" w:cstheme="minorBidi"/>
          <w:bCs/>
          <w:sz w:val="20"/>
          <w:szCs w:val="20"/>
          <w:lang w:eastAsia="en-US"/>
        </w:rPr>
        <w:t xml:space="preserve">Mishna </w:t>
      </w:r>
      <w:proofErr w:type="spellStart"/>
      <w:r w:rsidRPr="00721C09">
        <w:rPr>
          <w:rFonts w:asciiTheme="minorBidi" w:hAnsiTheme="minorBidi" w:cstheme="minorBidi"/>
          <w:bCs/>
          <w:sz w:val="20"/>
          <w:szCs w:val="20"/>
          <w:lang w:eastAsia="en-US"/>
        </w:rPr>
        <w:t>Berura</w:t>
      </w:r>
      <w:proofErr w:type="spellEnd"/>
      <w:r w:rsidRPr="00721C09">
        <w:rPr>
          <w:rFonts w:asciiTheme="minorBidi" w:hAnsiTheme="minorBidi" w:cstheme="minorBidi"/>
          <w:sz w:val="20"/>
          <w:szCs w:val="20"/>
          <w:lang w:eastAsia="en-US"/>
        </w:rPr>
        <w:t xml:space="preserve"> (318:39), it appears that one should be lenient only for water and oil (as he only allows one to put tea essence and milk in a </w:t>
      </w:r>
      <w:proofErr w:type="spellStart"/>
      <w:r w:rsidRPr="00721C09">
        <w:rPr>
          <w:rFonts w:asciiTheme="minorBidi" w:hAnsiTheme="minorBidi" w:cstheme="minorBidi"/>
          <w:i/>
          <w:iCs/>
          <w:sz w:val="20"/>
          <w:szCs w:val="20"/>
          <w:lang w:eastAsia="en-US"/>
        </w:rPr>
        <w:t>keli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sheini</w:t>
      </w:r>
      <w:proofErr w:type="spellEnd"/>
      <w:r w:rsidRPr="00721C09">
        <w:rPr>
          <w:rFonts w:asciiTheme="minorBidi" w:hAnsiTheme="minorBidi" w:cstheme="minorBidi"/>
          <w:sz w:val="20"/>
          <w:szCs w:val="20"/>
          <w:lang w:eastAsia="en-US"/>
        </w:rPr>
        <w:t xml:space="preserve"> because they have already been boiled).</w:t>
      </w:r>
    </w:p>
  </w:footnote>
  <w:footnote w:id="6">
    <w:p w14:paraId="72CFEB0D" w14:textId="77777777" w:rsidR="004A6E66" w:rsidRPr="00721C09" w:rsidRDefault="004A6E66" w:rsidP="004452DB">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21C09">
        <w:rPr>
          <w:rStyle w:val="FootnoteReference"/>
          <w:rFonts w:asciiTheme="minorBidi" w:hAnsiTheme="minorBidi" w:cstheme="minorBidi"/>
          <w:sz w:val="20"/>
          <w:szCs w:val="20"/>
        </w:rPr>
        <w:footnoteRef/>
      </w:r>
      <w:r w:rsidRPr="00721C09">
        <w:rPr>
          <w:rFonts w:asciiTheme="minorBidi" w:hAnsiTheme="minorBidi" w:cstheme="minorBidi"/>
          <w:sz w:val="20"/>
          <w:szCs w:val="20"/>
          <w:rtl/>
          <w:lang w:eastAsia="en-US"/>
        </w:rPr>
        <w:tab/>
      </w:r>
      <w:r w:rsidRPr="00721C09">
        <w:rPr>
          <w:rFonts w:asciiTheme="minorBidi" w:hAnsiTheme="minorBidi" w:cstheme="minorBidi"/>
          <w:sz w:val="20"/>
          <w:szCs w:val="20"/>
          <w:lang w:eastAsia="en-US"/>
        </w:rPr>
        <w:t xml:space="preserve">As we mentioned above, the view of </w:t>
      </w:r>
      <w:proofErr w:type="spellStart"/>
      <w:r w:rsidRPr="00721C09">
        <w:rPr>
          <w:rFonts w:asciiTheme="minorBidi" w:hAnsiTheme="minorBidi" w:cstheme="minorBidi"/>
          <w:bCs/>
          <w:sz w:val="20"/>
          <w:szCs w:val="20"/>
          <w:lang w:eastAsia="en-US"/>
        </w:rPr>
        <w:t>Tosafot</w:t>
      </w:r>
      <w:proofErr w:type="spellEnd"/>
      <w:r w:rsidRPr="00721C09">
        <w:rPr>
          <w:rFonts w:asciiTheme="minorBidi" w:hAnsiTheme="minorBidi" w:cstheme="minorBidi"/>
          <w:sz w:val="20"/>
          <w:szCs w:val="20"/>
          <w:lang w:eastAsia="en-US"/>
        </w:rPr>
        <w:t xml:space="preserve"> is that even when a </w:t>
      </w:r>
      <w:proofErr w:type="spellStart"/>
      <w:r w:rsidRPr="00721C09">
        <w:rPr>
          <w:rFonts w:asciiTheme="minorBidi" w:hAnsiTheme="minorBidi" w:cstheme="minorBidi"/>
          <w:i/>
          <w:sz w:val="20"/>
          <w:szCs w:val="20"/>
          <w:lang w:eastAsia="en-US"/>
        </w:rPr>
        <w:t>keli</w:t>
      </w:r>
      <w:proofErr w:type="spellEnd"/>
      <w:r w:rsidRPr="00721C09">
        <w:rPr>
          <w:rFonts w:asciiTheme="minorBidi" w:hAnsiTheme="minorBidi" w:cstheme="minorBidi"/>
          <w:sz w:val="20"/>
          <w:szCs w:val="20"/>
          <w:lang w:eastAsia="en-US"/>
        </w:rPr>
        <w:t xml:space="preserve"> </w:t>
      </w:r>
      <w:proofErr w:type="spellStart"/>
      <w:r w:rsidRPr="00721C09">
        <w:rPr>
          <w:rFonts w:asciiTheme="minorBidi" w:hAnsiTheme="minorBidi" w:cstheme="minorBidi"/>
          <w:i/>
          <w:sz w:val="20"/>
          <w:szCs w:val="20"/>
          <w:lang w:eastAsia="en-US"/>
        </w:rPr>
        <w:t>sheini</w:t>
      </w:r>
      <w:proofErr w:type="spellEnd"/>
      <w:r w:rsidRPr="00721C09">
        <w:rPr>
          <w:rFonts w:asciiTheme="minorBidi" w:hAnsiTheme="minorBidi" w:cstheme="minorBidi"/>
          <w:sz w:val="20"/>
          <w:szCs w:val="20"/>
          <w:lang w:eastAsia="en-US"/>
        </w:rPr>
        <w:t xml:space="preserve"> does not cook, there is a rabbinical prohibition to put uncooked things in a </w:t>
      </w:r>
      <w:proofErr w:type="spellStart"/>
      <w:r w:rsidRPr="00721C09">
        <w:rPr>
          <w:rFonts w:asciiTheme="minorBidi" w:hAnsiTheme="minorBidi" w:cstheme="minorBidi"/>
          <w:i/>
          <w:sz w:val="20"/>
          <w:szCs w:val="20"/>
          <w:lang w:eastAsia="en-US"/>
        </w:rPr>
        <w:t>keli</w:t>
      </w:r>
      <w:proofErr w:type="spellEnd"/>
      <w:r w:rsidRPr="00721C09">
        <w:rPr>
          <w:rFonts w:asciiTheme="minorBidi" w:hAnsiTheme="minorBidi" w:cstheme="minorBidi"/>
          <w:sz w:val="20"/>
          <w:szCs w:val="20"/>
          <w:lang w:eastAsia="en-US"/>
        </w:rPr>
        <w:t xml:space="preserve"> </w:t>
      </w:r>
      <w:proofErr w:type="spellStart"/>
      <w:r w:rsidRPr="00721C09">
        <w:rPr>
          <w:rFonts w:asciiTheme="minorBidi" w:hAnsiTheme="minorBidi" w:cstheme="minorBidi"/>
          <w:i/>
          <w:sz w:val="20"/>
          <w:szCs w:val="20"/>
          <w:lang w:eastAsia="en-US"/>
        </w:rPr>
        <w:t>sheini</w:t>
      </w:r>
      <w:proofErr w:type="spellEnd"/>
      <w:r w:rsidRPr="00721C09">
        <w:rPr>
          <w:rFonts w:asciiTheme="minorBidi" w:hAnsiTheme="minorBidi" w:cstheme="minorBidi"/>
          <w:sz w:val="20"/>
          <w:szCs w:val="20"/>
          <w:lang w:eastAsia="en-US"/>
        </w:rPr>
        <w:t xml:space="preserve">, because it is </w:t>
      </w:r>
      <w:proofErr w:type="spellStart"/>
      <w:r w:rsidRPr="00721C09">
        <w:rPr>
          <w:rFonts w:asciiTheme="minorBidi" w:hAnsiTheme="minorBidi" w:cstheme="minorBidi"/>
          <w:i/>
          <w:iCs/>
          <w:sz w:val="20"/>
          <w:szCs w:val="20"/>
          <w:lang w:eastAsia="en-US"/>
        </w:rPr>
        <w:t>mechzi</w:t>
      </w:r>
      <w:proofErr w:type="spellEnd"/>
      <w:r w:rsidRPr="00721C09">
        <w:rPr>
          <w:rFonts w:asciiTheme="minorBidi" w:hAnsiTheme="minorBidi" w:cstheme="minorBidi"/>
          <w:sz w:val="20"/>
          <w:szCs w:val="20"/>
          <w:lang w:eastAsia="en-US"/>
        </w:rPr>
        <w:t xml:space="preserve"> </w:t>
      </w:r>
      <w:proofErr w:type="spellStart"/>
      <w:r w:rsidRPr="00721C09">
        <w:rPr>
          <w:rFonts w:asciiTheme="minorBidi" w:hAnsiTheme="minorBidi" w:cstheme="minorBidi"/>
          <w:i/>
          <w:sz w:val="20"/>
          <w:szCs w:val="20"/>
          <w:lang w:eastAsia="en-US"/>
        </w:rPr>
        <w:t>ke-mavashel</w:t>
      </w:r>
      <w:proofErr w:type="spellEnd"/>
      <w:r w:rsidRPr="00721C09">
        <w:rPr>
          <w:rFonts w:asciiTheme="minorBidi" w:hAnsiTheme="minorBidi" w:cstheme="minorBidi"/>
          <w:sz w:val="20"/>
          <w:szCs w:val="20"/>
          <w:lang w:eastAsia="en-US"/>
        </w:rPr>
        <w:t xml:space="preserve">.  </w:t>
      </w:r>
      <w:proofErr w:type="spellStart"/>
      <w:r w:rsidRPr="00721C09">
        <w:rPr>
          <w:rFonts w:asciiTheme="minorBidi" w:hAnsiTheme="minorBidi" w:cstheme="minorBidi"/>
          <w:bCs/>
          <w:sz w:val="20"/>
          <w:szCs w:val="20"/>
          <w:lang w:eastAsia="en-US"/>
        </w:rPr>
        <w:t>Tosafot</w:t>
      </w:r>
      <w:r w:rsidRPr="00721C09">
        <w:rPr>
          <w:rFonts w:asciiTheme="minorBidi" w:hAnsiTheme="minorBidi" w:cstheme="minorBidi"/>
          <w:sz w:val="20"/>
          <w:szCs w:val="20"/>
          <w:lang w:eastAsia="en-US"/>
        </w:rPr>
        <w:t>’s</w:t>
      </w:r>
      <w:proofErr w:type="spellEnd"/>
      <w:r w:rsidRPr="00721C09">
        <w:rPr>
          <w:rFonts w:asciiTheme="minorBidi" w:hAnsiTheme="minorBidi" w:cstheme="minorBidi"/>
          <w:sz w:val="20"/>
          <w:szCs w:val="20"/>
          <w:lang w:eastAsia="en-US"/>
        </w:rPr>
        <w:t xml:space="preserve"> words are adopted by the </w:t>
      </w:r>
      <w:r w:rsidRPr="00721C09">
        <w:rPr>
          <w:rFonts w:asciiTheme="minorBidi" w:hAnsiTheme="minorBidi" w:cstheme="minorBidi"/>
          <w:bCs/>
          <w:sz w:val="20"/>
          <w:szCs w:val="20"/>
          <w:lang w:eastAsia="en-US"/>
        </w:rPr>
        <w:t xml:space="preserve">Mishna </w:t>
      </w:r>
      <w:proofErr w:type="spellStart"/>
      <w:r w:rsidRPr="00721C09">
        <w:rPr>
          <w:rFonts w:asciiTheme="minorBidi" w:hAnsiTheme="minorBidi" w:cstheme="minorBidi"/>
          <w:bCs/>
          <w:sz w:val="20"/>
          <w:szCs w:val="20"/>
          <w:lang w:eastAsia="en-US"/>
        </w:rPr>
        <w:t>Berura</w:t>
      </w:r>
      <w:proofErr w:type="spellEnd"/>
      <w:r w:rsidRPr="00721C09">
        <w:rPr>
          <w:rFonts w:asciiTheme="minorBidi" w:hAnsiTheme="minorBidi" w:cstheme="minorBidi"/>
          <w:sz w:val="20"/>
          <w:szCs w:val="20"/>
          <w:lang w:eastAsia="en-US"/>
        </w:rPr>
        <w:t xml:space="preserve"> (318:34) and other </w:t>
      </w:r>
      <w:proofErr w:type="spellStart"/>
      <w:r w:rsidRPr="00721C09">
        <w:rPr>
          <w:rFonts w:asciiTheme="minorBidi" w:hAnsiTheme="minorBidi" w:cstheme="minorBidi"/>
          <w:i/>
          <w:iCs/>
          <w:sz w:val="20"/>
          <w:szCs w:val="20"/>
          <w:lang w:eastAsia="en-US"/>
        </w:rPr>
        <w:t>Acharonim</w:t>
      </w:r>
      <w:proofErr w:type="spellEnd"/>
      <w:r w:rsidRPr="00721C09">
        <w:rPr>
          <w:rFonts w:asciiTheme="minorBidi" w:hAnsiTheme="minorBidi" w:cstheme="minorBidi"/>
          <w:sz w:val="20"/>
          <w:szCs w:val="20"/>
          <w:lang w:eastAsia="en-US"/>
        </w:rPr>
        <w:t xml:space="preserve">.  According to this, why does the </w:t>
      </w:r>
      <w:proofErr w:type="spellStart"/>
      <w:r w:rsidRPr="00721C09">
        <w:rPr>
          <w:rFonts w:asciiTheme="minorBidi" w:hAnsiTheme="minorBidi" w:cstheme="minorBidi"/>
          <w:sz w:val="20"/>
          <w:szCs w:val="20"/>
          <w:lang w:eastAsia="en-US"/>
        </w:rPr>
        <w:t>Gemara</w:t>
      </w:r>
      <w:proofErr w:type="spellEnd"/>
      <w:r w:rsidRPr="00721C09">
        <w:rPr>
          <w:rFonts w:asciiTheme="minorBidi" w:hAnsiTheme="minorBidi" w:cstheme="minorBidi"/>
          <w:sz w:val="20"/>
          <w:szCs w:val="20"/>
          <w:lang w:eastAsia="en-US"/>
        </w:rPr>
        <w:t xml:space="preserve"> allow putting certain things in a </w:t>
      </w:r>
      <w:proofErr w:type="spellStart"/>
      <w:r w:rsidRPr="00721C09">
        <w:rPr>
          <w:rFonts w:asciiTheme="minorBidi" w:hAnsiTheme="minorBidi" w:cstheme="minorBidi"/>
          <w:i/>
          <w:iCs/>
          <w:sz w:val="20"/>
          <w:szCs w:val="20"/>
          <w:lang w:eastAsia="en-US"/>
        </w:rPr>
        <w:t>keli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sheini</w:t>
      </w:r>
      <w:proofErr w:type="spellEnd"/>
      <w:r w:rsidRPr="00721C09">
        <w:rPr>
          <w:rFonts w:asciiTheme="minorBidi" w:hAnsiTheme="minorBidi" w:cstheme="minorBidi"/>
          <w:sz w:val="20"/>
          <w:szCs w:val="20"/>
          <w:lang w:eastAsia="en-US"/>
        </w:rPr>
        <w:t xml:space="preserve">?  Concerning spices, </w:t>
      </w:r>
      <w:proofErr w:type="spellStart"/>
      <w:r w:rsidRPr="00721C09">
        <w:rPr>
          <w:rFonts w:asciiTheme="minorBidi" w:hAnsiTheme="minorBidi" w:cstheme="minorBidi"/>
          <w:bCs/>
          <w:sz w:val="20"/>
          <w:szCs w:val="20"/>
          <w:lang w:eastAsia="en-US"/>
        </w:rPr>
        <w:t>Tosafot</w:t>
      </w:r>
      <w:proofErr w:type="spellEnd"/>
      <w:r w:rsidRPr="00721C09">
        <w:rPr>
          <w:rFonts w:asciiTheme="minorBidi" w:hAnsiTheme="minorBidi" w:cstheme="minorBidi"/>
          <w:sz w:val="20"/>
          <w:szCs w:val="20"/>
          <w:lang w:eastAsia="en-US"/>
        </w:rPr>
        <w:t xml:space="preserve"> explain themselves that putting them in does not involve an issue of the appearance of </w:t>
      </w:r>
      <w:proofErr w:type="spellStart"/>
      <w:r w:rsidRPr="00721C09">
        <w:rPr>
          <w:rFonts w:asciiTheme="minorBidi" w:hAnsiTheme="minorBidi" w:cstheme="minorBidi"/>
          <w:i/>
          <w:sz w:val="20"/>
          <w:szCs w:val="20"/>
          <w:lang w:eastAsia="en-US"/>
        </w:rPr>
        <w:t>bishul</w:t>
      </w:r>
      <w:proofErr w:type="spellEnd"/>
      <w:r w:rsidRPr="00721C09">
        <w:rPr>
          <w:rFonts w:asciiTheme="minorBidi" w:hAnsiTheme="minorBidi" w:cstheme="minorBidi"/>
          <w:sz w:val="20"/>
          <w:szCs w:val="20"/>
          <w:lang w:eastAsia="en-US"/>
        </w:rPr>
        <w:t xml:space="preserve">, since they come only to impart taste to the food. Concerning water and other liquids, the </w:t>
      </w:r>
      <w:r w:rsidRPr="00721C09">
        <w:rPr>
          <w:rFonts w:asciiTheme="minorBidi" w:hAnsiTheme="minorBidi" w:cstheme="minorBidi"/>
          <w:bCs/>
          <w:sz w:val="20"/>
          <w:szCs w:val="20"/>
          <w:lang w:eastAsia="en-US"/>
        </w:rPr>
        <w:t xml:space="preserve">Peri </w:t>
      </w:r>
      <w:proofErr w:type="spellStart"/>
      <w:r w:rsidRPr="00721C09">
        <w:rPr>
          <w:rFonts w:asciiTheme="minorBidi" w:hAnsiTheme="minorBidi" w:cstheme="minorBidi"/>
          <w:bCs/>
          <w:sz w:val="20"/>
          <w:szCs w:val="20"/>
          <w:lang w:eastAsia="en-US"/>
        </w:rPr>
        <w:t>Megadim</w:t>
      </w:r>
      <w:proofErr w:type="spellEnd"/>
      <w:r w:rsidRPr="00721C09">
        <w:rPr>
          <w:rFonts w:asciiTheme="minorBidi" w:hAnsiTheme="minorBidi" w:cstheme="minorBidi"/>
          <w:sz w:val="20"/>
          <w:szCs w:val="20"/>
          <w:lang w:eastAsia="en-US"/>
        </w:rPr>
        <w:t xml:space="preserve"> explains (</w:t>
      </w:r>
      <w:proofErr w:type="spellStart"/>
      <w:r w:rsidRPr="00721C09">
        <w:rPr>
          <w:rFonts w:asciiTheme="minorBidi" w:hAnsiTheme="minorBidi" w:cstheme="minorBidi"/>
          <w:i/>
          <w:iCs/>
          <w:sz w:val="20"/>
          <w:szCs w:val="20"/>
          <w:lang w:eastAsia="en-US"/>
        </w:rPr>
        <w:t>Eshel</w:t>
      </w:r>
      <w:proofErr w:type="spellEnd"/>
      <w:r w:rsidRPr="00721C09">
        <w:rPr>
          <w:rFonts w:asciiTheme="minorBidi" w:hAnsiTheme="minorBidi" w:cstheme="minorBidi"/>
          <w:i/>
          <w:iCs/>
          <w:sz w:val="20"/>
          <w:szCs w:val="20"/>
          <w:lang w:eastAsia="en-US"/>
        </w:rPr>
        <w:t xml:space="preserve"> Avraham</w:t>
      </w:r>
      <w:r w:rsidRPr="00721C09">
        <w:rPr>
          <w:rFonts w:asciiTheme="minorBidi" w:hAnsiTheme="minorBidi" w:cstheme="minorBidi"/>
          <w:sz w:val="20"/>
          <w:szCs w:val="20"/>
          <w:lang w:eastAsia="en-US"/>
        </w:rPr>
        <w:t xml:space="preserve"> 318:32) that since they are mixed well in the food, this does not look like cooking.  The problem of </w:t>
      </w:r>
      <w:proofErr w:type="spellStart"/>
      <w:r w:rsidRPr="00721C09">
        <w:rPr>
          <w:rFonts w:asciiTheme="minorBidi" w:hAnsiTheme="minorBidi" w:cstheme="minorBidi"/>
          <w:i/>
          <w:iCs/>
          <w:sz w:val="20"/>
          <w:szCs w:val="20"/>
          <w:lang w:eastAsia="en-US"/>
        </w:rPr>
        <w:t>mechzi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ke-mevashel</w:t>
      </w:r>
      <w:proofErr w:type="spellEnd"/>
      <w:r w:rsidRPr="00721C09">
        <w:rPr>
          <w:rFonts w:asciiTheme="minorBidi" w:hAnsiTheme="minorBidi" w:cstheme="minorBidi"/>
          <w:sz w:val="20"/>
          <w:szCs w:val="20"/>
          <w:lang w:eastAsia="en-US"/>
        </w:rPr>
        <w:t xml:space="preserve"> relates, according to him, only to solid foods soaked in a liquid contained in a </w:t>
      </w:r>
      <w:proofErr w:type="spellStart"/>
      <w:r w:rsidRPr="00721C09">
        <w:rPr>
          <w:rFonts w:asciiTheme="minorBidi" w:hAnsiTheme="minorBidi" w:cstheme="minorBidi"/>
          <w:i/>
          <w:iCs/>
          <w:sz w:val="20"/>
          <w:szCs w:val="20"/>
          <w:lang w:eastAsia="en-US"/>
        </w:rPr>
        <w:t>keli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sheini</w:t>
      </w:r>
      <w:proofErr w:type="spellEnd"/>
      <w:r w:rsidRPr="00721C09">
        <w:rPr>
          <w:rFonts w:asciiTheme="minorBidi" w:hAnsiTheme="minorBidi" w:cstheme="minorBidi"/>
          <w:sz w:val="20"/>
          <w:szCs w:val="20"/>
          <w:lang w:eastAsia="en-US"/>
        </w:rPr>
        <w:t>, not foods that are mixed in it.</w:t>
      </w:r>
    </w:p>
  </w:footnote>
  <w:footnote w:id="7">
    <w:p w14:paraId="2D7944F7" w14:textId="77777777" w:rsidR="004A6E66" w:rsidRPr="00721C09" w:rsidRDefault="004A6E66" w:rsidP="004452DB">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721C09">
        <w:rPr>
          <w:rStyle w:val="FootnoteReference"/>
          <w:rFonts w:asciiTheme="minorBidi" w:hAnsiTheme="minorBidi" w:cstheme="minorBidi"/>
          <w:sz w:val="20"/>
          <w:szCs w:val="20"/>
        </w:rPr>
        <w:footnoteRef/>
      </w:r>
      <w:r w:rsidRPr="00721C09">
        <w:rPr>
          <w:rFonts w:asciiTheme="minorBidi" w:hAnsiTheme="minorBidi" w:cstheme="minorBidi"/>
          <w:sz w:val="20"/>
          <w:szCs w:val="20"/>
          <w:rtl/>
          <w:lang w:eastAsia="en-US"/>
        </w:rPr>
        <w:t xml:space="preserve"> </w:t>
      </w:r>
      <w:r w:rsidRPr="00721C09">
        <w:rPr>
          <w:rFonts w:asciiTheme="minorBidi" w:hAnsiTheme="minorBidi" w:cstheme="minorBidi"/>
          <w:sz w:val="20"/>
          <w:szCs w:val="20"/>
          <w:lang w:eastAsia="en-US"/>
        </w:rPr>
        <w:t xml:space="preserve">We may justify this lenient view, by noting that, throughout the Talmud, we find that spices are referred to as ground, for example in </w:t>
      </w:r>
      <w:proofErr w:type="spellStart"/>
      <w:r w:rsidRPr="00721C09">
        <w:rPr>
          <w:rFonts w:asciiTheme="minorBidi" w:hAnsiTheme="minorBidi" w:cstheme="minorBidi"/>
          <w:i/>
          <w:iCs/>
          <w:sz w:val="20"/>
          <w:szCs w:val="20"/>
          <w:lang w:eastAsia="en-US"/>
        </w:rPr>
        <w:t>Beitza</w:t>
      </w:r>
      <w:proofErr w:type="spellEnd"/>
      <w:r w:rsidRPr="00721C09">
        <w:rPr>
          <w:rFonts w:asciiTheme="minorBidi" w:hAnsiTheme="minorBidi" w:cstheme="minorBidi"/>
          <w:sz w:val="20"/>
          <w:szCs w:val="20"/>
          <w:lang w:eastAsia="en-US"/>
        </w:rPr>
        <w:t xml:space="preserve"> (14a), “crushed spices…” etc.  If so, the fact that the Mishna allows putting spices in a </w:t>
      </w:r>
      <w:proofErr w:type="spellStart"/>
      <w:r w:rsidRPr="00721C09">
        <w:rPr>
          <w:rFonts w:asciiTheme="minorBidi" w:hAnsiTheme="minorBidi" w:cstheme="minorBidi"/>
          <w:i/>
          <w:iCs/>
          <w:sz w:val="20"/>
          <w:szCs w:val="20"/>
          <w:lang w:eastAsia="en-US"/>
        </w:rPr>
        <w:t>keli</w:t>
      </w:r>
      <w:proofErr w:type="spellEnd"/>
      <w:r w:rsidRPr="00721C09">
        <w:rPr>
          <w:rFonts w:asciiTheme="minorBidi" w:hAnsiTheme="minorBidi" w:cstheme="minorBidi"/>
          <w:i/>
          <w:iCs/>
          <w:sz w:val="20"/>
          <w:szCs w:val="20"/>
          <w:lang w:eastAsia="en-US"/>
        </w:rPr>
        <w:t xml:space="preserve"> </w:t>
      </w:r>
      <w:proofErr w:type="spellStart"/>
      <w:r w:rsidRPr="00721C09">
        <w:rPr>
          <w:rFonts w:asciiTheme="minorBidi" w:hAnsiTheme="minorBidi" w:cstheme="minorBidi"/>
          <w:i/>
          <w:iCs/>
          <w:sz w:val="20"/>
          <w:szCs w:val="20"/>
          <w:lang w:eastAsia="en-US"/>
        </w:rPr>
        <w:t>sheini</w:t>
      </w:r>
      <w:proofErr w:type="spellEnd"/>
      <w:r w:rsidRPr="00721C09">
        <w:rPr>
          <w:rFonts w:asciiTheme="minorBidi" w:hAnsiTheme="minorBidi" w:cstheme="minorBidi"/>
          <w:sz w:val="20"/>
          <w:szCs w:val="20"/>
          <w:lang w:eastAsia="en-US"/>
        </w:rPr>
        <w:t xml:space="preserve"> without any limitations apparently indicates that this is allowed for fine spices 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E75"/>
    <w:multiLevelType w:val="hybridMultilevel"/>
    <w:tmpl w:val="CD4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A6270"/>
    <w:multiLevelType w:val="hybridMultilevel"/>
    <w:tmpl w:val="815C1BE2"/>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F4"/>
    <w:rsid w:val="000348B0"/>
    <w:rsid w:val="001346C9"/>
    <w:rsid w:val="001901CE"/>
    <w:rsid w:val="00191256"/>
    <w:rsid w:val="002771F4"/>
    <w:rsid w:val="0027758C"/>
    <w:rsid w:val="002D28F0"/>
    <w:rsid w:val="003C7BD9"/>
    <w:rsid w:val="003D1E3D"/>
    <w:rsid w:val="004452DB"/>
    <w:rsid w:val="00471EB3"/>
    <w:rsid w:val="004835E2"/>
    <w:rsid w:val="004A099D"/>
    <w:rsid w:val="004A1A42"/>
    <w:rsid w:val="004A6E66"/>
    <w:rsid w:val="00560E40"/>
    <w:rsid w:val="005A391E"/>
    <w:rsid w:val="005A3B85"/>
    <w:rsid w:val="006A2902"/>
    <w:rsid w:val="00721C09"/>
    <w:rsid w:val="00732DE1"/>
    <w:rsid w:val="007A1C83"/>
    <w:rsid w:val="007C4F8B"/>
    <w:rsid w:val="007C6CED"/>
    <w:rsid w:val="007E10BB"/>
    <w:rsid w:val="008225A8"/>
    <w:rsid w:val="008501D2"/>
    <w:rsid w:val="008701C0"/>
    <w:rsid w:val="008825DA"/>
    <w:rsid w:val="009542A5"/>
    <w:rsid w:val="009E3F79"/>
    <w:rsid w:val="009F4176"/>
    <w:rsid w:val="00AC209E"/>
    <w:rsid w:val="00B11901"/>
    <w:rsid w:val="00B37063"/>
    <w:rsid w:val="00B54D5A"/>
    <w:rsid w:val="00B73250"/>
    <w:rsid w:val="00B94DC5"/>
    <w:rsid w:val="00D333AD"/>
    <w:rsid w:val="00D55DE7"/>
    <w:rsid w:val="00DB41EF"/>
    <w:rsid w:val="00DD1D45"/>
    <w:rsid w:val="00DD338C"/>
    <w:rsid w:val="00E02B0F"/>
    <w:rsid w:val="00E12C04"/>
    <w:rsid w:val="00E35C97"/>
    <w:rsid w:val="00E50FF6"/>
    <w:rsid w:val="00E62B43"/>
    <w:rsid w:val="00E96D67"/>
    <w:rsid w:val="00ED1DF9"/>
    <w:rsid w:val="00ED4F8E"/>
    <w:rsid w:val="00F31F3C"/>
    <w:rsid w:val="00F42D32"/>
    <w:rsid w:val="00F83D76"/>
    <w:rsid w:val="00F865EC"/>
    <w:rsid w:val="00FC6DE5"/>
    <w:rsid w:val="00FE1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B83A6F"/>
  <w15:docId w15:val="{61B8D641-A165-4CE7-8E19-38EE46D4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F4"/>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Heading1">
    <w:name w:val="heading 1"/>
    <w:aliases w:val="הערת שוליים"/>
    <w:basedOn w:val="Normal"/>
    <w:next w:val="Normal"/>
    <w:link w:val="Heading1Char"/>
    <w:qFormat/>
    <w:rsid w:val="002771F4"/>
    <w:pPr>
      <w:keepNext/>
      <w:tabs>
        <w:tab w:val="num" w:pos="0"/>
      </w:tabs>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הערת שוליים Char"/>
    <w:basedOn w:val="DefaultParagraphFont"/>
    <w:link w:val="Heading1"/>
    <w:rsid w:val="002771F4"/>
    <w:rPr>
      <w:rFonts w:ascii="Arial" w:eastAsia="Times New Roman" w:hAnsi="Arial" w:cs="Arial"/>
      <w:b/>
      <w:bCs/>
      <w:kern w:val="1"/>
      <w:sz w:val="32"/>
      <w:szCs w:val="32"/>
      <w:lang w:eastAsia="he-IL" w:bidi="he-IL"/>
    </w:rPr>
  </w:style>
  <w:style w:type="character" w:styleId="FootnoteReference">
    <w:name w:val="footnote reference"/>
    <w:rsid w:val="002771F4"/>
    <w:rPr>
      <w:vertAlign w:val="superscript"/>
    </w:rPr>
  </w:style>
  <w:style w:type="paragraph" w:styleId="FootnoteText">
    <w:name w:val="footnote text"/>
    <w:aliases w:val="הערות שוליים דוקטורט,ע"/>
    <w:basedOn w:val="Normal"/>
    <w:link w:val="FootnoteTextChar"/>
    <w:rsid w:val="002771F4"/>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2771F4"/>
    <w:rPr>
      <w:rFonts w:ascii="Times New Roman" w:eastAsia="Times New Roman" w:hAnsi="Times New Roman" w:cs="Narkisim"/>
      <w:position w:val="4"/>
      <w:sz w:val="16"/>
      <w:szCs w:val="18"/>
      <w:lang w:eastAsia="he-IL" w:bidi="he-IL"/>
    </w:rPr>
  </w:style>
  <w:style w:type="paragraph" w:customStyle="1" w:styleId="1">
    <w:name w:val="כותרת 1"/>
    <w:basedOn w:val="Normal"/>
    <w:rsid w:val="002771F4"/>
    <w:pPr>
      <w:spacing w:before="120" w:after="0"/>
      <w:ind w:firstLine="357"/>
      <w:jc w:val="center"/>
    </w:pPr>
    <w:rPr>
      <w:bCs/>
      <w:szCs w:val="40"/>
    </w:rPr>
  </w:style>
  <w:style w:type="paragraph" w:customStyle="1" w:styleId="a">
    <w:name w:val="מסקנה"/>
    <w:basedOn w:val="Normal"/>
    <w:rsid w:val="002771F4"/>
    <w:pPr>
      <w:tabs>
        <w:tab w:val="num" w:pos="720"/>
      </w:tabs>
      <w:ind w:firstLine="357"/>
    </w:pPr>
  </w:style>
  <w:style w:type="paragraph" w:customStyle="1" w:styleId="a0">
    <w:name w:val="כותרת גדולה"/>
    <w:basedOn w:val="Normal"/>
    <w:rsid w:val="002771F4"/>
    <w:pPr>
      <w:tabs>
        <w:tab w:val="left" w:pos="340"/>
      </w:tabs>
      <w:suppressAutoHyphens w:val="0"/>
      <w:autoSpaceDE/>
      <w:spacing w:after="0" w:line="360" w:lineRule="auto"/>
      <w:jc w:val="center"/>
    </w:pPr>
    <w:rPr>
      <w:rFonts w:cs="Guttman Keren"/>
      <w:bCs/>
      <w:szCs w:val="52"/>
    </w:rPr>
  </w:style>
  <w:style w:type="paragraph" w:styleId="BalloonText">
    <w:name w:val="Balloon Text"/>
    <w:basedOn w:val="Normal"/>
    <w:link w:val="BalloonTextChar"/>
    <w:uiPriority w:val="99"/>
    <w:semiHidden/>
    <w:unhideWhenUsed/>
    <w:rsid w:val="004A1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42"/>
    <w:rPr>
      <w:rFonts w:ascii="Tahoma" w:eastAsia="Times New Roman" w:hAnsi="Tahoma" w:cs="Tahoma"/>
      <w:sz w:val="16"/>
      <w:szCs w:val="16"/>
      <w:lang w:eastAsia="he-IL" w:bidi="he-IL"/>
    </w:rPr>
  </w:style>
  <w:style w:type="paragraph" w:customStyle="1" w:styleId="CC">
    <w:name w:val="CC"/>
    <w:basedOn w:val="BodyText"/>
    <w:rsid w:val="004A6E66"/>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4A6E66"/>
    <w:rPr>
      <w:rFonts w:cs="Miriam"/>
      <w:color w:val="0000FF"/>
      <w:u w:val="single"/>
      <w:lang w:bidi="he-IL"/>
    </w:rPr>
  </w:style>
  <w:style w:type="paragraph" w:styleId="BodyText">
    <w:name w:val="Body Text"/>
    <w:basedOn w:val="Normal"/>
    <w:link w:val="BodyTextChar"/>
    <w:uiPriority w:val="99"/>
    <w:semiHidden/>
    <w:unhideWhenUsed/>
    <w:rsid w:val="004A6E66"/>
  </w:style>
  <w:style w:type="character" w:customStyle="1" w:styleId="BodyTextChar">
    <w:name w:val="Body Text Char"/>
    <w:basedOn w:val="DefaultParagraphFont"/>
    <w:link w:val="BodyText"/>
    <w:uiPriority w:val="99"/>
    <w:semiHidden/>
    <w:rsid w:val="004A6E66"/>
    <w:rPr>
      <w:rFonts w:ascii="Times New Roman" w:eastAsia="Times New Roman" w:hAnsi="Times New Roman" w:cs="Narkisim"/>
      <w:sz w:val="20"/>
      <w:lang w:eastAsia="he-IL" w:bidi="he-IL"/>
    </w:rPr>
  </w:style>
  <w:style w:type="paragraph" w:customStyle="1" w:styleId="a1">
    <w:name w:val="פרשה"/>
    <w:basedOn w:val="Heading1"/>
    <w:rsid w:val="007A1C83"/>
    <w:pPr>
      <w:tabs>
        <w:tab w:val="clear" w:pos="0"/>
      </w:tabs>
      <w:spacing w:before="120" w:after="240" w:line="240" w:lineRule="auto"/>
      <w:jc w:val="center"/>
    </w:pPr>
    <w:rPr>
      <w:rFonts w:ascii="Times New Roman" w:eastAsia="Calibri" w:hAnsi="Times New Roman"/>
      <w:sz w:val="46"/>
      <w:szCs w:val="50"/>
    </w:rPr>
  </w:style>
  <w:style w:type="character" w:styleId="CommentReference">
    <w:name w:val="annotation reference"/>
    <w:basedOn w:val="DefaultParagraphFont"/>
    <w:uiPriority w:val="99"/>
    <w:semiHidden/>
    <w:unhideWhenUsed/>
    <w:rsid w:val="001346C9"/>
    <w:rPr>
      <w:sz w:val="16"/>
      <w:szCs w:val="16"/>
    </w:rPr>
  </w:style>
  <w:style w:type="paragraph" w:styleId="CommentText">
    <w:name w:val="annotation text"/>
    <w:basedOn w:val="Normal"/>
    <w:link w:val="CommentTextChar"/>
    <w:uiPriority w:val="99"/>
    <w:unhideWhenUsed/>
    <w:rsid w:val="001346C9"/>
    <w:pPr>
      <w:spacing w:line="240" w:lineRule="auto"/>
    </w:pPr>
    <w:rPr>
      <w:szCs w:val="20"/>
    </w:rPr>
  </w:style>
  <w:style w:type="character" w:customStyle="1" w:styleId="CommentTextChar">
    <w:name w:val="Comment Text Char"/>
    <w:basedOn w:val="DefaultParagraphFont"/>
    <w:link w:val="CommentText"/>
    <w:uiPriority w:val="99"/>
    <w:rsid w:val="001346C9"/>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1346C9"/>
    <w:rPr>
      <w:b/>
      <w:bCs/>
    </w:rPr>
  </w:style>
  <w:style w:type="character" w:customStyle="1" w:styleId="CommentSubjectChar">
    <w:name w:val="Comment Subject Char"/>
    <w:basedOn w:val="CommentTextChar"/>
    <w:link w:val="CommentSubject"/>
    <w:uiPriority w:val="99"/>
    <w:semiHidden/>
    <w:rsid w:val="001346C9"/>
    <w:rPr>
      <w:rFonts w:ascii="Times New Roman" w:eastAsia="Times New Roman" w:hAnsi="Times New Roman" w:cs="Narkisim"/>
      <w:b/>
      <w:bCs/>
      <w:sz w:val="20"/>
      <w:szCs w:val="20"/>
      <w:lang w:eastAsia="he-IL" w:bidi="he-IL"/>
    </w:rPr>
  </w:style>
  <w:style w:type="paragraph" w:styleId="Revision">
    <w:name w:val="Revision"/>
    <w:hidden/>
    <w:uiPriority w:val="99"/>
    <w:semiHidden/>
    <w:rsid w:val="007C4F8B"/>
    <w:pPr>
      <w:spacing w:after="0" w:line="240" w:lineRule="auto"/>
    </w:pPr>
    <w:rPr>
      <w:rFonts w:ascii="Times New Roman" w:eastAsia="Times New Roman" w:hAnsi="Times New Roman" w:cs="Narkisim"/>
      <w:sz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5ED6-F0D3-4857-BDA0-FEDBFC2E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user</cp:lastModifiedBy>
  <cp:revision>4</cp:revision>
  <dcterms:created xsi:type="dcterms:W3CDTF">2023-03-13T11:44:00Z</dcterms:created>
  <dcterms:modified xsi:type="dcterms:W3CDTF">2023-03-13T11:48:00Z</dcterms:modified>
</cp:coreProperties>
</file>