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CB3A9" w14:textId="5914E519" w:rsidR="005371CA" w:rsidRPr="00383F54" w:rsidRDefault="00383F54" w:rsidP="005371CA">
      <w:pPr>
        <w:pStyle w:val="1"/>
        <w:jc w:val="both"/>
        <w:rPr>
          <w:sz w:val="4"/>
          <w:szCs w:val="24"/>
          <w:rtl/>
        </w:rPr>
      </w:pPr>
      <w:r w:rsidRPr="00383F54">
        <w:rPr>
          <w:sz w:val="4"/>
          <w:szCs w:val="24"/>
          <w:rtl/>
        </w:rPr>
        <w:t>הרב עזרא ביק</w:t>
      </w:r>
    </w:p>
    <w:p w14:paraId="51CEF201" w14:textId="48D0070E" w:rsidR="00446789" w:rsidRPr="00446789" w:rsidRDefault="003B5CCD" w:rsidP="00EF7A81">
      <w:pPr>
        <w:pStyle w:val="1"/>
        <w:rPr>
          <w:rtl/>
        </w:rPr>
      </w:pPr>
      <w:r>
        <w:rPr>
          <w:rFonts w:hint="cs"/>
          <w:rtl/>
        </w:rPr>
        <w:t>אות ומופת</w:t>
      </w:r>
    </w:p>
    <w:p w14:paraId="6F6C5921" w14:textId="3948A895" w:rsidR="00446789" w:rsidRPr="00446789" w:rsidRDefault="00446789" w:rsidP="00446789">
      <w:pPr>
        <w:rPr>
          <w:rtl/>
        </w:rPr>
      </w:pPr>
      <w:r>
        <w:rPr>
          <w:rFonts w:hint="cs"/>
          <w:rtl/>
        </w:rPr>
        <w:t>היום נעסוק</w:t>
      </w:r>
      <w:r w:rsidRPr="00446789">
        <w:rPr>
          <w:rtl/>
        </w:rPr>
        <w:t xml:space="preserve"> </w:t>
      </w:r>
      <w:r>
        <w:rPr>
          <w:rFonts w:hint="cs"/>
          <w:rtl/>
        </w:rPr>
        <w:t>ב</w:t>
      </w:r>
      <w:r w:rsidRPr="00446789">
        <w:rPr>
          <w:rtl/>
        </w:rPr>
        <w:t xml:space="preserve">פירושו של הרמב"ן לשמות יג, טז. </w:t>
      </w:r>
      <w:r w:rsidR="007221A2">
        <w:rPr>
          <w:rFonts w:hint="cs"/>
          <w:rtl/>
        </w:rPr>
        <w:t>ב</w:t>
      </w:r>
      <w:r w:rsidRPr="00446789">
        <w:rPr>
          <w:rtl/>
        </w:rPr>
        <w:t>פסוק זה מצוי הציווי על מצוות תפילין</w:t>
      </w:r>
      <w:r w:rsidR="007221A2">
        <w:rPr>
          <w:rFonts w:hint="cs"/>
          <w:rtl/>
        </w:rPr>
        <w:t xml:space="preserve"> –</w:t>
      </w:r>
      <w:r w:rsidRPr="00446789">
        <w:rPr>
          <w:rtl/>
        </w:rPr>
        <w:t xml:space="preserve"> "וקשרתם לאות על ידך והיו לטוטפות בין עיניך". בטקסט הארוך </w:t>
      </w:r>
      <w:r w:rsidR="007221A2">
        <w:rPr>
          <w:rFonts w:hint="cs"/>
          <w:rtl/>
        </w:rPr>
        <w:t xml:space="preserve">שלפנינו פורס </w:t>
      </w:r>
      <w:r w:rsidRPr="00446789">
        <w:rPr>
          <w:rtl/>
        </w:rPr>
        <w:t xml:space="preserve">הרמב"ן </w:t>
      </w:r>
      <w:r w:rsidR="007221A2">
        <w:rPr>
          <w:rFonts w:hint="cs"/>
          <w:rtl/>
        </w:rPr>
        <w:t>תפיסה</w:t>
      </w:r>
      <w:r w:rsidRPr="00446789">
        <w:rPr>
          <w:rtl/>
        </w:rPr>
        <w:t xml:space="preserve"> רחבה ב</w:t>
      </w:r>
      <w:r w:rsidR="007221A2">
        <w:rPr>
          <w:rFonts w:hint="cs"/>
          <w:rtl/>
        </w:rPr>
        <w:t>נוגע</w:t>
      </w:r>
      <w:r w:rsidRPr="00446789">
        <w:rPr>
          <w:rtl/>
        </w:rPr>
        <w:t xml:space="preserve"> </w:t>
      </w:r>
      <w:r w:rsidR="007221A2">
        <w:rPr>
          <w:rFonts w:hint="cs"/>
          <w:rtl/>
        </w:rPr>
        <w:t>ל</w:t>
      </w:r>
      <w:r w:rsidRPr="00446789">
        <w:rPr>
          <w:rtl/>
        </w:rPr>
        <w:t xml:space="preserve">משמעות </w:t>
      </w:r>
      <w:r w:rsidR="0036209F">
        <w:rPr>
          <w:rFonts w:hint="cs"/>
          <w:rtl/>
        </w:rPr>
        <w:t>ה</w:t>
      </w:r>
      <w:r w:rsidRPr="00446789">
        <w:rPr>
          <w:rtl/>
        </w:rPr>
        <w:t xml:space="preserve">מושג </w:t>
      </w:r>
      <w:r w:rsidR="0036209F">
        <w:rPr>
          <w:rFonts w:hint="cs"/>
          <w:rtl/>
        </w:rPr>
        <w:t>'</w:t>
      </w:r>
      <w:r w:rsidRPr="00446789">
        <w:rPr>
          <w:rtl/>
        </w:rPr>
        <w:t>אות</w:t>
      </w:r>
      <w:r w:rsidR="0036209F">
        <w:rPr>
          <w:rFonts w:hint="cs"/>
          <w:rtl/>
        </w:rPr>
        <w:t>'</w:t>
      </w:r>
      <w:r w:rsidRPr="00446789">
        <w:rPr>
          <w:rtl/>
        </w:rPr>
        <w:t xml:space="preserve"> ביהדות, ו</w:t>
      </w:r>
      <w:r w:rsidR="0036209F">
        <w:rPr>
          <w:rFonts w:hint="cs"/>
          <w:rtl/>
        </w:rPr>
        <w:t>בתוך כך</w:t>
      </w:r>
      <w:r w:rsidRPr="00446789">
        <w:rPr>
          <w:rtl/>
        </w:rPr>
        <w:t xml:space="preserve"> </w:t>
      </w:r>
      <w:r w:rsidR="0036209F">
        <w:rPr>
          <w:rFonts w:hint="cs"/>
          <w:rtl/>
        </w:rPr>
        <w:t xml:space="preserve">הוא </w:t>
      </w:r>
      <w:r w:rsidRPr="00446789">
        <w:rPr>
          <w:rtl/>
        </w:rPr>
        <w:t xml:space="preserve">מציג סיכום כללי </w:t>
      </w:r>
      <w:r w:rsidR="0036209F">
        <w:rPr>
          <w:rFonts w:hint="cs"/>
          <w:rtl/>
        </w:rPr>
        <w:t xml:space="preserve">של </w:t>
      </w:r>
      <w:r w:rsidRPr="00446789">
        <w:rPr>
          <w:rtl/>
        </w:rPr>
        <w:t xml:space="preserve">העקרונות </w:t>
      </w:r>
      <w:r w:rsidR="0036209F">
        <w:rPr>
          <w:rFonts w:hint="cs"/>
          <w:rtl/>
        </w:rPr>
        <w:t xml:space="preserve">שעליהם מבוססים </w:t>
      </w:r>
      <w:r w:rsidRPr="00446789">
        <w:rPr>
          <w:rtl/>
        </w:rPr>
        <w:t xml:space="preserve">אותות ומצוות באופן כללי. </w:t>
      </w:r>
      <w:r w:rsidR="0036209F" w:rsidRPr="00446789">
        <w:rPr>
          <w:rtl/>
        </w:rPr>
        <w:t>זה</w:t>
      </w:r>
      <w:r w:rsidR="0036209F">
        <w:rPr>
          <w:rFonts w:hint="cs"/>
          <w:rtl/>
        </w:rPr>
        <w:t>ו</w:t>
      </w:r>
      <w:r w:rsidR="0036209F" w:rsidRPr="00446789">
        <w:rPr>
          <w:rtl/>
        </w:rPr>
        <w:t xml:space="preserve"> </w:t>
      </w:r>
      <w:r w:rsidRPr="00446789">
        <w:rPr>
          <w:rtl/>
        </w:rPr>
        <w:t xml:space="preserve">טקסט מכונן גם משום שניתן למצוא </w:t>
      </w:r>
      <w:r w:rsidR="0036209F">
        <w:rPr>
          <w:rFonts w:hint="cs"/>
          <w:rtl/>
        </w:rPr>
        <w:t xml:space="preserve">בו </w:t>
      </w:r>
      <w:r w:rsidRPr="00446789">
        <w:rPr>
          <w:rtl/>
        </w:rPr>
        <w:t>סיכום של משמעות החיים האנושיים והבריאה בכלל. שני הנושאים הללו, משמעות ה</w:t>
      </w:r>
      <w:r w:rsidR="0036209F">
        <w:rPr>
          <w:rFonts w:hint="cs"/>
          <w:rtl/>
        </w:rPr>
        <w:t>'</w:t>
      </w:r>
      <w:r w:rsidRPr="00446789">
        <w:rPr>
          <w:rtl/>
        </w:rPr>
        <w:t>אות</w:t>
      </w:r>
      <w:r w:rsidR="0036209F">
        <w:rPr>
          <w:rFonts w:hint="cs"/>
          <w:rtl/>
        </w:rPr>
        <w:t>'</w:t>
      </w:r>
      <w:r w:rsidRPr="00446789">
        <w:rPr>
          <w:rtl/>
        </w:rPr>
        <w:t xml:space="preserve"> ומשמעות הבריאה, מעורים </w:t>
      </w:r>
      <w:r w:rsidR="0036209F">
        <w:rPr>
          <w:rFonts w:hint="cs"/>
          <w:rtl/>
        </w:rPr>
        <w:t>זה בזה</w:t>
      </w:r>
      <w:r w:rsidRPr="00446789">
        <w:rPr>
          <w:rtl/>
        </w:rPr>
        <w:t xml:space="preserve"> ב</w:t>
      </w:r>
      <w:r w:rsidR="0036209F">
        <w:rPr>
          <w:rFonts w:hint="cs"/>
          <w:rtl/>
        </w:rPr>
        <w:t>אופן משמעותי</w:t>
      </w:r>
      <w:r w:rsidRPr="00446789">
        <w:rPr>
          <w:rtl/>
        </w:rPr>
        <w:t xml:space="preserve"> בהגותו של הרמב"ן. מכיוון שסדר</w:t>
      </w:r>
      <w:r w:rsidR="0091650D">
        <w:rPr>
          <w:rFonts w:hint="cs"/>
          <w:rtl/>
        </w:rPr>
        <w:t>ת הלימוד שלנו</w:t>
      </w:r>
      <w:r w:rsidRPr="00446789">
        <w:rPr>
          <w:rtl/>
        </w:rPr>
        <w:t xml:space="preserve"> מלווה בקריאת</w:t>
      </w:r>
      <w:r w:rsidR="0036209F">
        <w:rPr>
          <w:rFonts w:hint="cs"/>
          <w:rtl/>
        </w:rPr>
        <w:t xml:space="preserve"> מקורות</w:t>
      </w:r>
      <w:r w:rsidRPr="00446789">
        <w:rPr>
          <w:rtl/>
        </w:rPr>
        <w:t xml:space="preserve">, נקדים ונקרא את </w:t>
      </w:r>
      <w:r w:rsidR="0091650D">
        <w:rPr>
          <w:rFonts w:hint="cs"/>
          <w:rtl/>
        </w:rPr>
        <w:t>ה</w:t>
      </w:r>
      <w:r w:rsidRPr="00446789">
        <w:rPr>
          <w:rtl/>
        </w:rPr>
        <w:t xml:space="preserve">פירוש </w:t>
      </w:r>
      <w:r w:rsidR="0091650D">
        <w:rPr>
          <w:rFonts w:hint="cs"/>
          <w:rtl/>
        </w:rPr>
        <w:t>המדובר</w:t>
      </w:r>
      <w:r w:rsidRPr="00446789">
        <w:rPr>
          <w:rtl/>
        </w:rPr>
        <w:t xml:space="preserve"> בעיון לפני הצלילה אל השיעור.</w:t>
      </w:r>
    </w:p>
    <w:p w14:paraId="2AA4331D" w14:textId="37027B2D" w:rsidR="00446789" w:rsidRPr="00446789" w:rsidRDefault="00446789" w:rsidP="00446789">
      <w:pPr>
        <w:rPr>
          <w:rtl/>
        </w:rPr>
      </w:pPr>
      <w:r w:rsidRPr="00446789">
        <w:rPr>
          <w:rtl/>
        </w:rPr>
        <w:t xml:space="preserve">לאחר הסבר מקומי על פרטיה של מצוות תפילין </w:t>
      </w:r>
      <w:r w:rsidR="0091650D">
        <w:rPr>
          <w:rFonts w:hint="cs"/>
          <w:rtl/>
        </w:rPr>
        <w:t xml:space="preserve">מנצל </w:t>
      </w:r>
      <w:r w:rsidRPr="00446789">
        <w:rPr>
          <w:rtl/>
        </w:rPr>
        <w:t>הרמב"ן את ההזדמנות לדבר על קבוצת המצוות הכללית שמצוות תפילין משתייכת אליה</w:t>
      </w:r>
      <w:r w:rsidR="0091650D">
        <w:rPr>
          <w:rFonts w:hint="cs"/>
          <w:rtl/>
        </w:rPr>
        <w:t xml:space="preserve"> –</w:t>
      </w:r>
      <w:r w:rsidRPr="00446789">
        <w:rPr>
          <w:rtl/>
        </w:rPr>
        <w:t xml:space="preserve"> קבוצת ה</w:t>
      </w:r>
      <w:r w:rsidR="0091650D">
        <w:rPr>
          <w:rFonts w:hint="cs"/>
          <w:rtl/>
        </w:rPr>
        <w:t>'</w:t>
      </w:r>
      <w:r w:rsidRPr="00446789">
        <w:rPr>
          <w:rtl/>
        </w:rPr>
        <w:t>אותות</w:t>
      </w:r>
      <w:r w:rsidR="0091650D">
        <w:rPr>
          <w:rFonts w:hint="cs"/>
          <w:rtl/>
        </w:rPr>
        <w:t>'</w:t>
      </w:r>
      <w:r w:rsidRPr="00446789">
        <w:rPr>
          <w:rtl/>
        </w:rPr>
        <w:t>.</w:t>
      </w:r>
    </w:p>
    <w:p w14:paraId="3A3AA485" w14:textId="6531F8A8" w:rsidR="00446789" w:rsidRPr="0091650D" w:rsidRDefault="00446789" w:rsidP="00EE3C5E">
      <w:pPr>
        <w:ind w:left="720"/>
        <w:rPr>
          <w:sz w:val="22"/>
          <w:szCs w:val="22"/>
          <w:rtl/>
        </w:rPr>
      </w:pPr>
      <w:r w:rsidRPr="0091650D">
        <w:rPr>
          <w:sz w:val="22"/>
          <w:szCs w:val="22"/>
          <w:rtl/>
        </w:rPr>
        <w:t>ועתה אומר לך כלל בטעם מצות רבות</w:t>
      </w:r>
      <w:r w:rsidR="0091650D">
        <w:rPr>
          <w:rFonts w:hint="cs"/>
          <w:sz w:val="22"/>
          <w:szCs w:val="22"/>
          <w:rtl/>
        </w:rPr>
        <w:t>:</w:t>
      </w:r>
      <w:r w:rsidRPr="0091650D">
        <w:rPr>
          <w:sz w:val="22"/>
          <w:szCs w:val="22"/>
          <w:rtl/>
        </w:rPr>
        <w:t xml:space="preserve"> הנה מעת היות ע"ג בעולם</w:t>
      </w:r>
      <w:r w:rsidR="009858D0">
        <w:rPr>
          <w:rFonts w:hint="cs"/>
          <w:sz w:val="22"/>
          <w:szCs w:val="22"/>
          <w:rtl/>
        </w:rPr>
        <w:t>,</w:t>
      </w:r>
      <w:r w:rsidRPr="0091650D">
        <w:rPr>
          <w:sz w:val="22"/>
          <w:szCs w:val="22"/>
          <w:rtl/>
        </w:rPr>
        <w:t xml:space="preserve"> מימי אנוש</w:t>
      </w:r>
      <w:r w:rsidR="009858D0">
        <w:rPr>
          <w:rFonts w:hint="cs"/>
          <w:sz w:val="22"/>
          <w:szCs w:val="22"/>
          <w:rtl/>
        </w:rPr>
        <w:t>,</w:t>
      </w:r>
      <w:r w:rsidRPr="0091650D">
        <w:rPr>
          <w:sz w:val="22"/>
          <w:szCs w:val="22"/>
          <w:rtl/>
        </w:rPr>
        <w:t xml:space="preserve"> החלו הדעות להשתבש באמונה </w:t>
      </w:r>
      <w:r w:rsidR="009858D0">
        <w:rPr>
          <w:rFonts w:hint="cs"/>
          <w:sz w:val="22"/>
          <w:szCs w:val="22"/>
          <w:rtl/>
        </w:rPr>
        <w:t xml:space="preserve">– </w:t>
      </w:r>
      <w:r w:rsidRPr="0091650D">
        <w:rPr>
          <w:sz w:val="22"/>
          <w:szCs w:val="22"/>
          <w:rtl/>
        </w:rPr>
        <w:t>מהם כופרים בעיקר ואומרים כי העולם קדמון</w:t>
      </w:r>
      <w:r w:rsidR="009858D0">
        <w:rPr>
          <w:rFonts w:hint="cs"/>
          <w:sz w:val="22"/>
          <w:szCs w:val="22"/>
          <w:rtl/>
        </w:rPr>
        <w:t>,</w:t>
      </w:r>
      <w:r w:rsidRPr="0091650D">
        <w:rPr>
          <w:sz w:val="22"/>
          <w:szCs w:val="22"/>
          <w:rtl/>
        </w:rPr>
        <w:t xml:space="preserve"> </w:t>
      </w:r>
      <w:r w:rsidR="009858D0">
        <w:rPr>
          <w:rFonts w:hint="cs"/>
          <w:sz w:val="22"/>
          <w:szCs w:val="22"/>
          <w:rtl/>
        </w:rPr>
        <w:t>'</w:t>
      </w:r>
      <w:r w:rsidRPr="0091650D">
        <w:rPr>
          <w:sz w:val="22"/>
          <w:szCs w:val="22"/>
          <w:rtl/>
        </w:rPr>
        <w:t>כחשו בה' ויאמרו לא הוא</w:t>
      </w:r>
      <w:r w:rsidR="009858D0">
        <w:rPr>
          <w:rFonts w:hint="cs"/>
          <w:sz w:val="22"/>
          <w:szCs w:val="22"/>
          <w:rtl/>
        </w:rPr>
        <w:t>',</w:t>
      </w:r>
      <w:r w:rsidRPr="0091650D">
        <w:rPr>
          <w:sz w:val="22"/>
          <w:szCs w:val="22"/>
          <w:rtl/>
        </w:rPr>
        <w:t xml:space="preserve"> ומהם מכחישים בידיעתו הפרטית ואמרו </w:t>
      </w:r>
      <w:r w:rsidR="009858D0">
        <w:rPr>
          <w:rFonts w:hint="cs"/>
          <w:sz w:val="22"/>
          <w:szCs w:val="22"/>
          <w:rtl/>
        </w:rPr>
        <w:t>'</w:t>
      </w:r>
      <w:r w:rsidRPr="0091650D">
        <w:rPr>
          <w:sz w:val="22"/>
          <w:szCs w:val="22"/>
          <w:rtl/>
        </w:rPr>
        <w:t>איכה ידע אל ויש דעה בעליון</w:t>
      </w:r>
      <w:r w:rsidR="009858D0">
        <w:rPr>
          <w:rFonts w:hint="cs"/>
          <w:sz w:val="22"/>
          <w:szCs w:val="22"/>
          <w:rtl/>
        </w:rPr>
        <w:t>',</w:t>
      </w:r>
      <w:r w:rsidRPr="0091650D">
        <w:rPr>
          <w:sz w:val="22"/>
          <w:szCs w:val="22"/>
          <w:rtl/>
        </w:rPr>
        <w:t xml:space="preserve"> ומהם שיודו בידיעה ומכחישים בהשגחה</w:t>
      </w:r>
      <w:r w:rsidR="009858D0">
        <w:rPr>
          <w:rFonts w:hint="cs"/>
          <w:sz w:val="22"/>
          <w:szCs w:val="22"/>
          <w:rtl/>
        </w:rPr>
        <w:t>,</w:t>
      </w:r>
      <w:r w:rsidRPr="0091650D">
        <w:rPr>
          <w:sz w:val="22"/>
          <w:szCs w:val="22"/>
          <w:rtl/>
        </w:rPr>
        <w:t xml:space="preserve"> ויעשו אדם כדגי הים שלא ישגיח האל בהם ואין עמהם עונש או שכר</w:t>
      </w:r>
      <w:r w:rsidR="009858D0">
        <w:rPr>
          <w:rFonts w:hint="cs"/>
          <w:sz w:val="22"/>
          <w:szCs w:val="22"/>
          <w:rtl/>
        </w:rPr>
        <w:t>,</w:t>
      </w:r>
      <w:r w:rsidRPr="0091650D">
        <w:rPr>
          <w:sz w:val="22"/>
          <w:szCs w:val="22"/>
          <w:rtl/>
        </w:rPr>
        <w:t xml:space="preserve"> יאמרו </w:t>
      </w:r>
      <w:r w:rsidR="009858D0">
        <w:rPr>
          <w:rFonts w:hint="cs"/>
          <w:sz w:val="22"/>
          <w:szCs w:val="22"/>
          <w:rtl/>
        </w:rPr>
        <w:t>'</w:t>
      </w:r>
      <w:r w:rsidRPr="0091650D">
        <w:rPr>
          <w:sz w:val="22"/>
          <w:szCs w:val="22"/>
          <w:rtl/>
        </w:rPr>
        <w:t>עזב ה' את הארץ</w:t>
      </w:r>
      <w:r w:rsidR="009858D0">
        <w:rPr>
          <w:rFonts w:hint="cs"/>
          <w:sz w:val="22"/>
          <w:szCs w:val="22"/>
          <w:rtl/>
        </w:rPr>
        <w:t>',</w:t>
      </w:r>
      <w:r w:rsidRPr="0091650D">
        <w:rPr>
          <w:sz w:val="22"/>
          <w:szCs w:val="22"/>
          <w:rtl/>
        </w:rPr>
        <w:t xml:space="preserve"> וכאשר ירצה האלהים בעדה או ביחיד ויעשה עמהם מופת בשנוי מנהגו של עולם וטבעו יתברר לכל בטול הדעות האלה כ</w:t>
      </w:r>
      <w:r w:rsidR="00B37774">
        <w:rPr>
          <w:rFonts w:hint="cs"/>
          <w:sz w:val="22"/>
          <w:szCs w:val="22"/>
          <w:rtl/>
        </w:rPr>
        <w:t>ֻּ</w:t>
      </w:r>
      <w:r w:rsidRPr="0091650D">
        <w:rPr>
          <w:sz w:val="22"/>
          <w:szCs w:val="22"/>
          <w:rtl/>
        </w:rPr>
        <w:t>ל</w:t>
      </w:r>
      <w:r w:rsidR="00B37774">
        <w:rPr>
          <w:rFonts w:hint="cs"/>
          <w:sz w:val="22"/>
          <w:szCs w:val="22"/>
          <w:rtl/>
        </w:rPr>
        <w:t>ָּ</w:t>
      </w:r>
      <w:r w:rsidRPr="0091650D">
        <w:rPr>
          <w:sz w:val="22"/>
          <w:szCs w:val="22"/>
          <w:rtl/>
        </w:rPr>
        <w:t>ם</w:t>
      </w:r>
      <w:r w:rsidR="00B37774">
        <w:rPr>
          <w:rFonts w:hint="cs"/>
          <w:sz w:val="22"/>
          <w:szCs w:val="22"/>
          <w:rtl/>
        </w:rPr>
        <w:t>.</w:t>
      </w:r>
      <w:r w:rsidRPr="0091650D">
        <w:rPr>
          <w:sz w:val="22"/>
          <w:szCs w:val="22"/>
          <w:rtl/>
        </w:rPr>
        <w:t xml:space="preserve"> כי המופת הנפלא מורה שיש לעולם אלוה מחדשו ויודע ומשגיח ויכול</w:t>
      </w:r>
      <w:r w:rsidR="00B37774">
        <w:rPr>
          <w:rFonts w:hint="cs"/>
          <w:sz w:val="22"/>
          <w:szCs w:val="22"/>
          <w:rtl/>
        </w:rPr>
        <w:t>,</w:t>
      </w:r>
      <w:r w:rsidRPr="0091650D">
        <w:rPr>
          <w:sz w:val="22"/>
          <w:szCs w:val="22"/>
          <w:rtl/>
        </w:rPr>
        <w:t xml:space="preserve"> וכאשר יהיה המופת ההוא נגזר תחלה מפי נביא יתברר ממנו עוד אמתת הנבואה כי ידבר האלהים את האדם ויגלה סודו אל עבדיו הנביאים</w:t>
      </w:r>
      <w:r w:rsidR="00B37774">
        <w:rPr>
          <w:rFonts w:hint="cs"/>
          <w:sz w:val="22"/>
          <w:szCs w:val="22"/>
          <w:rtl/>
        </w:rPr>
        <w:t>,</w:t>
      </w:r>
      <w:r w:rsidRPr="0091650D">
        <w:rPr>
          <w:sz w:val="22"/>
          <w:szCs w:val="22"/>
          <w:rtl/>
        </w:rPr>
        <w:t xml:space="preserve"> ותתקיים עם זה התורה כלה</w:t>
      </w:r>
      <w:r w:rsidR="00B37774">
        <w:rPr>
          <w:rFonts w:hint="cs"/>
          <w:sz w:val="22"/>
          <w:szCs w:val="22"/>
          <w:rtl/>
        </w:rPr>
        <w:t>,</w:t>
      </w:r>
      <w:r w:rsidRPr="0091650D">
        <w:rPr>
          <w:sz w:val="22"/>
          <w:szCs w:val="22"/>
          <w:rtl/>
        </w:rPr>
        <w:t xml:space="preserve"> ולכן יאמר הכתוב במופתים </w:t>
      </w:r>
      <w:r w:rsidR="00B37774">
        <w:rPr>
          <w:rFonts w:hint="cs"/>
          <w:sz w:val="22"/>
          <w:szCs w:val="22"/>
          <w:rtl/>
        </w:rPr>
        <w:t>'</w:t>
      </w:r>
      <w:r w:rsidRPr="0091650D">
        <w:rPr>
          <w:sz w:val="22"/>
          <w:szCs w:val="22"/>
          <w:rtl/>
        </w:rPr>
        <w:t>למען תדע כי אני ה' בקרב הארץ</w:t>
      </w:r>
      <w:r w:rsidR="00B37774">
        <w:rPr>
          <w:rFonts w:hint="cs"/>
          <w:sz w:val="22"/>
          <w:szCs w:val="22"/>
          <w:rtl/>
        </w:rPr>
        <w:t>'</w:t>
      </w:r>
      <w:r w:rsidR="00EE3C5E">
        <w:rPr>
          <w:rFonts w:hint="cs"/>
          <w:sz w:val="22"/>
          <w:szCs w:val="22"/>
          <w:rtl/>
        </w:rPr>
        <w:t>,</w:t>
      </w:r>
      <w:r w:rsidRPr="0091650D">
        <w:rPr>
          <w:sz w:val="22"/>
          <w:szCs w:val="22"/>
          <w:rtl/>
        </w:rPr>
        <w:t xml:space="preserve"> להורות על ההשגחה כי לא עזב אותה למקרים כדעתם</w:t>
      </w:r>
      <w:r w:rsidR="00EE3C5E">
        <w:rPr>
          <w:rFonts w:hint="cs"/>
          <w:sz w:val="22"/>
          <w:szCs w:val="22"/>
          <w:rtl/>
        </w:rPr>
        <w:t>,</w:t>
      </w:r>
      <w:r w:rsidRPr="0091650D">
        <w:rPr>
          <w:sz w:val="22"/>
          <w:szCs w:val="22"/>
          <w:rtl/>
        </w:rPr>
        <w:t xml:space="preserve"> ואמר </w:t>
      </w:r>
      <w:r w:rsidR="00EE3C5E">
        <w:rPr>
          <w:rFonts w:hint="cs"/>
          <w:sz w:val="22"/>
          <w:szCs w:val="22"/>
          <w:rtl/>
        </w:rPr>
        <w:t>'</w:t>
      </w:r>
      <w:r w:rsidRPr="0091650D">
        <w:rPr>
          <w:sz w:val="22"/>
          <w:szCs w:val="22"/>
          <w:rtl/>
        </w:rPr>
        <w:t>למען תדע כי לה' הארץ</w:t>
      </w:r>
      <w:r w:rsidR="00EE3C5E">
        <w:rPr>
          <w:rFonts w:hint="cs"/>
          <w:sz w:val="22"/>
          <w:szCs w:val="22"/>
          <w:rtl/>
        </w:rPr>
        <w:t>'</w:t>
      </w:r>
      <w:r w:rsidRPr="0091650D">
        <w:rPr>
          <w:sz w:val="22"/>
          <w:szCs w:val="22"/>
          <w:rtl/>
        </w:rPr>
        <w:t xml:space="preserve"> להורות על החידוש</w:t>
      </w:r>
      <w:r w:rsidR="00EE3C5E">
        <w:rPr>
          <w:rFonts w:hint="cs"/>
          <w:sz w:val="22"/>
          <w:szCs w:val="22"/>
          <w:rtl/>
        </w:rPr>
        <w:t>,</w:t>
      </w:r>
      <w:r w:rsidRPr="0091650D">
        <w:rPr>
          <w:sz w:val="22"/>
          <w:szCs w:val="22"/>
          <w:rtl/>
        </w:rPr>
        <w:t xml:space="preserve"> כי הם שלו</w:t>
      </w:r>
      <w:r w:rsidR="00EE3C5E">
        <w:rPr>
          <w:rFonts w:hint="cs"/>
          <w:sz w:val="22"/>
          <w:szCs w:val="22"/>
          <w:rtl/>
        </w:rPr>
        <w:t>,</w:t>
      </w:r>
      <w:r w:rsidRPr="0091650D">
        <w:rPr>
          <w:sz w:val="22"/>
          <w:szCs w:val="22"/>
          <w:rtl/>
        </w:rPr>
        <w:t xml:space="preserve"> שבראם מאין</w:t>
      </w:r>
      <w:r w:rsidR="00EE3C5E">
        <w:rPr>
          <w:rFonts w:hint="cs"/>
          <w:sz w:val="22"/>
          <w:szCs w:val="22"/>
          <w:rtl/>
        </w:rPr>
        <w:t>,</w:t>
      </w:r>
      <w:r w:rsidRPr="0091650D">
        <w:rPr>
          <w:sz w:val="22"/>
          <w:szCs w:val="22"/>
          <w:rtl/>
        </w:rPr>
        <w:t xml:space="preserve"> ואמר </w:t>
      </w:r>
      <w:r w:rsidR="00EE3C5E">
        <w:rPr>
          <w:rFonts w:hint="cs"/>
          <w:sz w:val="22"/>
          <w:szCs w:val="22"/>
          <w:rtl/>
        </w:rPr>
        <w:t>'</w:t>
      </w:r>
      <w:r w:rsidRPr="0091650D">
        <w:rPr>
          <w:sz w:val="22"/>
          <w:szCs w:val="22"/>
          <w:rtl/>
        </w:rPr>
        <w:t>בעבור תדע כי אין כמוני בכל הארץ</w:t>
      </w:r>
      <w:r w:rsidR="00EE3C5E">
        <w:rPr>
          <w:rFonts w:hint="cs"/>
          <w:sz w:val="22"/>
          <w:szCs w:val="22"/>
          <w:rtl/>
        </w:rPr>
        <w:t>'</w:t>
      </w:r>
      <w:r w:rsidRPr="0091650D">
        <w:rPr>
          <w:sz w:val="22"/>
          <w:szCs w:val="22"/>
          <w:rtl/>
        </w:rPr>
        <w:t xml:space="preserve"> להורות על היכולת</w:t>
      </w:r>
      <w:r w:rsidR="00EE3C5E">
        <w:rPr>
          <w:rFonts w:hint="cs"/>
          <w:sz w:val="22"/>
          <w:szCs w:val="22"/>
          <w:rtl/>
        </w:rPr>
        <w:t>,</w:t>
      </w:r>
      <w:r w:rsidRPr="0091650D">
        <w:rPr>
          <w:sz w:val="22"/>
          <w:szCs w:val="22"/>
          <w:rtl/>
        </w:rPr>
        <w:t xml:space="preserve"> שהוא שליט בכל אין מעכב בידו</w:t>
      </w:r>
      <w:r w:rsidR="00EE3C5E">
        <w:rPr>
          <w:rFonts w:hint="cs"/>
          <w:sz w:val="22"/>
          <w:szCs w:val="22"/>
          <w:rtl/>
        </w:rPr>
        <w:t>,</w:t>
      </w:r>
      <w:r w:rsidRPr="0091650D">
        <w:rPr>
          <w:sz w:val="22"/>
          <w:szCs w:val="22"/>
          <w:rtl/>
        </w:rPr>
        <w:t xml:space="preserve"> כי בכל זה היו המצריים מכחישים או מסתפקים.</w:t>
      </w:r>
    </w:p>
    <w:p w14:paraId="76C65B41" w14:textId="44954C7E" w:rsidR="00446789" w:rsidRPr="0091650D" w:rsidRDefault="00446789" w:rsidP="0091650D">
      <w:pPr>
        <w:ind w:left="720"/>
        <w:rPr>
          <w:sz w:val="22"/>
          <w:szCs w:val="22"/>
          <w:rtl/>
        </w:rPr>
      </w:pPr>
      <w:r w:rsidRPr="0091650D">
        <w:rPr>
          <w:sz w:val="22"/>
          <w:szCs w:val="22"/>
          <w:rtl/>
        </w:rPr>
        <w:t>אם כן</w:t>
      </w:r>
      <w:r w:rsidR="00EE3C5E">
        <w:rPr>
          <w:rFonts w:hint="cs"/>
          <w:sz w:val="22"/>
          <w:szCs w:val="22"/>
          <w:rtl/>
        </w:rPr>
        <w:t>,</w:t>
      </w:r>
      <w:r w:rsidRPr="0091650D">
        <w:rPr>
          <w:sz w:val="22"/>
          <w:szCs w:val="22"/>
          <w:rtl/>
        </w:rPr>
        <w:t xml:space="preserve"> האותות והמופתים הגדולים עדים נאמנים באמונת הבורא ובתורה כלה</w:t>
      </w:r>
      <w:r w:rsidR="003D5983">
        <w:rPr>
          <w:rFonts w:hint="cs"/>
          <w:sz w:val="22"/>
          <w:szCs w:val="22"/>
          <w:rtl/>
        </w:rPr>
        <w:t>,</w:t>
      </w:r>
      <w:r w:rsidRPr="0091650D">
        <w:rPr>
          <w:sz w:val="22"/>
          <w:szCs w:val="22"/>
          <w:rtl/>
        </w:rPr>
        <w:t xml:space="preserve"> ובעבור כי הקב"ה לא </w:t>
      </w:r>
      <w:r w:rsidRPr="0091650D">
        <w:rPr>
          <w:sz w:val="22"/>
          <w:szCs w:val="22"/>
          <w:rtl/>
        </w:rPr>
        <w:t>יעשה אות ומופת בכל דור לעיני כל רשע או כופר יצוה אותנו שנעשה תמיד זכרון ואות לאשר ראו עינינו ונעתיק הדבר אל בנינו ובניהם לבניהם ובניהם לדור אחרון</w:t>
      </w:r>
      <w:r w:rsidR="003D5983">
        <w:rPr>
          <w:rFonts w:hint="cs"/>
          <w:sz w:val="22"/>
          <w:szCs w:val="22"/>
          <w:rtl/>
        </w:rPr>
        <w:t>,</w:t>
      </w:r>
      <w:r w:rsidRPr="0091650D">
        <w:rPr>
          <w:sz w:val="22"/>
          <w:szCs w:val="22"/>
          <w:rtl/>
        </w:rPr>
        <w:t xml:space="preserve"> והחמיר מאד בענין הזה</w:t>
      </w:r>
      <w:r w:rsidR="003D5983">
        <w:rPr>
          <w:rFonts w:hint="cs"/>
          <w:sz w:val="22"/>
          <w:szCs w:val="22"/>
          <w:rtl/>
        </w:rPr>
        <w:t>,</w:t>
      </w:r>
      <w:r w:rsidRPr="0091650D">
        <w:rPr>
          <w:sz w:val="22"/>
          <w:szCs w:val="22"/>
          <w:rtl/>
        </w:rPr>
        <w:t xml:space="preserve"> כמו שחייב כרת באכילת חמץ ובעזיבת הפסח</w:t>
      </w:r>
      <w:r w:rsidR="00D7363A">
        <w:rPr>
          <w:rFonts w:hint="cs"/>
          <w:sz w:val="22"/>
          <w:szCs w:val="22"/>
          <w:rtl/>
        </w:rPr>
        <w:t>,</w:t>
      </w:r>
      <w:r w:rsidRPr="0091650D">
        <w:rPr>
          <w:sz w:val="22"/>
          <w:szCs w:val="22"/>
          <w:rtl/>
        </w:rPr>
        <w:t xml:space="preserve"> והצריך שנכתוב כל מה שנראה אלינו באותות ובמופתים על ידינו ועל בין עינינו</w:t>
      </w:r>
      <w:r w:rsidR="00D7363A">
        <w:rPr>
          <w:rFonts w:hint="cs"/>
          <w:sz w:val="22"/>
          <w:szCs w:val="22"/>
          <w:rtl/>
        </w:rPr>
        <w:t>,</w:t>
      </w:r>
      <w:r w:rsidRPr="0091650D">
        <w:rPr>
          <w:sz w:val="22"/>
          <w:szCs w:val="22"/>
          <w:rtl/>
        </w:rPr>
        <w:t xml:space="preserve"> ולכתוב אותו עוד על פתחי הבתים במזוזות</w:t>
      </w:r>
      <w:r w:rsidR="00D7363A">
        <w:rPr>
          <w:rFonts w:hint="cs"/>
          <w:sz w:val="22"/>
          <w:szCs w:val="22"/>
          <w:rtl/>
        </w:rPr>
        <w:t>,</w:t>
      </w:r>
      <w:r w:rsidRPr="0091650D">
        <w:rPr>
          <w:sz w:val="22"/>
          <w:szCs w:val="22"/>
          <w:rtl/>
        </w:rPr>
        <w:t xml:space="preserve"> ושנזכיר זה בפינו בבקר ובערב</w:t>
      </w:r>
      <w:r w:rsidR="00D7363A">
        <w:rPr>
          <w:rFonts w:hint="cs"/>
          <w:sz w:val="22"/>
          <w:szCs w:val="22"/>
          <w:rtl/>
        </w:rPr>
        <w:t>,</w:t>
      </w:r>
      <w:r w:rsidRPr="0091650D">
        <w:rPr>
          <w:sz w:val="22"/>
          <w:szCs w:val="22"/>
          <w:rtl/>
        </w:rPr>
        <w:t xml:space="preserve"> כמו שאמרו </w:t>
      </w:r>
      <w:r w:rsidR="00D7363A">
        <w:rPr>
          <w:rFonts w:hint="cs"/>
          <w:sz w:val="22"/>
          <w:szCs w:val="22"/>
          <w:rtl/>
        </w:rPr>
        <w:t>'</w:t>
      </w:r>
      <w:r w:rsidRPr="0091650D">
        <w:rPr>
          <w:sz w:val="22"/>
          <w:szCs w:val="22"/>
          <w:rtl/>
        </w:rPr>
        <w:t>אמת ויציב דאורייתא</w:t>
      </w:r>
      <w:r w:rsidR="00D7363A">
        <w:rPr>
          <w:rFonts w:hint="cs"/>
          <w:sz w:val="22"/>
          <w:szCs w:val="22"/>
          <w:rtl/>
        </w:rPr>
        <w:t>'</w:t>
      </w:r>
      <w:r w:rsidRPr="0091650D">
        <w:rPr>
          <w:sz w:val="22"/>
          <w:szCs w:val="22"/>
          <w:rtl/>
        </w:rPr>
        <w:t xml:space="preserve"> ממה שכתוב </w:t>
      </w:r>
      <w:r w:rsidR="00D7363A">
        <w:rPr>
          <w:rFonts w:hint="cs"/>
          <w:sz w:val="22"/>
          <w:szCs w:val="22"/>
          <w:rtl/>
        </w:rPr>
        <w:t>'</w:t>
      </w:r>
      <w:r w:rsidRPr="0091650D">
        <w:rPr>
          <w:sz w:val="22"/>
          <w:szCs w:val="22"/>
          <w:rtl/>
        </w:rPr>
        <w:t>למען תזכור את יום צאתך מארץ מצרים כל ימי חייך</w:t>
      </w:r>
      <w:r w:rsidR="00D7363A">
        <w:rPr>
          <w:rFonts w:hint="cs"/>
          <w:sz w:val="22"/>
          <w:szCs w:val="22"/>
          <w:rtl/>
        </w:rPr>
        <w:t>',</w:t>
      </w:r>
      <w:r w:rsidRPr="0091650D">
        <w:rPr>
          <w:sz w:val="22"/>
          <w:szCs w:val="22"/>
          <w:rtl/>
        </w:rPr>
        <w:t xml:space="preserve"> ושנעשה ס</w:t>
      </w:r>
      <w:r w:rsidR="00D7363A">
        <w:rPr>
          <w:rFonts w:hint="cs"/>
          <w:sz w:val="22"/>
          <w:szCs w:val="22"/>
          <w:rtl/>
        </w:rPr>
        <w:t>ֻ</w:t>
      </w:r>
      <w:r w:rsidRPr="0091650D">
        <w:rPr>
          <w:sz w:val="22"/>
          <w:szCs w:val="22"/>
          <w:rtl/>
        </w:rPr>
        <w:t>כה בכל שנה</w:t>
      </w:r>
      <w:r w:rsidR="00D7363A">
        <w:rPr>
          <w:rFonts w:hint="cs"/>
          <w:sz w:val="22"/>
          <w:szCs w:val="22"/>
          <w:rtl/>
        </w:rPr>
        <w:t>,</w:t>
      </w:r>
      <w:r w:rsidRPr="0091650D">
        <w:rPr>
          <w:sz w:val="22"/>
          <w:szCs w:val="22"/>
          <w:rtl/>
        </w:rPr>
        <w:t xml:space="preserve"> וכן כל כיוצא בהן מצות רבות זכר ליציאת מצרים</w:t>
      </w:r>
      <w:r w:rsidR="00D7363A">
        <w:rPr>
          <w:rFonts w:hint="cs"/>
          <w:sz w:val="22"/>
          <w:szCs w:val="22"/>
          <w:rtl/>
        </w:rPr>
        <w:t>,</w:t>
      </w:r>
      <w:r w:rsidRPr="0091650D">
        <w:rPr>
          <w:sz w:val="22"/>
          <w:szCs w:val="22"/>
          <w:rtl/>
        </w:rPr>
        <w:t xml:space="preserve"> והכל להיות לנו בכל הדורות עדות במופתים שלא ישתכחו ולא יהיה פתחון פה לכופר להכחיש אמונת האלהים</w:t>
      </w:r>
      <w:r w:rsidR="00D7363A">
        <w:rPr>
          <w:rFonts w:hint="cs"/>
          <w:sz w:val="22"/>
          <w:szCs w:val="22"/>
          <w:rtl/>
        </w:rPr>
        <w:t>,</w:t>
      </w:r>
      <w:r w:rsidRPr="0091650D">
        <w:rPr>
          <w:sz w:val="22"/>
          <w:szCs w:val="22"/>
          <w:rtl/>
        </w:rPr>
        <w:t xml:space="preserve"> כי הקונה מזוזה בזוז אחד וקבעה בפתחו ונתכוון בענינה כבר הודה בחדוש העולם ובידיעת הבורא והשגחתו וגם בנבואה והאמין בכל פנות התורה מלבד שהודה שחסד הבורא גדול מאד על עושי רצונו שהוציאנו מאותו עבדות לחירות וכבוד גדול לזכות אבותיהם החפצים ביראת שמו</w:t>
      </w:r>
      <w:r w:rsidR="00025115">
        <w:rPr>
          <w:rFonts w:hint="cs"/>
          <w:sz w:val="22"/>
          <w:szCs w:val="22"/>
          <w:rtl/>
        </w:rPr>
        <w:t>,</w:t>
      </w:r>
      <w:r w:rsidRPr="0091650D">
        <w:rPr>
          <w:sz w:val="22"/>
          <w:szCs w:val="22"/>
          <w:rtl/>
        </w:rPr>
        <w:t xml:space="preserve"> ולפיכך אמרו </w:t>
      </w:r>
      <w:r w:rsidR="00025115">
        <w:rPr>
          <w:rFonts w:hint="cs"/>
          <w:sz w:val="22"/>
          <w:szCs w:val="22"/>
          <w:rtl/>
        </w:rPr>
        <w:t>'</w:t>
      </w:r>
      <w:r w:rsidRPr="0091650D">
        <w:rPr>
          <w:sz w:val="22"/>
          <w:szCs w:val="22"/>
          <w:rtl/>
        </w:rPr>
        <w:t>הוי זהיר במצוה קלה כבחמורה</w:t>
      </w:r>
      <w:r w:rsidR="00025115">
        <w:rPr>
          <w:rFonts w:hint="cs"/>
          <w:sz w:val="22"/>
          <w:szCs w:val="22"/>
          <w:rtl/>
        </w:rPr>
        <w:t>',</w:t>
      </w:r>
      <w:r w:rsidRPr="0091650D">
        <w:rPr>
          <w:sz w:val="22"/>
          <w:szCs w:val="22"/>
          <w:rtl/>
        </w:rPr>
        <w:t xml:space="preserve"> שכולן חמודות וחביבות מאד</w:t>
      </w:r>
      <w:r w:rsidR="00025115">
        <w:rPr>
          <w:rFonts w:hint="cs"/>
          <w:sz w:val="22"/>
          <w:szCs w:val="22"/>
          <w:rtl/>
        </w:rPr>
        <w:t>,</w:t>
      </w:r>
      <w:r w:rsidRPr="0091650D">
        <w:rPr>
          <w:sz w:val="22"/>
          <w:szCs w:val="22"/>
          <w:rtl/>
        </w:rPr>
        <w:t xml:space="preserve"> שבכל שעה אדם מודה בהן לאלהיו</w:t>
      </w:r>
      <w:r w:rsidR="00025115">
        <w:rPr>
          <w:rFonts w:hint="cs"/>
          <w:sz w:val="22"/>
          <w:szCs w:val="22"/>
          <w:rtl/>
        </w:rPr>
        <w:t>.</w:t>
      </w:r>
    </w:p>
    <w:p w14:paraId="4D7645B0" w14:textId="5FE7D06B" w:rsidR="00446789" w:rsidRPr="0091650D" w:rsidRDefault="00446789" w:rsidP="00F946BD">
      <w:pPr>
        <w:ind w:left="720"/>
        <w:rPr>
          <w:sz w:val="22"/>
          <w:szCs w:val="22"/>
          <w:rtl/>
        </w:rPr>
      </w:pPr>
      <w:r w:rsidRPr="0091650D">
        <w:rPr>
          <w:sz w:val="22"/>
          <w:szCs w:val="22"/>
          <w:rtl/>
        </w:rPr>
        <w:t>וכוונת כל המצות שנאמין באלהינו ונודה אליו שהוא בראנו</w:t>
      </w:r>
      <w:r w:rsidR="00F946BD">
        <w:rPr>
          <w:rFonts w:hint="cs"/>
          <w:sz w:val="22"/>
          <w:szCs w:val="22"/>
          <w:rtl/>
        </w:rPr>
        <w:t>,</w:t>
      </w:r>
      <w:r w:rsidRPr="0091650D">
        <w:rPr>
          <w:sz w:val="22"/>
          <w:szCs w:val="22"/>
          <w:rtl/>
        </w:rPr>
        <w:t xml:space="preserve"> והיא כוונת היצירה</w:t>
      </w:r>
      <w:r w:rsidR="00F946BD">
        <w:rPr>
          <w:rFonts w:hint="cs"/>
          <w:sz w:val="22"/>
          <w:szCs w:val="22"/>
          <w:rtl/>
        </w:rPr>
        <w:t>,</w:t>
      </w:r>
      <w:r w:rsidRPr="0091650D">
        <w:rPr>
          <w:sz w:val="22"/>
          <w:szCs w:val="22"/>
          <w:rtl/>
        </w:rPr>
        <w:t xml:space="preserve"> שאין לנו טעם אחר ביצירה הראשונה</w:t>
      </w:r>
      <w:r w:rsidR="00F946BD">
        <w:rPr>
          <w:rFonts w:hint="cs"/>
          <w:sz w:val="22"/>
          <w:szCs w:val="22"/>
          <w:rtl/>
        </w:rPr>
        <w:t>,</w:t>
      </w:r>
      <w:r w:rsidRPr="0091650D">
        <w:rPr>
          <w:sz w:val="22"/>
          <w:szCs w:val="22"/>
          <w:rtl/>
        </w:rPr>
        <w:t xml:space="preserve"> ואין אל עליון חפץ בתחתונים מלבד שידע האדם ויודה לאלהיו שבראו</w:t>
      </w:r>
      <w:r w:rsidR="00F946BD">
        <w:rPr>
          <w:rFonts w:hint="cs"/>
          <w:sz w:val="22"/>
          <w:szCs w:val="22"/>
          <w:rtl/>
        </w:rPr>
        <w:t>,</w:t>
      </w:r>
      <w:r w:rsidRPr="0091650D">
        <w:rPr>
          <w:sz w:val="22"/>
          <w:szCs w:val="22"/>
          <w:rtl/>
        </w:rPr>
        <w:t xml:space="preserve"> וכוונת רוממות הקול בתפלות וכוונת בתי הכנסיות וזכות תפלת הרבים זהו שיהיה לבני אדם מקום יתקבצו ויודו לאל שבראם והמציאם ויפרסמו זה ויאמרו לפניו בריותיך אנחנו</w:t>
      </w:r>
      <w:r w:rsidR="00F946BD">
        <w:rPr>
          <w:rFonts w:hint="cs"/>
          <w:sz w:val="22"/>
          <w:szCs w:val="22"/>
          <w:rtl/>
        </w:rPr>
        <w:t>.</w:t>
      </w:r>
    </w:p>
    <w:p w14:paraId="6BAA2390" w14:textId="491D2371" w:rsidR="00446789" w:rsidRPr="00446789" w:rsidRDefault="00446789" w:rsidP="007D4580">
      <w:pPr>
        <w:ind w:left="720"/>
        <w:rPr>
          <w:rtl/>
        </w:rPr>
      </w:pPr>
      <w:r w:rsidRPr="0091650D">
        <w:rPr>
          <w:sz w:val="22"/>
          <w:szCs w:val="22"/>
          <w:rtl/>
        </w:rPr>
        <w:t>וזו כוונתם במה שאמרו ז"ל בירושלמי</w:t>
      </w:r>
      <w:r w:rsidR="00F946BD">
        <w:rPr>
          <w:rFonts w:hint="cs"/>
          <w:sz w:val="22"/>
          <w:szCs w:val="22"/>
          <w:rtl/>
        </w:rPr>
        <w:t>:</w:t>
      </w:r>
      <w:r w:rsidRPr="0091650D">
        <w:rPr>
          <w:sz w:val="22"/>
          <w:szCs w:val="22"/>
          <w:rtl/>
        </w:rPr>
        <w:t xml:space="preserve"> </w:t>
      </w:r>
      <w:r w:rsidR="00F946BD">
        <w:rPr>
          <w:rFonts w:hint="cs"/>
          <w:sz w:val="22"/>
          <w:szCs w:val="22"/>
          <w:rtl/>
        </w:rPr>
        <w:t>'</w:t>
      </w:r>
      <w:r w:rsidRPr="0091650D">
        <w:rPr>
          <w:sz w:val="22"/>
          <w:szCs w:val="22"/>
          <w:rtl/>
        </w:rPr>
        <w:t>ויקראו אל אלהים בחזקה</w:t>
      </w:r>
      <w:r w:rsidR="00F946BD">
        <w:rPr>
          <w:rFonts w:hint="cs"/>
          <w:sz w:val="22"/>
          <w:szCs w:val="22"/>
          <w:rtl/>
        </w:rPr>
        <w:t>'</w:t>
      </w:r>
      <w:r w:rsidRPr="0091650D">
        <w:rPr>
          <w:sz w:val="22"/>
          <w:szCs w:val="22"/>
          <w:rtl/>
        </w:rPr>
        <w:t xml:space="preserve"> </w:t>
      </w:r>
      <w:r w:rsidR="00F946BD">
        <w:rPr>
          <w:rFonts w:hint="cs"/>
          <w:sz w:val="22"/>
          <w:szCs w:val="22"/>
          <w:rtl/>
        </w:rPr>
        <w:t>–</w:t>
      </w:r>
      <w:r w:rsidRPr="0091650D">
        <w:rPr>
          <w:sz w:val="22"/>
          <w:szCs w:val="22"/>
          <w:rtl/>
        </w:rPr>
        <w:t xml:space="preserve"> מכאן אתה למד שתפלה צריכה קול</w:t>
      </w:r>
      <w:r w:rsidR="007D4580">
        <w:rPr>
          <w:rFonts w:hint="cs"/>
          <w:sz w:val="22"/>
          <w:szCs w:val="22"/>
          <w:rtl/>
        </w:rPr>
        <w:t>,</w:t>
      </w:r>
      <w:r w:rsidRPr="0091650D">
        <w:rPr>
          <w:sz w:val="22"/>
          <w:szCs w:val="22"/>
          <w:rtl/>
        </w:rPr>
        <w:t xml:space="preserve"> חציפא נצח לבישה.</w:t>
      </w:r>
    </w:p>
    <w:p w14:paraId="79233508" w14:textId="50D1DFB9" w:rsidR="00446789" w:rsidRPr="00446789" w:rsidRDefault="00446789" w:rsidP="00446789">
      <w:pPr>
        <w:rPr>
          <w:rtl/>
        </w:rPr>
      </w:pPr>
      <w:r w:rsidRPr="00446789">
        <w:rPr>
          <w:rtl/>
        </w:rPr>
        <w:t>ראשית, אנו נחשפים למספר שגיאות תיאולוגיות הנפוצות בעולם</w:t>
      </w:r>
      <w:r w:rsidR="00E30544">
        <w:rPr>
          <w:rFonts w:hint="cs"/>
          <w:rtl/>
        </w:rPr>
        <w:t>:</w:t>
      </w:r>
      <w:r w:rsidRPr="00446789">
        <w:rPr>
          <w:rtl/>
        </w:rPr>
        <w:t xml:space="preserve"> </w:t>
      </w:r>
      <w:r w:rsidR="00E30544">
        <w:rPr>
          <w:rFonts w:hint="cs"/>
          <w:rtl/>
        </w:rPr>
        <w:t>חוסר אמונה</w:t>
      </w:r>
      <w:r w:rsidRPr="00446789">
        <w:rPr>
          <w:rtl/>
        </w:rPr>
        <w:t xml:space="preserve"> בקיומו של האל, בידיעתו הפרטית והבלתי מוגבלת</w:t>
      </w:r>
      <w:r w:rsidR="00E30544">
        <w:rPr>
          <w:rFonts w:hint="cs"/>
          <w:rtl/>
        </w:rPr>
        <w:t>,</w:t>
      </w:r>
      <w:r w:rsidRPr="00446789">
        <w:rPr>
          <w:rtl/>
        </w:rPr>
        <w:t xml:space="preserve"> ביכולת</w:t>
      </w:r>
      <w:r w:rsidR="00E30544">
        <w:rPr>
          <w:rFonts w:hint="cs"/>
          <w:rtl/>
        </w:rPr>
        <w:t>ו</w:t>
      </w:r>
      <w:r w:rsidRPr="00446789">
        <w:rPr>
          <w:rtl/>
        </w:rPr>
        <w:t xml:space="preserve"> או בהשגח</w:t>
      </w:r>
      <w:r w:rsidR="00E30544">
        <w:rPr>
          <w:rFonts w:hint="cs"/>
          <w:rtl/>
        </w:rPr>
        <w:t>תו</w:t>
      </w:r>
      <w:r w:rsidRPr="00446789">
        <w:rPr>
          <w:rtl/>
        </w:rPr>
        <w:t xml:space="preserve">. התשובה לכפירות הללו, לפי דבריו </w:t>
      </w:r>
      <w:r w:rsidR="00B54649">
        <w:rPr>
          <w:rFonts w:hint="cs"/>
          <w:rtl/>
        </w:rPr>
        <w:t xml:space="preserve">של הרמב"ן </w:t>
      </w:r>
      <w:r w:rsidRPr="00446789">
        <w:rPr>
          <w:rtl/>
        </w:rPr>
        <w:t>בהמשך, נעוצה בהתרחשות החוזרת של ניסים בעולם. הנס</w:t>
      </w:r>
      <w:r w:rsidR="00B54649">
        <w:rPr>
          <w:rFonts w:hint="cs"/>
          <w:rtl/>
        </w:rPr>
        <w:t>,</w:t>
      </w:r>
      <w:r w:rsidRPr="00446789">
        <w:rPr>
          <w:rtl/>
        </w:rPr>
        <w:t xml:space="preserve"> שהוא חריגה מ"מנהגו של עולם וטבעו", מפריך באופן פומבי את האמונות השגויות הללו, מכיוון שהוא מוכיח שלעולם יש "אלוה מחדשו ויודע ומשגיח ויכול". הרמב"ן טוען טענה גורפת</w:t>
      </w:r>
      <w:r w:rsidR="00B54649">
        <w:rPr>
          <w:rFonts w:hint="cs"/>
          <w:rtl/>
        </w:rPr>
        <w:t>:</w:t>
      </w:r>
      <w:r w:rsidRPr="00446789">
        <w:rPr>
          <w:rtl/>
        </w:rPr>
        <w:t xml:space="preserve"> ההתרחשות של הנס</w:t>
      </w:r>
      <w:r w:rsidR="00B54649">
        <w:rPr>
          <w:rFonts w:hint="cs"/>
          <w:rtl/>
        </w:rPr>
        <w:t>,</w:t>
      </w:r>
      <w:r w:rsidRPr="00446789">
        <w:rPr>
          <w:rtl/>
        </w:rPr>
        <w:t xml:space="preserve"> בצירוף בשור</w:t>
      </w:r>
      <w:r w:rsidR="00B54649">
        <w:rPr>
          <w:rFonts w:hint="cs"/>
          <w:rtl/>
        </w:rPr>
        <w:t>תו</w:t>
      </w:r>
      <w:r w:rsidRPr="00446789">
        <w:rPr>
          <w:rtl/>
        </w:rPr>
        <w:t xml:space="preserve"> המוקדמת </w:t>
      </w:r>
      <w:r w:rsidR="00B54649">
        <w:rPr>
          <w:rFonts w:hint="cs"/>
          <w:rtl/>
        </w:rPr>
        <w:t xml:space="preserve">של הנביא </w:t>
      </w:r>
      <w:r w:rsidRPr="00446789">
        <w:rPr>
          <w:rtl/>
        </w:rPr>
        <w:t xml:space="preserve">על </w:t>
      </w:r>
      <w:r w:rsidR="00B54649">
        <w:rPr>
          <w:rFonts w:hint="cs"/>
          <w:rtl/>
        </w:rPr>
        <w:t>כך</w:t>
      </w:r>
      <w:r w:rsidRPr="00446789">
        <w:rPr>
          <w:rtl/>
        </w:rPr>
        <w:t xml:space="preserve">, </w:t>
      </w:r>
      <w:r w:rsidR="00B54649">
        <w:rPr>
          <w:rFonts w:hint="cs"/>
          <w:rtl/>
        </w:rPr>
        <w:t>מוכיחות</w:t>
      </w:r>
      <w:r w:rsidRPr="00446789">
        <w:rPr>
          <w:rtl/>
        </w:rPr>
        <w:t xml:space="preserve"> את אמיתות הנבואה</w:t>
      </w:r>
      <w:r w:rsidR="00B54649">
        <w:rPr>
          <w:rFonts w:hint="cs"/>
          <w:rtl/>
        </w:rPr>
        <w:t>,</w:t>
      </w:r>
      <w:r w:rsidRPr="00446789">
        <w:rPr>
          <w:rtl/>
        </w:rPr>
        <w:t xml:space="preserve"> ו</w:t>
      </w:r>
      <w:r w:rsidR="00B54649">
        <w:rPr>
          <w:rFonts w:hint="cs"/>
          <w:rtl/>
        </w:rPr>
        <w:t xml:space="preserve">מתוך </w:t>
      </w:r>
      <w:r w:rsidRPr="00446789">
        <w:rPr>
          <w:rtl/>
        </w:rPr>
        <w:t>כך "תתקיים עם זה התורה כלה".</w:t>
      </w:r>
    </w:p>
    <w:p w14:paraId="56B67F7F" w14:textId="1D8884F7" w:rsidR="00446789" w:rsidRPr="00446789" w:rsidRDefault="00B823AA" w:rsidP="00446789">
      <w:pPr>
        <w:rPr>
          <w:rtl/>
        </w:rPr>
      </w:pPr>
      <w:r>
        <w:rPr>
          <w:rFonts w:hint="cs"/>
          <w:rtl/>
        </w:rPr>
        <w:lastRenderedPageBreak/>
        <w:t xml:space="preserve">אולם </w:t>
      </w:r>
      <w:r w:rsidR="00446789" w:rsidRPr="00446789">
        <w:rPr>
          <w:rtl/>
        </w:rPr>
        <w:t>קשה להתעלם מהבעיה הזועקת</w:t>
      </w:r>
      <w:r>
        <w:rPr>
          <w:rFonts w:hint="cs"/>
          <w:rtl/>
        </w:rPr>
        <w:t>:</w:t>
      </w:r>
      <w:r w:rsidR="00446789" w:rsidRPr="00446789">
        <w:rPr>
          <w:rtl/>
        </w:rPr>
        <w:t xml:space="preserve"> הצורך בהוכחה כזו נתקל במציאות קיומית שאין בה ניסים, או לפחות </w:t>
      </w:r>
      <w:r>
        <w:rPr>
          <w:rFonts w:hint="cs"/>
          <w:rtl/>
        </w:rPr>
        <w:t xml:space="preserve">אין </w:t>
      </w:r>
      <w:r w:rsidR="00446789" w:rsidRPr="00446789">
        <w:rPr>
          <w:rtl/>
        </w:rPr>
        <w:t>מודעו</w:t>
      </w:r>
      <w:r>
        <w:rPr>
          <w:rFonts w:hint="cs"/>
          <w:rtl/>
        </w:rPr>
        <w:t>ּ</w:t>
      </w:r>
      <w:r w:rsidR="00446789" w:rsidRPr="00446789">
        <w:rPr>
          <w:rtl/>
        </w:rPr>
        <w:t xml:space="preserve">ת אליהם. הרמב"ן </w:t>
      </w:r>
      <w:r>
        <w:rPr>
          <w:rFonts w:hint="cs"/>
          <w:rtl/>
        </w:rPr>
        <w:t>אינו</w:t>
      </w:r>
      <w:r w:rsidR="00446789" w:rsidRPr="00446789">
        <w:rPr>
          <w:rtl/>
        </w:rPr>
        <w:t xml:space="preserve"> מסביר במפורש מדוע </w:t>
      </w:r>
      <w:r w:rsidR="00B01FC0">
        <w:rPr>
          <w:rFonts w:hint="cs"/>
          <w:rtl/>
        </w:rPr>
        <w:t>הדבר</w:t>
      </w:r>
      <w:r w:rsidR="00B01FC0" w:rsidRPr="00B01FC0">
        <w:rPr>
          <w:rFonts w:hint="cs"/>
          <w:rtl/>
        </w:rPr>
        <w:t xml:space="preserve"> </w:t>
      </w:r>
      <w:r w:rsidR="00B01FC0">
        <w:rPr>
          <w:rFonts w:hint="cs"/>
          <w:rtl/>
        </w:rPr>
        <w:t>כך</w:t>
      </w:r>
      <w:r w:rsidR="00446789" w:rsidRPr="00446789">
        <w:rPr>
          <w:rtl/>
        </w:rPr>
        <w:t xml:space="preserve">, אך הביטוי שהוא משתמש בו </w:t>
      </w:r>
      <w:r w:rsidR="00B01FC0">
        <w:rPr>
          <w:rFonts w:hint="cs"/>
          <w:rtl/>
        </w:rPr>
        <w:t xml:space="preserve">– </w:t>
      </w:r>
      <w:r w:rsidR="00446789" w:rsidRPr="00446789">
        <w:rPr>
          <w:rtl/>
        </w:rPr>
        <w:t xml:space="preserve">"הקב"ה לא יעשה אות ומופת בכל דור לעיני כל רשע או כופר" </w:t>
      </w:r>
      <w:r w:rsidR="00B01FC0">
        <w:rPr>
          <w:rFonts w:hint="cs"/>
          <w:rtl/>
        </w:rPr>
        <w:t xml:space="preserve">– </w:t>
      </w:r>
      <w:r w:rsidR="00446789" w:rsidRPr="00446789">
        <w:rPr>
          <w:rtl/>
        </w:rPr>
        <w:t>מורה ש</w:t>
      </w:r>
      <w:r w:rsidR="00B01FC0">
        <w:rPr>
          <w:rFonts w:hint="cs"/>
          <w:rtl/>
        </w:rPr>
        <w:t xml:space="preserve">אין </w:t>
      </w:r>
      <w:r w:rsidR="00446789" w:rsidRPr="00446789">
        <w:rPr>
          <w:rtl/>
        </w:rPr>
        <w:t>זה ראוי</w:t>
      </w:r>
      <w:r w:rsidR="00B01FC0">
        <w:rPr>
          <w:rFonts w:hint="cs"/>
          <w:rtl/>
        </w:rPr>
        <w:t>,</w:t>
      </w:r>
      <w:r w:rsidR="00446789" w:rsidRPr="00446789">
        <w:rPr>
          <w:rtl/>
        </w:rPr>
        <w:t xml:space="preserve"> ואף </w:t>
      </w:r>
      <w:r w:rsidR="00B01FC0">
        <w:rPr>
          <w:rFonts w:hint="cs"/>
          <w:rtl/>
        </w:rPr>
        <w:t xml:space="preserve">יש בכך </w:t>
      </w:r>
      <w:r w:rsidR="00446789" w:rsidRPr="00446789">
        <w:rPr>
          <w:rtl/>
        </w:rPr>
        <w:t>עלבון לכבודו של הקב"ה</w:t>
      </w:r>
      <w:r w:rsidR="00B01FC0">
        <w:rPr>
          <w:rFonts w:hint="cs"/>
          <w:rtl/>
        </w:rPr>
        <w:t>,</w:t>
      </w:r>
      <w:r w:rsidR="00446789" w:rsidRPr="00446789">
        <w:rPr>
          <w:rtl/>
        </w:rPr>
        <w:t xml:space="preserve"> שכוחו יוצג לעיני מי שאינו ראוי.</w:t>
      </w:r>
      <w:r w:rsidR="00B01FC0">
        <w:rPr>
          <w:rStyle w:val="a5"/>
          <w:rFonts w:eastAsia="Calibri"/>
          <w:rtl/>
        </w:rPr>
        <w:footnoteReference w:id="2"/>
      </w:r>
      <w:r w:rsidR="00446789" w:rsidRPr="00446789">
        <w:rPr>
          <w:rtl/>
        </w:rPr>
        <w:t xml:space="preserve"> </w:t>
      </w:r>
      <w:r w:rsidR="00B71C0C">
        <w:rPr>
          <w:rFonts w:hint="cs"/>
          <w:rtl/>
        </w:rPr>
        <w:t>מכל מקום</w:t>
      </w:r>
      <w:r w:rsidR="00446789" w:rsidRPr="00446789">
        <w:rPr>
          <w:rtl/>
        </w:rPr>
        <w:t>, המסקנה היא ש</w:t>
      </w:r>
      <w:r w:rsidR="00B71C0C">
        <w:rPr>
          <w:rFonts w:hint="cs"/>
          <w:rtl/>
        </w:rPr>
        <w:t>ה</w:t>
      </w:r>
      <w:r w:rsidR="00446789" w:rsidRPr="00446789">
        <w:rPr>
          <w:rtl/>
        </w:rPr>
        <w:t xml:space="preserve">ניסים </w:t>
      </w:r>
      <w:r w:rsidR="00B71C0C">
        <w:rPr>
          <w:rFonts w:hint="cs"/>
          <w:rtl/>
        </w:rPr>
        <w:t xml:space="preserve">נחוצים </w:t>
      </w:r>
      <w:r w:rsidR="00446789" w:rsidRPr="00446789">
        <w:rPr>
          <w:rtl/>
        </w:rPr>
        <w:t xml:space="preserve">כדי להדגיש את כוחו ונוכחותו של </w:t>
      </w:r>
      <w:r w:rsidR="00B71C0C">
        <w:rPr>
          <w:rFonts w:hint="cs"/>
          <w:rtl/>
        </w:rPr>
        <w:t>הקב"ה</w:t>
      </w:r>
      <w:r w:rsidR="00446789" w:rsidRPr="00446789">
        <w:rPr>
          <w:rtl/>
        </w:rPr>
        <w:t xml:space="preserve">, אך גם </w:t>
      </w:r>
      <w:r w:rsidR="005A4E85">
        <w:rPr>
          <w:rFonts w:hint="cs"/>
          <w:rtl/>
        </w:rPr>
        <w:t xml:space="preserve">היעדרם </w:t>
      </w:r>
      <w:r w:rsidR="00446789" w:rsidRPr="00446789">
        <w:rPr>
          <w:rtl/>
        </w:rPr>
        <w:t xml:space="preserve">הוא מרכיב מהותי </w:t>
      </w:r>
      <w:r w:rsidR="005A4E85">
        <w:rPr>
          <w:rFonts w:hint="cs"/>
          <w:rtl/>
        </w:rPr>
        <w:t>בעולם, משום</w:t>
      </w:r>
      <w:r w:rsidR="00446789" w:rsidRPr="00446789">
        <w:rPr>
          <w:rtl/>
        </w:rPr>
        <w:t xml:space="preserve"> שבני האדם אינם ראויים</w:t>
      </w:r>
      <w:r w:rsidR="005A4E85">
        <w:rPr>
          <w:rFonts w:hint="cs"/>
          <w:rtl/>
        </w:rPr>
        <w:t xml:space="preserve"> להם</w:t>
      </w:r>
      <w:r w:rsidR="00446789" w:rsidRPr="00446789">
        <w:rPr>
          <w:rtl/>
        </w:rPr>
        <w:t>. היישוב של הדיאלקטיקה הזו חבוי ב</w:t>
      </w:r>
      <w:r w:rsidR="005A4E85">
        <w:rPr>
          <w:rFonts w:hint="cs"/>
          <w:rtl/>
        </w:rPr>
        <w:t>'</w:t>
      </w:r>
      <w:r w:rsidR="00446789" w:rsidRPr="00446789">
        <w:rPr>
          <w:rtl/>
        </w:rPr>
        <w:t>אות</w:t>
      </w:r>
      <w:r w:rsidR="005A4E85">
        <w:rPr>
          <w:rFonts w:hint="cs"/>
          <w:rtl/>
        </w:rPr>
        <w:t>':</w:t>
      </w:r>
      <w:r w:rsidR="00446789" w:rsidRPr="00446789">
        <w:rPr>
          <w:rtl/>
        </w:rPr>
        <w:t xml:space="preserve"> אנו מצו</w:t>
      </w:r>
      <w:r w:rsidR="00EE69E9">
        <w:rPr>
          <w:rFonts w:hint="cs"/>
          <w:rtl/>
        </w:rPr>
        <w:t>ּ</w:t>
      </w:r>
      <w:r w:rsidR="00446789" w:rsidRPr="00446789">
        <w:rPr>
          <w:rtl/>
        </w:rPr>
        <w:t>וים ל</w:t>
      </w:r>
      <w:r w:rsidR="00EE69E9">
        <w:rPr>
          <w:rFonts w:hint="cs"/>
          <w:rtl/>
        </w:rPr>
        <w:t>יצור</w:t>
      </w:r>
      <w:r w:rsidR="00446789" w:rsidRPr="00446789">
        <w:rPr>
          <w:rtl/>
        </w:rPr>
        <w:t xml:space="preserve"> אותות ותזכורות למה שראו</w:t>
      </w:r>
      <w:r w:rsidR="005A4E85" w:rsidRPr="005A4E85">
        <w:rPr>
          <w:rtl/>
        </w:rPr>
        <w:t xml:space="preserve"> </w:t>
      </w:r>
      <w:r w:rsidR="005A4E85" w:rsidRPr="00446789">
        <w:rPr>
          <w:rtl/>
        </w:rPr>
        <w:t>עינינו</w:t>
      </w:r>
      <w:r w:rsidR="00446789" w:rsidRPr="00446789">
        <w:rPr>
          <w:rtl/>
        </w:rPr>
        <w:t>, כ</w:t>
      </w:r>
      <w:r w:rsidR="00EE69E9">
        <w:rPr>
          <w:rFonts w:hint="cs"/>
          <w:rtl/>
        </w:rPr>
        <w:t>די</w:t>
      </w:r>
      <w:r w:rsidR="00446789" w:rsidRPr="00446789">
        <w:rPr>
          <w:rtl/>
        </w:rPr>
        <w:t xml:space="preserve"> שילדינו ו</w:t>
      </w:r>
      <w:r w:rsidR="00EE69E9">
        <w:rPr>
          <w:rFonts w:hint="cs"/>
          <w:rtl/>
        </w:rPr>
        <w:t xml:space="preserve">בני </w:t>
      </w:r>
      <w:r w:rsidR="00446789" w:rsidRPr="00446789">
        <w:rPr>
          <w:rtl/>
        </w:rPr>
        <w:t>הדורות הבאים אחרינו</w:t>
      </w:r>
      <w:r w:rsidR="00A47214">
        <w:rPr>
          <w:rFonts w:hint="cs"/>
          <w:rtl/>
        </w:rPr>
        <w:t>,</w:t>
      </w:r>
      <w:r w:rsidR="00446789" w:rsidRPr="00446789">
        <w:rPr>
          <w:rtl/>
        </w:rPr>
        <w:t xml:space="preserve"> עד "לדור אחרון"</w:t>
      </w:r>
      <w:r w:rsidR="00A47214">
        <w:rPr>
          <w:rFonts w:hint="cs"/>
          <w:rtl/>
        </w:rPr>
        <w:t>,</w:t>
      </w:r>
      <w:r w:rsidR="00446789" w:rsidRPr="00446789">
        <w:rPr>
          <w:rtl/>
        </w:rPr>
        <w:t xml:space="preserve"> יחוו את מציאות הנס, </w:t>
      </w:r>
      <w:r w:rsidR="00A47214">
        <w:rPr>
          <w:rFonts w:hint="cs"/>
          <w:rtl/>
        </w:rPr>
        <w:t xml:space="preserve">ובעיקר את </w:t>
      </w:r>
      <w:r w:rsidR="00446789" w:rsidRPr="00446789">
        <w:rPr>
          <w:rtl/>
        </w:rPr>
        <w:t>הניסים שליוו את יציאת מצרים.</w:t>
      </w:r>
    </w:p>
    <w:p w14:paraId="32461443" w14:textId="1125A5DA" w:rsidR="00446789" w:rsidRPr="00446789" w:rsidRDefault="00446789" w:rsidP="00446789">
      <w:pPr>
        <w:rPr>
          <w:rtl/>
        </w:rPr>
      </w:pPr>
      <w:r w:rsidRPr="00446789">
        <w:rPr>
          <w:rtl/>
        </w:rPr>
        <w:t xml:space="preserve">כדי </w:t>
      </w:r>
      <w:r w:rsidR="00A47214">
        <w:rPr>
          <w:rFonts w:hint="cs"/>
          <w:rtl/>
        </w:rPr>
        <w:t>להבין</w:t>
      </w:r>
      <w:r w:rsidRPr="00446789">
        <w:rPr>
          <w:rtl/>
        </w:rPr>
        <w:t xml:space="preserve"> את חשיבות</w:t>
      </w:r>
      <w:r w:rsidR="00A47214">
        <w:rPr>
          <w:rFonts w:hint="cs"/>
          <w:rtl/>
        </w:rPr>
        <w:t>ם</w:t>
      </w:r>
      <w:r w:rsidRPr="00446789">
        <w:rPr>
          <w:rtl/>
        </w:rPr>
        <w:t xml:space="preserve"> של האותות נעיין בחשיבות ש</w:t>
      </w:r>
      <w:r w:rsidR="00A47214">
        <w:rPr>
          <w:rFonts w:hint="cs"/>
          <w:rtl/>
        </w:rPr>
        <w:t xml:space="preserve">מייחס </w:t>
      </w:r>
      <w:r w:rsidRPr="00446789">
        <w:rPr>
          <w:rtl/>
        </w:rPr>
        <w:t xml:space="preserve">הרמב"ן למסר </w:t>
      </w:r>
      <w:r w:rsidR="00A47214">
        <w:rPr>
          <w:rFonts w:hint="cs"/>
          <w:rtl/>
        </w:rPr>
        <w:t>העולה מהם</w:t>
      </w:r>
      <w:r w:rsidRPr="00446789">
        <w:rPr>
          <w:rtl/>
        </w:rPr>
        <w:t xml:space="preserve">. כחלק מהצגת המרכזיות של המצוות </w:t>
      </w:r>
      <w:r w:rsidR="00A47214">
        <w:rPr>
          <w:rFonts w:hint="cs"/>
          <w:rtl/>
        </w:rPr>
        <w:t xml:space="preserve">מצביע </w:t>
      </w:r>
      <w:r w:rsidRPr="00446789">
        <w:rPr>
          <w:rtl/>
        </w:rPr>
        <w:t xml:space="preserve">הרמב"ן על כך שהתורה מנמקת קבוצה גדולה של מצוות </w:t>
      </w:r>
      <w:r w:rsidR="00A47214">
        <w:rPr>
          <w:rFonts w:hint="cs"/>
          <w:rtl/>
        </w:rPr>
        <w:t>ב</w:t>
      </w:r>
      <w:r w:rsidRPr="00446789">
        <w:rPr>
          <w:rtl/>
        </w:rPr>
        <w:t xml:space="preserve">טעם "זכר ליציאת מצרים" (כאשר חלק מהן מחוזקות באופן דרמטי בעונש כרת </w:t>
      </w:r>
      <w:r w:rsidR="00A47214">
        <w:rPr>
          <w:rFonts w:hint="cs"/>
          <w:rtl/>
        </w:rPr>
        <w:t>על אי-קיומן</w:t>
      </w:r>
      <w:r w:rsidRPr="00446789">
        <w:rPr>
          <w:rtl/>
        </w:rPr>
        <w:t>). כהסבר לכך הוא מציין את החשיבות המרכזית של אמונה ראויה בנוגע לאלוהים</w:t>
      </w:r>
      <w:r w:rsidR="00A47214">
        <w:rPr>
          <w:rFonts w:hint="cs"/>
          <w:rtl/>
        </w:rPr>
        <w:t>:</w:t>
      </w:r>
    </w:p>
    <w:p w14:paraId="4584221C" w14:textId="79E06191" w:rsidR="00446789" w:rsidRPr="00A47214" w:rsidRDefault="00446789" w:rsidP="00A47214">
      <w:pPr>
        <w:ind w:left="720"/>
        <w:rPr>
          <w:sz w:val="22"/>
          <w:szCs w:val="22"/>
          <w:rtl/>
        </w:rPr>
      </w:pPr>
      <w:r w:rsidRPr="00A47214">
        <w:rPr>
          <w:sz w:val="22"/>
          <w:szCs w:val="22"/>
          <w:rtl/>
        </w:rPr>
        <w:t xml:space="preserve">ולפיכך אמרו </w:t>
      </w:r>
      <w:r w:rsidR="00A47214" w:rsidRPr="00A47214">
        <w:rPr>
          <w:rFonts w:hint="cs"/>
          <w:sz w:val="22"/>
          <w:szCs w:val="22"/>
          <w:rtl/>
        </w:rPr>
        <w:t>'</w:t>
      </w:r>
      <w:r w:rsidRPr="00A47214">
        <w:rPr>
          <w:sz w:val="22"/>
          <w:szCs w:val="22"/>
          <w:rtl/>
        </w:rPr>
        <w:t>הוי זהיר במצוה קלה כבחמורה</w:t>
      </w:r>
      <w:r w:rsidR="00A47214" w:rsidRPr="00A47214">
        <w:rPr>
          <w:rFonts w:hint="cs"/>
          <w:sz w:val="22"/>
          <w:szCs w:val="22"/>
          <w:rtl/>
        </w:rPr>
        <w:t>',</w:t>
      </w:r>
      <w:r w:rsidRPr="00A47214">
        <w:rPr>
          <w:sz w:val="22"/>
          <w:szCs w:val="22"/>
          <w:rtl/>
        </w:rPr>
        <w:t xml:space="preserve"> שכולן חמודות וחביבות מאד</w:t>
      </w:r>
      <w:r w:rsidR="00A47214" w:rsidRPr="00A47214">
        <w:rPr>
          <w:rFonts w:hint="cs"/>
          <w:sz w:val="22"/>
          <w:szCs w:val="22"/>
          <w:rtl/>
        </w:rPr>
        <w:t>,</w:t>
      </w:r>
      <w:r w:rsidRPr="00A47214">
        <w:rPr>
          <w:sz w:val="22"/>
          <w:szCs w:val="22"/>
          <w:rtl/>
        </w:rPr>
        <w:t xml:space="preserve"> שבכל שעה אדם מודה בהן לאלהיו. וכוונת כל המצות שנאמין באלהינו ונודה אליו שהוא בראנו</w:t>
      </w:r>
      <w:r w:rsidR="00A47214" w:rsidRPr="00A47214">
        <w:rPr>
          <w:rFonts w:hint="cs"/>
          <w:sz w:val="22"/>
          <w:szCs w:val="22"/>
          <w:rtl/>
        </w:rPr>
        <w:t>,</w:t>
      </w:r>
      <w:r w:rsidRPr="00A47214">
        <w:rPr>
          <w:sz w:val="22"/>
          <w:szCs w:val="22"/>
          <w:rtl/>
        </w:rPr>
        <w:t xml:space="preserve"> והיא כוונת היצירה</w:t>
      </w:r>
      <w:r w:rsidR="00A47214" w:rsidRPr="00A47214">
        <w:rPr>
          <w:rFonts w:hint="cs"/>
          <w:sz w:val="22"/>
          <w:szCs w:val="22"/>
          <w:rtl/>
        </w:rPr>
        <w:t>,</w:t>
      </w:r>
      <w:r w:rsidRPr="00A47214">
        <w:rPr>
          <w:sz w:val="22"/>
          <w:szCs w:val="22"/>
          <w:rtl/>
        </w:rPr>
        <w:t xml:space="preserve"> שאין לנו טעם אחר ביצירה הראשונה</w:t>
      </w:r>
      <w:r w:rsidR="00A47214" w:rsidRPr="00A47214">
        <w:rPr>
          <w:rFonts w:hint="cs"/>
          <w:sz w:val="22"/>
          <w:szCs w:val="22"/>
          <w:rtl/>
        </w:rPr>
        <w:t>,</w:t>
      </w:r>
      <w:r w:rsidRPr="00A47214">
        <w:rPr>
          <w:sz w:val="22"/>
          <w:szCs w:val="22"/>
          <w:rtl/>
        </w:rPr>
        <w:t xml:space="preserve"> ואין אל עליון חפץ בתחתונים מלבד שידע האדם ויודה לאלהיו שבראו</w:t>
      </w:r>
      <w:r w:rsidR="00A47214" w:rsidRPr="00A47214">
        <w:rPr>
          <w:rFonts w:hint="cs"/>
          <w:sz w:val="22"/>
          <w:szCs w:val="22"/>
          <w:rtl/>
        </w:rPr>
        <w:t>.</w:t>
      </w:r>
    </w:p>
    <w:p w14:paraId="784C8DD8" w14:textId="003BA9C1" w:rsidR="00446789" w:rsidRPr="00446789" w:rsidRDefault="00446789" w:rsidP="00446789">
      <w:pPr>
        <w:rPr>
          <w:rtl/>
        </w:rPr>
      </w:pPr>
      <w:r w:rsidRPr="00446789">
        <w:rPr>
          <w:rtl/>
        </w:rPr>
        <w:t xml:space="preserve">משמעות הבריאה ומימוש הפוטנציאל האנושי </w:t>
      </w:r>
      <w:r w:rsidR="00A47214">
        <w:rPr>
          <w:rFonts w:hint="cs"/>
          <w:rtl/>
        </w:rPr>
        <w:t>תלויים</w:t>
      </w:r>
      <w:r w:rsidRPr="00446789">
        <w:rPr>
          <w:rtl/>
        </w:rPr>
        <w:t xml:space="preserve"> בכך שהאדם ידע את אלוהים, ויצהיר ("להודות"</w:t>
      </w:r>
      <w:r w:rsidR="00A47214">
        <w:rPr>
          <w:rFonts w:hint="cs"/>
          <w:rtl/>
        </w:rPr>
        <w:t xml:space="preserve"> –</w:t>
      </w:r>
      <w:r w:rsidRPr="00446789">
        <w:rPr>
          <w:rtl/>
        </w:rPr>
        <w:t xml:space="preserve"> </w:t>
      </w:r>
      <w:r w:rsidR="00A47214">
        <w:rPr>
          <w:rFonts w:hint="cs"/>
          <w:rtl/>
        </w:rPr>
        <w:t xml:space="preserve">גם </w:t>
      </w:r>
      <w:r w:rsidRPr="00446789">
        <w:rPr>
          <w:rtl/>
        </w:rPr>
        <w:t>מלשון הודאה בע</w:t>
      </w:r>
      <w:r w:rsidR="00A47214">
        <w:rPr>
          <w:rFonts w:hint="cs"/>
          <w:rtl/>
        </w:rPr>
        <w:t xml:space="preserve">ל </w:t>
      </w:r>
      <w:r w:rsidRPr="00446789">
        <w:rPr>
          <w:rtl/>
        </w:rPr>
        <w:t>פ</w:t>
      </w:r>
      <w:r w:rsidR="00A47214">
        <w:rPr>
          <w:rFonts w:hint="cs"/>
          <w:rtl/>
        </w:rPr>
        <w:t>ה</w:t>
      </w:r>
      <w:r w:rsidRPr="00446789">
        <w:rPr>
          <w:rtl/>
        </w:rPr>
        <w:t xml:space="preserve"> וגם מלשון תודה) ש</w:t>
      </w:r>
      <w:r w:rsidR="00A47214">
        <w:rPr>
          <w:rFonts w:hint="cs"/>
          <w:rtl/>
        </w:rPr>
        <w:t>הקב"ה</w:t>
      </w:r>
      <w:r w:rsidRPr="00446789">
        <w:rPr>
          <w:rtl/>
        </w:rPr>
        <w:t xml:space="preserve"> הוא הבורא.</w:t>
      </w:r>
    </w:p>
    <w:p w14:paraId="2BEA9413" w14:textId="1A0CB521" w:rsidR="00446789" w:rsidRPr="00446789" w:rsidRDefault="00446789" w:rsidP="00446789">
      <w:pPr>
        <w:rPr>
          <w:rtl/>
        </w:rPr>
      </w:pPr>
      <w:r w:rsidRPr="00446789">
        <w:rPr>
          <w:rtl/>
        </w:rPr>
        <w:t xml:space="preserve">טענה זו </w:t>
      </w:r>
      <w:r w:rsidR="00A221B4">
        <w:rPr>
          <w:rFonts w:hint="cs"/>
          <w:rtl/>
        </w:rPr>
        <w:t>דומה מעט</w:t>
      </w:r>
      <w:r w:rsidRPr="00446789">
        <w:rPr>
          <w:rtl/>
        </w:rPr>
        <w:t xml:space="preserve"> לדברי</w:t>
      </w:r>
      <w:r w:rsidR="00A221B4">
        <w:rPr>
          <w:rFonts w:hint="cs"/>
          <w:rtl/>
        </w:rPr>
        <w:t>ו של</w:t>
      </w:r>
      <w:r w:rsidRPr="00446789">
        <w:rPr>
          <w:rtl/>
        </w:rPr>
        <w:t xml:space="preserve"> הרמב"ם</w:t>
      </w:r>
      <w:r w:rsidR="00A221B4">
        <w:rPr>
          <w:rFonts w:hint="cs"/>
          <w:rtl/>
        </w:rPr>
        <w:t>,</w:t>
      </w:r>
      <w:r w:rsidRPr="00446789">
        <w:rPr>
          <w:rtl/>
        </w:rPr>
        <w:t xml:space="preserve"> </w:t>
      </w:r>
      <w:r w:rsidR="00D61E2F">
        <w:rPr>
          <w:rFonts w:hint="cs"/>
          <w:rtl/>
        </w:rPr>
        <w:t>שתלה</w:t>
      </w:r>
      <w:r w:rsidRPr="00446789">
        <w:rPr>
          <w:rtl/>
        </w:rPr>
        <w:t xml:space="preserve"> את משמעות הקיום האנושי בידיעת הא</w:t>
      </w:r>
      <w:r w:rsidR="00D61E2F">
        <w:rPr>
          <w:rFonts w:hint="cs"/>
          <w:rtl/>
        </w:rPr>
        <w:t>-</w:t>
      </w:r>
      <w:r w:rsidRPr="00446789">
        <w:rPr>
          <w:rtl/>
        </w:rPr>
        <w:t>ל. אך עם זאת, יש הבדל מהותי בי</w:t>
      </w:r>
      <w:r w:rsidR="00D61E2F">
        <w:rPr>
          <w:rFonts w:hint="cs"/>
          <w:rtl/>
        </w:rPr>
        <w:t>ן הדברים,</w:t>
      </w:r>
      <w:r w:rsidRPr="00446789">
        <w:rPr>
          <w:rtl/>
        </w:rPr>
        <w:t xml:space="preserve"> </w:t>
      </w:r>
      <w:r w:rsidR="00D61E2F">
        <w:rPr>
          <w:rFonts w:hint="cs"/>
          <w:rtl/>
        </w:rPr>
        <w:t xml:space="preserve">והוא </w:t>
      </w:r>
      <w:r w:rsidRPr="00446789">
        <w:rPr>
          <w:rtl/>
        </w:rPr>
        <w:t xml:space="preserve">מודגש במילה "בורא" </w:t>
      </w:r>
      <w:r w:rsidR="00D61E2F">
        <w:rPr>
          <w:rFonts w:hint="cs"/>
          <w:rtl/>
        </w:rPr>
        <w:t>ש</w:t>
      </w:r>
      <w:r w:rsidRPr="00446789">
        <w:rPr>
          <w:rtl/>
        </w:rPr>
        <w:t>בדברי הרמב"ן. הרמב"ן משתמש במילה "נאמין" בראשית ההגדרה שלו, אך הוא איננו מעוניין באמונה השכלית שהרמב"ם מעוניין בה. הבדל זה בא לידי ביטוי באופן בולט יותר בניסוח</w:t>
      </w:r>
      <w:r w:rsidR="006349B2">
        <w:rPr>
          <w:rFonts w:hint="cs"/>
          <w:rtl/>
        </w:rPr>
        <w:t>ו</w:t>
      </w:r>
      <w:r w:rsidRPr="00446789">
        <w:rPr>
          <w:rtl/>
        </w:rPr>
        <w:t xml:space="preserve"> השני </w:t>
      </w:r>
      <w:r w:rsidR="006349B2">
        <w:rPr>
          <w:rFonts w:hint="cs"/>
          <w:rtl/>
        </w:rPr>
        <w:t>של הרמב"ן –</w:t>
      </w:r>
      <w:r w:rsidRPr="00446789">
        <w:rPr>
          <w:rtl/>
        </w:rPr>
        <w:t xml:space="preserve"> "שנאמין באלהינו ונודה אליו שהוא בראנו". אם נדייק בדבריו, </w:t>
      </w:r>
      <w:r w:rsidRPr="00446789">
        <w:rPr>
          <w:rtl/>
        </w:rPr>
        <w:t>נשים לב לכך שאין בכוונתו שהאדם ידע את אלוהי</w:t>
      </w:r>
      <w:r w:rsidR="00530959">
        <w:rPr>
          <w:rFonts w:hint="cs"/>
          <w:rtl/>
        </w:rPr>
        <w:t>ו</w:t>
      </w:r>
      <w:r w:rsidRPr="00446789">
        <w:rPr>
          <w:rtl/>
        </w:rPr>
        <w:t>, אלא שיאמין ויודה שאלוהים הוא בוראו. ההכרה ב</w:t>
      </w:r>
      <w:r w:rsidR="00530959">
        <w:rPr>
          <w:rFonts w:hint="cs"/>
          <w:rtl/>
        </w:rPr>
        <w:t>קב"ה</w:t>
      </w:r>
      <w:r w:rsidRPr="00446789">
        <w:rPr>
          <w:rtl/>
        </w:rPr>
        <w:t xml:space="preserve"> כבורא היא הכרה במערכת יחסים </w:t>
      </w:r>
      <w:r w:rsidR="00530959">
        <w:rPr>
          <w:rFonts w:hint="cs"/>
          <w:rtl/>
        </w:rPr>
        <w:t>ש</w:t>
      </w:r>
      <w:r w:rsidRPr="00446789">
        <w:rPr>
          <w:rtl/>
        </w:rPr>
        <w:t xml:space="preserve">בה </w:t>
      </w:r>
      <w:r w:rsidR="00530959">
        <w:rPr>
          <w:rFonts w:hint="cs"/>
          <w:rtl/>
        </w:rPr>
        <w:t>ה</w:t>
      </w:r>
      <w:r w:rsidRPr="00446789">
        <w:rPr>
          <w:rtl/>
        </w:rPr>
        <w:t xml:space="preserve">אדם </w:t>
      </w:r>
      <w:r w:rsidR="00530959">
        <w:rPr>
          <w:rFonts w:hint="cs"/>
          <w:rtl/>
        </w:rPr>
        <w:t>תלוי</w:t>
      </w:r>
      <w:r w:rsidRPr="00446789">
        <w:rPr>
          <w:rtl/>
        </w:rPr>
        <w:t xml:space="preserve"> באלוהים. הרמב"ם התחמק באופן ניכר מהכללת ההכרה בבריאה כחלק מהכרת האל</w:t>
      </w:r>
      <w:r w:rsidR="00530959">
        <w:rPr>
          <w:rFonts w:hint="cs"/>
          <w:rtl/>
        </w:rPr>
        <w:t>:</w:t>
      </w:r>
      <w:r w:rsidRPr="00446789">
        <w:rPr>
          <w:rtl/>
        </w:rPr>
        <w:t xml:space="preserve"> לשיטתו, </w:t>
      </w:r>
      <w:r w:rsidR="00530959">
        <w:rPr>
          <w:rFonts w:hint="cs"/>
          <w:rtl/>
        </w:rPr>
        <w:t>ה</w:t>
      </w:r>
      <w:r w:rsidRPr="00446789">
        <w:rPr>
          <w:rtl/>
        </w:rPr>
        <w:t>השגחה איננה מרכיב בידיעה השכלית של אלוהים. התוצאה הקיומית שנוצרת מידיע</w:t>
      </w:r>
      <w:r w:rsidR="00530959">
        <w:rPr>
          <w:rFonts w:hint="cs"/>
          <w:rtl/>
        </w:rPr>
        <w:t>ת הא-ל</w:t>
      </w:r>
      <w:r w:rsidR="00F4320B">
        <w:rPr>
          <w:rFonts w:hint="cs"/>
          <w:rtl/>
        </w:rPr>
        <w:t xml:space="preserve"> על פי</w:t>
      </w:r>
      <w:r w:rsidRPr="00446789">
        <w:rPr>
          <w:rtl/>
        </w:rPr>
        <w:t xml:space="preserve"> הרמב"ם שונה בתכלית מזו הנובעת מההכרה </w:t>
      </w:r>
      <w:r w:rsidR="00F4320B">
        <w:rPr>
          <w:rFonts w:hint="cs"/>
          <w:rtl/>
        </w:rPr>
        <w:t xml:space="preserve">שמציג </w:t>
      </w:r>
      <w:r w:rsidRPr="00446789">
        <w:rPr>
          <w:rtl/>
        </w:rPr>
        <w:t xml:space="preserve">הרמב"ן. </w:t>
      </w:r>
      <w:r w:rsidR="00222FCD" w:rsidRPr="00446789">
        <w:rPr>
          <w:rtl/>
        </w:rPr>
        <w:t xml:space="preserve">לשיטת הרמב"ם, </w:t>
      </w:r>
      <w:r w:rsidRPr="00446789">
        <w:rPr>
          <w:rtl/>
        </w:rPr>
        <w:t xml:space="preserve">דרך ידיעת האל </w:t>
      </w:r>
      <w:r w:rsidR="00222FCD">
        <w:rPr>
          <w:rFonts w:hint="cs"/>
          <w:rtl/>
        </w:rPr>
        <w:t xml:space="preserve">משיג </w:t>
      </w:r>
      <w:r w:rsidRPr="00446789">
        <w:rPr>
          <w:rtl/>
        </w:rPr>
        <w:t xml:space="preserve">האדם אחדות עם אלוהים. לעומת זאת, לשיטת הרמב"ן ידיעה והכרה ראויה </w:t>
      </w:r>
      <w:r w:rsidR="00375B46">
        <w:rPr>
          <w:rFonts w:hint="cs"/>
          <w:rtl/>
        </w:rPr>
        <w:t>מובילות</w:t>
      </w:r>
      <w:r w:rsidRPr="00446789">
        <w:rPr>
          <w:rtl/>
        </w:rPr>
        <w:t xml:space="preserve"> לתחושת תלות מוחלטת</w:t>
      </w:r>
      <w:r w:rsidR="00375B46">
        <w:rPr>
          <w:rFonts w:hint="cs"/>
          <w:rtl/>
        </w:rPr>
        <w:t>:</w:t>
      </w:r>
      <w:r w:rsidRPr="00446789">
        <w:rPr>
          <w:rtl/>
        </w:rPr>
        <w:t xml:space="preserve"> הידיעה האולטימטיבית הנחוצה לאדם היא הידיעה שהוא נובע מהאל</w:t>
      </w:r>
      <w:r w:rsidR="00375B46">
        <w:rPr>
          <w:rFonts w:hint="cs"/>
          <w:rtl/>
        </w:rPr>
        <w:t>,</w:t>
      </w:r>
      <w:r w:rsidRPr="00446789">
        <w:rPr>
          <w:rtl/>
        </w:rPr>
        <w:t xml:space="preserve"> תלוי בו וסמוך עליו באופן מוחלט. ידיעה זו היא תכלית הקיום</w:t>
      </w:r>
      <w:r w:rsidR="00375B46">
        <w:rPr>
          <w:rFonts w:hint="cs"/>
          <w:rtl/>
        </w:rPr>
        <w:t>,</w:t>
      </w:r>
      <w:r w:rsidRPr="00446789">
        <w:rPr>
          <w:rtl/>
        </w:rPr>
        <w:t xml:space="preserve"> </w:t>
      </w:r>
      <w:r w:rsidR="00375B46">
        <w:rPr>
          <w:rFonts w:hint="cs"/>
          <w:rtl/>
        </w:rPr>
        <w:t>ו</w:t>
      </w:r>
      <w:r w:rsidRPr="00446789">
        <w:rPr>
          <w:rtl/>
        </w:rPr>
        <w:t xml:space="preserve">עבורה ברא </w:t>
      </w:r>
      <w:r w:rsidR="00375B46" w:rsidRPr="00446789">
        <w:rPr>
          <w:rtl/>
        </w:rPr>
        <w:t xml:space="preserve">אלוהים </w:t>
      </w:r>
      <w:r w:rsidRPr="00446789">
        <w:rPr>
          <w:rtl/>
        </w:rPr>
        <w:t>את האדם.</w:t>
      </w:r>
    </w:p>
    <w:p w14:paraId="613F7970" w14:textId="7555B7F4" w:rsidR="00446789" w:rsidRPr="00446789" w:rsidRDefault="00446789" w:rsidP="00446789">
      <w:pPr>
        <w:rPr>
          <w:rtl/>
        </w:rPr>
      </w:pPr>
      <w:r w:rsidRPr="00446789">
        <w:rPr>
          <w:rtl/>
        </w:rPr>
        <w:t xml:space="preserve">הבדל זה </w:t>
      </w:r>
      <w:r w:rsidR="003100DE">
        <w:rPr>
          <w:rFonts w:hint="cs"/>
          <w:rtl/>
        </w:rPr>
        <w:t>בין גישתו של הרמב"ן לזו של הרמב"ם ניכר גם בהבדל בין תפיסותיהם ביחס</w:t>
      </w:r>
      <w:r w:rsidRPr="00446789">
        <w:rPr>
          <w:rtl/>
        </w:rPr>
        <w:t xml:space="preserve"> לנושא הראשון </w:t>
      </w:r>
      <w:r w:rsidR="003100DE">
        <w:rPr>
          <w:rFonts w:hint="cs"/>
          <w:rtl/>
        </w:rPr>
        <w:t xml:space="preserve">שעסקנו בו </w:t>
      </w:r>
      <w:r w:rsidRPr="00446789">
        <w:rPr>
          <w:rtl/>
        </w:rPr>
        <w:t>בשיעור זה</w:t>
      </w:r>
      <w:r w:rsidR="008127BE">
        <w:rPr>
          <w:rFonts w:hint="cs"/>
          <w:rtl/>
        </w:rPr>
        <w:t xml:space="preserve"> –</w:t>
      </w:r>
      <w:r w:rsidRPr="00446789">
        <w:rPr>
          <w:rtl/>
        </w:rPr>
        <w:t xml:space="preserve"> הניסים. לרמב"ם, כפי שידוע, היה יחס מורכב כלפי נושא</w:t>
      </w:r>
      <w:r w:rsidR="008127BE">
        <w:rPr>
          <w:rFonts w:hint="cs"/>
          <w:rtl/>
        </w:rPr>
        <w:t xml:space="preserve"> זה:</w:t>
      </w:r>
      <w:r w:rsidRPr="00446789">
        <w:rPr>
          <w:rtl/>
        </w:rPr>
        <w:t xml:space="preserve"> לשיטתו, הניסים הם גורם מעכב ביחס לידיעת האל, ששורשה בהתבוננות בחוקי הטבע</w:t>
      </w:r>
      <w:r w:rsidR="008127BE">
        <w:rPr>
          <w:rFonts w:hint="cs"/>
          <w:rtl/>
        </w:rPr>
        <w:t>,</w:t>
      </w:r>
      <w:r w:rsidRPr="00446789">
        <w:rPr>
          <w:rtl/>
        </w:rPr>
        <w:t xml:space="preserve"> שהם ביטוי לתבונה האלוהית. הנס, אם כן, אף אם הוא הכרחי </w:t>
      </w:r>
      <w:r w:rsidR="007E7F86">
        <w:rPr>
          <w:rFonts w:hint="cs"/>
          <w:rtl/>
        </w:rPr>
        <w:t xml:space="preserve">לצורך </w:t>
      </w:r>
      <w:r w:rsidRPr="00446789">
        <w:rPr>
          <w:rtl/>
        </w:rPr>
        <w:t xml:space="preserve">הרגע </w:t>
      </w:r>
      <w:r w:rsidR="007E7F86">
        <w:rPr>
          <w:rFonts w:hint="cs"/>
          <w:rtl/>
        </w:rPr>
        <w:t>ש</w:t>
      </w:r>
      <w:r w:rsidRPr="00446789">
        <w:rPr>
          <w:rtl/>
        </w:rPr>
        <w:t>בו התרחש, חורג מחוקי הטבע ואינו מאפשר התבוננות שכלית נכונה בעולם.</w:t>
      </w:r>
      <w:r w:rsidR="0036209F">
        <w:rPr>
          <w:rtl/>
        </w:rPr>
        <w:t xml:space="preserve"> </w:t>
      </w:r>
      <w:r w:rsidRPr="00446789">
        <w:rPr>
          <w:rtl/>
        </w:rPr>
        <w:t>ידיעת האל, שהיא תכלית הקיום האנושי, מתייחסת לתבונה האלוהית, שהיא התגלמות הבריאה והחוקים הרציונליים של הטבע.</w:t>
      </w:r>
    </w:p>
    <w:p w14:paraId="5B22A40A" w14:textId="4284C417" w:rsidR="00446789" w:rsidRPr="00446789" w:rsidRDefault="00AD0329" w:rsidP="00446789">
      <w:pPr>
        <w:rPr>
          <w:rtl/>
        </w:rPr>
      </w:pPr>
      <w:r>
        <w:rPr>
          <w:rFonts w:hint="cs"/>
          <w:rtl/>
        </w:rPr>
        <w:t>לעומת זאת</w:t>
      </w:r>
      <w:r w:rsidR="00446789" w:rsidRPr="00446789">
        <w:rPr>
          <w:rtl/>
        </w:rPr>
        <w:t xml:space="preserve">, </w:t>
      </w:r>
      <w:r w:rsidR="00A611E8">
        <w:rPr>
          <w:rFonts w:hint="cs"/>
          <w:rtl/>
        </w:rPr>
        <w:t>בעיני</w:t>
      </w:r>
      <w:r w:rsidR="00446789" w:rsidRPr="00446789">
        <w:rPr>
          <w:rtl/>
        </w:rPr>
        <w:t xml:space="preserve"> הרמב"ן הנס הוא הכלי המרכזי ביותר </w:t>
      </w:r>
      <w:r w:rsidR="005C7CA5">
        <w:rPr>
          <w:rFonts w:hint="cs"/>
          <w:rtl/>
        </w:rPr>
        <w:t>ל</w:t>
      </w:r>
      <w:r w:rsidR="00446789" w:rsidRPr="00446789">
        <w:rPr>
          <w:rtl/>
        </w:rPr>
        <w:t>ידיעת האל</w:t>
      </w:r>
      <w:r w:rsidR="005C7CA5">
        <w:rPr>
          <w:rFonts w:hint="cs"/>
          <w:rtl/>
        </w:rPr>
        <w:t>:</w:t>
      </w:r>
      <w:r w:rsidR="00446789" w:rsidRPr="00446789">
        <w:rPr>
          <w:rtl/>
        </w:rPr>
        <w:t xml:space="preserve"> </w:t>
      </w:r>
      <w:r w:rsidR="005C7CA5">
        <w:rPr>
          <w:rFonts w:hint="cs"/>
          <w:rtl/>
        </w:rPr>
        <w:t>ה</w:t>
      </w:r>
      <w:r w:rsidR="00446789" w:rsidRPr="00446789">
        <w:rPr>
          <w:rtl/>
        </w:rPr>
        <w:t>הכרה באל מתייחסת לכוחו של אלוהים ולא לח</w:t>
      </w:r>
      <w:r w:rsidR="005C7CA5">
        <w:rPr>
          <w:rFonts w:hint="cs"/>
          <w:rtl/>
        </w:rPr>
        <w:t>ו</w:t>
      </w:r>
      <w:r w:rsidR="00446789" w:rsidRPr="00446789">
        <w:rPr>
          <w:rtl/>
        </w:rPr>
        <w:t xml:space="preserve">כמתו. במילים אחרות, האדם הדתי, במיוחד זה ששומר מצוות, חי בעולם </w:t>
      </w:r>
      <w:r w:rsidR="005C7CA5">
        <w:rPr>
          <w:rFonts w:hint="cs"/>
          <w:rtl/>
        </w:rPr>
        <w:t>ש</w:t>
      </w:r>
      <w:r w:rsidR="00446789" w:rsidRPr="00446789">
        <w:rPr>
          <w:rtl/>
        </w:rPr>
        <w:t>בו אלוהים נוכח דרך פעולותיו ודרך עליונותו על הטבע. בעולם כזה מורגש שאלוהים הוא בורא כ</w:t>
      </w:r>
      <w:r w:rsidR="005C7CA5">
        <w:rPr>
          <w:rFonts w:hint="cs"/>
          <w:rtl/>
        </w:rPr>
        <w:t>ו</w:t>
      </w:r>
      <w:r w:rsidR="00446789" w:rsidRPr="00446789">
        <w:rPr>
          <w:rtl/>
        </w:rPr>
        <w:t xml:space="preserve">ל, </w:t>
      </w:r>
      <w:r w:rsidR="005C7CA5">
        <w:rPr>
          <w:rFonts w:hint="cs"/>
          <w:rtl/>
        </w:rPr>
        <w:t xml:space="preserve">והדבר </w:t>
      </w:r>
      <w:r w:rsidR="00446789" w:rsidRPr="00446789">
        <w:rPr>
          <w:rtl/>
        </w:rPr>
        <w:t>כולל גם את האדם עצמו.</w:t>
      </w:r>
    </w:p>
    <w:p w14:paraId="5AFBF21E" w14:textId="2734A6A6" w:rsidR="00446789" w:rsidRPr="00446789" w:rsidRDefault="00446789" w:rsidP="00446789">
      <w:pPr>
        <w:rPr>
          <w:rtl/>
        </w:rPr>
      </w:pPr>
      <w:r w:rsidRPr="00446789">
        <w:rPr>
          <w:rtl/>
        </w:rPr>
        <w:t xml:space="preserve">לאחר שעמדנו על נקודה זו, יש בידינו הכלים להבין את אופיין המיוחד של </w:t>
      </w:r>
      <w:r w:rsidR="00F23A1B">
        <w:rPr>
          <w:rFonts w:hint="cs"/>
          <w:rtl/>
        </w:rPr>
        <w:t>ה</w:t>
      </w:r>
      <w:r w:rsidRPr="00446789">
        <w:rPr>
          <w:rtl/>
        </w:rPr>
        <w:t>מצוות כ</w:t>
      </w:r>
      <w:r w:rsidR="00F23A1B">
        <w:rPr>
          <w:rFonts w:hint="cs"/>
          <w:rtl/>
        </w:rPr>
        <w:t>'</w:t>
      </w:r>
      <w:r w:rsidRPr="00446789">
        <w:rPr>
          <w:rtl/>
        </w:rPr>
        <w:t>אותות</w:t>
      </w:r>
      <w:r w:rsidR="00F23A1B">
        <w:rPr>
          <w:rFonts w:hint="cs"/>
          <w:rtl/>
        </w:rPr>
        <w:t>'</w:t>
      </w:r>
      <w:r w:rsidRPr="00446789">
        <w:rPr>
          <w:rtl/>
        </w:rPr>
        <w:t xml:space="preserve">. </w:t>
      </w:r>
      <w:r w:rsidR="00F23A1B">
        <w:rPr>
          <w:rFonts w:hint="cs"/>
          <w:rtl/>
        </w:rPr>
        <w:t>ה</w:t>
      </w:r>
      <w:r w:rsidRPr="00446789">
        <w:rPr>
          <w:rtl/>
        </w:rPr>
        <w:t xml:space="preserve">מצוות אינן תזכורות בעלמא לדברים שהאדם רגיל לשכוח, </w:t>
      </w:r>
      <w:r w:rsidR="00F23A1B">
        <w:rPr>
          <w:rFonts w:hint="cs"/>
          <w:rtl/>
        </w:rPr>
        <w:t>ש</w:t>
      </w:r>
      <w:r w:rsidRPr="00446789">
        <w:rPr>
          <w:rtl/>
        </w:rPr>
        <w:t xml:space="preserve">הרי הרמב"ן עצמו </w:t>
      </w:r>
      <w:r w:rsidR="000619E6">
        <w:rPr>
          <w:rFonts w:hint="cs"/>
          <w:rtl/>
        </w:rPr>
        <w:t xml:space="preserve">קובע </w:t>
      </w:r>
      <w:r w:rsidRPr="00446789">
        <w:rPr>
          <w:rtl/>
        </w:rPr>
        <w:t>שהאמונה הנכונה נמצאת בידי היהודים</w:t>
      </w:r>
      <w:r w:rsidR="002F4792">
        <w:rPr>
          <w:rFonts w:hint="cs"/>
          <w:rtl/>
        </w:rPr>
        <w:t>,</w:t>
      </w:r>
      <w:r w:rsidRPr="00446789">
        <w:rPr>
          <w:rtl/>
        </w:rPr>
        <w:t xml:space="preserve"> </w:t>
      </w:r>
      <w:r w:rsidR="002F4792">
        <w:rPr>
          <w:rFonts w:hint="cs"/>
          <w:rtl/>
        </w:rPr>
        <w:t>ו</w:t>
      </w:r>
      <w:r w:rsidRPr="00446789">
        <w:rPr>
          <w:rtl/>
        </w:rPr>
        <w:t xml:space="preserve">כפי שאנו יודעים, פרקי הפתיחה של התורה מציינים בפירוש שאלוהים הוא הבורא, </w:t>
      </w:r>
      <w:r w:rsidR="00AD0329">
        <w:rPr>
          <w:rFonts w:hint="cs"/>
          <w:rtl/>
        </w:rPr>
        <w:t>ואם כן –</w:t>
      </w:r>
      <w:r w:rsidRPr="00446789">
        <w:rPr>
          <w:rtl/>
        </w:rPr>
        <w:t xml:space="preserve"> מדוע נדרשות תזכורות קבועות לעובדה זו באמצעות ניסים? התשובה לשאלה זו נעוצה בכך שא</w:t>
      </w:r>
      <w:r w:rsidR="002F4792">
        <w:rPr>
          <w:rFonts w:hint="cs"/>
          <w:rtl/>
        </w:rPr>
        <w:t>ינ</w:t>
      </w:r>
      <w:r w:rsidRPr="00446789">
        <w:rPr>
          <w:rtl/>
        </w:rPr>
        <w:t xml:space="preserve">נו מכוונים לתפיסה שכלית אלא להכרה קיומית. מערכת היחסים של </w:t>
      </w:r>
      <w:r w:rsidR="00510B0B">
        <w:rPr>
          <w:rFonts w:hint="cs"/>
          <w:rtl/>
        </w:rPr>
        <w:t>ה</w:t>
      </w:r>
      <w:r w:rsidRPr="00446789">
        <w:rPr>
          <w:rtl/>
        </w:rPr>
        <w:t xml:space="preserve">אדם עם אלוהים מתרחשת בעולם </w:t>
      </w:r>
      <w:r w:rsidR="00510B0B">
        <w:rPr>
          <w:rFonts w:hint="cs"/>
          <w:rtl/>
        </w:rPr>
        <w:t>ש</w:t>
      </w:r>
      <w:r w:rsidRPr="00446789">
        <w:rPr>
          <w:rtl/>
        </w:rPr>
        <w:t xml:space="preserve">בו כוחו </w:t>
      </w:r>
      <w:r w:rsidRPr="00446789">
        <w:rPr>
          <w:rtl/>
        </w:rPr>
        <w:lastRenderedPageBreak/>
        <w:t xml:space="preserve">המוחלט </w:t>
      </w:r>
      <w:r w:rsidR="00510B0B" w:rsidRPr="00446789">
        <w:rPr>
          <w:rtl/>
        </w:rPr>
        <w:t xml:space="preserve">של אלוהים </w:t>
      </w:r>
      <w:r w:rsidRPr="00446789">
        <w:rPr>
          <w:rtl/>
        </w:rPr>
        <w:t>והשגחתו המיטיבה ניכר</w:t>
      </w:r>
      <w:r w:rsidR="00510B0B">
        <w:rPr>
          <w:rFonts w:hint="cs"/>
          <w:rtl/>
        </w:rPr>
        <w:t>ים</w:t>
      </w:r>
      <w:r w:rsidRPr="00446789">
        <w:rPr>
          <w:rtl/>
        </w:rPr>
        <w:t xml:space="preserve"> וגלוי</w:t>
      </w:r>
      <w:r w:rsidR="00510B0B">
        <w:rPr>
          <w:rFonts w:hint="cs"/>
          <w:rtl/>
        </w:rPr>
        <w:t>ים</w:t>
      </w:r>
      <w:r w:rsidRPr="00446789">
        <w:rPr>
          <w:rtl/>
        </w:rPr>
        <w:t xml:space="preserve"> לאדם הדתי. ה</w:t>
      </w:r>
      <w:r w:rsidR="00510B0B">
        <w:rPr>
          <w:rFonts w:hint="cs"/>
          <w:rtl/>
        </w:rPr>
        <w:t>'</w:t>
      </w:r>
      <w:r w:rsidRPr="00446789">
        <w:rPr>
          <w:rtl/>
        </w:rPr>
        <w:t>אותות</w:t>
      </w:r>
      <w:r w:rsidR="00510B0B">
        <w:rPr>
          <w:rFonts w:hint="cs"/>
          <w:rtl/>
        </w:rPr>
        <w:t>'</w:t>
      </w:r>
      <w:r w:rsidRPr="00446789">
        <w:rPr>
          <w:rtl/>
        </w:rPr>
        <w:t>, אם כן, אינ</w:t>
      </w:r>
      <w:r w:rsidR="00510B0B">
        <w:rPr>
          <w:rFonts w:hint="cs"/>
          <w:rtl/>
        </w:rPr>
        <w:t>ם</w:t>
      </w:r>
      <w:r w:rsidRPr="00446789">
        <w:rPr>
          <w:rtl/>
        </w:rPr>
        <w:t xml:space="preserve"> תזכורות בעלמא אלא ביטויים חיים של הניסים </w:t>
      </w:r>
      <w:r w:rsidR="00510B0B">
        <w:rPr>
          <w:rFonts w:hint="cs"/>
          <w:rtl/>
        </w:rPr>
        <w:t>ש</w:t>
      </w:r>
      <w:r w:rsidRPr="00446789">
        <w:rPr>
          <w:rtl/>
        </w:rPr>
        <w:t xml:space="preserve">הם מייצגים. אדם </w:t>
      </w:r>
      <w:r w:rsidR="00510B0B">
        <w:rPr>
          <w:rFonts w:hint="cs"/>
          <w:rtl/>
        </w:rPr>
        <w:t>ה</w:t>
      </w:r>
      <w:r w:rsidRPr="00446789">
        <w:rPr>
          <w:rtl/>
        </w:rPr>
        <w:t>מניח תפילין על ידו, קובע מזוזה על דלתו, חוגג פסח וסוכות, מציין פעמיים ביום את יציאת מצרים, ומקיים עוד מצוות רבות הכלולות בקבוצת ה</w:t>
      </w:r>
      <w:r w:rsidR="00510B0B">
        <w:rPr>
          <w:rFonts w:hint="cs"/>
          <w:rtl/>
        </w:rPr>
        <w:t>'</w:t>
      </w:r>
      <w:r w:rsidRPr="00446789">
        <w:rPr>
          <w:rtl/>
        </w:rPr>
        <w:t>אותות</w:t>
      </w:r>
      <w:r w:rsidR="00510B0B">
        <w:rPr>
          <w:rFonts w:hint="cs"/>
          <w:rtl/>
        </w:rPr>
        <w:t>'</w:t>
      </w:r>
      <w:r w:rsidRPr="00446789">
        <w:rPr>
          <w:rtl/>
        </w:rPr>
        <w:t>, עומד יום יום בפני עוצמתו האינסופית והניסית של אלוהים. הוא עומד מול האל, וחייו הם חיים שבהם "נאמין באלהינו ונודה אליו שהוא בראנו".</w:t>
      </w:r>
    </w:p>
    <w:p w14:paraId="0E84449D" w14:textId="17721501" w:rsidR="00446789" w:rsidRPr="00446789" w:rsidRDefault="00446789" w:rsidP="00446789">
      <w:pPr>
        <w:rPr>
          <w:rtl/>
        </w:rPr>
      </w:pPr>
      <w:r w:rsidRPr="00446789">
        <w:rPr>
          <w:rtl/>
        </w:rPr>
        <w:t>העדפ</w:t>
      </w:r>
      <w:r w:rsidR="00D359DC">
        <w:rPr>
          <w:rFonts w:hint="cs"/>
          <w:rtl/>
        </w:rPr>
        <w:t>ת</w:t>
      </w:r>
      <w:r w:rsidRPr="00446789">
        <w:rPr>
          <w:rtl/>
        </w:rPr>
        <w:t xml:space="preserve"> ההכרה בכוח הבריאה של אלוהים על פני ידיעת קיומו המטפיזי מפורשת בדברי הרמב"ן באזכור קצר באמצע הקטע. תוך כדי </w:t>
      </w:r>
      <w:r w:rsidR="00D359DC">
        <w:rPr>
          <w:rFonts w:hint="cs"/>
          <w:rtl/>
        </w:rPr>
        <w:t>מניי</w:t>
      </w:r>
      <w:r w:rsidR="00D042F2">
        <w:rPr>
          <w:rFonts w:hint="cs"/>
          <w:rtl/>
        </w:rPr>
        <w:t>ן</w:t>
      </w:r>
      <w:r w:rsidRPr="00446789">
        <w:rPr>
          <w:rtl/>
        </w:rPr>
        <w:t xml:space="preserve"> האותות הוא מציין שאנו מצו</w:t>
      </w:r>
      <w:r w:rsidR="00D042F2">
        <w:rPr>
          <w:rFonts w:hint="cs"/>
          <w:rtl/>
        </w:rPr>
        <w:t>ּ</w:t>
      </w:r>
      <w:r w:rsidRPr="00446789">
        <w:rPr>
          <w:rtl/>
        </w:rPr>
        <w:t>וים "שנזכיר זה בפינו בבקר ובערב</w:t>
      </w:r>
      <w:r w:rsidR="00D042F2">
        <w:rPr>
          <w:rFonts w:hint="cs"/>
          <w:rtl/>
        </w:rPr>
        <w:t>,</w:t>
      </w:r>
      <w:r w:rsidRPr="00446789">
        <w:rPr>
          <w:rtl/>
        </w:rPr>
        <w:t xml:space="preserve"> כמו שאמרו </w:t>
      </w:r>
      <w:r w:rsidR="00D042F2">
        <w:rPr>
          <w:rFonts w:hint="cs"/>
          <w:rtl/>
        </w:rPr>
        <w:t>'</w:t>
      </w:r>
      <w:r w:rsidRPr="00446789">
        <w:rPr>
          <w:rtl/>
        </w:rPr>
        <w:t>אמת ויציב דאורייתא</w:t>
      </w:r>
      <w:r w:rsidR="00D042F2">
        <w:rPr>
          <w:rFonts w:hint="cs"/>
          <w:rtl/>
        </w:rPr>
        <w:t>'</w:t>
      </w:r>
      <w:r w:rsidRPr="00446789">
        <w:rPr>
          <w:rtl/>
        </w:rPr>
        <w:t xml:space="preserve"> ממה שכתוב </w:t>
      </w:r>
      <w:r w:rsidR="00D042F2">
        <w:rPr>
          <w:rFonts w:hint="cs"/>
          <w:rtl/>
        </w:rPr>
        <w:t>'</w:t>
      </w:r>
      <w:r w:rsidRPr="00446789">
        <w:rPr>
          <w:rtl/>
        </w:rPr>
        <w:t>למען תזכור את יום צאתך מארץ מצרים כל ימי חייך</w:t>
      </w:r>
      <w:r w:rsidR="00D042F2">
        <w:rPr>
          <w:rFonts w:hint="cs"/>
          <w:rtl/>
        </w:rPr>
        <w:t>'</w:t>
      </w:r>
      <w:r w:rsidRPr="00446789">
        <w:rPr>
          <w:rtl/>
        </w:rPr>
        <w:t xml:space="preserve">". הרמב"ן פוסק שיש מצווה </w:t>
      </w:r>
      <w:r w:rsidR="00D042F2">
        <w:rPr>
          <w:rFonts w:hint="cs"/>
          <w:rtl/>
        </w:rPr>
        <w:t>מ</w:t>
      </w:r>
      <w:r w:rsidRPr="00446789">
        <w:rPr>
          <w:rtl/>
        </w:rPr>
        <w:t xml:space="preserve">דאורייתא להזכיר את יציאת מצרים פעמיים ביום, כאשר לקריאה זו </w:t>
      </w:r>
      <w:r w:rsidR="00800478" w:rsidRPr="00446789">
        <w:rPr>
          <w:rtl/>
        </w:rPr>
        <w:t>מ</w:t>
      </w:r>
      <w:r w:rsidR="00800478">
        <w:rPr>
          <w:rFonts w:hint="cs"/>
          <w:rtl/>
        </w:rPr>
        <w:t>ת</w:t>
      </w:r>
      <w:r w:rsidR="00800478" w:rsidRPr="00446789">
        <w:rPr>
          <w:rtl/>
        </w:rPr>
        <w:t xml:space="preserve">לווה </w:t>
      </w:r>
      <w:r w:rsidRPr="00446789">
        <w:rPr>
          <w:rtl/>
        </w:rPr>
        <w:t>אמירת "אמת ויציב" אחרי</w:t>
      </w:r>
      <w:r w:rsidR="00800478">
        <w:rPr>
          <w:rFonts w:hint="cs"/>
          <w:rtl/>
        </w:rPr>
        <w:t>ה</w:t>
      </w:r>
      <w:r w:rsidRPr="00446789">
        <w:rPr>
          <w:rtl/>
        </w:rPr>
        <w:t>. הרמב"ן איננו מציין כאן רק שיש לזכור את יציאת מצרים, או במילים אחרות, את כוחו הניסי של אלוהים, אלא גם רומז בכך על הערך היחסי של ציווי זה אל מול הציווי להאמין באל ובאחדותו. ציווי זה מזוהה</w:t>
      </w:r>
      <w:r w:rsidR="008F7F7F">
        <w:rPr>
          <w:rFonts w:hint="cs"/>
          <w:rtl/>
        </w:rPr>
        <w:t xml:space="preserve"> ביותר,</w:t>
      </w:r>
      <w:r w:rsidRPr="00446789">
        <w:rPr>
          <w:rtl/>
        </w:rPr>
        <w:t xml:space="preserve"> </w:t>
      </w:r>
      <w:r w:rsidR="008F7F7F">
        <w:rPr>
          <w:rFonts w:hint="cs"/>
          <w:rtl/>
        </w:rPr>
        <w:t xml:space="preserve">בעיני </w:t>
      </w:r>
      <w:r w:rsidRPr="00446789">
        <w:rPr>
          <w:rtl/>
        </w:rPr>
        <w:t>רוב בני האדם</w:t>
      </w:r>
      <w:r w:rsidR="008F7F7F">
        <w:rPr>
          <w:rFonts w:hint="cs"/>
          <w:rtl/>
        </w:rPr>
        <w:t>,</w:t>
      </w:r>
      <w:r w:rsidRPr="00446789">
        <w:rPr>
          <w:rtl/>
        </w:rPr>
        <w:t xml:space="preserve"> עם מצוות קריאת שמע, ואין </w:t>
      </w:r>
      <w:r w:rsidR="008F7F7F">
        <w:rPr>
          <w:rFonts w:hint="cs"/>
          <w:rtl/>
        </w:rPr>
        <w:t>מי ש</w:t>
      </w:r>
      <w:r w:rsidRPr="00446789">
        <w:rPr>
          <w:rtl/>
        </w:rPr>
        <w:t xml:space="preserve">מפקפק </w:t>
      </w:r>
      <w:r w:rsidR="008F7F7F">
        <w:rPr>
          <w:rFonts w:hint="cs"/>
          <w:rtl/>
        </w:rPr>
        <w:t>ב</w:t>
      </w:r>
      <w:r w:rsidRPr="00446789">
        <w:rPr>
          <w:rtl/>
        </w:rPr>
        <w:t>חשיבותה. הרמב"ן</w:t>
      </w:r>
      <w:r w:rsidR="008F7F7F">
        <w:rPr>
          <w:rFonts w:hint="cs"/>
          <w:rtl/>
        </w:rPr>
        <w:t>,</w:t>
      </w:r>
      <w:r w:rsidRPr="00446789">
        <w:rPr>
          <w:rtl/>
        </w:rPr>
        <w:t xml:space="preserve"> לעומת זאת, כפי שמודגש בפירושו למסכת ברכות, מאמין שאמירת </w:t>
      </w:r>
      <w:r w:rsidR="008F7F7F">
        <w:rPr>
          <w:rFonts w:hint="cs"/>
          <w:rtl/>
        </w:rPr>
        <w:t>"</w:t>
      </w:r>
      <w:r w:rsidRPr="00446789">
        <w:rPr>
          <w:rtl/>
        </w:rPr>
        <w:t>אמת ויציב</w:t>
      </w:r>
      <w:r w:rsidR="008F7F7F">
        <w:rPr>
          <w:rFonts w:hint="cs"/>
          <w:rtl/>
        </w:rPr>
        <w:t>"</w:t>
      </w:r>
      <w:r w:rsidRPr="00446789">
        <w:rPr>
          <w:rtl/>
        </w:rPr>
        <w:t xml:space="preserve"> חשובה יותר. בלי ל</w:t>
      </w:r>
      <w:r w:rsidR="008F7F7F">
        <w:rPr>
          <w:rFonts w:hint="cs"/>
          <w:rtl/>
        </w:rPr>
        <w:t>היכנס</w:t>
      </w:r>
      <w:r w:rsidRPr="00446789">
        <w:rPr>
          <w:rtl/>
        </w:rPr>
        <w:t xml:space="preserve"> לפרטי הדיון התלמודי, </w:t>
      </w:r>
      <w:r w:rsidR="008F7F7F">
        <w:rPr>
          <w:rFonts w:hint="cs"/>
          <w:rtl/>
        </w:rPr>
        <w:t>די</w:t>
      </w:r>
      <w:r w:rsidRPr="00446789">
        <w:rPr>
          <w:rtl/>
        </w:rPr>
        <w:t xml:space="preserve"> לעיין בפסקה המקבילה ב</w:t>
      </w:r>
      <w:r w:rsidR="005679B7">
        <w:rPr>
          <w:rFonts w:hint="cs"/>
          <w:rtl/>
        </w:rPr>
        <w:t>'</w:t>
      </w:r>
      <w:r w:rsidRPr="00446789">
        <w:rPr>
          <w:rtl/>
        </w:rPr>
        <w:t>דרשת תורת ה' תמימה</w:t>
      </w:r>
      <w:r w:rsidR="005679B7">
        <w:rPr>
          <w:rFonts w:hint="cs"/>
          <w:rtl/>
        </w:rPr>
        <w:t>'</w:t>
      </w:r>
      <w:r w:rsidR="00DD3447">
        <w:rPr>
          <w:rFonts w:hint="cs"/>
          <w:rtl/>
        </w:rPr>
        <w:t xml:space="preserve"> –</w:t>
      </w:r>
      <w:r w:rsidRPr="00446789">
        <w:rPr>
          <w:rtl/>
        </w:rPr>
        <w:t xml:space="preserve"> "ולהזכיר בו בכל יום בפה</w:t>
      </w:r>
      <w:r w:rsidR="005679B7">
        <w:rPr>
          <w:rFonts w:hint="cs"/>
          <w:rtl/>
        </w:rPr>
        <w:t>,</w:t>
      </w:r>
      <w:r w:rsidRPr="00446789">
        <w:rPr>
          <w:rtl/>
        </w:rPr>
        <w:t xml:space="preserve"> כמו שאמרו ז״ל בברכות קריאת שמע דרבנן אמת ויציב דאורייתא". בדבריו אלה הוא אומר באופן מפורש שזכרון יציאת מצרים חשוב יותר מביטוי האמונה הקלסי של קריאת שמע (ביטוי שהרמב"ם, </w:t>
      </w:r>
      <w:r w:rsidR="00670582">
        <w:rPr>
          <w:rFonts w:hint="cs"/>
          <w:rtl/>
        </w:rPr>
        <w:t>ש</w:t>
      </w:r>
      <w:r w:rsidRPr="00446789">
        <w:rPr>
          <w:rtl/>
        </w:rPr>
        <w:t xml:space="preserve">לא </w:t>
      </w:r>
      <w:r w:rsidR="00670582">
        <w:rPr>
          <w:rFonts w:hint="cs"/>
          <w:rtl/>
        </w:rPr>
        <w:t>ב</w:t>
      </w:r>
      <w:r w:rsidRPr="00446789">
        <w:rPr>
          <w:rtl/>
        </w:rPr>
        <w:t>מפתיע, מונה כמצווה דאורייתא).</w:t>
      </w:r>
    </w:p>
    <w:p w14:paraId="0348FB1A" w14:textId="18D1346B" w:rsidR="00446789" w:rsidRPr="00446789" w:rsidRDefault="00446789" w:rsidP="00446789">
      <w:pPr>
        <w:rPr>
          <w:rtl/>
        </w:rPr>
      </w:pPr>
      <w:r w:rsidRPr="00446789">
        <w:rPr>
          <w:rtl/>
        </w:rPr>
        <w:t>החלק האחרון ש</w:t>
      </w:r>
      <w:r w:rsidR="00EE4A80">
        <w:rPr>
          <w:rFonts w:hint="cs"/>
          <w:rtl/>
        </w:rPr>
        <w:t>נ</w:t>
      </w:r>
      <w:r w:rsidRPr="00446789">
        <w:rPr>
          <w:rtl/>
        </w:rPr>
        <w:t xml:space="preserve">תייחס אליו </w:t>
      </w:r>
      <w:r w:rsidR="00EE4A80">
        <w:rPr>
          <w:rFonts w:hint="cs"/>
          <w:rtl/>
        </w:rPr>
        <w:t>בשיעור זה</w:t>
      </w:r>
      <w:r w:rsidRPr="00446789">
        <w:rPr>
          <w:rtl/>
        </w:rPr>
        <w:t xml:space="preserve"> מכיל מסקנה ברורה ומעניינת</w:t>
      </w:r>
      <w:r w:rsidR="00EE4A80">
        <w:rPr>
          <w:rFonts w:hint="cs"/>
          <w:rtl/>
        </w:rPr>
        <w:t>,</w:t>
      </w:r>
      <w:r w:rsidRPr="00446789">
        <w:rPr>
          <w:rtl/>
        </w:rPr>
        <w:t xml:space="preserve"> המבוססת על כל מה שראינו לעיל. הרמב"ן בוחר ל</w:t>
      </w:r>
      <w:r w:rsidR="00EE4A80">
        <w:rPr>
          <w:rFonts w:hint="cs"/>
          <w:rtl/>
        </w:rPr>
        <w:t xml:space="preserve">סיים את דבריו </w:t>
      </w:r>
      <w:r w:rsidR="005266BD" w:rsidRPr="00446789">
        <w:rPr>
          <w:rtl/>
        </w:rPr>
        <w:t>על מהות האדם בעולם</w:t>
      </w:r>
      <w:r w:rsidR="005266BD">
        <w:rPr>
          <w:rFonts w:hint="cs"/>
          <w:rtl/>
        </w:rPr>
        <w:t xml:space="preserve"> </w:t>
      </w:r>
      <w:r w:rsidR="00EE4A80">
        <w:rPr>
          <w:rFonts w:hint="cs"/>
          <w:rtl/>
        </w:rPr>
        <w:t>ב</w:t>
      </w:r>
      <w:r w:rsidRPr="00446789">
        <w:rPr>
          <w:rtl/>
        </w:rPr>
        <w:t>הסבר</w:t>
      </w:r>
      <w:r w:rsidR="005266BD">
        <w:rPr>
          <w:rFonts w:hint="cs"/>
          <w:rtl/>
        </w:rPr>
        <w:t xml:space="preserve"> של</w:t>
      </w:r>
      <w:r w:rsidRPr="00446789">
        <w:rPr>
          <w:rtl/>
        </w:rPr>
        <w:t xml:space="preserve"> פרקטיקה הלכתית ספציפית, שיסודה בצורך להכיר באלוהים כבורא כ</w:t>
      </w:r>
      <w:r w:rsidR="004332B4">
        <w:rPr>
          <w:rFonts w:hint="cs"/>
          <w:rtl/>
        </w:rPr>
        <w:t>ו</w:t>
      </w:r>
      <w:r w:rsidRPr="00446789">
        <w:rPr>
          <w:rtl/>
        </w:rPr>
        <w:t>ל</w:t>
      </w:r>
      <w:r w:rsidR="004332B4">
        <w:rPr>
          <w:rFonts w:hint="cs"/>
          <w:rtl/>
        </w:rPr>
        <w:t>:</w:t>
      </w:r>
    </w:p>
    <w:p w14:paraId="21D5D389" w14:textId="4DEA7C0D" w:rsidR="00446789" w:rsidRPr="004332B4" w:rsidRDefault="00446789" w:rsidP="004332B4">
      <w:pPr>
        <w:ind w:left="720"/>
        <w:rPr>
          <w:sz w:val="22"/>
          <w:szCs w:val="22"/>
          <w:rtl/>
        </w:rPr>
      </w:pPr>
      <w:r w:rsidRPr="004332B4">
        <w:rPr>
          <w:sz w:val="22"/>
          <w:szCs w:val="22"/>
          <w:rtl/>
        </w:rPr>
        <w:t>וכוונת רוממות הקול בתפלות וכוונת בתי הכנסיות וזכות תפלת הרבים זהו שיהיה לבני אדם מקום יתקבצו ויודו לאל שבראם והמציאם ויפרסמו זה ויאמרו לפניו בריותיך אנחנו</w:t>
      </w:r>
      <w:r w:rsidR="004332B4">
        <w:rPr>
          <w:rFonts w:hint="cs"/>
          <w:sz w:val="22"/>
          <w:szCs w:val="22"/>
          <w:rtl/>
        </w:rPr>
        <w:t>,</w:t>
      </w:r>
      <w:r w:rsidRPr="004332B4">
        <w:rPr>
          <w:sz w:val="22"/>
          <w:szCs w:val="22"/>
          <w:rtl/>
        </w:rPr>
        <w:t xml:space="preserve"> וזו כוונתם במה שאמרו ז"ל בירושלמי</w:t>
      </w:r>
      <w:r w:rsidR="00A13EB6">
        <w:rPr>
          <w:rFonts w:hint="cs"/>
          <w:sz w:val="22"/>
          <w:szCs w:val="22"/>
          <w:rtl/>
        </w:rPr>
        <w:t>:</w:t>
      </w:r>
      <w:r w:rsidRPr="004332B4">
        <w:rPr>
          <w:sz w:val="22"/>
          <w:szCs w:val="22"/>
          <w:rtl/>
        </w:rPr>
        <w:t xml:space="preserve"> </w:t>
      </w:r>
      <w:r w:rsidR="004332B4">
        <w:rPr>
          <w:rFonts w:hint="cs"/>
          <w:sz w:val="22"/>
          <w:szCs w:val="22"/>
          <w:rtl/>
        </w:rPr>
        <w:t>'</w:t>
      </w:r>
      <w:r w:rsidRPr="004332B4">
        <w:rPr>
          <w:sz w:val="22"/>
          <w:szCs w:val="22"/>
          <w:rtl/>
        </w:rPr>
        <w:t>ויקראו אל אלהים בחזקה</w:t>
      </w:r>
      <w:r w:rsidR="004332B4">
        <w:rPr>
          <w:rFonts w:hint="cs"/>
          <w:sz w:val="22"/>
          <w:szCs w:val="22"/>
          <w:rtl/>
        </w:rPr>
        <w:t>'</w:t>
      </w:r>
      <w:r w:rsidR="00A13EB6">
        <w:rPr>
          <w:rFonts w:hint="cs"/>
          <w:sz w:val="22"/>
          <w:szCs w:val="22"/>
          <w:rtl/>
        </w:rPr>
        <w:t xml:space="preserve"> –</w:t>
      </w:r>
      <w:r w:rsidRPr="004332B4">
        <w:rPr>
          <w:sz w:val="22"/>
          <w:szCs w:val="22"/>
          <w:rtl/>
        </w:rPr>
        <w:t xml:space="preserve"> מכאן אתה למד שתפלה צריכה קול</w:t>
      </w:r>
      <w:r w:rsidR="00A13EB6">
        <w:rPr>
          <w:rFonts w:hint="cs"/>
          <w:sz w:val="22"/>
          <w:szCs w:val="22"/>
          <w:rtl/>
        </w:rPr>
        <w:t>,</w:t>
      </w:r>
      <w:r w:rsidRPr="004332B4">
        <w:rPr>
          <w:sz w:val="22"/>
          <w:szCs w:val="22"/>
          <w:rtl/>
        </w:rPr>
        <w:t xml:space="preserve"> חציפא נצח לבישה</w:t>
      </w:r>
      <w:r w:rsidR="004332B4">
        <w:rPr>
          <w:rFonts w:hint="cs"/>
          <w:sz w:val="22"/>
          <w:szCs w:val="22"/>
          <w:rtl/>
        </w:rPr>
        <w:t>.</w:t>
      </w:r>
    </w:p>
    <w:p w14:paraId="2321065D" w14:textId="2FF2827A" w:rsidR="00446789" w:rsidRPr="00446789" w:rsidRDefault="00446789" w:rsidP="00446789">
      <w:pPr>
        <w:rPr>
          <w:rtl/>
        </w:rPr>
      </w:pPr>
      <w:r w:rsidRPr="00446789">
        <w:rPr>
          <w:rtl/>
        </w:rPr>
        <w:t>אנסה להסביר את משמעות</w:t>
      </w:r>
      <w:r w:rsidR="00A13EB6">
        <w:rPr>
          <w:rFonts w:hint="cs"/>
          <w:rtl/>
        </w:rPr>
        <w:t>ם של</w:t>
      </w:r>
      <w:r w:rsidRPr="00446789">
        <w:rPr>
          <w:rtl/>
        </w:rPr>
        <w:t xml:space="preserve"> דברים חשובים אלו לפי הבנתי. אם תפילה היתה </w:t>
      </w:r>
      <w:r w:rsidR="00A13EB6">
        <w:rPr>
          <w:rFonts w:hint="cs"/>
          <w:rtl/>
        </w:rPr>
        <w:t xml:space="preserve">רק </w:t>
      </w:r>
      <w:r w:rsidRPr="00446789">
        <w:rPr>
          <w:rtl/>
        </w:rPr>
        <w:t xml:space="preserve">דרך ביטוי </w:t>
      </w:r>
      <w:r w:rsidR="00A13EB6">
        <w:rPr>
          <w:rFonts w:hint="cs"/>
          <w:rtl/>
        </w:rPr>
        <w:t>עבורנו</w:t>
      </w:r>
      <w:r w:rsidRPr="00446789">
        <w:rPr>
          <w:rtl/>
        </w:rPr>
        <w:t xml:space="preserve">, לא </w:t>
      </w:r>
      <w:r w:rsidRPr="00446789">
        <w:rPr>
          <w:rtl/>
        </w:rPr>
        <w:t>היה צורך להתפלל בקול רם או להתפלל יחד עם אנשים אחרים. אלוהים יכול לשמוע את קולה של הנשמה היחידה באותה מידה ש</w:t>
      </w:r>
      <w:r w:rsidR="00A13EB6">
        <w:rPr>
          <w:rFonts w:hint="cs"/>
          <w:rtl/>
        </w:rPr>
        <w:t xml:space="preserve">הוא </w:t>
      </w:r>
      <w:r w:rsidRPr="00446789">
        <w:rPr>
          <w:rtl/>
        </w:rPr>
        <w:t>יכול לשמוע את קול ההמון, ואולי א</w:t>
      </w:r>
      <w:r w:rsidR="00A13EB6">
        <w:rPr>
          <w:rFonts w:hint="cs"/>
          <w:rtl/>
        </w:rPr>
        <w:t>ף</w:t>
      </w:r>
      <w:r w:rsidRPr="00446789">
        <w:rPr>
          <w:rtl/>
        </w:rPr>
        <w:t xml:space="preserve"> טוב יותר. אך מכיוון שמשמעות הקיום היא ההכרה בכוחו של אלוהים כבורא, אנו מביאים זאת לידי ביטוי בתפילה שבה אנו מצה</w:t>
      </w:r>
      <w:r w:rsidR="00A13EB6">
        <w:rPr>
          <w:rFonts w:hint="cs"/>
          <w:rtl/>
        </w:rPr>
        <w:t>י</w:t>
      </w:r>
      <w:r w:rsidRPr="00446789">
        <w:rPr>
          <w:rtl/>
        </w:rPr>
        <w:t>רים שאנחנו ברואיו. הסבר זה מבטא בעוצמה רבה יותר את טענתי לעיל</w:t>
      </w:r>
      <w:r w:rsidR="00F91303">
        <w:rPr>
          <w:rFonts w:hint="cs"/>
          <w:rtl/>
        </w:rPr>
        <w:t>:</w:t>
      </w:r>
      <w:r w:rsidRPr="00446789">
        <w:rPr>
          <w:rtl/>
        </w:rPr>
        <w:t xml:space="preserve"> ידיעת האל</w:t>
      </w:r>
      <w:r w:rsidR="00F91303">
        <w:rPr>
          <w:rFonts w:hint="cs"/>
          <w:rtl/>
        </w:rPr>
        <w:t>,</w:t>
      </w:r>
      <w:r w:rsidRPr="00446789">
        <w:rPr>
          <w:rtl/>
        </w:rPr>
        <w:t xml:space="preserve"> לשיטת הרמב"ן</w:t>
      </w:r>
      <w:r w:rsidR="00F91303">
        <w:rPr>
          <w:rFonts w:hint="cs"/>
          <w:rtl/>
        </w:rPr>
        <w:t>,</w:t>
      </w:r>
      <w:r w:rsidRPr="00446789">
        <w:rPr>
          <w:rtl/>
        </w:rPr>
        <w:t xml:space="preserve"> איננה תפיסה פנימית, אלא הצהרה והכרה. בדברים אלו הרמב"ן צועד צעד אחד קדימה ואומר שהכרה אמיתית צריכה להיות בפומבי ובקול כ</w:t>
      </w:r>
      <w:r w:rsidR="00F91303">
        <w:rPr>
          <w:rFonts w:hint="cs"/>
          <w:rtl/>
        </w:rPr>
        <w:t>די</w:t>
      </w:r>
      <w:r w:rsidRPr="00446789">
        <w:rPr>
          <w:rtl/>
        </w:rPr>
        <w:t xml:space="preserve"> שתהיה אותנטית ומשמעותית יותר. ברור</w:t>
      </w:r>
      <w:r w:rsidR="00F91303">
        <w:rPr>
          <w:rFonts w:hint="cs"/>
          <w:rtl/>
        </w:rPr>
        <w:t>,</w:t>
      </w:r>
      <w:r w:rsidRPr="00446789">
        <w:rPr>
          <w:rtl/>
        </w:rPr>
        <w:t xml:space="preserve"> אם כן, שמשמעות הבריאה, דהיינו הכרת האל, איננה מחויבות מוסרית של האדם אלא חלק מהמצב של העולם הנברא.</w:t>
      </w:r>
      <w:r w:rsidR="0036209F">
        <w:rPr>
          <w:rtl/>
        </w:rPr>
        <w:t xml:space="preserve"> </w:t>
      </w:r>
      <w:r w:rsidRPr="00446789">
        <w:rPr>
          <w:rtl/>
        </w:rPr>
        <w:t xml:space="preserve">העולם צריך לשקף את כוחו של האל, </w:t>
      </w:r>
      <w:r w:rsidR="00F91303">
        <w:rPr>
          <w:rFonts w:hint="cs"/>
          <w:rtl/>
        </w:rPr>
        <w:t>וה</w:t>
      </w:r>
      <w:r w:rsidRPr="00446789">
        <w:rPr>
          <w:rtl/>
        </w:rPr>
        <w:t>דבר מתאפשר ומתבצע בעזרת הפה האנושי.</w:t>
      </w:r>
    </w:p>
    <w:p w14:paraId="5DB58AEF" w14:textId="5931A3C7" w:rsidR="00446789" w:rsidRPr="00446789" w:rsidRDefault="00F91303" w:rsidP="00446789">
      <w:pPr>
        <w:rPr>
          <w:rtl/>
        </w:rPr>
      </w:pPr>
      <w:r w:rsidRPr="00446789">
        <w:rPr>
          <w:rtl/>
        </w:rPr>
        <w:t xml:space="preserve">בשיעור הבא </w:t>
      </w:r>
      <w:r w:rsidR="00446789" w:rsidRPr="00446789">
        <w:rPr>
          <w:rtl/>
        </w:rPr>
        <w:t xml:space="preserve">נמשיך להתבונן בתפיסת הנס של הרמב"ן, </w:t>
      </w:r>
      <w:r w:rsidR="00850AEF">
        <w:rPr>
          <w:rFonts w:hint="cs"/>
          <w:rtl/>
        </w:rPr>
        <w:t>ש</w:t>
      </w:r>
      <w:r w:rsidR="00446789" w:rsidRPr="00446789">
        <w:rPr>
          <w:rtl/>
        </w:rPr>
        <w:t>לה</w:t>
      </w:r>
      <w:r w:rsidR="00850AEF">
        <w:rPr>
          <w:rFonts w:hint="cs"/>
          <w:rtl/>
        </w:rPr>
        <w:t xml:space="preserve"> מוקדש</w:t>
      </w:r>
      <w:r w:rsidR="00446789" w:rsidRPr="00446789">
        <w:rPr>
          <w:rtl/>
        </w:rPr>
        <w:t xml:space="preserve"> החלק האחרון בפירוש</w:t>
      </w:r>
      <w:r w:rsidR="00850AEF">
        <w:rPr>
          <w:rFonts w:hint="cs"/>
          <w:rtl/>
        </w:rPr>
        <w:t>ו</w:t>
      </w:r>
      <w:r w:rsidR="00446789" w:rsidRPr="00446789">
        <w:rPr>
          <w:rtl/>
        </w:rPr>
        <w:t xml:space="preserve"> לפסוק </w:t>
      </w:r>
      <w:r w:rsidR="00850AEF">
        <w:rPr>
          <w:rFonts w:hint="cs"/>
          <w:rtl/>
        </w:rPr>
        <w:t>שעסקנו בו</w:t>
      </w:r>
      <w:r w:rsidR="00446789" w:rsidRPr="00446789">
        <w:rPr>
          <w:rtl/>
        </w:rPr>
        <w:t>.</w:t>
      </w:r>
    </w:p>
    <w:p w14:paraId="189FDD00" w14:textId="77777777" w:rsidR="00446789" w:rsidRPr="00446789" w:rsidRDefault="00446789" w:rsidP="00446789">
      <w:pPr>
        <w:rPr>
          <w:rFonts w:cs="Arial"/>
          <w:bCs/>
          <w:szCs w:val="44"/>
          <w:rtl/>
        </w:rPr>
      </w:pPr>
      <w:r w:rsidRPr="00446789">
        <w:rPr>
          <w:rFonts w:cs="Arial"/>
          <w:bCs/>
          <w:szCs w:val="44"/>
          <w:rtl/>
        </w:rPr>
        <w:t xml:space="preserve"> </w:t>
      </w:r>
    </w:p>
    <w:p w14:paraId="47EE0B3D" w14:textId="77777777" w:rsidR="00446789" w:rsidRPr="00446789" w:rsidRDefault="00446789" w:rsidP="00446789">
      <w:pPr>
        <w:rPr>
          <w:rFonts w:cs="Arial"/>
          <w:bCs/>
          <w:szCs w:val="44"/>
          <w:rtl/>
        </w:rPr>
      </w:pPr>
      <w:r w:rsidRPr="00446789">
        <w:rPr>
          <w:rFonts w:cs="Arial"/>
          <w:bCs/>
          <w:szCs w:val="44"/>
          <w:rtl/>
        </w:rPr>
        <w:t xml:space="preserve"> </w:t>
      </w:r>
    </w:p>
    <w:p w14:paraId="1231EC85" w14:textId="77777777" w:rsidR="00446789" w:rsidRPr="00446789" w:rsidRDefault="00446789" w:rsidP="00446789">
      <w:pPr>
        <w:rPr>
          <w:rFonts w:cs="Arial"/>
          <w:bCs/>
          <w:szCs w:val="44"/>
          <w:rtl/>
        </w:rPr>
      </w:pPr>
      <w:r w:rsidRPr="00446789">
        <w:rPr>
          <w:rFonts w:cs="Arial"/>
          <w:bCs/>
          <w:szCs w:val="44"/>
          <w:rtl/>
        </w:rPr>
        <w:t xml:space="preserve"> </w:t>
      </w:r>
    </w:p>
    <w:tbl>
      <w:tblPr>
        <w:tblpPr w:leftFromText="180" w:rightFromText="180" w:vertAnchor="text" w:horzAnchor="margin" w:tblpY="123"/>
        <w:bidiVisual/>
        <w:tblW w:w="4678" w:type="dxa"/>
        <w:tblLayout w:type="fixed"/>
        <w:tblLook w:val="0000" w:firstRow="0" w:lastRow="0" w:firstColumn="0" w:lastColumn="0" w:noHBand="0" w:noVBand="0"/>
      </w:tblPr>
      <w:tblGrid>
        <w:gridCol w:w="283"/>
        <w:gridCol w:w="4111"/>
        <w:gridCol w:w="284"/>
      </w:tblGrid>
      <w:tr w:rsidR="00446789" w14:paraId="5E767C9D" w14:textId="77777777" w:rsidTr="00446789">
        <w:trPr>
          <w:cantSplit/>
        </w:trPr>
        <w:tc>
          <w:tcPr>
            <w:tcW w:w="283" w:type="dxa"/>
            <w:tcBorders>
              <w:top w:val="nil"/>
              <w:left w:val="nil"/>
              <w:bottom w:val="nil"/>
              <w:right w:val="nil"/>
            </w:tcBorders>
          </w:tcPr>
          <w:p w14:paraId="236B22B8" w14:textId="77777777" w:rsidR="00446789" w:rsidRDefault="00446789" w:rsidP="00446789">
            <w:pPr>
              <w:pStyle w:val="aa"/>
              <w:jc w:val="both"/>
            </w:pPr>
            <w:r>
              <w:rPr>
                <w:rtl/>
              </w:rPr>
              <w:t xml:space="preserve">* * * * * * * </w:t>
            </w:r>
          </w:p>
        </w:tc>
        <w:tc>
          <w:tcPr>
            <w:tcW w:w="4111" w:type="dxa"/>
            <w:tcBorders>
              <w:top w:val="nil"/>
              <w:left w:val="nil"/>
              <w:bottom w:val="nil"/>
              <w:right w:val="nil"/>
            </w:tcBorders>
          </w:tcPr>
          <w:p w14:paraId="601FB719" w14:textId="77777777" w:rsidR="00446789" w:rsidRDefault="00446789" w:rsidP="00446789">
            <w:pPr>
              <w:pStyle w:val="aa"/>
              <w:rPr>
                <w:rtl/>
              </w:rPr>
            </w:pPr>
            <w:bookmarkStart w:id="0" w:name="_Hlk86675528"/>
            <w:bookmarkStart w:id="1" w:name="_Hlk86676236"/>
            <w:r>
              <w:rPr>
                <w:rtl/>
              </w:rPr>
              <w:t>כל הזכויות שמורות לישיבת הר עציון</w:t>
            </w:r>
            <w:r>
              <w:rPr>
                <w:rFonts w:hint="cs"/>
                <w:rtl/>
              </w:rPr>
              <w:t xml:space="preserve"> ולרב </w:t>
            </w:r>
            <w:bookmarkEnd w:id="0"/>
            <w:r>
              <w:rPr>
                <w:rFonts w:hint="cs"/>
                <w:rtl/>
              </w:rPr>
              <w:t>עזרא ביק</w:t>
            </w:r>
          </w:p>
          <w:bookmarkEnd w:id="1"/>
          <w:p w14:paraId="3BC01425" w14:textId="77777777" w:rsidR="00446789" w:rsidRDefault="00446789" w:rsidP="00446789">
            <w:pPr>
              <w:pStyle w:val="aa"/>
              <w:rPr>
                <w:rtl/>
              </w:rPr>
            </w:pPr>
            <w:r>
              <w:rPr>
                <w:rFonts w:hint="cs"/>
                <w:rtl/>
              </w:rPr>
              <w:t xml:space="preserve">תרגום: ישראל ציגלר, </w:t>
            </w:r>
            <w:r>
              <w:rPr>
                <w:rtl/>
              </w:rPr>
              <w:t xml:space="preserve">עורך: </w:t>
            </w:r>
            <w:r>
              <w:rPr>
                <w:rFonts w:hint="cs"/>
                <w:rtl/>
              </w:rPr>
              <w:t>יהודה רוזנברג, תשפ"ב</w:t>
            </w:r>
          </w:p>
          <w:p w14:paraId="52D1B604" w14:textId="77777777" w:rsidR="00446789" w:rsidRDefault="00446789" w:rsidP="00446789">
            <w:pPr>
              <w:pStyle w:val="aa"/>
              <w:rPr>
                <w:rtl/>
              </w:rPr>
            </w:pPr>
            <w:r>
              <w:rPr>
                <w:rtl/>
              </w:rPr>
              <w:t>*******************************************************</w:t>
            </w:r>
          </w:p>
          <w:p w14:paraId="5240AAD8" w14:textId="77777777" w:rsidR="00446789" w:rsidRDefault="00446789" w:rsidP="00446789">
            <w:pPr>
              <w:pStyle w:val="aa"/>
              <w:rPr>
                <w:rtl/>
              </w:rPr>
            </w:pPr>
            <w:r>
              <w:rPr>
                <w:rtl/>
              </w:rPr>
              <w:t>בית המדרש הוירטואלי</w:t>
            </w:r>
          </w:p>
          <w:p w14:paraId="15E6EFD2" w14:textId="77777777" w:rsidR="00446789" w:rsidRDefault="00446789" w:rsidP="00446789">
            <w:pPr>
              <w:pStyle w:val="aa"/>
              <w:rPr>
                <w:rtl/>
              </w:rPr>
            </w:pPr>
            <w:r w:rsidRPr="005734F1">
              <w:rPr>
                <w:rtl/>
              </w:rPr>
              <w:t>מיסודו של</w:t>
            </w:r>
          </w:p>
          <w:p w14:paraId="578B0C7A" w14:textId="77777777" w:rsidR="00446789" w:rsidRPr="005734F1" w:rsidRDefault="00446789" w:rsidP="00446789">
            <w:pPr>
              <w:pStyle w:val="aa"/>
              <w:rPr>
                <w:rtl/>
              </w:rPr>
            </w:pPr>
            <w:r w:rsidRPr="005734F1">
              <w:t>The Israel Koschitzky Virtual Beit Midrash</w:t>
            </w:r>
          </w:p>
          <w:p w14:paraId="0C6A7F36" w14:textId="77777777" w:rsidR="00446789" w:rsidRPr="00B75FB0" w:rsidRDefault="00446789" w:rsidP="00446789">
            <w:pPr>
              <w:pStyle w:val="aa"/>
              <w:jc w:val="both"/>
              <w:rPr>
                <w:noProof w:val="0"/>
                <w:rtl/>
              </w:rPr>
            </w:pPr>
            <w:r>
              <w:rPr>
                <w:noProof w:val="0"/>
                <w:rtl/>
              </w:rPr>
              <w:t>האתר בעברית:</w:t>
            </w:r>
            <w:r>
              <w:rPr>
                <w:noProof w:val="0"/>
                <w:rtl/>
              </w:rPr>
              <w:tab/>
            </w:r>
            <w:hyperlink r:id="rId10" w:history="1">
              <w:r w:rsidRPr="00862545">
                <w:rPr>
                  <w:rStyle w:val="Hyperlink"/>
                </w:rPr>
                <w:t>http://etzion.org.il/he</w:t>
              </w:r>
            </w:hyperlink>
          </w:p>
          <w:p w14:paraId="6C9EFAC1" w14:textId="77777777" w:rsidR="00446789" w:rsidRDefault="00446789" w:rsidP="00446789">
            <w:pPr>
              <w:pStyle w:val="aa"/>
              <w:jc w:val="both"/>
              <w:rPr>
                <w:noProof w:val="0"/>
                <w:rtl/>
              </w:rPr>
            </w:pPr>
            <w:r>
              <w:rPr>
                <w:noProof w:val="0"/>
                <w:rtl/>
              </w:rPr>
              <w:t>האתר באנגלית:</w:t>
            </w:r>
            <w:r>
              <w:rPr>
                <w:noProof w:val="0"/>
                <w:rtl/>
              </w:rPr>
              <w:tab/>
            </w:r>
            <w:hyperlink r:id="rId11" w:history="1">
              <w:r w:rsidRPr="00862545">
                <w:rPr>
                  <w:rStyle w:val="Hyperlink"/>
                </w:rPr>
                <w:t>http://etzion.org.il/en</w:t>
              </w:r>
            </w:hyperlink>
          </w:p>
          <w:p w14:paraId="2A06AA89" w14:textId="77777777" w:rsidR="00446789" w:rsidRDefault="00446789" w:rsidP="00446789">
            <w:pPr>
              <w:pStyle w:val="aa"/>
              <w:rPr>
                <w:rtl/>
              </w:rPr>
            </w:pPr>
            <w:r>
              <w:rPr>
                <w:rtl/>
              </w:rPr>
              <w:t>משרדי בית המדרש הוירטואלי: 02-9937300 שלוחה 5</w:t>
            </w:r>
          </w:p>
          <w:p w14:paraId="5CC91D50" w14:textId="77777777" w:rsidR="00446789" w:rsidRDefault="00446789" w:rsidP="00446789">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2A767435" w14:textId="77777777" w:rsidR="00446789" w:rsidRDefault="00446789" w:rsidP="00446789">
            <w:pPr>
              <w:pStyle w:val="aa"/>
              <w:jc w:val="both"/>
            </w:pPr>
          </w:p>
        </w:tc>
        <w:tc>
          <w:tcPr>
            <w:tcW w:w="284" w:type="dxa"/>
            <w:tcBorders>
              <w:top w:val="nil"/>
              <w:left w:val="nil"/>
              <w:bottom w:val="nil"/>
              <w:right w:val="nil"/>
            </w:tcBorders>
          </w:tcPr>
          <w:p w14:paraId="1D54EF8C" w14:textId="77777777" w:rsidR="00446789" w:rsidRDefault="00446789" w:rsidP="00446789">
            <w:pPr>
              <w:pStyle w:val="aa"/>
              <w:jc w:val="both"/>
              <w:rPr>
                <w:rtl/>
              </w:rPr>
            </w:pPr>
            <w:r>
              <w:rPr>
                <w:rtl/>
              </w:rPr>
              <w:t xml:space="preserve">* * * * * * * </w:t>
            </w:r>
          </w:p>
        </w:tc>
      </w:tr>
    </w:tbl>
    <w:p w14:paraId="204B5720" w14:textId="77777777" w:rsidR="00446789" w:rsidRPr="00446789" w:rsidRDefault="00446789" w:rsidP="00446789">
      <w:pPr>
        <w:rPr>
          <w:rFonts w:cs="Arial"/>
          <w:bCs/>
          <w:szCs w:val="44"/>
          <w:rtl/>
        </w:rPr>
      </w:pPr>
      <w:r w:rsidRPr="00446789">
        <w:rPr>
          <w:rFonts w:cs="Arial"/>
          <w:bCs/>
          <w:szCs w:val="44"/>
          <w:rtl/>
        </w:rPr>
        <w:t xml:space="preserve"> </w:t>
      </w:r>
    </w:p>
    <w:p w14:paraId="055A31EF" w14:textId="77777777" w:rsidR="00446789" w:rsidRPr="00446789" w:rsidRDefault="00446789" w:rsidP="00446789">
      <w:pPr>
        <w:rPr>
          <w:rFonts w:cs="Arial"/>
          <w:bCs/>
          <w:szCs w:val="44"/>
          <w:rtl/>
        </w:rPr>
      </w:pPr>
      <w:r w:rsidRPr="00446789">
        <w:rPr>
          <w:rFonts w:cs="Arial"/>
          <w:bCs/>
          <w:szCs w:val="44"/>
          <w:rtl/>
        </w:rPr>
        <w:t xml:space="preserve"> </w:t>
      </w:r>
    </w:p>
    <w:p w14:paraId="7E61058D" w14:textId="0F447F29" w:rsidR="005261A5" w:rsidRPr="00AA0E09" w:rsidRDefault="005261A5" w:rsidP="00AA0E09">
      <w:pPr>
        <w:rPr>
          <w:rtl/>
        </w:rPr>
      </w:pPr>
    </w:p>
    <w:p w14:paraId="34BAEE0B" w14:textId="0F07F5E6" w:rsidR="000B0D5F" w:rsidRPr="00F701C4" w:rsidRDefault="000B0D5F" w:rsidP="00AA0E09">
      <w:pPr>
        <w:pStyle w:val="afd"/>
        <w:bidi/>
        <w:spacing w:line="280" w:lineRule="exact"/>
        <w:rPr>
          <w:rFonts w:ascii="Narkisim" w:hAnsi="Narkisim" w:cs="Narkisim"/>
          <w:rtl/>
          <w:lang w:bidi="he-IL"/>
        </w:rPr>
      </w:pPr>
    </w:p>
    <w:sectPr w:rsidR="000B0D5F" w:rsidRPr="00F701C4" w:rsidSect="006F016B">
      <w:headerReference w:type="even" r:id="rId13"/>
      <w:headerReference w:type="default" r:id="rId14"/>
      <w:head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3064F" w14:textId="77777777" w:rsidR="00F0577A" w:rsidRDefault="00F0577A" w:rsidP="0073336C">
      <w:r>
        <w:separator/>
      </w:r>
    </w:p>
    <w:p w14:paraId="4FD5D985" w14:textId="77777777" w:rsidR="00F0577A" w:rsidRDefault="00F0577A"/>
  </w:endnote>
  <w:endnote w:type="continuationSeparator" w:id="0">
    <w:p w14:paraId="4A4C3EC4" w14:textId="77777777" w:rsidR="00F0577A" w:rsidRDefault="00F0577A" w:rsidP="0073336C">
      <w:r>
        <w:continuationSeparator/>
      </w:r>
    </w:p>
    <w:p w14:paraId="6A10AFFB" w14:textId="77777777" w:rsidR="00F0577A" w:rsidRDefault="00F0577A"/>
  </w:endnote>
  <w:endnote w:type="continuationNotice" w:id="1">
    <w:p w14:paraId="24F1877D" w14:textId="77777777" w:rsidR="00F0577A" w:rsidRDefault="00F0577A">
      <w:pPr>
        <w:spacing w:after="0" w:line="240" w:lineRule="auto"/>
      </w:pPr>
    </w:p>
    <w:p w14:paraId="60E7960F" w14:textId="77777777" w:rsidR="00F0577A" w:rsidRDefault="00F05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torybook">
    <w:altName w:val="Times New Roman"/>
    <w:panose1 w:val="00000000000000000000"/>
    <w:charset w:val="00"/>
    <w:family w:val="auto"/>
    <w:notTrueType/>
    <w:pitch w:val="variable"/>
    <w:sig w:usb0="00000003" w:usb1="00000000" w:usb2="00000000" w:usb3="00000000" w:csb0="00000001" w:csb1="00000000"/>
  </w:font>
  <w:font w:name="Monotype Hadassah">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601E" w14:textId="77777777" w:rsidR="00F0577A" w:rsidRDefault="00F0577A" w:rsidP="0073336C">
      <w:r>
        <w:separator/>
      </w:r>
    </w:p>
    <w:p w14:paraId="26CE1586" w14:textId="77777777" w:rsidR="00F0577A" w:rsidRDefault="00F0577A"/>
  </w:footnote>
  <w:footnote w:type="continuationSeparator" w:id="0">
    <w:p w14:paraId="1E5F39A9" w14:textId="77777777" w:rsidR="00F0577A" w:rsidRDefault="00F0577A" w:rsidP="0073336C">
      <w:r>
        <w:continuationSeparator/>
      </w:r>
    </w:p>
    <w:p w14:paraId="4633BFFE" w14:textId="77777777" w:rsidR="00F0577A" w:rsidRDefault="00F0577A"/>
  </w:footnote>
  <w:footnote w:type="continuationNotice" w:id="1">
    <w:p w14:paraId="5DA871F3" w14:textId="77777777" w:rsidR="00F0577A" w:rsidRDefault="00F0577A">
      <w:pPr>
        <w:spacing w:after="0" w:line="240" w:lineRule="auto"/>
      </w:pPr>
    </w:p>
    <w:p w14:paraId="22285A1C" w14:textId="77777777" w:rsidR="00F0577A" w:rsidRDefault="00F0577A"/>
  </w:footnote>
  <w:footnote w:id="2">
    <w:p w14:paraId="1AC9028B" w14:textId="43A126A4" w:rsidR="00B01FC0" w:rsidRDefault="00B01FC0" w:rsidP="00B01FC0">
      <w:pPr>
        <w:pStyle w:val="a3"/>
        <w:spacing w:after="0"/>
        <w:ind w:left="0" w:firstLine="0"/>
        <w:rPr>
          <w:rFonts w:hint="cs"/>
        </w:rPr>
      </w:pPr>
      <w:r>
        <w:rPr>
          <w:rStyle w:val="a5"/>
          <w:rFonts w:eastAsia="Narkisim"/>
        </w:rPr>
        <w:footnoteRef/>
      </w:r>
      <w:r>
        <w:rPr>
          <w:rtl/>
        </w:rPr>
        <w:t xml:space="preserve"> </w:t>
      </w:r>
      <w:r w:rsidRPr="00446789">
        <w:rPr>
          <w:rtl/>
        </w:rPr>
        <w:t xml:space="preserve">בדרשת </w:t>
      </w:r>
      <w:r>
        <w:rPr>
          <w:rFonts w:hint="cs"/>
          <w:rtl/>
        </w:rPr>
        <w:t>'</w:t>
      </w:r>
      <w:r w:rsidRPr="00446789">
        <w:rPr>
          <w:rtl/>
        </w:rPr>
        <w:t>תורת ה' תמימה</w:t>
      </w:r>
      <w:r>
        <w:rPr>
          <w:rFonts w:hint="cs"/>
          <w:rtl/>
        </w:rPr>
        <w:t>'</w:t>
      </w:r>
      <w:r w:rsidRPr="00446789">
        <w:rPr>
          <w:rtl/>
        </w:rPr>
        <w:t xml:space="preserve"> כותב</w:t>
      </w:r>
      <w:r>
        <w:rPr>
          <w:rFonts w:hint="cs"/>
          <w:rtl/>
        </w:rPr>
        <w:t xml:space="preserve"> הרמב"ן</w:t>
      </w:r>
      <w:r>
        <w:rPr>
          <w:rFonts w:hint="cs"/>
          <w:rtl/>
        </w:rPr>
        <w:t>:</w:t>
      </w:r>
      <w:r w:rsidRPr="00446789">
        <w:rPr>
          <w:rtl/>
        </w:rPr>
        <w:t xml:space="preserve"> "ומפני שהניסים הגדולים</w:t>
      </w:r>
      <w:r>
        <w:rPr>
          <w:rFonts w:hint="cs"/>
          <w:rtl/>
        </w:rPr>
        <w:t>,</w:t>
      </w:r>
      <w:r w:rsidRPr="00446789">
        <w:rPr>
          <w:rtl/>
        </w:rPr>
        <w:t xml:space="preserve"> המפורסמים</w:t>
      </w:r>
      <w:r>
        <w:rPr>
          <w:rFonts w:hint="cs"/>
          <w:rtl/>
        </w:rPr>
        <w:t>,</w:t>
      </w:r>
      <w:r w:rsidRPr="00446789">
        <w:rPr>
          <w:rtl/>
        </w:rPr>
        <w:t xml:space="preserve"> המשתקין קטני אמנה</w:t>
      </w:r>
      <w:r>
        <w:rPr>
          <w:rFonts w:hint="cs"/>
          <w:rtl/>
        </w:rPr>
        <w:t>,</w:t>
      </w:r>
      <w:r w:rsidRPr="00446789">
        <w:rPr>
          <w:rtl/>
        </w:rPr>
        <w:t xml:space="preserve"> אינם נעשים בכל דור מפני שאין הדורות ראויין לכך או מפני שאין צורך להעשות לכך</w:t>
      </w:r>
      <w:r>
        <w:rPr>
          <w:rFonts w:hint="cs"/>
          <w:rtl/>
        </w:rPr>
        <w:t>...</w:t>
      </w:r>
      <w:r w:rsidRPr="00446789">
        <w:rPr>
          <w:rtl/>
        </w:rPr>
        <w:t>"</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F3A" w14:textId="77777777" w:rsidR="00C021A5" w:rsidRDefault="00C021A5">
    <w:pPr>
      <w:pStyle w:val="a6"/>
    </w:pPr>
  </w:p>
  <w:p w14:paraId="71D34939" w14:textId="77777777" w:rsidR="00AB63F8" w:rsidRDefault="00AB63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3155" w14:textId="77777777" w:rsidR="00C52E82" w:rsidRDefault="00383D8E"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rtl/>
      </w:rPr>
      <w:t>2</w:t>
    </w:r>
    <w:r>
      <w:rPr>
        <w:rtl/>
      </w:rPr>
      <w:fldChar w:fldCharType="end"/>
    </w:r>
    <w:r>
      <w:rPr>
        <w:rtl/>
      </w:rPr>
      <w:t xml:space="preserve"> -</w:t>
    </w:r>
  </w:p>
  <w:p w14:paraId="453574CA" w14:textId="7DCEB81D" w:rsidR="00383D8E" w:rsidRDefault="00383D8E" w:rsidP="0073336C"/>
  <w:p w14:paraId="36F09B1F" w14:textId="77777777" w:rsidR="00AB63F8" w:rsidRDefault="00AB63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383D8E" w:rsidRPr="006216C9" w14:paraId="3B079562" w14:textId="77777777" w:rsidTr="00BB1F6A">
      <w:tc>
        <w:tcPr>
          <w:tcW w:w="6878" w:type="dxa"/>
          <w:tcBorders>
            <w:bottom w:val="double" w:sz="4" w:space="0" w:color="auto"/>
          </w:tcBorders>
        </w:tcPr>
        <w:p w14:paraId="3AD8C92A" w14:textId="074C89FE" w:rsidR="00383D8E" w:rsidRPr="006216C9" w:rsidRDefault="00383D8E"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2E0EDF5" w:rsidR="00383D8E" w:rsidRPr="006216C9" w:rsidRDefault="00773794" w:rsidP="0073336C">
          <w:pPr>
            <w:rPr>
              <w:rtl/>
            </w:rPr>
          </w:pPr>
          <w:r>
            <w:rPr>
              <w:rFonts w:hint="cs"/>
              <w:rtl/>
            </w:rPr>
            <w:t>מחשבת הרמב"ן</w:t>
          </w:r>
        </w:p>
      </w:tc>
      <w:tc>
        <w:tcPr>
          <w:tcW w:w="2976" w:type="dxa"/>
          <w:tcBorders>
            <w:bottom w:val="double" w:sz="4" w:space="0" w:color="auto"/>
          </w:tcBorders>
          <w:vAlign w:val="center"/>
        </w:tcPr>
        <w:p w14:paraId="7D40D3BB" w14:textId="0D991F74" w:rsidR="00383D8E" w:rsidRPr="006216C9" w:rsidRDefault="00F0577A" w:rsidP="0073336C">
          <w:pPr>
            <w:bidi w:val="0"/>
            <w:rPr>
              <w:sz w:val="22"/>
              <w:szCs w:val="22"/>
            </w:rPr>
          </w:pPr>
          <w:hyperlink r:id="rId1" w:tgtFrame="_blank" w:history="1">
            <w:r w:rsidR="00383D8E">
              <w:rPr>
                <w:rStyle w:val="Hyperlink"/>
                <w:color w:val="1155CC"/>
                <w:shd w:val="clear" w:color="auto" w:fill="FFFFFF"/>
              </w:rPr>
              <w:t>http://etzion.org.il</w:t>
            </w:r>
          </w:hyperlink>
        </w:p>
      </w:tc>
    </w:tr>
  </w:tbl>
  <w:p w14:paraId="2CFAB289" w14:textId="77777777" w:rsidR="00383D8E" w:rsidRPr="00AC2922" w:rsidRDefault="00383D8E" w:rsidP="0073336C">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019"/>
    <w:rsid w:val="00001321"/>
    <w:rsid w:val="00002327"/>
    <w:rsid w:val="0000263F"/>
    <w:rsid w:val="000028A5"/>
    <w:rsid w:val="000029B4"/>
    <w:rsid w:val="00002BCE"/>
    <w:rsid w:val="00002CFB"/>
    <w:rsid w:val="0000351B"/>
    <w:rsid w:val="00003625"/>
    <w:rsid w:val="000038DC"/>
    <w:rsid w:val="000040B7"/>
    <w:rsid w:val="00004528"/>
    <w:rsid w:val="000048F9"/>
    <w:rsid w:val="00005156"/>
    <w:rsid w:val="000058C1"/>
    <w:rsid w:val="000060AF"/>
    <w:rsid w:val="00006142"/>
    <w:rsid w:val="00006A76"/>
    <w:rsid w:val="00006E24"/>
    <w:rsid w:val="00006E51"/>
    <w:rsid w:val="00006E8E"/>
    <w:rsid w:val="00006F2E"/>
    <w:rsid w:val="00007132"/>
    <w:rsid w:val="00007261"/>
    <w:rsid w:val="00007578"/>
    <w:rsid w:val="00007C99"/>
    <w:rsid w:val="00010759"/>
    <w:rsid w:val="0001098A"/>
    <w:rsid w:val="000111EC"/>
    <w:rsid w:val="000114F8"/>
    <w:rsid w:val="000116E5"/>
    <w:rsid w:val="00012801"/>
    <w:rsid w:val="0001287A"/>
    <w:rsid w:val="00012A92"/>
    <w:rsid w:val="00013331"/>
    <w:rsid w:val="000133CC"/>
    <w:rsid w:val="00013476"/>
    <w:rsid w:val="00013988"/>
    <w:rsid w:val="0001408B"/>
    <w:rsid w:val="000143A5"/>
    <w:rsid w:val="00015015"/>
    <w:rsid w:val="000152B4"/>
    <w:rsid w:val="00015437"/>
    <w:rsid w:val="00015C4E"/>
    <w:rsid w:val="000161B7"/>
    <w:rsid w:val="00016E93"/>
    <w:rsid w:val="00017129"/>
    <w:rsid w:val="00017731"/>
    <w:rsid w:val="00017745"/>
    <w:rsid w:val="00017774"/>
    <w:rsid w:val="00017996"/>
    <w:rsid w:val="00017E6D"/>
    <w:rsid w:val="00017FD5"/>
    <w:rsid w:val="00017FF7"/>
    <w:rsid w:val="00020808"/>
    <w:rsid w:val="00020CAF"/>
    <w:rsid w:val="00020E71"/>
    <w:rsid w:val="00020F84"/>
    <w:rsid w:val="00021179"/>
    <w:rsid w:val="0002125D"/>
    <w:rsid w:val="0002160D"/>
    <w:rsid w:val="00021ADE"/>
    <w:rsid w:val="00021D52"/>
    <w:rsid w:val="0002255B"/>
    <w:rsid w:val="000227A9"/>
    <w:rsid w:val="00022A1A"/>
    <w:rsid w:val="00022A8C"/>
    <w:rsid w:val="00022B18"/>
    <w:rsid w:val="00022F55"/>
    <w:rsid w:val="00023230"/>
    <w:rsid w:val="00023856"/>
    <w:rsid w:val="00023E31"/>
    <w:rsid w:val="00023E66"/>
    <w:rsid w:val="00023EE9"/>
    <w:rsid w:val="0002489E"/>
    <w:rsid w:val="000249D1"/>
    <w:rsid w:val="00024B36"/>
    <w:rsid w:val="00024FDF"/>
    <w:rsid w:val="00025115"/>
    <w:rsid w:val="0002562B"/>
    <w:rsid w:val="00026397"/>
    <w:rsid w:val="00026734"/>
    <w:rsid w:val="000268F4"/>
    <w:rsid w:val="00027A9D"/>
    <w:rsid w:val="00027DFA"/>
    <w:rsid w:val="0003006D"/>
    <w:rsid w:val="000302F1"/>
    <w:rsid w:val="000306AA"/>
    <w:rsid w:val="000306E9"/>
    <w:rsid w:val="00030708"/>
    <w:rsid w:val="00030729"/>
    <w:rsid w:val="000308F6"/>
    <w:rsid w:val="000309DA"/>
    <w:rsid w:val="00031264"/>
    <w:rsid w:val="00031278"/>
    <w:rsid w:val="00031797"/>
    <w:rsid w:val="00031DEC"/>
    <w:rsid w:val="00031E9A"/>
    <w:rsid w:val="00032069"/>
    <w:rsid w:val="000321F4"/>
    <w:rsid w:val="00032996"/>
    <w:rsid w:val="00032A80"/>
    <w:rsid w:val="00032B9E"/>
    <w:rsid w:val="00032CC7"/>
    <w:rsid w:val="00032D25"/>
    <w:rsid w:val="00032E1D"/>
    <w:rsid w:val="00032E49"/>
    <w:rsid w:val="00032EC6"/>
    <w:rsid w:val="00032F80"/>
    <w:rsid w:val="000338F6"/>
    <w:rsid w:val="000339D9"/>
    <w:rsid w:val="00033D67"/>
    <w:rsid w:val="00034207"/>
    <w:rsid w:val="00034C35"/>
    <w:rsid w:val="00034C56"/>
    <w:rsid w:val="00035269"/>
    <w:rsid w:val="00035EA1"/>
    <w:rsid w:val="000364D6"/>
    <w:rsid w:val="00036B8C"/>
    <w:rsid w:val="00036BE2"/>
    <w:rsid w:val="00036E61"/>
    <w:rsid w:val="000375B9"/>
    <w:rsid w:val="00037629"/>
    <w:rsid w:val="0003772F"/>
    <w:rsid w:val="000377E2"/>
    <w:rsid w:val="00037A1F"/>
    <w:rsid w:val="00037FA3"/>
    <w:rsid w:val="000400D8"/>
    <w:rsid w:val="00040174"/>
    <w:rsid w:val="000408DD"/>
    <w:rsid w:val="00040A12"/>
    <w:rsid w:val="00041804"/>
    <w:rsid w:val="00041869"/>
    <w:rsid w:val="00042703"/>
    <w:rsid w:val="00042D3C"/>
    <w:rsid w:val="000437D9"/>
    <w:rsid w:val="000438EA"/>
    <w:rsid w:val="00043D16"/>
    <w:rsid w:val="00043F83"/>
    <w:rsid w:val="00044601"/>
    <w:rsid w:val="00044987"/>
    <w:rsid w:val="00044B44"/>
    <w:rsid w:val="00045597"/>
    <w:rsid w:val="000458C3"/>
    <w:rsid w:val="00045AFC"/>
    <w:rsid w:val="00045FFC"/>
    <w:rsid w:val="0004674C"/>
    <w:rsid w:val="0004723C"/>
    <w:rsid w:val="00047508"/>
    <w:rsid w:val="000478F5"/>
    <w:rsid w:val="0004794C"/>
    <w:rsid w:val="00047989"/>
    <w:rsid w:val="000500DA"/>
    <w:rsid w:val="0005014E"/>
    <w:rsid w:val="00050BFE"/>
    <w:rsid w:val="00050ECE"/>
    <w:rsid w:val="00051071"/>
    <w:rsid w:val="0005131E"/>
    <w:rsid w:val="0005133A"/>
    <w:rsid w:val="00051554"/>
    <w:rsid w:val="000517DE"/>
    <w:rsid w:val="00051A0C"/>
    <w:rsid w:val="00051F28"/>
    <w:rsid w:val="00052123"/>
    <w:rsid w:val="00052A0B"/>
    <w:rsid w:val="00053A72"/>
    <w:rsid w:val="00053FB1"/>
    <w:rsid w:val="0005479B"/>
    <w:rsid w:val="00054971"/>
    <w:rsid w:val="00055756"/>
    <w:rsid w:val="00055909"/>
    <w:rsid w:val="00055BC4"/>
    <w:rsid w:val="00055CAD"/>
    <w:rsid w:val="000560BE"/>
    <w:rsid w:val="00056413"/>
    <w:rsid w:val="000565FD"/>
    <w:rsid w:val="00056637"/>
    <w:rsid w:val="00056DDC"/>
    <w:rsid w:val="00056EA2"/>
    <w:rsid w:val="000570BB"/>
    <w:rsid w:val="00057521"/>
    <w:rsid w:val="00057741"/>
    <w:rsid w:val="00057ADA"/>
    <w:rsid w:val="00057C33"/>
    <w:rsid w:val="000602C2"/>
    <w:rsid w:val="0006075A"/>
    <w:rsid w:val="0006084C"/>
    <w:rsid w:val="00060BD3"/>
    <w:rsid w:val="00060F5E"/>
    <w:rsid w:val="00060FF4"/>
    <w:rsid w:val="00061442"/>
    <w:rsid w:val="000619E6"/>
    <w:rsid w:val="00061FC7"/>
    <w:rsid w:val="00062C83"/>
    <w:rsid w:val="0006303E"/>
    <w:rsid w:val="0006305C"/>
    <w:rsid w:val="0006380A"/>
    <w:rsid w:val="0006437B"/>
    <w:rsid w:val="00064418"/>
    <w:rsid w:val="0006460E"/>
    <w:rsid w:val="00065AC1"/>
    <w:rsid w:val="000662CC"/>
    <w:rsid w:val="0006682D"/>
    <w:rsid w:val="00066AE9"/>
    <w:rsid w:val="00066C27"/>
    <w:rsid w:val="00066C50"/>
    <w:rsid w:val="00067FDB"/>
    <w:rsid w:val="000702B2"/>
    <w:rsid w:val="00070DA1"/>
    <w:rsid w:val="0007132F"/>
    <w:rsid w:val="0007168B"/>
    <w:rsid w:val="0007180C"/>
    <w:rsid w:val="00071A09"/>
    <w:rsid w:val="00072052"/>
    <w:rsid w:val="000720B2"/>
    <w:rsid w:val="000721C4"/>
    <w:rsid w:val="00072978"/>
    <w:rsid w:val="0007390C"/>
    <w:rsid w:val="00073DB7"/>
    <w:rsid w:val="00074008"/>
    <w:rsid w:val="000740E8"/>
    <w:rsid w:val="00074142"/>
    <w:rsid w:val="0007415F"/>
    <w:rsid w:val="000743CE"/>
    <w:rsid w:val="00074F05"/>
    <w:rsid w:val="00075E43"/>
    <w:rsid w:val="00075E70"/>
    <w:rsid w:val="00076337"/>
    <w:rsid w:val="000765F4"/>
    <w:rsid w:val="00076643"/>
    <w:rsid w:val="0007734B"/>
    <w:rsid w:val="000773F4"/>
    <w:rsid w:val="000773FB"/>
    <w:rsid w:val="0007744A"/>
    <w:rsid w:val="00077CAF"/>
    <w:rsid w:val="00081113"/>
    <w:rsid w:val="00081350"/>
    <w:rsid w:val="00081C72"/>
    <w:rsid w:val="000836BB"/>
    <w:rsid w:val="00083B95"/>
    <w:rsid w:val="00083D4E"/>
    <w:rsid w:val="00083E2F"/>
    <w:rsid w:val="00083EDB"/>
    <w:rsid w:val="00084397"/>
    <w:rsid w:val="000843BE"/>
    <w:rsid w:val="000845ED"/>
    <w:rsid w:val="00084B00"/>
    <w:rsid w:val="00085213"/>
    <w:rsid w:val="00085D50"/>
    <w:rsid w:val="00085D5A"/>
    <w:rsid w:val="00085DCC"/>
    <w:rsid w:val="00086480"/>
    <w:rsid w:val="00086970"/>
    <w:rsid w:val="00086A90"/>
    <w:rsid w:val="00087AE1"/>
    <w:rsid w:val="00087CEF"/>
    <w:rsid w:val="00090212"/>
    <w:rsid w:val="00090EF0"/>
    <w:rsid w:val="000910D3"/>
    <w:rsid w:val="00091A1A"/>
    <w:rsid w:val="000921C9"/>
    <w:rsid w:val="00092350"/>
    <w:rsid w:val="00092AAD"/>
    <w:rsid w:val="00092D5A"/>
    <w:rsid w:val="00092EFE"/>
    <w:rsid w:val="00093151"/>
    <w:rsid w:val="000938A6"/>
    <w:rsid w:val="000946A9"/>
    <w:rsid w:val="000947E3"/>
    <w:rsid w:val="00094D58"/>
    <w:rsid w:val="000950F7"/>
    <w:rsid w:val="000960CC"/>
    <w:rsid w:val="00096164"/>
    <w:rsid w:val="000963EF"/>
    <w:rsid w:val="00096A61"/>
    <w:rsid w:val="00096C72"/>
    <w:rsid w:val="00096E6B"/>
    <w:rsid w:val="00097305"/>
    <w:rsid w:val="00097D49"/>
    <w:rsid w:val="00097DEC"/>
    <w:rsid w:val="00097E43"/>
    <w:rsid w:val="00097E6F"/>
    <w:rsid w:val="000A0009"/>
    <w:rsid w:val="000A02AA"/>
    <w:rsid w:val="000A03DC"/>
    <w:rsid w:val="000A0534"/>
    <w:rsid w:val="000A1218"/>
    <w:rsid w:val="000A13BD"/>
    <w:rsid w:val="000A1BE6"/>
    <w:rsid w:val="000A2335"/>
    <w:rsid w:val="000A299B"/>
    <w:rsid w:val="000A29F0"/>
    <w:rsid w:val="000A2B90"/>
    <w:rsid w:val="000A2D7A"/>
    <w:rsid w:val="000A2F69"/>
    <w:rsid w:val="000A340B"/>
    <w:rsid w:val="000A3455"/>
    <w:rsid w:val="000A3861"/>
    <w:rsid w:val="000A3C1B"/>
    <w:rsid w:val="000A3CCC"/>
    <w:rsid w:val="000A47A1"/>
    <w:rsid w:val="000A493A"/>
    <w:rsid w:val="000A4A10"/>
    <w:rsid w:val="000A5565"/>
    <w:rsid w:val="000A56FC"/>
    <w:rsid w:val="000A5D16"/>
    <w:rsid w:val="000A60E8"/>
    <w:rsid w:val="000A64E0"/>
    <w:rsid w:val="000A6517"/>
    <w:rsid w:val="000A667A"/>
    <w:rsid w:val="000A6BEE"/>
    <w:rsid w:val="000A6DE2"/>
    <w:rsid w:val="000A725D"/>
    <w:rsid w:val="000A7A3E"/>
    <w:rsid w:val="000B0230"/>
    <w:rsid w:val="000B079C"/>
    <w:rsid w:val="000B0A36"/>
    <w:rsid w:val="000B0CE7"/>
    <w:rsid w:val="000B0D5F"/>
    <w:rsid w:val="000B1627"/>
    <w:rsid w:val="000B18D3"/>
    <w:rsid w:val="000B1AC3"/>
    <w:rsid w:val="000B1E91"/>
    <w:rsid w:val="000B21E8"/>
    <w:rsid w:val="000B25A8"/>
    <w:rsid w:val="000B270F"/>
    <w:rsid w:val="000B2A40"/>
    <w:rsid w:val="000B2ABD"/>
    <w:rsid w:val="000B2B9D"/>
    <w:rsid w:val="000B2FB8"/>
    <w:rsid w:val="000B324D"/>
    <w:rsid w:val="000B3B63"/>
    <w:rsid w:val="000B3CB3"/>
    <w:rsid w:val="000B418D"/>
    <w:rsid w:val="000B4826"/>
    <w:rsid w:val="000B49E5"/>
    <w:rsid w:val="000B4AA4"/>
    <w:rsid w:val="000B4BC9"/>
    <w:rsid w:val="000B4F95"/>
    <w:rsid w:val="000B4FA2"/>
    <w:rsid w:val="000B588C"/>
    <w:rsid w:val="000B59A2"/>
    <w:rsid w:val="000B5A6C"/>
    <w:rsid w:val="000B5E80"/>
    <w:rsid w:val="000B6208"/>
    <w:rsid w:val="000B6622"/>
    <w:rsid w:val="000B6E11"/>
    <w:rsid w:val="000B6FCF"/>
    <w:rsid w:val="000B7364"/>
    <w:rsid w:val="000B7F13"/>
    <w:rsid w:val="000C0CAF"/>
    <w:rsid w:val="000C154B"/>
    <w:rsid w:val="000C1644"/>
    <w:rsid w:val="000C19F5"/>
    <w:rsid w:val="000C1AA9"/>
    <w:rsid w:val="000C273E"/>
    <w:rsid w:val="000C27A1"/>
    <w:rsid w:val="000C30A8"/>
    <w:rsid w:val="000C33EB"/>
    <w:rsid w:val="000C3BA3"/>
    <w:rsid w:val="000C3C94"/>
    <w:rsid w:val="000C5706"/>
    <w:rsid w:val="000C5994"/>
    <w:rsid w:val="000C5EDE"/>
    <w:rsid w:val="000C603C"/>
    <w:rsid w:val="000C68DA"/>
    <w:rsid w:val="000C72E8"/>
    <w:rsid w:val="000C7ABE"/>
    <w:rsid w:val="000D0674"/>
    <w:rsid w:val="000D14EE"/>
    <w:rsid w:val="000D150D"/>
    <w:rsid w:val="000D1922"/>
    <w:rsid w:val="000D1A07"/>
    <w:rsid w:val="000D1FCF"/>
    <w:rsid w:val="000D25BF"/>
    <w:rsid w:val="000D2F68"/>
    <w:rsid w:val="000D37FF"/>
    <w:rsid w:val="000D4092"/>
    <w:rsid w:val="000D4260"/>
    <w:rsid w:val="000D477B"/>
    <w:rsid w:val="000D4A78"/>
    <w:rsid w:val="000D4C8C"/>
    <w:rsid w:val="000D518E"/>
    <w:rsid w:val="000D567C"/>
    <w:rsid w:val="000D5FBA"/>
    <w:rsid w:val="000D6B60"/>
    <w:rsid w:val="000D6F9C"/>
    <w:rsid w:val="000D6FFD"/>
    <w:rsid w:val="000D71E4"/>
    <w:rsid w:val="000D72C1"/>
    <w:rsid w:val="000D74A6"/>
    <w:rsid w:val="000E04C2"/>
    <w:rsid w:val="000E07A2"/>
    <w:rsid w:val="000E0844"/>
    <w:rsid w:val="000E0EA5"/>
    <w:rsid w:val="000E0F2B"/>
    <w:rsid w:val="000E17E8"/>
    <w:rsid w:val="000E21BC"/>
    <w:rsid w:val="000E2322"/>
    <w:rsid w:val="000E25C1"/>
    <w:rsid w:val="000E2DD9"/>
    <w:rsid w:val="000E3B5A"/>
    <w:rsid w:val="000E4580"/>
    <w:rsid w:val="000E52B2"/>
    <w:rsid w:val="000E5898"/>
    <w:rsid w:val="000E5A56"/>
    <w:rsid w:val="000E6275"/>
    <w:rsid w:val="000E6C3C"/>
    <w:rsid w:val="000E7AF5"/>
    <w:rsid w:val="000E7DFD"/>
    <w:rsid w:val="000F001B"/>
    <w:rsid w:val="000F0C93"/>
    <w:rsid w:val="000F101A"/>
    <w:rsid w:val="000F103D"/>
    <w:rsid w:val="000F1925"/>
    <w:rsid w:val="000F221D"/>
    <w:rsid w:val="000F2798"/>
    <w:rsid w:val="000F2BCE"/>
    <w:rsid w:val="000F3786"/>
    <w:rsid w:val="000F3906"/>
    <w:rsid w:val="000F3C76"/>
    <w:rsid w:val="000F3DD0"/>
    <w:rsid w:val="000F3FA5"/>
    <w:rsid w:val="000F40C4"/>
    <w:rsid w:val="000F4E98"/>
    <w:rsid w:val="000F5F27"/>
    <w:rsid w:val="000F6308"/>
    <w:rsid w:val="000F641A"/>
    <w:rsid w:val="000F6479"/>
    <w:rsid w:val="000F670D"/>
    <w:rsid w:val="000F671D"/>
    <w:rsid w:val="000F6D65"/>
    <w:rsid w:val="000F6FA7"/>
    <w:rsid w:val="000F7146"/>
    <w:rsid w:val="000F74CC"/>
    <w:rsid w:val="000F78DD"/>
    <w:rsid w:val="000F7FFD"/>
    <w:rsid w:val="00100306"/>
    <w:rsid w:val="001009EE"/>
    <w:rsid w:val="001018AC"/>
    <w:rsid w:val="0010214C"/>
    <w:rsid w:val="0010221C"/>
    <w:rsid w:val="00102810"/>
    <w:rsid w:val="00102851"/>
    <w:rsid w:val="00102A1E"/>
    <w:rsid w:val="00102A2A"/>
    <w:rsid w:val="00102BE4"/>
    <w:rsid w:val="00102CE3"/>
    <w:rsid w:val="00102D09"/>
    <w:rsid w:val="001030DD"/>
    <w:rsid w:val="00103447"/>
    <w:rsid w:val="0010398E"/>
    <w:rsid w:val="001039F0"/>
    <w:rsid w:val="00103FF8"/>
    <w:rsid w:val="00103FFE"/>
    <w:rsid w:val="001041A0"/>
    <w:rsid w:val="0010442D"/>
    <w:rsid w:val="001045FF"/>
    <w:rsid w:val="0010466D"/>
    <w:rsid w:val="001051EE"/>
    <w:rsid w:val="001053BE"/>
    <w:rsid w:val="00105589"/>
    <w:rsid w:val="0010567D"/>
    <w:rsid w:val="00105F77"/>
    <w:rsid w:val="00105FA0"/>
    <w:rsid w:val="00106143"/>
    <w:rsid w:val="001061AA"/>
    <w:rsid w:val="001063BA"/>
    <w:rsid w:val="001065BE"/>
    <w:rsid w:val="00106EBB"/>
    <w:rsid w:val="0010727D"/>
    <w:rsid w:val="0010770B"/>
    <w:rsid w:val="001102C9"/>
    <w:rsid w:val="00110844"/>
    <w:rsid w:val="00110E67"/>
    <w:rsid w:val="0011179C"/>
    <w:rsid w:val="0011183B"/>
    <w:rsid w:val="0011212D"/>
    <w:rsid w:val="00112B4E"/>
    <w:rsid w:val="00112FFD"/>
    <w:rsid w:val="001139E8"/>
    <w:rsid w:val="00113A12"/>
    <w:rsid w:val="00113B42"/>
    <w:rsid w:val="00113F1E"/>
    <w:rsid w:val="0011402E"/>
    <w:rsid w:val="00114D83"/>
    <w:rsid w:val="00115402"/>
    <w:rsid w:val="001154EF"/>
    <w:rsid w:val="00115505"/>
    <w:rsid w:val="00115F1D"/>
    <w:rsid w:val="00116219"/>
    <w:rsid w:val="001162A4"/>
    <w:rsid w:val="001164E7"/>
    <w:rsid w:val="00116695"/>
    <w:rsid w:val="001166E0"/>
    <w:rsid w:val="00116A20"/>
    <w:rsid w:val="00116C42"/>
    <w:rsid w:val="00117AF0"/>
    <w:rsid w:val="00117FE1"/>
    <w:rsid w:val="00120445"/>
    <w:rsid w:val="00120585"/>
    <w:rsid w:val="001205A5"/>
    <w:rsid w:val="001205CF"/>
    <w:rsid w:val="00120E03"/>
    <w:rsid w:val="00121D6F"/>
    <w:rsid w:val="00122975"/>
    <w:rsid w:val="00122AB2"/>
    <w:rsid w:val="00122E5A"/>
    <w:rsid w:val="00123521"/>
    <w:rsid w:val="001236A6"/>
    <w:rsid w:val="0012371B"/>
    <w:rsid w:val="00124006"/>
    <w:rsid w:val="001240AA"/>
    <w:rsid w:val="0012441D"/>
    <w:rsid w:val="001247B1"/>
    <w:rsid w:val="00124A4E"/>
    <w:rsid w:val="00124D3A"/>
    <w:rsid w:val="00124D5F"/>
    <w:rsid w:val="00125BFF"/>
    <w:rsid w:val="001262EE"/>
    <w:rsid w:val="00126722"/>
    <w:rsid w:val="0012685A"/>
    <w:rsid w:val="00126D21"/>
    <w:rsid w:val="00126D92"/>
    <w:rsid w:val="00126DB2"/>
    <w:rsid w:val="001273A0"/>
    <w:rsid w:val="00127614"/>
    <w:rsid w:val="00127AB3"/>
    <w:rsid w:val="00130089"/>
    <w:rsid w:val="00130CA8"/>
    <w:rsid w:val="00130DBC"/>
    <w:rsid w:val="00130EF1"/>
    <w:rsid w:val="00130F07"/>
    <w:rsid w:val="00131B82"/>
    <w:rsid w:val="00132268"/>
    <w:rsid w:val="00132923"/>
    <w:rsid w:val="00132A58"/>
    <w:rsid w:val="001332DC"/>
    <w:rsid w:val="00133310"/>
    <w:rsid w:val="001333FA"/>
    <w:rsid w:val="0013348F"/>
    <w:rsid w:val="001339DE"/>
    <w:rsid w:val="00133D7E"/>
    <w:rsid w:val="00134C28"/>
    <w:rsid w:val="00135758"/>
    <w:rsid w:val="00135BCE"/>
    <w:rsid w:val="001364A0"/>
    <w:rsid w:val="00136AD1"/>
    <w:rsid w:val="00136D44"/>
    <w:rsid w:val="001372F8"/>
    <w:rsid w:val="00137758"/>
    <w:rsid w:val="00137A3B"/>
    <w:rsid w:val="00137C0E"/>
    <w:rsid w:val="00140B4E"/>
    <w:rsid w:val="00141089"/>
    <w:rsid w:val="001412B1"/>
    <w:rsid w:val="001418FA"/>
    <w:rsid w:val="00141C9A"/>
    <w:rsid w:val="001423C5"/>
    <w:rsid w:val="00143399"/>
    <w:rsid w:val="00143985"/>
    <w:rsid w:val="00143BDE"/>
    <w:rsid w:val="00144061"/>
    <w:rsid w:val="0014485A"/>
    <w:rsid w:val="00144C37"/>
    <w:rsid w:val="00144D5B"/>
    <w:rsid w:val="00145D30"/>
    <w:rsid w:val="00146A57"/>
    <w:rsid w:val="00146C1D"/>
    <w:rsid w:val="00146E5E"/>
    <w:rsid w:val="00147154"/>
    <w:rsid w:val="0014791C"/>
    <w:rsid w:val="00147991"/>
    <w:rsid w:val="00147C80"/>
    <w:rsid w:val="00147F05"/>
    <w:rsid w:val="00150E68"/>
    <w:rsid w:val="00151059"/>
    <w:rsid w:val="00151635"/>
    <w:rsid w:val="00151D28"/>
    <w:rsid w:val="00151DE2"/>
    <w:rsid w:val="00152287"/>
    <w:rsid w:val="001523D3"/>
    <w:rsid w:val="001525DC"/>
    <w:rsid w:val="001539C4"/>
    <w:rsid w:val="001546FC"/>
    <w:rsid w:val="00154B8B"/>
    <w:rsid w:val="00154FEB"/>
    <w:rsid w:val="001557B2"/>
    <w:rsid w:val="001559FC"/>
    <w:rsid w:val="00156063"/>
    <w:rsid w:val="001565B7"/>
    <w:rsid w:val="001567C0"/>
    <w:rsid w:val="00156FDA"/>
    <w:rsid w:val="001571DB"/>
    <w:rsid w:val="00157685"/>
    <w:rsid w:val="00160065"/>
    <w:rsid w:val="001603D4"/>
    <w:rsid w:val="0016046A"/>
    <w:rsid w:val="00160BB3"/>
    <w:rsid w:val="00160D0E"/>
    <w:rsid w:val="00160E0C"/>
    <w:rsid w:val="0016153A"/>
    <w:rsid w:val="001615CD"/>
    <w:rsid w:val="0016168B"/>
    <w:rsid w:val="001618BA"/>
    <w:rsid w:val="00161DD3"/>
    <w:rsid w:val="00162427"/>
    <w:rsid w:val="00162E76"/>
    <w:rsid w:val="00163AA9"/>
    <w:rsid w:val="00163EE5"/>
    <w:rsid w:val="00164802"/>
    <w:rsid w:val="001649BB"/>
    <w:rsid w:val="00164B85"/>
    <w:rsid w:val="00164CE6"/>
    <w:rsid w:val="00165923"/>
    <w:rsid w:val="00165E47"/>
    <w:rsid w:val="0016631F"/>
    <w:rsid w:val="0016681D"/>
    <w:rsid w:val="00166DEB"/>
    <w:rsid w:val="0016736E"/>
    <w:rsid w:val="00167D80"/>
    <w:rsid w:val="00167F8B"/>
    <w:rsid w:val="001706D4"/>
    <w:rsid w:val="00170D44"/>
    <w:rsid w:val="00171247"/>
    <w:rsid w:val="00171576"/>
    <w:rsid w:val="00171C9D"/>
    <w:rsid w:val="00171CC0"/>
    <w:rsid w:val="00171D97"/>
    <w:rsid w:val="00171E95"/>
    <w:rsid w:val="001744B3"/>
    <w:rsid w:val="0017508D"/>
    <w:rsid w:val="00175442"/>
    <w:rsid w:val="0017567E"/>
    <w:rsid w:val="00175A71"/>
    <w:rsid w:val="00175D42"/>
    <w:rsid w:val="0017644C"/>
    <w:rsid w:val="0017655E"/>
    <w:rsid w:val="001767A8"/>
    <w:rsid w:val="00176816"/>
    <w:rsid w:val="001771DB"/>
    <w:rsid w:val="001774CE"/>
    <w:rsid w:val="00177573"/>
    <w:rsid w:val="001776C2"/>
    <w:rsid w:val="00177821"/>
    <w:rsid w:val="001805CD"/>
    <w:rsid w:val="00180612"/>
    <w:rsid w:val="00180DA2"/>
    <w:rsid w:val="001813BE"/>
    <w:rsid w:val="001815E5"/>
    <w:rsid w:val="001817D3"/>
    <w:rsid w:val="001820F1"/>
    <w:rsid w:val="0018271C"/>
    <w:rsid w:val="00182AC1"/>
    <w:rsid w:val="00183034"/>
    <w:rsid w:val="00183357"/>
    <w:rsid w:val="0018454C"/>
    <w:rsid w:val="00184894"/>
    <w:rsid w:val="00184904"/>
    <w:rsid w:val="00184CAE"/>
    <w:rsid w:val="001852B1"/>
    <w:rsid w:val="001855A8"/>
    <w:rsid w:val="00186AC0"/>
    <w:rsid w:val="00186BD3"/>
    <w:rsid w:val="00186C23"/>
    <w:rsid w:val="0018772F"/>
    <w:rsid w:val="0018776A"/>
    <w:rsid w:val="00187D5F"/>
    <w:rsid w:val="00187F57"/>
    <w:rsid w:val="0019044A"/>
    <w:rsid w:val="00190470"/>
    <w:rsid w:val="001904F6"/>
    <w:rsid w:val="0019079F"/>
    <w:rsid w:val="00190B6E"/>
    <w:rsid w:val="00190FEA"/>
    <w:rsid w:val="00191CE7"/>
    <w:rsid w:val="001923EE"/>
    <w:rsid w:val="0019292B"/>
    <w:rsid w:val="00192CA6"/>
    <w:rsid w:val="00192DB2"/>
    <w:rsid w:val="00192DC1"/>
    <w:rsid w:val="001935D9"/>
    <w:rsid w:val="001936FE"/>
    <w:rsid w:val="00193CD9"/>
    <w:rsid w:val="00194892"/>
    <w:rsid w:val="00194978"/>
    <w:rsid w:val="00194DF9"/>
    <w:rsid w:val="00195C58"/>
    <w:rsid w:val="00196248"/>
    <w:rsid w:val="001973E1"/>
    <w:rsid w:val="001975C9"/>
    <w:rsid w:val="0019793E"/>
    <w:rsid w:val="00197C40"/>
    <w:rsid w:val="001A00CF"/>
    <w:rsid w:val="001A0830"/>
    <w:rsid w:val="001A11D2"/>
    <w:rsid w:val="001A13AC"/>
    <w:rsid w:val="001A1554"/>
    <w:rsid w:val="001A1559"/>
    <w:rsid w:val="001A160E"/>
    <w:rsid w:val="001A1FA3"/>
    <w:rsid w:val="001A237F"/>
    <w:rsid w:val="001A23A4"/>
    <w:rsid w:val="001A2B84"/>
    <w:rsid w:val="001A2E37"/>
    <w:rsid w:val="001A3068"/>
    <w:rsid w:val="001A3609"/>
    <w:rsid w:val="001A3B7F"/>
    <w:rsid w:val="001A3D77"/>
    <w:rsid w:val="001A442E"/>
    <w:rsid w:val="001A4D1C"/>
    <w:rsid w:val="001A5048"/>
    <w:rsid w:val="001A50CD"/>
    <w:rsid w:val="001A5C79"/>
    <w:rsid w:val="001A6573"/>
    <w:rsid w:val="001A7CE2"/>
    <w:rsid w:val="001A7ECD"/>
    <w:rsid w:val="001B0107"/>
    <w:rsid w:val="001B0261"/>
    <w:rsid w:val="001B0350"/>
    <w:rsid w:val="001B055B"/>
    <w:rsid w:val="001B0D38"/>
    <w:rsid w:val="001B1475"/>
    <w:rsid w:val="001B1CE8"/>
    <w:rsid w:val="001B349C"/>
    <w:rsid w:val="001B3ED3"/>
    <w:rsid w:val="001B4237"/>
    <w:rsid w:val="001B46A9"/>
    <w:rsid w:val="001B487E"/>
    <w:rsid w:val="001B48E5"/>
    <w:rsid w:val="001B4A6B"/>
    <w:rsid w:val="001B4FED"/>
    <w:rsid w:val="001B5079"/>
    <w:rsid w:val="001B50BF"/>
    <w:rsid w:val="001B5A9B"/>
    <w:rsid w:val="001B6143"/>
    <w:rsid w:val="001B669C"/>
    <w:rsid w:val="001B6962"/>
    <w:rsid w:val="001B6F07"/>
    <w:rsid w:val="001B7B83"/>
    <w:rsid w:val="001B7C66"/>
    <w:rsid w:val="001B7F24"/>
    <w:rsid w:val="001C0087"/>
    <w:rsid w:val="001C0303"/>
    <w:rsid w:val="001C04A3"/>
    <w:rsid w:val="001C0F9A"/>
    <w:rsid w:val="001C114E"/>
    <w:rsid w:val="001C1CAA"/>
    <w:rsid w:val="001C1D2C"/>
    <w:rsid w:val="001C1FE7"/>
    <w:rsid w:val="001C219B"/>
    <w:rsid w:val="001C2584"/>
    <w:rsid w:val="001C3278"/>
    <w:rsid w:val="001C328C"/>
    <w:rsid w:val="001C369A"/>
    <w:rsid w:val="001C39E7"/>
    <w:rsid w:val="001C4367"/>
    <w:rsid w:val="001C4473"/>
    <w:rsid w:val="001C4940"/>
    <w:rsid w:val="001C4B5E"/>
    <w:rsid w:val="001C4E63"/>
    <w:rsid w:val="001C5547"/>
    <w:rsid w:val="001C6018"/>
    <w:rsid w:val="001C651D"/>
    <w:rsid w:val="001C6C39"/>
    <w:rsid w:val="001C6C43"/>
    <w:rsid w:val="001C760B"/>
    <w:rsid w:val="001C79F8"/>
    <w:rsid w:val="001C7CC2"/>
    <w:rsid w:val="001C7D9B"/>
    <w:rsid w:val="001D003A"/>
    <w:rsid w:val="001D0306"/>
    <w:rsid w:val="001D0345"/>
    <w:rsid w:val="001D03F3"/>
    <w:rsid w:val="001D0B96"/>
    <w:rsid w:val="001D0C38"/>
    <w:rsid w:val="001D0F2E"/>
    <w:rsid w:val="001D1460"/>
    <w:rsid w:val="001D242D"/>
    <w:rsid w:val="001D2F05"/>
    <w:rsid w:val="001D36FA"/>
    <w:rsid w:val="001D3830"/>
    <w:rsid w:val="001D43B8"/>
    <w:rsid w:val="001D4BEB"/>
    <w:rsid w:val="001D4D47"/>
    <w:rsid w:val="001D4F5F"/>
    <w:rsid w:val="001D52ED"/>
    <w:rsid w:val="001D5399"/>
    <w:rsid w:val="001D5A63"/>
    <w:rsid w:val="001D7034"/>
    <w:rsid w:val="001D7F02"/>
    <w:rsid w:val="001E00E2"/>
    <w:rsid w:val="001E01E8"/>
    <w:rsid w:val="001E056A"/>
    <w:rsid w:val="001E0772"/>
    <w:rsid w:val="001E09B8"/>
    <w:rsid w:val="001E0FFD"/>
    <w:rsid w:val="001E11C3"/>
    <w:rsid w:val="001E1930"/>
    <w:rsid w:val="001E1988"/>
    <w:rsid w:val="001E1AF9"/>
    <w:rsid w:val="001E1D48"/>
    <w:rsid w:val="001E1F47"/>
    <w:rsid w:val="001E231A"/>
    <w:rsid w:val="001E2736"/>
    <w:rsid w:val="001E2AC8"/>
    <w:rsid w:val="001E2B00"/>
    <w:rsid w:val="001E2E29"/>
    <w:rsid w:val="001E329D"/>
    <w:rsid w:val="001E3376"/>
    <w:rsid w:val="001E3883"/>
    <w:rsid w:val="001E4206"/>
    <w:rsid w:val="001E5152"/>
    <w:rsid w:val="001E55F4"/>
    <w:rsid w:val="001E586D"/>
    <w:rsid w:val="001E5AAE"/>
    <w:rsid w:val="001E6494"/>
    <w:rsid w:val="001E66E7"/>
    <w:rsid w:val="001E68D1"/>
    <w:rsid w:val="001E6F26"/>
    <w:rsid w:val="001E761E"/>
    <w:rsid w:val="001F0289"/>
    <w:rsid w:val="001F04A9"/>
    <w:rsid w:val="001F07B4"/>
    <w:rsid w:val="001F0B66"/>
    <w:rsid w:val="001F0E9F"/>
    <w:rsid w:val="001F1060"/>
    <w:rsid w:val="001F11FE"/>
    <w:rsid w:val="001F17FA"/>
    <w:rsid w:val="001F21DA"/>
    <w:rsid w:val="001F2300"/>
    <w:rsid w:val="001F243E"/>
    <w:rsid w:val="001F2CA3"/>
    <w:rsid w:val="001F2D2E"/>
    <w:rsid w:val="001F2FE6"/>
    <w:rsid w:val="001F33F5"/>
    <w:rsid w:val="001F3A97"/>
    <w:rsid w:val="001F44DF"/>
    <w:rsid w:val="001F473D"/>
    <w:rsid w:val="001F4A6B"/>
    <w:rsid w:val="001F4F45"/>
    <w:rsid w:val="001F50F6"/>
    <w:rsid w:val="001F53D2"/>
    <w:rsid w:val="001F5914"/>
    <w:rsid w:val="001F620A"/>
    <w:rsid w:val="001F70DB"/>
    <w:rsid w:val="001F721B"/>
    <w:rsid w:val="001F746B"/>
    <w:rsid w:val="001F77EE"/>
    <w:rsid w:val="001F7FD1"/>
    <w:rsid w:val="00200097"/>
    <w:rsid w:val="0020018D"/>
    <w:rsid w:val="00200423"/>
    <w:rsid w:val="00200ABB"/>
    <w:rsid w:val="002030D4"/>
    <w:rsid w:val="00203453"/>
    <w:rsid w:val="0020359E"/>
    <w:rsid w:val="0020366A"/>
    <w:rsid w:val="0020462C"/>
    <w:rsid w:val="0020514D"/>
    <w:rsid w:val="00205CFA"/>
    <w:rsid w:val="00205F13"/>
    <w:rsid w:val="00205FD1"/>
    <w:rsid w:val="0020622F"/>
    <w:rsid w:val="002071E0"/>
    <w:rsid w:val="00207671"/>
    <w:rsid w:val="0021015B"/>
    <w:rsid w:val="0021056F"/>
    <w:rsid w:val="00210651"/>
    <w:rsid w:val="002106D2"/>
    <w:rsid w:val="00211022"/>
    <w:rsid w:val="002112C3"/>
    <w:rsid w:val="002115E2"/>
    <w:rsid w:val="002116A2"/>
    <w:rsid w:val="0021199B"/>
    <w:rsid w:val="00211D4D"/>
    <w:rsid w:val="00211DA7"/>
    <w:rsid w:val="00212A5E"/>
    <w:rsid w:val="00212B6C"/>
    <w:rsid w:val="00212DB9"/>
    <w:rsid w:val="002130ED"/>
    <w:rsid w:val="00213BD6"/>
    <w:rsid w:val="00213F9F"/>
    <w:rsid w:val="0021417A"/>
    <w:rsid w:val="002142D4"/>
    <w:rsid w:val="00214428"/>
    <w:rsid w:val="00214C9F"/>
    <w:rsid w:val="00215309"/>
    <w:rsid w:val="002154DF"/>
    <w:rsid w:val="0021561B"/>
    <w:rsid w:val="00215CA7"/>
    <w:rsid w:val="002166C0"/>
    <w:rsid w:val="0021676D"/>
    <w:rsid w:val="002167A3"/>
    <w:rsid w:val="00216AF7"/>
    <w:rsid w:val="00216D33"/>
    <w:rsid w:val="002173D6"/>
    <w:rsid w:val="002176B2"/>
    <w:rsid w:val="002201D0"/>
    <w:rsid w:val="0022042F"/>
    <w:rsid w:val="00220493"/>
    <w:rsid w:val="00220D4A"/>
    <w:rsid w:val="002213AB"/>
    <w:rsid w:val="00221852"/>
    <w:rsid w:val="00221931"/>
    <w:rsid w:val="00221FB6"/>
    <w:rsid w:val="002225FB"/>
    <w:rsid w:val="002228EB"/>
    <w:rsid w:val="00222B77"/>
    <w:rsid w:val="00222FCD"/>
    <w:rsid w:val="00223A24"/>
    <w:rsid w:val="00223CEC"/>
    <w:rsid w:val="00223E5C"/>
    <w:rsid w:val="0022462F"/>
    <w:rsid w:val="00224759"/>
    <w:rsid w:val="00224F5C"/>
    <w:rsid w:val="00225434"/>
    <w:rsid w:val="0022574A"/>
    <w:rsid w:val="002258DF"/>
    <w:rsid w:val="00225FF7"/>
    <w:rsid w:val="002260CA"/>
    <w:rsid w:val="002261F8"/>
    <w:rsid w:val="002269AC"/>
    <w:rsid w:val="00227169"/>
    <w:rsid w:val="00227978"/>
    <w:rsid w:val="002304B0"/>
    <w:rsid w:val="002306E0"/>
    <w:rsid w:val="00230A9B"/>
    <w:rsid w:val="002314D2"/>
    <w:rsid w:val="00231593"/>
    <w:rsid w:val="00231871"/>
    <w:rsid w:val="00231915"/>
    <w:rsid w:val="00232093"/>
    <w:rsid w:val="002329AA"/>
    <w:rsid w:val="0023346F"/>
    <w:rsid w:val="002338A7"/>
    <w:rsid w:val="002338D0"/>
    <w:rsid w:val="00233E7F"/>
    <w:rsid w:val="0023423C"/>
    <w:rsid w:val="0023425B"/>
    <w:rsid w:val="0023445E"/>
    <w:rsid w:val="002344A9"/>
    <w:rsid w:val="002345BB"/>
    <w:rsid w:val="00234E64"/>
    <w:rsid w:val="00235140"/>
    <w:rsid w:val="00235231"/>
    <w:rsid w:val="00235575"/>
    <w:rsid w:val="0023606A"/>
    <w:rsid w:val="002361FE"/>
    <w:rsid w:val="00236873"/>
    <w:rsid w:val="00237A75"/>
    <w:rsid w:val="00237DDF"/>
    <w:rsid w:val="00240462"/>
    <w:rsid w:val="0024099E"/>
    <w:rsid w:val="00240E7F"/>
    <w:rsid w:val="00241B7B"/>
    <w:rsid w:val="00241FBD"/>
    <w:rsid w:val="002420F8"/>
    <w:rsid w:val="002422D4"/>
    <w:rsid w:val="00242B55"/>
    <w:rsid w:val="002431B0"/>
    <w:rsid w:val="00244628"/>
    <w:rsid w:val="00244B01"/>
    <w:rsid w:val="00244C13"/>
    <w:rsid w:val="00244D36"/>
    <w:rsid w:val="0024563C"/>
    <w:rsid w:val="00245664"/>
    <w:rsid w:val="0024593C"/>
    <w:rsid w:val="00246382"/>
    <w:rsid w:val="002468BF"/>
    <w:rsid w:val="00250DDF"/>
    <w:rsid w:val="00251114"/>
    <w:rsid w:val="0025174E"/>
    <w:rsid w:val="00251836"/>
    <w:rsid w:val="0025188F"/>
    <w:rsid w:val="0025197F"/>
    <w:rsid w:val="00251D0B"/>
    <w:rsid w:val="00251F1D"/>
    <w:rsid w:val="0025270C"/>
    <w:rsid w:val="00252934"/>
    <w:rsid w:val="00252C9C"/>
    <w:rsid w:val="002537CA"/>
    <w:rsid w:val="00253B98"/>
    <w:rsid w:val="00254028"/>
    <w:rsid w:val="002540D7"/>
    <w:rsid w:val="002548F1"/>
    <w:rsid w:val="00254A07"/>
    <w:rsid w:val="00254CCB"/>
    <w:rsid w:val="00255130"/>
    <w:rsid w:val="00255810"/>
    <w:rsid w:val="00255C1F"/>
    <w:rsid w:val="00256133"/>
    <w:rsid w:val="002561C0"/>
    <w:rsid w:val="00256CFB"/>
    <w:rsid w:val="0025700E"/>
    <w:rsid w:val="00257236"/>
    <w:rsid w:val="0025727A"/>
    <w:rsid w:val="002602F6"/>
    <w:rsid w:val="002609ED"/>
    <w:rsid w:val="002609F7"/>
    <w:rsid w:val="00260AA2"/>
    <w:rsid w:val="00260ABC"/>
    <w:rsid w:val="00261157"/>
    <w:rsid w:val="002617BA"/>
    <w:rsid w:val="0026222A"/>
    <w:rsid w:val="00263030"/>
    <w:rsid w:val="0026322D"/>
    <w:rsid w:val="002635D1"/>
    <w:rsid w:val="002644C9"/>
    <w:rsid w:val="002646A7"/>
    <w:rsid w:val="00264787"/>
    <w:rsid w:val="00265B83"/>
    <w:rsid w:val="00265E1C"/>
    <w:rsid w:val="00267173"/>
    <w:rsid w:val="00267575"/>
    <w:rsid w:val="002675B3"/>
    <w:rsid w:val="0026782F"/>
    <w:rsid w:val="0026787F"/>
    <w:rsid w:val="00267C22"/>
    <w:rsid w:val="0027023C"/>
    <w:rsid w:val="00270295"/>
    <w:rsid w:val="00270751"/>
    <w:rsid w:val="0027076C"/>
    <w:rsid w:val="00270BA3"/>
    <w:rsid w:val="00270E17"/>
    <w:rsid w:val="00270F7F"/>
    <w:rsid w:val="00271069"/>
    <w:rsid w:val="002710BB"/>
    <w:rsid w:val="00271172"/>
    <w:rsid w:val="00271749"/>
    <w:rsid w:val="0027185F"/>
    <w:rsid w:val="00271E86"/>
    <w:rsid w:val="0027200A"/>
    <w:rsid w:val="00272632"/>
    <w:rsid w:val="0027267B"/>
    <w:rsid w:val="00272883"/>
    <w:rsid w:val="00272FBA"/>
    <w:rsid w:val="00273132"/>
    <w:rsid w:val="00273388"/>
    <w:rsid w:val="00274182"/>
    <w:rsid w:val="002744D7"/>
    <w:rsid w:val="0027501D"/>
    <w:rsid w:val="002753EB"/>
    <w:rsid w:val="00275739"/>
    <w:rsid w:val="002758B1"/>
    <w:rsid w:val="00275B17"/>
    <w:rsid w:val="00275B53"/>
    <w:rsid w:val="0027610C"/>
    <w:rsid w:val="002762CF"/>
    <w:rsid w:val="00276321"/>
    <w:rsid w:val="00276B14"/>
    <w:rsid w:val="00277058"/>
    <w:rsid w:val="00277DB1"/>
    <w:rsid w:val="00277EFD"/>
    <w:rsid w:val="00277F03"/>
    <w:rsid w:val="0028063B"/>
    <w:rsid w:val="00280C8E"/>
    <w:rsid w:val="00280CA9"/>
    <w:rsid w:val="00281070"/>
    <w:rsid w:val="002816A5"/>
    <w:rsid w:val="00281877"/>
    <w:rsid w:val="00281E32"/>
    <w:rsid w:val="002820D6"/>
    <w:rsid w:val="00282163"/>
    <w:rsid w:val="0028232A"/>
    <w:rsid w:val="002826F7"/>
    <w:rsid w:val="00284151"/>
    <w:rsid w:val="00284937"/>
    <w:rsid w:val="00284E60"/>
    <w:rsid w:val="00285155"/>
    <w:rsid w:val="00287DD3"/>
    <w:rsid w:val="00290596"/>
    <w:rsid w:val="00290BF9"/>
    <w:rsid w:val="00291820"/>
    <w:rsid w:val="00291A14"/>
    <w:rsid w:val="00291DC9"/>
    <w:rsid w:val="00291F3D"/>
    <w:rsid w:val="002923BC"/>
    <w:rsid w:val="00292C60"/>
    <w:rsid w:val="00293BED"/>
    <w:rsid w:val="0029412F"/>
    <w:rsid w:val="00294222"/>
    <w:rsid w:val="0029422A"/>
    <w:rsid w:val="0029449C"/>
    <w:rsid w:val="00294726"/>
    <w:rsid w:val="00294D5C"/>
    <w:rsid w:val="00294EDC"/>
    <w:rsid w:val="0029503F"/>
    <w:rsid w:val="00295321"/>
    <w:rsid w:val="002953AC"/>
    <w:rsid w:val="0029561E"/>
    <w:rsid w:val="00295C4A"/>
    <w:rsid w:val="00296AE5"/>
    <w:rsid w:val="00296BC3"/>
    <w:rsid w:val="00297447"/>
    <w:rsid w:val="002975F9"/>
    <w:rsid w:val="002A0A00"/>
    <w:rsid w:val="002A0B7A"/>
    <w:rsid w:val="002A15AF"/>
    <w:rsid w:val="002A177D"/>
    <w:rsid w:val="002A1CA5"/>
    <w:rsid w:val="002A205D"/>
    <w:rsid w:val="002A216D"/>
    <w:rsid w:val="002A24D5"/>
    <w:rsid w:val="002A2610"/>
    <w:rsid w:val="002A26CA"/>
    <w:rsid w:val="002A2CB0"/>
    <w:rsid w:val="002A300A"/>
    <w:rsid w:val="002A349D"/>
    <w:rsid w:val="002A3672"/>
    <w:rsid w:val="002A474D"/>
    <w:rsid w:val="002A58CD"/>
    <w:rsid w:val="002A6365"/>
    <w:rsid w:val="002A6665"/>
    <w:rsid w:val="002A687D"/>
    <w:rsid w:val="002A6A8D"/>
    <w:rsid w:val="002A6E6F"/>
    <w:rsid w:val="002A7264"/>
    <w:rsid w:val="002A735E"/>
    <w:rsid w:val="002A7384"/>
    <w:rsid w:val="002A75D5"/>
    <w:rsid w:val="002A7C00"/>
    <w:rsid w:val="002A7CFE"/>
    <w:rsid w:val="002B0904"/>
    <w:rsid w:val="002B0A1A"/>
    <w:rsid w:val="002B1260"/>
    <w:rsid w:val="002B13D4"/>
    <w:rsid w:val="002B160C"/>
    <w:rsid w:val="002B1E7B"/>
    <w:rsid w:val="002B2104"/>
    <w:rsid w:val="002B2337"/>
    <w:rsid w:val="002B2408"/>
    <w:rsid w:val="002B2462"/>
    <w:rsid w:val="002B33FB"/>
    <w:rsid w:val="002B3B0F"/>
    <w:rsid w:val="002B3C05"/>
    <w:rsid w:val="002B4351"/>
    <w:rsid w:val="002B4BE6"/>
    <w:rsid w:val="002B4D51"/>
    <w:rsid w:val="002B4D52"/>
    <w:rsid w:val="002B519B"/>
    <w:rsid w:val="002B5C52"/>
    <w:rsid w:val="002B5E1E"/>
    <w:rsid w:val="002B6355"/>
    <w:rsid w:val="002B6471"/>
    <w:rsid w:val="002B6566"/>
    <w:rsid w:val="002B6661"/>
    <w:rsid w:val="002B69E8"/>
    <w:rsid w:val="002B6CA6"/>
    <w:rsid w:val="002B6CAB"/>
    <w:rsid w:val="002B73E3"/>
    <w:rsid w:val="002B76E4"/>
    <w:rsid w:val="002B7C8C"/>
    <w:rsid w:val="002C0CE5"/>
    <w:rsid w:val="002C12A6"/>
    <w:rsid w:val="002C13CF"/>
    <w:rsid w:val="002C19F6"/>
    <w:rsid w:val="002C1E65"/>
    <w:rsid w:val="002C20A2"/>
    <w:rsid w:val="002C21FA"/>
    <w:rsid w:val="002C22FF"/>
    <w:rsid w:val="002C26A3"/>
    <w:rsid w:val="002C2A3B"/>
    <w:rsid w:val="002C30B1"/>
    <w:rsid w:val="002C33E6"/>
    <w:rsid w:val="002C33FA"/>
    <w:rsid w:val="002C39FD"/>
    <w:rsid w:val="002C3C5F"/>
    <w:rsid w:val="002C4C77"/>
    <w:rsid w:val="002C5A3D"/>
    <w:rsid w:val="002C5CD1"/>
    <w:rsid w:val="002C5DC6"/>
    <w:rsid w:val="002C5F6A"/>
    <w:rsid w:val="002C6162"/>
    <w:rsid w:val="002C63E3"/>
    <w:rsid w:val="002C6969"/>
    <w:rsid w:val="002C6BFF"/>
    <w:rsid w:val="002C72A3"/>
    <w:rsid w:val="002C77C3"/>
    <w:rsid w:val="002D0D27"/>
    <w:rsid w:val="002D103D"/>
    <w:rsid w:val="002D1492"/>
    <w:rsid w:val="002D14A6"/>
    <w:rsid w:val="002D18A8"/>
    <w:rsid w:val="002D22C4"/>
    <w:rsid w:val="002D331E"/>
    <w:rsid w:val="002D347A"/>
    <w:rsid w:val="002D3E0D"/>
    <w:rsid w:val="002D3F09"/>
    <w:rsid w:val="002D411F"/>
    <w:rsid w:val="002D4838"/>
    <w:rsid w:val="002D4DC1"/>
    <w:rsid w:val="002D4E87"/>
    <w:rsid w:val="002D5BB5"/>
    <w:rsid w:val="002D618E"/>
    <w:rsid w:val="002D6214"/>
    <w:rsid w:val="002D666E"/>
    <w:rsid w:val="002D70C6"/>
    <w:rsid w:val="002D7148"/>
    <w:rsid w:val="002D754D"/>
    <w:rsid w:val="002D7AB3"/>
    <w:rsid w:val="002D7C53"/>
    <w:rsid w:val="002D7E8D"/>
    <w:rsid w:val="002E04E4"/>
    <w:rsid w:val="002E0589"/>
    <w:rsid w:val="002E098C"/>
    <w:rsid w:val="002E0D3F"/>
    <w:rsid w:val="002E0E98"/>
    <w:rsid w:val="002E103C"/>
    <w:rsid w:val="002E10CC"/>
    <w:rsid w:val="002E114B"/>
    <w:rsid w:val="002E1308"/>
    <w:rsid w:val="002E1978"/>
    <w:rsid w:val="002E1B17"/>
    <w:rsid w:val="002E1E0C"/>
    <w:rsid w:val="002E2489"/>
    <w:rsid w:val="002E26D6"/>
    <w:rsid w:val="002E2BB8"/>
    <w:rsid w:val="002E2F6C"/>
    <w:rsid w:val="002E307F"/>
    <w:rsid w:val="002E30FD"/>
    <w:rsid w:val="002E3688"/>
    <w:rsid w:val="002E3B23"/>
    <w:rsid w:val="002E3D7E"/>
    <w:rsid w:val="002E417E"/>
    <w:rsid w:val="002E5132"/>
    <w:rsid w:val="002E538C"/>
    <w:rsid w:val="002E57EF"/>
    <w:rsid w:val="002E602A"/>
    <w:rsid w:val="002E624C"/>
    <w:rsid w:val="002E6438"/>
    <w:rsid w:val="002E644E"/>
    <w:rsid w:val="002E65D7"/>
    <w:rsid w:val="002E6807"/>
    <w:rsid w:val="002E6911"/>
    <w:rsid w:val="002E6D89"/>
    <w:rsid w:val="002E76A9"/>
    <w:rsid w:val="002E784F"/>
    <w:rsid w:val="002E7B94"/>
    <w:rsid w:val="002E7C2D"/>
    <w:rsid w:val="002E7CD9"/>
    <w:rsid w:val="002F01AC"/>
    <w:rsid w:val="002F0432"/>
    <w:rsid w:val="002F1329"/>
    <w:rsid w:val="002F132B"/>
    <w:rsid w:val="002F17D3"/>
    <w:rsid w:val="002F1F2E"/>
    <w:rsid w:val="002F24BC"/>
    <w:rsid w:val="002F2680"/>
    <w:rsid w:val="002F2769"/>
    <w:rsid w:val="002F2866"/>
    <w:rsid w:val="002F2C09"/>
    <w:rsid w:val="002F2E5B"/>
    <w:rsid w:val="002F36E0"/>
    <w:rsid w:val="002F3772"/>
    <w:rsid w:val="002F4548"/>
    <w:rsid w:val="002F46F1"/>
    <w:rsid w:val="002F4792"/>
    <w:rsid w:val="002F4AB5"/>
    <w:rsid w:val="002F4AE1"/>
    <w:rsid w:val="002F4CB2"/>
    <w:rsid w:val="002F5530"/>
    <w:rsid w:val="002F5686"/>
    <w:rsid w:val="002F599D"/>
    <w:rsid w:val="002F5AD5"/>
    <w:rsid w:val="002F6116"/>
    <w:rsid w:val="002F61D8"/>
    <w:rsid w:val="002F61E2"/>
    <w:rsid w:val="002F6387"/>
    <w:rsid w:val="002F68CD"/>
    <w:rsid w:val="002F6F83"/>
    <w:rsid w:val="002F6FD9"/>
    <w:rsid w:val="002F726A"/>
    <w:rsid w:val="002F761C"/>
    <w:rsid w:val="002F7C51"/>
    <w:rsid w:val="002F7D3D"/>
    <w:rsid w:val="002F7DBF"/>
    <w:rsid w:val="0030002C"/>
    <w:rsid w:val="00301220"/>
    <w:rsid w:val="003014C4"/>
    <w:rsid w:val="00301737"/>
    <w:rsid w:val="00301AA9"/>
    <w:rsid w:val="00301ABB"/>
    <w:rsid w:val="00301C08"/>
    <w:rsid w:val="00301CA6"/>
    <w:rsid w:val="00302448"/>
    <w:rsid w:val="00302A62"/>
    <w:rsid w:val="00303013"/>
    <w:rsid w:val="003031F7"/>
    <w:rsid w:val="00303610"/>
    <w:rsid w:val="00303A65"/>
    <w:rsid w:val="00303C94"/>
    <w:rsid w:val="00303CA6"/>
    <w:rsid w:val="00303CA7"/>
    <w:rsid w:val="00303CFC"/>
    <w:rsid w:val="003041AF"/>
    <w:rsid w:val="00304682"/>
    <w:rsid w:val="00304A76"/>
    <w:rsid w:val="00304E33"/>
    <w:rsid w:val="00305064"/>
    <w:rsid w:val="003055E6"/>
    <w:rsid w:val="003060D9"/>
    <w:rsid w:val="0030619B"/>
    <w:rsid w:val="003066AE"/>
    <w:rsid w:val="003066F2"/>
    <w:rsid w:val="00306C34"/>
    <w:rsid w:val="003070E0"/>
    <w:rsid w:val="00307222"/>
    <w:rsid w:val="00307245"/>
    <w:rsid w:val="003077A1"/>
    <w:rsid w:val="00307BFE"/>
    <w:rsid w:val="003100DE"/>
    <w:rsid w:val="003101BC"/>
    <w:rsid w:val="00310921"/>
    <w:rsid w:val="00310E7B"/>
    <w:rsid w:val="00311384"/>
    <w:rsid w:val="003116C3"/>
    <w:rsid w:val="0031218D"/>
    <w:rsid w:val="003123FF"/>
    <w:rsid w:val="00312400"/>
    <w:rsid w:val="00312566"/>
    <w:rsid w:val="0031270A"/>
    <w:rsid w:val="003128B3"/>
    <w:rsid w:val="00313A5E"/>
    <w:rsid w:val="00313B94"/>
    <w:rsid w:val="00313D05"/>
    <w:rsid w:val="003148B9"/>
    <w:rsid w:val="00314F22"/>
    <w:rsid w:val="0031566F"/>
    <w:rsid w:val="00315888"/>
    <w:rsid w:val="00315D2F"/>
    <w:rsid w:val="003161CA"/>
    <w:rsid w:val="00316C70"/>
    <w:rsid w:val="00317044"/>
    <w:rsid w:val="003172BC"/>
    <w:rsid w:val="00317496"/>
    <w:rsid w:val="0031751A"/>
    <w:rsid w:val="00317B81"/>
    <w:rsid w:val="00320255"/>
    <w:rsid w:val="003205AB"/>
    <w:rsid w:val="003217BB"/>
    <w:rsid w:val="00322AA2"/>
    <w:rsid w:val="00322BC9"/>
    <w:rsid w:val="00322C85"/>
    <w:rsid w:val="0032321C"/>
    <w:rsid w:val="003232EA"/>
    <w:rsid w:val="00323625"/>
    <w:rsid w:val="00323FBD"/>
    <w:rsid w:val="00324105"/>
    <w:rsid w:val="00324177"/>
    <w:rsid w:val="003241C0"/>
    <w:rsid w:val="0032433B"/>
    <w:rsid w:val="00324715"/>
    <w:rsid w:val="0032486A"/>
    <w:rsid w:val="00324AE5"/>
    <w:rsid w:val="00324B44"/>
    <w:rsid w:val="00324BEF"/>
    <w:rsid w:val="00324CBD"/>
    <w:rsid w:val="00325763"/>
    <w:rsid w:val="00325849"/>
    <w:rsid w:val="00325C45"/>
    <w:rsid w:val="003264D6"/>
    <w:rsid w:val="00326887"/>
    <w:rsid w:val="0032688B"/>
    <w:rsid w:val="00326A91"/>
    <w:rsid w:val="00326D35"/>
    <w:rsid w:val="00327131"/>
    <w:rsid w:val="003272AA"/>
    <w:rsid w:val="003276E9"/>
    <w:rsid w:val="00327AD3"/>
    <w:rsid w:val="00327B21"/>
    <w:rsid w:val="00327C15"/>
    <w:rsid w:val="0033001C"/>
    <w:rsid w:val="00330B35"/>
    <w:rsid w:val="00330F27"/>
    <w:rsid w:val="003316BF"/>
    <w:rsid w:val="00331833"/>
    <w:rsid w:val="00331BE3"/>
    <w:rsid w:val="00331D93"/>
    <w:rsid w:val="00331EB7"/>
    <w:rsid w:val="00331F25"/>
    <w:rsid w:val="00332138"/>
    <w:rsid w:val="0033239B"/>
    <w:rsid w:val="00332415"/>
    <w:rsid w:val="00332662"/>
    <w:rsid w:val="00332A56"/>
    <w:rsid w:val="00332F4D"/>
    <w:rsid w:val="00333272"/>
    <w:rsid w:val="003332F0"/>
    <w:rsid w:val="0033358F"/>
    <w:rsid w:val="00333B80"/>
    <w:rsid w:val="003343D1"/>
    <w:rsid w:val="00334562"/>
    <w:rsid w:val="003345A9"/>
    <w:rsid w:val="003346E3"/>
    <w:rsid w:val="003349E8"/>
    <w:rsid w:val="00334B85"/>
    <w:rsid w:val="00334E7C"/>
    <w:rsid w:val="00335299"/>
    <w:rsid w:val="00336113"/>
    <w:rsid w:val="0033718B"/>
    <w:rsid w:val="00337373"/>
    <w:rsid w:val="0033762C"/>
    <w:rsid w:val="003400FF"/>
    <w:rsid w:val="0034026E"/>
    <w:rsid w:val="003403F3"/>
    <w:rsid w:val="0034040A"/>
    <w:rsid w:val="00340843"/>
    <w:rsid w:val="00340D3E"/>
    <w:rsid w:val="00340D7F"/>
    <w:rsid w:val="00341271"/>
    <w:rsid w:val="003415B2"/>
    <w:rsid w:val="00341717"/>
    <w:rsid w:val="00341FF8"/>
    <w:rsid w:val="003422E9"/>
    <w:rsid w:val="003427D3"/>
    <w:rsid w:val="003431B7"/>
    <w:rsid w:val="00343750"/>
    <w:rsid w:val="003437FB"/>
    <w:rsid w:val="00344059"/>
    <w:rsid w:val="0034436D"/>
    <w:rsid w:val="003444E1"/>
    <w:rsid w:val="00344926"/>
    <w:rsid w:val="00344A84"/>
    <w:rsid w:val="00344B24"/>
    <w:rsid w:val="00344FAC"/>
    <w:rsid w:val="0034550A"/>
    <w:rsid w:val="00345659"/>
    <w:rsid w:val="00345B1B"/>
    <w:rsid w:val="00345FF1"/>
    <w:rsid w:val="003465B4"/>
    <w:rsid w:val="00346874"/>
    <w:rsid w:val="003469BC"/>
    <w:rsid w:val="00346C78"/>
    <w:rsid w:val="00346F19"/>
    <w:rsid w:val="0034776C"/>
    <w:rsid w:val="00347A1F"/>
    <w:rsid w:val="0035009B"/>
    <w:rsid w:val="0035012D"/>
    <w:rsid w:val="00351167"/>
    <w:rsid w:val="0035152D"/>
    <w:rsid w:val="00351974"/>
    <w:rsid w:val="00351B8C"/>
    <w:rsid w:val="003531FA"/>
    <w:rsid w:val="0035411B"/>
    <w:rsid w:val="0035454D"/>
    <w:rsid w:val="003548DA"/>
    <w:rsid w:val="003549DE"/>
    <w:rsid w:val="0035595A"/>
    <w:rsid w:val="00355FEB"/>
    <w:rsid w:val="0035603C"/>
    <w:rsid w:val="00356341"/>
    <w:rsid w:val="00357CA1"/>
    <w:rsid w:val="0036005C"/>
    <w:rsid w:val="00360F29"/>
    <w:rsid w:val="00361342"/>
    <w:rsid w:val="00361AE6"/>
    <w:rsid w:val="00362073"/>
    <w:rsid w:val="0036209F"/>
    <w:rsid w:val="00362608"/>
    <w:rsid w:val="003632C6"/>
    <w:rsid w:val="0036343A"/>
    <w:rsid w:val="00363AD3"/>
    <w:rsid w:val="0036404B"/>
    <w:rsid w:val="0036421F"/>
    <w:rsid w:val="00364F83"/>
    <w:rsid w:val="003650AE"/>
    <w:rsid w:val="003650EA"/>
    <w:rsid w:val="00365473"/>
    <w:rsid w:val="00365D7A"/>
    <w:rsid w:val="00366135"/>
    <w:rsid w:val="00366244"/>
    <w:rsid w:val="00367299"/>
    <w:rsid w:val="00367660"/>
    <w:rsid w:val="00367752"/>
    <w:rsid w:val="00367AF6"/>
    <w:rsid w:val="00370395"/>
    <w:rsid w:val="00370B03"/>
    <w:rsid w:val="00371221"/>
    <w:rsid w:val="00371251"/>
    <w:rsid w:val="00372936"/>
    <w:rsid w:val="00373064"/>
    <w:rsid w:val="00373675"/>
    <w:rsid w:val="00374472"/>
    <w:rsid w:val="003745F4"/>
    <w:rsid w:val="0037472A"/>
    <w:rsid w:val="003748DD"/>
    <w:rsid w:val="0037493B"/>
    <w:rsid w:val="00374CB3"/>
    <w:rsid w:val="00374FB1"/>
    <w:rsid w:val="00375537"/>
    <w:rsid w:val="003756AB"/>
    <w:rsid w:val="00375B46"/>
    <w:rsid w:val="003770E6"/>
    <w:rsid w:val="0037776B"/>
    <w:rsid w:val="00377A33"/>
    <w:rsid w:val="00377B3F"/>
    <w:rsid w:val="00377D03"/>
    <w:rsid w:val="00377D50"/>
    <w:rsid w:val="0038000A"/>
    <w:rsid w:val="003804A1"/>
    <w:rsid w:val="003804DA"/>
    <w:rsid w:val="00380608"/>
    <w:rsid w:val="00380C05"/>
    <w:rsid w:val="00380CEC"/>
    <w:rsid w:val="00380E15"/>
    <w:rsid w:val="00381214"/>
    <w:rsid w:val="003814BA"/>
    <w:rsid w:val="00381DEB"/>
    <w:rsid w:val="00381F67"/>
    <w:rsid w:val="00382360"/>
    <w:rsid w:val="003825B9"/>
    <w:rsid w:val="0038272E"/>
    <w:rsid w:val="003828F1"/>
    <w:rsid w:val="0038334C"/>
    <w:rsid w:val="003833E1"/>
    <w:rsid w:val="003834A7"/>
    <w:rsid w:val="003836DD"/>
    <w:rsid w:val="003836EA"/>
    <w:rsid w:val="0038389F"/>
    <w:rsid w:val="00383BEA"/>
    <w:rsid w:val="00383D8E"/>
    <w:rsid w:val="00383F54"/>
    <w:rsid w:val="00383FF9"/>
    <w:rsid w:val="003841E3"/>
    <w:rsid w:val="00384863"/>
    <w:rsid w:val="00384914"/>
    <w:rsid w:val="003858FE"/>
    <w:rsid w:val="00385C5C"/>
    <w:rsid w:val="00385EFF"/>
    <w:rsid w:val="00386AB3"/>
    <w:rsid w:val="00386EC8"/>
    <w:rsid w:val="003870E0"/>
    <w:rsid w:val="00387D9D"/>
    <w:rsid w:val="00387ED5"/>
    <w:rsid w:val="003909F5"/>
    <w:rsid w:val="0039111F"/>
    <w:rsid w:val="0039210A"/>
    <w:rsid w:val="0039214B"/>
    <w:rsid w:val="00392B77"/>
    <w:rsid w:val="0039321B"/>
    <w:rsid w:val="00393D29"/>
    <w:rsid w:val="00393D64"/>
    <w:rsid w:val="003942A7"/>
    <w:rsid w:val="0039677C"/>
    <w:rsid w:val="00396D75"/>
    <w:rsid w:val="00397054"/>
    <w:rsid w:val="00397155"/>
    <w:rsid w:val="00397B41"/>
    <w:rsid w:val="00397BE4"/>
    <w:rsid w:val="00397D73"/>
    <w:rsid w:val="003A0412"/>
    <w:rsid w:val="003A09F5"/>
    <w:rsid w:val="003A0FF0"/>
    <w:rsid w:val="003A1446"/>
    <w:rsid w:val="003A1958"/>
    <w:rsid w:val="003A1C50"/>
    <w:rsid w:val="003A22B2"/>
    <w:rsid w:val="003A276F"/>
    <w:rsid w:val="003A31AD"/>
    <w:rsid w:val="003A39AF"/>
    <w:rsid w:val="003A3B71"/>
    <w:rsid w:val="003A3F31"/>
    <w:rsid w:val="003A4638"/>
    <w:rsid w:val="003A4CC3"/>
    <w:rsid w:val="003A4FDF"/>
    <w:rsid w:val="003A57D9"/>
    <w:rsid w:val="003A57E9"/>
    <w:rsid w:val="003A5D8C"/>
    <w:rsid w:val="003A6484"/>
    <w:rsid w:val="003A675D"/>
    <w:rsid w:val="003A67F4"/>
    <w:rsid w:val="003A68D7"/>
    <w:rsid w:val="003A6A3D"/>
    <w:rsid w:val="003A6DA7"/>
    <w:rsid w:val="003A7237"/>
    <w:rsid w:val="003A74C2"/>
    <w:rsid w:val="003A7A13"/>
    <w:rsid w:val="003A7AAF"/>
    <w:rsid w:val="003B0017"/>
    <w:rsid w:val="003B02BE"/>
    <w:rsid w:val="003B0368"/>
    <w:rsid w:val="003B0453"/>
    <w:rsid w:val="003B0503"/>
    <w:rsid w:val="003B09AC"/>
    <w:rsid w:val="003B0E0E"/>
    <w:rsid w:val="003B10E1"/>
    <w:rsid w:val="003B1142"/>
    <w:rsid w:val="003B16E9"/>
    <w:rsid w:val="003B2B26"/>
    <w:rsid w:val="003B3073"/>
    <w:rsid w:val="003B38FF"/>
    <w:rsid w:val="003B399E"/>
    <w:rsid w:val="003B3D63"/>
    <w:rsid w:val="003B4006"/>
    <w:rsid w:val="003B4443"/>
    <w:rsid w:val="003B460A"/>
    <w:rsid w:val="003B480F"/>
    <w:rsid w:val="003B482F"/>
    <w:rsid w:val="003B4AC7"/>
    <w:rsid w:val="003B4C56"/>
    <w:rsid w:val="003B50FD"/>
    <w:rsid w:val="003B5268"/>
    <w:rsid w:val="003B5490"/>
    <w:rsid w:val="003B5CCD"/>
    <w:rsid w:val="003B5CD7"/>
    <w:rsid w:val="003B5E7B"/>
    <w:rsid w:val="003B67FB"/>
    <w:rsid w:val="003B6FCB"/>
    <w:rsid w:val="003B7217"/>
    <w:rsid w:val="003B7294"/>
    <w:rsid w:val="003B76CE"/>
    <w:rsid w:val="003B7DAF"/>
    <w:rsid w:val="003C07F9"/>
    <w:rsid w:val="003C11D0"/>
    <w:rsid w:val="003C1DF2"/>
    <w:rsid w:val="003C1F10"/>
    <w:rsid w:val="003C1F4C"/>
    <w:rsid w:val="003C3183"/>
    <w:rsid w:val="003C3239"/>
    <w:rsid w:val="003C32D1"/>
    <w:rsid w:val="003C34D5"/>
    <w:rsid w:val="003C3B19"/>
    <w:rsid w:val="003C3F0E"/>
    <w:rsid w:val="003C3F4C"/>
    <w:rsid w:val="003C3FEB"/>
    <w:rsid w:val="003C4DA2"/>
    <w:rsid w:val="003C52A8"/>
    <w:rsid w:val="003C641D"/>
    <w:rsid w:val="003C65D7"/>
    <w:rsid w:val="003C6E71"/>
    <w:rsid w:val="003C6ED3"/>
    <w:rsid w:val="003C7161"/>
    <w:rsid w:val="003C719E"/>
    <w:rsid w:val="003C73CE"/>
    <w:rsid w:val="003C7A34"/>
    <w:rsid w:val="003C7D41"/>
    <w:rsid w:val="003C7E81"/>
    <w:rsid w:val="003D05D6"/>
    <w:rsid w:val="003D24EB"/>
    <w:rsid w:val="003D2D48"/>
    <w:rsid w:val="003D316C"/>
    <w:rsid w:val="003D391D"/>
    <w:rsid w:val="003D40B0"/>
    <w:rsid w:val="003D454A"/>
    <w:rsid w:val="003D4810"/>
    <w:rsid w:val="003D4DE8"/>
    <w:rsid w:val="003D4E56"/>
    <w:rsid w:val="003D52EF"/>
    <w:rsid w:val="003D57F1"/>
    <w:rsid w:val="003D5983"/>
    <w:rsid w:val="003D5A44"/>
    <w:rsid w:val="003D5E86"/>
    <w:rsid w:val="003D6723"/>
    <w:rsid w:val="003D6F39"/>
    <w:rsid w:val="003D74C4"/>
    <w:rsid w:val="003D7C9C"/>
    <w:rsid w:val="003D7D62"/>
    <w:rsid w:val="003D7E06"/>
    <w:rsid w:val="003E04F2"/>
    <w:rsid w:val="003E0BBF"/>
    <w:rsid w:val="003E141A"/>
    <w:rsid w:val="003E22EC"/>
    <w:rsid w:val="003E2350"/>
    <w:rsid w:val="003E29B4"/>
    <w:rsid w:val="003E2A26"/>
    <w:rsid w:val="003E2A43"/>
    <w:rsid w:val="003E2BC8"/>
    <w:rsid w:val="003E303B"/>
    <w:rsid w:val="003E318A"/>
    <w:rsid w:val="003E3343"/>
    <w:rsid w:val="003E3654"/>
    <w:rsid w:val="003E3A59"/>
    <w:rsid w:val="003E3DA1"/>
    <w:rsid w:val="003E3E6B"/>
    <w:rsid w:val="003E4357"/>
    <w:rsid w:val="003E44EE"/>
    <w:rsid w:val="003E481E"/>
    <w:rsid w:val="003E510C"/>
    <w:rsid w:val="003E51CB"/>
    <w:rsid w:val="003E536B"/>
    <w:rsid w:val="003E66C8"/>
    <w:rsid w:val="003E6B7E"/>
    <w:rsid w:val="003E78AE"/>
    <w:rsid w:val="003E7B0E"/>
    <w:rsid w:val="003E7CB0"/>
    <w:rsid w:val="003E7CF9"/>
    <w:rsid w:val="003E7DE6"/>
    <w:rsid w:val="003E7DF7"/>
    <w:rsid w:val="003F06DA"/>
    <w:rsid w:val="003F0F92"/>
    <w:rsid w:val="003F1717"/>
    <w:rsid w:val="003F19C6"/>
    <w:rsid w:val="003F1E09"/>
    <w:rsid w:val="003F2D03"/>
    <w:rsid w:val="003F2E30"/>
    <w:rsid w:val="003F32A3"/>
    <w:rsid w:val="003F3A7F"/>
    <w:rsid w:val="003F5151"/>
    <w:rsid w:val="003F58BC"/>
    <w:rsid w:val="003F5911"/>
    <w:rsid w:val="003F610D"/>
    <w:rsid w:val="003F6571"/>
    <w:rsid w:val="003F68AE"/>
    <w:rsid w:val="003F6ACC"/>
    <w:rsid w:val="003F70BB"/>
    <w:rsid w:val="003F72ED"/>
    <w:rsid w:val="003F7468"/>
    <w:rsid w:val="003F7499"/>
    <w:rsid w:val="003F7582"/>
    <w:rsid w:val="003F787B"/>
    <w:rsid w:val="003F78DE"/>
    <w:rsid w:val="003F79E8"/>
    <w:rsid w:val="003F7FCA"/>
    <w:rsid w:val="004000CF"/>
    <w:rsid w:val="00400451"/>
    <w:rsid w:val="004007E7"/>
    <w:rsid w:val="00400B7C"/>
    <w:rsid w:val="00400D5D"/>
    <w:rsid w:val="004010C5"/>
    <w:rsid w:val="00401ADE"/>
    <w:rsid w:val="00402184"/>
    <w:rsid w:val="004025CA"/>
    <w:rsid w:val="00402628"/>
    <w:rsid w:val="00403BA9"/>
    <w:rsid w:val="00403C4B"/>
    <w:rsid w:val="00403C6C"/>
    <w:rsid w:val="00403FFC"/>
    <w:rsid w:val="004041BA"/>
    <w:rsid w:val="00404374"/>
    <w:rsid w:val="004045A0"/>
    <w:rsid w:val="00404F4C"/>
    <w:rsid w:val="0040547F"/>
    <w:rsid w:val="00405665"/>
    <w:rsid w:val="004058F7"/>
    <w:rsid w:val="00405CE0"/>
    <w:rsid w:val="0040686A"/>
    <w:rsid w:val="004068C2"/>
    <w:rsid w:val="00406B45"/>
    <w:rsid w:val="00406DB1"/>
    <w:rsid w:val="00406F35"/>
    <w:rsid w:val="00407693"/>
    <w:rsid w:val="00407851"/>
    <w:rsid w:val="00407A6E"/>
    <w:rsid w:val="00407CB2"/>
    <w:rsid w:val="0041037F"/>
    <w:rsid w:val="004110B9"/>
    <w:rsid w:val="004115BC"/>
    <w:rsid w:val="0041160E"/>
    <w:rsid w:val="00412126"/>
    <w:rsid w:val="0041212D"/>
    <w:rsid w:val="004124E0"/>
    <w:rsid w:val="004126D8"/>
    <w:rsid w:val="00413028"/>
    <w:rsid w:val="00413199"/>
    <w:rsid w:val="00413F89"/>
    <w:rsid w:val="004148C3"/>
    <w:rsid w:val="00414AC1"/>
    <w:rsid w:val="00414CB5"/>
    <w:rsid w:val="00415150"/>
    <w:rsid w:val="00415A87"/>
    <w:rsid w:val="00415DB5"/>
    <w:rsid w:val="00415E8C"/>
    <w:rsid w:val="00416149"/>
    <w:rsid w:val="004167BC"/>
    <w:rsid w:val="00417235"/>
    <w:rsid w:val="0041731B"/>
    <w:rsid w:val="00417353"/>
    <w:rsid w:val="00417446"/>
    <w:rsid w:val="004175C7"/>
    <w:rsid w:val="00417754"/>
    <w:rsid w:val="00417B21"/>
    <w:rsid w:val="00417CDF"/>
    <w:rsid w:val="00420307"/>
    <w:rsid w:val="00420436"/>
    <w:rsid w:val="00420B77"/>
    <w:rsid w:val="00420BD9"/>
    <w:rsid w:val="004215E5"/>
    <w:rsid w:val="00421881"/>
    <w:rsid w:val="00421EAB"/>
    <w:rsid w:val="00422C44"/>
    <w:rsid w:val="00422D4C"/>
    <w:rsid w:val="00422D7B"/>
    <w:rsid w:val="00423AEF"/>
    <w:rsid w:val="00423D8B"/>
    <w:rsid w:val="00424CC7"/>
    <w:rsid w:val="00424F92"/>
    <w:rsid w:val="00425031"/>
    <w:rsid w:val="0042578D"/>
    <w:rsid w:val="00425EA3"/>
    <w:rsid w:val="00426110"/>
    <w:rsid w:val="004269A5"/>
    <w:rsid w:val="00426A92"/>
    <w:rsid w:val="0042721F"/>
    <w:rsid w:val="0042744D"/>
    <w:rsid w:val="00427D36"/>
    <w:rsid w:val="00430357"/>
    <w:rsid w:val="00430EFD"/>
    <w:rsid w:val="004317EE"/>
    <w:rsid w:val="004318B0"/>
    <w:rsid w:val="00431FA5"/>
    <w:rsid w:val="0043216D"/>
    <w:rsid w:val="0043230A"/>
    <w:rsid w:val="00432855"/>
    <w:rsid w:val="00432922"/>
    <w:rsid w:val="0043299F"/>
    <w:rsid w:val="004329B1"/>
    <w:rsid w:val="00432A7E"/>
    <w:rsid w:val="00433049"/>
    <w:rsid w:val="004332B4"/>
    <w:rsid w:val="00433DDF"/>
    <w:rsid w:val="004353C9"/>
    <w:rsid w:val="00435AFA"/>
    <w:rsid w:val="00435B4E"/>
    <w:rsid w:val="00435B7C"/>
    <w:rsid w:val="00436299"/>
    <w:rsid w:val="004369E8"/>
    <w:rsid w:val="00436F90"/>
    <w:rsid w:val="00437814"/>
    <w:rsid w:val="004379D9"/>
    <w:rsid w:val="00437A07"/>
    <w:rsid w:val="00437DA5"/>
    <w:rsid w:val="00440618"/>
    <w:rsid w:val="004408FE"/>
    <w:rsid w:val="00440B33"/>
    <w:rsid w:val="00440B94"/>
    <w:rsid w:val="00441895"/>
    <w:rsid w:val="00441A2F"/>
    <w:rsid w:val="0044244D"/>
    <w:rsid w:val="00442A78"/>
    <w:rsid w:val="00442E73"/>
    <w:rsid w:val="00442F52"/>
    <w:rsid w:val="004434C5"/>
    <w:rsid w:val="00443A27"/>
    <w:rsid w:val="004442B4"/>
    <w:rsid w:val="004443B4"/>
    <w:rsid w:val="00444458"/>
    <w:rsid w:val="00444A43"/>
    <w:rsid w:val="00445220"/>
    <w:rsid w:val="00445562"/>
    <w:rsid w:val="00445BF4"/>
    <w:rsid w:val="004461C6"/>
    <w:rsid w:val="004461D4"/>
    <w:rsid w:val="0044626C"/>
    <w:rsid w:val="00446789"/>
    <w:rsid w:val="00446B1F"/>
    <w:rsid w:val="004474C6"/>
    <w:rsid w:val="00447582"/>
    <w:rsid w:val="004476BB"/>
    <w:rsid w:val="00447738"/>
    <w:rsid w:val="00450163"/>
    <w:rsid w:val="004507B6"/>
    <w:rsid w:val="00451C66"/>
    <w:rsid w:val="00451DB5"/>
    <w:rsid w:val="00451FC4"/>
    <w:rsid w:val="00452C40"/>
    <w:rsid w:val="00452ED0"/>
    <w:rsid w:val="004530CA"/>
    <w:rsid w:val="00453177"/>
    <w:rsid w:val="00453B57"/>
    <w:rsid w:val="00453C5B"/>
    <w:rsid w:val="00454234"/>
    <w:rsid w:val="0045432D"/>
    <w:rsid w:val="004546F3"/>
    <w:rsid w:val="004553AF"/>
    <w:rsid w:val="004556E2"/>
    <w:rsid w:val="00455A1E"/>
    <w:rsid w:val="00455F5D"/>
    <w:rsid w:val="0045665F"/>
    <w:rsid w:val="00456DB3"/>
    <w:rsid w:val="004570A3"/>
    <w:rsid w:val="004573E6"/>
    <w:rsid w:val="0045796D"/>
    <w:rsid w:val="00457BAD"/>
    <w:rsid w:val="00460362"/>
    <w:rsid w:val="00460879"/>
    <w:rsid w:val="00460E6D"/>
    <w:rsid w:val="00460F15"/>
    <w:rsid w:val="0046110A"/>
    <w:rsid w:val="0046118B"/>
    <w:rsid w:val="00461ECE"/>
    <w:rsid w:val="0046212E"/>
    <w:rsid w:val="00462359"/>
    <w:rsid w:val="0046235F"/>
    <w:rsid w:val="004628EB"/>
    <w:rsid w:val="00462A46"/>
    <w:rsid w:val="00462C51"/>
    <w:rsid w:val="00462D17"/>
    <w:rsid w:val="00462E37"/>
    <w:rsid w:val="0046318F"/>
    <w:rsid w:val="00463B6D"/>
    <w:rsid w:val="00464583"/>
    <w:rsid w:val="0046462D"/>
    <w:rsid w:val="00464F58"/>
    <w:rsid w:val="004656BE"/>
    <w:rsid w:val="004657C6"/>
    <w:rsid w:val="00465A08"/>
    <w:rsid w:val="00465A91"/>
    <w:rsid w:val="00465EC9"/>
    <w:rsid w:val="0046609E"/>
    <w:rsid w:val="0046620F"/>
    <w:rsid w:val="00466444"/>
    <w:rsid w:val="0046704C"/>
    <w:rsid w:val="00467656"/>
    <w:rsid w:val="00467688"/>
    <w:rsid w:val="00472A45"/>
    <w:rsid w:val="00472B45"/>
    <w:rsid w:val="004734AB"/>
    <w:rsid w:val="00473531"/>
    <w:rsid w:val="0047458B"/>
    <w:rsid w:val="00474B15"/>
    <w:rsid w:val="00475005"/>
    <w:rsid w:val="004752AE"/>
    <w:rsid w:val="00475741"/>
    <w:rsid w:val="004759FF"/>
    <w:rsid w:val="00475DBF"/>
    <w:rsid w:val="0047646D"/>
    <w:rsid w:val="00476985"/>
    <w:rsid w:val="00476D9D"/>
    <w:rsid w:val="004770DC"/>
    <w:rsid w:val="00477630"/>
    <w:rsid w:val="00477C74"/>
    <w:rsid w:val="00477ED4"/>
    <w:rsid w:val="00480525"/>
    <w:rsid w:val="00481042"/>
    <w:rsid w:val="0048142C"/>
    <w:rsid w:val="0048166F"/>
    <w:rsid w:val="00481A65"/>
    <w:rsid w:val="0048240E"/>
    <w:rsid w:val="004827A1"/>
    <w:rsid w:val="004831FB"/>
    <w:rsid w:val="00483228"/>
    <w:rsid w:val="0048350A"/>
    <w:rsid w:val="00483A6B"/>
    <w:rsid w:val="00483CC2"/>
    <w:rsid w:val="00483D93"/>
    <w:rsid w:val="00483EAC"/>
    <w:rsid w:val="00484497"/>
    <w:rsid w:val="0048458F"/>
    <w:rsid w:val="00484CF0"/>
    <w:rsid w:val="00484DA1"/>
    <w:rsid w:val="00485338"/>
    <w:rsid w:val="004853A2"/>
    <w:rsid w:val="00485BF4"/>
    <w:rsid w:val="00486471"/>
    <w:rsid w:val="00486E88"/>
    <w:rsid w:val="004873C3"/>
    <w:rsid w:val="00487C08"/>
    <w:rsid w:val="00487D76"/>
    <w:rsid w:val="00490BAE"/>
    <w:rsid w:val="004918B1"/>
    <w:rsid w:val="00491E93"/>
    <w:rsid w:val="004928E0"/>
    <w:rsid w:val="00492916"/>
    <w:rsid w:val="00492D60"/>
    <w:rsid w:val="00492FAF"/>
    <w:rsid w:val="004943AD"/>
    <w:rsid w:val="00494506"/>
    <w:rsid w:val="00494B31"/>
    <w:rsid w:val="00494DF1"/>
    <w:rsid w:val="004950D8"/>
    <w:rsid w:val="00495B4B"/>
    <w:rsid w:val="00495C84"/>
    <w:rsid w:val="0049613D"/>
    <w:rsid w:val="00496B82"/>
    <w:rsid w:val="00496D1B"/>
    <w:rsid w:val="00497773"/>
    <w:rsid w:val="00497938"/>
    <w:rsid w:val="004A04B0"/>
    <w:rsid w:val="004A056F"/>
    <w:rsid w:val="004A135B"/>
    <w:rsid w:val="004A1483"/>
    <w:rsid w:val="004A1673"/>
    <w:rsid w:val="004A19A1"/>
    <w:rsid w:val="004A1C51"/>
    <w:rsid w:val="004A1D11"/>
    <w:rsid w:val="004A1F96"/>
    <w:rsid w:val="004A2571"/>
    <w:rsid w:val="004A25F6"/>
    <w:rsid w:val="004A31C0"/>
    <w:rsid w:val="004A35FD"/>
    <w:rsid w:val="004A386F"/>
    <w:rsid w:val="004A3C49"/>
    <w:rsid w:val="004A3DA1"/>
    <w:rsid w:val="004A431F"/>
    <w:rsid w:val="004A4622"/>
    <w:rsid w:val="004A4864"/>
    <w:rsid w:val="004A4A66"/>
    <w:rsid w:val="004A4A72"/>
    <w:rsid w:val="004A4E0D"/>
    <w:rsid w:val="004A4FDD"/>
    <w:rsid w:val="004A5039"/>
    <w:rsid w:val="004A60A1"/>
    <w:rsid w:val="004A683B"/>
    <w:rsid w:val="004A7AF8"/>
    <w:rsid w:val="004A7C4B"/>
    <w:rsid w:val="004B01A9"/>
    <w:rsid w:val="004B0420"/>
    <w:rsid w:val="004B0481"/>
    <w:rsid w:val="004B083A"/>
    <w:rsid w:val="004B0B1E"/>
    <w:rsid w:val="004B197A"/>
    <w:rsid w:val="004B1B28"/>
    <w:rsid w:val="004B3339"/>
    <w:rsid w:val="004B34E9"/>
    <w:rsid w:val="004B389D"/>
    <w:rsid w:val="004B51E9"/>
    <w:rsid w:val="004B5E91"/>
    <w:rsid w:val="004B646B"/>
    <w:rsid w:val="004B64A8"/>
    <w:rsid w:val="004B6567"/>
    <w:rsid w:val="004B77E6"/>
    <w:rsid w:val="004B7E21"/>
    <w:rsid w:val="004C00D7"/>
    <w:rsid w:val="004C0CBF"/>
    <w:rsid w:val="004C147D"/>
    <w:rsid w:val="004C1690"/>
    <w:rsid w:val="004C1816"/>
    <w:rsid w:val="004C1BA7"/>
    <w:rsid w:val="004C1D2F"/>
    <w:rsid w:val="004C2091"/>
    <w:rsid w:val="004C35B1"/>
    <w:rsid w:val="004C4FBA"/>
    <w:rsid w:val="004C5904"/>
    <w:rsid w:val="004C5FE5"/>
    <w:rsid w:val="004C6137"/>
    <w:rsid w:val="004C6B5D"/>
    <w:rsid w:val="004C6BF7"/>
    <w:rsid w:val="004C7011"/>
    <w:rsid w:val="004C73C1"/>
    <w:rsid w:val="004C74B3"/>
    <w:rsid w:val="004C799C"/>
    <w:rsid w:val="004C7BE9"/>
    <w:rsid w:val="004C7F39"/>
    <w:rsid w:val="004D067A"/>
    <w:rsid w:val="004D0A51"/>
    <w:rsid w:val="004D0C20"/>
    <w:rsid w:val="004D0F6B"/>
    <w:rsid w:val="004D1803"/>
    <w:rsid w:val="004D1C10"/>
    <w:rsid w:val="004D1D61"/>
    <w:rsid w:val="004D1F2E"/>
    <w:rsid w:val="004D2522"/>
    <w:rsid w:val="004D2B33"/>
    <w:rsid w:val="004D31E2"/>
    <w:rsid w:val="004D31EA"/>
    <w:rsid w:val="004D3DF4"/>
    <w:rsid w:val="004D42E9"/>
    <w:rsid w:val="004D47F3"/>
    <w:rsid w:val="004D48B6"/>
    <w:rsid w:val="004D59AB"/>
    <w:rsid w:val="004D5F87"/>
    <w:rsid w:val="004D6580"/>
    <w:rsid w:val="004D73F3"/>
    <w:rsid w:val="004E01E4"/>
    <w:rsid w:val="004E121F"/>
    <w:rsid w:val="004E1511"/>
    <w:rsid w:val="004E1E51"/>
    <w:rsid w:val="004E1E71"/>
    <w:rsid w:val="004E1F67"/>
    <w:rsid w:val="004E255F"/>
    <w:rsid w:val="004E2615"/>
    <w:rsid w:val="004E27A0"/>
    <w:rsid w:val="004E2B95"/>
    <w:rsid w:val="004E2F07"/>
    <w:rsid w:val="004E33BB"/>
    <w:rsid w:val="004E37D0"/>
    <w:rsid w:val="004E3F5E"/>
    <w:rsid w:val="004E54AB"/>
    <w:rsid w:val="004E6010"/>
    <w:rsid w:val="004E64FC"/>
    <w:rsid w:val="004E6605"/>
    <w:rsid w:val="004E6846"/>
    <w:rsid w:val="004E6D87"/>
    <w:rsid w:val="004F0A0D"/>
    <w:rsid w:val="004F0ADF"/>
    <w:rsid w:val="004F0D92"/>
    <w:rsid w:val="004F1042"/>
    <w:rsid w:val="004F1546"/>
    <w:rsid w:val="004F15D9"/>
    <w:rsid w:val="004F18FB"/>
    <w:rsid w:val="004F1950"/>
    <w:rsid w:val="004F1BA9"/>
    <w:rsid w:val="004F1CB3"/>
    <w:rsid w:val="004F1E60"/>
    <w:rsid w:val="004F25D6"/>
    <w:rsid w:val="004F2997"/>
    <w:rsid w:val="004F3587"/>
    <w:rsid w:val="004F380D"/>
    <w:rsid w:val="004F3B93"/>
    <w:rsid w:val="004F3BFF"/>
    <w:rsid w:val="004F42BC"/>
    <w:rsid w:val="004F48CF"/>
    <w:rsid w:val="004F4D5E"/>
    <w:rsid w:val="004F4EEB"/>
    <w:rsid w:val="004F575A"/>
    <w:rsid w:val="004F5AC8"/>
    <w:rsid w:val="004F6478"/>
    <w:rsid w:val="004F6BE5"/>
    <w:rsid w:val="004F6F73"/>
    <w:rsid w:val="004F7707"/>
    <w:rsid w:val="004F7CE9"/>
    <w:rsid w:val="00500029"/>
    <w:rsid w:val="0050074F"/>
    <w:rsid w:val="00500967"/>
    <w:rsid w:val="00500B1B"/>
    <w:rsid w:val="00500B89"/>
    <w:rsid w:val="00500F4B"/>
    <w:rsid w:val="005012A1"/>
    <w:rsid w:val="00501D6C"/>
    <w:rsid w:val="00502223"/>
    <w:rsid w:val="0050299F"/>
    <w:rsid w:val="00502A52"/>
    <w:rsid w:val="00502E3C"/>
    <w:rsid w:val="00503344"/>
    <w:rsid w:val="00503A0C"/>
    <w:rsid w:val="00503F9E"/>
    <w:rsid w:val="0050439B"/>
    <w:rsid w:val="005048D0"/>
    <w:rsid w:val="00504921"/>
    <w:rsid w:val="00504931"/>
    <w:rsid w:val="00505D0A"/>
    <w:rsid w:val="00505FCC"/>
    <w:rsid w:val="00506C13"/>
    <w:rsid w:val="00506D17"/>
    <w:rsid w:val="00507196"/>
    <w:rsid w:val="00507BCE"/>
    <w:rsid w:val="005103BF"/>
    <w:rsid w:val="00510427"/>
    <w:rsid w:val="00510450"/>
    <w:rsid w:val="005107C0"/>
    <w:rsid w:val="00510B0B"/>
    <w:rsid w:val="0051104D"/>
    <w:rsid w:val="0051130F"/>
    <w:rsid w:val="00511E86"/>
    <w:rsid w:val="00512B7E"/>
    <w:rsid w:val="005137E0"/>
    <w:rsid w:val="005141A4"/>
    <w:rsid w:val="00514939"/>
    <w:rsid w:val="005153C5"/>
    <w:rsid w:val="00515796"/>
    <w:rsid w:val="00515A8B"/>
    <w:rsid w:val="005160F8"/>
    <w:rsid w:val="00516261"/>
    <w:rsid w:val="005165E2"/>
    <w:rsid w:val="00516D58"/>
    <w:rsid w:val="00517A2D"/>
    <w:rsid w:val="00517CE3"/>
    <w:rsid w:val="005206D0"/>
    <w:rsid w:val="0052117E"/>
    <w:rsid w:val="0052151E"/>
    <w:rsid w:val="005217AB"/>
    <w:rsid w:val="00521C41"/>
    <w:rsid w:val="00521C86"/>
    <w:rsid w:val="005221B7"/>
    <w:rsid w:val="00522D2F"/>
    <w:rsid w:val="00522D8A"/>
    <w:rsid w:val="005233E1"/>
    <w:rsid w:val="005236F3"/>
    <w:rsid w:val="00523CF6"/>
    <w:rsid w:val="00523E04"/>
    <w:rsid w:val="00523E3A"/>
    <w:rsid w:val="005240E1"/>
    <w:rsid w:val="005241B1"/>
    <w:rsid w:val="00524767"/>
    <w:rsid w:val="00524B27"/>
    <w:rsid w:val="00524C8D"/>
    <w:rsid w:val="005250E7"/>
    <w:rsid w:val="00525676"/>
    <w:rsid w:val="00526196"/>
    <w:rsid w:val="005261A5"/>
    <w:rsid w:val="005264DF"/>
    <w:rsid w:val="005266BD"/>
    <w:rsid w:val="005266C6"/>
    <w:rsid w:val="0052679B"/>
    <w:rsid w:val="005267F4"/>
    <w:rsid w:val="005269C9"/>
    <w:rsid w:val="00526F83"/>
    <w:rsid w:val="00527203"/>
    <w:rsid w:val="00527316"/>
    <w:rsid w:val="005273AD"/>
    <w:rsid w:val="005274F9"/>
    <w:rsid w:val="00530563"/>
    <w:rsid w:val="00530959"/>
    <w:rsid w:val="0053132E"/>
    <w:rsid w:val="005316F6"/>
    <w:rsid w:val="00531846"/>
    <w:rsid w:val="00531909"/>
    <w:rsid w:val="00531C10"/>
    <w:rsid w:val="00531CA2"/>
    <w:rsid w:val="00532B19"/>
    <w:rsid w:val="00533123"/>
    <w:rsid w:val="005335A3"/>
    <w:rsid w:val="0053392C"/>
    <w:rsid w:val="00533FC7"/>
    <w:rsid w:val="005342F8"/>
    <w:rsid w:val="0053457E"/>
    <w:rsid w:val="00534E51"/>
    <w:rsid w:val="005351B5"/>
    <w:rsid w:val="0053592D"/>
    <w:rsid w:val="00537144"/>
    <w:rsid w:val="005371CA"/>
    <w:rsid w:val="005375D8"/>
    <w:rsid w:val="00537ACB"/>
    <w:rsid w:val="00537C4E"/>
    <w:rsid w:val="00540023"/>
    <w:rsid w:val="0054016D"/>
    <w:rsid w:val="00540641"/>
    <w:rsid w:val="0054074A"/>
    <w:rsid w:val="0054083B"/>
    <w:rsid w:val="00540AD7"/>
    <w:rsid w:val="00540D26"/>
    <w:rsid w:val="005411D3"/>
    <w:rsid w:val="00541232"/>
    <w:rsid w:val="00542578"/>
    <w:rsid w:val="005427CB"/>
    <w:rsid w:val="00542B09"/>
    <w:rsid w:val="00543387"/>
    <w:rsid w:val="00543770"/>
    <w:rsid w:val="00544477"/>
    <w:rsid w:val="00545076"/>
    <w:rsid w:val="005460B9"/>
    <w:rsid w:val="005461AD"/>
    <w:rsid w:val="0054629E"/>
    <w:rsid w:val="00546301"/>
    <w:rsid w:val="00546314"/>
    <w:rsid w:val="00546797"/>
    <w:rsid w:val="00546B39"/>
    <w:rsid w:val="005470F4"/>
    <w:rsid w:val="00547394"/>
    <w:rsid w:val="0055005B"/>
    <w:rsid w:val="005509A7"/>
    <w:rsid w:val="00550A9E"/>
    <w:rsid w:val="00550AE4"/>
    <w:rsid w:val="00550CDE"/>
    <w:rsid w:val="005515D3"/>
    <w:rsid w:val="0055163E"/>
    <w:rsid w:val="00551968"/>
    <w:rsid w:val="00552378"/>
    <w:rsid w:val="00552BC7"/>
    <w:rsid w:val="00552E1F"/>
    <w:rsid w:val="00552E2F"/>
    <w:rsid w:val="00552FCC"/>
    <w:rsid w:val="005532E7"/>
    <w:rsid w:val="005534F8"/>
    <w:rsid w:val="00553A40"/>
    <w:rsid w:val="005542B6"/>
    <w:rsid w:val="00554312"/>
    <w:rsid w:val="0055436F"/>
    <w:rsid w:val="005544B0"/>
    <w:rsid w:val="00554534"/>
    <w:rsid w:val="00554CDF"/>
    <w:rsid w:val="00554DF3"/>
    <w:rsid w:val="00554F60"/>
    <w:rsid w:val="005552EB"/>
    <w:rsid w:val="0055544B"/>
    <w:rsid w:val="005559A7"/>
    <w:rsid w:val="00556425"/>
    <w:rsid w:val="00556775"/>
    <w:rsid w:val="00556AA2"/>
    <w:rsid w:val="00557207"/>
    <w:rsid w:val="00557B56"/>
    <w:rsid w:val="00557C09"/>
    <w:rsid w:val="00557C92"/>
    <w:rsid w:val="00557F2B"/>
    <w:rsid w:val="00560231"/>
    <w:rsid w:val="00560304"/>
    <w:rsid w:val="00560B65"/>
    <w:rsid w:val="0056114E"/>
    <w:rsid w:val="0056115A"/>
    <w:rsid w:val="00561171"/>
    <w:rsid w:val="005611AF"/>
    <w:rsid w:val="00561559"/>
    <w:rsid w:val="005615C3"/>
    <w:rsid w:val="0056259F"/>
    <w:rsid w:val="00562B37"/>
    <w:rsid w:val="00562D3B"/>
    <w:rsid w:val="00563BE8"/>
    <w:rsid w:val="00563D4C"/>
    <w:rsid w:val="00563E54"/>
    <w:rsid w:val="005648A7"/>
    <w:rsid w:val="005648FB"/>
    <w:rsid w:val="00564D39"/>
    <w:rsid w:val="005663D0"/>
    <w:rsid w:val="00566A49"/>
    <w:rsid w:val="00566C50"/>
    <w:rsid w:val="005679B7"/>
    <w:rsid w:val="00570081"/>
    <w:rsid w:val="00570177"/>
    <w:rsid w:val="005704AF"/>
    <w:rsid w:val="005708C4"/>
    <w:rsid w:val="0057153A"/>
    <w:rsid w:val="005718DF"/>
    <w:rsid w:val="0057194E"/>
    <w:rsid w:val="00571E2B"/>
    <w:rsid w:val="00572059"/>
    <w:rsid w:val="00572397"/>
    <w:rsid w:val="00572D31"/>
    <w:rsid w:val="00572E23"/>
    <w:rsid w:val="005739E9"/>
    <w:rsid w:val="00573B7B"/>
    <w:rsid w:val="00573D7D"/>
    <w:rsid w:val="00574237"/>
    <w:rsid w:val="00574D00"/>
    <w:rsid w:val="00575BF4"/>
    <w:rsid w:val="00575C0F"/>
    <w:rsid w:val="00575E8E"/>
    <w:rsid w:val="00576198"/>
    <w:rsid w:val="00576A9E"/>
    <w:rsid w:val="00576E51"/>
    <w:rsid w:val="00580D9C"/>
    <w:rsid w:val="00580FAE"/>
    <w:rsid w:val="005810F4"/>
    <w:rsid w:val="00581646"/>
    <w:rsid w:val="005817BE"/>
    <w:rsid w:val="00581869"/>
    <w:rsid w:val="00581F75"/>
    <w:rsid w:val="005823DA"/>
    <w:rsid w:val="00582C56"/>
    <w:rsid w:val="005838A5"/>
    <w:rsid w:val="005847F6"/>
    <w:rsid w:val="0058576D"/>
    <w:rsid w:val="00585F38"/>
    <w:rsid w:val="00586232"/>
    <w:rsid w:val="005868F2"/>
    <w:rsid w:val="005875AD"/>
    <w:rsid w:val="00587DF0"/>
    <w:rsid w:val="00587EE2"/>
    <w:rsid w:val="00590655"/>
    <w:rsid w:val="00592077"/>
    <w:rsid w:val="005920C0"/>
    <w:rsid w:val="00592AB1"/>
    <w:rsid w:val="00592BC5"/>
    <w:rsid w:val="00592CAD"/>
    <w:rsid w:val="00593250"/>
    <w:rsid w:val="005932A1"/>
    <w:rsid w:val="00593DC4"/>
    <w:rsid w:val="005946FD"/>
    <w:rsid w:val="00594AFF"/>
    <w:rsid w:val="00594C60"/>
    <w:rsid w:val="00594DAB"/>
    <w:rsid w:val="00594DE1"/>
    <w:rsid w:val="00594FD3"/>
    <w:rsid w:val="0059509E"/>
    <w:rsid w:val="00595EDB"/>
    <w:rsid w:val="005964B2"/>
    <w:rsid w:val="00596B89"/>
    <w:rsid w:val="005970EF"/>
    <w:rsid w:val="00597447"/>
    <w:rsid w:val="00597741"/>
    <w:rsid w:val="0059787B"/>
    <w:rsid w:val="00597ADC"/>
    <w:rsid w:val="005A009C"/>
    <w:rsid w:val="005A020F"/>
    <w:rsid w:val="005A0904"/>
    <w:rsid w:val="005A1366"/>
    <w:rsid w:val="005A17CB"/>
    <w:rsid w:val="005A1815"/>
    <w:rsid w:val="005A1888"/>
    <w:rsid w:val="005A1931"/>
    <w:rsid w:val="005A19EF"/>
    <w:rsid w:val="005A26B5"/>
    <w:rsid w:val="005A27C4"/>
    <w:rsid w:val="005A35CE"/>
    <w:rsid w:val="005A3DB3"/>
    <w:rsid w:val="005A3F0A"/>
    <w:rsid w:val="005A4A6A"/>
    <w:rsid w:val="005A4ADF"/>
    <w:rsid w:val="005A4AFC"/>
    <w:rsid w:val="005A4B6B"/>
    <w:rsid w:val="005A4E5A"/>
    <w:rsid w:val="005A4E85"/>
    <w:rsid w:val="005A4F56"/>
    <w:rsid w:val="005A517F"/>
    <w:rsid w:val="005A5215"/>
    <w:rsid w:val="005A56E6"/>
    <w:rsid w:val="005A63CE"/>
    <w:rsid w:val="005A6D2A"/>
    <w:rsid w:val="005A740F"/>
    <w:rsid w:val="005A7F63"/>
    <w:rsid w:val="005B08DB"/>
    <w:rsid w:val="005B1186"/>
    <w:rsid w:val="005B11E9"/>
    <w:rsid w:val="005B1279"/>
    <w:rsid w:val="005B16F8"/>
    <w:rsid w:val="005B17E0"/>
    <w:rsid w:val="005B1B8B"/>
    <w:rsid w:val="005B1FDC"/>
    <w:rsid w:val="005B2362"/>
    <w:rsid w:val="005B2781"/>
    <w:rsid w:val="005B31A3"/>
    <w:rsid w:val="005B324B"/>
    <w:rsid w:val="005B3A3E"/>
    <w:rsid w:val="005B3B38"/>
    <w:rsid w:val="005B3EB5"/>
    <w:rsid w:val="005B4313"/>
    <w:rsid w:val="005B48C5"/>
    <w:rsid w:val="005B4F9F"/>
    <w:rsid w:val="005B55E4"/>
    <w:rsid w:val="005B55F6"/>
    <w:rsid w:val="005B5766"/>
    <w:rsid w:val="005B6078"/>
    <w:rsid w:val="005B6225"/>
    <w:rsid w:val="005B62B6"/>
    <w:rsid w:val="005B6383"/>
    <w:rsid w:val="005B6423"/>
    <w:rsid w:val="005B6441"/>
    <w:rsid w:val="005B687F"/>
    <w:rsid w:val="005B6A47"/>
    <w:rsid w:val="005B6E41"/>
    <w:rsid w:val="005B71B9"/>
    <w:rsid w:val="005B75E6"/>
    <w:rsid w:val="005B7683"/>
    <w:rsid w:val="005B7D34"/>
    <w:rsid w:val="005C00F5"/>
    <w:rsid w:val="005C06E5"/>
    <w:rsid w:val="005C0C87"/>
    <w:rsid w:val="005C0CA0"/>
    <w:rsid w:val="005C0CE7"/>
    <w:rsid w:val="005C0FF3"/>
    <w:rsid w:val="005C1685"/>
    <w:rsid w:val="005C1E00"/>
    <w:rsid w:val="005C27BB"/>
    <w:rsid w:val="005C299D"/>
    <w:rsid w:val="005C3200"/>
    <w:rsid w:val="005C33BF"/>
    <w:rsid w:val="005C364C"/>
    <w:rsid w:val="005C4087"/>
    <w:rsid w:val="005C41F2"/>
    <w:rsid w:val="005C44B4"/>
    <w:rsid w:val="005C48BD"/>
    <w:rsid w:val="005C529C"/>
    <w:rsid w:val="005C53F3"/>
    <w:rsid w:val="005C552E"/>
    <w:rsid w:val="005C56D1"/>
    <w:rsid w:val="005C5B0A"/>
    <w:rsid w:val="005C5BD5"/>
    <w:rsid w:val="005C6015"/>
    <w:rsid w:val="005C63D1"/>
    <w:rsid w:val="005C6825"/>
    <w:rsid w:val="005C68E8"/>
    <w:rsid w:val="005C6BFD"/>
    <w:rsid w:val="005C6E50"/>
    <w:rsid w:val="005C708D"/>
    <w:rsid w:val="005C7332"/>
    <w:rsid w:val="005C7B89"/>
    <w:rsid w:val="005C7CA5"/>
    <w:rsid w:val="005D0257"/>
    <w:rsid w:val="005D0AA4"/>
    <w:rsid w:val="005D0B5D"/>
    <w:rsid w:val="005D0F07"/>
    <w:rsid w:val="005D120F"/>
    <w:rsid w:val="005D19DA"/>
    <w:rsid w:val="005D23DB"/>
    <w:rsid w:val="005D24FC"/>
    <w:rsid w:val="005D264D"/>
    <w:rsid w:val="005D2A2B"/>
    <w:rsid w:val="005D2A36"/>
    <w:rsid w:val="005D2A6A"/>
    <w:rsid w:val="005D36A6"/>
    <w:rsid w:val="005D38DB"/>
    <w:rsid w:val="005D3CD2"/>
    <w:rsid w:val="005D3CF2"/>
    <w:rsid w:val="005D451E"/>
    <w:rsid w:val="005D4578"/>
    <w:rsid w:val="005D4972"/>
    <w:rsid w:val="005D5801"/>
    <w:rsid w:val="005D5DBD"/>
    <w:rsid w:val="005D5FC5"/>
    <w:rsid w:val="005D6AE8"/>
    <w:rsid w:val="005D6D51"/>
    <w:rsid w:val="005D7777"/>
    <w:rsid w:val="005D7B7A"/>
    <w:rsid w:val="005D7FE7"/>
    <w:rsid w:val="005E035F"/>
    <w:rsid w:val="005E146F"/>
    <w:rsid w:val="005E15B2"/>
    <w:rsid w:val="005E1747"/>
    <w:rsid w:val="005E1829"/>
    <w:rsid w:val="005E1FD5"/>
    <w:rsid w:val="005E1FEC"/>
    <w:rsid w:val="005E26F7"/>
    <w:rsid w:val="005E2A34"/>
    <w:rsid w:val="005E33F6"/>
    <w:rsid w:val="005E50A4"/>
    <w:rsid w:val="005E50E0"/>
    <w:rsid w:val="005E5519"/>
    <w:rsid w:val="005E56F5"/>
    <w:rsid w:val="005E5D1C"/>
    <w:rsid w:val="005E5DD5"/>
    <w:rsid w:val="005E604F"/>
    <w:rsid w:val="005E613E"/>
    <w:rsid w:val="005E626A"/>
    <w:rsid w:val="005E65BE"/>
    <w:rsid w:val="005E67FB"/>
    <w:rsid w:val="005E6815"/>
    <w:rsid w:val="005E7529"/>
    <w:rsid w:val="005E7ABA"/>
    <w:rsid w:val="005F0DAD"/>
    <w:rsid w:val="005F1229"/>
    <w:rsid w:val="005F1345"/>
    <w:rsid w:val="005F13CC"/>
    <w:rsid w:val="005F1E51"/>
    <w:rsid w:val="005F20FF"/>
    <w:rsid w:val="005F261B"/>
    <w:rsid w:val="005F27C5"/>
    <w:rsid w:val="005F2BE4"/>
    <w:rsid w:val="005F311D"/>
    <w:rsid w:val="005F37DE"/>
    <w:rsid w:val="005F3B6B"/>
    <w:rsid w:val="005F42F0"/>
    <w:rsid w:val="005F46CD"/>
    <w:rsid w:val="005F4956"/>
    <w:rsid w:val="005F4985"/>
    <w:rsid w:val="005F4E76"/>
    <w:rsid w:val="005F56FA"/>
    <w:rsid w:val="005F58D1"/>
    <w:rsid w:val="005F59EF"/>
    <w:rsid w:val="005F5DB7"/>
    <w:rsid w:val="005F5FB9"/>
    <w:rsid w:val="005F6F4E"/>
    <w:rsid w:val="005F736A"/>
    <w:rsid w:val="005F7954"/>
    <w:rsid w:val="005F7C2A"/>
    <w:rsid w:val="0060002C"/>
    <w:rsid w:val="00600042"/>
    <w:rsid w:val="006003A4"/>
    <w:rsid w:val="00600639"/>
    <w:rsid w:val="00600E0F"/>
    <w:rsid w:val="00600FB6"/>
    <w:rsid w:val="006013FF"/>
    <w:rsid w:val="006015DA"/>
    <w:rsid w:val="0060246E"/>
    <w:rsid w:val="00602810"/>
    <w:rsid w:val="00603920"/>
    <w:rsid w:val="00603E68"/>
    <w:rsid w:val="0060430B"/>
    <w:rsid w:val="006046DB"/>
    <w:rsid w:val="006051F0"/>
    <w:rsid w:val="00605B50"/>
    <w:rsid w:val="0060604E"/>
    <w:rsid w:val="00606496"/>
    <w:rsid w:val="00606847"/>
    <w:rsid w:val="00606B87"/>
    <w:rsid w:val="00606E1A"/>
    <w:rsid w:val="00607423"/>
    <w:rsid w:val="00607923"/>
    <w:rsid w:val="00607D56"/>
    <w:rsid w:val="006101BD"/>
    <w:rsid w:val="006101DF"/>
    <w:rsid w:val="0061040B"/>
    <w:rsid w:val="00610B63"/>
    <w:rsid w:val="00610FF0"/>
    <w:rsid w:val="00611050"/>
    <w:rsid w:val="006118F9"/>
    <w:rsid w:val="006119BD"/>
    <w:rsid w:val="00611CB6"/>
    <w:rsid w:val="00612283"/>
    <w:rsid w:val="00612413"/>
    <w:rsid w:val="006126F5"/>
    <w:rsid w:val="00612A40"/>
    <w:rsid w:val="00612E05"/>
    <w:rsid w:val="00612E92"/>
    <w:rsid w:val="0061306A"/>
    <w:rsid w:val="00613197"/>
    <w:rsid w:val="00613203"/>
    <w:rsid w:val="00613BFF"/>
    <w:rsid w:val="006147A5"/>
    <w:rsid w:val="0061569F"/>
    <w:rsid w:val="006158F7"/>
    <w:rsid w:val="00615999"/>
    <w:rsid w:val="00615DAB"/>
    <w:rsid w:val="00615F97"/>
    <w:rsid w:val="00616778"/>
    <w:rsid w:val="00616975"/>
    <w:rsid w:val="00616C23"/>
    <w:rsid w:val="006172AD"/>
    <w:rsid w:val="006172D4"/>
    <w:rsid w:val="006172D8"/>
    <w:rsid w:val="00617661"/>
    <w:rsid w:val="006205A2"/>
    <w:rsid w:val="0062116F"/>
    <w:rsid w:val="006216C9"/>
    <w:rsid w:val="00621770"/>
    <w:rsid w:val="0062196F"/>
    <w:rsid w:val="00621C68"/>
    <w:rsid w:val="00621EC8"/>
    <w:rsid w:val="00622528"/>
    <w:rsid w:val="0062407F"/>
    <w:rsid w:val="00624354"/>
    <w:rsid w:val="0062477E"/>
    <w:rsid w:val="00624974"/>
    <w:rsid w:val="00624C78"/>
    <w:rsid w:val="006250F5"/>
    <w:rsid w:val="006255BC"/>
    <w:rsid w:val="00625D8C"/>
    <w:rsid w:val="00625DC3"/>
    <w:rsid w:val="006263DA"/>
    <w:rsid w:val="006264AD"/>
    <w:rsid w:val="00627F79"/>
    <w:rsid w:val="006302B9"/>
    <w:rsid w:val="00630436"/>
    <w:rsid w:val="006310F4"/>
    <w:rsid w:val="006311B8"/>
    <w:rsid w:val="00631A00"/>
    <w:rsid w:val="00631FE6"/>
    <w:rsid w:val="00632576"/>
    <w:rsid w:val="0063297E"/>
    <w:rsid w:val="00632DE8"/>
    <w:rsid w:val="006338DA"/>
    <w:rsid w:val="00633ACA"/>
    <w:rsid w:val="00634112"/>
    <w:rsid w:val="0063413D"/>
    <w:rsid w:val="006349B2"/>
    <w:rsid w:val="00634E23"/>
    <w:rsid w:val="00635510"/>
    <w:rsid w:val="0063566D"/>
    <w:rsid w:val="0063592C"/>
    <w:rsid w:val="00636517"/>
    <w:rsid w:val="0063660F"/>
    <w:rsid w:val="006366BF"/>
    <w:rsid w:val="00637159"/>
    <w:rsid w:val="0063753D"/>
    <w:rsid w:val="0064015B"/>
    <w:rsid w:val="006404CD"/>
    <w:rsid w:val="006404D8"/>
    <w:rsid w:val="00640561"/>
    <w:rsid w:val="0064066D"/>
    <w:rsid w:val="0064094E"/>
    <w:rsid w:val="006409D5"/>
    <w:rsid w:val="00640ED2"/>
    <w:rsid w:val="0064136F"/>
    <w:rsid w:val="00641AB9"/>
    <w:rsid w:val="00641B06"/>
    <w:rsid w:val="00641C4F"/>
    <w:rsid w:val="00641FD0"/>
    <w:rsid w:val="006420F4"/>
    <w:rsid w:val="0064219F"/>
    <w:rsid w:val="0064289F"/>
    <w:rsid w:val="006429E9"/>
    <w:rsid w:val="0064335B"/>
    <w:rsid w:val="0064342D"/>
    <w:rsid w:val="006437BB"/>
    <w:rsid w:val="0064381F"/>
    <w:rsid w:val="00643AE6"/>
    <w:rsid w:val="00643B0D"/>
    <w:rsid w:val="00644A0E"/>
    <w:rsid w:val="006450E5"/>
    <w:rsid w:val="00645105"/>
    <w:rsid w:val="0064523B"/>
    <w:rsid w:val="00645E54"/>
    <w:rsid w:val="006460CC"/>
    <w:rsid w:val="00646840"/>
    <w:rsid w:val="0064697D"/>
    <w:rsid w:val="00646D4C"/>
    <w:rsid w:val="00647145"/>
    <w:rsid w:val="006502DB"/>
    <w:rsid w:val="006507C4"/>
    <w:rsid w:val="00650C2B"/>
    <w:rsid w:val="00651209"/>
    <w:rsid w:val="00651C3E"/>
    <w:rsid w:val="0065284D"/>
    <w:rsid w:val="00652890"/>
    <w:rsid w:val="00652E47"/>
    <w:rsid w:val="00652FAA"/>
    <w:rsid w:val="00652FCC"/>
    <w:rsid w:val="006532AC"/>
    <w:rsid w:val="006532EE"/>
    <w:rsid w:val="0065336B"/>
    <w:rsid w:val="0065354B"/>
    <w:rsid w:val="00653647"/>
    <w:rsid w:val="00653E74"/>
    <w:rsid w:val="006540F4"/>
    <w:rsid w:val="00654107"/>
    <w:rsid w:val="00654CE6"/>
    <w:rsid w:val="00654E8E"/>
    <w:rsid w:val="006550DE"/>
    <w:rsid w:val="006552A2"/>
    <w:rsid w:val="006552A7"/>
    <w:rsid w:val="00655440"/>
    <w:rsid w:val="00656260"/>
    <w:rsid w:val="00656316"/>
    <w:rsid w:val="00657B50"/>
    <w:rsid w:val="00657C6B"/>
    <w:rsid w:val="006607A6"/>
    <w:rsid w:val="00660809"/>
    <w:rsid w:val="00660829"/>
    <w:rsid w:val="00660A08"/>
    <w:rsid w:val="00660BA1"/>
    <w:rsid w:val="00660BD6"/>
    <w:rsid w:val="0066119D"/>
    <w:rsid w:val="00661615"/>
    <w:rsid w:val="00661759"/>
    <w:rsid w:val="00661B9B"/>
    <w:rsid w:val="00661C9C"/>
    <w:rsid w:val="00661DB5"/>
    <w:rsid w:val="00662248"/>
    <w:rsid w:val="006625B0"/>
    <w:rsid w:val="0066261D"/>
    <w:rsid w:val="00662783"/>
    <w:rsid w:val="00662C2A"/>
    <w:rsid w:val="00662CBA"/>
    <w:rsid w:val="00662D44"/>
    <w:rsid w:val="00663423"/>
    <w:rsid w:val="00663AC1"/>
    <w:rsid w:val="00663B38"/>
    <w:rsid w:val="00664553"/>
    <w:rsid w:val="00664724"/>
    <w:rsid w:val="00664FE2"/>
    <w:rsid w:val="00665F8F"/>
    <w:rsid w:val="00666AB7"/>
    <w:rsid w:val="00666B0D"/>
    <w:rsid w:val="00666C28"/>
    <w:rsid w:val="00666CEB"/>
    <w:rsid w:val="00666F5A"/>
    <w:rsid w:val="0066727C"/>
    <w:rsid w:val="006673A9"/>
    <w:rsid w:val="00667550"/>
    <w:rsid w:val="00667557"/>
    <w:rsid w:val="00667D17"/>
    <w:rsid w:val="006702A1"/>
    <w:rsid w:val="00670555"/>
    <w:rsid w:val="00670582"/>
    <w:rsid w:val="006705B9"/>
    <w:rsid w:val="0067070B"/>
    <w:rsid w:val="00670F7F"/>
    <w:rsid w:val="00671435"/>
    <w:rsid w:val="0067162C"/>
    <w:rsid w:val="0067202B"/>
    <w:rsid w:val="0067261B"/>
    <w:rsid w:val="00673031"/>
    <w:rsid w:val="0067304C"/>
    <w:rsid w:val="00673454"/>
    <w:rsid w:val="0067354D"/>
    <w:rsid w:val="00673CDB"/>
    <w:rsid w:val="00674390"/>
    <w:rsid w:val="006743E9"/>
    <w:rsid w:val="006749E6"/>
    <w:rsid w:val="00674C6D"/>
    <w:rsid w:val="00674EA6"/>
    <w:rsid w:val="0067543A"/>
    <w:rsid w:val="006758D7"/>
    <w:rsid w:val="00675933"/>
    <w:rsid w:val="00676197"/>
    <w:rsid w:val="0067675D"/>
    <w:rsid w:val="00676900"/>
    <w:rsid w:val="00676978"/>
    <w:rsid w:val="00676DC2"/>
    <w:rsid w:val="00676F01"/>
    <w:rsid w:val="00677116"/>
    <w:rsid w:val="006776F5"/>
    <w:rsid w:val="00680007"/>
    <w:rsid w:val="00680236"/>
    <w:rsid w:val="0068026A"/>
    <w:rsid w:val="00680804"/>
    <w:rsid w:val="0068083A"/>
    <w:rsid w:val="00680974"/>
    <w:rsid w:val="00680CBB"/>
    <w:rsid w:val="006812C5"/>
    <w:rsid w:val="006817A1"/>
    <w:rsid w:val="00681BC7"/>
    <w:rsid w:val="00681CA2"/>
    <w:rsid w:val="0068246A"/>
    <w:rsid w:val="006827B1"/>
    <w:rsid w:val="0068335F"/>
    <w:rsid w:val="00683A36"/>
    <w:rsid w:val="00683E68"/>
    <w:rsid w:val="006842BD"/>
    <w:rsid w:val="00684A8A"/>
    <w:rsid w:val="00684E00"/>
    <w:rsid w:val="006853CC"/>
    <w:rsid w:val="006859D8"/>
    <w:rsid w:val="006860DF"/>
    <w:rsid w:val="00687326"/>
    <w:rsid w:val="006876C3"/>
    <w:rsid w:val="00687852"/>
    <w:rsid w:val="00687FBD"/>
    <w:rsid w:val="006901D9"/>
    <w:rsid w:val="00690341"/>
    <w:rsid w:val="0069041D"/>
    <w:rsid w:val="00690A63"/>
    <w:rsid w:val="00690B8E"/>
    <w:rsid w:val="00690C8F"/>
    <w:rsid w:val="00690E3D"/>
    <w:rsid w:val="00690FFB"/>
    <w:rsid w:val="006913A5"/>
    <w:rsid w:val="00691A41"/>
    <w:rsid w:val="00691B72"/>
    <w:rsid w:val="00692A8B"/>
    <w:rsid w:val="00692B3F"/>
    <w:rsid w:val="00692C77"/>
    <w:rsid w:val="00692D17"/>
    <w:rsid w:val="00693541"/>
    <w:rsid w:val="00693DC3"/>
    <w:rsid w:val="00694144"/>
    <w:rsid w:val="006945C6"/>
    <w:rsid w:val="006945E2"/>
    <w:rsid w:val="0069553C"/>
    <w:rsid w:val="00695683"/>
    <w:rsid w:val="00695848"/>
    <w:rsid w:val="00695AD4"/>
    <w:rsid w:val="00695BCE"/>
    <w:rsid w:val="00695EB1"/>
    <w:rsid w:val="00696097"/>
    <w:rsid w:val="00696531"/>
    <w:rsid w:val="00696ED0"/>
    <w:rsid w:val="00697343"/>
    <w:rsid w:val="006975A0"/>
    <w:rsid w:val="006977CA"/>
    <w:rsid w:val="006A0210"/>
    <w:rsid w:val="006A086B"/>
    <w:rsid w:val="006A10DB"/>
    <w:rsid w:val="006A1277"/>
    <w:rsid w:val="006A12DC"/>
    <w:rsid w:val="006A2471"/>
    <w:rsid w:val="006A26FF"/>
    <w:rsid w:val="006A2789"/>
    <w:rsid w:val="006A27B4"/>
    <w:rsid w:val="006A2863"/>
    <w:rsid w:val="006A320F"/>
    <w:rsid w:val="006A343D"/>
    <w:rsid w:val="006A3A2C"/>
    <w:rsid w:val="006A3C0B"/>
    <w:rsid w:val="006A43DC"/>
    <w:rsid w:val="006A4F72"/>
    <w:rsid w:val="006A4FDB"/>
    <w:rsid w:val="006A5051"/>
    <w:rsid w:val="006A5157"/>
    <w:rsid w:val="006A58EE"/>
    <w:rsid w:val="006A6111"/>
    <w:rsid w:val="006A672A"/>
    <w:rsid w:val="006A6A77"/>
    <w:rsid w:val="006A719E"/>
    <w:rsid w:val="006A71B8"/>
    <w:rsid w:val="006A732F"/>
    <w:rsid w:val="006A7722"/>
    <w:rsid w:val="006A77FC"/>
    <w:rsid w:val="006A7C13"/>
    <w:rsid w:val="006B044E"/>
    <w:rsid w:val="006B0532"/>
    <w:rsid w:val="006B08B4"/>
    <w:rsid w:val="006B09D1"/>
    <w:rsid w:val="006B0B43"/>
    <w:rsid w:val="006B10E9"/>
    <w:rsid w:val="006B1255"/>
    <w:rsid w:val="006B139C"/>
    <w:rsid w:val="006B183B"/>
    <w:rsid w:val="006B1A58"/>
    <w:rsid w:val="006B1B02"/>
    <w:rsid w:val="006B1D59"/>
    <w:rsid w:val="006B1E9A"/>
    <w:rsid w:val="006B208B"/>
    <w:rsid w:val="006B242E"/>
    <w:rsid w:val="006B26CB"/>
    <w:rsid w:val="006B26FD"/>
    <w:rsid w:val="006B2B03"/>
    <w:rsid w:val="006B2B41"/>
    <w:rsid w:val="006B2CC5"/>
    <w:rsid w:val="006B2D6F"/>
    <w:rsid w:val="006B309A"/>
    <w:rsid w:val="006B35EC"/>
    <w:rsid w:val="006B396F"/>
    <w:rsid w:val="006B48C3"/>
    <w:rsid w:val="006B4964"/>
    <w:rsid w:val="006B4E71"/>
    <w:rsid w:val="006B57AF"/>
    <w:rsid w:val="006B57DE"/>
    <w:rsid w:val="006B5D22"/>
    <w:rsid w:val="006B648A"/>
    <w:rsid w:val="006B64D4"/>
    <w:rsid w:val="006B6595"/>
    <w:rsid w:val="006B6850"/>
    <w:rsid w:val="006B76E5"/>
    <w:rsid w:val="006C031C"/>
    <w:rsid w:val="006C0687"/>
    <w:rsid w:val="006C0CCC"/>
    <w:rsid w:val="006C0FCB"/>
    <w:rsid w:val="006C138C"/>
    <w:rsid w:val="006C157A"/>
    <w:rsid w:val="006C1ABB"/>
    <w:rsid w:val="006C1C74"/>
    <w:rsid w:val="006C2262"/>
    <w:rsid w:val="006C271D"/>
    <w:rsid w:val="006C28B2"/>
    <w:rsid w:val="006C2911"/>
    <w:rsid w:val="006C2A44"/>
    <w:rsid w:val="006C2AD2"/>
    <w:rsid w:val="006C3120"/>
    <w:rsid w:val="006C31B4"/>
    <w:rsid w:val="006C330B"/>
    <w:rsid w:val="006C5030"/>
    <w:rsid w:val="006C56FE"/>
    <w:rsid w:val="006C58DA"/>
    <w:rsid w:val="006C58E2"/>
    <w:rsid w:val="006C5AA4"/>
    <w:rsid w:val="006C5F28"/>
    <w:rsid w:val="006C66B1"/>
    <w:rsid w:val="006C671D"/>
    <w:rsid w:val="006C6853"/>
    <w:rsid w:val="006C6E8A"/>
    <w:rsid w:val="006C6FCE"/>
    <w:rsid w:val="006C74B7"/>
    <w:rsid w:val="006C7733"/>
    <w:rsid w:val="006C77E5"/>
    <w:rsid w:val="006C7C71"/>
    <w:rsid w:val="006D0008"/>
    <w:rsid w:val="006D011B"/>
    <w:rsid w:val="006D0C5C"/>
    <w:rsid w:val="006D0E11"/>
    <w:rsid w:val="006D0F58"/>
    <w:rsid w:val="006D128F"/>
    <w:rsid w:val="006D1351"/>
    <w:rsid w:val="006D1B37"/>
    <w:rsid w:val="006D1D01"/>
    <w:rsid w:val="006D20E4"/>
    <w:rsid w:val="006D237B"/>
    <w:rsid w:val="006D2844"/>
    <w:rsid w:val="006D2A63"/>
    <w:rsid w:val="006D2CE0"/>
    <w:rsid w:val="006D3232"/>
    <w:rsid w:val="006D3595"/>
    <w:rsid w:val="006D3749"/>
    <w:rsid w:val="006D3756"/>
    <w:rsid w:val="006D3A75"/>
    <w:rsid w:val="006D3BEC"/>
    <w:rsid w:val="006D42DA"/>
    <w:rsid w:val="006D5A1C"/>
    <w:rsid w:val="006D5A22"/>
    <w:rsid w:val="006D5CCB"/>
    <w:rsid w:val="006D5D82"/>
    <w:rsid w:val="006D5E74"/>
    <w:rsid w:val="006D6182"/>
    <w:rsid w:val="006D69E9"/>
    <w:rsid w:val="006D71A7"/>
    <w:rsid w:val="006D7454"/>
    <w:rsid w:val="006D74BE"/>
    <w:rsid w:val="006D7E79"/>
    <w:rsid w:val="006E0154"/>
    <w:rsid w:val="006E0210"/>
    <w:rsid w:val="006E0543"/>
    <w:rsid w:val="006E079D"/>
    <w:rsid w:val="006E0B11"/>
    <w:rsid w:val="006E0B6E"/>
    <w:rsid w:val="006E0E90"/>
    <w:rsid w:val="006E1B13"/>
    <w:rsid w:val="006E23CC"/>
    <w:rsid w:val="006E2826"/>
    <w:rsid w:val="006E2874"/>
    <w:rsid w:val="006E2F02"/>
    <w:rsid w:val="006E3AD6"/>
    <w:rsid w:val="006E3B4E"/>
    <w:rsid w:val="006E3D3D"/>
    <w:rsid w:val="006E3F9D"/>
    <w:rsid w:val="006E40E3"/>
    <w:rsid w:val="006E4538"/>
    <w:rsid w:val="006E4FA9"/>
    <w:rsid w:val="006E5CDD"/>
    <w:rsid w:val="006E5E02"/>
    <w:rsid w:val="006E5EF2"/>
    <w:rsid w:val="006E605B"/>
    <w:rsid w:val="006E616A"/>
    <w:rsid w:val="006E62FF"/>
    <w:rsid w:val="006E68F3"/>
    <w:rsid w:val="006E6F72"/>
    <w:rsid w:val="006E7338"/>
    <w:rsid w:val="006E73D1"/>
    <w:rsid w:val="006E7E90"/>
    <w:rsid w:val="006F0018"/>
    <w:rsid w:val="006F016B"/>
    <w:rsid w:val="006F17D9"/>
    <w:rsid w:val="006F1D20"/>
    <w:rsid w:val="006F2060"/>
    <w:rsid w:val="006F20BC"/>
    <w:rsid w:val="006F275C"/>
    <w:rsid w:val="006F3743"/>
    <w:rsid w:val="006F4E7A"/>
    <w:rsid w:val="006F520D"/>
    <w:rsid w:val="006F58AF"/>
    <w:rsid w:val="006F59CD"/>
    <w:rsid w:val="006F5CDB"/>
    <w:rsid w:val="006F5F46"/>
    <w:rsid w:val="006F614E"/>
    <w:rsid w:val="006F69B5"/>
    <w:rsid w:val="006F6ABA"/>
    <w:rsid w:val="006F6AD6"/>
    <w:rsid w:val="006F6C46"/>
    <w:rsid w:val="006F6DE3"/>
    <w:rsid w:val="006F6EFA"/>
    <w:rsid w:val="006F6FCB"/>
    <w:rsid w:val="006F77DB"/>
    <w:rsid w:val="006F7B26"/>
    <w:rsid w:val="006F7BC3"/>
    <w:rsid w:val="006F7E9E"/>
    <w:rsid w:val="007004C5"/>
    <w:rsid w:val="00700B11"/>
    <w:rsid w:val="00700F81"/>
    <w:rsid w:val="00701021"/>
    <w:rsid w:val="00701608"/>
    <w:rsid w:val="00701DF9"/>
    <w:rsid w:val="00702359"/>
    <w:rsid w:val="007023D5"/>
    <w:rsid w:val="00702600"/>
    <w:rsid w:val="00702701"/>
    <w:rsid w:val="00702BAD"/>
    <w:rsid w:val="0070319D"/>
    <w:rsid w:val="007035E6"/>
    <w:rsid w:val="007036C1"/>
    <w:rsid w:val="00703C58"/>
    <w:rsid w:val="00704242"/>
    <w:rsid w:val="00704A35"/>
    <w:rsid w:val="007052C7"/>
    <w:rsid w:val="00705EDD"/>
    <w:rsid w:val="00705F61"/>
    <w:rsid w:val="00706365"/>
    <w:rsid w:val="00706804"/>
    <w:rsid w:val="00706881"/>
    <w:rsid w:val="00706A99"/>
    <w:rsid w:val="00706B61"/>
    <w:rsid w:val="00706C79"/>
    <w:rsid w:val="007071A9"/>
    <w:rsid w:val="00707CF3"/>
    <w:rsid w:val="00707EF7"/>
    <w:rsid w:val="00710015"/>
    <w:rsid w:val="00710FEE"/>
    <w:rsid w:val="00711334"/>
    <w:rsid w:val="0071138A"/>
    <w:rsid w:val="007115F7"/>
    <w:rsid w:val="0071298C"/>
    <w:rsid w:val="007133DD"/>
    <w:rsid w:val="00713F43"/>
    <w:rsid w:val="00714219"/>
    <w:rsid w:val="007142D3"/>
    <w:rsid w:val="0071439C"/>
    <w:rsid w:val="007150C5"/>
    <w:rsid w:val="00716F38"/>
    <w:rsid w:val="007170EF"/>
    <w:rsid w:val="0071767B"/>
    <w:rsid w:val="00717EAA"/>
    <w:rsid w:val="007208C8"/>
    <w:rsid w:val="0072125D"/>
    <w:rsid w:val="007212C7"/>
    <w:rsid w:val="007215A7"/>
    <w:rsid w:val="007216BD"/>
    <w:rsid w:val="007220D7"/>
    <w:rsid w:val="007221A2"/>
    <w:rsid w:val="0072247B"/>
    <w:rsid w:val="00722865"/>
    <w:rsid w:val="00722CF9"/>
    <w:rsid w:val="00723694"/>
    <w:rsid w:val="00723DB3"/>
    <w:rsid w:val="00723FDA"/>
    <w:rsid w:val="0072478A"/>
    <w:rsid w:val="00724AF9"/>
    <w:rsid w:val="00724CBD"/>
    <w:rsid w:val="00724D02"/>
    <w:rsid w:val="007250B3"/>
    <w:rsid w:val="007255AE"/>
    <w:rsid w:val="00725E16"/>
    <w:rsid w:val="00726594"/>
    <w:rsid w:val="007267C9"/>
    <w:rsid w:val="00726E5C"/>
    <w:rsid w:val="00727205"/>
    <w:rsid w:val="007273B1"/>
    <w:rsid w:val="0072761E"/>
    <w:rsid w:val="0073073D"/>
    <w:rsid w:val="007308DD"/>
    <w:rsid w:val="00730AD7"/>
    <w:rsid w:val="00731016"/>
    <w:rsid w:val="0073107B"/>
    <w:rsid w:val="00731242"/>
    <w:rsid w:val="00731768"/>
    <w:rsid w:val="00731BA8"/>
    <w:rsid w:val="00731FFA"/>
    <w:rsid w:val="007323D5"/>
    <w:rsid w:val="00732736"/>
    <w:rsid w:val="00732F9D"/>
    <w:rsid w:val="0073336C"/>
    <w:rsid w:val="00733A7C"/>
    <w:rsid w:val="007346E7"/>
    <w:rsid w:val="00734B37"/>
    <w:rsid w:val="007360D3"/>
    <w:rsid w:val="00736964"/>
    <w:rsid w:val="00736B88"/>
    <w:rsid w:val="00737504"/>
    <w:rsid w:val="00737519"/>
    <w:rsid w:val="00740096"/>
    <w:rsid w:val="00740348"/>
    <w:rsid w:val="00740E9C"/>
    <w:rsid w:val="00740FCC"/>
    <w:rsid w:val="00741380"/>
    <w:rsid w:val="00741D18"/>
    <w:rsid w:val="007422AD"/>
    <w:rsid w:val="00742535"/>
    <w:rsid w:val="007429B8"/>
    <w:rsid w:val="0074326C"/>
    <w:rsid w:val="00743AC7"/>
    <w:rsid w:val="00743CAA"/>
    <w:rsid w:val="00743E59"/>
    <w:rsid w:val="00743E5F"/>
    <w:rsid w:val="00743E99"/>
    <w:rsid w:val="0074497C"/>
    <w:rsid w:val="0074551C"/>
    <w:rsid w:val="0074567B"/>
    <w:rsid w:val="00745891"/>
    <w:rsid w:val="00745A35"/>
    <w:rsid w:val="00746040"/>
    <w:rsid w:val="007460E6"/>
    <w:rsid w:val="00746254"/>
    <w:rsid w:val="00746C9F"/>
    <w:rsid w:val="00747455"/>
    <w:rsid w:val="00747513"/>
    <w:rsid w:val="00747547"/>
    <w:rsid w:val="007503A7"/>
    <w:rsid w:val="007503D7"/>
    <w:rsid w:val="007506C7"/>
    <w:rsid w:val="00752098"/>
    <w:rsid w:val="0075227F"/>
    <w:rsid w:val="00752689"/>
    <w:rsid w:val="007527A0"/>
    <w:rsid w:val="00752F0D"/>
    <w:rsid w:val="00752F71"/>
    <w:rsid w:val="00753641"/>
    <w:rsid w:val="007536C2"/>
    <w:rsid w:val="00753769"/>
    <w:rsid w:val="0075389E"/>
    <w:rsid w:val="00753C3C"/>
    <w:rsid w:val="00754216"/>
    <w:rsid w:val="00754383"/>
    <w:rsid w:val="00754562"/>
    <w:rsid w:val="00754891"/>
    <w:rsid w:val="00754921"/>
    <w:rsid w:val="0075504B"/>
    <w:rsid w:val="0075589E"/>
    <w:rsid w:val="007559E8"/>
    <w:rsid w:val="00755D64"/>
    <w:rsid w:val="00755F2F"/>
    <w:rsid w:val="00756563"/>
    <w:rsid w:val="007566EB"/>
    <w:rsid w:val="00756BFC"/>
    <w:rsid w:val="00757EF0"/>
    <w:rsid w:val="007603A3"/>
    <w:rsid w:val="007609DC"/>
    <w:rsid w:val="00760B97"/>
    <w:rsid w:val="00760C49"/>
    <w:rsid w:val="0076192C"/>
    <w:rsid w:val="00761B81"/>
    <w:rsid w:val="007620B0"/>
    <w:rsid w:val="007622F4"/>
    <w:rsid w:val="00762514"/>
    <w:rsid w:val="007627D2"/>
    <w:rsid w:val="0076282D"/>
    <w:rsid w:val="00762C34"/>
    <w:rsid w:val="00762E9D"/>
    <w:rsid w:val="007633BC"/>
    <w:rsid w:val="00763642"/>
    <w:rsid w:val="007638DE"/>
    <w:rsid w:val="00764BF4"/>
    <w:rsid w:val="0076500A"/>
    <w:rsid w:val="00765E15"/>
    <w:rsid w:val="00765ED9"/>
    <w:rsid w:val="00765F4E"/>
    <w:rsid w:val="00766F02"/>
    <w:rsid w:val="0076733C"/>
    <w:rsid w:val="0076796E"/>
    <w:rsid w:val="00770939"/>
    <w:rsid w:val="00770E7B"/>
    <w:rsid w:val="00771625"/>
    <w:rsid w:val="00771AB7"/>
    <w:rsid w:val="00772025"/>
    <w:rsid w:val="007724F5"/>
    <w:rsid w:val="00772524"/>
    <w:rsid w:val="00772836"/>
    <w:rsid w:val="007728DB"/>
    <w:rsid w:val="00772B3D"/>
    <w:rsid w:val="00772EFB"/>
    <w:rsid w:val="007730B9"/>
    <w:rsid w:val="00773335"/>
    <w:rsid w:val="007733F7"/>
    <w:rsid w:val="00773794"/>
    <w:rsid w:val="007738DC"/>
    <w:rsid w:val="00773907"/>
    <w:rsid w:val="00773A08"/>
    <w:rsid w:val="007742E8"/>
    <w:rsid w:val="007749DA"/>
    <w:rsid w:val="00774D60"/>
    <w:rsid w:val="00775391"/>
    <w:rsid w:val="00775478"/>
    <w:rsid w:val="0077547A"/>
    <w:rsid w:val="007757F0"/>
    <w:rsid w:val="00775D44"/>
    <w:rsid w:val="007763BC"/>
    <w:rsid w:val="00776443"/>
    <w:rsid w:val="007764AD"/>
    <w:rsid w:val="007769B1"/>
    <w:rsid w:val="00776D3D"/>
    <w:rsid w:val="00777467"/>
    <w:rsid w:val="00777673"/>
    <w:rsid w:val="0077787E"/>
    <w:rsid w:val="007778D2"/>
    <w:rsid w:val="0078030B"/>
    <w:rsid w:val="00780348"/>
    <w:rsid w:val="0078054E"/>
    <w:rsid w:val="00780B3D"/>
    <w:rsid w:val="00780DA9"/>
    <w:rsid w:val="00781317"/>
    <w:rsid w:val="00781669"/>
    <w:rsid w:val="00781778"/>
    <w:rsid w:val="0078199D"/>
    <w:rsid w:val="00781C6F"/>
    <w:rsid w:val="0078206E"/>
    <w:rsid w:val="00782136"/>
    <w:rsid w:val="007828B1"/>
    <w:rsid w:val="00782BFF"/>
    <w:rsid w:val="00782D47"/>
    <w:rsid w:val="00782EEB"/>
    <w:rsid w:val="007833E6"/>
    <w:rsid w:val="00783D6A"/>
    <w:rsid w:val="00784887"/>
    <w:rsid w:val="00785226"/>
    <w:rsid w:val="00785284"/>
    <w:rsid w:val="00785703"/>
    <w:rsid w:val="00786846"/>
    <w:rsid w:val="007878F6"/>
    <w:rsid w:val="00787950"/>
    <w:rsid w:val="00787B69"/>
    <w:rsid w:val="00787B94"/>
    <w:rsid w:val="00787D87"/>
    <w:rsid w:val="00787DFB"/>
    <w:rsid w:val="00790711"/>
    <w:rsid w:val="007908FE"/>
    <w:rsid w:val="0079097F"/>
    <w:rsid w:val="007909A4"/>
    <w:rsid w:val="00791082"/>
    <w:rsid w:val="0079116D"/>
    <w:rsid w:val="007914C6"/>
    <w:rsid w:val="007915D4"/>
    <w:rsid w:val="00791FB2"/>
    <w:rsid w:val="007924E7"/>
    <w:rsid w:val="00792BED"/>
    <w:rsid w:val="00792E09"/>
    <w:rsid w:val="00793353"/>
    <w:rsid w:val="007942A4"/>
    <w:rsid w:val="00794BD8"/>
    <w:rsid w:val="00794D86"/>
    <w:rsid w:val="007955D7"/>
    <w:rsid w:val="00795618"/>
    <w:rsid w:val="00795E0C"/>
    <w:rsid w:val="00795E45"/>
    <w:rsid w:val="007960C6"/>
    <w:rsid w:val="0079628B"/>
    <w:rsid w:val="007962FF"/>
    <w:rsid w:val="007970DA"/>
    <w:rsid w:val="007972CF"/>
    <w:rsid w:val="00797686"/>
    <w:rsid w:val="007976E8"/>
    <w:rsid w:val="007977D3"/>
    <w:rsid w:val="00797866"/>
    <w:rsid w:val="00797A3B"/>
    <w:rsid w:val="00797DD3"/>
    <w:rsid w:val="007A041D"/>
    <w:rsid w:val="007A0B34"/>
    <w:rsid w:val="007A18D3"/>
    <w:rsid w:val="007A2125"/>
    <w:rsid w:val="007A2D8F"/>
    <w:rsid w:val="007A2FF5"/>
    <w:rsid w:val="007A3070"/>
    <w:rsid w:val="007A3337"/>
    <w:rsid w:val="007A3B6C"/>
    <w:rsid w:val="007A3E15"/>
    <w:rsid w:val="007A3EDF"/>
    <w:rsid w:val="007A421F"/>
    <w:rsid w:val="007A4521"/>
    <w:rsid w:val="007A4971"/>
    <w:rsid w:val="007A4A43"/>
    <w:rsid w:val="007A4FB8"/>
    <w:rsid w:val="007A51B7"/>
    <w:rsid w:val="007A5439"/>
    <w:rsid w:val="007A5E6C"/>
    <w:rsid w:val="007A6693"/>
    <w:rsid w:val="007A6F47"/>
    <w:rsid w:val="007A6F98"/>
    <w:rsid w:val="007A701F"/>
    <w:rsid w:val="007A7785"/>
    <w:rsid w:val="007A7B22"/>
    <w:rsid w:val="007A7B63"/>
    <w:rsid w:val="007B02AA"/>
    <w:rsid w:val="007B03F3"/>
    <w:rsid w:val="007B0635"/>
    <w:rsid w:val="007B06A8"/>
    <w:rsid w:val="007B112D"/>
    <w:rsid w:val="007B118B"/>
    <w:rsid w:val="007B1367"/>
    <w:rsid w:val="007B199A"/>
    <w:rsid w:val="007B19D7"/>
    <w:rsid w:val="007B1AFD"/>
    <w:rsid w:val="007B2890"/>
    <w:rsid w:val="007B2BD7"/>
    <w:rsid w:val="007B2CFF"/>
    <w:rsid w:val="007B4CBA"/>
    <w:rsid w:val="007B4D23"/>
    <w:rsid w:val="007B4E86"/>
    <w:rsid w:val="007B51DC"/>
    <w:rsid w:val="007B5499"/>
    <w:rsid w:val="007B5753"/>
    <w:rsid w:val="007B5BFC"/>
    <w:rsid w:val="007B5D21"/>
    <w:rsid w:val="007B5F88"/>
    <w:rsid w:val="007B6154"/>
    <w:rsid w:val="007B660D"/>
    <w:rsid w:val="007B6B8C"/>
    <w:rsid w:val="007B70E8"/>
    <w:rsid w:val="007B75AC"/>
    <w:rsid w:val="007B7852"/>
    <w:rsid w:val="007B7C5E"/>
    <w:rsid w:val="007C05D2"/>
    <w:rsid w:val="007C06E3"/>
    <w:rsid w:val="007C0DAE"/>
    <w:rsid w:val="007C0DC9"/>
    <w:rsid w:val="007C1649"/>
    <w:rsid w:val="007C17BE"/>
    <w:rsid w:val="007C19BD"/>
    <w:rsid w:val="007C1A17"/>
    <w:rsid w:val="007C203D"/>
    <w:rsid w:val="007C2346"/>
    <w:rsid w:val="007C2572"/>
    <w:rsid w:val="007C275D"/>
    <w:rsid w:val="007C339D"/>
    <w:rsid w:val="007C346F"/>
    <w:rsid w:val="007C3A41"/>
    <w:rsid w:val="007C3D8F"/>
    <w:rsid w:val="007C44C2"/>
    <w:rsid w:val="007C4A29"/>
    <w:rsid w:val="007C4AAB"/>
    <w:rsid w:val="007C4D1C"/>
    <w:rsid w:val="007C4D4F"/>
    <w:rsid w:val="007C4F8F"/>
    <w:rsid w:val="007C5838"/>
    <w:rsid w:val="007C5A3B"/>
    <w:rsid w:val="007C6048"/>
    <w:rsid w:val="007C638F"/>
    <w:rsid w:val="007C678B"/>
    <w:rsid w:val="007C6B14"/>
    <w:rsid w:val="007C776B"/>
    <w:rsid w:val="007C7845"/>
    <w:rsid w:val="007C7C70"/>
    <w:rsid w:val="007D0539"/>
    <w:rsid w:val="007D0546"/>
    <w:rsid w:val="007D1197"/>
    <w:rsid w:val="007D19E3"/>
    <w:rsid w:val="007D223A"/>
    <w:rsid w:val="007D23C3"/>
    <w:rsid w:val="007D29CA"/>
    <w:rsid w:val="007D2C21"/>
    <w:rsid w:val="007D2F6A"/>
    <w:rsid w:val="007D30BD"/>
    <w:rsid w:val="007D3CED"/>
    <w:rsid w:val="007D3DF6"/>
    <w:rsid w:val="007D41BC"/>
    <w:rsid w:val="007D4580"/>
    <w:rsid w:val="007D4A60"/>
    <w:rsid w:val="007D5187"/>
    <w:rsid w:val="007D5680"/>
    <w:rsid w:val="007D57FC"/>
    <w:rsid w:val="007D65E1"/>
    <w:rsid w:val="007D678A"/>
    <w:rsid w:val="007D68C0"/>
    <w:rsid w:val="007D69B0"/>
    <w:rsid w:val="007D6CB4"/>
    <w:rsid w:val="007D7001"/>
    <w:rsid w:val="007D76A9"/>
    <w:rsid w:val="007D775C"/>
    <w:rsid w:val="007E01F9"/>
    <w:rsid w:val="007E05A8"/>
    <w:rsid w:val="007E0878"/>
    <w:rsid w:val="007E0B5D"/>
    <w:rsid w:val="007E0EB9"/>
    <w:rsid w:val="007E0F21"/>
    <w:rsid w:val="007E1298"/>
    <w:rsid w:val="007E1AAB"/>
    <w:rsid w:val="007E24EE"/>
    <w:rsid w:val="007E2A74"/>
    <w:rsid w:val="007E32F3"/>
    <w:rsid w:val="007E35A9"/>
    <w:rsid w:val="007E374F"/>
    <w:rsid w:val="007E3971"/>
    <w:rsid w:val="007E3CAA"/>
    <w:rsid w:val="007E3E6F"/>
    <w:rsid w:val="007E481C"/>
    <w:rsid w:val="007E488C"/>
    <w:rsid w:val="007E4A2B"/>
    <w:rsid w:val="007E525E"/>
    <w:rsid w:val="007E5719"/>
    <w:rsid w:val="007E5D5C"/>
    <w:rsid w:val="007E65DC"/>
    <w:rsid w:val="007E6B39"/>
    <w:rsid w:val="007E73F1"/>
    <w:rsid w:val="007E7BBB"/>
    <w:rsid w:val="007E7DC2"/>
    <w:rsid w:val="007E7EDD"/>
    <w:rsid w:val="007E7F86"/>
    <w:rsid w:val="007F0930"/>
    <w:rsid w:val="007F0B79"/>
    <w:rsid w:val="007F11B9"/>
    <w:rsid w:val="007F2116"/>
    <w:rsid w:val="007F2F9C"/>
    <w:rsid w:val="007F2FEF"/>
    <w:rsid w:val="007F30B3"/>
    <w:rsid w:val="007F35DF"/>
    <w:rsid w:val="007F35F8"/>
    <w:rsid w:val="007F3D3E"/>
    <w:rsid w:val="007F4D6C"/>
    <w:rsid w:val="007F551E"/>
    <w:rsid w:val="007F5568"/>
    <w:rsid w:val="007F5678"/>
    <w:rsid w:val="007F5CB5"/>
    <w:rsid w:val="007F6954"/>
    <w:rsid w:val="007F6D68"/>
    <w:rsid w:val="007F6D96"/>
    <w:rsid w:val="007F6DB9"/>
    <w:rsid w:val="007F6E30"/>
    <w:rsid w:val="007F6EB1"/>
    <w:rsid w:val="007F6F27"/>
    <w:rsid w:val="007F719A"/>
    <w:rsid w:val="007F769C"/>
    <w:rsid w:val="007F7949"/>
    <w:rsid w:val="007F7A92"/>
    <w:rsid w:val="00800478"/>
    <w:rsid w:val="008005FE"/>
    <w:rsid w:val="00800A47"/>
    <w:rsid w:val="00800B4C"/>
    <w:rsid w:val="0080123F"/>
    <w:rsid w:val="008015F8"/>
    <w:rsid w:val="00801EBB"/>
    <w:rsid w:val="008027BF"/>
    <w:rsid w:val="00802853"/>
    <w:rsid w:val="0080341E"/>
    <w:rsid w:val="008034B8"/>
    <w:rsid w:val="00803522"/>
    <w:rsid w:val="00804079"/>
    <w:rsid w:val="008048F2"/>
    <w:rsid w:val="00804B3F"/>
    <w:rsid w:val="00804F14"/>
    <w:rsid w:val="0080604D"/>
    <w:rsid w:val="0080672D"/>
    <w:rsid w:val="00807766"/>
    <w:rsid w:val="0080788E"/>
    <w:rsid w:val="00807D74"/>
    <w:rsid w:val="0081067F"/>
    <w:rsid w:val="008106F7"/>
    <w:rsid w:val="00810D7F"/>
    <w:rsid w:val="00810F79"/>
    <w:rsid w:val="008114AE"/>
    <w:rsid w:val="00811A01"/>
    <w:rsid w:val="00811E37"/>
    <w:rsid w:val="0081264E"/>
    <w:rsid w:val="008127BE"/>
    <w:rsid w:val="00812C14"/>
    <w:rsid w:val="00812D8D"/>
    <w:rsid w:val="00812FED"/>
    <w:rsid w:val="0081347C"/>
    <w:rsid w:val="00813804"/>
    <w:rsid w:val="00813C04"/>
    <w:rsid w:val="00814625"/>
    <w:rsid w:val="008149AA"/>
    <w:rsid w:val="00814BA8"/>
    <w:rsid w:val="00814D11"/>
    <w:rsid w:val="00814F6E"/>
    <w:rsid w:val="00815E2E"/>
    <w:rsid w:val="00816533"/>
    <w:rsid w:val="00816EBF"/>
    <w:rsid w:val="008178AC"/>
    <w:rsid w:val="00820600"/>
    <w:rsid w:val="00820E72"/>
    <w:rsid w:val="00821BA9"/>
    <w:rsid w:val="00821E6F"/>
    <w:rsid w:val="008223DB"/>
    <w:rsid w:val="00823192"/>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025"/>
    <w:rsid w:val="008308DF"/>
    <w:rsid w:val="00830915"/>
    <w:rsid w:val="008309A4"/>
    <w:rsid w:val="00831292"/>
    <w:rsid w:val="00831BDC"/>
    <w:rsid w:val="008326E9"/>
    <w:rsid w:val="008329EF"/>
    <w:rsid w:val="00832BF2"/>
    <w:rsid w:val="00832C36"/>
    <w:rsid w:val="00832F1E"/>
    <w:rsid w:val="00833662"/>
    <w:rsid w:val="00834286"/>
    <w:rsid w:val="00834548"/>
    <w:rsid w:val="008345FC"/>
    <w:rsid w:val="008346A3"/>
    <w:rsid w:val="00835265"/>
    <w:rsid w:val="00835C29"/>
    <w:rsid w:val="00835F98"/>
    <w:rsid w:val="008361A4"/>
    <w:rsid w:val="00836700"/>
    <w:rsid w:val="00836815"/>
    <w:rsid w:val="008368CD"/>
    <w:rsid w:val="00836FD5"/>
    <w:rsid w:val="008372BB"/>
    <w:rsid w:val="00837828"/>
    <w:rsid w:val="00837DD8"/>
    <w:rsid w:val="00837E3F"/>
    <w:rsid w:val="008401C5"/>
    <w:rsid w:val="00840761"/>
    <w:rsid w:val="00840B90"/>
    <w:rsid w:val="00840DE7"/>
    <w:rsid w:val="00841279"/>
    <w:rsid w:val="008412C3"/>
    <w:rsid w:val="00841E64"/>
    <w:rsid w:val="0084239A"/>
    <w:rsid w:val="00842BB1"/>
    <w:rsid w:val="00844048"/>
    <w:rsid w:val="0084474C"/>
    <w:rsid w:val="0084474F"/>
    <w:rsid w:val="00844AB6"/>
    <w:rsid w:val="0084576A"/>
    <w:rsid w:val="0084583B"/>
    <w:rsid w:val="00845D15"/>
    <w:rsid w:val="00846103"/>
    <w:rsid w:val="00846649"/>
    <w:rsid w:val="008503A4"/>
    <w:rsid w:val="00850AEF"/>
    <w:rsid w:val="00850E4B"/>
    <w:rsid w:val="00850F96"/>
    <w:rsid w:val="00850F9B"/>
    <w:rsid w:val="008522AE"/>
    <w:rsid w:val="008526DC"/>
    <w:rsid w:val="00852F0B"/>
    <w:rsid w:val="00853097"/>
    <w:rsid w:val="0085407D"/>
    <w:rsid w:val="008540B5"/>
    <w:rsid w:val="0085487E"/>
    <w:rsid w:val="00854BF2"/>
    <w:rsid w:val="00854E3D"/>
    <w:rsid w:val="00855513"/>
    <w:rsid w:val="00855FCB"/>
    <w:rsid w:val="008560CE"/>
    <w:rsid w:val="00856AEB"/>
    <w:rsid w:val="00856C12"/>
    <w:rsid w:val="00856FE3"/>
    <w:rsid w:val="0085703C"/>
    <w:rsid w:val="00857535"/>
    <w:rsid w:val="00857921"/>
    <w:rsid w:val="00857988"/>
    <w:rsid w:val="00857C70"/>
    <w:rsid w:val="00857F45"/>
    <w:rsid w:val="00860141"/>
    <w:rsid w:val="00860A83"/>
    <w:rsid w:val="00861035"/>
    <w:rsid w:val="00861194"/>
    <w:rsid w:val="00861EBC"/>
    <w:rsid w:val="00862003"/>
    <w:rsid w:val="008624DD"/>
    <w:rsid w:val="00862545"/>
    <w:rsid w:val="00863488"/>
    <w:rsid w:val="00863B49"/>
    <w:rsid w:val="00864157"/>
    <w:rsid w:val="008645F8"/>
    <w:rsid w:val="00864A24"/>
    <w:rsid w:val="008652A5"/>
    <w:rsid w:val="008657A6"/>
    <w:rsid w:val="0086582B"/>
    <w:rsid w:val="00865C7C"/>
    <w:rsid w:val="00866184"/>
    <w:rsid w:val="00867150"/>
    <w:rsid w:val="00870217"/>
    <w:rsid w:val="00870671"/>
    <w:rsid w:val="0087097B"/>
    <w:rsid w:val="00870C57"/>
    <w:rsid w:val="00870E8C"/>
    <w:rsid w:val="0087128C"/>
    <w:rsid w:val="0087163B"/>
    <w:rsid w:val="0087164C"/>
    <w:rsid w:val="00871B92"/>
    <w:rsid w:val="008720AE"/>
    <w:rsid w:val="0087253A"/>
    <w:rsid w:val="00872561"/>
    <w:rsid w:val="00872A3A"/>
    <w:rsid w:val="00872AC3"/>
    <w:rsid w:val="00873B4F"/>
    <w:rsid w:val="00873BF1"/>
    <w:rsid w:val="008746DC"/>
    <w:rsid w:val="00874C73"/>
    <w:rsid w:val="00874DDB"/>
    <w:rsid w:val="00874F7E"/>
    <w:rsid w:val="00876DE3"/>
    <w:rsid w:val="008774CC"/>
    <w:rsid w:val="00877665"/>
    <w:rsid w:val="0087770D"/>
    <w:rsid w:val="008779E6"/>
    <w:rsid w:val="008800B0"/>
    <w:rsid w:val="00880300"/>
    <w:rsid w:val="00880310"/>
    <w:rsid w:val="008806CB"/>
    <w:rsid w:val="008809EB"/>
    <w:rsid w:val="00880A53"/>
    <w:rsid w:val="00880D2D"/>
    <w:rsid w:val="00880F6C"/>
    <w:rsid w:val="008810E2"/>
    <w:rsid w:val="00881292"/>
    <w:rsid w:val="0088154D"/>
    <w:rsid w:val="00881635"/>
    <w:rsid w:val="008829C2"/>
    <w:rsid w:val="008829EF"/>
    <w:rsid w:val="00883582"/>
    <w:rsid w:val="0088396B"/>
    <w:rsid w:val="00883E7F"/>
    <w:rsid w:val="0088461A"/>
    <w:rsid w:val="00884F11"/>
    <w:rsid w:val="00885407"/>
    <w:rsid w:val="008858E9"/>
    <w:rsid w:val="00885E3A"/>
    <w:rsid w:val="008867B5"/>
    <w:rsid w:val="0088686C"/>
    <w:rsid w:val="00886A98"/>
    <w:rsid w:val="00886B28"/>
    <w:rsid w:val="0088749B"/>
    <w:rsid w:val="008876D7"/>
    <w:rsid w:val="00887977"/>
    <w:rsid w:val="0089045F"/>
    <w:rsid w:val="00890769"/>
    <w:rsid w:val="0089095D"/>
    <w:rsid w:val="008909DC"/>
    <w:rsid w:val="008913C3"/>
    <w:rsid w:val="0089145F"/>
    <w:rsid w:val="0089166E"/>
    <w:rsid w:val="00891CB0"/>
    <w:rsid w:val="00891E64"/>
    <w:rsid w:val="008923DE"/>
    <w:rsid w:val="00892505"/>
    <w:rsid w:val="00892E10"/>
    <w:rsid w:val="00892F40"/>
    <w:rsid w:val="008930AA"/>
    <w:rsid w:val="00893F01"/>
    <w:rsid w:val="00893FB1"/>
    <w:rsid w:val="00894092"/>
    <w:rsid w:val="0089460A"/>
    <w:rsid w:val="008950F7"/>
    <w:rsid w:val="0089545A"/>
    <w:rsid w:val="00895630"/>
    <w:rsid w:val="00895878"/>
    <w:rsid w:val="008958ED"/>
    <w:rsid w:val="00895A57"/>
    <w:rsid w:val="00895B8B"/>
    <w:rsid w:val="00895FAB"/>
    <w:rsid w:val="00896063"/>
    <w:rsid w:val="008960AB"/>
    <w:rsid w:val="0089646D"/>
    <w:rsid w:val="008965FD"/>
    <w:rsid w:val="008966A2"/>
    <w:rsid w:val="00896F75"/>
    <w:rsid w:val="0089708E"/>
    <w:rsid w:val="0089721B"/>
    <w:rsid w:val="008976BD"/>
    <w:rsid w:val="00897BA2"/>
    <w:rsid w:val="00897D94"/>
    <w:rsid w:val="00897FC2"/>
    <w:rsid w:val="008A0398"/>
    <w:rsid w:val="008A09FA"/>
    <w:rsid w:val="008A0C18"/>
    <w:rsid w:val="008A0E0E"/>
    <w:rsid w:val="008A0EA5"/>
    <w:rsid w:val="008A10C8"/>
    <w:rsid w:val="008A1327"/>
    <w:rsid w:val="008A1B51"/>
    <w:rsid w:val="008A1CA1"/>
    <w:rsid w:val="008A2349"/>
    <w:rsid w:val="008A253C"/>
    <w:rsid w:val="008A279D"/>
    <w:rsid w:val="008A2CB8"/>
    <w:rsid w:val="008A35A2"/>
    <w:rsid w:val="008A35DD"/>
    <w:rsid w:val="008A37C4"/>
    <w:rsid w:val="008A425C"/>
    <w:rsid w:val="008A4672"/>
    <w:rsid w:val="008A4ABB"/>
    <w:rsid w:val="008A53B3"/>
    <w:rsid w:val="008A54BF"/>
    <w:rsid w:val="008A5995"/>
    <w:rsid w:val="008A5B88"/>
    <w:rsid w:val="008A5B99"/>
    <w:rsid w:val="008A5E84"/>
    <w:rsid w:val="008A6431"/>
    <w:rsid w:val="008A6B95"/>
    <w:rsid w:val="008A7263"/>
    <w:rsid w:val="008A7986"/>
    <w:rsid w:val="008A7B11"/>
    <w:rsid w:val="008A7B5C"/>
    <w:rsid w:val="008A7C45"/>
    <w:rsid w:val="008A7CF2"/>
    <w:rsid w:val="008A7ECF"/>
    <w:rsid w:val="008B065D"/>
    <w:rsid w:val="008B0D56"/>
    <w:rsid w:val="008B130E"/>
    <w:rsid w:val="008B19B9"/>
    <w:rsid w:val="008B2224"/>
    <w:rsid w:val="008B2380"/>
    <w:rsid w:val="008B2463"/>
    <w:rsid w:val="008B2861"/>
    <w:rsid w:val="008B5693"/>
    <w:rsid w:val="008B6269"/>
    <w:rsid w:val="008B6778"/>
    <w:rsid w:val="008B6901"/>
    <w:rsid w:val="008B6C66"/>
    <w:rsid w:val="008B7114"/>
    <w:rsid w:val="008B7165"/>
    <w:rsid w:val="008B754C"/>
    <w:rsid w:val="008C0264"/>
    <w:rsid w:val="008C0308"/>
    <w:rsid w:val="008C05EE"/>
    <w:rsid w:val="008C0A08"/>
    <w:rsid w:val="008C0E64"/>
    <w:rsid w:val="008C161E"/>
    <w:rsid w:val="008C169E"/>
    <w:rsid w:val="008C1A9A"/>
    <w:rsid w:val="008C1C3B"/>
    <w:rsid w:val="008C1FA7"/>
    <w:rsid w:val="008C2463"/>
    <w:rsid w:val="008C29E7"/>
    <w:rsid w:val="008C2E19"/>
    <w:rsid w:val="008C30B9"/>
    <w:rsid w:val="008C319A"/>
    <w:rsid w:val="008C3E61"/>
    <w:rsid w:val="008C43D9"/>
    <w:rsid w:val="008C53DF"/>
    <w:rsid w:val="008C5503"/>
    <w:rsid w:val="008C5AB1"/>
    <w:rsid w:val="008C677E"/>
    <w:rsid w:val="008C67AB"/>
    <w:rsid w:val="008C70AF"/>
    <w:rsid w:val="008C7560"/>
    <w:rsid w:val="008C7D5D"/>
    <w:rsid w:val="008C7F2B"/>
    <w:rsid w:val="008D00F0"/>
    <w:rsid w:val="008D0147"/>
    <w:rsid w:val="008D034A"/>
    <w:rsid w:val="008D059A"/>
    <w:rsid w:val="008D059F"/>
    <w:rsid w:val="008D0667"/>
    <w:rsid w:val="008D0711"/>
    <w:rsid w:val="008D12B7"/>
    <w:rsid w:val="008D12E2"/>
    <w:rsid w:val="008D1787"/>
    <w:rsid w:val="008D187D"/>
    <w:rsid w:val="008D1AC0"/>
    <w:rsid w:val="008D21F2"/>
    <w:rsid w:val="008D26E3"/>
    <w:rsid w:val="008D2863"/>
    <w:rsid w:val="008D2912"/>
    <w:rsid w:val="008D2A3F"/>
    <w:rsid w:val="008D2B99"/>
    <w:rsid w:val="008D3660"/>
    <w:rsid w:val="008D36F0"/>
    <w:rsid w:val="008D390A"/>
    <w:rsid w:val="008D3A51"/>
    <w:rsid w:val="008D3AC1"/>
    <w:rsid w:val="008D3C9C"/>
    <w:rsid w:val="008D3FD3"/>
    <w:rsid w:val="008D425C"/>
    <w:rsid w:val="008D466A"/>
    <w:rsid w:val="008D471E"/>
    <w:rsid w:val="008D4B65"/>
    <w:rsid w:val="008D5737"/>
    <w:rsid w:val="008D5C02"/>
    <w:rsid w:val="008D5FA3"/>
    <w:rsid w:val="008D667C"/>
    <w:rsid w:val="008D67A1"/>
    <w:rsid w:val="008D682C"/>
    <w:rsid w:val="008D6DD6"/>
    <w:rsid w:val="008D7338"/>
    <w:rsid w:val="008E0163"/>
    <w:rsid w:val="008E056E"/>
    <w:rsid w:val="008E09AC"/>
    <w:rsid w:val="008E14C2"/>
    <w:rsid w:val="008E1590"/>
    <w:rsid w:val="008E1998"/>
    <w:rsid w:val="008E1E13"/>
    <w:rsid w:val="008E1FA5"/>
    <w:rsid w:val="008E2301"/>
    <w:rsid w:val="008E2357"/>
    <w:rsid w:val="008E2773"/>
    <w:rsid w:val="008E27B3"/>
    <w:rsid w:val="008E3076"/>
    <w:rsid w:val="008E31AB"/>
    <w:rsid w:val="008E3AB2"/>
    <w:rsid w:val="008E4536"/>
    <w:rsid w:val="008E554C"/>
    <w:rsid w:val="008E5674"/>
    <w:rsid w:val="008E56B6"/>
    <w:rsid w:val="008E58BE"/>
    <w:rsid w:val="008E5E56"/>
    <w:rsid w:val="008E644F"/>
    <w:rsid w:val="008E6EB2"/>
    <w:rsid w:val="008E73ED"/>
    <w:rsid w:val="008E7B67"/>
    <w:rsid w:val="008E7BC9"/>
    <w:rsid w:val="008F0E76"/>
    <w:rsid w:val="008F153C"/>
    <w:rsid w:val="008F1898"/>
    <w:rsid w:val="008F1D1E"/>
    <w:rsid w:val="008F20B2"/>
    <w:rsid w:val="008F2252"/>
    <w:rsid w:val="008F249E"/>
    <w:rsid w:val="008F2906"/>
    <w:rsid w:val="008F2951"/>
    <w:rsid w:val="008F2D84"/>
    <w:rsid w:val="008F3233"/>
    <w:rsid w:val="008F3787"/>
    <w:rsid w:val="008F3E0C"/>
    <w:rsid w:val="008F3E4C"/>
    <w:rsid w:val="008F4240"/>
    <w:rsid w:val="008F4F80"/>
    <w:rsid w:val="008F503B"/>
    <w:rsid w:val="008F54A1"/>
    <w:rsid w:val="008F62ED"/>
    <w:rsid w:val="008F796A"/>
    <w:rsid w:val="008F7A0D"/>
    <w:rsid w:val="008F7B09"/>
    <w:rsid w:val="008F7BF5"/>
    <w:rsid w:val="008F7F7F"/>
    <w:rsid w:val="0090034A"/>
    <w:rsid w:val="0090042B"/>
    <w:rsid w:val="009007FF"/>
    <w:rsid w:val="00900CEB"/>
    <w:rsid w:val="00900E0C"/>
    <w:rsid w:val="00900E17"/>
    <w:rsid w:val="00901637"/>
    <w:rsid w:val="00901885"/>
    <w:rsid w:val="00901EEB"/>
    <w:rsid w:val="00902227"/>
    <w:rsid w:val="00902664"/>
    <w:rsid w:val="0090294C"/>
    <w:rsid w:val="00902D7A"/>
    <w:rsid w:val="0090328B"/>
    <w:rsid w:val="009037F9"/>
    <w:rsid w:val="009038BC"/>
    <w:rsid w:val="00903B4A"/>
    <w:rsid w:val="00904182"/>
    <w:rsid w:val="00904223"/>
    <w:rsid w:val="0090500C"/>
    <w:rsid w:val="0090503B"/>
    <w:rsid w:val="009052E8"/>
    <w:rsid w:val="00905C75"/>
    <w:rsid w:val="00905CA7"/>
    <w:rsid w:val="00906103"/>
    <w:rsid w:val="009064E8"/>
    <w:rsid w:val="00906ADE"/>
    <w:rsid w:val="00906B96"/>
    <w:rsid w:val="00906CD4"/>
    <w:rsid w:val="00907757"/>
    <w:rsid w:val="009077DC"/>
    <w:rsid w:val="009078BC"/>
    <w:rsid w:val="00907A23"/>
    <w:rsid w:val="00907E52"/>
    <w:rsid w:val="009100DA"/>
    <w:rsid w:val="00910794"/>
    <w:rsid w:val="00911340"/>
    <w:rsid w:val="00911441"/>
    <w:rsid w:val="00912FC5"/>
    <w:rsid w:val="00912FF8"/>
    <w:rsid w:val="00913554"/>
    <w:rsid w:val="009136AF"/>
    <w:rsid w:val="0091381B"/>
    <w:rsid w:val="009139D7"/>
    <w:rsid w:val="00913E86"/>
    <w:rsid w:val="00914004"/>
    <w:rsid w:val="00914ACF"/>
    <w:rsid w:val="00914DE7"/>
    <w:rsid w:val="00915034"/>
    <w:rsid w:val="0091505F"/>
    <w:rsid w:val="00915112"/>
    <w:rsid w:val="0091527C"/>
    <w:rsid w:val="009152C7"/>
    <w:rsid w:val="0091594C"/>
    <w:rsid w:val="00915A2E"/>
    <w:rsid w:val="0091619C"/>
    <w:rsid w:val="0091650D"/>
    <w:rsid w:val="00916A73"/>
    <w:rsid w:val="009173EF"/>
    <w:rsid w:val="00917867"/>
    <w:rsid w:val="009179AD"/>
    <w:rsid w:val="0092030C"/>
    <w:rsid w:val="009206C9"/>
    <w:rsid w:val="0092073E"/>
    <w:rsid w:val="00921094"/>
    <w:rsid w:val="009220C8"/>
    <w:rsid w:val="00922523"/>
    <w:rsid w:val="00922FDE"/>
    <w:rsid w:val="00923313"/>
    <w:rsid w:val="00923778"/>
    <w:rsid w:val="00923A5A"/>
    <w:rsid w:val="00924193"/>
    <w:rsid w:val="00924D34"/>
    <w:rsid w:val="0092593F"/>
    <w:rsid w:val="00925AB9"/>
    <w:rsid w:val="00925DEB"/>
    <w:rsid w:val="0092632B"/>
    <w:rsid w:val="00926478"/>
    <w:rsid w:val="00926964"/>
    <w:rsid w:val="00926A5D"/>
    <w:rsid w:val="009278BE"/>
    <w:rsid w:val="00930459"/>
    <w:rsid w:val="0093096E"/>
    <w:rsid w:val="00930E4F"/>
    <w:rsid w:val="00930F93"/>
    <w:rsid w:val="00930FE4"/>
    <w:rsid w:val="009321DD"/>
    <w:rsid w:val="009321FD"/>
    <w:rsid w:val="009326CD"/>
    <w:rsid w:val="00932DBC"/>
    <w:rsid w:val="00932DE2"/>
    <w:rsid w:val="00932DE8"/>
    <w:rsid w:val="00933468"/>
    <w:rsid w:val="00933CB5"/>
    <w:rsid w:val="00934D0E"/>
    <w:rsid w:val="0093511D"/>
    <w:rsid w:val="0093582F"/>
    <w:rsid w:val="0093713C"/>
    <w:rsid w:val="00937173"/>
    <w:rsid w:val="0093785C"/>
    <w:rsid w:val="00937EB2"/>
    <w:rsid w:val="00940052"/>
    <w:rsid w:val="00940267"/>
    <w:rsid w:val="00940846"/>
    <w:rsid w:val="00940C5C"/>
    <w:rsid w:val="00942486"/>
    <w:rsid w:val="00943252"/>
    <w:rsid w:val="00943732"/>
    <w:rsid w:val="00943B46"/>
    <w:rsid w:val="00944737"/>
    <w:rsid w:val="00944ED2"/>
    <w:rsid w:val="00944ED6"/>
    <w:rsid w:val="00945650"/>
    <w:rsid w:val="00945B77"/>
    <w:rsid w:val="00946110"/>
    <w:rsid w:val="00946126"/>
    <w:rsid w:val="0094617E"/>
    <w:rsid w:val="009464C8"/>
    <w:rsid w:val="009468C9"/>
    <w:rsid w:val="00946C73"/>
    <w:rsid w:val="00946D22"/>
    <w:rsid w:val="00947013"/>
    <w:rsid w:val="00947048"/>
    <w:rsid w:val="0094727B"/>
    <w:rsid w:val="009479A8"/>
    <w:rsid w:val="00947D7E"/>
    <w:rsid w:val="00947FB7"/>
    <w:rsid w:val="00950244"/>
    <w:rsid w:val="00950F45"/>
    <w:rsid w:val="00951206"/>
    <w:rsid w:val="00951A7F"/>
    <w:rsid w:val="009521D3"/>
    <w:rsid w:val="00952499"/>
    <w:rsid w:val="00952802"/>
    <w:rsid w:val="00952921"/>
    <w:rsid w:val="009529DE"/>
    <w:rsid w:val="00952B20"/>
    <w:rsid w:val="00952B42"/>
    <w:rsid w:val="0095379C"/>
    <w:rsid w:val="00953CD1"/>
    <w:rsid w:val="0095471B"/>
    <w:rsid w:val="00954890"/>
    <w:rsid w:val="0095497C"/>
    <w:rsid w:val="00954A57"/>
    <w:rsid w:val="00954B14"/>
    <w:rsid w:val="00954E70"/>
    <w:rsid w:val="009550B8"/>
    <w:rsid w:val="00955411"/>
    <w:rsid w:val="00955B47"/>
    <w:rsid w:val="00955C36"/>
    <w:rsid w:val="00955FC7"/>
    <w:rsid w:val="009560C7"/>
    <w:rsid w:val="00956426"/>
    <w:rsid w:val="0095654A"/>
    <w:rsid w:val="009565EF"/>
    <w:rsid w:val="00956BE9"/>
    <w:rsid w:val="00956C24"/>
    <w:rsid w:val="00957278"/>
    <w:rsid w:val="009607D3"/>
    <w:rsid w:val="009608C5"/>
    <w:rsid w:val="00960A84"/>
    <w:rsid w:val="009611B3"/>
    <w:rsid w:val="0096127E"/>
    <w:rsid w:val="009617D7"/>
    <w:rsid w:val="0096284E"/>
    <w:rsid w:val="009632E3"/>
    <w:rsid w:val="009637CD"/>
    <w:rsid w:val="00963D08"/>
    <w:rsid w:val="00964271"/>
    <w:rsid w:val="00964466"/>
    <w:rsid w:val="009652AE"/>
    <w:rsid w:val="0096684F"/>
    <w:rsid w:val="00967115"/>
    <w:rsid w:val="009671C5"/>
    <w:rsid w:val="00967BA2"/>
    <w:rsid w:val="00967C40"/>
    <w:rsid w:val="00967EF8"/>
    <w:rsid w:val="00970A95"/>
    <w:rsid w:val="00970D08"/>
    <w:rsid w:val="009710EF"/>
    <w:rsid w:val="0097311F"/>
    <w:rsid w:val="0097343D"/>
    <w:rsid w:val="00973748"/>
    <w:rsid w:val="009737B4"/>
    <w:rsid w:val="009737F2"/>
    <w:rsid w:val="00973B00"/>
    <w:rsid w:val="00973D9E"/>
    <w:rsid w:val="00974268"/>
    <w:rsid w:val="00974717"/>
    <w:rsid w:val="009749D3"/>
    <w:rsid w:val="009753D3"/>
    <w:rsid w:val="009757AF"/>
    <w:rsid w:val="00975ABA"/>
    <w:rsid w:val="00975BED"/>
    <w:rsid w:val="00975FDB"/>
    <w:rsid w:val="009760D7"/>
    <w:rsid w:val="009769CF"/>
    <w:rsid w:val="00980596"/>
    <w:rsid w:val="009808E9"/>
    <w:rsid w:val="00981739"/>
    <w:rsid w:val="00981998"/>
    <w:rsid w:val="00981FB0"/>
    <w:rsid w:val="00982703"/>
    <w:rsid w:val="00982DEA"/>
    <w:rsid w:val="00982F34"/>
    <w:rsid w:val="0098346F"/>
    <w:rsid w:val="00983535"/>
    <w:rsid w:val="009837A1"/>
    <w:rsid w:val="00983976"/>
    <w:rsid w:val="00983BFD"/>
    <w:rsid w:val="00983DC1"/>
    <w:rsid w:val="00984167"/>
    <w:rsid w:val="009845EC"/>
    <w:rsid w:val="00984AFA"/>
    <w:rsid w:val="009850FB"/>
    <w:rsid w:val="0098540A"/>
    <w:rsid w:val="0098545E"/>
    <w:rsid w:val="00985770"/>
    <w:rsid w:val="0098577E"/>
    <w:rsid w:val="009858D0"/>
    <w:rsid w:val="0098596F"/>
    <w:rsid w:val="00985AF3"/>
    <w:rsid w:val="00985D0B"/>
    <w:rsid w:val="0098671F"/>
    <w:rsid w:val="00986810"/>
    <w:rsid w:val="0098742B"/>
    <w:rsid w:val="0098757E"/>
    <w:rsid w:val="00987F40"/>
    <w:rsid w:val="00990213"/>
    <w:rsid w:val="00990366"/>
    <w:rsid w:val="009907A4"/>
    <w:rsid w:val="009907C0"/>
    <w:rsid w:val="0099229A"/>
    <w:rsid w:val="00992343"/>
    <w:rsid w:val="00992438"/>
    <w:rsid w:val="00992481"/>
    <w:rsid w:val="009929C4"/>
    <w:rsid w:val="00992C7B"/>
    <w:rsid w:val="009934D5"/>
    <w:rsid w:val="00993AAC"/>
    <w:rsid w:val="00993D24"/>
    <w:rsid w:val="00994144"/>
    <w:rsid w:val="00994377"/>
    <w:rsid w:val="00994BC4"/>
    <w:rsid w:val="00994F6B"/>
    <w:rsid w:val="0099519E"/>
    <w:rsid w:val="00995C30"/>
    <w:rsid w:val="009960BA"/>
    <w:rsid w:val="0099676A"/>
    <w:rsid w:val="00996F8D"/>
    <w:rsid w:val="00997821"/>
    <w:rsid w:val="009978F6"/>
    <w:rsid w:val="00997A21"/>
    <w:rsid w:val="00997C75"/>
    <w:rsid w:val="00997F5D"/>
    <w:rsid w:val="009A0FB2"/>
    <w:rsid w:val="009A1450"/>
    <w:rsid w:val="009A1BFD"/>
    <w:rsid w:val="009A1C98"/>
    <w:rsid w:val="009A1DB2"/>
    <w:rsid w:val="009A1DC1"/>
    <w:rsid w:val="009A1EFB"/>
    <w:rsid w:val="009A2137"/>
    <w:rsid w:val="009A23DD"/>
    <w:rsid w:val="009A2F4E"/>
    <w:rsid w:val="009A301B"/>
    <w:rsid w:val="009A34CB"/>
    <w:rsid w:val="009A3A51"/>
    <w:rsid w:val="009A3EDA"/>
    <w:rsid w:val="009A4BB8"/>
    <w:rsid w:val="009A5033"/>
    <w:rsid w:val="009A5371"/>
    <w:rsid w:val="009A550A"/>
    <w:rsid w:val="009A5E29"/>
    <w:rsid w:val="009A5F24"/>
    <w:rsid w:val="009A625D"/>
    <w:rsid w:val="009A650A"/>
    <w:rsid w:val="009A6669"/>
    <w:rsid w:val="009A6CD3"/>
    <w:rsid w:val="009A6E93"/>
    <w:rsid w:val="009A7024"/>
    <w:rsid w:val="009A76D9"/>
    <w:rsid w:val="009A78E4"/>
    <w:rsid w:val="009B0671"/>
    <w:rsid w:val="009B1220"/>
    <w:rsid w:val="009B19E7"/>
    <w:rsid w:val="009B1EE6"/>
    <w:rsid w:val="009B1FE4"/>
    <w:rsid w:val="009B20C3"/>
    <w:rsid w:val="009B292D"/>
    <w:rsid w:val="009B29AB"/>
    <w:rsid w:val="009B2B8D"/>
    <w:rsid w:val="009B2E0D"/>
    <w:rsid w:val="009B3088"/>
    <w:rsid w:val="009B3280"/>
    <w:rsid w:val="009B38B8"/>
    <w:rsid w:val="009B39AE"/>
    <w:rsid w:val="009B3A31"/>
    <w:rsid w:val="009B3F0D"/>
    <w:rsid w:val="009B416F"/>
    <w:rsid w:val="009B43AC"/>
    <w:rsid w:val="009B481B"/>
    <w:rsid w:val="009B49BD"/>
    <w:rsid w:val="009B5E2A"/>
    <w:rsid w:val="009B5F45"/>
    <w:rsid w:val="009B607A"/>
    <w:rsid w:val="009B6453"/>
    <w:rsid w:val="009B6483"/>
    <w:rsid w:val="009B683C"/>
    <w:rsid w:val="009B6AF7"/>
    <w:rsid w:val="009B723D"/>
    <w:rsid w:val="009B7732"/>
    <w:rsid w:val="009C05B5"/>
    <w:rsid w:val="009C05F6"/>
    <w:rsid w:val="009C06F1"/>
    <w:rsid w:val="009C0944"/>
    <w:rsid w:val="009C15BC"/>
    <w:rsid w:val="009C1F1A"/>
    <w:rsid w:val="009C20E3"/>
    <w:rsid w:val="009C3006"/>
    <w:rsid w:val="009C33A2"/>
    <w:rsid w:val="009C33C3"/>
    <w:rsid w:val="009C36C7"/>
    <w:rsid w:val="009C3756"/>
    <w:rsid w:val="009C3A09"/>
    <w:rsid w:val="009C3A8B"/>
    <w:rsid w:val="009C3C36"/>
    <w:rsid w:val="009C3D56"/>
    <w:rsid w:val="009C5032"/>
    <w:rsid w:val="009C5480"/>
    <w:rsid w:val="009C5723"/>
    <w:rsid w:val="009C59C2"/>
    <w:rsid w:val="009C6819"/>
    <w:rsid w:val="009C6AB7"/>
    <w:rsid w:val="009C6B56"/>
    <w:rsid w:val="009C7227"/>
    <w:rsid w:val="009C742B"/>
    <w:rsid w:val="009C7875"/>
    <w:rsid w:val="009C78DC"/>
    <w:rsid w:val="009C7A3F"/>
    <w:rsid w:val="009C7DF2"/>
    <w:rsid w:val="009C7E9D"/>
    <w:rsid w:val="009D0485"/>
    <w:rsid w:val="009D0486"/>
    <w:rsid w:val="009D0A34"/>
    <w:rsid w:val="009D0AE7"/>
    <w:rsid w:val="009D18C3"/>
    <w:rsid w:val="009D1A9F"/>
    <w:rsid w:val="009D21F2"/>
    <w:rsid w:val="009D2812"/>
    <w:rsid w:val="009D2A15"/>
    <w:rsid w:val="009D2DE4"/>
    <w:rsid w:val="009D3A50"/>
    <w:rsid w:val="009D3AAB"/>
    <w:rsid w:val="009D3D23"/>
    <w:rsid w:val="009D3E3F"/>
    <w:rsid w:val="009D48EA"/>
    <w:rsid w:val="009D49AE"/>
    <w:rsid w:val="009D49F9"/>
    <w:rsid w:val="009D4C0C"/>
    <w:rsid w:val="009D5639"/>
    <w:rsid w:val="009D57E3"/>
    <w:rsid w:val="009D5D4B"/>
    <w:rsid w:val="009D5E13"/>
    <w:rsid w:val="009D5ED8"/>
    <w:rsid w:val="009D5EF8"/>
    <w:rsid w:val="009D68C6"/>
    <w:rsid w:val="009D702F"/>
    <w:rsid w:val="009D70A2"/>
    <w:rsid w:val="009D71E1"/>
    <w:rsid w:val="009D72D0"/>
    <w:rsid w:val="009D763C"/>
    <w:rsid w:val="009D77AE"/>
    <w:rsid w:val="009D7966"/>
    <w:rsid w:val="009D79EE"/>
    <w:rsid w:val="009D7B66"/>
    <w:rsid w:val="009E08BD"/>
    <w:rsid w:val="009E0BCD"/>
    <w:rsid w:val="009E1070"/>
    <w:rsid w:val="009E12CE"/>
    <w:rsid w:val="009E198C"/>
    <w:rsid w:val="009E2588"/>
    <w:rsid w:val="009E2948"/>
    <w:rsid w:val="009E2990"/>
    <w:rsid w:val="009E2BE3"/>
    <w:rsid w:val="009E2C2F"/>
    <w:rsid w:val="009E3527"/>
    <w:rsid w:val="009E369A"/>
    <w:rsid w:val="009E3A2F"/>
    <w:rsid w:val="009E3AC0"/>
    <w:rsid w:val="009E4052"/>
    <w:rsid w:val="009E4D88"/>
    <w:rsid w:val="009E4E6C"/>
    <w:rsid w:val="009E4ED7"/>
    <w:rsid w:val="009E54B5"/>
    <w:rsid w:val="009E59D7"/>
    <w:rsid w:val="009E5CC3"/>
    <w:rsid w:val="009E5D86"/>
    <w:rsid w:val="009E63D5"/>
    <w:rsid w:val="009E6CEE"/>
    <w:rsid w:val="009E709B"/>
    <w:rsid w:val="009E7330"/>
    <w:rsid w:val="009E741B"/>
    <w:rsid w:val="009E7EF7"/>
    <w:rsid w:val="009F06D5"/>
    <w:rsid w:val="009F0828"/>
    <w:rsid w:val="009F0CCE"/>
    <w:rsid w:val="009F0E9B"/>
    <w:rsid w:val="009F156C"/>
    <w:rsid w:val="009F1BCA"/>
    <w:rsid w:val="009F1E1C"/>
    <w:rsid w:val="009F2537"/>
    <w:rsid w:val="009F2C29"/>
    <w:rsid w:val="009F2E5A"/>
    <w:rsid w:val="009F3820"/>
    <w:rsid w:val="009F3A04"/>
    <w:rsid w:val="009F4718"/>
    <w:rsid w:val="009F4A48"/>
    <w:rsid w:val="009F4E59"/>
    <w:rsid w:val="009F4F74"/>
    <w:rsid w:val="009F603D"/>
    <w:rsid w:val="009F60F4"/>
    <w:rsid w:val="009F61BF"/>
    <w:rsid w:val="009F6379"/>
    <w:rsid w:val="009F68B0"/>
    <w:rsid w:val="009F68F6"/>
    <w:rsid w:val="009F725D"/>
    <w:rsid w:val="009F72FE"/>
    <w:rsid w:val="009F7866"/>
    <w:rsid w:val="009F7EB4"/>
    <w:rsid w:val="00A000F5"/>
    <w:rsid w:val="00A00AB2"/>
    <w:rsid w:val="00A01024"/>
    <w:rsid w:val="00A0131C"/>
    <w:rsid w:val="00A01339"/>
    <w:rsid w:val="00A01F2D"/>
    <w:rsid w:val="00A02114"/>
    <w:rsid w:val="00A0261C"/>
    <w:rsid w:val="00A031C3"/>
    <w:rsid w:val="00A0321E"/>
    <w:rsid w:val="00A03729"/>
    <w:rsid w:val="00A03850"/>
    <w:rsid w:val="00A0395E"/>
    <w:rsid w:val="00A03A4F"/>
    <w:rsid w:val="00A03F28"/>
    <w:rsid w:val="00A04338"/>
    <w:rsid w:val="00A04C14"/>
    <w:rsid w:val="00A04FA9"/>
    <w:rsid w:val="00A04FE1"/>
    <w:rsid w:val="00A0555D"/>
    <w:rsid w:val="00A05720"/>
    <w:rsid w:val="00A058B0"/>
    <w:rsid w:val="00A058B1"/>
    <w:rsid w:val="00A058E6"/>
    <w:rsid w:val="00A06F8F"/>
    <w:rsid w:val="00A110C2"/>
    <w:rsid w:val="00A11271"/>
    <w:rsid w:val="00A11322"/>
    <w:rsid w:val="00A115F1"/>
    <w:rsid w:val="00A11992"/>
    <w:rsid w:val="00A11B83"/>
    <w:rsid w:val="00A11C2D"/>
    <w:rsid w:val="00A12614"/>
    <w:rsid w:val="00A12786"/>
    <w:rsid w:val="00A12ED7"/>
    <w:rsid w:val="00A13052"/>
    <w:rsid w:val="00A131C9"/>
    <w:rsid w:val="00A13720"/>
    <w:rsid w:val="00A13832"/>
    <w:rsid w:val="00A13A56"/>
    <w:rsid w:val="00A13EB6"/>
    <w:rsid w:val="00A14B38"/>
    <w:rsid w:val="00A14C4D"/>
    <w:rsid w:val="00A14C6F"/>
    <w:rsid w:val="00A14E2E"/>
    <w:rsid w:val="00A150F6"/>
    <w:rsid w:val="00A15839"/>
    <w:rsid w:val="00A15B7B"/>
    <w:rsid w:val="00A163AD"/>
    <w:rsid w:val="00A16416"/>
    <w:rsid w:val="00A1660B"/>
    <w:rsid w:val="00A1672B"/>
    <w:rsid w:val="00A16738"/>
    <w:rsid w:val="00A16E40"/>
    <w:rsid w:val="00A170F8"/>
    <w:rsid w:val="00A179B2"/>
    <w:rsid w:val="00A17D7C"/>
    <w:rsid w:val="00A17DAF"/>
    <w:rsid w:val="00A203E6"/>
    <w:rsid w:val="00A2085D"/>
    <w:rsid w:val="00A20DCF"/>
    <w:rsid w:val="00A20E04"/>
    <w:rsid w:val="00A20EBC"/>
    <w:rsid w:val="00A21A1F"/>
    <w:rsid w:val="00A221B4"/>
    <w:rsid w:val="00A239C3"/>
    <w:rsid w:val="00A23A00"/>
    <w:rsid w:val="00A23C4D"/>
    <w:rsid w:val="00A23F41"/>
    <w:rsid w:val="00A24AA6"/>
    <w:rsid w:val="00A24EEA"/>
    <w:rsid w:val="00A251F5"/>
    <w:rsid w:val="00A25893"/>
    <w:rsid w:val="00A26C25"/>
    <w:rsid w:val="00A271CE"/>
    <w:rsid w:val="00A27A3C"/>
    <w:rsid w:val="00A30537"/>
    <w:rsid w:val="00A313BD"/>
    <w:rsid w:val="00A32072"/>
    <w:rsid w:val="00A32475"/>
    <w:rsid w:val="00A325DE"/>
    <w:rsid w:val="00A3270D"/>
    <w:rsid w:val="00A33C95"/>
    <w:rsid w:val="00A33CB2"/>
    <w:rsid w:val="00A33EB9"/>
    <w:rsid w:val="00A3433B"/>
    <w:rsid w:val="00A34ADA"/>
    <w:rsid w:val="00A34B36"/>
    <w:rsid w:val="00A34B5A"/>
    <w:rsid w:val="00A3529A"/>
    <w:rsid w:val="00A3536D"/>
    <w:rsid w:val="00A355D1"/>
    <w:rsid w:val="00A3624F"/>
    <w:rsid w:val="00A3637A"/>
    <w:rsid w:val="00A364E3"/>
    <w:rsid w:val="00A36C3B"/>
    <w:rsid w:val="00A372E2"/>
    <w:rsid w:val="00A37AF3"/>
    <w:rsid w:val="00A40020"/>
    <w:rsid w:val="00A4058B"/>
    <w:rsid w:val="00A408D5"/>
    <w:rsid w:val="00A4095D"/>
    <w:rsid w:val="00A41281"/>
    <w:rsid w:val="00A4134B"/>
    <w:rsid w:val="00A4145D"/>
    <w:rsid w:val="00A418DC"/>
    <w:rsid w:val="00A41A77"/>
    <w:rsid w:val="00A41D20"/>
    <w:rsid w:val="00A4256A"/>
    <w:rsid w:val="00A42936"/>
    <w:rsid w:val="00A42EEF"/>
    <w:rsid w:val="00A432DE"/>
    <w:rsid w:val="00A4395B"/>
    <w:rsid w:val="00A43D49"/>
    <w:rsid w:val="00A4449A"/>
    <w:rsid w:val="00A44CF8"/>
    <w:rsid w:val="00A45217"/>
    <w:rsid w:val="00A45D24"/>
    <w:rsid w:val="00A46046"/>
    <w:rsid w:val="00A4605E"/>
    <w:rsid w:val="00A46BC0"/>
    <w:rsid w:val="00A46FD2"/>
    <w:rsid w:val="00A47214"/>
    <w:rsid w:val="00A475A7"/>
    <w:rsid w:val="00A47B1D"/>
    <w:rsid w:val="00A501D9"/>
    <w:rsid w:val="00A5048D"/>
    <w:rsid w:val="00A5056E"/>
    <w:rsid w:val="00A50872"/>
    <w:rsid w:val="00A5098E"/>
    <w:rsid w:val="00A50DBB"/>
    <w:rsid w:val="00A50E32"/>
    <w:rsid w:val="00A510E5"/>
    <w:rsid w:val="00A511D1"/>
    <w:rsid w:val="00A51A07"/>
    <w:rsid w:val="00A51BE8"/>
    <w:rsid w:val="00A52DF1"/>
    <w:rsid w:val="00A53240"/>
    <w:rsid w:val="00A53410"/>
    <w:rsid w:val="00A53694"/>
    <w:rsid w:val="00A53716"/>
    <w:rsid w:val="00A53973"/>
    <w:rsid w:val="00A54002"/>
    <w:rsid w:val="00A545AB"/>
    <w:rsid w:val="00A55668"/>
    <w:rsid w:val="00A55727"/>
    <w:rsid w:val="00A55CC5"/>
    <w:rsid w:val="00A55FD5"/>
    <w:rsid w:val="00A56427"/>
    <w:rsid w:val="00A564A2"/>
    <w:rsid w:val="00A56AE9"/>
    <w:rsid w:val="00A56B05"/>
    <w:rsid w:val="00A56E2C"/>
    <w:rsid w:val="00A57682"/>
    <w:rsid w:val="00A605A4"/>
    <w:rsid w:val="00A60C67"/>
    <w:rsid w:val="00A60E6D"/>
    <w:rsid w:val="00A60FAA"/>
    <w:rsid w:val="00A611E8"/>
    <w:rsid w:val="00A61CC1"/>
    <w:rsid w:val="00A61D6D"/>
    <w:rsid w:val="00A63AA3"/>
    <w:rsid w:val="00A63C8E"/>
    <w:rsid w:val="00A63EB8"/>
    <w:rsid w:val="00A65332"/>
    <w:rsid w:val="00A65377"/>
    <w:rsid w:val="00A654BB"/>
    <w:rsid w:val="00A655EE"/>
    <w:rsid w:val="00A65685"/>
    <w:rsid w:val="00A65CE5"/>
    <w:rsid w:val="00A65DC2"/>
    <w:rsid w:val="00A65E75"/>
    <w:rsid w:val="00A66C3E"/>
    <w:rsid w:val="00A6727F"/>
    <w:rsid w:val="00A6742B"/>
    <w:rsid w:val="00A67CE0"/>
    <w:rsid w:val="00A67E78"/>
    <w:rsid w:val="00A7014D"/>
    <w:rsid w:val="00A7069D"/>
    <w:rsid w:val="00A707AA"/>
    <w:rsid w:val="00A70ABB"/>
    <w:rsid w:val="00A7113A"/>
    <w:rsid w:val="00A71148"/>
    <w:rsid w:val="00A724A4"/>
    <w:rsid w:val="00A724EC"/>
    <w:rsid w:val="00A725C8"/>
    <w:rsid w:val="00A72636"/>
    <w:rsid w:val="00A7278A"/>
    <w:rsid w:val="00A72EA1"/>
    <w:rsid w:val="00A7465C"/>
    <w:rsid w:val="00A74979"/>
    <w:rsid w:val="00A74AB1"/>
    <w:rsid w:val="00A74D11"/>
    <w:rsid w:val="00A7526E"/>
    <w:rsid w:val="00A755DE"/>
    <w:rsid w:val="00A758C4"/>
    <w:rsid w:val="00A75ADD"/>
    <w:rsid w:val="00A75B38"/>
    <w:rsid w:val="00A7632D"/>
    <w:rsid w:val="00A766CD"/>
    <w:rsid w:val="00A768A3"/>
    <w:rsid w:val="00A76D2E"/>
    <w:rsid w:val="00A76EA7"/>
    <w:rsid w:val="00A77365"/>
    <w:rsid w:val="00A77984"/>
    <w:rsid w:val="00A80717"/>
    <w:rsid w:val="00A8072C"/>
    <w:rsid w:val="00A813C3"/>
    <w:rsid w:val="00A81749"/>
    <w:rsid w:val="00A81765"/>
    <w:rsid w:val="00A818E2"/>
    <w:rsid w:val="00A82206"/>
    <w:rsid w:val="00A828AD"/>
    <w:rsid w:val="00A82B98"/>
    <w:rsid w:val="00A82F52"/>
    <w:rsid w:val="00A834C1"/>
    <w:rsid w:val="00A837BF"/>
    <w:rsid w:val="00A83AC4"/>
    <w:rsid w:val="00A83DF8"/>
    <w:rsid w:val="00A84AC7"/>
    <w:rsid w:val="00A84E4D"/>
    <w:rsid w:val="00A851A9"/>
    <w:rsid w:val="00A85A1C"/>
    <w:rsid w:val="00A85CDD"/>
    <w:rsid w:val="00A85EAA"/>
    <w:rsid w:val="00A86A90"/>
    <w:rsid w:val="00A86F24"/>
    <w:rsid w:val="00A870FD"/>
    <w:rsid w:val="00A87109"/>
    <w:rsid w:val="00A878FF"/>
    <w:rsid w:val="00A87B1E"/>
    <w:rsid w:val="00A87DE8"/>
    <w:rsid w:val="00A901F5"/>
    <w:rsid w:val="00A9035B"/>
    <w:rsid w:val="00A90A4A"/>
    <w:rsid w:val="00A91694"/>
    <w:rsid w:val="00A91707"/>
    <w:rsid w:val="00A924FB"/>
    <w:rsid w:val="00A9290D"/>
    <w:rsid w:val="00A92A82"/>
    <w:rsid w:val="00A92C0A"/>
    <w:rsid w:val="00A92E9A"/>
    <w:rsid w:val="00A9311E"/>
    <w:rsid w:val="00A931C0"/>
    <w:rsid w:val="00A9398C"/>
    <w:rsid w:val="00A93AF4"/>
    <w:rsid w:val="00A9434B"/>
    <w:rsid w:val="00A946E9"/>
    <w:rsid w:val="00A9475E"/>
    <w:rsid w:val="00A94C09"/>
    <w:rsid w:val="00A95979"/>
    <w:rsid w:val="00A95BD5"/>
    <w:rsid w:val="00A96358"/>
    <w:rsid w:val="00A96885"/>
    <w:rsid w:val="00A96C14"/>
    <w:rsid w:val="00A97816"/>
    <w:rsid w:val="00A979B9"/>
    <w:rsid w:val="00AA02EF"/>
    <w:rsid w:val="00AA0611"/>
    <w:rsid w:val="00AA0E09"/>
    <w:rsid w:val="00AA1053"/>
    <w:rsid w:val="00AA121A"/>
    <w:rsid w:val="00AA1357"/>
    <w:rsid w:val="00AA160D"/>
    <w:rsid w:val="00AA17C4"/>
    <w:rsid w:val="00AA185C"/>
    <w:rsid w:val="00AA2687"/>
    <w:rsid w:val="00AA284F"/>
    <w:rsid w:val="00AA2C64"/>
    <w:rsid w:val="00AA2E53"/>
    <w:rsid w:val="00AA3054"/>
    <w:rsid w:val="00AA3641"/>
    <w:rsid w:val="00AA3C31"/>
    <w:rsid w:val="00AA4457"/>
    <w:rsid w:val="00AA4806"/>
    <w:rsid w:val="00AA4FCC"/>
    <w:rsid w:val="00AA528F"/>
    <w:rsid w:val="00AA68BD"/>
    <w:rsid w:val="00AA6964"/>
    <w:rsid w:val="00AA6B1F"/>
    <w:rsid w:val="00AA6B58"/>
    <w:rsid w:val="00AA6B7B"/>
    <w:rsid w:val="00AA6EA8"/>
    <w:rsid w:val="00AA762C"/>
    <w:rsid w:val="00AA7F40"/>
    <w:rsid w:val="00AA7FE3"/>
    <w:rsid w:val="00AB069B"/>
    <w:rsid w:val="00AB0BCA"/>
    <w:rsid w:val="00AB134F"/>
    <w:rsid w:val="00AB17BF"/>
    <w:rsid w:val="00AB1CA0"/>
    <w:rsid w:val="00AB253A"/>
    <w:rsid w:val="00AB2AA5"/>
    <w:rsid w:val="00AB37C1"/>
    <w:rsid w:val="00AB39B7"/>
    <w:rsid w:val="00AB3A71"/>
    <w:rsid w:val="00AB415E"/>
    <w:rsid w:val="00AB4656"/>
    <w:rsid w:val="00AB473F"/>
    <w:rsid w:val="00AB4A90"/>
    <w:rsid w:val="00AB4B07"/>
    <w:rsid w:val="00AB5B46"/>
    <w:rsid w:val="00AB63F8"/>
    <w:rsid w:val="00AB66C7"/>
    <w:rsid w:val="00AB6820"/>
    <w:rsid w:val="00AB6E32"/>
    <w:rsid w:val="00AB7304"/>
    <w:rsid w:val="00AB73D5"/>
    <w:rsid w:val="00AC0F61"/>
    <w:rsid w:val="00AC1298"/>
    <w:rsid w:val="00AC12E8"/>
    <w:rsid w:val="00AC13F4"/>
    <w:rsid w:val="00AC18F0"/>
    <w:rsid w:val="00AC1F2B"/>
    <w:rsid w:val="00AC2678"/>
    <w:rsid w:val="00AC269F"/>
    <w:rsid w:val="00AC28A9"/>
    <w:rsid w:val="00AC2A83"/>
    <w:rsid w:val="00AC2DD8"/>
    <w:rsid w:val="00AC2DE1"/>
    <w:rsid w:val="00AC32A6"/>
    <w:rsid w:val="00AC58C5"/>
    <w:rsid w:val="00AC5CA8"/>
    <w:rsid w:val="00AC5D21"/>
    <w:rsid w:val="00AC641C"/>
    <w:rsid w:val="00AC6503"/>
    <w:rsid w:val="00AC674F"/>
    <w:rsid w:val="00AC6903"/>
    <w:rsid w:val="00AC6DB7"/>
    <w:rsid w:val="00AC6FB6"/>
    <w:rsid w:val="00AC7702"/>
    <w:rsid w:val="00AC7723"/>
    <w:rsid w:val="00AD0089"/>
    <w:rsid w:val="00AD0329"/>
    <w:rsid w:val="00AD10A8"/>
    <w:rsid w:val="00AD10EB"/>
    <w:rsid w:val="00AD1346"/>
    <w:rsid w:val="00AD1E27"/>
    <w:rsid w:val="00AD2038"/>
    <w:rsid w:val="00AD2BF4"/>
    <w:rsid w:val="00AD2C2A"/>
    <w:rsid w:val="00AD2D9F"/>
    <w:rsid w:val="00AD3036"/>
    <w:rsid w:val="00AD30FE"/>
    <w:rsid w:val="00AD3601"/>
    <w:rsid w:val="00AD414B"/>
    <w:rsid w:val="00AD62FC"/>
    <w:rsid w:val="00AD68E3"/>
    <w:rsid w:val="00AD6BC0"/>
    <w:rsid w:val="00AD6D84"/>
    <w:rsid w:val="00AD73C4"/>
    <w:rsid w:val="00AD7EFF"/>
    <w:rsid w:val="00AE0B78"/>
    <w:rsid w:val="00AE1049"/>
    <w:rsid w:val="00AE120E"/>
    <w:rsid w:val="00AE1F11"/>
    <w:rsid w:val="00AE2240"/>
    <w:rsid w:val="00AE2444"/>
    <w:rsid w:val="00AE26FA"/>
    <w:rsid w:val="00AE29B8"/>
    <w:rsid w:val="00AE2B9B"/>
    <w:rsid w:val="00AE2F79"/>
    <w:rsid w:val="00AE362E"/>
    <w:rsid w:val="00AE47E2"/>
    <w:rsid w:val="00AE4BDF"/>
    <w:rsid w:val="00AE5466"/>
    <w:rsid w:val="00AE5DDD"/>
    <w:rsid w:val="00AE6986"/>
    <w:rsid w:val="00AE7545"/>
    <w:rsid w:val="00AF0DFC"/>
    <w:rsid w:val="00AF0E69"/>
    <w:rsid w:val="00AF0F96"/>
    <w:rsid w:val="00AF1627"/>
    <w:rsid w:val="00AF1DAA"/>
    <w:rsid w:val="00AF1E42"/>
    <w:rsid w:val="00AF1EE1"/>
    <w:rsid w:val="00AF2437"/>
    <w:rsid w:val="00AF29EB"/>
    <w:rsid w:val="00AF2A9C"/>
    <w:rsid w:val="00AF3442"/>
    <w:rsid w:val="00AF356D"/>
    <w:rsid w:val="00AF367A"/>
    <w:rsid w:val="00AF36B6"/>
    <w:rsid w:val="00AF38C2"/>
    <w:rsid w:val="00AF3B3E"/>
    <w:rsid w:val="00AF3EDA"/>
    <w:rsid w:val="00AF4646"/>
    <w:rsid w:val="00AF4E8B"/>
    <w:rsid w:val="00AF4F68"/>
    <w:rsid w:val="00AF4F8B"/>
    <w:rsid w:val="00AF5527"/>
    <w:rsid w:val="00AF573F"/>
    <w:rsid w:val="00AF5DF7"/>
    <w:rsid w:val="00AF65BD"/>
    <w:rsid w:val="00AF6ECD"/>
    <w:rsid w:val="00AF7450"/>
    <w:rsid w:val="00AF76AE"/>
    <w:rsid w:val="00AF7C67"/>
    <w:rsid w:val="00AF7FEE"/>
    <w:rsid w:val="00B006CF"/>
    <w:rsid w:val="00B00C5B"/>
    <w:rsid w:val="00B00F22"/>
    <w:rsid w:val="00B01054"/>
    <w:rsid w:val="00B011E8"/>
    <w:rsid w:val="00B01A63"/>
    <w:rsid w:val="00B01D45"/>
    <w:rsid w:val="00B01FC0"/>
    <w:rsid w:val="00B0276A"/>
    <w:rsid w:val="00B0281B"/>
    <w:rsid w:val="00B02D48"/>
    <w:rsid w:val="00B02EA4"/>
    <w:rsid w:val="00B02FBA"/>
    <w:rsid w:val="00B0309B"/>
    <w:rsid w:val="00B030A1"/>
    <w:rsid w:val="00B034CE"/>
    <w:rsid w:val="00B038FA"/>
    <w:rsid w:val="00B03E60"/>
    <w:rsid w:val="00B048C7"/>
    <w:rsid w:val="00B0490F"/>
    <w:rsid w:val="00B053E2"/>
    <w:rsid w:val="00B06009"/>
    <w:rsid w:val="00B06095"/>
    <w:rsid w:val="00B0616D"/>
    <w:rsid w:val="00B06A52"/>
    <w:rsid w:val="00B06BD8"/>
    <w:rsid w:val="00B06DAD"/>
    <w:rsid w:val="00B070BE"/>
    <w:rsid w:val="00B07581"/>
    <w:rsid w:val="00B078A1"/>
    <w:rsid w:val="00B07AF9"/>
    <w:rsid w:val="00B07DF0"/>
    <w:rsid w:val="00B112EF"/>
    <w:rsid w:val="00B116C5"/>
    <w:rsid w:val="00B119B8"/>
    <w:rsid w:val="00B11C91"/>
    <w:rsid w:val="00B12B00"/>
    <w:rsid w:val="00B132D5"/>
    <w:rsid w:val="00B135A3"/>
    <w:rsid w:val="00B13A6F"/>
    <w:rsid w:val="00B13E5E"/>
    <w:rsid w:val="00B1499F"/>
    <w:rsid w:val="00B14A9F"/>
    <w:rsid w:val="00B151A3"/>
    <w:rsid w:val="00B153A3"/>
    <w:rsid w:val="00B15ADA"/>
    <w:rsid w:val="00B15ADE"/>
    <w:rsid w:val="00B15D1E"/>
    <w:rsid w:val="00B1631A"/>
    <w:rsid w:val="00B163C7"/>
    <w:rsid w:val="00B167F8"/>
    <w:rsid w:val="00B16894"/>
    <w:rsid w:val="00B16910"/>
    <w:rsid w:val="00B16C72"/>
    <w:rsid w:val="00B16E5F"/>
    <w:rsid w:val="00B16E8A"/>
    <w:rsid w:val="00B16F98"/>
    <w:rsid w:val="00B1754F"/>
    <w:rsid w:val="00B17BC4"/>
    <w:rsid w:val="00B20573"/>
    <w:rsid w:val="00B20913"/>
    <w:rsid w:val="00B209C2"/>
    <w:rsid w:val="00B20A3B"/>
    <w:rsid w:val="00B20CC0"/>
    <w:rsid w:val="00B21684"/>
    <w:rsid w:val="00B217D5"/>
    <w:rsid w:val="00B21BE8"/>
    <w:rsid w:val="00B22477"/>
    <w:rsid w:val="00B23182"/>
    <w:rsid w:val="00B23D3B"/>
    <w:rsid w:val="00B2481B"/>
    <w:rsid w:val="00B24B4D"/>
    <w:rsid w:val="00B24C4B"/>
    <w:rsid w:val="00B2554F"/>
    <w:rsid w:val="00B25AB3"/>
    <w:rsid w:val="00B26063"/>
    <w:rsid w:val="00B26108"/>
    <w:rsid w:val="00B264FB"/>
    <w:rsid w:val="00B265C9"/>
    <w:rsid w:val="00B277A1"/>
    <w:rsid w:val="00B27C90"/>
    <w:rsid w:val="00B27D02"/>
    <w:rsid w:val="00B27F65"/>
    <w:rsid w:val="00B30202"/>
    <w:rsid w:val="00B3031B"/>
    <w:rsid w:val="00B307A7"/>
    <w:rsid w:val="00B3093F"/>
    <w:rsid w:val="00B30A20"/>
    <w:rsid w:val="00B316FE"/>
    <w:rsid w:val="00B3187E"/>
    <w:rsid w:val="00B31F70"/>
    <w:rsid w:val="00B3255D"/>
    <w:rsid w:val="00B3289F"/>
    <w:rsid w:val="00B32C3B"/>
    <w:rsid w:val="00B32D38"/>
    <w:rsid w:val="00B32E23"/>
    <w:rsid w:val="00B3306E"/>
    <w:rsid w:val="00B332B8"/>
    <w:rsid w:val="00B33830"/>
    <w:rsid w:val="00B33E18"/>
    <w:rsid w:val="00B343B7"/>
    <w:rsid w:val="00B34A47"/>
    <w:rsid w:val="00B34AAF"/>
    <w:rsid w:val="00B34BF1"/>
    <w:rsid w:val="00B34CE0"/>
    <w:rsid w:val="00B34F3A"/>
    <w:rsid w:val="00B35366"/>
    <w:rsid w:val="00B3595F"/>
    <w:rsid w:val="00B35C47"/>
    <w:rsid w:val="00B35FD1"/>
    <w:rsid w:val="00B36194"/>
    <w:rsid w:val="00B36204"/>
    <w:rsid w:val="00B363AE"/>
    <w:rsid w:val="00B364D2"/>
    <w:rsid w:val="00B36949"/>
    <w:rsid w:val="00B36EAE"/>
    <w:rsid w:val="00B36F46"/>
    <w:rsid w:val="00B376B3"/>
    <w:rsid w:val="00B37774"/>
    <w:rsid w:val="00B4022C"/>
    <w:rsid w:val="00B404B0"/>
    <w:rsid w:val="00B411D6"/>
    <w:rsid w:val="00B4124B"/>
    <w:rsid w:val="00B41491"/>
    <w:rsid w:val="00B4167D"/>
    <w:rsid w:val="00B4289C"/>
    <w:rsid w:val="00B42A59"/>
    <w:rsid w:val="00B42D01"/>
    <w:rsid w:val="00B43874"/>
    <w:rsid w:val="00B439D2"/>
    <w:rsid w:val="00B44184"/>
    <w:rsid w:val="00B4488B"/>
    <w:rsid w:val="00B4496F"/>
    <w:rsid w:val="00B44D24"/>
    <w:rsid w:val="00B4540A"/>
    <w:rsid w:val="00B458F7"/>
    <w:rsid w:val="00B45950"/>
    <w:rsid w:val="00B46149"/>
    <w:rsid w:val="00B4621A"/>
    <w:rsid w:val="00B465A3"/>
    <w:rsid w:val="00B46B08"/>
    <w:rsid w:val="00B46BE1"/>
    <w:rsid w:val="00B46C2C"/>
    <w:rsid w:val="00B46F05"/>
    <w:rsid w:val="00B47148"/>
    <w:rsid w:val="00B47991"/>
    <w:rsid w:val="00B47B4F"/>
    <w:rsid w:val="00B47D97"/>
    <w:rsid w:val="00B47E79"/>
    <w:rsid w:val="00B5033F"/>
    <w:rsid w:val="00B5051A"/>
    <w:rsid w:val="00B506C1"/>
    <w:rsid w:val="00B50C12"/>
    <w:rsid w:val="00B52144"/>
    <w:rsid w:val="00B52BCF"/>
    <w:rsid w:val="00B5338B"/>
    <w:rsid w:val="00B53668"/>
    <w:rsid w:val="00B53BD2"/>
    <w:rsid w:val="00B53C90"/>
    <w:rsid w:val="00B53F5C"/>
    <w:rsid w:val="00B54649"/>
    <w:rsid w:val="00B54C6C"/>
    <w:rsid w:val="00B5550A"/>
    <w:rsid w:val="00B5567F"/>
    <w:rsid w:val="00B562C7"/>
    <w:rsid w:val="00B56DA0"/>
    <w:rsid w:val="00B575F6"/>
    <w:rsid w:val="00B57F01"/>
    <w:rsid w:val="00B602E5"/>
    <w:rsid w:val="00B6120B"/>
    <w:rsid w:val="00B61341"/>
    <w:rsid w:val="00B61876"/>
    <w:rsid w:val="00B61ACD"/>
    <w:rsid w:val="00B6222D"/>
    <w:rsid w:val="00B62624"/>
    <w:rsid w:val="00B63160"/>
    <w:rsid w:val="00B63296"/>
    <w:rsid w:val="00B63B74"/>
    <w:rsid w:val="00B63BEF"/>
    <w:rsid w:val="00B63C6B"/>
    <w:rsid w:val="00B64240"/>
    <w:rsid w:val="00B64507"/>
    <w:rsid w:val="00B6457B"/>
    <w:rsid w:val="00B64651"/>
    <w:rsid w:val="00B64FF3"/>
    <w:rsid w:val="00B65450"/>
    <w:rsid w:val="00B656BF"/>
    <w:rsid w:val="00B6608C"/>
    <w:rsid w:val="00B66196"/>
    <w:rsid w:val="00B6666A"/>
    <w:rsid w:val="00B666C3"/>
    <w:rsid w:val="00B66737"/>
    <w:rsid w:val="00B66864"/>
    <w:rsid w:val="00B66A50"/>
    <w:rsid w:val="00B66BAE"/>
    <w:rsid w:val="00B6712E"/>
    <w:rsid w:val="00B67BC9"/>
    <w:rsid w:val="00B70522"/>
    <w:rsid w:val="00B70F13"/>
    <w:rsid w:val="00B71917"/>
    <w:rsid w:val="00B71C0C"/>
    <w:rsid w:val="00B71F76"/>
    <w:rsid w:val="00B72033"/>
    <w:rsid w:val="00B721AF"/>
    <w:rsid w:val="00B72602"/>
    <w:rsid w:val="00B72BE0"/>
    <w:rsid w:val="00B72C02"/>
    <w:rsid w:val="00B72DF0"/>
    <w:rsid w:val="00B73132"/>
    <w:rsid w:val="00B7368F"/>
    <w:rsid w:val="00B73BC1"/>
    <w:rsid w:val="00B743A0"/>
    <w:rsid w:val="00B74501"/>
    <w:rsid w:val="00B749ED"/>
    <w:rsid w:val="00B7502D"/>
    <w:rsid w:val="00B750AE"/>
    <w:rsid w:val="00B75526"/>
    <w:rsid w:val="00B75531"/>
    <w:rsid w:val="00B75960"/>
    <w:rsid w:val="00B75FB0"/>
    <w:rsid w:val="00B7619C"/>
    <w:rsid w:val="00B76335"/>
    <w:rsid w:val="00B76722"/>
    <w:rsid w:val="00B768C2"/>
    <w:rsid w:val="00B77DC6"/>
    <w:rsid w:val="00B80C68"/>
    <w:rsid w:val="00B80CB7"/>
    <w:rsid w:val="00B81A07"/>
    <w:rsid w:val="00B8224A"/>
    <w:rsid w:val="00B823AA"/>
    <w:rsid w:val="00B82728"/>
    <w:rsid w:val="00B827DA"/>
    <w:rsid w:val="00B827F1"/>
    <w:rsid w:val="00B82CDA"/>
    <w:rsid w:val="00B83124"/>
    <w:rsid w:val="00B83186"/>
    <w:rsid w:val="00B831E7"/>
    <w:rsid w:val="00B836FD"/>
    <w:rsid w:val="00B83998"/>
    <w:rsid w:val="00B83B57"/>
    <w:rsid w:val="00B83C03"/>
    <w:rsid w:val="00B84483"/>
    <w:rsid w:val="00B84799"/>
    <w:rsid w:val="00B8482F"/>
    <w:rsid w:val="00B84FF0"/>
    <w:rsid w:val="00B854BC"/>
    <w:rsid w:val="00B85B43"/>
    <w:rsid w:val="00B85FE1"/>
    <w:rsid w:val="00B879AC"/>
    <w:rsid w:val="00B87C22"/>
    <w:rsid w:val="00B87E21"/>
    <w:rsid w:val="00B90CD4"/>
    <w:rsid w:val="00B912D9"/>
    <w:rsid w:val="00B92D3E"/>
    <w:rsid w:val="00B9314A"/>
    <w:rsid w:val="00B9356A"/>
    <w:rsid w:val="00B9389F"/>
    <w:rsid w:val="00B93EA4"/>
    <w:rsid w:val="00B9466B"/>
    <w:rsid w:val="00B948EF"/>
    <w:rsid w:val="00B94A1E"/>
    <w:rsid w:val="00B94AE7"/>
    <w:rsid w:val="00B95386"/>
    <w:rsid w:val="00B95431"/>
    <w:rsid w:val="00B95FFE"/>
    <w:rsid w:val="00B961BC"/>
    <w:rsid w:val="00B9685D"/>
    <w:rsid w:val="00B96F8B"/>
    <w:rsid w:val="00B9767B"/>
    <w:rsid w:val="00B9780D"/>
    <w:rsid w:val="00B97CD6"/>
    <w:rsid w:val="00B97E67"/>
    <w:rsid w:val="00B97EA9"/>
    <w:rsid w:val="00B97EBD"/>
    <w:rsid w:val="00BA062B"/>
    <w:rsid w:val="00BA06EE"/>
    <w:rsid w:val="00BA0A20"/>
    <w:rsid w:val="00BA125E"/>
    <w:rsid w:val="00BA1CE1"/>
    <w:rsid w:val="00BA2B44"/>
    <w:rsid w:val="00BA30E2"/>
    <w:rsid w:val="00BA322A"/>
    <w:rsid w:val="00BA3503"/>
    <w:rsid w:val="00BA39B6"/>
    <w:rsid w:val="00BA3E80"/>
    <w:rsid w:val="00BA4C32"/>
    <w:rsid w:val="00BA4DD2"/>
    <w:rsid w:val="00BA4F27"/>
    <w:rsid w:val="00BA5190"/>
    <w:rsid w:val="00BA59A6"/>
    <w:rsid w:val="00BA5C53"/>
    <w:rsid w:val="00BA60D6"/>
    <w:rsid w:val="00BA60F0"/>
    <w:rsid w:val="00BA6718"/>
    <w:rsid w:val="00BA6B76"/>
    <w:rsid w:val="00BA7017"/>
    <w:rsid w:val="00BA792E"/>
    <w:rsid w:val="00BB0C60"/>
    <w:rsid w:val="00BB10A6"/>
    <w:rsid w:val="00BB149B"/>
    <w:rsid w:val="00BB1BB6"/>
    <w:rsid w:val="00BB1EE5"/>
    <w:rsid w:val="00BB1F6A"/>
    <w:rsid w:val="00BB2017"/>
    <w:rsid w:val="00BB2148"/>
    <w:rsid w:val="00BB2FA9"/>
    <w:rsid w:val="00BB2FEF"/>
    <w:rsid w:val="00BB34C2"/>
    <w:rsid w:val="00BB3659"/>
    <w:rsid w:val="00BB3766"/>
    <w:rsid w:val="00BB3887"/>
    <w:rsid w:val="00BB38CE"/>
    <w:rsid w:val="00BB3B92"/>
    <w:rsid w:val="00BB3DB9"/>
    <w:rsid w:val="00BB47A1"/>
    <w:rsid w:val="00BB52ED"/>
    <w:rsid w:val="00BB6745"/>
    <w:rsid w:val="00BB686A"/>
    <w:rsid w:val="00BB7370"/>
    <w:rsid w:val="00BB7688"/>
    <w:rsid w:val="00BC04B9"/>
    <w:rsid w:val="00BC0A9B"/>
    <w:rsid w:val="00BC1312"/>
    <w:rsid w:val="00BC1A91"/>
    <w:rsid w:val="00BC1BBB"/>
    <w:rsid w:val="00BC267D"/>
    <w:rsid w:val="00BC271E"/>
    <w:rsid w:val="00BC2794"/>
    <w:rsid w:val="00BC2878"/>
    <w:rsid w:val="00BC32B3"/>
    <w:rsid w:val="00BC3545"/>
    <w:rsid w:val="00BC45BD"/>
    <w:rsid w:val="00BC4809"/>
    <w:rsid w:val="00BC4949"/>
    <w:rsid w:val="00BC4C49"/>
    <w:rsid w:val="00BC501A"/>
    <w:rsid w:val="00BC5418"/>
    <w:rsid w:val="00BC5850"/>
    <w:rsid w:val="00BC60EE"/>
    <w:rsid w:val="00BC652F"/>
    <w:rsid w:val="00BC6862"/>
    <w:rsid w:val="00BC692F"/>
    <w:rsid w:val="00BC70F5"/>
    <w:rsid w:val="00BC76D5"/>
    <w:rsid w:val="00BC7FC6"/>
    <w:rsid w:val="00BD0D01"/>
    <w:rsid w:val="00BD13A5"/>
    <w:rsid w:val="00BD1512"/>
    <w:rsid w:val="00BD1BC5"/>
    <w:rsid w:val="00BD3156"/>
    <w:rsid w:val="00BD3D6A"/>
    <w:rsid w:val="00BD4185"/>
    <w:rsid w:val="00BD5158"/>
    <w:rsid w:val="00BD5499"/>
    <w:rsid w:val="00BD5546"/>
    <w:rsid w:val="00BD5842"/>
    <w:rsid w:val="00BD5FB1"/>
    <w:rsid w:val="00BD6618"/>
    <w:rsid w:val="00BD6A45"/>
    <w:rsid w:val="00BD7109"/>
    <w:rsid w:val="00BD73B5"/>
    <w:rsid w:val="00BD7689"/>
    <w:rsid w:val="00BD7B14"/>
    <w:rsid w:val="00BD7E2A"/>
    <w:rsid w:val="00BD7EC0"/>
    <w:rsid w:val="00BD7FFA"/>
    <w:rsid w:val="00BE066F"/>
    <w:rsid w:val="00BE0CBD"/>
    <w:rsid w:val="00BE0E97"/>
    <w:rsid w:val="00BE1D5E"/>
    <w:rsid w:val="00BE1E91"/>
    <w:rsid w:val="00BE1EA5"/>
    <w:rsid w:val="00BE2000"/>
    <w:rsid w:val="00BE24AB"/>
    <w:rsid w:val="00BE328F"/>
    <w:rsid w:val="00BE3328"/>
    <w:rsid w:val="00BE35D3"/>
    <w:rsid w:val="00BE394B"/>
    <w:rsid w:val="00BE4671"/>
    <w:rsid w:val="00BE4A32"/>
    <w:rsid w:val="00BE4B5F"/>
    <w:rsid w:val="00BE4CF4"/>
    <w:rsid w:val="00BE53A3"/>
    <w:rsid w:val="00BE5969"/>
    <w:rsid w:val="00BE59B9"/>
    <w:rsid w:val="00BE5DCC"/>
    <w:rsid w:val="00BE6093"/>
    <w:rsid w:val="00BE62BC"/>
    <w:rsid w:val="00BE64B4"/>
    <w:rsid w:val="00BE6DD0"/>
    <w:rsid w:val="00BE77DB"/>
    <w:rsid w:val="00BE796B"/>
    <w:rsid w:val="00BE7D4A"/>
    <w:rsid w:val="00BE7E8A"/>
    <w:rsid w:val="00BF08BD"/>
    <w:rsid w:val="00BF110D"/>
    <w:rsid w:val="00BF1499"/>
    <w:rsid w:val="00BF1B1B"/>
    <w:rsid w:val="00BF1EB3"/>
    <w:rsid w:val="00BF249A"/>
    <w:rsid w:val="00BF251F"/>
    <w:rsid w:val="00BF267D"/>
    <w:rsid w:val="00BF299D"/>
    <w:rsid w:val="00BF2BA6"/>
    <w:rsid w:val="00BF2C50"/>
    <w:rsid w:val="00BF2C98"/>
    <w:rsid w:val="00BF3443"/>
    <w:rsid w:val="00BF46E2"/>
    <w:rsid w:val="00BF4ABF"/>
    <w:rsid w:val="00BF4AF5"/>
    <w:rsid w:val="00BF4B5A"/>
    <w:rsid w:val="00BF5081"/>
    <w:rsid w:val="00BF5606"/>
    <w:rsid w:val="00BF57CC"/>
    <w:rsid w:val="00BF58B6"/>
    <w:rsid w:val="00BF5C38"/>
    <w:rsid w:val="00BF5F56"/>
    <w:rsid w:val="00BF6473"/>
    <w:rsid w:val="00BF65AC"/>
    <w:rsid w:val="00BF6D65"/>
    <w:rsid w:val="00BF7531"/>
    <w:rsid w:val="00BF7642"/>
    <w:rsid w:val="00C0025B"/>
    <w:rsid w:val="00C00364"/>
    <w:rsid w:val="00C00781"/>
    <w:rsid w:val="00C0137D"/>
    <w:rsid w:val="00C01805"/>
    <w:rsid w:val="00C01C12"/>
    <w:rsid w:val="00C01D8E"/>
    <w:rsid w:val="00C021A5"/>
    <w:rsid w:val="00C02408"/>
    <w:rsid w:val="00C02479"/>
    <w:rsid w:val="00C02495"/>
    <w:rsid w:val="00C028C7"/>
    <w:rsid w:val="00C02AD6"/>
    <w:rsid w:val="00C02B0E"/>
    <w:rsid w:val="00C02D94"/>
    <w:rsid w:val="00C03545"/>
    <w:rsid w:val="00C0380B"/>
    <w:rsid w:val="00C03B9E"/>
    <w:rsid w:val="00C043EF"/>
    <w:rsid w:val="00C04995"/>
    <w:rsid w:val="00C04B32"/>
    <w:rsid w:val="00C04CA1"/>
    <w:rsid w:val="00C04CDC"/>
    <w:rsid w:val="00C06420"/>
    <w:rsid w:val="00C064B0"/>
    <w:rsid w:val="00C0676B"/>
    <w:rsid w:val="00C07198"/>
    <w:rsid w:val="00C074BC"/>
    <w:rsid w:val="00C0750F"/>
    <w:rsid w:val="00C07A1E"/>
    <w:rsid w:val="00C07E7D"/>
    <w:rsid w:val="00C1023C"/>
    <w:rsid w:val="00C1074E"/>
    <w:rsid w:val="00C10EFA"/>
    <w:rsid w:val="00C11014"/>
    <w:rsid w:val="00C11589"/>
    <w:rsid w:val="00C116FC"/>
    <w:rsid w:val="00C11F34"/>
    <w:rsid w:val="00C11FC9"/>
    <w:rsid w:val="00C12029"/>
    <w:rsid w:val="00C121CF"/>
    <w:rsid w:val="00C122EB"/>
    <w:rsid w:val="00C1245B"/>
    <w:rsid w:val="00C126A2"/>
    <w:rsid w:val="00C12D38"/>
    <w:rsid w:val="00C12FDC"/>
    <w:rsid w:val="00C13100"/>
    <w:rsid w:val="00C13465"/>
    <w:rsid w:val="00C137A2"/>
    <w:rsid w:val="00C14479"/>
    <w:rsid w:val="00C145CE"/>
    <w:rsid w:val="00C14C0C"/>
    <w:rsid w:val="00C15109"/>
    <w:rsid w:val="00C1523B"/>
    <w:rsid w:val="00C15550"/>
    <w:rsid w:val="00C15F28"/>
    <w:rsid w:val="00C165B2"/>
    <w:rsid w:val="00C165B8"/>
    <w:rsid w:val="00C1695E"/>
    <w:rsid w:val="00C169D5"/>
    <w:rsid w:val="00C1714B"/>
    <w:rsid w:val="00C207C6"/>
    <w:rsid w:val="00C20843"/>
    <w:rsid w:val="00C20987"/>
    <w:rsid w:val="00C20B3D"/>
    <w:rsid w:val="00C2114E"/>
    <w:rsid w:val="00C2131A"/>
    <w:rsid w:val="00C227B1"/>
    <w:rsid w:val="00C23141"/>
    <w:rsid w:val="00C23270"/>
    <w:rsid w:val="00C236DF"/>
    <w:rsid w:val="00C2384E"/>
    <w:rsid w:val="00C2399E"/>
    <w:rsid w:val="00C23B03"/>
    <w:rsid w:val="00C23FC0"/>
    <w:rsid w:val="00C24082"/>
    <w:rsid w:val="00C241C5"/>
    <w:rsid w:val="00C24473"/>
    <w:rsid w:val="00C24605"/>
    <w:rsid w:val="00C24A2F"/>
    <w:rsid w:val="00C24F09"/>
    <w:rsid w:val="00C25405"/>
    <w:rsid w:val="00C25839"/>
    <w:rsid w:val="00C25913"/>
    <w:rsid w:val="00C25966"/>
    <w:rsid w:val="00C25D1D"/>
    <w:rsid w:val="00C26085"/>
    <w:rsid w:val="00C26FAC"/>
    <w:rsid w:val="00C27D9B"/>
    <w:rsid w:val="00C27EAD"/>
    <w:rsid w:val="00C30365"/>
    <w:rsid w:val="00C30CCF"/>
    <w:rsid w:val="00C30F34"/>
    <w:rsid w:val="00C31739"/>
    <w:rsid w:val="00C31932"/>
    <w:rsid w:val="00C31B76"/>
    <w:rsid w:val="00C31C25"/>
    <w:rsid w:val="00C320DF"/>
    <w:rsid w:val="00C32335"/>
    <w:rsid w:val="00C3249B"/>
    <w:rsid w:val="00C3267A"/>
    <w:rsid w:val="00C32882"/>
    <w:rsid w:val="00C32E74"/>
    <w:rsid w:val="00C32F8D"/>
    <w:rsid w:val="00C3330F"/>
    <w:rsid w:val="00C33A63"/>
    <w:rsid w:val="00C33B6F"/>
    <w:rsid w:val="00C33EC7"/>
    <w:rsid w:val="00C349C5"/>
    <w:rsid w:val="00C34ADB"/>
    <w:rsid w:val="00C352DC"/>
    <w:rsid w:val="00C354A3"/>
    <w:rsid w:val="00C35C25"/>
    <w:rsid w:val="00C36506"/>
    <w:rsid w:val="00C367B2"/>
    <w:rsid w:val="00C36DAD"/>
    <w:rsid w:val="00C370FF"/>
    <w:rsid w:val="00C37BF3"/>
    <w:rsid w:val="00C40462"/>
    <w:rsid w:val="00C4057B"/>
    <w:rsid w:val="00C40F56"/>
    <w:rsid w:val="00C40FB7"/>
    <w:rsid w:val="00C410C9"/>
    <w:rsid w:val="00C4117C"/>
    <w:rsid w:val="00C413E2"/>
    <w:rsid w:val="00C4152E"/>
    <w:rsid w:val="00C416BD"/>
    <w:rsid w:val="00C41E72"/>
    <w:rsid w:val="00C4241F"/>
    <w:rsid w:val="00C424EA"/>
    <w:rsid w:val="00C42A47"/>
    <w:rsid w:val="00C430CE"/>
    <w:rsid w:val="00C4341C"/>
    <w:rsid w:val="00C4443B"/>
    <w:rsid w:val="00C4578D"/>
    <w:rsid w:val="00C45A10"/>
    <w:rsid w:val="00C45DD6"/>
    <w:rsid w:val="00C46169"/>
    <w:rsid w:val="00C46365"/>
    <w:rsid w:val="00C463BA"/>
    <w:rsid w:val="00C46C36"/>
    <w:rsid w:val="00C472A7"/>
    <w:rsid w:val="00C47400"/>
    <w:rsid w:val="00C47B04"/>
    <w:rsid w:val="00C47B47"/>
    <w:rsid w:val="00C503C8"/>
    <w:rsid w:val="00C5061E"/>
    <w:rsid w:val="00C511BF"/>
    <w:rsid w:val="00C5153E"/>
    <w:rsid w:val="00C515A7"/>
    <w:rsid w:val="00C52156"/>
    <w:rsid w:val="00C52AB6"/>
    <w:rsid w:val="00C52E82"/>
    <w:rsid w:val="00C5306B"/>
    <w:rsid w:val="00C53794"/>
    <w:rsid w:val="00C53AE4"/>
    <w:rsid w:val="00C53C90"/>
    <w:rsid w:val="00C53CE3"/>
    <w:rsid w:val="00C53D36"/>
    <w:rsid w:val="00C54B5C"/>
    <w:rsid w:val="00C54EE5"/>
    <w:rsid w:val="00C5501D"/>
    <w:rsid w:val="00C553DB"/>
    <w:rsid w:val="00C5556C"/>
    <w:rsid w:val="00C55593"/>
    <w:rsid w:val="00C55677"/>
    <w:rsid w:val="00C556BE"/>
    <w:rsid w:val="00C556F9"/>
    <w:rsid w:val="00C55C90"/>
    <w:rsid w:val="00C55DFF"/>
    <w:rsid w:val="00C560DB"/>
    <w:rsid w:val="00C5614D"/>
    <w:rsid w:val="00C568B6"/>
    <w:rsid w:val="00C56C5A"/>
    <w:rsid w:val="00C571D9"/>
    <w:rsid w:val="00C5754A"/>
    <w:rsid w:val="00C57B76"/>
    <w:rsid w:val="00C57E4D"/>
    <w:rsid w:val="00C57EE9"/>
    <w:rsid w:val="00C6023A"/>
    <w:rsid w:val="00C60578"/>
    <w:rsid w:val="00C6058B"/>
    <w:rsid w:val="00C60E26"/>
    <w:rsid w:val="00C610A7"/>
    <w:rsid w:val="00C61586"/>
    <w:rsid w:val="00C61D4C"/>
    <w:rsid w:val="00C61DE6"/>
    <w:rsid w:val="00C62DE5"/>
    <w:rsid w:val="00C630E2"/>
    <w:rsid w:val="00C6379E"/>
    <w:rsid w:val="00C63C19"/>
    <w:rsid w:val="00C63EFA"/>
    <w:rsid w:val="00C64B2D"/>
    <w:rsid w:val="00C64E4A"/>
    <w:rsid w:val="00C64E75"/>
    <w:rsid w:val="00C652B6"/>
    <w:rsid w:val="00C656D7"/>
    <w:rsid w:val="00C65800"/>
    <w:rsid w:val="00C661FD"/>
    <w:rsid w:val="00C6645C"/>
    <w:rsid w:val="00C6679B"/>
    <w:rsid w:val="00C66805"/>
    <w:rsid w:val="00C66AB6"/>
    <w:rsid w:val="00C66E53"/>
    <w:rsid w:val="00C6793F"/>
    <w:rsid w:val="00C702D9"/>
    <w:rsid w:val="00C705E5"/>
    <w:rsid w:val="00C707BA"/>
    <w:rsid w:val="00C7080C"/>
    <w:rsid w:val="00C708DF"/>
    <w:rsid w:val="00C71214"/>
    <w:rsid w:val="00C7129E"/>
    <w:rsid w:val="00C712DA"/>
    <w:rsid w:val="00C71DD9"/>
    <w:rsid w:val="00C720F5"/>
    <w:rsid w:val="00C72129"/>
    <w:rsid w:val="00C735DD"/>
    <w:rsid w:val="00C73BAB"/>
    <w:rsid w:val="00C73FAA"/>
    <w:rsid w:val="00C7590A"/>
    <w:rsid w:val="00C759E0"/>
    <w:rsid w:val="00C75BE6"/>
    <w:rsid w:val="00C76A0C"/>
    <w:rsid w:val="00C76B15"/>
    <w:rsid w:val="00C7792D"/>
    <w:rsid w:val="00C77CB9"/>
    <w:rsid w:val="00C813D2"/>
    <w:rsid w:val="00C81634"/>
    <w:rsid w:val="00C816CB"/>
    <w:rsid w:val="00C81B11"/>
    <w:rsid w:val="00C81B88"/>
    <w:rsid w:val="00C81E3C"/>
    <w:rsid w:val="00C82AFF"/>
    <w:rsid w:val="00C82C7C"/>
    <w:rsid w:val="00C82D0B"/>
    <w:rsid w:val="00C83636"/>
    <w:rsid w:val="00C84356"/>
    <w:rsid w:val="00C84620"/>
    <w:rsid w:val="00C84ABE"/>
    <w:rsid w:val="00C84B59"/>
    <w:rsid w:val="00C851BA"/>
    <w:rsid w:val="00C85620"/>
    <w:rsid w:val="00C8564D"/>
    <w:rsid w:val="00C85AF5"/>
    <w:rsid w:val="00C860C6"/>
    <w:rsid w:val="00C865C2"/>
    <w:rsid w:val="00C8677B"/>
    <w:rsid w:val="00C86DAA"/>
    <w:rsid w:val="00C87251"/>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4BC"/>
    <w:rsid w:val="00C94990"/>
    <w:rsid w:val="00C94AD3"/>
    <w:rsid w:val="00C95E05"/>
    <w:rsid w:val="00C967C1"/>
    <w:rsid w:val="00C969B5"/>
    <w:rsid w:val="00C96E9D"/>
    <w:rsid w:val="00C9772B"/>
    <w:rsid w:val="00C97BA2"/>
    <w:rsid w:val="00C97E38"/>
    <w:rsid w:val="00CA0227"/>
    <w:rsid w:val="00CA0306"/>
    <w:rsid w:val="00CA0DDE"/>
    <w:rsid w:val="00CA19D4"/>
    <w:rsid w:val="00CA1D9B"/>
    <w:rsid w:val="00CA1E52"/>
    <w:rsid w:val="00CA25A0"/>
    <w:rsid w:val="00CA2FAD"/>
    <w:rsid w:val="00CA3388"/>
    <w:rsid w:val="00CA3B33"/>
    <w:rsid w:val="00CA3CE8"/>
    <w:rsid w:val="00CA3F72"/>
    <w:rsid w:val="00CA437A"/>
    <w:rsid w:val="00CA4560"/>
    <w:rsid w:val="00CA45BB"/>
    <w:rsid w:val="00CA5A3D"/>
    <w:rsid w:val="00CA5B7C"/>
    <w:rsid w:val="00CA5FD1"/>
    <w:rsid w:val="00CA6100"/>
    <w:rsid w:val="00CA63B9"/>
    <w:rsid w:val="00CA71FF"/>
    <w:rsid w:val="00CA7843"/>
    <w:rsid w:val="00CA7B04"/>
    <w:rsid w:val="00CA7BBF"/>
    <w:rsid w:val="00CA7BD3"/>
    <w:rsid w:val="00CA7D02"/>
    <w:rsid w:val="00CB0573"/>
    <w:rsid w:val="00CB0A4A"/>
    <w:rsid w:val="00CB0E9F"/>
    <w:rsid w:val="00CB11CB"/>
    <w:rsid w:val="00CB1684"/>
    <w:rsid w:val="00CB1E2B"/>
    <w:rsid w:val="00CB217F"/>
    <w:rsid w:val="00CB2FAC"/>
    <w:rsid w:val="00CB37A1"/>
    <w:rsid w:val="00CB4397"/>
    <w:rsid w:val="00CB49A0"/>
    <w:rsid w:val="00CB49A1"/>
    <w:rsid w:val="00CB4F2C"/>
    <w:rsid w:val="00CB57A1"/>
    <w:rsid w:val="00CB5EDD"/>
    <w:rsid w:val="00CB60EF"/>
    <w:rsid w:val="00CB615A"/>
    <w:rsid w:val="00CB70DD"/>
    <w:rsid w:val="00CB76B4"/>
    <w:rsid w:val="00CB7722"/>
    <w:rsid w:val="00CB7DBC"/>
    <w:rsid w:val="00CC044B"/>
    <w:rsid w:val="00CC0474"/>
    <w:rsid w:val="00CC069A"/>
    <w:rsid w:val="00CC0979"/>
    <w:rsid w:val="00CC0E9E"/>
    <w:rsid w:val="00CC0F39"/>
    <w:rsid w:val="00CC0FCC"/>
    <w:rsid w:val="00CC11F4"/>
    <w:rsid w:val="00CC1E19"/>
    <w:rsid w:val="00CC23FF"/>
    <w:rsid w:val="00CC33F3"/>
    <w:rsid w:val="00CC374B"/>
    <w:rsid w:val="00CC37D1"/>
    <w:rsid w:val="00CC384D"/>
    <w:rsid w:val="00CC3F32"/>
    <w:rsid w:val="00CC46FB"/>
    <w:rsid w:val="00CC4924"/>
    <w:rsid w:val="00CC55BE"/>
    <w:rsid w:val="00CC5B12"/>
    <w:rsid w:val="00CC5DA5"/>
    <w:rsid w:val="00CC61F6"/>
    <w:rsid w:val="00CC6488"/>
    <w:rsid w:val="00CC64C3"/>
    <w:rsid w:val="00CC6607"/>
    <w:rsid w:val="00CC6A85"/>
    <w:rsid w:val="00CC7962"/>
    <w:rsid w:val="00CC7CC2"/>
    <w:rsid w:val="00CD042D"/>
    <w:rsid w:val="00CD08C2"/>
    <w:rsid w:val="00CD08D7"/>
    <w:rsid w:val="00CD1DA3"/>
    <w:rsid w:val="00CD212C"/>
    <w:rsid w:val="00CD21F1"/>
    <w:rsid w:val="00CD2E28"/>
    <w:rsid w:val="00CD3650"/>
    <w:rsid w:val="00CD3851"/>
    <w:rsid w:val="00CD3C8B"/>
    <w:rsid w:val="00CD3DA7"/>
    <w:rsid w:val="00CD3FC2"/>
    <w:rsid w:val="00CD42F7"/>
    <w:rsid w:val="00CD490A"/>
    <w:rsid w:val="00CD5643"/>
    <w:rsid w:val="00CD56B5"/>
    <w:rsid w:val="00CD5CB8"/>
    <w:rsid w:val="00CD5F8C"/>
    <w:rsid w:val="00CD6003"/>
    <w:rsid w:val="00CD64AC"/>
    <w:rsid w:val="00CD6583"/>
    <w:rsid w:val="00CD7181"/>
    <w:rsid w:val="00CD7346"/>
    <w:rsid w:val="00CD7376"/>
    <w:rsid w:val="00CD73B3"/>
    <w:rsid w:val="00CD74D7"/>
    <w:rsid w:val="00CD755B"/>
    <w:rsid w:val="00CD7EE9"/>
    <w:rsid w:val="00CD7F32"/>
    <w:rsid w:val="00CE0708"/>
    <w:rsid w:val="00CE0ACC"/>
    <w:rsid w:val="00CE130A"/>
    <w:rsid w:val="00CE17AE"/>
    <w:rsid w:val="00CE1A57"/>
    <w:rsid w:val="00CE1E5F"/>
    <w:rsid w:val="00CE1E7E"/>
    <w:rsid w:val="00CE1F88"/>
    <w:rsid w:val="00CE25B9"/>
    <w:rsid w:val="00CE25DC"/>
    <w:rsid w:val="00CE266A"/>
    <w:rsid w:val="00CE2AB3"/>
    <w:rsid w:val="00CE2C11"/>
    <w:rsid w:val="00CE2C48"/>
    <w:rsid w:val="00CE33CD"/>
    <w:rsid w:val="00CE3423"/>
    <w:rsid w:val="00CE3E5E"/>
    <w:rsid w:val="00CE434F"/>
    <w:rsid w:val="00CE4D47"/>
    <w:rsid w:val="00CE4EB6"/>
    <w:rsid w:val="00CE524A"/>
    <w:rsid w:val="00CE52E2"/>
    <w:rsid w:val="00CE55EB"/>
    <w:rsid w:val="00CE5791"/>
    <w:rsid w:val="00CE657E"/>
    <w:rsid w:val="00CE6939"/>
    <w:rsid w:val="00CE736E"/>
    <w:rsid w:val="00CE74B1"/>
    <w:rsid w:val="00CE7AB3"/>
    <w:rsid w:val="00CE7E7C"/>
    <w:rsid w:val="00CE7F0E"/>
    <w:rsid w:val="00CE7F6D"/>
    <w:rsid w:val="00CF0344"/>
    <w:rsid w:val="00CF054B"/>
    <w:rsid w:val="00CF0678"/>
    <w:rsid w:val="00CF07C6"/>
    <w:rsid w:val="00CF15F6"/>
    <w:rsid w:val="00CF1EE4"/>
    <w:rsid w:val="00CF2067"/>
    <w:rsid w:val="00CF20DF"/>
    <w:rsid w:val="00CF220E"/>
    <w:rsid w:val="00CF253E"/>
    <w:rsid w:val="00CF255F"/>
    <w:rsid w:val="00CF2F92"/>
    <w:rsid w:val="00CF3213"/>
    <w:rsid w:val="00CF34AA"/>
    <w:rsid w:val="00CF39C7"/>
    <w:rsid w:val="00CF3A71"/>
    <w:rsid w:val="00CF3C69"/>
    <w:rsid w:val="00CF4C97"/>
    <w:rsid w:val="00CF4D52"/>
    <w:rsid w:val="00CF4F7F"/>
    <w:rsid w:val="00CF5DB2"/>
    <w:rsid w:val="00CF61C4"/>
    <w:rsid w:val="00CF625E"/>
    <w:rsid w:val="00CF67A5"/>
    <w:rsid w:val="00CF6950"/>
    <w:rsid w:val="00CF6EBB"/>
    <w:rsid w:val="00CF7360"/>
    <w:rsid w:val="00CF7643"/>
    <w:rsid w:val="00D00085"/>
    <w:rsid w:val="00D00796"/>
    <w:rsid w:val="00D00A6C"/>
    <w:rsid w:val="00D00D36"/>
    <w:rsid w:val="00D0137B"/>
    <w:rsid w:val="00D0142C"/>
    <w:rsid w:val="00D017C2"/>
    <w:rsid w:val="00D02643"/>
    <w:rsid w:val="00D02C0B"/>
    <w:rsid w:val="00D02C82"/>
    <w:rsid w:val="00D02D28"/>
    <w:rsid w:val="00D02DC0"/>
    <w:rsid w:val="00D037D3"/>
    <w:rsid w:val="00D03EA9"/>
    <w:rsid w:val="00D042F2"/>
    <w:rsid w:val="00D044B5"/>
    <w:rsid w:val="00D04B58"/>
    <w:rsid w:val="00D04B9C"/>
    <w:rsid w:val="00D04DA1"/>
    <w:rsid w:val="00D053F4"/>
    <w:rsid w:val="00D053FE"/>
    <w:rsid w:val="00D055F7"/>
    <w:rsid w:val="00D0572E"/>
    <w:rsid w:val="00D058F7"/>
    <w:rsid w:val="00D05C69"/>
    <w:rsid w:val="00D06E8D"/>
    <w:rsid w:val="00D06ED4"/>
    <w:rsid w:val="00D0716C"/>
    <w:rsid w:val="00D078A3"/>
    <w:rsid w:val="00D07DAB"/>
    <w:rsid w:val="00D105FD"/>
    <w:rsid w:val="00D1073B"/>
    <w:rsid w:val="00D10B8A"/>
    <w:rsid w:val="00D10F8E"/>
    <w:rsid w:val="00D110FA"/>
    <w:rsid w:val="00D11461"/>
    <w:rsid w:val="00D11DE3"/>
    <w:rsid w:val="00D12553"/>
    <w:rsid w:val="00D126C3"/>
    <w:rsid w:val="00D12A10"/>
    <w:rsid w:val="00D12F0A"/>
    <w:rsid w:val="00D12F75"/>
    <w:rsid w:val="00D139EF"/>
    <w:rsid w:val="00D13DEC"/>
    <w:rsid w:val="00D14175"/>
    <w:rsid w:val="00D14790"/>
    <w:rsid w:val="00D15167"/>
    <w:rsid w:val="00D151FC"/>
    <w:rsid w:val="00D15549"/>
    <w:rsid w:val="00D156DD"/>
    <w:rsid w:val="00D15D89"/>
    <w:rsid w:val="00D169FB"/>
    <w:rsid w:val="00D16C79"/>
    <w:rsid w:val="00D17C3B"/>
    <w:rsid w:val="00D17EFB"/>
    <w:rsid w:val="00D17FE4"/>
    <w:rsid w:val="00D208A2"/>
    <w:rsid w:val="00D21139"/>
    <w:rsid w:val="00D2141E"/>
    <w:rsid w:val="00D2195A"/>
    <w:rsid w:val="00D21ED2"/>
    <w:rsid w:val="00D21FED"/>
    <w:rsid w:val="00D2298D"/>
    <w:rsid w:val="00D251D2"/>
    <w:rsid w:val="00D25526"/>
    <w:rsid w:val="00D2553F"/>
    <w:rsid w:val="00D25799"/>
    <w:rsid w:val="00D25D93"/>
    <w:rsid w:val="00D25FA7"/>
    <w:rsid w:val="00D26175"/>
    <w:rsid w:val="00D26199"/>
    <w:rsid w:val="00D27071"/>
    <w:rsid w:val="00D278A9"/>
    <w:rsid w:val="00D27C12"/>
    <w:rsid w:val="00D311E9"/>
    <w:rsid w:val="00D31673"/>
    <w:rsid w:val="00D31CEA"/>
    <w:rsid w:val="00D31DD7"/>
    <w:rsid w:val="00D31DEC"/>
    <w:rsid w:val="00D31F2B"/>
    <w:rsid w:val="00D322E2"/>
    <w:rsid w:val="00D32322"/>
    <w:rsid w:val="00D32506"/>
    <w:rsid w:val="00D32552"/>
    <w:rsid w:val="00D32FF7"/>
    <w:rsid w:val="00D33497"/>
    <w:rsid w:val="00D33564"/>
    <w:rsid w:val="00D3388D"/>
    <w:rsid w:val="00D33AF5"/>
    <w:rsid w:val="00D33CF3"/>
    <w:rsid w:val="00D33D36"/>
    <w:rsid w:val="00D33FE7"/>
    <w:rsid w:val="00D3453C"/>
    <w:rsid w:val="00D346B3"/>
    <w:rsid w:val="00D347EF"/>
    <w:rsid w:val="00D34B02"/>
    <w:rsid w:val="00D34C0C"/>
    <w:rsid w:val="00D35461"/>
    <w:rsid w:val="00D356BC"/>
    <w:rsid w:val="00D35797"/>
    <w:rsid w:val="00D359DC"/>
    <w:rsid w:val="00D368F7"/>
    <w:rsid w:val="00D36B6A"/>
    <w:rsid w:val="00D36BDE"/>
    <w:rsid w:val="00D370A3"/>
    <w:rsid w:val="00D37108"/>
    <w:rsid w:val="00D3715B"/>
    <w:rsid w:val="00D37686"/>
    <w:rsid w:val="00D37DED"/>
    <w:rsid w:val="00D37EF6"/>
    <w:rsid w:val="00D40F73"/>
    <w:rsid w:val="00D41CE4"/>
    <w:rsid w:val="00D420DC"/>
    <w:rsid w:val="00D4317A"/>
    <w:rsid w:val="00D4357A"/>
    <w:rsid w:val="00D436BF"/>
    <w:rsid w:val="00D4379E"/>
    <w:rsid w:val="00D43A92"/>
    <w:rsid w:val="00D43C94"/>
    <w:rsid w:val="00D440D5"/>
    <w:rsid w:val="00D44596"/>
    <w:rsid w:val="00D45116"/>
    <w:rsid w:val="00D456F1"/>
    <w:rsid w:val="00D45B07"/>
    <w:rsid w:val="00D462D3"/>
    <w:rsid w:val="00D467AF"/>
    <w:rsid w:val="00D46CCB"/>
    <w:rsid w:val="00D47963"/>
    <w:rsid w:val="00D47C09"/>
    <w:rsid w:val="00D47C2E"/>
    <w:rsid w:val="00D47C2F"/>
    <w:rsid w:val="00D50409"/>
    <w:rsid w:val="00D50419"/>
    <w:rsid w:val="00D51452"/>
    <w:rsid w:val="00D51713"/>
    <w:rsid w:val="00D52A71"/>
    <w:rsid w:val="00D52DEB"/>
    <w:rsid w:val="00D52ED2"/>
    <w:rsid w:val="00D531AA"/>
    <w:rsid w:val="00D53594"/>
    <w:rsid w:val="00D535B2"/>
    <w:rsid w:val="00D537E3"/>
    <w:rsid w:val="00D53BD0"/>
    <w:rsid w:val="00D53F10"/>
    <w:rsid w:val="00D545BE"/>
    <w:rsid w:val="00D55389"/>
    <w:rsid w:val="00D55482"/>
    <w:rsid w:val="00D56275"/>
    <w:rsid w:val="00D5679B"/>
    <w:rsid w:val="00D568E8"/>
    <w:rsid w:val="00D56DD5"/>
    <w:rsid w:val="00D56E36"/>
    <w:rsid w:val="00D57205"/>
    <w:rsid w:val="00D5732E"/>
    <w:rsid w:val="00D57B09"/>
    <w:rsid w:val="00D6008A"/>
    <w:rsid w:val="00D60177"/>
    <w:rsid w:val="00D605F5"/>
    <w:rsid w:val="00D61AEB"/>
    <w:rsid w:val="00D61D45"/>
    <w:rsid w:val="00D61E2F"/>
    <w:rsid w:val="00D6249E"/>
    <w:rsid w:val="00D62A54"/>
    <w:rsid w:val="00D62D17"/>
    <w:rsid w:val="00D632ED"/>
    <w:rsid w:val="00D6334C"/>
    <w:rsid w:val="00D63DDF"/>
    <w:rsid w:val="00D64133"/>
    <w:rsid w:val="00D646CA"/>
    <w:rsid w:val="00D64984"/>
    <w:rsid w:val="00D653E6"/>
    <w:rsid w:val="00D65823"/>
    <w:rsid w:val="00D65FAD"/>
    <w:rsid w:val="00D66291"/>
    <w:rsid w:val="00D662E8"/>
    <w:rsid w:val="00D66548"/>
    <w:rsid w:val="00D66810"/>
    <w:rsid w:val="00D67231"/>
    <w:rsid w:val="00D6735F"/>
    <w:rsid w:val="00D67641"/>
    <w:rsid w:val="00D6788E"/>
    <w:rsid w:val="00D71077"/>
    <w:rsid w:val="00D710AD"/>
    <w:rsid w:val="00D71122"/>
    <w:rsid w:val="00D71413"/>
    <w:rsid w:val="00D71A5C"/>
    <w:rsid w:val="00D7264B"/>
    <w:rsid w:val="00D7291E"/>
    <w:rsid w:val="00D72C26"/>
    <w:rsid w:val="00D72CBA"/>
    <w:rsid w:val="00D731FF"/>
    <w:rsid w:val="00D7363A"/>
    <w:rsid w:val="00D73660"/>
    <w:rsid w:val="00D73743"/>
    <w:rsid w:val="00D73A0A"/>
    <w:rsid w:val="00D73DE7"/>
    <w:rsid w:val="00D74316"/>
    <w:rsid w:val="00D743BE"/>
    <w:rsid w:val="00D746E1"/>
    <w:rsid w:val="00D74E88"/>
    <w:rsid w:val="00D753EE"/>
    <w:rsid w:val="00D757BB"/>
    <w:rsid w:val="00D75C4D"/>
    <w:rsid w:val="00D75DB6"/>
    <w:rsid w:val="00D75F6E"/>
    <w:rsid w:val="00D76020"/>
    <w:rsid w:val="00D76302"/>
    <w:rsid w:val="00D76358"/>
    <w:rsid w:val="00D774DD"/>
    <w:rsid w:val="00D77690"/>
    <w:rsid w:val="00D7781C"/>
    <w:rsid w:val="00D77893"/>
    <w:rsid w:val="00D80134"/>
    <w:rsid w:val="00D80949"/>
    <w:rsid w:val="00D809A5"/>
    <w:rsid w:val="00D818D5"/>
    <w:rsid w:val="00D81A59"/>
    <w:rsid w:val="00D81C2C"/>
    <w:rsid w:val="00D82691"/>
    <w:rsid w:val="00D84B04"/>
    <w:rsid w:val="00D8548A"/>
    <w:rsid w:val="00D862FC"/>
    <w:rsid w:val="00D864BD"/>
    <w:rsid w:val="00D8725D"/>
    <w:rsid w:val="00D8770D"/>
    <w:rsid w:val="00D87B20"/>
    <w:rsid w:val="00D87EE8"/>
    <w:rsid w:val="00D87FB2"/>
    <w:rsid w:val="00D9003E"/>
    <w:rsid w:val="00D909EF"/>
    <w:rsid w:val="00D90C09"/>
    <w:rsid w:val="00D90DB3"/>
    <w:rsid w:val="00D90EA7"/>
    <w:rsid w:val="00D91226"/>
    <w:rsid w:val="00D91E0F"/>
    <w:rsid w:val="00D92647"/>
    <w:rsid w:val="00D928A6"/>
    <w:rsid w:val="00D92AB4"/>
    <w:rsid w:val="00D92C25"/>
    <w:rsid w:val="00D93018"/>
    <w:rsid w:val="00D93219"/>
    <w:rsid w:val="00D93C48"/>
    <w:rsid w:val="00D944E5"/>
    <w:rsid w:val="00D945F9"/>
    <w:rsid w:val="00D94675"/>
    <w:rsid w:val="00D951B2"/>
    <w:rsid w:val="00D9581C"/>
    <w:rsid w:val="00D95DCD"/>
    <w:rsid w:val="00D9632B"/>
    <w:rsid w:val="00D973BC"/>
    <w:rsid w:val="00D9763E"/>
    <w:rsid w:val="00D97701"/>
    <w:rsid w:val="00D97A43"/>
    <w:rsid w:val="00DA0136"/>
    <w:rsid w:val="00DA033B"/>
    <w:rsid w:val="00DA047F"/>
    <w:rsid w:val="00DA04E8"/>
    <w:rsid w:val="00DA077C"/>
    <w:rsid w:val="00DA07D3"/>
    <w:rsid w:val="00DA0EF8"/>
    <w:rsid w:val="00DA193E"/>
    <w:rsid w:val="00DA19F6"/>
    <w:rsid w:val="00DA19FD"/>
    <w:rsid w:val="00DA1D77"/>
    <w:rsid w:val="00DA1E70"/>
    <w:rsid w:val="00DA1E9C"/>
    <w:rsid w:val="00DA20A4"/>
    <w:rsid w:val="00DA21B9"/>
    <w:rsid w:val="00DA2530"/>
    <w:rsid w:val="00DA36C1"/>
    <w:rsid w:val="00DA46C4"/>
    <w:rsid w:val="00DA496B"/>
    <w:rsid w:val="00DA5318"/>
    <w:rsid w:val="00DA5E78"/>
    <w:rsid w:val="00DA6056"/>
    <w:rsid w:val="00DA623F"/>
    <w:rsid w:val="00DA67CE"/>
    <w:rsid w:val="00DA685D"/>
    <w:rsid w:val="00DA691F"/>
    <w:rsid w:val="00DA693E"/>
    <w:rsid w:val="00DA6B43"/>
    <w:rsid w:val="00DA6BC0"/>
    <w:rsid w:val="00DA6CEE"/>
    <w:rsid w:val="00DA6E9B"/>
    <w:rsid w:val="00DA7341"/>
    <w:rsid w:val="00DA7520"/>
    <w:rsid w:val="00DA7A41"/>
    <w:rsid w:val="00DB0322"/>
    <w:rsid w:val="00DB0762"/>
    <w:rsid w:val="00DB25E9"/>
    <w:rsid w:val="00DB3224"/>
    <w:rsid w:val="00DB351F"/>
    <w:rsid w:val="00DB3CFD"/>
    <w:rsid w:val="00DB3E19"/>
    <w:rsid w:val="00DB40CF"/>
    <w:rsid w:val="00DB422B"/>
    <w:rsid w:val="00DB43F6"/>
    <w:rsid w:val="00DB4C0D"/>
    <w:rsid w:val="00DB5052"/>
    <w:rsid w:val="00DB51D2"/>
    <w:rsid w:val="00DB54E4"/>
    <w:rsid w:val="00DB6023"/>
    <w:rsid w:val="00DB6BFC"/>
    <w:rsid w:val="00DB6C23"/>
    <w:rsid w:val="00DB71CD"/>
    <w:rsid w:val="00DB75B4"/>
    <w:rsid w:val="00DB770D"/>
    <w:rsid w:val="00DB7921"/>
    <w:rsid w:val="00DB7EAE"/>
    <w:rsid w:val="00DC0A8C"/>
    <w:rsid w:val="00DC0D45"/>
    <w:rsid w:val="00DC0F87"/>
    <w:rsid w:val="00DC10D9"/>
    <w:rsid w:val="00DC193A"/>
    <w:rsid w:val="00DC1D78"/>
    <w:rsid w:val="00DC1F2F"/>
    <w:rsid w:val="00DC220F"/>
    <w:rsid w:val="00DC22D1"/>
    <w:rsid w:val="00DC2348"/>
    <w:rsid w:val="00DC2411"/>
    <w:rsid w:val="00DC25BF"/>
    <w:rsid w:val="00DC2F50"/>
    <w:rsid w:val="00DC443B"/>
    <w:rsid w:val="00DC525C"/>
    <w:rsid w:val="00DC5673"/>
    <w:rsid w:val="00DC58CD"/>
    <w:rsid w:val="00DC5F8E"/>
    <w:rsid w:val="00DC6B71"/>
    <w:rsid w:val="00DC6FF6"/>
    <w:rsid w:val="00DC772B"/>
    <w:rsid w:val="00DC775F"/>
    <w:rsid w:val="00DC7CC0"/>
    <w:rsid w:val="00DC7FBB"/>
    <w:rsid w:val="00DD0261"/>
    <w:rsid w:val="00DD0508"/>
    <w:rsid w:val="00DD08BF"/>
    <w:rsid w:val="00DD0A8D"/>
    <w:rsid w:val="00DD0B01"/>
    <w:rsid w:val="00DD1148"/>
    <w:rsid w:val="00DD1237"/>
    <w:rsid w:val="00DD1306"/>
    <w:rsid w:val="00DD1649"/>
    <w:rsid w:val="00DD18A7"/>
    <w:rsid w:val="00DD18EF"/>
    <w:rsid w:val="00DD22FA"/>
    <w:rsid w:val="00DD2471"/>
    <w:rsid w:val="00DD2523"/>
    <w:rsid w:val="00DD30A2"/>
    <w:rsid w:val="00DD33DD"/>
    <w:rsid w:val="00DD3447"/>
    <w:rsid w:val="00DD36E3"/>
    <w:rsid w:val="00DD44C8"/>
    <w:rsid w:val="00DD49B2"/>
    <w:rsid w:val="00DD4BCD"/>
    <w:rsid w:val="00DD4C08"/>
    <w:rsid w:val="00DD4D41"/>
    <w:rsid w:val="00DD4D99"/>
    <w:rsid w:val="00DD50EF"/>
    <w:rsid w:val="00DD51CE"/>
    <w:rsid w:val="00DD56DF"/>
    <w:rsid w:val="00DD5FC8"/>
    <w:rsid w:val="00DD66DF"/>
    <w:rsid w:val="00DD6886"/>
    <w:rsid w:val="00DD6C23"/>
    <w:rsid w:val="00DD6D05"/>
    <w:rsid w:val="00DD7394"/>
    <w:rsid w:val="00DD7902"/>
    <w:rsid w:val="00DD797B"/>
    <w:rsid w:val="00DE0439"/>
    <w:rsid w:val="00DE079A"/>
    <w:rsid w:val="00DE0E61"/>
    <w:rsid w:val="00DE12E6"/>
    <w:rsid w:val="00DE146B"/>
    <w:rsid w:val="00DE1548"/>
    <w:rsid w:val="00DE1653"/>
    <w:rsid w:val="00DE16AB"/>
    <w:rsid w:val="00DE18D1"/>
    <w:rsid w:val="00DE1FD3"/>
    <w:rsid w:val="00DE218C"/>
    <w:rsid w:val="00DE2911"/>
    <w:rsid w:val="00DE2CD2"/>
    <w:rsid w:val="00DE303E"/>
    <w:rsid w:val="00DE3FC5"/>
    <w:rsid w:val="00DE3FD7"/>
    <w:rsid w:val="00DE423F"/>
    <w:rsid w:val="00DE4506"/>
    <w:rsid w:val="00DE5EF8"/>
    <w:rsid w:val="00DE5FC9"/>
    <w:rsid w:val="00DE6C5F"/>
    <w:rsid w:val="00DE7274"/>
    <w:rsid w:val="00DE73FF"/>
    <w:rsid w:val="00DE7A44"/>
    <w:rsid w:val="00DE7AC8"/>
    <w:rsid w:val="00DF0E44"/>
    <w:rsid w:val="00DF1B8F"/>
    <w:rsid w:val="00DF1D65"/>
    <w:rsid w:val="00DF22BF"/>
    <w:rsid w:val="00DF2498"/>
    <w:rsid w:val="00DF2C4B"/>
    <w:rsid w:val="00DF3117"/>
    <w:rsid w:val="00DF3306"/>
    <w:rsid w:val="00DF3633"/>
    <w:rsid w:val="00DF396D"/>
    <w:rsid w:val="00DF4FF7"/>
    <w:rsid w:val="00DF5194"/>
    <w:rsid w:val="00DF55B1"/>
    <w:rsid w:val="00DF56BB"/>
    <w:rsid w:val="00DF5758"/>
    <w:rsid w:val="00DF5A0E"/>
    <w:rsid w:val="00DF5AD4"/>
    <w:rsid w:val="00DF5DA0"/>
    <w:rsid w:val="00DF6085"/>
    <w:rsid w:val="00DF7521"/>
    <w:rsid w:val="00DF7786"/>
    <w:rsid w:val="00DF78A4"/>
    <w:rsid w:val="00DF7A1C"/>
    <w:rsid w:val="00E005C5"/>
    <w:rsid w:val="00E00BC5"/>
    <w:rsid w:val="00E00C2E"/>
    <w:rsid w:val="00E00DFD"/>
    <w:rsid w:val="00E00E44"/>
    <w:rsid w:val="00E00FD4"/>
    <w:rsid w:val="00E011B4"/>
    <w:rsid w:val="00E012F4"/>
    <w:rsid w:val="00E018FD"/>
    <w:rsid w:val="00E01AE6"/>
    <w:rsid w:val="00E01BE4"/>
    <w:rsid w:val="00E01EE9"/>
    <w:rsid w:val="00E026AC"/>
    <w:rsid w:val="00E032E4"/>
    <w:rsid w:val="00E03ABB"/>
    <w:rsid w:val="00E0413D"/>
    <w:rsid w:val="00E0415D"/>
    <w:rsid w:val="00E0424D"/>
    <w:rsid w:val="00E04691"/>
    <w:rsid w:val="00E04DC0"/>
    <w:rsid w:val="00E051AA"/>
    <w:rsid w:val="00E058B5"/>
    <w:rsid w:val="00E0677A"/>
    <w:rsid w:val="00E06D13"/>
    <w:rsid w:val="00E06D64"/>
    <w:rsid w:val="00E070F2"/>
    <w:rsid w:val="00E07119"/>
    <w:rsid w:val="00E0740F"/>
    <w:rsid w:val="00E079B2"/>
    <w:rsid w:val="00E07EC3"/>
    <w:rsid w:val="00E101A4"/>
    <w:rsid w:val="00E10606"/>
    <w:rsid w:val="00E1062C"/>
    <w:rsid w:val="00E10C99"/>
    <w:rsid w:val="00E10CF1"/>
    <w:rsid w:val="00E10E63"/>
    <w:rsid w:val="00E10F7A"/>
    <w:rsid w:val="00E11A1A"/>
    <w:rsid w:val="00E12430"/>
    <w:rsid w:val="00E126D8"/>
    <w:rsid w:val="00E127D3"/>
    <w:rsid w:val="00E127E2"/>
    <w:rsid w:val="00E129C0"/>
    <w:rsid w:val="00E13606"/>
    <w:rsid w:val="00E144C4"/>
    <w:rsid w:val="00E147CD"/>
    <w:rsid w:val="00E14B04"/>
    <w:rsid w:val="00E14E6E"/>
    <w:rsid w:val="00E150AA"/>
    <w:rsid w:val="00E15ABA"/>
    <w:rsid w:val="00E17319"/>
    <w:rsid w:val="00E1762D"/>
    <w:rsid w:val="00E17D16"/>
    <w:rsid w:val="00E17E55"/>
    <w:rsid w:val="00E2007B"/>
    <w:rsid w:val="00E21370"/>
    <w:rsid w:val="00E214E6"/>
    <w:rsid w:val="00E216C4"/>
    <w:rsid w:val="00E21BBD"/>
    <w:rsid w:val="00E2263D"/>
    <w:rsid w:val="00E22859"/>
    <w:rsid w:val="00E22C07"/>
    <w:rsid w:val="00E23342"/>
    <w:rsid w:val="00E24085"/>
    <w:rsid w:val="00E246D2"/>
    <w:rsid w:val="00E25294"/>
    <w:rsid w:val="00E25B83"/>
    <w:rsid w:val="00E261B0"/>
    <w:rsid w:val="00E26220"/>
    <w:rsid w:val="00E2632E"/>
    <w:rsid w:val="00E267BF"/>
    <w:rsid w:val="00E26883"/>
    <w:rsid w:val="00E27412"/>
    <w:rsid w:val="00E27631"/>
    <w:rsid w:val="00E277A1"/>
    <w:rsid w:val="00E303C9"/>
    <w:rsid w:val="00E30544"/>
    <w:rsid w:val="00E30E2B"/>
    <w:rsid w:val="00E31043"/>
    <w:rsid w:val="00E3151B"/>
    <w:rsid w:val="00E31AC1"/>
    <w:rsid w:val="00E32D5C"/>
    <w:rsid w:val="00E3356B"/>
    <w:rsid w:val="00E3361D"/>
    <w:rsid w:val="00E33C36"/>
    <w:rsid w:val="00E33FA0"/>
    <w:rsid w:val="00E34112"/>
    <w:rsid w:val="00E3470D"/>
    <w:rsid w:val="00E34839"/>
    <w:rsid w:val="00E35248"/>
    <w:rsid w:val="00E35852"/>
    <w:rsid w:val="00E35BCD"/>
    <w:rsid w:val="00E35E59"/>
    <w:rsid w:val="00E36687"/>
    <w:rsid w:val="00E36980"/>
    <w:rsid w:val="00E36AB8"/>
    <w:rsid w:val="00E3794F"/>
    <w:rsid w:val="00E405B6"/>
    <w:rsid w:val="00E413D7"/>
    <w:rsid w:val="00E41D93"/>
    <w:rsid w:val="00E41E27"/>
    <w:rsid w:val="00E42686"/>
    <w:rsid w:val="00E4335F"/>
    <w:rsid w:val="00E4356F"/>
    <w:rsid w:val="00E4366C"/>
    <w:rsid w:val="00E43927"/>
    <w:rsid w:val="00E439D4"/>
    <w:rsid w:val="00E4406E"/>
    <w:rsid w:val="00E442ED"/>
    <w:rsid w:val="00E44520"/>
    <w:rsid w:val="00E44644"/>
    <w:rsid w:val="00E44794"/>
    <w:rsid w:val="00E447A0"/>
    <w:rsid w:val="00E44E5C"/>
    <w:rsid w:val="00E44F4D"/>
    <w:rsid w:val="00E4541A"/>
    <w:rsid w:val="00E4578E"/>
    <w:rsid w:val="00E45AB6"/>
    <w:rsid w:val="00E45FE4"/>
    <w:rsid w:val="00E462F1"/>
    <w:rsid w:val="00E46611"/>
    <w:rsid w:val="00E471F7"/>
    <w:rsid w:val="00E4747F"/>
    <w:rsid w:val="00E4770E"/>
    <w:rsid w:val="00E478A2"/>
    <w:rsid w:val="00E507F5"/>
    <w:rsid w:val="00E50BF0"/>
    <w:rsid w:val="00E512D3"/>
    <w:rsid w:val="00E51684"/>
    <w:rsid w:val="00E5181D"/>
    <w:rsid w:val="00E51D8E"/>
    <w:rsid w:val="00E52009"/>
    <w:rsid w:val="00E52861"/>
    <w:rsid w:val="00E5289B"/>
    <w:rsid w:val="00E52A53"/>
    <w:rsid w:val="00E52CB4"/>
    <w:rsid w:val="00E5339C"/>
    <w:rsid w:val="00E539ED"/>
    <w:rsid w:val="00E54147"/>
    <w:rsid w:val="00E54705"/>
    <w:rsid w:val="00E54D7B"/>
    <w:rsid w:val="00E55036"/>
    <w:rsid w:val="00E55752"/>
    <w:rsid w:val="00E56847"/>
    <w:rsid w:val="00E56D07"/>
    <w:rsid w:val="00E56DE6"/>
    <w:rsid w:val="00E573AE"/>
    <w:rsid w:val="00E579C0"/>
    <w:rsid w:val="00E60C27"/>
    <w:rsid w:val="00E60CA6"/>
    <w:rsid w:val="00E60F4D"/>
    <w:rsid w:val="00E612B2"/>
    <w:rsid w:val="00E614BD"/>
    <w:rsid w:val="00E62847"/>
    <w:rsid w:val="00E63C2D"/>
    <w:rsid w:val="00E64362"/>
    <w:rsid w:val="00E643AA"/>
    <w:rsid w:val="00E6526A"/>
    <w:rsid w:val="00E65670"/>
    <w:rsid w:val="00E6577D"/>
    <w:rsid w:val="00E65A3F"/>
    <w:rsid w:val="00E65A7F"/>
    <w:rsid w:val="00E660EC"/>
    <w:rsid w:val="00E6653F"/>
    <w:rsid w:val="00E668FE"/>
    <w:rsid w:val="00E670E7"/>
    <w:rsid w:val="00E67253"/>
    <w:rsid w:val="00E6737A"/>
    <w:rsid w:val="00E67781"/>
    <w:rsid w:val="00E70115"/>
    <w:rsid w:val="00E704F4"/>
    <w:rsid w:val="00E708E5"/>
    <w:rsid w:val="00E70C85"/>
    <w:rsid w:val="00E70E46"/>
    <w:rsid w:val="00E71152"/>
    <w:rsid w:val="00E71307"/>
    <w:rsid w:val="00E71373"/>
    <w:rsid w:val="00E71AA4"/>
    <w:rsid w:val="00E71AC5"/>
    <w:rsid w:val="00E71BA0"/>
    <w:rsid w:val="00E722C5"/>
    <w:rsid w:val="00E722EF"/>
    <w:rsid w:val="00E72351"/>
    <w:rsid w:val="00E72867"/>
    <w:rsid w:val="00E72B19"/>
    <w:rsid w:val="00E72DE9"/>
    <w:rsid w:val="00E73829"/>
    <w:rsid w:val="00E73E65"/>
    <w:rsid w:val="00E73F86"/>
    <w:rsid w:val="00E7453D"/>
    <w:rsid w:val="00E74D8D"/>
    <w:rsid w:val="00E74F06"/>
    <w:rsid w:val="00E750A9"/>
    <w:rsid w:val="00E75783"/>
    <w:rsid w:val="00E75D62"/>
    <w:rsid w:val="00E7609F"/>
    <w:rsid w:val="00E76928"/>
    <w:rsid w:val="00E76D6F"/>
    <w:rsid w:val="00E77775"/>
    <w:rsid w:val="00E77A30"/>
    <w:rsid w:val="00E8031F"/>
    <w:rsid w:val="00E80579"/>
    <w:rsid w:val="00E80A6D"/>
    <w:rsid w:val="00E80C2E"/>
    <w:rsid w:val="00E80C9A"/>
    <w:rsid w:val="00E80E6B"/>
    <w:rsid w:val="00E81289"/>
    <w:rsid w:val="00E81B7B"/>
    <w:rsid w:val="00E81DEB"/>
    <w:rsid w:val="00E81E0E"/>
    <w:rsid w:val="00E81E14"/>
    <w:rsid w:val="00E821CF"/>
    <w:rsid w:val="00E82855"/>
    <w:rsid w:val="00E82ECB"/>
    <w:rsid w:val="00E83FE4"/>
    <w:rsid w:val="00E84101"/>
    <w:rsid w:val="00E842B9"/>
    <w:rsid w:val="00E844FA"/>
    <w:rsid w:val="00E8488C"/>
    <w:rsid w:val="00E84968"/>
    <w:rsid w:val="00E84C14"/>
    <w:rsid w:val="00E85AA4"/>
    <w:rsid w:val="00E85E6F"/>
    <w:rsid w:val="00E85ECE"/>
    <w:rsid w:val="00E866AD"/>
    <w:rsid w:val="00E86713"/>
    <w:rsid w:val="00E86DEA"/>
    <w:rsid w:val="00E86FBD"/>
    <w:rsid w:val="00E87EC2"/>
    <w:rsid w:val="00E87ED0"/>
    <w:rsid w:val="00E9024D"/>
    <w:rsid w:val="00E90673"/>
    <w:rsid w:val="00E923BA"/>
    <w:rsid w:val="00E92C67"/>
    <w:rsid w:val="00E937F5"/>
    <w:rsid w:val="00E938A1"/>
    <w:rsid w:val="00E93ED8"/>
    <w:rsid w:val="00E940AF"/>
    <w:rsid w:val="00E94BA9"/>
    <w:rsid w:val="00E9649B"/>
    <w:rsid w:val="00E96836"/>
    <w:rsid w:val="00E97828"/>
    <w:rsid w:val="00EA0780"/>
    <w:rsid w:val="00EA08DC"/>
    <w:rsid w:val="00EA0CAB"/>
    <w:rsid w:val="00EA0F9E"/>
    <w:rsid w:val="00EA102E"/>
    <w:rsid w:val="00EA163A"/>
    <w:rsid w:val="00EA1EF2"/>
    <w:rsid w:val="00EA2254"/>
    <w:rsid w:val="00EA2E03"/>
    <w:rsid w:val="00EA4D37"/>
    <w:rsid w:val="00EA50A9"/>
    <w:rsid w:val="00EA5F4A"/>
    <w:rsid w:val="00EA735F"/>
    <w:rsid w:val="00EA7393"/>
    <w:rsid w:val="00EA7E68"/>
    <w:rsid w:val="00EA7FE1"/>
    <w:rsid w:val="00EB0485"/>
    <w:rsid w:val="00EB058B"/>
    <w:rsid w:val="00EB07AE"/>
    <w:rsid w:val="00EB0E5E"/>
    <w:rsid w:val="00EB1A26"/>
    <w:rsid w:val="00EB1DF1"/>
    <w:rsid w:val="00EB2038"/>
    <w:rsid w:val="00EB221E"/>
    <w:rsid w:val="00EB2309"/>
    <w:rsid w:val="00EB3F8E"/>
    <w:rsid w:val="00EB49E3"/>
    <w:rsid w:val="00EB4D24"/>
    <w:rsid w:val="00EB4D2A"/>
    <w:rsid w:val="00EB53F2"/>
    <w:rsid w:val="00EB5D69"/>
    <w:rsid w:val="00EB5DCB"/>
    <w:rsid w:val="00EB5E67"/>
    <w:rsid w:val="00EB5F7E"/>
    <w:rsid w:val="00EB620E"/>
    <w:rsid w:val="00EB6B58"/>
    <w:rsid w:val="00EB6F80"/>
    <w:rsid w:val="00EB70DE"/>
    <w:rsid w:val="00EB7682"/>
    <w:rsid w:val="00EC012C"/>
    <w:rsid w:val="00EC0212"/>
    <w:rsid w:val="00EC02B4"/>
    <w:rsid w:val="00EC0B34"/>
    <w:rsid w:val="00EC2201"/>
    <w:rsid w:val="00EC2AB0"/>
    <w:rsid w:val="00EC4410"/>
    <w:rsid w:val="00EC4B2C"/>
    <w:rsid w:val="00EC4BD1"/>
    <w:rsid w:val="00EC4F4D"/>
    <w:rsid w:val="00EC5515"/>
    <w:rsid w:val="00EC577A"/>
    <w:rsid w:val="00EC57F7"/>
    <w:rsid w:val="00EC592D"/>
    <w:rsid w:val="00EC60D7"/>
    <w:rsid w:val="00EC6512"/>
    <w:rsid w:val="00EC7080"/>
    <w:rsid w:val="00EC7873"/>
    <w:rsid w:val="00EC78DD"/>
    <w:rsid w:val="00EC78ED"/>
    <w:rsid w:val="00EC7A22"/>
    <w:rsid w:val="00EC7AD5"/>
    <w:rsid w:val="00EC7B7C"/>
    <w:rsid w:val="00EC7E32"/>
    <w:rsid w:val="00ED0308"/>
    <w:rsid w:val="00ED062D"/>
    <w:rsid w:val="00ED0A88"/>
    <w:rsid w:val="00ED0CDE"/>
    <w:rsid w:val="00ED1017"/>
    <w:rsid w:val="00ED18C6"/>
    <w:rsid w:val="00ED1C6A"/>
    <w:rsid w:val="00ED24E3"/>
    <w:rsid w:val="00ED250F"/>
    <w:rsid w:val="00ED25FB"/>
    <w:rsid w:val="00ED2B10"/>
    <w:rsid w:val="00ED2BF0"/>
    <w:rsid w:val="00ED3115"/>
    <w:rsid w:val="00ED348A"/>
    <w:rsid w:val="00ED3FDA"/>
    <w:rsid w:val="00ED45FA"/>
    <w:rsid w:val="00ED4C20"/>
    <w:rsid w:val="00ED5420"/>
    <w:rsid w:val="00ED58F1"/>
    <w:rsid w:val="00ED631B"/>
    <w:rsid w:val="00ED6450"/>
    <w:rsid w:val="00ED6534"/>
    <w:rsid w:val="00ED6582"/>
    <w:rsid w:val="00ED6810"/>
    <w:rsid w:val="00ED6AA3"/>
    <w:rsid w:val="00ED6F4D"/>
    <w:rsid w:val="00ED705C"/>
    <w:rsid w:val="00ED7516"/>
    <w:rsid w:val="00ED774C"/>
    <w:rsid w:val="00ED7967"/>
    <w:rsid w:val="00ED7998"/>
    <w:rsid w:val="00ED7B5A"/>
    <w:rsid w:val="00ED7D0F"/>
    <w:rsid w:val="00ED7E69"/>
    <w:rsid w:val="00ED7E8E"/>
    <w:rsid w:val="00EE033C"/>
    <w:rsid w:val="00EE06A6"/>
    <w:rsid w:val="00EE0D06"/>
    <w:rsid w:val="00EE1014"/>
    <w:rsid w:val="00EE1174"/>
    <w:rsid w:val="00EE17A8"/>
    <w:rsid w:val="00EE1AAD"/>
    <w:rsid w:val="00EE25B1"/>
    <w:rsid w:val="00EE393D"/>
    <w:rsid w:val="00EE3AE4"/>
    <w:rsid w:val="00EE3C5E"/>
    <w:rsid w:val="00EE3D1F"/>
    <w:rsid w:val="00EE4A80"/>
    <w:rsid w:val="00EE4EE4"/>
    <w:rsid w:val="00EE5303"/>
    <w:rsid w:val="00EE5353"/>
    <w:rsid w:val="00EE53A2"/>
    <w:rsid w:val="00EE5A02"/>
    <w:rsid w:val="00EE5B6B"/>
    <w:rsid w:val="00EE5C16"/>
    <w:rsid w:val="00EE6350"/>
    <w:rsid w:val="00EE65AA"/>
    <w:rsid w:val="00EE67DC"/>
    <w:rsid w:val="00EE69E9"/>
    <w:rsid w:val="00EE6A05"/>
    <w:rsid w:val="00EE6BA8"/>
    <w:rsid w:val="00EE6ECE"/>
    <w:rsid w:val="00EE6F41"/>
    <w:rsid w:val="00EE721D"/>
    <w:rsid w:val="00EE7296"/>
    <w:rsid w:val="00EE73E8"/>
    <w:rsid w:val="00EE75BE"/>
    <w:rsid w:val="00EE7901"/>
    <w:rsid w:val="00EF0975"/>
    <w:rsid w:val="00EF0F4F"/>
    <w:rsid w:val="00EF127B"/>
    <w:rsid w:val="00EF1289"/>
    <w:rsid w:val="00EF156F"/>
    <w:rsid w:val="00EF2257"/>
    <w:rsid w:val="00EF238A"/>
    <w:rsid w:val="00EF2969"/>
    <w:rsid w:val="00EF2B3D"/>
    <w:rsid w:val="00EF2C7E"/>
    <w:rsid w:val="00EF2CFF"/>
    <w:rsid w:val="00EF31B0"/>
    <w:rsid w:val="00EF3ADE"/>
    <w:rsid w:val="00EF4259"/>
    <w:rsid w:val="00EF4602"/>
    <w:rsid w:val="00EF466C"/>
    <w:rsid w:val="00EF4A15"/>
    <w:rsid w:val="00EF4A90"/>
    <w:rsid w:val="00EF4ED5"/>
    <w:rsid w:val="00EF5235"/>
    <w:rsid w:val="00EF5540"/>
    <w:rsid w:val="00EF5596"/>
    <w:rsid w:val="00EF5690"/>
    <w:rsid w:val="00EF5D79"/>
    <w:rsid w:val="00EF5DA5"/>
    <w:rsid w:val="00EF5DED"/>
    <w:rsid w:val="00EF6C74"/>
    <w:rsid w:val="00EF7775"/>
    <w:rsid w:val="00EF793A"/>
    <w:rsid w:val="00EF7A81"/>
    <w:rsid w:val="00EF7AAC"/>
    <w:rsid w:val="00EF7D0E"/>
    <w:rsid w:val="00F00409"/>
    <w:rsid w:val="00F00C0F"/>
    <w:rsid w:val="00F00C11"/>
    <w:rsid w:val="00F00C66"/>
    <w:rsid w:val="00F01D9E"/>
    <w:rsid w:val="00F0214C"/>
    <w:rsid w:val="00F033DA"/>
    <w:rsid w:val="00F046F9"/>
    <w:rsid w:val="00F04BB1"/>
    <w:rsid w:val="00F04D5F"/>
    <w:rsid w:val="00F04F76"/>
    <w:rsid w:val="00F0577A"/>
    <w:rsid w:val="00F05DC3"/>
    <w:rsid w:val="00F06356"/>
    <w:rsid w:val="00F06CA4"/>
    <w:rsid w:val="00F06F42"/>
    <w:rsid w:val="00F07375"/>
    <w:rsid w:val="00F07422"/>
    <w:rsid w:val="00F07E15"/>
    <w:rsid w:val="00F07F85"/>
    <w:rsid w:val="00F10A66"/>
    <w:rsid w:val="00F10D1A"/>
    <w:rsid w:val="00F10D6B"/>
    <w:rsid w:val="00F110A4"/>
    <w:rsid w:val="00F115F9"/>
    <w:rsid w:val="00F116ED"/>
    <w:rsid w:val="00F116EE"/>
    <w:rsid w:val="00F1183B"/>
    <w:rsid w:val="00F11AB8"/>
    <w:rsid w:val="00F11EF2"/>
    <w:rsid w:val="00F12266"/>
    <w:rsid w:val="00F12530"/>
    <w:rsid w:val="00F126CA"/>
    <w:rsid w:val="00F12B83"/>
    <w:rsid w:val="00F12FBA"/>
    <w:rsid w:val="00F13184"/>
    <w:rsid w:val="00F131E6"/>
    <w:rsid w:val="00F13C95"/>
    <w:rsid w:val="00F13F33"/>
    <w:rsid w:val="00F140F9"/>
    <w:rsid w:val="00F14253"/>
    <w:rsid w:val="00F15937"/>
    <w:rsid w:val="00F15ABF"/>
    <w:rsid w:val="00F16BBB"/>
    <w:rsid w:val="00F16C94"/>
    <w:rsid w:val="00F17792"/>
    <w:rsid w:val="00F1781B"/>
    <w:rsid w:val="00F17837"/>
    <w:rsid w:val="00F17B7F"/>
    <w:rsid w:val="00F2008C"/>
    <w:rsid w:val="00F2008E"/>
    <w:rsid w:val="00F200DA"/>
    <w:rsid w:val="00F2054C"/>
    <w:rsid w:val="00F205DE"/>
    <w:rsid w:val="00F20EA0"/>
    <w:rsid w:val="00F2134C"/>
    <w:rsid w:val="00F21ED5"/>
    <w:rsid w:val="00F21F5D"/>
    <w:rsid w:val="00F21F83"/>
    <w:rsid w:val="00F22427"/>
    <w:rsid w:val="00F22529"/>
    <w:rsid w:val="00F2323C"/>
    <w:rsid w:val="00F23402"/>
    <w:rsid w:val="00F23584"/>
    <w:rsid w:val="00F23A1B"/>
    <w:rsid w:val="00F23BA4"/>
    <w:rsid w:val="00F23CCC"/>
    <w:rsid w:val="00F2468D"/>
    <w:rsid w:val="00F248AB"/>
    <w:rsid w:val="00F24A6D"/>
    <w:rsid w:val="00F24FA9"/>
    <w:rsid w:val="00F25547"/>
    <w:rsid w:val="00F25FAD"/>
    <w:rsid w:val="00F26091"/>
    <w:rsid w:val="00F2616A"/>
    <w:rsid w:val="00F2633D"/>
    <w:rsid w:val="00F26689"/>
    <w:rsid w:val="00F26727"/>
    <w:rsid w:val="00F26E34"/>
    <w:rsid w:val="00F270DC"/>
    <w:rsid w:val="00F2718A"/>
    <w:rsid w:val="00F27401"/>
    <w:rsid w:val="00F2773B"/>
    <w:rsid w:val="00F30180"/>
    <w:rsid w:val="00F302CE"/>
    <w:rsid w:val="00F303FC"/>
    <w:rsid w:val="00F30500"/>
    <w:rsid w:val="00F3055D"/>
    <w:rsid w:val="00F30CEC"/>
    <w:rsid w:val="00F30D43"/>
    <w:rsid w:val="00F31206"/>
    <w:rsid w:val="00F3142F"/>
    <w:rsid w:val="00F3187A"/>
    <w:rsid w:val="00F3232E"/>
    <w:rsid w:val="00F329E7"/>
    <w:rsid w:val="00F32D7A"/>
    <w:rsid w:val="00F32F9C"/>
    <w:rsid w:val="00F3313A"/>
    <w:rsid w:val="00F331A2"/>
    <w:rsid w:val="00F331D7"/>
    <w:rsid w:val="00F34CEF"/>
    <w:rsid w:val="00F353DF"/>
    <w:rsid w:val="00F35735"/>
    <w:rsid w:val="00F3599C"/>
    <w:rsid w:val="00F359EE"/>
    <w:rsid w:val="00F3664E"/>
    <w:rsid w:val="00F3672A"/>
    <w:rsid w:val="00F36E20"/>
    <w:rsid w:val="00F371C6"/>
    <w:rsid w:val="00F37233"/>
    <w:rsid w:val="00F37447"/>
    <w:rsid w:val="00F37505"/>
    <w:rsid w:val="00F37ADB"/>
    <w:rsid w:val="00F4004F"/>
    <w:rsid w:val="00F402D9"/>
    <w:rsid w:val="00F40376"/>
    <w:rsid w:val="00F4059C"/>
    <w:rsid w:val="00F405FB"/>
    <w:rsid w:val="00F407D8"/>
    <w:rsid w:val="00F40AF0"/>
    <w:rsid w:val="00F40CAC"/>
    <w:rsid w:val="00F416F7"/>
    <w:rsid w:val="00F4177B"/>
    <w:rsid w:val="00F41787"/>
    <w:rsid w:val="00F419B7"/>
    <w:rsid w:val="00F428AE"/>
    <w:rsid w:val="00F4320B"/>
    <w:rsid w:val="00F43BC4"/>
    <w:rsid w:val="00F43FF6"/>
    <w:rsid w:val="00F445C8"/>
    <w:rsid w:val="00F447E2"/>
    <w:rsid w:val="00F44A6E"/>
    <w:rsid w:val="00F45928"/>
    <w:rsid w:val="00F45C39"/>
    <w:rsid w:val="00F45CDD"/>
    <w:rsid w:val="00F45E4D"/>
    <w:rsid w:val="00F45F88"/>
    <w:rsid w:val="00F46374"/>
    <w:rsid w:val="00F4695F"/>
    <w:rsid w:val="00F47820"/>
    <w:rsid w:val="00F47E02"/>
    <w:rsid w:val="00F50579"/>
    <w:rsid w:val="00F50794"/>
    <w:rsid w:val="00F50A1D"/>
    <w:rsid w:val="00F50A6E"/>
    <w:rsid w:val="00F516D0"/>
    <w:rsid w:val="00F51AE2"/>
    <w:rsid w:val="00F51D75"/>
    <w:rsid w:val="00F51F73"/>
    <w:rsid w:val="00F520A7"/>
    <w:rsid w:val="00F522D2"/>
    <w:rsid w:val="00F52600"/>
    <w:rsid w:val="00F532B4"/>
    <w:rsid w:val="00F5353D"/>
    <w:rsid w:val="00F53774"/>
    <w:rsid w:val="00F53A30"/>
    <w:rsid w:val="00F53C11"/>
    <w:rsid w:val="00F53C47"/>
    <w:rsid w:val="00F53E37"/>
    <w:rsid w:val="00F53F1A"/>
    <w:rsid w:val="00F557C1"/>
    <w:rsid w:val="00F55957"/>
    <w:rsid w:val="00F55B5B"/>
    <w:rsid w:val="00F55D24"/>
    <w:rsid w:val="00F560D2"/>
    <w:rsid w:val="00F565CF"/>
    <w:rsid w:val="00F56942"/>
    <w:rsid w:val="00F56BAC"/>
    <w:rsid w:val="00F56F7A"/>
    <w:rsid w:val="00F5713A"/>
    <w:rsid w:val="00F57159"/>
    <w:rsid w:val="00F57172"/>
    <w:rsid w:val="00F5742D"/>
    <w:rsid w:val="00F574F9"/>
    <w:rsid w:val="00F57FD3"/>
    <w:rsid w:val="00F602CD"/>
    <w:rsid w:val="00F6079E"/>
    <w:rsid w:val="00F608A2"/>
    <w:rsid w:val="00F60E33"/>
    <w:rsid w:val="00F61A79"/>
    <w:rsid w:val="00F61DAE"/>
    <w:rsid w:val="00F6292C"/>
    <w:rsid w:val="00F62AE0"/>
    <w:rsid w:val="00F62D6B"/>
    <w:rsid w:val="00F62E2B"/>
    <w:rsid w:val="00F634E7"/>
    <w:rsid w:val="00F63A41"/>
    <w:rsid w:val="00F64205"/>
    <w:rsid w:val="00F643C4"/>
    <w:rsid w:val="00F64CEE"/>
    <w:rsid w:val="00F65862"/>
    <w:rsid w:val="00F65F37"/>
    <w:rsid w:val="00F6604A"/>
    <w:rsid w:val="00F6712F"/>
    <w:rsid w:val="00F67156"/>
    <w:rsid w:val="00F675A0"/>
    <w:rsid w:val="00F67793"/>
    <w:rsid w:val="00F677EC"/>
    <w:rsid w:val="00F701C4"/>
    <w:rsid w:val="00F705C6"/>
    <w:rsid w:val="00F70775"/>
    <w:rsid w:val="00F70E8B"/>
    <w:rsid w:val="00F70F35"/>
    <w:rsid w:val="00F71FB0"/>
    <w:rsid w:val="00F722D7"/>
    <w:rsid w:val="00F7264F"/>
    <w:rsid w:val="00F729C2"/>
    <w:rsid w:val="00F72CD6"/>
    <w:rsid w:val="00F73485"/>
    <w:rsid w:val="00F7390D"/>
    <w:rsid w:val="00F73D29"/>
    <w:rsid w:val="00F74086"/>
    <w:rsid w:val="00F749E4"/>
    <w:rsid w:val="00F75168"/>
    <w:rsid w:val="00F7528F"/>
    <w:rsid w:val="00F754E4"/>
    <w:rsid w:val="00F758D9"/>
    <w:rsid w:val="00F764B4"/>
    <w:rsid w:val="00F76B5B"/>
    <w:rsid w:val="00F76EF9"/>
    <w:rsid w:val="00F76F29"/>
    <w:rsid w:val="00F770B0"/>
    <w:rsid w:val="00F7746C"/>
    <w:rsid w:val="00F7760C"/>
    <w:rsid w:val="00F77CC4"/>
    <w:rsid w:val="00F800C9"/>
    <w:rsid w:val="00F804D5"/>
    <w:rsid w:val="00F80799"/>
    <w:rsid w:val="00F80B06"/>
    <w:rsid w:val="00F81254"/>
    <w:rsid w:val="00F812C7"/>
    <w:rsid w:val="00F81551"/>
    <w:rsid w:val="00F8214B"/>
    <w:rsid w:val="00F826A5"/>
    <w:rsid w:val="00F829F9"/>
    <w:rsid w:val="00F82DD8"/>
    <w:rsid w:val="00F831F1"/>
    <w:rsid w:val="00F8323A"/>
    <w:rsid w:val="00F834C4"/>
    <w:rsid w:val="00F83D90"/>
    <w:rsid w:val="00F84279"/>
    <w:rsid w:val="00F84598"/>
    <w:rsid w:val="00F84729"/>
    <w:rsid w:val="00F84C03"/>
    <w:rsid w:val="00F8507B"/>
    <w:rsid w:val="00F857AA"/>
    <w:rsid w:val="00F85957"/>
    <w:rsid w:val="00F85A71"/>
    <w:rsid w:val="00F86D4C"/>
    <w:rsid w:val="00F87355"/>
    <w:rsid w:val="00F8798A"/>
    <w:rsid w:val="00F8799C"/>
    <w:rsid w:val="00F87FE2"/>
    <w:rsid w:val="00F90101"/>
    <w:rsid w:val="00F90180"/>
    <w:rsid w:val="00F90242"/>
    <w:rsid w:val="00F90720"/>
    <w:rsid w:val="00F9090D"/>
    <w:rsid w:val="00F909AD"/>
    <w:rsid w:val="00F91303"/>
    <w:rsid w:val="00F914F0"/>
    <w:rsid w:val="00F91522"/>
    <w:rsid w:val="00F91B82"/>
    <w:rsid w:val="00F920C3"/>
    <w:rsid w:val="00F9214D"/>
    <w:rsid w:val="00F9231C"/>
    <w:rsid w:val="00F934EA"/>
    <w:rsid w:val="00F935C6"/>
    <w:rsid w:val="00F935EB"/>
    <w:rsid w:val="00F938F9"/>
    <w:rsid w:val="00F93969"/>
    <w:rsid w:val="00F93BB5"/>
    <w:rsid w:val="00F941D8"/>
    <w:rsid w:val="00F94468"/>
    <w:rsid w:val="00F946A7"/>
    <w:rsid w:val="00F946BD"/>
    <w:rsid w:val="00F94FF4"/>
    <w:rsid w:val="00F955FF"/>
    <w:rsid w:val="00F9629A"/>
    <w:rsid w:val="00F963F8"/>
    <w:rsid w:val="00F96668"/>
    <w:rsid w:val="00F97571"/>
    <w:rsid w:val="00F977DC"/>
    <w:rsid w:val="00FA002D"/>
    <w:rsid w:val="00FA03CF"/>
    <w:rsid w:val="00FA0D12"/>
    <w:rsid w:val="00FA12D9"/>
    <w:rsid w:val="00FA14AF"/>
    <w:rsid w:val="00FA1793"/>
    <w:rsid w:val="00FA1E49"/>
    <w:rsid w:val="00FA239F"/>
    <w:rsid w:val="00FA2B0F"/>
    <w:rsid w:val="00FA3160"/>
    <w:rsid w:val="00FA31AA"/>
    <w:rsid w:val="00FA34F9"/>
    <w:rsid w:val="00FA3659"/>
    <w:rsid w:val="00FA38EE"/>
    <w:rsid w:val="00FA3958"/>
    <w:rsid w:val="00FA3A70"/>
    <w:rsid w:val="00FA400A"/>
    <w:rsid w:val="00FA4304"/>
    <w:rsid w:val="00FA483B"/>
    <w:rsid w:val="00FA4A0F"/>
    <w:rsid w:val="00FA4CFD"/>
    <w:rsid w:val="00FA4DD6"/>
    <w:rsid w:val="00FA5557"/>
    <w:rsid w:val="00FA5FE2"/>
    <w:rsid w:val="00FA6041"/>
    <w:rsid w:val="00FA628D"/>
    <w:rsid w:val="00FA64CF"/>
    <w:rsid w:val="00FA714A"/>
    <w:rsid w:val="00FA7166"/>
    <w:rsid w:val="00FA7676"/>
    <w:rsid w:val="00FA7761"/>
    <w:rsid w:val="00FA78EB"/>
    <w:rsid w:val="00FB0451"/>
    <w:rsid w:val="00FB0467"/>
    <w:rsid w:val="00FB15C9"/>
    <w:rsid w:val="00FB1D7A"/>
    <w:rsid w:val="00FB21F2"/>
    <w:rsid w:val="00FB255D"/>
    <w:rsid w:val="00FB2F16"/>
    <w:rsid w:val="00FB354B"/>
    <w:rsid w:val="00FB3571"/>
    <w:rsid w:val="00FB3633"/>
    <w:rsid w:val="00FB4572"/>
    <w:rsid w:val="00FB4CA0"/>
    <w:rsid w:val="00FB4D83"/>
    <w:rsid w:val="00FB4F18"/>
    <w:rsid w:val="00FB5F53"/>
    <w:rsid w:val="00FB661D"/>
    <w:rsid w:val="00FB67EB"/>
    <w:rsid w:val="00FB704F"/>
    <w:rsid w:val="00FB725F"/>
    <w:rsid w:val="00FB76F2"/>
    <w:rsid w:val="00FB7A5B"/>
    <w:rsid w:val="00FB7B30"/>
    <w:rsid w:val="00FC0323"/>
    <w:rsid w:val="00FC05EF"/>
    <w:rsid w:val="00FC0858"/>
    <w:rsid w:val="00FC1186"/>
    <w:rsid w:val="00FC193D"/>
    <w:rsid w:val="00FC1E1F"/>
    <w:rsid w:val="00FC2D33"/>
    <w:rsid w:val="00FC30C9"/>
    <w:rsid w:val="00FC32EF"/>
    <w:rsid w:val="00FC3D07"/>
    <w:rsid w:val="00FC42D1"/>
    <w:rsid w:val="00FC4C40"/>
    <w:rsid w:val="00FC4F2C"/>
    <w:rsid w:val="00FC574D"/>
    <w:rsid w:val="00FC57C8"/>
    <w:rsid w:val="00FC5DAE"/>
    <w:rsid w:val="00FC5FBD"/>
    <w:rsid w:val="00FC6069"/>
    <w:rsid w:val="00FC6282"/>
    <w:rsid w:val="00FC63AD"/>
    <w:rsid w:val="00FC6762"/>
    <w:rsid w:val="00FC6FFD"/>
    <w:rsid w:val="00FC719D"/>
    <w:rsid w:val="00FC71E2"/>
    <w:rsid w:val="00FC7305"/>
    <w:rsid w:val="00FC74AC"/>
    <w:rsid w:val="00FC75F5"/>
    <w:rsid w:val="00FD0013"/>
    <w:rsid w:val="00FD094A"/>
    <w:rsid w:val="00FD0DE4"/>
    <w:rsid w:val="00FD13E3"/>
    <w:rsid w:val="00FD1479"/>
    <w:rsid w:val="00FD22FE"/>
    <w:rsid w:val="00FD236C"/>
    <w:rsid w:val="00FD2958"/>
    <w:rsid w:val="00FD2AC6"/>
    <w:rsid w:val="00FD3171"/>
    <w:rsid w:val="00FD37AA"/>
    <w:rsid w:val="00FD3808"/>
    <w:rsid w:val="00FD393B"/>
    <w:rsid w:val="00FD3E86"/>
    <w:rsid w:val="00FD44A7"/>
    <w:rsid w:val="00FD5983"/>
    <w:rsid w:val="00FD5B54"/>
    <w:rsid w:val="00FD5C62"/>
    <w:rsid w:val="00FD63CF"/>
    <w:rsid w:val="00FD6659"/>
    <w:rsid w:val="00FD7625"/>
    <w:rsid w:val="00FD765F"/>
    <w:rsid w:val="00FD7B61"/>
    <w:rsid w:val="00FD7FCE"/>
    <w:rsid w:val="00FE0993"/>
    <w:rsid w:val="00FE0AE3"/>
    <w:rsid w:val="00FE10BA"/>
    <w:rsid w:val="00FE15D5"/>
    <w:rsid w:val="00FE1880"/>
    <w:rsid w:val="00FE203F"/>
    <w:rsid w:val="00FE2768"/>
    <w:rsid w:val="00FE28F8"/>
    <w:rsid w:val="00FE2930"/>
    <w:rsid w:val="00FE3980"/>
    <w:rsid w:val="00FE4382"/>
    <w:rsid w:val="00FE479E"/>
    <w:rsid w:val="00FE4C0E"/>
    <w:rsid w:val="00FE4D61"/>
    <w:rsid w:val="00FE504F"/>
    <w:rsid w:val="00FE51D4"/>
    <w:rsid w:val="00FE64DA"/>
    <w:rsid w:val="00FE652F"/>
    <w:rsid w:val="00FE72A3"/>
    <w:rsid w:val="00FF03FB"/>
    <w:rsid w:val="00FF055C"/>
    <w:rsid w:val="00FF0939"/>
    <w:rsid w:val="00FF0B65"/>
    <w:rsid w:val="00FF0EA2"/>
    <w:rsid w:val="00FF110E"/>
    <w:rsid w:val="00FF13E4"/>
    <w:rsid w:val="00FF202F"/>
    <w:rsid w:val="00FF266C"/>
    <w:rsid w:val="00FF2723"/>
    <w:rsid w:val="00FF3017"/>
    <w:rsid w:val="00FF3095"/>
    <w:rsid w:val="00FF4064"/>
    <w:rsid w:val="00FF4180"/>
    <w:rsid w:val="00FF4A7E"/>
    <w:rsid w:val="00FF5007"/>
    <w:rsid w:val="00FF565E"/>
    <w:rsid w:val="00FF5665"/>
    <w:rsid w:val="00FF5B1A"/>
    <w:rsid w:val="00FF60A7"/>
    <w:rsid w:val="00FF6116"/>
    <w:rsid w:val="00FF6166"/>
    <w:rsid w:val="00FF638C"/>
    <w:rsid w:val="00FF64EF"/>
    <w:rsid w:val="00FF7173"/>
    <w:rsid w:val="00FF71D5"/>
    <w:rsid w:val="00FF7670"/>
    <w:rsid w:val="00FF76CE"/>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uiPriority w:val="9"/>
    <w:qFormat/>
    <w:rsid w:val="0076500A"/>
    <w:pPr>
      <w:keepNext/>
      <w:spacing w:before="120" w:after="240" w:line="240" w:lineRule="auto"/>
      <w:jc w:val="center"/>
      <w:outlineLvl w:val="0"/>
    </w:pPr>
    <w:rPr>
      <w:rFonts w:cs="Arial"/>
      <w:bCs/>
      <w:szCs w:val="44"/>
    </w:rPr>
  </w:style>
  <w:style w:type="paragraph" w:styleId="2">
    <w:name w:val="heading 2"/>
    <w:basedOn w:val="1"/>
    <w:next w:val="a"/>
    <w:link w:val="20"/>
    <w:qFormat/>
    <w:rsid w:val="00D04B9C"/>
    <w:pPr>
      <w:spacing w:after="80"/>
      <w:jc w:val="left"/>
      <w:outlineLvl w:val="1"/>
    </w:pPr>
    <w:rPr>
      <w:b/>
      <w:sz w:val="28"/>
      <w:szCs w:val="28"/>
    </w:rPr>
  </w:style>
  <w:style w:type="paragraph" w:styleId="3">
    <w:name w:val="heading 3"/>
    <w:basedOn w:val="a"/>
    <w:next w:val="a"/>
    <w:link w:val="30"/>
    <w:qFormat/>
    <w:rsid w:val="00010759"/>
    <w:pPr>
      <w:outlineLvl w:val="2"/>
    </w:pPr>
    <w:rPr>
      <w:b/>
      <w:bCs/>
    </w:rPr>
  </w:style>
  <w:style w:type="paragraph" w:styleId="4">
    <w:name w:val="heading 4"/>
    <w:basedOn w:val="3"/>
    <w:next w:val="a"/>
    <w:link w:val="40"/>
    <w:qFormat/>
    <w:rsid w:val="00B06BD8"/>
    <w:pPr>
      <w:outlineLvl w:val="3"/>
    </w:pPr>
    <w:rPr>
      <w:sz w:val="20"/>
    </w:rPr>
  </w:style>
  <w:style w:type="paragraph" w:styleId="5">
    <w:name w:val="heading 5"/>
    <w:basedOn w:val="a"/>
    <w:next w:val="a"/>
    <w:link w:val="50"/>
    <w:qFormat/>
    <w:rsid w:val="006F016B"/>
    <w:pPr>
      <w:spacing w:before="240" w:after="60"/>
      <w:outlineLvl w:val="4"/>
    </w:pPr>
    <w:rPr>
      <w:sz w:val="22"/>
    </w:rPr>
  </w:style>
  <w:style w:type="paragraph" w:styleId="6">
    <w:name w:val="heading 6"/>
    <w:basedOn w:val="a"/>
    <w:next w:val="a"/>
    <w:link w:val="60"/>
    <w:uiPriority w:val="9"/>
    <w:semiHidden/>
    <w:unhideWhenUsed/>
    <w:qFormat/>
    <w:rsid w:val="00823192"/>
    <w:pPr>
      <w:spacing w:before="240" w:after="60" w:line="360" w:lineRule="auto"/>
      <w:jc w:val="left"/>
      <w:outlineLvl w:val="5"/>
    </w:pPr>
    <w:rPr>
      <w:rFonts w:ascii="Calibri" w:eastAsia="Times New Roman" w:hAnsi="Calibri" w:cs="Arial"/>
      <w:b/>
      <w:bCs/>
      <w:noProof w:val="0"/>
      <w:sz w:val="22"/>
      <w:szCs w:val="22"/>
      <w:u w:color="C4591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76500A"/>
    <w:rPr>
      <w:rFonts w:ascii="Narkisim" w:eastAsia="Calibri" w:hAnsi="Narkisim" w:cs="Arial"/>
      <w:bCs/>
      <w:noProof/>
      <w:sz w:val="24"/>
      <w:szCs w:val="44"/>
    </w:rPr>
  </w:style>
  <w:style w:type="character" w:customStyle="1" w:styleId="20">
    <w:name w:val="כותרת 2 תו"/>
    <w:link w:val="2"/>
    <w:rsid w:val="00D04B9C"/>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rsid w:val="00B06BD8"/>
    <w:rPr>
      <w:rFonts w:ascii="Narkisim" w:eastAsia="Calibri" w:hAnsi="Narkisim" w:cs="Arial"/>
      <w:b/>
      <w:bCs/>
      <w:szCs w:val="24"/>
    </w:rPr>
  </w:style>
  <w:style w:type="character" w:customStyle="1" w:styleId="50">
    <w:name w:val="כותרת 5 תו"/>
    <w:link w:val="5"/>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uiPriority w:val="99"/>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rsid w:val="006F016B"/>
    <w:pPr>
      <w:tabs>
        <w:tab w:val="center" w:pos="4153"/>
        <w:tab w:val="right" w:pos="8306"/>
      </w:tabs>
    </w:pPr>
  </w:style>
  <w:style w:type="character" w:customStyle="1" w:styleId="a7">
    <w:name w:val="כותרת עליונה תו"/>
    <w:link w:val="a6"/>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uiPriority w:val="29"/>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uiPriority w:val="99"/>
    <w:rsid w:val="006F016B"/>
    <w:pPr>
      <w:tabs>
        <w:tab w:val="center" w:pos="4153"/>
        <w:tab w:val="right" w:pos="8306"/>
      </w:tabs>
    </w:pPr>
    <w:rPr>
      <w:szCs w:val="20"/>
    </w:rPr>
  </w:style>
  <w:style w:type="character" w:customStyle="1" w:styleId="ac">
    <w:name w:val="כותרת תחתונה תו"/>
    <w:link w:val="ab"/>
    <w:uiPriority w:val="99"/>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qFormat/>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qFormat/>
    <w:rsid w:val="00D605F5"/>
    <w:rPr>
      <w:rFonts w:ascii="Calibri" w:hAnsi="Calibri" w:cs="Arial"/>
      <w:sz w:val="22"/>
      <w:szCs w:val="22"/>
      <w:lang w:bidi="ar-SA"/>
    </w:rPr>
  </w:style>
  <w:style w:type="character" w:customStyle="1" w:styleId="afe">
    <w:name w:val="ללא מרווח תו"/>
    <w:link w:val="afd"/>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Placeholder Text"/>
    <w:basedOn w:val="a0"/>
    <w:uiPriority w:val="99"/>
    <w:semiHidden/>
    <w:rsid w:val="00C708DF"/>
    <w:rPr>
      <w:color w:val="808080"/>
    </w:rPr>
  </w:style>
  <w:style w:type="character" w:customStyle="1" w:styleId="31">
    <w:name w:val="ללא מרווח תו3"/>
    <w:aliases w:val="ציטוט1 תו3"/>
    <w:locked/>
    <w:rsid w:val="00633ACA"/>
    <w:rPr>
      <w:rFonts w:ascii="Times New Roman" w:hAnsi="Times New Roman" w:cs="Times New Roman"/>
      <w:b/>
      <w:bCs/>
      <w:sz w:val="22"/>
      <w:szCs w:val="22"/>
      <w:u w:color="C45911"/>
    </w:rPr>
  </w:style>
  <w:style w:type="character" w:styleId="affb">
    <w:name w:val="Unresolved Mention"/>
    <w:basedOn w:val="a0"/>
    <w:uiPriority w:val="99"/>
    <w:semiHidden/>
    <w:unhideWhenUsed/>
    <w:rsid w:val="00862545"/>
    <w:rPr>
      <w:color w:val="605E5C"/>
      <w:shd w:val="clear" w:color="auto" w:fill="E1DFDD"/>
    </w:rPr>
  </w:style>
  <w:style w:type="paragraph" w:styleId="affc">
    <w:name w:val="Revision"/>
    <w:hidden/>
    <w:uiPriority w:val="99"/>
    <w:semiHidden/>
    <w:rsid w:val="007D0546"/>
    <w:rPr>
      <w:rFonts w:ascii="Narkisim" w:eastAsia="Calibri" w:hAnsi="Narkisim" w:cs="Narkisim"/>
      <w:noProof/>
      <w:sz w:val="24"/>
      <w:szCs w:val="24"/>
    </w:rPr>
  </w:style>
  <w:style w:type="character" w:customStyle="1" w:styleId="60">
    <w:name w:val="כותרת 6 תו"/>
    <w:basedOn w:val="a0"/>
    <w:link w:val="6"/>
    <w:uiPriority w:val="9"/>
    <w:semiHidden/>
    <w:rsid w:val="00823192"/>
    <w:rPr>
      <w:rFonts w:ascii="Calibri" w:hAnsi="Calibri" w:cs="Arial"/>
      <w:b/>
      <w:bCs/>
      <w:sz w:val="22"/>
      <w:szCs w:val="22"/>
      <w:u w:color="C45911"/>
    </w:rPr>
  </w:style>
  <w:style w:type="numbering" w:customStyle="1" w:styleId="25">
    <w:name w:val="ללא רשימה2"/>
    <w:next w:val="a2"/>
    <w:uiPriority w:val="99"/>
    <w:semiHidden/>
    <w:unhideWhenUsed/>
    <w:rsid w:val="00823192"/>
  </w:style>
  <w:style w:type="character" w:customStyle="1" w:styleId="affd">
    <w:name w:val="כותרת תו"/>
    <w:link w:val="affe"/>
    <w:locked/>
    <w:rsid w:val="00823192"/>
    <w:rPr>
      <w:b/>
      <w:bCs/>
      <w:u w:val="single"/>
    </w:rPr>
  </w:style>
  <w:style w:type="paragraph" w:customStyle="1" w:styleId="affe">
    <w:name w:val="כותרת"/>
    <w:basedOn w:val="a"/>
    <w:link w:val="affd"/>
    <w:qFormat/>
    <w:rsid w:val="00823192"/>
    <w:pPr>
      <w:spacing w:after="200" w:line="336" w:lineRule="auto"/>
      <w:jc w:val="left"/>
    </w:pPr>
    <w:rPr>
      <w:rFonts w:ascii="Times New Roman" w:eastAsia="Times New Roman" w:hAnsi="Times New Roman" w:cs="Times New Roman"/>
      <w:b/>
      <w:bCs/>
      <w:noProof w:val="0"/>
      <w:sz w:val="20"/>
      <w:szCs w:val="20"/>
      <w:u w:val="single"/>
    </w:rPr>
  </w:style>
  <w:style w:type="paragraph" w:styleId="32">
    <w:name w:val="Body Text 3"/>
    <w:basedOn w:val="a"/>
    <w:link w:val="33"/>
    <w:unhideWhenUsed/>
    <w:rsid w:val="00823192"/>
    <w:pPr>
      <w:spacing w:line="360" w:lineRule="auto"/>
      <w:jc w:val="left"/>
    </w:pPr>
    <w:rPr>
      <w:rFonts w:ascii="Calibri" w:hAnsi="Calibri" w:cs="Arial"/>
      <w:noProof w:val="0"/>
      <w:sz w:val="16"/>
      <w:szCs w:val="16"/>
      <w:u w:color="C45911"/>
    </w:rPr>
  </w:style>
  <w:style w:type="character" w:customStyle="1" w:styleId="33">
    <w:name w:val="גוף טקסט 3 תו"/>
    <w:basedOn w:val="a0"/>
    <w:link w:val="32"/>
    <w:rsid w:val="00823192"/>
    <w:rPr>
      <w:rFonts w:ascii="Calibri" w:eastAsia="Calibri" w:hAnsi="Calibri" w:cs="Arial"/>
      <w:sz w:val="16"/>
      <w:szCs w:val="16"/>
      <w:u w:color="C45911"/>
    </w:rPr>
  </w:style>
  <w:style w:type="paragraph" w:styleId="afff">
    <w:name w:val="Block Text"/>
    <w:basedOn w:val="a"/>
    <w:semiHidden/>
    <w:rsid w:val="00823192"/>
    <w:pPr>
      <w:spacing w:after="0" w:line="360" w:lineRule="auto"/>
      <w:ind w:left="720"/>
      <w:jc w:val="left"/>
    </w:pPr>
    <w:rPr>
      <w:rFonts w:ascii="Times New Roman" w:eastAsia="Times New Roman" w:hAnsi="Times New Roman"/>
      <w:sz w:val="20"/>
      <w:u w:color="C45911"/>
      <w:lang w:eastAsia="he-IL"/>
    </w:rPr>
  </w:style>
  <w:style w:type="character" w:customStyle="1" w:styleId="ams">
    <w:name w:val="ams"/>
    <w:rsid w:val="00823192"/>
  </w:style>
  <w:style w:type="character" w:customStyle="1" w:styleId="l8">
    <w:name w:val="l8"/>
    <w:rsid w:val="00823192"/>
  </w:style>
  <w:style w:type="paragraph" w:customStyle="1" w:styleId="ng-scope">
    <w:name w:val="ng-scope"/>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ng-binding">
    <w:name w:val="ng-binding"/>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padd10">
    <w:name w:val="padd10"/>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character" w:customStyle="1" w:styleId="pirsumintext">
    <w:name w:val="pirsumintext"/>
    <w:rsid w:val="00823192"/>
  </w:style>
  <w:style w:type="character" w:styleId="afff0">
    <w:name w:val="Strong"/>
    <w:uiPriority w:val="22"/>
    <w:qFormat/>
    <w:rsid w:val="00823192"/>
    <w:rPr>
      <w:b/>
      <w:bCs/>
    </w:rPr>
  </w:style>
  <w:style w:type="paragraph" w:customStyle="1" w:styleId="afff1">
    <w:name w:val="ציטוט/תרגום"/>
    <w:basedOn w:val="a9"/>
    <w:rsid w:val="00823192"/>
    <w:pPr>
      <w:tabs>
        <w:tab w:val="right" w:pos="5670"/>
      </w:tabs>
      <w:spacing w:line="340" w:lineRule="exact"/>
      <w:ind w:left="346"/>
    </w:pPr>
    <w:rPr>
      <w:rFonts w:ascii="Storybook" w:eastAsia="Times New Roman" w:hAnsi="Storybook" w:cs="Monotype Hadassah"/>
      <w:noProof w:val="0"/>
      <w:sz w:val="16"/>
      <w:szCs w:val="16"/>
      <w:u w:color="C45911"/>
    </w:rPr>
  </w:style>
  <w:style w:type="paragraph" w:customStyle="1" w:styleId="16">
    <w:name w:val="כותרת1"/>
    <w:basedOn w:val="a"/>
    <w:next w:val="a"/>
    <w:qFormat/>
    <w:rsid w:val="00823192"/>
    <w:pPr>
      <w:spacing w:before="240" w:after="240" w:line="360" w:lineRule="auto"/>
      <w:jc w:val="center"/>
    </w:pPr>
    <w:rPr>
      <w:rFonts w:ascii="Times New Roman" w:eastAsia="FrankRuehl" w:hAnsi="Times New Roman" w:cs="FrankRuehl"/>
      <w:b/>
      <w:bCs/>
      <w:noProof w:val="0"/>
      <w:sz w:val="26"/>
      <w:szCs w:val="34"/>
      <w:u w:color="C45911"/>
      <w:lang w:eastAsia="he-IL"/>
    </w:rPr>
  </w:style>
  <w:style w:type="paragraph" w:customStyle="1" w:styleId="afff2">
    <w:name w:val="הערת שולים"/>
    <w:basedOn w:val="a3"/>
    <w:qFormat/>
    <w:rsid w:val="00823192"/>
    <w:pPr>
      <w:spacing w:after="0" w:line="360" w:lineRule="auto"/>
      <w:ind w:left="0" w:firstLine="0"/>
      <w:jc w:val="left"/>
    </w:pPr>
    <w:rPr>
      <w:rFonts w:ascii="Times New Roman" w:eastAsia="Calibri" w:hAnsi="Times New Roman" w:cs="FrankRuehl"/>
      <w:noProof w:val="0"/>
      <w:position w:val="0"/>
      <w:sz w:val="22"/>
      <w:szCs w:val="22"/>
      <w:u w:color="C45911"/>
      <w:lang w:eastAsia="he-IL"/>
    </w:rPr>
  </w:style>
  <w:style w:type="character" w:customStyle="1" w:styleId="17">
    <w:name w:val="ללא מרווח תו1"/>
    <w:aliases w:val="ציטוט1 תו1"/>
    <w:locked/>
    <w:rsid w:val="00823192"/>
    <w:rPr>
      <w:rFonts w:ascii="Times New Roman" w:hAnsi="Times New Roman" w:cs="Times New Roman"/>
      <w:b/>
      <w:bCs/>
      <w:sz w:val="22"/>
      <w:szCs w:val="22"/>
      <w:u w:color="C45911"/>
    </w:rPr>
  </w:style>
  <w:style w:type="paragraph" w:customStyle="1" w:styleId="afff3">
    <w:name w:val="ציטטה"/>
    <w:basedOn w:val="afff4"/>
    <w:autoRedefine/>
    <w:rsid w:val="00823192"/>
    <w:pPr>
      <w:spacing w:before="120" w:line="240" w:lineRule="auto"/>
      <w:ind w:left="680" w:right="680"/>
      <w:jc w:val="both"/>
    </w:pPr>
    <w:rPr>
      <w:bCs/>
      <w:w w:val="90"/>
      <w:sz w:val="22"/>
    </w:rPr>
  </w:style>
  <w:style w:type="paragraph" w:styleId="afff4">
    <w:name w:val="Body Text"/>
    <w:basedOn w:val="a"/>
    <w:link w:val="afff5"/>
    <w:uiPriority w:val="99"/>
    <w:rsid w:val="00823192"/>
    <w:pPr>
      <w:spacing w:line="360" w:lineRule="auto"/>
      <w:jc w:val="left"/>
    </w:pPr>
    <w:rPr>
      <w:rFonts w:ascii="Arial" w:eastAsia="Times New Roman" w:hAnsi="Arial" w:cs="Arial"/>
      <w:noProof w:val="0"/>
      <w:szCs w:val="22"/>
      <w:u w:color="C45911"/>
      <w:lang w:eastAsia="he-IL"/>
    </w:rPr>
  </w:style>
  <w:style w:type="character" w:customStyle="1" w:styleId="afff5">
    <w:name w:val="גוף טקסט תו"/>
    <w:basedOn w:val="a0"/>
    <w:link w:val="afff4"/>
    <w:uiPriority w:val="99"/>
    <w:rsid w:val="00823192"/>
    <w:rPr>
      <w:rFonts w:ascii="Arial" w:hAnsi="Arial" w:cs="Arial"/>
      <w:sz w:val="24"/>
      <w:szCs w:val="22"/>
      <w:u w:color="C45911"/>
      <w:lang w:eastAsia="he-IL"/>
    </w:rPr>
  </w:style>
  <w:style w:type="paragraph" w:styleId="26">
    <w:name w:val="Body Text 2"/>
    <w:basedOn w:val="a"/>
    <w:link w:val="27"/>
    <w:rsid w:val="00823192"/>
    <w:pPr>
      <w:autoSpaceDE w:val="0"/>
      <w:autoSpaceDN w:val="0"/>
      <w:adjustRightInd w:val="0"/>
      <w:spacing w:after="0" w:line="240" w:lineRule="auto"/>
      <w:ind w:right="-187"/>
      <w:jc w:val="left"/>
    </w:pPr>
    <w:rPr>
      <w:rFonts w:ascii="Arial" w:eastAsia="Times New Roman" w:hAnsi="Arial" w:cs="Guttman Yad-Brush"/>
      <w:noProof w:val="0"/>
      <w:szCs w:val="22"/>
      <w:u w:color="C45911"/>
      <w:lang w:eastAsia="he-IL"/>
    </w:rPr>
  </w:style>
  <w:style w:type="character" w:customStyle="1" w:styleId="27">
    <w:name w:val="גוף טקסט 2 תו"/>
    <w:basedOn w:val="a0"/>
    <w:link w:val="26"/>
    <w:rsid w:val="00823192"/>
    <w:rPr>
      <w:rFonts w:ascii="Arial" w:hAnsi="Arial" w:cs="Guttman Yad-Brush"/>
      <w:sz w:val="24"/>
      <w:szCs w:val="22"/>
      <w:u w:color="C45911"/>
      <w:lang w:eastAsia="he-IL"/>
    </w:rPr>
  </w:style>
  <w:style w:type="paragraph" w:customStyle="1" w:styleId="afff6">
    <w:name w:val="הערות"/>
    <w:basedOn w:val="a3"/>
    <w:link w:val="afff7"/>
    <w:qFormat/>
    <w:rsid w:val="00823192"/>
    <w:pPr>
      <w:spacing w:after="0" w:line="240" w:lineRule="auto"/>
      <w:ind w:left="0" w:firstLine="0"/>
      <w:jc w:val="left"/>
    </w:pPr>
    <w:rPr>
      <w:rFonts w:ascii="Times New Roman" w:eastAsia="Calibri" w:hAnsi="Times New Roman" w:cs="Times New Roman"/>
      <w:noProof w:val="0"/>
      <w:position w:val="0"/>
      <w:sz w:val="20"/>
      <w:szCs w:val="20"/>
      <w:u w:color="C45911"/>
    </w:rPr>
  </w:style>
  <w:style w:type="character" w:customStyle="1" w:styleId="afff7">
    <w:name w:val="הערות תו"/>
    <w:link w:val="afff6"/>
    <w:rsid w:val="00823192"/>
    <w:rPr>
      <w:rFonts w:eastAsia="Calibri"/>
      <w:u w:color="C45911"/>
    </w:rPr>
  </w:style>
  <w:style w:type="paragraph" w:customStyle="1" w:styleId="afff8">
    <w:name w:val="ציטוט השתלשלות ההלכה"/>
    <w:basedOn w:val="34"/>
    <w:autoRedefine/>
    <w:rsid w:val="00823192"/>
    <w:pPr>
      <w:spacing w:before="120" w:line="240" w:lineRule="auto"/>
      <w:ind w:left="624" w:right="1900"/>
      <w:jc w:val="both"/>
    </w:pPr>
    <w:rPr>
      <w:rFonts w:ascii="Times New Roman" w:eastAsia="Times New Roman" w:hAnsi="Times New Roman" w:cs="Times New Roman"/>
      <w:b/>
      <w:bCs/>
      <w:noProof/>
      <w:w w:val="80"/>
      <w:sz w:val="22"/>
      <w:szCs w:val="22"/>
      <w:lang w:eastAsia="he-IL"/>
    </w:rPr>
  </w:style>
  <w:style w:type="paragraph" w:styleId="34">
    <w:name w:val="Body Text Indent 3"/>
    <w:basedOn w:val="a"/>
    <w:link w:val="35"/>
    <w:uiPriority w:val="99"/>
    <w:semiHidden/>
    <w:unhideWhenUsed/>
    <w:rsid w:val="00823192"/>
    <w:pPr>
      <w:spacing w:line="360" w:lineRule="auto"/>
      <w:ind w:left="283"/>
      <w:jc w:val="left"/>
    </w:pPr>
    <w:rPr>
      <w:rFonts w:ascii="Calibri" w:hAnsi="Calibri" w:cs="Arial"/>
      <w:noProof w:val="0"/>
      <w:sz w:val="16"/>
      <w:szCs w:val="16"/>
      <w:u w:color="C45911"/>
    </w:rPr>
  </w:style>
  <w:style w:type="character" w:customStyle="1" w:styleId="35">
    <w:name w:val="כניסה בגוף טקסט 3 תו"/>
    <w:basedOn w:val="a0"/>
    <w:link w:val="34"/>
    <w:uiPriority w:val="99"/>
    <w:semiHidden/>
    <w:rsid w:val="00823192"/>
    <w:rPr>
      <w:rFonts w:ascii="Calibri" w:eastAsia="Calibri" w:hAnsi="Calibri" w:cs="Arial"/>
      <w:sz w:val="16"/>
      <w:szCs w:val="16"/>
      <w:u w:color="C45911"/>
    </w:rPr>
  </w:style>
  <w:style w:type="character" w:customStyle="1" w:styleId="28">
    <w:name w:val="ללא מרווח תו2"/>
    <w:aliases w:val="ציטוט1 תו2"/>
    <w:locked/>
    <w:rsid w:val="00823192"/>
    <w:rPr>
      <w:rFonts w:ascii="Times New Roman" w:hAnsi="Times New Roman" w:cs="Times New Roman"/>
      <w:b/>
      <w:bCs/>
      <w:sz w:val="22"/>
      <w:szCs w:val="22"/>
      <w:u w:color="C45911"/>
    </w:rPr>
  </w:style>
  <w:style w:type="character" w:customStyle="1" w:styleId="artistlyricstext">
    <w:name w:val="artist_lyrics_text"/>
    <w:rsid w:val="00823192"/>
  </w:style>
  <w:style w:type="paragraph" w:customStyle="1" w:styleId="afff9">
    <w:name w:val="מגדים"/>
    <w:basedOn w:val="a"/>
    <w:rsid w:val="00823192"/>
    <w:pPr>
      <w:tabs>
        <w:tab w:val="left" w:pos="340"/>
      </w:tabs>
      <w:overflowPunct w:val="0"/>
      <w:autoSpaceDE w:val="0"/>
      <w:autoSpaceDN w:val="0"/>
      <w:adjustRightInd w:val="0"/>
      <w:spacing w:after="0" w:line="312" w:lineRule="exact"/>
      <w:ind w:firstLine="340"/>
      <w:textAlignment w:val="baseline"/>
    </w:pPr>
    <w:rPr>
      <w:rFonts w:ascii="CG Times" w:eastAsia="Times New Roman" w:hAnsi="CG Times" w:cs="FrankRuehl"/>
      <w:noProof w:val="0"/>
      <w:sz w:val="21"/>
      <w:szCs w:val="25"/>
      <w:u w:color="C45911"/>
      <w:lang w:eastAsia="he-IL"/>
    </w:rPr>
  </w:style>
  <w:style w:type="paragraph" w:styleId="HTML1">
    <w:name w:val="HTML Address"/>
    <w:basedOn w:val="a"/>
    <w:link w:val="HTML2"/>
    <w:uiPriority w:val="99"/>
    <w:semiHidden/>
    <w:unhideWhenUsed/>
    <w:rsid w:val="00823192"/>
    <w:pPr>
      <w:bidi w:val="0"/>
      <w:spacing w:after="0" w:line="240" w:lineRule="auto"/>
      <w:jc w:val="left"/>
    </w:pPr>
    <w:rPr>
      <w:rFonts w:ascii="Times New Roman" w:eastAsia="Times New Roman" w:hAnsi="Times New Roman" w:cs="Times New Roman"/>
      <w:i/>
      <w:iCs/>
      <w:noProof w:val="0"/>
      <w:u w:color="C45911"/>
    </w:rPr>
  </w:style>
  <w:style w:type="character" w:customStyle="1" w:styleId="HTML2">
    <w:name w:val="כתובת HTML תו"/>
    <w:basedOn w:val="a0"/>
    <w:link w:val="HTML1"/>
    <w:uiPriority w:val="99"/>
    <w:semiHidden/>
    <w:rsid w:val="00823192"/>
    <w:rPr>
      <w:i/>
      <w:iCs/>
      <w:sz w:val="24"/>
      <w:szCs w:val="24"/>
      <w:u w:color="C459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939">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67141278">
      <w:bodyDiv w:val="1"/>
      <w:marLeft w:val="0"/>
      <w:marRight w:val="0"/>
      <w:marTop w:val="0"/>
      <w:marBottom w:val="0"/>
      <w:divBdr>
        <w:top w:val="none" w:sz="0" w:space="0" w:color="auto"/>
        <w:left w:val="none" w:sz="0" w:space="0" w:color="auto"/>
        <w:bottom w:val="none" w:sz="0" w:space="0" w:color="auto"/>
        <w:right w:val="none" w:sz="0" w:space="0" w:color="auto"/>
      </w:divBdr>
    </w:div>
    <w:div w:id="227301128">
      <w:bodyDiv w:val="1"/>
      <w:marLeft w:val="0"/>
      <w:marRight w:val="0"/>
      <w:marTop w:val="0"/>
      <w:marBottom w:val="0"/>
      <w:divBdr>
        <w:top w:val="none" w:sz="0" w:space="0" w:color="auto"/>
        <w:left w:val="none" w:sz="0" w:space="0" w:color="auto"/>
        <w:bottom w:val="none" w:sz="0" w:space="0" w:color="auto"/>
        <w:right w:val="none" w:sz="0" w:space="0" w:color="auto"/>
      </w:divBdr>
    </w:div>
    <w:div w:id="271330418">
      <w:bodyDiv w:val="1"/>
      <w:marLeft w:val="0"/>
      <w:marRight w:val="0"/>
      <w:marTop w:val="0"/>
      <w:marBottom w:val="0"/>
      <w:divBdr>
        <w:top w:val="none" w:sz="0" w:space="0" w:color="auto"/>
        <w:left w:val="none" w:sz="0" w:space="0" w:color="auto"/>
        <w:bottom w:val="none" w:sz="0" w:space="0" w:color="auto"/>
        <w:right w:val="none" w:sz="0" w:space="0" w:color="auto"/>
      </w:divBdr>
    </w:div>
    <w:div w:id="311565762">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17681075">
      <w:bodyDiv w:val="1"/>
      <w:marLeft w:val="0"/>
      <w:marRight w:val="0"/>
      <w:marTop w:val="0"/>
      <w:marBottom w:val="0"/>
      <w:divBdr>
        <w:top w:val="none" w:sz="0" w:space="0" w:color="auto"/>
        <w:left w:val="none" w:sz="0" w:space="0" w:color="auto"/>
        <w:bottom w:val="none" w:sz="0" w:space="0" w:color="auto"/>
        <w:right w:val="none" w:sz="0" w:space="0" w:color="auto"/>
      </w:divBdr>
    </w:div>
    <w:div w:id="627131986">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6440755">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739983019">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45166481">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05025">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64846216">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2369178">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74299011">
      <w:bodyDiv w:val="1"/>
      <w:marLeft w:val="0"/>
      <w:marRight w:val="0"/>
      <w:marTop w:val="0"/>
      <w:marBottom w:val="0"/>
      <w:divBdr>
        <w:top w:val="none" w:sz="0" w:space="0" w:color="auto"/>
        <w:left w:val="none" w:sz="0" w:space="0" w:color="auto"/>
        <w:bottom w:val="none" w:sz="0" w:space="0" w:color="auto"/>
        <w:right w:val="none" w:sz="0" w:space="0" w:color="auto"/>
      </w:divBdr>
    </w:div>
    <w:div w:id="1191869603">
      <w:bodyDiv w:val="1"/>
      <w:marLeft w:val="0"/>
      <w:marRight w:val="0"/>
      <w:marTop w:val="0"/>
      <w:marBottom w:val="0"/>
      <w:divBdr>
        <w:top w:val="none" w:sz="0" w:space="0" w:color="auto"/>
        <w:left w:val="none" w:sz="0" w:space="0" w:color="auto"/>
        <w:bottom w:val="none" w:sz="0" w:space="0" w:color="auto"/>
        <w:right w:val="none" w:sz="0" w:space="0" w:color="auto"/>
      </w:divBdr>
    </w:div>
    <w:div w:id="1250114310">
      <w:bodyDiv w:val="1"/>
      <w:marLeft w:val="0"/>
      <w:marRight w:val="0"/>
      <w:marTop w:val="0"/>
      <w:marBottom w:val="0"/>
      <w:divBdr>
        <w:top w:val="none" w:sz="0" w:space="0" w:color="auto"/>
        <w:left w:val="none" w:sz="0" w:space="0" w:color="auto"/>
        <w:bottom w:val="none" w:sz="0" w:space="0" w:color="auto"/>
        <w:right w:val="none" w:sz="0" w:space="0" w:color="auto"/>
      </w:divBdr>
    </w:div>
    <w:div w:id="1277443458">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64289072">
      <w:bodyDiv w:val="1"/>
      <w:marLeft w:val="0"/>
      <w:marRight w:val="0"/>
      <w:marTop w:val="0"/>
      <w:marBottom w:val="0"/>
      <w:divBdr>
        <w:top w:val="none" w:sz="0" w:space="0" w:color="auto"/>
        <w:left w:val="none" w:sz="0" w:space="0" w:color="auto"/>
        <w:bottom w:val="none" w:sz="0" w:space="0" w:color="auto"/>
        <w:right w:val="none" w:sz="0" w:space="0" w:color="auto"/>
      </w:divBdr>
    </w:div>
    <w:div w:id="1395815570">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13969352">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576743044">
      <w:bodyDiv w:val="1"/>
      <w:marLeft w:val="0"/>
      <w:marRight w:val="0"/>
      <w:marTop w:val="0"/>
      <w:marBottom w:val="0"/>
      <w:divBdr>
        <w:top w:val="none" w:sz="0" w:space="0" w:color="auto"/>
        <w:left w:val="none" w:sz="0" w:space="0" w:color="auto"/>
        <w:bottom w:val="none" w:sz="0" w:space="0" w:color="auto"/>
        <w:right w:val="none" w:sz="0" w:space="0" w:color="auto"/>
      </w:divBdr>
    </w:div>
    <w:div w:id="1580405538">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11687413">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643550">
      <w:bodyDiv w:val="1"/>
      <w:marLeft w:val="0"/>
      <w:marRight w:val="0"/>
      <w:marTop w:val="0"/>
      <w:marBottom w:val="0"/>
      <w:divBdr>
        <w:top w:val="none" w:sz="0" w:space="0" w:color="auto"/>
        <w:left w:val="none" w:sz="0" w:space="0" w:color="auto"/>
        <w:bottom w:val="none" w:sz="0" w:space="0" w:color="auto"/>
        <w:right w:val="none" w:sz="0" w:space="0" w:color="auto"/>
      </w:divBdr>
    </w:div>
    <w:div w:id="1771000644">
      <w:bodyDiv w:val="1"/>
      <w:marLeft w:val="0"/>
      <w:marRight w:val="0"/>
      <w:marTop w:val="0"/>
      <w:marBottom w:val="0"/>
      <w:divBdr>
        <w:top w:val="none" w:sz="0" w:space="0" w:color="auto"/>
        <w:left w:val="none" w:sz="0" w:space="0" w:color="auto"/>
        <w:bottom w:val="none" w:sz="0" w:space="0" w:color="auto"/>
        <w:right w:val="none" w:sz="0" w:space="0" w:color="auto"/>
      </w:divBdr>
    </w:div>
    <w:div w:id="1776173797">
      <w:bodyDiv w:val="1"/>
      <w:marLeft w:val="0"/>
      <w:marRight w:val="0"/>
      <w:marTop w:val="0"/>
      <w:marBottom w:val="0"/>
      <w:divBdr>
        <w:top w:val="none" w:sz="0" w:space="0" w:color="auto"/>
        <w:left w:val="none" w:sz="0" w:space="0" w:color="auto"/>
        <w:bottom w:val="none" w:sz="0" w:space="0" w:color="auto"/>
        <w:right w:val="none" w:sz="0" w:space="0" w:color="auto"/>
      </w:divBdr>
    </w:div>
    <w:div w:id="1821724636">
      <w:bodyDiv w:val="1"/>
      <w:marLeft w:val="0"/>
      <w:marRight w:val="0"/>
      <w:marTop w:val="0"/>
      <w:marBottom w:val="0"/>
      <w:divBdr>
        <w:top w:val="none" w:sz="0" w:space="0" w:color="auto"/>
        <w:left w:val="none" w:sz="0" w:space="0" w:color="auto"/>
        <w:bottom w:val="none" w:sz="0" w:space="0" w:color="auto"/>
        <w:right w:val="none" w:sz="0" w:space="0" w:color="auto"/>
      </w:divBdr>
    </w:div>
    <w:div w:id="1915819086">
      <w:bodyDiv w:val="1"/>
      <w:marLeft w:val="0"/>
      <w:marRight w:val="0"/>
      <w:marTop w:val="0"/>
      <w:marBottom w:val="0"/>
      <w:divBdr>
        <w:top w:val="none" w:sz="0" w:space="0" w:color="auto"/>
        <w:left w:val="none" w:sz="0" w:space="0" w:color="auto"/>
        <w:bottom w:val="none" w:sz="0" w:space="0" w:color="auto"/>
        <w:right w:val="none" w:sz="0" w:space="0" w:color="auto"/>
      </w:divBdr>
    </w:div>
    <w:div w:id="194072215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44354618">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 w:id="206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etzion.org.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tzion.org.il/en"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etzion.org.il/h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2.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B2F1ED-820D-4D1B-B6F3-3C6D78A02B2D}">
  <ds:schemaRefs>
    <ds:schemaRef ds:uri="http://schemas.openxmlformats.org/officeDocument/2006/bibliography"/>
  </ds:schemaRefs>
</ds:datastoreItem>
</file>

<file path=customXml/itemProps4.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1867</Words>
  <Characters>8685</Characters>
  <Application>Microsoft Office Word</Application>
  <DocSecurity>0</DocSecurity>
  <Lines>140</Lines>
  <Paragraphs>52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10500</CharactersWithSpaces>
  <SharedDoc>false</SharedDoc>
  <HLinks>
    <vt:vector size="24"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4522011</vt:i4>
      </vt:variant>
      <vt:variant>
        <vt:i4>0</vt:i4>
      </vt:variant>
      <vt:variant>
        <vt:i4>0</vt:i4>
      </vt:variant>
      <vt:variant>
        <vt:i4>5</vt:i4>
      </vt:variant>
      <vt:variant>
        <vt:lpwstr>http://etzion.org.il/</vt:lpwstr>
      </vt:variant>
      <vt:variant>
        <vt:lpwstr/>
      </vt:variant>
      <vt:variant>
        <vt:i4>4522011</vt:i4>
      </vt:variant>
      <vt:variant>
        <vt:i4>3</vt:i4>
      </vt:variant>
      <vt:variant>
        <vt:i4>0</vt:i4>
      </vt:variant>
      <vt:variant>
        <vt:i4>5</vt:i4>
      </vt:variant>
      <vt:variant>
        <vt:lpwstr>http://etzion.org.il/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57</cp:revision>
  <cp:lastPrinted>2001-10-24T10:13:00Z</cp:lastPrinted>
  <dcterms:created xsi:type="dcterms:W3CDTF">2022-03-06T14:44:00Z</dcterms:created>
  <dcterms:modified xsi:type="dcterms:W3CDTF">2022-03-06T17:01:00Z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