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E3" w:rsidRPr="003279E3" w:rsidRDefault="003279E3" w:rsidP="00492E3B">
      <w:pPr>
        <w:pStyle w:val="BlockText"/>
        <w:tabs>
          <w:tab w:val="left" w:pos="720"/>
        </w:tabs>
        <w:ind w:left="0" w:right="0"/>
        <w:jc w:val="center"/>
        <w:rPr>
          <w:rFonts w:asciiTheme="minorBidi" w:hAnsiTheme="minorBidi" w:cstheme="minorBidi"/>
          <w:caps/>
          <w:sz w:val="24"/>
          <w:szCs w:val="24"/>
        </w:rPr>
      </w:pPr>
      <w:r w:rsidRPr="003279E3">
        <w:rPr>
          <w:rFonts w:asciiTheme="minorBidi" w:hAnsiTheme="minorBidi" w:cstheme="minorBidi"/>
          <w:caps/>
          <w:sz w:val="24"/>
          <w:szCs w:val="24"/>
          <w:lang w:val="en-GB" w:eastAsia="en-GB"/>
        </w:rPr>
        <w:t>YESHIVAT HAR ETZION</w:t>
      </w:r>
    </w:p>
    <w:p w:rsidR="003279E3" w:rsidRPr="003279E3" w:rsidRDefault="003279E3" w:rsidP="00492E3B">
      <w:pPr>
        <w:tabs>
          <w:tab w:val="left" w:pos="720"/>
        </w:tabs>
        <w:jc w:val="center"/>
        <w:rPr>
          <w:rFonts w:asciiTheme="minorBidi" w:hAnsiTheme="minorBidi" w:cstheme="minorBidi"/>
          <w:caps/>
          <w:lang w:eastAsia="en-GB"/>
        </w:rPr>
      </w:pPr>
      <w:r w:rsidRPr="003279E3">
        <w:rPr>
          <w:rFonts w:asciiTheme="minorBidi" w:hAnsiTheme="minorBidi" w:cstheme="minorBidi"/>
          <w:caps/>
          <w:lang w:eastAsia="en-GB"/>
        </w:rPr>
        <w:t>Yisrael KOSCHITZKY VIRTUAL BEIT MIDRASH (VBM)</w:t>
      </w:r>
    </w:p>
    <w:p w:rsidR="003279E3" w:rsidRPr="003279E3" w:rsidRDefault="003279E3" w:rsidP="00492E3B">
      <w:pPr>
        <w:tabs>
          <w:tab w:val="left" w:pos="720"/>
        </w:tabs>
        <w:jc w:val="center"/>
        <w:rPr>
          <w:rFonts w:asciiTheme="minorBidi" w:hAnsiTheme="minorBidi" w:cstheme="minorBidi"/>
          <w:caps/>
          <w:lang w:eastAsia="en-GB"/>
        </w:rPr>
      </w:pPr>
      <w:r w:rsidRPr="003279E3">
        <w:rPr>
          <w:rFonts w:asciiTheme="minorBidi" w:hAnsiTheme="minorBidi" w:cstheme="minorBidi"/>
          <w:caps/>
          <w:lang w:eastAsia="en-GB"/>
        </w:rPr>
        <w:t>*********************************************************</w:t>
      </w:r>
    </w:p>
    <w:p w:rsidR="003279E3" w:rsidRPr="003279E3" w:rsidRDefault="003279E3" w:rsidP="00492E3B">
      <w:pPr>
        <w:tabs>
          <w:tab w:val="left" w:pos="720"/>
        </w:tabs>
        <w:jc w:val="center"/>
        <w:rPr>
          <w:rFonts w:asciiTheme="minorBidi" w:hAnsiTheme="minorBidi" w:cstheme="minorBidi"/>
          <w:b/>
          <w:caps/>
        </w:rPr>
      </w:pPr>
    </w:p>
    <w:p w:rsidR="003279E3" w:rsidRPr="003279E3" w:rsidRDefault="003279E3" w:rsidP="00492E3B">
      <w:pPr>
        <w:tabs>
          <w:tab w:val="left" w:pos="720"/>
        </w:tabs>
        <w:jc w:val="center"/>
        <w:rPr>
          <w:rFonts w:asciiTheme="minorBidi" w:hAnsiTheme="minorBidi" w:cstheme="minorBidi"/>
          <w:b/>
          <w:caps/>
        </w:rPr>
      </w:pPr>
    </w:p>
    <w:p w:rsidR="003279E3" w:rsidRPr="003279E3" w:rsidRDefault="003279E3" w:rsidP="00492E3B">
      <w:pPr>
        <w:tabs>
          <w:tab w:val="left" w:pos="720"/>
        </w:tabs>
        <w:jc w:val="center"/>
        <w:rPr>
          <w:rFonts w:asciiTheme="minorBidi" w:hAnsiTheme="minorBidi" w:cstheme="minorBidi"/>
          <w:b/>
          <w:bCs/>
          <w:lang w:val="en-US"/>
        </w:rPr>
      </w:pPr>
      <w:r w:rsidRPr="003279E3">
        <w:rPr>
          <w:rFonts w:asciiTheme="minorBidi" w:hAnsiTheme="minorBidi" w:cstheme="minorBidi"/>
          <w:b/>
          <w:bCs/>
          <w:i/>
          <w:iCs/>
          <w:lang w:val="en-US"/>
        </w:rPr>
        <w:t>SEFER MELAKHIM BET</w:t>
      </w:r>
      <w:r w:rsidRPr="003279E3">
        <w:rPr>
          <w:rFonts w:asciiTheme="minorBidi" w:hAnsiTheme="minorBidi" w:cstheme="minorBidi"/>
          <w:b/>
          <w:bCs/>
          <w:lang w:val="en-US"/>
        </w:rPr>
        <w:t>: THE SECOND BOOK OF KINGS</w:t>
      </w:r>
    </w:p>
    <w:p w:rsidR="003279E3" w:rsidRPr="003279E3" w:rsidRDefault="003279E3" w:rsidP="00492E3B">
      <w:pPr>
        <w:pStyle w:val="BodyText"/>
        <w:tabs>
          <w:tab w:val="left" w:pos="720"/>
        </w:tabs>
        <w:bidi w:val="0"/>
        <w:jc w:val="center"/>
        <w:rPr>
          <w:rFonts w:asciiTheme="minorBidi" w:hAnsiTheme="minorBidi" w:cstheme="minorBidi"/>
          <w:b/>
          <w:bCs/>
        </w:rPr>
      </w:pPr>
      <w:r w:rsidRPr="003279E3">
        <w:rPr>
          <w:rFonts w:asciiTheme="minorBidi" w:hAnsiTheme="minorBidi" w:cstheme="minorBidi"/>
          <w:b/>
          <w:bCs/>
        </w:rPr>
        <w:t>By Rav Alex Israel</w:t>
      </w:r>
    </w:p>
    <w:p w:rsidR="003279E3" w:rsidRPr="003279E3" w:rsidRDefault="003279E3" w:rsidP="00492E3B">
      <w:pPr>
        <w:pStyle w:val="HTMLPreformatted"/>
        <w:tabs>
          <w:tab w:val="left" w:pos="720"/>
        </w:tabs>
        <w:jc w:val="center"/>
        <w:rPr>
          <w:rFonts w:asciiTheme="minorBidi" w:hAnsiTheme="minorBidi" w:cstheme="minorBidi"/>
          <w:sz w:val="24"/>
          <w:szCs w:val="24"/>
          <w:lang w:val="en-GB"/>
        </w:rPr>
      </w:pPr>
    </w:p>
    <w:p w:rsidR="003279E3" w:rsidRPr="003279E3" w:rsidRDefault="003279E3" w:rsidP="00492E3B">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3279E3">
        <w:rPr>
          <w:rFonts w:asciiTheme="minorBidi" w:hAnsiTheme="minorBidi" w:cstheme="minorBidi"/>
          <w:sz w:val="24"/>
          <w:szCs w:val="24"/>
          <w:lang w:val="en-GB"/>
        </w:rPr>
        <w:t>For easy printing, see</w:t>
      </w:r>
    </w:p>
    <w:p w:rsidR="003279E3" w:rsidRPr="003279E3" w:rsidRDefault="0070578F" w:rsidP="00492E3B">
      <w:pPr>
        <w:pStyle w:val="NoSpacing"/>
        <w:tabs>
          <w:tab w:val="left" w:pos="720"/>
        </w:tabs>
        <w:bidi w:val="0"/>
        <w:jc w:val="center"/>
        <w:rPr>
          <w:rFonts w:asciiTheme="minorBidi" w:hAnsiTheme="minorBidi" w:cstheme="minorBidi"/>
          <w:sz w:val="24"/>
          <w:szCs w:val="24"/>
        </w:rPr>
      </w:pPr>
      <w:hyperlink r:id="rId8" w:history="1">
        <w:r w:rsidR="003279E3" w:rsidRPr="003279E3">
          <w:rPr>
            <w:rStyle w:val="Hyperlink"/>
            <w:rFonts w:asciiTheme="minorBidi" w:eastAsia="Calibri" w:hAnsiTheme="minorBidi" w:cstheme="minorBidi"/>
            <w:sz w:val="24"/>
            <w:szCs w:val="24"/>
          </w:rPr>
          <w:t>http://vbm-torah.org/archive/melakhim2/19melakhim2.htm</w:t>
        </w:r>
      </w:hyperlink>
    </w:p>
    <w:p w:rsidR="003279E3" w:rsidRPr="003279E3" w:rsidRDefault="003279E3" w:rsidP="00492E3B">
      <w:pPr>
        <w:pStyle w:val="HTMLPreformatted"/>
        <w:tabs>
          <w:tab w:val="left" w:pos="720"/>
        </w:tabs>
        <w:jc w:val="center"/>
        <w:rPr>
          <w:rFonts w:asciiTheme="minorBidi" w:hAnsiTheme="minorBidi" w:cstheme="minorBidi"/>
          <w:sz w:val="24"/>
          <w:szCs w:val="24"/>
          <w:lang w:val="en-GB"/>
        </w:rPr>
      </w:pPr>
    </w:p>
    <w:p w:rsidR="003279E3" w:rsidRPr="003279E3" w:rsidRDefault="003279E3" w:rsidP="00492E3B">
      <w:pPr>
        <w:jc w:val="center"/>
        <w:rPr>
          <w:rFonts w:asciiTheme="minorBidi" w:hAnsiTheme="minorBidi" w:cstheme="minorBidi"/>
          <w:lang w:val="en-US"/>
        </w:rPr>
      </w:pPr>
    </w:p>
    <w:p w:rsidR="00E0682D" w:rsidRPr="003279E3" w:rsidRDefault="003279E3" w:rsidP="00492E3B">
      <w:pPr>
        <w:jc w:val="center"/>
        <w:rPr>
          <w:rFonts w:asciiTheme="minorBidi" w:hAnsiTheme="minorBidi" w:cstheme="minorBidi"/>
          <w:b/>
          <w:bCs/>
          <w:lang w:val="en-US"/>
        </w:rPr>
      </w:pPr>
      <w:r w:rsidRPr="0070578F">
        <w:rPr>
          <w:rFonts w:asciiTheme="minorBidi" w:hAnsiTheme="minorBidi" w:cstheme="minorBidi"/>
          <w:b/>
          <w:bCs/>
          <w:lang w:val="en-US"/>
        </w:rPr>
        <w:t>Shiur</w:t>
      </w:r>
      <w:r w:rsidRPr="003279E3">
        <w:rPr>
          <w:rFonts w:asciiTheme="minorBidi" w:hAnsiTheme="minorBidi" w:cstheme="minorBidi"/>
          <w:b/>
          <w:bCs/>
          <w:lang w:val="en-US"/>
        </w:rPr>
        <w:t xml:space="preserve"> #19: Chapter 16</w:t>
      </w:r>
      <w:r w:rsidRPr="003279E3">
        <w:rPr>
          <w:rFonts w:asciiTheme="minorBidi" w:hAnsiTheme="minorBidi" w:cstheme="minorBidi"/>
          <w:b/>
          <w:bCs/>
          <w:lang w:val="en-US"/>
        </w:rPr>
        <w:br/>
      </w:r>
      <w:r w:rsidR="00E0682D" w:rsidRPr="003279E3">
        <w:rPr>
          <w:rFonts w:asciiTheme="minorBidi" w:hAnsiTheme="minorBidi" w:cstheme="minorBidi"/>
          <w:b/>
          <w:bCs/>
          <w:lang w:val="en-US"/>
        </w:rPr>
        <w:t>King A</w:t>
      </w:r>
      <w:r>
        <w:rPr>
          <w:rFonts w:asciiTheme="minorBidi" w:hAnsiTheme="minorBidi" w:cstheme="minorBidi"/>
          <w:b/>
          <w:bCs/>
          <w:lang w:val="en-US"/>
        </w:rPr>
        <w:t>c</w:t>
      </w:r>
      <w:r w:rsidR="00E0682D" w:rsidRPr="003279E3">
        <w:rPr>
          <w:rFonts w:asciiTheme="minorBidi" w:hAnsiTheme="minorBidi" w:cstheme="minorBidi"/>
          <w:b/>
          <w:bCs/>
          <w:lang w:val="en-US"/>
        </w:rPr>
        <w:t>haz – Abandoning God</w:t>
      </w:r>
    </w:p>
    <w:p w:rsidR="00012401" w:rsidRDefault="00012401" w:rsidP="00492E3B">
      <w:pPr>
        <w:jc w:val="center"/>
        <w:rPr>
          <w:rFonts w:asciiTheme="minorBidi" w:hAnsiTheme="minorBidi" w:cstheme="minorBidi"/>
          <w:lang w:val="en-US"/>
        </w:rPr>
      </w:pPr>
    </w:p>
    <w:p w:rsidR="003279E3" w:rsidRPr="003279E3" w:rsidRDefault="003279E3" w:rsidP="00492E3B">
      <w:pPr>
        <w:jc w:val="center"/>
        <w:rPr>
          <w:rFonts w:asciiTheme="minorBidi" w:hAnsiTheme="minorBidi" w:cstheme="minorBidi"/>
          <w:lang w:val="en-US"/>
        </w:rPr>
      </w:pPr>
    </w:p>
    <w:p w:rsidR="00750F0D" w:rsidRPr="003279E3" w:rsidRDefault="00012401" w:rsidP="00492E3B">
      <w:pPr>
        <w:ind w:firstLine="720"/>
        <w:jc w:val="both"/>
        <w:rPr>
          <w:rFonts w:asciiTheme="minorBidi" w:hAnsiTheme="minorBidi" w:cstheme="minorBidi"/>
          <w:lang w:val="en-US"/>
        </w:rPr>
      </w:pPr>
      <w:r w:rsidRPr="003279E3">
        <w:rPr>
          <w:rFonts w:asciiTheme="minorBidi" w:hAnsiTheme="minorBidi" w:cstheme="minorBidi"/>
          <w:lang w:val="en-US"/>
        </w:rPr>
        <w:t xml:space="preserve">King </w:t>
      </w:r>
      <w:r w:rsidR="003279E3">
        <w:rPr>
          <w:rFonts w:asciiTheme="minorBidi" w:hAnsiTheme="minorBidi" w:cstheme="minorBidi"/>
          <w:lang w:val="en-US"/>
        </w:rPr>
        <w:t>Achaz</w:t>
      </w:r>
      <w:r w:rsidR="00B110B1" w:rsidRPr="003279E3">
        <w:rPr>
          <w:rStyle w:val="FootnoteReference"/>
          <w:rFonts w:asciiTheme="minorBidi" w:hAnsiTheme="minorBidi" w:cstheme="minorBidi"/>
          <w:sz w:val="20"/>
          <w:szCs w:val="20"/>
          <w:lang w:val="en-US"/>
        </w:rPr>
        <w:footnoteReference w:id="1"/>
      </w:r>
      <w:r w:rsidRPr="003279E3">
        <w:rPr>
          <w:rFonts w:asciiTheme="minorBidi" w:hAnsiTheme="minorBidi" w:cstheme="minorBidi"/>
          <w:lang w:val="en-US"/>
        </w:rPr>
        <w:t xml:space="preserve"> ascends the throne and immediately</w:t>
      </w:r>
      <w:r w:rsidR="00BB40AC" w:rsidRPr="003279E3">
        <w:rPr>
          <w:rStyle w:val="FootnoteReference"/>
          <w:rFonts w:asciiTheme="minorBidi" w:hAnsiTheme="minorBidi" w:cstheme="minorBidi"/>
          <w:sz w:val="20"/>
          <w:szCs w:val="20"/>
          <w:lang w:val="en-US"/>
        </w:rPr>
        <w:footnoteReference w:id="2"/>
      </w:r>
      <w:r w:rsidRPr="003279E3">
        <w:rPr>
          <w:rFonts w:asciiTheme="minorBidi" w:hAnsiTheme="minorBidi" w:cstheme="minorBidi"/>
          <w:lang w:val="en-US"/>
        </w:rPr>
        <w:t xml:space="preserve"> finds himself embroiled in a </w:t>
      </w:r>
      <w:r w:rsidR="00D91E1F" w:rsidRPr="003279E3">
        <w:rPr>
          <w:rFonts w:asciiTheme="minorBidi" w:hAnsiTheme="minorBidi" w:cstheme="minorBidi"/>
          <w:lang w:val="en-US"/>
        </w:rPr>
        <w:t>war,</w:t>
      </w:r>
      <w:r w:rsidR="00EF790B" w:rsidRPr="003279E3">
        <w:rPr>
          <w:rFonts w:asciiTheme="minorBidi" w:hAnsiTheme="minorBidi" w:cstheme="minorBidi"/>
          <w:lang w:val="en-US"/>
        </w:rPr>
        <w:t xml:space="preserve"> as </w:t>
      </w:r>
      <w:r w:rsidR="00750F0D" w:rsidRPr="003279E3">
        <w:rPr>
          <w:rFonts w:asciiTheme="minorBidi" w:hAnsiTheme="minorBidi" w:cstheme="minorBidi"/>
          <w:lang w:val="en-US"/>
        </w:rPr>
        <w:t>his kingdom comes under attack</w:t>
      </w:r>
      <w:r w:rsidR="00D91E1F" w:rsidRPr="003279E3">
        <w:rPr>
          <w:rFonts w:asciiTheme="minorBidi" w:hAnsiTheme="minorBidi" w:cstheme="minorBidi"/>
          <w:lang w:val="en-US"/>
        </w:rPr>
        <w:t xml:space="preserve"> by Aram and Yisrael</w:t>
      </w:r>
      <w:r w:rsidRPr="003279E3">
        <w:rPr>
          <w:rFonts w:asciiTheme="minorBidi" w:hAnsiTheme="minorBidi" w:cstheme="minorBidi"/>
          <w:lang w:val="en-US"/>
        </w:rPr>
        <w:t xml:space="preserve">. </w:t>
      </w:r>
    </w:p>
    <w:p w:rsidR="00750F0D" w:rsidRPr="003279E3" w:rsidRDefault="00750F0D" w:rsidP="00492E3B">
      <w:pPr>
        <w:jc w:val="both"/>
        <w:rPr>
          <w:rFonts w:asciiTheme="minorBidi" w:hAnsiTheme="minorBidi" w:cstheme="minorBidi"/>
          <w:lang w:val="en-US"/>
        </w:rPr>
      </w:pPr>
    </w:p>
    <w:p w:rsidR="009541E1" w:rsidRDefault="00EF790B" w:rsidP="00492E3B">
      <w:pPr>
        <w:ind w:firstLine="567"/>
        <w:jc w:val="both"/>
        <w:rPr>
          <w:rFonts w:asciiTheme="minorBidi" w:hAnsiTheme="minorBidi" w:cstheme="minorBidi"/>
          <w:lang w:val="en-US"/>
        </w:rPr>
      </w:pPr>
      <w:r w:rsidRPr="003279E3">
        <w:rPr>
          <w:rFonts w:asciiTheme="minorBidi" w:hAnsiTheme="minorBidi" w:cstheme="minorBidi"/>
          <w:lang w:val="en-US"/>
        </w:rPr>
        <w:t>The</w:t>
      </w:r>
      <w:r w:rsidR="006C3328" w:rsidRPr="003279E3">
        <w:rPr>
          <w:rFonts w:asciiTheme="minorBidi" w:hAnsiTheme="minorBidi" w:cstheme="minorBidi"/>
          <w:lang w:val="en-US"/>
        </w:rPr>
        <w:t xml:space="preserve"> invasion by Aram and Yisrael </w:t>
      </w:r>
      <w:r w:rsidR="00E141CF">
        <w:rPr>
          <w:rFonts w:asciiTheme="minorBidi" w:hAnsiTheme="minorBidi" w:cstheme="minorBidi"/>
          <w:lang w:val="en-US"/>
        </w:rPr>
        <w:t>i</w:t>
      </w:r>
      <w:r w:rsidR="006C3328" w:rsidRPr="003279E3">
        <w:rPr>
          <w:rFonts w:asciiTheme="minorBidi" w:hAnsiTheme="minorBidi" w:cstheme="minorBidi"/>
          <w:lang w:val="en-US"/>
        </w:rPr>
        <w:t>s directly connected to</w:t>
      </w:r>
      <w:r w:rsidR="00A26FF1">
        <w:rPr>
          <w:rFonts w:asciiTheme="minorBidi" w:hAnsiTheme="minorBidi" w:cstheme="minorBidi"/>
          <w:lang w:val="en-US"/>
        </w:rPr>
        <w:t xml:space="preserve"> the</w:t>
      </w:r>
      <w:r w:rsidR="006C3328" w:rsidRPr="003279E3">
        <w:rPr>
          <w:rFonts w:asciiTheme="minorBidi" w:hAnsiTheme="minorBidi" w:cstheme="minorBidi"/>
          <w:lang w:val="en-US"/>
        </w:rPr>
        <w:t xml:space="preserve"> </w:t>
      </w:r>
      <w:r w:rsidRPr="003279E3">
        <w:rPr>
          <w:rFonts w:asciiTheme="minorBidi" w:hAnsiTheme="minorBidi" w:cstheme="minorBidi"/>
          <w:lang w:val="en-US"/>
        </w:rPr>
        <w:t>looming advance of As</w:t>
      </w:r>
      <w:r w:rsidR="00A26FF1">
        <w:rPr>
          <w:rFonts w:asciiTheme="minorBidi" w:hAnsiTheme="minorBidi" w:cstheme="minorBidi"/>
          <w:lang w:val="en-US"/>
        </w:rPr>
        <w:t>hur (Assyria),</w:t>
      </w:r>
      <w:r w:rsidRPr="003279E3">
        <w:rPr>
          <w:rFonts w:asciiTheme="minorBidi" w:hAnsiTheme="minorBidi" w:cstheme="minorBidi"/>
          <w:lang w:val="en-US"/>
        </w:rPr>
        <w:t xml:space="preserve"> which threaten</w:t>
      </w:r>
      <w:r w:rsidR="00E141CF">
        <w:rPr>
          <w:rFonts w:asciiTheme="minorBidi" w:hAnsiTheme="minorBidi" w:cstheme="minorBidi"/>
          <w:lang w:val="en-US"/>
        </w:rPr>
        <w:t>s</w:t>
      </w:r>
      <w:r w:rsidRPr="003279E3">
        <w:rPr>
          <w:rFonts w:asciiTheme="minorBidi" w:hAnsiTheme="minorBidi" w:cstheme="minorBidi"/>
          <w:lang w:val="en-US"/>
        </w:rPr>
        <w:t xml:space="preserve"> to </w:t>
      </w:r>
      <w:r w:rsidR="00D91E1F" w:rsidRPr="003279E3">
        <w:rPr>
          <w:rFonts w:asciiTheme="minorBidi" w:hAnsiTheme="minorBidi" w:cstheme="minorBidi"/>
          <w:lang w:val="en-US"/>
        </w:rPr>
        <w:t>overwhelm</w:t>
      </w:r>
      <w:r w:rsidRPr="003279E3">
        <w:rPr>
          <w:rFonts w:asciiTheme="minorBidi" w:hAnsiTheme="minorBidi" w:cstheme="minorBidi"/>
          <w:lang w:val="en-US"/>
        </w:rPr>
        <w:t xml:space="preserve"> the region. Yehuda’s </w:t>
      </w:r>
      <w:r w:rsidR="00BB40AC" w:rsidRPr="003279E3">
        <w:rPr>
          <w:rFonts w:asciiTheme="minorBidi" w:hAnsiTheme="minorBidi" w:cstheme="minorBidi"/>
          <w:lang w:val="en-US"/>
        </w:rPr>
        <w:t>neighbor</w:t>
      </w:r>
      <w:r w:rsidR="007073C1" w:rsidRPr="003279E3">
        <w:rPr>
          <w:rFonts w:asciiTheme="minorBidi" w:hAnsiTheme="minorBidi" w:cstheme="minorBidi"/>
          <w:lang w:val="en-US"/>
        </w:rPr>
        <w:t>ing</w:t>
      </w:r>
      <w:r w:rsidR="00BB40AC" w:rsidRPr="003279E3">
        <w:rPr>
          <w:rFonts w:asciiTheme="minorBidi" w:hAnsiTheme="minorBidi" w:cstheme="minorBidi"/>
          <w:lang w:val="en-US"/>
        </w:rPr>
        <w:t xml:space="preserve"> </w:t>
      </w:r>
      <w:r w:rsidR="00F0270A" w:rsidRPr="003279E3">
        <w:rPr>
          <w:rFonts w:asciiTheme="minorBidi" w:hAnsiTheme="minorBidi" w:cstheme="minorBidi"/>
          <w:lang w:val="en-US"/>
        </w:rPr>
        <w:t>states</w:t>
      </w:r>
      <w:r w:rsidRPr="003279E3">
        <w:rPr>
          <w:rFonts w:asciiTheme="minorBidi" w:hAnsiTheme="minorBidi" w:cstheme="minorBidi"/>
          <w:lang w:val="en-US"/>
        </w:rPr>
        <w:t xml:space="preserve"> </w:t>
      </w:r>
      <w:r w:rsidR="00E141CF">
        <w:rPr>
          <w:rFonts w:asciiTheme="minorBidi" w:hAnsiTheme="minorBidi" w:cstheme="minorBidi"/>
          <w:lang w:val="en-US"/>
        </w:rPr>
        <w:t>ar</w:t>
      </w:r>
      <w:r w:rsidRPr="003279E3">
        <w:rPr>
          <w:rFonts w:asciiTheme="minorBidi" w:hAnsiTheme="minorBidi" w:cstheme="minorBidi"/>
          <w:lang w:val="en-US"/>
        </w:rPr>
        <w:t xml:space="preserve">e absolutely opposed to </w:t>
      </w:r>
      <w:r w:rsidR="006C3328" w:rsidRPr="003279E3">
        <w:rPr>
          <w:rFonts w:asciiTheme="minorBidi" w:hAnsiTheme="minorBidi" w:cstheme="minorBidi"/>
          <w:lang w:val="en-US"/>
        </w:rPr>
        <w:t>any</w:t>
      </w:r>
      <w:r w:rsidRPr="003279E3">
        <w:rPr>
          <w:rFonts w:asciiTheme="minorBidi" w:hAnsiTheme="minorBidi" w:cstheme="minorBidi"/>
          <w:lang w:val="en-US"/>
        </w:rPr>
        <w:t xml:space="preserve"> acqu</w:t>
      </w:r>
      <w:r w:rsidR="00750F0D" w:rsidRPr="003279E3">
        <w:rPr>
          <w:rFonts w:asciiTheme="minorBidi" w:hAnsiTheme="minorBidi" w:cstheme="minorBidi"/>
          <w:lang w:val="en-US"/>
        </w:rPr>
        <w:t>iescence to Assyrian domination;</w:t>
      </w:r>
      <w:r w:rsidRPr="003279E3">
        <w:rPr>
          <w:rFonts w:asciiTheme="minorBidi" w:hAnsiTheme="minorBidi" w:cstheme="minorBidi"/>
          <w:lang w:val="en-US"/>
        </w:rPr>
        <w:t xml:space="preserve"> servitude to a foreign yoke </w:t>
      </w:r>
      <w:r w:rsidR="00E141CF">
        <w:rPr>
          <w:rFonts w:asciiTheme="minorBidi" w:hAnsiTheme="minorBidi" w:cstheme="minorBidi"/>
          <w:lang w:val="en-US"/>
        </w:rPr>
        <w:t>i</w:t>
      </w:r>
      <w:r w:rsidRPr="003279E3">
        <w:rPr>
          <w:rFonts w:asciiTheme="minorBidi" w:hAnsiTheme="minorBidi" w:cstheme="minorBidi"/>
          <w:lang w:val="en-US"/>
        </w:rPr>
        <w:t xml:space="preserve">s unacceptable. And so, plans </w:t>
      </w:r>
      <w:r w:rsidR="00E141CF">
        <w:rPr>
          <w:rFonts w:asciiTheme="minorBidi" w:hAnsiTheme="minorBidi" w:cstheme="minorBidi"/>
          <w:lang w:val="en-US"/>
        </w:rPr>
        <w:t>a</w:t>
      </w:r>
      <w:r w:rsidRPr="003279E3">
        <w:rPr>
          <w:rFonts w:asciiTheme="minorBidi" w:hAnsiTheme="minorBidi" w:cstheme="minorBidi"/>
          <w:lang w:val="en-US"/>
        </w:rPr>
        <w:t xml:space="preserve">re made to </w:t>
      </w:r>
      <w:r w:rsidR="009541E1" w:rsidRPr="003279E3">
        <w:rPr>
          <w:rFonts w:asciiTheme="minorBidi" w:hAnsiTheme="minorBidi" w:cstheme="minorBidi"/>
          <w:lang w:val="en-US"/>
        </w:rPr>
        <w:t>repel</w:t>
      </w:r>
      <w:r w:rsidR="00012401" w:rsidRPr="003279E3">
        <w:rPr>
          <w:rFonts w:asciiTheme="minorBidi" w:hAnsiTheme="minorBidi" w:cstheme="minorBidi"/>
          <w:lang w:val="en-US"/>
        </w:rPr>
        <w:t xml:space="preserve"> the</w:t>
      </w:r>
      <w:r w:rsidR="00F0270A" w:rsidRPr="003279E3">
        <w:rPr>
          <w:rFonts w:asciiTheme="minorBidi" w:hAnsiTheme="minorBidi" w:cstheme="minorBidi"/>
          <w:lang w:val="en-US"/>
        </w:rPr>
        <w:t xml:space="preserve"> foreign aggressor</w:t>
      </w:r>
      <w:r w:rsidR="00012401" w:rsidRPr="003279E3">
        <w:rPr>
          <w:rFonts w:asciiTheme="minorBidi" w:hAnsiTheme="minorBidi" w:cstheme="minorBidi"/>
          <w:lang w:val="en-US"/>
        </w:rPr>
        <w:t>. Two kings – Peka</w:t>
      </w:r>
      <w:r w:rsidR="00A26FF1">
        <w:rPr>
          <w:rFonts w:asciiTheme="minorBidi" w:hAnsiTheme="minorBidi" w:cstheme="minorBidi"/>
          <w:lang w:val="en-US"/>
        </w:rPr>
        <w:t>c</w:t>
      </w:r>
      <w:r w:rsidR="00012401" w:rsidRPr="003279E3">
        <w:rPr>
          <w:rFonts w:asciiTheme="minorBidi" w:hAnsiTheme="minorBidi" w:cstheme="minorBidi"/>
          <w:lang w:val="en-US"/>
        </w:rPr>
        <w:t xml:space="preserve">h of </w:t>
      </w:r>
      <w:r w:rsidR="00A26FF1">
        <w:rPr>
          <w:rFonts w:asciiTheme="minorBidi" w:hAnsiTheme="minorBidi" w:cstheme="minorBidi"/>
          <w:lang w:val="en-US"/>
        </w:rPr>
        <w:t>Yi</w:t>
      </w:r>
      <w:r w:rsidR="00012401" w:rsidRPr="003279E3">
        <w:rPr>
          <w:rFonts w:asciiTheme="minorBidi" w:hAnsiTheme="minorBidi" w:cstheme="minorBidi"/>
          <w:lang w:val="en-US"/>
        </w:rPr>
        <w:t>srael and Re</w:t>
      </w:r>
      <w:r w:rsidR="00A26FF1">
        <w:rPr>
          <w:rFonts w:asciiTheme="minorBidi" w:hAnsiTheme="minorBidi" w:cstheme="minorBidi"/>
          <w:lang w:val="en-US"/>
        </w:rPr>
        <w:t>t</w:t>
      </w:r>
      <w:r w:rsidR="00012401" w:rsidRPr="003279E3">
        <w:rPr>
          <w:rFonts w:asciiTheme="minorBidi" w:hAnsiTheme="minorBidi" w:cstheme="minorBidi"/>
          <w:lang w:val="en-US"/>
        </w:rPr>
        <w:t xml:space="preserve">zin of Aram – devise a united resistance against Ashur. </w:t>
      </w:r>
      <w:r w:rsidR="009541E1" w:rsidRPr="003279E3">
        <w:rPr>
          <w:rFonts w:asciiTheme="minorBidi" w:hAnsiTheme="minorBidi" w:cstheme="minorBidi"/>
          <w:lang w:val="en-US"/>
        </w:rPr>
        <w:t>However,</w:t>
      </w:r>
      <w:r w:rsidR="00750F0D" w:rsidRPr="003279E3">
        <w:rPr>
          <w:rFonts w:asciiTheme="minorBidi" w:hAnsiTheme="minorBidi" w:cstheme="minorBidi"/>
          <w:lang w:val="en-US"/>
        </w:rPr>
        <w:t xml:space="preserve"> they need wider support from other kingdoms, and</w:t>
      </w:r>
      <w:r w:rsidR="009541E1" w:rsidRPr="003279E3">
        <w:rPr>
          <w:rFonts w:asciiTheme="minorBidi" w:hAnsiTheme="minorBidi" w:cstheme="minorBidi"/>
          <w:lang w:val="en-US"/>
        </w:rPr>
        <w:t xml:space="preserve"> </w:t>
      </w:r>
      <w:r w:rsidR="00012401" w:rsidRPr="003279E3">
        <w:rPr>
          <w:rFonts w:asciiTheme="minorBidi" w:hAnsiTheme="minorBidi" w:cstheme="minorBidi"/>
          <w:lang w:val="en-US"/>
        </w:rPr>
        <w:t>Achaz refuse</w:t>
      </w:r>
      <w:r w:rsidR="00E141CF">
        <w:rPr>
          <w:rFonts w:asciiTheme="minorBidi" w:hAnsiTheme="minorBidi" w:cstheme="minorBidi"/>
          <w:lang w:val="en-US"/>
        </w:rPr>
        <w:t>s</w:t>
      </w:r>
      <w:r w:rsidR="00012401" w:rsidRPr="003279E3">
        <w:rPr>
          <w:rFonts w:asciiTheme="minorBidi" w:hAnsiTheme="minorBidi" w:cstheme="minorBidi"/>
          <w:lang w:val="en-US"/>
        </w:rPr>
        <w:t xml:space="preserve"> to</w:t>
      </w:r>
      <w:r w:rsidR="009541E1" w:rsidRPr="003279E3">
        <w:rPr>
          <w:rFonts w:asciiTheme="minorBidi" w:hAnsiTheme="minorBidi" w:cstheme="minorBidi"/>
          <w:lang w:val="en-US"/>
        </w:rPr>
        <w:t xml:space="preserve"> </w:t>
      </w:r>
      <w:r w:rsidR="00750F0D" w:rsidRPr="003279E3">
        <w:rPr>
          <w:rFonts w:asciiTheme="minorBidi" w:hAnsiTheme="minorBidi" w:cstheme="minorBidi"/>
          <w:lang w:val="en-US"/>
        </w:rPr>
        <w:t>collaborate with</w:t>
      </w:r>
      <w:r w:rsidR="00012401" w:rsidRPr="003279E3">
        <w:rPr>
          <w:rFonts w:asciiTheme="minorBidi" w:hAnsiTheme="minorBidi" w:cstheme="minorBidi"/>
          <w:lang w:val="en-US"/>
        </w:rPr>
        <w:t xml:space="preserve"> the anti-Assyrian coalition. In response, Peka</w:t>
      </w:r>
      <w:r w:rsidR="00A26FF1">
        <w:rPr>
          <w:rFonts w:asciiTheme="minorBidi" w:hAnsiTheme="minorBidi" w:cstheme="minorBidi"/>
          <w:lang w:val="en-US"/>
        </w:rPr>
        <w:t>c</w:t>
      </w:r>
      <w:r w:rsidR="00012401" w:rsidRPr="003279E3">
        <w:rPr>
          <w:rFonts w:asciiTheme="minorBidi" w:hAnsiTheme="minorBidi" w:cstheme="minorBidi"/>
          <w:lang w:val="en-US"/>
        </w:rPr>
        <w:t>h and R</w:t>
      </w:r>
      <w:r w:rsidR="00DA0770" w:rsidRPr="003279E3">
        <w:rPr>
          <w:rFonts w:asciiTheme="minorBidi" w:hAnsiTheme="minorBidi" w:cstheme="minorBidi"/>
          <w:lang w:val="en-US"/>
        </w:rPr>
        <w:t>e</w:t>
      </w:r>
      <w:r w:rsidR="00A26FF1">
        <w:rPr>
          <w:rFonts w:asciiTheme="minorBidi" w:hAnsiTheme="minorBidi" w:cstheme="minorBidi"/>
          <w:lang w:val="en-US"/>
        </w:rPr>
        <w:t>t</w:t>
      </w:r>
      <w:r w:rsidR="00012401" w:rsidRPr="003279E3">
        <w:rPr>
          <w:rFonts w:asciiTheme="minorBidi" w:hAnsiTheme="minorBidi" w:cstheme="minorBidi"/>
          <w:lang w:val="en-US"/>
        </w:rPr>
        <w:t xml:space="preserve">zin attack </w:t>
      </w:r>
      <w:r w:rsidR="00EF5BF2" w:rsidRPr="003279E3">
        <w:rPr>
          <w:rFonts w:asciiTheme="minorBidi" w:hAnsiTheme="minorBidi" w:cstheme="minorBidi"/>
          <w:lang w:val="en-US"/>
        </w:rPr>
        <w:t xml:space="preserve">and devastate </w:t>
      </w:r>
      <w:r w:rsidR="00012401" w:rsidRPr="003279E3">
        <w:rPr>
          <w:rFonts w:asciiTheme="minorBidi" w:hAnsiTheme="minorBidi" w:cstheme="minorBidi"/>
          <w:lang w:val="en-US"/>
        </w:rPr>
        <w:t xml:space="preserve">Yehuda, </w:t>
      </w:r>
      <w:r w:rsidR="00EF5BF2" w:rsidRPr="003279E3">
        <w:rPr>
          <w:rFonts w:asciiTheme="minorBidi" w:hAnsiTheme="minorBidi" w:cstheme="minorBidi"/>
          <w:lang w:val="en-US"/>
        </w:rPr>
        <w:t>s</w:t>
      </w:r>
      <w:r w:rsidR="00012401" w:rsidRPr="003279E3">
        <w:rPr>
          <w:rFonts w:asciiTheme="minorBidi" w:hAnsiTheme="minorBidi" w:cstheme="minorBidi"/>
          <w:lang w:val="en-US"/>
        </w:rPr>
        <w:t>ubject</w:t>
      </w:r>
      <w:r w:rsidR="00EF5BF2" w:rsidRPr="003279E3">
        <w:rPr>
          <w:rFonts w:asciiTheme="minorBidi" w:hAnsiTheme="minorBidi" w:cstheme="minorBidi"/>
          <w:lang w:val="en-US"/>
        </w:rPr>
        <w:t>ing</w:t>
      </w:r>
      <w:r w:rsidR="00012401" w:rsidRPr="003279E3">
        <w:rPr>
          <w:rFonts w:asciiTheme="minorBidi" w:hAnsiTheme="minorBidi" w:cstheme="minorBidi"/>
          <w:lang w:val="en-US"/>
        </w:rPr>
        <w:t xml:space="preserve"> </w:t>
      </w:r>
      <w:r w:rsidR="00A26FF1">
        <w:rPr>
          <w:rFonts w:asciiTheme="minorBidi" w:hAnsiTheme="minorBidi" w:cstheme="minorBidi"/>
          <w:lang w:val="en-US"/>
        </w:rPr>
        <w:t>Y</w:t>
      </w:r>
      <w:r w:rsidR="00012401" w:rsidRPr="003279E3">
        <w:rPr>
          <w:rFonts w:asciiTheme="minorBidi" w:hAnsiTheme="minorBidi" w:cstheme="minorBidi"/>
          <w:lang w:val="en-US"/>
        </w:rPr>
        <w:t>erus</w:t>
      </w:r>
      <w:r w:rsidR="00A26FF1">
        <w:rPr>
          <w:rFonts w:asciiTheme="minorBidi" w:hAnsiTheme="minorBidi" w:cstheme="minorBidi"/>
          <w:lang w:val="en-US"/>
        </w:rPr>
        <w:t>h</w:t>
      </w:r>
      <w:r w:rsidR="00012401" w:rsidRPr="003279E3">
        <w:rPr>
          <w:rFonts w:asciiTheme="minorBidi" w:hAnsiTheme="minorBidi" w:cstheme="minorBidi"/>
          <w:lang w:val="en-US"/>
        </w:rPr>
        <w:t>al</w:t>
      </w:r>
      <w:r w:rsidR="00A26FF1">
        <w:rPr>
          <w:rFonts w:asciiTheme="minorBidi" w:hAnsiTheme="minorBidi" w:cstheme="minorBidi"/>
          <w:lang w:val="en-US"/>
        </w:rPr>
        <w:t>ayi</w:t>
      </w:r>
      <w:r w:rsidR="00012401" w:rsidRPr="003279E3">
        <w:rPr>
          <w:rFonts w:asciiTheme="minorBidi" w:hAnsiTheme="minorBidi" w:cstheme="minorBidi"/>
          <w:lang w:val="en-US"/>
        </w:rPr>
        <w:t>m to siege.</w:t>
      </w:r>
      <w:r w:rsidR="00442E13" w:rsidRPr="003279E3">
        <w:rPr>
          <w:rStyle w:val="FootnoteReference"/>
          <w:rFonts w:asciiTheme="minorBidi" w:hAnsiTheme="minorBidi" w:cstheme="minorBidi"/>
          <w:sz w:val="20"/>
          <w:szCs w:val="20"/>
          <w:lang w:val="en-US"/>
        </w:rPr>
        <w:footnoteReference w:id="3"/>
      </w:r>
      <w:r w:rsidR="00012401" w:rsidRPr="003279E3">
        <w:rPr>
          <w:rFonts w:asciiTheme="minorBidi" w:hAnsiTheme="minorBidi" w:cstheme="minorBidi"/>
          <w:lang w:val="en-US"/>
        </w:rPr>
        <w:t xml:space="preserve"> </w:t>
      </w:r>
      <w:r w:rsidR="00012401" w:rsidRPr="003279E3">
        <w:rPr>
          <w:rFonts w:asciiTheme="minorBidi" w:hAnsiTheme="minorBidi" w:cstheme="minorBidi"/>
          <w:i/>
          <w:iCs/>
          <w:lang w:val="en-US"/>
        </w:rPr>
        <w:t>Divrei</w:t>
      </w:r>
      <w:r w:rsidR="00012401" w:rsidRPr="003279E3">
        <w:rPr>
          <w:rFonts w:asciiTheme="minorBidi" w:hAnsiTheme="minorBidi" w:cstheme="minorBidi"/>
          <w:lang w:val="en-US"/>
        </w:rPr>
        <w:t xml:space="preserve"> </w:t>
      </w:r>
      <w:r w:rsidR="00012401" w:rsidRPr="00514D1D">
        <w:rPr>
          <w:rFonts w:asciiTheme="minorBidi" w:hAnsiTheme="minorBidi" w:cstheme="minorBidi"/>
          <w:i/>
          <w:iCs/>
          <w:lang w:val="en-US"/>
        </w:rPr>
        <w:t>Hayamim</w:t>
      </w:r>
      <w:r w:rsidR="00DA0770" w:rsidRPr="003279E3">
        <w:rPr>
          <w:rStyle w:val="FootnoteReference"/>
          <w:rFonts w:asciiTheme="minorBidi" w:hAnsiTheme="minorBidi" w:cstheme="minorBidi"/>
          <w:lang w:val="en-US"/>
        </w:rPr>
        <w:footnoteReference w:id="4"/>
      </w:r>
      <w:r w:rsidR="00012401" w:rsidRPr="003279E3">
        <w:rPr>
          <w:rFonts w:asciiTheme="minorBidi" w:hAnsiTheme="minorBidi" w:cstheme="minorBidi"/>
          <w:lang w:val="en-US"/>
        </w:rPr>
        <w:t xml:space="preserve"> records</w:t>
      </w:r>
      <w:r w:rsidR="00DA0770" w:rsidRPr="003279E3">
        <w:rPr>
          <w:rFonts w:asciiTheme="minorBidi" w:hAnsiTheme="minorBidi" w:cstheme="minorBidi"/>
          <w:lang w:val="en-US"/>
        </w:rPr>
        <w:t xml:space="preserve"> 120,000 casualties in a single day of fighting, and 200,000 prisoners of war.</w:t>
      </w:r>
      <w:r w:rsidR="009541E1" w:rsidRPr="003279E3">
        <w:rPr>
          <w:rFonts w:asciiTheme="minorBidi" w:hAnsiTheme="minorBidi" w:cstheme="minorBidi"/>
          <w:lang w:val="en-US"/>
        </w:rPr>
        <w:t xml:space="preserve"> Their plan </w:t>
      </w:r>
      <w:r w:rsidR="00E141CF">
        <w:rPr>
          <w:rFonts w:asciiTheme="minorBidi" w:hAnsiTheme="minorBidi" w:cstheme="minorBidi"/>
          <w:lang w:val="en-US"/>
        </w:rPr>
        <w:t>i</w:t>
      </w:r>
      <w:r w:rsidR="009541E1" w:rsidRPr="003279E3">
        <w:rPr>
          <w:rFonts w:asciiTheme="minorBidi" w:hAnsiTheme="minorBidi" w:cstheme="minorBidi"/>
          <w:lang w:val="en-US"/>
        </w:rPr>
        <w:t xml:space="preserve">s to remove </w:t>
      </w:r>
      <w:r w:rsidR="003279E3">
        <w:rPr>
          <w:rFonts w:asciiTheme="minorBidi" w:hAnsiTheme="minorBidi" w:cstheme="minorBidi"/>
          <w:lang w:val="en-US"/>
        </w:rPr>
        <w:t>Achaz</w:t>
      </w:r>
      <w:r w:rsidR="009541E1" w:rsidRPr="003279E3">
        <w:rPr>
          <w:rFonts w:asciiTheme="minorBidi" w:hAnsiTheme="minorBidi" w:cstheme="minorBidi"/>
          <w:lang w:val="en-US"/>
        </w:rPr>
        <w:t xml:space="preserve"> from power and to install an anti-Assyrian, pro-alliance sovereign in his stead:</w:t>
      </w:r>
    </w:p>
    <w:p w:rsidR="003279E3" w:rsidRPr="003279E3" w:rsidRDefault="003279E3" w:rsidP="00492E3B">
      <w:pPr>
        <w:ind w:firstLine="567"/>
        <w:jc w:val="both"/>
        <w:rPr>
          <w:rFonts w:asciiTheme="minorBidi" w:hAnsiTheme="minorBidi" w:cstheme="minorBidi"/>
          <w:lang w:val="en-US"/>
        </w:rPr>
      </w:pPr>
    </w:p>
    <w:p w:rsidR="009541E1" w:rsidRPr="003279E3" w:rsidRDefault="003279E3" w:rsidP="00492E3B">
      <w:pPr>
        <w:ind w:left="720"/>
        <w:jc w:val="both"/>
        <w:rPr>
          <w:rFonts w:asciiTheme="minorBidi" w:hAnsiTheme="minorBidi" w:cstheme="minorBidi"/>
          <w:lang w:val="en-US"/>
        </w:rPr>
      </w:pPr>
      <w:r>
        <w:rPr>
          <w:rFonts w:asciiTheme="minorBidi" w:hAnsiTheme="minorBidi" w:cstheme="minorBidi"/>
          <w:lang w:val="en-US"/>
        </w:rPr>
        <w:t>We shall march against Yehuda</w:t>
      </w:r>
      <w:r w:rsidR="009541E1" w:rsidRPr="003279E3">
        <w:rPr>
          <w:rFonts w:asciiTheme="minorBidi" w:hAnsiTheme="minorBidi" w:cstheme="minorBidi"/>
          <w:lang w:val="en-US"/>
        </w:rPr>
        <w:t xml:space="preserve"> and invade and conquer it, and we shall set up a king in it, the son of T</w:t>
      </w:r>
      <w:r w:rsidR="00A26FF1">
        <w:rPr>
          <w:rFonts w:asciiTheme="minorBidi" w:hAnsiTheme="minorBidi" w:cstheme="minorBidi"/>
          <w:lang w:val="en-US"/>
        </w:rPr>
        <w:t>ov’a</w:t>
      </w:r>
      <w:r w:rsidR="009541E1" w:rsidRPr="003279E3">
        <w:rPr>
          <w:rFonts w:asciiTheme="minorBidi" w:hAnsiTheme="minorBidi" w:cstheme="minorBidi"/>
          <w:lang w:val="en-US"/>
        </w:rPr>
        <w:t>l."</w:t>
      </w:r>
      <w:r w:rsidR="00DA0770" w:rsidRPr="003279E3">
        <w:rPr>
          <w:rFonts w:asciiTheme="minorBidi" w:hAnsiTheme="minorBidi" w:cstheme="minorBidi"/>
          <w:lang w:val="en-US"/>
        </w:rPr>
        <w:t xml:space="preserve"> </w:t>
      </w:r>
      <w:r w:rsidR="009541E1" w:rsidRPr="003279E3">
        <w:rPr>
          <w:rFonts w:asciiTheme="minorBidi" w:hAnsiTheme="minorBidi" w:cstheme="minorBidi"/>
          <w:lang w:val="en-US"/>
        </w:rPr>
        <w:t>(</w:t>
      </w:r>
      <w:r w:rsidR="009541E1" w:rsidRPr="003279E3">
        <w:rPr>
          <w:rFonts w:asciiTheme="minorBidi" w:hAnsiTheme="minorBidi" w:cstheme="minorBidi"/>
          <w:i/>
          <w:iCs/>
          <w:lang w:val="en-US"/>
        </w:rPr>
        <w:t>Yishayahu</w:t>
      </w:r>
      <w:r w:rsidR="009541E1" w:rsidRPr="003279E3">
        <w:rPr>
          <w:rFonts w:asciiTheme="minorBidi" w:hAnsiTheme="minorBidi" w:cstheme="minorBidi"/>
          <w:lang w:val="en-US"/>
        </w:rPr>
        <w:t xml:space="preserve"> 7:6</w:t>
      </w:r>
      <w:r w:rsidR="00A26FF1">
        <w:rPr>
          <w:rFonts w:asciiTheme="minorBidi" w:hAnsiTheme="minorBidi" w:cstheme="minorBidi"/>
          <w:lang w:val="en-US"/>
        </w:rPr>
        <w:t>)</w:t>
      </w:r>
      <w:r w:rsidR="009541E1" w:rsidRPr="003279E3">
        <w:rPr>
          <w:rStyle w:val="FootnoteReference"/>
          <w:rFonts w:asciiTheme="minorBidi" w:hAnsiTheme="minorBidi" w:cstheme="minorBidi"/>
          <w:sz w:val="20"/>
          <w:szCs w:val="20"/>
          <w:lang w:val="en-US"/>
        </w:rPr>
        <w:footnoteReference w:id="5"/>
      </w:r>
    </w:p>
    <w:p w:rsidR="009541E1" w:rsidRPr="003279E3" w:rsidRDefault="009541E1" w:rsidP="00492E3B">
      <w:pPr>
        <w:jc w:val="both"/>
        <w:rPr>
          <w:rFonts w:asciiTheme="minorBidi" w:hAnsiTheme="minorBidi" w:cstheme="minorBidi"/>
          <w:lang w:val="en-US"/>
        </w:rPr>
      </w:pPr>
    </w:p>
    <w:p w:rsidR="00BB40AC" w:rsidRPr="003279E3" w:rsidRDefault="00BB40AC" w:rsidP="00492E3B">
      <w:pPr>
        <w:ind w:firstLine="567"/>
        <w:jc w:val="both"/>
        <w:rPr>
          <w:rFonts w:asciiTheme="minorBidi" w:hAnsiTheme="minorBidi" w:cstheme="minorBidi"/>
          <w:lang w:val="en-US"/>
        </w:rPr>
      </w:pPr>
      <w:r w:rsidRPr="003279E3">
        <w:rPr>
          <w:rFonts w:asciiTheme="minorBidi" w:hAnsiTheme="minorBidi" w:cstheme="minorBidi"/>
          <w:lang w:val="en-US"/>
        </w:rPr>
        <w:t xml:space="preserve">The huge advance against </w:t>
      </w:r>
      <w:r w:rsidR="00A26FF1">
        <w:rPr>
          <w:rFonts w:asciiTheme="minorBidi" w:hAnsiTheme="minorBidi" w:cstheme="minorBidi"/>
          <w:lang w:val="en-US"/>
        </w:rPr>
        <w:t>Y</w:t>
      </w:r>
      <w:r w:rsidRPr="003279E3">
        <w:rPr>
          <w:rFonts w:asciiTheme="minorBidi" w:hAnsiTheme="minorBidi" w:cstheme="minorBidi"/>
          <w:lang w:val="en-US"/>
        </w:rPr>
        <w:t>erus</w:t>
      </w:r>
      <w:r w:rsidR="00A26FF1">
        <w:rPr>
          <w:rFonts w:asciiTheme="minorBidi" w:hAnsiTheme="minorBidi" w:cstheme="minorBidi"/>
          <w:lang w:val="en-US"/>
        </w:rPr>
        <w:t>h</w:t>
      </w:r>
      <w:r w:rsidRPr="003279E3">
        <w:rPr>
          <w:rFonts w:asciiTheme="minorBidi" w:hAnsiTheme="minorBidi" w:cstheme="minorBidi"/>
          <w:lang w:val="en-US"/>
        </w:rPr>
        <w:t>al</w:t>
      </w:r>
      <w:r w:rsidR="00A26FF1">
        <w:rPr>
          <w:rFonts w:asciiTheme="minorBidi" w:hAnsiTheme="minorBidi" w:cstheme="minorBidi"/>
          <w:lang w:val="en-US"/>
        </w:rPr>
        <w:t>ayi</w:t>
      </w:r>
      <w:r w:rsidRPr="003279E3">
        <w:rPr>
          <w:rFonts w:asciiTheme="minorBidi" w:hAnsiTheme="minorBidi" w:cstheme="minorBidi"/>
          <w:lang w:val="en-US"/>
        </w:rPr>
        <w:t>m thr</w:t>
      </w:r>
      <w:r w:rsidR="00E141CF">
        <w:rPr>
          <w:rFonts w:asciiTheme="minorBidi" w:hAnsiTheme="minorBidi" w:cstheme="minorBidi"/>
          <w:lang w:val="en-US"/>
        </w:rPr>
        <w:t>o</w:t>
      </w:r>
      <w:r w:rsidRPr="003279E3">
        <w:rPr>
          <w:rFonts w:asciiTheme="minorBidi" w:hAnsiTheme="minorBidi" w:cstheme="minorBidi"/>
          <w:lang w:val="en-US"/>
        </w:rPr>
        <w:t>w</w:t>
      </w:r>
      <w:r w:rsidR="00E141CF">
        <w:rPr>
          <w:rFonts w:asciiTheme="minorBidi" w:hAnsiTheme="minorBidi" w:cstheme="minorBidi"/>
          <w:lang w:val="en-US"/>
        </w:rPr>
        <w:t>s</w:t>
      </w:r>
      <w:r w:rsidRPr="003279E3">
        <w:rPr>
          <w:rFonts w:asciiTheme="minorBidi" w:hAnsiTheme="minorBidi" w:cstheme="minorBidi"/>
          <w:lang w:val="en-US"/>
        </w:rPr>
        <w:t xml:space="preserve"> </w:t>
      </w:r>
      <w:r w:rsidR="00EF5BF2" w:rsidRPr="003279E3">
        <w:rPr>
          <w:rFonts w:asciiTheme="minorBidi" w:hAnsiTheme="minorBidi" w:cstheme="minorBidi"/>
          <w:lang w:val="en-US"/>
        </w:rPr>
        <w:t xml:space="preserve">King </w:t>
      </w:r>
      <w:r w:rsidR="003279E3">
        <w:rPr>
          <w:rFonts w:asciiTheme="minorBidi" w:hAnsiTheme="minorBidi" w:cstheme="minorBidi"/>
          <w:lang w:val="en-US"/>
        </w:rPr>
        <w:t>Achaz</w:t>
      </w:r>
      <w:r w:rsidR="00EF5BF2" w:rsidRPr="003279E3">
        <w:rPr>
          <w:rFonts w:asciiTheme="minorBidi" w:hAnsiTheme="minorBidi" w:cstheme="minorBidi"/>
          <w:lang w:val="en-US"/>
        </w:rPr>
        <w:t xml:space="preserve"> </w:t>
      </w:r>
      <w:r w:rsidRPr="003279E3">
        <w:rPr>
          <w:rFonts w:asciiTheme="minorBidi" w:hAnsiTheme="minorBidi" w:cstheme="minorBidi"/>
          <w:lang w:val="en-US"/>
        </w:rPr>
        <w:t>into a panic</w:t>
      </w:r>
      <w:r w:rsidR="00A26FF1">
        <w:rPr>
          <w:rFonts w:asciiTheme="minorBidi" w:hAnsiTheme="minorBidi" w:cstheme="minorBidi"/>
          <w:lang w:val="en-US"/>
        </w:rPr>
        <w:t>:</w:t>
      </w:r>
      <w:r w:rsidR="00EF5BF2" w:rsidRPr="003279E3">
        <w:rPr>
          <w:rFonts w:asciiTheme="minorBidi" w:hAnsiTheme="minorBidi" w:cstheme="minorBidi"/>
          <w:lang w:val="en-US"/>
        </w:rPr>
        <w:t xml:space="preserve"> "</w:t>
      </w:r>
      <w:r w:rsidR="00D85FF0">
        <w:rPr>
          <w:rFonts w:asciiTheme="minorBidi" w:hAnsiTheme="minorBidi" w:cstheme="minorBidi"/>
          <w:lang w:val="en-US"/>
        </w:rPr>
        <w:t>H</w:t>
      </w:r>
      <w:r w:rsidR="00EF5BF2" w:rsidRPr="003279E3">
        <w:rPr>
          <w:rFonts w:asciiTheme="minorBidi" w:hAnsiTheme="minorBidi" w:cstheme="minorBidi"/>
          <w:lang w:val="en-US"/>
        </w:rPr>
        <w:t xml:space="preserve">is heart and the heart of his people trembled as trees of the forest </w:t>
      </w:r>
      <w:r w:rsidR="00EF5BF2" w:rsidRPr="003279E3">
        <w:rPr>
          <w:rFonts w:asciiTheme="minorBidi" w:hAnsiTheme="minorBidi" w:cstheme="minorBidi"/>
          <w:lang w:val="en-US"/>
        </w:rPr>
        <w:lastRenderedPageBreak/>
        <w:t>shake in the wind" (</w:t>
      </w:r>
      <w:r w:rsidRPr="003279E3">
        <w:rPr>
          <w:rFonts w:asciiTheme="minorBidi" w:hAnsiTheme="minorBidi" w:cstheme="minorBidi"/>
          <w:i/>
          <w:iCs/>
          <w:lang w:val="en-US"/>
        </w:rPr>
        <w:t>Yishayahu</w:t>
      </w:r>
      <w:r w:rsidRPr="003279E3">
        <w:rPr>
          <w:rFonts w:asciiTheme="minorBidi" w:hAnsiTheme="minorBidi" w:cstheme="minorBidi"/>
          <w:lang w:val="en-US"/>
        </w:rPr>
        <w:t xml:space="preserve"> 7:2)</w:t>
      </w:r>
      <w:r w:rsidR="00A26FF1">
        <w:rPr>
          <w:rFonts w:asciiTheme="minorBidi" w:hAnsiTheme="minorBidi" w:cstheme="minorBidi"/>
          <w:lang w:val="en-US"/>
        </w:rPr>
        <w:t>.</w:t>
      </w:r>
      <w:r w:rsidRPr="003279E3">
        <w:rPr>
          <w:rFonts w:asciiTheme="minorBidi" w:hAnsiTheme="minorBidi" w:cstheme="minorBidi"/>
          <w:lang w:val="en-US"/>
        </w:rPr>
        <w:t xml:space="preserve"> What </w:t>
      </w:r>
      <w:r w:rsidR="004506ED" w:rsidRPr="003279E3">
        <w:rPr>
          <w:rFonts w:asciiTheme="minorBidi" w:hAnsiTheme="minorBidi" w:cstheme="minorBidi"/>
          <w:lang w:val="en-US"/>
        </w:rPr>
        <w:t>could</w:t>
      </w:r>
      <w:r w:rsidRPr="003279E3">
        <w:rPr>
          <w:rFonts w:asciiTheme="minorBidi" w:hAnsiTheme="minorBidi" w:cstheme="minorBidi"/>
          <w:lang w:val="en-US"/>
        </w:rPr>
        <w:t xml:space="preserve"> he do?</w:t>
      </w:r>
      <w:r w:rsidR="00020FE0" w:rsidRPr="003279E3">
        <w:rPr>
          <w:rFonts w:asciiTheme="minorBidi" w:hAnsiTheme="minorBidi" w:cstheme="minorBidi"/>
          <w:lang w:val="en-US"/>
        </w:rPr>
        <w:t xml:space="preserve"> He </w:t>
      </w:r>
      <w:r w:rsidR="00A26FF1">
        <w:rPr>
          <w:rFonts w:asciiTheme="minorBidi" w:hAnsiTheme="minorBidi" w:cstheme="minorBidi"/>
          <w:lang w:val="en-US"/>
        </w:rPr>
        <w:t>risk</w:t>
      </w:r>
      <w:r w:rsidR="00E141CF">
        <w:rPr>
          <w:rFonts w:asciiTheme="minorBidi" w:hAnsiTheme="minorBidi" w:cstheme="minorBidi"/>
          <w:lang w:val="en-US"/>
        </w:rPr>
        <w:t>s</w:t>
      </w:r>
      <w:r w:rsidR="00020FE0" w:rsidRPr="003279E3">
        <w:rPr>
          <w:rFonts w:asciiTheme="minorBidi" w:hAnsiTheme="minorBidi" w:cstheme="minorBidi"/>
          <w:lang w:val="en-US"/>
        </w:rPr>
        <w:t xml:space="preserve"> </w:t>
      </w:r>
      <w:r w:rsidR="00A26FF1">
        <w:rPr>
          <w:rFonts w:asciiTheme="minorBidi" w:hAnsiTheme="minorBidi" w:cstheme="minorBidi"/>
          <w:lang w:val="en-US"/>
        </w:rPr>
        <w:t>l</w:t>
      </w:r>
      <w:r w:rsidR="00020FE0" w:rsidRPr="003279E3">
        <w:rPr>
          <w:rFonts w:asciiTheme="minorBidi" w:hAnsiTheme="minorBidi" w:cstheme="minorBidi"/>
          <w:lang w:val="en-US"/>
        </w:rPr>
        <w:t>os</w:t>
      </w:r>
      <w:r w:rsidR="00A26FF1">
        <w:rPr>
          <w:rFonts w:asciiTheme="minorBidi" w:hAnsiTheme="minorBidi" w:cstheme="minorBidi"/>
          <w:lang w:val="en-US"/>
        </w:rPr>
        <w:t>ing</w:t>
      </w:r>
      <w:r w:rsidR="00020FE0" w:rsidRPr="003279E3">
        <w:rPr>
          <w:rFonts w:asciiTheme="minorBidi" w:hAnsiTheme="minorBidi" w:cstheme="minorBidi"/>
          <w:lang w:val="en-US"/>
        </w:rPr>
        <w:t xml:space="preserve"> his kingdom</w:t>
      </w:r>
      <w:r w:rsidR="00D85FF0">
        <w:rPr>
          <w:rFonts w:asciiTheme="minorBidi" w:hAnsiTheme="minorBidi" w:cstheme="minorBidi"/>
          <w:lang w:val="en-US"/>
        </w:rPr>
        <w:t>.</w:t>
      </w:r>
      <w:r w:rsidR="00020FE0" w:rsidRPr="003279E3">
        <w:rPr>
          <w:rFonts w:asciiTheme="minorBidi" w:hAnsiTheme="minorBidi" w:cstheme="minorBidi"/>
          <w:lang w:val="en-US"/>
        </w:rPr>
        <w:t xml:space="preserve"> </w:t>
      </w:r>
      <w:r w:rsidRPr="003279E3">
        <w:rPr>
          <w:rFonts w:asciiTheme="minorBidi" w:hAnsiTheme="minorBidi" w:cstheme="minorBidi"/>
          <w:lang w:val="en-US"/>
        </w:rPr>
        <w:t xml:space="preserve">For </w:t>
      </w:r>
      <w:r w:rsidR="003279E3">
        <w:rPr>
          <w:rFonts w:asciiTheme="minorBidi" w:hAnsiTheme="minorBidi" w:cstheme="minorBidi"/>
          <w:lang w:val="en-US"/>
        </w:rPr>
        <w:t>Achaz</w:t>
      </w:r>
      <w:r w:rsidRPr="003279E3">
        <w:rPr>
          <w:rFonts w:asciiTheme="minorBidi" w:hAnsiTheme="minorBidi" w:cstheme="minorBidi"/>
          <w:lang w:val="en-US"/>
        </w:rPr>
        <w:t xml:space="preserve">, the only recourse </w:t>
      </w:r>
      <w:r w:rsidR="00E141CF">
        <w:rPr>
          <w:rFonts w:asciiTheme="minorBidi" w:hAnsiTheme="minorBidi" w:cstheme="minorBidi"/>
          <w:lang w:val="en-US"/>
        </w:rPr>
        <w:t>i</w:t>
      </w:r>
      <w:r w:rsidRPr="003279E3">
        <w:rPr>
          <w:rFonts w:asciiTheme="minorBidi" w:hAnsiTheme="minorBidi" w:cstheme="minorBidi"/>
          <w:lang w:val="en-US"/>
        </w:rPr>
        <w:t>s to appeal to As</w:t>
      </w:r>
      <w:r w:rsidR="00A26FF1">
        <w:rPr>
          <w:rFonts w:asciiTheme="minorBidi" w:hAnsiTheme="minorBidi" w:cstheme="minorBidi"/>
          <w:lang w:val="en-US"/>
        </w:rPr>
        <w:t>hur</w:t>
      </w:r>
      <w:r w:rsidRPr="003279E3">
        <w:rPr>
          <w:rFonts w:asciiTheme="minorBidi" w:hAnsiTheme="minorBidi" w:cstheme="minorBidi"/>
          <w:lang w:val="en-US"/>
        </w:rPr>
        <w:t xml:space="preserve"> for protection</w:t>
      </w:r>
      <w:r w:rsidR="00B75FD6">
        <w:rPr>
          <w:rFonts w:asciiTheme="minorBidi" w:hAnsiTheme="minorBidi" w:cstheme="minorBidi"/>
          <w:lang w:val="en-US"/>
        </w:rPr>
        <w:t>:</w:t>
      </w:r>
      <w:r w:rsidRPr="003279E3">
        <w:rPr>
          <w:rFonts w:asciiTheme="minorBidi" w:hAnsiTheme="minorBidi" w:cstheme="minorBidi"/>
          <w:lang w:val="en-US"/>
        </w:rPr>
        <w:t xml:space="preserve"> </w:t>
      </w:r>
    </w:p>
    <w:p w:rsidR="00BB40AC" w:rsidRPr="003279E3" w:rsidRDefault="00BB40AC" w:rsidP="00492E3B">
      <w:pPr>
        <w:jc w:val="both"/>
        <w:rPr>
          <w:rFonts w:asciiTheme="minorBidi" w:hAnsiTheme="minorBidi" w:cstheme="minorBidi"/>
          <w:lang w:val="en-US"/>
        </w:rPr>
      </w:pPr>
    </w:p>
    <w:p w:rsidR="004D2CFF" w:rsidRPr="003279E3" w:rsidRDefault="003279E3" w:rsidP="00492E3B">
      <w:pPr>
        <w:ind w:left="720"/>
        <w:jc w:val="both"/>
        <w:rPr>
          <w:rFonts w:asciiTheme="minorBidi" w:hAnsiTheme="minorBidi" w:cstheme="minorBidi"/>
          <w:lang w:val="en-US"/>
        </w:rPr>
      </w:pPr>
      <w:r>
        <w:rPr>
          <w:rFonts w:asciiTheme="minorBidi" w:hAnsiTheme="minorBidi" w:cstheme="minorBidi"/>
          <w:lang w:val="en-US"/>
        </w:rPr>
        <w:t>Achaz</w:t>
      </w:r>
      <w:r w:rsidR="005F2B69" w:rsidRPr="003279E3">
        <w:rPr>
          <w:rFonts w:asciiTheme="minorBidi" w:hAnsiTheme="minorBidi" w:cstheme="minorBidi"/>
          <w:lang w:val="en-US"/>
        </w:rPr>
        <w:t xml:space="preserve"> sent messengers to Tiglat-Pil</w:t>
      </w:r>
      <w:r w:rsidR="00A26FF1">
        <w:rPr>
          <w:rFonts w:asciiTheme="minorBidi" w:hAnsiTheme="minorBidi" w:cstheme="minorBidi"/>
          <w:lang w:val="en-US"/>
        </w:rPr>
        <w:t>’</w:t>
      </w:r>
      <w:r w:rsidR="005F2B69" w:rsidRPr="003279E3">
        <w:rPr>
          <w:rFonts w:asciiTheme="minorBidi" w:hAnsiTheme="minorBidi" w:cstheme="minorBidi"/>
          <w:lang w:val="en-US"/>
        </w:rPr>
        <w:t>eser, king of As</w:t>
      </w:r>
      <w:r w:rsidR="00A26FF1">
        <w:rPr>
          <w:rFonts w:asciiTheme="minorBidi" w:hAnsiTheme="minorBidi" w:cstheme="minorBidi"/>
          <w:lang w:val="en-US"/>
        </w:rPr>
        <w:t>hur</w:t>
      </w:r>
      <w:r w:rsidR="005F2B69" w:rsidRPr="003279E3">
        <w:rPr>
          <w:rFonts w:asciiTheme="minorBidi" w:hAnsiTheme="minorBidi" w:cstheme="minorBidi"/>
          <w:lang w:val="en-US"/>
        </w:rPr>
        <w:t>, to say,</w:t>
      </w:r>
      <w:r w:rsidR="00020FE0" w:rsidRPr="003279E3">
        <w:rPr>
          <w:rFonts w:asciiTheme="minorBidi" w:hAnsiTheme="minorBidi" w:cstheme="minorBidi"/>
          <w:lang w:val="en-US"/>
        </w:rPr>
        <w:t xml:space="preserve"> </w:t>
      </w:r>
      <w:r w:rsidR="005F2B69" w:rsidRPr="003279E3">
        <w:rPr>
          <w:rFonts w:asciiTheme="minorBidi" w:hAnsiTheme="minorBidi" w:cstheme="minorBidi"/>
          <w:lang w:val="en-US"/>
        </w:rPr>
        <w:t xml:space="preserve">"I am your servant and your son; come and deliver me from the hands of the king of Aram and from the hands of the king of </w:t>
      </w:r>
      <w:r w:rsidR="00A26FF1">
        <w:rPr>
          <w:rFonts w:asciiTheme="minorBidi" w:hAnsiTheme="minorBidi" w:cstheme="minorBidi"/>
          <w:lang w:val="en-US"/>
        </w:rPr>
        <w:t>Yi</w:t>
      </w:r>
      <w:r w:rsidR="005F2B69" w:rsidRPr="003279E3">
        <w:rPr>
          <w:rFonts w:asciiTheme="minorBidi" w:hAnsiTheme="minorBidi" w:cstheme="minorBidi"/>
          <w:lang w:val="en-US"/>
        </w:rPr>
        <w:t>srael who are attacking me</w:t>
      </w:r>
      <w:r w:rsidR="00A26FF1">
        <w:rPr>
          <w:rFonts w:asciiTheme="minorBidi" w:hAnsiTheme="minorBidi" w:cstheme="minorBidi"/>
          <w:lang w:val="en-US"/>
        </w:rPr>
        <w:t>.</w:t>
      </w:r>
      <w:r w:rsidR="005F2B69" w:rsidRPr="003279E3">
        <w:rPr>
          <w:rFonts w:asciiTheme="minorBidi" w:hAnsiTheme="minorBidi" w:cstheme="minorBidi"/>
          <w:lang w:val="en-US"/>
        </w:rPr>
        <w:t xml:space="preserve">" </w:t>
      </w:r>
      <w:r>
        <w:rPr>
          <w:rFonts w:asciiTheme="minorBidi" w:hAnsiTheme="minorBidi" w:cstheme="minorBidi"/>
          <w:lang w:val="en-US"/>
        </w:rPr>
        <w:t>Achaz</w:t>
      </w:r>
      <w:r w:rsidR="005F2B69" w:rsidRPr="003279E3">
        <w:rPr>
          <w:rFonts w:asciiTheme="minorBidi" w:hAnsiTheme="minorBidi" w:cstheme="minorBidi"/>
          <w:lang w:val="en-US"/>
        </w:rPr>
        <w:t xml:space="preserve"> took the gold and silver that were in the House </w:t>
      </w:r>
      <w:r w:rsidR="00020FE0" w:rsidRPr="003279E3">
        <w:rPr>
          <w:rFonts w:asciiTheme="minorBidi" w:hAnsiTheme="minorBidi" w:cstheme="minorBidi"/>
          <w:lang w:val="en-US"/>
        </w:rPr>
        <w:t>o</w:t>
      </w:r>
      <w:r w:rsidR="005F2B69" w:rsidRPr="003279E3">
        <w:rPr>
          <w:rFonts w:asciiTheme="minorBidi" w:hAnsiTheme="minorBidi" w:cstheme="minorBidi"/>
          <w:lang w:val="en-US"/>
        </w:rPr>
        <w:t xml:space="preserve">f </w:t>
      </w:r>
      <w:r w:rsidR="00020FE0" w:rsidRPr="003279E3">
        <w:rPr>
          <w:rFonts w:asciiTheme="minorBidi" w:hAnsiTheme="minorBidi" w:cstheme="minorBidi"/>
          <w:lang w:val="en-US"/>
        </w:rPr>
        <w:t>God</w:t>
      </w:r>
      <w:r w:rsidR="005F2B69" w:rsidRPr="003279E3">
        <w:rPr>
          <w:rFonts w:asciiTheme="minorBidi" w:hAnsiTheme="minorBidi" w:cstheme="minorBidi"/>
          <w:lang w:val="en-US"/>
        </w:rPr>
        <w:t xml:space="preserve"> and in the treasuries of the palace and sent them as a gift</w:t>
      </w:r>
      <w:r w:rsidR="00020FE0" w:rsidRPr="003279E3">
        <w:rPr>
          <w:rFonts w:asciiTheme="minorBidi" w:hAnsiTheme="minorBidi" w:cstheme="minorBidi"/>
          <w:lang w:val="en-US"/>
        </w:rPr>
        <w:t xml:space="preserve"> (</w:t>
      </w:r>
      <w:r w:rsidR="00020FE0" w:rsidRPr="003279E3">
        <w:rPr>
          <w:rFonts w:asciiTheme="minorBidi" w:hAnsiTheme="minorBidi" w:cstheme="minorBidi"/>
          <w:i/>
          <w:iCs/>
          <w:lang w:val="en-US"/>
        </w:rPr>
        <w:t>sho</w:t>
      </w:r>
      <w:r w:rsidR="00A26FF1">
        <w:rPr>
          <w:rFonts w:asciiTheme="minorBidi" w:hAnsiTheme="minorBidi" w:cstheme="minorBidi"/>
          <w:i/>
          <w:iCs/>
          <w:lang w:val="en-US"/>
        </w:rPr>
        <w:t>c</w:t>
      </w:r>
      <w:r w:rsidR="00020FE0" w:rsidRPr="003279E3">
        <w:rPr>
          <w:rFonts w:asciiTheme="minorBidi" w:hAnsiTheme="minorBidi" w:cstheme="minorBidi"/>
          <w:i/>
          <w:iCs/>
          <w:lang w:val="en-US"/>
        </w:rPr>
        <w:t>had</w:t>
      </w:r>
      <w:r w:rsidR="00020FE0" w:rsidRPr="003279E3">
        <w:rPr>
          <w:rFonts w:asciiTheme="minorBidi" w:hAnsiTheme="minorBidi" w:cstheme="minorBidi"/>
          <w:lang w:val="en-US"/>
        </w:rPr>
        <w:t>)</w:t>
      </w:r>
      <w:r w:rsidR="005F2B69" w:rsidRPr="003279E3">
        <w:rPr>
          <w:rFonts w:asciiTheme="minorBidi" w:hAnsiTheme="minorBidi" w:cstheme="minorBidi"/>
          <w:lang w:val="en-US"/>
        </w:rPr>
        <w:t xml:space="preserve"> to the king of As</w:t>
      </w:r>
      <w:r w:rsidR="00A26FF1">
        <w:rPr>
          <w:rFonts w:asciiTheme="minorBidi" w:hAnsiTheme="minorBidi" w:cstheme="minorBidi"/>
          <w:lang w:val="en-US"/>
        </w:rPr>
        <w:t>hur</w:t>
      </w:r>
      <w:r w:rsidR="005F2B69" w:rsidRPr="003279E3">
        <w:rPr>
          <w:rFonts w:asciiTheme="minorBidi" w:hAnsiTheme="minorBidi" w:cstheme="minorBidi"/>
          <w:lang w:val="en-US"/>
        </w:rPr>
        <w:t xml:space="preserve">. The </w:t>
      </w:r>
      <w:r w:rsidR="00D85FF0">
        <w:rPr>
          <w:rFonts w:asciiTheme="minorBidi" w:hAnsiTheme="minorBidi" w:cstheme="minorBidi"/>
          <w:lang w:val="en-US"/>
        </w:rPr>
        <w:t>k</w:t>
      </w:r>
      <w:r w:rsidR="005F2B69" w:rsidRPr="003279E3">
        <w:rPr>
          <w:rFonts w:asciiTheme="minorBidi" w:hAnsiTheme="minorBidi" w:cstheme="minorBidi"/>
          <w:lang w:val="en-US"/>
        </w:rPr>
        <w:t>ing of As</w:t>
      </w:r>
      <w:r w:rsidR="00A26FF1">
        <w:rPr>
          <w:rFonts w:asciiTheme="minorBidi" w:hAnsiTheme="minorBidi" w:cstheme="minorBidi"/>
          <w:lang w:val="en-US"/>
        </w:rPr>
        <w:t>hur</w:t>
      </w:r>
      <w:r w:rsidR="005F2B69" w:rsidRPr="003279E3">
        <w:rPr>
          <w:rFonts w:asciiTheme="minorBidi" w:hAnsiTheme="minorBidi" w:cstheme="minorBidi"/>
          <w:lang w:val="en-US"/>
        </w:rPr>
        <w:t xml:space="preserve"> </w:t>
      </w:r>
      <w:r w:rsidR="00020FE0" w:rsidRPr="003279E3">
        <w:rPr>
          <w:rFonts w:asciiTheme="minorBidi" w:hAnsiTheme="minorBidi" w:cstheme="minorBidi"/>
          <w:lang w:val="en-US"/>
        </w:rPr>
        <w:t xml:space="preserve">consented; he </w:t>
      </w:r>
      <w:r w:rsidR="005F2B69" w:rsidRPr="003279E3">
        <w:rPr>
          <w:rFonts w:asciiTheme="minorBidi" w:hAnsiTheme="minorBidi" w:cstheme="minorBidi"/>
          <w:lang w:val="en-US"/>
        </w:rPr>
        <w:t xml:space="preserve">marched against Damascus and captured it. He deported </w:t>
      </w:r>
      <w:r w:rsidR="00020FE0" w:rsidRPr="003279E3">
        <w:rPr>
          <w:rFonts w:asciiTheme="minorBidi" w:hAnsiTheme="minorBidi" w:cstheme="minorBidi"/>
          <w:lang w:val="en-US"/>
        </w:rPr>
        <w:t>[</w:t>
      </w:r>
      <w:r w:rsidR="005F2B69" w:rsidRPr="003279E3">
        <w:rPr>
          <w:rFonts w:asciiTheme="minorBidi" w:hAnsiTheme="minorBidi" w:cstheme="minorBidi"/>
          <w:lang w:val="en-US"/>
        </w:rPr>
        <w:t>its inhabitants</w:t>
      </w:r>
      <w:r w:rsidR="00020FE0" w:rsidRPr="003279E3">
        <w:rPr>
          <w:rFonts w:asciiTheme="minorBidi" w:hAnsiTheme="minorBidi" w:cstheme="minorBidi"/>
          <w:lang w:val="en-US"/>
        </w:rPr>
        <w:t>]</w:t>
      </w:r>
      <w:r w:rsidR="005F2B69" w:rsidRPr="003279E3">
        <w:rPr>
          <w:rFonts w:asciiTheme="minorBidi" w:hAnsiTheme="minorBidi" w:cstheme="minorBidi"/>
          <w:lang w:val="en-US"/>
        </w:rPr>
        <w:t xml:space="preserve"> to Kir and put Re</w:t>
      </w:r>
      <w:r w:rsidR="00425C31">
        <w:rPr>
          <w:rFonts w:asciiTheme="minorBidi" w:hAnsiTheme="minorBidi" w:cstheme="minorBidi"/>
          <w:lang w:val="en-US"/>
        </w:rPr>
        <w:t>t</w:t>
      </w:r>
      <w:r w:rsidR="005F2B69" w:rsidRPr="003279E3">
        <w:rPr>
          <w:rFonts w:asciiTheme="minorBidi" w:hAnsiTheme="minorBidi" w:cstheme="minorBidi"/>
          <w:lang w:val="en-US"/>
        </w:rPr>
        <w:t>zin to death. (</w:t>
      </w:r>
      <w:r w:rsidR="005F2B69" w:rsidRPr="00514D1D">
        <w:rPr>
          <w:rFonts w:asciiTheme="minorBidi" w:hAnsiTheme="minorBidi" w:cstheme="minorBidi"/>
          <w:i/>
          <w:iCs/>
          <w:lang w:val="en-US"/>
        </w:rPr>
        <w:t>II</w:t>
      </w:r>
      <w:r w:rsidR="005F2B69" w:rsidRPr="003279E3">
        <w:rPr>
          <w:rFonts w:asciiTheme="minorBidi" w:hAnsiTheme="minorBidi" w:cstheme="minorBidi"/>
          <w:lang w:val="en-US"/>
        </w:rPr>
        <w:t xml:space="preserve"> </w:t>
      </w:r>
      <w:r w:rsidR="00425C31" w:rsidRPr="00514D1D">
        <w:rPr>
          <w:rFonts w:asciiTheme="minorBidi" w:hAnsiTheme="minorBidi" w:cstheme="minorBidi"/>
          <w:i/>
          <w:iCs/>
          <w:lang w:val="en-US"/>
        </w:rPr>
        <w:t>Melakhim</w:t>
      </w:r>
      <w:r w:rsidR="00425C31">
        <w:rPr>
          <w:rFonts w:asciiTheme="minorBidi" w:hAnsiTheme="minorBidi" w:cstheme="minorBidi"/>
          <w:lang w:val="en-US"/>
        </w:rPr>
        <w:t xml:space="preserve"> </w:t>
      </w:r>
      <w:r w:rsidR="005F2B69" w:rsidRPr="003279E3">
        <w:rPr>
          <w:rFonts w:asciiTheme="minorBidi" w:hAnsiTheme="minorBidi" w:cstheme="minorBidi"/>
          <w:lang w:val="en-US"/>
        </w:rPr>
        <w:t>16:7-9)</w:t>
      </w:r>
    </w:p>
    <w:p w:rsidR="004D2CFF" w:rsidRPr="003279E3" w:rsidRDefault="004D2CFF" w:rsidP="00492E3B">
      <w:pPr>
        <w:jc w:val="both"/>
        <w:rPr>
          <w:rFonts w:asciiTheme="minorBidi" w:hAnsiTheme="minorBidi" w:cstheme="minorBidi"/>
          <w:lang w:val="en-US"/>
        </w:rPr>
      </w:pPr>
    </w:p>
    <w:p w:rsidR="005F2B69" w:rsidRPr="003279E3" w:rsidRDefault="005F2B69" w:rsidP="00492E3B">
      <w:pPr>
        <w:jc w:val="both"/>
        <w:rPr>
          <w:rFonts w:asciiTheme="minorBidi" w:hAnsiTheme="minorBidi" w:cstheme="minorBidi"/>
          <w:lang w:val="en-US"/>
        </w:rPr>
      </w:pPr>
      <w:r w:rsidRPr="003279E3">
        <w:rPr>
          <w:rFonts w:asciiTheme="minorBidi" w:hAnsiTheme="minorBidi" w:cstheme="minorBidi"/>
          <w:lang w:val="en-US"/>
        </w:rPr>
        <w:t xml:space="preserve">And so, </w:t>
      </w:r>
      <w:r w:rsidR="003279E3">
        <w:rPr>
          <w:rFonts w:asciiTheme="minorBidi" w:hAnsiTheme="minorBidi" w:cstheme="minorBidi"/>
          <w:lang w:val="en-US"/>
        </w:rPr>
        <w:t>Achaz</w:t>
      </w:r>
      <w:r w:rsidRPr="003279E3">
        <w:rPr>
          <w:rFonts w:asciiTheme="minorBidi" w:hAnsiTheme="minorBidi" w:cstheme="minorBidi"/>
          <w:lang w:val="en-US"/>
        </w:rPr>
        <w:t xml:space="preserve"> voluntarily surrend</w:t>
      </w:r>
      <w:r w:rsidR="00E141CF">
        <w:rPr>
          <w:rFonts w:asciiTheme="minorBidi" w:hAnsiTheme="minorBidi" w:cstheme="minorBidi"/>
          <w:lang w:val="en-US"/>
        </w:rPr>
        <w:t>ers</w:t>
      </w:r>
      <w:r w:rsidRPr="003279E3">
        <w:rPr>
          <w:rFonts w:asciiTheme="minorBidi" w:hAnsiTheme="minorBidi" w:cstheme="minorBidi"/>
          <w:lang w:val="en-US"/>
        </w:rPr>
        <w:t xml:space="preserve"> Judean independence to As</w:t>
      </w:r>
      <w:r w:rsidR="00425C31">
        <w:rPr>
          <w:rFonts w:asciiTheme="minorBidi" w:hAnsiTheme="minorBidi" w:cstheme="minorBidi"/>
          <w:lang w:val="en-US"/>
        </w:rPr>
        <w:t>hur</w:t>
      </w:r>
      <w:r w:rsidRPr="003279E3">
        <w:rPr>
          <w:rFonts w:asciiTheme="minorBidi" w:hAnsiTheme="minorBidi" w:cstheme="minorBidi"/>
          <w:lang w:val="en-US"/>
        </w:rPr>
        <w:t>, entering into a vassal agreement. One imagines that As</w:t>
      </w:r>
      <w:r w:rsidR="00425C31">
        <w:rPr>
          <w:rFonts w:asciiTheme="minorBidi" w:hAnsiTheme="minorBidi" w:cstheme="minorBidi"/>
          <w:lang w:val="en-US"/>
        </w:rPr>
        <w:t>hur</w:t>
      </w:r>
      <w:r w:rsidRPr="003279E3">
        <w:rPr>
          <w:rFonts w:asciiTheme="minorBidi" w:hAnsiTheme="minorBidi" w:cstheme="minorBidi"/>
          <w:lang w:val="en-US"/>
        </w:rPr>
        <w:t xml:space="preserve"> </w:t>
      </w:r>
      <w:r w:rsidR="00E141CF">
        <w:rPr>
          <w:rFonts w:asciiTheme="minorBidi" w:hAnsiTheme="minorBidi" w:cstheme="minorBidi"/>
          <w:lang w:val="en-US"/>
        </w:rPr>
        <w:t>i</w:t>
      </w:r>
      <w:r w:rsidRPr="003279E3">
        <w:rPr>
          <w:rFonts w:asciiTheme="minorBidi" w:hAnsiTheme="minorBidi" w:cstheme="minorBidi"/>
          <w:lang w:val="en-US"/>
        </w:rPr>
        <w:t xml:space="preserve">s only too happy to accept. They </w:t>
      </w:r>
      <w:r w:rsidR="00E141CF">
        <w:rPr>
          <w:rFonts w:asciiTheme="minorBidi" w:hAnsiTheme="minorBidi" w:cstheme="minorBidi"/>
          <w:lang w:val="en-US"/>
        </w:rPr>
        <w:t>a</w:t>
      </w:r>
      <w:r w:rsidRPr="003279E3">
        <w:rPr>
          <w:rFonts w:asciiTheme="minorBidi" w:hAnsiTheme="minorBidi" w:cstheme="minorBidi"/>
          <w:lang w:val="en-US"/>
        </w:rPr>
        <w:t>re securing an ally, and therefore a foothold, in a sought-after region.</w:t>
      </w:r>
    </w:p>
    <w:p w:rsidR="005F2B69" w:rsidRPr="003279E3" w:rsidRDefault="005F2B69" w:rsidP="00492E3B">
      <w:pPr>
        <w:jc w:val="both"/>
        <w:rPr>
          <w:rFonts w:asciiTheme="minorBidi" w:hAnsiTheme="minorBidi" w:cstheme="minorBidi"/>
          <w:lang w:val="en-US"/>
        </w:rPr>
      </w:pPr>
    </w:p>
    <w:p w:rsidR="004D2CFF" w:rsidRPr="003279E3" w:rsidRDefault="004D2CFF" w:rsidP="00492E3B">
      <w:pPr>
        <w:jc w:val="both"/>
        <w:rPr>
          <w:rFonts w:asciiTheme="minorBidi" w:hAnsiTheme="minorBidi" w:cstheme="minorBidi"/>
          <w:lang w:val="en-US"/>
        </w:rPr>
      </w:pPr>
      <w:r w:rsidRPr="003279E3">
        <w:rPr>
          <w:rFonts w:asciiTheme="minorBidi" w:hAnsiTheme="minorBidi" w:cstheme="minorBidi"/>
          <w:lang w:val="en-US"/>
        </w:rPr>
        <w:t>THE VOICE OF PROPHECY</w:t>
      </w:r>
    </w:p>
    <w:p w:rsidR="003279E3" w:rsidRDefault="003279E3" w:rsidP="00492E3B">
      <w:pPr>
        <w:jc w:val="both"/>
        <w:rPr>
          <w:rFonts w:asciiTheme="minorBidi" w:hAnsiTheme="minorBidi" w:cstheme="minorBidi"/>
          <w:lang w:val="en-US"/>
        </w:rPr>
      </w:pPr>
    </w:p>
    <w:p w:rsidR="00BB40AC" w:rsidRPr="003279E3" w:rsidRDefault="004D2CFF" w:rsidP="00492E3B">
      <w:pPr>
        <w:ind w:firstLine="567"/>
        <w:jc w:val="both"/>
        <w:rPr>
          <w:rFonts w:asciiTheme="minorBidi" w:hAnsiTheme="minorBidi" w:cstheme="minorBidi"/>
          <w:lang w:val="en-US"/>
        </w:rPr>
      </w:pPr>
      <w:r w:rsidRPr="003279E3">
        <w:rPr>
          <w:rFonts w:asciiTheme="minorBidi" w:hAnsiTheme="minorBidi" w:cstheme="minorBidi"/>
          <w:lang w:val="en-US"/>
        </w:rPr>
        <w:t>What d</w:t>
      </w:r>
      <w:r w:rsidR="00E141CF">
        <w:rPr>
          <w:rFonts w:asciiTheme="minorBidi" w:hAnsiTheme="minorBidi" w:cstheme="minorBidi"/>
          <w:lang w:val="en-US"/>
        </w:rPr>
        <w:t>oes</w:t>
      </w:r>
      <w:r w:rsidRPr="003279E3">
        <w:rPr>
          <w:rFonts w:asciiTheme="minorBidi" w:hAnsiTheme="minorBidi" w:cstheme="minorBidi"/>
          <w:lang w:val="en-US"/>
        </w:rPr>
        <w:t xml:space="preserve"> the prophet think of </w:t>
      </w:r>
      <w:r w:rsidR="003279E3">
        <w:rPr>
          <w:rFonts w:asciiTheme="minorBidi" w:hAnsiTheme="minorBidi" w:cstheme="minorBidi"/>
          <w:lang w:val="en-US"/>
        </w:rPr>
        <w:t>Achaz</w:t>
      </w:r>
      <w:r w:rsidRPr="003279E3">
        <w:rPr>
          <w:rFonts w:asciiTheme="minorBidi" w:hAnsiTheme="minorBidi" w:cstheme="minorBidi"/>
          <w:lang w:val="en-US"/>
        </w:rPr>
        <w:t>'s appeal to As</w:t>
      </w:r>
      <w:r w:rsidR="00425C31">
        <w:rPr>
          <w:rFonts w:asciiTheme="minorBidi" w:hAnsiTheme="minorBidi" w:cstheme="minorBidi"/>
          <w:lang w:val="en-US"/>
        </w:rPr>
        <w:t>hur</w:t>
      </w:r>
      <w:r w:rsidRPr="003279E3">
        <w:rPr>
          <w:rFonts w:asciiTheme="minorBidi" w:hAnsiTheme="minorBidi" w:cstheme="minorBidi"/>
          <w:lang w:val="en-US"/>
        </w:rPr>
        <w:t xml:space="preserve">? </w:t>
      </w:r>
      <w:r w:rsidR="00750F0D" w:rsidRPr="003279E3">
        <w:rPr>
          <w:rFonts w:asciiTheme="minorBidi" w:hAnsiTheme="minorBidi" w:cstheme="minorBidi"/>
          <w:lang w:val="en-US"/>
        </w:rPr>
        <w:t xml:space="preserve">At the critical </w:t>
      </w:r>
      <w:r w:rsidRPr="003279E3">
        <w:rPr>
          <w:rFonts w:asciiTheme="minorBidi" w:hAnsiTheme="minorBidi" w:cstheme="minorBidi"/>
          <w:lang w:val="en-US"/>
        </w:rPr>
        <w:t>juncture</w:t>
      </w:r>
      <w:r w:rsidR="00750F0D" w:rsidRPr="003279E3">
        <w:rPr>
          <w:rFonts w:asciiTheme="minorBidi" w:hAnsiTheme="minorBidi" w:cstheme="minorBidi"/>
          <w:lang w:val="en-US"/>
        </w:rPr>
        <w:t xml:space="preserve">, in the thick of the siege, </w:t>
      </w:r>
      <w:r w:rsidR="00425C31">
        <w:rPr>
          <w:rFonts w:asciiTheme="minorBidi" w:hAnsiTheme="minorBidi" w:cstheme="minorBidi"/>
          <w:lang w:val="en-US"/>
        </w:rPr>
        <w:t>Yishayahu</w:t>
      </w:r>
      <w:r w:rsidR="00750F0D" w:rsidRPr="003279E3">
        <w:rPr>
          <w:rFonts w:asciiTheme="minorBidi" w:hAnsiTheme="minorBidi" w:cstheme="minorBidi"/>
          <w:lang w:val="en-US"/>
        </w:rPr>
        <w:t xml:space="preserve"> </w:t>
      </w:r>
      <w:r w:rsidR="00D85951" w:rsidRPr="003279E3">
        <w:rPr>
          <w:rFonts w:asciiTheme="minorBidi" w:hAnsiTheme="minorBidi" w:cstheme="minorBidi"/>
          <w:lang w:val="en-US"/>
        </w:rPr>
        <w:t>approache</w:t>
      </w:r>
      <w:r w:rsidR="00E141CF">
        <w:rPr>
          <w:rFonts w:asciiTheme="minorBidi" w:hAnsiTheme="minorBidi" w:cstheme="minorBidi"/>
          <w:lang w:val="en-US"/>
        </w:rPr>
        <w:t>s</w:t>
      </w:r>
      <w:r w:rsidR="00D85951" w:rsidRPr="003279E3">
        <w:rPr>
          <w:rFonts w:asciiTheme="minorBidi" w:hAnsiTheme="minorBidi" w:cstheme="minorBidi"/>
          <w:lang w:val="en-US"/>
        </w:rPr>
        <w:t xml:space="preserve"> King </w:t>
      </w:r>
      <w:r w:rsidR="003279E3">
        <w:rPr>
          <w:rFonts w:asciiTheme="minorBidi" w:hAnsiTheme="minorBidi" w:cstheme="minorBidi"/>
          <w:lang w:val="en-US"/>
        </w:rPr>
        <w:t>Achaz</w:t>
      </w:r>
      <w:r w:rsidR="00D85951" w:rsidRPr="003279E3">
        <w:rPr>
          <w:rFonts w:asciiTheme="minorBidi" w:hAnsiTheme="minorBidi" w:cstheme="minorBidi"/>
          <w:lang w:val="en-US"/>
        </w:rPr>
        <w:t xml:space="preserve"> to </w:t>
      </w:r>
      <w:r w:rsidR="00750F0D" w:rsidRPr="003279E3">
        <w:rPr>
          <w:rFonts w:asciiTheme="minorBidi" w:hAnsiTheme="minorBidi" w:cstheme="minorBidi"/>
          <w:lang w:val="en-US"/>
        </w:rPr>
        <w:t xml:space="preserve">convey God's word, warning </w:t>
      </w:r>
      <w:r w:rsidR="003279E3">
        <w:rPr>
          <w:rFonts w:asciiTheme="minorBidi" w:hAnsiTheme="minorBidi" w:cstheme="minorBidi"/>
          <w:lang w:val="en-US"/>
        </w:rPr>
        <w:t>Achaz</w:t>
      </w:r>
      <w:r w:rsidR="00750F0D" w:rsidRPr="003279E3">
        <w:rPr>
          <w:rFonts w:asciiTheme="minorBidi" w:hAnsiTheme="minorBidi" w:cstheme="minorBidi"/>
          <w:lang w:val="en-US"/>
        </w:rPr>
        <w:t xml:space="preserve"> </w:t>
      </w:r>
      <w:r w:rsidRPr="003279E3">
        <w:rPr>
          <w:rFonts w:asciiTheme="minorBidi" w:hAnsiTheme="minorBidi" w:cstheme="minorBidi"/>
          <w:lang w:val="en-US"/>
        </w:rPr>
        <w:t xml:space="preserve">that </w:t>
      </w:r>
      <w:r w:rsidR="00750F0D" w:rsidRPr="003279E3">
        <w:rPr>
          <w:rFonts w:asciiTheme="minorBidi" w:hAnsiTheme="minorBidi" w:cstheme="minorBidi"/>
          <w:lang w:val="en-US"/>
        </w:rPr>
        <w:t>a strategic alliance with As</w:t>
      </w:r>
      <w:r w:rsidR="00425C31">
        <w:rPr>
          <w:rFonts w:asciiTheme="minorBidi" w:hAnsiTheme="minorBidi" w:cstheme="minorBidi"/>
          <w:lang w:val="en-US"/>
        </w:rPr>
        <w:t>hur</w:t>
      </w:r>
      <w:r w:rsidRPr="003279E3">
        <w:rPr>
          <w:rFonts w:asciiTheme="minorBidi" w:hAnsiTheme="minorBidi" w:cstheme="minorBidi"/>
          <w:lang w:val="en-US"/>
        </w:rPr>
        <w:t xml:space="preserve"> would prove disastrous</w:t>
      </w:r>
      <w:r w:rsidR="00BB40AC" w:rsidRPr="003279E3">
        <w:rPr>
          <w:rFonts w:asciiTheme="minorBidi" w:hAnsiTheme="minorBidi" w:cstheme="minorBidi"/>
          <w:lang w:val="en-US"/>
        </w:rPr>
        <w:t xml:space="preserve">. </w:t>
      </w:r>
      <w:r w:rsidR="00750F0D" w:rsidRPr="003279E3">
        <w:rPr>
          <w:rFonts w:asciiTheme="minorBidi" w:hAnsiTheme="minorBidi" w:cstheme="minorBidi"/>
          <w:lang w:val="en-US"/>
        </w:rPr>
        <w:t>His first appeal inform</w:t>
      </w:r>
      <w:r w:rsidR="00E141CF">
        <w:rPr>
          <w:rFonts w:asciiTheme="minorBidi" w:hAnsiTheme="minorBidi" w:cstheme="minorBidi"/>
          <w:lang w:val="en-US"/>
        </w:rPr>
        <w:t>s</w:t>
      </w:r>
      <w:r w:rsidR="00750F0D" w:rsidRPr="003279E3">
        <w:rPr>
          <w:rFonts w:asciiTheme="minorBidi" w:hAnsiTheme="minorBidi" w:cstheme="minorBidi"/>
          <w:lang w:val="en-US"/>
        </w:rPr>
        <w:t xml:space="preserve"> th</w:t>
      </w:r>
      <w:r w:rsidR="00425C31">
        <w:rPr>
          <w:rFonts w:asciiTheme="minorBidi" w:hAnsiTheme="minorBidi" w:cstheme="minorBidi"/>
          <w:lang w:val="en-US"/>
        </w:rPr>
        <w:t>e</w:t>
      </w:r>
      <w:r w:rsidR="00750F0D" w:rsidRPr="003279E3">
        <w:rPr>
          <w:rFonts w:asciiTheme="minorBidi" w:hAnsiTheme="minorBidi" w:cstheme="minorBidi"/>
          <w:lang w:val="en-US"/>
        </w:rPr>
        <w:t xml:space="preserve"> king that the </w:t>
      </w:r>
      <w:r w:rsidR="00BB40AC" w:rsidRPr="003279E3">
        <w:rPr>
          <w:rFonts w:asciiTheme="minorBidi" w:hAnsiTheme="minorBidi" w:cstheme="minorBidi"/>
          <w:lang w:val="en-US"/>
        </w:rPr>
        <w:t>current attack would pass swiftly</w:t>
      </w:r>
      <w:r w:rsidR="00425C31">
        <w:rPr>
          <w:rFonts w:asciiTheme="minorBidi" w:hAnsiTheme="minorBidi" w:cstheme="minorBidi"/>
          <w:lang w:val="en-US"/>
        </w:rPr>
        <w:t>:</w:t>
      </w:r>
      <w:r w:rsidR="00AC400A" w:rsidRPr="003279E3">
        <w:rPr>
          <w:rStyle w:val="FootnoteReference"/>
          <w:rFonts w:asciiTheme="minorBidi" w:hAnsiTheme="minorBidi" w:cstheme="minorBidi"/>
          <w:sz w:val="20"/>
          <w:szCs w:val="20"/>
          <w:lang w:val="en-US"/>
        </w:rPr>
        <w:footnoteReference w:id="6"/>
      </w:r>
    </w:p>
    <w:p w:rsidR="00BB40AC" w:rsidRPr="003279E3" w:rsidRDefault="00BB40AC" w:rsidP="00492E3B">
      <w:pPr>
        <w:jc w:val="both"/>
        <w:rPr>
          <w:rFonts w:asciiTheme="minorBidi" w:hAnsiTheme="minorBidi" w:cstheme="minorBidi"/>
          <w:lang w:val="en-US"/>
        </w:rPr>
      </w:pP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 xml:space="preserve">Be firm and be calm. </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Don't be afraid,</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Do not lose heart,</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 xml:space="preserve">On account of those two </w:t>
      </w:r>
      <w:r w:rsidR="00750F0D" w:rsidRPr="003279E3">
        <w:rPr>
          <w:rFonts w:asciiTheme="minorBidi" w:hAnsiTheme="minorBidi" w:cstheme="minorBidi"/>
          <w:lang w:val="en-US"/>
        </w:rPr>
        <w:t>smoldering</w:t>
      </w:r>
      <w:r w:rsidR="004506ED" w:rsidRPr="003279E3">
        <w:rPr>
          <w:rFonts w:asciiTheme="minorBidi" w:hAnsiTheme="minorBidi" w:cstheme="minorBidi"/>
          <w:lang w:val="en-US"/>
        </w:rPr>
        <w:t xml:space="preserve"> stumps of firebrands</w:t>
      </w:r>
      <w:r w:rsidRPr="003279E3">
        <w:rPr>
          <w:rFonts w:asciiTheme="minorBidi" w:hAnsiTheme="minorBidi" w:cstheme="minorBidi"/>
          <w:lang w:val="en-US"/>
        </w:rPr>
        <w:t>;</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On account of the raging of Re</w:t>
      </w:r>
      <w:r w:rsidR="00425C31">
        <w:rPr>
          <w:rFonts w:asciiTheme="minorBidi" w:hAnsiTheme="minorBidi" w:cstheme="minorBidi"/>
          <w:lang w:val="en-US"/>
        </w:rPr>
        <w:t>t</w:t>
      </w:r>
      <w:r w:rsidRPr="003279E3">
        <w:rPr>
          <w:rFonts w:asciiTheme="minorBidi" w:hAnsiTheme="minorBidi" w:cstheme="minorBidi"/>
          <w:lang w:val="en-US"/>
        </w:rPr>
        <w:t>zin of Aram</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and Ben Remal</w:t>
      </w:r>
      <w:r w:rsidR="00425C31">
        <w:rPr>
          <w:rFonts w:asciiTheme="minorBidi" w:hAnsiTheme="minorBidi" w:cstheme="minorBidi"/>
          <w:lang w:val="en-US"/>
        </w:rPr>
        <w:t>ya</w:t>
      </w:r>
      <w:r w:rsidRPr="003279E3">
        <w:rPr>
          <w:rFonts w:asciiTheme="minorBidi" w:hAnsiTheme="minorBidi" w:cstheme="minorBidi"/>
          <w:lang w:val="en-US"/>
        </w:rPr>
        <w:t>hu</w:t>
      </w:r>
      <w:r w:rsidR="00425C31">
        <w:rPr>
          <w:rFonts w:asciiTheme="minorBidi" w:hAnsiTheme="minorBidi" w:cstheme="minorBidi"/>
          <w:lang w:val="en-US"/>
        </w:rPr>
        <w:t>.</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….Thus says the Lord God,</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It shall not succeed,</w:t>
      </w:r>
    </w:p>
    <w:p w:rsidR="00BB40AC" w:rsidRPr="003279E3" w:rsidRDefault="00BB40AC" w:rsidP="00492E3B">
      <w:pPr>
        <w:ind w:left="720"/>
        <w:jc w:val="both"/>
        <w:rPr>
          <w:rFonts w:asciiTheme="minorBidi" w:hAnsiTheme="minorBidi" w:cstheme="minorBidi"/>
          <w:lang w:val="en-US"/>
        </w:rPr>
      </w:pPr>
      <w:r w:rsidRPr="003279E3">
        <w:rPr>
          <w:rFonts w:asciiTheme="minorBidi" w:hAnsiTheme="minorBidi" w:cstheme="minorBidi"/>
          <w:lang w:val="en-US"/>
        </w:rPr>
        <w:t>It shall not come to pass</w:t>
      </w:r>
      <w:r w:rsidR="00750F0D" w:rsidRPr="003279E3">
        <w:rPr>
          <w:rFonts w:asciiTheme="minorBidi" w:hAnsiTheme="minorBidi" w:cstheme="minorBidi"/>
          <w:lang w:val="en-US"/>
        </w:rPr>
        <w:t>…</w:t>
      </w:r>
      <w:r w:rsidRPr="003279E3">
        <w:rPr>
          <w:rFonts w:asciiTheme="minorBidi" w:hAnsiTheme="minorBidi" w:cstheme="minorBidi"/>
          <w:lang w:val="en-US"/>
        </w:rPr>
        <w:t xml:space="preserve"> </w:t>
      </w:r>
      <w:r w:rsidR="004506ED" w:rsidRPr="003279E3">
        <w:rPr>
          <w:rFonts w:asciiTheme="minorBidi" w:hAnsiTheme="minorBidi" w:cstheme="minorBidi"/>
          <w:lang w:val="en-US"/>
        </w:rPr>
        <w:t>(</w:t>
      </w:r>
      <w:r w:rsidR="00425C31" w:rsidRPr="00514D1D">
        <w:rPr>
          <w:rFonts w:asciiTheme="minorBidi" w:hAnsiTheme="minorBidi" w:cstheme="minorBidi"/>
          <w:i/>
          <w:iCs/>
          <w:lang w:val="en-US"/>
        </w:rPr>
        <w:t>Yishayahu</w:t>
      </w:r>
      <w:r w:rsidR="004506ED" w:rsidRPr="003279E3">
        <w:rPr>
          <w:rFonts w:asciiTheme="minorBidi" w:hAnsiTheme="minorBidi" w:cstheme="minorBidi"/>
          <w:lang w:val="en-US"/>
        </w:rPr>
        <w:t>, 7:4-7)</w:t>
      </w:r>
    </w:p>
    <w:p w:rsidR="00BB40AC" w:rsidRPr="003279E3" w:rsidRDefault="00BB40AC" w:rsidP="00492E3B">
      <w:pPr>
        <w:jc w:val="both"/>
        <w:rPr>
          <w:rFonts w:asciiTheme="minorBidi" w:hAnsiTheme="minorBidi" w:cstheme="minorBidi"/>
          <w:lang w:val="en-US"/>
        </w:rPr>
      </w:pPr>
    </w:p>
    <w:p w:rsidR="004506ED" w:rsidRPr="003279E3" w:rsidRDefault="004506ED" w:rsidP="00492E3B">
      <w:pPr>
        <w:jc w:val="both"/>
        <w:rPr>
          <w:rFonts w:asciiTheme="minorBidi" w:hAnsiTheme="minorBidi" w:cstheme="minorBidi"/>
          <w:lang w:val="en-US"/>
        </w:rPr>
      </w:pPr>
      <w:r w:rsidRPr="003279E3">
        <w:rPr>
          <w:rFonts w:asciiTheme="minorBidi" w:hAnsiTheme="minorBidi" w:cstheme="minorBidi"/>
          <w:lang w:val="en-US"/>
        </w:rPr>
        <w:t xml:space="preserve">In other words, </w:t>
      </w:r>
      <w:r w:rsidR="00425C31">
        <w:rPr>
          <w:rFonts w:asciiTheme="minorBidi" w:hAnsiTheme="minorBidi" w:cstheme="minorBidi"/>
          <w:lang w:val="en-US"/>
        </w:rPr>
        <w:t>Yishayahu</w:t>
      </w:r>
      <w:r w:rsidRPr="003279E3">
        <w:rPr>
          <w:rFonts w:asciiTheme="minorBidi" w:hAnsiTheme="minorBidi" w:cstheme="minorBidi"/>
          <w:lang w:val="en-US"/>
        </w:rPr>
        <w:t xml:space="preserve"> inform</w:t>
      </w:r>
      <w:r w:rsidR="00E141CF">
        <w:rPr>
          <w:rFonts w:asciiTheme="minorBidi" w:hAnsiTheme="minorBidi" w:cstheme="minorBidi"/>
          <w:lang w:val="en-US"/>
        </w:rPr>
        <w:t>s</w:t>
      </w:r>
      <w:r w:rsidRPr="003279E3">
        <w:rPr>
          <w:rFonts w:asciiTheme="minorBidi" w:hAnsiTheme="minorBidi" w:cstheme="minorBidi"/>
          <w:lang w:val="en-US"/>
        </w:rPr>
        <w:t xml:space="preserve"> </w:t>
      </w:r>
      <w:r w:rsidR="003279E3">
        <w:rPr>
          <w:rFonts w:asciiTheme="minorBidi" w:hAnsiTheme="minorBidi" w:cstheme="minorBidi"/>
          <w:lang w:val="en-US"/>
        </w:rPr>
        <w:t>Achaz</w:t>
      </w:r>
      <w:r w:rsidRPr="003279E3">
        <w:rPr>
          <w:rFonts w:asciiTheme="minorBidi" w:hAnsiTheme="minorBidi" w:cstheme="minorBidi"/>
          <w:lang w:val="en-US"/>
        </w:rPr>
        <w:t xml:space="preserve"> that Peka</w:t>
      </w:r>
      <w:r w:rsidR="00425C31">
        <w:rPr>
          <w:rFonts w:asciiTheme="minorBidi" w:hAnsiTheme="minorBidi" w:cstheme="minorBidi"/>
          <w:lang w:val="en-US"/>
        </w:rPr>
        <w:t>c</w:t>
      </w:r>
      <w:r w:rsidRPr="003279E3">
        <w:rPr>
          <w:rFonts w:asciiTheme="minorBidi" w:hAnsiTheme="minorBidi" w:cstheme="minorBidi"/>
          <w:lang w:val="en-US"/>
        </w:rPr>
        <w:t>h and Re</w:t>
      </w:r>
      <w:r w:rsidR="00425C31">
        <w:rPr>
          <w:rFonts w:asciiTheme="minorBidi" w:hAnsiTheme="minorBidi" w:cstheme="minorBidi"/>
          <w:lang w:val="en-US"/>
        </w:rPr>
        <w:t>t</w:t>
      </w:r>
      <w:r w:rsidRPr="003279E3">
        <w:rPr>
          <w:rFonts w:asciiTheme="minorBidi" w:hAnsiTheme="minorBidi" w:cstheme="minorBidi"/>
          <w:lang w:val="en-US"/>
        </w:rPr>
        <w:t>zin make a great deal of smoke, but in this instance, there is no fire!</w:t>
      </w:r>
      <w:r w:rsidR="00CE2B50" w:rsidRPr="003279E3">
        <w:rPr>
          <w:rFonts w:asciiTheme="minorBidi" w:hAnsiTheme="minorBidi" w:cstheme="minorBidi"/>
          <w:lang w:val="en-US"/>
        </w:rPr>
        <w:t xml:space="preserve"> </w:t>
      </w:r>
      <w:r w:rsidR="00447803" w:rsidRPr="003279E3">
        <w:rPr>
          <w:rFonts w:asciiTheme="minorBidi" w:hAnsiTheme="minorBidi" w:cstheme="minorBidi"/>
          <w:lang w:val="en-US"/>
        </w:rPr>
        <w:t>God asserts that the</w:t>
      </w:r>
      <w:r w:rsidR="00CE2B50" w:rsidRPr="003279E3">
        <w:rPr>
          <w:rFonts w:asciiTheme="minorBidi" w:hAnsiTheme="minorBidi" w:cstheme="minorBidi"/>
          <w:lang w:val="en-US"/>
        </w:rPr>
        <w:t xml:space="preserve"> kings would abandon their attack before </w:t>
      </w:r>
      <w:r w:rsidR="00425C31">
        <w:rPr>
          <w:rFonts w:asciiTheme="minorBidi" w:hAnsiTheme="minorBidi" w:cstheme="minorBidi"/>
          <w:lang w:val="en-US"/>
        </w:rPr>
        <w:t>Y</w:t>
      </w:r>
      <w:r w:rsidR="00CE2B50" w:rsidRPr="003279E3">
        <w:rPr>
          <w:rFonts w:asciiTheme="minorBidi" w:hAnsiTheme="minorBidi" w:cstheme="minorBidi"/>
          <w:lang w:val="en-US"/>
        </w:rPr>
        <w:t>erus</w:t>
      </w:r>
      <w:r w:rsidR="00425C31">
        <w:rPr>
          <w:rFonts w:asciiTheme="minorBidi" w:hAnsiTheme="minorBidi" w:cstheme="minorBidi"/>
          <w:lang w:val="en-US"/>
        </w:rPr>
        <w:t>h</w:t>
      </w:r>
      <w:r w:rsidR="00CE2B50" w:rsidRPr="003279E3">
        <w:rPr>
          <w:rFonts w:asciiTheme="minorBidi" w:hAnsiTheme="minorBidi" w:cstheme="minorBidi"/>
          <w:lang w:val="en-US"/>
        </w:rPr>
        <w:t>al</w:t>
      </w:r>
      <w:r w:rsidR="00425C31">
        <w:rPr>
          <w:rFonts w:asciiTheme="minorBidi" w:hAnsiTheme="minorBidi" w:cstheme="minorBidi"/>
          <w:lang w:val="en-US"/>
        </w:rPr>
        <w:t>ayi</w:t>
      </w:r>
      <w:r w:rsidR="00CE2B50" w:rsidRPr="003279E3">
        <w:rPr>
          <w:rFonts w:asciiTheme="minorBidi" w:hAnsiTheme="minorBidi" w:cstheme="minorBidi"/>
          <w:lang w:val="en-US"/>
        </w:rPr>
        <w:t>m would be subdued.</w:t>
      </w:r>
    </w:p>
    <w:p w:rsidR="00AC400A" w:rsidRPr="003279E3" w:rsidRDefault="00AC400A" w:rsidP="00492E3B">
      <w:pPr>
        <w:jc w:val="both"/>
        <w:rPr>
          <w:rFonts w:asciiTheme="minorBidi" w:hAnsiTheme="minorBidi" w:cstheme="minorBidi"/>
          <w:lang w:val="en-US"/>
        </w:rPr>
      </w:pPr>
    </w:p>
    <w:p w:rsidR="00AC400A" w:rsidRPr="003279E3" w:rsidRDefault="00AC400A" w:rsidP="00492E3B">
      <w:pPr>
        <w:ind w:firstLine="567"/>
        <w:jc w:val="both"/>
        <w:rPr>
          <w:rFonts w:asciiTheme="minorBidi" w:hAnsiTheme="minorBidi" w:cstheme="minorBidi"/>
          <w:lang w:val="en-US"/>
        </w:rPr>
      </w:pPr>
      <w:r w:rsidRPr="003279E3">
        <w:rPr>
          <w:rFonts w:asciiTheme="minorBidi" w:hAnsiTheme="minorBidi" w:cstheme="minorBidi"/>
          <w:lang w:val="en-US"/>
        </w:rPr>
        <w:t>Apparently</w:t>
      </w:r>
      <w:r w:rsidR="00E141CF">
        <w:rPr>
          <w:rFonts w:asciiTheme="minorBidi" w:hAnsiTheme="minorBidi" w:cstheme="minorBidi"/>
          <w:lang w:val="en-US"/>
        </w:rPr>
        <w:t>,</w:t>
      </w:r>
      <w:r w:rsidRPr="003279E3">
        <w:rPr>
          <w:rFonts w:asciiTheme="minorBidi" w:hAnsiTheme="minorBidi" w:cstheme="minorBidi"/>
          <w:lang w:val="en-US"/>
        </w:rPr>
        <w:t xml:space="preserve"> </w:t>
      </w:r>
      <w:r w:rsidR="003279E3">
        <w:rPr>
          <w:rFonts w:asciiTheme="minorBidi" w:hAnsiTheme="minorBidi" w:cstheme="minorBidi"/>
          <w:lang w:val="en-US"/>
        </w:rPr>
        <w:t>Achaz</w:t>
      </w:r>
      <w:r w:rsidRPr="003279E3">
        <w:rPr>
          <w:rFonts w:asciiTheme="minorBidi" w:hAnsiTheme="minorBidi" w:cstheme="minorBidi"/>
          <w:lang w:val="en-US"/>
        </w:rPr>
        <w:t xml:space="preserve"> </w:t>
      </w:r>
      <w:r w:rsidR="00E141CF">
        <w:rPr>
          <w:rFonts w:asciiTheme="minorBidi" w:hAnsiTheme="minorBidi" w:cstheme="minorBidi"/>
          <w:lang w:val="en-US"/>
        </w:rPr>
        <w:t>i</w:t>
      </w:r>
      <w:r w:rsidRPr="003279E3">
        <w:rPr>
          <w:rFonts w:asciiTheme="minorBidi" w:hAnsiTheme="minorBidi" w:cstheme="minorBidi"/>
          <w:lang w:val="en-US"/>
        </w:rPr>
        <w:t xml:space="preserve">s unconvinced. The prophet </w:t>
      </w:r>
      <w:r w:rsidR="00D85951" w:rsidRPr="003279E3">
        <w:rPr>
          <w:rFonts w:asciiTheme="minorBidi" w:hAnsiTheme="minorBidi" w:cstheme="minorBidi"/>
          <w:lang w:val="en-US"/>
        </w:rPr>
        <w:t xml:space="preserve">then </w:t>
      </w:r>
      <w:r w:rsidRPr="003279E3">
        <w:rPr>
          <w:rFonts w:asciiTheme="minorBidi" w:hAnsiTheme="minorBidi" w:cstheme="minorBidi"/>
          <w:lang w:val="en-US"/>
        </w:rPr>
        <w:t>propose</w:t>
      </w:r>
      <w:r w:rsidR="00E141CF">
        <w:rPr>
          <w:rFonts w:asciiTheme="minorBidi" w:hAnsiTheme="minorBidi" w:cstheme="minorBidi"/>
          <w:lang w:val="en-US"/>
        </w:rPr>
        <w:t>s</w:t>
      </w:r>
      <w:r w:rsidRPr="003279E3">
        <w:rPr>
          <w:rFonts w:asciiTheme="minorBidi" w:hAnsiTheme="minorBidi" w:cstheme="minorBidi"/>
          <w:lang w:val="en-US"/>
        </w:rPr>
        <w:t xml:space="preserve"> that </w:t>
      </w:r>
      <w:r w:rsidR="003279E3">
        <w:rPr>
          <w:rFonts w:asciiTheme="minorBidi" w:hAnsiTheme="minorBidi" w:cstheme="minorBidi"/>
          <w:lang w:val="en-US"/>
        </w:rPr>
        <w:t>Achaz</w:t>
      </w:r>
      <w:r w:rsidRPr="003279E3">
        <w:rPr>
          <w:rFonts w:asciiTheme="minorBidi" w:hAnsiTheme="minorBidi" w:cstheme="minorBidi"/>
          <w:lang w:val="en-US"/>
        </w:rPr>
        <w:t xml:space="preserve"> appeal directly to God</w:t>
      </w:r>
      <w:r w:rsidR="00D85951" w:rsidRPr="003279E3">
        <w:rPr>
          <w:rStyle w:val="FootnoteReference"/>
          <w:rFonts w:asciiTheme="minorBidi" w:hAnsiTheme="minorBidi" w:cstheme="minorBidi"/>
          <w:sz w:val="20"/>
          <w:szCs w:val="20"/>
          <w:lang w:val="en-US"/>
        </w:rPr>
        <w:footnoteReference w:id="7"/>
      </w:r>
      <w:r w:rsidRPr="003279E3">
        <w:rPr>
          <w:rFonts w:asciiTheme="minorBidi" w:hAnsiTheme="minorBidi" w:cstheme="minorBidi"/>
          <w:sz w:val="20"/>
          <w:szCs w:val="20"/>
          <w:lang w:val="en-US"/>
        </w:rPr>
        <w:t xml:space="preserve"> </w:t>
      </w:r>
      <w:r w:rsidR="00595A5B" w:rsidRPr="003279E3">
        <w:rPr>
          <w:rFonts w:asciiTheme="minorBidi" w:hAnsiTheme="minorBidi" w:cstheme="minorBidi"/>
          <w:lang w:val="en-US"/>
        </w:rPr>
        <w:t xml:space="preserve">to </w:t>
      </w:r>
      <w:r w:rsidR="00D85951" w:rsidRPr="003279E3">
        <w:rPr>
          <w:rFonts w:asciiTheme="minorBidi" w:hAnsiTheme="minorBidi" w:cstheme="minorBidi"/>
          <w:lang w:val="en-US"/>
        </w:rPr>
        <w:t xml:space="preserve">seek His </w:t>
      </w:r>
      <w:r w:rsidR="00595A5B" w:rsidRPr="003279E3">
        <w:rPr>
          <w:rFonts w:asciiTheme="minorBidi" w:hAnsiTheme="minorBidi" w:cstheme="minorBidi"/>
          <w:lang w:val="en-US"/>
        </w:rPr>
        <w:t xml:space="preserve">direct </w:t>
      </w:r>
      <w:r w:rsidR="00D85951" w:rsidRPr="003279E3">
        <w:rPr>
          <w:rFonts w:asciiTheme="minorBidi" w:hAnsiTheme="minorBidi" w:cstheme="minorBidi"/>
          <w:lang w:val="en-US"/>
        </w:rPr>
        <w:t>guidance</w:t>
      </w:r>
      <w:r w:rsidRPr="003279E3">
        <w:rPr>
          <w:rFonts w:asciiTheme="minorBidi" w:hAnsiTheme="minorBidi" w:cstheme="minorBidi"/>
          <w:lang w:val="en-US"/>
        </w:rPr>
        <w:t>:</w:t>
      </w:r>
    </w:p>
    <w:p w:rsidR="00AC400A" w:rsidRPr="003279E3" w:rsidRDefault="00AC400A" w:rsidP="00492E3B">
      <w:pPr>
        <w:jc w:val="both"/>
        <w:rPr>
          <w:rFonts w:asciiTheme="minorBidi" w:hAnsiTheme="minorBidi" w:cstheme="minorBidi"/>
          <w:lang w:val="en-US"/>
        </w:rPr>
      </w:pPr>
    </w:p>
    <w:p w:rsidR="00AC400A" w:rsidRPr="003279E3" w:rsidRDefault="00AC400A" w:rsidP="00492E3B">
      <w:pPr>
        <w:ind w:left="720"/>
        <w:jc w:val="both"/>
        <w:rPr>
          <w:rFonts w:asciiTheme="minorBidi" w:hAnsiTheme="minorBidi" w:cstheme="minorBidi"/>
          <w:lang w:val="en-US"/>
        </w:rPr>
      </w:pPr>
      <w:r w:rsidRPr="003279E3">
        <w:rPr>
          <w:rFonts w:asciiTheme="minorBidi" w:hAnsiTheme="minorBidi" w:cstheme="minorBidi"/>
          <w:lang w:val="en-US"/>
        </w:rPr>
        <w:t xml:space="preserve">The Lord spoke further to </w:t>
      </w:r>
      <w:r w:rsidR="003279E3">
        <w:rPr>
          <w:rFonts w:asciiTheme="minorBidi" w:hAnsiTheme="minorBidi" w:cstheme="minorBidi"/>
          <w:lang w:val="en-US"/>
        </w:rPr>
        <w:t>Achaz</w:t>
      </w:r>
      <w:r w:rsidRPr="003279E3">
        <w:rPr>
          <w:rFonts w:asciiTheme="minorBidi" w:hAnsiTheme="minorBidi" w:cstheme="minorBidi"/>
          <w:lang w:val="en-US"/>
        </w:rPr>
        <w:t xml:space="preserve">: </w:t>
      </w:r>
      <w:r w:rsidR="00425C31">
        <w:rPr>
          <w:rFonts w:asciiTheme="minorBidi" w:hAnsiTheme="minorBidi" w:cstheme="minorBidi"/>
          <w:lang w:val="en-US"/>
        </w:rPr>
        <w:t>“</w:t>
      </w:r>
      <w:r w:rsidRPr="003279E3">
        <w:rPr>
          <w:rFonts w:asciiTheme="minorBidi" w:hAnsiTheme="minorBidi" w:cstheme="minorBidi"/>
          <w:lang w:val="en-US"/>
        </w:rPr>
        <w:t xml:space="preserve">Ask for a sign from the Lord your God, anywhere down to </w:t>
      </w:r>
      <w:r w:rsidRPr="00514D1D">
        <w:rPr>
          <w:rFonts w:asciiTheme="minorBidi" w:hAnsiTheme="minorBidi" w:cstheme="minorBidi"/>
          <w:i/>
          <w:iCs/>
          <w:lang w:val="en-US"/>
        </w:rPr>
        <w:t>She</w:t>
      </w:r>
      <w:r w:rsidR="00425C31" w:rsidRPr="00514D1D">
        <w:rPr>
          <w:rFonts w:asciiTheme="minorBidi" w:hAnsiTheme="minorBidi" w:cstheme="minorBidi"/>
          <w:i/>
          <w:iCs/>
          <w:lang w:val="en-US"/>
        </w:rPr>
        <w:t>’</w:t>
      </w:r>
      <w:r w:rsidRPr="00514D1D">
        <w:rPr>
          <w:rFonts w:asciiTheme="minorBidi" w:hAnsiTheme="minorBidi" w:cstheme="minorBidi"/>
          <w:i/>
          <w:iCs/>
          <w:lang w:val="en-US"/>
        </w:rPr>
        <w:t>ol</w:t>
      </w:r>
      <w:r w:rsidRPr="003279E3">
        <w:rPr>
          <w:rFonts w:asciiTheme="minorBidi" w:hAnsiTheme="minorBidi" w:cstheme="minorBidi"/>
          <w:lang w:val="en-US"/>
        </w:rPr>
        <w:t>, or up to the sky.</w:t>
      </w:r>
      <w:r w:rsidR="00425C31">
        <w:rPr>
          <w:rFonts w:asciiTheme="minorBidi" w:hAnsiTheme="minorBidi" w:cstheme="minorBidi"/>
          <w:lang w:val="en-US"/>
        </w:rPr>
        <w:t>”</w:t>
      </w:r>
      <w:r w:rsidRPr="003279E3">
        <w:rPr>
          <w:rFonts w:asciiTheme="minorBidi" w:hAnsiTheme="minorBidi" w:cstheme="minorBidi"/>
          <w:lang w:val="en-US"/>
        </w:rPr>
        <w:t xml:space="preserve"> But </w:t>
      </w:r>
      <w:r w:rsidR="003279E3">
        <w:rPr>
          <w:rFonts w:asciiTheme="minorBidi" w:hAnsiTheme="minorBidi" w:cstheme="minorBidi"/>
          <w:lang w:val="en-US"/>
        </w:rPr>
        <w:t>Achaz</w:t>
      </w:r>
      <w:r w:rsidRPr="003279E3">
        <w:rPr>
          <w:rFonts w:asciiTheme="minorBidi" w:hAnsiTheme="minorBidi" w:cstheme="minorBidi"/>
          <w:lang w:val="en-US"/>
        </w:rPr>
        <w:t xml:space="preserve"> replied: </w:t>
      </w:r>
      <w:r w:rsidR="00425C31">
        <w:rPr>
          <w:rFonts w:asciiTheme="minorBidi" w:hAnsiTheme="minorBidi" w:cstheme="minorBidi"/>
          <w:lang w:val="en-US"/>
        </w:rPr>
        <w:t>“</w:t>
      </w:r>
      <w:r w:rsidRPr="003279E3">
        <w:rPr>
          <w:rFonts w:asciiTheme="minorBidi" w:hAnsiTheme="minorBidi" w:cstheme="minorBidi"/>
          <w:lang w:val="en-US"/>
        </w:rPr>
        <w:t>I will not ask, and I will not test the Lord." (</w:t>
      </w:r>
      <w:r w:rsidR="00425C31" w:rsidRPr="00514D1D">
        <w:rPr>
          <w:rFonts w:asciiTheme="minorBidi" w:hAnsiTheme="minorBidi" w:cstheme="minorBidi"/>
          <w:i/>
          <w:iCs/>
          <w:lang w:val="en-US"/>
        </w:rPr>
        <w:t>Yishayahu</w:t>
      </w:r>
      <w:r w:rsidRPr="003279E3">
        <w:rPr>
          <w:rFonts w:asciiTheme="minorBidi" w:hAnsiTheme="minorBidi" w:cstheme="minorBidi"/>
          <w:lang w:val="en-US"/>
        </w:rPr>
        <w:t xml:space="preserve"> 7:11-12)</w:t>
      </w:r>
    </w:p>
    <w:p w:rsidR="00AC400A" w:rsidRPr="003279E3" w:rsidRDefault="00AC400A" w:rsidP="00492E3B">
      <w:pPr>
        <w:ind w:left="567"/>
        <w:jc w:val="both"/>
        <w:rPr>
          <w:rFonts w:asciiTheme="minorBidi" w:hAnsiTheme="minorBidi" w:cstheme="minorBidi"/>
          <w:lang w:val="en-US"/>
        </w:rPr>
      </w:pPr>
    </w:p>
    <w:p w:rsidR="00AC400A" w:rsidRPr="003279E3" w:rsidRDefault="003279E3" w:rsidP="00492E3B">
      <w:pPr>
        <w:jc w:val="both"/>
        <w:rPr>
          <w:rFonts w:asciiTheme="minorBidi" w:hAnsiTheme="minorBidi" w:cstheme="minorBidi"/>
          <w:lang w:val="en-US"/>
        </w:rPr>
      </w:pPr>
      <w:r>
        <w:rPr>
          <w:rFonts w:asciiTheme="minorBidi" w:hAnsiTheme="minorBidi" w:cstheme="minorBidi"/>
          <w:lang w:val="en-US"/>
        </w:rPr>
        <w:lastRenderedPageBreak/>
        <w:t>Achaz</w:t>
      </w:r>
      <w:r w:rsidR="00AC400A" w:rsidRPr="003279E3">
        <w:rPr>
          <w:rFonts w:asciiTheme="minorBidi" w:hAnsiTheme="minorBidi" w:cstheme="minorBidi"/>
          <w:lang w:val="en-US"/>
        </w:rPr>
        <w:t>'s refusal to "test" God should not be viewed as an expression of humility or a</w:t>
      </w:r>
      <w:r w:rsidR="00D85951" w:rsidRPr="003279E3">
        <w:rPr>
          <w:rFonts w:asciiTheme="minorBidi" w:hAnsiTheme="minorBidi" w:cstheme="minorBidi"/>
          <w:lang w:val="en-US"/>
        </w:rPr>
        <w:t xml:space="preserve"> devout</w:t>
      </w:r>
      <w:r w:rsidR="00AC400A" w:rsidRPr="003279E3">
        <w:rPr>
          <w:rFonts w:asciiTheme="minorBidi" w:hAnsiTheme="minorBidi" w:cstheme="minorBidi"/>
          <w:lang w:val="en-US"/>
        </w:rPr>
        <w:t xml:space="preserve"> gesture</w:t>
      </w:r>
      <w:r w:rsidR="00425C31">
        <w:rPr>
          <w:rFonts w:asciiTheme="minorBidi" w:hAnsiTheme="minorBidi" w:cstheme="minorBidi"/>
          <w:lang w:val="en-US"/>
        </w:rPr>
        <w:t>.</w:t>
      </w:r>
      <w:r w:rsidR="00AC400A" w:rsidRPr="003279E3">
        <w:rPr>
          <w:rStyle w:val="FootnoteReference"/>
          <w:rFonts w:asciiTheme="minorBidi" w:hAnsiTheme="minorBidi" w:cstheme="minorBidi"/>
          <w:lang w:val="en-US"/>
        </w:rPr>
        <w:footnoteReference w:id="8"/>
      </w:r>
      <w:r w:rsidR="00AC400A" w:rsidRPr="003279E3">
        <w:rPr>
          <w:rFonts w:asciiTheme="minorBidi" w:hAnsiTheme="minorBidi" w:cstheme="minorBidi"/>
          <w:lang w:val="en-US"/>
        </w:rPr>
        <w:t xml:space="preserve"> One </w:t>
      </w:r>
      <w:r w:rsidR="004E3AC7" w:rsidRPr="003279E3">
        <w:rPr>
          <w:rFonts w:asciiTheme="minorBidi" w:hAnsiTheme="minorBidi" w:cstheme="minorBidi"/>
          <w:lang w:val="en-US"/>
        </w:rPr>
        <w:t>reading suggest</w:t>
      </w:r>
      <w:r w:rsidR="00595A5B" w:rsidRPr="003279E3">
        <w:rPr>
          <w:rFonts w:asciiTheme="minorBidi" w:hAnsiTheme="minorBidi" w:cstheme="minorBidi"/>
          <w:lang w:val="en-US"/>
        </w:rPr>
        <w:t>s</w:t>
      </w:r>
      <w:r w:rsidR="004E3AC7" w:rsidRPr="003279E3">
        <w:rPr>
          <w:rFonts w:asciiTheme="minorBidi" w:hAnsiTheme="minorBidi" w:cstheme="minorBidi"/>
          <w:lang w:val="en-US"/>
        </w:rPr>
        <w:t xml:space="preserve"> th</w:t>
      </w:r>
      <w:r w:rsidR="00595A5B" w:rsidRPr="003279E3">
        <w:rPr>
          <w:rFonts w:asciiTheme="minorBidi" w:hAnsiTheme="minorBidi" w:cstheme="minorBidi"/>
          <w:lang w:val="en-US"/>
        </w:rPr>
        <w:t xml:space="preserve">e king's </w:t>
      </w:r>
      <w:r w:rsidR="004E3AC7" w:rsidRPr="003279E3">
        <w:rPr>
          <w:rFonts w:asciiTheme="minorBidi" w:hAnsiTheme="minorBidi" w:cstheme="minorBidi"/>
          <w:lang w:val="en-US"/>
        </w:rPr>
        <w:t>cynic</w:t>
      </w:r>
      <w:r w:rsidR="00595A5B" w:rsidRPr="003279E3">
        <w:rPr>
          <w:rFonts w:asciiTheme="minorBidi" w:hAnsiTheme="minorBidi" w:cstheme="minorBidi"/>
          <w:lang w:val="en-US"/>
        </w:rPr>
        <w:t>ism</w:t>
      </w:r>
      <w:r w:rsidR="004E3AC7" w:rsidRPr="003279E3">
        <w:rPr>
          <w:rFonts w:asciiTheme="minorBidi" w:hAnsiTheme="minorBidi" w:cstheme="minorBidi"/>
          <w:lang w:val="en-US"/>
        </w:rPr>
        <w:t xml:space="preserve"> regarding the </w:t>
      </w:r>
      <w:r w:rsidR="00595A5B" w:rsidRPr="003279E3">
        <w:rPr>
          <w:rFonts w:asciiTheme="minorBidi" w:hAnsiTheme="minorBidi" w:cstheme="minorBidi"/>
          <w:lang w:val="en-US"/>
        </w:rPr>
        <w:t>power</w:t>
      </w:r>
      <w:r w:rsidR="004E3AC7" w:rsidRPr="003279E3">
        <w:rPr>
          <w:rFonts w:asciiTheme="minorBidi" w:hAnsiTheme="minorBidi" w:cstheme="minorBidi"/>
          <w:lang w:val="en-US"/>
        </w:rPr>
        <w:t xml:space="preserve"> of </w:t>
      </w:r>
      <w:r w:rsidR="00595A5B" w:rsidRPr="003279E3">
        <w:rPr>
          <w:rFonts w:asciiTheme="minorBidi" w:hAnsiTheme="minorBidi" w:cstheme="minorBidi"/>
          <w:lang w:val="en-US"/>
        </w:rPr>
        <w:t>prophecy</w:t>
      </w:r>
      <w:r w:rsidR="004E3AC7" w:rsidRPr="003279E3">
        <w:rPr>
          <w:rFonts w:asciiTheme="minorBidi" w:hAnsiTheme="minorBidi" w:cstheme="minorBidi"/>
          <w:lang w:val="en-US"/>
        </w:rPr>
        <w:t xml:space="preserve">, but more likely, </w:t>
      </w:r>
      <w:r>
        <w:rPr>
          <w:rFonts w:asciiTheme="minorBidi" w:hAnsiTheme="minorBidi" w:cstheme="minorBidi"/>
          <w:lang w:val="en-US"/>
        </w:rPr>
        <w:t>Achaz</w:t>
      </w:r>
      <w:r w:rsidR="004E3AC7" w:rsidRPr="003279E3">
        <w:rPr>
          <w:rFonts w:asciiTheme="minorBidi" w:hAnsiTheme="minorBidi" w:cstheme="minorBidi"/>
          <w:lang w:val="en-US"/>
        </w:rPr>
        <w:t xml:space="preserve"> </w:t>
      </w:r>
      <w:r w:rsidR="00E141CF">
        <w:rPr>
          <w:rFonts w:asciiTheme="minorBidi" w:hAnsiTheme="minorBidi" w:cstheme="minorBidi"/>
          <w:lang w:val="en-US"/>
        </w:rPr>
        <w:t>i</w:t>
      </w:r>
      <w:r w:rsidR="004E3AC7" w:rsidRPr="003279E3">
        <w:rPr>
          <w:rFonts w:asciiTheme="minorBidi" w:hAnsiTheme="minorBidi" w:cstheme="minorBidi"/>
          <w:lang w:val="en-US"/>
        </w:rPr>
        <w:t>s simply indifferent to God and disdainful of the words pronounced in His name:</w:t>
      </w:r>
      <w:r w:rsidR="00AC400A" w:rsidRPr="003279E3">
        <w:rPr>
          <w:rFonts w:asciiTheme="minorBidi" w:hAnsiTheme="minorBidi" w:cstheme="minorBidi"/>
          <w:lang w:val="en-US"/>
        </w:rPr>
        <w:t xml:space="preserve"> </w:t>
      </w:r>
    </w:p>
    <w:p w:rsidR="004E3AC7" w:rsidRPr="003279E3" w:rsidRDefault="004E3AC7" w:rsidP="00492E3B">
      <w:pPr>
        <w:jc w:val="both"/>
        <w:rPr>
          <w:rFonts w:asciiTheme="minorBidi" w:hAnsiTheme="minorBidi" w:cstheme="minorBidi"/>
          <w:lang w:val="en-US"/>
        </w:rPr>
      </w:pPr>
    </w:p>
    <w:p w:rsidR="004E3AC7" w:rsidRPr="003279E3" w:rsidRDefault="004E3AC7" w:rsidP="00492E3B">
      <w:pPr>
        <w:ind w:left="720"/>
        <w:jc w:val="both"/>
        <w:rPr>
          <w:rFonts w:asciiTheme="minorBidi" w:hAnsiTheme="minorBidi" w:cstheme="minorBidi"/>
          <w:lang w:val="en-US"/>
        </w:rPr>
      </w:pPr>
      <w:r w:rsidRPr="003279E3">
        <w:rPr>
          <w:rFonts w:asciiTheme="minorBidi" w:hAnsiTheme="minorBidi" w:cstheme="minorBidi"/>
          <w:lang w:val="en-US"/>
        </w:rPr>
        <w:t>"I have no desire to contribute to God's veneration</w:t>
      </w:r>
      <w:r w:rsidR="00425C31">
        <w:rPr>
          <w:rFonts w:asciiTheme="minorBidi" w:hAnsiTheme="minorBidi" w:cstheme="minorBidi"/>
          <w:lang w:val="en-US"/>
        </w:rPr>
        <w:t>.</w:t>
      </w:r>
      <w:r w:rsidRPr="003279E3">
        <w:rPr>
          <w:rFonts w:asciiTheme="minorBidi" w:hAnsiTheme="minorBidi" w:cstheme="minorBidi"/>
          <w:lang w:val="en-US"/>
        </w:rPr>
        <w:t xml:space="preserve">" (Rashi) </w:t>
      </w:r>
    </w:p>
    <w:p w:rsidR="004E3AC7" w:rsidRPr="003279E3" w:rsidRDefault="004E3AC7" w:rsidP="00492E3B">
      <w:pPr>
        <w:ind w:left="720" w:right="509"/>
        <w:jc w:val="both"/>
        <w:rPr>
          <w:rFonts w:asciiTheme="minorBidi" w:hAnsiTheme="minorBidi" w:cstheme="minorBidi"/>
          <w:lang w:val="en-US"/>
        </w:rPr>
      </w:pPr>
    </w:p>
    <w:p w:rsidR="00AC400A" w:rsidRPr="003279E3" w:rsidRDefault="003279E3" w:rsidP="00492E3B">
      <w:pPr>
        <w:ind w:left="720"/>
        <w:jc w:val="both"/>
        <w:rPr>
          <w:rFonts w:asciiTheme="minorBidi" w:hAnsiTheme="minorBidi" w:cstheme="minorBidi"/>
          <w:lang w:val="en-US"/>
        </w:rPr>
      </w:pPr>
      <w:r>
        <w:rPr>
          <w:rFonts w:asciiTheme="minorBidi" w:hAnsiTheme="minorBidi" w:cstheme="minorBidi"/>
          <w:lang w:val="en-US"/>
        </w:rPr>
        <w:t>Achaz</w:t>
      </w:r>
      <w:r w:rsidR="00D85951" w:rsidRPr="003279E3">
        <w:rPr>
          <w:rFonts w:asciiTheme="minorBidi" w:hAnsiTheme="minorBidi" w:cstheme="minorBidi"/>
          <w:lang w:val="en-US"/>
        </w:rPr>
        <w:t xml:space="preserve">'s intent is to say: </w:t>
      </w:r>
      <w:r w:rsidR="00F2516D">
        <w:rPr>
          <w:rFonts w:asciiTheme="minorBidi" w:hAnsiTheme="minorBidi" w:cstheme="minorBidi"/>
          <w:lang w:val="en-US"/>
        </w:rPr>
        <w:t>“</w:t>
      </w:r>
      <w:r w:rsidR="00D85951" w:rsidRPr="003279E3">
        <w:rPr>
          <w:rFonts w:asciiTheme="minorBidi" w:hAnsiTheme="minorBidi" w:cstheme="minorBidi"/>
          <w:lang w:val="en-US"/>
        </w:rPr>
        <w:t xml:space="preserve">I don't believe in the prophet's divine message, and I have no interest </w:t>
      </w:r>
      <w:r w:rsidR="004E3AC7" w:rsidRPr="003279E3">
        <w:rPr>
          <w:rFonts w:asciiTheme="minorBidi" w:hAnsiTheme="minorBidi" w:cstheme="minorBidi"/>
          <w:lang w:val="en-US"/>
        </w:rPr>
        <w:t>in hearing it whatsoever." (Daat Mikra)</w:t>
      </w:r>
    </w:p>
    <w:p w:rsidR="00AC400A" w:rsidRPr="003279E3" w:rsidRDefault="00AC400A" w:rsidP="00492E3B">
      <w:pPr>
        <w:jc w:val="both"/>
        <w:rPr>
          <w:rFonts w:asciiTheme="minorBidi" w:hAnsiTheme="minorBidi" w:cstheme="minorBidi"/>
          <w:lang w:val="en-US"/>
        </w:rPr>
      </w:pPr>
    </w:p>
    <w:p w:rsidR="004E3AC7" w:rsidRPr="003279E3" w:rsidRDefault="003B23A7" w:rsidP="00492E3B">
      <w:pPr>
        <w:jc w:val="both"/>
        <w:rPr>
          <w:rFonts w:asciiTheme="minorBidi" w:hAnsiTheme="minorBidi" w:cstheme="minorBidi"/>
          <w:lang w:val="en-US"/>
        </w:rPr>
      </w:pPr>
      <w:r w:rsidRPr="003279E3">
        <w:rPr>
          <w:rFonts w:asciiTheme="minorBidi" w:hAnsiTheme="minorBidi" w:cstheme="minorBidi"/>
          <w:lang w:val="en-US"/>
        </w:rPr>
        <w:t xml:space="preserve">As we shall see, </w:t>
      </w:r>
      <w:r w:rsidR="003279E3">
        <w:rPr>
          <w:rFonts w:asciiTheme="minorBidi" w:hAnsiTheme="minorBidi" w:cstheme="minorBidi"/>
          <w:lang w:val="en-US"/>
        </w:rPr>
        <w:t>Achaz</w:t>
      </w:r>
      <w:r w:rsidRPr="003279E3">
        <w:rPr>
          <w:rFonts w:asciiTheme="minorBidi" w:hAnsiTheme="minorBidi" w:cstheme="minorBidi"/>
          <w:lang w:val="en-US"/>
        </w:rPr>
        <w:t xml:space="preserve">'s nonchalant </w:t>
      </w:r>
      <w:r w:rsidR="00595A5B" w:rsidRPr="003279E3">
        <w:rPr>
          <w:rFonts w:asciiTheme="minorBidi" w:hAnsiTheme="minorBidi" w:cstheme="minorBidi"/>
          <w:lang w:val="en-US"/>
        </w:rPr>
        <w:t>disdain for</w:t>
      </w:r>
      <w:r w:rsidRPr="003279E3">
        <w:rPr>
          <w:rFonts w:asciiTheme="minorBidi" w:hAnsiTheme="minorBidi" w:cstheme="minorBidi"/>
          <w:lang w:val="en-US"/>
        </w:rPr>
        <w:t xml:space="preserve"> God's</w:t>
      </w:r>
      <w:r w:rsidR="00595A5B" w:rsidRPr="003279E3">
        <w:rPr>
          <w:rFonts w:asciiTheme="minorBidi" w:hAnsiTheme="minorBidi" w:cstheme="minorBidi"/>
          <w:lang w:val="en-US"/>
        </w:rPr>
        <w:t xml:space="preserve"> prophecy</w:t>
      </w:r>
      <w:r w:rsidRPr="003279E3">
        <w:rPr>
          <w:rFonts w:asciiTheme="minorBidi" w:hAnsiTheme="minorBidi" w:cstheme="minorBidi"/>
          <w:lang w:val="en-US"/>
        </w:rPr>
        <w:t xml:space="preserve"> belies a deeper repudiation of the God of </w:t>
      </w:r>
      <w:r w:rsidR="00FD2F48">
        <w:rPr>
          <w:rFonts w:asciiTheme="minorBidi" w:hAnsiTheme="minorBidi" w:cstheme="minorBidi"/>
          <w:lang w:val="en-US"/>
        </w:rPr>
        <w:t>Yi</w:t>
      </w:r>
      <w:r w:rsidRPr="003279E3">
        <w:rPr>
          <w:rFonts w:asciiTheme="minorBidi" w:hAnsiTheme="minorBidi" w:cstheme="minorBidi"/>
          <w:lang w:val="en-US"/>
        </w:rPr>
        <w:t>srael.</w:t>
      </w:r>
    </w:p>
    <w:p w:rsidR="003B23A7" w:rsidRPr="003279E3" w:rsidRDefault="003B23A7" w:rsidP="00492E3B">
      <w:pPr>
        <w:jc w:val="both"/>
        <w:rPr>
          <w:rFonts w:asciiTheme="minorBidi" w:hAnsiTheme="minorBidi" w:cstheme="minorBidi"/>
          <w:lang w:val="en-US"/>
        </w:rPr>
      </w:pPr>
    </w:p>
    <w:p w:rsidR="004E3AC7" w:rsidRPr="003279E3" w:rsidRDefault="004E3AC7" w:rsidP="00492E3B">
      <w:pPr>
        <w:jc w:val="both"/>
        <w:rPr>
          <w:rFonts w:asciiTheme="minorBidi" w:hAnsiTheme="minorBidi" w:cstheme="minorBidi"/>
          <w:lang w:val="en-US"/>
        </w:rPr>
      </w:pPr>
      <w:r w:rsidRPr="003279E3">
        <w:rPr>
          <w:rFonts w:asciiTheme="minorBidi" w:hAnsiTheme="minorBidi" w:cstheme="minorBidi"/>
          <w:lang w:val="en-US"/>
        </w:rPr>
        <w:t>THE DANGERS OF ALLIANCE</w:t>
      </w:r>
    </w:p>
    <w:p w:rsidR="004E3AC7" w:rsidRPr="003279E3" w:rsidRDefault="004E3AC7" w:rsidP="00492E3B">
      <w:pPr>
        <w:jc w:val="both"/>
        <w:rPr>
          <w:rFonts w:asciiTheme="minorBidi" w:hAnsiTheme="minorBidi" w:cstheme="minorBidi"/>
          <w:lang w:val="en-US"/>
        </w:rPr>
      </w:pPr>
    </w:p>
    <w:p w:rsidR="003B23A7" w:rsidRPr="003279E3" w:rsidRDefault="003B23A7" w:rsidP="00492E3B">
      <w:pPr>
        <w:ind w:firstLine="720"/>
        <w:jc w:val="both"/>
        <w:rPr>
          <w:rFonts w:asciiTheme="minorBidi" w:hAnsiTheme="minorBidi" w:cstheme="minorBidi"/>
          <w:lang w:val="en-US"/>
        </w:rPr>
      </w:pPr>
      <w:r w:rsidRPr="003279E3">
        <w:rPr>
          <w:rFonts w:asciiTheme="minorBidi" w:hAnsiTheme="minorBidi" w:cstheme="minorBidi"/>
          <w:lang w:val="en-US"/>
        </w:rPr>
        <w:t>But we may well pose the question</w:t>
      </w:r>
      <w:r w:rsidR="00FD2F48">
        <w:rPr>
          <w:rFonts w:asciiTheme="minorBidi" w:hAnsiTheme="minorBidi" w:cstheme="minorBidi"/>
          <w:lang w:val="en-US"/>
        </w:rPr>
        <w:t>:</w:t>
      </w:r>
      <w:r w:rsidRPr="003279E3">
        <w:rPr>
          <w:rFonts w:asciiTheme="minorBidi" w:hAnsiTheme="minorBidi" w:cstheme="minorBidi"/>
          <w:lang w:val="en-US"/>
        </w:rPr>
        <w:t xml:space="preserve"> why is the alliance with As</w:t>
      </w:r>
      <w:r w:rsidR="00FD2F48">
        <w:rPr>
          <w:rFonts w:asciiTheme="minorBidi" w:hAnsiTheme="minorBidi" w:cstheme="minorBidi"/>
          <w:lang w:val="en-US"/>
        </w:rPr>
        <w:t>hur</w:t>
      </w:r>
      <w:r w:rsidRPr="003279E3">
        <w:rPr>
          <w:rFonts w:asciiTheme="minorBidi" w:hAnsiTheme="minorBidi" w:cstheme="minorBidi"/>
          <w:lang w:val="en-US"/>
        </w:rPr>
        <w:t xml:space="preserve"> so problematic? After all, their assistance save</w:t>
      </w:r>
      <w:r w:rsidR="00E141CF">
        <w:rPr>
          <w:rFonts w:asciiTheme="minorBidi" w:hAnsiTheme="minorBidi" w:cstheme="minorBidi"/>
          <w:lang w:val="en-US"/>
        </w:rPr>
        <w:t>s</w:t>
      </w:r>
      <w:r w:rsidRPr="003279E3">
        <w:rPr>
          <w:rFonts w:asciiTheme="minorBidi" w:hAnsiTheme="minorBidi" w:cstheme="minorBidi"/>
          <w:lang w:val="en-US"/>
        </w:rPr>
        <w:t xml:space="preserve"> </w:t>
      </w:r>
      <w:r w:rsidR="00FD2F48">
        <w:rPr>
          <w:rFonts w:asciiTheme="minorBidi" w:hAnsiTheme="minorBidi" w:cstheme="minorBidi"/>
          <w:lang w:val="en-US"/>
        </w:rPr>
        <w:t>Yeh</w:t>
      </w:r>
      <w:r w:rsidRPr="003279E3">
        <w:rPr>
          <w:rFonts w:asciiTheme="minorBidi" w:hAnsiTheme="minorBidi" w:cstheme="minorBidi"/>
          <w:lang w:val="en-US"/>
        </w:rPr>
        <w:t xml:space="preserve">uda from possible obliteration! What is the problem? </w:t>
      </w:r>
    </w:p>
    <w:p w:rsidR="003B23A7" w:rsidRPr="003279E3" w:rsidRDefault="003B23A7" w:rsidP="00492E3B">
      <w:pPr>
        <w:jc w:val="both"/>
        <w:rPr>
          <w:rFonts w:asciiTheme="minorBidi" w:hAnsiTheme="minorBidi" w:cstheme="minorBidi"/>
          <w:lang w:val="en-US"/>
        </w:rPr>
      </w:pPr>
    </w:p>
    <w:p w:rsidR="003B23A7" w:rsidRPr="003279E3" w:rsidRDefault="00FD2F48" w:rsidP="00492E3B">
      <w:pPr>
        <w:ind w:firstLine="567"/>
        <w:jc w:val="both"/>
        <w:rPr>
          <w:rFonts w:asciiTheme="minorBidi" w:hAnsiTheme="minorBidi" w:cstheme="minorBidi"/>
          <w:lang w:val="en-US"/>
        </w:rPr>
      </w:pPr>
      <w:r>
        <w:rPr>
          <w:rFonts w:asciiTheme="minorBidi" w:hAnsiTheme="minorBidi" w:cstheme="minorBidi"/>
          <w:lang w:val="en-US"/>
        </w:rPr>
        <w:t>Yishayahu</w:t>
      </w:r>
      <w:r w:rsidR="003B23A7" w:rsidRPr="003279E3">
        <w:rPr>
          <w:rFonts w:asciiTheme="minorBidi" w:hAnsiTheme="minorBidi" w:cstheme="minorBidi"/>
          <w:lang w:val="en-US"/>
        </w:rPr>
        <w:t xml:space="preserve"> expresses the objection </w:t>
      </w:r>
      <w:r w:rsidR="00F55EB4" w:rsidRPr="003279E3">
        <w:rPr>
          <w:rFonts w:asciiTheme="minorBidi" w:hAnsiTheme="minorBidi" w:cstheme="minorBidi"/>
          <w:lang w:val="en-US"/>
        </w:rPr>
        <w:t xml:space="preserve">to </w:t>
      </w:r>
      <w:r w:rsidR="00F2516D">
        <w:rPr>
          <w:rFonts w:asciiTheme="minorBidi" w:hAnsiTheme="minorBidi" w:cstheme="minorBidi"/>
          <w:lang w:val="en-US"/>
        </w:rPr>
        <w:t xml:space="preserve">allying with </w:t>
      </w:r>
      <w:r w:rsidR="00F55EB4" w:rsidRPr="003279E3">
        <w:rPr>
          <w:rFonts w:asciiTheme="minorBidi" w:hAnsiTheme="minorBidi" w:cstheme="minorBidi"/>
          <w:lang w:val="en-US"/>
        </w:rPr>
        <w:t>As</w:t>
      </w:r>
      <w:r>
        <w:rPr>
          <w:rFonts w:asciiTheme="minorBidi" w:hAnsiTheme="minorBidi" w:cstheme="minorBidi"/>
          <w:lang w:val="en-US"/>
        </w:rPr>
        <w:t>hur</w:t>
      </w:r>
      <w:r w:rsidR="00F55EB4" w:rsidRPr="003279E3">
        <w:rPr>
          <w:rFonts w:asciiTheme="minorBidi" w:hAnsiTheme="minorBidi" w:cstheme="minorBidi"/>
          <w:lang w:val="en-US"/>
        </w:rPr>
        <w:t xml:space="preserve"> </w:t>
      </w:r>
      <w:r w:rsidR="003B23A7" w:rsidRPr="003279E3">
        <w:rPr>
          <w:rFonts w:asciiTheme="minorBidi" w:hAnsiTheme="minorBidi" w:cstheme="minorBidi"/>
          <w:lang w:val="en-US"/>
        </w:rPr>
        <w:t>in the following manner:</w:t>
      </w:r>
    </w:p>
    <w:p w:rsidR="003B23A7" w:rsidRPr="003279E3" w:rsidRDefault="003B23A7" w:rsidP="00492E3B">
      <w:pPr>
        <w:ind w:left="567"/>
        <w:jc w:val="both"/>
        <w:rPr>
          <w:rFonts w:asciiTheme="minorBidi" w:hAnsiTheme="minorBidi" w:cstheme="minorBidi"/>
          <w:lang w:val="en-US"/>
        </w:rPr>
      </w:pP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Because that people has spurned</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The waters of the Shilo</w:t>
      </w:r>
      <w:r w:rsidR="00FD2F48">
        <w:rPr>
          <w:rFonts w:asciiTheme="minorBidi" w:hAnsiTheme="minorBidi" w:cstheme="minorBidi"/>
          <w:lang w:val="en-US"/>
        </w:rPr>
        <w:t>’</w:t>
      </w:r>
      <w:r w:rsidRPr="003279E3">
        <w:rPr>
          <w:rFonts w:asciiTheme="minorBidi" w:hAnsiTheme="minorBidi" w:cstheme="minorBidi"/>
          <w:lang w:val="en-US"/>
        </w:rPr>
        <w:t>ach, which flow gently,</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Assuredly</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My Lord will bring up against them</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The mighty waters of the Euphrates</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The king of As</w:t>
      </w:r>
      <w:r w:rsidR="00FD2F48">
        <w:rPr>
          <w:rFonts w:asciiTheme="minorBidi" w:hAnsiTheme="minorBidi" w:cstheme="minorBidi"/>
          <w:lang w:val="en-US"/>
        </w:rPr>
        <w:t>hur</w:t>
      </w:r>
      <w:r w:rsidRPr="003279E3">
        <w:rPr>
          <w:rFonts w:asciiTheme="minorBidi" w:hAnsiTheme="minorBidi" w:cstheme="minorBidi"/>
          <w:lang w:val="en-US"/>
        </w:rPr>
        <w:t xml:space="preserve"> in his multitude</w:t>
      </w:r>
    </w:p>
    <w:p w:rsidR="004506ED"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It shall rise above all its channels</w:t>
      </w:r>
    </w:p>
    <w:p w:rsidR="004506ED" w:rsidRPr="003279E3" w:rsidRDefault="00E82228" w:rsidP="00492E3B">
      <w:pPr>
        <w:ind w:left="720"/>
        <w:jc w:val="both"/>
        <w:rPr>
          <w:rFonts w:asciiTheme="minorBidi" w:hAnsiTheme="minorBidi" w:cstheme="minorBidi"/>
          <w:lang w:val="en-US"/>
        </w:rPr>
      </w:pPr>
      <w:r>
        <w:rPr>
          <w:rFonts w:asciiTheme="minorBidi" w:hAnsiTheme="minorBidi" w:cstheme="minorBidi"/>
          <w:lang w:val="en-US"/>
        </w:rPr>
        <w:t>… and swirl over Yehuda</w:t>
      </w:r>
      <w:r w:rsidR="004506ED" w:rsidRPr="003279E3">
        <w:rPr>
          <w:rFonts w:asciiTheme="minorBidi" w:hAnsiTheme="minorBidi" w:cstheme="minorBidi"/>
          <w:lang w:val="en-US"/>
        </w:rPr>
        <w:t xml:space="preserve"> like a flash flood,</w:t>
      </w:r>
    </w:p>
    <w:p w:rsidR="00BB40AC" w:rsidRPr="003279E3" w:rsidRDefault="004506ED" w:rsidP="00492E3B">
      <w:pPr>
        <w:ind w:left="720"/>
        <w:jc w:val="both"/>
        <w:rPr>
          <w:rFonts w:asciiTheme="minorBidi" w:hAnsiTheme="minorBidi" w:cstheme="minorBidi"/>
          <w:lang w:val="en-US"/>
        </w:rPr>
      </w:pPr>
      <w:r w:rsidRPr="003279E3">
        <w:rPr>
          <w:rFonts w:asciiTheme="minorBidi" w:hAnsiTheme="minorBidi" w:cstheme="minorBidi"/>
          <w:lang w:val="en-US"/>
        </w:rPr>
        <w:t>Reaching up to the neck. (</w:t>
      </w:r>
      <w:r w:rsidR="00FD2F48" w:rsidRPr="00514D1D">
        <w:rPr>
          <w:rFonts w:asciiTheme="minorBidi" w:hAnsiTheme="minorBidi" w:cstheme="minorBidi"/>
          <w:i/>
          <w:iCs/>
          <w:lang w:val="en-US"/>
        </w:rPr>
        <w:t>Yishayahu</w:t>
      </w:r>
      <w:r w:rsidRPr="003279E3">
        <w:rPr>
          <w:rFonts w:asciiTheme="minorBidi" w:hAnsiTheme="minorBidi" w:cstheme="minorBidi"/>
          <w:lang w:val="en-US"/>
        </w:rPr>
        <w:t xml:space="preserve"> 8:6-8) </w:t>
      </w:r>
    </w:p>
    <w:p w:rsidR="00BB40AC" w:rsidRPr="003279E3" w:rsidRDefault="00BB40AC" w:rsidP="00492E3B">
      <w:pPr>
        <w:jc w:val="both"/>
        <w:rPr>
          <w:rFonts w:asciiTheme="minorBidi" w:hAnsiTheme="minorBidi" w:cstheme="minorBidi"/>
          <w:lang w:val="en-US"/>
        </w:rPr>
      </w:pPr>
    </w:p>
    <w:p w:rsidR="003B23A7" w:rsidRPr="003279E3" w:rsidRDefault="00F55EB4" w:rsidP="00492E3B">
      <w:pPr>
        <w:jc w:val="both"/>
        <w:rPr>
          <w:rFonts w:asciiTheme="minorBidi" w:hAnsiTheme="minorBidi" w:cstheme="minorBidi"/>
          <w:lang w:val="en-US"/>
        </w:rPr>
      </w:pPr>
      <w:r w:rsidRPr="003279E3">
        <w:rPr>
          <w:rFonts w:asciiTheme="minorBidi" w:hAnsiTheme="minorBidi" w:cstheme="minorBidi"/>
          <w:lang w:val="en-US"/>
        </w:rPr>
        <w:t>These lines describe the mighty waters of As</w:t>
      </w:r>
      <w:r w:rsidR="00FD2F48">
        <w:rPr>
          <w:rFonts w:asciiTheme="minorBidi" w:hAnsiTheme="minorBidi" w:cstheme="minorBidi"/>
          <w:lang w:val="en-US"/>
        </w:rPr>
        <w:t>hur,</w:t>
      </w:r>
      <w:r w:rsidRPr="003279E3">
        <w:rPr>
          <w:rFonts w:asciiTheme="minorBidi" w:hAnsiTheme="minorBidi" w:cstheme="minorBidi"/>
          <w:lang w:val="en-US"/>
        </w:rPr>
        <w:t xml:space="preserve"> which </w:t>
      </w:r>
      <w:r w:rsidR="00840FCF" w:rsidRPr="003279E3">
        <w:rPr>
          <w:rFonts w:asciiTheme="minorBidi" w:hAnsiTheme="minorBidi" w:cstheme="minorBidi"/>
          <w:lang w:val="en-US"/>
        </w:rPr>
        <w:t xml:space="preserve">will </w:t>
      </w:r>
      <w:r w:rsidR="003279E3">
        <w:rPr>
          <w:rFonts w:asciiTheme="minorBidi" w:hAnsiTheme="minorBidi" w:cstheme="minorBidi"/>
          <w:lang w:val="en-US"/>
        </w:rPr>
        <w:t>drown Yehuda</w:t>
      </w:r>
      <w:r w:rsidRPr="003279E3">
        <w:rPr>
          <w:rFonts w:asciiTheme="minorBidi" w:hAnsiTheme="minorBidi" w:cstheme="minorBidi"/>
          <w:lang w:val="en-US"/>
        </w:rPr>
        <w:t xml:space="preserve"> in a flash flood. </w:t>
      </w:r>
      <w:r w:rsidR="00FD2F48">
        <w:rPr>
          <w:rFonts w:asciiTheme="minorBidi" w:hAnsiTheme="minorBidi" w:cstheme="minorBidi"/>
          <w:lang w:val="en-US"/>
        </w:rPr>
        <w:t>Yishayahu</w:t>
      </w:r>
      <w:r w:rsidRPr="003279E3">
        <w:rPr>
          <w:rFonts w:asciiTheme="minorBidi" w:hAnsiTheme="minorBidi" w:cstheme="minorBidi"/>
          <w:lang w:val="en-US"/>
        </w:rPr>
        <w:t xml:space="preserve"> is s</w:t>
      </w:r>
      <w:r w:rsidR="00840FCF" w:rsidRPr="003279E3">
        <w:rPr>
          <w:rFonts w:asciiTheme="minorBidi" w:hAnsiTheme="minorBidi" w:cstheme="minorBidi"/>
          <w:lang w:val="en-US"/>
        </w:rPr>
        <w:t>uggesting</w:t>
      </w:r>
      <w:r w:rsidRPr="003279E3">
        <w:rPr>
          <w:rFonts w:asciiTheme="minorBidi" w:hAnsiTheme="minorBidi" w:cstheme="minorBidi"/>
          <w:lang w:val="en-US"/>
        </w:rPr>
        <w:t xml:space="preserve"> that </w:t>
      </w:r>
      <w:r w:rsidR="003B23A7" w:rsidRPr="003279E3">
        <w:rPr>
          <w:rFonts w:asciiTheme="minorBidi" w:hAnsiTheme="minorBidi" w:cstheme="minorBidi"/>
          <w:lang w:val="en-US"/>
        </w:rPr>
        <w:t xml:space="preserve">any meddling with a power of </w:t>
      </w:r>
      <w:r w:rsidR="00595A5B" w:rsidRPr="003279E3">
        <w:rPr>
          <w:rFonts w:asciiTheme="minorBidi" w:hAnsiTheme="minorBidi" w:cstheme="minorBidi"/>
          <w:lang w:val="en-US"/>
        </w:rPr>
        <w:t>A</w:t>
      </w:r>
      <w:r w:rsidR="00FD2F48">
        <w:rPr>
          <w:rFonts w:asciiTheme="minorBidi" w:hAnsiTheme="minorBidi" w:cstheme="minorBidi"/>
          <w:lang w:val="en-US"/>
        </w:rPr>
        <w:t>shur</w:t>
      </w:r>
      <w:r w:rsidR="00595A5B" w:rsidRPr="003279E3">
        <w:rPr>
          <w:rFonts w:asciiTheme="minorBidi" w:hAnsiTheme="minorBidi" w:cstheme="minorBidi"/>
          <w:lang w:val="en-US"/>
        </w:rPr>
        <w:t xml:space="preserve">'s </w:t>
      </w:r>
      <w:r w:rsidR="003B23A7" w:rsidRPr="003279E3">
        <w:rPr>
          <w:rFonts w:asciiTheme="minorBidi" w:hAnsiTheme="minorBidi" w:cstheme="minorBidi"/>
          <w:lang w:val="en-US"/>
        </w:rPr>
        <w:t xml:space="preserve">magnitude </w:t>
      </w:r>
      <w:r w:rsidRPr="003279E3">
        <w:rPr>
          <w:rFonts w:asciiTheme="minorBidi" w:hAnsiTheme="minorBidi" w:cstheme="minorBidi"/>
          <w:lang w:val="en-US"/>
        </w:rPr>
        <w:t>will</w:t>
      </w:r>
      <w:r w:rsidR="003B23A7" w:rsidRPr="003279E3">
        <w:rPr>
          <w:rFonts w:asciiTheme="minorBidi" w:hAnsiTheme="minorBidi" w:cstheme="minorBidi"/>
          <w:lang w:val="en-US"/>
        </w:rPr>
        <w:t xml:space="preserve"> bring unforeseen results that could eventually turn against and even overwhelm the kingdom. Indeed </w:t>
      </w:r>
      <w:r w:rsidRPr="003279E3">
        <w:rPr>
          <w:rFonts w:asciiTheme="minorBidi" w:hAnsiTheme="minorBidi" w:cstheme="minorBidi"/>
          <w:lang w:val="en-US"/>
        </w:rPr>
        <w:t xml:space="preserve">it was </w:t>
      </w:r>
      <w:r w:rsidR="003B23A7" w:rsidRPr="003279E3">
        <w:rPr>
          <w:rFonts w:asciiTheme="minorBidi" w:hAnsiTheme="minorBidi" w:cstheme="minorBidi"/>
          <w:lang w:val="en-US"/>
        </w:rPr>
        <w:t>As</w:t>
      </w:r>
      <w:r w:rsidR="00FD2F48">
        <w:rPr>
          <w:rFonts w:asciiTheme="minorBidi" w:hAnsiTheme="minorBidi" w:cstheme="minorBidi"/>
          <w:lang w:val="en-US"/>
        </w:rPr>
        <w:t>hur</w:t>
      </w:r>
      <w:r w:rsidR="003B23A7" w:rsidRPr="003279E3">
        <w:rPr>
          <w:rFonts w:asciiTheme="minorBidi" w:hAnsiTheme="minorBidi" w:cstheme="minorBidi"/>
          <w:lang w:val="en-US"/>
        </w:rPr>
        <w:t xml:space="preserve"> </w:t>
      </w:r>
      <w:r w:rsidRPr="003279E3">
        <w:rPr>
          <w:rFonts w:asciiTheme="minorBidi" w:hAnsiTheme="minorBidi" w:cstheme="minorBidi"/>
          <w:lang w:val="en-US"/>
        </w:rPr>
        <w:t xml:space="preserve">that </w:t>
      </w:r>
      <w:r w:rsidR="00E141CF">
        <w:rPr>
          <w:rFonts w:asciiTheme="minorBidi" w:hAnsiTheme="minorBidi" w:cstheme="minorBidi"/>
          <w:lang w:val="en-US"/>
        </w:rPr>
        <w:t xml:space="preserve">had </w:t>
      </w:r>
      <w:r w:rsidR="003B23A7" w:rsidRPr="003279E3">
        <w:rPr>
          <w:rFonts w:asciiTheme="minorBidi" w:hAnsiTheme="minorBidi" w:cstheme="minorBidi"/>
          <w:lang w:val="en-US"/>
        </w:rPr>
        <w:t>destroy</w:t>
      </w:r>
      <w:r w:rsidRPr="003279E3">
        <w:rPr>
          <w:rFonts w:asciiTheme="minorBidi" w:hAnsiTheme="minorBidi" w:cstheme="minorBidi"/>
          <w:lang w:val="en-US"/>
        </w:rPr>
        <w:t>ed</w:t>
      </w:r>
      <w:r w:rsidR="003B23A7" w:rsidRPr="003279E3">
        <w:rPr>
          <w:rFonts w:asciiTheme="minorBidi" w:hAnsiTheme="minorBidi" w:cstheme="minorBidi"/>
          <w:lang w:val="en-US"/>
        </w:rPr>
        <w:t xml:space="preserve"> the northern kingdom, and </w:t>
      </w:r>
      <w:r w:rsidRPr="003279E3">
        <w:rPr>
          <w:rFonts w:asciiTheme="minorBidi" w:hAnsiTheme="minorBidi" w:cstheme="minorBidi"/>
          <w:lang w:val="en-US"/>
        </w:rPr>
        <w:t xml:space="preserve">had it not been for a miracle, </w:t>
      </w:r>
      <w:r w:rsidR="00840FCF" w:rsidRPr="003279E3">
        <w:rPr>
          <w:rFonts w:asciiTheme="minorBidi" w:hAnsiTheme="minorBidi" w:cstheme="minorBidi"/>
          <w:lang w:val="en-US"/>
        </w:rPr>
        <w:t>they</w:t>
      </w:r>
      <w:r w:rsidRPr="003279E3">
        <w:rPr>
          <w:rFonts w:asciiTheme="minorBidi" w:hAnsiTheme="minorBidi" w:cstheme="minorBidi"/>
          <w:lang w:val="en-US"/>
        </w:rPr>
        <w:t xml:space="preserve"> would </w:t>
      </w:r>
      <w:r w:rsidR="00840FCF" w:rsidRPr="003279E3">
        <w:rPr>
          <w:rFonts w:asciiTheme="minorBidi" w:hAnsiTheme="minorBidi" w:cstheme="minorBidi"/>
          <w:lang w:val="en-US"/>
        </w:rPr>
        <w:t>have vanquished</w:t>
      </w:r>
      <w:r w:rsidR="003B23A7" w:rsidRPr="003279E3">
        <w:rPr>
          <w:rFonts w:asciiTheme="minorBidi" w:hAnsiTheme="minorBidi" w:cstheme="minorBidi"/>
          <w:lang w:val="en-US"/>
        </w:rPr>
        <w:t xml:space="preserve"> </w:t>
      </w:r>
      <w:r w:rsidR="00FD2F48">
        <w:rPr>
          <w:rFonts w:asciiTheme="minorBidi" w:hAnsiTheme="minorBidi" w:cstheme="minorBidi"/>
          <w:lang w:val="en-US"/>
        </w:rPr>
        <w:t>Y</w:t>
      </w:r>
      <w:r w:rsidR="003B23A7" w:rsidRPr="003279E3">
        <w:rPr>
          <w:rFonts w:asciiTheme="minorBidi" w:hAnsiTheme="minorBidi" w:cstheme="minorBidi"/>
          <w:lang w:val="en-US"/>
        </w:rPr>
        <w:t>erus</w:t>
      </w:r>
      <w:r w:rsidR="00FD2F48">
        <w:rPr>
          <w:rFonts w:asciiTheme="minorBidi" w:hAnsiTheme="minorBidi" w:cstheme="minorBidi"/>
          <w:lang w:val="en-US"/>
        </w:rPr>
        <w:t>h</w:t>
      </w:r>
      <w:r w:rsidR="003B23A7" w:rsidRPr="003279E3">
        <w:rPr>
          <w:rFonts w:asciiTheme="minorBidi" w:hAnsiTheme="minorBidi" w:cstheme="minorBidi"/>
          <w:lang w:val="en-US"/>
        </w:rPr>
        <w:t>al</w:t>
      </w:r>
      <w:r w:rsidR="00FD2F48">
        <w:rPr>
          <w:rFonts w:asciiTheme="minorBidi" w:hAnsiTheme="minorBidi" w:cstheme="minorBidi"/>
          <w:lang w:val="en-US"/>
        </w:rPr>
        <w:t>ayi</w:t>
      </w:r>
      <w:r w:rsidR="003B23A7" w:rsidRPr="003279E3">
        <w:rPr>
          <w:rFonts w:asciiTheme="minorBidi" w:hAnsiTheme="minorBidi" w:cstheme="minorBidi"/>
          <w:lang w:val="en-US"/>
        </w:rPr>
        <w:t>m</w:t>
      </w:r>
      <w:r w:rsidR="00595A5B" w:rsidRPr="003279E3">
        <w:rPr>
          <w:rFonts w:asciiTheme="minorBidi" w:hAnsiTheme="minorBidi" w:cstheme="minorBidi"/>
          <w:lang w:val="en-US"/>
        </w:rPr>
        <w:t xml:space="preserve"> too</w:t>
      </w:r>
      <w:r w:rsidR="003B23A7" w:rsidRPr="003279E3">
        <w:rPr>
          <w:rFonts w:asciiTheme="minorBidi" w:hAnsiTheme="minorBidi" w:cstheme="minorBidi"/>
          <w:lang w:val="en-US"/>
        </w:rPr>
        <w:t xml:space="preserve">. When </w:t>
      </w:r>
      <w:r w:rsidR="00FD2F48">
        <w:rPr>
          <w:rFonts w:asciiTheme="minorBidi" w:hAnsiTheme="minorBidi" w:cstheme="minorBidi"/>
          <w:lang w:val="en-US"/>
        </w:rPr>
        <w:t>you</w:t>
      </w:r>
      <w:r w:rsidR="003B23A7" w:rsidRPr="003279E3">
        <w:rPr>
          <w:rFonts w:asciiTheme="minorBidi" w:hAnsiTheme="minorBidi" w:cstheme="minorBidi"/>
          <w:lang w:val="en-US"/>
        </w:rPr>
        <w:t xml:space="preserve"> invite a powerful aggressor as your ally, you never know when the firepower might be turned against you. </w:t>
      </w:r>
    </w:p>
    <w:p w:rsidR="00840FCF" w:rsidRPr="003279E3" w:rsidRDefault="00840FCF" w:rsidP="00492E3B">
      <w:pPr>
        <w:jc w:val="both"/>
        <w:rPr>
          <w:rFonts w:asciiTheme="minorBidi" w:hAnsiTheme="minorBidi" w:cstheme="minorBidi"/>
          <w:lang w:val="en-US"/>
        </w:rPr>
      </w:pPr>
    </w:p>
    <w:p w:rsidR="00840FCF" w:rsidRPr="003279E3" w:rsidRDefault="00595A5B" w:rsidP="00492E3B">
      <w:pPr>
        <w:ind w:firstLine="720"/>
        <w:jc w:val="both"/>
        <w:rPr>
          <w:rFonts w:asciiTheme="minorBidi" w:hAnsiTheme="minorBidi" w:cstheme="minorBidi"/>
          <w:lang w:val="en-US"/>
        </w:rPr>
      </w:pPr>
      <w:r w:rsidRPr="003279E3">
        <w:rPr>
          <w:rFonts w:asciiTheme="minorBidi" w:hAnsiTheme="minorBidi" w:cstheme="minorBidi"/>
          <w:lang w:val="en-US"/>
        </w:rPr>
        <w:t>We would be wrong to underestimate</w:t>
      </w:r>
      <w:r w:rsidR="00840FCF" w:rsidRPr="003279E3">
        <w:rPr>
          <w:rFonts w:asciiTheme="minorBidi" w:hAnsiTheme="minorBidi" w:cstheme="minorBidi"/>
          <w:lang w:val="en-US"/>
        </w:rPr>
        <w:t xml:space="preserve"> </w:t>
      </w:r>
      <w:r w:rsidR="003279E3">
        <w:rPr>
          <w:rFonts w:asciiTheme="minorBidi" w:hAnsiTheme="minorBidi" w:cstheme="minorBidi"/>
          <w:lang w:val="en-US"/>
        </w:rPr>
        <w:t>Achaz</w:t>
      </w:r>
      <w:r w:rsidR="00840FCF" w:rsidRPr="003279E3">
        <w:rPr>
          <w:rFonts w:asciiTheme="minorBidi" w:hAnsiTheme="minorBidi" w:cstheme="minorBidi"/>
          <w:lang w:val="en-US"/>
        </w:rPr>
        <w:t xml:space="preserve">'s predicament. </w:t>
      </w:r>
      <w:r w:rsidR="00FD2F48">
        <w:rPr>
          <w:rFonts w:asciiTheme="minorBidi" w:hAnsiTheme="minorBidi" w:cstheme="minorBidi"/>
          <w:lang w:val="en-US"/>
        </w:rPr>
        <w:t>Yi</w:t>
      </w:r>
      <w:r w:rsidR="00840FCF" w:rsidRPr="003279E3">
        <w:rPr>
          <w:rFonts w:asciiTheme="minorBidi" w:hAnsiTheme="minorBidi" w:cstheme="minorBidi"/>
          <w:lang w:val="en-US"/>
        </w:rPr>
        <w:t>s</w:t>
      </w:r>
      <w:r w:rsidR="00FD2F48">
        <w:rPr>
          <w:rFonts w:asciiTheme="minorBidi" w:hAnsiTheme="minorBidi" w:cstheme="minorBidi"/>
          <w:lang w:val="en-US"/>
        </w:rPr>
        <w:t>hayahu</w:t>
      </w:r>
      <w:r w:rsidR="00840FCF" w:rsidRPr="003279E3">
        <w:rPr>
          <w:rFonts w:asciiTheme="minorBidi" w:hAnsiTheme="minorBidi" w:cstheme="minorBidi"/>
          <w:lang w:val="en-US"/>
        </w:rPr>
        <w:t xml:space="preserve"> </w:t>
      </w:r>
      <w:r w:rsidR="00E141CF">
        <w:rPr>
          <w:rFonts w:asciiTheme="minorBidi" w:hAnsiTheme="minorBidi" w:cstheme="minorBidi"/>
          <w:lang w:val="en-US"/>
        </w:rPr>
        <w:t>i</w:t>
      </w:r>
      <w:r w:rsidR="00840FCF" w:rsidRPr="003279E3">
        <w:rPr>
          <w:rFonts w:asciiTheme="minorBidi" w:hAnsiTheme="minorBidi" w:cstheme="minorBidi"/>
          <w:lang w:val="en-US"/>
        </w:rPr>
        <w:t>s recommending the "waters of the Shilo</w:t>
      </w:r>
      <w:r w:rsidR="00FD2F48">
        <w:rPr>
          <w:rFonts w:asciiTheme="minorBidi" w:hAnsiTheme="minorBidi" w:cstheme="minorBidi"/>
          <w:lang w:val="en-US"/>
        </w:rPr>
        <w:t>’</w:t>
      </w:r>
      <w:r w:rsidR="00840FCF" w:rsidRPr="003279E3">
        <w:rPr>
          <w:rFonts w:asciiTheme="minorBidi" w:hAnsiTheme="minorBidi" w:cstheme="minorBidi"/>
          <w:lang w:val="en-US"/>
        </w:rPr>
        <w:t>ach that flow gently," effectively proposing a policy of political quietism</w:t>
      </w:r>
      <w:r w:rsidR="00FD2F48">
        <w:rPr>
          <w:rFonts w:asciiTheme="minorBidi" w:hAnsiTheme="minorBidi" w:cstheme="minorBidi"/>
          <w:lang w:val="en-US"/>
        </w:rPr>
        <w:t>:</w:t>
      </w:r>
      <w:r w:rsidR="00840FCF" w:rsidRPr="003279E3">
        <w:rPr>
          <w:rFonts w:asciiTheme="minorBidi" w:hAnsiTheme="minorBidi" w:cstheme="minorBidi"/>
          <w:lang w:val="en-US"/>
        </w:rPr>
        <w:t xml:space="preserve"> neither to join the coalition nor to ally with As</w:t>
      </w:r>
      <w:r w:rsidR="00E141CF">
        <w:rPr>
          <w:rFonts w:asciiTheme="minorBidi" w:hAnsiTheme="minorBidi" w:cstheme="minorBidi"/>
          <w:lang w:val="en-US"/>
        </w:rPr>
        <w:t>hur.</w:t>
      </w:r>
      <w:r w:rsidR="00FD2F48">
        <w:rPr>
          <w:rFonts w:asciiTheme="minorBidi" w:hAnsiTheme="minorBidi" w:cstheme="minorBidi"/>
          <w:lang w:val="en-US"/>
        </w:rPr>
        <w:t xml:space="preserve"> </w:t>
      </w:r>
      <w:r w:rsidR="00840FCF" w:rsidRPr="003279E3">
        <w:rPr>
          <w:rFonts w:asciiTheme="minorBidi" w:hAnsiTheme="minorBidi" w:cstheme="minorBidi"/>
          <w:lang w:val="en-US"/>
        </w:rPr>
        <w:t>"</w:t>
      </w:r>
      <w:r w:rsidR="00840FCF" w:rsidRPr="003279E3">
        <w:rPr>
          <w:rFonts w:asciiTheme="minorBidi" w:hAnsiTheme="minorBidi" w:cstheme="minorBidi"/>
          <w:i/>
          <w:iCs/>
          <w:lang w:val="en-US"/>
        </w:rPr>
        <w:t>Hishamer v</w:t>
      </w:r>
      <w:r w:rsidR="00FD2F48">
        <w:rPr>
          <w:rFonts w:asciiTheme="minorBidi" w:hAnsiTheme="minorBidi" w:cstheme="minorBidi"/>
          <w:i/>
          <w:iCs/>
          <w:lang w:val="en-US"/>
        </w:rPr>
        <w:t>e</w:t>
      </w:r>
      <w:r w:rsidR="00840FCF" w:rsidRPr="003279E3">
        <w:rPr>
          <w:rFonts w:asciiTheme="minorBidi" w:hAnsiTheme="minorBidi" w:cstheme="minorBidi"/>
          <w:i/>
          <w:iCs/>
          <w:lang w:val="en-US"/>
        </w:rPr>
        <w:t>-hishaket</w:t>
      </w:r>
      <w:r w:rsidR="00840FCF" w:rsidRPr="003279E3">
        <w:rPr>
          <w:rFonts w:asciiTheme="minorBidi" w:hAnsiTheme="minorBidi" w:cstheme="minorBidi"/>
          <w:lang w:val="en-US"/>
        </w:rPr>
        <w:t xml:space="preserve"> – stand back and stay quiet." For a sovereign leader, tha</w:t>
      </w:r>
      <w:r w:rsidRPr="003279E3">
        <w:rPr>
          <w:rFonts w:asciiTheme="minorBidi" w:hAnsiTheme="minorBidi" w:cstheme="minorBidi"/>
          <w:lang w:val="en-US"/>
        </w:rPr>
        <w:t>t is a virtually impossible course of action</w:t>
      </w:r>
      <w:r w:rsidR="00840FCF" w:rsidRPr="003279E3">
        <w:rPr>
          <w:rFonts w:asciiTheme="minorBidi" w:hAnsiTheme="minorBidi" w:cstheme="minorBidi"/>
          <w:lang w:val="en-US"/>
        </w:rPr>
        <w:t xml:space="preserve">.  How does a leader facing attack rely on God and adopt a totally passive posture?  </w:t>
      </w:r>
    </w:p>
    <w:p w:rsidR="00840FCF" w:rsidRPr="003279E3" w:rsidRDefault="00840FCF" w:rsidP="00492E3B">
      <w:pPr>
        <w:jc w:val="both"/>
        <w:rPr>
          <w:rFonts w:asciiTheme="minorBidi" w:hAnsiTheme="minorBidi" w:cstheme="minorBidi"/>
          <w:lang w:val="en-US"/>
        </w:rPr>
      </w:pPr>
    </w:p>
    <w:p w:rsidR="003B23A7" w:rsidRPr="003279E3" w:rsidRDefault="00595A5B" w:rsidP="00492E3B">
      <w:pPr>
        <w:ind w:firstLine="720"/>
        <w:jc w:val="both"/>
        <w:rPr>
          <w:rFonts w:asciiTheme="minorBidi" w:hAnsiTheme="minorBidi" w:cstheme="minorBidi"/>
          <w:lang w:val="en-US"/>
        </w:rPr>
      </w:pPr>
      <w:r w:rsidRPr="003279E3">
        <w:rPr>
          <w:rFonts w:asciiTheme="minorBidi" w:hAnsiTheme="minorBidi" w:cstheme="minorBidi"/>
          <w:lang w:val="en-US"/>
        </w:rPr>
        <w:t>And yet, if we wish to appreciate</w:t>
      </w:r>
      <w:r w:rsidR="00840FCF" w:rsidRPr="003279E3">
        <w:rPr>
          <w:rFonts w:asciiTheme="minorBidi" w:hAnsiTheme="minorBidi" w:cstheme="minorBidi"/>
          <w:lang w:val="en-US"/>
        </w:rPr>
        <w:t xml:space="preserve"> Yishayahu's </w:t>
      </w:r>
      <w:r w:rsidRPr="003279E3">
        <w:rPr>
          <w:rFonts w:asciiTheme="minorBidi" w:hAnsiTheme="minorBidi" w:cstheme="minorBidi"/>
          <w:lang w:val="en-US"/>
        </w:rPr>
        <w:t>firm stand</w:t>
      </w:r>
      <w:r w:rsidR="00840FCF" w:rsidRPr="003279E3">
        <w:rPr>
          <w:rFonts w:asciiTheme="minorBidi" w:hAnsiTheme="minorBidi" w:cstheme="minorBidi"/>
          <w:lang w:val="en-US"/>
        </w:rPr>
        <w:t xml:space="preserve">, we must appreciate the price paid in the </w:t>
      </w:r>
      <w:r w:rsidR="003B23A7" w:rsidRPr="003279E3">
        <w:rPr>
          <w:rFonts w:asciiTheme="minorBidi" w:hAnsiTheme="minorBidi" w:cstheme="minorBidi"/>
          <w:lang w:val="en-US"/>
        </w:rPr>
        <w:t>collaboration with As</w:t>
      </w:r>
      <w:r w:rsidR="00136408">
        <w:rPr>
          <w:rFonts w:asciiTheme="minorBidi" w:hAnsiTheme="minorBidi" w:cstheme="minorBidi"/>
          <w:lang w:val="en-US"/>
        </w:rPr>
        <w:t>hur</w:t>
      </w:r>
      <w:r w:rsidR="00840FCF" w:rsidRPr="003279E3">
        <w:rPr>
          <w:rFonts w:asciiTheme="minorBidi" w:hAnsiTheme="minorBidi" w:cstheme="minorBidi"/>
          <w:lang w:val="en-US"/>
        </w:rPr>
        <w:t xml:space="preserve">. The danger </w:t>
      </w:r>
      <w:r w:rsidR="003B23A7" w:rsidRPr="003279E3">
        <w:rPr>
          <w:rFonts w:asciiTheme="minorBidi" w:hAnsiTheme="minorBidi" w:cstheme="minorBidi"/>
          <w:lang w:val="en-US"/>
        </w:rPr>
        <w:t xml:space="preserve">rests </w:t>
      </w:r>
      <w:r w:rsidR="00840FCF" w:rsidRPr="003279E3">
        <w:rPr>
          <w:rFonts w:asciiTheme="minorBidi" w:hAnsiTheme="minorBidi" w:cstheme="minorBidi"/>
          <w:lang w:val="en-US"/>
        </w:rPr>
        <w:t xml:space="preserve">not in the military arena but rather in </w:t>
      </w:r>
      <w:r w:rsidR="003B23A7" w:rsidRPr="003279E3">
        <w:rPr>
          <w:rFonts w:asciiTheme="minorBidi" w:hAnsiTheme="minorBidi" w:cstheme="minorBidi"/>
          <w:lang w:val="en-US"/>
        </w:rPr>
        <w:t xml:space="preserve">the cultural-religious sphere. </w:t>
      </w:r>
    </w:p>
    <w:p w:rsidR="00840FCF" w:rsidRPr="003279E3" w:rsidRDefault="00840FCF" w:rsidP="00492E3B">
      <w:pPr>
        <w:jc w:val="both"/>
        <w:rPr>
          <w:rFonts w:asciiTheme="minorBidi" w:hAnsiTheme="minorBidi" w:cstheme="minorBidi"/>
          <w:lang w:val="en-US"/>
        </w:rPr>
      </w:pPr>
    </w:p>
    <w:p w:rsidR="00840FCF" w:rsidRPr="003279E3" w:rsidRDefault="006C2B38" w:rsidP="00492E3B">
      <w:pPr>
        <w:ind w:left="720"/>
        <w:jc w:val="both"/>
        <w:rPr>
          <w:rFonts w:asciiTheme="minorBidi" w:hAnsiTheme="minorBidi" w:cstheme="minorBidi"/>
          <w:lang w:val="en-US"/>
        </w:rPr>
      </w:pPr>
      <w:r w:rsidRPr="003279E3">
        <w:rPr>
          <w:rFonts w:asciiTheme="minorBidi" w:hAnsiTheme="minorBidi" w:cstheme="minorBidi"/>
          <w:lang w:val="en-US"/>
        </w:rPr>
        <w:t>The A</w:t>
      </w:r>
      <w:r w:rsidR="00840FCF" w:rsidRPr="003279E3">
        <w:rPr>
          <w:rFonts w:asciiTheme="minorBidi" w:hAnsiTheme="minorBidi" w:cstheme="minorBidi"/>
          <w:lang w:val="en-US"/>
        </w:rPr>
        <w:t xml:space="preserve">ssyrians were fanatically devout. In military </w:t>
      </w:r>
      <w:r w:rsidRPr="003279E3">
        <w:rPr>
          <w:rFonts w:asciiTheme="minorBidi" w:hAnsiTheme="minorBidi" w:cstheme="minorBidi"/>
          <w:lang w:val="en-US"/>
        </w:rPr>
        <w:t>campaigns</w:t>
      </w:r>
      <w:r w:rsidR="00840FCF" w:rsidRPr="003279E3">
        <w:rPr>
          <w:rFonts w:asciiTheme="minorBidi" w:hAnsiTheme="minorBidi" w:cstheme="minorBidi"/>
          <w:lang w:val="en-US"/>
        </w:rPr>
        <w:t xml:space="preserve"> the king assumed the role of deputy of the god. The prowess and victories of the army were thought to reflect the power of the God </w:t>
      </w:r>
      <w:r w:rsidRPr="003279E3">
        <w:rPr>
          <w:rFonts w:asciiTheme="minorBidi" w:hAnsiTheme="minorBidi" w:cstheme="minorBidi"/>
          <w:lang w:val="en-US"/>
        </w:rPr>
        <w:t>A</w:t>
      </w:r>
      <w:r w:rsidR="00840FCF" w:rsidRPr="003279E3">
        <w:rPr>
          <w:rFonts w:asciiTheme="minorBidi" w:hAnsiTheme="minorBidi" w:cstheme="minorBidi"/>
          <w:lang w:val="en-US"/>
        </w:rPr>
        <w:t>shur. Assyria imposed the recognition of her gods as the overlords of the gods of the conquered peoples. Political subservience involved acceptance of her religious institutions. It was nearly impossible for a small vassal state to keep from being flooded with the idolatrous and superstitious practices under royal Assyrian protection. This explains the infiltration into Judah of all sorts of foreign cults and superstitions in the period she was a vassal of Assyria.</w:t>
      </w:r>
      <w:r w:rsidRPr="003279E3">
        <w:rPr>
          <w:rFonts w:asciiTheme="minorBidi" w:hAnsiTheme="minorBidi" w:cstheme="minorBidi"/>
          <w:lang w:val="en-US"/>
        </w:rPr>
        <w:t xml:space="preserve"> (Abraham Joshua Heschel, </w:t>
      </w:r>
      <w:r w:rsidRPr="003279E3">
        <w:rPr>
          <w:rFonts w:asciiTheme="minorBidi" w:hAnsiTheme="minorBidi" w:cstheme="minorBidi"/>
          <w:i/>
          <w:iCs/>
          <w:lang w:val="en-US"/>
        </w:rPr>
        <w:t xml:space="preserve">The Prophets, vol.1, </w:t>
      </w:r>
      <w:r w:rsidRPr="003279E3">
        <w:rPr>
          <w:rFonts w:asciiTheme="minorBidi" w:hAnsiTheme="minorBidi" w:cstheme="minorBidi"/>
          <w:lang w:val="en-US"/>
        </w:rPr>
        <w:t>p.72)</w:t>
      </w:r>
    </w:p>
    <w:p w:rsidR="00595A5B" w:rsidRPr="003279E3" w:rsidRDefault="00595A5B" w:rsidP="00492E3B">
      <w:pPr>
        <w:jc w:val="both"/>
        <w:rPr>
          <w:rFonts w:asciiTheme="minorBidi" w:hAnsiTheme="minorBidi" w:cstheme="minorBidi"/>
          <w:lang w:val="en-US"/>
        </w:rPr>
      </w:pPr>
    </w:p>
    <w:p w:rsidR="00595A5B" w:rsidRPr="003279E3" w:rsidRDefault="00595A5B" w:rsidP="00492E3B">
      <w:pPr>
        <w:jc w:val="both"/>
        <w:rPr>
          <w:rFonts w:asciiTheme="minorBidi" w:hAnsiTheme="minorBidi" w:cstheme="minorBidi"/>
          <w:lang w:val="en-US"/>
        </w:rPr>
      </w:pPr>
      <w:r w:rsidRPr="003279E3">
        <w:rPr>
          <w:rFonts w:asciiTheme="minorBidi" w:hAnsiTheme="minorBidi" w:cstheme="minorBidi"/>
          <w:lang w:val="en-US"/>
        </w:rPr>
        <w:t xml:space="preserve">In other words, </w:t>
      </w:r>
      <w:r w:rsidR="00E23CB5" w:rsidRPr="003279E3">
        <w:rPr>
          <w:rFonts w:asciiTheme="minorBidi" w:hAnsiTheme="minorBidi" w:cstheme="minorBidi"/>
          <w:lang w:val="en-US"/>
        </w:rPr>
        <w:t>reliance</w:t>
      </w:r>
      <w:r w:rsidRPr="003279E3">
        <w:rPr>
          <w:rFonts w:asciiTheme="minorBidi" w:hAnsiTheme="minorBidi" w:cstheme="minorBidi"/>
          <w:lang w:val="en-US"/>
        </w:rPr>
        <w:t xml:space="preserve"> upon the military might of Assyria would engender a parallel religious capitulation. Indeed this is what </w:t>
      </w:r>
      <w:r w:rsidR="00136408">
        <w:rPr>
          <w:rFonts w:asciiTheme="minorBidi" w:hAnsiTheme="minorBidi" w:cstheme="minorBidi"/>
          <w:lang w:val="en-US"/>
        </w:rPr>
        <w:t>subsequently transpires.</w:t>
      </w:r>
    </w:p>
    <w:p w:rsidR="00595A5B" w:rsidRPr="003279E3" w:rsidRDefault="00595A5B" w:rsidP="00492E3B">
      <w:pPr>
        <w:jc w:val="both"/>
        <w:rPr>
          <w:rFonts w:asciiTheme="minorBidi" w:hAnsiTheme="minorBidi" w:cstheme="minorBidi"/>
          <w:lang w:val="en-US"/>
        </w:rPr>
      </w:pPr>
      <w:r w:rsidRPr="003279E3">
        <w:rPr>
          <w:rFonts w:asciiTheme="minorBidi" w:hAnsiTheme="minorBidi" w:cstheme="minorBidi"/>
          <w:lang w:val="en-US"/>
        </w:rPr>
        <w:t xml:space="preserve"> </w:t>
      </w:r>
    </w:p>
    <w:p w:rsidR="009541E1" w:rsidRPr="003279E3" w:rsidRDefault="009541E1" w:rsidP="00492E3B">
      <w:pPr>
        <w:jc w:val="both"/>
        <w:rPr>
          <w:rFonts w:asciiTheme="minorBidi" w:hAnsiTheme="minorBidi" w:cstheme="minorBidi"/>
          <w:lang w:val="en-US"/>
        </w:rPr>
      </w:pPr>
      <w:r w:rsidRPr="003279E3">
        <w:rPr>
          <w:rFonts w:asciiTheme="minorBidi" w:hAnsiTheme="minorBidi" w:cstheme="minorBidi"/>
          <w:lang w:val="en-US"/>
        </w:rPr>
        <w:t>IDOLATRY</w:t>
      </w:r>
    </w:p>
    <w:p w:rsidR="0031287F" w:rsidRPr="003279E3" w:rsidRDefault="0031287F" w:rsidP="00492E3B">
      <w:pPr>
        <w:jc w:val="both"/>
        <w:rPr>
          <w:rFonts w:asciiTheme="minorBidi" w:hAnsiTheme="minorBidi" w:cstheme="minorBidi"/>
          <w:lang w:val="en-US"/>
        </w:rPr>
      </w:pPr>
    </w:p>
    <w:p w:rsidR="00E23CB5" w:rsidRPr="003279E3" w:rsidRDefault="00595A5B" w:rsidP="00492E3B">
      <w:pPr>
        <w:ind w:firstLine="720"/>
        <w:jc w:val="both"/>
        <w:rPr>
          <w:rFonts w:asciiTheme="minorBidi" w:hAnsiTheme="minorBidi" w:cstheme="minorBidi"/>
          <w:lang w:val="en-US"/>
        </w:rPr>
      </w:pPr>
      <w:r w:rsidRPr="003279E3">
        <w:rPr>
          <w:rFonts w:asciiTheme="minorBidi" w:hAnsiTheme="minorBidi" w:cstheme="minorBidi"/>
          <w:lang w:val="en-US"/>
        </w:rPr>
        <w:t xml:space="preserve">In </w:t>
      </w:r>
      <w:r w:rsidR="00E23CB5" w:rsidRPr="003279E3">
        <w:rPr>
          <w:rFonts w:asciiTheme="minorBidi" w:hAnsiTheme="minorBidi" w:cstheme="minorBidi"/>
          <w:lang w:val="en-US"/>
        </w:rPr>
        <w:t xml:space="preserve">the lines that </w:t>
      </w:r>
      <w:r w:rsidRPr="003279E3">
        <w:rPr>
          <w:rFonts w:asciiTheme="minorBidi" w:hAnsiTheme="minorBidi" w:cstheme="minorBidi"/>
          <w:lang w:val="en-US"/>
        </w:rPr>
        <w:t>introduc</w:t>
      </w:r>
      <w:r w:rsidR="00E23CB5" w:rsidRPr="003279E3">
        <w:rPr>
          <w:rFonts w:asciiTheme="minorBidi" w:hAnsiTheme="minorBidi" w:cstheme="minorBidi"/>
          <w:lang w:val="en-US"/>
        </w:rPr>
        <w:t xml:space="preserve">e </w:t>
      </w:r>
      <w:r w:rsidR="003279E3">
        <w:rPr>
          <w:rFonts w:asciiTheme="minorBidi" w:hAnsiTheme="minorBidi" w:cstheme="minorBidi"/>
          <w:lang w:val="en-US"/>
        </w:rPr>
        <w:t>Achaz</w:t>
      </w:r>
      <w:r w:rsidRPr="003279E3">
        <w:rPr>
          <w:rFonts w:asciiTheme="minorBidi" w:hAnsiTheme="minorBidi" w:cstheme="minorBidi"/>
          <w:lang w:val="en-US"/>
        </w:rPr>
        <w:t xml:space="preserve">, </w:t>
      </w:r>
      <w:r w:rsidRPr="003279E3">
        <w:rPr>
          <w:rFonts w:asciiTheme="minorBidi" w:hAnsiTheme="minorBidi" w:cstheme="minorBidi"/>
          <w:i/>
          <w:iCs/>
          <w:lang w:val="en-US"/>
        </w:rPr>
        <w:t>Sefer Melakhim</w:t>
      </w:r>
      <w:r w:rsidRPr="003279E3">
        <w:rPr>
          <w:rFonts w:asciiTheme="minorBidi" w:hAnsiTheme="minorBidi" w:cstheme="minorBidi"/>
          <w:lang w:val="en-US"/>
        </w:rPr>
        <w:t xml:space="preserve"> depicts the king as acting in a most contemptible manner.</w:t>
      </w:r>
      <w:r w:rsidR="00E23CB5" w:rsidRPr="003279E3">
        <w:rPr>
          <w:rFonts w:asciiTheme="minorBidi" w:hAnsiTheme="minorBidi" w:cstheme="minorBidi"/>
          <w:lang w:val="en-US"/>
        </w:rPr>
        <w:t xml:space="preserve"> It lists a litany of crimes perpetrated by the king:</w:t>
      </w:r>
    </w:p>
    <w:p w:rsidR="00E23CB5" w:rsidRPr="003279E3" w:rsidRDefault="00E23CB5" w:rsidP="00492E3B">
      <w:pPr>
        <w:jc w:val="both"/>
        <w:rPr>
          <w:rFonts w:asciiTheme="minorBidi" w:hAnsiTheme="minorBidi" w:cstheme="minorBidi"/>
          <w:lang w:val="en-US"/>
        </w:rPr>
      </w:pPr>
    </w:p>
    <w:p w:rsidR="00595A5B" w:rsidRPr="003279E3" w:rsidRDefault="00E23CB5" w:rsidP="00492E3B">
      <w:pPr>
        <w:ind w:left="720"/>
        <w:jc w:val="both"/>
        <w:rPr>
          <w:rFonts w:asciiTheme="minorBidi" w:hAnsiTheme="minorBidi" w:cstheme="minorBidi"/>
          <w:lang w:val="en-US"/>
        </w:rPr>
      </w:pPr>
      <w:r w:rsidRPr="003279E3">
        <w:rPr>
          <w:rFonts w:asciiTheme="minorBidi" w:hAnsiTheme="minorBidi" w:cstheme="minorBidi"/>
          <w:lang w:val="en-US"/>
        </w:rPr>
        <w:t xml:space="preserve">He followed the ways of the kings of </w:t>
      </w:r>
      <w:r w:rsidR="00136408">
        <w:rPr>
          <w:rFonts w:asciiTheme="minorBidi" w:hAnsiTheme="minorBidi" w:cstheme="minorBidi"/>
          <w:lang w:val="en-US"/>
        </w:rPr>
        <w:t>Yi</w:t>
      </w:r>
      <w:r w:rsidRPr="003279E3">
        <w:rPr>
          <w:rFonts w:asciiTheme="minorBidi" w:hAnsiTheme="minorBidi" w:cstheme="minorBidi"/>
          <w:lang w:val="en-US"/>
        </w:rPr>
        <w:t>srael. He even consigned his son to fire (</w:t>
      </w:r>
      <w:r w:rsidRPr="003279E3">
        <w:rPr>
          <w:rFonts w:asciiTheme="minorBidi" w:hAnsiTheme="minorBidi" w:cstheme="minorBidi"/>
          <w:i/>
          <w:iCs/>
          <w:lang w:val="en-US"/>
        </w:rPr>
        <w:t>Mole</w:t>
      </w:r>
      <w:r w:rsidR="00136408">
        <w:rPr>
          <w:rFonts w:asciiTheme="minorBidi" w:hAnsiTheme="minorBidi" w:cstheme="minorBidi"/>
          <w:i/>
          <w:iCs/>
          <w:lang w:val="en-US"/>
        </w:rPr>
        <w:t>k</w:t>
      </w:r>
      <w:r w:rsidRPr="003279E3">
        <w:rPr>
          <w:rFonts w:asciiTheme="minorBidi" w:hAnsiTheme="minorBidi" w:cstheme="minorBidi"/>
          <w:i/>
          <w:iCs/>
          <w:lang w:val="en-US"/>
        </w:rPr>
        <w:t>h</w:t>
      </w:r>
      <w:r w:rsidRPr="003279E3">
        <w:rPr>
          <w:rFonts w:asciiTheme="minorBidi" w:hAnsiTheme="minorBidi" w:cstheme="minorBidi"/>
          <w:lang w:val="en-US"/>
        </w:rPr>
        <w:t>), in the abhorrent fashion of the nations which the Lord had dispossessed before the Israelites. He sacrificed and made offerings at the shrines (</w:t>
      </w:r>
      <w:r w:rsidRPr="003279E3">
        <w:rPr>
          <w:rFonts w:asciiTheme="minorBidi" w:hAnsiTheme="minorBidi" w:cstheme="minorBidi"/>
          <w:i/>
          <w:iCs/>
          <w:lang w:val="en-US"/>
        </w:rPr>
        <w:t>bamot</w:t>
      </w:r>
      <w:r w:rsidRPr="003279E3">
        <w:rPr>
          <w:rFonts w:asciiTheme="minorBidi" w:hAnsiTheme="minorBidi" w:cstheme="minorBidi"/>
          <w:lang w:val="en-US"/>
        </w:rPr>
        <w:t>) on the hills and under every leafy tree.</w:t>
      </w:r>
      <w:r w:rsidR="002B463A" w:rsidRPr="003279E3">
        <w:rPr>
          <w:rFonts w:asciiTheme="minorBidi" w:hAnsiTheme="minorBidi" w:cstheme="minorBidi"/>
          <w:lang w:val="en-US"/>
        </w:rPr>
        <w:t xml:space="preserve"> (</w:t>
      </w:r>
      <w:r w:rsidR="00136408">
        <w:rPr>
          <w:rFonts w:asciiTheme="minorBidi" w:hAnsiTheme="minorBidi" w:cstheme="minorBidi"/>
          <w:i/>
          <w:iCs/>
          <w:lang w:val="en-US"/>
        </w:rPr>
        <w:t xml:space="preserve">II </w:t>
      </w:r>
      <w:r w:rsidR="002B463A" w:rsidRPr="003279E3">
        <w:rPr>
          <w:rFonts w:asciiTheme="minorBidi" w:hAnsiTheme="minorBidi" w:cstheme="minorBidi"/>
          <w:i/>
          <w:iCs/>
          <w:lang w:val="en-US"/>
        </w:rPr>
        <w:t>Melakhim</w:t>
      </w:r>
      <w:r w:rsidR="002B463A" w:rsidRPr="003279E3">
        <w:rPr>
          <w:rFonts w:asciiTheme="minorBidi" w:hAnsiTheme="minorBidi" w:cstheme="minorBidi"/>
          <w:lang w:val="en-US"/>
        </w:rPr>
        <w:t xml:space="preserve"> 16:3-4)</w:t>
      </w:r>
    </w:p>
    <w:p w:rsidR="006C3328" w:rsidRPr="003279E3" w:rsidRDefault="006C3328" w:rsidP="00492E3B">
      <w:pPr>
        <w:ind w:left="851" w:right="509"/>
        <w:jc w:val="both"/>
        <w:rPr>
          <w:rFonts w:asciiTheme="minorBidi" w:hAnsiTheme="minorBidi" w:cstheme="minorBidi"/>
          <w:lang w:val="en-US"/>
        </w:rPr>
      </w:pPr>
    </w:p>
    <w:p w:rsidR="00480907" w:rsidRPr="003279E3" w:rsidRDefault="00D87AA3" w:rsidP="00492E3B">
      <w:pPr>
        <w:ind w:right="-58"/>
        <w:jc w:val="both"/>
        <w:rPr>
          <w:rFonts w:asciiTheme="minorBidi" w:hAnsiTheme="minorBidi" w:cstheme="minorBidi"/>
          <w:lang w:val="en-US"/>
        </w:rPr>
      </w:pPr>
      <w:r w:rsidRPr="003279E3">
        <w:rPr>
          <w:rFonts w:asciiTheme="minorBidi" w:hAnsiTheme="minorBidi" w:cstheme="minorBidi"/>
          <w:lang w:val="en-US"/>
        </w:rPr>
        <w:t xml:space="preserve">We do not know what triggered </w:t>
      </w:r>
      <w:r w:rsidR="003279E3">
        <w:rPr>
          <w:rFonts w:asciiTheme="minorBidi" w:hAnsiTheme="minorBidi" w:cstheme="minorBidi"/>
          <w:lang w:val="en-US"/>
        </w:rPr>
        <w:t>Achaz</w:t>
      </w:r>
      <w:r w:rsidRPr="003279E3">
        <w:rPr>
          <w:rFonts w:asciiTheme="minorBidi" w:hAnsiTheme="minorBidi" w:cstheme="minorBidi"/>
          <w:lang w:val="en-US"/>
        </w:rPr>
        <w:t xml:space="preserve">'s departure from the ways of God; after all, his father and grandfather had been loyal adherents to Torah. It is difficult to assess how much of this idolatrous culture </w:t>
      </w:r>
      <w:r w:rsidR="00E141CF">
        <w:rPr>
          <w:rFonts w:asciiTheme="minorBidi" w:hAnsiTheme="minorBidi" w:cstheme="minorBidi"/>
          <w:lang w:val="en-US"/>
        </w:rPr>
        <w:t>i</w:t>
      </w:r>
      <w:r w:rsidRPr="003279E3">
        <w:rPr>
          <w:rFonts w:asciiTheme="minorBidi" w:hAnsiTheme="minorBidi" w:cstheme="minorBidi"/>
          <w:lang w:val="en-US"/>
        </w:rPr>
        <w:t>s boosted by the alliance with As</w:t>
      </w:r>
      <w:r w:rsidR="00136408">
        <w:rPr>
          <w:rFonts w:asciiTheme="minorBidi" w:hAnsiTheme="minorBidi" w:cstheme="minorBidi"/>
          <w:lang w:val="en-US"/>
        </w:rPr>
        <w:t>hur</w:t>
      </w:r>
      <w:r w:rsidRPr="003279E3">
        <w:rPr>
          <w:rFonts w:asciiTheme="minorBidi" w:hAnsiTheme="minorBidi" w:cstheme="minorBidi"/>
          <w:lang w:val="en-US"/>
        </w:rPr>
        <w:t xml:space="preserve">, and how much </w:t>
      </w:r>
      <w:r w:rsidR="00E141CF">
        <w:rPr>
          <w:rFonts w:asciiTheme="minorBidi" w:hAnsiTheme="minorBidi" w:cstheme="minorBidi"/>
          <w:lang w:val="en-US"/>
        </w:rPr>
        <w:t>i</w:t>
      </w:r>
      <w:r w:rsidRPr="003279E3">
        <w:rPr>
          <w:rFonts w:asciiTheme="minorBidi" w:hAnsiTheme="minorBidi" w:cstheme="minorBidi"/>
          <w:lang w:val="en-US"/>
        </w:rPr>
        <w:t xml:space="preserve">s a product of the king's </w:t>
      </w:r>
      <w:r w:rsidR="001A6214" w:rsidRPr="003279E3">
        <w:rPr>
          <w:rFonts w:asciiTheme="minorBidi" w:hAnsiTheme="minorBidi" w:cstheme="minorBidi"/>
          <w:lang w:val="en-US"/>
        </w:rPr>
        <w:t>personal religious predilections</w:t>
      </w:r>
      <w:r w:rsidR="007A694A" w:rsidRPr="003279E3">
        <w:rPr>
          <w:rFonts w:asciiTheme="minorBidi" w:hAnsiTheme="minorBidi" w:cstheme="minorBidi"/>
          <w:lang w:val="en-US"/>
        </w:rPr>
        <w:t xml:space="preserve">. </w:t>
      </w:r>
      <w:r w:rsidR="00480907" w:rsidRPr="003279E3">
        <w:rPr>
          <w:rFonts w:asciiTheme="minorBidi" w:hAnsiTheme="minorBidi" w:cstheme="minorBidi"/>
          <w:lang w:val="en-US"/>
        </w:rPr>
        <w:t xml:space="preserve"> But his religious waywardness is unprecedented. </w:t>
      </w:r>
      <w:r w:rsidR="00B110B1" w:rsidRPr="003279E3">
        <w:rPr>
          <w:rFonts w:asciiTheme="minorBidi" w:hAnsiTheme="minorBidi" w:cstheme="minorBidi"/>
          <w:lang w:val="en-US"/>
        </w:rPr>
        <w:t xml:space="preserve">The Talmud describes </w:t>
      </w:r>
      <w:r w:rsidR="003279E3">
        <w:rPr>
          <w:rFonts w:asciiTheme="minorBidi" w:hAnsiTheme="minorBidi" w:cstheme="minorBidi"/>
          <w:lang w:val="en-US"/>
        </w:rPr>
        <w:t>Achaz</w:t>
      </w:r>
      <w:r w:rsidR="00B110B1" w:rsidRPr="003279E3">
        <w:rPr>
          <w:rFonts w:asciiTheme="minorBidi" w:hAnsiTheme="minorBidi" w:cstheme="minorBidi"/>
          <w:lang w:val="en-US"/>
        </w:rPr>
        <w:t xml:space="preserve"> as consistently "evil from start to finish" (</w:t>
      </w:r>
      <w:r w:rsidR="00B110B1" w:rsidRPr="003279E3">
        <w:rPr>
          <w:rFonts w:asciiTheme="minorBidi" w:hAnsiTheme="minorBidi" w:cstheme="minorBidi"/>
          <w:i/>
          <w:iCs/>
          <w:lang w:val="en-US"/>
        </w:rPr>
        <w:t>Megilla</w:t>
      </w:r>
      <w:r w:rsidR="00B110B1" w:rsidRPr="003279E3">
        <w:rPr>
          <w:rFonts w:asciiTheme="minorBidi" w:hAnsiTheme="minorBidi" w:cstheme="minorBidi"/>
          <w:lang w:val="en-US"/>
        </w:rPr>
        <w:t xml:space="preserve"> 11a)</w:t>
      </w:r>
      <w:r w:rsidR="00136408">
        <w:rPr>
          <w:rFonts w:asciiTheme="minorBidi" w:hAnsiTheme="minorBidi" w:cstheme="minorBidi"/>
          <w:lang w:val="en-US"/>
        </w:rPr>
        <w:t>.</w:t>
      </w:r>
    </w:p>
    <w:p w:rsidR="00480907" w:rsidRPr="003279E3" w:rsidRDefault="00480907" w:rsidP="00492E3B">
      <w:pPr>
        <w:ind w:right="-58"/>
        <w:jc w:val="both"/>
        <w:rPr>
          <w:rFonts w:asciiTheme="minorBidi" w:hAnsiTheme="minorBidi" w:cstheme="minorBidi"/>
          <w:lang w:val="en-US"/>
        </w:rPr>
      </w:pPr>
    </w:p>
    <w:p w:rsidR="00D87AA3" w:rsidRPr="003279E3" w:rsidRDefault="003279E3" w:rsidP="00492E3B">
      <w:pPr>
        <w:ind w:right="-58" w:firstLine="720"/>
        <w:jc w:val="both"/>
        <w:rPr>
          <w:rFonts w:asciiTheme="minorBidi" w:hAnsiTheme="minorBidi" w:cstheme="minorBidi"/>
          <w:lang w:val="en-US"/>
        </w:rPr>
      </w:pPr>
      <w:r>
        <w:rPr>
          <w:rFonts w:asciiTheme="minorBidi" w:hAnsiTheme="minorBidi" w:cstheme="minorBidi"/>
          <w:lang w:val="en-US"/>
        </w:rPr>
        <w:t>Achaz</w:t>
      </w:r>
      <w:r w:rsidR="007A694A" w:rsidRPr="003279E3">
        <w:rPr>
          <w:rFonts w:asciiTheme="minorBidi" w:hAnsiTheme="minorBidi" w:cstheme="minorBidi"/>
          <w:lang w:val="en-US"/>
        </w:rPr>
        <w:t xml:space="preserve"> promote</w:t>
      </w:r>
      <w:r w:rsidR="00E141CF">
        <w:rPr>
          <w:rFonts w:asciiTheme="minorBidi" w:hAnsiTheme="minorBidi" w:cstheme="minorBidi"/>
          <w:lang w:val="en-US"/>
        </w:rPr>
        <w:t>s</w:t>
      </w:r>
      <w:r w:rsidR="007A694A" w:rsidRPr="003279E3">
        <w:rPr>
          <w:rFonts w:asciiTheme="minorBidi" w:hAnsiTheme="minorBidi" w:cstheme="minorBidi"/>
          <w:lang w:val="en-US"/>
        </w:rPr>
        <w:t xml:space="preserve"> worship outside the Temple</w:t>
      </w:r>
      <w:r w:rsidR="00A60B32" w:rsidRPr="003279E3">
        <w:rPr>
          <w:rFonts w:asciiTheme="minorBidi" w:hAnsiTheme="minorBidi" w:cstheme="minorBidi"/>
          <w:lang w:val="en-US"/>
        </w:rPr>
        <w:t xml:space="preserve"> compound</w:t>
      </w:r>
      <w:r w:rsidR="007A694A" w:rsidRPr="003279E3">
        <w:rPr>
          <w:rFonts w:asciiTheme="minorBidi" w:hAnsiTheme="minorBidi" w:cstheme="minorBidi"/>
          <w:lang w:val="en-US"/>
        </w:rPr>
        <w:t xml:space="preserve">, possibly </w:t>
      </w:r>
      <w:r w:rsidR="00A60B32" w:rsidRPr="003279E3">
        <w:rPr>
          <w:rFonts w:asciiTheme="minorBidi" w:hAnsiTheme="minorBidi" w:cstheme="minorBidi"/>
          <w:lang w:val="en-US"/>
        </w:rPr>
        <w:t xml:space="preserve">sacrificing </w:t>
      </w:r>
      <w:r w:rsidR="007A694A" w:rsidRPr="003279E3">
        <w:rPr>
          <w:rFonts w:asciiTheme="minorBidi" w:hAnsiTheme="minorBidi" w:cstheme="minorBidi"/>
          <w:lang w:val="en-US"/>
        </w:rPr>
        <w:t xml:space="preserve">to </w:t>
      </w:r>
      <w:r w:rsidR="00A60B32" w:rsidRPr="003279E3">
        <w:rPr>
          <w:rFonts w:asciiTheme="minorBidi" w:hAnsiTheme="minorBidi" w:cstheme="minorBidi"/>
          <w:lang w:val="en-US"/>
        </w:rPr>
        <w:t xml:space="preserve">various natural </w:t>
      </w:r>
      <w:r w:rsidR="007A694A" w:rsidRPr="003279E3">
        <w:rPr>
          <w:rFonts w:asciiTheme="minorBidi" w:hAnsiTheme="minorBidi" w:cstheme="minorBidi"/>
          <w:lang w:val="en-US"/>
        </w:rPr>
        <w:t xml:space="preserve">forces </w:t>
      </w:r>
      <w:r w:rsidR="00A60B32" w:rsidRPr="003279E3">
        <w:rPr>
          <w:rFonts w:asciiTheme="minorBidi" w:hAnsiTheme="minorBidi" w:cstheme="minorBidi"/>
          <w:lang w:val="en-US"/>
        </w:rPr>
        <w:t xml:space="preserve">such as </w:t>
      </w:r>
      <w:r w:rsidR="007A694A" w:rsidRPr="003279E3">
        <w:rPr>
          <w:rFonts w:asciiTheme="minorBidi" w:hAnsiTheme="minorBidi" w:cstheme="minorBidi"/>
          <w:lang w:val="en-US"/>
        </w:rPr>
        <w:t>"leafy tree</w:t>
      </w:r>
      <w:r w:rsidR="00A60B32" w:rsidRPr="003279E3">
        <w:rPr>
          <w:rFonts w:asciiTheme="minorBidi" w:hAnsiTheme="minorBidi" w:cstheme="minorBidi"/>
          <w:lang w:val="en-US"/>
        </w:rPr>
        <w:t>s</w:t>
      </w:r>
      <w:r w:rsidR="007A694A" w:rsidRPr="003279E3">
        <w:rPr>
          <w:rFonts w:asciiTheme="minorBidi" w:hAnsiTheme="minorBidi" w:cstheme="minorBidi"/>
          <w:lang w:val="en-US"/>
        </w:rPr>
        <w:t>" and the "hills." The "</w:t>
      </w:r>
      <w:r w:rsidR="00136408">
        <w:rPr>
          <w:rFonts w:asciiTheme="minorBidi" w:hAnsiTheme="minorBidi" w:cstheme="minorBidi"/>
          <w:i/>
          <w:iCs/>
          <w:lang w:val="en-US"/>
        </w:rPr>
        <w:t>M</w:t>
      </w:r>
      <w:r w:rsidR="007A694A" w:rsidRPr="003279E3">
        <w:rPr>
          <w:rFonts w:asciiTheme="minorBidi" w:hAnsiTheme="minorBidi" w:cstheme="minorBidi"/>
          <w:i/>
          <w:iCs/>
          <w:lang w:val="en-US"/>
        </w:rPr>
        <w:t>ole</w:t>
      </w:r>
      <w:r w:rsidR="00136408">
        <w:rPr>
          <w:rFonts w:asciiTheme="minorBidi" w:hAnsiTheme="minorBidi" w:cstheme="minorBidi"/>
          <w:i/>
          <w:iCs/>
          <w:lang w:val="en-US"/>
        </w:rPr>
        <w:t>k</w:t>
      </w:r>
      <w:r w:rsidR="007A694A" w:rsidRPr="003279E3">
        <w:rPr>
          <w:rFonts w:asciiTheme="minorBidi" w:hAnsiTheme="minorBidi" w:cstheme="minorBidi"/>
          <w:i/>
          <w:iCs/>
          <w:lang w:val="en-US"/>
        </w:rPr>
        <w:t>h</w:t>
      </w:r>
      <w:r w:rsidR="00A60B32" w:rsidRPr="003279E3">
        <w:rPr>
          <w:rFonts w:asciiTheme="minorBidi" w:hAnsiTheme="minorBidi" w:cstheme="minorBidi"/>
          <w:lang w:val="en-US"/>
        </w:rPr>
        <w:t>," an ancient Canaanite pagan rite</w:t>
      </w:r>
      <w:r w:rsidR="00136408">
        <w:rPr>
          <w:rFonts w:asciiTheme="minorBidi" w:hAnsiTheme="minorBidi" w:cstheme="minorBidi"/>
          <w:lang w:val="en-US"/>
        </w:rPr>
        <w:t>,</w:t>
      </w:r>
      <w:r w:rsidR="00A60B32" w:rsidRPr="003279E3">
        <w:rPr>
          <w:rStyle w:val="FootnoteReference"/>
          <w:rFonts w:asciiTheme="minorBidi" w:hAnsiTheme="minorBidi" w:cstheme="minorBidi"/>
          <w:lang w:val="en-US"/>
        </w:rPr>
        <w:footnoteReference w:id="9"/>
      </w:r>
      <w:r w:rsidR="007A694A" w:rsidRPr="003279E3">
        <w:rPr>
          <w:rFonts w:asciiTheme="minorBidi" w:hAnsiTheme="minorBidi" w:cstheme="minorBidi"/>
          <w:lang w:val="en-US"/>
        </w:rPr>
        <w:t xml:space="preserve"> </w:t>
      </w:r>
      <w:r w:rsidR="00E141CF">
        <w:rPr>
          <w:rFonts w:asciiTheme="minorBidi" w:hAnsiTheme="minorBidi" w:cstheme="minorBidi"/>
          <w:lang w:val="en-US"/>
        </w:rPr>
        <w:t>i</w:t>
      </w:r>
      <w:r w:rsidR="00334FAE" w:rsidRPr="003279E3">
        <w:rPr>
          <w:rFonts w:asciiTheme="minorBidi" w:hAnsiTheme="minorBidi" w:cstheme="minorBidi"/>
          <w:lang w:val="en-US"/>
        </w:rPr>
        <w:t xml:space="preserve">s </w:t>
      </w:r>
      <w:r w:rsidR="00480907" w:rsidRPr="003279E3">
        <w:rPr>
          <w:rFonts w:asciiTheme="minorBidi" w:hAnsiTheme="minorBidi" w:cstheme="minorBidi"/>
          <w:lang w:val="en-US"/>
        </w:rPr>
        <w:t>an object of service</w:t>
      </w:r>
      <w:r w:rsidR="00F2516D">
        <w:rPr>
          <w:rFonts w:asciiTheme="minorBidi" w:hAnsiTheme="minorBidi" w:cstheme="minorBidi"/>
          <w:lang w:val="en-US"/>
        </w:rPr>
        <w:t>; this is</w:t>
      </w:r>
      <w:r w:rsidR="00480907" w:rsidRPr="003279E3">
        <w:rPr>
          <w:rFonts w:asciiTheme="minorBidi" w:hAnsiTheme="minorBidi" w:cstheme="minorBidi"/>
          <w:lang w:val="en-US"/>
        </w:rPr>
        <w:t xml:space="preserve"> the first time its service is </w:t>
      </w:r>
      <w:r w:rsidR="00334FAE" w:rsidRPr="003279E3">
        <w:rPr>
          <w:rFonts w:asciiTheme="minorBidi" w:hAnsiTheme="minorBidi" w:cstheme="minorBidi"/>
          <w:lang w:val="en-US"/>
        </w:rPr>
        <w:t xml:space="preserve">practiced by a Judean king. </w:t>
      </w:r>
      <w:r w:rsidR="00480907" w:rsidRPr="003279E3">
        <w:rPr>
          <w:rFonts w:asciiTheme="minorBidi" w:hAnsiTheme="minorBidi" w:cstheme="minorBidi"/>
          <w:lang w:val="en-US"/>
        </w:rPr>
        <w:t>The</w:t>
      </w:r>
      <w:r w:rsidR="001A0F3F" w:rsidRPr="003279E3">
        <w:rPr>
          <w:rFonts w:asciiTheme="minorBidi" w:hAnsiTheme="minorBidi" w:cstheme="minorBidi"/>
          <w:lang w:val="en-US"/>
        </w:rPr>
        <w:t xml:space="preserve"> precise </w:t>
      </w:r>
      <w:r w:rsidR="00480907" w:rsidRPr="003279E3">
        <w:rPr>
          <w:rFonts w:asciiTheme="minorBidi" w:hAnsiTheme="minorBidi" w:cstheme="minorBidi"/>
          <w:lang w:val="en-US"/>
        </w:rPr>
        <w:t xml:space="preserve">manner of its rituals is open to debate: </w:t>
      </w:r>
      <w:r w:rsidR="00A60B32" w:rsidRPr="003279E3">
        <w:rPr>
          <w:rFonts w:asciiTheme="minorBidi" w:hAnsiTheme="minorBidi" w:cstheme="minorBidi"/>
          <w:lang w:val="en-US"/>
        </w:rPr>
        <w:t xml:space="preserve"> either</w:t>
      </w:r>
      <w:r w:rsidR="00480907" w:rsidRPr="003279E3">
        <w:rPr>
          <w:rFonts w:asciiTheme="minorBidi" w:hAnsiTheme="minorBidi" w:cstheme="minorBidi"/>
          <w:lang w:val="en-US"/>
        </w:rPr>
        <w:t xml:space="preserve"> it is </w:t>
      </w:r>
      <w:r w:rsidR="00A60B32" w:rsidRPr="003279E3">
        <w:rPr>
          <w:rFonts w:asciiTheme="minorBidi" w:hAnsiTheme="minorBidi" w:cstheme="minorBidi"/>
          <w:lang w:val="en-US"/>
        </w:rPr>
        <w:t xml:space="preserve">a symbolic fire ritual </w:t>
      </w:r>
      <w:r w:rsidR="00480907" w:rsidRPr="003279E3">
        <w:rPr>
          <w:rFonts w:asciiTheme="minorBidi" w:hAnsiTheme="minorBidi" w:cstheme="minorBidi"/>
          <w:lang w:val="en-US"/>
        </w:rPr>
        <w:t>whereby a father leads his</w:t>
      </w:r>
      <w:r w:rsidR="00A60B32" w:rsidRPr="003279E3">
        <w:rPr>
          <w:rFonts w:asciiTheme="minorBidi" w:hAnsiTheme="minorBidi" w:cstheme="minorBidi"/>
          <w:lang w:val="en-US"/>
        </w:rPr>
        <w:t xml:space="preserve"> c</w:t>
      </w:r>
      <w:r w:rsidR="001A0F3F" w:rsidRPr="003279E3">
        <w:rPr>
          <w:rFonts w:asciiTheme="minorBidi" w:hAnsiTheme="minorBidi" w:cstheme="minorBidi"/>
          <w:lang w:val="en-US"/>
        </w:rPr>
        <w:t xml:space="preserve">hild between </w:t>
      </w:r>
      <w:r w:rsidR="00480907" w:rsidRPr="003279E3">
        <w:rPr>
          <w:rFonts w:asciiTheme="minorBidi" w:hAnsiTheme="minorBidi" w:cstheme="minorBidi"/>
          <w:lang w:val="en-US"/>
        </w:rPr>
        <w:t>flaming</w:t>
      </w:r>
      <w:r w:rsidR="001A0F3F" w:rsidRPr="003279E3">
        <w:rPr>
          <w:rFonts w:asciiTheme="minorBidi" w:hAnsiTheme="minorBidi" w:cstheme="minorBidi"/>
          <w:lang w:val="en-US"/>
        </w:rPr>
        <w:t xml:space="preserve"> pyres </w:t>
      </w:r>
      <w:r w:rsidR="00480907" w:rsidRPr="003279E3">
        <w:rPr>
          <w:rFonts w:asciiTheme="minorBidi" w:hAnsiTheme="minorBidi" w:cstheme="minorBidi"/>
          <w:lang w:val="en-US"/>
        </w:rPr>
        <w:t>although</w:t>
      </w:r>
      <w:r w:rsidR="001A0F3F" w:rsidRPr="003279E3">
        <w:rPr>
          <w:rFonts w:asciiTheme="minorBidi" w:hAnsiTheme="minorBidi" w:cstheme="minorBidi"/>
          <w:lang w:val="en-US"/>
        </w:rPr>
        <w:t xml:space="preserve"> the child is un</w:t>
      </w:r>
      <w:r w:rsidR="00480907" w:rsidRPr="003279E3">
        <w:rPr>
          <w:rFonts w:asciiTheme="minorBidi" w:hAnsiTheme="minorBidi" w:cstheme="minorBidi"/>
          <w:lang w:val="en-US"/>
        </w:rPr>
        <w:t>harmed</w:t>
      </w:r>
      <w:r w:rsidR="00136408">
        <w:rPr>
          <w:rFonts w:asciiTheme="minorBidi" w:hAnsiTheme="minorBidi" w:cstheme="minorBidi"/>
          <w:lang w:val="en-US"/>
        </w:rPr>
        <w:t>,</w:t>
      </w:r>
      <w:r w:rsidR="001A0F3F" w:rsidRPr="003279E3">
        <w:rPr>
          <w:rStyle w:val="FootnoteReference"/>
          <w:rFonts w:asciiTheme="minorBidi" w:hAnsiTheme="minorBidi" w:cstheme="minorBidi"/>
          <w:sz w:val="20"/>
          <w:szCs w:val="20"/>
          <w:lang w:val="en-US"/>
        </w:rPr>
        <w:footnoteReference w:id="10"/>
      </w:r>
      <w:r w:rsidR="001A0F3F" w:rsidRPr="003279E3">
        <w:rPr>
          <w:rFonts w:asciiTheme="minorBidi" w:hAnsiTheme="minorBidi" w:cstheme="minorBidi"/>
          <w:lang w:val="en-US"/>
        </w:rPr>
        <w:t xml:space="preserve"> or</w:t>
      </w:r>
      <w:r w:rsidR="00480907" w:rsidRPr="003279E3">
        <w:rPr>
          <w:rFonts w:asciiTheme="minorBidi" w:hAnsiTheme="minorBidi" w:cstheme="minorBidi"/>
          <w:lang w:val="en-US"/>
        </w:rPr>
        <w:t xml:space="preserve"> the </w:t>
      </w:r>
      <w:r w:rsidR="001A0F3F" w:rsidRPr="003279E3">
        <w:rPr>
          <w:rFonts w:asciiTheme="minorBidi" w:hAnsiTheme="minorBidi" w:cstheme="minorBidi"/>
          <w:lang w:val="en-US"/>
        </w:rPr>
        <w:lastRenderedPageBreak/>
        <w:t>child</w:t>
      </w:r>
      <w:r w:rsidR="00A60B32" w:rsidRPr="003279E3">
        <w:rPr>
          <w:rFonts w:asciiTheme="minorBidi" w:hAnsiTheme="minorBidi" w:cstheme="minorBidi"/>
          <w:lang w:val="en-US"/>
        </w:rPr>
        <w:t xml:space="preserve"> </w:t>
      </w:r>
      <w:r w:rsidR="00480907" w:rsidRPr="003279E3">
        <w:rPr>
          <w:rFonts w:asciiTheme="minorBidi" w:hAnsiTheme="minorBidi" w:cstheme="minorBidi"/>
          <w:lang w:val="en-US"/>
        </w:rPr>
        <w:t xml:space="preserve">is </w:t>
      </w:r>
      <w:r w:rsidR="00A60B32" w:rsidRPr="003279E3">
        <w:rPr>
          <w:rFonts w:asciiTheme="minorBidi" w:hAnsiTheme="minorBidi" w:cstheme="minorBidi"/>
          <w:lang w:val="en-US"/>
        </w:rPr>
        <w:t>sacrifice</w:t>
      </w:r>
      <w:r w:rsidR="00480907" w:rsidRPr="003279E3">
        <w:rPr>
          <w:rFonts w:asciiTheme="minorBidi" w:hAnsiTheme="minorBidi" w:cstheme="minorBidi"/>
          <w:lang w:val="en-US"/>
        </w:rPr>
        <w:t>d in a grotesque burning ceremony</w:t>
      </w:r>
      <w:r w:rsidR="001A0F3F" w:rsidRPr="003279E3">
        <w:rPr>
          <w:rFonts w:asciiTheme="minorBidi" w:hAnsiTheme="minorBidi" w:cstheme="minorBidi"/>
          <w:lang w:val="en-US"/>
        </w:rPr>
        <w:t>.</w:t>
      </w:r>
      <w:r w:rsidR="001A0F3F" w:rsidRPr="003279E3">
        <w:rPr>
          <w:rStyle w:val="FootnoteReference"/>
          <w:rFonts w:asciiTheme="minorBidi" w:hAnsiTheme="minorBidi" w:cstheme="minorBidi"/>
          <w:sz w:val="20"/>
          <w:szCs w:val="20"/>
          <w:lang w:val="en-US"/>
        </w:rPr>
        <w:footnoteReference w:id="11"/>
      </w:r>
      <w:r w:rsidR="001A0F3F" w:rsidRPr="003279E3">
        <w:rPr>
          <w:rFonts w:asciiTheme="minorBidi" w:hAnsiTheme="minorBidi" w:cstheme="minorBidi"/>
          <w:lang w:val="en-US"/>
        </w:rPr>
        <w:t xml:space="preserve"> </w:t>
      </w:r>
      <w:r w:rsidR="00480907" w:rsidRPr="003279E3">
        <w:rPr>
          <w:rFonts w:asciiTheme="minorBidi" w:hAnsiTheme="minorBidi" w:cstheme="minorBidi"/>
          <w:lang w:val="en-US"/>
        </w:rPr>
        <w:t>Woefully</w:t>
      </w:r>
      <w:r w:rsidR="00334FAE" w:rsidRPr="003279E3">
        <w:rPr>
          <w:rFonts w:asciiTheme="minorBidi" w:hAnsiTheme="minorBidi" w:cstheme="minorBidi"/>
          <w:lang w:val="en-US"/>
        </w:rPr>
        <w:t>, this practice</w:t>
      </w:r>
      <w:r w:rsidR="00A60B32" w:rsidRPr="003279E3">
        <w:rPr>
          <w:rFonts w:asciiTheme="minorBidi" w:hAnsiTheme="minorBidi" w:cstheme="minorBidi"/>
          <w:lang w:val="en-US"/>
        </w:rPr>
        <w:t>, adopted here</w:t>
      </w:r>
      <w:r w:rsidR="00334FAE" w:rsidRPr="003279E3">
        <w:rPr>
          <w:rFonts w:asciiTheme="minorBidi" w:hAnsiTheme="minorBidi" w:cstheme="minorBidi"/>
          <w:lang w:val="en-US"/>
        </w:rPr>
        <w:t xml:space="preserve"> by </w:t>
      </w:r>
      <w:r>
        <w:rPr>
          <w:rFonts w:asciiTheme="minorBidi" w:hAnsiTheme="minorBidi" w:cstheme="minorBidi"/>
          <w:lang w:val="en-US"/>
        </w:rPr>
        <w:t>Achaz</w:t>
      </w:r>
      <w:r w:rsidR="00334FAE" w:rsidRPr="003279E3">
        <w:rPr>
          <w:rFonts w:asciiTheme="minorBidi" w:hAnsiTheme="minorBidi" w:cstheme="minorBidi"/>
          <w:lang w:val="en-US"/>
        </w:rPr>
        <w:t>, endured</w:t>
      </w:r>
      <w:r w:rsidR="00A60B32" w:rsidRPr="003279E3">
        <w:rPr>
          <w:rFonts w:asciiTheme="minorBidi" w:hAnsiTheme="minorBidi" w:cstheme="minorBidi"/>
          <w:lang w:val="en-US"/>
        </w:rPr>
        <w:t xml:space="preserve"> in </w:t>
      </w:r>
      <w:r w:rsidR="00136408">
        <w:rPr>
          <w:rFonts w:asciiTheme="minorBidi" w:hAnsiTheme="minorBidi" w:cstheme="minorBidi"/>
          <w:lang w:val="en-US"/>
        </w:rPr>
        <w:t>Y</w:t>
      </w:r>
      <w:r w:rsidR="00A60B32" w:rsidRPr="003279E3">
        <w:rPr>
          <w:rFonts w:asciiTheme="minorBidi" w:hAnsiTheme="minorBidi" w:cstheme="minorBidi"/>
          <w:lang w:val="en-US"/>
        </w:rPr>
        <w:t>erus</w:t>
      </w:r>
      <w:r w:rsidR="00136408">
        <w:rPr>
          <w:rFonts w:asciiTheme="minorBidi" w:hAnsiTheme="minorBidi" w:cstheme="minorBidi"/>
          <w:lang w:val="en-US"/>
        </w:rPr>
        <w:t>h</w:t>
      </w:r>
      <w:r w:rsidR="00A60B32" w:rsidRPr="003279E3">
        <w:rPr>
          <w:rFonts w:asciiTheme="minorBidi" w:hAnsiTheme="minorBidi" w:cstheme="minorBidi"/>
          <w:lang w:val="en-US"/>
        </w:rPr>
        <w:t>al</w:t>
      </w:r>
      <w:r w:rsidR="00136408">
        <w:rPr>
          <w:rFonts w:asciiTheme="minorBidi" w:hAnsiTheme="minorBidi" w:cstheme="minorBidi"/>
          <w:lang w:val="en-US"/>
        </w:rPr>
        <w:t>ayi</w:t>
      </w:r>
      <w:r w:rsidR="00A60B32" w:rsidRPr="003279E3">
        <w:rPr>
          <w:rFonts w:asciiTheme="minorBidi" w:hAnsiTheme="minorBidi" w:cstheme="minorBidi"/>
          <w:lang w:val="en-US"/>
        </w:rPr>
        <w:t>m</w:t>
      </w:r>
      <w:r w:rsidR="00334FAE" w:rsidRPr="003279E3">
        <w:rPr>
          <w:rFonts w:asciiTheme="minorBidi" w:hAnsiTheme="minorBidi" w:cstheme="minorBidi"/>
          <w:lang w:val="en-US"/>
        </w:rPr>
        <w:t xml:space="preserve">, </w:t>
      </w:r>
      <w:r w:rsidR="00480907" w:rsidRPr="003279E3">
        <w:rPr>
          <w:rFonts w:asciiTheme="minorBidi" w:hAnsiTheme="minorBidi" w:cstheme="minorBidi"/>
          <w:lang w:val="en-US"/>
        </w:rPr>
        <w:t xml:space="preserve">such that </w:t>
      </w:r>
      <w:r w:rsidR="00136408">
        <w:rPr>
          <w:rFonts w:asciiTheme="minorBidi" w:hAnsiTheme="minorBidi" w:cstheme="minorBidi"/>
          <w:lang w:val="en-US"/>
        </w:rPr>
        <w:t xml:space="preserve">it </w:t>
      </w:r>
      <w:r w:rsidR="00F2516D">
        <w:rPr>
          <w:rFonts w:asciiTheme="minorBidi" w:hAnsiTheme="minorBidi" w:cstheme="minorBidi"/>
          <w:lang w:val="en-US"/>
        </w:rPr>
        <w:t>wa</w:t>
      </w:r>
      <w:r w:rsidR="00480907" w:rsidRPr="003279E3">
        <w:rPr>
          <w:rFonts w:asciiTheme="minorBidi" w:hAnsiTheme="minorBidi" w:cstheme="minorBidi"/>
          <w:lang w:val="en-US"/>
        </w:rPr>
        <w:t>s feature</w:t>
      </w:r>
      <w:r w:rsidR="00136408">
        <w:rPr>
          <w:rFonts w:asciiTheme="minorBidi" w:hAnsiTheme="minorBidi" w:cstheme="minorBidi"/>
          <w:lang w:val="en-US"/>
        </w:rPr>
        <w:t>d</w:t>
      </w:r>
      <w:r w:rsidR="00334FAE" w:rsidRPr="003279E3">
        <w:rPr>
          <w:rFonts w:asciiTheme="minorBidi" w:hAnsiTheme="minorBidi" w:cstheme="minorBidi"/>
          <w:lang w:val="en-US"/>
        </w:rPr>
        <w:t xml:space="preserve"> during the period of Menashe</w:t>
      </w:r>
      <w:r w:rsidR="00334FAE" w:rsidRPr="003279E3">
        <w:rPr>
          <w:rStyle w:val="FootnoteReference"/>
          <w:rFonts w:asciiTheme="minorBidi" w:hAnsiTheme="minorBidi" w:cstheme="minorBidi"/>
          <w:sz w:val="20"/>
          <w:szCs w:val="20"/>
          <w:lang w:val="en-US"/>
        </w:rPr>
        <w:footnoteReference w:id="12"/>
      </w:r>
      <w:r w:rsidR="00334FAE" w:rsidRPr="003279E3">
        <w:rPr>
          <w:rFonts w:asciiTheme="minorBidi" w:hAnsiTheme="minorBidi" w:cstheme="minorBidi"/>
          <w:lang w:val="en-US"/>
        </w:rPr>
        <w:t xml:space="preserve"> and later in the period of Yirmiyahu</w:t>
      </w:r>
      <w:r w:rsidR="00480907" w:rsidRPr="003279E3">
        <w:rPr>
          <w:rFonts w:asciiTheme="minorBidi" w:hAnsiTheme="minorBidi" w:cstheme="minorBidi"/>
          <w:lang w:val="en-US"/>
        </w:rPr>
        <w:t>.</w:t>
      </w:r>
      <w:r w:rsidR="00334FAE" w:rsidRPr="003279E3">
        <w:rPr>
          <w:rStyle w:val="FootnoteReference"/>
          <w:rFonts w:asciiTheme="minorBidi" w:hAnsiTheme="minorBidi" w:cstheme="minorBidi"/>
          <w:sz w:val="20"/>
          <w:szCs w:val="20"/>
          <w:lang w:val="en-US"/>
        </w:rPr>
        <w:footnoteReference w:id="13"/>
      </w:r>
      <w:r w:rsidR="00334FAE" w:rsidRPr="003279E3">
        <w:rPr>
          <w:rFonts w:asciiTheme="minorBidi" w:hAnsiTheme="minorBidi" w:cstheme="minorBidi"/>
          <w:lang w:val="en-US"/>
        </w:rPr>
        <w:t xml:space="preserve"> </w:t>
      </w:r>
      <w:r w:rsidR="00480907" w:rsidRPr="003279E3">
        <w:rPr>
          <w:rFonts w:asciiTheme="minorBidi" w:hAnsiTheme="minorBidi" w:cstheme="minorBidi"/>
          <w:lang w:val="en-US"/>
        </w:rPr>
        <w:t>T</w:t>
      </w:r>
      <w:r w:rsidR="00334FAE" w:rsidRPr="003279E3">
        <w:rPr>
          <w:rFonts w:asciiTheme="minorBidi" w:hAnsiTheme="minorBidi" w:cstheme="minorBidi"/>
          <w:lang w:val="en-US"/>
        </w:rPr>
        <w:t xml:space="preserve">he </w:t>
      </w:r>
      <w:r w:rsidR="00136408">
        <w:rPr>
          <w:rFonts w:asciiTheme="minorBidi" w:hAnsiTheme="minorBidi" w:cstheme="minorBidi"/>
          <w:i/>
          <w:iCs/>
          <w:lang w:val="en-US"/>
        </w:rPr>
        <w:t>M</w:t>
      </w:r>
      <w:r w:rsidR="00334FAE" w:rsidRPr="003279E3">
        <w:rPr>
          <w:rFonts w:asciiTheme="minorBidi" w:hAnsiTheme="minorBidi" w:cstheme="minorBidi"/>
          <w:i/>
          <w:iCs/>
          <w:lang w:val="en-US"/>
        </w:rPr>
        <w:t>ole</w:t>
      </w:r>
      <w:r w:rsidR="00136408">
        <w:rPr>
          <w:rFonts w:asciiTheme="minorBidi" w:hAnsiTheme="minorBidi" w:cstheme="minorBidi"/>
          <w:i/>
          <w:iCs/>
          <w:lang w:val="en-US"/>
        </w:rPr>
        <w:t>k</w:t>
      </w:r>
      <w:r w:rsidR="00334FAE" w:rsidRPr="003279E3">
        <w:rPr>
          <w:rFonts w:asciiTheme="minorBidi" w:hAnsiTheme="minorBidi" w:cstheme="minorBidi"/>
          <w:i/>
          <w:iCs/>
          <w:lang w:val="en-US"/>
        </w:rPr>
        <w:t>h</w:t>
      </w:r>
      <w:r w:rsidR="00334FAE" w:rsidRPr="003279E3">
        <w:rPr>
          <w:rFonts w:asciiTheme="minorBidi" w:hAnsiTheme="minorBidi" w:cstheme="minorBidi"/>
          <w:lang w:val="en-US"/>
        </w:rPr>
        <w:t xml:space="preserve"> rite </w:t>
      </w:r>
      <w:r w:rsidR="00E141CF">
        <w:rPr>
          <w:rFonts w:asciiTheme="minorBidi" w:hAnsiTheme="minorBidi" w:cstheme="minorBidi"/>
          <w:lang w:val="en-US"/>
        </w:rPr>
        <w:t>wa</w:t>
      </w:r>
      <w:r w:rsidR="00334FAE" w:rsidRPr="003279E3">
        <w:rPr>
          <w:rFonts w:asciiTheme="minorBidi" w:hAnsiTheme="minorBidi" w:cstheme="minorBidi"/>
          <w:lang w:val="en-US"/>
        </w:rPr>
        <w:t xml:space="preserve">s practiced in the valley of </w:t>
      </w:r>
      <w:r w:rsidR="00136408">
        <w:rPr>
          <w:rFonts w:asciiTheme="minorBidi" w:hAnsiTheme="minorBidi" w:cstheme="minorBidi"/>
          <w:lang w:val="en-US"/>
        </w:rPr>
        <w:t>B</w:t>
      </w:r>
      <w:r w:rsidR="00334FAE" w:rsidRPr="003279E3">
        <w:rPr>
          <w:rFonts w:asciiTheme="minorBidi" w:hAnsiTheme="minorBidi" w:cstheme="minorBidi"/>
          <w:lang w:val="en-US"/>
        </w:rPr>
        <w:t>en Hinnom</w:t>
      </w:r>
      <w:r w:rsidR="00334FAE" w:rsidRPr="003279E3">
        <w:rPr>
          <w:rStyle w:val="FootnoteReference"/>
          <w:rFonts w:asciiTheme="minorBidi" w:hAnsiTheme="minorBidi" w:cstheme="minorBidi"/>
          <w:sz w:val="20"/>
          <w:szCs w:val="20"/>
          <w:lang w:val="en-US"/>
        </w:rPr>
        <w:footnoteReference w:id="14"/>
      </w:r>
      <w:r w:rsidR="00334FAE" w:rsidRPr="003279E3">
        <w:rPr>
          <w:rFonts w:asciiTheme="minorBidi" w:hAnsiTheme="minorBidi" w:cstheme="minorBidi"/>
          <w:lang w:val="en-US"/>
        </w:rPr>
        <w:t xml:space="preserve"> adjacent to </w:t>
      </w:r>
      <w:r w:rsidR="00A60B32" w:rsidRPr="003279E3">
        <w:rPr>
          <w:rFonts w:asciiTheme="minorBidi" w:hAnsiTheme="minorBidi" w:cstheme="minorBidi"/>
          <w:lang w:val="en-US"/>
        </w:rPr>
        <w:t>the city</w:t>
      </w:r>
      <w:r w:rsidR="00334FAE" w:rsidRPr="003279E3">
        <w:rPr>
          <w:rFonts w:asciiTheme="minorBidi" w:hAnsiTheme="minorBidi" w:cstheme="minorBidi"/>
          <w:lang w:val="en-US"/>
        </w:rPr>
        <w:t xml:space="preserve">. </w:t>
      </w:r>
      <w:r w:rsidR="00A60B32" w:rsidRPr="003279E3">
        <w:rPr>
          <w:rFonts w:asciiTheme="minorBidi" w:hAnsiTheme="minorBidi" w:cstheme="minorBidi"/>
          <w:lang w:val="en-US"/>
        </w:rPr>
        <w:t xml:space="preserve">If we wish to understand how </w:t>
      </w:r>
      <w:r w:rsidR="00D87AA3" w:rsidRPr="003279E3">
        <w:rPr>
          <w:rFonts w:asciiTheme="minorBidi" w:hAnsiTheme="minorBidi" w:cstheme="minorBidi"/>
          <w:i/>
          <w:iCs/>
          <w:lang w:val="en-US"/>
        </w:rPr>
        <w:t>Sefer Melakhim</w:t>
      </w:r>
      <w:r w:rsidR="00A60B32" w:rsidRPr="003279E3">
        <w:rPr>
          <w:rFonts w:asciiTheme="minorBidi" w:hAnsiTheme="minorBidi" w:cstheme="minorBidi"/>
          <w:lang w:val="en-US"/>
        </w:rPr>
        <w:t xml:space="preserve"> assesses these transgressions, it</w:t>
      </w:r>
      <w:r w:rsidR="007A694A" w:rsidRPr="003279E3">
        <w:rPr>
          <w:rFonts w:asciiTheme="minorBidi" w:hAnsiTheme="minorBidi" w:cstheme="minorBidi"/>
          <w:lang w:val="en-US"/>
        </w:rPr>
        <w:t>s</w:t>
      </w:r>
      <w:r w:rsidR="00D87AA3" w:rsidRPr="003279E3">
        <w:rPr>
          <w:rFonts w:asciiTheme="minorBidi" w:hAnsiTheme="minorBidi" w:cstheme="minorBidi"/>
          <w:lang w:val="en-US"/>
        </w:rPr>
        <w:t xml:space="preserve"> </w:t>
      </w:r>
      <w:r w:rsidR="001A6214" w:rsidRPr="003279E3">
        <w:rPr>
          <w:rFonts w:asciiTheme="minorBidi" w:hAnsiTheme="minorBidi" w:cstheme="minorBidi"/>
          <w:lang w:val="en-US"/>
        </w:rPr>
        <w:t>us</w:t>
      </w:r>
      <w:r w:rsidR="007A694A" w:rsidRPr="003279E3">
        <w:rPr>
          <w:rFonts w:asciiTheme="minorBidi" w:hAnsiTheme="minorBidi" w:cstheme="minorBidi"/>
          <w:lang w:val="en-US"/>
        </w:rPr>
        <w:t>age of</w:t>
      </w:r>
      <w:r w:rsidR="001A6214" w:rsidRPr="003279E3">
        <w:rPr>
          <w:rFonts w:asciiTheme="minorBidi" w:hAnsiTheme="minorBidi" w:cstheme="minorBidi"/>
          <w:lang w:val="en-US"/>
        </w:rPr>
        <w:t xml:space="preserve"> the phrase</w:t>
      </w:r>
      <w:r w:rsidR="00D87AA3" w:rsidRPr="003279E3">
        <w:rPr>
          <w:rFonts w:asciiTheme="minorBidi" w:hAnsiTheme="minorBidi" w:cstheme="minorBidi"/>
          <w:lang w:val="en-US"/>
        </w:rPr>
        <w:t xml:space="preserve"> "in the abhorrent fashion of the nations which the Lord had dispossessed before the Israelites,</w:t>
      </w:r>
      <w:r>
        <w:rPr>
          <w:rFonts w:asciiTheme="minorBidi" w:hAnsiTheme="minorBidi" w:cstheme="minorBidi"/>
          <w:lang w:val="en-US"/>
        </w:rPr>
        <w:t>"</w:t>
      </w:r>
      <w:r w:rsidR="001A6214" w:rsidRPr="003279E3">
        <w:rPr>
          <w:rStyle w:val="FootnoteReference"/>
          <w:rFonts w:asciiTheme="minorBidi" w:hAnsiTheme="minorBidi" w:cstheme="minorBidi"/>
          <w:sz w:val="20"/>
          <w:szCs w:val="20"/>
          <w:lang w:val="en-US"/>
        </w:rPr>
        <w:footnoteReference w:id="15"/>
      </w:r>
      <w:r w:rsidR="00D87AA3" w:rsidRPr="003279E3">
        <w:rPr>
          <w:rFonts w:asciiTheme="minorBidi" w:hAnsiTheme="minorBidi" w:cstheme="minorBidi"/>
          <w:lang w:val="en-US"/>
        </w:rPr>
        <w:t xml:space="preserve"> </w:t>
      </w:r>
      <w:r w:rsidR="00A60B32" w:rsidRPr="003279E3">
        <w:rPr>
          <w:rFonts w:asciiTheme="minorBidi" w:hAnsiTheme="minorBidi" w:cstheme="minorBidi"/>
          <w:lang w:val="en-US"/>
        </w:rPr>
        <w:t>clearly s</w:t>
      </w:r>
      <w:r w:rsidR="00480907" w:rsidRPr="003279E3">
        <w:rPr>
          <w:rFonts w:asciiTheme="minorBidi" w:hAnsiTheme="minorBidi" w:cstheme="minorBidi"/>
          <w:lang w:val="en-US"/>
        </w:rPr>
        <w:t>uggests</w:t>
      </w:r>
      <w:r w:rsidR="00A60B32" w:rsidRPr="003279E3">
        <w:rPr>
          <w:rFonts w:asciiTheme="minorBidi" w:hAnsiTheme="minorBidi" w:cstheme="minorBidi"/>
          <w:lang w:val="en-US"/>
        </w:rPr>
        <w:t xml:space="preserve"> these acts as prefiguring national exile.</w:t>
      </w:r>
    </w:p>
    <w:p w:rsidR="00A60B32" w:rsidRPr="003279E3" w:rsidRDefault="00A60B32" w:rsidP="00492E3B">
      <w:pPr>
        <w:ind w:right="-58"/>
        <w:jc w:val="both"/>
        <w:rPr>
          <w:rFonts w:asciiTheme="minorBidi" w:hAnsiTheme="minorBidi" w:cstheme="minorBidi"/>
          <w:lang w:val="en-US"/>
        </w:rPr>
      </w:pPr>
    </w:p>
    <w:p w:rsidR="00360E1A" w:rsidRPr="003279E3" w:rsidRDefault="00360E1A" w:rsidP="00492E3B">
      <w:pPr>
        <w:ind w:right="-58"/>
        <w:jc w:val="both"/>
        <w:rPr>
          <w:rFonts w:asciiTheme="minorBidi" w:hAnsiTheme="minorBidi" w:cstheme="minorBidi"/>
          <w:lang w:val="en-US"/>
        </w:rPr>
      </w:pPr>
      <w:r w:rsidRPr="003279E3">
        <w:rPr>
          <w:rFonts w:asciiTheme="minorBidi" w:hAnsiTheme="minorBidi" w:cstheme="minorBidi"/>
          <w:lang w:val="en-US"/>
        </w:rPr>
        <w:t>THE ASSYRIAN ALTAR</w:t>
      </w:r>
    </w:p>
    <w:p w:rsidR="00360E1A" w:rsidRPr="003279E3" w:rsidRDefault="00360E1A" w:rsidP="00492E3B">
      <w:pPr>
        <w:ind w:right="-58"/>
        <w:jc w:val="both"/>
        <w:rPr>
          <w:rFonts w:asciiTheme="minorBidi" w:hAnsiTheme="minorBidi" w:cstheme="minorBidi"/>
          <w:lang w:val="en-US"/>
        </w:rPr>
      </w:pPr>
    </w:p>
    <w:p w:rsidR="00A60B32" w:rsidRPr="003279E3" w:rsidRDefault="00A60B32" w:rsidP="00492E3B">
      <w:pPr>
        <w:ind w:firstLine="709"/>
        <w:jc w:val="both"/>
        <w:rPr>
          <w:rFonts w:asciiTheme="minorBidi" w:hAnsiTheme="minorBidi" w:cstheme="minorBidi"/>
          <w:lang w:val="en-US"/>
        </w:rPr>
      </w:pPr>
      <w:r w:rsidRPr="003279E3">
        <w:rPr>
          <w:rFonts w:asciiTheme="minorBidi" w:hAnsiTheme="minorBidi" w:cstheme="minorBidi"/>
          <w:lang w:val="en-US"/>
        </w:rPr>
        <w:t xml:space="preserve">But </w:t>
      </w:r>
      <w:r w:rsidR="003279E3">
        <w:rPr>
          <w:rFonts w:asciiTheme="minorBidi" w:hAnsiTheme="minorBidi" w:cstheme="minorBidi"/>
          <w:lang w:val="en-US"/>
        </w:rPr>
        <w:t>Achaz</w:t>
      </w:r>
      <w:r w:rsidRPr="003279E3">
        <w:rPr>
          <w:rFonts w:asciiTheme="minorBidi" w:hAnsiTheme="minorBidi" w:cstheme="minorBidi"/>
          <w:lang w:val="en-US"/>
        </w:rPr>
        <w:t xml:space="preserve"> d</w:t>
      </w:r>
      <w:r w:rsidR="00E141CF">
        <w:rPr>
          <w:rFonts w:asciiTheme="minorBidi" w:hAnsiTheme="minorBidi" w:cstheme="minorBidi"/>
          <w:lang w:val="en-US"/>
        </w:rPr>
        <w:t>oes</w:t>
      </w:r>
      <w:r w:rsidRPr="003279E3">
        <w:rPr>
          <w:rFonts w:asciiTheme="minorBidi" w:hAnsiTheme="minorBidi" w:cstheme="minorBidi"/>
          <w:lang w:val="en-US"/>
        </w:rPr>
        <w:t xml:space="preserve"> not </w:t>
      </w:r>
      <w:r w:rsidR="00F14673" w:rsidRPr="003279E3">
        <w:rPr>
          <w:rFonts w:asciiTheme="minorBidi" w:hAnsiTheme="minorBidi" w:cstheme="minorBidi"/>
          <w:lang w:val="en-US"/>
        </w:rPr>
        <w:t>suffice with home-grown idolatry:</w:t>
      </w:r>
    </w:p>
    <w:p w:rsidR="00F14673" w:rsidRPr="003279E3" w:rsidRDefault="00F14673" w:rsidP="00492E3B">
      <w:pPr>
        <w:ind w:right="-58"/>
        <w:jc w:val="both"/>
        <w:rPr>
          <w:rFonts w:asciiTheme="minorBidi" w:hAnsiTheme="minorBidi" w:cstheme="minorBidi"/>
          <w:lang w:val="en-US"/>
        </w:rPr>
      </w:pPr>
    </w:p>
    <w:p w:rsidR="00542F9C" w:rsidRPr="003279E3" w:rsidRDefault="00F14673" w:rsidP="00492E3B">
      <w:pPr>
        <w:ind w:left="720"/>
        <w:jc w:val="both"/>
        <w:rPr>
          <w:rFonts w:asciiTheme="minorBidi" w:hAnsiTheme="minorBidi" w:cstheme="minorBidi"/>
          <w:lang w:val="en-US"/>
        </w:rPr>
      </w:pPr>
      <w:r w:rsidRPr="003279E3">
        <w:rPr>
          <w:rFonts w:asciiTheme="minorBidi" w:hAnsiTheme="minorBidi" w:cstheme="minorBidi"/>
          <w:lang w:val="en-US"/>
        </w:rPr>
        <w:t xml:space="preserve">When King </w:t>
      </w:r>
      <w:r w:rsidR="003279E3">
        <w:rPr>
          <w:rFonts w:asciiTheme="minorBidi" w:hAnsiTheme="minorBidi" w:cstheme="minorBidi"/>
          <w:lang w:val="en-US"/>
        </w:rPr>
        <w:t>Achaz</w:t>
      </w:r>
      <w:r w:rsidRPr="003279E3">
        <w:rPr>
          <w:rFonts w:asciiTheme="minorBidi" w:hAnsiTheme="minorBidi" w:cstheme="minorBidi"/>
          <w:lang w:val="en-US"/>
        </w:rPr>
        <w:t xml:space="preserve"> went to Damascus to greet Tiglat</w:t>
      </w:r>
      <w:r w:rsidR="00032DEC">
        <w:rPr>
          <w:rFonts w:asciiTheme="minorBidi" w:hAnsiTheme="minorBidi" w:cstheme="minorBidi"/>
          <w:lang w:val="en-US"/>
        </w:rPr>
        <w:t>-</w:t>
      </w:r>
      <w:r w:rsidRPr="003279E3">
        <w:rPr>
          <w:rFonts w:asciiTheme="minorBidi" w:hAnsiTheme="minorBidi" w:cstheme="minorBidi"/>
          <w:lang w:val="en-US"/>
        </w:rPr>
        <w:t>Pil</w:t>
      </w:r>
      <w:r w:rsidR="00032DEC">
        <w:rPr>
          <w:rFonts w:asciiTheme="minorBidi" w:hAnsiTheme="minorBidi" w:cstheme="minorBidi"/>
          <w:lang w:val="en-US"/>
        </w:rPr>
        <w:t>’</w:t>
      </w:r>
      <w:r w:rsidRPr="003279E3">
        <w:rPr>
          <w:rFonts w:asciiTheme="minorBidi" w:hAnsiTheme="minorBidi" w:cstheme="minorBidi"/>
          <w:lang w:val="en-US"/>
        </w:rPr>
        <w:t xml:space="preserve">eser, king of Ashur, he saw the altar in Damascus. King </w:t>
      </w:r>
      <w:r w:rsidR="003279E3">
        <w:rPr>
          <w:rFonts w:asciiTheme="minorBidi" w:hAnsiTheme="minorBidi" w:cstheme="minorBidi"/>
          <w:lang w:val="en-US"/>
        </w:rPr>
        <w:t>Achaz</w:t>
      </w:r>
      <w:r w:rsidRPr="003279E3">
        <w:rPr>
          <w:rFonts w:asciiTheme="minorBidi" w:hAnsiTheme="minorBidi" w:cstheme="minorBidi"/>
          <w:lang w:val="en-US"/>
        </w:rPr>
        <w:t xml:space="preserve"> sent the priest Uriah a sketch of the altar and a detailed plan</w:t>
      </w:r>
      <w:r w:rsidR="00A249F7" w:rsidRPr="003279E3">
        <w:rPr>
          <w:rStyle w:val="FootnoteReference"/>
          <w:rFonts w:asciiTheme="minorBidi" w:hAnsiTheme="minorBidi" w:cstheme="minorBidi"/>
          <w:sz w:val="20"/>
          <w:szCs w:val="20"/>
          <w:lang w:val="en-US"/>
        </w:rPr>
        <w:footnoteReference w:id="16"/>
      </w:r>
      <w:r w:rsidRPr="003279E3">
        <w:rPr>
          <w:rFonts w:asciiTheme="minorBidi" w:hAnsiTheme="minorBidi" w:cstheme="minorBidi"/>
          <w:lang w:val="en-US"/>
        </w:rPr>
        <w:t xml:space="preserve"> of its construction. The priest Uriah did just as K</w:t>
      </w:r>
      <w:r w:rsidR="00480907" w:rsidRPr="003279E3">
        <w:rPr>
          <w:rFonts w:asciiTheme="minorBidi" w:hAnsiTheme="minorBidi" w:cstheme="minorBidi"/>
          <w:lang w:val="en-US"/>
        </w:rPr>
        <w:t>i</w:t>
      </w:r>
      <w:r w:rsidRPr="003279E3">
        <w:rPr>
          <w:rFonts w:asciiTheme="minorBidi" w:hAnsiTheme="minorBidi" w:cstheme="minorBidi"/>
          <w:lang w:val="en-US"/>
        </w:rPr>
        <w:t xml:space="preserve">ng </w:t>
      </w:r>
      <w:r w:rsidR="003279E3">
        <w:rPr>
          <w:rFonts w:asciiTheme="minorBidi" w:hAnsiTheme="minorBidi" w:cstheme="minorBidi"/>
          <w:lang w:val="en-US"/>
        </w:rPr>
        <w:t>Achaz</w:t>
      </w:r>
      <w:r w:rsidRPr="003279E3">
        <w:rPr>
          <w:rFonts w:asciiTheme="minorBidi" w:hAnsiTheme="minorBidi" w:cstheme="minorBidi"/>
          <w:lang w:val="en-US"/>
        </w:rPr>
        <w:t xml:space="preserve"> had instructed him from Damascus; Uriah the priest built the altar before </w:t>
      </w:r>
      <w:r w:rsidR="00F2516D">
        <w:rPr>
          <w:rFonts w:asciiTheme="minorBidi" w:hAnsiTheme="minorBidi" w:cstheme="minorBidi"/>
          <w:lang w:val="en-US"/>
        </w:rPr>
        <w:t>K</w:t>
      </w:r>
      <w:r w:rsidRPr="003279E3">
        <w:rPr>
          <w:rFonts w:asciiTheme="minorBidi" w:hAnsiTheme="minorBidi" w:cstheme="minorBidi"/>
          <w:lang w:val="en-US"/>
        </w:rPr>
        <w:t xml:space="preserve">ing </w:t>
      </w:r>
      <w:r w:rsidR="003279E3">
        <w:rPr>
          <w:rFonts w:asciiTheme="minorBidi" w:hAnsiTheme="minorBidi" w:cstheme="minorBidi"/>
          <w:lang w:val="en-US"/>
        </w:rPr>
        <w:t>Achaz</w:t>
      </w:r>
      <w:r w:rsidRPr="003279E3">
        <w:rPr>
          <w:rFonts w:asciiTheme="minorBidi" w:hAnsiTheme="minorBidi" w:cstheme="minorBidi"/>
          <w:lang w:val="en-US"/>
        </w:rPr>
        <w:t xml:space="preserve"> returned from Damascus. When the king returned from Damascus and when the king saw the altar, the king approached the altar, ascended it and offered his burnt-offering and meal offering; he poured his libation and he dashed the blood of his peace-offering against the altar. As for the bronze altar which had been before the Lord, he moved it from its place in front of the Temple… </w:t>
      </w:r>
    </w:p>
    <w:p w:rsidR="00542F9C" w:rsidRPr="003279E3" w:rsidRDefault="00542F9C" w:rsidP="00492E3B">
      <w:pPr>
        <w:ind w:right="84"/>
        <w:jc w:val="both"/>
        <w:rPr>
          <w:rFonts w:asciiTheme="minorBidi" w:hAnsiTheme="minorBidi" w:cstheme="minorBidi"/>
          <w:lang w:val="en-US"/>
        </w:rPr>
      </w:pPr>
    </w:p>
    <w:p w:rsidR="00542F9C" w:rsidRPr="003279E3" w:rsidRDefault="00542F9C" w:rsidP="00492E3B">
      <w:pPr>
        <w:ind w:right="84" w:firstLine="720"/>
        <w:jc w:val="both"/>
        <w:rPr>
          <w:rFonts w:asciiTheme="minorBidi" w:hAnsiTheme="minorBidi" w:cstheme="minorBidi"/>
          <w:lang w:val="en-US"/>
        </w:rPr>
      </w:pPr>
      <w:r w:rsidRPr="003279E3">
        <w:rPr>
          <w:rFonts w:asciiTheme="minorBidi" w:hAnsiTheme="minorBidi" w:cstheme="minorBidi"/>
          <w:lang w:val="en-US"/>
        </w:rPr>
        <w:t xml:space="preserve">King </w:t>
      </w:r>
      <w:r w:rsidR="003279E3">
        <w:rPr>
          <w:rFonts w:asciiTheme="minorBidi" w:hAnsiTheme="minorBidi" w:cstheme="minorBidi"/>
          <w:lang w:val="en-US"/>
        </w:rPr>
        <w:t>Achaz</w:t>
      </w:r>
      <w:r w:rsidRPr="003279E3">
        <w:rPr>
          <w:rFonts w:asciiTheme="minorBidi" w:hAnsiTheme="minorBidi" w:cstheme="minorBidi"/>
          <w:lang w:val="en-US"/>
        </w:rPr>
        <w:t xml:space="preserve"> travels to Damascus to personally greet his savior. There, he sees a sacrificial altar and immediately demands that an identical model be installed at the Temple in </w:t>
      </w:r>
      <w:r w:rsidR="00022DDC">
        <w:rPr>
          <w:rFonts w:asciiTheme="minorBidi" w:hAnsiTheme="minorBidi" w:cstheme="minorBidi"/>
          <w:lang w:val="en-US"/>
        </w:rPr>
        <w:t>Yeru</w:t>
      </w:r>
      <w:r w:rsidRPr="003279E3">
        <w:rPr>
          <w:rFonts w:asciiTheme="minorBidi" w:hAnsiTheme="minorBidi" w:cstheme="minorBidi"/>
          <w:lang w:val="en-US"/>
        </w:rPr>
        <w:t>s</w:t>
      </w:r>
      <w:r w:rsidR="00022DDC">
        <w:rPr>
          <w:rFonts w:asciiTheme="minorBidi" w:hAnsiTheme="minorBidi" w:cstheme="minorBidi"/>
          <w:lang w:val="en-US"/>
        </w:rPr>
        <w:t>halayim</w:t>
      </w:r>
      <w:r w:rsidRPr="003279E3">
        <w:rPr>
          <w:rFonts w:asciiTheme="minorBidi" w:hAnsiTheme="minorBidi" w:cstheme="minorBidi"/>
          <w:lang w:val="en-US"/>
        </w:rPr>
        <w:t>. There is no indication that Tiglat-Pil</w:t>
      </w:r>
      <w:r w:rsidR="00022DDC">
        <w:rPr>
          <w:rFonts w:asciiTheme="minorBidi" w:hAnsiTheme="minorBidi" w:cstheme="minorBidi"/>
          <w:lang w:val="en-US"/>
        </w:rPr>
        <w:t>’</w:t>
      </w:r>
      <w:r w:rsidRPr="003279E3">
        <w:rPr>
          <w:rFonts w:asciiTheme="minorBidi" w:hAnsiTheme="minorBidi" w:cstheme="minorBidi"/>
          <w:lang w:val="en-US"/>
        </w:rPr>
        <w:t xml:space="preserve">eser </w:t>
      </w:r>
      <w:r w:rsidR="00F2516D">
        <w:rPr>
          <w:rFonts w:asciiTheme="minorBidi" w:hAnsiTheme="minorBidi" w:cstheme="minorBidi"/>
          <w:lang w:val="en-US"/>
        </w:rPr>
        <w:t xml:space="preserve">had </w:t>
      </w:r>
      <w:r w:rsidRPr="003279E3">
        <w:rPr>
          <w:rFonts w:asciiTheme="minorBidi" w:hAnsiTheme="minorBidi" w:cstheme="minorBidi"/>
          <w:lang w:val="en-US"/>
        </w:rPr>
        <w:t>demand</w:t>
      </w:r>
      <w:r w:rsidR="00F2516D">
        <w:rPr>
          <w:rFonts w:asciiTheme="minorBidi" w:hAnsiTheme="minorBidi" w:cstheme="minorBidi"/>
          <w:lang w:val="en-US"/>
        </w:rPr>
        <w:t>ed</w:t>
      </w:r>
      <w:r w:rsidRPr="003279E3">
        <w:rPr>
          <w:rFonts w:asciiTheme="minorBidi" w:hAnsiTheme="minorBidi" w:cstheme="minorBidi"/>
          <w:lang w:val="en-US"/>
        </w:rPr>
        <w:t xml:space="preserve"> that the altar be built to express </w:t>
      </w:r>
      <w:r w:rsidR="003279E3">
        <w:rPr>
          <w:rFonts w:asciiTheme="minorBidi" w:hAnsiTheme="minorBidi" w:cstheme="minorBidi"/>
          <w:lang w:val="en-US"/>
        </w:rPr>
        <w:t>Achaz</w:t>
      </w:r>
      <w:r w:rsidRPr="003279E3">
        <w:rPr>
          <w:rFonts w:asciiTheme="minorBidi" w:hAnsiTheme="minorBidi" w:cstheme="minorBidi"/>
          <w:lang w:val="en-US"/>
        </w:rPr>
        <w:t xml:space="preserve">'s vassalage. Instead, </w:t>
      </w:r>
      <w:r w:rsidR="003279E3">
        <w:rPr>
          <w:rFonts w:asciiTheme="minorBidi" w:hAnsiTheme="minorBidi" w:cstheme="minorBidi"/>
          <w:lang w:val="en-US"/>
        </w:rPr>
        <w:t>Achaz</w:t>
      </w:r>
      <w:r w:rsidRPr="003279E3">
        <w:rPr>
          <w:rFonts w:asciiTheme="minorBidi" w:hAnsiTheme="minorBidi" w:cstheme="minorBidi"/>
          <w:lang w:val="en-US"/>
        </w:rPr>
        <w:t>'s eager</w:t>
      </w:r>
      <w:r w:rsidR="00B110B1" w:rsidRPr="003279E3">
        <w:rPr>
          <w:rFonts w:asciiTheme="minorBidi" w:hAnsiTheme="minorBidi" w:cstheme="minorBidi"/>
          <w:lang w:val="en-US"/>
        </w:rPr>
        <w:t xml:space="preserve">ly embarks on the project in his </w:t>
      </w:r>
      <w:r w:rsidR="000356AF" w:rsidRPr="003279E3">
        <w:rPr>
          <w:rFonts w:asciiTheme="minorBidi" w:hAnsiTheme="minorBidi" w:cstheme="minorBidi"/>
          <w:lang w:val="en-US"/>
        </w:rPr>
        <w:t>enthusiastic</w:t>
      </w:r>
      <w:r w:rsidR="00B110B1" w:rsidRPr="003279E3">
        <w:rPr>
          <w:rFonts w:asciiTheme="minorBidi" w:hAnsiTheme="minorBidi" w:cstheme="minorBidi"/>
          <w:lang w:val="en-US"/>
        </w:rPr>
        <w:t xml:space="preserve"> adoption of</w:t>
      </w:r>
      <w:r w:rsidRPr="003279E3">
        <w:rPr>
          <w:rFonts w:asciiTheme="minorBidi" w:hAnsiTheme="minorBidi" w:cstheme="minorBidi"/>
          <w:lang w:val="en-US"/>
        </w:rPr>
        <w:t xml:space="preserve"> Assyrian mores.</w:t>
      </w:r>
      <w:r w:rsidR="00453A2C" w:rsidRPr="003279E3">
        <w:rPr>
          <w:rFonts w:asciiTheme="minorBidi" w:hAnsiTheme="minorBidi" w:cstheme="minorBidi"/>
          <w:lang w:val="en-US"/>
        </w:rPr>
        <w:t xml:space="preserve"> When </w:t>
      </w:r>
      <w:r w:rsidR="003279E3">
        <w:rPr>
          <w:rFonts w:asciiTheme="minorBidi" w:hAnsiTheme="minorBidi" w:cstheme="minorBidi"/>
          <w:lang w:val="en-US"/>
        </w:rPr>
        <w:t>Achaz</w:t>
      </w:r>
      <w:r w:rsidR="00453A2C" w:rsidRPr="003279E3">
        <w:rPr>
          <w:rFonts w:asciiTheme="minorBidi" w:hAnsiTheme="minorBidi" w:cstheme="minorBidi"/>
          <w:lang w:val="en-US"/>
        </w:rPr>
        <w:t xml:space="preserve"> initially appeal</w:t>
      </w:r>
      <w:r w:rsidR="00F2516D">
        <w:rPr>
          <w:rFonts w:asciiTheme="minorBidi" w:hAnsiTheme="minorBidi" w:cstheme="minorBidi"/>
          <w:lang w:val="en-US"/>
        </w:rPr>
        <w:t>s</w:t>
      </w:r>
      <w:r w:rsidR="00453A2C" w:rsidRPr="003279E3">
        <w:rPr>
          <w:rFonts w:asciiTheme="minorBidi" w:hAnsiTheme="minorBidi" w:cstheme="minorBidi"/>
          <w:lang w:val="en-US"/>
        </w:rPr>
        <w:t xml:space="preserve"> to the Assyrian ruler, he present</w:t>
      </w:r>
      <w:r w:rsidR="00F2516D">
        <w:rPr>
          <w:rFonts w:asciiTheme="minorBidi" w:hAnsiTheme="minorBidi" w:cstheme="minorBidi"/>
          <w:lang w:val="en-US"/>
        </w:rPr>
        <w:t>s</w:t>
      </w:r>
      <w:r w:rsidR="00453A2C" w:rsidRPr="003279E3">
        <w:rPr>
          <w:rFonts w:asciiTheme="minorBidi" w:hAnsiTheme="minorBidi" w:cstheme="minorBidi"/>
          <w:lang w:val="en-US"/>
        </w:rPr>
        <w:t xml:space="preserve"> himself </w:t>
      </w:r>
      <w:r w:rsidR="00022DDC">
        <w:rPr>
          <w:rFonts w:asciiTheme="minorBidi" w:hAnsiTheme="minorBidi" w:cstheme="minorBidi"/>
          <w:lang w:val="en-US"/>
        </w:rPr>
        <w:t>with the words,</w:t>
      </w:r>
      <w:r w:rsidR="00453A2C" w:rsidRPr="003279E3">
        <w:rPr>
          <w:rFonts w:asciiTheme="minorBidi" w:hAnsiTheme="minorBidi" w:cstheme="minorBidi"/>
          <w:lang w:val="en-US"/>
        </w:rPr>
        <w:t xml:space="preserve"> "I am your servant and your son." </w:t>
      </w:r>
      <w:r w:rsidR="00A249F7" w:rsidRPr="003279E3">
        <w:rPr>
          <w:rFonts w:asciiTheme="minorBidi" w:hAnsiTheme="minorBidi" w:cstheme="minorBidi"/>
          <w:lang w:val="en-US"/>
        </w:rPr>
        <w:t>This implies that</w:t>
      </w:r>
      <w:r w:rsidR="00453A2C" w:rsidRPr="003279E3">
        <w:rPr>
          <w:rFonts w:asciiTheme="minorBidi" w:hAnsiTheme="minorBidi" w:cstheme="minorBidi"/>
          <w:lang w:val="en-US"/>
        </w:rPr>
        <w:t xml:space="preserve"> Tiglat-Pil</w:t>
      </w:r>
      <w:r w:rsidR="00022DDC">
        <w:rPr>
          <w:rFonts w:asciiTheme="minorBidi" w:hAnsiTheme="minorBidi" w:cstheme="minorBidi"/>
          <w:lang w:val="en-US"/>
        </w:rPr>
        <w:t>’</w:t>
      </w:r>
      <w:r w:rsidR="00453A2C" w:rsidRPr="003279E3">
        <w:rPr>
          <w:rFonts w:asciiTheme="minorBidi" w:hAnsiTheme="minorBidi" w:cstheme="minorBidi"/>
          <w:lang w:val="en-US"/>
        </w:rPr>
        <w:t>eser is his king and his father, or as we would say it, "</w:t>
      </w:r>
      <w:r w:rsidR="001E7B38">
        <w:rPr>
          <w:rFonts w:asciiTheme="minorBidi" w:hAnsiTheme="minorBidi" w:cstheme="minorBidi"/>
          <w:i/>
          <w:iCs/>
          <w:lang w:val="en-US"/>
        </w:rPr>
        <w:t>A</w:t>
      </w:r>
      <w:r w:rsidR="00A249F7" w:rsidRPr="003279E3">
        <w:rPr>
          <w:rFonts w:asciiTheme="minorBidi" w:hAnsiTheme="minorBidi" w:cstheme="minorBidi"/>
          <w:i/>
          <w:iCs/>
          <w:lang w:val="en-US"/>
        </w:rPr>
        <w:t xml:space="preserve">vinu </w:t>
      </w:r>
      <w:r w:rsidR="001E7B38">
        <w:rPr>
          <w:rFonts w:asciiTheme="minorBidi" w:hAnsiTheme="minorBidi" w:cstheme="minorBidi"/>
          <w:i/>
          <w:iCs/>
          <w:lang w:val="en-US"/>
        </w:rPr>
        <w:t>M</w:t>
      </w:r>
      <w:r w:rsidR="00A249F7" w:rsidRPr="003279E3">
        <w:rPr>
          <w:rFonts w:asciiTheme="minorBidi" w:hAnsiTheme="minorBidi" w:cstheme="minorBidi"/>
          <w:i/>
          <w:iCs/>
          <w:lang w:val="en-US"/>
        </w:rPr>
        <w:t>alkeinu</w:t>
      </w:r>
      <w:r w:rsidR="00453A2C" w:rsidRPr="003279E3">
        <w:rPr>
          <w:rFonts w:asciiTheme="minorBidi" w:hAnsiTheme="minorBidi" w:cstheme="minorBidi"/>
          <w:lang w:val="en-US"/>
        </w:rPr>
        <w:t>!</w:t>
      </w:r>
      <w:r w:rsidR="00E82228">
        <w:rPr>
          <w:rFonts w:asciiTheme="minorBidi" w:hAnsiTheme="minorBidi" w:cstheme="minorBidi"/>
          <w:lang w:val="en-US"/>
        </w:rPr>
        <w:t>"</w:t>
      </w:r>
      <w:r w:rsidR="00453A2C" w:rsidRPr="003279E3">
        <w:rPr>
          <w:rFonts w:asciiTheme="minorBidi" w:hAnsiTheme="minorBidi" w:cstheme="minorBidi"/>
          <w:lang w:val="en-US"/>
        </w:rPr>
        <w:t xml:space="preserve"> In other words, </w:t>
      </w:r>
      <w:r w:rsidR="003279E3">
        <w:rPr>
          <w:rFonts w:asciiTheme="minorBidi" w:hAnsiTheme="minorBidi" w:cstheme="minorBidi"/>
          <w:lang w:val="en-US"/>
        </w:rPr>
        <w:t>Achaz</w:t>
      </w:r>
      <w:r w:rsidR="00453A2C" w:rsidRPr="003279E3">
        <w:rPr>
          <w:rFonts w:asciiTheme="minorBidi" w:hAnsiTheme="minorBidi" w:cstheme="minorBidi"/>
          <w:lang w:val="en-US"/>
        </w:rPr>
        <w:t xml:space="preserve"> </w:t>
      </w:r>
      <w:r w:rsidR="00B110B1" w:rsidRPr="003279E3">
        <w:rPr>
          <w:rFonts w:asciiTheme="minorBidi" w:hAnsiTheme="minorBidi" w:cstheme="minorBidi"/>
          <w:lang w:val="en-US"/>
        </w:rPr>
        <w:t>knowingly and calculatingly replaces</w:t>
      </w:r>
      <w:r w:rsidR="00453A2C" w:rsidRPr="003279E3">
        <w:rPr>
          <w:rFonts w:asciiTheme="minorBidi" w:hAnsiTheme="minorBidi" w:cstheme="minorBidi"/>
          <w:lang w:val="en-US"/>
        </w:rPr>
        <w:t xml:space="preserve"> his Judaism with Assyrian religion; </w:t>
      </w:r>
      <w:r w:rsidR="00360E1A" w:rsidRPr="003279E3">
        <w:rPr>
          <w:rFonts w:asciiTheme="minorBidi" w:hAnsiTheme="minorBidi" w:cstheme="minorBidi"/>
          <w:lang w:val="en-US"/>
        </w:rPr>
        <w:t>moreover</w:t>
      </w:r>
      <w:r w:rsidR="00A249F7" w:rsidRPr="003279E3">
        <w:rPr>
          <w:rFonts w:asciiTheme="minorBidi" w:hAnsiTheme="minorBidi" w:cstheme="minorBidi"/>
          <w:lang w:val="en-US"/>
        </w:rPr>
        <w:t xml:space="preserve"> </w:t>
      </w:r>
      <w:r w:rsidR="00453A2C" w:rsidRPr="003279E3">
        <w:rPr>
          <w:rFonts w:asciiTheme="minorBidi" w:hAnsiTheme="minorBidi" w:cstheme="minorBidi"/>
          <w:lang w:val="en-US"/>
        </w:rPr>
        <w:t xml:space="preserve">he </w:t>
      </w:r>
      <w:r w:rsidR="00A249F7" w:rsidRPr="003279E3">
        <w:rPr>
          <w:rFonts w:asciiTheme="minorBidi" w:hAnsiTheme="minorBidi" w:cstheme="minorBidi"/>
          <w:lang w:val="en-US"/>
        </w:rPr>
        <w:t>appears</w:t>
      </w:r>
      <w:r w:rsidR="00453A2C" w:rsidRPr="003279E3">
        <w:rPr>
          <w:rFonts w:asciiTheme="minorBidi" w:hAnsiTheme="minorBidi" w:cstheme="minorBidi"/>
          <w:lang w:val="en-US"/>
        </w:rPr>
        <w:t xml:space="preserve"> to revel in it.</w:t>
      </w:r>
    </w:p>
    <w:p w:rsidR="009F2CD8" w:rsidRPr="003279E3" w:rsidRDefault="009F2CD8" w:rsidP="00492E3B">
      <w:pPr>
        <w:ind w:right="84"/>
        <w:jc w:val="both"/>
        <w:rPr>
          <w:rFonts w:asciiTheme="minorBidi" w:hAnsiTheme="minorBidi" w:cstheme="minorBidi"/>
          <w:lang w:val="en-US"/>
        </w:rPr>
      </w:pPr>
    </w:p>
    <w:p w:rsidR="00A249F7" w:rsidRPr="003279E3" w:rsidRDefault="00A249F7" w:rsidP="00492E3B">
      <w:pPr>
        <w:ind w:right="84" w:firstLine="720"/>
        <w:jc w:val="both"/>
        <w:rPr>
          <w:rFonts w:asciiTheme="minorBidi" w:hAnsiTheme="minorBidi" w:cstheme="minorBidi"/>
          <w:lang w:val="en-US"/>
        </w:rPr>
      </w:pPr>
      <w:r w:rsidRPr="003279E3">
        <w:rPr>
          <w:rFonts w:asciiTheme="minorBidi" w:hAnsiTheme="minorBidi" w:cstheme="minorBidi"/>
          <w:lang w:val="en-US"/>
        </w:rPr>
        <w:lastRenderedPageBreak/>
        <w:t xml:space="preserve">The verses here emphasize </w:t>
      </w:r>
      <w:r w:rsidR="003279E3">
        <w:rPr>
          <w:rFonts w:asciiTheme="minorBidi" w:hAnsiTheme="minorBidi" w:cstheme="minorBidi"/>
          <w:lang w:val="en-US"/>
        </w:rPr>
        <w:t>Achaz</w:t>
      </w:r>
      <w:r w:rsidRPr="003279E3">
        <w:rPr>
          <w:rFonts w:asciiTheme="minorBidi" w:hAnsiTheme="minorBidi" w:cstheme="minorBidi"/>
          <w:lang w:val="en-US"/>
        </w:rPr>
        <w:t xml:space="preserve">'s </w:t>
      </w:r>
      <w:r w:rsidR="00B110B1" w:rsidRPr="003279E3">
        <w:rPr>
          <w:rFonts w:asciiTheme="minorBidi" w:hAnsiTheme="minorBidi" w:cstheme="minorBidi"/>
          <w:lang w:val="en-US"/>
        </w:rPr>
        <w:t xml:space="preserve">royal </w:t>
      </w:r>
      <w:r w:rsidRPr="003279E3">
        <w:rPr>
          <w:rFonts w:asciiTheme="minorBidi" w:hAnsiTheme="minorBidi" w:cstheme="minorBidi"/>
          <w:lang w:val="en-US"/>
        </w:rPr>
        <w:t>title: "</w:t>
      </w:r>
      <w:r w:rsidR="009F2CD8" w:rsidRPr="003279E3">
        <w:rPr>
          <w:rFonts w:asciiTheme="minorBidi" w:hAnsiTheme="minorBidi" w:cstheme="minorBidi"/>
          <w:lang w:val="en-US"/>
        </w:rPr>
        <w:t xml:space="preserve">The </w:t>
      </w:r>
      <w:r w:rsidR="009F2CD8" w:rsidRPr="003279E3">
        <w:rPr>
          <w:rFonts w:asciiTheme="minorBidi" w:hAnsiTheme="minorBidi" w:cstheme="minorBidi"/>
          <w:b/>
          <w:bCs/>
          <w:lang w:val="en-US"/>
        </w:rPr>
        <w:t>king</w:t>
      </w:r>
      <w:r w:rsidR="009F2CD8" w:rsidRPr="003279E3">
        <w:rPr>
          <w:rFonts w:asciiTheme="minorBidi" w:hAnsiTheme="minorBidi" w:cstheme="minorBidi"/>
          <w:lang w:val="en-US"/>
        </w:rPr>
        <w:t xml:space="preserve"> returned …the </w:t>
      </w:r>
      <w:r w:rsidR="009F2CD8" w:rsidRPr="003279E3">
        <w:rPr>
          <w:rFonts w:asciiTheme="minorBidi" w:hAnsiTheme="minorBidi" w:cstheme="minorBidi"/>
          <w:b/>
          <w:bCs/>
          <w:lang w:val="en-US"/>
        </w:rPr>
        <w:t>king</w:t>
      </w:r>
      <w:r w:rsidR="009F2CD8" w:rsidRPr="003279E3">
        <w:rPr>
          <w:rFonts w:asciiTheme="minorBidi" w:hAnsiTheme="minorBidi" w:cstheme="minorBidi"/>
          <w:lang w:val="en-US"/>
        </w:rPr>
        <w:t xml:space="preserve"> saw the altar, the </w:t>
      </w:r>
      <w:r w:rsidR="009F2CD8" w:rsidRPr="003279E3">
        <w:rPr>
          <w:rFonts w:asciiTheme="minorBidi" w:hAnsiTheme="minorBidi" w:cstheme="minorBidi"/>
          <w:b/>
          <w:bCs/>
          <w:lang w:val="en-US"/>
        </w:rPr>
        <w:t>king</w:t>
      </w:r>
      <w:r w:rsidR="009F2CD8" w:rsidRPr="003279E3">
        <w:rPr>
          <w:rFonts w:asciiTheme="minorBidi" w:hAnsiTheme="minorBidi" w:cstheme="minorBidi"/>
          <w:lang w:val="en-US"/>
        </w:rPr>
        <w:t xml:space="preserve"> approached …" </w:t>
      </w:r>
      <w:r w:rsidR="009F2CD8" w:rsidRPr="003279E3">
        <w:rPr>
          <w:rFonts w:asciiTheme="minorBidi" w:hAnsiTheme="minorBidi" w:cstheme="minorBidi"/>
          <w:i/>
          <w:iCs/>
          <w:lang w:val="en-US"/>
        </w:rPr>
        <w:t>Daat Mikra</w:t>
      </w:r>
      <w:r w:rsidR="009F2CD8" w:rsidRPr="003279E3">
        <w:rPr>
          <w:rFonts w:asciiTheme="minorBidi" w:hAnsiTheme="minorBidi" w:cstheme="minorBidi"/>
          <w:lang w:val="en-US"/>
        </w:rPr>
        <w:t xml:space="preserve"> suggests that </w:t>
      </w:r>
      <w:r w:rsidR="00360E1A" w:rsidRPr="003279E3">
        <w:rPr>
          <w:rFonts w:asciiTheme="minorBidi" w:hAnsiTheme="minorBidi" w:cstheme="minorBidi"/>
          <w:lang w:val="en-US"/>
        </w:rPr>
        <w:t>the royal emphasis indicates that the</w:t>
      </w:r>
      <w:r w:rsidR="009F2CD8" w:rsidRPr="003279E3">
        <w:rPr>
          <w:rFonts w:asciiTheme="minorBidi" w:hAnsiTheme="minorBidi" w:cstheme="minorBidi"/>
          <w:lang w:val="en-US"/>
        </w:rPr>
        <w:t xml:space="preserve"> altar </w:t>
      </w:r>
      <w:r w:rsidR="00F2516D">
        <w:rPr>
          <w:rFonts w:asciiTheme="minorBidi" w:hAnsiTheme="minorBidi" w:cstheme="minorBidi"/>
          <w:lang w:val="en-US"/>
        </w:rPr>
        <w:t>i</w:t>
      </w:r>
      <w:r w:rsidR="009F2CD8" w:rsidRPr="003279E3">
        <w:rPr>
          <w:rFonts w:asciiTheme="minorBidi" w:hAnsiTheme="minorBidi" w:cstheme="minorBidi"/>
          <w:lang w:val="en-US"/>
        </w:rPr>
        <w:t xml:space="preserve">s inaugurated with </w:t>
      </w:r>
      <w:r w:rsidR="000356AF" w:rsidRPr="003279E3">
        <w:rPr>
          <w:rFonts w:asciiTheme="minorBidi" w:hAnsiTheme="minorBidi" w:cstheme="minorBidi"/>
          <w:lang w:val="en-US"/>
        </w:rPr>
        <w:t>majestic</w:t>
      </w:r>
      <w:r w:rsidR="009F2CD8" w:rsidRPr="003279E3">
        <w:rPr>
          <w:rFonts w:asciiTheme="minorBidi" w:hAnsiTheme="minorBidi" w:cstheme="minorBidi"/>
          <w:lang w:val="en-US"/>
        </w:rPr>
        <w:t xml:space="preserve"> pomp and ceremony. Alternatively, it is calling attention to the expansion of the royal role, as the king </w:t>
      </w:r>
      <w:r w:rsidR="00360E1A" w:rsidRPr="003279E3">
        <w:rPr>
          <w:rFonts w:asciiTheme="minorBidi" w:hAnsiTheme="minorBidi" w:cstheme="minorBidi"/>
          <w:lang w:val="en-US"/>
        </w:rPr>
        <w:t>adopts</w:t>
      </w:r>
      <w:r w:rsidR="00E82228">
        <w:rPr>
          <w:rFonts w:asciiTheme="minorBidi" w:hAnsiTheme="minorBidi" w:cstheme="minorBidi"/>
          <w:lang w:val="en-US"/>
        </w:rPr>
        <w:t xml:space="preserve"> the role of </w:t>
      </w:r>
      <w:r w:rsidR="00E82228" w:rsidRPr="00E82228">
        <w:rPr>
          <w:rFonts w:asciiTheme="minorBidi" w:hAnsiTheme="minorBidi" w:cstheme="minorBidi"/>
          <w:i/>
          <w:iCs/>
          <w:lang w:val="en-US"/>
        </w:rPr>
        <w:t>Kohe</w:t>
      </w:r>
      <w:r w:rsidR="009F2CD8" w:rsidRPr="00E82228">
        <w:rPr>
          <w:rFonts w:asciiTheme="minorBidi" w:hAnsiTheme="minorBidi" w:cstheme="minorBidi"/>
          <w:i/>
          <w:iCs/>
          <w:lang w:val="en-US"/>
        </w:rPr>
        <w:t>n</w:t>
      </w:r>
      <w:r w:rsidR="00A435E3">
        <w:rPr>
          <w:rFonts w:asciiTheme="minorBidi" w:hAnsiTheme="minorBidi" w:cstheme="minorBidi"/>
          <w:lang w:val="en-US"/>
        </w:rPr>
        <w:t xml:space="preserve">, </w:t>
      </w:r>
      <w:r w:rsidR="00360E1A" w:rsidRPr="003279E3">
        <w:rPr>
          <w:rFonts w:asciiTheme="minorBidi" w:hAnsiTheme="minorBidi" w:cstheme="minorBidi"/>
          <w:lang w:val="en-US"/>
        </w:rPr>
        <w:t xml:space="preserve">ascending the altar and offering the sacrifices and libation </w:t>
      </w:r>
      <w:r w:rsidR="00022DDC" w:rsidRPr="003279E3">
        <w:rPr>
          <w:rFonts w:asciiTheme="minorBidi" w:hAnsiTheme="minorBidi" w:cstheme="minorBidi"/>
          <w:lang w:val="en-US"/>
        </w:rPr>
        <w:t>–</w:t>
      </w:r>
      <w:r w:rsidR="009F2CD8" w:rsidRPr="003279E3">
        <w:rPr>
          <w:rFonts w:asciiTheme="minorBidi" w:hAnsiTheme="minorBidi" w:cstheme="minorBidi"/>
          <w:lang w:val="en-US"/>
        </w:rPr>
        <w:t xml:space="preserve"> </w:t>
      </w:r>
      <w:r w:rsidR="00360E1A" w:rsidRPr="003279E3">
        <w:rPr>
          <w:rFonts w:asciiTheme="minorBidi" w:hAnsiTheme="minorBidi" w:cstheme="minorBidi"/>
          <w:lang w:val="en-US"/>
        </w:rPr>
        <w:t xml:space="preserve">yet another </w:t>
      </w:r>
      <w:r w:rsidR="009F2CD8" w:rsidRPr="003279E3">
        <w:rPr>
          <w:rFonts w:asciiTheme="minorBidi" w:hAnsiTheme="minorBidi" w:cstheme="minorBidi"/>
          <w:lang w:val="en-US"/>
        </w:rPr>
        <w:t>refl</w:t>
      </w:r>
      <w:r w:rsidR="00022DDC">
        <w:rPr>
          <w:rFonts w:asciiTheme="minorBidi" w:hAnsiTheme="minorBidi" w:cstheme="minorBidi"/>
          <w:lang w:val="en-US"/>
        </w:rPr>
        <w:t>e</w:t>
      </w:r>
      <w:r w:rsidR="009F2CD8" w:rsidRPr="003279E3">
        <w:rPr>
          <w:rFonts w:asciiTheme="minorBidi" w:hAnsiTheme="minorBidi" w:cstheme="minorBidi"/>
          <w:lang w:val="en-US"/>
        </w:rPr>
        <w:t>cti</w:t>
      </w:r>
      <w:r w:rsidR="00360E1A" w:rsidRPr="003279E3">
        <w:rPr>
          <w:rFonts w:asciiTheme="minorBidi" w:hAnsiTheme="minorBidi" w:cstheme="minorBidi"/>
          <w:lang w:val="en-US"/>
        </w:rPr>
        <w:t>on of foreign norms</w:t>
      </w:r>
      <w:r w:rsidR="009F2CD8" w:rsidRPr="003279E3">
        <w:rPr>
          <w:rFonts w:asciiTheme="minorBidi" w:hAnsiTheme="minorBidi" w:cstheme="minorBidi"/>
          <w:lang w:val="en-US"/>
        </w:rPr>
        <w:t>.</w:t>
      </w:r>
      <w:r w:rsidR="00360E1A" w:rsidRPr="003279E3">
        <w:rPr>
          <w:rFonts w:asciiTheme="minorBidi" w:hAnsiTheme="minorBidi" w:cstheme="minorBidi"/>
          <w:lang w:val="en-US"/>
        </w:rPr>
        <w:t xml:space="preserve"> </w:t>
      </w:r>
    </w:p>
    <w:p w:rsidR="00360E1A" w:rsidRPr="003279E3" w:rsidRDefault="00360E1A" w:rsidP="00492E3B">
      <w:pPr>
        <w:ind w:right="84"/>
        <w:jc w:val="both"/>
        <w:rPr>
          <w:rFonts w:asciiTheme="minorBidi" w:hAnsiTheme="minorBidi" w:cstheme="minorBidi"/>
          <w:lang w:val="en-US"/>
        </w:rPr>
      </w:pPr>
    </w:p>
    <w:p w:rsidR="00360E1A" w:rsidRPr="003279E3" w:rsidRDefault="00360E1A" w:rsidP="00492E3B">
      <w:pPr>
        <w:ind w:right="84"/>
        <w:jc w:val="both"/>
        <w:rPr>
          <w:rFonts w:asciiTheme="minorBidi" w:hAnsiTheme="minorBidi" w:cstheme="minorBidi"/>
          <w:lang w:val="en-US"/>
        </w:rPr>
      </w:pPr>
      <w:r w:rsidRPr="003279E3">
        <w:rPr>
          <w:rFonts w:asciiTheme="minorBidi" w:hAnsiTheme="minorBidi" w:cstheme="minorBidi"/>
          <w:lang w:val="en-US"/>
        </w:rPr>
        <w:t>REMOVING THE PEDESTALS</w:t>
      </w:r>
    </w:p>
    <w:p w:rsidR="00360E1A" w:rsidRPr="003279E3" w:rsidRDefault="00360E1A" w:rsidP="00492E3B">
      <w:pPr>
        <w:ind w:right="84"/>
        <w:jc w:val="both"/>
        <w:rPr>
          <w:rFonts w:asciiTheme="minorBidi" w:hAnsiTheme="minorBidi" w:cstheme="minorBidi"/>
          <w:lang w:val="en-US"/>
        </w:rPr>
      </w:pPr>
    </w:p>
    <w:p w:rsidR="00542F9C" w:rsidRPr="003279E3" w:rsidRDefault="00360E1A" w:rsidP="00492E3B">
      <w:pPr>
        <w:ind w:right="84" w:firstLine="709"/>
        <w:jc w:val="both"/>
        <w:rPr>
          <w:rFonts w:asciiTheme="minorBidi" w:hAnsiTheme="minorBidi" w:cstheme="minorBidi"/>
          <w:lang w:val="en-US"/>
        </w:rPr>
      </w:pPr>
      <w:r w:rsidRPr="003279E3">
        <w:rPr>
          <w:rFonts w:asciiTheme="minorBidi" w:hAnsiTheme="minorBidi" w:cstheme="minorBidi"/>
          <w:lang w:val="en-US"/>
        </w:rPr>
        <w:t xml:space="preserve">But </w:t>
      </w:r>
      <w:r w:rsidR="003279E3">
        <w:rPr>
          <w:rFonts w:asciiTheme="minorBidi" w:hAnsiTheme="minorBidi" w:cstheme="minorBidi"/>
          <w:lang w:val="en-US"/>
        </w:rPr>
        <w:t>Achaz</w:t>
      </w:r>
      <w:r w:rsidRPr="003279E3">
        <w:rPr>
          <w:rFonts w:asciiTheme="minorBidi" w:hAnsiTheme="minorBidi" w:cstheme="minorBidi"/>
          <w:lang w:val="en-US"/>
        </w:rPr>
        <w:t xml:space="preserve">'s desecration of the Temple has yet to reach its climax. </w:t>
      </w:r>
      <w:r w:rsidR="000356AF" w:rsidRPr="003279E3">
        <w:rPr>
          <w:rFonts w:asciiTheme="minorBidi" w:hAnsiTheme="minorBidi" w:cstheme="minorBidi"/>
          <w:lang w:val="en-US"/>
        </w:rPr>
        <w:t xml:space="preserve">In a series of cryptic </w:t>
      </w:r>
      <w:r w:rsidR="000356AF" w:rsidRPr="00E82228">
        <w:rPr>
          <w:rFonts w:asciiTheme="minorBidi" w:hAnsiTheme="minorBidi" w:cstheme="minorBidi"/>
          <w:i/>
          <w:iCs/>
          <w:lang w:val="en-US"/>
        </w:rPr>
        <w:t>pesukim</w:t>
      </w:r>
      <w:r w:rsidR="000356AF" w:rsidRPr="003279E3">
        <w:rPr>
          <w:rFonts w:asciiTheme="minorBidi" w:hAnsiTheme="minorBidi" w:cstheme="minorBidi"/>
          <w:lang w:val="en-US"/>
        </w:rPr>
        <w:t xml:space="preserve">, we read how </w:t>
      </w:r>
      <w:r w:rsidR="003279E3">
        <w:rPr>
          <w:rFonts w:asciiTheme="minorBidi" w:hAnsiTheme="minorBidi" w:cstheme="minorBidi"/>
          <w:lang w:val="en-US"/>
        </w:rPr>
        <w:t>Achaz</w:t>
      </w:r>
      <w:r w:rsidR="00B84C90" w:rsidRPr="003279E3">
        <w:rPr>
          <w:rFonts w:asciiTheme="minorBidi" w:hAnsiTheme="minorBidi" w:cstheme="minorBidi"/>
          <w:lang w:val="en-US"/>
        </w:rPr>
        <w:t xml:space="preserve"> dismantles</w:t>
      </w:r>
      <w:r w:rsidRPr="003279E3">
        <w:rPr>
          <w:rFonts w:asciiTheme="minorBidi" w:hAnsiTheme="minorBidi" w:cstheme="minorBidi"/>
          <w:lang w:val="en-US"/>
        </w:rPr>
        <w:t xml:space="preserve"> or possibly defac</w:t>
      </w:r>
      <w:r w:rsidR="00B84C90" w:rsidRPr="003279E3">
        <w:rPr>
          <w:rFonts w:asciiTheme="minorBidi" w:hAnsiTheme="minorBidi" w:cstheme="minorBidi"/>
          <w:lang w:val="en-US"/>
        </w:rPr>
        <w:t>es</w:t>
      </w:r>
      <w:r w:rsidRPr="003279E3">
        <w:rPr>
          <w:rFonts w:asciiTheme="minorBidi" w:hAnsiTheme="minorBidi" w:cstheme="minorBidi"/>
          <w:lang w:val="en-US"/>
        </w:rPr>
        <w:t xml:space="preserve"> some of the Temple furniture:</w:t>
      </w:r>
    </w:p>
    <w:p w:rsidR="00B84C90" w:rsidRPr="003279E3" w:rsidRDefault="00B84C90" w:rsidP="00492E3B">
      <w:pPr>
        <w:ind w:right="84"/>
        <w:jc w:val="both"/>
        <w:rPr>
          <w:rFonts w:asciiTheme="minorBidi" w:hAnsiTheme="minorBidi" w:cstheme="minorBidi"/>
          <w:lang w:val="en-US"/>
        </w:rPr>
      </w:pPr>
    </w:p>
    <w:p w:rsidR="00F14673" w:rsidRPr="003279E3" w:rsidRDefault="00F14673" w:rsidP="00492E3B">
      <w:pPr>
        <w:ind w:left="709" w:right="651"/>
        <w:jc w:val="both"/>
        <w:rPr>
          <w:rFonts w:asciiTheme="minorBidi" w:hAnsiTheme="minorBidi" w:cstheme="minorBidi"/>
          <w:lang w:val="en-US"/>
        </w:rPr>
      </w:pPr>
      <w:r w:rsidRPr="003279E3">
        <w:rPr>
          <w:rFonts w:asciiTheme="minorBidi" w:hAnsiTheme="minorBidi" w:cstheme="minorBidi"/>
          <w:lang w:val="en-US"/>
        </w:rPr>
        <w:t xml:space="preserve">King </w:t>
      </w:r>
      <w:r w:rsidR="003279E3">
        <w:rPr>
          <w:rFonts w:asciiTheme="minorBidi" w:hAnsiTheme="minorBidi" w:cstheme="minorBidi"/>
          <w:lang w:val="en-US"/>
        </w:rPr>
        <w:t>Achaz</w:t>
      </w:r>
      <w:r w:rsidRPr="003279E3">
        <w:rPr>
          <w:rFonts w:asciiTheme="minorBidi" w:hAnsiTheme="minorBidi" w:cstheme="minorBidi"/>
          <w:lang w:val="en-US"/>
        </w:rPr>
        <w:t xml:space="preserve"> cut out the insets, the laver stands</w:t>
      </w:r>
      <w:r w:rsidR="00E57458" w:rsidRPr="003279E3">
        <w:rPr>
          <w:rFonts w:asciiTheme="minorBidi" w:hAnsiTheme="minorBidi" w:cstheme="minorBidi"/>
          <w:lang w:val="en-US"/>
        </w:rPr>
        <w:t xml:space="preserve"> (</w:t>
      </w:r>
      <w:r w:rsidR="00E57458" w:rsidRPr="003279E3">
        <w:rPr>
          <w:rFonts w:asciiTheme="minorBidi" w:hAnsiTheme="minorBidi" w:cstheme="minorBidi"/>
          <w:i/>
          <w:iCs/>
          <w:lang w:val="en-US"/>
        </w:rPr>
        <w:t>mekhonot</w:t>
      </w:r>
      <w:r w:rsidR="00E57458" w:rsidRPr="003279E3">
        <w:rPr>
          <w:rFonts w:asciiTheme="minorBidi" w:hAnsiTheme="minorBidi" w:cstheme="minorBidi"/>
          <w:lang w:val="en-US"/>
        </w:rPr>
        <w:t>)</w:t>
      </w:r>
      <w:r w:rsidRPr="003279E3">
        <w:rPr>
          <w:rFonts w:asciiTheme="minorBidi" w:hAnsiTheme="minorBidi" w:cstheme="minorBidi"/>
          <w:lang w:val="en-US"/>
        </w:rPr>
        <w:t>, and removed the laver</w:t>
      </w:r>
      <w:r w:rsidR="00605101" w:rsidRPr="003279E3">
        <w:rPr>
          <w:rFonts w:asciiTheme="minorBidi" w:hAnsiTheme="minorBidi" w:cstheme="minorBidi"/>
          <w:lang w:val="en-US"/>
        </w:rPr>
        <w:t xml:space="preserve"> (</w:t>
      </w:r>
      <w:r w:rsidR="00605101" w:rsidRPr="003279E3">
        <w:rPr>
          <w:rFonts w:asciiTheme="minorBidi" w:hAnsiTheme="minorBidi" w:cstheme="minorBidi"/>
          <w:i/>
          <w:iCs/>
          <w:lang w:val="en-US"/>
        </w:rPr>
        <w:t>kiyor</w:t>
      </w:r>
      <w:r w:rsidR="00605101" w:rsidRPr="003279E3">
        <w:rPr>
          <w:rFonts w:asciiTheme="minorBidi" w:hAnsiTheme="minorBidi" w:cstheme="minorBidi"/>
          <w:lang w:val="en-US"/>
        </w:rPr>
        <w:t>)</w:t>
      </w:r>
      <w:r w:rsidRPr="003279E3">
        <w:rPr>
          <w:rFonts w:asciiTheme="minorBidi" w:hAnsiTheme="minorBidi" w:cstheme="minorBidi"/>
          <w:lang w:val="en-US"/>
        </w:rPr>
        <w:t xml:space="preserve"> from them. He also removed the tank (</w:t>
      </w:r>
      <w:r w:rsidRPr="003279E3">
        <w:rPr>
          <w:rFonts w:asciiTheme="minorBidi" w:hAnsiTheme="minorBidi" w:cstheme="minorBidi"/>
          <w:i/>
          <w:iCs/>
          <w:lang w:val="en-US"/>
        </w:rPr>
        <w:t>yam</w:t>
      </w:r>
      <w:r w:rsidRPr="003279E3">
        <w:rPr>
          <w:rFonts w:asciiTheme="minorBidi" w:hAnsiTheme="minorBidi" w:cstheme="minorBidi"/>
          <w:lang w:val="en-US"/>
        </w:rPr>
        <w:t>) from the bronze oxen that supported it and set it on the stone floor – on account of the King of A</w:t>
      </w:r>
      <w:r w:rsidR="00A435E3">
        <w:rPr>
          <w:rFonts w:asciiTheme="minorBidi" w:hAnsiTheme="minorBidi" w:cstheme="minorBidi"/>
          <w:lang w:val="en-US"/>
        </w:rPr>
        <w:t>shur</w:t>
      </w:r>
      <w:r w:rsidRPr="003279E3">
        <w:rPr>
          <w:rFonts w:asciiTheme="minorBidi" w:hAnsiTheme="minorBidi" w:cstheme="minorBidi"/>
          <w:lang w:val="en-US"/>
        </w:rPr>
        <w:t>.</w:t>
      </w:r>
    </w:p>
    <w:p w:rsidR="00B84C90" w:rsidRPr="003279E3" w:rsidRDefault="00B84C90" w:rsidP="00492E3B">
      <w:pPr>
        <w:ind w:right="84"/>
        <w:jc w:val="both"/>
        <w:rPr>
          <w:rFonts w:asciiTheme="minorBidi" w:hAnsiTheme="minorBidi" w:cstheme="minorBidi"/>
          <w:lang w:val="en-US"/>
        </w:rPr>
      </w:pPr>
    </w:p>
    <w:p w:rsidR="000356AF" w:rsidRPr="003279E3" w:rsidRDefault="00B84C90" w:rsidP="00492E3B">
      <w:pPr>
        <w:ind w:right="84"/>
        <w:jc w:val="both"/>
        <w:rPr>
          <w:rFonts w:asciiTheme="minorBidi" w:hAnsiTheme="minorBidi" w:cstheme="minorBidi"/>
          <w:lang w:val="en-US"/>
        </w:rPr>
      </w:pPr>
      <w:r w:rsidRPr="003279E3">
        <w:rPr>
          <w:rFonts w:asciiTheme="minorBidi" w:hAnsiTheme="minorBidi" w:cstheme="minorBidi"/>
          <w:lang w:val="en-US"/>
        </w:rPr>
        <w:t xml:space="preserve">Why does </w:t>
      </w:r>
      <w:r w:rsidR="003279E3">
        <w:rPr>
          <w:rFonts w:asciiTheme="minorBidi" w:hAnsiTheme="minorBidi" w:cstheme="minorBidi"/>
          <w:lang w:val="en-US"/>
        </w:rPr>
        <w:t>Achaz</w:t>
      </w:r>
      <w:r w:rsidRPr="003279E3">
        <w:rPr>
          <w:rFonts w:asciiTheme="minorBidi" w:hAnsiTheme="minorBidi" w:cstheme="minorBidi"/>
          <w:lang w:val="en-US"/>
        </w:rPr>
        <w:t xml:space="preserve"> remove these insets and stands? Some have suggested that the metal bases </w:t>
      </w:r>
      <w:r w:rsidR="00F2516D">
        <w:rPr>
          <w:rFonts w:asciiTheme="minorBidi" w:hAnsiTheme="minorBidi" w:cstheme="minorBidi"/>
          <w:lang w:val="en-US"/>
        </w:rPr>
        <w:t>are</w:t>
      </w:r>
      <w:r w:rsidRPr="003279E3">
        <w:rPr>
          <w:rFonts w:asciiTheme="minorBidi" w:hAnsiTheme="minorBidi" w:cstheme="minorBidi"/>
          <w:lang w:val="en-US"/>
        </w:rPr>
        <w:t xml:space="preserve"> sent as part of the "bribe" to Tiglat-Pil</w:t>
      </w:r>
      <w:r w:rsidR="00A435E3">
        <w:rPr>
          <w:rFonts w:asciiTheme="minorBidi" w:hAnsiTheme="minorBidi" w:cstheme="minorBidi"/>
          <w:lang w:val="en-US"/>
        </w:rPr>
        <w:t>’</w:t>
      </w:r>
      <w:r w:rsidRPr="003279E3">
        <w:rPr>
          <w:rFonts w:asciiTheme="minorBidi" w:hAnsiTheme="minorBidi" w:cstheme="minorBidi"/>
          <w:lang w:val="en-US"/>
        </w:rPr>
        <w:t xml:space="preserve">eser, but that is difficult to sustain seeing that </w:t>
      </w:r>
      <w:r w:rsidR="000356AF" w:rsidRPr="003279E3">
        <w:rPr>
          <w:rFonts w:asciiTheme="minorBidi" w:hAnsiTheme="minorBidi" w:cstheme="minorBidi"/>
          <w:lang w:val="en-US"/>
        </w:rPr>
        <w:t xml:space="preserve">these are made of bronze and not particularly valuable. Radak </w:t>
      </w:r>
      <w:r w:rsidR="00E57458" w:rsidRPr="003279E3">
        <w:rPr>
          <w:rFonts w:asciiTheme="minorBidi" w:hAnsiTheme="minorBidi" w:cstheme="minorBidi"/>
          <w:lang w:val="en-US"/>
        </w:rPr>
        <w:t>views this as an act of vandalism and desecration</w:t>
      </w:r>
      <w:r w:rsidR="000356AF" w:rsidRPr="003279E3">
        <w:rPr>
          <w:rFonts w:asciiTheme="minorBidi" w:hAnsiTheme="minorBidi" w:cstheme="minorBidi"/>
          <w:lang w:val="en-US"/>
        </w:rPr>
        <w:t>:</w:t>
      </w:r>
    </w:p>
    <w:p w:rsidR="000356AF" w:rsidRPr="003279E3" w:rsidRDefault="000356AF" w:rsidP="00492E3B">
      <w:pPr>
        <w:ind w:right="84"/>
        <w:jc w:val="both"/>
        <w:rPr>
          <w:rFonts w:asciiTheme="minorBidi" w:hAnsiTheme="minorBidi" w:cstheme="minorBidi"/>
          <w:lang w:val="en-US"/>
        </w:rPr>
      </w:pPr>
    </w:p>
    <w:p w:rsidR="000356AF" w:rsidRDefault="000356AF" w:rsidP="00492E3B">
      <w:pPr>
        <w:ind w:left="720"/>
        <w:jc w:val="both"/>
        <w:rPr>
          <w:rFonts w:asciiTheme="minorBidi" w:hAnsiTheme="minorBidi" w:cstheme="minorBidi"/>
          <w:lang w:val="en-US"/>
        </w:rPr>
      </w:pPr>
      <w:r w:rsidRPr="003279E3">
        <w:rPr>
          <w:rFonts w:asciiTheme="minorBidi" w:hAnsiTheme="minorBidi" w:cstheme="minorBidi"/>
          <w:lang w:val="en-US"/>
        </w:rPr>
        <w:t>Everything he did was in a spirit of provocation and debasement, as we witnessed with the altar, and his extinguishing of the [Temple] lights</w:t>
      </w:r>
      <w:r w:rsidR="00E57458" w:rsidRPr="00E82228">
        <w:rPr>
          <w:rStyle w:val="FootnoteReference"/>
          <w:rFonts w:asciiTheme="minorBidi" w:hAnsiTheme="minorBidi" w:cstheme="minorBidi"/>
          <w:sz w:val="20"/>
          <w:szCs w:val="20"/>
          <w:lang w:val="en-US"/>
        </w:rPr>
        <w:footnoteReference w:id="17"/>
      </w:r>
      <w:r w:rsidRPr="003279E3">
        <w:rPr>
          <w:rFonts w:asciiTheme="minorBidi" w:hAnsiTheme="minorBidi" w:cstheme="minorBidi"/>
          <w:lang w:val="en-US"/>
        </w:rPr>
        <w:t xml:space="preserve"> and the closing of its doors</w:t>
      </w:r>
      <w:r w:rsidR="00E57458" w:rsidRPr="00E82228">
        <w:rPr>
          <w:rStyle w:val="FootnoteReference"/>
          <w:rFonts w:asciiTheme="minorBidi" w:hAnsiTheme="minorBidi" w:cstheme="minorBidi"/>
          <w:sz w:val="20"/>
          <w:szCs w:val="20"/>
          <w:lang w:val="en-US"/>
        </w:rPr>
        <w:footnoteReference w:id="18"/>
      </w:r>
      <w:r w:rsidRPr="003279E3">
        <w:rPr>
          <w:rFonts w:asciiTheme="minorBidi" w:hAnsiTheme="minorBidi" w:cstheme="minorBidi"/>
          <w:lang w:val="en-US"/>
        </w:rPr>
        <w:t xml:space="preserve">… </w:t>
      </w:r>
      <w:r w:rsidR="00A435E3">
        <w:rPr>
          <w:rFonts w:asciiTheme="minorBidi" w:hAnsiTheme="minorBidi" w:cstheme="minorBidi"/>
          <w:lang w:val="en-US"/>
        </w:rPr>
        <w:t>H</w:t>
      </w:r>
      <w:r w:rsidRPr="003279E3">
        <w:rPr>
          <w:rFonts w:asciiTheme="minorBidi" w:hAnsiTheme="minorBidi" w:cstheme="minorBidi"/>
          <w:lang w:val="en-US"/>
        </w:rPr>
        <w:t xml:space="preserve">e defaced the </w:t>
      </w:r>
      <w:r w:rsidR="00E57458" w:rsidRPr="003279E3">
        <w:rPr>
          <w:rFonts w:asciiTheme="minorBidi" w:hAnsiTheme="minorBidi" w:cstheme="minorBidi"/>
          <w:lang w:val="en-US"/>
        </w:rPr>
        <w:t>vessels of God's house</w:t>
      </w:r>
      <w:r w:rsidR="00A435E3">
        <w:rPr>
          <w:rFonts w:asciiTheme="minorBidi" w:hAnsiTheme="minorBidi" w:cstheme="minorBidi"/>
          <w:lang w:val="en-US"/>
        </w:rPr>
        <w:t>.</w:t>
      </w:r>
    </w:p>
    <w:p w:rsidR="00A435E3" w:rsidRPr="003279E3" w:rsidRDefault="00A435E3" w:rsidP="00492E3B">
      <w:pPr>
        <w:ind w:left="720"/>
        <w:jc w:val="both"/>
        <w:rPr>
          <w:rFonts w:asciiTheme="minorBidi" w:hAnsiTheme="minorBidi" w:cstheme="minorBidi"/>
          <w:lang w:val="en-US"/>
        </w:rPr>
      </w:pPr>
    </w:p>
    <w:p w:rsidR="00360E1A" w:rsidRPr="003279E3" w:rsidRDefault="00E57458" w:rsidP="00492E3B">
      <w:pPr>
        <w:ind w:firstLine="720"/>
        <w:jc w:val="both"/>
        <w:rPr>
          <w:rFonts w:asciiTheme="minorBidi" w:hAnsiTheme="minorBidi" w:cstheme="minorBidi"/>
          <w:lang w:val="en-US"/>
        </w:rPr>
      </w:pPr>
      <w:r w:rsidRPr="003279E3">
        <w:rPr>
          <w:rFonts w:asciiTheme="minorBidi" w:hAnsiTheme="minorBidi" w:cstheme="minorBidi"/>
          <w:lang w:val="en-US"/>
        </w:rPr>
        <w:t>But possibly, we can suggest</w:t>
      </w:r>
      <w:r w:rsidR="0034214F" w:rsidRPr="00E82228">
        <w:rPr>
          <w:rStyle w:val="FootnoteReference"/>
          <w:rFonts w:asciiTheme="minorBidi" w:hAnsiTheme="minorBidi" w:cstheme="minorBidi"/>
          <w:sz w:val="20"/>
          <w:szCs w:val="20"/>
          <w:lang w:val="en-US"/>
        </w:rPr>
        <w:footnoteReference w:id="19"/>
      </w:r>
      <w:r w:rsidRPr="003279E3">
        <w:rPr>
          <w:rFonts w:asciiTheme="minorBidi" w:hAnsiTheme="minorBidi" w:cstheme="minorBidi"/>
          <w:lang w:val="en-US"/>
        </w:rPr>
        <w:t xml:space="preserve"> that </w:t>
      </w:r>
      <w:r w:rsidR="003279E3">
        <w:rPr>
          <w:rFonts w:asciiTheme="minorBidi" w:hAnsiTheme="minorBidi" w:cstheme="minorBidi"/>
          <w:lang w:val="en-US"/>
        </w:rPr>
        <w:t>Achaz</w:t>
      </w:r>
      <w:r w:rsidRPr="003279E3">
        <w:rPr>
          <w:rFonts w:asciiTheme="minorBidi" w:hAnsiTheme="minorBidi" w:cstheme="minorBidi"/>
          <w:lang w:val="en-US"/>
        </w:rPr>
        <w:t xml:space="preserve"> is making a serious theological point in his enigmatic removal of the temple reservoirs from their bases.</w:t>
      </w:r>
      <w:r w:rsidR="00B84C90" w:rsidRPr="003279E3">
        <w:rPr>
          <w:rFonts w:asciiTheme="minorBidi" w:hAnsiTheme="minorBidi" w:cstheme="minorBidi"/>
          <w:lang w:val="en-US"/>
        </w:rPr>
        <w:t xml:space="preserve"> </w:t>
      </w:r>
      <w:r w:rsidRPr="003279E3">
        <w:rPr>
          <w:rFonts w:asciiTheme="minorBidi" w:hAnsiTheme="minorBidi" w:cstheme="minorBidi"/>
          <w:lang w:val="en-US"/>
        </w:rPr>
        <w:t>S</w:t>
      </w:r>
      <w:r w:rsidR="00A435E3">
        <w:rPr>
          <w:rFonts w:asciiTheme="minorBidi" w:hAnsiTheme="minorBidi" w:cstheme="minorBidi"/>
          <w:lang w:val="en-US"/>
        </w:rPr>
        <w:t>hlomo</w:t>
      </w:r>
      <w:r w:rsidRPr="003279E3">
        <w:rPr>
          <w:rFonts w:asciiTheme="minorBidi" w:hAnsiTheme="minorBidi" w:cstheme="minorBidi"/>
          <w:lang w:val="en-US"/>
        </w:rPr>
        <w:t xml:space="preserve"> had installed the </w:t>
      </w:r>
      <w:r w:rsidRPr="003279E3">
        <w:rPr>
          <w:rFonts w:asciiTheme="minorBidi" w:hAnsiTheme="minorBidi" w:cstheme="minorBidi"/>
          <w:i/>
          <w:iCs/>
          <w:lang w:val="en-US"/>
        </w:rPr>
        <w:t>yam</w:t>
      </w:r>
      <w:r w:rsidRPr="003279E3">
        <w:rPr>
          <w:rFonts w:asciiTheme="minorBidi" w:hAnsiTheme="minorBidi" w:cstheme="minorBidi"/>
          <w:lang w:val="en-US"/>
        </w:rPr>
        <w:t xml:space="preserve"> (tank), the ten </w:t>
      </w:r>
      <w:r w:rsidRPr="003279E3">
        <w:rPr>
          <w:rFonts w:asciiTheme="minorBidi" w:hAnsiTheme="minorBidi" w:cstheme="minorBidi"/>
          <w:i/>
          <w:iCs/>
          <w:lang w:val="en-US"/>
        </w:rPr>
        <w:t>kiyorim</w:t>
      </w:r>
      <w:r w:rsidRPr="003279E3">
        <w:rPr>
          <w:rFonts w:asciiTheme="minorBidi" w:hAnsiTheme="minorBidi" w:cstheme="minorBidi"/>
          <w:lang w:val="en-US"/>
        </w:rPr>
        <w:t xml:space="preserve"> (basins)</w:t>
      </w:r>
      <w:r w:rsidR="00A435E3">
        <w:rPr>
          <w:rFonts w:asciiTheme="minorBidi" w:hAnsiTheme="minorBidi" w:cstheme="minorBidi"/>
          <w:lang w:val="en-US"/>
        </w:rPr>
        <w:t>,</w:t>
      </w:r>
      <w:r w:rsidRPr="003279E3">
        <w:rPr>
          <w:rFonts w:asciiTheme="minorBidi" w:hAnsiTheme="minorBidi" w:cstheme="minorBidi"/>
          <w:lang w:val="en-US"/>
        </w:rPr>
        <w:t xml:space="preserve"> and the wheeled </w:t>
      </w:r>
      <w:r w:rsidRPr="003279E3">
        <w:rPr>
          <w:rFonts w:asciiTheme="minorBidi" w:hAnsiTheme="minorBidi" w:cstheme="minorBidi"/>
          <w:i/>
          <w:iCs/>
          <w:lang w:val="en-US"/>
        </w:rPr>
        <w:t>mekhonot</w:t>
      </w:r>
      <w:r w:rsidR="00605101" w:rsidRPr="003279E3">
        <w:rPr>
          <w:rFonts w:asciiTheme="minorBidi" w:hAnsiTheme="minorBidi" w:cstheme="minorBidi"/>
          <w:lang w:val="en-US"/>
        </w:rPr>
        <w:t xml:space="preserve"> upon which they sat</w:t>
      </w:r>
      <w:r w:rsidRPr="003279E3">
        <w:rPr>
          <w:rFonts w:asciiTheme="minorBidi" w:hAnsiTheme="minorBidi" w:cstheme="minorBidi"/>
          <w:lang w:val="en-US"/>
        </w:rPr>
        <w:t xml:space="preserve">. These were </w:t>
      </w:r>
      <w:r w:rsidR="00605101" w:rsidRPr="003279E3">
        <w:rPr>
          <w:rFonts w:asciiTheme="minorBidi" w:hAnsiTheme="minorBidi" w:cstheme="minorBidi"/>
          <w:lang w:val="en-US"/>
        </w:rPr>
        <w:t xml:space="preserve">however, </w:t>
      </w:r>
      <w:r w:rsidRPr="003279E3">
        <w:rPr>
          <w:rFonts w:asciiTheme="minorBidi" w:hAnsiTheme="minorBidi" w:cstheme="minorBidi"/>
          <w:lang w:val="en-US"/>
        </w:rPr>
        <w:t>somewhat controversial</w:t>
      </w:r>
      <w:r w:rsidR="00605101" w:rsidRPr="003279E3">
        <w:rPr>
          <w:rFonts w:asciiTheme="minorBidi" w:hAnsiTheme="minorBidi" w:cstheme="minorBidi"/>
          <w:lang w:val="en-US"/>
        </w:rPr>
        <w:t>,</w:t>
      </w:r>
      <w:r w:rsidRPr="003279E3">
        <w:rPr>
          <w:rFonts w:asciiTheme="minorBidi" w:hAnsiTheme="minorBidi" w:cstheme="minorBidi"/>
          <w:lang w:val="en-US"/>
        </w:rPr>
        <w:t xml:space="preserve"> as the bases were fashioned with animal imagery. The yam stood on twelve oxen, and the </w:t>
      </w:r>
      <w:r w:rsidRPr="00E82228">
        <w:rPr>
          <w:rFonts w:asciiTheme="minorBidi" w:hAnsiTheme="minorBidi" w:cstheme="minorBidi"/>
          <w:i/>
          <w:iCs/>
          <w:lang w:val="en-US"/>
        </w:rPr>
        <w:t>mekhonot</w:t>
      </w:r>
      <w:r w:rsidRPr="003279E3">
        <w:rPr>
          <w:rFonts w:asciiTheme="minorBidi" w:hAnsiTheme="minorBidi" w:cstheme="minorBidi"/>
          <w:lang w:val="en-US"/>
        </w:rPr>
        <w:t xml:space="preserve"> were inlaid with </w:t>
      </w:r>
      <w:r w:rsidR="00605101" w:rsidRPr="003279E3">
        <w:rPr>
          <w:rFonts w:asciiTheme="minorBidi" w:hAnsiTheme="minorBidi" w:cstheme="minorBidi"/>
          <w:lang w:val="en-US"/>
        </w:rPr>
        <w:t>insets of "lions, oxen and cherubim."</w:t>
      </w:r>
      <w:r w:rsidR="00605101" w:rsidRPr="00E82228">
        <w:rPr>
          <w:rStyle w:val="FootnoteReference"/>
          <w:rFonts w:asciiTheme="minorBidi" w:hAnsiTheme="minorBidi" w:cstheme="minorBidi"/>
          <w:sz w:val="20"/>
          <w:szCs w:val="20"/>
          <w:lang w:val="en-US"/>
        </w:rPr>
        <w:footnoteReference w:id="20"/>
      </w:r>
      <w:r w:rsidRPr="003279E3">
        <w:rPr>
          <w:rFonts w:asciiTheme="minorBidi" w:hAnsiTheme="minorBidi" w:cstheme="minorBidi"/>
          <w:lang w:val="en-US"/>
        </w:rPr>
        <w:t xml:space="preserve"> </w:t>
      </w:r>
      <w:r w:rsidR="00605101" w:rsidRPr="003279E3">
        <w:rPr>
          <w:rFonts w:asciiTheme="minorBidi" w:hAnsiTheme="minorBidi" w:cstheme="minorBidi"/>
          <w:lang w:val="en-US"/>
        </w:rPr>
        <w:t>Why did S</w:t>
      </w:r>
      <w:r w:rsidR="00A435E3">
        <w:rPr>
          <w:rFonts w:asciiTheme="minorBidi" w:hAnsiTheme="minorBidi" w:cstheme="minorBidi"/>
          <w:lang w:val="en-US"/>
        </w:rPr>
        <w:t>hlomo</w:t>
      </w:r>
      <w:r w:rsidR="00605101" w:rsidRPr="003279E3">
        <w:rPr>
          <w:rFonts w:asciiTheme="minorBidi" w:hAnsiTheme="minorBidi" w:cstheme="minorBidi"/>
          <w:lang w:val="en-US"/>
        </w:rPr>
        <w:t xml:space="preserve"> include animal imagery in the Temple?</w:t>
      </w:r>
    </w:p>
    <w:p w:rsidR="00605101" w:rsidRPr="003279E3" w:rsidRDefault="00605101" w:rsidP="00492E3B">
      <w:pPr>
        <w:ind w:right="84"/>
        <w:jc w:val="both"/>
        <w:rPr>
          <w:rFonts w:asciiTheme="minorBidi" w:hAnsiTheme="minorBidi" w:cstheme="minorBidi"/>
          <w:lang w:val="en-US"/>
        </w:rPr>
      </w:pPr>
    </w:p>
    <w:p w:rsidR="00605101" w:rsidRPr="003279E3" w:rsidRDefault="00605101" w:rsidP="00492E3B">
      <w:pPr>
        <w:ind w:left="720"/>
        <w:contextualSpacing/>
        <w:jc w:val="both"/>
        <w:rPr>
          <w:rFonts w:asciiTheme="minorBidi" w:hAnsiTheme="minorBidi" w:cstheme="minorBidi"/>
        </w:rPr>
      </w:pPr>
      <w:r w:rsidRPr="003279E3">
        <w:rPr>
          <w:rFonts w:asciiTheme="minorBidi" w:hAnsiTheme="minorBidi" w:cstheme="minorBidi"/>
        </w:rPr>
        <w:t xml:space="preserve">These [images of lions, oxen, and </w:t>
      </w:r>
      <w:r w:rsidRPr="003279E3">
        <w:rPr>
          <w:rFonts w:asciiTheme="minorBidi" w:hAnsiTheme="minorBidi" w:cstheme="minorBidi"/>
          <w:i/>
          <w:iCs/>
        </w:rPr>
        <w:t>keruvim</w:t>
      </w:r>
      <w:r w:rsidRPr="003279E3">
        <w:rPr>
          <w:rFonts w:asciiTheme="minorBidi" w:hAnsiTheme="minorBidi" w:cstheme="minorBidi"/>
        </w:rPr>
        <w:t xml:space="preserve">] are the images seen by </w:t>
      </w:r>
      <w:r w:rsidR="00A435E3">
        <w:rPr>
          <w:rFonts w:asciiTheme="minorBidi" w:hAnsiTheme="minorBidi" w:cstheme="minorBidi"/>
        </w:rPr>
        <w:t>Yeche</w:t>
      </w:r>
      <w:r w:rsidRPr="003279E3">
        <w:rPr>
          <w:rFonts w:asciiTheme="minorBidi" w:hAnsiTheme="minorBidi" w:cstheme="minorBidi"/>
        </w:rPr>
        <w:t>zkel in his vision of the divine chariot. (Ralbag)</w:t>
      </w:r>
    </w:p>
    <w:p w:rsidR="00605101" w:rsidRPr="003279E3" w:rsidRDefault="00605101" w:rsidP="00492E3B">
      <w:pPr>
        <w:ind w:right="-72"/>
        <w:contextualSpacing/>
        <w:jc w:val="both"/>
        <w:rPr>
          <w:rFonts w:asciiTheme="minorBidi" w:hAnsiTheme="minorBidi" w:cstheme="minorBidi"/>
        </w:rPr>
      </w:pPr>
    </w:p>
    <w:p w:rsidR="00605101" w:rsidRPr="003279E3" w:rsidRDefault="00605101" w:rsidP="00492E3B">
      <w:pPr>
        <w:ind w:left="720"/>
        <w:contextualSpacing/>
        <w:jc w:val="both"/>
        <w:rPr>
          <w:rFonts w:asciiTheme="minorBidi" w:hAnsiTheme="minorBidi" w:cstheme="minorBidi"/>
        </w:rPr>
      </w:pPr>
      <w:r w:rsidRPr="003279E3">
        <w:rPr>
          <w:rFonts w:asciiTheme="minorBidi" w:hAnsiTheme="minorBidi" w:cstheme="minorBidi"/>
        </w:rPr>
        <w:t xml:space="preserve">[The crafting of these wheels was in the form of] the wheels of the chariot (7:33) – </w:t>
      </w:r>
      <w:r w:rsidR="00F2516D">
        <w:rPr>
          <w:rFonts w:asciiTheme="minorBidi" w:hAnsiTheme="minorBidi" w:cstheme="minorBidi"/>
        </w:rPr>
        <w:t>t</w:t>
      </w:r>
      <w:r w:rsidRPr="003279E3">
        <w:rPr>
          <w:rFonts w:asciiTheme="minorBidi" w:hAnsiTheme="minorBidi" w:cstheme="minorBidi"/>
        </w:rPr>
        <w:t xml:space="preserve">he holy chariot that was seen in the vision of </w:t>
      </w:r>
      <w:r w:rsidR="00A435E3">
        <w:rPr>
          <w:rFonts w:asciiTheme="minorBidi" w:hAnsiTheme="minorBidi" w:cstheme="minorBidi"/>
        </w:rPr>
        <w:t>Yeche</w:t>
      </w:r>
      <w:r w:rsidRPr="003279E3">
        <w:rPr>
          <w:rFonts w:asciiTheme="minorBidi" w:hAnsiTheme="minorBidi" w:cstheme="minorBidi"/>
        </w:rPr>
        <w:t>zkel. (Radak)</w:t>
      </w:r>
    </w:p>
    <w:p w:rsidR="00605101" w:rsidRPr="003279E3" w:rsidRDefault="00605101" w:rsidP="00492E3B">
      <w:pPr>
        <w:ind w:right="-72"/>
        <w:contextualSpacing/>
        <w:jc w:val="both"/>
        <w:rPr>
          <w:rFonts w:asciiTheme="minorBidi" w:hAnsiTheme="minorBidi" w:cstheme="minorBidi"/>
        </w:rPr>
      </w:pPr>
    </w:p>
    <w:p w:rsidR="00605101" w:rsidRPr="003279E3" w:rsidRDefault="00605101" w:rsidP="00492E3B">
      <w:pPr>
        <w:jc w:val="both"/>
        <w:rPr>
          <w:rFonts w:asciiTheme="minorBidi" w:hAnsiTheme="minorBidi" w:cstheme="minorBidi"/>
        </w:rPr>
      </w:pPr>
      <w:r w:rsidRPr="003279E3">
        <w:rPr>
          <w:rFonts w:asciiTheme="minorBidi" w:hAnsiTheme="minorBidi" w:cstheme="minorBidi"/>
        </w:rPr>
        <w:t xml:space="preserve">These commentators are referring to the vision of </w:t>
      </w:r>
      <w:r w:rsidR="00A435E3">
        <w:rPr>
          <w:rFonts w:asciiTheme="minorBidi" w:hAnsiTheme="minorBidi" w:cstheme="minorBidi"/>
        </w:rPr>
        <w:t>Yeche</w:t>
      </w:r>
      <w:r w:rsidRPr="003279E3">
        <w:rPr>
          <w:rFonts w:asciiTheme="minorBidi" w:hAnsiTheme="minorBidi" w:cstheme="minorBidi"/>
        </w:rPr>
        <w:t>zkel, in which “the heavens opened and I saw visions of God” (</w:t>
      </w:r>
      <w:r w:rsidR="00A435E3" w:rsidRPr="00514D1D">
        <w:rPr>
          <w:rFonts w:asciiTheme="minorBidi" w:hAnsiTheme="minorBidi" w:cstheme="minorBidi"/>
          <w:i/>
          <w:iCs/>
        </w:rPr>
        <w:t>Yechezkel</w:t>
      </w:r>
      <w:r w:rsidRPr="003279E3">
        <w:rPr>
          <w:rFonts w:asciiTheme="minorBidi" w:hAnsiTheme="minorBidi" w:cstheme="minorBidi"/>
        </w:rPr>
        <w:t xml:space="preserve"> 1:1)</w:t>
      </w:r>
      <w:r w:rsidR="00A435E3">
        <w:rPr>
          <w:rFonts w:asciiTheme="minorBidi" w:hAnsiTheme="minorBidi" w:cstheme="minorBidi"/>
        </w:rPr>
        <w:t>.</w:t>
      </w:r>
      <w:r w:rsidRPr="003279E3">
        <w:rPr>
          <w:rFonts w:asciiTheme="minorBidi" w:hAnsiTheme="minorBidi" w:cstheme="minorBidi"/>
        </w:rPr>
        <w:t xml:space="preserve"> The angelic figures have faces that include images of a cher</w:t>
      </w:r>
      <w:r w:rsidR="00A435E3">
        <w:rPr>
          <w:rFonts w:asciiTheme="minorBidi" w:hAnsiTheme="minorBidi" w:cstheme="minorBidi"/>
        </w:rPr>
        <w:t>u</w:t>
      </w:r>
      <w:r w:rsidRPr="003279E3">
        <w:rPr>
          <w:rFonts w:asciiTheme="minorBidi" w:hAnsiTheme="minorBidi" w:cstheme="minorBidi"/>
        </w:rPr>
        <w:t xml:space="preserve">b, an ox, and a lion (see </w:t>
      </w:r>
      <w:r w:rsidR="00A435E3">
        <w:rPr>
          <w:rFonts w:asciiTheme="minorBidi" w:hAnsiTheme="minorBidi" w:cstheme="minorBidi"/>
        </w:rPr>
        <w:t>Yech</w:t>
      </w:r>
      <w:r w:rsidRPr="003279E3">
        <w:rPr>
          <w:rFonts w:asciiTheme="minorBidi" w:hAnsiTheme="minorBidi" w:cstheme="minorBidi"/>
        </w:rPr>
        <w:t>e</w:t>
      </w:r>
      <w:r w:rsidR="00A435E3">
        <w:rPr>
          <w:rFonts w:asciiTheme="minorBidi" w:hAnsiTheme="minorBidi" w:cstheme="minorBidi"/>
        </w:rPr>
        <w:t>z</w:t>
      </w:r>
      <w:r w:rsidRPr="003279E3">
        <w:rPr>
          <w:rFonts w:asciiTheme="minorBidi" w:hAnsiTheme="minorBidi" w:cstheme="minorBidi"/>
        </w:rPr>
        <w:t>kel 1:5,10; 10:14). And so we may surmise that S</w:t>
      </w:r>
      <w:r w:rsidR="00A435E3">
        <w:rPr>
          <w:rFonts w:asciiTheme="minorBidi" w:hAnsiTheme="minorBidi" w:cstheme="minorBidi"/>
        </w:rPr>
        <w:t>hlomo</w:t>
      </w:r>
      <w:r w:rsidRPr="003279E3">
        <w:rPr>
          <w:rFonts w:asciiTheme="minorBidi" w:hAnsiTheme="minorBidi" w:cstheme="minorBidi"/>
        </w:rPr>
        <w:t xml:space="preserve"> </w:t>
      </w:r>
      <w:r w:rsidR="00F2516D">
        <w:rPr>
          <w:rFonts w:asciiTheme="minorBidi" w:hAnsiTheme="minorBidi" w:cstheme="minorBidi"/>
        </w:rPr>
        <w:t>wa</w:t>
      </w:r>
      <w:r w:rsidRPr="003279E3">
        <w:rPr>
          <w:rFonts w:asciiTheme="minorBidi" w:hAnsiTheme="minorBidi" w:cstheme="minorBidi"/>
        </w:rPr>
        <w:t xml:space="preserve">s drawing </w:t>
      </w:r>
      <w:r w:rsidRPr="003279E3">
        <w:rPr>
          <w:rFonts w:asciiTheme="minorBidi" w:hAnsiTheme="minorBidi" w:cstheme="minorBidi"/>
        </w:rPr>
        <w:lastRenderedPageBreak/>
        <w:t>upon this mystical imagery, attempting to reflect the divine majesty in artistic form.</w:t>
      </w:r>
    </w:p>
    <w:p w:rsidR="00605101" w:rsidRPr="003279E3" w:rsidRDefault="00605101" w:rsidP="00492E3B">
      <w:pPr>
        <w:jc w:val="both"/>
        <w:rPr>
          <w:rFonts w:asciiTheme="minorBidi" w:hAnsiTheme="minorBidi" w:cstheme="minorBidi"/>
        </w:rPr>
      </w:pPr>
    </w:p>
    <w:p w:rsidR="00605101" w:rsidRPr="003279E3" w:rsidRDefault="00605101" w:rsidP="00492E3B">
      <w:pPr>
        <w:ind w:firstLine="720"/>
        <w:jc w:val="both"/>
        <w:rPr>
          <w:rFonts w:asciiTheme="minorBidi" w:hAnsiTheme="minorBidi" w:cstheme="minorBidi"/>
        </w:rPr>
      </w:pPr>
      <w:r w:rsidRPr="003279E3">
        <w:rPr>
          <w:rFonts w:asciiTheme="minorBidi" w:hAnsiTheme="minorBidi" w:cstheme="minorBidi"/>
        </w:rPr>
        <w:t>L</w:t>
      </w:r>
      <w:r w:rsidR="0034214F" w:rsidRPr="003279E3">
        <w:rPr>
          <w:rFonts w:asciiTheme="minorBidi" w:hAnsiTheme="minorBidi" w:cstheme="minorBidi"/>
        </w:rPr>
        <w:t>et us be clear: t</w:t>
      </w:r>
      <w:r w:rsidRPr="003279E3">
        <w:rPr>
          <w:rFonts w:asciiTheme="minorBidi" w:hAnsiTheme="minorBidi" w:cstheme="minorBidi"/>
        </w:rPr>
        <w:t>hese animals represent God's chariot, his means of transport, his platform</w:t>
      </w:r>
      <w:r w:rsidR="00F2516D">
        <w:rPr>
          <w:rFonts w:asciiTheme="minorBidi" w:hAnsiTheme="minorBidi" w:cstheme="minorBidi"/>
        </w:rPr>
        <w:t xml:space="preserve"> </w:t>
      </w:r>
      <w:r w:rsidR="00F2516D" w:rsidRPr="003279E3">
        <w:rPr>
          <w:rFonts w:asciiTheme="minorBidi" w:hAnsiTheme="minorBidi" w:cstheme="minorBidi"/>
          <w:lang w:val="en-US"/>
        </w:rPr>
        <w:t>–</w:t>
      </w:r>
      <w:r w:rsidRPr="003279E3">
        <w:rPr>
          <w:rFonts w:asciiTheme="minorBidi" w:hAnsiTheme="minorBidi" w:cstheme="minorBidi"/>
        </w:rPr>
        <w:t xml:space="preserve"> not God Himself. </w:t>
      </w:r>
      <w:r w:rsidR="0034214F" w:rsidRPr="003279E3">
        <w:rPr>
          <w:rFonts w:asciiTheme="minorBidi" w:hAnsiTheme="minorBidi" w:cstheme="minorBidi"/>
        </w:rPr>
        <w:t xml:space="preserve"> And yet, if </w:t>
      </w:r>
      <w:r w:rsidR="003279E3">
        <w:rPr>
          <w:rFonts w:asciiTheme="minorBidi" w:hAnsiTheme="minorBidi" w:cstheme="minorBidi"/>
        </w:rPr>
        <w:t>Achaz</w:t>
      </w:r>
      <w:r w:rsidR="0034214F" w:rsidRPr="003279E3">
        <w:rPr>
          <w:rFonts w:asciiTheme="minorBidi" w:hAnsiTheme="minorBidi" w:cstheme="minorBidi"/>
        </w:rPr>
        <w:t xml:space="preserve"> is taking pains to remove the </w:t>
      </w:r>
      <w:r w:rsidR="0034214F" w:rsidRPr="003279E3">
        <w:rPr>
          <w:rFonts w:asciiTheme="minorBidi" w:hAnsiTheme="minorBidi" w:cstheme="minorBidi"/>
          <w:i/>
          <w:iCs/>
        </w:rPr>
        <w:t>yam</w:t>
      </w:r>
      <w:r w:rsidR="0034214F" w:rsidRPr="003279E3">
        <w:rPr>
          <w:rFonts w:asciiTheme="minorBidi" w:hAnsiTheme="minorBidi" w:cstheme="minorBidi"/>
        </w:rPr>
        <w:t xml:space="preserve"> and </w:t>
      </w:r>
      <w:r w:rsidR="0034214F" w:rsidRPr="003279E3">
        <w:rPr>
          <w:rFonts w:asciiTheme="minorBidi" w:hAnsiTheme="minorBidi" w:cstheme="minorBidi"/>
          <w:i/>
          <w:iCs/>
        </w:rPr>
        <w:t>kiyor</w:t>
      </w:r>
      <w:r w:rsidR="0034214F" w:rsidRPr="003279E3">
        <w:rPr>
          <w:rFonts w:asciiTheme="minorBidi" w:hAnsiTheme="minorBidi" w:cstheme="minorBidi"/>
        </w:rPr>
        <w:t xml:space="preserve"> from their ornate pedestals, he is deliberately removing this angelic imagery. If these carvings and </w:t>
      </w:r>
      <w:r w:rsidR="00A435E3" w:rsidRPr="003279E3">
        <w:rPr>
          <w:rFonts w:asciiTheme="minorBidi" w:hAnsiTheme="minorBidi" w:cstheme="minorBidi"/>
        </w:rPr>
        <w:t>mouldings</w:t>
      </w:r>
      <w:r w:rsidR="0034214F" w:rsidRPr="003279E3">
        <w:rPr>
          <w:rFonts w:asciiTheme="minorBidi" w:hAnsiTheme="minorBidi" w:cstheme="minorBidi"/>
        </w:rPr>
        <w:t xml:space="preserve"> do in fact portray God's motion, his mobility, then the removal of the carving is a deliberate attempt to symbolically paralyze God, to state clearly that God is incapacitated and stagnant. If this theory is correct, then this act is a deep insult to the Almighty.</w:t>
      </w:r>
    </w:p>
    <w:p w:rsidR="00605101" w:rsidRPr="003279E3" w:rsidRDefault="00605101" w:rsidP="00492E3B">
      <w:pPr>
        <w:ind w:right="84"/>
        <w:jc w:val="both"/>
        <w:rPr>
          <w:rFonts w:asciiTheme="minorBidi" w:hAnsiTheme="minorBidi" w:cstheme="minorBidi"/>
          <w:lang w:val="en-US"/>
        </w:rPr>
      </w:pPr>
    </w:p>
    <w:p w:rsidR="00360E1A" w:rsidRPr="003279E3" w:rsidRDefault="0034214F" w:rsidP="00492E3B">
      <w:pPr>
        <w:ind w:right="84"/>
        <w:jc w:val="both"/>
        <w:rPr>
          <w:rFonts w:asciiTheme="minorBidi" w:hAnsiTheme="minorBidi" w:cstheme="minorBidi"/>
          <w:lang w:val="en-US"/>
        </w:rPr>
      </w:pPr>
      <w:r w:rsidRPr="003279E3">
        <w:rPr>
          <w:rFonts w:asciiTheme="minorBidi" w:hAnsiTheme="minorBidi" w:cstheme="minorBidi"/>
          <w:lang w:val="en-US"/>
        </w:rPr>
        <w:t>POISONING YOUNG MINDS</w:t>
      </w:r>
    </w:p>
    <w:p w:rsidR="00360E1A" w:rsidRPr="003279E3" w:rsidRDefault="00360E1A" w:rsidP="00492E3B">
      <w:pPr>
        <w:ind w:right="84"/>
        <w:jc w:val="both"/>
        <w:rPr>
          <w:rFonts w:asciiTheme="minorBidi" w:hAnsiTheme="minorBidi" w:cstheme="minorBidi"/>
          <w:lang w:val="en-US"/>
        </w:rPr>
      </w:pPr>
    </w:p>
    <w:p w:rsidR="00360E1A" w:rsidRPr="003279E3" w:rsidRDefault="0034214F" w:rsidP="00492E3B">
      <w:pPr>
        <w:ind w:firstLine="709"/>
        <w:jc w:val="both"/>
        <w:rPr>
          <w:rFonts w:asciiTheme="minorBidi" w:hAnsiTheme="minorBidi" w:cstheme="minorBidi"/>
          <w:lang w:val="en-US"/>
        </w:rPr>
      </w:pPr>
      <w:r w:rsidRPr="003279E3">
        <w:rPr>
          <w:rFonts w:asciiTheme="minorBidi" w:hAnsiTheme="minorBidi" w:cstheme="minorBidi"/>
          <w:lang w:val="en-US"/>
        </w:rPr>
        <w:t xml:space="preserve">The Biblical depiction of </w:t>
      </w:r>
      <w:r w:rsidR="003279E3">
        <w:rPr>
          <w:rFonts w:asciiTheme="minorBidi" w:hAnsiTheme="minorBidi" w:cstheme="minorBidi"/>
          <w:lang w:val="en-US"/>
        </w:rPr>
        <w:t>Achaz</w:t>
      </w:r>
      <w:r w:rsidRPr="003279E3">
        <w:rPr>
          <w:rFonts w:asciiTheme="minorBidi" w:hAnsiTheme="minorBidi" w:cstheme="minorBidi"/>
          <w:lang w:val="en-US"/>
        </w:rPr>
        <w:t xml:space="preserve">'s crimes seem limited to the sphere of idolatry, the Temple, and divine worship. However the </w:t>
      </w:r>
      <w:r w:rsidR="00A435E3">
        <w:rPr>
          <w:rFonts w:asciiTheme="minorBidi" w:hAnsiTheme="minorBidi" w:cstheme="minorBidi"/>
          <w:lang w:val="en-US"/>
        </w:rPr>
        <w:t>sages</w:t>
      </w:r>
      <w:r w:rsidRPr="003279E3">
        <w:rPr>
          <w:rFonts w:asciiTheme="minorBidi" w:hAnsiTheme="minorBidi" w:cstheme="minorBidi"/>
          <w:lang w:val="en-US"/>
        </w:rPr>
        <w:t xml:space="preserve"> spread the net further afield.</w:t>
      </w:r>
      <w:r w:rsidR="00EA329F" w:rsidRPr="00E82228">
        <w:rPr>
          <w:rStyle w:val="FootnoteReference"/>
          <w:rFonts w:asciiTheme="minorBidi" w:hAnsiTheme="minorBidi" w:cstheme="minorBidi"/>
          <w:sz w:val="20"/>
          <w:szCs w:val="20"/>
          <w:lang w:val="en-US"/>
        </w:rPr>
        <w:footnoteReference w:id="21"/>
      </w:r>
      <w:r w:rsidRPr="003279E3">
        <w:rPr>
          <w:rFonts w:asciiTheme="minorBidi" w:hAnsiTheme="minorBidi" w:cstheme="minorBidi"/>
          <w:lang w:val="en-US"/>
        </w:rPr>
        <w:t xml:space="preserve"> In a </w:t>
      </w:r>
      <w:r w:rsidR="00360E1A" w:rsidRPr="003279E3">
        <w:rPr>
          <w:rFonts w:asciiTheme="minorBidi" w:hAnsiTheme="minorBidi" w:cstheme="minorBidi"/>
          <w:lang w:val="en-US"/>
        </w:rPr>
        <w:t>vivid image</w:t>
      </w:r>
      <w:r w:rsidRPr="003279E3">
        <w:rPr>
          <w:rFonts w:asciiTheme="minorBidi" w:hAnsiTheme="minorBidi" w:cstheme="minorBidi"/>
          <w:lang w:val="en-US"/>
        </w:rPr>
        <w:t xml:space="preserve">, the </w:t>
      </w:r>
      <w:r w:rsidR="00A435E3" w:rsidRPr="00514D1D">
        <w:rPr>
          <w:rFonts w:asciiTheme="minorBidi" w:hAnsiTheme="minorBidi" w:cstheme="minorBidi"/>
          <w:i/>
          <w:iCs/>
          <w:lang w:val="en-US"/>
        </w:rPr>
        <w:t>M</w:t>
      </w:r>
      <w:r w:rsidRPr="00514D1D">
        <w:rPr>
          <w:rFonts w:asciiTheme="minorBidi" w:hAnsiTheme="minorBidi" w:cstheme="minorBidi"/>
          <w:i/>
          <w:iCs/>
          <w:lang w:val="en-US"/>
        </w:rPr>
        <w:t>idrash</w:t>
      </w:r>
      <w:r w:rsidRPr="003279E3">
        <w:rPr>
          <w:rFonts w:asciiTheme="minorBidi" w:hAnsiTheme="minorBidi" w:cstheme="minorBidi"/>
          <w:lang w:val="en-US"/>
        </w:rPr>
        <w:t xml:space="preserve"> suggests that</w:t>
      </w:r>
      <w:r w:rsidR="00360E1A" w:rsidRPr="003279E3">
        <w:rPr>
          <w:rFonts w:asciiTheme="minorBidi" w:hAnsiTheme="minorBidi" w:cstheme="minorBidi"/>
          <w:lang w:val="en-US"/>
        </w:rPr>
        <w:t xml:space="preserve"> </w:t>
      </w:r>
      <w:r w:rsidR="003279E3">
        <w:rPr>
          <w:rFonts w:asciiTheme="minorBidi" w:hAnsiTheme="minorBidi" w:cstheme="minorBidi"/>
          <w:lang w:val="en-US"/>
        </w:rPr>
        <w:t>Achaz</w:t>
      </w:r>
      <w:r w:rsidR="00360E1A" w:rsidRPr="003279E3">
        <w:rPr>
          <w:rFonts w:asciiTheme="minorBidi" w:hAnsiTheme="minorBidi" w:cstheme="minorBidi"/>
          <w:lang w:val="en-US"/>
        </w:rPr>
        <w:t xml:space="preserve"> instigat</w:t>
      </w:r>
      <w:r w:rsidR="00A84211">
        <w:rPr>
          <w:rFonts w:asciiTheme="minorBidi" w:hAnsiTheme="minorBidi" w:cstheme="minorBidi"/>
          <w:lang w:val="en-US"/>
        </w:rPr>
        <w:t>es</w:t>
      </w:r>
      <w:r w:rsidR="00360E1A" w:rsidRPr="003279E3">
        <w:rPr>
          <w:rFonts w:asciiTheme="minorBidi" w:hAnsiTheme="minorBidi" w:cstheme="minorBidi"/>
          <w:lang w:val="en-US"/>
        </w:rPr>
        <w:t xml:space="preserve"> the </w:t>
      </w:r>
      <w:r w:rsidRPr="003279E3">
        <w:rPr>
          <w:rFonts w:asciiTheme="minorBidi" w:hAnsiTheme="minorBidi" w:cstheme="minorBidi"/>
          <w:lang w:val="en-US"/>
        </w:rPr>
        <w:t xml:space="preserve">national </w:t>
      </w:r>
      <w:r w:rsidR="00360E1A" w:rsidRPr="003279E3">
        <w:rPr>
          <w:rFonts w:asciiTheme="minorBidi" w:hAnsiTheme="minorBidi" w:cstheme="minorBidi"/>
          <w:lang w:val="en-US"/>
        </w:rPr>
        <w:t>closure of the Jewish education system:</w:t>
      </w:r>
    </w:p>
    <w:p w:rsidR="00360E1A" w:rsidRPr="003279E3" w:rsidRDefault="00360E1A" w:rsidP="00492E3B">
      <w:pPr>
        <w:ind w:right="84"/>
        <w:jc w:val="both"/>
        <w:rPr>
          <w:rFonts w:asciiTheme="minorBidi" w:hAnsiTheme="minorBidi" w:cstheme="minorBidi"/>
          <w:lang w:val="en-US"/>
        </w:rPr>
      </w:pPr>
    </w:p>
    <w:p w:rsidR="00360E1A" w:rsidRPr="003279E3" w:rsidRDefault="00360E1A" w:rsidP="00492E3B">
      <w:pPr>
        <w:ind w:left="720"/>
        <w:jc w:val="both"/>
        <w:rPr>
          <w:rFonts w:asciiTheme="minorBidi" w:hAnsiTheme="minorBidi" w:cstheme="minorBidi"/>
          <w:lang w:val="en-US"/>
        </w:rPr>
      </w:pPr>
      <w:r w:rsidRPr="003279E3">
        <w:rPr>
          <w:rFonts w:asciiTheme="minorBidi" w:hAnsiTheme="minorBidi" w:cstheme="minorBidi"/>
          <w:lang w:val="en-US"/>
        </w:rPr>
        <w:t xml:space="preserve">"And it came to pass in the days of </w:t>
      </w:r>
      <w:r w:rsidR="003279E3">
        <w:rPr>
          <w:rFonts w:asciiTheme="minorBidi" w:hAnsiTheme="minorBidi" w:cstheme="minorBidi"/>
          <w:lang w:val="en-US"/>
        </w:rPr>
        <w:t>Achaz</w:t>
      </w:r>
      <w:r w:rsidRPr="003279E3">
        <w:rPr>
          <w:rFonts w:asciiTheme="minorBidi" w:hAnsiTheme="minorBidi" w:cstheme="minorBidi"/>
          <w:lang w:val="en-US"/>
        </w:rPr>
        <w:t>…</w:t>
      </w:r>
      <w:r w:rsidR="00A435E3">
        <w:rPr>
          <w:rFonts w:asciiTheme="minorBidi" w:hAnsiTheme="minorBidi" w:cstheme="minorBidi"/>
          <w:lang w:val="en-US"/>
        </w:rPr>
        <w:t>”</w:t>
      </w:r>
    </w:p>
    <w:p w:rsidR="00121711" w:rsidRPr="003279E3" w:rsidRDefault="00360E1A" w:rsidP="00492E3B">
      <w:pPr>
        <w:ind w:left="720"/>
        <w:jc w:val="both"/>
        <w:rPr>
          <w:rFonts w:asciiTheme="minorBidi" w:hAnsiTheme="minorBidi" w:cstheme="minorBidi"/>
          <w:lang w:val="en-US"/>
        </w:rPr>
      </w:pPr>
      <w:r w:rsidRPr="003279E3">
        <w:rPr>
          <w:rFonts w:asciiTheme="minorBidi" w:hAnsiTheme="minorBidi" w:cstheme="minorBidi"/>
          <w:lang w:val="en-US"/>
        </w:rPr>
        <w:t>This may be compared to the son of a king against whom his tutor plotted</w:t>
      </w:r>
      <w:r w:rsidR="00A435E3">
        <w:rPr>
          <w:rFonts w:asciiTheme="minorBidi" w:hAnsiTheme="minorBidi" w:cstheme="minorBidi"/>
          <w:lang w:val="en-US"/>
        </w:rPr>
        <w:t>,</w:t>
      </w:r>
      <w:r w:rsidR="001E7B38">
        <w:rPr>
          <w:rFonts w:asciiTheme="minorBidi" w:hAnsiTheme="minorBidi" w:cstheme="minorBidi"/>
          <w:lang w:val="en-US"/>
        </w:rPr>
        <w:t xml:space="preserve"> desiring</w:t>
      </w:r>
      <w:r w:rsidRPr="003279E3">
        <w:rPr>
          <w:rFonts w:asciiTheme="minorBidi" w:hAnsiTheme="minorBidi" w:cstheme="minorBidi"/>
          <w:lang w:val="en-US"/>
        </w:rPr>
        <w:t xml:space="preserve"> to kill him. </w:t>
      </w:r>
    </w:p>
    <w:p w:rsidR="00360E1A" w:rsidRPr="003279E3" w:rsidRDefault="00360E1A" w:rsidP="00492E3B">
      <w:pPr>
        <w:ind w:left="720"/>
        <w:jc w:val="both"/>
        <w:rPr>
          <w:rFonts w:asciiTheme="minorBidi" w:hAnsiTheme="minorBidi" w:cstheme="minorBidi"/>
          <w:lang w:val="en-US"/>
        </w:rPr>
      </w:pPr>
      <w:r w:rsidRPr="003279E3">
        <w:rPr>
          <w:rFonts w:asciiTheme="minorBidi" w:hAnsiTheme="minorBidi" w:cstheme="minorBidi"/>
          <w:lang w:val="en-US"/>
        </w:rPr>
        <w:t xml:space="preserve">He said to himself: </w:t>
      </w:r>
      <w:r w:rsidR="00A435E3">
        <w:rPr>
          <w:rFonts w:asciiTheme="minorBidi" w:hAnsiTheme="minorBidi" w:cstheme="minorBidi"/>
          <w:lang w:val="en-US"/>
        </w:rPr>
        <w:t>“</w:t>
      </w:r>
      <w:r w:rsidRPr="003279E3">
        <w:rPr>
          <w:rFonts w:asciiTheme="minorBidi" w:hAnsiTheme="minorBidi" w:cstheme="minorBidi"/>
          <w:lang w:val="en-US"/>
        </w:rPr>
        <w:t>If I slay him now, my life will be forfeit to the king. Therefore, I wil</w:t>
      </w:r>
      <w:r w:rsidR="00121711" w:rsidRPr="003279E3">
        <w:rPr>
          <w:rFonts w:asciiTheme="minorBidi" w:hAnsiTheme="minorBidi" w:cstheme="minorBidi"/>
          <w:lang w:val="en-US"/>
        </w:rPr>
        <w:t>l rather withdraw his wet-nurse from him and he will die of himself.</w:t>
      </w:r>
      <w:r w:rsidR="00A435E3">
        <w:rPr>
          <w:rFonts w:asciiTheme="minorBidi" w:hAnsiTheme="minorBidi" w:cstheme="minorBidi"/>
          <w:lang w:val="en-US"/>
        </w:rPr>
        <w:t>”</w:t>
      </w:r>
    </w:p>
    <w:p w:rsidR="00121711" w:rsidRPr="003279E3" w:rsidRDefault="003279E3" w:rsidP="00492E3B">
      <w:pPr>
        <w:ind w:left="720"/>
        <w:jc w:val="both"/>
        <w:rPr>
          <w:rFonts w:asciiTheme="minorBidi" w:hAnsiTheme="minorBidi" w:cstheme="minorBidi"/>
          <w:lang w:val="en-US"/>
        </w:rPr>
      </w:pPr>
      <w:r>
        <w:rPr>
          <w:rFonts w:asciiTheme="minorBidi" w:hAnsiTheme="minorBidi" w:cstheme="minorBidi"/>
          <w:lang w:val="en-US"/>
        </w:rPr>
        <w:t>Achaz</w:t>
      </w:r>
      <w:r w:rsidR="00121711" w:rsidRPr="003279E3">
        <w:rPr>
          <w:rFonts w:asciiTheme="minorBidi" w:hAnsiTheme="minorBidi" w:cstheme="minorBidi"/>
          <w:lang w:val="en-US"/>
        </w:rPr>
        <w:t xml:space="preserve"> … reasoned thus to himself:</w:t>
      </w:r>
    </w:p>
    <w:p w:rsidR="00121711" w:rsidRPr="003279E3" w:rsidRDefault="00A435E3" w:rsidP="00492E3B">
      <w:pPr>
        <w:ind w:left="720"/>
        <w:jc w:val="both"/>
        <w:rPr>
          <w:rFonts w:asciiTheme="minorBidi" w:hAnsiTheme="minorBidi" w:cstheme="minorBidi"/>
          <w:lang w:val="en-US"/>
        </w:rPr>
      </w:pPr>
      <w:r>
        <w:rPr>
          <w:rFonts w:asciiTheme="minorBidi" w:hAnsiTheme="minorBidi" w:cstheme="minorBidi"/>
          <w:lang w:val="en-US"/>
        </w:rPr>
        <w:t>“</w:t>
      </w:r>
      <w:r w:rsidR="0034214F" w:rsidRPr="003279E3">
        <w:rPr>
          <w:rFonts w:asciiTheme="minorBidi" w:hAnsiTheme="minorBidi" w:cstheme="minorBidi"/>
          <w:lang w:val="en-US"/>
        </w:rPr>
        <w:t>If there are n</w:t>
      </w:r>
      <w:r w:rsidR="00121711" w:rsidRPr="003279E3">
        <w:rPr>
          <w:rFonts w:asciiTheme="minorBidi" w:hAnsiTheme="minorBidi" w:cstheme="minorBidi"/>
          <w:lang w:val="en-US"/>
        </w:rPr>
        <w:t xml:space="preserve">o children, </w:t>
      </w:r>
      <w:r w:rsidR="0034214F" w:rsidRPr="003279E3">
        <w:rPr>
          <w:rFonts w:asciiTheme="minorBidi" w:hAnsiTheme="minorBidi" w:cstheme="minorBidi"/>
          <w:lang w:val="en-US"/>
        </w:rPr>
        <w:t>there will be no students</w:t>
      </w:r>
      <w:r w:rsidR="00121711" w:rsidRPr="003279E3">
        <w:rPr>
          <w:rFonts w:asciiTheme="minorBidi" w:hAnsiTheme="minorBidi" w:cstheme="minorBidi"/>
          <w:lang w:val="en-US"/>
        </w:rPr>
        <w:t>;</w:t>
      </w:r>
    </w:p>
    <w:p w:rsidR="0034214F" w:rsidRPr="003279E3" w:rsidRDefault="0034214F" w:rsidP="00492E3B">
      <w:pPr>
        <w:ind w:left="720"/>
        <w:jc w:val="both"/>
        <w:rPr>
          <w:rFonts w:asciiTheme="minorBidi" w:hAnsiTheme="minorBidi" w:cstheme="minorBidi"/>
          <w:lang w:val="en-US"/>
        </w:rPr>
      </w:pPr>
      <w:r w:rsidRPr="003279E3">
        <w:rPr>
          <w:rFonts w:asciiTheme="minorBidi" w:hAnsiTheme="minorBidi" w:cstheme="minorBidi"/>
          <w:lang w:val="en-US"/>
        </w:rPr>
        <w:t>If there are no students, there will be no scholars;</w:t>
      </w:r>
    </w:p>
    <w:p w:rsidR="0034214F" w:rsidRPr="003279E3" w:rsidRDefault="0034214F" w:rsidP="00492E3B">
      <w:pPr>
        <w:ind w:left="720"/>
        <w:jc w:val="both"/>
        <w:rPr>
          <w:rFonts w:asciiTheme="minorBidi" w:hAnsiTheme="minorBidi" w:cstheme="minorBidi"/>
          <w:lang w:val="en-US"/>
        </w:rPr>
      </w:pPr>
      <w:r w:rsidRPr="003279E3">
        <w:rPr>
          <w:rFonts w:asciiTheme="minorBidi" w:hAnsiTheme="minorBidi" w:cstheme="minorBidi"/>
          <w:lang w:val="en-US"/>
        </w:rPr>
        <w:t>If there are no scholars, there</w:t>
      </w:r>
      <w:bookmarkStart w:id="0" w:name="_GoBack"/>
      <w:bookmarkEnd w:id="0"/>
      <w:r w:rsidRPr="003279E3">
        <w:rPr>
          <w:rFonts w:asciiTheme="minorBidi" w:hAnsiTheme="minorBidi" w:cstheme="minorBidi"/>
          <w:lang w:val="en-US"/>
        </w:rPr>
        <w:t xml:space="preserve"> will be no elders;</w:t>
      </w:r>
    </w:p>
    <w:p w:rsidR="0034214F" w:rsidRPr="003279E3" w:rsidRDefault="0034214F" w:rsidP="00492E3B">
      <w:pPr>
        <w:ind w:left="720"/>
        <w:jc w:val="both"/>
        <w:rPr>
          <w:rFonts w:asciiTheme="minorBidi" w:hAnsiTheme="minorBidi" w:cstheme="minorBidi"/>
          <w:lang w:val="en-US"/>
        </w:rPr>
      </w:pPr>
      <w:r w:rsidRPr="003279E3">
        <w:rPr>
          <w:rFonts w:asciiTheme="minorBidi" w:hAnsiTheme="minorBidi" w:cstheme="minorBidi"/>
          <w:lang w:val="en-US"/>
        </w:rPr>
        <w:t>If there are no elders, there will be no prophets;</w:t>
      </w:r>
    </w:p>
    <w:p w:rsidR="00121711" w:rsidRPr="003279E3" w:rsidRDefault="00121711" w:rsidP="00492E3B">
      <w:pPr>
        <w:ind w:left="720"/>
        <w:jc w:val="both"/>
        <w:rPr>
          <w:rFonts w:asciiTheme="minorBidi" w:hAnsiTheme="minorBidi" w:cstheme="minorBidi"/>
          <w:lang w:val="en-US"/>
        </w:rPr>
      </w:pPr>
      <w:r w:rsidRPr="003279E3">
        <w:rPr>
          <w:rFonts w:asciiTheme="minorBidi" w:hAnsiTheme="minorBidi" w:cstheme="minorBidi"/>
          <w:lang w:val="en-US"/>
        </w:rPr>
        <w:t>and if there are no prophets</w:t>
      </w:r>
      <w:r w:rsidR="00816C07" w:rsidRPr="003279E3">
        <w:rPr>
          <w:rFonts w:asciiTheme="minorBidi" w:hAnsiTheme="minorBidi" w:cstheme="minorBidi"/>
          <w:lang w:val="en-US"/>
        </w:rPr>
        <w:t>,</w:t>
      </w:r>
      <w:r w:rsidRPr="003279E3">
        <w:rPr>
          <w:rFonts w:asciiTheme="minorBidi" w:hAnsiTheme="minorBidi" w:cstheme="minorBidi"/>
          <w:lang w:val="en-US"/>
        </w:rPr>
        <w:t xml:space="preserve"> the Holy One, blessed be He</w:t>
      </w:r>
      <w:r w:rsidR="001E7B38">
        <w:rPr>
          <w:rFonts w:asciiTheme="minorBidi" w:hAnsiTheme="minorBidi" w:cstheme="minorBidi"/>
          <w:lang w:val="en-US"/>
        </w:rPr>
        <w:t>,</w:t>
      </w:r>
      <w:r w:rsidRPr="003279E3">
        <w:rPr>
          <w:rFonts w:asciiTheme="minorBidi" w:hAnsiTheme="minorBidi" w:cstheme="minorBidi"/>
          <w:lang w:val="en-US"/>
        </w:rPr>
        <w:t xml:space="preserve"> will not cause his </w:t>
      </w:r>
      <w:r w:rsidRPr="003279E3">
        <w:rPr>
          <w:rFonts w:asciiTheme="minorBidi" w:hAnsiTheme="minorBidi" w:cstheme="minorBidi"/>
          <w:i/>
          <w:iCs/>
          <w:lang w:val="en-US"/>
        </w:rPr>
        <w:t>Shekhina</w:t>
      </w:r>
      <w:r w:rsidRPr="003279E3">
        <w:rPr>
          <w:rFonts w:asciiTheme="minorBidi" w:hAnsiTheme="minorBidi" w:cstheme="minorBidi"/>
          <w:lang w:val="en-US"/>
        </w:rPr>
        <w:t xml:space="preserve"> to rest upon them.</w:t>
      </w:r>
      <w:r w:rsidR="00A435E3">
        <w:rPr>
          <w:rFonts w:asciiTheme="minorBidi" w:hAnsiTheme="minorBidi" w:cstheme="minorBidi"/>
          <w:lang w:val="en-US"/>
        </w:rPr>
        <w:t>”</w:t>
      </w:r>
    </w:p>
    <w:p w:rsidR="00121711" w:rsidRPr="003279E3" w:rsidRDefault="00121711" w:rsidP="00492E3B">
      <w:pPr>
        <w:ind w:left="720"/>
        <w:jc w:val="both"/>
        <w:rPr>
          <w:rFonts w:asciiTheme="minorBidi" w:hAnsiTheme="minorBidi" w:cstheme="minorBidi"/>
          <w:lang w:val="en-US"/>
        </w:rPr>
      </w:pPr>
      <w:r w:rsidRPr="003279E3">
        <w:rPr>
          <w:rFonts w:asciiTheme="minorBidi" w:hAnsiTheme="minorBidi" w:cstheme="minorBidi"/>
          <w:lang w:val="en-US"/>
        </w:rPr>
        <w:t xml:space="preserve">….R. </w:t>
      </w:r>
      <w:r w:rsidR="001E7B38">
        <w:rPr>
          <w:rFonts w:asciiTheme="minorBidi" w:hAnsiTheme="minorBidi" w:cstheme="minorBidi"/>
          <w:lang w:val="en-US"/>
        </w:rPr>
        <w:t>Ch</w:t>
      </w:r>
      <w:r w:rsidRPr="003279E3">
        <w:rPr>
          <w:rFonts w:asciiTheme="minorBidi" w:hAnsiTheme="minorBidi" w:cstheme="minorBidi"/>
          <w:lang w:val="en-US"/>
        </w:rPr>
        <w:t xml:space="preserve">unia said in R. Leazer's name: </w:t>
      </w:r>
      <w:r w:rsidR="00F2516D">
        <w:rPr>
          <w:rFonts w:asciiTheme="minorBidi" w:hAnsiTheme="minorBidi" w:cstheme="minorBidi"/>
          <w:lang w:val="en-US"/>
        </w:rPr>
        <w:t>“</w:t>
      </w:r>
      <w:r w:rsidRPr="003279E3">
        <w:rPr>
          <w:rFonts w:asciiTheme="minorBidi" w:hAnsiTheme="minorBidi" w:cstheme="minorBidi"/>
          <w:lang w:val="en-US"/>
        </w:rPr>
        <w:t xml:space="preserve">Why was he called </w:t>
      </w:r>
      <w:r w:rsidR="003279E3">
        <w:rPr>
          <w:rFonts w:asciiTheme="minorBidi" w:hAnsiTheme="minorBidi" w:cstheme="minorBidi"/>
          <w:lang w:val="en-US"/>
        </w:rPr>
        <w:t>Achaz</w:t>
      </w:r>
      <w:r w:rsidRPr="003279E3">
        <w:rPr>
          <w:rFonts w:asciiTheme="minorBidi" w:hAnsiTheme="minorBidi" w:cstheme="minorBidi"/>
          <w:lang w:val="en-US"/>
        </w:rPr>
        <w:t>? Because he closed (</w:t>
      </w:r>
      <w:r w:rsidR="00BB159A">
        <w:rPr>
          <w:rFonts w:asciiTheme="minorBidi" w:hAnsiTheme="minorBidi" w:cstheme="minorBidi"/>
          <w:i/>
          <w:iCs/>
          <w:lang w:val="en-US"/>
        </w:rPr>
        <w:t>a</w:t>
      </w:r>
      <w:r w:rsidR="003279E3">
        <w:rPr>
          <w:rFonts w:asciiTheme="minorBidi" w:hAnsiTheme="minorBidi" w:cstheme="minorBidi"/>
          <w:i/>
          <w:iCs/>
          <w:lang w:val="en-US"/>
        </w:rPr>
        <w:t>chaz</w:t>
      </w:r>
      <w:r w:rsidRPr="003279E3">
        <w:rPr>
          <w:rFonts w:asciiTheme="minorBidi" w:hAnsiTheme="minorBidi" w:cstheme="minorBidi"/>
          <w:i/>
          <w:iCs/>
          <w:lang w:val="en-US"/>
        </w:rPr>
        <w:t>)</w:t>
      </w:r>
      <w:r w:rsidRPr="003279E3">
        <w:rPr>
          <w:rFonts w:asciiTheme="minorBidi" w:hAnsiTheme="minorBidi" w:cstheme="minorBidi"/>
          <w:lang w:val="en-US"/>
        </w:rPr>
        <w:t xml:space="preserve"> the synagogue and </w:t>
      </w:r>
      <w:r w:rsidR="001E7B38">
        <w:rPr>
          <w:rFonts w:asciiTheme="minorBidi" w:hAnsiTheme="minorBidi" w:cstheme="minorBidi"/>
          <w:lang w:val="en-US"/>
        </w:rPr>
        <w:t>h</w:t>
      </w:r>
      <w:r w:rsidRPr="003279E3">
        <w:rPr>
          <w:rFonts w:asciiTheme="minorBidi" w:hAnsiTheme="minorBidi" w:cstheme="minorBidi"/>
          <w:lang w:val="en-US"/>
        </w:rPr>
        <w:t xml:space="preserve">ouses of </w:t>
      </w:r>
      <w:r w:rsidR="001E7B38">
        <w:rPr>
          <w:rFonts w:asciiTheme="minorBidi" w:hAnsiTheme="minorBidi" w:cstheme="minorBidi"/>
          <w:lang w:val="en-US"/>
        </w:rPr>
        <w:t>s</w:t>
      </w:r>
      <w:r w:rsidRPr="003279E3">
        <w:rPr>
          <w:rFonts w:asciiTheme="minorBidi" w:hAnsiTheme="minorBidi" w:cstheme="minorBidi"/>
          <w:lang w:val="en-US"/>
        </w:rPr>
        <w:t>tudy</w:t>
      </w:r>
      <w:r w:rsidR="00F2516D">
        <w:rPr>
          <w:rFonts w:asciiTheme="minorBidi" w:hAnsiTheme="minorBidi" w:cstheme="minorBidi"/>
          <w:lang w:val="en-US"/>
        </w:rPr>
        <w:t>.</w:t>
      </w:r>
      <w:r w:rsidRPr="003279E3">
        <w:rPr>
          <w:rFonts w:asciiTheme="minorBidi" w:hAnsiTheme="minorBidi" w:cstheme="minorBidi"/>
          <w:lang w:val="en-US"/>
        </w:rPr>
        <w:t>" (</w:t>
      </w:r>
      <w:r w:rsidRPr="00514D1D">
        <w:rPr>
          <w:rFonts w:asciiTheme="minorBidi" w:hAnsiTheme="minorBidi" w:cstheme="minorBidi"/>
          <w:i/>
          <w:iCs/>
          <w:lang w:val="en-US"/>
        </w:rPr>
        <w:t>Bere</w:t>
      </w:r>
      <w:r w:rsidR="00E82228" w:rsidRPr="00514D1D">
        <w:rPr>
          <w:rFonts w:asciiTheme="minorBidi" w:hAnsiTheme="minorBidi" w:cstheme="minorBidi"/>
          <w:i/>
          <w:iCs/>
          <w:lang w:val="en-US"/>
        </w:rPr>
        <w:t>i</w:t>
      </w:r>
      <w:r w:rsidRPr="00514D1D">
        <w:rPr>
          <w:rFonts w:asciiTheme="minorBidi" w:hAnsiTheme="minorBidi" w:cstheme="minorBidi"/>
          <w:i/>
          <w:iCs/>
          <w:lang w:val="en-US"/>
        </w:rPr>
        <w:t>shit</w:t>
      </w:r>
      <w:r w:rsidRPr="003279E3">
        <w:rPr>
          <w:rFonts w:asciiTheme="minorBidi" w:hAnsiTheme="minorBidi" w:cstheme="minorBidi"/>
          <w:lang w:val="en-US"/>
        </w:rPr>
        <w:t xml:space="preserve"> </w:t>
      </w:r>
      <w:r w:rsidRPr="00514D1D">
        <w:rPr>
          <w:rFonts w:asciiTheme="minorBidi" w:hAnsiTheme="minorBidi" w:cstheme="minorBidi"/>
          <w:i/>
          <w:iCs/>
          <w:lang w:val="en-US"/>
        </w:rPr>
        <w:t>Rabba</w:t>
      </w:r>
      <w:r w:rsidRPr="003279E3">
        <w:rPr>
          <w:rFonts w:asciiTheme="minorBidi" w:hAnsiTheme="minorBidi" w:cstheme="minorBidi"/>
          <w:lang w:val="en-US"/>
        </w:rPr>
        <w:t xml:space="preserve"> 42:3)</w:t>
      </w:r>
    </w:p>
    <w:p w:rsidR="00EA329F" w:rsidRPr="003279E3" w:rsidRDefault="00EA329F" w:rsidP="00492E3B">
      <w:pPr>
        <w:ind w:left="709" w:right="84"/>
        <w:jc w:val="both"/>
        <w:rPr>
          <w:rFonts w:asciiTheme="minorBidi" w:hAnsiTheme="minorBidi" w:cstheme="minorBidi"/>
          <w:lang w:val="en-US"/>
        </w:rPr>
      </w:pPr>
    </w:p>
    <w:p w:rsidR="00EA329F" w:rsidRPr="003279E3" w:rsidRDefault="009D664D" w:rsidP="00492E3B">
      <w:pPr>
        <w:ind w:right="84"/>
        <w:jc w:val="both"/>
        <w:rPr>
          <w:rFonts w:asciiTheme="minorBidi" w:hAnsiTheme="minorBidi" w:cstheme="minorBidi"/>
          <w:lang w:val="en-US"/>
        </w:rPr>
      </w:pPr>
      <w:r w:rsidRPr="003279E3">
        <w:rPr>
          <w:rFonts w:asciiTheme="minorBidi" w:hAnsiTheme="minorBidi" w:cstheme="minorBidi"/>
          <w:lang w:val="en-US"/>
        </w:rPr>
        <w:t xml:space="preserve">The </w:t>
      </w:r>
      <w:r w:rsidR="001E7B38" w:rsidRPr="00514D1D">
        <w:rPr>
          <w:rFonts w:asciiTheme="minorBidi" w:hAnsiTheme="minorBidi" w:cstheme="minorBidi"/>
          <w:i/>
          <w:iCs/>
          <w:lang w:val="en-US"/>
        </w:rPr>
        <w:t>M</w:t>
      </w:r>
      <w:r w:rsidRPr="00514D1D">
        <w:rPr>
          <w:rFonts w:asciiTheme="minorBidi" w:hAnsiTheme="minorBidi" w:cstheme="minorBidi"/>
          <w:i/>
          <w:iCs/>
          <w:lang w:val="en-US"/>
        </w:rPr>
        <w:t>idrash</w:t>
      </w:r>
      <w:r w:rsidRPr="003279E3">
        <w:rPr>
          <w:rFonts w:asciiTheme="minorBidi" w:hAnsiTheme="minorBidi" w:cstheme="minorBidi"/>
          <w:lang w:val="en-US"/>
        </w:rPr>
        <w:t xml:space="preserve"> paints an image of </w:t>
      </w:r>
      <w:r w:rsidR="003279E3">
        <w:rPr>
          <w:rFonts w:asciiTheme="minorBidi" w:hAnsiTheme="minorBidi" w:cstheme="minorBidi"/>
          <w:lang w:val="en-US"/>
        </w:rPr>
        <w:t>Achaz</w:t>
      </w:r>
      <w:r w:rsidRPr="003279E3">
        <w:rPr>
          <w:rFonts w:asciiTheme="minorBidi" w:hAnsiTheme="minorBidi" w:cstheme="minorBidi"/>
          <w:lang w:val="en-US"/>
        </w:rPr>
        <w:t xml:space="preserve"> as intent on destroying Judaism. In this creative portrayal his strategy is </w:t>
      </w:r>
      <w:r w:rsidR="00E82228">
        <w:rPr>
          <w:rFonts w:asciiTheme="minorBidi" w:hAnsiTheme="minorBidi" w:cstheme="minorBidi"/>
          <w:lang w:val="en-US"/>
        </w:rPr>
        <w:t xml:space="preserve">not </w:t>
      </w:r>
      <w:r w:rsidR="002C4A95">
        <w:rPr>
          <w:rFonts w:asciiTheme="minorBidi" w:hAnsiTheme="minorBidi" w:cstheme="minorBidi"/>
          <w:lang w:val="en-US"/>
        </w:rPr>
        <w:t xml:space="preserve">to </w:t>
      </w:r>
      <w:r w:rsidR="00E82228">
        <w:rPr>
          <w:rFonts w:asciiTheme="minorBidi" w:hAnsiTheme="minorBidi" w:cstheme="minorBidi"/>
          <w:lang w:val="en-US"/>
        </w:rPr>
        <w:t xml:space="preserve">attack the leadership </w:t>
      </w:r>
      <w:r w:rsidR="00A435E3" w:rsidRPr="003279E3">
        <w:rPr>
          <w:rFonts w:asciiTheme="minorBidi" w:hAnsiTheme="minorBidi" w:cstheme="minorBidi"/>
          <w:lang w:val="en-US"/>
        </w:rPr>
        <w:t>–</w:t>
      </w:r>
      <w:r w:rsidR="00E82228">
        <w:rPr>
          <w:rFonts w:asciiTheme="minorBidi" w:hAnsiTheme="minorBidi" w:cstheme="minorBidi"/>
          <w:lang w:val="en-US"/>
        </w:rPr>
        <w:t xml:space="preserve"> </w:t>
      </w:r>
      <w:r w:rsidR="00EA329F" w:rsidRPr="003279E3">
        <w:rPr>
          <w:rFonts w:asciiTheme="minorBidi" w:hAnsiTheme="minorBidi" w:cstheme="minorBidi"/>
          <w:lang w:val="en-US"/>
        </w:rPr>
        <w:t>executing the prophets</w:t>
      </w:r>
      <w:r w:rsidR="00EA329F" w:rsidRPr="00E82228">
        <w:rPr>
          <w:rStyle w:val="FootnoteReference"/>
          <w:rFonts w:asciiTheme="minorBidi" w:hAnsiTheme="minorBidi" w:cstheme="minorBidi"/>
          <w:sz w:val="20"/>
          <w:szCs w:val="20"/>
          <w:lang w:val="en-US"/>
        </w:rPr>
        <w:footnoteReference w:id="22"/>
      </w:r>
      <w:r w:rsidR="00EA329F" w:rsidRPr="003279E3">
        <w:rPr>
          <w:rFonts w:asciiTheme="minorBidi" w:hAnsiTheme="minorBidi" w:cstheme="minorBidi"/>
          <w:lang w:val="en-US"/>
        </w:rPr>
        <w:t xml:space="preserve"> or the </w:t>
      </w:r>
      <w:r w:rsidRPr="003279E3">
        <w:rPr>
          <w:rFonts w:asciiTheme="minorBidi" w:hAnsiTheme="minorBidi" w:cstheme="minorBidi"/>
          <w:lang w:val="en-US"/>
        </w:rPr>
        <w:t>scholars. Instead</w:t>
      </w:r>
      <w:r w:rsidR="00EA329F" w:rsidRPr="003279E3">
        <w:rPr>
          <w:rFonts w:asciiTheme="minorBidi" w:hAnsiTheme="minorBidi" w:cstheme="minorBidi"/>
          <w:lang w:val="en-US"/>
        </w:rPr>
        <w:t xml:space="preserve"> </w:t>
      </w:r>
      <w:r w:rsidR="003279E3">
        <w:rPr>
          <w:rFonts w:asciiTheme="minorBidi" w:hAnsiTheme="minorBidi" w:cstheme="minorBidi"/>
          <w:lang w:val="en-US"/>
        </w:rPr>
        <w:t>Achaz</w:t>
      </w:r>
      <w:r w:rsidR="00EA329F" w:rsidRPr="003279E3">
        <w:rPr>
          <w:rFonts w:asciiTheme="minorBidi" w:hAnsiTheme="minorBidi" w:cstheme="minorBidi"/>
          <w:lang w:val="en-US"/>
        </w:rPr>
        <w:t xml:space="preserve"> chooses to dry it up at the grassroots level.</w:t>
      </w:r>
      <w:r w:rsidR="0036165F" w:rsidRPr="003279E3">
        <w:rPr>
          <w:rFonts w:asciiTheme="minorBidi" w:hAnsiTheme="minorBidi" w:cstheme="minorBidi"/>
          <w:lang w:val="en-US"/>
        </w:rPr>
        <w:t xml:space="preserve"> But where do the </w:t>
      </w:r>
      <w:r w:rsidR="002C4A95">
        <w:rPr>
          <w:rFonts w:asciiTheme="minorBidi" w:hAnsiTheme="minorBidi" w:cstheme="minorBidi"/>
          <w:lang w:val="en-US"/>
        </w:rPr>
        <w:t>sages</w:t>
      </w:r>
      <w:r w:rsidR="002C4A95" w:rsidRPr="003279E3">
        <w:rPr>
          <w:rFonts w:asciiTheme="minorBidi" w:hAnsiTheme="minorBidi" w:cstheme="minorBidi"/>
          <w:lang w:val="en-US"/>
        </w:rPr>
        <w:t xml:space="preserve"> </w:t>
      </w:r>
      <w:r w:rsidR="0036165F" w:rsidRPr="003279E3">
        <w:rPr>
          <w:rFonts w:asciiTheme="minorBidi" w:hAnsiTheme="minorBidi" w:cstheme="minorBidi"/>
          <w:lang w:val="en-US"/>
        </w:rPr>
        <w:t>see this in the text?</w:t>
      </w:r>
      <w:r w:rsidR="0036165F" w:rsidRPr="00E82228">
        <w:rPr>
          <w:rStyle w:val="FootnoteReference"/>
          <w:rFonts w:asciiTheme="minorBidi" w:hAnsiTheme="minorBidi" w:cstheme="minorBidi"/>
          <w:sz w:val="20"/>
          <w:szCs w:val="20"/>
          <w:lang w:val="en-US"/>
        </w:rPr>
        <w:footnoteReference w:id="23"/>
      </w:r>
      <w:r w:rsidR="00EA329F" w:rsidRPr="003279E3">
        <w:rPr>
          <w:rFonts w:asciiTheme="minorBidi" w:hAnsiTheme="minorBidi" w:cstheme="minorBidi"/>
          <w:lang w:val="en-US"/>
        </w:rPr>
        <w:t xml:space="preserve"> </w:t>
      </w:r>
      <w:r w:rsidR="001B490F" w:rsidRPr="003279E3">
        <w:rPr>
          <w:rFonts w:asciiTheme="minorBidi" w:hAnsiTheme="minorBidi" w:cstheme="minorBidi"/>
          <w:lang w:val="en-US"/>
        </w:rPr>
        <w:t xml:space="preserve">If we can </w:t>
      </w:r>
      <w:r w:rsidR="00BB159A">
        <w:rPr>
          <w:rFonts w:asciiTheme="minorBidi" w:hAnsiTheme="minorBidi" w:cstheme="minorBidi"/>
          <w:lang w:val="en-US"/>
        </w:rPr>
        <w:lastRenderedPageBreak/>
        <w:t>interpret</w:t>
      </w:r>
      <w:r w:rsidR="001B490F" w:rsidRPr="003279E3">
        <w:rPr>
          <w:rFonts w:asciiTheme="minorBidi" w:hAnsiTheme="minorBidi" w:cstheme="minorBidi"/>
          <w:lang w:val="en-US"/>
        </w:rPr>
        <w:t xml:space="preserve"> this </w:t>
      </w:r>
      <w:r w:rsidR="001B490F" w:rsidRPr="00514D1D">
        <w:rPr>
          <w:rFonts w:asciiTheme="minorBidi" w:hAnsiTheme="minorBidi" w:cstheme="minorBidi"/>
          <w:i/>
          <w:iCs/>
          <w:lang w:val="en-US"/>
        </w:rPr>
        <w:t>midrash</w:t>
      </w:r>
      <w:r w:rsidR="001B490F" w:rsidRPr="003279E3">
        <w:rPr>
          <w:rFonts w:asciiTheme="minorBidi" w:hAnsiTheme="minorBidi" w:cstheme="minorBidi"/>
          <w:lang w:val="en-US"/>
        </w:rPr>
        <w:t xml:space="preserve"> metaphorically and read it back into our chapter, I would suggest that the </w:t>
      </w:r>
      <w:r w:rsidR="002C4A95">
        <w:rPr>
          <w:rFonts w:asciiTheme="minorBidi" w:hAnsiTheme="minorBidi" w:cstheme="minorBidi"/>
          <w:i/>
          <w:iCs/>
          <w:lang w:val="en-US"/>
        </w:rPr>
        <w:t>M</w:t>
      </w:r>
      <w:r w:rsidR="001B490F" w:rsidRPr="003279E3">
        <w:rPr>
          <w:rFonts w:asciiTheme="minorBidi" w:hAnsiTheme="minorBidi" w:cstheme="minorBidi"/>
          <w:i/>
          <w:iCs/>
          <w:lang w:val="en-US"/>
        </w:rPr>
        <w:t>ole</w:t>
      </w:r>
      <w:r w:rsidR="002C4A95">
        <w:rPr>
          <w:rFonts w:asciiTheme="minorBidi" w:hAnsiTheme="minorBidi" w:cstheme="minorBidi"/>
          <w:i/>
          <w:iCs/>
          <w:lang w:val="en-US"/>
        </w:rPr>
        <w:t>k</w:t>
      </w:r>
      <w:r w:rsidR="001B490F" w:rsidRPr="003279E3">
        <w:rPr>
          <w:rFonts w:asciiTheme="minorBidi" w:hAnsiTheme="minorBidi" w:cstheme="minorBidi"/>
          <w:i/>
          <w:iCs/>
          <w:lang w:val="en-US"/>
        </w:rPr>
        <w:t>h</w:t>
      </w:r>
      <w:r w:rsidR="001B490F" w:rsidRPr="003279E3">
        <w:rPr>
          <w:rFonts w:asciiTheme="minorBidi" w:hAnsiTheme="minorBidi" w:cstheme="minorBidi"/>
          <w:lang w:val="en-US"/>
        </w:rPr>
        <w:t xml:space="preserve"> and the "altars on every hill and under every tree</w:t>
      </w:r>
      <w:r w:rsidR="00E82228">
        <w:rPr>
          <w:rFonts w:asciiTheme="minorBidi" w:hAnsiTheme="minorBidi" w:cstheme="minorBidi"/>
          <w:lang w:val="en-US"/>
        </w:rPr>
        <w:t>"</w:t>
      </w:r>
      <w:r w:rsidR="001B490F" w:rsidRPr="003279E3">
        <w:rPr>
          <w:rFonts w:asciiTheme="minorBidi" w:hAnsiTheme="minorBidi" w:cstheme="minorBidi"/>
          <w:lang w:val="en-US"/>
        </w:rPr>
        <w:t xml:space="preserve"> bec</w:t>
      </w:r>
      <w:r w:rsidR="00A84211">
        <w:rPr>
          <w:rFonts w:asciiTheme="minorBidi" w:hAnsiTheme="minorBidi" w:cstheme="minorBidi"/>
          <w:lang w:val="en-US"/>
        </w:rPr>
        <w:t>o</w:t>
      </w:r>
      <w:r w:rsidR="001B490F" w:rsidRPr="003279E3">
        <w:rPr>
          <w:rFonts w:asciiTheme="minorBidi" w:hAnsiTheme="minorBidi" w:cstheme="minorBidi"/>
          <w:lang w:val="en-US"/>
        </w:rPr>
        <w:t xml:space="preserve">me an attraction for the common people. Rather than attacking the </w:t>
      </w:r>
      <w:r w:rsidR="0036165F" w:rsidRPr="003279E3">
        <w:rPr>
          <w:rFonts w:asciiTheme="minorBidi" w:hAnsiTheme="minorBidi" w:cstheme="minorBidi"/>
          <w:lang w:val="en-US"/>
        </w:rPr>
        <w:t xml:space="preserve">leaders of national </w:t>
      </w:r>
      <w:r w:rsidR="001B490F" w:rsidRPr="003279E3">
        <w:rPr>
          <w:rFonts w:asciiTheme="minorBidi" w:hAnsiTheme="minorBidi" w:cstheme="minorBidi"/>
          <w:lang w:val="en-US"/>
        </w:rPr>
        <w:t>monotheis</w:t>
      </w:r>
      <w:r w:rsidR="0036165F" w:rsidRPr="003279E3">
        <w:rPr>
          <w:rFonts w:asciiTheme="minorBidi" w:hAnsiTheme="minorBidi" w:cstheme="minorBidi"/>
          <w:lang w:val="en-US"/>
        </w:rPr>
        <w:t>m</w:t>
      </w:r>
      <w:r w:rsidR="001B490F" w:rsidRPr="003279E3">
        <w:rPr>
          <w:rFonts w:asciiTheme="minorBidi" w:hAnsiTheme="minorBidi" w:cstheme="minorBidi"/>
          <w:lang w:val="en-US"/>
        </w:rPr>
        <w:t xml:space="preserve">, </w:t>
      </w:r>
      <w:r w:rsidR="003279E3">
        <w:rPr>
          <w:rFonts w:asciiTheme="minorBidi" w:hAnsiTheme="minorBidi" w:cstheme="minorBidi"/>
          <w:lang w:val="en-US"/>
        </w:rPr>
        <w:t>Achaz</w:t>
      </w:r>
      <w:r w:rsidR="001B490F" w:rsidRPr="003279E3">
        <w:rPr>
          <w:rFonts w:asciiTheme="minorBidi" w:hAnsiTheme="minorBidi" w:cstheme="minorBidi"/>
          <w:lang w:val="en-US"/>
        </w:rPr>
        <w:t xml:space="preserve"> pro</w:t>
      </w:r>
      <w:r w:rsidR="0036165F" w:rsidRPr="003279E3">
        <w:rPr>
          <w:rFonts w:asciiTheme="minorBidi" w:hAnsiTheme="minorBidi" w:cstheme="minorBidi"/>
          <w:lang w:val="en-US"/>
        </w:rPr>
        <w:t>mote</w:t>
      </w:r>
      <w:r w:rsidR="00BB159A">
        <w:rPr>
          <w:rFonts w:asciiTheme="minorBidi" w:hAnsiTheme="minorBidi" w:cstheme="minorBidi"/>
          <w:lang w:val="en-US"/>
        </w:rPr>
        <w:t>s</w:t>
      </w:r>
      <w:r w:rsidR="001B490F" w:rsidRPr="003279E3">
        <w:rPr>
          <w:rFonts w:asciiTheme="minorBidi" w:hAnsiTheme="minorBidi" w:cstheme="minorBidi"/>
          <w:lang w:val="en-US"/>
        </w:rPr>
        <w:t xml:space="preserve"> </w:t>
      </w:r>
      <w:r w:rsidR="0036165F" w:rsidRPr="003279E3">
        <w:rPr>
          <w:rFonts w:asciiTheme="minorBidi" w:hAnsiTheme="minorBidi" w:cstheme="minorBidi"/>
          <w:lang w:val="en-US"/>
        </w:rPr>
        <w:t xml:space="preserve">pagan </w:t>
      </w:r>
      <w:r w:rsidR="001B490F" w:rsidRPr="003279E3">
        <w:rPr>
          <w:rFonts w:asciiTheme="minorBidi" w:hAnsiTheme="minorBidi" w:cstheme="minorBidi"/>
          <w:lang w:val="en-US"/>
        </w:rPr>
        <w:t xml:space="preserve">alternatives that </w:t>
      </w:r>
      <w:r w:rsidR="00BB159A">
        <w:rPr>
          <w:rFonts w:asciiTheme="minorBidi" w:hAnsiTheme="minorBidi" w:cstheme="minorBidi"/>
          <w:lang w:val="en-US"/>
        </w:rPr>
        <w:t>are</w:t>
      </w:r>
      <w:r w:rsidR="001B490F" w:rsidRPr="003279E3">
        <w:rPr>
          <w:rFonts w:asciiTheme="minorBidi" w:hAnsiTheme="minorBidi" w:cstheme="minorBidi"/>
          <w:lang w:val="en-US"/>
        </w:rPr>
        <w:t xml:space="preserve"> far more </w:t>
      </w:r>
      <w:r w:rsidR="0036165F" w:rsidRPr="003279E3">
        <w:rPr>
          <w:rFonts w:asciiTheme="minorBidi" w:hAnsiTheme="minorBidi" w:cstheme="minorBidi"/>
          <w:lang w:val="en-US"/>
        </w:rPr>
        <w:t>enticing</w:t>
      </w:r>
      <w:r w:rsidR="001B490F" w:rsidRPr="003279E3">
        <w:rPr>
          <w:rFonts w:asciiTheme="minorBidi" w:hAnsiTheme="minorBidi" w:cstheme="minorBidi"/>
          <w:lang w:val="en-US"/>
        </w:rPr>
        <w:t xml:space="preserve"> </w:t>
      </w:r>
      <w:r w:rsidR="0036165F" w:rsidRPr="003279E3">
        <w:rPr>
          <w:rFonts w:asciiTheme="minorBidi" w:hAnsiTheme="minorBidi" w:cstheme="minorBidi"/>
          <w:lang w:val="en-US"/>
        </w:rPr>
        <w:t xml:space="preserve">for the average person </w:t>
      </w:r>
      <w:r w:rsidR="001B490F" w:rsidRPr="003279E3">
        <w:rPr>
          <w:rFonts w:asciiTheme="minorBidi" w:hAnsiTheme="minorBidi" w:cstheme="minorBidi"/>
          <w:lang w:val="en-US"/>
        </w:rPr>
        <w:t xml:space="preserve">than </w:t>
      </w:r>
      <w:r w:rsidR="0036165F" w:rsidRPr="003279E3">
        <w:rPr>
          <w:rFonts w:asciiTheme="minorBidi" w:hAnsiTheme="minorBidi" w:cstheme="minorBidi"/>
          <w:lang w:val="en-US"/>
        </w:rPr>
        <w:t>God-</w:t>
      </w:r>
      <w:r w:rsidR="001B490F" w:rsidRPr="003279E3">
        <w:rPr>
          <w:rFonts w:asciiTheme="minorBidi" w:hAnsiTheme="minorBidi" w:cstheme="minorBidi"/>
          <w:lang w:val="en-US"/>
        </w:rPr>
        <w:t>worship, and in this way, he erode</w:t>
      </w:r>
      <w:r w:rsidR="00BB159A">
        <w:rPr>
          <w:rFonts w:asciiTheme="minorBidi" w:hAnsiTheme="minorBidi" w:cstheme="minorBidi"/>
          <w:lang w:val="en-US"/>
        </w:rPr>
        <w:t>s</w:t>
      </w:r>
      <w:r w:rsidR="002C4A95">
        <w:rPr>
          <w:rFonts w:asciiTheme="minorBidi" w:hAnsiTheme="minorBidi" w:cstheme="minorBidi"/>
          <w:lang w:val="en-US"/>
        </w:rPr>
        <w:t xml:space="preserve"> </w:t>
      </w:r>
      <w:r w:rsidR="001B490F" w:rsidRPr="003279E3">
        <w:rPr>
          <w:rFonts w:asciiTheme="minorBidi" w:hAnsiTheme="minorBidi" w:cstheme="minorBidi"/>
          <w:lang w:val="en-US"/>
        </w:rPr>
        <w:t xml:space="preserve">loyalty to God at the popular level. </w:t>
      </w:r>
    </w:p>
    <w:p w:rsidR="001B490F" w:rsidRPr="003279E3" w:rsidRDefault="001B490F" w:rsidP="00492E3B">
      <w:pPr>
        <w:ind w:right="84"/>
        <w:jc w:val="both"/>
        <w:rPr>
          <w:rFonts w:asciiTheme="minorBidi" w:hAnsiTheme="minorBidi" w:cstheme="minorBidi"/>
          <w:lang w:val="en-US"/>
        </w:rPr>
      </w:pPr>
    </w:p>
    <w:p w:rsidR="001B490F" w:rsidRPr="003279E3" w:rsidRDefault="001B490F" w:rsidP="00492E3B">
      <w:pPr>
        <w:ind w:right="84"/>
        <w:jc w:val="both"/>
        <w:rPr>
          <w:rFonts w:asciiTheme="minorBidi" w:hAnsiTheme="minorBidi" w:cstheme="minorBidi"/>
          <w:lang w:val="en-US"/>
        </w:rPr>
      </w:pPr>
      <w:r w:rsidRPr="003279E3">
        <w:rPr>
          <w:rFonts w:asciiTheme="minorBidi" w:hAnsiTheme="minorBidi" w:cstheme="minorBidi"/>
          <w:lang w:val="en-US"/>
        </w:rPr>
        <w:t>IN CONCLUSION</w:t>
      </w:r>
    </w:p>
    <w:p w:rsidR="00E82228" w:rsidRDefault="00E82228" w:rsidP="00492E3B">
      <w:pPr>
        <w:ind w:right="84"/>
        <w:jc w:val="both"/>
        <w:rPr>
          <w:rFonts w:asciiTheme="minorBidi" w:hAnsiTheme="minorBidi" w:cstheme="minorBidi"/>
          <w:lang w:val="en-US"/>
        </w:rPr>
      </w:pPr>
    </w:p>
    <w:p w:rsidR="001B490F" w:rsidRPr="003279E3" w:rsidRDefault="001B490F" w:rsidP="00492E3B">
      <w:pPr>
        <w:ind w:right="84" w:firstLine="720"/>
        <w:jc w:val="both"/>
        <w:rPr>
          <w:rFonts w:asciiTheme="minorBidi" w:hAnsiTheme="minorBidi" w:cstheme="minorBidi"/>
          <w:lang w:val="en-US"/>
        </w:rPr>
      </w:pPr>
      <w:r w:rsidRPr="003279E3">
        <w:rPr>
          <w:rFonts w:asciiTheme="minorBidi" w:hAnsiTheme="minorBidi" w:cstheme="minorBidi"/>
          <w:lang w:val="en-US"/>
        </w:rPr>
        <w:t xml:space="preserve">After two generations of kings who upheld God's worship unequivocally, we encounter </w:t>
      </w:r>
      <w:r w:rsidR="003279E3">
        <w:rPr>
          <w:rFonts w:asciiTheme="minorBidi" w:hAnsiTheme="minorBidi" w:cstheme="minorBidi"/>
          <w:lang w:val="en-US"/>
        </w:rPr>
        <w:t>Achaz</w:t>
      </w:r>
      <w:r w:rsidRPr="003279E3">
        <w:rPr>
          <w:rFonts w:asciiTheme="minorBidi" w:hAnsiTheme="minorBidi" w:cstheme="minorBidi"/>
          <w:lang w:val="en-US"/>
        </w:rPr>
        <w:t xml:space="preserve">. Here is a king who </w:t>
      </w:r>
      <w:r w:rsidR="00BB159A">
        <w:rPr>
          <w:rFonts w:asciiTheme="minorBidi" w:hAnsiTheme="minorBidi" w:cstheme="minorBidi"/>
          <w:lang w:val="en-US"/>
        </w:rPr>
        <w:t>is</w:t>
      </w:r>
      <w:r w:rsidR="002C4A95">
        <w:rPr>
          <w:rFonts w:asciiTheme="minorBidi" w:hAnsiTheme="minorBidi" w:cstheme="minorBidi"/>
          <w:lang w:val="en-US"/>
        </w:rPr>
        <w:t xml:space="preserve"> </w:t>
      </w:r>
      <w:r w:rsidRPr="003279E3">
        <w:rPr>
          <w:rFonts w:asciiTheme="minorBidi" w:hAnsiTheme="minorBidi" w:cstheme="minorBidi"/>
          <w:lang w:val="en-US"/>
        </w:rPr>
        <w:t xml:space="preserve">attracted to everything Assyrian. He </w:t>
      </w:r>
      <w:r w:rsidR="0036165F" w:rsidRPr="003279E3">
        <w:rPr>
          <w:rFonts w:asciiTheme="minorBidi" w:hAnsiTheme="minorBidi" w:cstheme="minorBidi"/>
          <w:lang w:val="en-US"/>
        </w:rPr>
        <w:t>looks to As</w:t>
      </w:r>
      <w:r w:rsidR="002C4A95">
        <w:rPr>
          <w:rFonts w:asciiTheme="minorBidi" w:hAnsiTheme="minorBidi" w:cstheme="minorBidi"/>
          <w:lang w:val="en-US"/>
        </w:rPr>
        <w:t>hur</w:t>
      </w:r>
      <w:r w:rsidR="0036165F" w:rsidRPr="003279E3">
        <w:rPr>
          <w:rFonts w:asciiTheme="minorBidi" w:hAnsiTheme="minorBidi" w:cstheme="minorBidi"/>
          <w:lang w:val="en-US"/>
        </w:rPr>
        <w:t xml:space="preserve"> to offer his country military backing</w:t>
      </w:r>
      <w:r w:rsidR="002C4A95">
        <w:rPr>
          <w:rFonts w:asciiTheme="minorBidi" w:hAnsiTheme="minorBidi" w:cstheme="minorBidi"/>
          <w:lang w:val="en-US"/>
        </w:rPr>
        <w:t>,</w:t>
      </w:r>
      <w:r w:rsidR="0036165F" w:rsidRPr="003279E3">
        <w:rPr>
          <w:rFonts w:asciiTheme="minorBidi" w:hAnsiTheme="minorBidi" w:cstheme="minorBidi"/>
          <w:lang w:val="en-US"/>
        </w:rPr>
        <w:t xml:space="preserve"> disregarding an explicit prophetic directive</w:t>
      </w:r>
      <w:r w:rsidR="002C4A95">
        <w:rPr>
          <w:rFonts w:asciiTheme="minorBidi" w:hAnsiTheme="minorBidi" w:cstheme="minorBidi"/>
          <w:lang w:val="en-US"/>
        </w:rPr>
        <w:t>. I</w:t>
      </w:r>
      <w:r w:rsidR="0036165F" w:rsidRPr="003279E3">
        <w:rPr>
          <w:rFonts w:asciiTheme="minorBidi" w:hAnsiTheme="minorBidi" w:cstheme="minorBidi"/>
          <w:lang w:val="en-US"/>
        </w:rPr>
        <w:t>n</w:t>
      </w:r>
      <w:r w:rsidRPr="003279E3">
        <w:rPr>
          <w:rFonts w:asciiTheme="minorBidi" w:hAnsiTheme="minorBidi" w:cstheme="minorBidi"/>
          <w:lang w:val="en-US"/>
        </w:rPr>
        <w:t xml:space="preserve"> the religious sphere, </w:t>
      </w:r>
      <w:r w:rsidR="0036165F" w:rsidRPr="003279E3">
        <w:rPr>
          <w:rFonts w:asciiTheme="minorBidi" w:hAnsiTheme="minorBidi" w:cstheme="minorBidi"/>
          <w:lang w:val="en-US"/>
        </w:rPr>
        <w:t xml:space="preserve">he </w:t>
      </w:r>
      <w:r w:rsidRPr="003279E3">
        <w:rPr>
          <w:rFonts w:asciiTheme="minorBidi" w:hAnsiTheme="minorBidi" w:cstheme="minorBidi"/>
          <w:lang w:val="en-US"/>
        </w:rPr>
        <w:t>transforms the Tem</w:t>
      </w:r>
      <w:r w:rsidR="0036165F" w:rsidRPr="003279E3">
        <w:rPr>
          <w:rFonts w:asciiTheme="minorBidi" w:hAnsiTheme="minorBidi" w:cstheme="minorBidi"/>
          <w:lang w:val="en-US"/>
        </w:rPr>
        <w:t xml:space="preserve">ple into an Assyrian shrine. In this regard, </w:t>
      </w:r>
      <w:r w:rsidR="003279E3">
        <w:rPr>
          <w:rFonts w:asciiTheme="minorBidi" w:hAnsiTheme="minorBidi" w:cstheme="minorBidi"/>
          <w:lang w:val="en-US"/>
        </w:rPr>
        <w:t>Achaz</w:t>
      </w:r>
      <w:r w:rsidR="0036165F" w:rsidRPr="003279E3">
        <w:rPr>
          <w:rFonts w:asciiTheme="minorBidi" w:hAnsiTheme="minorBidi" w:cstheme="minorBidi"/>
          <w:lang w:val="en-US"/>
        </w:rPr>
        <w:t xml:space="preserve"> </w:t>
      </w:r>
      <w:r w:rsidR="00E82228">
        <w:rPr>
          <w:rFonts w:asciiTheme="minorBidi" w:hAnsiTheme="minorBidi" w:cstheme="minorBidi"/>
          <w:lang w:val="en-US"/>
        </w:rPr>
        <w:t>is one of the most harmful king</w:t>
      </w:r>
      <w:r w:rsidR="0036165F" w:rsidRPr="003279E3">
        <w:rPr>
          <w:rFonts w:asciiTheme="minorBidi" w:hAnsiTheme="minorBidi" w:cstheme="minorBidi"/>
          <w:lang w:val="en-US"/>
        </w:rPr>
        <w:t xml:space="preserve">s that we have encountered in </w:t>
      </w:r>
      <w:r w:rsidR="002C4A95" w:rsidRPr="00514D1D">
        <w:rPr>
          <w:rFonts w:asciiTheme="minorBidi" w:hAnsiTheme="minorBidi" w:cstheme="minorBidi"/>
          <w:i/>
          <w:iCs/>
          <w:lang w:val="en-US"/>
        </w:rPr>
        <w:t>Sefer</w:t>
      </w:r>
      <w:r w:rsidR="002C4A95">
        <w:rPr>
          <w:rFonts w:asciiTheme="minorBidi" w:hAnsiTheme="minorBidi" w:cstheme="minorBidi"/>
          <w:lang w:val="en-US"/>
        </w:rPr>
        <w:t xml:space="preserve"> </w:t>
      </w:r>
      <w:r w:rsidR="002C4A95" w:rsidRPr="00514D1D">
        <w:rPr>
          <w:rFonts w:asciiTheme="minorBidi" w:hAnsiTheme="minorBidi" w:cstheme="minorBidi"/>
          <w:i/>
          <w:iCs/>
          <w:lang w:val="en-US"/>
        </w:rPr>
        <w:t>Melakhim</w:t>
      </w:r>
      <w:r w:rsidR="0036165F" w:rsidRPr="003279E3">
        <w:rPr>
          <w:rFonts w:asciiTheme="minorBidi" w:hAnsiTheme="minorBidi" w:cstheme="minorBidi"/>
          <w:lang w:val="en-US"/>
        </w:rPr>
        <w:t>.</w:t>
      </w:r>
    </w:p>
    <w:sectPr w:rsidR="001B490F" w:rsidRPr="003279E3" w:rsidSect="00E8222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F5" w:rsidRDefault="00086EF5" w:rsidP="00DA0770">
      <w:r>
        <w:separator/>
      </w:r>
    </w:p>
  </w:endnote>
  <w:endnote w:type="continuationSeparator" w:id="0">
    <w:p w:rsidR="00086EF5" w:rsidRDefault="00086EF5" w:rsidP="00D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F5" w:rsidRDefault="00086EF5" w:rsidP="00DA0770">
      <w:r>
        <w:separator/>
      </w:r>
    </w:p>
  </w:footnote>
  <w:footnote w:type="continuationSeparator" w:id="0">
    <w:p w:rsidR="00086EF5" w:rsidRDefault="00086EF5" w:rsidP="00DA0770">
      <w:r>
        <w:continuationSeparator/>
      </w:r>
    </w:p>
  </w:footnote>
  <w:footnote w:id="1">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A</w:t>
      </w:r>
      <w:r>
        <w:rPr>
          <w:rFonts w:asciiTheme="minorBidi" w:hAnsiTheme="minorBidi" w:cstheme="minorBidi"/>
          <w:lang w:val="en-US"/>
        </w:rPr>
        <w:t>c</w:t>
      </w:r>
      <w:r w:rsidRPr="003279E3">
        <w:rPr>
          <w:rFonts w:asciiTheme="minorBidi" w:hAnsiTheme="minorBidi" w:cstheme="minorBidi"/>
          <w:lang w:val="en-US"/>
        </w:rPr>
        <w:t xml:space="preserve">haz's name, as evidenced by archeological evidence, was Yeho-Achaz. The </w:t>
      </w:r>
      <w:r w:rsidRPr="00514D1D">
        <w:rPr>
          <w:rFonts w:asciiTheme="minorBidi" w:hAnsiTheme="minorBidi" w:cstheme="minorBidi"/>
          <w:i/>
          <w:iCs/>
          <w:lang w:val="en-US"/>
        </w:rPr>
        <w:t>Tanakh</w:t>
      </w:r>
      <w:r w:rsidRPr="003279E3">
        <w:rPr>
          <w:rFonts w:asciiTheme="minorBidi" w:hAnsiTheme="minorBidi" w:cstheme="minorBidi"/>
          <w:lang w:val="en-US"/>
        </w:rPr>
        <w:t xml:space="preserve"> removes the prefix which bears God's name, thereby shortening his name. Why? It is possible that the divine association with his name was deliberately omitted due to his idolatrous direction. </w:t>
      </w:r>
    </w:p>
  </w:footnote>
  <w:footnote w:id="2">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It appears that this attack was gaining momentum already in the period of King Yotam. See </w:t>
      </w:r>
      <w:r w:rsidRPr="00514D1D">
        <w:rPr>
          <w:rFonts w:asciiTheme="minorBidi" w:hAnsiTheme="minorBidi" w:cstheme="minorBidi"/>
          <w:i/>
          <w:iCs/>
          <w:lang w:val="en-US"/>
        </w:rPr>
        <w:t>II</w:t>
      </w:r>
      <w:r>
        <w:rPr>
          <w:rFonts w:asciiTheme="minorBidi" w:hAnsiTheme="minorBidi" w:cstheme="minorBidi"/>
          <w:lang w:val="en-US"/>
        </w:rPr>
        <w:t xml:space="preserve"> </w:t>
      </w:r>
      <w:r w:rsidRPr="003279E3">
        <w:rPr>
          <w:rFonts w:asciiTheme="minorBidi" w:hAnsiTheme="minorBidi" w:cstheme="minorBidi"/>
          <w:i/>
          <w:iCs/>
          <w:lang w:val="en-US"/>
        </w:rPr>
        <w:t>Melakhim</w:t>
      </w:r>
      <w:r>
        <w:rPr>
          <w:rFonts w:asciiTheme="minorBidi" w:hAnsiTheme="minorBidi" w:cstheme="minorBidi"/>
          <w:i/>
          <w:iCs/>
          <w:lang w:val="en-US"/>
        </w:rPr>
        <w:t xml:space="preserve"> </w:t>
      </w:r>
      <w:r w:rsidRPr="003279E3">
        <w:rPr>
          <w:rFonts w:asciiTheme="minorBidi" w:hAnsiTheme="minorBidi" w:cstheme="minorBidi"/>
          <w:lang w:val="en-US"/>
        </w:rPr>
        <w:t>15:37.</w:t>
      </w:r>
    </w:p>
  </w:footnote>
  <w:footnote w:id="3">
    <w:p w:rsidR="00A435E3" w:rsidRPr="003279E3" w:rsidRDefault="00A435E3" w:rsidP="00022DDC">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Pr>
          <w:rFonts w:asciiTheme="minorBidi" w:hAnsiTheme="minorBidi" w:cstheme="minorBidi"/>
          <w:i/>
          <w:iCs/>
        </w:rPr>
        <w:t xml:space="preserve">II </w:t>
      </w:r>
      <w:r w:rsidRPr="003279E3">
        <w:rPr>
          <w:rFonts w:asciiTheme="minorBidi" w:hAnsiTheme="minorBidi" w:cstheme="minorBidi"/>
          <w:i/>
          <w:iCs/>
          <w:lang w:val="en-US"/>
        </w:rPr>
        <w:t>Divrei Hayamim</w:t>
      </w:r>
      <w:r w:rsidRPr="003279E3">
        <w:rPr>
          <w:rFonts w:asciiTheme="minorBidi" w:hAnsiTheme="minorBidi" w:cstheme="minorBidi"/>
          <w:lang w:val="en-US"/>
        </w:rPr>
        <w:t xml:space="preserve"> 28</w:t>
      </w:r>
      <w:r>
        <w:rPr>
          <w:rFonts w:asciiTheme="minorBidi" w:hAnsiTheme="minorBidi" w:cstheme="minorBidi"/>
          <w:lang w:val="en-US"/>
        </w:rPr>
        <w:t>:</w:t>
      </w:r>
      <w:r w:rsidRPr="003279E3">
        <w:rPr>
          <w:rFonts w:asciiTheme="minorBidi" w:hAnsiTheme="minorBidi" w:cstheme="minorBidi"/>
          <w:lang w:val="en-US"/>
        </w:rPr>
        <w:t>17-18 records an invasion in the West by Philistia, and in the East by Edom. It is possible that A</w:t>
      </w:r>
      <w:r>
        <w:rPr>
          <w:rFonts w:asciiTheme="minorBidi" w:hAnsiTheme="minorBidi" w:cstheme="minorBidi"/>
          <w:lang w:val="en-US"/>
        </w:rPr>
        <w:t>c</w:t>
      </w:r>
      <w:r w:rsidRPr="003279E3">
        <w:rPr>
          <w:rFonts w:asciiTheme="minorBidi" w:hAnsiTheme="minorBidi" w:cstheme="minorBidi"/>
          <w:lang w:val="en-US"/>
        </w:rPr>
        <w:t xml:space="preserve">haz was invaded on every front in a coordinated attack by multiple kingdoms of the anti-Assyrian coalition. See also </w:t>
      </w:r>
      <w:r w:rsidRPr="00514D1D">
        <w:rPr>
          <w:rFonts w:asciiTheme="minorBidi" w:hAnsiTheme="minorBidi" w:cstheme="minorBidi"/>
          <w:i/>
          <w:iCs/>
          <w:lang w:val="en-US"/>
        </w:rPr>
        <w:t>II</w:t>
      </w:r>
      <w:r w:rsidRPr="003279E3">
        <w:rPr>
          <w:rFonts w:asciiTheme="minorBidi" w:hAnsiTheme="minorBidi" w:cstheme="minorBidi"/>
          <w:lang w:val="en-US"/>
        </w:rPr>
        <w:t xml:space="preserve"> </w:t>
      </w:r>
      <w:r w:rsidRPr="00514D1D">
        <w:rPr>
          <w:rFonts w:asciiTheme="minorBidi" w:hAnsiTheme="minorBidi" w:cstheme="minorBidi"/>
          <w:i/>
          <w:iCs/>
          <w:lang w:val="en-US"/>
        </w:rPr>
        <w:t>Melakhim</w:t>
      </w:r>
      <w:r w:rsidRPr="003279E3">
        <w:rPr>
          <w:rFonts w:asciiTheme="minorBidi" w:hAnsiTheme="minorBidi" w:cstheme="minorBidi"/>
          <w:lang w:val="en-US"/>
        </w:rPr>
        <w:t xml:space="preserve"> 16:6</w:t>
      </w:r>
      <w:r>
        <w:rPr>
          <w:rFonts w:asciiTheme="minorBidi" w:hAnsiTheme="minorBidi" w:cstheme="minorBidi"/>
          <w:lang w:val="en-US"/>
        </w:rPr>
        <w:t>:</w:t>
      </w:r>
      <w:r w:rsidRPr="003279E3">
        <w:rPr>
          <w:rFonts w:asciiTheme="minorBidi" w:hAnsiTheme="minorBidi" w:cstheme="minorBidi"/>
          <w:lang w:val="en-US"/>
        </w:rPr>
        <w:t xml:space="preserve"> "At that time king Re</w:t>
      </w:r>
      <w:r>
        <w:rPr>
          <w:rFonts w:asciiTheme="minorBidi" w:hAnsiTheme="minorBidi" w:cstheme="minorBidi"/>
          <w:lang w:val="en-US"/>
        </w:rPr>
        <w:t>t</w:t>
      </w:r>
      <w:r w:rsidRPr="003279E3">
        <w:rPr>
          <w:rFonts w:asciiTheme="minorBidi" w:hAnsiTheme="minorBidi" w:cstheme="minorBidi"/>
          <w:lang w:val="en-US"/>
        </w:rPr>
        <w:t>zin of Aram recovered E</w:t>
      </w:r>
      <w:r>
        <w:rPr>
          <w:rFonts w:asciiTheme="minorBidi" w:hAnsiTheme="minorBidi" w:cstheme="minorBidi"/>
          <w:lang w:val="en-US"/>
        </w:rPr>
        <w:t>i</w:t>
      </w:r>
      <w:r w:rsidRPr="003279E3">
        <w:rPr>
          <w:rFonts w:asciiTheme="minorBidi" w:hAnsiTheme="minorBidi" w:cstheme="minorBidi"/>
          <w:lang w:val="en-US"/>
        </w:rPr>
        <w:t>lat for Aram… and Edomites came to E</w:t>
      </w:r>
      <w:r>
        <w:rPr>
          <w:rFonts w:asciiTheme="minorBidi" w:hAnsiTheme="minorBidi" w:cstheme="minorBidi"/>
          <w:lang w:val="en-US"/>
        </w:rPr>
        <w:t>i</w:t>
      </w:r>
      <w:r w:rsidRPr="003279E3">
        <w:rPr>
          <w:rFonts w:asciiTheme="minorBidi" w:hAnsiTheme="minorBidi" w:cstheme="minorBidi"/>
          <w:lang w:val="en-US"/>
        </w:rPr>
        <w:t>lat and settled there…"</w:t>
      </w:r>
    </w:p>
  </w:footnote>
  <w:footnote w:id="4">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Pr>
          <w:rFonts w:asciiTheme="minorBidi" w:hAnsiTheme="minorBidi" w:cstheme="minorBidi"/>
          <w:i/>
          <w:iCs/>
        </w:rPr>
        <w:t xml:space="preserve">II </w:t>
      </w:r>
      <w:r w:rsidRPr="003279E3">
        <w:rPr>
          <w:rFonts w:asciiTheme="minorBidi" w:hAnsiTheme="minorBidi" w:cstheme="minorBidi"/>
          <w:i/>
          <w:iCs/>
          <w:lang w:val="en-US"/>
        </w:rPr>
        <w:t>Divrei Haya</w:t>
      </w:r>
      <w:r w:rsidRPr="003279E3">
        <w:rPr>
          <w:rFonts w:asciiTheme="minorBidi" w:hAnsiTheme="minorBidi" w:cstheme="minorBidi"/>
          <w:lang w:val="en-US"/>
        </w:rPr>
        <w:t>mim 28:6-8. See the dramatic story of the return of the captives there.</w:t>
      </w:r>
    </w:p>
  </w:footnote>
  <w:footnote w:id="5">
    <w:p w:rsidR="00A435E3" w:rsidRPr="003279E3" w:rsidRDefault="00A435E3" w:rsidP="00022DDC">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Pr>
          <w:rFonts w:asciiTheme="minorBidi" w:hAnsiTheme="minorBidi" w:cstheme="minorBidi"/>
        </w:rPr>
        <w:t xml:space="preserve"> </w:t>
      </w:r>
      <w:r>
        <w:rPr>
          <w:rFonts w:asciiTheme="minorBidi" w:hAnsiTheme="minorBidi" w:cstheme="minorBidi"/>
          <w:lang w:val="en-US"/>
        </w:rPr>
        <w:t>C</w:t>
      </w:r>
      <w:r w:rsidRPr="003279E3">
        <w:rPr>
          <w:rFonts w:asciiTheme="minorBidi" w:hAnsiTheme="minorBidi" w:cstheme="minorBidi"/>
          <w:lang w:val="en-US"/>
        </w:rPr>
        <w:t>hapter</w:t>
      </w:r>
      <w:r>
        <w:rPr>
          <w:rFonts w:asciiTheme="minorBidi" w:hAnsiTheme="minorBidi" w:cstheme="minorBidi"/>
          <w:lang w:val="en-US"/>
        </w:rPr>
        <w:t>s</w:t>
      </w:r>
      <w:r w:rsidRPr="003279E3">
        <w:rPr>
          <w:rFonts w:asciiTheme="minorBidi" w:hAnsiTheme="minorBidi" w:cstheme="minorBidi"/>
          <w:lang w:val="en-US"/>
        </w:rPr>
        <w:t xml:space="preserve"> 7-10</w:t>
      </w:r>
      <w:r>
        <w:rPr>
          <w:rFonts w:asciiTheme="minorBidi" w:hAnsiTheme="minorBidi" w:cstheme="minorBidi"/>
          <w:lang w:val="en-US"/>
        </w:rPr>
        <w:t xml:space="preserve"> of </w:t>
      </w:r>
      <w:r w:rsidRPr="00514D1D">
        <w:rPr>
          <w:rFonts w:asciiTheme="minorBidi" w:hAnsiTheme="minorBidi" w:cstheme="minorBidi"/>
          <w:i/>
          <w:iCs/>
          <w:lang w:val="en-US"/>
        </w:rPr>
        <w:t>Yishayahu</w:t>
      </w:r>
      <w:r w:rsidRPr="003279E3">
        <w:rPr>
          <w:rFonts w:asciiTheme="minorBidi" w:hAnsiTheme="minorBidi" w:cstheme="minorBidi"/>
          <w:lang w:val="en-US"/>
        </w:rPr>
        <w:t xml:space="preserve"> deal with the period of the siege by Peka</w:t>
      </w:r>
      <w:r>
        <w:rPr>
          <w:rFonts w:asciiTheme="minorBidi" w:hAnsiTheme="minorBidi" w:cstheme="minorBidi"/>
          <w:lang w:val="en-US"/>
        </w:rPr>
        <w:t>c</w:t>
      </w:r>
      <w:r w:rsidRPr="003279E3">
        <w:rPr>
          <w:rFonts w:asciiTheme="minorBidi" w:hAnsiTheme="minorBidi" w:cstheme="minorBidi"/>
          <w:lang w:val="en-US"/>
        </w:rPr>
        <w:t>h-Re</w:t>
      </w:r>
      <w:r>
        <w:rPr>
          <w:rFonts w:asciiTheme="minorBidi" w:hAnsiTheme="minorBidi" w:cstheme="minorBidi"/>
          <w:lang w:val="en-US"/>
        </w:rPr>
        <w:t>t</w:t>
      </w:r>
      <w:r w:rsidRPr="003279E3">
        <w:rPr>
          <w:rFonts w:asciiTheme="minorBidi" w:hAnsiTheme="minorBidi" w:cstheme="minorBidi"/>
          <w:lang w:val="en-US"/>
        </w:rPr>
        <w:t xml:space="preserve">zin against </w:t>
      </w:r>
      <w:r>
        <w:rPr>
          <w:rFonts w:asciiTheme="minorBidi" w:hAnsiTheme="minorBidi" w:cstheme="minorBidi"/>
          <w:lang w:val="en-US"/>
        </w:rPr>
        <w:t>Y</w:t>
      </w:r>
      <w:r w:rsidRPr="003279E3">
        <w:rPr>
          <w:rFonts w:asciiTheme="minorBidi" w:hAnsiTheme="minorBidi" w:cstheme="minorBidi"/>
          <w:lang w:val="en-US"/>
        </w:rPr>
        <w:t>erus</w:t>
      </w:r>
      <w:r>
        <w:rPr>
          <w:rFonts w:asciiTheme="minorBidi" w:hAnsiTheme="minorBidi" w:cstheme="minorBidi"/>
          <w:lang w:val="en-US"/>
        </w:rPr>
        <w:t>halayim</w:t>
      </w:r>
      <w:r w:rsidRPr="003279E3">
        <w:rPr>
          <w:rFonts w:asciiTheme="minorBidi" w:hAnsiTheme="minorBidi" w:cstheme="minorBidi"/>
          <w:lang w:val="en-US"/>
        </w:rPr>
        <w:t>.</w:t>
      </w:r>
    </w:p>
  </w:footnote>
  <w:footnote w:id="6">
    <w:p w:rsidR="00A435E3" w:rsidRPr="003279E3" w:rsidRDefault="00A435E3" w:rsidP="00022DDC">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See also </w:t>
      </w:r>
      <w:r w:rsidRPr="00514D1D">
        <w:rPr>
          <w:rFonts w:asciiTheme="minorBidi" w:hAnsiTheme="minorBidi" w:cstheme="minorBidi"/>
          <w:i/>
          <w:iCs/>
          <w:lang w:val="en-US"/>
        </w:rPr>
        <w:t>Yishayahu</w:t>
      </w:r>
      <w:r w:rsidRPr="003279E3">
        <w:rPr>
          <w:rFonts w:asciiTheme="minorBidi" w:hAnsiTheme="minorBidi" w:cstheme="minorBidi"/>
          <w:lang w:val="en-US"/>
        </w:rPr>
        <w:t xml:space="preserve"> 8:1-5</w:t>
      </w:r>
      <w:r>
        <w:rPr>
          <w:rFonts w:asciiTheme="minorBidi" w:hAnsiTheme="minorBidi" w:cstheme="minorBidi"/>
          <w:lang w:val="en-US"/>
        </w:rPr>
        <w:t>.</w:t>
      </w:r>
    </w:p>
  </w:footnote>
  <w:footnote w:id="7">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An example of such a test would be</w:t>
      </w:r>
      <w:r>
        <w:rPr>
          <w:rFonts w:asciiTheme="minorBidi" w:hAnsiTheme="minorBidi" w:cstheme="minorBidi"/>
          <w:lang w:val="en-US"/>
        </w:rPr>
        <w:t xml:space="preserve"> that of</w:t>
      </w:r>
      <w:r w:rsidRPr="003279E3">
        <w:rPr>
          <w:rFonts w:asciiTheme="minorBidi" w:hAnsiTheme="minorBidi" w:cstheme="minorBidi"/>
          <w:lang w:val="en-US"/>
        </w:rPr>
        <w:t xml:space="preserve"> Gid</w:t>
      </w:r>
      <w:r>
        <w:rPr>
          <w:rFonts w:asciiTheme="minorBidi" w:hAnsiTheme="minorBidi" w:cstheme="minorBidi"/>
          <w:lang w:val="en-US"/>
        </w:rPr>
        <w:t>’</w:t>
      </w:r>
      <w:r w:rsidRPr="003279E3">
        <w:rPr>
          <w:rFonts w:asciiTheme="minorBidi" w:hAnsiTheme="minorBidi" w:cstheme="minorBidi"/>
          <w:lang w:val="en-US"/>
        </w:rPr>
        <w:t>on</w:t>
      </w:r>
      <w:r>
        <w:rPr>
          <w:rFonts w:asciiTheme="minorBidi" w:hAnsiTheme="minorBidi" w:cstheme="minorBidi"/>
          <w:lang w:val="en-US"/>
        </w:rPr>
        <w:t xml:space="preserve"> (</w:t>
      </w:r>
      <w:r w:rsidRPr="003279E3">
        <w:rPr>
          <w:rFonts w:asciiTheme="minorBidi" w:hAnsiTheme="minorBidi" w:cstheme="minorBidi"/>
          <w:i/>
          <w:iCs/>
          <w:lang w:val="en-US"/>
        </w:rPr>
        <w:t>Shoftim</w:t>
      </w:r>
      <w:r w:rsidRPr="003279E3">
        <w:rPr>
          <w:rFonts w:asciiTheme="minorBidi" w:hAnsiTheme="minorBidi" w:cstheme="minorBidi"/>
          <w:lang w:val="en-US"/>
        </w:rPr>
        <w:t xml:space="preserve"> 6:36-40</w:t>
      </w:r>
      <w:r>
        <w:rPr>
          <w:rFonts w:asciiTheme="minorBidi" w:hAnsiTheme="minorBidi" w:cstheme="minorBidi"/>
          <w:lang w:val="en-US"/>
        </w:rPr>
        <w:t>)</w:t>
      </w:r>
      <w:r w:rsidRPr="003279E3">
        <w:rPr>
          <w:rFonts w:asciiTheme="minorBidi" w:hAnsiTheme="minorBidi" w:cstheme="minorBidi"/>
          <w:lang w:val="en-US"/>
        </w:rPr>
        <w:t xml:space="preserve"> or </w:t>
      </w:r>
      <w:r>
        <w:rPr>
          <w:rFonts w:asciiTheme="minorBidi" w:hAnsiTheme="minorBidi" w:cstheme="minorBidi"/>
          <w:lang w:val="en-US"/>
        </w:rPr>
        <w:t>of</w:t>
      </w:r>
      <w:r w:rsidRPr="003279E3">
        <w:rPr>
          <w:rFonts w:asciiTheme="minorBidi" w:hAnsiTheme="minorBidi" w:cstheme="minorBidi"/>
          <w:lang w:val="en-US"/>
        </w:rPr>
        <w:t xml:space="preserve"> Mos</w:t>
      </w:r>
      <w:r>
        <w:rPr>
          <w:rFonts w:asciiTheme="minorBidi" w:hAnsiTheme="minorBidi" w:cstheme="minorBidi"/>
          <w:lang w:val="en-US"/>
        </w:rPr>
        <w:t>he (</w:t>
      </w:r>
      <w:r w:rsidRPr="003279E3">
        <w:rPr>
          <w:rFonts w:asciiTheme="minorBidi" w:hAnsiTheme="minorBidi" w:cstheme="minorBidi"/>
          <w:i/>
          <w:iCs/>
          <w:lang w:val="en-US"/>
        </w:rPr>
        <w:t>Shemot</w:t>
      </w:r>
      <w:r w:rsidRPr="003279E3">
        <w:rPr>
          <w:rFonts w:asciiTheme="minorBidi" w:hAnsiTheme="minorBidi" w:cstheme="minorBidi"/>
          <w:lang w:val="en-US"/>
        </w:rPr>
        <w:t xml:space="preserve"> 4:8</w:t>
      </w:r>
      <w:r>
        <w:rPr>
          <w:rFonts w:asciiTheme="minorBidi" w:hAnsiTheme="minorBidi" w:cstheme="minorBidi"/>
          <w:lang w:val="en-US"/>
        </w:rPr>
        <w:t>)</w:t>
      </w:r>
      <w:r w:rsidRPr="003279E3">
        <w:rPr>
          <w:rFonts w:asciiTheme="minorBidi" w:hAnsiTheme="minorBidi" w:cstheme="minorBidi"/>
          <w:lang w:val="en-US"/>
        </w:rPr>
        <w:t>.</w:t>
      </w:r>
    </w:p>
  </w:footnote>
  <w:footnote w:id="8">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 A</w:t>
      </w:r>
      <w:r>
        <w:rPr>
          <w:rFonts w:asciiTheme="minorBidi" w:hAnsiTheme="minorBidi" w:cstheme="minorBidi"/>
          <w:lang w:val="en-US"/>
        </w:rPr>
        <w:t>c</w:t>
      </w:r>
      <w:r w:rsidRPr="003279E3">
        <w:rPr>
          <w:rFonts w:asciiTheme="minorBidi" w:hAnsiTheme="minorBidi" w:cstheme="minorBidi"/>
          <w:lang w:val="en-US"/>
        </w:rPr>
        <w:t xml:space="preserve">haz uses the language of </w:t>
      </w:r>
      <w:r w:rsidRPr="003279E3">
        <w:rPr>
          <w:rFonts w:asciiTheme="minorBidi" w:hAnsiTheme="minorBidi" w:cstheme="minorBidi"/>
          <w:i/>
          <w:iCs/>
          <w:lang w:val="en-US"/>
        </w:rPr>
        <w:t>Devarim</w:t>
      </w:r>
      <w:r w:rsidRPr="003279E3">
        <w:rPr>
          <w:rFonts w:asciiTheme="minorBidi" w:hAnsiTheme="minorBidi" w:cstheme="minorBidi"/>
          <w:lang w:val="en-US"/>
        </w:rPr>
        <w:t xml:space="preserve"> 6:16. Heschel suggests</w:t>
      </w:r>
      <w:r>
        <w:rPr>
          <w:rFonts w:asciiTheme="minorBidi" w:hAnsiTheme="minorBidi" w:cstheme="minorBidi"/>
          <w:lang w:val="en-US"/>
        </w:rPr>
        <w:t xml:space="preserve"> that</w:t>
      </w:r>
      <w:r w:rsidRPr="003279E3">
        <w:rPr>
          <w:rFonts w:asciiTheme="minorBidi" w:hAnsiTheme="minorBidi" w:cstheme="minorBidi"/>
          <w:lang w:val="en-US"/>
        </w:rPr>
        <w:t xml:space="preserve"> "</w:t>
      </w:r>
      <w:r>
        <w:rPr>
          <w:rFonts w:asciiTheme="minorBidi" w:hAnsiTheme="minorBidi" w:cstheme="minorBidi"/>
          <w:lang w:val="en-US"/>
        </w:rPr>
        <w:t>w</w:t>
      </w:r>
      <w:r w:rsidRPr="003279E3">
        <w:rPr>
          <w:rFonts w:asciiTheme="minorBidi" w:hAnsiTheme="minorBidi" w:cstheme="minorBidi"/>
          <w:lang w:val="en-US"/>
        </w:rPr>
        <w:t>e have no right to question the king's sincerity. His refusal to ask for a sign was motivated by piety" (Heschel</w:t>
      </w:r>
      <w:r w:rsidR="00045EB5">
        <w:rPr>
          <w:rFonts w:asciiTheme="minorBidi" w:hAnsiTheme="minorBidi" w:cstheme="minorBidi"/>
          <w:lang w:val="en-US"/>
        </w:rPr>
        <w:t>,</w:t>
      </w:r>
      <w:r w:rsidRPr="003279E3">
        <w:rPr>
          <w:rFonts w:asciiTheme="minorBidi" w:hAnsiTheme="minorBidi" w:cstheme="minorBidi"/>
          <w:lang w:val="en-US"/>
        </w:rPr>
        <w:t xml:space="preserve"> A.J. </w:t>
      </w:r>
      <w:r w:rsidRPr="003279E3">
        <w:rPr>
          <w:rFonts w:asciiTheme="minorBidi" w:hAnsiTheme="minorBidi" w:cstheme="minorBidi"/>
          <w:i/>
          <w:iCs/>
          <w:lang w:val="en-US"/>
        </w:rPr>
        <w:t>The Prophets</w:t>
      </w:r>
      <w:r w:rsidR="00045EB5">
        <w:rPr>
          <w:rFonts w:asciiTheme="minorBidi" w:hAnsiTheme="minorBidi" w:cstheme="minorBidi"/>
          <w:lang w:val="en-US"/>
        </w:rPr>
        <w:t>,</w:t>
      </w:r>
      <w:r w:rsidRPr="003279E3">
        <w:rPr>
          <w:rFonts w:asciiTheme="minorBidi" w:hAnsiTheme="minorBidi" w:cstheme="minorBidi"/>
          <w:i/>
          <w:iCs/>
          <w:lang w:val="en-US"/>
        </w:rPr>
        <w:t xml:space="preserve"> vol.1</w:t>
      </w:r>
      <w:r w:rsidRPr="003279E3">
        <w:rPr>
          <w:rFonts w:asciiTheme="minorBidi" w:hAnsiTheme="minorBidi" w:cstheme="minorBidi"/>
          <w:lang w:val="en-US"/>
        </w:rPr>
        <w:t xml:space="preserve"> (New York, 1962) p</w:t>
      </w:r>
      <w:r>
        <w:rPr>
          <w:rFonts w:asciiTheme="minorBidi" w:hAnsiTheme="minorBidi" w:cstheme="minorBidi"/>
          <w:lang w:val="en-US"/>
        </w:rPr>
        <w:t xml:space="preserve">g. </w:t>
      </w:r>
      <w:r w:rsidRPr="003279E3">
        <w:rPr>
          <w:rFonts w:asciiTheme="minorBidi" w:hAnsiTheme="minorBidi" w:cstheme="minorBidi"/>
          <w:lang w:val="en-US"/>
        </w:rPr>
        <w:t>64</w:t>
      </w:r>
      <w:r>
        <w:rPr>
          <w:rFonts w:asciiTheme="minorBidi" w:hAnsiTheme="minorBidi" w:cstheme="minorBidi"/>
          <w:lang w:val="en-US"/>
        </w:rPr>
        <w:t>.</w:t>
      </w:r>
      <w:r w:rsidRPr="003279E3">
        <w:rPr>
          <w:rFonts w:asciiTheme="minorBidi" w:hAnsiTheme="minorBidi" w:cstheme="minorBidi"/>
          <w:lang w:val="en-US"/>
        </w:rPr>
        <w:t xml:space="preserve"> However the majority of commentators read his response as we have presented it.</w:t>
      </w:r>
    </w:p>
  </w:footnote>
  <w:footnote w:id="9">
    <w:p w:rsidR="00A435E3" w:rsidRPr="003279E3" w:rsidRDefault="00A435E3" w:rsidP="003279E3">
      <w:pPr>
        <w:pStyle w:val="FootnoteText"/>
        <w:jc w:val="both"/>
        <w:rPr>
          <w:rFonts w:asciiTheme="minorBidi" w:hAnsiTheme="minorBidi" w:cstheme="minorBidi"/>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i/>
          <w:iCs/>
        </w:rPr>
        <w:t>Vayikra</w:t>
      </w:r>
      <w:r w:rsidRPr="003279E3">
        <w:rPr>
          <w:rFonts w:asciiTheme="minorBidi" w:hAnsiTheme="minorBidi" w:cstheme="minorBidi"/>
        </w:rPr>
        <w:t xml:space="preserve"> 18:20, 20:2</w:t>
      </w:r>
    </w:p>
  </w:footnote>
  <w:footnote w:id="10">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See for example, </w:t>
      </w:r>
      <w:r>
        <w:rPr>
          <w:rFonts w:asciiTheme="minorBidi" w:hAnsiTheme="minorBidi" w:cstheme="minorBidi"/>
          <w:lang w:val="en-US"/>
        </w:rPr>
        <w:t>Rambam</w:t>
      </w:r>
      <w:r w:rsidRPr="003279E3">
        <w:rPr>
          <w:rFonts w:asciiTheme="minorBidi" w:hAnsiTheme="minorBidi" w:cstheme="minorBidi"/>
          <w:lang w:val="en-US"/>
        </w:rPr>
        <w:t xml:space="preserve">, </w:t>
      </w:r>
      <w:r w:rsidRPr="00514D1D">
        <w:rPr>
          <w:rFonts w:asciiTheme="minorBidi" w:hAnsiTheme="minorBidi" w:cstheme="minorBidi"/>
          <w:i/>
          <w:iCs/>
          <w:lang w:val="en-US"/>
        </w:rPr>
        <w:t>Mishneh</w:t>
      </w:r>
      <w:r w:rsidRPr="003279E3">
        <w:rPr>
          <w:rFonts w:asciiTheme="minorBidi" w:hAnsiTheme="minorBidi" w:cstheme="minorBidi"/>
          <w:lang w:val="en-US"/>
        </w:rPr>
        <w:t xml:space="preserve"> </w:t>
      </w:r>
      <w:r w:rsidRPr="00514D1D">
        <w:rPr>
          <w:rFonts w:asciiTheme="minorBidi" w:hAnsiTheme="minorBidi" w:cstheme="minorBidi"/>
          <w:i/>
          <w:iCs/>
          <w:lang w:val="en-US"/>
        </w:rPr>
        <w:t>Torah</w:t>
      </w:r>
      <w:r w:rsidRPr="003279E3">
        <w:rPr>
          <w:rFonts w:asciiTheme="minorBidi" w:hAnsiTheme="minorBidi" w:cstheme="minorBidi"/>
          <w:lang w:val="en-US"/>
        </w:rPr>
        <w:t xml:space="preserve">, </w:t>
      </w:r>
      <w:r>
        <w:rPr>
          <w:rFonts w:asciiTheme="minorBidi" w:hAnsiTheme="minorBidi" w:cstheme="minorBidi"/>
          <w:lang w:val="en-US"/>
        </w:rPr>
        <w:t>“</w:t>
      </w:r>
      <w:r w:rsidRPr="003279E3">
        <w:rPr>
          <w:rFonts w:asciiTheme="minorBidi" w:hAnsiTheme="minorBidi" w:cstheme="minorBidi"/>
          <w:lang w:val="en-US"/>
        </w:rPr>
        <w:t>Laws of Idolatry,</w:t>
      </w:r>
      <w:r>
        <w:rPr>
          <w:rFonts w:asciiTheme="minorBidi" w:hAnsiTheme="minorBidi" w:cstheme="minorBidi"/>
          <w:lang w:val="en-US"/>
        </w:rPr>
        <w:t>”</w:t>
      </w:r>
      <w:r w:rsidRPr="003279E3">
        <w:rPr>
          <w:rFonts w:asciiTheme="minorBidi" w:hAnsiTheme="minorBidi" w:cstheme="minorBidi"/>
          <w:lang w:val="en-US"/>
        </w:rPr>
        <w:t xml:space="preserve"> 6:3. This relies on the language of "passing your son through."</w:t>
      </w:r>
    </w:p>
  </w:footnote>
  <w:footnote w:id="11">
    <w:p w:rsidR="00A435E3" w:rsidRPr="003279E3" w:rsidRDefault="00A435E3" w:rsidP="00022DDC">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See </w:t>
      </w:r>
      <w:r w:rsidRPr="00514D1D">
        <w:rPr>
          <w:rFonts w:asciiTheme="minorBidi" w:hAnsiTheme="minorBidi" w:cstheme="minorBidi"/>
          <w:i/>
          <w:iCs/>
          <w:lang w:val="en-US"/>
        </w:rPr>
        <w:t>II</w:t>
      </w:r>
      <w:r>
        <w:rPr>
          <w:rFonts w:asciiTheme="minorBidi" w:hAnsiTheme="minorBidi" w:cstheme="minorBidi"/>
          <w:lang w:val="en-US"/>
        </w:rPr>
        <w:t xml:space="preserve"> </w:t>
      </w:r>
      <w:r w:rsidRPr="003279E3">
        <w:rPr>
          <w:rFonts w:asciiTheme="minorBidi" w:hAnsiTheme="minorBidi" w:cstheme="minorBidi"/>
          <w:i/>
          <w:iCs/>
          <w:lang w:val="en-US"/>
        </w:rPr>
        <w:t>Divrei Ha</w:t>
      </w:r>
      <w:r w:rsidRPr="00514D1D">
        <w:rPr>
          <w:rFonts w:asciiTheme="minorBidi" w:hAnsiTheme="minorBidi" w:cstheme="minorBidi"/>
          <w:i/>
          <w:iCs/>
          <w:lang w:val="en-US"/>
        </w:rPr>
        <w:t>yamim</w:t>
      </w:r>
      <w:r w:rsidRPr="003279E3">
        <w:rPr>
          <w:rFonts w:asciiTheme="minorBidi" w:hAnsiTheme="minorBidi" w:cstheme="minorBidi"/>
          <w:lang w:val="en-US"/>
        </w:rPr>
        <w:t xml:space="preserve"> 28:3 which subtly shifts the letter "</w:t>
      </w:r>
      <w:r w:rsidRPr="003279E3">
        <w:rPr>
          <w:rFonts w:asciiTheme="minorBidi" w:hAnsiTheme="minorBidi" w:cstheme="minorBidi"/>
          <w:i/>
          <w:iCs/>
          <w:lang w:val="en-US"/>
        </w:rPr>
        <w:t>ayin</w:t>
      </w:r>
      <w:r w:rsidRPr="003279E3">
        <w:rPr>
          <w:rFonts w:asciiTheme="minorBidi" w:hAnsiTheme="minorBidi" w:cstheme="minorBidi"/>
          <w:lang w:val="en-US"/>
        </w:rPr>
        <w:t xml:space="preserve">" changing the Hebrew meaning from "pass through" to "burn." Similarly, the references in </w:t>
      </w:r>
      <w:r w:rsidRPr="003279E3">
        <w:rPr>
          <w:rFonts w:asciiTheme="minorBidi" w:hAnsiTheme="minorBidi" w:cstheme="minorBidi"/>
          <w:i/>
          <w:iCs/>
          <w:lang w:val="en-US"/>
        </w:rPr>
        <w:t>Yirmiyahu</w:t>
      </w:r>
      <w:r w:rsidRPr="003279E3">
        <w:rPr>
          <w:rFonts w:asciiTheme="minorBidi" w:hAnsiTheme="minorBidi" w:cstheme="minorBidi"/>
          <w:lang w:val="en-US"/>
        </w:rPr>
        <w:t xml:space="preserve"> (</w:t>
      </w:r>
      <w:r>
        <w:rPr>
          <w:rFonts w:asciiTheme="minorBidi" w:hAnsiTheme="minorBidi" w:cstheme="minorBidi"/>
          <w:lang w:val="en-US"/>
        </w:rPr>
        <w:t xml:space="preserve">see </w:t>
      </w:r>
      <w:r w:rsidRPr="003279E3">
        <w:rPr>
          <w:rFonts w:asciiTheme="minorBidi" w:hAnsiTheme="minorBidi" w:cstheme="minorBidi"/>
          <w:lang w:val="en-US"/>
        </w:rPr>
        <w:t>note 1</w:t>
      </w:r>
      <w:r>
        <w:rPr>
          <w:rFonts w:asciiTheme="minorBidi" w:hAnsiTheme="minorBidi" w:cstheme="minorBidi"/>
          <w:lang w:val="en-US"/>
        </w:rPr>
        <w:t>3</w:t>
      </w:r>
      <w:r w:rsidRPr="003279E3">
        <w:rPr>
          <w:rFonts w:asciiTheme="minorBidi" w:hAnsiTheme="minorBidi" w:cstheme="minorBidi"/>
          <w:lang w:val="en-US"/>
        </w:rPr>
        <w:t xml:space="preserve"> and see also </w:t>
      </w:r>
      <w:r w:rsidRPr="003279E3">
        <w:rPr>
          <w:rFonts w:asciiTheme="minorBidi" w:hAnsiTheme="minorBidi" w:cstheme="minorBidi"/>
          <w:i/>
          <w:iCs/>
          <w:lang w:val="en-US"/>
        </w:rPr>
        <w:t>Yirmiyahu</w:t>
      </w:r>
      <w:r w:rsidRPr="003279E3">
        <w:rPr>
          <w:rFonts w:asciiTheme="minorBidi" w:hAnsiTheme="minorBidi" w:cstheme="minorBidi"/>
          <w:lang w:val="en-US"/>
        </w:rPr>
        <w:t xml:space="preserve"> 19:5 and </w:t>
      </w:r>
      <w:r w:rsidRPr="003279E3">
        <w:rPr>
          <w:rFonts w:asciiTheme="minorBidi" w:hAnsiTheme="minorBidi" w:cstheme="minorBidi"/>
          <w:i/>
          <w:iCs/>
          <w:lang w:val="en-US"/>
        </w:rPr>
        <w:t>Yechezkel</w:t>
      </w:r>
      <w:r w:rsidRPr="003279E3">
        <w:rPr>
          <w:rFonts w:asciiTheme="minorBidi" w:hAnsiTheme="minorBidi" w:cstheme="minorBidi"/>
          <w:lang w:val="en-US"/>
        </w:rPr>
        <w:t xml:space="preserve"> 16:20-21) mention burning the child or killing him.</w:t>
      </w:r>
    </w:p>
  </w:footnote>
  <w:footnote w:id="12">
    <w:p w:rsidR="00A435E3" w:rsidRPr="003279E3" w:rsidRDefault="00A435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514D1D">
        <w:rPr>
          <w:rFonts w:asciiTheme="minorBidi" w:hAnsiTheme="minorBidi" w:cstheme="minorBidi"/>
          <w:i/>
          <w:iCs/>
          <w:lang w:val="en-US"/>
        </w:rPr>
        <w:t>II</w:t>
      </w:r>
      <w:r w:rsidRPr="00022DDC">
        <w:rPr>
          <w:rFonts w:asciiTheme="minorBidi" w:hAnsiTheme="minorBidi" w:cstheme="minorBidi"/>
          <w:i/>
          <w:iCs/>
          <w:lang w:val="en-US"/>
        </w:rPr>
        <w:t xml:space="preserve"> </w:t>
      </w:r>
      <w:r w:rsidRPr="003279E3">
        <w:rPr>
          <w:rFonts w:asciiTheme="minorBidi" w:hAnsiTheme="minorBidi" w:cstheme="minorBidi"/>
          <w:i/>
          <w:iCs/>
          <w:lang w:val="en-US"/>
        </w:rPr>
        <w:t>Melakhim</w:t>
      </w:r>
      <w:r w:rsidRPr="003279E3">
        <w:rPr>
          <w:rFonts w:asciiTheme="minorBidi" w:hAnsiTheme="minorBidi" w:cstheme="minorBidi"/>
          <w:lang w:val="en-US"/>
        </w:rPr>
        <w:t xml:space="preserve"> 23:10</w:t>
      </w:r>
    </w:p>
  </w:footnote>
  <w:footnote w:id="13">
    <w:p w:rsidR="00A435E3" w:rsidRPr="003279E3" w:rsidRDefault="00A435E3" w:rsidP="003279E3">
      <w:pPr>
        <w:pStyle w:val="FootnoteText"/>
        <w:jc w:val="both"/>
        <w:rPr>
          <w:rFonts w:asciiTheme="minorBidi" w:hAnsiTheme="minorBidi" w:cstheme="minorBidi"/>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i/>
          <w:iCs/>
        </w:rPr>
        <w:t>Yirmiyahu</w:t>
      </w:r>
      <w:r w:rsidRPr="003279E3">
        <w:rPr>
          <w:rFonts w:asciiTheme="minorBidi" w:hAnsiTheme="minorBidi" w:cstheme="minorBidi"/>
        </w:rPr>
        <w:t xml:space="preserve"> 7:31, 32:35</w:t>
      </w:r>
    </w:p>
  </w:footnote>
  <w:footnote w:id="14">
    <w:p w:rsidR="00A435E3" w:rsidRPr="003279E3" w:rsidRDefault="00A435E3" w:rsidP="003279E3">
      <w:pPr>
        <w:pStyle w:val="FootnoteText"/>
        <w:jc w:val="both"/>
        <w:rPr>
          <w:rFonts w:asciiTheme="minorBidi" w:hAnsiTheme="minorBidi" w:cstheme="minorBidi"/>
        </w:rPr>
      </w:pPr>
      <w:r w:rsidRPr="003279E3">
        <w:rPr>
          <w:rStyle w:val="FootnoteReference"/>
          <w:rFonts w:asciiTheme="minorBidi" w:hAnsiTheme="minorBidi" w:cstheme="minorBidi"/>
        </w:rPr>
        <w:footnoteRef/>
      </w:r>
      <w:r w:rsidRPr="003279E3">
        <w:rPr>
          <w:rFonts w:asciiTheme="minorBidi" w:hAnsiTheme="minorBidi" w:cstheme="minorBidi"/>
        </w:rPr>
        <w:t xml:space="preserve"> Today's Sultan's Pool</w:t>
      </w:r>
    </w:p>
  </w:footnote>
  <w:footnote w:id="15">
    <w:p w:rsidR="00A435E3" w:rsidRPr="003279E3" w:rsidRDefault="00A435E3" w:rsidP="00022DDC">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This line references the Torah's depiction of the illicit worship of the Canaanites in </w:t>
      </w:r>
      <w:r w:rsidRPr="003279E3">
        <w:rPr>
          <w:rFonts w:asciiTheme="minorBidi" w:hAnsiTheme="minorBidi" w:cstheme="minorBidi"/>
          <w:i/>
          <w:iCs/>
          <w:lang w:val="en-US"/>
        </w:rPr>
        <w:t>Vayikra</w:t>
      </w:r>
      <w:r w:rsidRPr="003279E3">
        <w:rPr>
          <w:rFonts w:asciiTheme="minorBidi" w:hAnsiTheme="minorBidi" w:cstheme="minorBidi"/>
          <w:lang w:val="en-US"/>
        </w:rPr>
        <w:t xml:space="preserve"> 18:21 and 20:2 (and by implication, the warnings of 18:25-28 and 20:22-24) and also</w:t>
      </w:r>
      <w:r>
        <w:rPr>
          <w:rFonts w:asciiTheme="minorBidi" w:hAnsiTheme="minorBidi" w:cstheme="minorBidi"/>
          <w:lang w:val="en-US"/>
        </w:rPr>
        <w:t xml:space="preserve"> in</w:t>
      </w:r>
      <w:r w:rsidRPr="003279E3">
        <w:rPr>
          <w:rFonts w:asciiTheme="minorBidi" w:hAnsiTheme="minorBidi" w:cstheme="minorBidi"/>
          <w:lang w:val="en-US"/>
        </w:rPr>
        <w:t xml:space="preserve"> </w:t>
      </w:r>
      <w:r w:rsidRPr="003279E3">
        <w:rPr>
          <w:rFonts w:asciiTheme="minorBidi" w:hAnsiTheme="minorBidi" w:cstheme="minorBidi"/>
          <w:i/>
          <w:iCs/>
          <w:lang w:val="en-US"/>
        </w:rPr>
        <w:t>Devarim</w:t>
      </w:r>
      <w:r w:rsidRPr="003279E3">
        <w:rPr>
          <w:rFonts w:asciiTheme="minorBidi" w:hAnsiTheme="minorBidi" w:cstheme="minorBidi"/>
          <w:lang w:val="en-US"/>
        </w:rPr>
        <w:t xml:space="preserve"> 12:2. Both passages instruct Israel to replace the degenerate religious culture of Canaan with a society built around a single worship site </w:t>
      </w:r>
      <w:r>
        <w:rPr>
          <w:rFonts w:asciiTheme="minorBidi" w:hAnsiTheme="minorBidi" w:cstheme="minorBidi"/>
          <w:lang w:val="en-US"/>
        </w:rPr>
        <w:t>and embodying</w:t>
      </w:r>
      <w:r w:rsidRPr="003279E3">
        <w:rPr>
          <w:rFonts w:asciiTheme="minorBidi" w:hAnsiTheme="minorBidi" w:cstheme="minorBidi"/>
          <w:lang w:val="en-US"/>
        </w:rPr>
        <w:t xml:space="preserve"> moral</w:t>
      </w:r>
      <w:r>
        <w:rPr>
          <w:rFonts w:asciiTheme="minorBidi" w:hAnsiTheme="minorBidi" w:cstheme="minorBidi"/>
          <w:lang w:val="en-US"/>
        </w:rPr>
        <w:t>ity</w:t>
      </w:r>
      <w:r w:rsidRPr="003279E3">
        <w:rPr>
          <w:rFonts w:asciiTheme="minorBidi" w:hAnsiTheme="minorBidi" w:cstheme="minorBidi"/>
          <w:lang w:val="en-US"/>
        </w:rPr>
        <w:t xml:space="preserve"> (as depicted in </w:t>
      </w:r>
      <w:r w:rsidRPr="003279E3">
        <w:rPr>
          <w:rFonts w:asciiTheme="minorBidi" w:hAnsiTheme="minorBidi" w:cstheme="minorBidi"/>
          <w:i/>
          <w:iCs/>
          <w:lang w:val="en-US"/>
        </w:rPr>
        <w:t>Vayikra</w:t>
      </w:r>
      <w:r w:rsidRPr="003279E3">
        <w:rPr>
          <w:rFonts w:asciiTheme="minorBidi" w:hAnsiTheme="minorBidi" w:cstheme="minorBidi"/>
          <w:lang w:val="en-US"/>
        </w:rPr>
        <w:t xml:space="preserve"> chapter 19.)</w:t>
      </w:r>
    </w:p>
  </w:footnote>
  <w:footnote w:id="16">
    <w:p w:rsidR="00A435E3" w:rsidRPr="003279E3" w:rsidRDefault="00A435E3" w:rsidP="00361B8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The word used here is "</w:t>
      </w:r>
      <w:r w:rsidRPr="003279E3">
        <w:rPr>
          <w:rFonts w:asciiTheme="minorBidi" w:hAnsiTheme="minorBidi" w:cstheme="minorBidi"/>
          <w:i/>
          <w:iCs/>
          <w:lang w:val="en-US"/>
        </w:rPr>
        <w:t>tavnit</w:t>
      </w:r>
      <w:r w:rsidRPr="003279E3">
        <w:rPr>
          <w:rFonts w:asciiTheme="minorBidi" w:hAnsiTheme="minorBidi" w:cstheme="minorBidi"/>
          <w:lang w:val="en-US"/>
        </w:rPr>
        <w:t xml:space="preserve">." It has particular resonance regarding the </w:t>
      </w:r>
      <w:r w:rsidR="00045EB5">
        <w:rPr>
          <w:rFonts w:asciiTheme="minorBidi" w:hAnsiTheme="minorBidi" w:cstheme="minorBidi"/>
          <w:i/>
          <w:iCs/>
          <w:lang w:val="en-US"/>
        </w:rPr>
        <w:t>M</w:t>
      </w:r>
      <w:r w:rsidRPr="003279E3">
        <w:rPr>
          <w:rFonts w:asciiTheme="minorBidi" w:hAnsiTheme="minorBidi" w:cstheme="minorBidi"/>
          <w:i/>
          <w:iCs/>
          <w:lang w:val="en-US"/>
        </w:rPr>
        <w:t>ikdash</w:t>
      </w:r>
      <w:r w:rsidRPr="003279E3">
        <w:rPr>
          <w:rFonts w:asciiTheme="minorBidi" w:hAnsiTheme="minorBidi" w:cstheme="minorBidi"/>
          <w:lang w:val="en-US"/>
        </w:rPr>
        <w:t xml:space="preserve">, as it is used by the Torah to indicate the precise form of the Tabernacle furniture. Cf. </w:t>
      </w:r>
      <w:r w:rsidRPr="003279E3">
        <w:rPr>
          <w:rFonts w:asciiTheme="minorBidi" w:hAnsiTheme="minorBidi" w:cstheme="minorBidi"/>
          <w:i/>
          <w:iCs/>
          <w:lang w:val="en-US"/>
        </w:rPr>
        <w:t>Shemot</w:t>
      </w:r>
      <w:r w:rsidRPr="003279E3">
        <w:rPr>
          <w:rFonts w:asciiTheme="minorBidi" w:hAnsiTheme="minorBidi" w:cstheme="minorBidi"/>
          <w:lang w:val="en-US"/>
        </w:rPr>
        <w:t xml:space="preserve"> 25:9, 40.</w:t>
      </w:r>
    </w:p>
  </w:footnote>
  <w:footnote w:id="17">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Pr>
          <w:rFonts w:asciiTheme="minorBidi" w:hAnsiTheme="minorBidi" w:cstheme="minorBidi"/>
          <w:i/>
          <w:iCs/>
        </w:rPr>
        <w:t xml:space="preserve">II </w:t>
      </w:r>
      <w:r w:rsidRPr="00E82228">
        <w:rPr>
          <w:rFonts w:asciiTheme="minorBidi" w:hAnsiTheme="minorBidi" w:cstheme="minorBidi"/>
          <w:i/>
          <w:iCs/>
          <w:lang w:val="en-US"/>
        </w:rPr>
        <w:t>Divrei Hayamim</w:t>
      </w:r>
      <w:r w:rsidRPr="003279E3">
        <w:rPr>
          <w:rFonts w:asciiTheme="minorBidi" w:hAnsiTheme="minorBidi" w:cstheme="minorBidi"/>
          <w:lang w:val="en-US"/>
        </w:rPr>
        <w:t xml:space="preserve"> 28:7</w:t>
      </w:r>
    </w:p>
  </w:footnote>
  <w:footnote w:id="18">
    <w:p w:rsidR="00A435E3" w:rsidRPr="003279E3" w:rsidRDefault="00A435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514D1D">
        <w:rPr>
          <w:rFonts w:asciiTheme="minorBidi" w:hAnsiTheme="minorBidi" w:cstheme="minorBidi"/>
          <w:i/>
          <w:iCs/>
        </w:rPr>
        <w:t>I</w:t>
      </w:r>
      <w:r>
        <w:rPr>
          <w:rFonts w:asciiTheme="minorBidi" w:hAnsiTheme="minorBidi" w:cstheme="minorBidi"/>
          <w:i/>
          <w:iCs/>
        </w:rPr>
        <w:t xml:space="preserve">I </w:t>
      </w:r>
      <w:r w:rsidRPr="00E82228">
        <w:rPr>
          <w:rFonts w:asciiTheme="minorBidi" w:hAnsiTheme="minorBidi" w:cstheme="minorBidi"/>
          <w:i/>
          <w:iCs/>
          <w:lang w:val="en-US"/>
        </w:rPr>
        <w:t>Divrei Hayamim</w:t>
      </w:r>
      <w:r w:rsidRPr="003279E3">
        <w:rPr>
          <w:rFonts w:asciiTheme="minorBidi" w:hAnsiTheme="minorBidi" w:cstheme="minorBidi"/>
          <w:lang w:val="en-US"/>
        </w:rPr>
        <w:t xml:space="preserve"> 27:24 and 28:7</w:t>
      </w:r>
    </w:p>
  </w:footnote>
  <w:footnote w:id="19">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I heard this idea from Rav Yaakov Medan.</w:t>
      </w:r>
    </w:p>
  </w:footnote>
  <w:footnote w:id="20">
    <w:p w:rsidR="00A435E3" w:rsidRPr="003279E3" w:rsidRDefault="00A435E3" w:rsidP="003279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See </w:t>
      </w:r>
      <w:r w:rsidRPr="00514D1D">
        <w:rPr>
          <w:rFonts w:asciiTheme="minorBidi" w:hAnsiTheme="minorBidi" w:cstheme="minorBidi"/>
          <w:i/>
          <w:iCs/>
          <w:lang w:val="en-US"/>
        </w:rPr>
        <w:t>I</w:t>
      </w:r>
      <w:r>
        <w:rPr>
          <w:rFonts w:asciiTheme="minorBidi" w:hAnsiTheme="minorBidi" w:cstheme="minorBidi"/>
          <w:lang w:val="en-US"/>
        </w:rPr>
        <w:t xml:space="preserve"> </w:t>
      </w:r>
      <w:r w:rsidRPr="00E82228">
        <w:rPr>
          <w:rFonts w:asciiTheme="minorBidi" w:hAnsiTheme="minorBidi" w:cstheme="minorBidi"/>
          <w:i/>
          <w:iCs/>
          <w:lang w:val="en-US"/>
        </w:rPr>
        <w:t>Melakhim</w:t>
      </w:r>
      <w:r w:rsidRPr="003279E3">
        <w:rPr>
          <w:rFonts w:asciiTheme="minorBidi" w:hAnsiTheme="minorBidi" w:cstheme="minorBidi"/>
          <w:lang w:val="en-US"/>
        </w:rPr>
        <w:t xml:space="preserve"> 7:25,</w:t>
      </w:r>
      <w:r>
        <w:rPr>
          <w:rFonts w:asciiTheme="minorBidi" w:hAnsiTheme="minorBidi" w:cstheme="minorBidi"/>
          <w:lang w:val="en-US"/>
        </w:rPr>
        <w:t xml:space="preserve"> </w:t>
      </w:r>
      <w:r w:rsidRPr="003279E3">
        <w:rPr>
          <w:rFonts w:asciiTheme="minorBidi" w:hAnsiTheme="minorBidi" w:cstheme="minorBidi"/>
          <w:lang w:val="en-US"/>
        </w:rPr>
        <w:t>29,</w:t>
      </w:r>
      <w:r>
        <w:rPr>
          <w:rFonts w:asciiTheme="minorBidi" w:hAnsiTheme="minorBidi" w:cstheme="minorBidi"/>
          <w:lang w:val="en-US"/>
        </w:rPr>
        <w:t xml:space="preserve"> </w:t>
      </w:r>
      <w:r w:rsidRPr="003279E3">
        <w:rPr>
          <w:rFonts w:asciiTheme="minorBidi" w:hAnsiTheme="minorBidi" w:cstheme="minorBidi"/>
          <w:lang w:val="en-US"/>
        </w:rPr>
        <w:t>36.</w:t>
      </w:r>
    </w:p>
  </w:footnote>
  <w:footnote w:id="21">
    <w:p w:rsidR="00A435E3" w:rsidRPr="003279E3" w:rsidRDefault="00A435E3" w:rsidP="00492E3B">
      <w:pPr>
        <w:pStyle w:val="FootnoteText"/>
        <w:jc w:val="both"/>
        <w:rPr>
          <w:rFonts w:asciiTheme="minorBidi" w:hAnsiTheme="minorBidi" w:cstheme="minorBidi"/>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E82228">
        <w:rPr>
          <w:rFonts w:asciiTheme="minorBidi" w:hAnsiTheme="minorBidi" w:cstheme="minorBidi"/>
          <w:i/>
          <w:iCs/>
        </w:rPr>
        <w:t>Sanhedrin</w:t>
      </w:r>
      <w:r w:rsidRPr="003279E3">
        <w:rPr>
          <w:rFonts w:asciiTheme="minorBidi" w:hAnsiTheme="minorBidi" w:cstheme="minorBidi"/>
        </w:rPr>
        <w:t xml:space="preserve"> 103b: "A</w:t>
      </w:r>
      <w:r>
        <w:rPr>
          <w:rFonts w:asciiTheme="minorBidi" w:hAnsiTheme="minorBidi" w:cstheme="minorBidi"/>
        </w:rPr>
        <w:t>c</w:t>
      </w:r>
      <w:r w:rsidRPr="003279E3">
        <w:rPr>
          <w:rFonts w:asciiTheme="minorBidi" w:hAnsiTheme="minorBidi" w:cstheme="minorBidi"/>
        </w:rPr>
        <w:t>haz permitted incest</w:t>
      </w:r>
      <w:r>
        <w:rPr>
          <w:rFonts w:asciiTheme="minorBidi" w:hAnsiTheme="minorBidi" w:cstheme="minorBidi"/>
        </w:rPr>
        <w:t>.</w:t>
      </w:r>
      <w:r w:rsidRPr="003279E3">
        <w:rPr>
          <w:rFonts w:asciiTheme="minorBidi" w:hAnsiTheme="minorBidi" w:cstheme="minorBidi"/>
        </w:rPr>
        <w:t>" The Talmud also debates as to whether A</w:t>
      </w:r>
      <w:r>
        <w:rPr>
          <w:rFonts w:asciiTheme="minorBidi" w:hAnsiTheme="minorBidi" w:cstheme="minorBidi"/>
        </w:rPr>
        <w:t>c</w:t>
      </w:r>
      <w:r w:rsidRPr="003279E3">
        <w:rPr>
          <w:rFonts w:asciiTheme="minorBidi" w:hAnsiTheme="minorBidi" w:cstheme="minorBidi"/>
        </w:rPr>
        <w:t>haz had a place in the world to come:</w:t>
      </w:r>
      <w:r w:rsidR="00492E3B">
        <w:rPr>
          <w:rFonts w:asciiTheme="minorBidi" w:hAnsiTheme="minorBidi" w:cstheme="minorBidi"/>
        </w:rPr>
        <w:t xml:space="preserve"> </w:t>
      </w:r>
      <w:r w:rsidR="00492E3B" w:rsidRPr="003279E3">
        <w:rPr>
          <w:rFonts w:asciiTheme="minorBidi" w:hAnsiTheme="minorBidi" w:cstheme="minorBidi"/>
        </w:rPr>
        <w:t>"</w:t>
      </w:r>
      <w:r w:rsidR="00492E3B">
        <w:rPr>
          <w:rFonts w:asciiTheme="minorBidi" w:hAnsiTheme="minorBidi" w:cstheme="minorBidi"/>
        </w:rPr>
        <w:t>R. Simeon b. Eleazar said on the authority of R. Meir Achaz, Achazya, and all the kings of Yisrael of whom it is written: ‘And he did that which was evil in the sight of the Lord’ will neither live [in the future world] nor be judged [there].</w:t>
      </w:r>
      <w:r w:rsidR="00492E3B" w:rsidRPr="003279E3">
        <w:rPr>
          <w:rFonts w:asciiTheme="minorBidi" w:hAnsiTheme="minorBidi" w:cstheme="minorBidi"/>
        </w:rPr>
        <w:t>"</w:t>
      </w:r>
    </w:p>
  </w:footnote>
  <w:footnote w:id="22">
    <w:p w:rsidR="00A435E3" w:rsidRPr="003279E3" w:rsidRDefault="00A435E3">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Interestingly, the Talmud (</w:t>
      </w:r>
      <w:r w:rsidRPr="00E82228">
        <w:rPr>
          <w:rFonts w:asciiTheme="minorBidi" w:hAnsiTheme="minorBidi" w:cstheme="minorBidi"/>
          <w:i/>
          <w:iCs/>
          <w:lang w:val="en-US"/>
        </w:rPr>
        <w:t>Sanhedrin</w:t>
      </w:r>
      <w:r w:rsidRPr="003279E3">
        <w:rPr>
          <w:rFonts w:asciiTheme="minorBidi" w:hAnsiTheme="minorBidi" w:cstheme="minorBidi"/>
          <w:lang w:val="en-US"/>
        </w:rPr>
        <w:t xml:space="preserve"> 104a) indicates that A</w:t>
      </w:r>
      <w:r>
        <w:rPr>
          <w:rFonts w:asciiTheme="minorBidi" w:hAnsiTheme="minorBidi" w:cstheme="minorBidi"/>
          <w:lang w:val="en-US"/>
        </w:rPr>
        <w:t>c</w:t>
      </w:r>
      <w:r w:rsidRPr="003279E3">
        <w:rPr>
          <w:rFonts w:asciiTheme="minorBidi" w:hAnsiTheme="minorBidi" w:cstheme="minorBidi"/>
          <w:lang w:val="en-US"/>
        </w:rPr>
        <w:t>haz had some respect for, or at least shame in the face of</w:t>
      </w:r>
      <w:r w:rsidR="002C4A95">
        <w:rPr>
          <w:rFonts w:asciiTheme="minorBidi" w:hAnsiTheme="minorBidi" w:cstheme="minorBidi"/>
          <w:lang w:val="en-US"/>
        </w:rPr>
        <w:t>,</w:t>
      </w:r>
      <w:r w:rsidRPr="003279E3">
        <w:rPr>
          <w:rFonts w:asciiTheme="minorBidi" w:hAnsiTheme="minorBidi" w:cstheme="minorBidi"/>
          <w:lang w:val="en-US"/>
        </w:rPr>
        <w:t xml:space="preserve"> the prophet </w:t>
      </w:r>
      <w:r w:rsidR="002C4A95">
        <w:rPr>
          <w:rFonts w:asciiTheme="minorBidi" w:hAnsiTheme="minorBidi" w:cstheme="minorBidi"/>
          <w:lang w:val="en-US"/>
        </w:rPr>
        <w:t>Yi</w:t>
      </w:r>
      <w:r w:rsidRPr="003279E3">
        <w:rPr>
          <w:rFonts w:asciiTheme="minorBidi" w:hAnsiTheme="minorBidi" w:cstheme="minorBidi"/>
          <w:lang w:val="en-US"/>
        </w:rPr>
        <w:t>s</w:t>
      </w:r>
      <w:r w:rsidR="002C4A95">
        <w:rPr>
          <w:rFonts w:asciiTheme="minorBidi" w:hAnsiTheme="minorBidi" w:cstheme="minorBidi"/>
          <w:lang w:val="en-US"/>
        </w:rPr>
        <w:t>hayahu</w:t>
      </w:r>
      <w:r w:rsidRPr="003279E3">
        <w:rPr>
          <w:rFonts w:asciiTheme="minorBidi" w:hAnsiTheme="minorBidi" w:cstheme="minorBidi"/>
          <w:lang w:val="en-US"/>
        </w:rPr>
        <w:t>.</w:t>
      </w:r>
    </w:p>
  </w:footnote>
  <w:footnote w:id="23">
    <w:p w:rsidR="00A435E3" w:rsidRPr="003279E3" w:rsidRDefault="00A435E3" w:rsidP="00492E3B">
      <w:pPr>
        <w:pStyle w:val="FootnoteText"/>
        <w:jc w:val="both"/>
        <w:rPr>
          <w:rFonts w:asciiTheme="minorBidi" w:hAnsiTheme="minorBidi" w:cstheme="minorBidi"/>
          <w:lang w:val="en-US"/>
        </w:rPr>
      </w:pPr>
      <w:r w:rsidRPr="003279E3">
        <w:rPr>
          <w:rStyle w:val="FootnoteReference"/>
          <w:rFonts w:asciiTheme="minorBidi" w:hAnsiTheme="minorBidi" w:cstheme="minorBidi"/>
        </w:rPr>
        <w:footnoteRef/>
      </w:r>
      <w:r w:rsidRPr="003279E3">
        <w:rPr>
          <w:rFonts w:asciiTheme="minorBidi" w:hAnsiTheme="minorBidi" w:cstheme="minorBidi"/>
        </w:rPr>
        <w:t xml:space="preserve"> </w:t>
      </w:r>
      <w:r w:rsidRPr="003279E3">
        <w:rPr>
          <w:rFonts w:asciiTheme="minorBidi" w:hAnsiTheme="minorBidi" w:cstheme="minorBidi"/>
          <w:lang w:val="en-US"/>
        </w:rPr>
        <w:t xml:space="preserve">The </w:t>
      </w:r>
      <w:r w:rsidRPr="00514D1D">
        <w:rPr>
          <w:rFonts w:asciiTheme="minorBidi" w:hAnsiTheme="minorBidi" w:cstheme="minorBidi"/>
          <w:i/>
          <w:iCs/>
          <w:lang w:val="en-US"/>
        </w:rPr>
        <w:t>Midrash</w:t>
      </w:r>
      <w:r w:rsidRPr="003279E3">
        <w:rPr>
          <w:rFonts w:asciiTheme="minorBidi" w:hAnsiTheme="minorBidi" w:cstheme="minorBidi"/>
          <w:lang w:val="en-US"/>
        </w:rPr>
        <w:t xml:space="preserve"> relates this to </w:t>
      </w:r>
      <w:r w:rsidR="002C4A95" w:rsidRPr="00514D1D">
        <w:rPr>
          <w:rFonts w:asciiTheme="minorBidi" w:hAnsiTheme="minorBidi" w:cstheme="minorBidi"/>
          <w:i/>
          <w:iCs/>
          <w:lang w:val="en-US"/>
        </w:rPr>
        <w:t>Yi</w:t>
      </w:r>
      <w:r w:rsidRPr="00514D1D">
        <w:rPr>
          <w:rFonts w:asciiTheme="minorBidi" w:hAnsiTheme="minorBidi" w:cstheme="minorBidi"/>
          <w:i/>
          <w:iCs/>
          <w:lang w:val="en-US"/>
        </w:rPr>
        <w:t>s</w:t>
      </w:r>
      <w:r w:rsidR="002C4A95" w:rsidRPr="00514D1D">
        <w:rPr>
          <w:rFonts w:asciiTheme="minorBidi" w:hAnsiTheme="minorBidi" w:cstheme="minorBidi"/>
          <w:i/>
          <w:iCs/>
          <w:lang w:val="en-US"/>
        </w:rPr>
        <w:t>h</w:t>
      </w:r>
      <w:r w:rsidRPr="00514D1D">
        <w:rPr>
          <w:rFonts w:asciiTheme="minorBidi" w:hAnsiTheme="minorBidi" w:cstheme="minorBidi"/>
          <w:i/>
          <w:iCs/>
          <w:lang w:val="en-US"/>
        </w:rPr>
        <w:t>a</w:t>
      </w:r>
      <w:r w:rsidR="002C4A95" w:rsidRPr="00514D1D">
        <w:rPr>
          <w:rFonts w:asciiTheme="minorBidi" w:hAnsiTheme="minorBidi" w:cstheme="minorBidi"/>
          <w:i/>
          <w:iCs/>
          <w:lang w:val="en-US"/>
        </w:rPr>
        <w:t>y</w:t>
      </w:r>
      <w:r w:rsidRPr="00514D1D">
        <w:rPr>
          <w:rFonts w:asciiTheme="minorBidi" w:hAnsiTheme="minorBidi" w:cstheme="minorBidi"/>
          <w:i/>
          <w:iCs/>
          <w:lang w:val="en-US"/>
        </w:rPr>
        <w:t>ah</w:t>
      </w:r>
      <w:r w:rsidR="002C4A95" w:rsidRPr="00514D1D">
        <w:rPr>
          <w:rFonts w:asciiTheme="minorBidi" w:hAnsiTheme="minorBidi" w:cstheme="minorBidi"/>
          <w:i/>
          <w:iCs/>
          <w:lang w:val="en-US"/>
        </w:rPr>
        <w:t>u</w:t>
      </w:r>
      <w:r w:rsidRPr="003279E3">
        <w:rPr>
          <w:rFonts w:asciiTheme="minorBidi" w:hAnsiTheme="minorBidi" w:cstheme="minorBidi"/>
          <w:lang w:val="en-US"/>
        </w:rPr>
        <w:t xml:space="preserve"> 8:16-18</w:t>
      </w:r>
      <w:r w:rsidR="00045EB5">
        <w:rPr>
          <w:rFonts w:asciiTheme="minorBidi" w:hAnsiTheme="minorBidi" w:cstheme="minorBidi"/>
          <w:lang w:val="en-US"/>
        </w:rPr>
        <w:t xml:space="preserve">; </w:t>
      </w:r>
      <w:r w:rsidR="002C4A95">
        <w:rPr>
          <w:rFonts w:asciiTheme="minorBidi" w:hAnsiTheme="minorBidi" w:cstheme="minorBidi"/>
          <w:lang w:val="en-US"/>
        </w:rPr>
        <w:t>Yishayahu</w:t>
      </w:r>
      <w:r w:rsidRPr="003279E3">
        <w:rPr>
          <w:rFonts w:asciiTheme="minorBidi" w:hAnsiTheme="minorBidi" w:cstheme="minorBidi"/>
          <w:lang w:val="en-US"/>
        </w:rPr>
        <w:t xml:space="preserve"> seems to state that he and his students will have to seclude themselves, studying Torah and waiting for more hospitable times</w:t>
      </w:r>
      <w:r w:rsidR="00514D1D">
        <w:rPr>
          <w:rFonts w:asciiTheme="minorBidi" w:hAnsiTheme="minorBidi" w:cstheme="minorBidi"/>
          <w:lang w:val="en-US"/>
        </w:rPr>
        <w:t xml:space="preserve">. The book and biography of Yishayahu is beyond the scope of our </w:t>
      </w:r>
      <w:r w:rsidR="00514D1D" w:rsidRPr="0070578F">
        <w:rPr>
          <w:rFonts w:asciiTheme="minorBidi" w:hAnsiTheme="minorBidi" w:cstheme="minorBidi"/>
          <w:i/>
          <w:iCs/>
          <w:lang w:val="en-US"/>
        </w:rPr>
        <w:t>shiur</w:t>
      </w:r>
      <w:r w:rsidR="00514D1D">
        <w:rPr>
          <w:rFonts w:asciiTheme="minorBidi" w:hAnsiTheme="minorBidi" w:cstheme="minorBidi"/>
          <w:lang w:val="en-US"/>
        </w:rPr>
        <w:t xml:space="preserve">, but see the analysis of Rav Yoel bin Nun and Beni Lau in their new volume, </w:t>
      </w:r>
      <w:r w:rsidR="00514D1D" w:rsidRPr="00514D1D">
        <w:rPr>
          <w:rFonts w:asciiTheme="minorBidi" w:hAnsiTheme="minorBidi" w:cstheme="minorBidi"/>
          <w:i/>
          <w:iCs/>
          <w:lang w:val="en-US"/>
        </w:rPr>
        <w:t>Isaiah</w:t>
      </w:r>
      <w:r w:rsidR="00514D1D">
        <w:rPr>
          <w:rFonts w:asciiTheme="minorBidi" w:hAnsiTheme="minorBidi" w:cstheme="minorBidi"/>
          <w:lang w:val="en-US"/>
        </w:rPr>
        <w:t>, Tel Aviv: Yediot Acharonot and Chemed</w:t>
      </w:r>
      <w:r w:rsidR="00492E3B">
        <w:rPr>
          <w:rFonts w:asciiTheme="minorBidi" w:hAnsiTheme="minorBidi" w:cstheme="minorBidi"/>
          <w:lang w:val="en-US"/>
        </w:rPr>
        <w:t xml:space="preserve"> books (2013) pp 145-6, 164-166.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82D"/>
    <w:rsid w:val="00012401"/>
    <w:rsid w:val="00020FE0"/>
    <w:rsid w:val="00022DDC"/>
    <w:rsid w:val="00032DEC"/>
    <w:rsid w:val="000356AF"/>
    <w:rsid w:val="00037EDE"/>
    <w:rsid w:val="00045EB5"/>
    <w:rsid w:val="00086EF5"/>
    <w:rsid w:val="000A0FA7"/>
    <w:rsid w:val="000A42EF"/>
    <w:rsid w:val="000B069E"/>
    <w:rsid w:val="000F4F76"/>
    <w:rsid w:val="00121711"/>
    <w:rsid w:val="00136408"/>
    <w:rsid w:val="0014156F"/>
    <w:rsid w:val="001427FC"/>
    <w:rsid w:val="001650B8"/>
    <w:rsid w:val="001A0F3F"/>
    <w:rsid w:val="001A6214"/>
    <w:rsid w:val="001A71A7"/>
    <w:rsid w:val="001B490F"/>
    <w:rsid w:val="001D24FC"/>
    <w:rsid w:val="001E6469"/>
    <w:rsid w:val="001E7685"/>
    <w:rsid w:val="001E7B38"/>
    <w:rsid w:val="002B463A"/>
    <w:rsid w:val="002C4A95"/>
    <w:rsid w:val="002F6050"/>
    <w:rsid w:val="0031287F"/>
    <w:rsid w:val="003279E3"/>
    <w:rsid w:val="00334FAE"/>
    <w:rsid w:val="0034214F"/>
    <w:rsid w:val="00360E1A"/>
    <w:rsid w:val="0036165F"/>
    <w:rsid w:val="00361B83"/>
    <w:rsid w:val="003724D4"/>
    <w:rsid w:val="00396149"/>
    <w:rsid w:val="003B23A7"/>
    <w:rsid w:val="003F6ED5"/>
    <w:rsid w:val="004122DA"/>
    <w:rsid w:val="00425C31"/>
    <w:rsid w:val="00442E13"/>
    <w:rsid w:val="00447803"/>
    <w:rsid w:val="004506ED"/>
    <w:rsid w:val="00453A2C"/>
    <w:rsid w:val="00480907"/>
    <w:rsid w:val="004833C8"/>
    <w:rsid w:val="00492E3B"/>
    <w:rsid w:val="00495BB5"/>
    <w:rsid w:val="004D2CFF"/>
    <w:rsid w:val="004E3AC7"/>
    <w:rsid w:val="005134B3"/>
    <w:rsid w:val="00514D1D"/>
    <w:rsid w:val="00542F9C"/>
    <w:rsid w:val="00561A1E"/>
    <w:rsid w:val="00591360"/>
    <w:rsid w:val="00595A5B"/>
    <w:rsid w:val="005F2B69"/>
    <w:rsid w:val="005F5EC3"/>
    <w:rsid w:val="005F70CD"/>
    <w:rsid w:val="00605101"/>
    <w:rsid w:val="00671CE8"/>
    <w:rsid w:val="0067745A"/>
    <w:rsid w:val="006C2B38"/>
    <w:rsid w:val="006C3328"/>
    <w:rsid w:val="0070578F"/>
    <w:rsid w:val="007073C1"/>
    <w:rsid w:val="00750F0D"/>
    <w:rsid w:val="0076633C"/>
    <w:rsid w:val="007A694A"/>
    <w:rsid w:val="007E0F2C"/>
    <w:rsid w:val="00816C07"/>
    <w:rsid w:val="00840FCF"/>
    <w:rsid w:val="00851E23"/>
    <w:rsid w:val="00866FEE"/>
    <w:rsid w:val="008E1B44"/>
    <w:rsid w:val="009541E1"/>
    <w:rsid w:val="009A7F41"/>
    <w:rsid w:val="009D664D"/>
    <w:rsid w:val="009F2CD8"/>
    <w:rsid w:val="00A249F7"/>
    <w:rsid w:val="00A26FF1"/>
    <w:rsid w:val="00A435E3"/>
    <w:rsid w:val="00A60B32"/>
    <w:rsid w:val="00A84211"/>
    <w:rsid w:val="00AC400A"/>
    <w:rsid w:val="00B110B1"/>
    <w:rsid w:val="00B351CA"/>
    <w:rsid w:val="00B6420F"/>
    <w:rsid w:val="00B75FD6"/>
    <w:rsid w:val="00B7774F"/>
    <w:rsid w:val="00B81A54"/>
    <w:rsid w:val="00B84C90"/>
    <w:rsid w:val="00BB159A"/>
    <w:rsid w:val="00BB40AC"/>
    <w:rsid w:val="00C854AB"/>
    <w:rsid w:val="00CA1BFF"/>
    <w:rsid w:val="00CE2B50"/>
    <w:rsid w:val="00D50CB4"/>
    <w:rsid w:val="00D63CCF"/>
    <w:rsid w:val="00D85951"/>
    <w:rsid w:val="00D85FF0"/>
    <w:rsid w:val="00D87AA3"/>
    <w:rsid w:val="00D91E1F"/>
    <w:rsid w:val="00D97A26"/>
    <w:rsid w:val="00DA0770"/>
    <w:rsid w:val="00DD6DCC"/>
    <w:rsid w:val="00DF0DD7"/>
    <w:rsid w:val="00DF6611"/>
    <w:rsid w:val="00E0682D"/>
    <w:rsid w:val="00E141CF"/>
    <w:rsid w:val="00E17C12"/>
    <w:rsid w:val="00E23CB5"/>
    <w:rsid w:val="00E57458"/>
    <w:rsid w:val="00E82228"/>
    <w:rsid w:val="00EA329F"/>
    <w:rsid w:val="00EF41BC"/>
    <w:rsid w:val="00EF5BF2"/>
    <w:rsid w:val="00EF790B"/>
    <w:rsid w:val="00F0270A"/>
    <w:rsid w:val="00F054C1"/>
    <w:rsid w:val="00F14673"/>
    <w:rsid w:val="00F2516D"/>
    <w:rsid w:val="00F55EB4"/>
    <w:rsid w:val="00FC400F"/>
    <w:rsid w:val="00FD2F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F"/>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style>
  <w:style w:type="paragraph" w:styleId="FootnoteText">
    <w:name w:val="footnote text"/>
    <w:basedOn w:val="Normal"/>
    <w:link w:val="FootnoteTextChar"/>
    <w:uiPriority w:val="99"/>
    <w:semiHidden/>
    <w:unhideWhenUsed/>
    <w:rsid w:val="00DA0770"/>
    <w:rPr>
      <w:sz w:val="20"/>
      <w:szCs w:val="20"/>
    </w:rPr>
  </w:style>
  <w:style w:type="character" w:customStyle="1" w:styleId="FootnoteTextChar">
    <w:name w:val="Footnote Text Char"/>
    <w:basedOn w:val="DefaultParagraphFont"/>
    <w:link w:val="FootnoteText"/>
    <w:uiPriority w:val="99"/>
    <w:semiHidden/>
    <w:rsid w:val="00DA0770"/>
    <w:rPr>
      <w:rFonts w:ascii="Palatino Linotype" w:hAnsi="Palatino Linotype"/>
      <w:lang w:val="en-GB"/>
    </w:rPr>
  </w:style>
  <w:style w:type="character" w:styleId="FootnoteReference">
    <w:name w:val="footnote reference"/>
    <w:basedOn w:val="DefaultParagraphFont"/>
    <w:semiHidden/>
    <w:unhideWhenUsed/>
    <w:rsid w:val="00DA0770"/>
    <w:rPr>
      <w:vertAlign w:val="superscript"/>
    </w:rPr>
  </w:style>
  <w:style w:type="paragraph" w:styleId="BodyText">
    <w:name w:val="Body Text"/>
    <w:basedOn w:val="Normal"/>
    <w:link w:val="BodyTextChar"/>
    <w:semiHidden/>
    <w:rsid w:val="003279E3"/>
    <w:pPr>
      <w:autoSpaceDE w:val="0"/>
      <w:autoSpaceDN w:val="0"/>
      <w:bidi/>
      <w:adjustRightInd w:val="0"/>
    </w:pPr>
    <w:rPr>
      <w:rFonts w:ascii="Times New Roman" w:hAnsi="Times New Roman" w:cs="David"/>
      <w:color w:val="000000"/>
      <w:lang w:val="en-US"/>
    </w:rPr>
  </w:style>
  <w:style w:type="character" w:customStyle="1" w:styleId="BodyTextChar">
    <w:name w:val="Body Text Char"/>
    <w:basedOn w:val="DefaultParagraphFont"/>
    <w:link w:val="BodyText"/>
    <w:semiHidden/>
    <w:rsid w:val="003279E3"/>
    <w:rPr>
      <w:rFonts w:cs="David"/>
      <w:color w:val="000000"/>
      <w:sz w:val="24"/>
      <w:szCs w:val="24"/>
    </w:rPr>
  </w:style>
  <w:style w:type="character" w:styleId="Hyperlink">
    <w:name w:val="Hyperlink"/>
    <w:uiPriority w:val="99"/>
    <w:unhideWhenUsed/>
    <w:rsid w:val="003279E3"/>
    <w:rPr>
      <w:color w:val="0000FF"/>
      <w:u w:val="single"/>
    </w:rPr>
  </w:style>
  <w:style w:type="paragraph" w:styleId="BlockText">
    <w:name w:val="Block Text"/>
    <w:basedOn w:val="Normal"/>
    <w:rsid w:val="003279E3"/>
    <w:pPr>
      <w:ind w:left="374" w:right="351"/>
    </w:pPr>
    <w:rPr>
      <w:rFonts w:ascii="Arial" w:hAnsi="Arial" w:cs="Arial"/>
      <w:sz w:val="18"/>
      <w:szCs w:val="18"/>
      <w:lang w:val="en"/>
    </w:rPr>
  </w:style>
  <w:style w:type="paragraph" w:styleId="HTMLPreformatted">
    <w:name w:val="HTML Preformatted"/>
    <w:basedOn w:val="Normal"/>
    <w:link w:val="HTMLPreformattedChar"/>
    <w:rsid w:val="0032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rsid w:val="003279E3"/>
    <w:rPr>
      <w:rFonts w:ascii="Courier New" w:eastAsia="Calibri" w:hAnsi="Courier New"/>
      <w:lang w:val="x-none" w:eastAsia="x-none"/>
    </w:rPr>
  </w:style>
  <w:style w:type="paragraph" w:customStyle="1" w:styleId="CC">
    <w:name w:val="CC"/>
    <w:basedOn w:val="BodyText"/>
    <w:rsid w:val="003279E3"/>
    <w:pPr>
      <w:keepLines/>
      <w:widowControl w:val="0"/>
      <w:bidi w:val="0"/>
      <w:adjustRightInd/>
      <w:spacing w:after="160" w:line="360" w:lineRule="auto"/>
      <w:ind w:left="360" w:hanging="360"/>
      <w:jc w:val="both"/>
    </w:pPr>
    <w:rPr>
      <w:rFonts w:ascii="Courier New" w:eastAsia="Calibri" w:hAnsi="Courier New" w:cs="Miriam"/>
      <w:color w:val="auto"/>
      <w:sz w:val="20"/>
      <w:szCs w:val="20"/>
      <w:lang w:val="x-none" w:eastAsia="x-none"/>
    </w:rPr>
  </w:style>
  <w:style w:type="paragraph" w:styleId="NoSpacing">
    <w:name w:val="No Spacing"/>
    <w:qFormat/>
    <w:rsid w:val="003279E3"/>
    <w:pPr>
      <w:bidi/>
    </w:pPr>
    <w:rPr>
      <w:rFonts w:ascii="Calibri" w:hAnsi="Calibri" w:cs="Arial"/>
      <w:sz w:val="22"/>
      <w:szCs w:val="22"/>
    </w:rPr>
  </w:style>
  <w:style w:type="paragraph" w:styleId="BalloonText">
    <w:name w:val="Balloon Text"/>
    <w:basedOn w:val="Normal"/>
    <w:link w:val="BalloonTextChar"/>
    <w:uiPriority w:val="99"/>
    <w:semiHidden/>
    <w:unhideWhenUsed/>
    <w:rsid w:val="00022DDC"/>
    <w:rPr>
      <w:rFonts w:ascii="Tahoma" w:hAnsi="Tahoma" w:cs="Tahoma"/>
      <w:sz w:val="16"/>
      <w:szCs w:val="16"/>
    </w:rPr>
  </w:style>
  <w:style w:type="character" w:customStyle="1" w:styleId="BalloonTextChar">
    <w:name w:val="Balloon Text Char"/>
    <w:basedOn w:val="DefaultParagraphFont"/>
    <w:link w:val="BalloonText"/>
    <w:uiPriority w:val="99"/>
    <w:semiHidden/>
    <w:rsid w:val="00022DD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F"/>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style>
  <w:style w:type="paragraph" w:styleId="FootnoteText">
    <w:name w:val="footnote text"/>
    <w:basedOn w:val="Normal"/>
    <w:link w:val="FootnoteTextChar"/>
    <w:uiPriority w:val="99"/>
    <w:semiHidden/>
    <w:unhideWhenUsed/>
    <w:rsid w:val="00DA0770"/>
    <w:rPr>
      <w:sz w:val="20"/>
      <w:szCs w:val="20"/>
    </w:rPr>
  </w:style>
  <w:style w:type="character" w:customStyle="1" w:styleId="FootnoteTextChar">
    <w:name w:val="Footnote Text Char"/>
    <w:basedOn w:val="DefaultParagraphFont"/>
    <w:link w:val="FootnoteText"/>
    <w:uiPriority w:val="99"/>
    <w:semiHidden/>
    <w:rsid w:val="00DA0770"/>
    <w:rPr>
      <w:rFonts w:ascii="Palatino Linotype" w:hAnsi="Palatino Linotype"/>
      <w:lang w:val="en-GB"/>
    </w:rPr>
  </w:style>
  <w:style w:type="character" w:styleId="FootnoteReference">
    <w:name w:val="footnote reference"/>
    <w:basedOn w:val="DefaultParagraphFont"/>
    <w:uiPriority w:val="99"/>
    <w:semiHidden/>
    <w:unhideWhenUsed/>
    <w:rsid w:val="00DA0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melakhim2/19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6241-D0CF-417C-8CCF-AB353235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2370</Words>
  <Characters>13511</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4</cp:revision>
  <dcterms:created xsi:type="dcterms:W3CDTF">2013-06-10T18:34:00Z</dcterms:created>
  <dcterms:modified xsi:type="dcterms:W3CDTF">2013-06-11T07:52:00Z</dcterms:modified>
</cp:coreProperties>
</file>