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2E9" w:rsidRPr="00B57BD0" w:rsidRDefault="00D652E9" w:rsidP="001F4B64">
      <w:pPr>
        <w:pStyle w:val="BlockText"/>
        <w:widowControl w:val="0"/>
        <w:spacing w:before="0" w:beforeAutospacing="0" w:after="0" w:afterAutospacing="0"/>
        <w:jc w:val="center"/>
        <w:rPr>
          <w:rFonts w:asciiTheme="minorBidi" w:hAnsiTheme="minorBidi" w:cstheme="minorBidi"/>
          <w:b/>
          <w:bCs/>
          <w:caps/>
        </w:rPr>
      </w:pPr>
      <w:r w:rsidRPr="00B57BD0">
        <w:rPr>
          <w:rFonts w:asciiTheme="minorBidi" w:hAnsiTheme="minorBidi" w:cstheme="minorBidi"/>
          <w:b/>
          <w:bCs/>
          <w:caps/>
          <w:lang w:eastAsia="en-GB"/>
        </w:rPr>
        <w:t>Y</w:t>
      </w:r>
      <w:bookmarkStart w:id="0" w:name="_GoBack"/>
      <w:bookmarkEnd w:id="0"/>
      <w:r w:rsidRPr="00B57BD0">
        <w:rPr>
          <w:rFonts w:asciiTheme="minorBidi" w:hAnsiTheme="minorBidi" w:cstheme="minorBidi"/>
          <w:b/>
          <w:bCs/>
          <w:caps/>
          <w:lang w:eastAsia="en-GB"/>
        </w:rPr>
        <w:t>ESHIVAT HAR ETZION</w:t>
      </w:r>
    </w:p>
    <w:p w:rsidR="00D652E9" w:rsidRPr="00B57BD0" w:rsidRDefault="00D652E9" w:rsidP="001F4B64">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ISRAEL KOSCHITZKY VIRTUAL BEIT MIDRASH (VBM)</w:t>
      </w:r>
    </w:p>
    <w:p w:rsidR="00D652E9" w:rsidRPr="00B57BD0" w:rsidRDefault="00D652E9" w:rsidP="001F4B64">
      <w:pPr>
        <w:widowControl w:val="0"/>
        <w:bidi w:val="0"/>
        <w:spacing w:after="0" w:line="240" w:lineRule="auto"/>
        <w:jc w:val="center"/>
        <w:rPr>
          <w:rFonts w:asciiTheme="minorBidi" w:hAnsiTheme="minorBidi"/>
          <w:b/>
          <w:bCs/>
          <w:caps/>
          <w:sz w:val="24"/>
          <w:szCs w:val="24"/>
          <w:lang w:eastAsia="en-GB"/>
        </w:rPr>
      </w:pPr>
      <w:r w:rsidRPr="00B57BD0">
        <w:rPr>
          <w:rFonts w:asciiTheme="minorBidi" w:hAnsiTheme="minorBidi"/>
          <w:b/>
          <w:bCs/>
          <w:caps/>
          <w:sz w:val="24"/>
          <w:szCs w:val="24"/>
          <w:lang w:eastAsia="en-GB"/>
        </w:rPr>
        <w:t>*********************************************************</w:t>
      </w:r>
    </w:p>
    <w:p w:rsidR="00D652E9" w:rsidRPr="00B57BD0" w:rsidRDefault="00D652E9" w:rsidP="001F4B64">
      <w:pPr>
        <w:widowControl w:val="0"/>
        <w:bidi w:val="0"/>
        <w:spacing w:after="0" w:line="240" w:lineRule="auto"/>
        <w:jc w:val="center"/>
        <w:rPr>
          <w:rFonts w:asciiTheme="minorBidi" w:hAnsiTheme="minorBidi"/>
          <w:b/>
          <w:bCs/>
          <w:sz w:val="24"/>
          <w:szCs w:val="24"/>
        </w:rPr>
      </w:pPr>
    </w:p>
    <w:p w:rsidR="00D652E9" w:rsidRPr="00B57BD0" w:rsidRDefault="00D652E9" w:rsidP="001F4B64">
      <w:pPr>
        <w:widowControl w:val="0"/>
        <w:bidi w:val="0"/>
        <w:spacing w:after="0" w:line="240" w:lineRule="auto"/>
        <w:jc w:val="center"/>
        <w:rPr>
          <w:rFonts w:asciiTheme="minorBidi" w:hAnsiTheme="minorBidi"/>
          <w:b/>
          <w:bCs/>
          <w:caps/>
          <w:sz w:val="24"/>
          <w:szCs w:val="24"/>
        </w:rPr>
      </w:pPr>
      <w:r w:rsidRPr="00B57BD0">
        <w:rPr>
          <w:rFonts w:asciiTheme="minorBidi" w:hAnsiTheme="minorBidi"/>
          <w:b/>
          <w:bCs/>
          <w:caps/>
          <w:sz w:val="24"/>
          <w:szCs w:val="24"/>
        </w:rPr>
        <w:t xml:space="preserve">THE PHILOSOPHY OF </w:t>
      </w:r>
      <w:r w:rsidRPr="00B57BD0">
        <w:rPr>
          <w:rFonts w:asciiTheme="minorBidi" w:hAnsiTheme="minorBidi"/>
          <w:b/>
          <w:bCs/>
          <w:i/>
          <w:iCs/>
          <w:caps/>
          <w:sz w:val="24"/>
          <w:szCs w:val="24"/>
        </w:rPr>
        <w:t>SHEMITTA</w:t>
      </w:r>
    </w:p>
    <w:p w:rsidR="00D652E9" w:rsidRPr="00B57BD0" w:rsidRDefault="00D652E9" w:rsidP="001F4B64">
      <w:pPr>
        <w:pStyle w:val="NoSpacing"/>
        <w:bidi w:val="0"/>
        <w:jc w:val="center"/>
        <w:rPr>
          <w:rFonts w:asciiTheme="minorBidi" w:hAnsiTheme="minorBidi"/>
          <w:b/>
          <w:bCs/>
          <w:sz w:val="24"/>
          <w:szCs w:val="24"/>
        </w:rPr>
      </w:pPr>
      <w:r w:rsidRPr="00B57BD0">
        <w:rPr>
          <w:rFonts w:asciiTheme="minorBidi" w:hAnsiTheme="minorBidi"/>
          <w:b/>
          <w:bCs/>
          <w:sz w:val="24"/>
          <w:szCs w:val="24"/>
        </w:rPr>
        <w:t>By Rav Binyamin Zimmerman</w:t>
      </w:r>
    </w:p>
    <w:p w:rsidR="00D652E9" w:rsidRDefault="00D652E9" w:rsidP="001F4B64">
      <w:pPr>
        <w:pStyle w:val="NoSpacing"/>
        <w:bidi w:val="0"/>
        <w:jc w:val="center"/>
        <w:rPr>
          <w:rFonts w:asciiTheme="minorBidi" w:hAnsiTheme="minorBidi"/>
          <w:b/>
          <w:bCs/>
          <w:sz w:val="24"/>
          <w:szCs w:val="24"/>
        </w:rPr>
      </w:pPr>
    </w:p>
    <w:p w:rsidR="001F4B64" w:rsidRPr="00B57BD0" w:rsidRDefault="001F4B64" w:rsidP="001F4B64">
      <w:pPr>
        <w:pStyle w:val="NoSpacing"/>
        <w:bidi w:val="0"/>
        <w:jc w:val="center"/>
        <w:rPr>
          <w:rFonts w:asciiTheme="minorBidi" w:hAnsiTheme="minorBidi"/>
          <w:b/>
          <w:bCs/>
          <w:sz w:val="24"/>
          <w:szCs w:val="24"/>
        </w:rPr>
      </w:pP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w:t>
      </w: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 xml:space="preserve">This week’s shiurim are dedicated in memory of </w:t>
      </w:r>
      <w:r w:rsidRPr="001F4B64">
        <w:rPr>
          <w:rFonts w:ascii="Arial" w:hAnsi="Arial" w:cs="Arial"/>
          <w:sz w:val="24"/>
          <w:szCs w:val="24"/>
          <w:lang w:val="en-GB"/>
        </w:rPr>
        <w:br/>
        <w:t xml:space="preserve">Lillian Grossman </w:t>
      </w:r>
      <w:r w:rsidRPr="001F4B64">
        <w:rPr>
          <w:rFonts w:ascii="Arial" w:hAnsi="Arial" w:cs="Arial"/>
          <w:i/>
          <w:iCs/>
          <w:sz w:val="24"/>
          <w:szCs w:val="24"/>
          <w:lang w:val="en-GB"/>
        </w:rPr>
        <w:t>z”l</w:t>
      </w:r>
      <w:r w:rsidRPr="001F4B64">
        <w:rPr>
          <w:rFonts w:ascii="Arial" w:hAnsi="Arial" w:cs="Arial"/>
          <w:sz w:val="24"/>
          <w:szCs w:val="24"/>
          <w:lang w:val="en-GB"/>
        </w:rPr>
        <w:t xml:space="preserve"> – Devorah Leah bas Shlomo Halevi </w:t>
      </w:r>
      <w:r w:rsidRPr="001F4B64">
        <w:rPr>
          <w:rFonts w:ascii="Arial" w:hAnsi="Arial" w:cs="Arial"/>
          <w:sz w:val="24"/>
          <w:szCs w:val="24"/>
          <w:lang w:val="en-GB"/>
        </w:rPr>
        <w:br/>
        <w:t>by Larry and Maureen Eisenberg</w:t>
      </w: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w:t>
      </w: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w:t>
      </w: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 xml:space="preserve">Dedicated </w:t>
      </w:r>
      <w:r w:rsidRPr="001F4B64">
        <w:rPr>
          <w:rFonts w:ascii="Arial" w:hAnsi="Arial" w:cs="Arial"/>
          <w:i/>
          <w:iCs/>
          <w:sz w:val="24"/>
          <w:szCs w:val="24"/>
          <w:lang w:val="en-GB"/>
        </w:rPr>
        <w:t>le-zekher nishmot</w:t>
      </w:r>
      <w:r w:rsidRPr="001F4B64">
        <w:rPr>
          <w:rFonts w:ascii="Arial" w:hAnsi="Arial" w:cs="Arial"/>
          <w:sz w:val="24"/>
          <w:szCs w:val="24"/>
          <w:lang w:val="en-GB"/>
        </w:rPr>
        <w:t xml:space="preserve"> Amelia Ray and Morris Ray </w:t>
      </w:r>
      <w:r w:rsidRPr="001F4B64">
        <w:rPr>
          <w:rFonts w:ascii="Arial" w:hAnsi="Arial" w:cs="Arial"/>
          <w:sz w:val="24"/>
          <w:szCs w:val="24"/>
          <w:lang w:val="en-GB"/>
        </w:rPr>
        <w:br/>
        <w:t xml:space="preserve">on the occasion of their eighth </w:t>
      </w:r>
      <w:r w:rsidRPr="001F4B64">
        <w:rPr>
          <w:rFonts w:ascii="Arial" w:hAnsi="Arial" w:cs="Arial"/>
          <w:i/>
          <w:iCs/>
          <w:sz w:val="24"/>
          <w:szCs w:val="24"/>
          <w:lang w:val="en-GB"/>
        </w:rPr>
        <w:t>yahrtzeits</w:t>
      </w:r>
      <w:r w:rsidRPr="001F4B64">
        <w:rPr>
          <w:rFonts w:ascii="Arial" w:hAnsi="Arial" w:cs="Arial"/>
          <w:sz w:val="24"/>
          <w:szCs w:val="24"/>
          <w:lang w:val="en-GB"/>
        </w:rPr>
        <w:t xml:space="preserve"> </w:t>
      </w:r>
      <w:r w:rsidRPr="001F4B64">
        <w:rPr>
          <w:rFonts w:ascii="Arial" w:hAnsi="Arial" w:cs="Arial"/>
          <w:sz w:val="24"/>
          <w:szCs w:val="24"/>
          <w:lang w:val="en-GB"/>
        </w:rPr>
        <w:br/>
        <w:t>by their children Patti Ray and Allen Ray</w:t>
      </w:r>
    </w:p>
    <w:p w:rsidR="001F4B64" w:rsidRPr="001F4B64" w:rsidRDefault="001F4B64" w:rsidP="001F4B64">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center"/>
        <w:rPr>
          <w:rFonts w:ascii="Arial" w:hAnsi="Arial" w:cs="Arial"/>
          <w:sz w:val="24"/>
          <w:szCs w:val="24"/>
          <w:lang w:val="en-GB"/>
        </w:rPr>
      </w:pPr>
      <w:r w:rsidRPr="001F4B64">
        <w:rPr>
          <w:rFonts w:ascii="Arial" w:hAnsi="Arial" w:cs="Arial"/>
          <w:sz w:val="24"/>
          <w:szCs w:val="24"/>
          <w:lang w:val="en-GB"/>
        </w:rPr>
        <w:t>**********************************************************************</w:t>
      </w:r>
    </w:p>
    <w:p w:rsidR="001F4B64" w:rsidRPr="001F4B64" w:rsidRDefault="001F4B64" w:rsidP="001F4B64">
      <w:pPr>
        <w:spacing w:after="0" w:line="240" w:lineRule="auto"/>
        <w:rPr>
          <w:sz w:val="24"/>
          <w:szCs w:val="24"/>
        </w:rPr>
      </w:pPr>
    </w:p>
    <w:p w:rsidR="00D652E9" w:rsidRDefault="00D652E9" w:rsidP="001F4B64">
      <w:pPr>
        <w:pStyle w:val="NoSpacing"/>
        <w:bidi w:val="0"/>
        <w:jc w:val="center"/>
        <w:rPr>
          <w:rFonts w:asciiTheme="minorBidi" w:hAnsiTheme="minorBidi"/>
          <w:b/>
          <w:bCs/>
          <w:sz w:val="24"/>
          <w:szCs w:val="24"/>
        </w:rPr>
      </w:pPr>
    </w:p>
    <w:p w:rsidR="00BF6D9C" w:rsidRDefault="00BF6D9C" w:rsidP="001F4B64">
      <w:pPr>
        <w:pStyle w:val="NoSpacing"/>
        <w:bidi w:val="0"/>
        <w:jc w:val="center"/>
        <w:rPr>
          <w:rFonts w:asciiTheme="minorBidi" w:hAnsiTheme="minorBidi"/>
          <w:b/>
          <w:bCs/>
          <w:sz w:val="24"/>
          <w:szCs w:val="24"/>
        </w:rPr>
      </w:pPr>
      <w:r>
        <w:rPr>
          <w:rFonts w:asciiTheme="minorBidi" w:hAnsiTheme="minorBidi"/>
          <w:b/>
          <w:bCs/>
          <w:sz w:val="24"/>
          <w:szCs w:val="24"/>
        </w:rPr>
        <w:t xml:space="preserve">Shiur #18: </w:t>
      </w:r>
      <w:r w:rsidR="00130A68">
        <w:rPr>
          <w:rFonts w:asciiTheme="minorBidi" w:hAnsiTheme="minorBidi"/>
          <w:b/>
          <w:bCs/>
          <w:i/>
          <w:iCs/>
          <w:sz w:val="24"/>
          <w:szCs w:val="24"/>
        </w:rPr>
        <w:t>Shemitta</w:t>
      </w:r>
      <w:r>
        <w:rPr>
          <w:rFonts w:asciiTheme="minorBidi" w:hAnsiTheme="minorBidi"/>
          <w:b/>
          <w:bCs/>
          <w:sz w:val="24"/>
          <w:szCs w:val="24"/>
        </w:rPr>
        <w:t xml:space="preserve"> in </w:t>
      </w:r>
      <w:r w:rsidRPr="00D652E9">
        <w:rPr>
          <w:rFonts w:asciiTheme="minorBidi" w:hAnsiTheme="minorBidi"/>
          <w:b/>
          <w:bCs/>
          <w:i/>
          <w:iCs/>
          <w:sz w:val="24"/>
          <w:szCs w:val="24"/>
        </w:rPr>
        <w:t xml:space="preserve">Parashat </w:t>
      </w:r>
      <w:r w:rsidR="008D0E85" w:rsidRPr="008D0E85">
        <w:rPr>
          <w:rFonts w:asciiTheme="minorBidi" w:hAnsiTheme="minorBidi"/>
          <w:b/>
          <w:bCs/>
          <w:i/>
          <w:iCs/>
          <w:sz w:val="24"/>
          <w:szCs w:val="24"/>
        </w:rPr>
        <w:t>Mishpatim</w:t>
      </w:r>
    </w:p>
    <w:p w:rsidR="00BF6D9C" w:rsidRDefault="00BF6D9C" w:rsidP="001F4B64">
      <w:pPr>
        <w:pStyle w:val="NoSpacing"/>
        <w:bidi w:val="0"/>
        <w:jc w:val="both"/>
        <w:rPr>
          <w:rFonts w:asciiTheme="minorBidi" w:hAnsiTheme="minorBidi"/>
          <w:b/>
          <w:bCs/>
          <w:sz w:val="24"/>
          <w:szCs w:val="24"/>
        </w:rPr>
      </w:pPr>
    </w:p>
    <w:p w:rsidR="0064383E" w:rsidRPr="00BF6D9C" w:rsidRDefault="0064383E" w:rsidP="001F4B64">
      <w:pPr>
        <w:pStyle w:val="NoSpacing"/>
        <w:bidi w:val="0"/>
        <w:jc w:val="both"/>
        <w:rPr>
          <w:rFonts w:asciiTheme="minorBidi" w:hAnsiTheme="minorBidi"/>
          <w:sz w:val="24"/>
          <w:szCs w:val="24"/>
        </w:rPr>
      </w:pPr>
    </w:p>
    <w:p w:rsidR="00A36621" w:rsidRPr="00BF6D9C" w:rsidRDefault="001A3E5B"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As we have seen, </w:t>
      </w:r>
      <w:r w:rsidR="00130A68" w:rsidRPr="00130A68">
        <w:rPr>
          <w:rFonts w:asciiTheme="minorBidi" w:hAnsiTheme="minorBidi"/>
          <w:i/>
          <w:iCs/>
          <w:sz w:val="24"/>
          <w:szCs w:val="24"/>
        </w:rPr>
        <w:t>shemitta</w:t>
      </w:r>
      <w:r w:rsidR="00130A68">
        <w:rPr>
          <w:rFonts w:asciiTheme="minorBidi" w:hAnsiTheme="minorBidi"/>
          <w:sz w:val="24"/>
          <w:szCs w:val="24"/>
        </w:rPr>
        <w:t xml:space="preserve"> first appears in </w:t>
      </w:r>
      <w:r w:rsidR="006F2DF9" w:rsidRPr="00D652E9">
        <w:rPr>
          <w:rFonts w:asciiTheme="minorBidi" w:hAnsiTheme="minorBidi"/>
          <w:i/>
          <w:iCs/>
          <w:sz w:val="24"/>
          <w:szCs w:val="24"/>
        </w:rPr>
        <w:t xml:space="preserve">Parashat </w:t>
      </w:r>
      <w:r w:rsidR="008D0E85" w:rsidRPr="008D0E85">
        <w:rPr>
          <w:rFonts w:asciiTheme="minorBidi" w:hAnsiTheme="minorBidi"/>
          <w:i/>
          <w:iCs/>
          <w:sz w:val="24"/>
          <w:szCs w:val="24"/>
        </w:rPr>
        <w:t>Mishpatim</w:t>
      </w:r>
      <w:r w:rsidR="00D32C0D">
        <w:rPr>
          <w:rFonts w:asciiTheme="minorBidi" w:hAnsiTheme="minorBidi"/>
          <w:i/>
          <w:iCs/>
          <w:sz w:val="24"/>
          <w:szCs w:val="24"/>
        </w:rPr>
        <w:t xml:space="preserve"> (Shemot </w:t>
      </w:r>
      <w:r w:rsidR="00D32C0D">
        <w:rPr>
          <w:rFonts w:asciiTheme="minorBidi" w:hAnsiTheme="minorBidi"/>
          <w:sz w:val="24"/>
          <w:szCs w:val="24"/>
        </w:rPr>
        <w:t>21-24)</w:t>
      </w:r>
      <w:r w:rsidR="006F2DF9" w:rsidRPr="00BF6D9C">
        <w:rPr>
          <w:rFonts w:asciiTheme="minorBidi" w:hAnsiTheme="minorBidi"/>
          <w:sz w:val="24"/>
          <w:szCs w:val="24"/>
        </w:rPr>
        <w:t xml:space="preserve">. </w:t>
      </w:r>
      <w:r w:rsidR="00970FE5" w:rsidRPr="00BF6D9C">
        <w:rPr>
          <w:rFonts w:asciiTheme="minorBidi" w:hAnsiTheme="minorBidi"/>
          <w:sz w:val="24"/>
          <w:szCs w:val="24"/>
        </w:rPr>
        <w:t>Th</w:t>
      </w:r>
      <w:r w:rsidR="00DD21CD">
        <w:rPr>
          <w:rFonts w:asciiTheme="minorBidi" w:hAnsiTheme="minorBidi"/>
          <w:sz w:val="24"/>
          <w:szCs w:val="24"/>
        </w:rPr>
        <w:t xml:space="preserve">is begs the following </w:t>
      </w:r>
      <w:r w:rsidR="00970FE5" w:rsidRPr="00BF6D9C">
        <w:rPr>
          <w:rFonts w:asciiTheme="minorBidi" w:hAnsiTheme="minorBidi"/>
          <w:sz w:val="24"/>
          <w:szCs w:val="24"/>
        </w:rPr>
        <w:t xml:space="preserve">question: </w:t>
      </w:r>
      <w:r w:rsidR="00DD21CD">
        <w:rPr>
          <w:rFonts w:asciiTheme="minorBidi" w:hAnsiTheme="minorBidi"/>
          <w:sz w:val="24"/>
          <w:szCs w:val="24"/>
        </w:rPr>
        <w:t xml:space="preserve">how are the laws of </w:t>
      </w:r>
      <w:r w:rsidR="00DD21CD" w:rsidRPr="00DD21CD">
        <w:rPr>
          <w:rFonts w:asciiTheme="minorBidi" w:hAnsiTheme="minorBidi"/>
          <w:i/>
          <w:iCs/>
          <w:sz w:val="24"/>
          <w:szCs w:val="24"/>
        </w:rPr>
        <w:t>shemitta</w:t>
      </w:r>
      <w:r w:rsidR="00DD21CD">
        <w:rPr>
          <w:rFonts w:asciiTheme="minorBidi" w:hAnsiTheme="minorBidi"/>
          <w:sz w:val="24"/>
          <w:szCs w:val="24"/>
        </w:rPr>
        <w:t xml:space="preserve"> connected to this </w:t>
      </w:r>
      <w:r w:rsidR="00144352" w:rsidRPr="00D652E9">
        <w:rPr>
          <w:rFonts w:asciiTheme="minorBidi" w:hAnsiTheme="minorBidi"/>
          <w:i/>
          <w:iCs/>
          <w:sz w:val="24"/>
          <w:szCs w:val="24"/>
        </w:rPr>
        <w:t>parasha</w:t>
      </w:r>
      <w:r w:rsidR="00DD21CD">
        <w:rPr>
          <w:rFonts w:asciiTheme="minorBidi" w:hAnsiTheme="minorBidi"/>
          <w:sz w:val="24"/>
          <w:szCs w:val="24"/>
        </w:rPr>
        <w:t xml:space="preserve">, which </w:t>
      </w:r>
      <w:r w:rsidR="00144352" w:rsidRPr="00BF6D9C">
        <w:rPr>
          <w:rFonts w:asciiTheme="minorBidi" w:hAnsiTheme="minorBidi"/>
          <w:sz w:val="24"/>
          <w:szCs w:val="24"/>
        </w:rPr>
        <w:t>deals primarily with interpersonal laws of damages and the like</w:t>
      </w:r>
      <w:r w:rsidR="00D21DCD">
        <w:rPr>
          <w:rFonts w:asciiTheme="minorBidi" w:hAnsiTheme="minorBidi"/>
          <w:sz w:val="24"/>
          <w:szCs w:val="24"/>
        </w:rPr>
        <w:t>,</w:t>
      </w:r>
      <w:r w:rsidR="00144352" w:rsidRPr="00BF6D9C">
        <w:rPr>
          <w:rFonts w:asciiTheme="minorBidi" w:hAnsiTheme="minorBidi"/>
          <w:sz w:val="24"/>
          <w:szCs w:val="24"/>
        </w:rPr>
        <w:t xml:space="preserve"> as well as </w:t>
      </w:r>
      <w:r w:rsidR="00A36621" w:rsidRPr="00BF6D9C">
        <w:rPr>
          <w:rFonts w:asciiTheme="minorBidi" w:hAnsiTheme="minorBidi"/>
          <w:sz w:val="24"/>
          <w:szCs w:val="24"/>
        </w:rPr>
        <w:t>w</w:t>
      </w:r>
      <w:r w:rsidR="00144352" w:rsidRPr="00BF6D9C">
        <w:rPr>
          <w:rFonts w:asciiTheme="minorBidi" w:hAnsiTheme="minorBidi"/>
          <w:sz w:val="24"/>
          <w:szCs w:val="24"/>
        </w:rPr>
        <w:t>ith</w:t>
      </w:r>
      <w:r w:rsidR="00A36621" w:rsidRPr="00BF6D9C">
        <w:rPr>
          <w:rFonts w:asciiTheme="minorBidi" w:hAnsiTheme="minorBidi"/>
          <w:sz w:val="24"/>
          <w:szCs w:val="24"/>
        </w:rPr>
        <w:t xml:space="preserve"> the co</w:t>
      </w:r>
      <w:r w:rsidR="00D21DCD">
        <w:rPr>
          <w:rFonts w:asciiTheme="minorBidi" w:hAnsiTheme="minorBidi"/>
          <w:sz w:val="24"/>
          <w:szCs w:val="24"/>
        </w:rPr>
        <w:t>venant made at the time of the G</w:t>
      </w:r>
      <w:r w:rsidR="00A36621" w:rsidRPr="00BF6D9C">
        <w:rPr>
          <w:rFonts w:asciiTheme="minorBidi" w:hAnsiTheme="minorBidi"/>
          <w:sz w:val="24"/>
          <w:szCs w:val="24"/>
        </w:rPr>
        <w:t>ivin</w:t>
      </w:r>
      <w:r w:rsidR="00D21DCD">
        <w:rPr>
          <w:rFonts w:asciiTheme="minorBidi" w:hAnsiTheme="minorBidi"/>
          <w:sz w:val="24"/>
          <w:szCs w:val="24"/>
        </w:rPr>
        <w:t>g of the Torah</w:t>
      </w:r>
      <w:r w:rsidR="00A36621" w:rsidRPr="00BF6D9C">
        <w:rPr>
          <w:rFonts w:asciiTheme="minorBidi" w:hAnsiTheme="minorBidi"/>
          <w:sz w:val="24"/>
          <w:szCs w:val="24"/>
        </w:rPr>
        <w:t>?</w:t>
      </w:r>
      <w:r w:rsidR="007E49FC">
        <w:rPr>
          <w:rFonts w:asciiTheme="minorBidi" w:hAnsiTheme="minorBidi"/>
          <w:sz w:val="24"/>
          <w:szCs w:val="24"/>
        </w:rPr>
        <w:t xml:space="preserve"> </w:t>
      </w:r>
      <w:r w:rsidR="00E3013C">
        <w:rPr>
          <w:rFonts w:asciiTheme="minorBidi" w:hAnsiTheme="minorBidi"/>
          <w:sz w:val="24"/>
          <w:szCs w:val="24"/>
        </w:rPr>
        <w:t>Responding to this question will allow us to revolutionize</w:t>
      </w:r>
      <w:r w:rsidR="00CE7FDF" w:rsidRPr="00BF6D9C">
        <w:rPr>
          <w:rFonts w:asciiTheme="minorBidi" w:hAnsiTheme="minorBidi"/>
          <w:sz w:val="24"/>
          <w:szCs w:val="24"/>
        </w:rPr>
        <w:t xml:space="preserve"> our concept</w:t>
      </w:r>
      <w:r w:rsidR="00E3013C">
        <w:rPr>
          <w:rFonts w:asciiTheme="minorBidi" w:hAnsiTheme="minorBidi"/>
          <w:sz w:val="24"/>
          <w:szCs w:val="24"/>
        </w:rPr>
        <w:t>ion</w:t>
      </w:r>
      <w:r w:rsidR="00CE7FDF" w:rsidRPr="00BF6D9C">
        <w:rPr>
          <w:rFonts w:asciiTheme="minorBidi" w:hAnsiTheme="minorBidi"/>
          <w:sz w:val="24"/>
          <w:szCs w:val="24"/>
        </w:rPr>
        <w:t xml:space="preserve"> of interpersonal relationships and the fundamental aspects of the covenant at Sinai.</w:t>
      </w:r>
    </w:p>
    <w:p w:rsidR="00771110" w:rsidRPr="00BF6D9C" w:rsidRDefault="00771110" w:rsidP="001F4B64">
      <w:pPr>
        <w:pStyle w:val="NoSpacing"/>
        <w:bidi w:val="0"/>
        <w:jc w:val="both"/>
        <w:rPr>
          <w:rFonts w:asciiTheme="minorBidi" w:hAnsiTheme="minorBidi"/>
          <w:sz w:val="24"/>
          <w:szCs w:val="24"/>
        </w:rPr>
      </w:pPr>
    </w:p>
    <w:p w:rsidR="002F2598" w:rsidRPr="00BF6D9C" w:rsidRDefault="00D652E9" w:rsidP="001F4B64">
      <w:pPr>
        <w:pStyle w:val="NoSpacing"/>
        <w:bidi w:val="0"/>
        <w:ind w:firstLine="720"/>
        <w:jc w:val="both"/>
        <w:rPr>
          <w:rFonts w:asciiTheme="minorBidi" w:hAnsiTheme="minorBidi"/>
          <w:sz w:val="24"/>
          <w:szCs w:val="24"/>
        </w:rPr>
      </w:pPr>
      <w:r>
        <w:rPr>
          <w:rFonts w:asciiTheme="minorBidi" w:hAnsiTheme="minorBidi"/>
          <w:sz w:val="24"/>
          <w:szCs w:val="24"/>
        </w:rPr>
        <w:t xml:space="preserve">In the middle of </w:t>
      </w:r>
      <w:r w:rsidRPr="00D652E9">
        <w:rPr>
          <w:rFonts w:asciiTheme="minorBidi" w:hAnsiTheme="minorBidi"/>
          <w:i/>
          <w:iCs/>
          <w:sz w:val="24"/>
          <w:szCs w:val="24"/>
        </w:rPr>
        <w:t>Para</w:t>
      </w:r>
      <w:r w:rsidR="00771110" w:rsidRPr="00D652E9">
        <w:rPr>
          <w:rFonts w:asciiTheme="minorBidi" w:hAnsiTheme="minorBidi"/>
          <w:i/>
          <w:iCs/>
          <w:sz w:val="24"/>
          <w:szCs w:val="24"/>
        </w:rPr>
        <w:t xml:space="preserve">shat </w:t>
      </w:r>
      <w:r w:rsidR="008D0E85" w:rsidRPr="008D0E85">
        <w:rPr>
          <w:rFonts w:asciiTheme="minorBidi" w:hAnsiTheme="minorBidi"/>
          <w:i/>
          <w:iCs/>
          <w:sz w:val="24"/>
          <w:szCs w:val="24"/>
        </w:rPr>
        <w:t>Mishpatim</w:t>
      </w:r>
      <w:r w:rsidR="00771110" w:rsidRPr="00BF6D9C">
        <w:rPr>
          <w:rFonts w:asciiTheme="minorBidi" w:hAnsiTheme="minorBidi"/>
          <w:sz w:val="24"/>
          <w:szCs w:val="24"/>
        </w:rPr>
        <w:t>, t</w:t>
      </w:r>
      <w:r w:rsidR="002F2598" w:rsidRPr="00BF6D9C">
        <w:rPr>
          <w:rFonts w:asciiTheme="minorBidi" w:hAnsiTheme="minorBidi"/>
          <w:sz w:val="24"/>
          <w:szCs w:val="24"/>
        </w:rPr>
        <w:t xml:space="preserve">he Torah </w:t>
      </w:r>
      <w:r w:rsidR="00843F39">
        <w:rPr>
          <w:rFonts w:asciiTheme="minorBidi" w:hAnsiTheme="minorBidi"/>
          <w:sz w:val="24"/>
          <w:szCs w:val="24"/>
        </w:rPr>
        <w:t xml:space="preserve">(23:10-11) </w:t>
      </w:r>
      <w:r w:rsidR="002F2598" w:rsidRPr="00BF6D9C">
        <w:rPr>
          <w:rFonts w:asciiTheme="minorBidi" w:hAnsiTheme="minorBidi"/>
          <w:sz w:val="24"/>
          <w:szCs w:val="24"/>
        </w:rPr>
        <w:t>states:</w:t>
      </w:r>
    </w:p>
    <w:p w:rsidR="002F2598" w:rsidRPr="00BF6D9C" w:rsidRDefault="002F2598" w:rsidP="001F4B64">
      <w:pPr>
        <w:pStyle w:val="NoSpacing"/>
        <w:bidi w:val="0"/>
        <w:jc w:val="both"/>
        <w:rPr>
          <w:rFonts w:asciiTheme="minorBidi" w:hAnsiTheme="minorBidi"/>
          <w:sz w:val="24"/>
          <w:szCs w:val="24"/>
        </w:rPr>
      </w:pPr>
    </w:p>
    <w:p w:rsidR="008E5221" w:rsidRPr="00BF6D9C" w:rsidRDefault="008E5221" w:rsidP="001F4B64">
      <w:pPr>
        <w:bidi w:val="0"/>
        <w:spacing w:after="0" w:line="240" w:lineRule="auto"/>
        <w:ind w:left="720"/>
        <w:jc w:val="both"/>
        <w:rPr>
          <w:rFonts w:asciiTheme="minorBidi" w:eastAsia="Times New Roman" w:hAnsiTheme="minorBidi"/>
          <w:color w:val="000000"/>
          <w:sz w:val="24"/>
          <w:szCs w:val="24"/>
        </w:rPr>
      </w:pPr>
      <w:r w:rsidRPr="00BF6D9C">
        <w:rPr>
          <w:rFonts w:asciiTheme="minorBidi" w:eastAsia="Times New Roman" w:hAnsiTheme="minorBidi"/>
          <w:color w:val="000000"/>
          <w:sz w:val="24"/>
          <w:szCs w:val="24"/>
        </w:rPr>
        <w:t xml:space="preserve">And six years you shall sow your land </w:t>
      </w:r>
      <w:r w:rsidR="007C37A0">
        <w:rPr>
          <w:rFonts w:asciiTheme="minorBidi" w:eastAsia="Times New Roman" w:hAnsiTheme="minorBidi"/>
          <w:color w:val="000000"/>
          <w:sz w:val="24"/>
          <w:szCs w:val="24"/>
        </w:rPr>
        <w:t>(</w:t>
      </w:r>
      <w:r w:rsidR="007C37A0" w:rsidRPr="007C37A0">
        <w:rPr>
          <w:rFonts w:asciiTheme="minorBidi" w:eastAsia="Times New Roman" w:hAnsiTheme="minorBidi"/>
          <w:i/>
          <w:iCs/>
          <w:color w:val="000000"/>
          <w:sz w:val="24"/>
          <w:szCs w:val="24"/>
        </w:rPr>
        <w:t>artzekha</w:t>
      </w:r>
      <w:r w:rsidR="007C37A0">
        <w:rPr>
          <w:rFonts w:asciiTheme="minorBidi" w:eastAsia="Times New Roman" w:hAnsiTheme="minorBidi"/>
          <w:color w:val="000000"/>
          <w:sz w:val="24"/>
          <w:szCs w:val="24"/>
        </w:rPr>
        <w:t xml:space="preserve">) </w:t>
      </w:r>
      <w:r w:rsidRPr="00BF6D9C">
        <w:rPr>
          <w:rFonts w:asciiTheme="minorBidi" w:eastAsia="Times New Roman" w:hAnsiTheme="minorBidi"/>
          <w:color w:val="000000"/>
          <w:sz w:val="24"/>
          <w:szCs w:val="24"/>
        </w:rPr>
        <w:t>and shall harvest its fruits. But [in] the seventh (</w:t>
      </w:r>
      <w:r w:rsidRPr="00BF6D9C">
        <w:rPr>
          <w:rFonts w:asciiTheme="minorBidi" w:eastAsia="Times New Roman" w:hAnsiTheme="minorBidi"/>
          <w:i/>
          <w:iCs/>
          <w:color w:val="000000"/>
          <w:sz w:val="24"/>
          <w:szCs w:val="24"/>
        </w:rPr>
        <w:t>shevi'it</w:t>
      </w:r>
      <w:r w:rsidRPr="00BF6D9C">
        <w:rPr>
          <w:rFonts w:asciiTheme="minorBidi" w:eastAsia="Times New Roman" w:hAnsiTheme="minorBidi"/>
          <w:color w:val="000000"/>
          <w:sz w:val="24"/>
          <w:szCs w:val="24"/>
        </w:rPr>
        <w:t>), you shall release it (</w:t>
      </w:r>
      <w:r w:rsidRPr="00BF6D9C">
        <w:rPr>
          <w:rFonts w:asciiTheme="minorBidi" w:eastAsia="Times New Roman" w:hAnsiTheme="minorBidi"/>
          <w:i/>
          <w:iCs/>
          <w:color w:val="000000"/>
          <w:sz w:val="24"/>
          <w:szCs w:val="24"/>
        </w:rPr>
        <w:t>tishmetenna</w:t>
      </w:r>
      <w:r w:rsidRPr="00BF6D9C">
        <w:rPr>
          <w:rFonts w:asciiTheme="minorBidi" w:eastAsia="Times New Roman" w:hAnsiTheme="minorBidi"/>
          <w:color w:val="000000"/>
          <w:sz w:val="24"/>
          <w:szCs w:val="24"/>
        </w:rPr>
        <w:t>) and let it lie fallow (</w:t>
      </w:r>
      <w:r w:rsidRPr="00BF6D9C">
        <w:rPr>
          <w:rFonts w:asciiTheme="minorBidi" w:eastAsia="Times New Roman" w:hAnsiTheme="minorBidi"/>
          <w:i/>
          <w:iCs/>
          <w:color w:val="000000"/>
          <w:sz w:val="24"/>
          <w:szCs w:val="24"/>
        </w:rPr>
        <w:t>u-ntashtah</w:t>
      </w:r>
      <w:r w:rsidRPr="00BF6D9C">
        <w:rPr>
          <w:rFonts w:asciiTheme="minorBidi" w:eastAsia="Times New Roman" w:hAnsiTheme="minorBidi"/>
          <w:color w:val="000000"/>
          <w:sz w:val="24"/>
          <w:szCs w:val="24"/>
        </w:rPr>
        <w:t>), and the poor of your nation will eat, and what they leave over the beasts of the field shall eat. So you shall do with your vineyard and</w:t>
      </w:r>
      <w:r w:rsidR="00843F39">
        <w:rPr>
          <w:rFonts w:asciiTheme="minorBidi" w:eastAsia="Times New Roman" w:hAnsiTheme="minorBidi"/>
          <w:color w:val="000000"/>
          <w:sz w:val="24"/>
          <w:szCs w:val="24"/>
        </w:rPr>
        <w:t xml:space="preserve"> with your olive grove. </w:t>
      </w:r>
    </w:p>
    <w:p w:rsidR="008E5221" w:rsidRPr="00BF6D9C" w:rsidRDefault="008E5221" w:rsidP="001F4B64">
      <w:pPr>
        <w:bidi w:val="0"/>
        <w:spacing w:after="0" w:line="240" w:lineRule="auto"/>
        <w:jc w:val="both"/>
        <w:rPr>
          <w:rFonts w:asciiTheme="minorBidi" w:eastAsia="Times New Roman" w:hAnsiTheme="minorBidi"/>
          <w:color w:val="000000"/>
          <w:sz w:val="24"/>
          <w:szCs w:val="24"/>
        </w:rPr>
      </w:pPr>
      <w:r w:rsidRPr="00BF6D9C">
        <w:rPr>
          <w:rFonts w:asciiTheme="minorBidi" w:eastAsia="Times New Roman" w:hAnsiTheme="minorBidi"/>
          <w:color w:val="000000"/>
          <w:sz w:val="24"/>
          <w:szCs w:val="24"/>
        </w:rPr>
        <w:t> </w:t>
      </w:r>
    </w:p>
    <w:p w:rsidR="009B5B65" w:rsidRPr="00BF6D9C" w:rsidRDefault="009B5B65" w:rsidP="001F4B64">
      <w:pPr>
        <w:bidi w:val="0"/>
        <w:spacing w:after="0" w:line="240" w:lineRule="auto"/>
        <w:ind w:firstLine="720"/>
        <w:jc w:val="both"/>
        <w:rPr>
          <w:rFonts w:asciiTheme="minorBidi" w:eastAsia="Times New Roman" w:hAnsiTheme="minorBidi"/>
          <w:color w:val="000000"/>
          <w:sz w:val="24"/>
          <w:szCs w:val="24"/>
        </w:rPr>
      </w:pPr>
      <w:r w:rsidRPr="00BF6D9C">
        <w:rPr>
          <w:rFonts w:asciiTheme="minorBidi" w:eastAsia="Times New Roman" w:hAnsiTheme="minorBidi"/>
          <w:color w:val="000000"/>
          <w:sz w:val="24"/>
          <w:szCs w:val="24"/>
        </w:rPr>
        <w:t>The following verse discusses Shabbat, stating:</w:t>
      </w:r>
    </w:p>
    <w:p w:rsidR="009B5B65" w:rsidRPr="00BF6D9C" w:rsidRDefault="009B5B65" w:rsidP="001F4B64">
      <w:pPr>
        <w:bidi w:val="0"/>
        <w:spacing w:after="0" w:line="240" w:lineRule="auto"/>
        <w:jc w:val="both"/>
        <w:rPr>
          <w:rFonts w:asciiTheme="minorBidi" w:eastAsia="Times New Roman" w:hAnsiTheme="minorBidi"/>
          <w:color w:val="000000"/>
          <w:sz w:val="24"/>
          <w:szCs w:val="24"/>
        </w:rPr>
      </w:pPr>
    </w:p>
    <w:p w:rsidR="00843F39" w:rsidRPr="00B57BD0" w:rsidRDefault="00843F39" w:rsidP="001F4B64">
      <w:pPr>
        <w:pStyle w:val="NoSpacing"/>
        <w:bidi w:val="0"/>
        <w:ind w:left="720"/>
        <w:jc w:val="both"/>
        <w:rPr>
          <w:rFonts w:asciiTheme="minorBidi" w:hAnsiTheme="minorBidi"/>
          <w:sz w:val="24"/>
          <w:szCs w:val="24"/>
        </w:rPr>
      </w:pPr>
      <w:r w:rsidRPr="00B57BD0">
        <w:rPr>
          <w:rFonts w:asciiTheme="minorBidi" w:hAnsiTheme="minorBidi"/>
          <w:sz w:val="24"/>
          <w:szCs w:val="24"/>
        </w:rPr>
        <w:t>Six days you shall do your work, and on the seventh day you shall rest (</w:t>
      </w:r>
      <w:r w:rsidRPr="00B57BD0">
        <w:rPr>
          <w:rFonts w:asciiTheme="minorBidi" w:hAnsiTheme="minorBidi"/>
          <w:i/>
          <w:iCs/>
          <w:sz w:val="24"/>
          <w:szCs w:val="24"/>
        </w:rPr>
        <w:t>tishbot</w:t>
      </w:r>
      <w:r w:rsidRPr="00B57BD0">
        <w:rPr>
          <w:rFonts w:asciiTheme="minorBidi" w:hAnsiTheme="minorBidi"/>
          <w:sz w:val="24"/>
          <w:szCs w:val="24"/>
        </w:rPr>
        <w:t xml:space="preserve">) in order that your ox and your </w:t>
      </w:r>
      <w:r>
        <w:rPr>
          <w:rFonts w:asciiTheme="minorBidi" w:hAnsiTheme="minorBidi"/>
          <w:sz w:val="24"/>
          <w:szCs w:val="24"/>
        </w:rPr>
        <w:t>donkey shall repose</w:t>
      </w:r>
      <w:r w:rsidRPr="00B57BD0">
        <w:rPr>
          <w:rFonts w:asciiTheme="minorBidi" w:hAnsiTheme="minorBidi"/>
          <w:sz w:val="24"/>
          <w:szCs w:val="24"/>
        </w:rPr>
        <w:t>, and your maidservant's son and the stranger shall be refreshed (</w:t>
      </w:r>
      <w:r w:rsidRPr="00B57BD0">
        <w:rPr>
          <w:rFonts w:asciiTheme="minorBidi" w:hAnsiTheme="minorBidi"/>
          <w:i/>
          <w:iCs/>
          <w:sz w:val="24"/>
          <w:szCs w:val="24"/>
        </w:rPr>
        <w:t>ve</w:t>
      </w:r>
      <w:r w:rsidRPr="00B57BD0">
        <w:rPr>
          <w:rFonts w:asciiTheme="minorBidi" w:hAnsiTheme="minorBidi"/>
          <w:i/>
          <w:iCs/>
          <w:sz w:val="24"/>
          <w:szCs w:val="24"/>
          <w:rtl/>
        </w:rPr>
        <w:t>-</w:t>
      </w:r>
      <w:r w:rsidRPr="00B57BD0">
        <w:rPr>
          <w:rFonts w:asciiTheme="minorBidi" w:hAnsiTheme="minorBidi"/>
          <w:i/>
          <w:iCs/>
          <w:sz w:val="24"/>
          <w:szCs w:val="24"/>
        </w:rPr>
        <w:t>yinafesh</w:t>
      </w:r>
      <w:r w:rsidRPr="00B57BD0">
        <w:rPr>
          <w:rFonts w:asciiTheme="minorBidi" w:hAnsiTheme="minorBidi"/>
          <w:sz w:val="24"/>
          <w:szCs w:val="24"/>
        </w:rPr>
        <w:t>).</w:t>
      </w:r>
    </w:p>
    <w:p w:rsidR="009B5B65" w:rsidRPr="00BF6D9C" w:rsidRDefault="009B5B65" w:rsidP="001F4B64">
      <w:pPr>
        <w:bidi w:val="0"/>
        <w:spacing w:after="0" w:line="240" w:lineRule="auto"/>
        <w:jc w:val="both"/>
        <w:rPr>
          <w:rFonts w:asciiTheme="minorBidi" w:eastAsia="Times New Roman" w:hAnsiTheme="minorBidi"/>
          <w:color w:val="000000"/>
          <w:sz w:val="24"/>
          <w:szCs w:val="24"/>
        </w:rPr>
      </w:pPr>
    </w:p>
    <w:p w:rsidR="008E5221" w:rsidRPr="00BF6D9C" w:rsidRDefault="00E3013C" w:rsidP="001F4B64">
      <w:pPr>
        <w:bidi w:val="0"/>
        <w:spacing w:after="0" w:line="240" w:lineRule="auto"/>
        <w:ind w:firstLine="720"/>
        <w:jc w:val="both"/>
        <w:rPr>
          <w:rFonts w:asciiTheme="minorBidi" w:eastAsia="Times New Roman" w:hAnsiTheme="minorBidi"/>
          <w:color w:val="000000"/>
          <w:sz w:val="24"/>
          <w:szCs w:val="24"/>
        </w:rPr>
      </w:pPr>
      <w:r>
        <w:rPr>
          <w:rFonts w:asciiTheme="minorBidi" w:eastAsia="Times New Roman" w:hAnsiTheme="minorBidi"/>
          <w:color w:val="000000"/>
          <w:sz w:val="24"/>
          <w:szCs w:val="24"/>
        </w:rPr>
        <w:t>We have made</w:t>
      </w:r>
      <w:r w:rsidR="001C4C41" w:rsidRPr="00BF6D9C">
        <w:rPr>
          <w:rFonts w:asciiTheme="minorBidi" w:eastAsia="Times New Roman" w:hAnsiTheme="minorBidi"/>
          <w:color w:val="000000"/>
          <w:sz w:val="24"/>
          <w:szCs w:val="24"/>
        </w:rPr>
        <w:t xml:space="preserve"> in the past a number of interesting</w:t>
      </w:r>
      <w:r w:rsidR="008E5221" w:rsidRPr="00BF6D9C">
        <w:rPr>
          <w:rFonts w:asciiTheme="minorBidi" w:eastAsia="Times New Roman" w:hAnsiTheme="minorBidi"/>
          <w:color w:val="000000"/>
          <w:sz w:val="24"/>
          <w:szCs w:val="24"/>
        </w:rPr>
        <w:t xml:space="preserve"> observations</w:t>
      </w:r>
      <w:r w:rsidR="001C4C41" w:rsidRPr="00BF6D9C">
        <w:rPr>
          <w:rFonts w:asciiTheme="minorBidi" w:eastAsia="Times New Roman" w:hAnsiTheme="minorBidi"/>
          <w:color w:val="000000"/>
          <w:sz w:val="24"/>
          <w:szCs w:val="24"/>
        </w:rPr>
        <w:t xml:space="preserve"> regarding this</w:t>
      </w:r>
      <w:r w:rsidR="007E49FC">
        <w:rPr>
          <w:rFonts w:asciiTheme="minorBidi" w:eastAsia="Times New Roman" w:hAnsiTheme="minorBidi"/>
          <w:color w:val="000000"/>
          <w:sz w:val="24"/>
          <w:szCs w:val="24"/>
        </w:rPr>
        <w:t xml:space="preserve"> passage</w:t>
      </w:r>
      <w:r w:rsidR="008E5221" w:rsidRPr="00BF6D9C">
        <w:rPr>
          <w:rFonts w:asciiTheme="minorBidi" w:eastAsia="Times New Roman" w:hAnsiTheme="minorBidi"/>
          <w:color w:val="000000"/>
          <w:sz w:val="24"/>
          <w:szCs w:val="24"/>
        </w:rPr>
        <w:t>. The seventh year is not known by any particular appellation</w:t>
      </w:r>
      <w:r w:rsidR="00D32C0D">
        <w:rPr>
          <w:rFonts w:asciiTheme="minorBidi" w:eastAsia="Times New Roman" w:hAnsiTheme="minorBidi"/>
          <w:color w:val="000000"/>
          <w:sz w:val="24"/>
          <w:szCs w:val="24"/>
        </w:rPr>
        <w:t xml:space="preserve"> other than its ordinal number</w:t>
      </w:r>
      <w:r w:rsidR="008E5221" w:rsidRPr="00BF6D9C">
        <w:rPr>
          <w:rFonts w:asciiTheme="minorBidi" w:eastAsia="Times New Roman" w:hAnsiTheme="minorBidi"/>
          <w:color w:val="000000"/>
          <w:sz w:val="24"/>
          <w:szCs w:val="24"/>
        </w:rPr>
        <w:t xml:space="preserve">. </w:t>
      </w:r>
      <w:r w:rsidR="007E49FC">
        <w:rPr>
          <w:rFonts w:asciiTheme="minorBidi" w:eastAsia="Times New Roman" w:hAnsiTheme="minorBidi"/>
          <w:color w:val="000000"/>
          <w:sz w:val="24"/>
          <w:szCs w:val="24"/>
        </w:rPr>
        <w:t>Clearly, we must define “</w:t>
      </w:r>
      <w:r w:rsidR="008E5221" w:rsidRPr="00BF6D9C">
        <w:rPr>
          <w:rFonts w:asciiTheme="minorBidi" w:eastAsia="Times New Roman" w:hAnsiTheme="minorBidi"/>
          <w:i/>
          <w:iCs/>
          <w:color w:val="000000"/>
          <w:sz w:val="24"/>
          <w:szCs w:val="24"/>
        </w:rPr>
        <w:t>tishmetenna u-ntashtah</w:t>
      </w:r>
      <w:r w:rsidR="00D32C0D">
        <w:rPr>
          <w:rFonts w:asciiTheme="minorBidi" w:eastAsia="Times New Roman" w:hAnsiTheme="minorBidi"/>
          <w:color w:val="000000"/>
          <w:sz w:val="24"/>
          <w:szCs w:val="24"/>
        </w:rPr>
        <w:t>.</w:t>
      </w:r>
      <w:r w:rsidR="007E49FC">
        <w:rPr>
          <w:rFonts w:asciiTheme="minorBidi" w:eastAsia="Times New Roman" w:hAnsiTheme="minorBidi"/>
          <w:color w:val="000000"/>
          <w:sz w:val="24"/>
          <w:szCs w:val="24"/>
        </w:rPr>
        <w:t>”</w:t>
      </w:r>
      <w:r w:rsidR="00D32C0D">
        <w:rPr>
          <w:rFonts w:asciiTheme="minorBidi" w:eastAsia="Times New Roman" w:hAnsiTheme="minorBidi"/>
          <w:color w:val="000000"/>
          <w:sz w:val="24"/>
          <w:szCs w:val="24"/>
        </w:rPr>
        <w:t xml:space="preserve"> Although we translated this phrase</w:t>
      </w:r>
      <w:r w:rsidR="008E5221" w:rsidRPr="00BF6D9C">
        <w:rPr>
          <w:rFonts w:asciiTheme="minorBidi" w:eastAsia="Times New Roman" w:hAnsiTheme="minorBidi"/>
          <w:color w:val="000000"/>
          <w:sz w:val="24"/>
          <w:szCs w:val="24"/>
        </w:rPr>
        <w:t xml:space="preserve"> as "</w:t>
      </w:r>
      <w:r w:rsidR="00D32C0D">
        <w:rPr>
          <w:rFonts w:asciiTheme="minorBidi" w:eastAsia="Times New Roman" w:hAnsiTheme="minorBidi"/>
          <w:color w:val="000000"/>
          <w:sz w:val="24"/>
          <w:szCs w:val="24"/>
        </w:rPr>
        <w:t xml:space="preserve">you shall </w:t>
      </w:r>
      <w:r w:rsidR="008E5221" w:rsidRPr="00BF6D9C">
        <w:rPr>
          <w:rFonts w:asciiTheme="minorBidi" w:eastAsia="Times New Roman" w:hAnsiTheme="minorBidi"/>
          <w:color w:val="000000"/>
          <w:sz w:val="24"/>
          <w:szCs w:val="24"/>
        </w:rPr>
        <w:t>release it and let</w:t>
      </w:r>
      <w:r w:rsidR="00D32C0D">
        <w:rPr>
          <w:rFonts w:asciiTheme="minorBidi" w:eastAsia="Times New Roman" w:hAnsiTheme="minorBidi"/>
          <w:color w:val="000000"/>
          <w:sz w:val="24"/>
          <w:szCs w:val="24"/>
        </w:rPr>
        <w:t xml:space="preserve"> it lie fallow,” it is</w:t>
      </w:r>
      <w:r w:rsidR="008E5221" w:rsidRPr="00BF6D9C">
        <w:rPr>
          <w:rFonts w:asciiTheme="minorBidi" w:eastAsia="Times New Roman" w:hAnsiTheme="minorBidi"/>
          <w:color w:val="000000"/>
          <w:sz w:val="24"/>
          <w:szCs w:val="24"/>
        </w:rPr>
        <w:t xml:space="preserve"> actually the subject of great dispute</w:t>
      </w:r>
      <w:r w:rsidR="001C4C41" w:rsidRPr="00BF6D9C">
        <w:rPr>
          <w:rFonts w:asciiTheme="minorBidi" w:eastAsia="Times New Roman" w:hAnsiTheme="minorBidi"/>
          <w:color w:val="000000"/>
          <w:sz w:val="24"/>
          <w:szCs w:val="24"/>
        </w:rPr>
        <w:t>, as we will see</w:t>
      </w:r>
      <w:r w:rsidR="008E5221" w:rsidRPr="00BF6D9C">
        <w:rPr>
          <w:rFonts w:asciiTheme="minorBidi" w:eastAsia="Times New Roman" w:hAnsiTheme="minorBidi"/>
          <w:color w:val="000000"/>
          <w:sz w:val="24"/>
          <w:szCs w:val="24"/>
        </w:rPr>
        <w:t>. Immediately after the description of the sabbatical year is the description of Shabbat, which also has a system of six and seven: six units of work</w:t>
      </w:r>
      <w:r w:rsidR="007E49FC">
        <w:rPr>
          <w:rFonts w:asciiTheme="minorBidi" w:eastAsia="Times New Roman" w:hAnsiTheme="minorBidi"/>
          <w:color w:val="000000"/>
          <w:sz w:val="24"/>
          <w:szCs w:val="24"/>
        </w:rPr>
        <w:t>ing</w:t>
      </w:r>
      <w:r w:rsidR="008E5221" w:rsidRPr="00BF6D9C">
        <w:rPr>
          <w:rFonts w:asciiTheme="minorBidi" w:eastAsia="Times New Roman" w:hAnsiTheme="minorBidi"/>
          <w:color w:val="000000"/>
          <w:sz w:val="24"/>
          <w:szCs w:val="24"/>
        </w:rPr>
        <w:t xml:space="preserve"> and a seventh of ceasing</w:t>
      </w:r>
      <w:r w:rsidR="007E49FC">
        <w:rPr>
          <w:rFonts w:asciiTheme="minorBidi" w:eastAsia="Times New Roman" w:hAnsiTheme="minorBidi"/>
          <w:color w:val="000000"/>
          <w:sz w:val="24"/>
          <w:szCs w:val="24"/>
        </w:rPr>
        <w:t>; it</w:t>
      </w:r>
      <w:r w:rsidR="008E5221" w:rsidRPr="00BF6D9C">
        <w:rPr>
          <w:rFonts w:asciiTheme="minorBidi" w:eastAsia="Times New Roman" w:hAnsiTheme="minorBidi"/>
          <w:color w:val="000000"/>
          <w:sz w:val="24"/>
          <w:szCs w:val="24"/>
        </w:rPr>
        <w:t xml:space="preserve"> is only the units of time which vary, years versus days. We also have the verb forms of the nom</w:t>
      </w:r>
      <w:r w:rsidR="00D32C0D">
        <w:rPr>
          <w:rFonts w:asciiTheme="minorBidi" w:eastAsia="Times New Roman" w:hAnsiTheme="minorBidi"/>
          <w:color w:val="000000"/>
          <w:sz w:val="24"/>
          <w:szCs w:val="24"/>
        </w:rPr>
        <w:t>inative terms for these periods:</w:t>
      </w:r>
      <w:r w:rsidR="008E5221" w:rsidRPr="00BF6D9C">
        <w:rPr>
          <w:rFonts w:asciiTheme="minorBidi" w:eastAsia="Times New Roman" w:hAnsiTheme="minorBidi"/>
          <w:color w:val="000000"/>
          <w:sz w:val="24"/>
          <w:szCs w:val="24"/>
        </w:rPr>
        <w:t xml:space="preserve"> from</w:t>
      </w:r>
      <w:r w:rsidR="00D652E9">
        <w:rPr>
          <w:rFonts w:asciiTheme="minorBidi" w:eastAsia="Times New Roman" w:hAnsiTheme="minorBidi"/>
          <w:color w:val="000000"/>
          <w:sz w:val="24"/>
          <w:szCs w:val="24"/>
        </w:rPr>
        <w:t xml:space="preserve"> </w:t>
      </w:r>
      <w:r w:rsidR="008E5221" w:rsidRPr="00BF6D9C">
        <w:rPr>
          <w:rFonts w:asciiTheme="minorBidi" w:eastAsia="Times New Roman" w:hAnsiTheme="minorBidi"/>
          <w:i/>
          <w:iCs/>
          <w:color w:val="000000"/>
          <w:sz w:val="24"/>
          <w:szCs w:val="24"/>
        </w:rPr>
        <w:t>tishmetenna</w:t>
      </w:r>
      <w:r w:rsidR="00D652E9">
        <w:rPr>
          <w:rFonts w:asciiTheme="minorBidi" w:eastAsia="Times New Roman" w:hAnsiTheme="minorBidi"/>
          <w:color w:val="000000"/>
          <w:sz w:val="24"/>
          <w:szCs w:val="24"/>
        </w:rPr>
        <w:t xml:space="preserve"> </w:t>
      </w:r>
      <w:r w:rsidR="008E5221" w:rsidRPr="00BF6D9C">
        <w:rPr>
          <w:rFonts w:asciiTheme="minorBidi" w:eastAsia="Times New Roman" w:hAnsiTheme="minorBidi"/>
          <w:color w:val="000000"/>
          <w:sz w:val="24"/>
          <w:szCs w:val="24"/>
        </w:rPr>
        <w:t>we get</w:t>
      </w:r>
      <w:r w:rsidR="00D652E9">
        <w:rPr>
          <w:rFonts w:asciiTheme="minorBidi" w:eastAsia="Times New Roman" w:hAnsiTheme="minorBidi"/>
          <w:color w:val="000000"/>
          <w:sz w:val="24"/>
          <w:szCs w:val="24"/>
        </w:rPr>
        <w:t xml:space="preserve"> </w:t>
      </w:r>
      <w:r w:rsidR="008E5221" w:rsidRPr="00BF6D9C">
        <w:rPr>
          <w:rFonts w:asciiTheme="minorBidi" w:eastAsia="Times New Roman" w:hAnsiTheme="minorBidi"/>
          <w:i/>
          <w:iCs/>
          <w:color w:val="000000"/>
          <w:sz w:val="24"/>
          <w:szCs w:val="24"/>
        </w:rPr>
        <w:t>shemitta</w:t>
      </w:r>
      <w:r w:rsidR="008E5221" w:rsidRPr="00BF6D9C">
        <w:rPr>
          <w:rFonts w:asciiTheme="minorBidi" w:eastAsia="Times New Roman" w:hAnsiTheme="minorBidi"/>
          <w:color w:val="000000"/>
          <w:sz w:val="24"/>
          <w:szCs w:val="24"/>
        </w:rPr>
        <w:t>, and from</w:t>
      </w:r>
      <w:r w:rsidR="00D652E9">
        <w:rPr>
          <w:rFonts w:asciiTheme="minorBidi" w:eastAsia="Times New Roman" w:hAnsiTheme="minorBidi"/>
          <w:color w:val="000000"/>
          <w:sz w:val="24"/>
          <w:szCs w:val="24"/>
        </w:rPr>
        <w:t xml:space="preserve"> </w:t>
      </w:r>
      <w:r w:rsidR="008E5221" w:rsidRPr="00BF6D9C">
        <w:rPr>
          <w:rFonts w:asciiTheme="minorBidi" w:eastAsia="Times New Roman" w:hAnsiTheme="minorBidi"/>
          <w:i/>
          <w:iCs/>
          <w:color w:val="000000"/>
          <w:sz w:val="24"/>
          <w:szCs w:val="24"/>
        </w:rPr>
        <w:t>tishbot</w:t>
      </w:r>
      <w:r w:rsidR="00D652E9">
        <w:rPr>
          <w:rFonts w:asciiTheme="minorBidi" w:eastAsia="Times New Roman" w:hAnsiTheme="minorBidi"/>
          <w:color w:val="000000"/>
          <w:sz w:val="24"/>
          <w:szCs w:val="24"/>
        </w:rPr>
        <w:t xml:space="preserve"> </w:t>
      </w:r>
      <w:r w:rsidR="008E5221" w:rsidRPr="00BF6D9C">
        <w:rPr>
          <w:rFonts w:asciiTheme="minorBidi" w:eastAsia="Times New Roman" w:hAnsiTheme="minorBidi"/>
          <w:color w:val="000000"/>
          <w:sz w:val="24"/>
          <w:szCs w:val="24"/>
        </w:rPr>
        <w:t>we get Shabbat.</w:t>
      </w:r>
    </w:p>
    <w:p w:rsidR="00D652E9" w:rsidRDefault="00D652E9" w:rsidP="001F4B64">
      <w:pPr>
        <w:pStyle w:val="NoSpacing"/>
        <w:bidi w:val="0"/>
        <w:jc w:val="both"/>
        <w:rPr>
          <w:rFonts w:asciiTheme="minorBidi" w:hAnsiTheme="minorBidi"/>
          <w:b/>
          <w:bCs/>
          <w:sz w:val="24"/>
          <w:szCs w:val="24"/>
        </w:rPr>
      </w:pPr>
    </w:p>
    <w:p w:rsidR="006A5CC5" w:rsidRPr="00BF6D9C" w:rsidRDefault="006A5CC5" w:rsidP="001F4B64">
      <w:pPr>
        <w:pStyle w:val="NoSpacing"/>
        <w:bidi w:val="0"/>
        <w:jc w:val="both"/>
        <w:rPr>
          <w:rFonts w:asciiTheme="minorBidi" w:hAnsiTheme="minorBidi"/>
          <w:b/>
          <w:bCs/>
          <w:sz w:val="24"/>
          <w:szCs w:val="24"/>
        </w:rPr>
      </w:pPr>
      <w:r w:rsidRPr="00BF6D9C">
        <w:rPr>
          <w:rFonts w:asciiTheme="minorBidi" w:hAnsiTheme="minorBidi"/>
          <w:b/>
          <w:bCs/>
          <w:sz w:val="24"/>
          <w:szCs w:val="24"/>
        </w:rPr>
        <w:t>The Context</w:t>
      </w:r>
    </w:p>
    <w:p w:rsidR="00C7247A" w:rsidRPr="00BF6D9C" w:rsidRDefault="00C7247A" w:rsidP="001F4B64">
      <w:pPr>
        <w:pStyle w:val="NoSpacing"/>
        <w:bidi w:val="0"/>
        <w:jc w:val="both"/>
        <w:rPr>
          <w:rFonts w:asciiTheme="minorBidi" w:hAnsiTheme="minorBidi"/>
          <w:sz w:val="24"/>
          <w:szCs w:val="24"/>
        </w:rPr>
      </w:pPr>
    </w:p>
    <w:p w:rsidR="006F2DF9" w:rsidRPr="00BF6D9C" w:rsidRDefault="00D32C0D" w:rsidP="001F4B64">
      <w:pPr>
        <w:pStyle w:val="NoSpacing"/>
        <w:bidi w:val="0"/>
        <w:ind w:firstLine="720"/>
        <w:jc w:val="both"/>
        <w:rPr>
          <w:rFonts w:asciiTheme="minorBidi" w:hAnsiTheme="minorBidi"/>
          <w:sz w:val="24"/>
          <w:szCs w:val="24"/>
        </w:rPr>
      </w:pPr>
      <w:r>
        <w:rPr>
          <w:rFonts w:asciiTheme="minorBidi" w:hAnsiTheme="minorBidi"/>
          <w:sz w:val="24"/>
          <w:szCs w:val="24"/>
        </w:rPr>
        <w:t>Chapter</w:t>
      </w:r>
      <w:r w:rsidR="006F2DF9" w:rsidRPr="00BF6D9C">
        <w:rPr>
          <w:rFonts w:asciiTheme="minorBidi" w:hAnsiTheme="minorBidi"/>
          <w:sz w:val="24"/>
          <w:szCs w:val="24"/>
        </w:rPr>
        <w:t xml:space="preserve"> 23 m</w:t>
      </w:r>
      <w:r>
        <w:rPr>
          <w:rFonts w:asciiTheme="minorBidi" w:hAnsiTheme="minorBidi"/>
          <w:sz w:val="24"/>
          <w:szCs w:val="24"/>
        </w:rPr>
        <w:t xml:space="preserve">ention </w:t>
      </w:r>
      <w:r w:rsidR="006F2DF9" w:rsidRPr="00D652E9">
        <w:rPr>
          <w:rFonts w:asciiTheme="minorBidi" w:hAnsiTheme="minorBidi"/>
          <w:i/>
          <w:iCs/>
          <w:sz w:val="24"/>
          <w:szCs w:val="24"/>
        </w:rPr>
        <w:t>shemit</w:t>
      </w:r>
      <w:r w:rsidR="00D652E9" w:rsidRPr="00D652E9">
        <w:rPr>
          <w:rFonts w:asciiTheme="minorBidi" w:hAnsiTheme="minorBidi"/>
          <w:i/>
          <w:iCs/>
          <w:sz w:val="24"/>
          <w:szCs w:val="24"/>
        </w:rPr>
        <w:t>t</w:t>
      </w:r>
      <w:r w:rsidR="006F2DF9" w:rsidRPr="00D652E9">
        <w:rPr>
          <w:rFonts w:asciiTheme="minorBidi" w:hAnsiTheme="minorBidi"/>
          <w:i/>
          <w:iCs/>
          <w:sz w:val="24"/>
          <w:szCs w:val="24"/>
        </w:rPr>
        <w:t>a</w:t>
      </w:r>
      <w:r>
        <w:rPr>
          <w:rFonts w:asciiTheme="minorBidi" w:hAnsiTheme="minorBidi"/>
          <w:sz w:val="24"/>
          <w:szCs w:val="24"/>
        </w:rPr>
        <w:t xml:space="preserve"> for the first time</w:t>
      </w:r>
      <w:r w:rsidR="006F2DF9" w:rsidRPr="00BF6D9C">
        <w:rPr>
          <w:rFonts w:asciiTheme="minorBidi" w:hAnsiTheme="minorBidi"/>
          <w:sz w:val="24"/>
          <w:szCs w:val="24"/>
        </w:rPr>
        <w:t>, but its conte</w:t>
      </w:r>
      <w:r>
        <w:rPr>
          <w:rFonts w:asciiTheme="minorBidi" w:hAnsiTheme="minorBidi"/>
          <w:sz w:val="24"/>
          <w:szCs w:val="24"/>
        </w:rPr>
        <w:t>xt raises some eyebrows,</w:t>
      </w:r>
      <w:r w:rsidR="006F2DF9" w:rsidRPr="00BF6D9C">
        <w:rPr>
          <w:rFonts w:asciiTheme="minorBidi" w:hAnsiTheme="minorBidi"/>
          <w:sz w:val="24"/>
          <w:szCs w:val="24"/>
        </w:rPr>
        <w:t xml:space="preserve"> especially with the knowledge that </w:t>
      </w:r>
      <w:r w:rsidR="006F2DF9" w:rsidRPr="00D652E9">
        <w:rPr>
          <w:rFonts w:asciiTheme="minorBidi" w:hAnsiTheme="minorBidi"/>
          <w:i/>
          <w:iCs/>
          <w:sz w:val="24"/>
          <w:szCs w:val="24"/>
        </w:rPr>
        <w:t>shemit</w:t>
      </w:r>
      <w:r w:rsidR="00D652E9" w:rsidRPr="00D652E9">
        <w:rPr>
          <w:rFonts w:asciiTheme="minorBidi" w:hAnsiTheme="minorBidi"/>
          <w:i/>
          <w:iCs/>
          <w:sz w:val="24"/>
          <w:szCs w:val="24"/>
        </w:rPr>
        <w:t>t</w:t>
      </w:r>
      <w:r w:rsidR="006F2DF9" w:rsidRPr="00D652E9">
        <w:rPr>
          <w:rFonts w:asciiTheme="minorBidi" w:hAnsiTheme="minorBidi"/>
          <w:i/>
          <w:iCs/>
          <w:sz w:val="24"/>
          <w:szCs w:val="24"/>
        </w:rPr>
        <w:t>a</w:t>
      </w:r>
      <w:r w:rsidR="006F2DF9" w:rsidRPr="00BF6D9C">
        <w:rPr>
          <w:rFonts w:asciiTheme="minorBidi" w:hAnsiTheme="minorBidi"/>
          <w:sz w:val="24"/>
          <w:szCs w:val="24"/>
        </w:rPr>
        <w:t xml:space="preserve"> will be repeated </w:t>
      </w:r>
      <w:r w:rsidR="006F2DF9" w:rsidRPr="00BF6D9C">
        <w:rPr>
          <w:rFonts w:asciiTheme="minorBidi" w:hAnsiTheme="minorBidi"/>
          <w:sz w:val="24"/>
          <w:szCs w:val="24"/>
        </w:rPr>
        <w:lastRenderedPageBreak/>
        <w:t xml:space="preserve">and dealt with extensively in </w:t>
      </w:r>
      <w:r w:rsidR="006F2DF9" w:rsidRPr="00D652E9">
        <w:rPr>
          <w:rFonts w:asciiTheme="minorBidi" w:hAnsiTheme="minorBidi"/>
          <w:i/>
          <w:iCs/>
          <w:sz w:val="24"/>
          <w:szCs w:val="24"/>
        </w:rPr>
        <w:t>Parashat Behar</w:t>
      </w:r>
      <w:r w:rsidR="006F2DF9" w:rsidRPr="00BF6D9C">
        <w:rPr>
          <w:rFonts w:asciiTheme="minorBidi" w:hAnsiTheme="minorBidi"/>
          <w:sz w:val="24"/>
          <w:szCs w:val="24"/>
        </w:rPr>
        <w:t xml:space="preserve">. The </w:t>
      </w:r>
      <w:r w:rsidR="004F1C5C">
        <w:rPr>
          <w:rFonts w:asciiTheme="minorBidi" w:hAnsiTheme="minorBidi"/>
          <w:sz w:val="24"/>
          <w:szCs w:val="24"/>
        </w:rPr>
        <w:t xml:space="preserve">Torah seems to present a system differing from the </w:t>
      </w:r>
      <w:r w:rsidR="006F2DF9" w:rsidRPr="00BF6D9C">
        <w:rPr>
          <w:rFonts w:asciiTheme="minorBidi" w:hAnsiTheme="minorBidi"/>
          <w:sz w:val="24"/>
          <w:szCs w:val="24"/>
        </w:rPr>
        <w:t>norm</w:t>
      </w:r>
      <w:r w:rsidR="004F1C5C">
        <w:rPr>
          <w:rFonts w:asciiTheme="minorBidi" w:hAnsiTheme="minorBidi"/>
          <w:sz w:val="24"/>
          <w:szCs w:val="24"/>
        </w:rPr>
        <w:t>al course of events</w:t>
      </w:r>
      <w:r w:rsidR="006F2DF9" w:rsidRPr="00BF6D9C">
        <w:rPr>
          <w:rFonts w:asciiTheme="minorBidi" w:hAnsiTheme="minorBidi"/>
          <w:sz w:val="24"/>
          <w:szCs w:val="24"/>
        </w:rPr>
        <w:t xml:space="preserve">. </w:t>
      </w:r>
    </w:p>
    <w:p w:rsidR="008E5221" w:rsidRPr="00BF6D9C" w:rsidRDefault="008E5221" w:rsidP="001F4B64">
      <w:pPr>
        <w:pStyle w:val="NoSpacing"/>
        <w:bidi w:val="0"/>
        <w:jc w:val="both"/>
        <w:rPr>
          <w:rFonts w:asciiTheme="minorBidi" w:hAnsiTheme="minorBidi"/>
          <w:sz w:val="24"/>
          <w:szCs w:val="24"/>
        </w:rPr>
      </w:pPr>
    </w:p>
    <w:p w:rsidR="007B2B22" w:rsidRPr="00BF6D9C" w:rsidRDefault="007E49FC" w:rsidP="001F4B64">
      <w:pPr>
        <w:pStyle w:val="NoSpacing"/>
        <w:bidi w:val="0"/>
        <w:ind w:firstLine="720"/>
        <w:jc w:val="both"/>
        <w:rPr>
          <w:rFonts w:asciiTheme="minorBidi" w:hAnsiTheme="minorBidi"/>
          <w:color w:val="000000"/>
          <w:sz w:val="24"/>
          <w:szCs w:val="24"/>
        </w:rPr>
      </w:pPr>
      <w:r>
        <w:rPr>
          <w:rFonts w:asciiTheme="minorBidi" w:hAnsiTheme="minorBidi"/>
          <w:sz w:val="24"/>
          <w:szCs w:val="24"/>
        </w:rPr>
        <w:t xml:space="preserve">First, let us consider the context. The final chapter of </w:t>
      </w:r>
      <w:r w:rsidR="0064383E" w:rsidRPr="00D652E9">
        <w:rPr>
          <w:rFonts w:asciiTheme="minorBidi" w:hAnsiTheme="minorBidi"/>
          <w:i/>
          <w:iCs/>
          <w:sz w:val="24"/>
          <w:szCs w:val="24"/>
        </w:rPr>
        <w:t xml:space="preserve">Parashat </w:t>
      </w:r>
      <w:r w:rsidR="008D0E85" w:rsidRPr="008D0E85">
        <w:rPr>
          <w:rFonts w:asciiTheme="minorBidi" w:hAnsiTheme="minorBidi"/>
          <w:i/>
          <w:iCs/>
          <w:sz w:val="24"/>
          <w:szCs w:val="24"/>
        </w:rPr>
        <w:t>Mishpatim</w:t>
      </w:r>
      <w:r w:rsidR="0064383E" w:rsidRPr="00BF6D9C">
        <w:rPr>
          <w:rFonts w:asciiTheme="minorBidi" w:hAnsiTheme="minorBidi"/>
          <w:sz w:val="24"/>
          <w:szCs w:val="24"/>
        </w:rPr>
        <w:t xml:space="preserve"> </w:t>
      </w:r>
      <w:r>
        <w:rPr>
          <w:rFonts w:asciiTheme="minorBidi" w:hAnsiTheme="minorBidi"/>
          <w:sz w:val="24"/>
          <w:szCs w:val="24"/>
        </w:rPr>
        <w:t xml:space="preserve">(24) returns to Sinai, just as </w:t>
      </w:r>
      <w:r w:rsidR="0064383E" w:rsidRPr="00D652E9">
        <w:rPr>
          <w:rFonts w:asciiTheme="minorBidi" w:hAnsiTheme="minorBidi"/>
          <w:i/>
          <w:iCs/>
          <w:sz w:val="24"/>
          <w:szCs w:val="24"/>
        </w:rPr>
        <w:t>Parashat Yitro</w:t>
      </w:r>
      <w:r w:rsidR="00D652E9">
        <w:rPr>
          <w:rFonts w:asciiTheme="minorBidi" w:hAnsiTheme="minorBidi"/>
          <w:sz w:val="24"/>
          <w:szCs w:val="24"/>
        </w:rPr>
        <w:t xml:space="preserve"> describes the Sin</w:t>
      </w:r>
      <w:r w:rsidR="0064383E" w:rsidRPr="00BF6D9C">
        <w:rPr>
          <w:rFonts w:asciiTheme="minorBidi" w:hAnsiTheme="minorBidi"/>
          <w:sz w:val="24"/>
          <w:szCs w:val="24"/>
        </w:rPr>
        <w:t>a</w:t>
      </w:r>
      <w:r w:rsidR="00D652E9">
        <w:rPr>
          <w:rFonts w:asciiTheme="minorBidi" w:hAnsiTheme="minorBidi"/>
          <w:sz w:val="24"/>
          <w:szCs w:val="24"/>
        </w:rPr>
        <w:t>i</w:t>
      </w:r>
      <w:r w:rsidR="0064383E" w:rsidRPr="00BF6D9C">
        <w:rPr>
          <w:rFonts w:asciiTheme="minorBidi" w:hAnsiTheme="minorBidi"/>
          <w:sz w:val="24"/>
          <w:szCs w:val="24"/>
        </w:rPr>
        <w:t>tic revelation and the</w:t>
      </w:r>
      <w:r>
        <w:rPr>
          <w:rFonts w:asciiTheme="minorBidi" w:hAnsiTheme="minorBidi"/>
          <w:sz w:val="24"/>
          <w:szCs w:val="24"/>
        </w:rPr>
        <w:t xml:space="preserve"> giving of the Ten Commandments, but </w:t>
      </w:r>
      <w:r w:rsidR="00D6479B" w:rsidRPr="00BF6D9C">
        <w:rPr>
          <w:rFonts w:asciiTheme="minorBidi" w:eastAsia="Times New Roman" w:hAnsiTheme="minorBidi"/>
          <w:color w:val="000000"/>
          <w:sz w:val="24"/>
          <w:szCs w:val="24"/>
        </w:rPr>
        <w:t xml:space="preserve">its first three chapters (21-23), </w:t>
      </w:r>
      <w:r>
        <w:rPr>
          <w:rFonts w:asciiTheme="minorBidi" w:eastAsia="Times New Roman" w:hAnsiTheme="minorBidi"/>
          <w:color w:val="000000"/>
          <w:sz w:val="24"/>
          <w:szCs w:val="24"/>
        </w:rPr>
        <w:t>which contain mostly civil laws rather than ritual laws</w:t>
      </w:r>
      <w:r w:rsidR="00A04101">
        <w:rPr>
          <w:rFonts w:asciiTheme="minorBidi" w:eastAsia="Times New Roman" w:hAnsiTheme="minorBidi"/>
          <w:color w:val="000000"/>
          <w:sz w:val="24"/>
          <w:szCs w:val="24"/>
        </w:rPr>
        <w:t>,</w:t>
      </w:r>
      <w:r w:rsidR="00D6479B" w:rsidRPr="00BF6D9C">
        <w:rPr>
          <w:rFonts w:asciiTheme="minorBidi" w:eastAsia="Times New Roman" w:hAnsiTheme="minorBidi"/>
          <w:color w:val="000000"/>
          <w:sz w:val="24"/>
          <w:szCs w:val="24"/>
        </w:rPr>
        <w:t xml:space="preserve"> doesn't </w:t>
      </w:r>
      <w:r>
        <w:rPr>
          <w:rFonts w:asciiTheme="minorBidi" w:eastAsia="Times New Roman" w:hAnsiTheme="minorBidi"/>
          <w:color w:val="000000"/>
          <w:sz w:val="24"/>
          <w:szCs w:val="24"/>
        </w:rPr>
        <w:t>seem to</w:t>
      </w:r>
      <w:r w:rsidR="00D6479B" w:rsidRPr="00BF6D9C">
        <w:rPr>
          <w:rFonts w:asciiTheme="minorBidi" w:eastAsia="Times New Roman" w:hAnsiTheme="minorBidi"/>
          <w:color w:val="000000"/>
          <w:sz w:val="24"/>
          <w:szCs w:val="24"/>
        </w:rPr>
        <w:t xml:space="preserve"> belong</w:t>
      </w:r>
      <w:r>
        <w:rPr>
          <w:rFonts w:asciiTheme="minorBidi" w:eastAsia="Times New Roman" w:hAnsiTheme="minorBidi"/>
          <w:color w:val="000000"/>
          <w:sz w:val="24"/>
          <w:szCs w:val="24"/>
        </w:rPr>
        <w:t xml:space="preserve">. </w:t>
      </w:r>
      <w:r w:rsidR="00D6479B" w:rsidRPr="00BF6D9C">
        <w:rPr>
          <w:rFonts w:asciiTheme="minorBidi" w:eastAsia="Times New Roman" w:hAnsiTheme="minorBidi"/>
          <w:color w:val="000000"/>
          <w:sz w:val="24"/>
          <w:szCs w:val="24"/>
        </w:rPr>
        <w:t xml:space="preserve">In fact, </w:t>
      </w:r>
      <w:r w:rsidR="00D6479B" w:rsidRPr="00BF6D9C">
        <w:rPr>
          <w:rFonts w:asciiTheme="minorBidi" w:hAnsiTheme="minorBidi"/>
          <w:color w:val="000000"/>
          <w:sz w:val="24"/>
          <w:szCs w:val="24"/>
        </w:rPr>
        <w:t xml:space="preserve">chapter </w:t>
      </w:r>
      <w:r w:rsidR="00C7247A" w:rsidRPr="00BF6D9C">
        <w:rPr>
          <w:rFonts w:asciiTheme="minorBidi" w:hAnsiTheme="minorBidi"/>
          <w:color w:val="000000"/>
          <w:sz w:val="24"/>
          <w:szCs w:val="24"/>
        </w:rPr>
        <w:t xml:space="preserve">24 records the enactment of a covenant between </w:t>
      </w:r>
      <w:r>
        <w:rPr>
          <w:rFonts w:asciiTheme="minorBidi" w:hAnsiTheme="minorBidi"/>
          <w:color w:val="000000"/>
          <w:sz w:val="24"/>
          <w:szCs w:val="24"/>
        </w:rPr>
        <w:t xml:space="preserve">God and His </w:t>
      </w:r>
      <w:r w:rsidR="00A04101">
        <w:rPr>
          <w:rFonts w:asciiTheme="minorBidi" w:hAnsiTheme="minorBidi"/>
          <w:color w:val="000000"/>
          <w:sz w:val="24"/>
          <w:szCs w:val="24"/>
        </w:rPr>
        <w:t>people:</w:t>
      </w:r>
      <w:r w:rsidR="00D6479B" w:rsidRPr="00BF6D9C">
        <w:rPr>
          <w:rFonts w:asciiTheme="minorBidi" w:hAnsiTheme="minorBidi"/>
          <w:color w:val="000000"/>
          <w:sz w:val="24"/>
          <w:szCs w:val="24"/>
        </w:rPr>
        <w:t xml:space="preserve"> </w:t>
      </w:r>
      <w:r w:rsidR="00C7247A" w:rsidRPr="00BF6D9C">
        <w:rPr>
          <w:rFonts w:asciiTheme="minorBidi" w:hAnsiTheme="minorBidi"/>
          <w:color w:val="000000"/>
          <w:sz w:val="24"/>
          <w:szCs w:val="24"/>
        </w:rPr>
        <w:t>a "covenant scroll"</w:t>
      </w:r>
      <w:r>
        <w:rPr>
          <w:rFonts w:asciiTheme="minorBidi" w:hAnsiTheme="minorBidi"/>
          <w:color w:val="000000"/>
          <w:sz w:val="24"/>
          <w:szCs w:val="24"/>
        </w:rPr>
        <w:t xml:space="preserve"> is read before the people and </w:t>
      </w:r>
      <w:r>
        <w:rPr>
          <w:rFonts w:asciiTheme="minorBidi" w:eastAsia="Times New Roman" w:hAnsiTheme="minorBidi"/>
          <w:color w:val="000000"/>
          <w:sz w:val="24"/>
          <w:szCs w:val="24"/>
        </w:rPr>
        <w:t>the</w:t>
      </w:r>
      <w:r w:rsidR="006806C0">
        <w:rPr>
          <w:rFonts w:asciiTheme="minorBidi" w:eastAsia="Times New Roman" w:hAnsiTheme="minorBidi"/>
          <w:color w:val="000000"/>
          <w:sz w:val="24"/>
          <w:szCs w:val="24"/>
        </w:rPr>
        <w:t xml:space="preserve">y declare </w:t>
      </w:r>
      <w:r>
        <w:rPr>
          <w:rFonts w:asciiTheme="minorBidi" w:hAnsiTheme="minorBidi" w:hint="cs"/>
          <w:i/>
          <w:iCs/>
          <w:sz w:val="24"/>
          <w:szCs w:val="24"/>
          <w:rtl/>
        </w:rPr>
        <w:t>"</w:t>
      </w:r>
      <w:r>
        <w:rPr>
          <w:rFonts w:asciiTheme="minorBidi" w:hAnsiTheme="minorBidi" w:hint="cs"/>
          <w:i/>
          <w:iCs/>
          <w:sz w:val="24"/>
          <w:szCs w:val="24"/>
        </w:rPr>
        <w:t>N</w:t>
      </w:r>
      <w:r w:rsidRPr="00A0607C">
        <w:rPr>
          <w:rFonts w:asciiTheme="minorBidi" w:hAnsiTheme="minorBidi"/>
          <w:i/>
          <w:iCs/>
          <w:sz w:val="24"/>
          <w:szCs w:val="24"/>
        </w:rPr>
        <w:t>a'aseh ve</w:t>
      </w:r>
      <w:r>
        <w:rPr>
          <w:rFonts w:asciiTheme="minorBidi" w:hAnsiTheme="minorBidi"/>
          <w:i/>
          <w:iCs/>
          <w:sz w:val="24"/>
          <w:szCs w:val="24"/>
        </w:rPr>
        <w:t>-n</w:t>
      </w:r>
      <w:r w:rsidRPr="00A0607C">
        <w:rPr>
          <w:rFonts w:asciiTheme="minorBidi" w:hAnsiTheme="minorBidi"/>
          <w:i/>
          <w:iCs/>
          <w:sz w:val="24"/>
          <w:szCs w:val="24"/>
        </w:rPr>
        <w:t>ishma,</w:t>
      </w:r>
      <w:r>
        <w:rPr>
          <w:rFonts w:asciiTheme="minorBidi" w:hAnsiTheme="minorBidi" w:hint="cs"/>
          <w:i/>
          <w:iCs/>
          <w:sz w:val="24"/>
          <w:szCs w:val="24"/>
          <w:rtl/>
        </w:rPr>
        <w:t>"</w:t>
      </w:r>
      <w:r w:rsidRPr="00A0607C">
        <w:rPr>
          <w:rFonts w:asciiTheme="minorBidi" w:hAnsiTheme="minorBidi"/>
          <w:i/>
          <w:iCs/>
          <w:sz w:val="24"/>
          <w:szCs w:val="24"/>
        </w:rPr>
        <w:t xml:space="preserve"> </w:t>
      </w:r>
      <w:r>
        <w:rPr>
          <w:rFonts w:asciiTheme="minorBidi" w:hAnsiTheme="minorBidi" w:hint="cs"/>
          <w:i/>
          <w:iCs/>
          <w:sz w:val="24"/>
          <w:szCs w:val="24"/>
          <w:rtl/>
        </w:rPr>
        <w:t>"</w:t>
      </w:r>
      <w:r>
        <w:rPr>
          <w:rFonts w:asciiTheme="minorBidi" w:hAnsiTheme="minorBidi" w:hint="cs"/>
          <w:sz w:val="24"/>
          <w:szCs w:val="24"/>
        </w:rPr>
        <w:t>W</w:t>
      </w:r>
      <w:r w:rsidRPr="00A0607C">
        <w:rPr>
          <w:rFonts w:asciiTheme="minorBidi" w:hAnsiTheme="minorBidi"/>
          <w:sz w:val="24"/>
          <w:szCs w:val="24"/>
        </w:rPr>
        <w:t>e will do and we will listen</w:t>
      </w:r>
      <w:r w:rsidR="006806C0">
        <w:rPr>
          <w:rFonts w:asciiTheme="minorBidi" w:hAnsiTheme="minorBidi"/>
          <w:sz w:val="24"/>
          <w:szCs w:val="24"/>
        </w:rPr>
        <w:t>” (</w:t>
      </w:r>
      <w:r w:rsidR="00A04101">
        <w:rPr>
          <w:rFonts w:asciiTheme="minorBidi" w:hAnsiTheme="minorBidi"/>
          <w:sz w:val="24"/>
          <w:szCs w:val="24"/>
        </w:rPr>
        <w:t xml:space="preserve">7); </w:t>
      </w:r>
      <w:r w:rsidR="00A04101">
        <w:rPr>
          <w:rFonts w:asciiTheme="minorBidi" w:hAnsiTheme="minorBidi"/>
          <w:color w:val="000000"/>
          <w:sz w:val="24"/>
          <w:szCs w:val="24"/>
        </w:rPr>
        <w:t>"c</w:t>
      </w:r>
      <w:r w:rsidR="00C7247A" w:rsidRPr="00BF6D9C">
        <w:rPr>
          <w:rFonts w:asciiTheme="minorBidi" w:hAnsiTheme="minorBidi"/>
          <w:color w:val="000000"/>
          <w:sz w:val="24"/>
          <w:szCs w:val="24"/>
        </w:rPr>
        <w:t>ovenant blood" is sprinkled upon the two parties to the covenant</w:t>
      </w:r>
      <w:r w:rsidR="00A04101">
        <w:rPr>
          <w:rFonts w:asciiTheme="minorBidi" w:hAnsiTheme="minorBidi"/>
          <w:color w:val="000000"/>
          <w:sz w:val="24"/>
          <w:szCs w:val="24"/>
        </w:rPr>
        <w:t>, the people (</w:t>
      </w:r>
      <w:r w:rsidR="00C7247A" w:rsidRPr="00BF6D9C">
        <w:rPr>
          <w:rFonts w:asciiTheme="minorBidi" w:hAnsiTheme="minorBidi"/>
          <w:color w:val="000000"/>
          <w:sz w:val="24"/>
          <w:szCs w:val="24"/>
        </w:rPr>
        <w:t xml:space="preserve">8) and the altar, representing </w:t>
      </w:r>
      <w:r>
        <w:rPr>
          <w:rFonts w:asciiTheme="minorBidi" w:hAnsiTheme="minorBidi"/>
          <w:color w:val="000000"/>
          <w:sz w:val="24"/>
          <w:szCs w:val="24"/>
        </w:rPr>
        <w:t>God</w:t>
      </w:r>
      <w:r w:rsidR="00A04101">
        <w:rPr>
          <w:rFonts w:asciiTheme="minorBidi" w:hAnsiTheme="minorBidi"/>
          <w:color w:val="000000"/>
          <w:sz w:val="24"/>
          <w:szCs w:val="24"/>
        </w:rPr>
        <w:t>; th</w:t>
      </w:r>
      <w:r w:rsidR="00C7247A" w:rsidRPr="00BF6D9C">
        <w:rPr>
          <w:rFonts w:asciiTheme="minorBidi" w:hAnsiTheme="minorBidi"/>
          <w:color w:val="000000"/>
          <w:sz w:val="24"/>
          <w:szCs w:val="24"/>
        </w:rPr>
        <w:t>e people, both before and d</w:t>
      </w:r>
      <w:r w:rsidR="00A04101">
        <w:rPr>
          <w:rFonts w:asciiTheme="minorBidi" w:hAnsiTheme="minorBidi"/>
          <w:color w:val="000000"/>
          <w:sz w:val="24"/>
          <w:szCs w:val="24"/>
        </w:rPr>
        <w:t>uring the covenant ceremony (</w:t>
      </w:r>
      <w:r w:rsidR="00C7247A" w:rsidRPr="00BF6D9C">
        <w:rPr>
          <w:rFonts w:asciiTheme="minorBidi" w:hAnsiTheme="minorBidi"/>
          <w:color w:val="000000"/>
          <w:sz w:val="24"/>
          <w:szCs w:val="24"/>
        </w:rPr>
        <w:t xml:space="preserve">3, 7), declare their acceptance of all that </w:t>
      </w:r>
      <w:r>
        <w:rPr>
          <w:rFonts w:asciiTheme="minorBidi" w:hAnsiTheme="minorBidi"/>
          <w:color w:val="000000"/>
          <w:sz w:val="24"/>
          <w:szCs w:val="24"/>
        </w:rPr>
        <w:t>God</w:t>
      </w:r>
      <w:r w:rsidR="00C7247A" w:rsidRPr="00BF6D9C">
        <w:rPr>
          <w:rFonts w:asciiTheme="minorBidi" w:hAnsiTheme="minorBidi"/>
          <w:color w:val="000000"/>
          <w:sz w:val="24"/>
          <w:szCs w:val="24"/>
        </w:rPr>
        <w:t xml:space="preserve"> has spoken. The ceremony culminates</w:t>
      </w:r>
      <w:r w:rsidR="00A04101">
        <w:rPr>
          <w:rFonts w:asciiTheme="minorBidi" w:hAnsiTheme="minorBidi"/>
          <w:color w:val="000000"/>
          <w:sz w:val="24"/>
          <w:szCs w:val="24"/>
        </w:rPr>
        <w:t xml:space="preserve"> in a revelatory experience (</w:t>
      </w:r>
      <w:r w:rsidR="00C7247A" w:rsidRPr="00BF6D9C">
        <w:rPr>
          <w:rFonts w:asciiTheme="minorBidi" w:hAnsiTheme="minorBidi"/>
          <w:color w:val="000000"/>
          <w:sz w:val="24"/>
          <w:szCs w:val="24"/>
        </w:rPr>
        <w:t xml:space="preserve">10), followed by a call to Moshe to ascend into the divine cloud covering </w:t>
      </w:r>
      <w:r w:rsidR="00A04101">
        <w:rPr>
          <w:rFonts w:asciiTheme="minorBidi" w:hAnsiTheme="minorBidi"/>
          <w:color w:val="000000"/>
          <w:sz w:val="24"/>
          <w:szCs w:val="24"/>
        </w:rPr>
        <w:t>Sinai, in order to receive the Tablets of the C</w:t>
      </w:r>
      <w:r w:rsidR="00C7247A" w:rsidRPr="00BF6D9C">
        <w:rPr>
          <w:rFonts w:asciiTheme="minorBidi" w:hAnsiTheme="minorBidi"/>
          <w:color w:val="000000"/>
          <w:sz w:val="24"/>
          <w:szCs w:val="24"/>
        </w:rPr>
        <w:t xml:space="preserve">ovenant. </w:t>
      </w:r>
      <w:r w:rsidR="00A04101">
        <w:rPr>
          <w:rFonts w:asciiTheme="minorBidi" w:hAnsiTheme="minorBidi"/>
          <w:color w:val="000000"/>
          <w:sz w:val="24"/>
          <w:szCs w:val="24"/>
        </w:rPr>
        <w:t xml:space="preserve">What does </w:t>
      </w:r>
      <w:r w:rsidR="00130A68">
        <w:rPr>
          <w:rFonts w:asciiTheme="minorBidi" w:hAnsiTheme="minorBidi"/>
          <w:i/>
          <w:iCs/>
          <w:color w:val="000000"/>
          <w:sz w:val="24"/>
          <w:szCs w:val="24"/>
        </w:rPr>
        <w:t>shemitta</w:t>
      </w:r>
      <w:r w:rsidR="00A04101">
        <w:rPr>
          <w:rFonts w:asciiTheme="minorBidi" w:hAnsiTheme="minorBidi"/>
          <w:color w:val="000000"/>
          <w:sz w:val="24"/>
          <w:szCs w:val="24"/>
        </w:rPr>
        <w:t xml:space="preserve"> have to do with the </w:t>
      </w:r>
      <w:r w:rsidR="008D0E85">
        <w:rPr>
          <w:rFonts w:asciiTheme="minorBidi" w:hAnsiTheme="minorBidi"/>
          <w:color w:val="000000"/>
          <w:sz w:val="24"/>
          <w:szCs w:val="24"/>
        </w:rPr>
        <w:t>c</w:t>
      </w:r>
      <w:r w:rsidR="008D0E85" w:rsidRPr="00BF6D9C">
        <w:rPr>
          <w:rFonts w:asciiTheme="minorBidi" w:hAnsiTheme="minorBidi"/>
          <w:color w:val="000000"/>
          <w:sz w:val="24"/>
          <w:szCs w:val="24"/>
        </w:rPr>
        <w:t>ivil</w:t>
      </w:r>
      <w:r w:rsidR="00D6479B" w:rsidRPr="00BF6D9C">
        <w:rPr>
          <w:rFonts w:asciiTheme="minorBidi" w:hAnsiTheme="minorBidi"/>
          <w:color w:val="000000"/>
          <w:sz w:val="24"/>
          <w:szCs w:val="24"/>
        </w:rPr>
        <w:t xml:space="preserve"> laws</w:t>
      </w:r>
      <w:r w:rsidR="00A04101">
        <w:rPr>
          <w:rFonts w:asciiTheme="minorBidi" w:hAnsiTheme="minorBidi"/>
          <w:color w:val="000000"/>
          <w:sz w:val="24"/>
          <w:szCs w:val="24"/>
        </w:rPr>
        <w:t>, and what do those laws have to do with t</w:t>
      </w:r>
      <w:r w:rsidR="007B2B22" w:rsidRPr="00BF6D9C">
        <w:rPr>
          <w:rFonts w:asciiTheme="minorBidi" w:hAnsiTheme="minorBidi"/>
          <w:color w:val="000000"/>
          <w:sz w:val="24"/>
          <w:szCs w:val="24"/>
        </w:rPr>
        <w:t>he Sin</w:t>
      </w:r>
      <w:r w:rsidR="00D6479B" w:rsidRPr="00BF6D9C">
        <w:rPr>
          <w:rFonts w:asciiTheme="minorBidi" w:hAnsiTheme="minorBidi"/>
          <w:color w:val="000000"/>
          <w:sz w:val="24"/>
          <w:szCs w:val="24"/>
        </w:rPr>
        <w:t>a</w:t>
      </w:r>
      <w:r w:rsidR="007B2B22" w:rsidRPr="00BF6D9C">
        <w:rPr>
          <w:rFonts w:asciiTheme="minorBidi" w:hAnsiTheme="minorBidi"/>
          <w:color w:val="000000"/>
          <w:sz w:val="24"/>
          <w:szCs w:val="24"/>
        </w:rPr>
        <w:t>i</w:t>
      </w:r>
      <w:r w:rsidR="00D6479B" w:rsidRPr="00BF6D9C">
        <w:rPr>
          <w:rFonts w:asciiTheme="minorBidi" w:hAnsiTheme="minorBidi"/>
          <w:color w:val="000000"/>
          <w:sz w:val="24"/>
          <w:szCs w:val="24"/>
        </w:rPr>
        <w:t>tic revelation</w:t>
      </w:r>
      <w:r w:rsidR="007B2B22" w:rsidRPr="00BF6D9C">
        <w:rPr>
          <w:rFonts w:asciiTheme="minorBidi" w:hAnsiTheme="minorBidi"/>
          <w:color w:val="000000"/>
          <w:sz w:val="24"/>
          <w:szCs w:val="24"/>
        </w:rPr>
        <w:t>?</w:t>
      </w:r>
    </w:p>
    <w:p w:rsidR="007B2B22" w:rsidRPr="00BF6D9C" w:rsidRDefault="007B2B22" w:rsidP="001F4B64">
      <w:pPr>
        <w:pStyle w:val="NoSpacing"/>
        <w:bidi w:val="0"/>
        <w:jc w:val="both"/>
        <w:rPr>
          <w:rFonts w:asciiTheme="minorBidi" w:hAnsiTheme="minorBidi"/>
          <w:color w:val="000000"/>
          <w:sz w:val="24"/>
          <w:szCs w:val="24"/>
        </w:rPr>
      </w:pPr>
    </w:p>
    <w:p w:rsidR="007B2B22" w:rsidRPr="00BF6D9C" w:rsidRDefault="007B2B22" w:rsidP="001F4B64">
      <w:pPr>
        <w:pStyle w:val="NoSpacing"/>
        <w:bidi w:val="0"/>
        <w:ind w:firstLine="720"/>
        <w:jc w:val="both"/>
        <w:rPr>
          <w:rFonts w:asciiTheme="minorBidi" w:hAnsiTheme="minorBidi"/>
          <w:sz w:val="24"/>
          <w:szCs w:val="24"/>
        </w:rPr>
      </w:pPr>
      <w:r w:rsidRPr="00BF6D9C">
        <w:rPr>
          <w:rFonts w:asciiTheme="minorBidi" w:hAnsiTheme="minorBidi"/>
          <w:color w:val="000000"/>
          <w:sz w:val="24"/>
          <w:szCs w:val="24"/>
        </w:rPr>
        <w:t>A number of comm</w:t>
      </w:r>
      <w:r w:rsidR="00A04101">
        <w:rPr>
          <w:rFonts w:asciiTheme="minorBidi" w:hAnsiTheme="minorBidi"/>
          <w:color w:val="000000"/>
          <w:sz w:val="24"/>
          <w:szCs w:val="24"/>
        </w:rPr>
        <w:t xml:space="preserve">entators, such as Rashi and </w:t>
      </w:r>
      <w:r w:rsidRPr="00BF6D9C">
        <w:rPr>
          <w:rFonts w:asciiTheme="minorBidi" w:hAnsiTheme="minorBidi"/>
          <w:color w:val="000000"/>
          <w:sz w:val="24"/>
          <w:szCs w:val="24"/>
        </w:rPr>
        <w:t>A</w:t>
      </w:r>
      <w:r w:rsidR="00A04101">
        <w:rPr>
          <w:rFonts w:asciiTheme="minorBidi" w:hAnsiTheme="minorBidi"/>
          <w:color w:val="000000"/>
          <w:sz w:val="24"/>
          <w:szCs w:val="24"/>
        </w:rPr>
        <w:t>barb</w:t>
      </w:r>
      <w:r w:rsidRPr="00BF6D9C">
        <w:rPr>
          <w:rFonts w:asciiTheme="minorBidi" w:hAnsiTheme="minorBidi"/>
          <w:color w:val="000000"/>
          <w:sz w:val="24"/>
          <w:szCs w:val="24"/>
        </w:rPr>
        <w:t xml:space="preserve">anel, see </w:t>
      </w:r>
      <w:r w:rsidR="00C7247A" w:rsidRPr="00BF6D9C">
        <w:rPr>
          <w:rFonts w:asciiTheme="minorBidi" w:hAnsiTheme="minorBidi"/>
          <w:color w:val="000000"/>
          <w:sz w:val="24"/>
          <w:szCs w:val="24"/>
        </w:rPr>
        <w:t xml:space="preserve">the covenant of Chapter 24 as a prelude to the revelation of Chapter 19, </w:t>
      </w:r>
      <w:r w:rsidRPr="00BF6D9C">
        <w:rPr>
          <w:rFonts w:asciiTheme="minorBidi" w:hAnsiTheme="minorBidi"/>
          <w:color w:val="000000"/>
          <w:sz w:val="24"/>
          <w:szCs w:val="24"/>
        </w:rPr>
        <w:t>explaining that the</w:t>
      </w:r>
      <w:r w:rsidR="00A04101">
        <w:rPr>
          <w:rFonts w:asciiTheme="minorBidi" w:hAnsiTheme="minorBidi"/>
          <w:color w:val="000000"/>
          <w:sz w:val="24"/>
          <w:szCs w:val="24"/>
        </w:rPr>
        <w:t xml:space="preserve">re is a principle that the </w:t>
      </w:r>
      <w:r w:rsidR="00C7247A" w:rsidRPr="00BF6D9C">
        <w:rPr>
          <w:rFonts w:asciiTheme="minorBidi" w:hAnsiTheme="minorBidi"/>
          <w:color w:val="000000"/>
          <w:sz w:val="24"/>
          <w:szCs w:val="24"/>
        </w:rPr>
        <w:t xml:space="preserve">Torah does not </w:t>
      </w:r>
      <w:r w:rsidR="008D0E85">
        <w:rPr>
          <w:rFonts w:asciiTheme="minorBidi" w:hAnsiTheme="minorBidi"/>
          <w:color w:val="000000"/>
          <w:sz w:val="24"/>
          <w:szCs w:val="24"/>
        </w:rPr>
        <w:t>necessarily</w:t>
      </w:r>
      <w:r w:rsidR="00A04101">
        <w:rPr>
          <w:rFonts w:asciiTheme="minorBidi" w:hAnsiTheme="minorBidi"/>
          <w:color w:val="000000"/>
          <w:sz w:val="24"/>
          <w:szCs w:val="24"/>
        </w:rPr>
        <w:t xml:space="preserve"> </w:t>
      </w:r>
      <w:r w:rsidR="00C7247A" w:rsidRPr="00BF6D9C">
        <w:rPr>
          <w:rFonts w:asciiTheme="minorBidi" w:hAnsiTheme="minorBidi"/>
          <w:color w:val="000000"/>
          <w:sz w:val="24"/>
          <w:szCs w:val="24"/>
        </w:rPr>
        <w:t>fo</w:t>
      </w:r>
      <w:r w:rsidR="00532070">
        <w:rPr>
          <w:rFonts w:asciiTheme="minorBidi" w:hAnsiTheme="minorBidi"/>
          <w:color w:val="000000"/>
          <w:sz w:val="24"/>
          <w:szCs w:val="24"/>
        </w:rPr>
        <w:t>llow strict chronological order</w:t>
      </w:r>
      <w:r w:rsidR="00A04101">
        <w:rPr>
          <w:rFonts w:asciiTheme="minorBidi" w:hAnsiTheme="minorBidi"/>
          <w:color w:val="000000"/>
          <w:sz w:val="24"/>
          <w:szCs w:val="24"/>
        </w:rPr>
        <w:t xml:space="preserve"> (</w:t>
      </w:r>
      <w:r w:rsidR="00A04101" w:rsidRPr="00A04101">
        <w:rPr>
          <w:rFonts w:asciiTheme="minorBidi" w:hAnsiTheme="minorBidi"/>
          <w:i/>
          <w:iCs/>
          <w:color w:val="000000"/>
          <w:sz w:val="24"/>
          <w:szCs w:val="24"/>
        </w:rPr>
        <w:t>mukdam u-me’uchar</w:t>
      </w:r>
      <w:r w:rsidR="00A04101">
        <w:rPr>
          <w:rFonts w:asciiTheme="minorBidi" w:hAnsiTheme="minorBidi"/>
          <w:color w:val="000000"/>
          <w:sz w:val="24"/>
          <w:szCs w:val="24"/>
        </w:rPr>
        <w:t>)</w:t>
      </w:r>
      <w:r w:rsidR="00C7247A" w:rsidRPr="00BF6D9C">
        <w:rPr>
          <w:rFonts w:asciiTheme="minorBidi" w:hAnsiTheme="minorBidi"/>
          <w:color w:val="000000"/>
          <w:sz w:val="24"/>
          <w:szCs w:val="24"/>
        </w:rPr>
        <w:t xml:space="preserve">. </w:t>
      </w:r>
      <w:r w:rsidRPr="00BF6D9C">
        <w:rPr>
          <w:rFonts w:asciiTheme="minorBidi" w:hAnsiTheme="minorBidi"/>
          <w:color w:val="000000"/>
          <w:sz w:val="24"/>
          <w:szCs w:val="24"/>
        </w:rPr>
        <w:t>However, others</w:t>
      </w:r>
      <w:r w:rsidR="00A04101">
        <w:rPr>
          <w:rFonts w:asciiTheme="minorBidi" w:hAnsiTheme="minorBidi"/>
          <w:color w:val="000000"/>
          <w:sz w:val="24"/>
          <w:szCs w:val="24"/>
        </w:rPr>
        <w:t>,</w:t>
      </w:r>
      <w:r w:rsidRPr="00BF6D9C">
        <w:rPr>
          <w:rFonts w:asciiTheme="minorBidi" w:hAnsiTheme="minorBidi"/>
          <w:color w:val="000000"/>
          <w:sz w:val="24"/>
          <w:szCs w:val="24"/>
        </w:rPr>
        <w:t xml:space="preserve"> such as the Ramban</w:t>
      </w:r>
      <w:r w:rsidR="00A04101">
        <w:rPr>
          <w:rFonts w:asciiTheme="minorBidi" w:hAnsiTheme="minorBidi"/>
          <w:color w:val="000000"/>
          <w:sz w:val="24"/>
          <w:szCs w:val="24"/>
        </w:rPr>
        <w:t>,</w:t>
      </w:r>
      <w:r w:rsidRPr="00BF6D9C">
        <w:rPr>
          <w:rFonts w:asciiTheme="minorBidi" w:hAnsiTheme="minorBidi"/>
          <w:color w:val="000000"/>
          <w:sz w:val="24"/>
          <w:szCs w:val="24"/>
        </w:rPr>
        <w:t xml:space="preserve"> a</w:t>
      </w:r>
      <w:r w:rsidR="00C7247A" w:rsidRPr="00BF6D9C">
        <w:rPr>
          <w:rFonts w:asciiTheme="minorBidi" w:hAnsiTheme="minorBidi"/>
          <w:sz w:val="24"/>
          <w:szCs w:val="24"/>
        </w:rPr>
        <w:t xml:space="preserve">dopt the </w:t>
      </w:r>
      <w:r w:rsidRPr="00BF6D9C">
        <w:rPr>
          <w:rFonts w:asciiTheme="minorBidi" w:hAnsiTheme="minorBidi"/>
          <w:sz w:val="24"/>
          <w:szCs w:val="24"/>
        </w:rPr>
        <w:t xml:space="preserve">approach </w:t>
      </w:r>
      <w:r w:rsidR="00C7247A" w:rsidRPr="00BF6D9C">
        <w:rPr>
          <w:rFonts w:asciiTheme="minorBidi" w:hAnsiTheme="minorBidi"/>
          <w:sz w:val="24"/>
          <w:szCs w:val="24"/>
        </w:rPr>
        <w:t>that the</w:t>
      </w:r>
      <w:r w:rsidRPr="00BF6D9C">
        <w:rPr>
          <w:rFonts w:asciiTheme="minorBidi" w:hAnsiTheme="minorBidi"/>
          <w:sz w:val="24"/>
          <w:szCs w:val="24"/>
        </w:rPr>
        <w:t xml:space="preserve"> Torah is ac</w:t>
      </w:r>
      <w:r w:rsidR="00A04101">
        <w:rPr>
          <w:rFonts w:asciiTheme="minorBidi" w:hAnsiTheme="minorBidi"/>
          <w:sz w:val="24"/>
          <w:szCs w:val="24"/>
        </w:rPr>
        <w:t xml:space="preserve">tually describing </w:t>
      </w:r>
      <w:r w:rsidRPr="00BF6D9C">
        <w:rPr>
          <w:rFonts w:asciiTheme="minorBidi" w:hAnsiTheme="minorBidi"/>
          <w:sz w:val="24"/>
          <w:szCs w:val="24"/>
        </w:rPr>
        <w:t xml:space="preserve">events as they occurred. </w:t>
      </w:r>
      <w:r w:rsidR="00E61F5B" w:rsidRPr="00BF6D9C">
        <w:rPr>
          <w:rFonts w:asciiTheme="minorBidi" w:hAnsiTheme="minorBidi"/>
          <w:sz w:val="24"/>
          <w:szCs w:val="24"/>
        </w:rPr>
        <w:t xml:space="preserve">In the midst of the </w:t>
      </w:r>
      <w:r w:rsidR="00A04101">
        <w:rPr>
          <w:rFonts w:asciiTheme="minorBidi" w:hAnsiTheme="minorBidi"/>
          <w:sz w:val="24"/>
          <w:szCs w:val="24"/>
        </w:rPr>
        <w:t>Mount Sinai</w:t>
      </w:r>
      <w:r w:rsidR="00E61F5B" w:rsidRPr="00BF6D9C">
        <w:rPr>
          <w:rFonts w:asciiTheme="minorBidi" w:hAnsiTheme="minorBidi"/>
          <w:sz w:val="24"/>
          <w:szCs w:val="24"/>
        </w:rPr>
        <w:t xml:space="preserve"> experience, the laws of </w:t>
      </w:r>
      <w:r w:rsidR="00E61F5B" w:rsidRPr="00D652E9">
        <w:rPr>
          <w:rFonts w:asciiTheme="minorBidi" w:hAnsiTheme="minorBidi"/>
          <w:i/>
          <w:iCs/>
          <w:sz w:val="24"/>
          <w:szCs w:val="24"/>
        </w:rPr>
        <w:t>Parashat</w:t>
      </w:r>
      <w:r w:rsidR="00E61F5B" w:rsidRPr="00BF6D9C">
        <w:rPr>
          <w:rFonts w:asciiTheme="minorBidi" w:hAnsiTheme="minorBidi"/>
          <w:sz w:val="24"/>
          <w:szCs w:val="24"/>
        </w:rPr>
        <w:t xml:space="preserve"> </w:t>
      </w:r>
      <w:r w:rsidR="008D0E85" w:rsidRPr="008D0E85">
        <w:rPr>
          <w:rFonts w:asciiTheme="minorBidi" w:hAnsiTheme="minorBidi"/>
          <w:i/>
          <w:iCs/>
          <w:sz w:val="24"/>
          <w:szCs w:val="24"/>
        </w:rPr>
        <w:t>Mishpatim</w:t>
      </w:r>
      <w:r w:rsidR="00E61F5B" w:rsidRPr="00BF6D9C">
        <w:rPr>
          <w:rFonts w:asciiTheme="minorBidi" w:hAnsiTheme="minorBidi"/>
          <w:sz w:val="24"/>
          <w:szCs w:val="24"/>
        </w:rPr>
        <w:t xml:space="preserve">, including </w:t>
      </w:r>
      <w:r w:rsidR="00130A68">
        <w:rPr>
          <w:rFonts w:asciiTheme="minorBidi" w:hAnsiTheme="minorBidi"/>
          <w:i/>
          <w:iCs/>
          <w:sz w:val="24"/>
          <w:szCs w:val="24"/>
        </w:rPr>
        <w:t>shemitta</w:t>
      </w:r>
      <w:r w:rsidR="008D0E85">
        <w:rPr>
          <w:rFonts w:asciiTheme="minorBidi" w:hAnsiTheme="minorBidi"/>
          <w:sz w:val="24"/>
          <w:szCs w:val="24"/>
        </w:rPr>
        <w:t>, a</w:t>
      </w:r>
      <w:r w:rsidR="00E61F5B" w:rsidRPr="00BF6D9C">
        <w:rPr>
          <w:rFonts w:asciiTheme="minorBidi" w:hAnsiTheme="minorBidi"/>
          <w:sz w:val="24"/>
          <w:szCs w:val="24"/>
        </w:rPr>
        <w:t>re taught.</w:t>
      </w:r>
    </w:p>
    <w:p w:rsidR="00E61F5B" w:rsidRPr="00BF6D9C" w:rsidRDefault="00E61F5B" w:rsidP="001F4B64">
      <w:pPr>
        <w:pStyle w:val="NoSpacing"/>
        <w:bidi w:val="0"/>
        <w:jc w:val="both"/>
        <w:rPr>
          <w:rFonts w:asciiTheme="minorBidi" w:hAnsiTheme="minorBidi"/>
          <w:sz w:val="24"/>
          <w:szCs w:val="24"/>
        </w:rPr>
      </w:pPr>
    </w:p>
    <w:p w:rsidR="00E61F5B" w:rsidRPr="00BF6D9C" w:rsidRDefault="00E61F5B"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The question is heightened according to the Ramban, but </w:t>
      </w:r>
      <w:r w:rsidR="008D0E85">
        <w:rPr>
          <w:rFonts w:asciiTheme="minorBidi" w:hAnsiTheme="minorBidi"/>
          <w:sz w:val="24"/>
          <w:szCs w:val="24"/>
        </w:rPr>
        <w:t xml:space="preserve">it </w:t>
      </w:r>
      <w:r w:rsidRPr="00BF6D9C">
        <w:rPr>
          <w:rFonts w:asciiTheme="minorBidi" w:hAnsiTheme="minorBidi"/>
          <w:sz w:val="24"/>
          <w:szCs w:val="24"/>
        </w:rPr>
        <w:t>is relevant according to Rashi as well</w:t>
      </w:r>
      <w:r w:rsidR="008D0E85">
        <w:rPr>
          <w:rFonts w:asciiTheme="minorBidi" w:hAnsiTheme="minorBidi"/>
          <w:sz w:val="24"/>
          <w:szCs w:val="24"/>
        </w:rPr>
        <w:t>; he</w:t>
      </w:r>
      <w:r w:rsidRPr="00BF6D9C">
        <w:rPr>
          <w:rFonts w:asciiTheme="minorBidi" w:hAnsiTheme="minorBidi"/>
          <w:sz w:val="24"/>
          <w:szCs w:val="24"/>
        </w:rPr>
        <w:t xml:space="preserve"> doesn't see chronological sequence</w:t>
      </w:r>
      <w:r w:rsidR="008D0E85">
        <w:rPr>
          <w:rFonts w:asciiTheme="minorBidi" w:hAnsiTheme="minorBidi"/>
          <w:sz w:val="24"/>
          <w:szCs w:val="24"/>
        </w:rPr>
        <w:t>,</w:t>
      </w:r>
      <w:r w:rsidRPr="00BF6D9C">
        <w:rPr>
          <w:rFonts w:asciiTheme="minorBidi" w:hAnsiTheme="minorBidi"/>
          <w:sz w:val="24"/>
          <w:szCs w:val="24"/>
        </w:rPr>
        <w:t xml:space="preserve"> but</w:t>
      </w:r>
      <w:r w:rsidR="008D0E85">
        <w:rPr>
          <w:rFonts w:asciiTheme="minorBidi" w:hAnsiTheme="minorBidi"/>
          <w:sz w:val="24"/>
          <w:szCs w:val="24"/>
        </w:rPr>
        <w:t xml:space="preserve"> he does see</w:t>
      </w:r>
      <w:r w:rsidRPr="00BF6D9C">
        <w:rPr>
          <w:rFonts w:asciiTheme="minorBidi" w:hAnsiTheme="minorBidi"/>
          <w:sz w:val="24"/>
          <w:szCs w:val="24"/>
        </w:rPr>
        <w:t xml:space="preserve"> clear thematic significance in presenting </w:t>
      </w:r>
      <w:r w:rsidR="008D0E85" w:rsidRPr="008D0E85">
        <w:rPr>
          <w:rFonts w:asciiTheme="minorBidi" w:hAnsiTheme="minorBidi"/>
          <w:i/>
          <w:sz w:val="24"/>
          <w:szCs w:val="24"/>
        </w:rPr>
        <w:t>Mishpatim</w:t>
      </w:r>
      <w:r w:rsidRPr="00BF6D9C">
        <w:rPr>
          <w:rFonts w:asciiTheme="minorBidi" w:hAnsiTheme="minorBidi"/>
          <w:sz w:val="24"/>
          <w:szCs w:val="24"/>
        </w:rPr>
        <w:t xml:space="preserve">'s social laws in </w:t>
      </w:r>
      <w:r w:rsidR="008D0E85">
        <w:rPr>
          <w:rFonts w:asciiTheme="minorBidi" w:hAnsiTheme="minorBidi"/>
          <w:sz w:val="24"/>
          <w:szCs w:val="24"/>
        </w:rPr>
        <w:t>the midst of the Convocation at</w:t>
      </w:r>
      <w:r w:rsidR="00A04101">
        <w:rPr>
          <w:rFonts w:asciiTheme="minorBidi" w:hAnsiTheme="minorBidi"/>
          <w:sz w:val="24"/>
          <w:szCs w:val="24"/>
        </w:rPr>
        <w:t xml:space="preserve"> Sinai</w:t>
      </w:r>
      <w:r w:rsidR="008D0E85">
        <w:rPr>
          <w:rFonts w:asciiTheme="minorBidi" w:hAnsiTheme="minorBidi"/>
          <w:sz w:val="24"/>
          <w:szCs w:val="24"/>
        </w:rPr>
        <w:t>. W</w:t>
      </w:r>
      <w:r w:rsidRPr="00BF6D9C">
        <w:rPr>
          <w:rFonts w:asciiTheme="minorBidi" w:hAnsiTheme="minorBidi"/>
          <w:sz w:val="24"/>
          <w:szCs w:val="24"/>
        </w:rPr>
        <w:t>hat is the connection?</w:t>
      </w:r>
    </w:p>
    <w:p w:rsidR="007B2B22" w:rsidRPr="00BF6D9C" w:rsidRDefault="007B2B22" w:rsidP="001F4B64">
      <w:pPr>
        <w:pStyle w:val="NoSpacing"/>
        <w:bidi w:val="0"/>
        <w:jc w:val="both"/>
        <w:rPr>
          <w:rFonts w:asciiTheme="minorBidi" w:hAnsiTheme="minorBidi"/>
          <w:sz w:val="24"/>
          <w:szCs w:val="24"/>
        </w:rPr>
      </w:pPr>
    </w:p>
    <w:p w:rsidR="008249BA" w:rsidRPr="00BF6D9C" w:rsidRDefault="001F4B64" w:rsidP="001F4B64">
      <w:pPr>
        <w:pStyle w:val="NoSpacing"/>
        <w:bidi w:val="0"/>
        <w:ind w:firstLine="720"/>
        <w:jc w:val="both"/>
        <w:rPr>
          <w:rFonts w:asciiTheme="minorBidi" w:hAnsiTheme="minorBidi"/>
          <w:sz w:val="24"/>
          <w:szCs w:val="24"/>
        </w:rPr>
      </w:pPr>
      <w:hyperlink r:id="rId9" w:history="1">
        <w:r w:rsidR="007309CB" w:rsidRPr="00D652E9">
          <w:rPr>
            <w:rStyle w:val="Hyperlink"/>
            <w:rFonts w:asciiTheme="minorBidi" w:hAnsiTheme="minorBidi"/>
            <w:sz w:val="24"/>
            <w:szCs w:val="24"/>
          </w:rPr>
          <w:t>Elsewhere</w:t>
        </w:r>
      </w:hyperlink>
      <w:r w:rsidR="00D652E9">
        <w:rPr>
          <w:rFonts w:asciiTheme="minorBidi" w:hAnsiTheme="minorBidi"/>
          <w:sz w:val="24"/>
          <w:szCs w:val="24"/>
        </w:rPr>
        <w:t xml:space="preserve"> </w:t>
      </w:r>
      <w:r w:rsidR="008D0E85">
        <w:rPr>
          <w:rFonts w:asciiTheme="minorBidi" w:hAnsiTheme="minorBidi"/>
          <w:sz w:val="24"/>
          <w:szCs w:val="24"/>
        </w:rPr>
        <w:t xml:space="preserve">we have explained that this location </w:t>
      </w:r>
      <w:r w:rsidR="007309CB" w:rsidRPr="00BF6D9C">
        <w:rPr>
          <w:rFonts w:asciiTheme="minorBidi" w:hAnsiTheme="minorBidi"/>
          <w:sz w:val="24"/>
          <w:szCs w:val="24"/>
        </w:rPr>
        <w:t xml:space="preserve">is testament to the centrality of </w:t>
      </w:r>
      <w:r w:rsidR="008D0E85">
        <w:rPr>
          <w:rFonts w:asciiTheme="minorBidi" w:hAnsiTheme="minorBidi"/>
          <w:i/>
          <w:sz w:val="24"/>
          <w:szCs w:val="24"/>
        </w:rPr>
        <w:t>m</w:t>
      </w:r>
      <w:r w:rsidR="008D0E85" w:rsidRPr="008D0E85">
        <w:rPr>
          <w:rFonts w:asciiTheme="minorBidi" w:hAnsiTheme="minorBidi"/>
          <w:i/>
          <w:sz w:val="24"/>
          <w:szCs w:val="24"/>
        </w:rPr>
        <w:t>ishpat</w:t>
      </w:r>
      <w:r w:rsidR="007309CB" w:rsidRPr="00BF6D9C">
        <w:rPr>
          <w:rFonts w:asciiTheme="minorBidi" w:hAnsiTheme="minorBidi"/>
          <w:sz w:val="24"/>
          <w:szCs w:val="24"/>
        </w:rPr>
        <w:t xml:space="preserve">, </w:t>
      </w:r>
      <w:r w:rsidR="008D0E85">
        <w:rPr>
          <w:rFonts w:asciiTheme="minorBidi" w:hAnsiTheme="minorBidi"/>
          <w:sz w:val="24"/>
          <w:szCs w:val="24"/>
        </w:rPr>
        <w:t xml:space="preserve">justice, </w:t>
      </w:r>
      <w:r w:rsidR="007309CB" w:rsidRPr="00BF6D9C">
        <w:rPr>
          <w:rFonts w:asciiTheme="minorBidi" w:hAnsiTheme="minorBidi"/>
          <w:sz w:val="24"/>
          <w:szCs w:val="24"/>
        </w:rPr>
        <w:t xml:space="preserve">which is not only civil law, but the physical expression of how God's statutes and laws play themselves out in society. </w:t>
      </w:r>
      <w:r w:rsidR="008D0E85">
        <w:rPr>
          <w:rFonts w:asciiTheme="minorBidi" w:hAnsiTheme="minorBidi"/>
          <w:sz w:val="24"/>
          <w:szCs w:val="24"/>
        </w:rPr>
        <w:t xml:space="preserve">Knowledge of the laws </w:t>
      </w:r>
      <w:r w:rsidR="00212EE1">
        <w:rPr>
          <w:rFonts w:asciiTheme="minorBidi" w:hAnsiTheme="minorBidi"/>
          <w:sz w:val="24"/>
          <w:szCs w:val="24"/>
        </w:rPr>
        <w:t>alone</w:t>
      </w:r>
      <w:r w:rsidR="008D0E85">
        <w:rPr>
          <w:rFonts w:asciiTheme="minorBidi" w:hAnsiTheme="minorBidi"/>
          <w:sz w:val="24"/>
          <w:szCs w:val="24"/>
        </w:rPr>
        <w:t xml:space="preserve"> is </w:t>
      </w:r>
      <w:r w:rsidR="007309CB" w:rsidRPr="00BF6D9C">
        <w:rPr>
          <w:rFonts w:asciiTheme="minorBidi" w:hAnsiTheme="minorBidi"/>
          <w:sz w:val="24"/>
          <w:szCs w:val="24"/>
        </w:rPr>
        <w:t>insufficient</w:t>
      </w:r>
      <w:r w:rsidR="008D0E85">
        <w:rPr>
          <w:rFonts w:asciiTheme="minorBidi" w:hAnsiTheme="minorBidi"/>
          <w:sz w:val="24"/>
          <w:szCs w:val="24"/>
        </w:rPr>
        <w:t>; one m</w:t>
      </w:r>
      <w:r w:rsidR="008249BA" w:rsidRPr="00BF6D9C">
        <w:rPr>
          <w:rFonts w:asciiTheme="minorBidi" w:eastAsia="Times New Roman" w:hAnsiTheme="minorBidi"/>
          <w:color w:val="000000"/>
          <w:sz w:val="24"/>
          <w:szCs w:val="24"/>
        </w:rPr>
        <w:t>ust learn how to apply them and how to make judgment calls</w:t>
      </w:r>
      <w:r w:rsidR="007309CB" w:rsidRPr="00BF6D9C">
        <w:rPr>
          <w:rFonts w:asciiTheme="minorBidi" w:eastAsia="Times New Roman" w:hAnsiTheme="minorBidi"/>
          <w:color w:val="000000"/>
          <w:sz w:val="24"/>
          <w:szCs w:val="24"/>
        </w:rPr>
        <w:t>, and in the process to be</w:t>
      </w:r>
      <w:r w:rsidR="008249BA" w:rsidRPr="00BF6D9C">
        <w:rPr>
          <w:rFonts w:asciiTheme="minorBidi" w:eastAsia="Times New Roman" w:hAnsiTheme="minorBidi"/>
          <w:color w:val="000000"/>
          <w:sz w:val="24"/>
          <w:szCs w:val="24"/>
        </w:rPr>
        <w:t xml:space="preserve"> sensitized and transform</w:t>
      </w:r>
      <w:r w:rsidR="007309CB" w:rsidRPr="00BF6D9C">
        <w:rPr>
          <w:rFonts w:asciiTheme="minorBidi" w:eastAsia="Times New Roman" w:hAnsiTheme="minorBidi"/>
          <w:color w:val="000000"/>
          <w:sz w:val="24"/>
          <w:szCs w:val="24"/>
        </w:rPr>
        <w:t xml:space="preserve">ed by </w:t>
      </w:r>
      <w:r w:rsidR="008D0E85">
        <w:rPr>
          <w:rFonts w:asciiTheme="minorBidi" w:eastAsia="Times New Roman" w:hAnsiTheme="minorBidi"/>
          <w:color w:val="000000"/>
          <w:sz w:val="24"/>
          <w:szCs w:val="24"/>
        </w:rPr>
        <w:t xml:space="preserve">the </w:t>
      </w:r>
      <w:r w:rsidR="007309CB" w:rsidRPr="00BF6D9C">
        <w:rPr>
          <w:rFonts w:asciiTheme="minorBidi" w:eastAsia="Times New Roman" w:hAnsiTheme="minorBidi"/>
          <w:color w:val="000000"/>
          <w:sz w:val="24"/>
          <w:szCs w:val="24"/>
        </w:rPr>
        <w:t xml:space="preserve">appreciation of </w:t>
      </w:r>
      <w:r w:rsidR="008D0E85">
        <w:rPr>
          <w:rFonts w:asciiTheme="minorBidi" w:eastAsia="Times New Roman" w:hAnsiTheme="minorBidi"/>
          <w:color w:val="000000"/>
          <w:sz w:val="24"/>
          <w:szCs w:val="24"/>
        </w:rPr>
        <w:t xml:space="preserve">the </w:t>
      </w:r>
      <w:r w:rsidR="007309CB" w:rsidRPr="00BF6D9C">
        <w:rPr>
          <w:rFonts w:asciiTheme="minorBidi" w:eastAsia="Times New Roman" w:hAnsiTheme="minorBidi"/>
          <w:color w:val="000000"/>
          <w:sz w:val="24"/>
          <w:szCs w:val="24"/>
        </w:rPr>
        <w:t>Godly principles of justice</w:t>
      </w:r>
      <w:r w:rsidR="008D0E85">
        <w:rPr>
          <w:rFonts w:asciiTheme="minorBidi" w:eastAsia="Times New Roman" w:hAnsiTheme="minorBidi"/>
          <w:color w:val="000000"/>
          <w:sz w:val="24"/>
          <w:szCs w:val="24"/>
        </w:rPr>
        <w:t xml:space="preserve"> in society.</w:t>
      </w:r>
      <w:r w:rsidR="0066457D" w:rsidRPr="00BF6D9C">
        <w:rPr>
          <w:rFonts w:asciiTheme="minorBidi" w:eastAsia="Times New Roman" w:hAnsiTheme="minorBidi"/>
          <w:color w:val="000000"/>
          <w:sz w:val="24"/>
          <w:szCs w:val="24"/>
        </w:rPr>
        <w:t xml:space="preserve"> Social and civil laws are not merely a practical nec</w:t>
      </w:r>
      <w:r w:rsidR="008D0E85">
        <w:rPr>
          <w:rFonts w:asciiTheme="minorBidi" w:eastAsia="Times New Roman" w:hAnsiTheme="minorBidi"/>
          <w:color w:val="000000"/>
          <w:sz w:val="24"/>
          <w:szCs w:val="24"/>
        </w:rPr>
        <w:t>essity for effective governing; they are d</w:t>
      </w:r>
      <w:r w:rsidR="0066457D" w:rsidRPr="00BF6D9C">
        <w:rPr>
          <w:rFonts w:asciiTheme="minorBidi" w:eastAsia="Times New Roman" w:hAnsiTheme="minorBidi"/>
          <w:color w:val="000000"/>
          <w:sz w:val="24"/>
          <w:szCs w:val="24"/>
        </w:rPr>
        <w:t>ivine daily expressions of the Sinai experience, and therefore, no pla</w:t>
      </w:r>
      <w:r w:rsidR="008D0E85">
        <w:rPr>
          <w:rFonts w:asciiTheme="minorBidi" w:eastAsia="Times New Roman" w:hAnsiTheme="minorBidi"/>
          <w:color w:val="000000"/>
          <w:sz w:val="24"/>
          <w:szCs w:val="24"/>
        </w:rPr>
        <w:t>ce is more fitting (either practica</w:t>
      </w:r>
      <w:r w:rsidR="0066457D" w:rsidRPr="00BF6D9C">
        <w:rPr>
          <w:rFonts w:asciiTheme="minorBidi" w:eastAsia="Times New Roman" w:hAnsiTheme="minorBidi"/>
          <w:color w:val="000000"/>
          <w:sz w:val="24"/>
          <w:szCs w:val="24"/>
        </w:rPr>
        <w:t>lly or thematically)</w:t>
      </w:r>
      <w:r w:rsidR="008D0E85">
        <w:rPr>
          <w:rFonts w:asciiTheme="minorBidi" w:eastAsia="Times New Roman" w:hAnsiTheme="minorBidi"/>
          <w:color w:val="000000"/>
          <w:sz w:val="24"/>
          <w:szCs w:val="24"/>
        </w:rPr>
        <w:t>. They are</w:t>
      </w:r>
      <w:r w:rsidR="0066457D" w:rsidRPr="00BF6D9C">
        <w:rPr>
          <w:rFonts w:asciiTheme="minorBidi" w:eastAsia="Times New Roman" w:hAnsiTheme="minorBidi"/>
          <w:color w:val="000000"/>
          <w:sz w:val="24"/>
          <w:szCs w:val="24"/>
        </w:rPr>
        <w:t xml:space="preserve"> part and parcel of the daily reenactment of the Sinai experience.</w:t>
      </w:r>
    </w:p>
    <w:p w:rsidR="0066457D" w:rsidRPr="00BF6D9C" w:rsidRDefault="0066457D" w:rsidP="001F4B64">
      <w:pPr>
        <w:pStyle w:val="NoSpacing"/>
        <w:bidi w:val="0"/>
        <w:jc w:val="both"/>
        <w:rPr>
          <w:rFonts w:asciiTheme="minorBidi" w:hAnsiTheme="minorBidi"/>
          <w:sz w:val="24"/>
          <w:szCs w:val="24"/>
        </w:rPr>
      </w:pPr>
    </w:p>
    <w:p w:rsidR="001C4C41" w:rsidRPr="00BF6D9C" w:rsidRDefault="0066457D"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With this in mind, </w:t>
      </w:r>
      <w:r w:rsidR="00130A68">
        <w:rPr>
          <w:rFonts w:asciiTheme="minorBidi" w:hAnsiTheme="minorBidi"/>
          <w:i/>
          <w:iCs/>
          <w:sz w:val="24"/>
          <w:szCs w:val="24"/>
        </w:rPr>
        <w:t>shemitta</w:t>
      </w:r>
      <w:r w:rsidRPr="00BF6D9C">
        <w:rPr>
          <w:rFonts w:asciiTheme="minorBidi" w:hAnsiTheme="minorBidi"/>
          <w:sz w:val="24"/>
          <w:szCs w:val="24"/>
        </w:rPr>
        <w:t xml:space="preserve"> is also very fitting for this section, especially </w:t>
      </w:r>
      <w:r w:rsidR="008D0E85">
        <w:rPr>
          <w:rFonts w:asciiTheme="minorBidi" w:hAnsiTheme="minorBidi"/>
          <w:sz w:val="24"/>
          <w:szCs w:val="24"/>
        </w:rPr>
        <w:t>as it</w:t>
      </w:r>
      <w:r w:rsidRPr="00BF6D9C">
        <w:rPr>
          <w:rFonts w:asciiTheme="minorBidi" w:hAnsiTheme="minorBidi"/>
          <w:sz w:val="24"/>
          <w:szCs w:val="24"/>
        </w:rPr>
        <w:t xml:space="preserve"> is portrayed in </w:t>
      </w:r>
      <w:r w:rsidR="008D0E85" w:rsidRPr="008D0E85">
        <w:rPr>
          <w:rFonts w:asciiTheme="minorBidi" w:hAnsiTheme="minorBidi"/>
          <w:i/>
          <w:iCs/>
          <w:sz w:val="24"/>
          <w:szCs w:val="24"/>
        </w:rPr>
        <w:t>Mishpatim</w:t>
      </w:r>
      <w:r w:rsidRPr="00BF6D9C">
        <w:rPr>
          <w:rFonts w:asciiTheme="minorBidi" w:hAnsiTheme="minorBidi"/>
          <w:sz w:val="24"/>
          <w:szCs w:val="24"/>
        </w:rPr>
        <w:t xml:space="preserve">. </w:t>
      </w:r>
      <w:r w:rsidR="00130A68">
        <w:rPr>
          <w:rFonts w:asciiTheme="minorBidi" w:hAnsiTheme="minorBidi"/>
          <w:i/>
          <w:iCs/>
          <w:sz w:val="24"/>
          <w:szCs w:val="24"/>
        </w:rPr>
        <w:t>Shemitta’s</w:t>
      </w:r>
      <w:r w:rsidRPr="00BF6D9C">
        <w:rPr>
          <w:rFonts w:asciiTheme="minorBidi" w:hAnsiTheme="minorBidi"/>
          <w:sz w:val="24"/>
          <w:szCs w:val="24"/>
        </w:rPr>
        <w:t xml:space="preserve"> connection to Sinai is apparent from its longer description in </w:t>
      </w:r>
      <w:r w:rsidRPr="00D652E9">
        <w:rPr>
          <w:rFonts w:asciiTheme="minorBidi" w:hAnsiTheme="minorBidi"/>
          <w:i/>
          <w:iCs/>
          <w:sz w:val="24"/>
          <w:szCs w:val="24"/>
        </w:rPr>
        <w:t>Parashat Behar</w:t>
      </w:r>
      <w:r w:rsidRPr="00BF6D9C">
        <w:rPr>
          <w:rFonts w:asciiTheme="minorBidi" w:hAnsiTheme="minorBidi"/>
          <w:sz w:val="24"/>
          <w:szCs w:val="24"/>
        </w:rPr>
        <w:t xml:space="preserve">, which introduces the ritual aspects of </w:t>
      </w:r>
      <w:r w:rsidR="00130A68">
        <w:rPr>
          <w:rFonts w:asciiTheme="minorBidi" w:hAnsiTheme="minorBidi"/>
          <w:i/>
          <w:iCs/>
          <w:sz w:val="24"/>
          <w:szCs w:val="24"/>
        </w:rPr>
        <w:t>shemitta</w:t>
      </w:r>
      <w:r w:rsidRPr="00BF6D9C">
        <w:rPr>
          <w:rFonts w:asciiTheme="minorBidi" w:hAnsiTheme="minorBidi"/>
          <w:sz w:val="24"/>
          <w:szCs w:val="24"/>
        </w:rPr>
        <w:t xml:space="preserve"> obser</w:t>
      </w:r>
      <w:r w:rsidR="008D0E85">
        <w:rPr>
          <w:rFonts w:asciiTheme="minorBidi" w:hAnsiTheme="minorBidi"/>
          <w:sz w:val="24"/>
          <w:szCs w:val="24"/>
        </w:rPr>
        <w:t xml:space="preserve">vance as the archetypical system of </w:t>
      </w:r>
      <w:r w:rsidR="007C37A0" w:rsidRPr="007C37A0">
        <w:rPr>
          <w:rFonts w:asciiTheme="minorBidi" w:hAnsiTheme="minorBidi"/>
          <w:i/>
          <w:iCs/>
          <w:sz w:val="24"/>
          <w:szCs w:val="24"/>
        </w:rPr>
        <w:t>mitzvot</w:t>
      </w:r>
      <w:r w:rsidR="008D0E85">
        <w:rPr>
          <w:rFonts w:asciiTheme="minorBidi" w:hAnsiTheme="minorBidi"/>
          <w:sz w:val="24"/>
          <w:szCs w:val="24"/>
        </w:rPr>
        <w:t xml:space="preserve"> </w:t>
      </w:r>
      <w:r w:rsidRPr="00BF6D9C">
        <w:rPr>
          <w:rFonts w:asciiTheme="minorBidi" w:hAnsiTheme="minorBidi"/>
          <w:sz w:val="24"/>
          <w:szCs w:val="24"/>
        </w:rPr>
        <w:t xml:space="preserve">taught at Sinai. However, </w:t>
      </w:r>
      <w:r w:rsidR="00130A68">
        <w:rPr>
          <w:rFonts w:asciiTheme="minorBidi" w:hAnsiTheme="minorBidi"/>
          <w:i/>
          <w:iCs/>
          <w:sz w:val="24"/>
          <w:szCs w:val="24"/>
        </w:rPr>
        <w:t xml:space="preserve">Parashat </w:t>
      </w:r>
      <w:r w:rsidR="008D0E85" w:rsidRPr="008D0E85">
        <w:rPr>
          <w:rFonts w:asciiTheme="minorBidi" w:hAnsiTheme="minorBidi"/>
          <w:i/>
          <w:iCs/>
          <w:sz w:val="24"/>
          <w:szCs w:val="24"/>
        </w:rPr>
        <w:t>Mishpatim</w:t>
      </w:r>
      <w:r w:rsidR="00130A68">
        <w:rPr>
          <w:rFonts w:asciiTheme="minorBidi" w:hAnsiTheme="minorBidi"/>
          <w:i/>
          <w:iCs/>
          <w:sz w:val="24"/>
          <w:szCs w:val="24"/>
        </w:rPr>
        <w:t xml:space="preserve"> </w:t>
      </w:r>
      <w:r w:rsidR="00130A68">
        <w:rPr>
          <w:rFonts w:asciiTheme="minorBidi" w:hAnsiTheme="minorBidi"/>
          <w:sz w:val="24"/>
          <w:szCs w:val="24"/>
        </w:rPr>
        <w:t xml:space="preserve">focuses on the social aspects of </w:t>
      </w:r>
      <w:r w:rsidR="00130A68">
        <w:rPr>
          <w:rFonts w:asciiTheme="minorBidi" w:hAnsiTheme="minorBidi"/>
          <w:i/>
          <w:iCs/>
          <w:sz w:val="24"/>
          <w:szCs w:val="24"/>
        </w:rPr>
        <w:t>shemitta</w:t>
      </w:r>
      <w:r w:rsidRPr="00BF6D9C">
        <w:rPr>
          <w:rFonts w:asciiTheme="minorBidi" w:hAnsiTheme="minorBidi"/>
          <w:sz w:val="24"/>
          <w:szCs w:val="24"/>
        </w:rPr>
        <w:t xml:space="preserve">, indicating how man's </w:t>
      </w:r>
      <w:r w:rsidR="008D0E85">
        <w:rPr>
          <w:rFonts w:asciiTheme="minorBidi" w:hAnsiTheme="minorBidi"/>
          <w:sz w:val="24"/>
          <w:szCs w:val="24"/>
        </w:rPr>
        <w:t>relinquishment</w:t>
      </w:r>
      <w:r w:rsidRPr="00BF6D9C">
        <w:rPr>
          <w:rFonts w:asciiTheme="minorBidi" w:hAnsiTheme="minorBidi"/>
          <w:sz w:val="24"/>
          <w:szCs w:val="24"/>
        </w:rPr>
        <w:t xml:space="preserve"> of his field and its bounty will </w:t>
      </w:r>
      <w:r w:rsidR="001C4C41" w:rsidRPr="00BF6D9C">
        <w:rPr>
          <w:rFonts w:asciiTheme="minorBidi" w:eastAsia="Times New Roman" w:hAnsiTheme="minorBidi"/>
          <w:color w:val="000000"/>
          <w:sz w:val="24"/>
          <w:szCs w:val="24"/>
        </w:rPr>
        <w:t xml:space="preserve">allow the poor and even the beasts of the field to </w:t>
      </w:r>
      <w:r w:rsidR="00E84C29" w:rsidRPr="00BF6D9C">
        <w:rPr>
          <w:rFonts w:asciiTheme="minorBidi" w:eastAsia="Times New Roman" w:hAnsiTheme="minorBidi"/>
          <w:color w:val="000000"/>
          <w:sz w:val="24"/>
          <w:szCs w:val="24"/>
        </w:rPr>
        <w:t xml:space="preserve">benefit, describing a </w:t>
      </w:r>
      <w:r w:rsidR="001C4C41" w:rsidRPr="00BF6D9C">
        <w:rPr>
          <w:rFonts w:asciiTheme="minorBidi" w:eastAsia="Times New Roman" w:hAnsiTheme="minorBidi"/>
          <w:color w:val="000000"/>
          <w:sz w:val="24"/>
          <w:szCs w:val="24"/>
        </w:rPr>
        <w:lastRenderedPageBreak/>
        <w:t>message of social concern for the poor and helpless.</w:t>
      </w:r>
      <w:r w:rsidR="001D5917" w:rsidRPr="00BF6D9C">
        <w:rPr>
          <w:rFonts w:asciiTheme="minorBidi" w:hAnsiTheme="minorBidi"/>
          <w:sz w:val="24"/>
          <w:szCs w:val="24"/>
        </w:rPr>
        <w:t xml:space="preserve"> </w:t>
      </w:r>
      <w:r w:rsidR="00130A68">
        <w:rPr>
          <w:rFonts w:asciiTheme="minorBidi" w:hAnsiTheme="minorBidi"/>
          <w:i/>
          <w:iCs/>
          <w:sz w:val="24"/>
          <w:szCs w:val="24"/>
        </w:rPr>
        <w:t>Shemitta</w:t>
      </w:r>
      <w:r w:rsidR="001D5917" w:rsidRPr="00BF6D9C">
        <w:rPr>
          <w:rFonts w:asciiTheme="minorBidi" w:hAnsiTheme="minorBidi"/>
          <w:sz w:val="24"/>
          <w:szCs w:val="24"/>
        </w:rPr>
        <w:t xml:space="preserve"> is </w:t>
      </w:r>
      <w:r w:rsidR="008D0E85">
        <w:rPr>
          <w:rFonts w:asciiTheme="minorBidi" w:hAnsiTheme="minorBidi"/>
          <w:sz w:val="24"/>
          <w:szCs w:val="24"/>
        </w:rPr>
        <w:t>fundam</w:t>
      </w:r>
      <w:r w:rsidR="001D5917" w:rsidRPr="00BF6D9C">
        <w:rPr>
          <w:rFonts w:asciiTheme="minorBidi" w:hAnsiTheme="minorBidi"/>
          <w:sz w:val="24"/>
          <w:szCs w:val="24"/>
        </w:rPr>
        <w:t>ental</w:t>
      </w:r>
      <w:r w:rsidR="008D0E85">
        <w:rPr>
          <w:rFonts w:asciiTheme="minorBidi" w:hAnsiTheme="minorBidi"/>
          <w:sz w:val="24"/>
          <w:szCs w:val="24"/>
        </w:rPr>
        <w:t>, demonstrating that t</w:t>
      </w:r>
      <w:r w:rsidR="001D5917" w:rsidRPr="00BF6D9C">
        <w:rPr>
          <w:rFonts w:asciiTheme="minorBidi" w:hAnsiTheme="minorBidi"/>
          <w:sz w:val="24"/>
          <w:szCs w:val="24"/>
        </w:rPr>
        <w:t>he Torah's concern is not limited to ritual</w:t>
      </w:r>
      <w:r w:rsidR="008D0E85">
        <w:rPr>
          <w:rFonts w:asciiTheme="minorBidi" w:hAnsiTheme="minorBidi"/>
          <w:sz w:val="24"/>
          <w:szCs w:val="24"/>
        </w:rPr>
        <w:t>s.</w:t>
      </w:r>
    </w:p>
    <w:p w:rsidR="007C37A0" w:rsidRDefault="007C37A0" w:rsidP="001F4B64">
      <w:pPr>
        <w:pStyle w:val="NoSpacing"/>
        <w:bidi w:val="0"/>
        <w:jc w:val="both"/>
        <w:rPr>
          <w:rFonts w:asciiTheme="minorBidi" w:hAnsiTheme="minorBidi"/>
          <w:b/>
          <w:bCs/>
          <w:sz w:val="24"/>
          <w:szCs w:val="24"/>
        </w:rPr>
      </w:pPr>
    </w:p>
    <w:p w:rsidR="001C4C41" w:rsidRPr="00BF6D9C" w:rsidRDefault="00E84C29" w:rsidP="001F4B64">
      <w:pPr>
        <w:pStyle w:val="NoSpacing"/>
        <w:bidi w:val="0"/>
        <w:jc w:val="both"/>
        <w:rPr>
          <w:rFonts w:asciiTheme="minorBidi" w:hAnsiTheme="minorBidi"/>
          <w:b/>
          <w:bCs/>
          <w:sz w:val="24"/>
          <w:szCs w:val="24"/>
        </w:rPr>
      </w:pPr>
      <w:r w:rsidRPr="00BF6D9C">
        <w:rPr>
          <w:rFonts w:asciiTheme="minorBidi" w:hAnsiTheme="minorBidi"/>
          <w:b/>
          <w:bCs/>
          <w:sz w:val="24"/>
          <w:szCs w:val="24"/>
        </w:rPr>
        <w:t>Juxtaposed to the Stranger</w:t>
      </w:r>
    </w:p>
    <w:p w:rsidR="00E84C29" w:rsidRPr="00BF6D9C" w:rsidRDefault="00E84C29" w:rsidP="001F4B64">
      <w:pPr>
        <w:pStyle w:val="NoSpacing"/>
        <w:bidi w:val="0"/>
        <w:jc w:val="both"/>
        <w:rPr>
          <w:rFonts w:asciiTheme="minorBidi" w:hAnsiTheme="minorBidi"/>
          <w:sz w:val="24"/>
          <w:szCs w:val="24"/>
        </w:rPr>
      </w:pPr>
    </w:p>
    <w:p w:rsidR="007844A8" w:rsidRPr="00BF6D9C" w:rsidRDefault="00E84C29"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The overall context of </w:t>
      </w:r>
      <w:r w:rsidR="008D0E85" w:rsidRPr="008D0E85">
        <w:rPr>
          <w:rFonts w:asciiTheme="minorBidi" w:hAnsiTheme="minorBidi"/>
          <w:i/>
          <w:iCs/>
          <w:sz w:val="24"/>
          <w:szCs w:val="24"/>
        </w:rPr>
        <w:t>Mishpatim</w:t>
      </w:r>
      <w:r w:rsidRPr="00BF6D9C">
        <w:rPr>
          <w:rFonts w:asciiTheme="minorBidi" w:hAnsiTheme="minorBidi"/>
          <w:sz w:val="24"/>
          <w:szCs w:val="24"/>
        </w:rPr>
        <w:t xml:space="preserve"> is significant, but so is </w:t>
      </w:r>
      <w:r w:rsidR="00130A68">
        <w:rPr>
          <w:rFonts w:asciiTheme="minorBidi" w:hAnsiTheme="minorBidi"/>
          <w:i/>
          <w:iCs/>
          <w:sz w:val="24"/>
          <w:szCs w:val="24"/>
        </w:rPr>
        <w:t>shemitta</w:t>
      </w:r>
      <w:r w:rsidRPr="00D652E9">
        <w:rPr>
          <w:rFonts w:asciiTheme="minorBidi" w:hAnsiTheme="minorBidi"/>
          <w:i/>
          <w:iCs/>
          <w:sz w:val="24"/>
          <w:szCs w:val="24"/>
        </w:rPr>
        <w:t>'s</w:t>
      </w:r>
      <w:r w:rsidRPr="00BF6D9C">
        <w:rPr>
          <w:rFonts w:asciiTheme="minorBidi" w:hAnsiTheme="minorBidi"/>
          <w:sz w:val="24"/>
          <w:szCs w:val="24"/>
        </w:rPr>
        <w:t xml:space="preserve"> placement directly following</w:t>
      </w:r>
      <w:r w:rsidR="007844A8" w:rsidRPr="00BF6D9C">
        <w:rPr>
          <w:rFonts w:asciiTheme="minorBidi" w:hAnsiTheme="minorBidi"/>
          <w:sz w:val="24"/>
          <w:szCs w:val="24"/>
        </w:rPr>
        <w:t xml:space="preserve"> </w:t>
      </w:r>
      <w:r w:rsidRPr="00BF6D9C">
        <w:rPr>
          <w:rFonts w:asciiTheme="minorBidi" w:hAnsiTheme="minorBidi"/>
          <w:sz w:val="24"/>
          <w:szCs w:val="24"/>
        </w:rPr>
        <w:t>the laws of proper treatment of the stranger</w:t>
      </w:r>
      <w:r w:rsidR="00843F39">
        <w:rPr>
          <w:rFonts w:asciiTheme="minorBidi" w:hAnsiTheme="minorBidi"/>
          <w:sz w:val="24"/>
          <w:szCs w:val="24"/>
        </w:rPr>
        <w:t xml:space="preserve"> and</w:t>
      </w:r>
      <w:r w:rsidRPr="00BF6D9C">
        <w:rPr>
          <w:rFonts w:asciiTheme="minorBidi" w:hAnsiTheme="minorBidi"/>
          <w:sz w:val="24"/>
          <w:szCs w:val="24"/>
        </w:rPr>
        <w:t xml:space="preserve"> alongside other laws regarding proper judgment.</w:t>
      </w:r>
    </w:p>
    <w:p w:rsidR="00E84C29" w:rsidRPr="00BF6D9C" w:rsidRDefault="00E84C29" w:rsidP="001F4B64">
      <w:pPr>
        <w:pStyle w:val="NoSpacing"/>
        <w:bidi w:val="0"/>
        <w:jc w:val="both"/>
        <w:rPr>
          <w:rFonts w:asciiTheme="minorBidi" w:hAnsiTheme="minorBidi"/>
          <w:sz w:val="24"/>
          <w:szCs w:val="24"/>
        </w:rPr>
      </w:pPr>
    </w:p>
    <w:p w:rsidR="006F2DF9" w:rsidRPr="00BF6D9C" w:rsidRDefault="00931EC1"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Some commentaries explain the connection between justice and </w:t>
      </w:r>
      <w:r w:rsidR="00130A68">
        <w:rPr>
          <w:rFonts w:asciiTheme="minorBidi" w:hAnsiTheme="minorBidi"/>
          <w:i/>
          <w:iCs/>
          <w:sz w:val="24"/>
          <w:szCs w:val="24"/>
        </w:rPr>
        <w:t>shemitta</w:t>
      </w:r>
      <w:r w:rsidR="00843F39">
        <w:rPr>
          <w:rFonts w:asciiTheme="minorBidi" w:hAnsiTheme="minorBidi"/>
          <w:sz w:val="24"/>
          <w:szCs w:val="24"/>
        </w:rPr>
        <w:t xml:space="preserve"> as cause and effect</w:t>
      </w:r>
      <w:r w:rsidRPr="00BF6D9C">
        <w:rPr>
          <w:rFonts w:asciiTheme="minorBidi" w:hAnsiTheme="minorBidi"/>
          <w:sz w:val="24"/>
          <w:szCs w:val="24"/>
        </w:rPr>
        <w:t xml:space="preserve">. For instance, </w:t>
      </w:r>
      <w:r w:rsidR="00532070">
        <w:rPr>
          <w:rFonts w:asciiTheme="minorBidi" w:hAnsiTheme="minorBidi"/>
          <w:sz w:val="24"/>
          <w:szCs w:val="24"/>
        </w:rPr>
        <w:t>Alshikh</w:t>
      </w:r>
      <w:r w:rsidR="007844A8" w:rsidRPr="00BF6D9C">
        <w:rPr>
          <w:rFonts w:asciiTheme="minorBidi" w:hAnsiTheme="minorBidi"/>
          <w:sz w:val="24"/>
          <w:szCs w:val="24"/>
        </w:rPr>
        <w:t xml:space="preserve"> explains that the p</w:t>
      </w:r>
      <w:r w:rsidR="006F2DF9" w:rsidRPr="00BF6D9C">
        <w:rPr>
          <w:rFonts w:asciiTheme="minorBidi" w:hAnsiTheme="minorBidi"/>
          <w:sz w:val="24"/>
          <w:szCs w:val="24"/>
        </w:rPr>
        <w:t>roper system of judgment will allow one to successfully grow his crop for six years</w:t>
      </w:r>
      <w:r w:rsidRPr="00BF6D9C">
        <w:rPr>
          <w:rFonts w:asciiTheme="minorBidi" w:hAnsiTheme="minorBidi"/>
          <w:sz w:val="24"/>
          <w:szCs w:val="24"/>
        </w:rPr>
        <w:t>.</w:t>
      </w:r>
    </w:p>
    <w:p w:rsidR="00931EC1" w:rsidRPr="00BF6D9C" w:rsidRDefault="00931EC1" w:rsidP="001F4B64">
      <w:pPr>
        <w:pStyle w:val="NoSpacing"/>
        <w:bidi w:val="0"/>
        <w:jc w:val="both"/>
        <w:rPr>
          <w:rFonts w:asciiTheme="minorBidi" w:hAnsiTheme="minorBidi"/>
          <w:sz w:val="24"/>
          <w:szCs w:val="24"/>
        </w:rPr>
      </w:pPr>
    </w:p>
    <w:p w:rsidR="006F2DF9" w:rsidRPr="00BF6D9C" w:rsidRDefault="00843F39" w:rsidP="001F4B64">
      <w:pPr>
        <w:pStyle w:val="NoSpacing"/>
        <w:bidi w:val="0"/>
        <w:ind w:left="720"/>
        <w:jc w:val="both"/>
        <w:rPr>
          <w:rFonts w:asciiTheme="minorBidi" w:hAnsiTheme="minorBidi"/>
          <w:sz w:val="24"/>
          <w:szCs w:val="24"/>
        </w:rPr>
      </w:pPr>
      <w:r>
        <w:rPr>
          <w:rFonts w:asciiTheme="minorBidi" w:hAnsiTheme="minorBidi"/>
          <w:sz w:val="24"/>
          <w:szCs w:val="24"/>
        </w:rPr>
        <w:t>Since the previous issue</w:t>
      </w:r>
      <w:r w:rsidR="006F2DF9" w:rsidRPr="00BF6D9C">
        <w:rPr>
          <w:rFonts w:asciiTheme="minorBidi" w:hAnsiTheme="minorBidi"/>
          <w:sz w:val="24"/>
          <w:szCs w:val="24"/>
        </w:rPr>
        <w:t xml:space="preserve"> </w:t>
      </w:r>
      <w:r>
        <w:rPr>
          <w:rFonts w:asciiTheme="minorBidi" w:hAnsiTheme="minorBidi"/>
          <w:sz w:val="24"/>
          <w:szCs w:val="24"/>
        </w:rPr>
        <w:t>was addressed</w:t>
      </w:r>
      <w:r w:rsidR="006F2DF9" w:rsidRPr="00BF6D9C">
        <w:rPr>
          <w:rFonts w:asciiTheme="minorBidi" w:hAnsiTheme="minorBidi"/>
          <w:sz w:val="24"/>
          <w:szCs w:val="24"/>
        </w:rPr>
        <w:t xml:space="preserve"> primarily to the ju</w:t>
      </w:r>
      <w:r w:rsidR="00931EC1" w:rsidRPr="00BF6D9C">
        <w:rPr>
          <w:rFonts w:asciiTheme="minorBidi" w:hAnsiTheme="minorBidi"/>
          <w:sz w:val="24"/>
          <w:szCs w:val="24"/>
        </w:rPr>
        <w:t xml:space="preserve">dges, this </w:t>
      </w:r>
      <w:r>
        <w:rPr>
          <w:rFonts w:asciiTheme="minorBidi" w:hAnsiTheme="minorBidi"/>
          <w:sz w:val="24"/>
          <w:szCs w:val="24"/>
        </w:rPr>
        <w:t>part l</w:t>
      </w:r>
      <w:r w:rsidR="00931EC1" w:rsidRPr="00BF6D9C">
        <w:rPr>
          <w:rFonts w:asciiTheme="minorBidi" w:hAnsiTheme="minorBidi"/>
          <w:sz w:val="24"/>
          <w:szCs w:val="24"/>
        </w:rPr>
        <w:t>ist</w:t>
      </w:r>
      <w:r>
        <w:rPr>
          <w:rFonts w:asciiTheme="minorBidi" w:hAnsiTheme="minorBidi"/>
          <w:sz w:val="24"/>
          <w:szCs w:val="24"/>
        </w:rPr>
        <w:t>s</w:t>
      </w:r>
      <w:r w:rsidR="00931EC1" w:rsidRPr="00BF6D9C">
        <w:rPr>
          <w:rFonts w:asciiTheme="minorBidi" w:hAnsiTheme="minorBidi"/>
          <w:sz w:val="24"/>
          <w:szCs w:val="24"/>
        </w:rPr>
        <w:t xml:space="preserve"> the</w:t>
      </w:r>
      <w:r w:rsidR="006F2DF9" w:rsidRPr="00BF6D9C">
        <w:rPr>
          <w:rFonts w:asciiTheme="minorBidi" w:hAnsiTheme="minorBidi"/>
          <w:sz w:val="24"/>
          <w:szCs w:val="24"/>
        </w:rPr>
        <w:t xml:space="preserve"> reward for a society in which social j</w:t>
      </w:r>
      <w:r>
        <w:rPr>
          <w:rFonts w:asciiTheme="minorBidi" w:hAnsiTheme="minorBidi"/>
          <w:sz w:val="24"/>
          <w:szCs w:val="24"/>
        </w:rPr>
        <w:t>ustice prevails.</w:t>
      </w:r>
    </w:p>
    <w:p w:rsidR="006F2DF9" w:rsidRPr="00BF6D9C" w:rsidRDefault="006F2DF9" w:rsidP="001F4B64">
      <w:pPr>
        <w:pStyle w:val="NoSpacing"/>
        <w:bidi w:val="0"/>
        <w:jc w:val="both"/>
        <w:rPr>
          <w:rFonts w:asciiTheme="minorBidi" w:hAnsiTheme="minorBidi"/>
          <w:sz w:val="24"/>
          <w:szCs w:val="24"/>
        </w:rPr>
      </w:pPr>
    </w:p>
    <w:p w:rsidR="006F2DF9"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The Or</w:t>
      </w:r>
      <w:r w:rsidR="006F2DF9" w:rsidRPr="00BF6D9C">
        <w:rPr>
          <w:rFonts w:asciiTheme="minorBidi" w:hAnsiTheme="minorBidi"/>
          <w:sz w:val="24"/>
          <w:szCs w:val="24"/>
        </w:rPr>
        <w:t xml:space="preserve"> Ha</w:t>
      </w:r>
      <w:r>
        <w:rPr>
          <w:rFonts w:asciiTheme="minorBidi" w:hAnsiTheme="minorBidi"/>
          <w:sz w:val="24"/>
          <w:szCs w:val="24"/>
        </w:rPr>
        <w:t>-chayim</w:t>
      </w:r>
      <w:r w:rsidR="006F2DF9" w:rsidRPr="00BF6D9C">
        <w:rPr>
          <w:rFonts w:asciiTheme="minorBidi" w:hAnsiTheme="minorBidi"/>
          <w:sz w:val="24"/>
          <w:szCs w:val="24"/>
        </w:rPr>
        <w:t xml:space="preserve"> chooses to focus on the direct context of </w:t>
      </w:r>
      <w:r w:rsidR="00931EC1" w:rsidRPr="00BF6D9C">
        <w:rPr>
          <w:rFonts w:asciiTheme="minorBidi" w:hAnsiTheme="minorBidi"/>
          <w:sz w:val="24"/>
          <w:szCs w:val="24"/>
        </w:rPr>
        <w:t xml:space="preserve">what precedes </w:t>
      </w:r>
      <w:r w:rsidR="00130A68">
        <w:rPr>
          <w:rFonts w:asciiTheme="minorBidi" w:hAnsiTheme="minorBidi"/>
          <w:i/>
          <w:iCs/>
          <w:sz w:val="24"/>
          <w:szCs w:val="24"/>
        </w:rPr>
        <w:t>shemitta</w:t>
      </w:r>
      <w:r w:rsidR="00931EC1" w:rsidRPr="00BF6D9C">
        <w:rPr>
          <w:rFonts w:asciiTheme="minorBidi" w:hAnsiTheme="minorBidi"/>
          <w:sz w:val="24"/>
          <w:szCs w:val="24"/>
        </w:rPr>
        <w:t xml:space="preserve">, i.e. </w:t>
      </w:r>
      <w:r w:rsidR="006F2DF9" w:rsidRPr="00BF6D9C">
        <w:rPr>
          <w:rFonts w:asciiTheme="minorBidi" w:hAnsiTheme="minorBidi"/>
          <w:sz w:val="24"/>
          <w:szCs w:val="24"/>
        </w:rPr>
        <w:t xml:space="preserve">the </w:t>
      </w:r>
      <w:r w:rsidR="00931EC1" w:rsidRPr="00BF6D9C">
        <w:rPr>
          <w:rFonts w:asciiTheme="minorBidi" w:hAnsiTheme="minorBidi"/>
          <w:sz w:val="24"/>
          <w:szCs w:val="24"/>
        </w:rPr>
        <w:t xml:space="preserve">laws of the </w:t>
      </w:r>
      <w:r w:rsidR="006F2DF9" w:rsidRPr="00BF6D9C">
        <w:rPr>
          <w:rFonts w:asciiTheme="minorBidi" w:hAnsiTheme="minorBidi"/>
          <w:sz w:val="24"/>
          <w:szCs w:val="24"/>
        </w:rPr>
        <w:t>stranger</w:t>
      </w:r>
      <w:r w:rsidR="00843F39">
        <w:rPr>
          <w:rFonts w:asciiTheme="minorBidi" w:hAnsiTheme="minorBidi"/>
          <w:sz w:val="24"/>
          <w:szCs w:val="24"/>
        </w:rPr>
        <w:t>,</w:t>
      </w:r>
      <w:r w:rsidR="00931EC1" w:rsidRPr="00BF6D9C">
        <w:rPr>
          <w:rFonts w:asciiTheme="minorBidi" w:hAnsiTheme="minorBidi"/>
          <w:sz w:val="24"/>
          <w:szCs w:val="24"/>
        </w:rPr>
        <w:t xml:space="preserve"> explaining</w:t>
      </w:r>
      <w:r w:rsidR="006F2DF9" w:rsidRPr="00BF6D9C">
        <w:rPr>
          <w:rFonts w:asciiTheme="minorBidi" w:hAnsiTheme="minorBidi"/>
          <w:sz w:val="24"/>
          <w:szCs w:val="24"/>
        </w:rPr>
        <w:t xml:space="preserve"> that </w:t>
      </w:r>
      <w:r w:rsidR="00096656" w:rsidRPr="00BF6D9C">
        <w:rPr>
          <w:rFonts w:asciiTheme="minorBidi" w:hAnsiTheme="minorBidi"/>
          <w:sz w:val="24"/>
          <w:szCs w:val="24"/>
        </w:rPr>
        <w:t>keeping</w:t>
      </w:r>
      <w:r w:rsidR="006F2DF9" w:rsidRPr="00BF6D9C">
        <w:rPr>
          <w:rFonts w:asciiTheme="minorBidi" w:hAnsiTheme="minorBidi"/>
          <w:sz w:val="24"/>
          <w:szCs w:val="24"/>
        </w:rPr>
        <w:t xml:space="preserve"> </w:t>
      </w:r>
      <w:r w:rsidR="006F2DF9" w:rsidRPr="00D652E9">
        <w:rPr>
          <w:rFonts w:asciiTheme="minorBidi" w:hAnsiTheme="minorBidi"/>
          <w:i/>
          <w:iCs/>
          <w:sz w:val="24"/>
          <w:szCs w:val="24"/>
        </w:rPr>
        <w:t>shemit</w:t>
      </w:r>
      <w:r w:rsidR="00A65DC1" w:rsidRPr="00D652E9">
        <w:rPr>
          <w:rFonts w:asciiTheme="minorBidi" w:hAnsiTheme="minorBidi"/>
          <w:i/>
          <w:iCs/>
          <w:sz w:val="24"/>
          <w:szCs w:val="24"/>
        </w:rPr>
        <w:t>t</w:t>
      </w:r>
      <w:r w:rsidR="006F2DF9" w:rsidRPr="00D652E9">
        <w:rPr>
          <w:rFonts w:asciiTheme="minorBidi" w:hAnsiTheme="minorBidi"/>
          <w:i/>
          <w:iCs/>
          <w:sz w:val="24"/>
          <w:szCs w:val="24"/>
        </w:rPr>
        <w:t>a</w:t>
      </w:r>
      <w:r w:rsidR="006F2DF9" w:rsidRPr="00BF6D9C">
        <w:rPr>
          <w:rFonts w:asciiTheme="minorBidi" w:hAnsiTheme="minorBidi"/>
          <w:sz w:val="24"/>
          <w:szCs w:val="24"/>
        </w:rPr>
        <w:t xml:space="preserve"> will prevent </w:t>
      </w:r>
      <w:r w:rsidR="00843F39">
        <w:rPr>
          <w:rFonts w:asciiTheme="minorBidi" w:hAnsiTheme="minorBidi"/>
          <w:sz w:val="24"/>
          <w:szCs w:val="24"/>
        </w:rPr>
        <w:t>exile and living as a</w:t>
      </w:r>
      <w:r w:rsidR="00A65DC1" w:rsidRPr="00BF6D9C">
        <w:rPr>
          <w:rFonts w:asciiTheme="minorBidi" w:hAnsiTheme="minorBidi"/>
          <w:sz w:val="24"/>
          <w:szCs w:val="24"/>
        </w:rPr>
        <w:t xml:space="preserve"> stranger in other</w:t>
      </w:r>
      <w:r w:rsidR="00843F39">
        <w:rPr>
          <w:rFonts w:asciiTheme="minorBidi" w:hAnsiTheme="minorBidi"/>
          <w:sz w:val="24"/>
          <w:szCs w:val="24"/>
        </w:rPr>
        <w:t>s'</w:t>
      </w:r>
      <w:r w:rsidR="00A65DC1" w:rsidRPr="00BF6D9C">
        <w:rPr>
          <w:rFonts w:asciiTheme="minorBidi" w:hAnsiTheme="minorBidi"/>
          <w:sz w:val="24"/>
          <w:szCs w:val="24"/>
        </w:rPr>
        <w:t xml:space="preserve"> lands</w:t>
      </w:r>
      <w:r w:rsidR="00096656" w:rsidRPr="00BF6D9C">
        <w:rPr>
          <w:rFonts w:asciiTheme="minorBidi" w:hAnsiTheme="minorBidi"/>
          <w:sz w:val="24"/>
          <w:szCs w:val="24"/>
        </w:rPr>
        <w:t xml:space="preserve"> (as me</w:t>
      </w:r>
      <w:r w:rsidR="00A65DC1" w:rsidRPr="00BF6D9C">
        <w:rPr>
          <w:rFonts w:asciiTheme="minorBidi" w:hAnsiTheme="minorBidi"/>
          <w:sz w:val="24"/>
          <w:szCs w:val="24"/>
        </w:rPr>
        <w:t>n</w:t>
      </w:r>
      <w:r w:rsidR="00096656" w:rsidRPr="00BF6D9C">
        <w:rPr>
          <w:rFonts w:asciiTheme="minorBidi" w:hAnsiTheme="minorBidi"/>
          <w:sz w:val="24"/>
          <w:szCs w:val="24"/>
        </w:rPr>
        <w:t xml:space="preserve">tioned in </w:t>
      </w:r>
      <w:r w:rsidR="00096656" w:rsidRPr="00D652E9">
        <w:rPr>
          <w:rFonts w:asciiTheme="minorBidi" w:hAnsiTheme="minorBidi"/>
          <w:i/>
          <w:iCs/>
          <w:sz w:val="24"/>
          <w:szCs w:val="24"/>
        </w:rPr>
        <w:t>Vayikra</w:t>
      </w:r>
      <w:r w:rsidR="00096656" w:rsidRPr="00BF6D9C">
        <w:rPr>
          <w:rFonts w:asciiTheme="minorBidi" w:hAnsiTheme="minorBidi"/>
          <w:sz w:val="24"/>
          <w:szCs w:val="24"/>
        </w:rPr>
        <w:t xml:space="preserve"> 26)</w:t>
      </w:r>
      <w:r w:rsidR="006F2DF9" w:rsidRPr="00BF6D9C">
        <w:rPr>
          <w:rFonts w:asciiTheme="minorBidi" w:hAnsiTheme="minorBidi"/>
          <w:sz w:val="24"/>
          <w:szCs w:val="24"/>
        </w:rPr>
        <w:t>.</w:t>
      </w:r>
    </w:p>
    <w:p w:rsidR="006F2DF9" w:rsidRPr="00BF6D9C" w:rsidRDefault="006F2DF9" w:rsidP="001F4B64">
      <w:pPr>
        <w:pStyle w:val="NoSpacing"/>
        <w:bidi w:val="0"/>
        <w:jc w:val="both"/>
        <w:rPr>
          <w:rFonts w:asciiTheme="minorBidi" w:hAnsiTheme="minorBidi"/>
          <w:sz w:val="24"/>
          <w:szCs w:val="24"/>
        </w:rPr>
      </w:pPr>
    </w:p>
    <w:p w:rsidR="00537105" w:rsidRPr="00BF6D9C" w:rsidRDefault="00537105"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One might offer another explanation as well for the connection between </w:t>
      </w:r>
      <w:r w:rsidR="00130A68">
        <w:rPr>
          <w:rFonts w:asciiTheme="minorBidi" w:hAnsiTheme="minorBidi"/>
          <w:i/>
          <w:iCs/>
          <w:sz w:val="24"/>
          <w:szCs w:val="24"/>
        </w:rPr>
        <w:t>shemitta</w:t>
      </w:r>
      <w:r w:rsidRPr="00BF6D9C">
        <w:rPr>
          <w:rFonts w:asciiTheme="minorBidi" w:hAnsiTheme="minorBidi"/>
          <w:sz w:val="24"/>
          <w:szCs w:val="24"/>
        </w:rPr>
        <w:t xml:space="preserve"> and the stranger, as offered by Rav Yonat</w:t>
      </w:r>
      <w:r w:rsidR="00D652E9">
        <w:rPr>
          <w:rFonts w:asciiTheme="minorBidi" w:hAnsiTheme="minorBidi"/>
          <w:sz w:val="24"/>
          <w:szCs w:val="24"/>
        </w:rPr>
        <w:t>a</w:t>
      </w:r>
      <w:r w:rsidRPr="00BF6D9C">
        <w:rPr>
          <w:rFonts w:asciiTheme="minorBidi" w:hAnsiTheme="minorBidi"/>
          <w:sz w:val="24"/>
          <w:szCs w:val="24"/>
        </w:rPr>
        <w:t xml:space="preserve">n Snowbell. During the </w:t>
      </w:r>
      <w:r w:rsidR="00130A68">
        <w:rPr>
          <w:rFonts w:asciiTheme="minorBidi" w:hAnsiTheme="minorBidi"/>
          <w:i/>
          <w:iCs/>
          <w:sz w:val="24"/>
          <w:szCs w:val="24"/>
        </w:rPr>
        <w:t>shemitta</w:t>
      </w:r>
      <w:r w:rsidRPr="00BF6D9C">
        <w:rPr>
          <w:rFonts w:asciiTheme="minorBidi" w:hAnsiTheme="minorBidi"/>
          <w:sz w:val="24"/>
          <w:szCs w:val="24"/>
        </w:rPr>
        <w:t xml:space="preserve"> year, one feels like a stranger </w:t>
      </w:r>
      <w:r w:rsidR="00843F39">
        <w:rPr>
          <w:rFonts w:asciiTheme="minorBidi" w:hAnsiTheme="minorBidi"/>
          <w:sz w:val="24"/>
          <w:szCs w:val="24"/>
        </w:rPr>
        <w:t>in his</w:t>
      </w:r>
      <w:r w:rsidRPr="00BF6D9C">
        <w:rPr>
          <w:rFonts w:asciiTheme="minorBidi" w:hAnsiTheme="minorBidi"/>
          <w:sz w:val="24"/>
          <w:szCs w:val="24"/>
        </w:rPr>
        <w:t xml:space="preserve"> own land, realizing th</w:t>
      </w:r>
      <w:r w:rsidR="00843F39">
        <w:rPr>
          <w:rFonts w:asciiTheme="minorBidi" w:hAnsiTheme="minorBidi"/>
          <w:sz w:val="24"/>
          <w:szCs w:val="24"/>
        </w:rPr>
        <w:t>at the land is not really his</w:t>
      </w:r>
      <w:r w:rsidRPr="00BF6D9C">
        <w:rPr>
          <w:rFonts w:asciiTheme="minorBidi" w:hAnsiTheme="minorBidi"/>
          <w:sz w:val="24"/>
          <w:szCs w:val="24"/>
        </w:rPr>
        <w:t xml:space="preserve"> in the common usage of the word. One essentially returns to the period of the Jewish people in the desert, receiving their food directly from God's blessing</w:t>
      </w:r>
      <w:r w:rsidR="00843F39">
        <w:rPr>
          <w:rFonts w:asciiTheme="minorBidi" w:hAnsiTheme="minorBidi"/>
          <w:sz w:val="24"/>
          <w:szCs w:val="24"/>
        </w:rPr>
        <w:t>.</w:t>
      </w:r>
    </w:p>
    <w:p w:rsidR="006F2DF9" w:rsidRPr="00BF6D9C" w:rsidRDefault="006F2DF9" w:rsidP="001F4B64">
      <w:pPr>
        <w:pStyle w:val="NoSpacing"/>
        <w:bidi w:val="0"/>
        <w:jc w:val="both"/>
        <w:rPr>
          <w:rFonts w:asciiTheme="minorBidi" w:hAnsiTheme="minorBidi"/>
          <w:sz w:val="24"/>
          <w:szCs w:val="24"/>
        </w:rPr>
      </w:pPr>
    </w:p>
    <w:p w:rsidR="006F2DF9" w:rsidRPr="00BF6D9C" w:rsidRDefault="006F2DF9"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Rav Hirsch deals with th</w:t>
      </w:r>
      <w:r w:rsidR="00DE7319" w:rsidRPr="00BF6D9C">
        <w:rPr>
          <w:rFonts w:asciiTheme="minorBidi" w:hAnsiTheme="minorBidi"/>
          <w:sz w:val="24"/>
          <w:szCs w:val="24"/>
        </w:rPr>
        <w:t>e larger</w:t>
      </w:r>
      <w:r w:rsidRPr="00BF6D9C">
        <w:rPr>
          <w:rFonts w:asciiTheme="minorBidi" w:hAnsiTheme="minorBidi"/>
          <w:sz w:val="24"/>
          <w:szCs w:val="24"/>
        </w:rPr>
        <w:t xml:space="preserve"> question</w:t>
      </w:r>
      <w:r w:rsidR="00DE7319" w:rsidRPr="00BF6D9C">
        <w:rPr>
          <w:rFonts w:asciiTheme="minorBidi" w:hAnsiTheme="minorBidi"/>
          <w:sz w:val="24"/>
          <w:szCs w:val="24"/>
        </w:rPr>
        <w:t xml:space="preserve"> of why </w:t>
      </w:r>
      <w:r w:rsidR="00130A68">
        <w:rPr>
          <w:rFonts w:asciiTheme="minorBidi" w:hAnsiTheme="minorBidi"/>
          <w:i/>
          <w:iCs/>
          <w:sz w:val="24"/>
          <w:szCs w:val="24"/>
        </w:rPr>
        <w:t>shemitta</w:t>
      </w:r>
      <w:r w:rsidR="00DE7319" w:rsidRPr="00BF6D9C">
        <w:rPr>
          <w:rFonts w:asciiTheme="minorBidi" w:hAnsiTheme="minorBidi"/>
          <w:sz w:val="24"/>
          <w:szCs w:val="24"/>
        </w:rPr>
        <w:t xml:space="preserve"> </w:t>
      </w:r>
      <w:r w:rsidR="00A0305A" w:rsidRPr="00BF6D9C">
        <w:rPr>
          <w:rFonts w:asciiTheme="minorBidi" w:hAnsiTheme="minorBidi"/>
          <w:sz w:val="24"/>
          <w:szCs w:val="24"/>
        </w:rPr>
        <w:t>a</w:t>
      </w:r>
      <w:r w:rsidR="00843F39">
        <w:rPr>
          <w:rFonts w:asciiTheme="minorBidi" w:hAnsiTheme="minorBidi"/>
          <w:sz w:val="24"/>
          <w:szCs w:val="24"/>
        </w:rPr>
        <w:t>nd</w:t>
      </w:r>
      <w:r w:rsidR="00A0305A" w:rsidRPr="00BF6D9C">
        <w:rPr>
          <w:rFonts w:asciiTheme="minorBidi" w:hAnsiTheme="minorBidi"/>
          <w:sz w:val="24"/>
          <w:szCs w:val="24"/>
        </w:rPr>
        <w:t xml:space="preserve"> the holidays should be included in </w:t>
      </w:r>
      <w:r w:rsidR="00A0305A" w:rsidRPr="00D652E9">
        <w:rPr>
          <w:rFonts w:asciiTheme="minorBidi" w:hAnsiTheme="minorBidi"/>
          <w:i/>
          <w:iCs/>
          <w:sz w:val="24"/>
          <w:szCs w:val="24"/>
        </w:rPr>
        <w:t xml:space="preserve">Parashat </w:t>
      </w:r>
      <w:r w:rsidR="008D0E85" w:rsidRPr="008D0E85">
        <w:rPr>
          <w:rFonts w:asciiTheme="minorBidi" w:hAnsiTheme="minorBidi"/>
          <w:i/>
          <w:iCs/>
          <w:sz w:val="24"/>
          <w:szCs w:val="24"/>
        </w:rPr>
        <w:t>Mishpatim</w:t>
      </w:r>
      <w:r w:rsidR="00A0305A" w:rsidRPr="00BF6D9C">
        <w:rPr>
          <w:rFonts w:asciiTheme="minorBidi" w:hAnsiTheme="minorBidi"/>
          <w:sz w:val="24"/>
          <w:szCs w:val="24"/>
        </w:rPr>
        <w:t xml:space="preserve">, </w:t>
      </w:r>
      <w:r w:rsidR="00843F39">
        <w:rPr>
          <w:rFonts w:asciiTheme="minorBidi" w:hAnsiTheme="minorBidi"/>
          <w:sz w:val="24"/>
          <w:szCs w:val="24"/>
        </w:rPr>
        <w:t>which</w:t>
      </w:r>
      <w:r w:rsidR="00A0305A" w:rsidRPr="00BF6D9C">
        <w:rPr>
          <w:rFonts w:asciiTheme="minorBidi" w:hAnsiTheme="minorBidi"/>
          <w:sz w:val="24"/>
          <w:szCs w:val="24"/>
        </w:rPr>
        <w:t xml:space="preserve"> deals with social laws. His</w:t>
      </w:r>
      <w:r w:rsidRPr="00BF6D9C">
        <w:rPr>
          <w:rFonts w:asciiTheme="minorBidi" w:hAnsiTheme="minorBidi"/>
          <w:sz w:val="24"/>
          <w:szCs w:val="24"/>
        </w:rPr>
        <w:t xml:space="preserve"> answer</w:t>
      </w:r>
      <w:r w:rsidR="00A0305A" w:rsidRPr="00BF6D9C">
        <w:rPr>
          <w:rFonts w:asciiTheme="minorBidi" w:hAnsiTheme="minorBidi"/>
          <w:sz w:val="24"/>
          <w:szCs w:val="24"/>
        </w:rPr>
        <w:t xml:space="preserve">, also referencing the connection between </w:t>
      </w:r>
      <w:r w:rsidR="00130A68">
        <w:rPr>
          <w:rFonts w:asciiTheme="minorBidi" w:hAnsiTheme="minorBidi"/>
          <w:i/>
          <w:iCs/>
          <w:sz w:val="24"/>
          <w:szCs w:val="24"/>
        </w:rPr>
        <w:t>shemitta</w:t>
      </w:r>
      <w:r w:rsidR="00A0305A" w:rsidRPr="00BF6D9C">
        <w:rPr>
          <w:rFonts w:asciiTheme="minorBidi" w:hAnsiTheme="minorBidi"/>
          <w:sz w:val="24"/>
          <w:szCs w:val="24"/>
        </w:rPr>
        <w:t xml:space="preserve"> and the stranger,</w:t>
      </w:r>
      <w:r w:rsidRPr="00BF6D9C">
        <w:rPr>
          <w:rFonts w:asciiTheme="minorBidi" w:hAnsiTheme="minorBidi"/>
          <w:sz w:val="24"/>
          <w:szCs w:val="24"/>
        </w:rPr>
        <w:t xml:space="preserve"> is essentially </w:t>
      </w:r>
      <w:r w:rsidR="00A0305A" w:rsidRPr="00BF6D9C">
        <w:rPr>
          <w:rFonts w:asciiTheme="minorBidi" w:hAnsiTheme="minorBidi"/>
          <w:sz w:val="24"/>
          <w:szCs w:val="24"/>
        </w:rPr>
        <w:t>that through this context the Torah indicates</w:t>
      </w:r>
      <w:r w:rsidRPr="00BF6D9C">
        <w:rPr>
          <w:rFonts w:asciiTheme="minorBidi" w:hAnsiTheme="minorBidi"/>
          <w:sz w:val="24"/>
          <w:szCs w:val="24"/>
        </w:rPr>
        <w:t xml:space="preserve"> that the perspective of separation of "church</w:t>
      </w:r>
      <w:r w:rsidR="00D652E9" w:rsidRPr="00BF6D9C">
        <w:rPr>
          <w:rFonts w:asciiTheme="minorBidi" w:hAnsiTheme="minorBidi"/>
          <w:sz w:val="24"/>
          <w:szCs w:val="24"/>
        </w:rPr>
        <w:t>"</w:t>
      </w:r>
      <w:r w:rsidRPr="00BF6D9C">
        <w:rPr>
          <w:rFonts w:asciiTheme="minorBidi" w:hAnsiTheme="minorBidi"/>
          <w:sz w:val="24"/>
          <w:szCs w:val="24"/>
        </w:rPr>
        <w:t xml:space="preserve"> and "state</w:t>
      </w:r>
      <w:r w:rsidR="00D652E9">
        <w:rPr>
          <w:rFonts w:asciiTheme="minorBidi" w:hAnsiTheme="minorBidi"/>
          <w:sz w:val="24"/>
          <w:szCs w:val="24"/>
        </w:rPr>
        <w:t>,"</w:t>
      </w:r>
      <w:r w:rsidRPr="00BF6D9C">
        <w:rPr>
          <w:rFonts w:asciiTheme="minorBidi" w:hAnsiTheme="minorBidi"/>
          <w:sz w:val="24"/>
          <w:szCs w:val="24"/>
        </w:rPr>
        <w:t xml:space="preserve"> i.e., dividing and selecting what is a ritual mitzva and what is an </w:t>
      </w:r>
      <w:r w:rsidR="00A0305A" w:rsidRPr="00BF6D9C">
        <w:rPr>
          <w:rFonts w:asciiTheme="minorBidi" w:hAnsiTheme="minorBidi"/>
          <w:sz w:val="24"/>
          <w:szCs w:val="24"/>
        </w:rPr>
        <w:t>interpersonal</w:t>
      </w:r>
      <w:r w:rsidRPr="00BF6D9C">
        <w:rPr>
          <w:rFonts w:asciiTheme="minorBidi" w:hAnsiTheme="minorBidi"/>
          <w:sz w:val="24"/>
          <w:szCs w:val="24"/>
        </w:rPr>
        <w:t xml:space="preserve"> one for the benefit </w:t>
      </w:r>
      <w:r w:rsidR="00843F39">
        <w:rPr>
          <w:rFonts w:asciiTheme="minorBidi" w:hAnsiTheme="minorBidi"/>
          <w:sz w:val="24"/>
          <w:szCs w:val="24"/>
        </w:rPr>
        <w:t xml:space="preserve">of society, is often flawed; </w:t>
      </w:r>
      <w:r w:rsidRPr="00BF6D9C">
        <w:rPr>
          <w:rFonts w:asciiTheme="minorBidi" w:hAnsiTheme="minorBidi"/>
          <w:sz w:val="24"/>
          <w:szCs w:val="24"/>
        </w:rPr>
        <w:t xml:space="preserve">the two not only overlap but often interact and </w:t>
      </w:r>
      <w:r w:rsidR="00A0305A" w:rsidRPr="00BF6D9C">
        <w:rPr>
          <w:rFonts w:asciiTheme="minorBidi" w:hAnsiTheme="minorBidi"/>
          <w:sz w:val="24"/>
          <w:szCs w:val="24"/>
        </w:rPr>
        <w:t>intertwine</w:t>
      </w:r>
      <w:r w:rsidRPr="00BF6D9C">
        <w:rPr>
          <w:rFonts w:asciiTheme="minorBidi" w:hAnsiTheme="minorBidi"/>
          <w:sz w:val="24"/>
          <w:szCs w:val="24"/>
        </w:rPr>
        <w:t>.</w:t>
      </w:r>
    </w:p>
    <w:p w:rsidR="006F2DF9" w:rsidRPr="00BF6D9C" w:rsidRDefault="006F2DF9" w:rsidP="001F4B64">
      <w:pPr>
        <w:pStyle w:val="NoSpacing"/>
        <w:bidi w:val="0"/>
        <w:jc w:val="both"/>
        <w:rPr>
          <w:rFonts w:asciiTheme="minorBidi" w:hAnsiTheme="minorBidi"/>
          <w:sz w:val="24"/>
          <w:szCs w:val="24"/>
        </w:rPr>
      </w:pPr>
    </w:p>
    <w:p w:rsidR="006F2DF9" w:rsidRPr="00BF6D9C" w:rsidRDefault="006F2DF9"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Rav Hirsch (23:9) explains that verse 9</w:t>
      </w:r>
      <w:r w:rsidR="00843F39">
        <w:rPr>
          <w:rFonts w:asciiTheme="minorBidi" w:hAnsiTheme="minorBidi"/>
          <w:sz w:val="24"/>
          <w:szCs w:val="24"/>
        </w:rPr>
        <w:t>,</w:t>
      </w:r>
      <w:r w:rsidRPr="00BF6D9C">
        <w:rPr>
          <w:rFonts w:asciiTheme="minorBidi" w:hAnsiTheme="minorBidi"/>
          <w:sz w:val="24"/>
          <w:szCs w:val="24"/>
        </w:rPr>
        <w:t xml:space="preserve"> dealing with proper treatment of the </w:t>
      </w:r>
      <w:r w:rsidRPr="00BF6D9C">
        <w:rPr>
          <w:rFonts w:asciiTheme="minorBidi" w:hAnsiTheme="minorBidi"/>
          <w:i/>
          <w:iCs/>
          <w:sz w:val="24"/>
          <w:szCs w:val="24"/>
        </w:rPr>
        <w:t>ger</w:t>
      </w:r>
      <w:r w:rsidR="00843F39">
        <w:rPr>
          <w:rFonts w:asciiTheme="minorBidi" w:hAnsiTheme="minorBidi"/>
          <w:sz w:val="24"/>
          <w:szCs w:val="24"/>
        </w:rPr>
        <w:t xml:space="preserve"> (</w:t>
      </w:r>
      <w:r w:rsidRPr="00BF6D9C">
        <w:rPr>
          <w:rFonts w:asciiTheme="minorBidi" w:hAnsiTheme="minorBidi"/>
          <w:sz w:val="24"/>
          <w:szCs w:val="24"/>
        </w:rPr>
        <w:t>s</w:t>
      </w:r>
      <w:r w:rsidR="00A0305A" w:rsidRPr="00BF6D9C">
        <w:rPr>
          <w:rFonts w:asciiTheme="minorBidi" w:hAnsiTheme="minorBidi"/>
          <w:sz w:val="24"/>
          <w:szCs w:val="24"/>
        </w:rPr>
        <w:t>t</w:t>
      </w:r>
      <w:r w:rsidRPr="00BF6D9C">
        <w:rPr>
          <w:rFonts w:asciiTheme="minorBidi" w:hAnsiTheme="minorBidi"/>
          <w:sz w:val="24"/>
          <w:szCs w:val="24"/>
        </w:rPr>
        <w:t>ranger</w:t>
      </w:r>
      <w:r w:rsidR="00843F39">
        <w:rPr>
          <w:rFonts w:asciiTheme="minorBidi" w:hAnsiTheme="minorBidi"/>
          <w:sz w:val="24"/>
          <w:szCs w:val="24"/>
        </w:rPr>
        <w:t>), refers</w:t>
      </w:r>
      <w:r w:rsidRPr="00BF6D9C">
        <w:rPr>
          <w:rFonts w:asciiTheme="minorBidi" w:hAnsiTheme="minorBidi"/>
          <w:sz w:val="24"/>
          <w:szCs w:val="24"/>
        </w:rPr>
        <w:t xml:space="preserve"> back to verse 20 of the </w:t>
      </w:r>
      <w:r w:rsidR="00843F39">
        <w:rPr>
          <w:rFonts w:asciiTheme="minorBidi" w:hAnsiTheme="minorBidi"/>
          <w:sz w:val="24"/>
          <w:szCs w:val="24"/>
        </w:rPr>
        <w:t>previous chapter which discusses equality before the law</w:t>
      </w:r>
      <w:r w:rsidRPr="00BF6D9C">
        <w:rPr>
          <w:rFonts w:asciiTheme="minorBidi" w:hAnsiTheme="minorBidi"/>
          <w:sz w:val="24"/>
          <w:szCs w:val="24"/>
        </w:rPr>
        <w:t xml:space="preserve"> and the foundation</w:t>
      </w:r>
      <w:r w:rsidR="00843F39">
        <w:rPr>
          <w:rFonts w:asciiTheme="minorBidi" w:hAnsiTheme="minorBidi"/>
          <w:sz w:val="24"/>
          <w:szCs w:val="24"/>
        </w:rPr>
        <w:t>s</w:t>
      </w:r>
      <w:r w:rsidRPr="00BF6D9C">
        <w:rPr>
          <w:rFonts w:asciiTheme="minorBidi" w:hAnsiTheme="minorBidi"/>
          <w:sz w:val="24"/>
          <w:szCs w:val="24"/>
        </w:rPr>
        <w:t xml:space="preserve"> of </w:t>
      </w:r>
      <w:r w:rsidR="00843F39">
        <w:rPr>
          <w:rFonts w:asciiTheme="minorBidi" w:hAnsiTheme="minorBidi"/>
          <w:sz w:val="24"/>
          <w:szCs w:val="24"/>
        </w:rPr>
        <w:t xml:space="preserve">a </w:t>
      </w:r>
      <w:r w:rsidRPr="00BF6D9C">
        <w:rPr>
          <w:rFonts w:asciiTheme="minorBidi" w:hAnsiTheme="minorBidi"/>
          <w:sz w:val="24"/>
          <w:szCs w:val="24"/>
        </w:rPr>
        <w:t>Jewish society</w:t>
      </w:r>
      <w:r w:rsidR="00843F39">
        <w:rPr>
          <w:rFonts w:asciiTheme="minorBidi" w:hAnsiTheme="minorBidi"/>
          <w:sz w:val="24"/>
          <w:szCs w:val="24"/>
        </w:rPr>
        <w:t>, in which</w:t>
      </w:r>
      <w:r w:rsidRPr="00BF6D9C">
        <w:rPr>
          <w:rFonts w:asciiTheme="minorBidi" w:hAnsiTheme="minorBidi"/>
          <w:sz w:val="24"/>
          <w:szCs w:val="24"/>
        </w:rPr>
        <w:t xml:space="preserve"> love and kindness </w:t>
      </w:r>
      <w:r w:rsidR="00843F39">
        <w:rPr>
          <w:rFonts w:asciiTheme="minorBidi" w:hAnsiTheme="minorBidi"/>
          <w:sz w:val="24"/>
          <w:szCs w:val="24"/>
        </w:rPr>
        <w:t>must apply to all in need</w:t>
      </w:r>
      <w:r w:rsidRPr="00BF6D9C">
        <w:rPr>
          <w:rFonts w:asciiTheme="minorBidi" w:hAnsiTheme="minorBidi"/>
          <w:sz w:val="24"/>
          <w:szCs w:val="24"/>
        </w:rPr>
        <w:t>. Treatment of foreigners is the real test of th</w:t>
      </w:r>
      <w:r w:rsidR="00843F39">
        <w:rPr>
          <w:rFonts w:asciiTheme="minorBidi" w:hAnsiTheme="minorBidi"/>
          <w:sz w:val="24"/>
          <w:szCs w:val="24"/>
        </w:rPr>
        <w:t>e principles of lovingkindness, what he terms</w:t>
      </w:r>
      <w:r w:rsidR="00A0305A" w:rsidRPr="00BF6D9C">
        <w:rPr>
          <w:rFonts w:asciiTheme="minorBidi" w:hAnsiTheme="minorBidi"/>
          <w:sz w:val="24"/>
          <w:szCs w:val="24"/>
        </w:rPr>
        <w:t xml:space="preserve"> </w:t>
      </w:r>
      <w:r w:rsidRPr="00BF6D9C">
        <w:rPr>
          <w:rFonts w:asciiTheme="minorBidi" w:hAnsiTheme="minorBidi"/>
          <w:sz w:val="24"/>
          <w:szCs w:val="24"/>
        </w:rPr>
        <w:t>"an accurate indication of the extent to which justice and</w:t>
      </w:r>
      <w:r w:rsidR="00A0305A" w:rsidRPr="00BF6D9C">
        <w:rPr>
          <w:rFonts w:asciiTheme="minorBidi" w:hAnsiTheme="minorBidi"/>
          <w:sz w:val="24"/>
          <w:szCs w:val="24"/>
        </w:rPr>
        <w:t xml:space="preserve"> humanity prevail in the state</w:t>
      </w:r>
      <w:r w:rsidR="00D652E9">
        <w:rPr>
          <w:rFonts w:asciiTheme="minorBidi" w:hAnsiTheme="minorBidi"/>
          <w:sz w:val="24"/>
          <w:szCs w:val="24"/>
        </w:rPr>
        <w:t>.</w:t>
      </w:r>
      <w:r w:rsidR="00A0305A" w:rsidRPr="00BF6D9C">
        <w:rPr>
          <w:rFonts w:asciiTheme="minorBidi" w:hAnsiTheme="minorBidi"/>
          <w:sz w:val="24"/>
          <w:szCs w:val="24"/>
        </w:rPr>
        <w:t>"</w:t>
      </w:r>
    </w:p>
    <w:p w:rsidR="006F2DF9" w:rsidRPr="00BF6D9C" w:rsidRDefault="006F2DF9" w:rsidP="001F4B64">
      <w:pPr>
        <w:pStyle w:val="NoSpacing"/>
        <w:bidi w:val="0"/>
        <w:jc w:val="both"/>
        <w:rPr>
          <w:rFonts w:asciiTheme="minorBidi" w:hAnsiTheme="minorBidi"/>
          <w:sz w:val="24"/>
          <w:szCs w:val="24"/>
        </w:rPr>
      </w:pPr>
    </w:p>
    <w:p w:rsidR="001D5917" w:rsidRPr="00BF6D9C" w:rsidRDefault="001D5917"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Rav Hirsch continues by explain</w:t>
      </w:r>
      <w:r w:rsidR="00220581" w:rsidRPr="00BF6D9C">
        <w:rPr>
          <w:rFonts w:asciiTheme="minorBidi" w:hAnsiTheme="minorBidi"/>
          <w:sz w:val="24"/>
          <w:szCs w:val="24"/>
        </w:rPr>
        <w:t>ing</w:t>
      </w:r>
      <w:r w:rsidRPr="00BF6D9C">
        <w:rPr>
          <w:rFonts w:asciiTheme="minorBidi" w:hAnsiTheme="minorBidi"/>
          <w:sz w:val="24"/>
          <w:szCs w:val="24"/>
        </w:rPr>
        <w:t xml:space="preserve"> that the various </w:t>
      </w:r>
      <w:r w:rsidR="007C37A0" w:rsidRPr="007C37A0">
        <w:rPr>
          <w:rFonts w:asciiTheme="minorBidi" w:hAnsiTheme="minorBidi"/>
          <w:i/>
          <w:sz w:val="24"/>
          <w:szCs w:val="24"/>
        </w:rPr>
        <w:t>mitzvot</w:t>
      </w:r>
      <w:r w:rsidRPr="00BF6D9C">
        <w:rPr>
          <w:rFonts w:asciiTheme="minorBidi" w:hAnsiTheme="minorBidi"/>
          <w:sz w:val="24"/>
          <w:szCs w:val="24"/>
        </w:rPr>
        <w:t xml:space="preserve"> presented here</w:t>
      </w:r>
      <w:r w:rsidR="00220581" w:rsidRPr="00BF6D9C">
        <w:rPr>
          <w:rFonts w:asciiTheme="minorBidi" w:hAnsiTheme="minorBidi"/>
          <w:sz w:val="24"/>
          <w:szCs w:val="24"/>
        </w:rPr>
        <w:t xml:space="preserve">, including </w:t>
      </w:r>
      <w:r w:rsidR="00130A68">
        <w:rPr>
          <w:rFonts w:asciiTheme="minorBidi" w:hAnsiTheme="minorBidi"/>
          <w:i/>
          <w:iCs/>
          <w:sz w:val="24"/>
          <w:szCs w:val="24"/>
        </w:rPr>
        <w:t>shemitta</w:t>
      </w:r>
      <w:r w:rsidR="00220581" w:rsidRPr="00BF6D9C">
        <w:rPr>
          <w:rFonts w:asciiTheme="minorBidi" w:hAnsiTheme="minorBidi"/>
          <w:sz w:val="24"/>
          <w:szCs w:val="24"/>
        </w:rPr>
        <w:t>,</w:t>
      </w:r>
      <w:r w:rsidRPr="00BF6D9C">
        <w:rPr>
          <w:rFonts w:asciiTheme="minorBidi" w:hAnsiTheme="minorBidi"/>
          <w:sz w:val="24"/>
          <w:szCs w:val="24"/>
        </w:rPr>
        <w:t xml:space="preserve"> are only introduced in broad outlines, but despite the singular n</w:t>
      </w:r>
      <w:r w:rsidR="00843F39">
        <w:rPr>
          <w:rFonts w:asciiTheme="minorBidi" w:hAnsiTheme="minorBidi"/>
          <w:sz w:val="24"/>
          <w:szCs w:val="24"/>
        </w:rPr>
        <w:t xml:space="preserve">ature of each mitzva, they </w:t>
      </w:r>
      <w:r w:rsidRPr="00BF6D9C">
        <w:rPr>
          <w:rFonts w:asciiTheme="minorBidi" w:hAnsiTheme="minorBidi"/>
          <w:sz w:val="24"/>
          <w:szCs w:val="24"/>
        </w:rPr>
        <w:t xml:space="preserve">all have one feature in common: </w:t>
      </w:r>
    </w:p>
    <w:p w:rsidR="001D5917" w:rsidRPr="00BF6D9C" w:rsidRDefault="001D5917" w:rsidP="001F4B64">
      <w:pPr>
        <w:pStyle w:val="NoSpacing"/>
        <w:bidi w:val="0"/>
        <w:jc w:val="both"/>
        <w:rPr>
          <w:rFonts w:asciiTheme="minorBidi" w:hAnsiTheme="minorBidi"/>
          <w:sz w:val="24"/>
          <w:szCs w:val="24"/>
        </w:rPr>
      </w:pPr>
    </w:p>
    <w:p w:rsidR="001D5917" w:rsidRPr="00BF6D9C" w:rsidRDefault="001D5917" w:rsidP="001F4B64">
      <w:pPr>
        <w:pStyle w:val="NoSpacing"/>
        <w:bidi w:val="0"/>
        <w:ind w:left="720"/>
        <w:jc w:val="both"/>
        <w:rPr>
          <w:rFonts w:asciiTheme="minorBidi" w:hAnsiTheme="minorBidi"/>
          <w:sz w:val="24"/>
          <w:szCs w:val="24"/>
        </w:rPr>
      </w:pPr>
      <w:r w:rsidRPr="00BF6D9C">
        <w:rPr>
          <w:rFonts w:asciiTheme="minorBidi" w:hAnsiTheme="minorBidi"/>
          <w:sz w:val="24"/>
          <w:szCs w:val="24"/>
        </w:rPr>
        <w:t xml:space="preserve">They nurture in the nation the spirit of equality and humanity. For these laws are intended to instill in the people the awareness that they, too, </w:t>
      </w:r>
      <w:r w:rsidRPr="00BF6D9C">
        <w:rPr>
          <w:rFonts w:asciiTheme="minorBidi" w:hAnsiTheme="minorBidi"/>
          <w:sz w:val="24"/>
          <w:szCs w:val="24"/>
        </w:rPr>
        <w:lastRenderedPageBreak/>
        <w:t>should regard themselves as merely strangers and sojourners in God's land and on God's earth; hence they should not exaggerate the i</w:t>
      </w:r>
      <w:r w:rsidR="00566510">
        <w:rPr>
          <w:rFonts w:asciiTheme="minorBidi" w:hAnsiTheme="minorBidi"/>
          <w:sz w:val="24"/>
          <w:szCs w:val="24"/>
        </w:rPr>
        <w:t xml:space="preserve">mportance of material property — </w:t>
      </w:r>
      <w:r w:rsidRPr="00BF6D9C">
        <w:rPr>
          <w:rFonts w:asciiTheme="minorBidi" w:hAnsiTheme="minorBidi"/>
          <w:sz w:val="24"/>
          <w:szCs w:val="24"/>
        </w:rPr>
        <w:t>an exaggeration which always creates legal inequality and harshness in human relationships. Observance of these laws will guide the people to a proper and heightened appreciation of all the moral and spiritual values that make man truly human, and that are the basis for the equality of all men under the law and for mutual love between man and his fellow man.</w:t>
      </w:r>
    </w:p>
    <w:p w:rsidR="001D5917" w:rsidRPr="00BF6D9C" w:rsidRDefault="001D5917" w:rsidP="001F4B64">
      <w:pPr>
        <w:pStyle w:val="NoSpacing"/>
        <w:bidi w:val="0"/>
        <w:ind w:left="720"/>
        <w:jc w:val="both"/>
        <w:rPr>
          <w:rFonts w:asciiTheme="minorBidi" w:hAnsiTheme="minorBidi"/>
          <w:sz w:val="24"/>
          <w:szCs w:val="24"/>
        </w:rPr>
      </w:pPr>
    </w:p>
    <w:p w:rsidR="001D5917" w:rsidRPr="00BF6D9C" w:rsidRDefault="00566510" w:rsidP="001F4B64">
      <w:pPr>
        <w:pStyle w:val="NoSpacing"/>
        <w:bidi w:val="0"/>
        <w:ind w:left="720"/>
        <w:jc w:val="both"/>
        <w:rPr>
          <w:rFonts w:asciiTheme="minorBidi" w:hAnsiTheme="minorBidi"/>
          <w:sz w:val="24"/>
          <w:szCs w:val="24"/>
        </w:rPr>
      </w:pPr>
      <w:r>
        <w:rPr>
          <w:rFonts w:asciiTheme="minorBidi" w:hAnsiTheme="minorBidi"/>
          <w:sz w:val="24"/>
          <w:szCs w:val="24"/>
        </w:rPr>
        <w:t>Shabbat of the y</w:t>
      </w:r>
      <w:r w:rsidR="001D5917" w:rsidRPr="00BF6D9C">
        <w:rPr>
          <w:rFonts w:asciiTheme="minorBidi" w:hAnsiTheme="minorBidi"/>
          <w:sz w:val="24"/>
          <w:szCs w:val="24"/>
        </w:rPr>
        <w:t xml:space="preserve">ears, i.e., </w:t>
      </w:r>
      <w:r w:rsidR="00130A68">
        <w:rPr>
          <w:rFonts w:asciiTheme="minorBidi" w:hAnsiTheme="minorBidi"/>
          <w:i/>
          <w:iCs/>
          <w:sz w:val="24"/>
          <w:szCs w:val="24"/>
        </w:rPr>
        <w:t>shemitta</w:t>
      </w:r>
      <w:r w:rsidR="001D5917" w:rsidRPr="00BF6D9C">
        <w:rPr>
          <w:rFonts w:asciiTheme="minorBidi" w:hAnsiTheme="minorBidi"/>
          <w:sz w:val="24"/>
          <w:szCs w:val="24"/>
        </w:rPr>
        <w:t>, and Shabbat of the days, the festivals… are all presented her</w:t>
      </w:r>
      <w:r>
        <w:rPr>
          <w:rFonts w:asciiTheme="minorBidi" w:hAnsiTheme="minorBidi"/>
          <w:sz w:val="24"/>
          <w:szCs w:val="24"/>
        </w:rPr>
        <w:t>e</w:t>
      </w:r>
      <w:r w:rsidR="001D5917" w:rsidRPr="00BF6D9C">
        <w:rPr>
          <w:rFonts w:asciiTheme="minorBidi" w:hAnsiTheme="minorBidi"/>
          <w:sz w:val="24"/>
          <w:szCs w:val="24"/>
        </w:rPr>
        <w:t xml:space="preserve"> in broad outlines from this one point of view.</w:t>
      </w:r>
    </w:p>
    <w:p w:rsidR="001D5917" w:rsidRPr="00BF6D9C" w:rsidRDefault="001D5917" w:rsidP="001F4B64">
      <w:pPr>
        <w:pStyle w:val="NoSpacing"/>
        <w:bidi w:val="0"/>
        <w:ind w:left="720"/>
        <w:jc w:val="both"/>
        <w:rPr>
          <w:rFonts w:asciiTheme="minorBidi" w:hAnsiTheme="minorBidi"/>
          <w:sz w:val="24"/>
          <w:szCs w:val="24"/>
        </w:rPr>
      </w:pPr>
    </w:p>
    <w:p w:rsidR="001D5917" w:rsidRPr="00BF6D9C" w:rsidRDefault="001D5917" w:rsidP="001F4B64">
      <w:pPr>
        <w:pStyle w:val="NoSpacing"/>
        <w:bidi w:val="0"/>
        <w:ind w:left="720"/>
        <w:jc w:val="both"/>
        <w:rPr>
          <w:rFonts w:asciiTheme="minorBidi" w:hAnsiTheme="minorBidi"/>
          <w:sz w:val="24"/>
          <w:szCs w:val="24"/>
        </w:rPr>
      </w:pPr>
      <w:r w:rsidRPr="00BF6D9C">
        <w:rPr>
          <w:rFonts w:asciiTheme="minorBidi" w:hAnsiTheme="minorBidi"/>
          <w:sz w:val="24"/>
          <w:szCs w:val="24"/>
        </w:rPr>
        <w:t xml:space="preserve">Thus, at the end of </w:t>
      </w:r>
      <w:r w:rsidRPr="00566510">
        <w:rPr>
          <w:rFonts w:asciiTheme="minorBidi" w:hAnsiTheme="minorBidi"/>
          <w:i/>
          <w:iCs/>
          <w:sz w:val="24"/>
          <w:szCs w:val="24"/>
        </w:rPr>
        <w:t>Parashat</w:t>
      </w:r>
      <w:r w:rsidRPr="00BF6D9C">
        <w:rPr>
          <w:rFonts w:asciiTheme="minorBidi" w:hAnsiTheme="minorBidi"/>
          <w:sz w:val="24"/>
          <w:szCs w:val="24"/>
        </w:rPr>
        <w:t xml:space="preserve"> </w:t>
      </w:r>
      <w:r w:rsidR="008D0E85" w:rsidRPr="008D0E85">
        <w:rPr>
          <w:rFonts w:asciiTheme="minorBidi" w:hAnsiTheme="minorBidi"/>
          <w:i/>
          <w:sz w:val="24"/>
          <w:szCs w:val="24"/>
        </w:rPr>
        <w:t>Mishpatim</w:t>
      </w:r>
      <w:r w:rsidRPr="00BF6D9C">
        <w:rPr>
          <w:rFonts w:asciiTheme="minorBidi" w:hAnsiTheme="minorBidi"/>
          <w:sz w:val="24"/>
          <w:szCs w:val="24"/>
        </w:rPr>
        <w:t xml:space="preserve">, which includes the fundamentals of social law, </w:t>
      </w:r>
      <w:r w:rsidR="00566510">
        <w:rPr>
          <w:rFonts w:asciiTheme="minorBidi" w:hAnsiTheme="minorBidi"/>
          <w:sz w:val="24"/>
          <w:szCs w:val="24"/>
        </w:rPr>
        <w:t>the Torah</w:t>
      </w:r>
      <w:r w:rsidRPr="00BF6D9C">
        <w:rPr>
          <w:rFonts w:asciiTheme="minorBidi" w:hAnsiTheme="minorBidi"/>
          <w:sz w:val="24"/>
          <w:szCs w:val="24"/>
        </w:rPr>
        <w:t xml:space="preserve"> shows us the </w:t>
      </w:r>
      <w:r w:rsidR="00566510">
        <w:rPr>
          <w:rFonts w:asciiTheme="minorBidi" w:hAnsiTheme="minorBidi"/>
          <w:sz w:val="24"/>
          <w:szCs w:val="24"/>
        </w:rPr>
        <w:t>importance of these laws (</w:t>
      </w:r>
      <w:r w:rsidRPr="00BF6D9C">
        <w:rPr>
          <w:rFonts w:asciiTheme="minorBidi" w:hAnsiTheme="minorBidi"/>
          <w:sz w:val="24"/>
          <w:szCs w:val="24"/>
        </w:rPr>
        <w:t xml:space="preserve">although </w:t>
      </w:r>
      <w:r w:rsidR="00130A68">
        <w:rPr>
          <w:rFonts w:asciiTheme="minorBidi" w:hAnsiTheme="minorBidi"/>
          <w:i/>
          <w:iCs/>
          <w:sz w:val="24"/>
          <w:szCs w:val="24"/>
        </w:rPr>
        <w:t>shemitta</w:t>
      </w:r>
      <w:r w:rsidRPr="00BF6D9C">
        <w:rPr>
          <w:rFonts w:asciiTheme="minorBidi" w:hAnsiTheme="minorBidi"/>
          <w:sz w:val="24"/>
          <w:szCs w:val="24"/>
        </w:rPr>
        <w:t>, Shabbat</w:t>
      </w:r>
      <w:r w:rsidR="00566510">
        <w:rPr>
          <w:rFonts w:asciiTheme="minorBidi" w:hAnsiTheme="minorBidi"/>
          <w:sz w:val="24"/>
          <w:szCs w:val="24"/>
        </w:rPr>
        <w:t>,</w:t>
      </w:r>
      <w:r w:rsidRPr="00BF6D9C">
        <w:rPr>
          <w:rFonts w:asciiTheme="minorBidi" w:hAnsiTheme="minorBidi"/>
          <w:sz w:val="24"/>
          <w:szCs w:val="24"/>
        </w:rPr>
        <w:t xml:space="preserve"> etc. are generally considered "religious" institutions) for social life. What is more, these laws are the true soul of</w:t>
      </w:r>
      <w:r w:rsidR="00566510">
        <w:rPr>
          <w:rFonts w:asciiTheme="minorBidi" w:hAnsiTheme="minorBidi"/>
          <w:sz w:val="24"/>
          <w:szCs w:val="24"/>
        </w:rPr>
        <w:t xml:space="preserve"> social life; they are a never-</w:t>
      </w:r>
      <w:r w:rsidRPr="00BF6D9C">
        <w:rPr>
          <w:rFonts w:asciiTheme="minorBidi" w:hAnsiTheme="minorBidi"/>
          <w:sz w:val="24"/>
          <w:szCs w:val="24"/>
        </w:rPr>
        <w:t xml:space="preserve">failing source from which the social </w:t>
      </w:r>
      <w:r w:rsidR="00566510">
        <w:rPr>
          <w:rFonts w:asciiTheme="minorBidi" w:hAnsiTheme="minorBidi"/>
          <w:sz w:val="24"/>
          <w:szCs w:val="24"/>
        </w:rPr>
        <w:t>existence</w:t>
      </w:r>
      <w:r w:rsidRPr="00BF6D9C">
        <w:rPr>
          <w:rFonts w:asciiTheme="minorBidi" w:hAnsiTheme="minorBidi"/>
          <w:sz w:val="24"/>
          <w:szCs w:val="24"/>
        </w:rPr>
        <w:t xml:space="preserve"> of the nation can draw nourishment and abiding vi</w:t>
      </w:r>
      <w:r w:rsidR="00566510">
        <w:rPr>
          <w:rFonts w:asciiTheme="minorBidi" w:hAnsiTheme="minorBidi"/>
          <w:sz w:val="24"/>
          <w:szCs w:val="24"/>
        </w:rPr>
        <w:t>tality for its spirit and life-</w:t>
      </w:r>
      <w:r w:rsidRPr="00BF6D9C">
        <w:rPr>
          <w:rFonts w:asciiTheme="minorBidi" w:hAnsiTheme="minorBidi"/>
          <w:sz w:val="24"/>
          <w:szCs w:val="24"/>
        </w:rPr>
        <w:t>force. Only by dint of these laws will there emerge from the nation's inner essence a national life based on justice and humanity. Without these</w:t>
      </w:r>
      <w:r w:rsidR="00566510">
        <w:rPr>
          <w:rFonts w:asciiTheme="minorBidi" w:hAnsiTheme="minorBidi"/>
          <w:sz w:val="24"/>
          <w:szCs w:val="24"/>
        </w:rPr>
        <w:t xml:space="preserve"> laws, countries strive in vain — and always clumsily — </w:t>
      </w:r>
      <w:r w:rsidRPr="00BF6D9C">
        <w:rPr>
          <w:rFonts w:asciiTheme="minorBidi" w:hAnsiTheme="minorBidi"/>
          <w:sz w:val="24"/>
          <w:szCs w:val="24"/>
        </w:rPr>
        <w:t>to base such a nation</w:t>
      </w:r>
      <w:r w:rsidR="00566510">
        <w:rPr>
          <w:rFonts w:asciiTheme="minorBidi" w:hAnsiTheme="minorBidi"/>
          <w:sz w:val="24"/>
          <w:szCs w:val="24"/>
        </w:rPr>
        <w:t>al</w:t>
      </w:r>
      <w:r w:rsidRPr="00BF6D9C">
        <w:rPr>
          <w:rFonts w:asciiTheme="minorBidi" w:hAnsiTheme="minorBidi"/>
          <w:sz w:val="24"/>
          <w:szCs w:val="24"/>
        </w:rPr>
        <w:t xml:space="preserve"> life on all sorts of superficial statutes and state institutions.</w:t>
      </w:r>
    </w:p>
    <w:p w:rsidR="001D5917" w:rsidRPr="00BF6D9C" w:rsidRDefault="001D5917" w:rsidP="001F4B64">
      <w:pPr>
        <w:pStyle w:val="NoSpacing"/>
        <w:bidi w:val="0"/>
        <w:jc w:val="both"/>
        <w:rPr>
          <w:rFonts w:asciiTheme="minorBidi" w:hAnsiTheme="minorBidi"/>
          <w:sz w:val="24"/>
          <w:szCs w:val="24"/>
        </w:rPr>
      </w:pPr>
    </w:p>
    <w:p w:rsidR="006F2DF9" w:rsidRPr="00BF6D9C" w:rsidRDefault="00160C84"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With this in mind, it is understandable not only why </w:t>
      </w:r>
      <w:r w:rsidR="00130A68">
        <w:rPr>
          <w:rFonts w:asciiTheme="minorBidi" w:hAnsiTheme="minorBidi"/>
          <w:i/>
          <w:iCs/>
          <w:sz w:val="24"/>
          <w:szCs w:val="24"/>
        </w:rPr>
        <w:t>shemitta</w:t>
      </w:r>
      <w:r w:rsidRPr="00BF6D9C">
        <w:rPr>
          <w:rFonts w:asciiTheme="minorBidi" w:hAnsiTheme="minorBidi"/>
          <w:sz w:val="24"/>
          <w:szCs w:val="24"/>
        </w:rPr>
        <w:t xml:space="preserve"> should be </w:t>
      </w:r>
      <w:r w:rsidR="001D5917" w:rsidRPr="00BF6D9C">
        <w:rPr>
          <w:rFonts w:asciiTheme="minorBidi" w:hAnsiTheme="minorBidi"/>
          <w:sz w:val="24"/>
          <w:szCs w:val="24"/>
        </w:rPr>
        <w:t xml:space="preserve">placed in </w:t>
      </w:r>
      <w:r w:rsidR="008D0E85" w:rsidRPr="008D0E85">
        <w:rPr>
          <w:rFonts w:asciiTheme="minorBidi" w:hAnsiTheme="minorBidi"/>
          <w:i/>
          <w:sz w:val="24"/>
          <w:szCs w:val="24"/>
        </w:rPr>
        <w:t>Mishpatim</w:t>
      </w:r>
      <w:r w:rsidR="00566510">
        <w:rPr>
          <w:rFonts w:asciiTheme="minorBidi" w:hAnsiTheme="minorBidi"/>
          <w:sz w:val="24"/>
          <w:szCs w:val="24"/>
        </w:rPr>
        <w:t xml:space="preserve">, but </w:t>
      </w:r>
      <w:r w:rsidR="001D5917" w:rsidRPr="00BF6D9C">
        <w:rPr>
          <w:rFonts w:asciiTheme="minorBidi" w:hAnsiTheme="minorBidi"/>
          <w:sz w:val="24"/>
          <w:szCs w:val="24"/>
        </w:rPr>
        <w:t>play a centra</w:t>
      </w:r>
      <w:r w:rsidR="00566510">
        <w:rPr>
          <w:rFonts w:asciiTheme="minorBidi" w:hAnsiTheme="minorBidi"/>
          <w:sz w:val="24"/>
          <w:szCs w:val="24"/>
        </w:rPr>
        <w:t>l role in the Sinaitic covenant.</w:t>
      </w:r>
      <w:r w:rsidR="001D5917" w:rsidRPr="00BF6D9C">
        <w:rPr>
          <w:rFonts w:asciiTheme="minorBidi" w:hAnsiTheme="minorBidi"/>
          <w:sz w:val="24"/>
          <w:szCs w:val="24"/>
        </w:rPr>
        <w:t xml:space="preserve"> ensuring continued recognition of the Godly perspective that must accompany any attempts to create a society of lovingkindness based on the Torah's principles.</w:t>
      </w:r>
    </w:p>
    <w:p w:rsidR="006F2DF9" w:rsidRPr="00BF6D9C" w:rsidRDefault="006F2DF9" w:rsidP="001F4B64">
      <w:pPr>
        <w:pStyle w:val="NoSpacing"/>
        <w:bidi w:val="0"/>
        <w:jc w:val="both"/>
        <w:rPr>
          <w:rFonts w:asciiTheme="minorBidi" w:hAnsiTheme="minorBidi"/>
          <w:sz w:val="24"/>
          <w:szCs w:val="24"/>
        </w:rPr>
      </w:pPr>
    </w:p>
    <w:p w:rsidR="006F2DF9" w:rsidRPr="00BF6D9C" w:rsidRDefault="008D0E85" w:rsidP="001F4B64">
      <w:pPr>
        <w:pStyle w:val="NoSpacing"/>
        <w:bidi w:val="0"/>
        <w:jc w:val="both"/>
        <w:rPr>
          <w:rFonts w:asciiTheme="minorBidi" w:hAnsiTheme="minorBidi"/>
          <w:b/>
          <w:bCs/>
          <w:sz w:val="24"/>
          <w:szCs w:val="24"/>
        </w:rPr>
      </w:pPr>
      <w:r>
        <w:rPr>
          <w:rFonts w:asciiTheme="minorBidi" w:hAnsiTheme="minorBidi"/>
          <w:b/>
          <w:bCs/>
          <w:sz w:val="24"/>
          <w:szCs w:val="24"/>
        </w:rPr>
        <w:t>The Amazing Six Y</w:t>
      </w:r>
      <w:r w:rsidR="006F2DF9" w:rsidRPr="00BF6D9C">
        <w:rPr>
          <w:rFonts w:asciiTheme="minorBidi" w:hAnsiTheme="minorBidi"/>
          <w:b/>
          <w:bCs/>
          <w:sz w:val="24"/>
          <w:szCs w:val="24"/>
        </w:rPr>
        <w:t>ears</w:t>
      </w:r>
    </w:p>
    <w:p w:rsidR="0053166B" w:rsidRPr="00BF6D9C" w:rsidRDefault="0053166B" w:rsidP="001F4B64">
      <w:pPr>
        <w:pStyle w:val="NoSpacing"/>
        <w:bidi w:val="0"/>
        <w:jc w:val="both"/>
        <w:rPr>
          <w:rFonts w:asciiTheme="minorBidi" w:hAnsiTheme="minorBidi"/>
          <w:sz w:val="24"/>
          <w:szCs w:val="24"/>
        </w:rPr>
      </w:pPr>
    </w:p>
    <w:p w:rsidR="0053166B" w:rsidRPr="00BF6D9C" w:rsidRDefault="0053166B"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The Torah does not merely address the unique </w:t>
      </w:r>
      <w:r w:rsidRPr="00566510">
        <w:rPr>
          <w:rFonts w:asciiTheme="minorBidi" w:hAnsiTheme="minorBidi"/>
          <w:i/>
          <w:iCs/>
          <w:sz w:val="24"/>
          <w:szCs w:val="24"/>
        </w:rPr>
        <w:t>halakhot</w:t>
      </w:r>
      <w:r w:rsidRPr="00BF6D9C">
        <w:rPr>
          <w:rFonts w:asciiTheme="minorBidi" w:hAnsiTheme="minorBidi"/>
          <w:sz w:val="24"/>
          <w:szCs w:val="24"/>
        </w:rPr>
        <w:t xml:space="preserve"> associated with the seventh year, but contrasts them with the previous six years by stating: </w:t>
      </w:r>
    </w:p>
    <w:p w:rsidR="0053166B" w:rsidRPr="00BF6D9C" w:rsidRDefault="0053166B" w:rsidP="001F4B64">
      <w:pPr>
        <w:pStyle w:val="NoSpacing"/>
        <w:bidi w:val="0"/>
        <w:jc w:val="both"/>
        <w:rPr>
          <w:rFonts w:asciiTheme="minorBidi" w:hAnsiTheme="minorBidi"/>
          <w:sz w:val="24"/>
          <w:szCs w:val="24"/>
        </w:rPr>
      </w:pPr>
    </w:p>
    <w:p w:rsidR="0053166B" w:rsidRPr="00BF6D9C" w:rsidRDefault="0053166B" w:rsidP="001F4B64">
      <w:pPr>
        <w:pStyle w:val="NoSpacing"/>
        <w:bidi w:val="0"/>
        <w:ind w:left="720"/>
        <w:jc w:val="both"/>
        <w:rPr>
          <w:rFonts w:asciiTheme="minorBidi" w:hAnsiTheme="minorBidi"/>
          <w:sz w:val="24"/>
          <w:szCs w:val="24"/>
        </w:rPr>
      </w:pPr>
      <w:r w:rsidRPr="00BF6D9C">
        <w:rPr>
          <w:rFonts w:asciiTheme="minorBidi" w:eastAsia="Times New Roman" w:hAnsiTheme="minorBidi"/>
          <w:color w:val="000000"/>
          <w:sz w:val="24"/>
          <w:szCs w:val="24"/>
        </w:rPr>
        <w:t>And six years you shall sow your land and shall harvest its fruits.</w:t>
      </w:r>
      <w:r w:rsidR="00566510">
        <w:rPr>
          <w:rFonts w:asciiTheme="minorBidi" w:hAnsiTheme="minorBidi"/>
          <w:sz w:val="24"/>
          <w:szCs w:val="24"/>
        </w:rPr>
        <w:t xml:space="preserve"> </w:t>
      </w:r>
    </w:p>
    <w:p w:rsidR="0053166B" w:rsidRPr="00BF6D9C" w:rsidRDefault="0053166B" w:rsidP="001F4B64">
      <w:pPr>
        <w:pStyle w:val="NoSpacing"/>
        <w:bidi w:val="0"/>
        <w:jc w:val="both"/>
        <w:rPr>
          <w:rFonts w:asciiTheme="minorBidi" w:hAnsiTheme="minorBidi"/>
          <w:sz w:val="24"/>
          <w:szCs w:val="24"/>
        </w:rPr>
      </w:pPr>
    </w:p>
    <w:p w:rsidR="0053166B" w:rsidRPr="00BF6D9C" w:rsidRDefault="0053166B" w:rsidP="001F4B64">
      <w:pPr>
        <w:pStyle w:val="NoSpacing"/>
        <w:bidi w:val="0"/>
        <w:jc w:val="both"/>
        <w:rPr>
          <w:rFonts w:asciiTheme="minorBidi" w:hAnsiTheme="minorBidi"/>
          <w:sz w:val="24"/>
          <w:szCs w:val="24"/>
        </w:rPr>
      </w:pPr>
      <w:r w:rsidRPr="00BF6D9C">
        <w:rPr>
          <w:rFonts w:asciiTheme="minorBidi" w:hAnsiTheme="minorBidi"/>
          <w:sz w:val="24"/>
          <w:szCs w:val="24"/>
        </w:rPr>
        <w:t>A similar introduction is found in the next section regarding Shabbat:</w:t>
      </w:r>
    </w:p>
    <w:p w:rsidR="0053166B" w:rsidRPr="00BF6D9C" w:rsidRDefault="0053166B" w:rsidP="001F4B64">
      <w:pPr>
        <w:pStyle w:val="NoSpacing"/>
        <w:bidi w:val="0"/>
        <w:jc w:val="both"/>
        <w:rPr>
          <w:rFonts w:asciiTheme="minorBidi" w:hAnsiTheme="minorBidi"/>
          <w:sz w:val="24"/>
          <w:szCs w:val="24"/>
        </w:rPr>
      </w:pPr>
    </w:p>
    <w:p w:rsidR="0053166B" w:rsidRPr="00BF6D9C" w:rsidRDefault="0053166B" w:rsidP="001F4B64">
      <w:pPr>
        <w:bidi w:val="0"/>
        <w:spacing w:after="0" w:line="240" w:lineRule="auto"/>
        <w:ind w:left="720"/>
        <w:jc w:val="both"/>
        <w:rPr>
          <w:rFonts w:asciiTheme="minorBidi" w:eastAsia="Times New Roman" w:hAnsiTheme="minorBidi"/>
          <w:color w:val="000000"/>
          <w:sz w:val="24"/>
          <w:szCs w:val="24"/>
        </w:rPr>
      </w:pPr>
      <w:r w:rsidRPr="00BF6D9C">
        <w:rPr>
          <w:rFonts w:asciiTheme="minorBidi" w:eastAsia="Times New Roman" w:hAnsiTheme="minorBidi"/>
          <w:color w:val="000000"/>
          <w:sz w:val="24"/>
          <w:szCs w:val="24"/>
        </w:rPr>
        <w:t xml:space="preserve">Six days you shall do your work, and on </w:t>
      </w:r>
      <w:r w:rsidR="00566510">
        <w:rPr>
          <w:rFonts w:asciiTheme="minorBidi" w:eastAsia="Times New Roman" w:hAnsiTheme="minorBidi"/>
          <w:color w:val="000000"/>
          <w:sz w:val="24"/>
          <w:szCs w:val="24"/>
        </w:rPr>
        <w:t>the seventh day you shall rest.</w:t>
      </w:r>
    </w:p>
    <w:p w:rsidR="0053166B" w:rsidRPr="00BF6D9C" w:rsidRDefault="0053166B" w:rsidP="001F4B64">
      <w:pPr>
        <w:pStyle w:val="NoSpacing"/>
        <w:bidi w:val="0"/>
        <w:jc w:val="both"/>
        <w:rPr>
          <w:rFonts w:asciiTheme="minorBidi" w:hAnsiTheme="minorBidi"/>
          <w:sz w:val="24"/>
          <w:szCs w:val="24"/>
        </w:rPr>
      </w:pPr>
    </w:p>
    <w:p w:rsidR="003E3D85" w:rsidRPr="00BF6D9C" w:rsidRDefault="00566510" w:rsidP="001F4B64">
      <w:pPr>
        <w:pStyle w:val="NoSpacing"/>
        <w:bidi w:val="0"/>
        <w:ind w:firstLine="720"/>
        <w:jc w:val="both"/>
        <w:rPr>
          <w:rFonts w:asciiTheme="minorBidi" w:hAnsiTheme="minorBidi"/>
          <w:sz w:val="24"/>
          <w:szCs w:val="24"/>
        </w:rPr>
      </w:pPr>
      <w:r>
        <w:rPr>
          <w:rFonts w:asciiTheme="minorBidi" w:hAnsiTheme="minorBidi"/>
          <w:sz w:val="24"/>
          <w:szCs w:val="24"/>
        </w:rPr>
        <w:t xml:space="preserve">The commentators understand that these statements indicate </w:t>
      </w:r>
      <w:r w:rsidR="003E3D85" w:rsidRPr="00BF6D9C">
        <w:rPr>
          <w:rFonts w:asciiTheme="minorBidi" w:hAnsiTheme="minorBidi"/>
          <w:sz w:val="24"/>
          <w:szCs w:val="24"/>
        </w:rPr>
        <w:t>a certain outlook and perspective whic</w:t>
      </w:r>
      <w:r>
        <w:rPr>
          <w:rFonts w:asciiTheme="minorBidi" w:hAnsiTheme="minorBidi"/>
          <w:sz w:val="24"/>
          <w:szCs w:val="24"/>
        </w:rPr>
        <w:t xml:space="preserve">h guides these six years or </w:t>
      </w:r>
      <w:r w:rsidR="003E3D85" w:rsidRPr="00BF6D9C">
        <w:rPr>
          <w:rFonts w:asciiTheme="minorBidi" w:hAnsiTheme="minorBidi"/>
          <w:sz w:val="24"/>
          <w:szCs w:val="24"/>
        </w:rPr>
        <w:t>days. Particularly in regards to working the land</w:t>
      </w:r>
      <w:r w:rsidR="008D0E85">
        <w:rPr>
          <w:rFonts w:asciiTheme="minorBidi" w:hAnsiTheme="minorBidi"/>
          <w:sz w:val="24"/>
          <w:szCs w:val="24"/>
        </w:rPr>
        <w:t xml:space="preserve"> during the six years, there is</w:t>
      </w:r>
      <w:r>
        <w:rPr>
          <w:rFonts w:asciiTheme="minorBidi" w:hAnsiTheme="minorBidi"/>
          <w:sz w:val="24"/>
          <w:szCs w:val="24"/>
        </w:rPr>
        <w:t xml:space="preserve"> an expression of </w:t>
      </w:r>
      <w:r w:rsidR="003E3D85" w:rsidRPr="00BF6D9C">
        <w:rPr>
          <w:rFonts w:asciiTheme="minorBidi" w:hAnsiTheme="minorBidi"/>
          <w:sz w:val="24"/>
          <w:szCs w:val="24"/>
        </w:rPr>
        <w:t>the ideal involved in working the land,</w:t>
      </w:r>
      <w:r>
        <w:rPr>
          <w:rFonts w:asciiTheme="minorBidi" w:hAnsiTheme="minorBidi"/>
          <w:sz w:val="24"/>
          <w:szCs w:val="24"/>
        </w:rPr>
        <w:t xml:space="preserve"> as well as the miracl</w:t>
      </w:r>
      <w:r w:rsidR="003E3D85" w:rsidRPr="00BF6D9C">
        <w:rPr>
          <w:rFonts w:asciiTheme="minorBidi" w:hAnsiTheme="minorBidi"/>
          <w:sz w:val="24"/>
          <w:szCs w:val="24"/>
        </w:rPr>
        <w:t xml:space="preserve">e which allows </w:t>
      </w:r>
      <w:r>
        <w:rPr>
          <w:rFonts w:asciiTheme="minorBidi" w:hAnsiTheme="minorBidi"/>
          <w:sz w:val="24"/>
          <w:szCs w:val="24"/>
        </w:rPr>
        <w:t xml:space="preserve">six years of </w:t>
      </w:r>
      <w:r w:rsidR="00212EE1">
        <w:rPr>
          <w:rFonts w:asciiTheme="minorBidi" w:hAnsiTheme="minorBidi"/>
          <w:sz w:val="24"/>
          <w:szCs w:val="24"/>
        </w:rPr>
        <w:t>cultivation</w:t>
      </w:r>
      <w:r w:rsidR="003E3D85" w:rsidRPr="00BF6D9C">
        <w:rPr>
          <w:rFonts w:asciiTheme="minorBidi" w:hAnsiTheme="minorBidi"/>
          <w:sz w:val="24"/>
          <w:szCs w:val="24"/>
        </w:rPr>
        <w:t xml:space="preserve"> without completely diluting its resources. </w:t>
      </w:r>
    </w:p>
    <w:p w:rsidR="0053166B" w:rsidRPr="00BF6D9C" w:rsidRDefault="0053166B" w:rsidP="001F4B64">
      <w:pPr>
        <w:pStyle w:val="NoSpacing"/>
        <w:bidi w:val="0"/>
        <w:jc w:val="both"/>
        <w:rPr>
          <w:rFonts w:asciiTheme="minorBidi" w:hAnsiTheme="minorBidi"/>
          <w:sz w:val="24"/>
          <w:szCs w:val="24"/>
        </w:rPr>
      </w:pPr>
    </w:p>
    <w:p w:rsidR="006C7806" w:rsidRPr="00BF6D9C" w:rsidRDefault="00566510" w:rsidP="001F4B64">
      <w:pPr>
        <w:pStyle w:val="NoSpacing"/>
        <w:bidi w:val="0"/>
        <w:ind w:firstLine="720"/>
        <w:jc w:val="both"/>
        <w:rPr>
          <w:rFonts w:asciiTheme="minorBidi" w:hAnsiTheme="minorBidi"/>
          <w:sz w:val="24"/>
          <w:szCs w:val="24"/>
        </w:rPr>
      </w:pPr>
      <w:r>
        <w:rPr>
          <w:rFonts w:asciiTheme="minorBidi" w:hAnsiTheme="minorBidi"/>
          <w:sz w:val="24"/>
          <w:szCs w:val="24"/>
        </w:rPr>
        <w:t>I</w:t>
      </w:r>
      <w:r w:rsidR="006F2DF9" w:rsidRPr="00BF6D9C">
        <w:rPr>
          <w:rFonts w:asciiTheme="minorBidi" w:hAnsiTheme="minorBidi"/>
          <w:sz w:val="24"/>
          <w:szCs w:val="24"/>
        </w:rPr>
        <w:t>n antiquity</w:t>
      </w:r>
      <w:r>
        <w:rPr>
          <w:rFonts w:asciiTheme="minorBidi" w:hAnsiTheme="minorBidi"/>
          <w:sz w:val="24"/>
          <w:szCs w:val="24"/>
        </w:rPr>
        <w:t>,</w:t>
      </w:r>
      <w:r w:rsidR="006F2DF9" w:rsidRPr="00BF6D9C">
        <w:rPr>
          <w:rFonts w:asciiTheme="minorBidi" w:hAnsiTheme="minorBidi"/>
          <w:sz w:val="24"/>
          <w:szCs w:val="24"/>
        </w:rPr>
        <w:t xml:space="preserve"> the common practice of many was to leave one's field fallow every other year</w:t>
      </w:r>
      <w:r>
        <w:rPr>
          <w:rFonts w:asciiTheme="minorBidi" w:hAnsiTheme="minorBidi"/>
          <w:sz w:val="24"/>
          <w:szCs w:val="24"/>
        </w:rPr>
        <w:t xml:space="preserve">; the idea of planting for </w:t>
      </w:r>
      <w:r w:rsidR="006F2DF9" w:rsidRPr="00BF6D9C">
        <w:rPr>
          <w:rFonts w:asciiTheme="minorBidi" w:hAnsiTheme="minorBidi"/>
          <w:sz w:val="24"/>
          <w:szCs w:val="24"/>
        </w:rPr>
        <w:t>six years straight w</w:t>
      </w:r>
      <w:r w:rsidR="006C7806" w:rsidRPr="00BF6D9C">
        <w:rPr>
          <w:rFonts w:asciiTheme="minorBidi" w:hAnsiTheme="minorBidi"/>
          <w:sz w:val="24"/>
          <w:szCs w:val="24"/>
        </w:rPr>
        <w:t xml:space="preserve">ithout crop </w:t>
      </w:r>
      <w:r w:rsidR="006C7806" w:rsidRPr="00BF6D9C">
        <w:rPr>
          <w:rFonts w:asciiTheme="minorBidi" w:hAnsiTheme="minorBidi"/>
          <w:sz w:val="24"/>
          <w:szCs w:val="24"/>
        </w:rPr>
        <w:lastRenderedPageBreak/>
        <w:t>rotation w</w:t>
      </w:r>
      <w:r>
        <w:rPr>
          <w:rFonts w:asciiTheme="minorBidi" w:hAnsiTheme="minorBidi"/>
          <w:sz w:val="24"/>
          <w:szCs w:val="24"/>
        </w:rPr>
        <w:t>as unthinkable. T</w:t>
      </w:r>
      <w:r w:rsidR="006C7806" w:rsidRPr="00BF6D9C">
        <w:rPr>
          <w:rFonts w:asciiTheme="minorBidi" w:hAnsiTheme="minorBidi"/>
          <w:sz w:val="24"/>
          <w:szCs w:val="24"/>
        </w:rPr>
        <w:t xml:space="preserve">he Rambam mentions </w:t>
      </w:r>
      <w:r>
        <w:rPr>
          <w:rFonts w:asciiTheme="minorBidi" w:hAnsiTheme="minorBidi"/>
          <w:sz w:val="24"/>
          <w:szCs w:val="24"/>
        </w:rPr>
        <w:t>that</w:t>
      </w:r>
      <w:r w:rsidR="006C7806" w:rsidRPr="00BF6D9C">
        <w:rPr>
          <w:rFonts w:asciiTheme="minorBidi" w:hAnsiTheme="minorBidi"/>
          <w:sz w:val="24"/>
          <w:szCs w:val="24"/>
        </w:rPr>
        <w:t xml:space="preserve"> </w:t>
      </w:r>
      <w:r w:rsidR="00130A68">
        <w:rPr>
          <w:rFonts w:asciiTheme="minorBidi" w:hAnsiTheme="minorBidi"/>
          <w:i/>
          <w:iCs/>
          <w:sz w:val="24"/>
          <w:szCs w:val="24"/>
        </w:rPr>
        <w:t>shemitta</w:t>
      </w:r>
      <w:r>
        <w:rPr>
          <w:rFonts w:asciiTheme="minorBidi" w:hAnsiTheme="minorBidi"/>
          <w:sz w:val="24"/>
          <w:szCs w:val="24"/>
        </w:rPr>
        <w:t xml:space="preserve"> enables</w:t>
      </w:r>
      <w:r w:rsidR="006C7806" w:rsidRPr="00BF6D9C">
        <w:rPr>
          <w:rFonts w:asciiTheme="minorBidi" w:hAnsiTheme="minorBidi"/>
          <w:sz w:val="24"/>
          <w:szCs w:val="24"/>
        </w:rPr>
        <w:t xml:space="preserve"> the land to rest for a year, </w:t>
      </w:r>
      <w:r>
        <w:rPr>
          <w:rFonts w:asciiTheme="minorBidi" w:hAnsiTheme="minorBidi"/>
          <w:sz w:val="24"/>
          <w:szCs w:val="24"/>
        </w:rPr>
        <w:t xml:space="preserve">but </w:t>
      </w:r>
      <w:r w:rsidR="006C7806" w:rsidRPr="00BF6D9C">
        <w:rPr>
          <w:rFonts w:asciiTheme="minorBidi" w:hAnsiTheme="minorBidi"/>
          <w:sz w:val="24"/>
          <w:szCs w:val="24"/>
        </w:rPr>
        <w:t xml:space="preserve">the novelty involved is </w:t>
      </w:r>
      <w:r>
        <w:rPr>
          <w:rFonts w:asciiTheme="minorBidi" w:hAnsiTheme="minorBidi"/>
          <w:sz w:val="24"/>
          <w:szCs w:val="24"/>
        </w:rPr>
        <w:t xml:space="preserve">less the need of </w:t>
      </w:r>
      <w:r w:rsidR="001F5157" w:rsidRPr="00BF6D9C">
        <w:rPr>
          <w:rFonts w:asciiTheme="minorBidi" w:hAnsiTheme="minorBidi"/>
          <w:sz w:val="24"/>
          <w:szCs w:val="24"/>
        </w:rPr>
        <w:t xml:space="preserve">the land to rest </w:t>
      </w:r>
      <w:r>
        <w:rPr>
          <w:rFonts w:asciiTheme="minorBidi" w:hAnsiTheme="minorBidi"/>
          <w:sz w:val="24"/>
          <w:szCs w:val="24"/>
        </w:rPr>
        <w:t>than</w:t>
      </w:r>
      <w:r w:rsidR="001F5157" w:rsidRPr="00BF6D9C">
        <w:rPr>
          <w:rFonts w:asciiTheme="minorBidi" w:hAnsiTheme="minorBidi"/>
          <w:sz w:val="24"/>
          <w:szCs w:val="24"/>
        </w:rPr>
        <w:t xml:space="preserve"> the </w:t>
      </w:r>
      <w:r>
        <w:rPr>
          <w:rFonts w:asciiTheme="minorBidi" w:hAnsiTheme="minorBidi"/>
          <w:sz w:val="24"/>
          <w:szCs w:val="24"/>
        </w:rPr>
        <w:t xml:space="preserve">scheduling of this period </w:t>
      </w:r>
      <w:r w:rsidR="001F5157" w:rsidRPr="00BF6D9C">
        <w:rPr>
          <w:rFonts w:asciiTheme="minorBidi" w:hAnsiTheme="minorBidi"/>
          <w:sz w:val="24"/>
          <w:szCs w:val="24"/>
        </w:rPr>
        <w:t xml:space="preserve">once every seven years. </w:t>
      </w:r>
    </w:p>
    <w:p w:rsidR="006F2DF9" w:rsidRPr="00BF6D9C" w:rsidRDefault="006F2DF9" w:rsidP="001F4B64">
      <w:pPr>
        <w:pStyle w:val="NoSpacing"/>
        <w:bidi w:val="0"/>
        <w:jc w:val="both"/>
        <w:rPr>
          <w:rFonts w:asciiTheme="minorBidi" w:hAnsiTheme="minorBidi"/>
          <w:sz w:val="24"/>
          <w:szCs w:val="24"/>
        </w:rPr>
      </w:pPr>
      <w:r w:rsidRPr="00BF6D9C">
        <w:rPr>
          <w:rFonts w:asciiTheme="minorBidi" w:hAnsiTheme="minorBidi"/>
          <w:sz w:val="24"/>
          <w:szCs w:val="24"/>
        </w:rPr>
        <w:t xml:space="preserve"> </w:t>
      </w:r>
    </w:p>
    <w:p w:rsidR="006F2DF9" w:rsidRPr="00BF6D9C" w:rsidRDefault="001F5157"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Additionally, what makes </w:t>
      </w:r>
      <w:r w:rsidR="00130A68">
        <w:rPr>
          <w:rFonts w:asciiTheme="minorBidi" w:hAnsiTheme="minorBidi"/>
          <w:i/>
          <w:iCs/>
          <w:sz w:val="24"/>
          <w:szCs w:val="24"/>
        </w:rPr>
        <w:t>shemitta</w:t>
      </w:r>
      <w:r w:rsidR="00566510">
        <w:rPr>
          <w:rFonts w:asciiTheme="minorBidi" w:hAnsiTheme="minorBidi"/>
          <w:sz w:val="24"/>
          <w:szCs w:val="24"/>
        </w:rPr>
        <w:t xml:space="preserve"> </w:t>
      </w:r>
      <w:r w:rsidRPr="00BF6D9C">
        <w:rPr>
          <w:rFonts w:asciiTheme="minorBidi" w:hAnsiTheme="minorBidi"/>
          <w:sz w:val="24"/>
          <w:szCs w:val="24"/>
        </w:rPr>
        <w:t xml:space="preserve">unique is that </w:t>
      </w:r>
      <w:r w:rsidR="006F2DF9" w:rsidRPr="00BF6D9C">
        <w:rPr>
          <w:rFonts w:asciiTheme="minorBidi" w:hAnsiTheme="minorBidi"/>
          <w:sz w:val="24"/>
          <w:szCs w:val="24"/>
        </w:rPr>
        <w:t>everyone do</w:t>
      </w:r>
      <w:r w:rsidRPr="00BF6D9C">
        <w:rPr>
          <w:rFonts w:asciiTheme="minorBidi" w:hAnsiTheme="minorBidi"/>
          <w:sz w:val="24"/>
          <w:szCs w:val="24"/>
        </w:rPr>
        <w:t>es</w:t>
      </w:r>
      <w:r w:rsidR="006F2DF9" w:rsidRPr="00BF6D9C">
        <w:rPr>
          <w:rFonts w:asciiTheme="minorBidi" w:hAnsiTheme="minorBidi"/>
          <w:sz w:val="24"/>
          <w:szCs w:val="24"/>
        </w:rPr>
        <w:t xml:space="preserve"> it simultaneously</w:t>
      </w:r>
      <w:r w:rsidRPr="00BF6D9C">
        <w:rPr>
          <w:rFonts w:asciiTheme="minorBidi" w:hAnsiTheme="minorBidi"/>
          <w:sz w:val="24"/>
          <w:szCs w:val="24"/>
        </w:rPr>
        <w:t xml:space="preserve"> on all their fields, rather than having a portion of society leave some of their fields fallow</w:t>
      </w:r>
      <w:r w:rsidR="00566510">
        <w:rPr>
          <w:rFonts w:asciiTheme="minorBidi" w:hAnsiTheme="minorBidi"/>
          <w:sz w:val="24"/>
          <w:szCs w:val="24"/>
        </w:rPr>
        <w:t>, so they may rely on</w:t>
      </w:r>
      <w:r w:rsidRPr="00BF6D9C">
        <w:rPr>
          <w:rFonts w:asciiTheme="minorBidi" w:hAnsiTheme="minorBidi"/>
          <w:sz w:val="24"/>
          <w:szCs w:val="24"/>
        </w:rPr>
        <w:t xml:space="preserve"> </w:t>
      </w:r>
      <w:r w:rsidR="006F2DF9" w:rsidRPr="00BF6D9C">
        <w:rPr>
          <w:rFonts w:asciiTheme="minorBidi" w:hAnsiTheme="minorBidi"/>
          <w:sz w:val="24"/>
          <w:szCs w:val="24"/>
        </w:rPr>
        <w:t>other fields</w:t>
      </w:r>
      <w:r w:rsidRPr="00BF6D9C">
        <w:rPr>
          <w:rFonts w:asciiTheme="minorBidi" w:hAnsiTheme="minorBidi"/>
          <w:sz w:val="24"/>
          <w:szCs w:val="24"/>
        </w:rPr>
        <w:t xml:space="preserve">. </w:t>
      </w:r>
    </w:p>
    <w:p w:rsidR="001F5157" w:rsidRPr="00BF6D9C" w:rsidRDefault="001F5157" w:rsidP="001F4B64">
      <w:pPr>
        <w:pStyle w:val="NoSpacing"/>
        <w:bidi w:val="0"/>
        <w:jc w:val="both"/>
        <w:rPr>
          <w:rFonts w:asciiTheme="minorBidi" w:hAnsiTheme="minorBidi"/>
          <w:sz w:val="24"/>
          <w:szCs w:val="24"/>
        </w:rPr>
      </w:pPr>
    </w:p>
    <w:p w:rsidR="006F2DF9"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Alshikh</w:t>
      </w:r>
      <w:r w:rsidR="006F2DF9" w:rsidRPr="00BF6D9C">
        <w:rPr>
          <w:rFonts w:asciiTheme="minorBidi" w:hAnsiTheme="minorBidi"/>
          <w:sz w:val="24"/>
          <w:szCs w:val="24"/>
        </w:rPr>
        <w:t xml:space="preserve">, however, </w:t>
      </w:r>
      <w:r w:rsidR="00566510">
        <w:rPr>
          <w:rFonts w:asciiTheme="minorBidi" w:hAnsiTheme="minorBidi"/>
          <w:sz w:val="24"/>
          <w:szCs w:val="24"/>
        </w:rPr>
        <w:t xml:space="preserve">argues that it is not true that in the seventh year, </w:t>
      </w:r>
      <w:r w:rsidR="00A05C4C" w:rsidRPr="00BF6D9C">
        <w:rPr>
          <w:rFonts w:asciiTheme="minorBidi" w:hAnsiTheme="minorBidi"/>
          <w:sz w:val="24"/>
          <w:szCs w:val="24"/>
        </w:rPr>
        <w:t>the ground</w:t>
      </w:r>
      <w:r w:rsidR="006F2DF9" w:rsidRPr="00BF6D9C">
        <w:rPr>
          <w:rFonts w:asciiTheme="minorBidi" w:hAnsiTheme="minorBidi"/>
          <w:sz w:val="24"/>
          <w:szCs w:val="24"/>
        </w:rPr>
        <w:t xml:space="preserve"> is </w:t>
      </w:r>
      <w:r w:rsidR="00A05C4C" w:rsidRPr="00BF6D9C">
        <w:rPr>
          <w:rFonts w:asciiTheme="minorBidi" w:hAnsiTheme="minorBidi"/>
          <w:sz w:val="24"/>
          <w:szCs w:val="24"/>
        </w:rPr>
        <w:t xml:space="preserve">so depleted that it is </w:t>
      </w:r>
      <w:r w:rsidR="006F2DF9" w:rsidRPr="00BF6D9C">
        <w:rPr>
          <w:rFonts w:asciiTheme="minorBidi" w:hAnsiTheme="minorBidi"/>
          <w:sz w:val="24"/>
          <w:szCs w:val="24"/>
        </w:rPr>
        <w:t>incapable of growing</w:t>
      </w:r>
      <w:r w:rsidR="00566510">
        <w:rPr>
          <w:rFonts w:asciiTheme="minorBidi" w:hAnsiTheme="minorBidi"/>
          <w:sz w:val="24"/>
          <w:szCs w:val="24"/>
        </w:rPr>
        <w:t>;</w:t>
      </w:r>
      <w:r w:rsidR="006F2DF9" w:rsidRPr="00BF6D9C">
        <w:rPr>
          <w:rFonts w:asciiTheme="minorBidi" w:hAnsiTheme="minorBidi"/>
          <w:sz w:val="24"/>
          <w:szCs w:val="24"/>
        </w:rPr>
        <w:t xml:space="preserve"> it is clear from the verses</w:t>
      </w:r>
      <w:r w:rsidR="00566510">
        <w:rPr>
          <w:rFonts w:asciiTheme="minorBidi" w:hAnsiTheme="minorBidi"/>
          <w:sz w:val="24"/>
          <w:szCs w:val="24"/>
        </w:rPr>
        <w:t xml:space="preserve"> that had one planted, produce</w:t>
      </w:r>
      <w:r w:rsidR="006F2DF9" w:rsidRPr="00BF6D9C">
        <w:rPr>
          <w:rFonts w:asciiTheme="minorBidi" w:hAnsiTheme="minorBidi"/>
          <w:sz w:val="24"/>
          <w:szCs w:val="24"/>
        </w:rPr>
        <w:t xml:space="preserve"> would grow. Rather it is for a great</w:t>
      </w:r>
      <w:r w:rsidR="00A05C4C" w:rsidRPr="00BF6D9C">
        <w:rPr>
          <w:rFonts w:asciiTheme="minorBidi" w:hAnsiTheme="minorBidi"/>
          <w:sz w:val="24"/>
          <w:szCs w:val="24"/>
        </w:rPr>
        <w:t xml:space="preserve">er purpose, i.e., to enable all that </w:t>
      </w:r>
      <w:r w:rsidR="00130A68">
        <w:rPr>
          <w:rFonts w:asciiTheme="minorBidi" w:hAnsiTheme="minorBidi"/>
          <w:i/>
          <w:iCs/>
          <w:sz w:val="24"/>
          <w:szCs w:val="24"/>
        </w:rPr>
        <w:t>shemitta</w:t>
      </w:r>
      <w:r w:rsidR="00A05C4C" w:rsidRPr="00BF6D9C">
        <w:rPr>
          <w:rFonts w:asciiTheme="minorBidi" w:hAnsiTheme="minorBidi"/>
          <w:sz w:val="24"/>
          <w:szCs w:val="24"/>
        </w:rPr>
        <w:t xml:space="preserve"> has to offer.</w:t>
      </w:r>
    </w:p>
    <w:p w:rsidR="006F2DF9" w:rsidRPr="00BF6D9C" w:rsidRDefault="006F2DF9" w:rsidP="001F4B64">
      <w:pPr>
        <w:pStyle w:val="NoSpacing"/>
        <w:bidi w:val="0"/>
        <w:jc w:val="both"/>
        <w:rPr>
          <w:rFonts w:asciiTheme="minorBidi" w:hAnsiTheme="minorBidi"/>
          <w:sz w:val="24"/>
          <w:szCs w:val="24"/>
        </w:rPr>
      </w:pPr>
    </w:p>
    <w:p w:rsidR="006F2DF9" w:rsidRPr="00BF6D9C" w:rsidRDefault="006F2DF9"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T</w:t>
      </w:r>
      <w:r w:rsidR="00566510">
        <w:rPr>
          <w:rFonts w:asciiTheme="minorBidi" w:hAnsiTheme="minorBidi"/>
          <w:sz w:val="24"/>
          <w:szCs w:val="24"/>
        </w:rPr>
        <w:t>he Chizkuni and i</w:t>
      </w:r>
      <w:r w:rsidRPr="00BF6D9C">
        <w:rPr>
          <w:rFonts w:asciiTheme="minorBidi" w:hAnsiTheme="minorBidi"/>
          <w:sz w:val="24"/>
          <w:szCs w:val="24"/>
        </w:rPr>
        <w:t xml:space="preserve">bn Ezra note that the </w:t>
      </w:r>
      <w:r w:rsidR="00A05C4C" w:rsidRPr="00BF6D9C">
        <w:rPr>
          <w:rFonts w:asciiTheme="minorBidi" w:hAnsiTheme="minorBidi"/>
          <w:sz w:val="24"/>
          <w:szCs w:val="24"/>
        </w:rPr>
        <w:t xml:space="preserve">mention of the </w:t>
      </w:r>
      <w:r w:rsidRPr="00BF6D9C">
        <w:rPr>
          <w:rFonts w:asciiTheme="minorBidi" w:hAnsiTheme="minorBidi"/>
          <w:sz w:val="24"/>
          <w:szCs w:val="24"/>
        </w:rPr>
        <w:t xml:space="preserve">six years </w:t>
      </w:r>
      <w:r w:rsidR="00A05C4C" w:rsidRPr="00BF6D9C">
        <w:rPr>
          <w:rFonts w:asciiTheme="minorBidi" w:hAnsiTheme="minorBidi"/>
          <w:sz w:val="24"/>
          <w:szCs w:val="24"/>
        </w:rPr>
        <w:t>her</w:t>
      </w:r>
      <w:r w:rsidR="00566510">
        <w:rPr>
          <w:rFonts w:asciiTheme="minorBidi" w:hAnsiTheme="minorBidi"/>
          <w:sz w:val="24"/>
          <w:szCs w:val="24"/>
        </w:rPr>
        <w:t>e also serves another purpose</w:t>
      </w:r>
      <w:r w:rsidR="005B1928">
        <w:rPr>
          <w:rFonts w:asciiTheme="minorBidi" w:hAnsiTheme="minorBidi"/>
          <w:sz w:val="24"/>
          <w:szCs w:val="24"/>
        </w:rPr>
        <w:t xml:space="preserve">. One might think that due to </w:t>
      </w:r>
      <w:r w:rsidR="00A05C4C" w:rsidRPr="00BF6D9C">
        <w:rPr>
          <w:rFonts w:asciiTheme="minorBidi" w:hAnsiTheme="minorBidi"/>
          <w:sz w:val="24"/>
          <w:szCs w:val="24"/>
        </w:rPr>
        <w:t>the seve</w:t>
      </w:r>
      <w:r w:rsidR="005B1928">
        <w:rPr>
          <w:rFonts w:asciiTheme="minorBidi" w:hAnsiTheme="minorBidi"/>
          <w:sz w:val="24"/>
          <w:szCs w:val="24"/>
        </w:rPr>
        <w:t>nth year, one may</w:t>
      </w:r>
      <w:r w:rsidR="00A05C4C" w:rsidRPr="00BF6D9C">
        <w:rPr>
          <w:rFonts w:asciiTheme="minorBidi" w:hAnsiTheme="minorBidi"/>
          <w:sz w:val="24"/>
          <w:szCs w:val="24"/>
        </w:rPr>
        <w:t xml:space="preserve"> rest assured that the</w:t>
      </w:r>
      <w:r w:rsidR="005B1928">
        <w:rPr>
          <w:rFonts w:asciiTheme="minorBidi" w:hAnsiTheme="minorBidi"/>
          <w:sz w:val="24"/>
          <w:szCs w:val="24"/>
        </w:rPr>
        <w:t xml:space="preserve"> poor have been taken care of</w:t>
      </w:r>
      <w:r w:rsidRPr="00BF6D9C">
        <w:rPr>
          <w:rFonts w:asciiTheme="minorBidi" w:hAnsiTheme="minorBidi"/>
          <w:sz w:val="24"/>
          <w:szCs w:val="24"/>
        </w:rPr>
        <w:t xml:space="preserve">. </w:t>
      </w:r>
      <w:r w:rsidR="000E36E4" w:rsidRPr="00BF6D9C">
        <w:rPr>
          <w:rFonts w:asciiTheme="minorBidi" w:hAnsiTheme="minorBidi"/>
          <w:sz w:val="24"/>
          <w:szCs w:val="24"/>
        </w:rPr>
        <w:t xml:space="preserve">Therefore the verse states that one should not rely on </w:t>
      </w:r>
      <w:r w:rsidR="000E36E4" w:rsidRPr="00D652E9">
        <w:rPr>
          <w:rFonts w:asciiTheme="minorBidi" w:hAnsiTheme="minorBidi"/>
          <w:i/>
          <w:iCs/>
          <w:sz w:val="24"/>
          <w:szCs w:val="24"/>
        </w:rPr>
        <w:t>shem</w:t>
      </w:r>
      <w:r w:rsidRPr="00D652E9">
        <w:rPr>
          <w:rFonts w:asciiTheme="minorBidi" w:hAnsiTheme="minorBidi"/>
          <w:i/>
          <w:iCs/>
          <w:sz w:val="24"/>
          <w:szCs w:val="24"/>
        </w:rPr>
        <w:t>i</w:t>
      </w:r>
      <w:r w:rsidR="000E36E4" w:rsidRPr="00D652E9">
        <w:rPr>
          <w:rFonts w:asciiTheme="minorBidi" w:hAnsiTheme="minorBidi"/>
          <w:i/>
          <w:iCs/>
          <w:sz w:val="24"/>
          <w:szCs w:val="24"/>
        </w:rPr>
        <w:t>tt</w:t>
      </w:r>
      <w:r w:rsidRPr="00D652E9">
        <w:rPr>
          <w:rFonts w:asciiTheme="minorBidi" w:hAnsiTheme="minorBidi"/>
          <w:i/>
          <w:iCs/>
          <w:sz w:val="24"/>
          <w:szCs w:val="24"/>
        </w:rPr>
        <w:t>a</w:t>
      </w:r>
      <w:r w:rsidRPr="00BF6D9C">
        <w:rPr>
          <w:rFonts w:asciiTheme="minorBidi" w:hAnsiTheme="minorBidi"/>
          <w:sz w:val="24"/>
          <w:szCs w:val="24"/>
        </w:rPr>
        <w:t xml:space="preserve"> </w:t>
      </w:r>
      <w:r w:rsidR="000E36E4" w:rsidRPr="00BF6D9C">
        <w:rPr>
          <w:rFonts w:asciiTheme="minorBidi" w:hAnsiTheme="minorBidi"/>
          <w:sz w:val="24"/>
          <w:szCs w:val="24"/>
        </w:rPr>
        <w:t>alone, as there are</w:t>
      </w:r>
      <w:r w:rsidR="005B1928">
        <w:rPr>
          <w:rFonts w:asciiTheme="minorBidi" w:hAnsiTheme="minorBidi"/>
          <w:sz w:val="24"/>
          <w:szCs w:val="24"/>
        </w:rPr>
        <w:t xml:space="preserve"> charitable</w:t>
      </w:r>
      <w:r w:rsidR="000E36E4" w:rsidRPr="00BF6D9C">
        <w:rPr>
          <w:rFonts w:asciiTheme="minorBidi" w:hAnsiTheme="minorBidi"/>
          <w:sz w:val="24"/>
          <w:szCs w:val="24"/>
        </w:rPr>
        <w:t xml:space="preserve"> needs attached to the fields throughout the rest of the </w:t>
      </w:r>
      <w:r w:rsidRPr="00BF6D9C">
        <w:rPr>
          <w:rFonts w:asciiTheme="minorBidi" w:hAnsiTheme="minorBidi"/>
          <w:sz w:val="24"/>
          <w:szCs w:val="24"/>
        </w:rPr>
        <w:t xml:space="preserve">cycle </w:t>
      </w:r>
      <w:r w:rsidR="000E36E4" w:rsidRPr="00BF6D9C">
        <w:rPr>
          <w:rFonts w:asciiTheme="minorBidi" w:hAnsiTheme="minorBidi"/>
          <w:sz w:val="24"/>
          <w:szCs w:val="24"/>
        </w:rPr>
        <w:t xml:space="preserve">as well, </w:t>
      </w:r>
      <w:r w:rsidRPr="00BF6D9C">
        <w:rPr>
          <w:rFonts w:asciiTheme="minorBidi" w:hAnsiTheme="minorBidi"/>
          <w:sz w:val="24"/>
          <w:szCs w:val="24"/>
        </w:rPr>
        <w:t xml:space="preserve">even if </w:t>
      </w:r>
      <w:r w:rsidRPr="00D652E9">
        <w:rPr>
          <w:rFonts w:asciiTheme="minorBidi" w:hAnsiTheme="minorBidi"/>
          <w:i/>
          <w:iCs/>
          <w:sz w:val="24"/>
          <w:szCs w:val="24"/>
        </w:rPr>
        <w:t>shemit</w:t>
      </w:r>
      <w:r w:rsidR="000E36E4" w:rsidRPr="00D652E9">
        <w:rPr>
          <w:rFonts w:asciiTheme="minorBidi" w:hAnsiTheme="minorBidi"/>
          <w:i/>
          <w:iCs/>
          <w:sz w:val="24"/>
          <w:szCs w:val="24"/>
        </w:rPr>
        <w:t>t</w:t>
      </w:r>
      <w:r w:rsidRPr="00D652E9">
        <w:rPr>
          <w:rFonts w:asciiTheme="minorBidi" w:hAnsiTheme="minorBidi"/>
          <w:i/>
          <w:iCs/>
          <w:sz w:val="24"/>
          <w:szCs w:val="24"/>
        </w:rPr>
        <w:t>a</w:t>
      </w:r>
      <w:r w:rsidRPr="00BF6D9C">
        <w:rPr>
          <w:rFonts w:asciiTheme="minorBidi" w:hAnsiTheme="minorBidi"/>
          <w:sz w:val="24"/>
          <w:szCs w:val="24"/>
        </w:rPr>
        <w:t xml:space="preserve"> afford</w:t>
      </w:r>
      <w:r w:rsidR="005B1928">
        <w:rPr>
          <w:rFonts w:asciiTheme="minorBidi" w:hAnsiTheme="minorBidi"/>
          <w:sz w:val="24"/>
          <w:szCs w:val="24"/>
        </w:rPr>
        <w:t>s one an extreme means of helping the poor</w:t>
      </w:r>
      <w:r w:rsidR="000E36E4" w:rsidRPr="00BF6D9C">
        <w:rPr>
          <w:rFonts w:asciiTheme="minorBidi" w:hAnsiTheme="minorBidi"/>
          <w:sz w:val="24"/>
          <w:szCs w:val="24"/>
        </w:rPr>
        <w:t>.</w:t>
      </w:r>
    </w:p>
    <w:p w:rsidR="006F2DF9" w:rsidRPr="00BF6D9C" w:rsidRDefault="006F2DF9" w:rsidP="001F4B64">
      <w:pPr>
        <w:pStyle w:val="NoSpacing"/>
        <w:bidi w:val="0"/>
        <w:jc w:val="both"/>
        <w:rPr>
          <w:rFonts w:asciiTheme="minorBidi" w:hAnsiTheme="minorBidi"/>
          <w:sz w:val="24"/>
          <w:szCs w:val="24"/>
        </w:rPr>
      </w:pPr>
    </w:p>
    <w:p w:rsidR="006F2DF9" w:rsidRPr="00BF6D9C" w:rsidRDefault="005A20B1"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Additionally, the </w:t>
      </w:r>
      <w:r w:rsidR="00304779" w:rsidRPr="00BF6D9C">
        <w:rPr>
          <w:rFonts w:asciiTheme="minorBidi" w:hAnsiTheme="minorBidi"/>
          <w:sz w:val="24"/>
          <w:szCs w:val="24"/>
        </w:rPr>
        <w:t>contrast to the six years of planting indicate</w:t>
      </w:r>
      <w:r w:rsidR="005B1928">
        <w:rPr>
          <w:rFonts w:asciiTheme="minorBidi" w:hAnsiTheme="minorBidi"/>
          <w:sz w:val="24"/>
          <w:szCs w:val="24"/>
        </w:rPr>
        <w:t>s</w:t>
      </w:r>
      <w:r w:rsidR="00304779" w:rsidRPr="00BF6D9C">
        <w:rPr>
          <w:rFonts w:asciiTheme="minorBidi" w:hAnsiTheme="minorBidi"/>
          <w:sz w:val="24"/>
          <w:szCs w:val="24"/>
        </w:rPr>
        <w:t xml:space="preserve"> t</w:t>
      </w:r>
      <w:r w:rsidR="006F2DF9" w:rsidRPr="00BF6D9C">
        <w:rPr>
          <w:rFonts w:asciiTheme="minorBidi" w:hAnsiTheme="minorBidi"/>
          <w:sz w:val="24"/>
          <w:szCs w:val="24"/>
        </w:rPr>
        <w:t xml:space="preserve">he importance of </w:t>
      </w:r>
      <w:r w:rsidR="005B1928">
        <w:rPr>
          <w:rFonts w:asciiTheme="minorBidi" w:hAnsiTheme="minorBidi"/>
          <w:sz w:val="24"/>
          <w:szCs w:val="24"/>
        </w:rPr>
        <w:t>developing</w:t>
      </w:r>
      <w:r w:rsidR="006F2DF9" w:rsidRPr="00BF6D9C">
        <w:rPr>
          <w:rFonts w:asciiTheme="minorBidi" w:hAnsiTheme="minorBidi"/>
          <w:sz w:val="24"/>
          <w:szCs w:val="24"/>
        </w:rPr>
        <w:t xml:space="preserve"> </w:t>
      </w:r>
      <w:r w:rsidR="006F2DF9" w:rsidRPr="005B1928">
        <w:rPr>
          <w:rFonts w:asciiTheme="minorBidi" w:hAnsiTheme="minorBidi"/>
          <w:i/>
          <w:iCs/>
          <w:sz w:val="24"/>
          <w:szCs w:val="24"/>
        </w:rPr>
        <w:t>E</w:t>
      </w:r>
      <w:r w:rsidR="00304779" w:rsidRPr="005B1928">
        <w:rPr>
          <w:rFonts w:asciiTheme="minorBidi" w:hAnsiTheme="minorBidi"/>
          <w:i/>
          <w:iCs/>
          <w:sz w:val="24"/>
          <w:szCs w:val="24"/>
        </w:rPr>
        <w:t xml:space="preserve">retz </w:t>
      </w:r>
      <w:r w:rsidR="006F2DF9" w:rsidRPr="005B1928">
        <w:rPr>
          <w:rFonts w:asciiTheme="minorBidi" w:hAnsiTheme="minorBidi"/>
          <w:i/>
          <w:iCs/>
          <w:sz w:val="24"/>
          <w:szCs w:val="24"/>
        </w:rPr>
        <w:t>Y</w:t>
      </w:r>
      <w:r w:rsidR="00304779" w:rsidRPr="005B1928">
        <w:rPr>
          <w:rFonts w:asciiTheme="minorBidi" w:hAnsiTheme="minorBidi"/>
          <w:i/>
          <w:iCs/>
          <w:sz w:val="24"/>
          <w:szCs w:val="24"/>
        </w:rPr>
        <w:t>israel</w:t>
      </w:r>
      <w:r w:rsidR="005B1928">
        <w:rPr>
          <w:rFonts w:asciiTheme="minorBidi" w:hAnsiTheme="minorBidi"/>
          <w:sz w:val="24"/>
          <w:szCs w:val="24"/>
        </w:rPr>
        <w:t xml:space="preserve">. The Rashbam </w:t>
      </w:r>
      <w:r w:rsidR="00304779" w:rsidRPr="00BF6D9C">
        <w:rPr>
          <w:rFonts w:asciiTheme="minorBidi" w:hAnsiTheme="minorBidi"/>
          <w:sz w:val="24"/>
          <w:szCs w:val="24"/>
        </w:rPr>
        <w:t>notes that the descript</w:t>
      </w:r>
      <w:r w:rsidR="005B1928">
        <w:rPr>
          <w:rFonts w:asciiTheme="minorBidi" w:hAnsiTheme="minorBidi"/>
          <w:sz w:val="24"/>
          <w:szCs w:val="24"/>
        </w:rPr>
        <w:t>ion of gathering in one's grain</w:t>
      </w:r>
      <w:r w:rsidR="00304779" w:rsidRPr="00BF6D9C">
        <w:rPr>
          <w:rFonts w:asciiTheme="minorBidi" w:hAnsiTheme="minorBidi"/>
          <w:sz w:val="24"/>
          <w:szCs w:val="24"/>
        </w:rPr>
        <w:t xml:space="preserve"> during the six years is a directive that during that period one should not leave one's land </w:t>
      </w:r>
      <w:r w:rsidR="00304779" w:rsidRPr="00BF6D9C">
        <w:rPr>
          <w:rFonts w:asciiTheme="minorBidi" w:hAnsiTheme="minorBidi"/>
          <w:i/>
          <w:iCs/>
          <w:sz w:val="24"/>
          <w:szCs w:val="24"/>
        </w:rPr>
        <w:t>hefker</w:t>
      </w:r>
      <w:r w:rsidR="00304779" w:rsidRPr="00BF6D9C">
        <w:rPr>
          <w:rFonts w:asciiTheme="minorBidi" w:hAnsiTheme="minorBidi"/>
          <w:sz w:val="24"/>
          <w:szCs w:val="24"/>
        </w:rPr>
        <w:t>, ownerless, as not all years</w:t>
      </w:r>
      <w:r w:rsidR="006F2DF9" w:rsidRPr="00BF6D9C">
        <w:rPr>
          <w:rFonts w:asciiTheme="minorBidi" w:hAnsiTheme="minorBidi"/>
          <w:sz w:val="24"/>
          <w:szCs w:val="24"/>
        </w:rPr>
        <w:t xml:space="preserve"> are mean</w:t>
      </w:r>
      <w:r w:rsidR="00304779" w:rsidRPr="00BF6D9C">
        <w:rPr>
          <w:rFonts w:asciiTheme="minorBidi" w:hAnsiTheme="minorBidi"/>
          <w:sz w:val="24"/>
          <w:szCs w:val="24"/>
        </w:rPr>
        <w:t xml:space="preserve">t to be </w:t>
      </w:r>
      <w:r w:rsidR="00130A68">
        <w:rPr>
          <w:rFonts w:asciiTheme="minorBidi" w:hAnsiTheme="minorBidi"/>
          <w:i/>
          <w:iCs/>
          <w:sz w:val="24"/>
          <w:szCs w:val="24"/>
        </w:rPr>
        <w:t>shemitta</w:t>
      </w:r>
      <w:r w:rsidR="00304779" w:rsidRPr="00BF6D9C">
        <w:rPr>
          <w:rFonts w:asciiTheme="minorBidi" w:hAnsiTheme="minorBidi"/>
          <w:sz w:val="24"/>
          <w:szCs w:val="24"/>
        </w:rPr>
        <w:t xml:space="preserve"> years. </w:t>
      </w:r>
      <w:r w:rsidR="00813CC8" w:rsidRPr="00BF6D9C">
        <w:rPr>
          <w:rFonts w:asciiTheme="minorBidi" w:hAnsiTheme="minorBidi"/>
          <w:sz w:val="24"/>
          <w:szCs w:val="24"/>
        </w:rPr>
        <w:t>It is almost as if the Torah is saying that although there is a</w:t>
      </w:r>
      <w:r w:rsidR="005B1928">
        <w:rPr>
          <w:rFonts w:asciiTheme="minorBidi" w:hAnsiTheme="minorBidi"/>
          <w:sz w:val="24"/>
          <w:szCs w:val="24"/>
        </w:rPr>
        <w:t>n ideal of working hard to cultivate the land, this</w:t>
      </w:r>
      <w:r w:rsidR="00813CC8" w:rsidRPr="00BF6D9C">
        <w:rPr>
          <w:rFonts w:asciiTheme="minorBidi" w:hAnsiTheme="minorBidi"/>
          <w:sz w:val="24"/>
          <w:szCs w:val="24"/>
        </w:rPr>
        <w:t xml:space="preserve"> is </w:t>
      </w:r>
      <w:r w:rsidR="005B1928">
        <w:rPr>
          <w:rFonts w:asciiTheme="minorBidi" w:hAnsiTheme="minorBidi"/>
          <w:sz w:val="24"/>
          <w:szCs w:val="24"/>
        </w:rPr>
        <w:t xml:space="preserve">true </w:t>
      </w:r>
      <w:r w:rsidR="00813CC8" w:rsidRPr="00BF6D9C">
        <w:rPr>
          <w:rFonts w:asciiTheme="minorBidi" w:hAnsiTheme="minorBidi"/>
          <w:sz w:val="24"/>
          <w:szCs w:val="24"/>
        </w:rPr>
        <w:t xml:space="preserve">for </w:t>
      </w:r>
      <w:r w:rsidR="005B1928">
        <w:rPr>
          <w:rFonts w:asciiTheme="minorBidi" w:hAnsiTheme="minorBidi"/>
          <w:sz w:val="24"/>
          <w:szCs w:val="24"/>
        </w:rPr>
        <w:t xml:space="preserve">only </w:t>
      </w:r>
      <w:r w:rsidR="00813CC8" w:rsidRPr="00BF6D9C">
        <w:rPr>
          <w:rFonts w:asciiTheme="minorBidi" w:hAnsiTheme="minorBidi"/>
          <w:sz w:val="24"/>
          <w:szCs w:val="24"/>
        </w:rPr>
        <w:t xml:space="preserve">six years out of seven. The seventh year is a year </w:t>
      </w:r>
      <w:r w:rsidR="005B1928">
        <w:rPr>
          <w:rFonts w:asciiTheme="minorBidi" w:hAnsiTheme="minorBidi"/>
          <w:sz w:val="24"/>
          <w:szCs w:val="24"/>
        </w:rPr>
        <w:t>in which</w:t>
      </w:r>
      <w:r w:rsidR="00813CC8" w:rsidRPr="00BF6D9C">
        <w:rPr>
          <w:rFonts w:asciiTheme="minorBidi" w:hAnsiTheme="minorBidi"/>
          <w:sz w:val="24"/>
          <w:szCs w:val="24"/>
        </w:rPr>
        <w:t xml:space="preserve"> that ideal is put aside in the search of something bigger. </w:t>
      </w:r>
    </w:p>
    <w:p w:rsidR="00813CC8" w:rsidRPr="00BF6D9C" w:rsidRDefault="00813CC8" w:rsidP="001F4B64">
      <w:pPr>
        <w:pStyle w:val="NoSpacing"/>
        <w:bidi w:val="0"/>
        <w:jc w:val="both"/>
        <w:rPr>
          <w:rFonts w:asciiTheme="minorBidi" w:hAnsiTheme="minorBidi"/>
          <w:sz w:val="24"/>
          <w:szCs w:val="24"/>
        </w:rPr>
      </w:pPr>
    </w:p>
    <w:p w:rsidR="00813CC8"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Daat Zekenim cites a tradition</w:t>
      </w:r>
      <w:r w:rsidR="00813CC8" w:rsidRPr="00BF6D9C">
        <w:rPr>
          <w:rFonts w:asciiTheme="minorBidi" w:hAnsiTheme="minorBidi"/>
          <w:sz w:val="24"/>
          <w:szCs w:val="24"/>
        </w:rPr>
        <w:t xml:space="preserve"> that man is essentially obligated to work the land during the six years:</w:t>
      </w:r>
    </w:p>
    <w:p w:rsidR="00D652E9" w:rsidRDefault="00D652E9" w:rsidP="001F4B64">
      <w:pPr>
        <w:pStyle w:val="NoSpacing"/>
        <w:bidi w:val="0"/>
        <w:ind w:left="720"/>
        <w:jc w:val="both"/>
        <w:rPr>
          <w:rFonts w:asciiTheme="minorBidi" w:hAnsiTheme="minorBidi"/>
          <w:sz w:val="24"/>
          <w:szCs w:val="24"/>
        </w:rPr>
      </w:pPr>
    </w:p>
    <w:p w:rsidR="00813CC8" w:rsidRPr="00BF6D9C" w:rsidRDefault="00813CC8" w:rsidP="001F4B64">
      <w:pPr>
        <w:pStyle w:val="NoSpacing"/>
        <w:bidi w:val="0"/>
        <w:ind w:left="720"/>
        <w:jc w:val="both"/>
        <w:rPr>
          <w:rFonts w:asciiTheme="minorBidi" w:hAnsiTheme="minorBidi"/>
          <w:sz w:val="24"/>
          <w:szCs w:val="24"/>
        </w:rPr>
      </w:pPr>
      <w:r w:rsidRPr="00BF6D9C">
        <w:rPr>
          <w:rFonts w:asciiTheme="minorBidi" w:hAnsiTheme="minorBidi"/>
          <w:sz w:val="24"/>
          <w:szCs w:val="24"/>
        </w:rPr>
        <w:t>Even if one only has a small scorched piece of land in his garden, he must work it every day.</w:t>
      </w:r>
    </w:p>
    <w:p w:rsidR="00813CC8" w:rsidRPr="00BF6D9C" w:rsidRDefault="00813CC8" w:rsidP="001F4B64">
      <w:pPr>
        <w:pStyle w:val="NoSpacing"/>
        <w:bidi w:val="0"/>
        <w:jc w:val="both"/>
        <w:rPr>
          <w:rFonts w:asciiTheme="minorBidi" w:hAnsiTheme="minorBidi"/>
          <w:sz w:val="24"/>
          <w:szCs w:val="24"/>
        </w:rPr>
      </w:pPr>
    </w:p>
    <w:p w:rsidR="00813CC8" w:rsidRPr="00BF6D9C" w:rsidRDefault="005B1928" w:rsidP="001F4B64">
      <w:pPr>
        <w:pStyle w:val="NoSpacing"/>
        <w:bidi w:val="0"/>
        <w:jc w:val="both"/>
        <w:rPr>
          <w:rFonts w:asciiTheme="minorBidi" w:hAnsiTheme="minorBidi"/>
          <w:sz w:val="24"/>
          <w:szCs w:val="24"/>
        </w:rPr>
      </w:pPr>
      <w:r>
        <w:rPr>
          <w:rFonts w:asciiTheme="minorBidi" w:hAnsiTheme="minorBidi"/>
          <w:sz w:val="24"/>
          <w:szCs w:val="24"/>
        </w:rPr>
        <w:tab/>
        <w:t>However, he goes on to cite</w:t>
      </w:r>
      <w:r w:rsidR="00813CC8" w:rsidRPr="00BF6D9C">
        <w:rPr>
          <w:rFonts w:asciiTheme="minorBidi" w:hAnsiTheme="minorBidi"/>
          <w:sz w:val="24"/>
          <w:szCs w:val="24"/>
        </w:rPr>
        <w:t xml:space="preserve"> an interesting observation:</w:t>
      </w:r>
    </w:p>
    <w:p w:rsidR="00813CC8" w:rsidRPr="00BF6D9C" w:rsidRDefault="00813CC8" w:rsidP="001F4B64">
      <w:pPr>
        <w:pStyle w:val="NoSpacing"/>
        <w:bidi w:val="0"/>
        <w:jc w:val="both"/>
        <w:rPr>
          <w:rFonts w:asciiTheme="minorBidi" w:hAnsiTheme="minorBidi"/>
          <w:sz w:val="24"/>
          <w:szCs w:val="24"/>
        </w:rPr>
      </w:pPr>
    </w:p>
    <w:p w:rsidR="00813CC8" w:rsidRPr="00BF6D9C" w:rsidRDefault="00813CC8" w:rsidP="001F4B64">
      <w:pPr>
        <w:pStyle w:val="NoSpacing"/>
        <w:bidi w:val="0"/>
        <w:ind w:left="720"/>
        <w:jc w:val="both"/>
        <w:rPr>
          <w:rFonts w:asciiTheme="minorBidi" w:hAnsiTheme="minorBidi"/>
          <w:sz w:val="24"/>
          <w:szCs w:val="24"/>
        </w:rPr>
      </w:pPr>
      <w:r w:rsidRPr="00BF6D9C">
        <w:rPr>
          <w:rFonts w:asciiTheme="minorBidi" w:hAnsiTheme="minorBidi"/>
          <w:sz w:val="24"/>
          <w:szCs w:val="24"/>
        </w:rPr>
        <w:t xml:space="preserve">It appears to HaRav Moshe </w:t>
      </w:r>
      <w:r w:rsidR="005B1928">
        <w:rPr>
          <w:rFonts w:asciiTheme="minorBidi" w:hAnsiTheme="minorBidi"/>
          <w:sz w:val="24"/>
          <w:szCs w:val="24"/>
        </w:rPr>
        <w:t>that it is specifically in the L</w:t>
      </w:r>
      <w:r w:rsidRPr="00BF6D9C">
        <w:rPr>
          <w:rFonts w:asciiTheme="minorBidi" w:hAnsiTheme="minorBidi"/>
          <w:sz w:val="24"/>
          <w:szCs w:val="24"/>
        </w:rPr>
        <w:t xml:space="preserve">and of Israel [that this obligation to work the land applies] in order to increase </w:t>
      </w:r>
      <w:r w:rsidR="002F2569" w:rsidRPr="00BF6D9C">
        <w:rPr>
          <w:rFonts w:asciiTheme="minorBidi" w:hAnsiTheme="minorBidi"/>
          <w:sz w:val="24"/>
          <w:szCs w:val="24"/>
        </w:rPr>
        <w:t xml:space="preserve">the amount of </w:t>
      </w:r>
      <w:r w:rsidR="007C37A0">
        <w:rPr>
          <w:rFonts w:asciiTheme="minorBidi" w:hAnsiTheme="minorBidi"/>
          <w:sz w:val="24"/>
          <w:szCs w:val="24"/>
        </w:rPr>
        <w:t xml:space="preserve">levies and </w:t>
      </w:r>
      <w:r w:rsidR="008D0E85">
        <w:rPr>
          <w:rFonts w:asciiTheme="minorBidi" w:hAnsiTheme="minorBidi"/>
          <w:sz w:val="24"/>
          <w:szCs w:val="24"/>
        </w:rPr>
        <w:t>tithes</w:t>
      </w:r>
      <w:r w:rsidR="002F2569" w:rsidRPr="00BF6D9C">
        <w:rPr>
          <w:rFonts w:asciiTheme="minorBidi" w:hAnsiTheme="minorBidi"/>
          <w:sz w:val="24"/>
          <w:szCs w:val="24"/>
        </w:rPr>
        <w:t xml:space="preserve"> that are taken from the produce. </w:t>
      </w:r>
    </w:p>
    <w:p w:rsidR="00813CC8" w:rsidRPr="00BF6D9C" w:rsidRDefault="00813CC8" w:rsidP="001F4B64">
      <w:pPr>
        <w:pStyle w:val="NoSpacing"/>
        <w:bidi w:val="0"/>
        <w:jc w:val="both"/>
        <w:rPr>
          <w:rFonts w:asciiTheme="minorBidi" w:hAnsiTheme="minorBidi"/>
          <w:sz w:val="24"/>
          <w:szCs w:val="24"/>
        </w:rPr>
      </w:pPr>
    </w:p>
    <w:p w:rsidR="002F2569" w:rsidRPr="00BF6D9C" w:rsidRDefault="002F2569"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One might offer a similar read</w:t>
      </w:r>
      <w:r w:rsidR="005B1928">
        <w:rPr>
          <w:rFonts w:asciiTheme="minorBidi" w:hAnsiTheme="minorBidi"/>
          <w:sz w:val="24"/>
          <w:szCs w:val="24"/>
        </w:rPr>
        <w:t>ing</w:t>
      </w:r>
      <w:r w:rsidRPr="00BF6D9C">
        <w:rPr>
          <w:rFonts w:asciiTheme="minorBidi" w:hAnsiTheme="minorBidi"/>
          <w:sz w:val="24"/>
          <w:szCs w:val="24"/>
        </w:rPr>
        <w:t xml:space="preserve"> of the verses, yet attach a different rationale </w:t>
      </w:r>
      <w:r w:rsidR="005B1928">
        <w:rPr>
          <w:rFonts w:asciiTheme="minorBidi" w:hAnsiTheme="minorBidi"/>
          <w:sz w:val="24"/>
          <w:szCs w:val="24"/>
        </w:rPr>
        <w:t>to</w:t>
      </w:r>
      <w:r w:rsidRPr="00BF6D9C">
        <w:rPr>
          <w:rFonts w:asciiTheme="minorBidi" w:hAnsiTheme="minorBidi"/>
          <w:sz w:val="24"/>
          <w:szCs w:val="24"/>
        </w:rPr>
        <w:t xml:space="preserve"> it. </w:t>
      </w:r>
      <w:r w:rsidR="00532070">
        <w:rPr>
          <w:rFonts w:asciiTheme="minorBidi" w:hAnsiTheme="minorBidi"/>
          <w:sz w:val="24"/>
          <w:szCs w:val="24"/>
        </w:rPr>
        <w:t>Daat Zekenim</w:t>
      </w:r>
      <w:r w:rsidRPr="00BF6D9C">
        <w:rPr>
          <w:rFonts w:asciiTheme="minorBidi" w:hAnsiTheme="minorBidi"/>
          <w:sz w:val="24"/>
          <w:szCs w:val="24"/>
        </w:rPr>
        <w:t xml:space="preserve"> cites that possibly the mit</w:t>
      </w:r>
      <w:r w:rsidR="00FF6772" w:rsidRPr="00BF6D9C">
        <w:rPr>
          <w:rFonts w:asciiTheme="minorBidi" w:hAnsiTheme="minorBidi"/>
          <w:sz w:val="24"/>
          <w:szCs w:val="24"/>
        </w:rPr>
        <w:t>z</w:t>
      </w:r>
      <w:r w:rsidRPr="00BF6D9C">
        <w:rPr>
          <w:rFonts w:asciiTheme="minorBidi" w:hAnsiTheme="minorBidi"/>
          <w:sz w:val="24"/>
          <w:szCs w:val="24"/>
        </w:rPr>
        <w:t>va to work one's land during th</w:t>
      </w:r>
      <w:r w:rsidR="005B1928">
        <w:rPr>
          <w:rFonts w:asciiTheme="minorBidi" w:hAnsiTheme="minorBidi"/>
          <w:sz w:val="24"/>
          <w:szCs w:val="24"/>
        </w:rPr>
        <w:t>e six years only applies to the L</w:t>
      </w:r>
      <w:r w:rsidRPr="00BF6D9C">
        <w:rPr>
          <w:rFonts w:asciiTheme="minorBidi" w:hAnsiTheme="minorBidi"/>
          <w:sz w:val="24"/>
          <w:szCs w:val="24"/>
        </w:rPr>
        <w:t xml:space="preserve">and of Israel, and opines that the reason is to increase the quantity of gifts given to the priests and </w:t>
      </w:r>
      <w:r w:rsidR="00532070" w:rsidRPr="00BF6D9C">
        <w:rPr>
          <w:rFonts w:asciiTheme="minorBidi" w:hAnsiTheme="minorBidi"/>
          <w:sz w:val="24"/>
          <w:szCs w:val="24"/>
        </w:rPr>
        <w:t>Levites</w:t>
      </w:r>
      <w:r w:rsidRPr="00BF6D9C">
        <w:rPr>
          <w:rFonts w:asciiTheme="minorBidi" w:hAnsiTheme="minorBidi"/>
          <w:sz w:val="24"/>
          <w:szCs w:val="24"/>
        </w:rPr>
        <w:t xml:space="preserve">. However, one might explain that while </w:t>
      </w:r>
      <w:r w:rsidR="005B1928">
        <w:rPr>
          <w:rFonts w:asciiTheme="minorBidi" w:hAnsiTheme="minorBidi"/>
          <w:sz w:val="24"/>
          <w:szCs w:val="24"/>
        </w:rPr>
        <w:t xml:space="preserve">it is </w:t>
      </w:r>
      <w:r w:rsidRPr="00BF6D9C">
        <w:rPr>
          <w:rFonts w:asciiTheme="minorBidi" w:hAnsiTheme="minorBidi"/>
          <w:sz w:val="24"/>
          <w:szCs w:val="24"/>
        </w:rPr>
        <w:t xml:space="preserve">true that the mitzva to work the land is only applicable where </w:t>
      </w:r>
      <w:r w:rsidR="00130A68">
        <w:rPr>
          <w:rFonts w:asciiTheme="minorBidi" w:hAnsiTheme="minorBidi"/>
          <w:i/>
          <w:iCs/>
          <w:sz w:val="24"/>
          <w:szCs w:val="24"/>
        </w:rPr>
        <w:t>shemitta</w:t>
      </w:r>
      <w:r w:rsidRPr="00BF6D9C">
        <w:rPr>
          <w:rFonts w:asciiTheme="minorBidi" w:hAnsiTheme="minorBidi"/>
          <w:sz w:val="24"/>
          <w:szCs w:val="24"/>
        </w:rPr>
        <w:t xml:space="preserve"> applies in </w:t>
      </w:r>
      <w:r w:rsidR="005B1928">
        <w:rPr>
          <w:rFonts w:asciiTheme="minorBidi" w:hAnsiTheme="minorBidi"/>
          <w:sz w:val="24"/>
          <w:szCs w:val="24"/>
        </w:rPr>
        <w:t>the seventh year, i.e., in the L</w:t>
      </w:r>
      <w:r w:rsidRPr="00BF6D9C">
        <w:rPr>
          <w:rFonts w:asciiTheme="minorBidi" w:hAnsiTheme="minorBidi"/>
          <w:sz w:val="24"/>
          <w:szCs w:val="24"/>
        </w:rPr>
        <w:t xml:space="preserve">and of Israel, </w:t>
      </w:r>
      <w:r w:rsidR="00FF6772" w:rsidRPr="00BF6D9C">
        <w:rPr>
          <w:rFonts w:asciiTheme="minorBidi" w:hAnsiTheme="minorBidi"/>
          <w:sz w:val="24"/>
          <w:szCs w:val="24"/>
        </w:rPr>
        <w:t xml:space="preserve">the reason is otherwise. The reason is because the mitzva of </w:t>
      </w:r>
      <w:r w:rsidR="005B1928">
        <w:rPr>
          <w:rFonts w:asciiTheme="minorBidi" w:hAnsiTheme="minorBidi"/>
          <w:i/>
          <w:iCs/>
          <w:sz w:val="24"/>
          <w:szCs w:val="24"/>
        </w:rPr>
        <w:t>y</w:t>
      </w:r>
      <w:r w:rsidR="00FF6772" w:rsidRPr="00BF6D9C">
        <w:rPr>
          <w:rFonts w:asciiTheme="minorBidi" w:hAnsiTheme="minorBidi"/>
          <w:i/>
          <w:iCs/>
          <w:sz w:val="24"/>
          <w:szCs w:val="24"/>
        </w:rPr>
        <w:t xml:space="preserve">ishuv </w:t>
      </w:r>
      <w:r w:rsidR="005B1928">
        <w:rPr>
          <w:rFonts w:asciiTheme="minorBidi" w:hAnsiTheme="minorBidi"/>
          <w:i/>
          <w:iCs/>
          <w:sz w:val="24"/>
          <w:szCs w:val="24"/>
        </w:rPr>
        <w:t>(</w:t>
      </w:r>
      <w:r w:rsidR="005B1928">
        <w:rPr>
          <w:rFonts w:asciiTheme="minorBidi" w:hAnsiTheme="minorBidi"/>
          <w:sz w:val="24"/>
          <w:szCs w:val="24"/>
        </w:rPr>
        <w:t xml:space="preserve">settling) </w:t>
      </w:r>
      <w:r w:rsidR="00FF6772" w:rsidRPr="00BF6D9C">
        <w:rPr>
          <w:rFonts w:asciiTheme="minorBidi" w:hAnsiTheme="minorBidi"/>
          <w:i/>
          <w:iCs/>
          <w:sz w:val="24"/>
          <w:szCs w:val="24"/>
        </w:rPr>
        <w:t>Eretz Yisrael</w:t>
      </w:r>
      <w:r w:rsidR="00FF6772" w:rsidRPr="00BF6D9C">
        <w:rPr>
          <w:rFonts w:asciiTheme="minorBidi" w:hAnsiTheme="minorBidi"/>
          <w:sz w:val="24"/>
          <w:szCs w:val="24"/>
        </w:rPr>
        <w:t xml:space="preserve"> requ</w:t>
      </w:r>
      <w:r w:rsidR="005B1928">
        <w:rPr>
          <w:rFonts w:asciiTheme="minorBidi" w:hAnsiTheme="minorBidi"/>
          <w:sz w:val="24"/>
          <w:szCs w:val="24"/>
        </w:rPr>
        <w:t xml:space="preserve">ires that we build up the land — </w:t>
      </w:r>
      <w:r w:rsidR="00FF6772" w:rsidRPr="00BF6D9C">
        <w:rPr>
          <w:rFonts w:asciiTheme="minorBidi" w:hAnsiTheme="minorBidi"/>
          <w:sz w:val="24"/>
          <w:szCs w:val="24"/>
        </w:rPr>
        <w:t xml:space="preserve">specifically </w:t>
      </w:r>
      <w:r w:rsidR="00FF6772" w:rsidRPr="00BF6D9C">
        <w:rPr>
          <w:rFonts w:asciiTheme="minorBidi" w:hAnsiTheme="minorBidi"/>
          <w:i/>
          <w:iCs/>
          <w:sz w:val="24"/>
          <w:szCs w:val="24"/>
        </w:rPr>
        <w:t>artze</w:t>
      </w:r>
      <w:r w:rsidR="00D652E9">
        <w:rPr>
          <w:rFonts w:asciiTheme="minorBidi" w:hAnsiTheme="minorBidi"/>
          <w:i/>
          <w:iCs/>
          <w:sz w:val="24"/>
          <w:szCs w:val="24"/>
        </w:rPr>
        <w:t>k</w:t>
      </w:r>
      <w:r w:rsidR="00FF6772" w:rsidRPr="00BF6D9C">
        <w:rPr>
          <w:rFonts w:asciiTheme="minorBidi" w:hAnsiTheme="minorBidi"/>
          <w:i/>
          <w:iCs/>
          <w:sz w:val="24"/>
          <w:szCs w:val="24"/>
        </w:rPr>
        <w:t>ha</w:t>
      </w:r>
      <w:r w:rsidR="00FF6772" w:rsidRPr="00BF6D9C">
        <w:rPr>
          <w:rFonts w:asciiTheme="minorBidi" w:hAnsiTheme="minorBidi"/>
          <w:sz w:val="24"/>
          <w:szCs w:val="24"/>
        </w:rPr>
        <w:t>, th</w:t>
      </w:r>
      <w:r w:rsidR="005B1928">
        <w:rPr>
          <w:rFonts w:asciiTheme="minorBidi" w:hAnsiTheme="minorBidi"/>
          <w:sz w:val="24"/>
          <w:szCs w:val="24"/>
        </w:rPr>
        <w:t>e land of the Jewish nation. Against</w:t>
      </w:r>
      <w:r w:rsidR="00FF6772" w:rsidRPr="00BF6D9C">
        <w:rPr>
          <w:rFonts w:asciiTheme="minorBidi" w:hAnsiTheme="minorBidi"/>
          <w:sz w:val="24"/>
          <w:szCs w:val="24"/>
        </w:rPr>
        <w:t xml:space="preserve"> this backdrop, the </w:t>
      </w:r>
      <w:r w:rsidR="007C37A0" w:rsidRPr="007C37A0">
        <w:rPr>
          <w:rFonts w:asciiTheme="minorBidi" w:hAnsiTheme="minorBidi"/>
          <w:i/>
          <w:sz w:val="24"/>
          <w:szCs w:val="24"/>
        </w:rPr>
        <w:t>mitzvot</w:t>
      </w:r>
      <w:r w:rsidR="00FF6772" w:rsidRPr="00BF6D9C">
        <w:rPr>
          <w:rFonts w:asciiTheme="minorBidi" w:hAnsiTheme="minorBidi"/>
          <w:sz w:val="24"/>
          <w:szCs w:val="24"/>
        </w:rPr>
        <w:t xml:space="preserve"> of </w:t>
      </w:r>
      <w:r w:rsidR="00130A68">
        <w:rPr>
          <w:rFonts w:asciiTheme="minorBidi" w:hAnsiTheme="minorBidi"/>
          <w:i/>
          <w:iCs/>
          <w:sz w:val="24"/>
          <w:szCs w:val="24"/>
        </w:rPr>
        <w:lastRenderedPageBreak/>
        <w:t>shemitta</w:t>
      </w:r>
      <w:r w:rsidR="00FF6772" w:rsidRPr="00BF6D9C">
        <w:rPr>
          <w:rFonts w:asciiTheme="minorBidi" w:hAnsiTheme="minorBidi"/>
          <w:sz w:val="24"/>
          <w:szCs w:val="24"/>
        </w:rPr>
        <w:t xml:space="preserve"> are a clear deviation from the norm, and represent the putting aside not only of</w:t>
      </w:r>
      <w:r w:rsidR="005B1928">
        <w:rPr>
          <w:rFonts w:asciiTheme="minorBidi" w:hAnsiTheme="minorBidi"/>
          <w:sz w:val="24"/>
          <w:szCs w:val="24"/>
        </w:rPr>
        <w:t xml:space="preserve"> the ideal of being self-</w:t>
      </w:r>
      <w:r w:rsidR="00212EE1">
        <w:rPr>
          <w:rFonts w:asciiTheme="minorBidi" w:hAnsiTheme="minorBidi"/>
          <w:sz w:val="24"/>
          <w:szCs w:val="24"/>
        </w:rPr>
        <w:t>sufficient</w:t>
      </w:r>
      <w:r w:rsidR="00FF6772" w:rsidRPr="00BF6D9C">
        <w:rPr>
          <w:rFonts w:asciiTheme="minorBidi" w:hAnsiTheme="minorBidi"/>
          <w:sz w:val="24"/>
          <w:szCs w:val="24"/>
        </w:rPr>
        <w:t xml:space="preserve"> but </w:t>
      </w:r>
      <w:r w:rsidR="005B1928">
        <w:rPr>
          <w:rFonts w:asciiTheme="minorBidi" w:hAnsiTheme="minorBidi"/>
          <w:sz w:val="24"/>
          <w:szCs w:val="24"/>
        </w:rPr>
        <w:t xml:space="preserve">the ideal of </w:t>
      </w:r>
      <w:r w:rsidR="00DB02F0" w:rsidRPr="00BF6D9C">
        <w:rPr>
          <w:rFonts w:asciiTheme="minorBidi" w:hAnsiTheme="minorBidi"/>
          <w:sz w:val="24"/>
          <w:szCs w:val="24"/>
        </w:rPr>
        <w:t>furtherin</w:t>
      </w:r>
      <w:r w:rsidR="005B1928">
        <w:rPr>
          <w:rFonts w:asciiTheme="minorBidi" w:hAnsiTheme="minorBidi"/>
          <w:sz w:val="24"/>
          <w:szCs w:val="24"/>
        </w:rPr>
        <w:t>g the beauty and bounty of the L</w:t>
      </w:r>
      <w:r w:rsidR="00DB02F0" w:rsidRPr="00BF6D9C">
        <w:rPr>
          <w:rFonts w:asciiTheme="minorBidi" w:hAnsiTheme="minorBidi"/>
          <w:sz w:val="24"/>
          <w:szCs w:val="24"/>
        </w:rPr>
        <w:t xml:space="preserve">and of Israel. </w:t>
      </w:r>
    </w:p>
    <w:p w:rsidR="006F2DF9" w:rsidRPr="00BF6D9C" w:rsidRDefault="006F2DF9" w:rsidP="001F4B64">
      <w:pPr>
        <w:pStyle w:val="NoSpacing"/>
        <w:bidi w:val="0"/>
        <w:jc w:val="both"/>
        <w:rPr>
          <w:rFonts w:asciiTheme="minorBidi" w:hAnsiTheme="minorBidi"/>
          <w:sz w:val="24"/>
          <w:szCs w:val="24"/>
        </w:rPr>
      </w:pPr>
    </w:p>
    <w:p w:rsidR="006F2DF9" w:rsidRPr="00BF6D9C" w:rsidRDefault="009C6E83" w:rsidP="001F4B64">
      <w:pPr>
        <w:pStyle w:val="NoSpacing"/>
        <w:bidi w:val="0"/>
        <w:ind w:firstLine="720"/>
        <w:jc w:val="both"/>
        <w:rPr>
          <w:rFonts w:asciiTheme="minorBidi" w:hAnsiTheme="minorBidi"/>
          <w:sz w:val="24"/>
          <w:szCs w:val="24"/>
        </w:rPr>
      </w:pPr>
      <w:r w:rsidRPr="00BF6D9C">
        <w:rPr>
          <w:rFonts w:asciiTheme="minorBidi" w:hAnsiTheme="minorBidi"/>
          <w:sz w:val="24"/>
          <w:szCs w:val="24"/>
        </w:rPr>
        <w:t xml:space="preserve">As we will see during ensuing </w:t>
      </w:r>
      <w:r w:rsidR="005B1928">
        <w:rPr>
          <w:rFonts w:asciiTheme="minorBidi" w:hAnsiTheme="minorBidi"/>
          <w:i/>
          <w:iCs/>
          <w:sz w:val="24"/>
          <w:szCs w:val="24"/>
        </w:rPr>
        <w:t>s</w:t>
      </w:r>
      <w:r w:rsidRPr="00BF6D9C">
        <w:rPr>
          <w:rFonts w:asciiTheme="minorBidi" w:hAnsiTheme="minorBidi"/>
          <w:i/>
          <w:iCs/>
          <w:sz w:val="24"/>
          <w:szCs w:val="24"/>
        </w:rPr>
        <w:t>hiurim</w:t>
      </w:r>
      <w:r w:rsidRPr="00BF6D9C">
        <w:rPr>
          <w:rFonts w:asciiTheme="minorBidi" w:hAnsiTheme="minorBidi"/>
          <w:sz w:val="24"/>
          <w:szCs w:val="24"/>
        </w:rPr>
        <w:t xml:space="preserve">, </w:t>
      </w:r>
      <w:r w:rsidR="00130A68">
        <w:rPr>
          <w:rFonts w:asciiTheme="minorBidi" w:hAnsiTheme="minorBidi"/>
          <w:i/>
          <w:iCs/>
          <w:sz w:val="24"/>
          <w:szCs w:val="24"/>
        </w:rPr>
        <w:t>shemitta</w:t>
      </w:r>
      <w:r w:rsidRPr="00BF6D9C">
        <w:rPr>
          <w:rFonts w:asciiTheme="minorBidi" w:hAnsiTheme="minorBidi"/>
          <w:sz w:val="24"/>
          <w:szCs w:val="24"/>
        </w:rPr>
        <w:t xml:space="preserve"> is n</w:t>
      </w:r>
      <w:r w:rsidR="005B1928">
        <w:rPr>
          <w:rFonts w:asciiTheme="minorBidi" w:hAnsiTheme="minorBidi"/>
          <w:sz w:val="24"/>
          <w:szCs w:val="24"/>
        </w:rPr>
        <w:t>ot supposed to be a period in which the L</w:t>
      </w:r>
      <w:r w:rsidRPr="00BF6D9C">
        <w:rPr>
          <w:rFonts w:asciiTheme="minorBidi" w:hAnsiTheme="minorBidi"/>
          <w:sz w:val="24"/>
          <w:szCs w:val="24"/>
        </w:rPr>
        <w:t>and of I</w:t>
      </w:r>
      <w:r w:rsidR="005B1928">
        <w:rPr>
          <w:rFonts w:asciiTheme="minorBidi" w:hAnsiTheme="minorBidi"/>
          <w:sz w:val="24"/>
          <w:szCs w:val="24"/>
        </w:rPr>
        <w:t>srael becomes destitute and un</w:t>
      </w:r>
      <w:r w:rsidRPr="00BF6D9C">
        <w:rPr>
          <w:rFonts w:asciiTheme="minorBidi" w:hAnsiTheme="minorBidi"/>
          <w:sz w:val="24"/>
          <w:szCs w:val="24"/>
        </w:rPr>
        <w:t xml:space="preserve">beautiful. Rather, </w:t>
      </w:r>
      <w:r w:rsidR="005B1928">
        <w:rPr>
          <w:rFonts w:asciiTheme="minorBidi" w:hAnsiTheme="minorBidi"/>
          <w:sz w:val="24"/>
          <w:szCs w:val="24"/>
        </w:rPr>
        <w:t>as we maintain</w:t>
      </w:r>
      <w:r w:rsidRPr="00BF6D9C">
        <w:rPr>
          <w:rFonts w:asciiTheme="minorBidi" w:hAnsiTheme="minorBidi"/>
          <w:sz w:val="24"/>
          <w:szCs w:val="24"/>
        </w:rPr>
        <w:t xml:space="preserve"> the current beauty of the land</w:t>
      </w:r>
      <w:r w:rsidR="005B1928">
        <w:rPr>
          <w:rFonts w:asciiTheme="minorBidi" w:hAnsiTheme="minorBidi"/>
          <w:sz w:val="24"/>
          <w:szCs w:val="24"/>
        </w:rPr>
        <w:t xml:space="preserve">, </w:t>
      </w:r>
      <w:r w:rsidRPr="00BF6D9C">
        <w:rPr>
          <w:rFonts w:asciiTheme="minorBidi" w:hAnsiTheme="minorBidi"/>
          <w:sz w:val="24"/>
          <w:szCs w:val="24"/>
        </w:rPr>
        <w:t xml:space="preserve">our focus </w:t>
      </w:r>
      <w:r w:rsidR="005B1928">
        <w:rPr>
          <w:rFonts w:asciiTheme="minorBidi" w:hAnsiTheme="minorBidi"/>
          <w:sz w:val="24"/>
          <w:szCs w:val="24"/>
        </w:rPr>
        <w:t>shifts so that we may retain r</w:t>
      </w:r>
      <w:r w:rsidRPr="00BF6D9C">
        <w:rPr>
          <w:rFonts w:asciiTheme="minorBidi" w:hAnsiTheme="minorBidi"/>
          <w:sz w:val="24"/>
          <w:szCs w:val="24"/>
        </w:rPr>
        <w:t>eligious ideal</w:t>
      </w:r>
      <w:r w:rsidR="005B1928">
        <w:rPr>
          <w:rFonts w:asciiTheme="minorBidi" w:hAnsiTheme="minorBidi"/>
          <w:sz w:val="24"/>
          <w:szCs w:val="24"/>
        </w:rPr>
        <w:t xml:space="preserve">s and avoid </w:t>
      </w:r>
      <w:r w:rsidRPr="00BF6D9C">
        <w:rPr>
          <w:rFonts w:asciiTheme="minorBidi" w:hAnsiTheme="minorBidi"/>
          <w:sz w:val="24"/>
          <w:szCs w:val="24"/>
        </w:rPr>
        <w:t>escapade</w:t>
      </w:r>
      <w:r w:rsidR="005B1928">
        <w:rPr>
          <w:rFonts w:asciiTheme="minorBidi" w:hAnsiTheme="minorBidi"/>
          <w:sz w:val="24"/>
          <w:szCs w:val="24"/>
        </w:rPr>
        <w:t>s</w:t>
      </w:r>
      <w:r w:rsidRPr="00BF6D9C">
        <w:rPr>
          <w:rFonts w:asciiTheme="minorBidi" w:hAnsiTheme="minorBidi"/>
          <w:sz w:val="24"/>
          <w:szCs w:val="24"/>
        </w:rPr>
        <w:t xml:space="preserve"> in personal conquest</w:t>
      </w:r>
      <w:r w:rsidR="0080353F" w:rsidRPr="00BF6D9C">
        <w:rPr>
          <w:rFonts w:asciiTheme="minorBidi" w:hAnsiTheme="minorBidi"/>
          <w:sz w:val="24"/>
          <w:szCs w:val="24"/>
        </w:rPr>
        <w:t xml:space="preserve"> and wealth</w:t>
      </w:r>
      <w:r w:rsidR="005B1928">
        <w:rPr>
          <w:rFonts w:asciiTheme="minorBidi" w:hAnsiTheme="minorBidi"/>
          <w:sz w:val="24"/>
          <w:szCs w:val="24"/>
        </w:rPr>
        <w:t>-</w:t>
      </w:r>
      <w:r w:rsidR="0080353F" w:rsidRPr="00BF6D9C">
        <w:rPr>
          <w:rFonts w:asciiTheme="minorBidi" w:hAnsiTheme="minorBidi"/>
          <w:sz w:val="24"/>
          <w:szCs w:val="24"/>
        </w:rPr>
        <w:t xml:space="preserve">building. </w:t>
      </w:r>
      <w:r w:rsidR="00130A68">
        <w:rPr>
          <w:rFonts w:asciiTheme="minorBidi" w:hAnsiTheme="minorBidi"/>
          <w:i/>
          <w:iCs/>
          <w:sz w:val="24"/>
          <w:szCs w:val="24"/>
        </w:rPr>
        <w:t>Shemitta</w:t>
      </w:r>
      <w:r w:rsidR="005B1928">
        <w:rPr>
          <w:rFonts w:asciiTheme="minorBidi" w:hAnsiTheme="minorBidi"/>
          <w:sz w:val="24"/>
          <w:szCs w:val="24"/>
        </w:rPr>
        <w:t xml:space="preserve"> allows us</w:t>
      </w:r>
      <w:r w:rsidR="0080353F" w:rsidRPr="00BF6D9C">
        <w:rPr>
          <w:rFonts w:asciiTheme="minorBidi" w:hAnsiTheme="minorBidi"/>
          <w:sz w:val="24"/>
          <w:szCs w:val="24"/>
        </w:rPr>
        <w:t xml:space="preserve"> to recognize the purpose in </w:t>
      </w:r>
      <w:r w:rsidR="005B1928">
        <w:rPr>
          <w:rFonts w:asciiTheme="minorBidi" w:hAnsiTheme="minorBidi"/>
          <w:sz w:val="24"/>
          <w:szCs w:val="24"/>
        </w:rPr>
        <w:t>our activities in the field</w:t>
      </w:r>
      <w:r w:rsidR="0080353F" w:rsidRPr="00BF6D9C">
        <w:rPr>
          <w:rFonts w:asciiTheme="minorBidi" w:hAnsiTheme="minorBidi"/>
          <w:sz w:val="24"/>
          <w:szCs w:val="24"/>
        </w:rPr>
        <w:t xml:space="preserve"> and that one's success is part of a larger unified national objective, rather than a personal </w:t>
      </w:r>
      <w:r w:rsidR="005B1928">
        <w:rPr>
          <w:rFonts w:asciiTheme="minorBidi" w:hAnsiTheme="minorBidi"/>
          <w:sz w:val="24"/>
          <w:szCs w:val="24"/>
        </w:rPr>
        <w:t>attempt to build up one's fortune</w:t>
      </w:r>
      <w:r w:rsidR="0080353F" w:rsidRPr="00BF6D9C">
        <w:rPr>
          <w:rFonts w:asciiTheme="minorBidi" w:hAnsiTheme="minorBidi"/>
          <w:sz w:val="24"/>
          <w:szCs w:val="24"/>
        </w:rPr>
        <w:t xml:space="preserve">. </w:t>
      </w:r>
    </w:p>
    <w:p w:rsidR="0080353F" w:rsidRPr="00BF6D9C" w:rsidRDefault="0080353F" w:rsidP="001F4B64">
      <w:pPr>
        <w:pStyle w:val="NoSpacing"/>
        <w:bidi w:val="0"/>
        <w:jc w:val="both"/>
        <w:rPr>
          <w:rFonts w:asciiTheme="minorBidi" w:hAnsiTheme="minorBidi"/>
          <w:sz w:val="24"/>
          <w:szCs w:val="24"/>
        </w:rPr>
      </w:pPr>
    </w:p>
    <w:p w:rsidR="006F2DF9"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Alshikh</w:t>
      </w:r>
      <w:r w:rsidR="006B5787" w:rsidRPr="00BF6D9C">
        <w:rPr>
          <w:rFonts w:asciiTheme="minorBidi" w:hAnsiTheme="minorBidi"/>
          <w:sz w:val="24"/>
          <w:szCs w:val="24"/>
        </w:rPr>
        <w:t>'s</w:t>
      </w:r>
      <w:r w:rsidR="006F2DF9" w:rsidRPr="00BF6D9C">
        <w:rPr>
          <w:rFonts w:asciiTheme="minorBidi" w:hAnsiTheme="minorBidi"/>
          <w:sz w:val="24"/>
          <w:szCs w:val="24"/>
        </w:rPr>
        <w:t xml:space="preserve"> </w:t>
      </w:r>
      <w:r w:rsidR="006B5787" w:rsidRPr="00BF6D9C">
        <w:rPr>
          <w:rFonts w:asciiTheme="minorBidi" w:hAnsiTheme="minorBidi"/>
          <w:sz w:val="24"/>
          <w:szCs w:val="24"/>
        </w:rPr>
        <w:t>comment</w:t>
      </w:r>
      <w:r w:rsidR="00220581" w:rsidRPr="00BF6D9C">
        <w:rPr>
          <w:rFonts w:asciiTheme="minorBidi" w:hAnsiTheme="minorBidi"/>
          <w:sz w:val="24"/>
          <w:szCs w:val="24"/>
        </w:rPr>
        <w:t>s regarding the necessary ingre</w:t>
      </w:r>
      <w:r w:rsidR="006B5787" w:rsidRPr="00BF6D9C">
        <w:rPr>
          <w:rFonts w:asciiTheme="minorBidi" w:hAnsiTheme="minorBidi"/>
          <w:sz w:val="24"/>
          <w:szCs w:val="24"/>
        </w:rPr>
        <w:t xml:space="preserve">dients for allowing one to miraculously plant for six years straight without depleting the land's resources can also be understood </w:t>
      </w:r>
      <w:r w:rsidR="005B1928">
        <w:rPr>
          <w:rFonts w:asciiTheme="minorBidi" w:hAnsiTheme="minorBidi"/>
          <w:sz w:val="24"/>
          <w:szCs w:val="24"/>
        </w:rPr>
        <w:t>against</w:t>
      </w:r>
      <w:r w:rsidR="006B5787" w:rsidRPr="00BF6D9C">
        <w:rPr>
          <w:rFonts w:asciiTheme="minorBidi" w:hAnsiTheme="minorBidi"/>
          <w:sz w:val="24"/>
          <w:szCs w:val="24"/>
        </w:rPr>
        <w:t xml:space="preserve"> this backdrop. </w:t>
      </w:r>
    </w:p>
    <w:p w:rsidR="006B5787" w:rsidRPr="00BF6D9C" w:rsidRDefault="006B5787" w:rsidP="001F4B64">
      <w:pPr>
        <w:pStyle w:val="NoSpacing"/>
        <w:bidi w:val="0"/>
        <w:ind w:left="72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Pr>
      </w:pPr>
      <w:r w:rsidRPr="00BF6D9C">
        <w:rPr>
          <w:rFonts w:asciiTheme="minorBidi" w:hAnsiTheme="minorBidi"/>
          <w:sz w:val="24"/>
          <w:szCs w:val="24"/>
        </w:rPr>
        <w:t>Whereas in other countries</w:t>
      </w:r>
      <w:r w:rsidR="00212EE1">
        <w:rPr>
          <w:rFonts w:asciiTheme="minorBidi" w:hAnsiTheme="minorBidi"/>
          <w:sz w:val="24"/>
          <w:szCs w:val="24"/>
        </w:rPr>
        <w:t>,</w:t>
      </w:r>
      <w:r w:rsidRPr="00BF6D9C">
        <w:rPr>
          <w:rFonts w:asciiTheme="minorBidi" w:hAnsiTheme="minorBidi"/>
          <w:sz w:val="24"/>
          <w:szCs w:val="24"/>
        </w:rPr>
        <w:t xml:space="preserve"> the earth n</w:t>
      </w:r>
      <w:r w:rsidR="00212EE1">
        <w:rPr>
          <w:rFonts w:asciiTheme="minorBidi" w:hAnsiTheme="minorBidi"/>
          <w:sz w:val="24"/>
          <w:szCs w:val="24"/>
        </w:rPr>
        <w:t>eeds to recover after each year</w:t>
      </w:r>
      <w:r w:rsidRPr="00BF6D9C">
        <w:rPr>
          <w:rFonts w:asciiTheme="minorBidi" w:hAnsiTheme="minorBidi"/>
          <w:sz w:val="24"/>
          <w:szCs w:val="24"/>
        </w:rPr>
        <w:t xml:space="preserve"> and cannot be worked six years in succession, Israelites in their land can work the same soil six years in a row without fear of famine. Seeing famines is the penalty for social injustice. In fact, in the seventh year, the same soil will produce a crop </w:t>
      </w:r>
      <w:r w:rsidRPr="00BF6D9C">
        <w:rPr>
          <w:rFonts w:asciiTheme="minorBidi" w:hAnsiTheme="minorBidi"/>
          <w:b/>
          <w:bCs/>
          <w:sz w:val="24"/>
          <w:szCs w:val="24"/>
        </w:rPr>
        <w:t>without</w:t>
      </w:r>
      <w:r w:rsidRPr="00BF6D9C">
        <w:rPr>
          <w:rFonts w:asciiTheme="minorBidi" w:hAnsiTheme="minorBidi"/>
          <w:sz w:val="24"/>
          <w:szCs w:val="24"/>
        </w:rPr>
        <w:t xml:space="preserve"> it having been worked at all.  Even in that year, the soil does not need to </w:t>
      </w:r>
      <w:r w:rsidR="00130A68" w:rsidRPr="00BF6D9C">
        <w:rPr>
          <w:rFonts w:asciiTheme="minorBidi" w:hAnsiTheme="minorBidi"/>
          <w:sz w:val="24"/>
          <w:szCs w:val="24"/>
        </w:rPr>
        <w:t>recuperate</w:t>
      </w:r>
      <w:r w:rsidRPr="00BF6D9C">
        <w:rPr>
          <w:rFonts w:asciiTheme="minorBidi" w:hAnsiTheme="minorBidi"/>
          <w:sz w:val="24"/>
          <w:szCs w:val="24"/>
        </w:rPr>
        <w:t xml:space="preserve"> from having produced harvests for six years consecutively. Your poor will have what to eat, and there will be leftovers for the beasts of the field. </w:t>
      </w:r>
    </w:p>
    <w:p w:rsidR="006B5787" w:rsidRPr="00BF6D9C" w:rsidRDefault="006B5787" w:rsidP="001F4B64">
      <w:pPr>
        <w:pStyle w:val="NoSpacing"/>
        <w:bidi w:val="0"/>
        <w:jc w:val="both"/>
        <w:rPr>
          <w:rFonts w:asciiTheme="minorBidi" w:hAnsiTheme="minorBidi"/>
          <w:sz w:val="24"/>
          <w:szCs w:val="24"/>
        </w:rPr>
      </w:pPr>
    </w:p>
    <w:p w:rsidR="006B5787"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Alshikh</w:t>
      </w:r>
      <w:r w:rsidR="006B5787" w:rsidRPr="00BF6D9C">
        <w:rPr>
          <w:rFonts w:asciiTheme="minorBidi" w:hAnsiTheme="minorBidi"/>
          <w:sz w:val="24"/>
          <w:szCs w:val="24"/>
        </w:rPr>
        <w:t xml:space="preserve"> points out that it is specifically the adherence to the values of </w:t>
      </w:r>
      <w:r w:rsidR="00130A68">
        <w:rPr>
          <w:rFonts w:asciiTheme="minorBidi" w:hAnsiTheme="minorBidi"/>
          <w:i/>
          <w:iCs/>
          <w:sz w:val="24"/>
          <w:szCs w:val="24"/>
        </w:rPr>
        <w:t>shemitta</w:t>
      </w:r>
      <w:r w:rsidR="006B5787" w:rsidRPr="00BF6D9C">
        <w:rPr>
          <w:rFonts w:asciiTheme="minorBidi" w:hAnsiTheme="minorBidi"/>
          <w:sz w:val="24"/>
          <w:szCs w:val="24"/>
        </w:rPr>
        <w:t xml:space="preserve"> </w:t>
      </w:r>
      <w:r w:rsidR="00212EE1">
        <w:rPr>
          <w:rFonts w:asciiTheme="minorBidi" w:hAnsiTheme="minorBidi"/>
          <w:sz w:val="24"/>
          <w:szCs w:val="24"/>
        </w:rPr>
        <w:t xml:space="preserve">and its social messages which enables </w:t>
      </w:r>
      <w:r w:rsidR="006B5787" w:rsidRPr="00BF6D9C">
        <w:rPr>
          <w:rFonts w:asciiTheme="minorBidi" w:hAnsiTheme="minorBidi"/>
          <w:sz w:val="24"/>
          <w:szCs w:val="24"/>
        </w:rPr>
        <w:t xml:space="preserve">the land to be fruitful. Taking a year off for </w:t>
      </w:r>
      <w:r w:rsidR="00130A68">
        <w:rPr>
          <w:rFonts w:asciiTheme="minorBidi" w:hAnsiTheme="minorBidi"/>
          <w:i/>
          <w:iCs/>
          <w:sz w:val="24"/>
          <w:szCs w:val="24"/>
        </w:rPr>
        <w:t>shemitta</w:t>
      </w:r>
      <w:r w:rsidR="006B5787" w:rsidRPr="00BF6D9C">
        <w:rPr>
          <w:rFonts w:asciiTheme="minorBidi" w:hAnsiTheme="minorBidi"/>
          <w:sz w:val="24"/>
          <w:szCs w:val="24"/>
        </w:rPr>
        <w:t xml:space="preserve"> and allowing one to inculcate the pr</w:t>
      </w:r>
      <w:r w:rsidR="00212EE1">
        <w:rPr>
          <w:rFonts w:asciiTheme="minorBidi" w:hAnsiTheme="minorBidi"/>
          <w:sz w:val="24"/>
          <w:szCs w:val="24"/>
        </w:rPr>
        <w:t>oper perspective on one's field</w:t>
      </w:r>
      <w:r w:rsidR="006B5787" w:rsidRPr="00BF6D9C">
        <w:rPr>
          <w:rFonts w:asciiTheme="minorBidi" w:hAnsiTheme="minorBidi"/>
          <w:sz w:val="24"/>
          <w:szCs w:val="24"/>
        </w:rPr>
        <w:t xml:space="preserve"> does not result in less growth, but rather allows the land to </w:t>
      </w:r>
      <w:r w:rsidR="009B4553" w:rsidRPr="00BF6D9C">
        <w:rPr>
          <w:rFonts w:asciiTheme="minorBidi" w:hAnsiTheme="minorBidi"/>
          <w:sz w:val="24"/>
          <w:szCs w:val="24"/>
        </w:rPr>
        <w:t>be more productive during the other six years.</w:t>
      </w:r>
    </w:p>
    <w:p w:rsidR="009B4553" w:rsidRPr="00BF6D9C" w:rsidRDefault="009B4553" w:rsidP="001F4B64">
      <w:pPr>
        <w:pStyle w:val="NoSpacing"/>
        <w:bidi w:val="0"/>
        <w:jc w:val="both"/>
        <w:rPr>
          <w:rFonts w:asciiTheme="minorBidi" w:hAnsiTheme="minorBidi"/>
          <w:sz w:val="24"/>
          <w:szCs w:val="24"/>
        </w:rPr>
      </w:pPr>
    </w:p>
    <w:p w:rsidR="009B4553" w:rsidRPr="00BF6D9C" w:rsidRDefault="005B1928" w:rsidP="001F4B64">
      <w:pPr>
        <w:pStyle w:val="NoSpacing"/>
        <w:bidi w:val="0"/>
        <w:ind w:firstLine="720"/>
        <w:jc w:val="both"/>
        <w:rPr>
          <w:rFonts w:asciiTheme="minorBidi" w:hAnsiTheme="minorBidi"/>
          <w:sz w:val="24"/>
          <w:szCs w:val="24"/>
        </w:rPr>
      </w:pPr>
      <w:r>
        <w:rPr>
          <w:rFonts w:asciiTheme="minorBidi" w:hAnsiTheme="minorBidi"/>
          <w:sz w:val="24"/>
          <w:szCs w:val="24"/>
        </w:rPr>
        <w:t>The M</w:t>
      </w:r>
      <w:r w:rsidR="009B4553" w:rsidRPr="00BF6D9C">
        <w:rPr>
          <w:rFonts w:asciiTheme="minorBidi" w:hAnsiTheme="minorBidi"/>
          <w:sz w:val="24"/>
          <w:szCs w:val="24"/>
        </w:rPr>
        <w:t xml:space="preserve">idrash presents a similar idea as well, explaining that when the nation observes the </w:t>
      </w:r>
      <w:r w:rsidR="009B4553" w:rsidRPr="00212EE1">
        <w:rPr>
          <w:rFonts w:asciiTheme="minorBidi" w:hAnsiTheme="minorBidi"/>
          <w:i/>
          <w:iCs/>
          <w:sz w:val="24"/>
          <w:szCs w:val="24"/>
        </w:rPr>
        <w:t>halakhot</w:t>
      </w:r>
      <w:r w:rsidR="009B4553" w:rsidRPr="00BF6D9C">
        <w:rPr>
          <w:rFonts w:asciiTheme="minorBidi" w:hAnsiTheme="minorBidi"/>
          <w:sz w:val="24"/>
          <w:szCs w:val="24"/>
        </w:rPr>
        <w:t xml:space="preserve"> of </w:t>
      </w:r>
      <w:r w:rsidR="00130A68">
        <w:rPr>
          <w:rFonts w:asciiTheme="minorBidi" w:hAnsiTheme="minorBidi"/>
          <w:i/>
          <w:iCs/>
          <w:sz w:val="24"/>
          <w:szCs w:val="24"/>
        </w:rPr>
        <w:t>shemitta</w:t>
      </w:r>
      <w:r w:rsidR="009B4553" w:rsidRPr="00BF6D9C">
        <w:rPr>
          <w:rFonts w:asciiTheme="minorBidi" w:hAnsiTheme="minorBidi"/>
          <w:sz w:val="24"/>
          <w:szCs w:val="24"/>
        </w:rPr>
        <w:t xml:space="preserve">, then only once in seven years is </w:t>
      </w:r>
      <w:r w:rsidR="00130A68">
        <w:rPr>
          <w:rFonts w:asciiTheme="minorBidi" w:hAnsiTheme="minorBidi"/>
          <w:i/>
          <w:iCs/>
          <w:sz w:val="24"/>
          <w:szCs w:val="24"/>
        </w:rPr>
        <w:t>shemitta</w:t>
      </w:r>
      <w:r w:rsidR="009B4553" w:rsidRPr="00BF6D9C">
        <w:rPr>
          <w:rFonts w:asciiTheme="minorBidi" w:hAnsiTheme="minorBidi"/>
          <w:sz w:val="24"/>
          <w:szCs w:val="24"/>
        </w:rPr>
        <w:t xml:space="preserve"> necessary; but when the nation fails in </w:t>
      </w:r>
      <w:r w:rsidR="00212EE1">
        <w:rPr>
          <w:rFonts w:asciiTheme="minorBidi" w:hAnsiTheme="minorBidi"/>
          <w:sz w:val="24"/>
          <w:szCs w:val="24"/>
        </w:rPr>
        <w:t>its</w:t>
      </w:r>
      <w:r w:rsidR="009B4553" w:rsidRPr="00BF6D9C">
        <w:rPr>
          <w:rFonts w:asciiTheme="minorBidi" w:hAnsiTheme="minorBidi"/>
          <w:sz w:val="24"/>
          <w:szCs w:val="24"/>
        </w:rPr>
        <w:t xml:space="preserve"> </w:t>
      </w:r>
      <w:r w:rsidR="00130A68">
        <w:rPr>
          <w:rFonts w:asciiTheme="minorBidi" w:hAnsiTheme="minorBidi"/>
          <w:i/>
          <w:iCs/>
          <w:sz w:val="24"/>
          <w:szCs w:val="24"/>
        </w:rPr>
        <w:t>shemitta</w:t>
      </w:r>
      <w:r w:rsidR="009B4553" w:rsidRPr="00BF6D9C">
        <w:rPr>
          <w:rFonts w:asciiTheme="minorBidi" w:hAnsiTheme="minorBidi"/>
          <w:sz w:val="24"/>
          <w:szCs w:val="24"/>
        </w:rPr>
        <w:t xml:space="preserve"> observance, than one must observe four </w:t>
      </w:r>
      <w:r w:rsidR="009B4553" w:rsidRPr="00D652E9">
        <w:rPr>
          <w:rFonts w:asciiTheme="minorBidi" w:hAnsiTheme="minorBidi"/>
          <w:i/>
          <w:iCs/>
          <w:sz w:val="24"/>
          <w:szCs w:val="24"/>
        </w:rPr>
        <w:t>shemittot</w:t>
      </w:r>
      <w:r w:rsidR="009B4553" w:rsidRPr="00BF6D9C">
        <w:rPr>
          <w:rFonts w:asciiTheme="minorBidi" w:hAnsiTheme="minorBidi"/>
          <w:sz w:val="24"/>
          <w:szCs w:val="24"/>
        </w:rPr>
        <w:t xml:space="preserve"> in seven years, as the land wil</w:t>
      </w:r>
      <w:r w:rsidR="00212EE1">
        <w:rPr>
          <w:rFonts w:asciiTheme="minorBidi" w:hAnsiTheme="minorBidi"/>
          <w:sz w:val="24"/>
          <w:szCs w:val="24"/>
        </w:rPr>
        <w:t>l not bear fruit yearly, but</w:t>
      </w:r>
      <w:r w:rsidR="009B4553" w:rsidRPr="00BF6D9C">
        <w:rPr>
          <w:rFonts w:asciiTheme="minorBidi" w:hAnsiTheme="minorBidi"/>
          <w:sz w:val="24"/>
          <w:szCs w:val="24"/>
        </w:rPr>
        <w:t xml:space="preserve"> will require crop rotation and only be </w:t>
      </w:r>
      <w:r w:rsidR="00212EE1">
        <w:rPr>
          <w:rFonts w:asciiTheme="minorBidi" w:hAnsiTheme="minorBidi"/>
          <w:sz w:val="24"/>
          <w:szCs w:val="24"/>
        </w:rPr>
        <w:t>cultivatable</w:t>
      </w:r>
      <w:r w:rsidR="009B4553" w:rsidRPr="00BF6D9C">
        <w:rPr>
          <w:rFonts w:asciiTheme="minorBidi" w:hAnsiTheme="minorBidi"/>
          <w:sz w:val="24"/>
          <w:szCs w:val="24"/>
        </w:rPr>
        <w:t xml:space="preserve"> every other year.</w:t>
      </w:r>
    </w:p>
    <w:p w:rsidR="009B4553" w:rsidRPr="00BF6D9C" w:rsidRDefault="009B4553" w:rsidP="001F4B64">
      <w:pPr>
        <w:pStyle w:val="NoSpacing"/>
        <w:bidi w:val="0"/>
        <w:jc w:val="both"/>
        <w:rPr>
          <w:rFonts w:asciiTheme="minorBidi" w:hAnsiTheme="minorBidi"/>
          <w:sz w:val="24"/>
          <w:szCs w:val="24"/>
        </w:rPr>
      </w:pPr>
    </w:p>
    <w:p w:rsidR="009B4553" w:rsidRPr="00BF6D9C" w:rsidRDefault="009B4553" w:rsidP="001F4B64">
      <w:pPr>
        <w:pStyle w:val="NoSpacing"/>
        <w:bidi w:val="0"/>
        <w:jc w:val="both"/>
        <w:rPr>
          <w:rFonts w:asciiTheme="minorBidi" w:hAnsiTheme="minorBidi"/>
          <w:b/>
          <w:bCs/>
          <w:sz w:val="24"/>
          <w:szCs w:val="24"/>
        </w:rPr>
      </w:pPr>
      <w:r w:rsidRPr="00BF6D9C">
        <w:rPr>
          <w:rFonts w:asciiTheme="minorBidi" w:hAnsiTheme="minorBidi"/>
          <w:b/>
          <w:bCs/>
          <w:sz w:val="24"/>
          <w:szCs w:val="24"/>
        </w:rPr>
        <w:t>The Reinvigorating Shabbat</w:t>
      </w:r>
    </w:p>
    <w:p w:rsidR="006B5787" w:rsidRPr="00BF6D9C" w:rsidRDefault="006B5787" w:rsidP="001F4B64">
      <w:pPr>
        <w:pStyle w:val="NoSpacing"/>
        <w:bidi w:val="0"/>
        <w:jc w:val="both"/>
        <w:rPr>
          <w:rFonts w:asciiTheme="minorBidi" w:hAnsiTheme="minorBidi"/>
          <w:sz w:val="24"/>
          <w:szCs w:val="24"/>
        </w:rPr>
      </w:pPr>
    </w:p>
    <w:p w:rsidR="009B4553" w:rsidRPr="00BF6D9C" w:rsidRDefault="00532070" w:rsidP="001F4B64">
      <w:pPr>
        <w:pStyle w:val="NoSpacing"/>
        <w:bidi w:val="0"/>
        <w:ind w:firstLine="720"/>
        <w:jc w:val="both"/>
        <w:rPr>
          <w:rFonts w:asciiTheme="minorBidi" w:hAnsiTheme="minorBidi"/>
          <w:sz w:val="24"/>
          <w:szCs w:val="24"/>
        </w:rPr>
      </w:pPr>
      <w:r>
        <w:rPr>
          <w:rFonts w:asciiTheme="minorBidi" w:hAnsiTheme="minorBidi"/>
          <w:sz w:val="24"/>
          <w:szCs w:val="24"/>
        </w:rPr>
        <w:t>Alshikh</w:t>
      </w:r>
      <w:r w:rsidR="00985FFD" w:rsidRPr="00BF6D9C">
        <w:rPr>
          <w:rFonts w:asciiTheme="minorBidi" w:hAnsiTheme="minorBidi"/>
          <w:sz w:val="24"/>
          <w:szCs w:val="24"/>
        </w:rPr>
        <w:t xml:space="preserve">, who mentioned the physical benefits of observance of </w:t>
      </w:r>
      <w:r w:rsidR="00130A68">
        <w:rPr>
          <w:rFonts w:asciiTheme="minorBidi" w:hAnsiTheme="minorBidi"/>
          <w:i/>
          <w:iCs/>
          <w:sz w:val="24"/>
          <w:szCs w:val="24"/>
        </w:rPr>
        <w:t>shemitta</w:t>
      </w:r>
      <w:r w:rsidR="00985FFD" w:rsidRPr="00BF6D9C">
        <w:rPr>
          <w:rFonts w:asciiTheme="minorBidi" w:hAnsiTheme="minorBidi"/>
          <w:sz w:val="24"/>
          <w:szCs w:val="24"/>
        </w:rPr>
        <w:t>,</w:t>
      </w:r>
      <w:r w:rsidR="009B4553" w:rsidRPr="00BF6D9C">
        <w:rPr>
          <w:rFonts w:asciiTheme="minorBidi" w:hAnsiTheme="minorBidi"/>
          <w:sz w:val="24"/>
          <w:szCs w:val="24"/>
        </w:rPr>
        <w:t xml:space="preserve"> </w:t>
      </w:r>
      <w:r w:rsidR="00985FFD" w:rsidRPr="00BF6D9C">
        <w:rPr>
          <w:rFonts w:asciiTheme="minorBidi" w:hAnsiTheme="minorBidi"/>
          <w:sz w:val="24"/>
          <w:szCs w:val="24"/>
        </w:rPr>
        <w:t xml:space="preserve">understandably </w:t>
      </w:r>
      <w:r w:rsidR="009B4553" w:rsidRPr="00BF6D9C">
        <w:rPr>
          <w:rFonts w:asciiTheme="minorBidi" w:hAnsiTheme="minorBidi"/>
          <w:sz w:val="24"/>
          <w:szCs w:val="24"/>
        </w:rPr>
        <w:t xml:space="preserve">feels the need to </w:t>
      </w:r>
      <w:r w:rsidR="00305A13" w:rsidRPr="00BF6D9C">
        <w:rPr>
          <w:rFonts w:asciiTheme="minorBidi" w:hAnsiTheme="minorBidi"/>
          <w:sz w:val="24"/>
          <w:szCs w:val="24"/>
        </w:rPr>
        <w:t xml:space="preserve">explain what is to be gained from the observance of </w:t>
      </w:r>
      <w:r w:rsidR="00130A68">
        <w:rPr>
          <w:rFonts w:asciiTheme="minorBidi" w:hAnsiTheme="minorBidi"/>
          <w:i/>
          <w:iCs/>
          <w:sz w:val="24"/>
          <w:szCs w:val="24"/>
        </w:rPr>
        <w:t>shemitta</w:t>
      </w:r>
      <w:r w:rsidR="00305A13" w:rsidRPr="00BF6D9C">
        <w:rPr>
          <w:rFonts w:asciiTheme="minorBidi" w:hAnsiTheme="minorBidi"/>
          <w:sz w:val="24"/>
          <w:szCs w:val="24"/>
        </w:rPr>
        <w:t>. One might recognize its being an insurance policy for sustained growth or even a period of physical rest, giving the farmer, not only the l</w:t>
      </w:r>
      <w:r w:rsidR="00212EE1">
        <w:rPr>
          <w:rFonts w:asciiTheme="minorBidi" w:hAnsiTheme="minorBidi"/>
          <w:sz w:val="24"/>
          <w:szCs w:val="24"/>
        </w:rPr>
        <w:t>and, the opportunity to regain</w:t>
      </w:r>
      <w:r w:rsidR="00305A13" w:rsidRPr="00BF6D9C">
        <w:rPr>
          <w:rFonts w:asciiTheme="minorBidi" w:hAnsiTheme="minorBidi"/>
          <w:sz w:val="24"/>
          <w:szCs w:val="24"/>
        </w:rPr>
        <w:t xml:space="preserve"> physical strength. </w:t>
      </w:r>
      <w:r>
        <w:rPr>
          <w:rFonts w:asciiTheme="minorBidi" w:hAnsiTheme="minorBidi"/>
          <w:sz w:val="24"/>
          <w:szCs w:val="24"/>
        </w:rPr>
        <w:t>Alshikh</w:t>
      </w:r>
      <w:r w:rsidR="00305A13" w:rsidRPr="00BF6D9C">
        <w:rPr>
          <w:rFonts w:asciiTheme="minorBidi" w:hAnsiTheme="minorBidi"/>
          <w:sz w:val="24"/>
          <w:szCs w:val="24"/>
        </w:rPr>
        <w:t xml:space="preserve"> therefore derives from the verse which follows </w:t>
      </w:r>
      <w:r w:rsidR="00130A68">
        <w:rPr>
          <w:rFonts w:asciiTheme="minorBidi" w:hAnsiTheme="minorBidi"/>
          <w:i/>
          <w:iCs/>
          <w:sz w:val="24"/>
          <w:szCs w:val="24"/>
        </w:rPr>
        <w:t>shemitta</w:t>
      </w:r>
      <w:r w:rsidR="00305A13" w:rsidRPr="00BF6D9C">
        <w:rPr>
          <w:rFonts w:asciiTheme="minorBidi" w:hAnsiTheme="minorBidi"/>
          <w:sz w:val="24"/>
          <w:szCs w:val="24"/>
        </w:rPr>
        <w:t xml:space="preserve">, that of Shabbat, that the rest is much more of a physical opportunity than a spiritual one. This is where he notes the addition of a </w:t>
      </w:r>
      <w:r w:rsidR="00305A13" w:rsidRPr="00BF6D9C">
        <w:rPr>
          <w:rFonts w:asciiTheme="minorBidi" w:hAnsiTheme="minorBidi"/>
          <w:i/>
          <w:iCs/>
          <w:sz w:val="24"/>
          <w:szCs w:val="24"/>
        </w:rPr>
        <w:t xml:space="preserve">neshama </w:t>
      </w:r>
      <w:r w:rsidRPr="00532070">
        <w:rPr>
          <w:rFonts w:asciiTheme="minorBidi" w:hAnsiTheme="minorBidi"/>
          <w:i/>
          <w:iCs/>
          <w:sz w:val="24"/>
          <w:szCs w:val="24"/>
        </w:rPr>
        <w:t>yete</w:t>
      </w:r>
      <w:r w:rsidR="00305A13" w:rsidRPr="00532070">
        <w:rPr>
          <w:rFonts w:asciiTheme="minorBidi" w:hAnsiTheme="minorBidi"/>
          <w:i/>
          <w:iCs/>
          <w:sz w:val="24"/>
          <w:szCs w:val="24"/>
        </w:rPr>
        <w:t>ra</w:t>
      </w:r>
      <w:r w:rsidR="00305A13" w:rsidRPr="00BF6D9C">
        <w:rPr>
          <w:rFonts w:asciiTheme="minorBidi" w:hAnsiTheme="minorBidi"/>
          <w:sz w:val="24"/>
          <w:szCs w:val="24"/>
        </w:rPr>
        <w:t xml:space="preserve">, an expanded soul, during the </w:t>
      </w:r>
      <w:r w:rsidR="00130A68">
        <w:rPr>
          <w:rFonts w:asciiTheme="minorBidi" w:hAnsiTheme="minorBidi"/>
          <w:i/>
          <w:iCs/>
          <w:sz w:val="24"/>
          <w:szCs w:val="24"/>
        </w:rPr>
        <w:t>shemitta</w:t>
      </w:r>
      <w:r w:rsidR="00305A13" w:rsidRPr="00BF6D9C">
        <w:rPr>
          <w:rFonts w:asciiTheme="minorBidi" w:hAnsiTheme="minorBidi"/>
          <w:sz w:val="24"/>
          <w:szCs w:val="24"/>
        </w:rPr>
        <w:t xml:space="preserve"> year, and the need to take advantage of it. He states:</w:t>
      </w:r>
    </w:p>
    <w:p w:rsidR="009B4553" w:rsidRPr="00BF6D9C" w:rsidRDefault="009B4553" w:rsidP="001F4B64">
      <w:pPr>
        <w:pStyle w:val="NoSpacing"/>
        <w:bidi w:val="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Pr>
      </w:pPr>
      <w:r w:rsidRPr="00BF6D9C">
        <w:rPr>
          <w:rFonts w:asciiTheme="minorBidi" w:hAnsiTheme="minorBidi"/>
          <w:sz w:val="24"/>
          <w:szCs w:val="24"/>
        </w:rPr>
        <w:lastRenderedPageBreak/>
        <w:t>Should you think that the legislation is designed to give man a year's vacation, this is not so. Just as it had</w:t>
      </w:r>
      <w:r w:rsidR="006B5787" w:rsidRPr="00BF6D9C">
        <w:rPr>
          <w:rFonts w:asciiTheme="minorBidi" w:hAnsiTheme="minorBidi"/>
          <w:sz w:val="24"/>
          <w:szCs w:val="24"/>
        </w:rPr>
        <w:t xml:space="preserve"> been decreed to abstain from w</w:t>
      </w:r>
      <w:r w:rsidRPr="00BF6D9C">
        <w:rPr>
          <w:rFonts w:asciiTheme="minorBidi" w:hAnsiTheme="minorBidi"/>
          <w:sz w:val="24"/>
          <w:szCs w:val="24"/>
        </w:rPr>
        <w:t>o</w:t>
      </w:r>
      <w:r w:rsidR="006B5787" w:rsidRPr="00BF6D9C">
        <w:rPr>
          <w:rFonts w:asciiTheme="minorBidi" w:hAnsiTheme="minorBidi"/>
          <w:sz w:val="24"/>
          <w:szCs w:val="24"/>
        </w:rPr>
        <w:t>r</w:t>
      </w:r>
      <w:r w:rsidRPr="00BF6D9C">
        <w:rPr>
          <w:rFonts w:asciiTheme="minorBidi" w:hAnsiTheme="minorBidi"/>
          <w:sz w:val="24"/>
          <w:szCs w:val="24"/>
        </w:rPr>
        <w:t>k every Shabbat, as a reminder of the fact that God imbued the Shabbat with sanctity already at the time of creation, so the seventh</w:t>
      </w:r>
      <w:r w:rsidR="00212EE1">
        <w:rPr>
          <w:rFonts w:asciiTheme="minorBidi" w:hAnsiTheme="minorBidi"/>
          <w:sz w:val="24"/>
          <w:szCs w:val="24"/>
        </w:rPr>
        <w:t>-</w:t>
      </w:r>
      <w:r w:rsidRPr="00BF6D9C">
        <w:rPr>
          <w:rFonts w:asciiTheme="minorBidi" w:hAnsiTheme="minorBidi"/>
          <w:sz w:val="24"/>
          <w:szCs w:val="24"/>
        </w:rPr>
        <w:t>year legislation is also rooted in similar consider</w:t>
      </w:r>
      <w:r w:rsidR="006B5787" w:rsidRPr="00BF6D9C">
        <w:rPr>
          <w:rFonts w:asciiTheme="minorBidi" w:hAnsiTheme="minorBidi"/>
          <w:sz w:val="24"/>
          <w:szCs w:val="24"/>
        </w:rPr>
        <w:t>a</w:t>
      </w:r>
      <w:r w:rsidRPr="00BF6D9C">
        <w:rPr>
          <w:rFonts w:asciiTheme="minorBidi" w:hAnsiTheme="minorBidi"/>
          <w:sz w:val="24"/>
          <w:szCs w:val="24"/>
        </w:rPr>
        <w:t>tions, i.e., that both on the Shabbat and during the seventh year a person acquires an additional spiritual dimension, similar to the</w:t>
      </w:r>
      <w:r w:rsidR="00305A13" w:rsidRPr="00BF6D9C">
        <w:rPr>
          <w:rFonts w:asciiTheme="minorBidi" w:hAnsiTheme="minorBidi"/>
          <w:sz w:val="24"/>
          <w:szCs w:val="24"/>
        </w:rPr>
        <w:t xml:space="preserve"> </w:t>
      </w:r>
      <w:r w:rsidR="00305A13" w:rsidRPr="00BF6D9C">
        <w:rPr>
          <w:rFonts w:asciiTheme="minorBidi" w:hAnsiTheme="minorBidi"/>
          <w:i/>
          <w:iCs/>
          <w:sz w:val="24"/>
          <w:szCs w:val="24"/>
        </w:rPr>
        <w:t xml:space="preserve">neshama </w:t>
      </w:r>
      <w:r w:rsidR="00532070" w:rsidRPr="00BF6D9C">
        <w:rPr>
          <w:rFonts w:asciiTheme="minorBidi" w:hAnsiTheme="minorBidi"/>
          <w:i/>
          <w:iCs/>
          <w:sz w:val="24"/>
          <w:szCs w:val="24"/>
        </w:rPr>
        <w:t>yetera</w:t>
      </w:r>
      <w:r w:rsidRPr="00BF6D9C">
        <w:rPr>
          <w:rFonts w:asciiTheme="minorBidi" w:hAnsiTheme="minorBidi"/>
          <w:sz w:val="24"/>
          <w:szCs w:val="24"/>
        </w:rPr>
        <w:t xml:space="preserve">. </w:t>
      </w:r>
    </w:p>
    <w:p w:rsidR="00305A13" w:rsidRPr="00BF6D9C" w:rsidRDefault="00305A13" w:rsidP="001F4B64">
      <w:pPr>
        <w:pStyle w:val="NoSpacing"/>
        <w:bidi w:val="0"/>
        <w:ind w:left="72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Pr>
      </w:pPr>
      <w:r w:rsidRPr="00BF6D9C">
        <w:rPr>
          <w:rFonts w:asciiTheme="minorBidi" w:hAnsiTheme="minorBidi"/>
          <w:sz w:val="24"/>
          <w:szCs w:val="24"/>
        </w:rPr>
        <w:t>The aspect of physical rest mentione</w:t>
      </w:r>
      <w:r w:rsidR="00212EE1">
        <w:rPr>
          <w:rFonts w:asciiTheme="minorBidi" w:hAnsiTheme="minorBidi"/>
          <w:sz w:val="24"/>
          <w:szCs w:val="24"/>
        </w:rPr>
        <w:t>d here applies only to "your ox and your donkey;”</w:t>
      </w:r>
      <w:r w:rsidRPr="00BF6D9C">
        <w:rPr>
          <w:rFonts w:asciiTheme="minorBidi" w:hAnsiTheme="minorBidi"/>
          <w:sz w:val="24"/>
          <w:szCs w:val="24"/>
        </w:rPr>
        <w:t xml:space="preserve"> humans, even your </w:t>
      </w:r>
      <w:r w:rsidR="00212EE1">
        <w:rPr>
          <w:rFonts w:asciiTheme="minorBidi" w:hAnsiTheme="minorBidi"/>
          <w:sz w:val="24"/>
          <w:szCs w:val="24"/>
        </w:rPr>
        <w:t xml:space="preserve">non-Jewish </w:t>
      </w:r>
      <w:r w:rsidRPr="00BF6D9C">
        <w:rPr>
          <w:rFonts w:asciiTheme="minorBidi" w:hAnsiTheme="minorBidi"/>
          <w:sz w:val="24"/>
          <w:szCs w:val="24"/>
        </w:rPr>
        <w:t xml:space="preserve">slaves, </w:t>
      </w:r>
      <w:r w:rsidR="00212EE1">
        <w:rPr>
          <w:rFonts w:asciiTheme="minorBidi" w:hAnsiTheme="minorBidi"/>
          <w:sz w:val="24"/>
          <w:szCs w:val="24"/>
        </w:rPr>
        <w:t xml:space="preserve">must </w:t>
      </w:r>
      <w:r w:rsidRPr="00BF6D9C">
        <w:rPr>
          <w:rFonts w:asciiTheme="minorBidi" w:hAnsiTheme="minorBidi"/>
          <w:sz w:val="24"/>
          <w:szCs w:val="24"/>
        </w:rPr>
        <w:t>fulfill p</w:t>
      </w:r>
      <w:r w:rsidR="00212EE1">
        <w:rPr>
          <w:rFonts w:asciiTheme="minorBidi" w:hAnsiTheme="minorBidi"/>
          <w:sz w:val="24"/>
          <w:szCs w:val="24"/>
        </w:rPr>
        <w:t xml:space="preserve">art of the Torah precepts, so they are to benefit from </w:t>
      </w:r>
      <w:r w:rsidR="00532070">
        <w:rPr>
          <w:rFonts w:asciiTheme="minorBidi" w:hAnsiTheme="minorBidi"/>
          <w:i/>
          <w:iCs/>
          <w:sz w:val="24"/>
          <w:szCs w:val="24"/>
        </w:rPr>
        <w:t>ve-yinafe</w:t>
      </w:r>
      <w:r w:rsidR="00D81046" w:rsidRPr="00BF6D9C">
        <w:rPr>
          <w:rFonts w:asciiTheme="minorBidi" w:hAnsiTheme="minorBidi"/>
          <w:i/>
          <w:iCs/>
          <w:sz w:val="24"/>
          <w:szCs w:val="24"/>
        </w:rPr>
        <w:t>sh</w:t>
      </w:r>
      <w:r w:rsidRPr="00BF6D9C">
        <w:rPr>
          <w:rFonts w:asciiTheme="minorBidi" w:hAnsiTheme="minorBidi"/>
          <w:sz w:val="24"/>
          <w:szCs w:val="24"/>
        </w:rPr>
        <w:t xml:space="preserve">, this additional soul. There is no need to mention again the fact that this </w:t>
      </w:r>
      <w:r w:rsidR="006B5787" w:rsidRPr="00BF6D9C">
        <w:rPr>
          <w:rFonts w:asciiTheme="minorBidi" w:hAnsiTheme="minorBidi"/>
          <w:sz w:val="24"/>
          <w:szCs w:val="24"/>
        </w:rPr>
        <w:t>concept applies in an even grea</w:t>
      </w:r>
      <w:r w:rsidRPr="00BF6D9C">
        <w:rPr>
          <w:rFonts w:asciiTheme="minorBidi" w:hAnsiTheme="minorBidi"/>
          <w:sz w:val="24"/>
          <w:szCs w:val="24"/>
        </w:rPr>
        <w:t xml:space="preserve">ter measure to the Jew. </w:t>
      </w:r>
    </w:p>
    <w:p w:rsidR="009B4553" w:rsidRPr="00BF6D9C" w:rsidRDefault="009B4553" w:rsidP="001F4B64">
      <w:pPr>
        <w:pStyle w:val="NoSpacing"/>
        <w:bidi w:val="0"/>
        <w:jc w:val="both"/>
        <w:rPr>
          <w:rFonts w:asciiTheme="minorBidi" w:hAnsiTheme="minorBidi"/>
          <w:sz w:val="24"/>
          <w:szCs w:val="24"/>
        </w:rPr>
      </w:pPr>
    </w:p>
    <w:p w:rsidR="006F2DF9" w:rsidRPr="00BF6D9C" w:rsidRDefault="006F2DF9" w:rsidP="001F4B64">
      <w:pPr>
        <w:pStyle w:val="NoSpacing"/>
        <w:bidi w:val="0"/>
        <w:ind w:firstLine="720"/>
        <w:jc w:val="both"/>
        <w:rPr>
          <w:rFonts w:asciiTheme="minorBidi" w:hAnsiTheme="minorBidi"/>
          <w:sz w:val="24"/>
          <w:szCs w:val="24"/>
          <w:rtl/>
        </w:rPr>
      </w:pPr>
      <w:r w:rsidRPr="00BF6D9C">
        <w:rPr>
          <w:rFonts w:asciiTheme="minorBidi" w:hAnsiTheme="minorBidi"/>
          <w:sz w:val="24"/>
          <w:szCs w:val="24"/>
        </w:rPr>
        <w:t>Similarly, Rav Hirsch</w:t>
      </w:r>
      <w:r w:rsidR="00212EE1">
        <w:rPr>
          <w:rFonts w:asciiTheme="minorBidi" w:hAnsiTheme="minorBidi"/>
          <w:sz w:val="24"/>
          <w:szCs w:val="24"/>
        </w:rPr>
        <w:t>,</w:t>
      </w:r>
      <w:r w:rsidRPr="00BF6D9C">
        <w:rPr>
          <w:rFonts w:asciiTheme="minorBidi" w:hAnsiTheme="minorBidi"/>
          <w:sz w:val="24"/>
          <w:szCs w:val="24"/>
        </w:rPr>
        <w:t xml:space="preserve"> on the same verse, describes how Shabbat and </w:t>
      </w:r>
      <w:r w:rsidR="00130A68">
        <w:rPr>
          <w:rFonts w:asciiTheme="minorBidi" w:hAnsiTheme="minorBidi"/>
          <w:i/>
          <w:iCs/>
          <w:sz w:val="24"/>
          <w:szCs w:val="24"/>
        </w:rPr>
        <w:t>shemitta</w:t>
      </w:r>
      <w:r w:rsidRPr="00BF6D9C">
        <w:rPr>
          <w:rFonts w:asciiTheme="minorBidi" w:hAnsiTheme="minorBidi"/>
          <w:sz w:val="24"/>
          <w:szCs w:val="24"/>
        </w:rPr>
        <w:t xml:space="preserve"> share si</w:t>
      </w:r>
      <w:r w:rsidR="00D81046" w:rsidRPr="00BF6D9C">
        <w:rPr>
          <w:rFonts w:asciiTheme="minorBidi" w:hAnsiTheme="minorBidi"/>
          <w:sz w:val="24"/>
          <w:szCs w:val="24"/>
        </w:rPr>
        <w:t xml:space="preserve">milar goals </w:t>
      </w:r>
      <w:r w:rsidR="00212EE1">
        <w:rPr>
          <w:rFonts w:asciiTheme="minorBidi" w:hAnsiTheme="minorBidi"/>
          <w:sz w:val="24"/>
          <w:szCs w:val="24"/>
        </w:rPr>
        <w:t>of allowing the people to recognize</w:t>
      </w:r>
      <w:r w:rsidR="00D81046" w:rsidRPr="00BF6D9C">
        <w:rPr>
          <w:rFonts w:asciiTheme="minorBidi" w:hAnsiTheme="minorBidi"/>
          <w:sz w:val="24"/>
          <w:szCs w:val="24"/>
        </w:rPr>
        <w:t xml:space="preserve"> the C</w:t>
      </w:r>
      <w:r w:rsidRPr="00BF6D9C">
        <w:rPr>
          <w:rFonts w:asciiTheme="minorBidi" w:hAnsiTheme="minorBidi"/>
          <w:sz w:val="24"/>
          <w:szCs w:val="24"/>
        </w:rPr>
        <w:t>reator</w:t>
      </w:r>
      <w:r w:rsidR="00212EE1">
        <w:rPr>
          <w:rFonts w:asciiTheme="minorBidi" w:hAnsiTheme="minorBidi"/>
          <w:sz w:val="24"/>
          <w:szCs w:val="24"/>
        </w:rPr>
        <w:t xml:space="preserve">; </w:t>
      </w:r>
      <w:r w:rsidR="00D81046" w:rsidRPr="00BF6D9C">
        <w:rPr>
          <w:rFonts w:asciiTheme="minorBidi" w:hAnsiTheme="minorBidi"/>
          <w:sz w:val="24"/>
          <w:szCs w:val="24"/>
        </w:rPr>
        <w:t>therefore, the Torah juxtaposes them.</w:t>
      </w:r>
    </w:p>
    <w:p w:rsidR="009B4553" w:rsidRPr="00BF6D9C" w:rsidRDefault="009B4553" w:rsidP="001F4B64">
      <w:pPr>
        <w:pStyle w:val="NoSpacing"/>
        <w:bidi w:val="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tl/>
        </w:rPr>
      </w:pPr>
      <w:r w:rsidRPr="00BF6D9C">
        <w:rPr>
          <w:rFonts w:asciiTheme="minorBidi" w:hAnsiTheme="minorBidi"/>
          <w:sz w:val="24"/>
          <w:szCs w:val="24"/>
        </w:rPr>
        <w:t xml:space="preserve">Just as the Shabbat year of the land establishes the nation's standing in its land, the Shabbat day establishes man's standing in the world. By observing the Shabbat, man acknowledges God as the Creator and Master of the world and of himself. On the seventh day, man refrains for </w:t>
      </w:r>
      <w:r w:rsidR="009B4553" w:rsidRPr="00BF6D9C">
        <w:rPr>
          <w:rFonts w:asciiTheme="minorBidi" w:hAnsiTheme="minorBidi"/>
          <w:sz w:val="24"/>
          <w:szCs w:val="24"/>
        </w:rPr>
        <w:t>exercising</w:t>
      </w:r>
      <w:r w:rsidRPr="00BF6D9C">
        <w:rPr>
          <w:rFonts w:asciiTheme="minorBidi" w:hAnsiTheme="minorBidi"/>
          <w:sz w:val="24"/>
          <w:szCs w:val="24"/>
        </w:rPr>
        <w:t xml:space="preserve"> his own mastery over any of God's creations and humbly subordinates himself and his world to the Creator. While he observes the Shabbat, the Shabbat teaches him to respect every other creature alongside himself, as all are equal before God, and all are His children. </w:t>
      </w:r>
    </w:p>
    <w:p w:rsidR="009B4553" w:rsidRPr="00BF6D9C" w:rsidRDefault="009B4553" w:rsidP="001F4B64">
      <w:pPr>
        <w:pStyle w:val="NoSpacing"/>
        <w:bidi w:val="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Pr>
      </w:pPr>
      <w:r w:rsidRPr="00BF6D9C">
        <w:rPr>
          <w:rFonts w:asciiTheme="minorBidi" w:hAnsiTheme="minorBidi"/>
          <w:sz w:val="24"/>
          <w:szCs w:val="24"/>
        </w:rPr>
        <w:t>This dismantling of man's mastery over all creatures is one of the objectives of the Shabbat, the day on which man pays homage to God</w:t>
      </w:r>
      <w:r w:rsidR="00212EE1">
        <w:rPr>
          <w:rFonts w:asciiTheme="minorBidi" w:hAnsiTheme="minorBidi"/>
          <w:sz w:val="24"/>
          <w:szCs w:val="24"/>
        </w:rPr>
        <w:t xml:space="preserve">, </w:t>
      </w:r>
      <w:r w:rsidRPr="00BF6D9C">
        <w:rPr>
          <w:rFonts w:asciiTheme="minorBidi" w:hAnsiTheme="minorBidi"/>
          <w:sz w:val="24"/>
          <w:szCs w:val="24"/>
        </w:rPr>
        <w:t>so that rest should come to the working animals and beasts of burden, and so that the son of your handmaid and the stranger in your mids</w:t>
      </w:r>
      <w:r w:rsidR="00212EE1">
        <w:rPr>
          <w:rFonts w:asciiTheme="minorBidi" w:hAnsiTheme="minorBidi"/>
          <w:sz w:val="24"/>
          <w:szCs w:val="24"/>
        </w:rPr>
        <w:t>t shall "return to themselves” (</w:t>
      </w:r>
      <w:r w:rsidR="00212EE1" w:rsidRPr="00212EE1">
        <w:rPr>
          <w:rFonts w:asciiTheme="minorBidi" w:hAnsiTheme="minorBidi"/>
          <w:i/>
          <w:iCs/>
          <w:sz w:val="24"/>
          <w:szCs w:val="24"/>
        </w:rPr>
        <w:t>yinafesh</w:t>
      </w:r>
      <w:r w:rsidRPr="00BF6D9C">
        <w:rPr>
          <w:rFonts w:asciiTheme="minorBidi" w:hAnsiTheme="minorBidi"/>
          <w:sz w:val="24"/>
          <w:szCs w:val="24"/>
        </w:rPr>
        <w:t xml:space="preserve">), become conscious of their own human dignity, and recognize that their purpose in life is their very own. </w:t>
      </w:r>
    </w:p>
    <w:p w:rsidR="009B4553" w:rsidRPr="00BF6D9C" w:rsidRDefault="009B4553" w:rsidP="001F4B64">
      <w:pPr>
        <w:pStyle w:val="NoSpacing"/>
        <w:bidi w:val="0"/>
        <w:jc w:val="both"/>
        <w:rPr>
          <w:rFonts w:asciiTheme="minorBidi" w:hAnsiTheme="minorBidi"/>
          <w:sz w:val="24"/>
          <w:szCs w:val="24"/>
        </w:rPr>
      </w:pPr>
    </w:p>
    <w:p w:rsidR="006F2DF9" w:rsidRPr="00BF6D9C" w:rsidRDefault="006F2DF9" w:rsidP="001F4B64">
      <w:pPr>
        <w:pStyle w:val="NoSpacing"/>
        <w:bidi w:val="0"/>
        <w:ind w:left="720"/>
        <w:jc w:val="both"/>
        <w:rPr>
          <w:rFonts w:asciiTheme="minorBidi" w:hAnsiTheme="minorBidi"/>
          <w:sz w:val="24"/>
          <w:szCs w:val="24"/>
          <w:rtl/>
        </w:rPr>
      </w:pPr>
      <w:r w:rsidRPr="00BF6D9C">
        <w:rPr>
          <w:rFonts w:asciiTheme="minorBidi" w:hAnsiTheme="minorBidi"/>
          <w:sz w:val="24"/>
          <w:szCs w:val="24"/>
        </w:rPr>
        <w:t>From</w:t>
      </w:r>
      <w:r w:rsidR="00130A68" w:rsidRPr="00130A68">
        <w:rPr>
          <w:rFonts w:asciiTheme="minorBidi" w:hAnsiTheme="minorBidi"/>
          <w:sz w:val="24"/>
          <w:szCs w:val="24"/>
        </w:rPr>
        <w:t xml:space="preserve"> </w:t>
      </w:r>
      <w:r w:rsidR="00130A68">
        <w:rPr>
          <w:rFonts w:asciiTheme="minorBidi" w:hAnsiTheme="minorBidi"/>
          <w:sz w:val="24"/>
          <w:szCs w:val="24"/>
        </w:rPr>
        <w:t>“</w:t>
      </w:r>
      <w:r w:rsidR="00130A68" w:rsidRPr="00B57BD0">
        <w:rPr>
          <w:rFonts w:asciiTheme="minorBidi" w:hAnsiTheme="minorBidi"/>
          <w:sz w:val="24"/>
          <w:szCs w:val="24"/>
        </w:rPr>
        <w:t xml:space="preserve">in order that your ox and your </w:t>
      </w:r>
      <w:r w:rsidR="00130A68">
        <w:rPr>
          <w:rFonts w:asciiTheme="minorBidi" w:hAnsiTheme="minorBidi"/>
          <w:sz w:val="24"/>
          <w:szCs w:val="24"/>
        </w:rPr>
        <w:t>donkey shall repose</w:t>
      </w:r>
      <w:r w:rsidR="00212EE1">
        <w:rPr>
          <w:rFonts w:asciiTheme="minorBidi" w:hAnsiTheme="minorBidi"/>
          <w:sz w:val="24"/>
          <w:szCs w:val="24"/>
        </w:rPr>
        <w:t>,</w:t>
      </w:r>
      <w:r w:rsidR="00130A68">
        <w:rPr>
          <w:rFonts w:asciiTheme="minorBidi" w:hAnsiTheme="minorBidi"/>
          <w:sz w:val="24"/>
          <w:szCs w:val="24"/>
        </w:rPr>
        <w:t>”</w:t>
      </w:r>
      <w:r w:rsidRPr="00BF6D9C">
        <w:rPr>
          <w:rFonts w:asciiTheme="minorBidi" w:hAnsiTheme="minorBidi"/>
          <w:i/>
          <w:iCs/>
          <w:sz w:val="24"/>
          <w:szCs w:val="24"/>
        </w:rPr>
        <w:t xml:space="preserve"> </w:t>
      </w:r>
      <w:r w:rsidRPr="00BF6D9C">
        <w:rPr>
          <w:rFonts w:asciiTheme="minorBidi" w:hAnsiTheme="minorBidi"/>
          <w:sz w:val="24"/>
          <w:szCs w:val="24"/>
        </w:rPr>
        <w:t xml:space="preserve">the </w:t>
      </w:r>
      <w:r w:rsidRPr="00BF6D9C">
        <w:rPr>
          <w:rFonts w:asciiTheme="minorBidi" w:hAnsiTheme="minorBidi"/>
          <w:i/>
          <w:iCs/>
          <w:sz w:val="24"/>
          <w:szCs w:val="24"/>
        </w:rPr>
        <w:t xml:space="preserve">Mekhilta </w:t>
      </w:r>
      <w:r w:rsidRPr="00BF6D9C">
        <w:rPr>
          <w:rFonts w:asciiTheme="minorBidi" w:hAnsiTheme="minorBidi"/>
          <w:sz w:val="24"/>
          <w:szCs w:val="24"/>
        </w:rPr>
        <w:t xml:space="preserve">derives that a person has a special </w:t>
      </w:r>
      <w:r w:rsidR="00212EE1">
        <w:rPr>
          <w:rFonts w:asciiTheme="minorBidi" w:hAnsiTheme="minorBidi"/>
          <w:sz w:val="24"/>
          <w:szCs w:val="24"/>
        </w:rPr>
        <w:t>obligation toward his animals: n</w:t>
      </w:r>
      <w:r w:rsidRPr="00BF6D9C">
        <w:rPr>
          <w:rFonts w:asciiTheme="minorBidi" w:hAnsiTheme="minorBidi"/>
          <w:sz w:val="24"/>
          <w:szCs w:val="24"/>
        </w:rPr>
        <w:t xml:space="preserve">ot only must one leave one's animals at rest on the Shabbat, but one must also turn them out and allow them to graze undisturbed. </w:t>
      </w:r>
    </w:p>
    <w:p w:rsidR="006F2DF9" w:rsidRPr="00BF6D9C" w:rsidRDefault="006F2DF9" w:rsidP="001F4B64">
      <w:pPr>
        <w:pStyle w:val="NoSpacing"/>
        <w:bidi w:val="0"/>
        <w:jc w:val="both"/>
        <w:rPr>
          <w:rFonts w:asciiTheme="minorBidi" w:hAnsiTheme="minorBidi"/>
          <w:sz w:val="24"/>
          <w:szCs w:val="24"/>
        </w:rPr>
      </w:pPr>
    </w:p>
    <w:p w:rsidR="00D81046" w:rsidRPr="00BF6D9C" w:rsidRDefault="00D81046" w:rsidP="001F4B64">
      <w:pPr>
        <w:pStyle w:val="NoSpacing"/>
        <w:bidi w:val="0"/>
        <w:ind w:firstLine="720"/>
        <w:jc w:val="both"/>
        <w:rPr>
          <w:rFonts w:asciiTheme="minorBidi" w:hAnsiTheme="minorBidi"/>
          <w:i/>
          <w:iCs/>
          <w:sz w:val="24"/>
          <w:szCs w:val="24"/>
        </w:rPr>
      </w:pPr>
      <w:r w:rsidRPr="00BF6D9C">
        <w:rPr>
          <w:rFonts w:asciiTheme="minorBidi" w:hAnsiTheme="minorBidi"/>
          <w:sz w:val="24"/>
          <w:szCs w:val="24"/>
        </w:rPr>
        <w:t xml:space="preserve">In </w:t>
      </w:r>
      <w:r w:rsidR="00212EE1">
        <w:rPr>
          <w:rFonts w:asciiTheme="minorBidi" w:hAnsiTheme="minorBidi"/>
          <w:sz w:val="24"/>
          <w:szCs w:val="24"/>
        </w:rPr>
        <w:t xml:space="preserve">our </w:t>
      </w:r>
      <w:r w:rsidRPr="00BF6D9C">
        <w:rPr>
          <w:rFonts w:asciiTheme="minorBidi" w:hAnsiTheme="minorBidi"/>
          <w:sz w:val="24"/>
          <w:szCs w:val="24"/>
        </w:rPr>
        <w:t xml:space="preserve">next lesson, we will see how </w:t>
      </w:r>
      <w:r w:rsidR="00212EE1">
        <w:rPr>
          <w:rFonts w:asciiTheme="minorBidi" w:hAnsiTheme="minorBidi"/>
          <w:sz w:val="24"/>
          <w:szCs w:val="24"/>
        </w:rPr>
        <w:t xml:space="preserve">all these ideas play </w:t>
      </w:r>
      <w:r w:rsidRPr="00BF6D9C">
        <w:rPr>
          <w:rFonts w:asciiTheme="minorBidi" w:hAnsiTheme="minorBidi"/>
          <w:sz w:val="24"/>
          <w:szCs w:val="24"/>
        </w:rPr>
        <w:t xml:space="preserve">out in the primary obligation described in </w:t>
      </w:r>
      <w:r w:rsidRPr="00D652E9">
        <w:rPr>
          <w:rFonts w:asciiTheme="minorBidi" w:hAnsiTheme="minorBidi"/>
          <w:i/>
          <w:iCs/>
          <w:sz w:val="24"/>
          <w:szCs w:val="24"/>
        </w:rPr>
        <w:t xml:space="preserve">Parashat </w:t>
      </w:r>
      <w:r w:rsidR="008D0E85" w:rsidRPr="008D0E85">
        <w:rPr>
          <w:rFonts w:asciiTheme="minorBidi" w:hAnsiTheme="minorBidi"/>
          <w:i/>
          <w:iCs/>
          <w:sz w:val="24"/>
          <w:szCs w:val="24"/>
        </w:rPr>
        <w:t>Mishpatim</w:t>
      </w:r>
      <w:r w:rsidR="00212EE1">
        <w:rPr>
          <w:rFonts w:asciiTheme="minorBidi" w:hAnsiTheme="minorBidi"/>
          <w:sz w:val="24"/>
          <w:szCs w:val="24"/>
        </w:rPr>
        <w:t>,</w:t>
      </w:r>
      <w:r w:rsidR="00532070">
        <w:rPr>
          <w:rFonts w:asciiTheme="minorBidi" w:hAnsiTheme="minorBidi"/>
          <w:sz w:val="24"/>
          <w:szCs w:val="24"/>
        </w:rPr>
        <w:t xml:space="preserve"> “</w:t>
      </w:r>
      <w:r w:rsidR="00532070" w:rsidRPr="00762740">
        <w:rPr>
          <w:rFonts w:asciiTheme="minorBidi" w:hAnsiTheme="minorBidi"/>
          <w:sz w:val="24"/>
          <w:szCs w:val="24"/>
        </w:rPr>
        <w:t>you shall release it (</w:t>
      </w:r>
      <w:r w:rsidR="00532070" w:rsidRPr="00762740">
        <w:rPr>
          <w:rFonts w:asciiTheme="minorBidi" w:hAnsiTheme="minorBidi"/>
          <w:i/>
          <w:iCs/>
          <w:sz w:val="24"/>
          <w:szCs w:val="24"/>
        </w:rPr>
        <w:t>tishmeten</w:t>
      </w:r>
      <w:r w:rsidR="00532070">
        <w:rPr>
          <w:rFonts w:asciiTheme="minorBidi" w:hAnsiTheme="minorBidi"/>
          <w:i/>
          <w:iCs/>
          <w:sz w:val="24"/>
          <w:szCs w:val="24"/>
        </w:rPr>
        <w:t>n</w:t>
      </w:r>
      <w:r w:rsidR="00532070" w:rsidRPr="00762740">
        <w:rPr>
          <w:rFonts w:asciiTheme="minorBidi" w:hAnsiTheme="minorBidi"/>
          <w:i/>
          <w:iCs/>
          <w:sz w:val="24"/>
          <w:szCs w:val="24"/>
        </w:rPr>
        <w:t>a</w:t>
      </w:r>
      <w:r w:rsidR="00532070" w:rsidRPr="00762740">
        <w:rPr>
          <w:rFonts w:asciiTheme="minorBidi" w:hAnsiTheme="minorBidi"/>
          <w:sz w:val="24"/>
          <w:szCs w:val="24"/>
        </w:rPr>
        <w:t>) and let it lie fallow (</w:t>
      </w:r>
      <w:r w:rsidR="00532070">
        <w:rPr>
          <w:rFonts w:asciiTheme="minorBidi" w:hAnsiTheme="minorBidi"/>
          <w:i/>
          <w:iCs/>
          <w:sz w:val="24"/>
          <w:szCs w:val="24"/>
        </w:rPr>
        <w:t>u-n</w:t>
      </w:r>
      <w:r w:rsidR="00532070" w:rsidRPr="00762740">
        <w:rPr>
          <w:rFonts w:asciiTheme="minorBidi" w:hAnsiTheme="minorBidi"/>
          <w:i/>
          <w:iCs/>
          <w:sz w:val="24"/>
          <w:szCs w:val="24"/>
        </w:rPr>
        <w:t>tashta</w:t>
      </w:r>
      <w:r w:rsidR="00532070">
        <w:rPr>
          <w:rFonts w:asciiTheme="minorBidi" w:hAnsiTheme="minorBidi"/>
          <w:i/>
          <w:iCs/>
          <w:sz w:val="24"/>
          <w:szCs w:val="24"/>
        </w:rPr>
        <w:t>h</w:t>
      </w:r>
      <w:r w:rsidR="00212EE1">
        <w:rPr>
          <w:rFonts w:asciiTheme="minorBidi" w:hAnsiTheme="minorBidi"/>
          <w:sz w:val="24"/>
          <w:szCs w:val="24"/>
        </w:rPr>
        <w:t>)</w:t>
      </w:r>
      <w:r w:rsidR="00532070">
        <w:rPr>
          <w:rFonts w:asciiTheme="minorBidi" w:hAnsiTheme="minorBidi"/>
          <w:sz w:val="24"/>
          <w:szCs w:val="24"/>
        </w:rPr>
        <w:t xml:space="preserve">” </w:t>
      </w:r>
      <w:r w:rsidR="00212EE1">
        <w:rPr>
          <w:rFonts w:asciiTheme="minorBidi" w:hAnsiTheme="minorBidi"/>
          <w:sz w:val="24"/>
          <w:szCs w:val="24"/>
        </w:rPr>
        <w:t>and its prescription</w:t>
      </w:r>
      <w:r w:rsidR="00C53901" w:rsidRPr="00BF6D9C">
        <w:rPr>
          <w:rFonts w:asciiTheme="minorBidi" w:hAnsiTheme="minorBidi"/>
          <w:sz w:val="24"/>
          <w:szCs w:val="24"/>
        </w:rPr>
        <w:t xml:space="preserve"> for recognizing the true owner and provider of all our bounty</w:t>
      </w:r>
      <w:r w:rsidRPr="00BF6D9C">
        <w:rPr>
          <w:rFonts w:asciiTheme="minorBidi" w:hAnsiTheme="minorBidi"/>
          <w:i/>
          <w:iCs/>
          <w:sz w:val="24"/>
          <w:szCs w:val="24"/>
        </w:rPr>
        <w:t>.</w:t>
      </w:r>
    </w:p>
    <w:sectPr w:rsidR="00D81046" w:rsidRPr="00BF6D9C" w:rsidSect="009B0284">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926" w:rsidRDefault="00E87926" w:rsidP="006F2DF9">
      <w:pPr>
        <w:spacing w:after="0" w:line="240" w:lineRule="auto"/>
      </w:pPr>
      <w:r>
        <w:separator/>
      </w:r>
    </w:p>
  </w:endnote>
  <w:endnote w:type="continuationSeparator" w:id="0">
    <w:p w:rsidR="00E87926" w:rsidRDefault="00E87926" w:rsidP="006F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Guttman Keren">
    <w:altName w:val="Segoe UI Semilight"/>
    <w:panose1 w:val="02010401010101010101"/>
    <w:charset w:val="B1"/>
    <w:family w:val="auto"/>
    <w:pitch w:val="variable"/>
    <w:sig w:usb0="00000801" w:usb1="4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926" w:rsidRDefault="00E87926" w:rsidP="006F2DF9">
      <w:pPr>
        <w:spacing w:after="0" w:line="240" w:lineRule="auto"/>
      </w:pPr>
      <w:r>
        <w:separator/>
      </w:r>
    </w:p>
  </w:footnote>
  <w:footnote w:type="continuationSeparator" w:id="0">
    <w:p w:rsidR="00E87926" w:rsidRDefault="00E87926" w:rsidP="006F2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31548"/>
    <w:multiLevelType w:val="hybridMultilevel"/>
    <w:tmpl w:val="2118E9D2"/>
    <w:lvl w:ilvl="0" w:tplc="0409000F">
      <w:start w:val="1"/>
      <w:numFmt w:val="decimal"/>
      <w:lvlText w:val="%1."/>
      <w:lvlJc w:val="left"/>
      <w:pPr>
        <w:tabs>
          <w:tab w:val="num" w:pos="2061"/>
        </w:tabs>
        <w:ind w:left="2061" w:hanging="360"/>
      </w:pPr>
    </w:lvl>
    <w:lvl w:ilvl="1" w:tplc="04090003">
      <w:start w:val="1"/>
      <w:numFmt w:val="bullet"/>
      <w:lvlText w:val="o"/>
      <w:lvlJc w:val="left"/>
      <w:pPr>
        <w:tabs>
          <w:tab w:val="num" w:pos="2283"/>
        </w:tabs>
        <w:ind w:left="2283" w:hanging="360"/>
      </w:pPr>
      <w:rPr>
        <w:rFonts w:ascii="Courier New" w:hAnsi="Courier New" w:cs="Courier New" w:hint="default"/>
      </w:rPr>
    </w:lvl>
    <w:lvl w:ilvl="2" w:tplc="04090005">
      <w:start w:val="1"/>
      <w:numFmt w:val="bullet"/>
      <w:lvlText w:val=""/>
      <w:lvlJc w:val="left"/>
      <w:pPr>
        <w:tabs>
          <w:tab w:val="num" w:pos="3003"/>
        </w:tabs>
        <w:ind w:left="3003" w:hanging="360"/>
      </w:pPr>
      <w:rPr>
        <w:rFonts w:ascii="Wingdings" w:hAnsi="Wingdings" w:hint="default"/>
      </w:rPr>
    </w:lvl>
    <w:lvl w:ilvl="3" w:tplc="04090001">
      <w:start w:val="1"/>
      <w:numFmt w:val="bullet"/>
      <w:lvlText w:val=""/>
      <w:lvlJc w:val="left"/>
      <w:pPr>
        <w:tabs>
          <w:tab w:val="num" w:pos="3723"/>
        </w:tabs>
        <w:ind w:left="3723" w:hanging="360"/>
      </w:pPr>
      <w:rPr>
        <w:rFonts w:ascii="Symbol" w:hAnsi="Symbol" w:hint="default"/>
      </w:rPr>
    </w:lvl>
    <w:lvl w:ilvl="4" w:tplc="04090003">
      <w:start w:val="1"/>
      <w:numFmt w:val="bullet"/>
      <w:lvlText w:val="o"/>
      <w:lvlJc w:val="left"/>
      <w:pPr>
        <w:tabs>
          <w:tab w:val="num" w:pos="4443"/>
        </w:tabs>
        <w:ind w:left="4443" w:hanging="360"/>
      </w:pPr>
      <w:rPr>
        <w:rFonts w:ascii="Courier New" w:hAnsi="Courier New" w:cs="Courier New" w:hint="default"/>
      </w:rPr>
    </w:lvl>
    <w:lvl w:ilvl="5" w:tplc="04090005">
      <w:start w:val="1"/>
      <w:numFmt w:val="bullet"/>
      <w:lvlText w:val=""/>
      <w:lvlJc w:val="left"/>
      <w:pPr>
        <w:tabs>
          <w:tab w:val="num" w:pos="5163"/>
        </w:tabs>
        <w:ind w:left="5163" w:hanging="360"/>
      </w:pPr>
      <w:rPr>
        <w:rFonts w:ascii="Wingdings" w:hAnsi="Wingdings" w:hint="default"/>
      </w:rPr>
    </w:lvl>
    <w:lvl w:ilvl="6" w:tplc="04090001">
      <w:start w:val="1"/>
      <w:numFmt w:val="bullet"/>
      <w:lvlText w:val=""/>
      <w:lvlJc w:val="left"/>
      <w:pPr>
        <w:tabs>
          <w:tab w:val="num" w:pos="5883"/>
        </w:tabs>
        <w:ind w:left="5883" w:hanging="360"/>
      </w:pPr>
      <w:rPr>
        <w:rFonts w:ascii="Symbol" w:hAnsi="Symbol" w:hint="default"/>
      </w:rPr>
    </w:lvl>
    <w:lvl w:ilvl="7" w:tplc="04090003">
      <w:start w:val="1"/>
      <w:numFmt w:val="bullet"/>
      <w:lvlText w:val="o"/>
      <w:lvlJc w:val="left"/>
      <w:pPr>
        <w:tabs>
          <w:tab w:val="num" w:pos="6603"/>
        </w:tabs>
        <w:ind w:left="6603" w:hanging="360"/>
      </w:pPr>
      <w:rPr>
        <w:rFonts w:ascii="Courier New" w:hAnsi="Courier New" w:cs="Courier New" w:hint="default"/>
      </w:rPr>
    </w:lvl>
    <w:lvl w:ilvl="8" w:tplc="04090005">
      <w:start w:val="1"/>
      <w:numFmt w:val="bullet"/>
      <w:lvlText w:val=""/>
      <w:lvlJc w:val="left"/>
      <w:pPr>
        <w:tabs>
          <w:tab w:val="num" w:pos="7323"/>
        </w:tabs>
        <w:ind w:left="7323"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DF9"/>
    <w:rsid w:val="00033CBF"/>
    <w:rsid w:val="00096656"/>
    <w:rsid w:val="000E36E4"/>
    <w:rsid w:val="00104B2C"/>
    <w:rsid w:val="00130A68"/>
    <w:rsid w:val="00144352"/>
    <w:rsid w:val="00160C84"/>
    <w:rsid w:val="001738E0"/>
    <w:rsid w:val="00174EE9"/>
    <w:rsid w:val="001A3E5B"/>
    <w:rsid w:val="001C4C41"/>
    <w:rsid w:val="001D5917"/>
    <w:rsid w:val="001F4B64"/>
    <w:rsid w:val="001F5157"/>
    <w:rsid w:val="00212EE1"/>
    <w:rsid w:val="00220581"/>
    <w:rsid w:val="00276D2C"/>
    <w:rsid w:val="002F2569"/>
    <w:rsid w:val="002F2598"/>
    <w:rsid w:val="00304779"/>
    <w:rsid w:val="003050CC"/>
    <w:rsid w:val="00305A13"/>
    <w:rsid w:val="003673F2"/>
    <w:rsid w:val="003967EA"/>
    <w:rsid w:val="003E3D85"/>
    <w:rsid w:val="00415F0B"/>
    <w:rsid w:val="004C6EE6"/>
    <w:rsid w:val="004E2C89"/>
    <w:rsid w:val="004F1C5C"/>
    <w:rsid w:val="0053166B"/>
    <w:rsid w:val="00532070"/>
    <w:rsid w:val="00537105"/>
    <w:rsid w:val="005444CE"/>
    <w:rsid w:val="00557F7E"/>
    <w:rsid w:val="00566510"/>
    <w:rsid w:val="005726C0"/>
    <w:rsid w:val="005A20B1"/>
    <w:rsid w:val="005B1928"/>
    <w:rsid w:val="00600FAA"/>
    <w:rsid w:val="0064383E"/>
    <w:rsid w:val="0066457D"/>
    <w:rsid w:val="006806C0"/>
    <w:rsid w:val="006A5CC5"/>
    <w:rsid w:val="006B3ECC"/>
    <w:rsid w:val="006B5787"/>
    <w:rsid w:val="006C295F"/>
    <w:rsid w:val="006C7806"/>
    <w:rsid w:val="006F2DF9"/>
    <w:rsid w:val="007309CB"/>
    <w:rsid w:val="00771110"/>
    <w:rsid w:val="007844A8"/>
    <w:rsid w:val="00793259"/>
    <w:rsid w:val="007B2B22"/>
    <w:rsid w:val="007C37A0"/>
    <w:rsid w:val="007E49FC"/>
    <w:rsid w:val="0080353F"/>
    <w:rsid w:val="00813CC8"/>
    <w:rsid w:val="008249BA"/>
    <w:rsid w:val="00843F39"/>
    <w:rsid w:val="00886767"/>
    <w:rsid w:val="008D0E85"/>
    <w:rsid w:val="008E5221"/>
    <w:rsid w:val="00904C28"/>
    <w:rsid w:val="009163BD"/>
    <w:rsid w:val="00931EC1"/>
    <w:rsid w:val="00970FE5"/>
    <w:rsid w:val="00985FFD"/>
    <w:rsid w:val="0099324A"/>
    <w:rsid w:val="009B0284"/>
    <w:rsid w:val="009B4553"/>
    <w:rsid w:val="009B5B65"/>
    <w:rsid w:val="009C6E83"/>
    <w:rsid w:val="00A0305A"/>
    <w:rsid w:val="00A04101"/>
    <w:rsid w:val="00A05C4C"/>
    <w:rsid w:val="00A36621"/>
    <w:rsid w:val="00A65DC1"/>
    <w:rsid w:val="00A76C50"/>
    <w:rsid w:val="00A81658"/>
    <w:rsid w:val="00A9512D"/>
    <w:rsid w:val="00AE66A1"/>
    <w:rsid w:val="00BF6D9C"/>
    <w:rsid w:val="00C3626F"/>
    <w:rsid w:val="00C53901"/>
    <w:rsid w:val="00C65AC0"/>
    <w:rsid w:val="00C7247A"/>
    <w:rsid w:val="00CE7FDF"/>
    <w:rsid w:val="00D05ED2"/>
    <w:rsid w:val="00D21DCD"/>
    <w:rsid w:val="00D32C0D"/>
    <w:rsid w:val="00D6479B"/>
    <w:rsid w:val="00D652E9"/>
    <w:rsid w:val="00D81046"/>
    <w:rsid w:val="00DB02F0"/>
    <w:rsid w:val="00DC1337"/>
    <w:rsid w:val="00DD21CD"/>
    <w:rsid w:val="00DE7319"/>
    <w:rsid w:val="00E3013C"/>
    <w:rsid w:val="00E61F5B"/>
    <w:rsid w:val="00E84C29"/>
    <w:rsid w:val="00E87926"/>
    <w:rsid w:val="00F54E50"/>
    <w:rsid w:val="00FF67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F2DF9"/>
    <w:pPr>
      <w:keepNext/>
      <w:keepLines/>
      <w:bidi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semiHidden/>
    <w:unhideWhenUsed/>
    <w:qFormat/>
    <w:rsid w:val="006F2DF9"/>
    <w:pPr>
      <w:keepLines w:val="0"/>
      <w:autoSpaceDE w:val="0"/>
      <w:autoSpaceDN w:val="0"/>
      <w:bidi/>
      <w:spacing w:before="120" w:after="80"/>
      <w:jc w:val="center"/>
      <w:outlineLvl w:val="1"/>
    </w:pPr>
    <w:rPr>
      <w:rFonts w:ascii="Arial" w:eastAsia="Times New Roman" w:hAnsi="Arial" w:cs="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D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6F2DF9"/>
    <w:rPr>
      <w:rFonts w:ascii="Arial" w:eastAsia="Times New Roman" w:hAnsi="Arial" w:cs="Arial"/>
      <w:b/>
      <w:bCs/>
      <w:sz w:val="24"/>
      <w:szCs w:val="28"/>
    </w:rPr>
  </w:style>
  <w:style w:type="paragraph" w:styleId="NoSpacing">
    <w:name w:val="No Spacing"/>
    <w:uiPriority w:val="1"/>
    <w:qFormat/>
    <w:rsid w:val="006F2DF9"/>
    <w:pPr>
      <w:bidi/>
      <w:spacing w:after="0" w:line="240" w:lineRule="auto"/>
    </w:pPr>
  </w:style>
  <w:style w:type="character" w:customStyle="1" w:styleId="TitleChar">
    <w:name w:val="Title Char"/>
    <w:basedOn w:val="DefaultParagraphFont"/>
    <w:link w:val="Title"/>
    <w:uiPriority w:val="10"/>
    <w:rsid w:val="006F2DF9"/>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6F2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6F2DF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F2DF9"/>
    <w:pPr>
      <w:spacing w:after="0" w:line="260" w:lineRule="exact"/>
      <w:ind w:left="113" w:hanging="113"/>
      <w:jc w:val="both"/>
    </w:pPr>
    <w:rPr>
      <w:rFonts w:ascii="David" w:eastAsia="Times New Roman" w:hAnsi="David" w:cs="David"/>
      <w:sz w:val="16"/>
      <w:szCs w:val="16"/>
    </w:rPr>
  </w:style>
  <w:style w:type="character" w:customStyle="1" w:styleId="FootnoteTextChar">
    <w:name w:val="Footnote Text Char"/>
    <w:basedOn w:val="DefaultParagraphFont"/>
    <w:link w:val="FootnoteText"/>
    <w:uiPriority w:val="99"/>
    <w:semiHidden/>
    <w:rsid w:val="006F2DF9"/>
    <w:rPr>
      <w:rFonts w:ascii="David" w:eastAsia="Times New Roman" w:hAnsi="David" w:cs="David"/>
      <w:sz w:val="16"/>
      <w:szCs w:val="16"/>
    </w:rPr>
  </w:style>
  <w:style w:type="character" w:styleId="FootnoteReference">
    <w:name w:val="footnote reference"/>
    <w:basedOn w:val="DefaultParagraphFont"/>
    <w:uiPriority w:val="99"/>
    <w:semiHidden/>
    <w:unhideWhenUsed/>
    <w:rsid w:val="006F2DF9"/>
    <w:rPr>
      <w:rFonts w:cs="David" w:hint="cs"/>
      <w:vertAlign w:val="superscript"/>
    </w:rPr>
  </w:style>
  <w:style w:type="character" w:customStyle="1" w:styleId="a">
    <w:name w:val="הערות ומקורות"/>
    <w:basedOn w:val="DefaultParagraphFont"/>
    <w:rsid w:val="006F2DF9"/>
    <w:rPr>
      <w:szCs w:val="20"/>
    </w:rPr>
  </w:style>
  <w:style w:type="character" w:customStyle="1" w:styleId="a0">
    <w:name w:val="פסוקים בתוך פיסקה"/>
    <w:basedOn w:val="DefaultParagraphFont"/>
    <w:rsid w:val="006F2DF9"/>
    <w:rPr>
      <w:rFonts w:cs="Guttman Keren" w:hint="cs"/>
      <w:szCs w:val="22"/>
    </w:rPr>
  </w:style>
  <w:style w:type="character" w:customStyle="1" w:styleId="a1">
    <w:name w:val="פסוקים בהערה"/>
    <w:basedOn w:val="DefaultParagraphFont"/>
    <w:rsid w:val="006F2DF9"/>
    <w:rPr>
      <w:rFonts w:cs="Guttman Keren" w:hint="cs"/>
      <w:szCs w:val="14"/>
    </w:rPr>
  </w:style>
  <w:style w:type="character" w:customStyle="1" w:styleId="a2">
    <w:name w:val="מקורות בהערה"/>
    <w:basedOn w:val="DefaultParagraphFont"/>
    <w:rsid w:val="006F2DF9"/>
    <w:rPr>
      <w:rFonts w:cs="FrankRuehl" w:hint="cs"/>
      <w:szCs w:val="16"/>
    </w:rPr>
  </w:style>
  <w:style w:type="paragraph" w:customStyle="1" w:styleId="a3">
    <w:name w:val="ציטוט"/>
    <w:basedOn w:val="Normal"/>
    <w:uiPriority w:val="99"/>
    <w:rsid w:val="006F2DF9"/>
    <w:pPr>
      <w:tabs>
        <w:tab w:val="right" w:pos="4620"/>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apple-converted-space">
    <w:name w:val="apple-converted-space"/>
    <w:basedOn w:val="DefaultParagraphFont"/>
    <w:rsid w:val="008249BA"/>
  </w:style>
  <w:style w:type="character" w:customStyle="1" w:styleId="corashitext">
    <w:name w:val="corashitext"/>
    <w:basedOn w:val="DefaultParagraphFont"/>
    <w:rsid w:val="008249BA"/>
  </w:style>
  <w:style w:type="paragraph" w:styleId="NormalWeb">
    <w:name w:val="Normal (Web)"/>
    <w:basedOn w:val="Normal"/>
    <w:uiPriority w:val="99"/>
    <w:semiHidden/>
    <w:unhideWhenUsed/>
    <w:rsid w:val="00C724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9CB"/>
    <w:rPr>
      <w:color w:val="0000FF" w:themeColor="hyperlink"/>
      <w:u w:val="single"/>
    </w:rPr>
  </w:style>
  <w:style w:type="paragraph" w:styleId="BlockText">
    <w:name w:val="Block Text"/>
    <w:basedOn w:val="Normal"/>
    <w:link w:val="BlockTextChar"/>
    <w:semiHidden/>
    <w:unhideWhenUsed/>
    <w:rsid w:val="00D652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D652E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52E9"/>
    <w:rPr>
      <w:color w:val="800080" w:themeColor="followedHyperlink"/>
      <w:u w:val="single"/>
    </w:rPr>
  </w:style>
  <w:style w:type="paragraph" w:styleId="Header">
    <w:name w:val="header"/>
    <w:basedOn w:val="Normal"/>
    <w:link w:val="HeaderChar"/>
    <w:uiPriority w:val="99"/>
    <w:unhideWhenUsed/>
    <w:rsid w:val="001F4B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B64"/>
  </w:style>
  <w:style w:type="paragraph" w:styleId="Footer">
    <w:name w:val="footer"/>
    <w:basedOn w:val="Normal"/>
    <w:link w:val="FooterChar"/>
    <w:uiPriority w:val="99"/>
    <w:unhideWhenUsed/>
    <w:rsid w:val="001F4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B64"/>
  </w:style>
  <w:style w:type="paragraph" w:customStyle="1" w:styleId="CC">
    <w:name w:val="CC"/>
    <w:basedOn w:val="BodyText"/>
    <w:uiPriority w:val="99"/>
    <w:rsid w:val="001F4B64"/>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BodyText">
    <w:name w:val="Body Text"/>
    <w:basedOn w:val="Normal"/>
    <w:link w:val="BodyTextChar"/>
    <w:uiPriority w:val="99"/>
    <w:semiHidden/>
    <w:unhideWhenUsed/>
    <w:rsid w:val="001F4B64"/>
    <w:pPr>
      <w:spacing w:after="120"/>
    </w:pPr>
  </w:style>
  <w:style w:type="character" w:customStyle="1" w:styleId="BodyTextChar">
    <w:name w:val="Body Text Char"/>
    <w:basedOn w:val="DefaultParagraphFont"/>
    <w:link w:val="BodyText"/>
    <w:uiPriority w:val="99"/>
    <w:semiHidden/>
    <w:rsid w:val="001F4B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6F2DF9"/>
    <w:pPr>
      <w:keepNext/>
      <w:keepLines/>
      <w:bidi w:val="0"/>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9"/>
    <w:semiHidden/>
    <w:unhideWhenUsed/>
    <w:qFormat/>
    <w:rsid w:val="006F2DF9"/>
    <w:pPr>
      <w:keepLines w:val="0"/>
      <w:autoSpaceDE w:val="0"/>
      <w:autoSpaceDN w:val="0"/>
      <w:bidi/>
      <w:spacing w:before="120" w:after="80"/>
      <w:jc w:val="center"/>
      <w:outlineLvl w:val="1"/>
    </w:pPr>
    <w:rPr>
      <w:rFonts w:ascii="Arial" w:eastAsia="Times New Roman" w:hAnsi="Arial" w:cs="Arial"/>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D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semiHidden/>
    <w:rsid w:val="006F2DF9"/>
    <w:rPr>
      <w:rFonts w:ascii="Arial" w:eastAsia="Times New Roman" w:hAnsi="Arial" w:cs="Arial"/>
      <w:b/>
      <w:bCs/>
      <w:sz w:val="24"/>
      <w:szCs w:val="28"/>
    </w:rPr>
  </w:style>
  <w:style w:type="paragraph" w:styleId="NoSpacing">
    <w:name w:val="No Spacing"/>
    <w:uiPriority w:val="1"/>
    <w:qFormat/>
    <w:rsid w:val="006F2DF9"/>
    <w:pPr>
      <w:bidi/>
      <w:spacing w:after="0" w:line="240" w:lineRule="auto"/>
    </w:pPr>
  </w:style>
  <w:style w:type="character" w:customStyle="1" w:styleId="TitleChar">
    <w:name w:val="Title Char"/>
    <w:basedOn w:val="DefaultParagraphFont"/>
    <w:link w:val="Title"/>
    <w:uiPriority w:val="10"/>
    <w:rsid w:val="006F2DF9"/>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6F2D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basedOn w:val="DefaultParagraphFont"/>
    <w:uiPriority w:val="10"/>
    <w:rsid w:val="006F2DF9"/>
    <w:rPr>
      <w:rFonts w:asciiTheme="majorHAnsi" w:eastAsiaTheme="majorEastAsia" w:hAnsiTheme="majorHAnsi" w:cstheme="majorBidi"/>
      <w:color w:val="17365D" w:themeColor="text2" w:themeShade="BF"/>
      <w:spacing w:val="5"/>
      <w:kern w:val="28"/>
      <w:sz w:val="52"/>
      <w:szCs w:val="52"/>
    </w:rPr>
  </w:style>
  <w:style w:type="paragraph" w:styleId="FootnoteText">
    <w:name w:val="footnote text"/>
    <w:basedOn w:val="Normal"/>
    <w:link w:val="FootnoteTextChar"/>
    <w:uiPriority w:val="99"/>
    <w:semiHidden/>
    <w:unhideWhenUsed/>
    <w:rsid w:val="006F2DF9"/>
    <w:pPr>
      <w:spacing w:after="0" w:line="260" w:lineRule="exact"/>
      <w:ind w:left="113" w:hanging="113"/>
      <w:jc w:val="both"/>
    </w:pPr>
    <w:rPr>
      <w:rFonts w:ascii="David" w:eastAsia="Times New Roman" w:hAnsi="David" w:cs="David"/>
      <w:sz w:val="16"/>
      <w:szCs w:val="16"/>
    </w:rPr>
  </w:style>
  <w:style w:type="character" w:customStyle="1" w:styleId="FootnoteTextChar">
    <w:name w:val="Footnote Text Char"/>
    <w:basedOn w:val="DefaultParagraphFont"/>
    <w:link w:val="FootnoteText"/>
    <w:uiPriority w:val="99"/>
    <w:semiHidden/>
    <w:rsid w:val="006F2DF9"/>
    <w:rPr>
      <w:rFonts w:ascii="David" w:eastAsia="Times New Roman" w:hAnsi="David" w:cs="David"/>
      <w:sz w:val="16"/>
      <w:szCs w:val="16"/>
    </w:rPr>
  </w:style>
  <w:style w:type="character" w:styleId="FootnoteReference">
    <w:name w:val="footnote reference"/>
    <w:basedOn w:val="DefaultParagraphFont"/>
    <w:uiPriority w:val="99"/>
    <w:semiHidden/>
    <w:unhideWhenUsed/>
    <w:rsid w:val="006F2DF9"/>
    <w:rPr>
      <w:rFonts w:cs="David" w:hint="cs"/>
      <w:vertAlign w:val="superscript"/>
    </w:rPr>
  </w:style>
  <w:style w:type="character" w:customStyle="1" w:styleId="a">
    <w:name w:val="הערות ומקורות"/>
    <w:basedOn w:val="DefaultParagraphFont"/>
    <w:rsid w:val="006F2DF9"/>
    <w:rPr>
      <w:szCs w:val="20"/>
    </w:rPr>
  </w:style>
  <w:style w:type="character" w:customStyle="1" w:styleId="a0">
    <w:name w:val="פסוקים בתוך פיסקה"/>
    <w:basedOn w:val="DefaultParagraphFont"/>
    <w:rsid w:val="006F2DF9"/>
    <w:rPr>
      <w:rFonts w:cs="Guttman Keren" w:hint="cs"/>
      <w:szCs w:val="22"/>
    </w:rPr>
  </w:style>
  <w:style w:type="character" w:customStyle="1" w:styleId="a1">
    <w:name w:val="פסוקים בהערה"/>
    <w:basedOn w:val="DefaultParagraphFont"/>
    <w:rsid w:val="006F2DF9"/>
    <w:rPr>
      <w:rFonts w:cs="Guttman Keren" w:hint="cs"/>
      <w:szCs w:val="14"/>
    </w:rPr>
  </w:style>
  <w:style w:type="character" w:customStyle="1" w:styleId="a2">
    <w:name w:val="מקורות בהערה"/>
    <w:basedOn w:val="DefaultParagraphFont"/>
    <w:rsid w:val="006F2DF9"/>
    <w:rPr>
      <w:rFonts w:cs="FrankRuehl" w:hint="cs"/>
      <w:szCs w:val="16"/>
    </w:rPr>
  </w:style>
  <w:style w:type="paragraph" w:customStyle="1" w:styleId="a3">
    <w:name w:val="ציטוט"/>
    <w:basedOn w:val="Normal"/>
    <w:uiPriority w:val="99"/>
    <w:rsid w:val="006F2DF9"/>
    <w:pPr>
      <w:tabs>
        <w:tab w:val="right" w:pos="4620"/>
      </w:tabs>
      <w:autoSpaceDE w:val="0"/>
      <w:autoSpaceDN w:val="0"/>
      <w:spacing w:after="80" w:line="280" w:lineRule="exact"/>
      <w:ind w:left="567"/>
      <w:jc w:val="both"/>
    </w:pPr>
    <w:rPr>
      <w:rFonts w:ascii="Times New Roman" w:eastAsia="Times New Roman" w:hAnsi="Times New Roman" w:cs="Narkisim"/>
      <w:sz w:val="20"/>
    </w:rPr>
  </w:style>
  <w:style w:type="character" w:customStyle="1" w:styleId="apple-converted-space">
    <w:name w:val="apple-converted-space"/>
    <w:basedOn w:val="DefaultParagraphFont"/>
    <w:rsid w:val="008249BA"/>
  </w:style>
  <w:style w:type="character" w:customStyle="1" w:styleId="corashitext">
    <w:name w:val="corashitext"/>
    <w:basedOn w:val="DefaultParagraphFont"/>
    <w:rsid w:val="008249BA"/>
  </w:style>
  <w:style w:type="paragraph" w:styleId="NormalWeb">
    <w:name w:val="Normal (Web)"/>
    <w:basedOn w:val="Normal"/>
    <w:uiPriority w:val="99"/>
    <w:semiHidden/>
    <w:unhideWhenUsed/>
    <w:rsid w:val="00C7247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309CB"/>
    <w:rPr>
      <w:color w:val="0000FF" w:themeColor="hyperlink"/>
      <w:u w:val="single"/>
    </w:rPr>
  </w:style>
  <w:style w:type="paragraph" w:styleId="BlockText">
    <w:name w:val="Block Text"/>
    <w:basedOn w:val="Normal"/>
    <w:link w:val="BlockTextChar"/>
    <w:semiHidden/>
    <w:unhideWhenUsed/>
    <w:rsid w:val="00D652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ckTextChar">
    <w:name w:val="Block Text Char"/>
    <w:link w:val="BlockText"/>
    <w:semiHidden/>
    <w:locked/>
    <w:rsid w:val="00D652E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D652E9"/>
    <w:rPr>
      <w:color w:val="800080" w:themeColor="followedHyperlink"/>
      <w:u w:val="single"/>
    </w:rPr>
  </w:style>
  <w:style w:type="paragraph" w:styleId="Header">
    <w:name w:val="header"/>
    <w:basedOn w:val="Normal"/>
    <w:link w:val="HeaderChar"/>
    <w:uiPriority w:val="99"/>
    <w:unhideWhenUsed/>
    <w:rsid w:val="001F4B6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F4B64"/>
  </w:style>
  <w:style w:type="paragraph" w:styleId="Footer">
    <w:name w:val="footer"/>
    <w:basedOn w:val="Normal"/>
    <w:link w:val="FooterChar"/>
    <w:uiPriority w:val="99"/>
    <w:unhideWhenUsed/>
    <w:rsid w:val="001F4B6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F4B64"/>
  </w:style>
  <w:style w:type="paragraph" w:customStyle="1" w:styleId="CC">
    <w:name w:val="CC"/>
    <w:basedOn w:val="BodyText"/>
    <w:uiPriority w:val="99"/>
    <w:rsid w:val="001F4B64"/>
    <w:pPr>
      <w:keepLines/>
      <w:widowControl w:val="0"/>
      <w:autoSpaceDE w:val="0"/>
      <w:autoSpaceDN w:val="0"/>
      <w:bidi w:val="0"/>
      <w:spacing w:after="160" w:line="240" w:lineRule="auto"/>
      <w:ind w:left="360" w:hanging="360"/>
    </w:pPr>
    <w:rPr>
      <w:rFonts w:ascii="CG Times" w:eastAsia="Times New Roman" w:hAnsi="CG Times" w:cs="Times New Roman"/>
      <w:sz w:val="20"/>
      <w:szCs w:val="20"/>
      <w:lang w:val="x-none" w:eastAsia="x-none"/>
    </w:rPr>
  </w:style>
  <w:style w:type="paragraph" w:styleId="BodyText">
    <w:name w:val="Body Text"/>
    <w:basedOn w:val="Normal"/>
    <w:link w:val="BodyTextChar"/>
    <w:uiPriority w:val="99"/>
    <w:semiHidden/>
    <w:unhideWhenUsed/>
    <w:rsid w:val="001F4B64"/>
    <w:pPr>
      <w:spacing w:after="120"/>
    </w:pPr>
  </w:style>
  <w:style w:type="character" w:customStyle="1" w:styleId="BodyTextChar">
    <w:name w:val="Body Text Char"/>
    <w:basedOn w:val="DefaultParagraphFont"/>
    <w:link w:val="BodyText"/>
    <w:uiPriority w:val="99"/>
    <w:semiHidden/>
    <w:rsid w:val="001F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7262">
      <w:bodyDiv w:val="1"/>
      <w:marLeft w:val="0"/>
      <w:marRight w:val="0"/>
      <w:marTop w:val="0"/>
      <w:marBottom w:val="0"/>
      <w:divBdr>
        <w:top w:val="none" w:sz="0" w:space="0" w:color="auto"/>
        <w:left w:val="none" w:sz="0" w:space="0" w:color="auto"/>
        <w:bottom w:val="none" w:sz="0" w:space="0" w:color="auto"/>
        <w:right w:val="none" w:sz="0" w:space="0" w:color="auto"/>
      </w:divBdr>
    </w:div>
    <w:div w:id="320894279">
      <w:bodyDiv w:val="1"/>
      <w:marLeft w:val="0"/>
      <w:marRight w:val="0"/>
      <w:marTop w:val="0"/>
      <w:marBottom w:val="0"/>
      <w:divBdr>
        <w:top w:val="none" w:sz="0" w:space="0" w:color="auto"/>
        <w:left w:val="none" w:sz="0" w:space="0" w:color="auto"/>
        <w:bottom w:val="none" w:sz="0" w:space="0" w:color="auto"/>
        <w:right w:val="none" w:sz="0" w:space="0" w:color="auto"/>
      </w:divBdr>
    </w:div>
    <w:div w:id="730037422">
      <w:bodyDiv w:val="1"/>
      <w:marLeft w:val="0"/>
      <w:marRight w:val="0"/>
      <w:marTop w:val="0"/>
      <w:marBottom w:val="0"/>
      <w:divBdr>
        <w:top w:val="none" w:sz="0" w:space="0" w:color="auto"/>
        <w:left w:val="none" w:sz="0" w:space="0" w:color="auto"/>
        <w:bottom w:val="none" w:sz="0" w:space="0" w:color="auto"/>
        <w:right w:val="none" w:sz="0" w:space="0" w:color="auto"/>
      </w:divBdr>
    </w:div>
    <w:div w:id="980767869">
      <w:bodyDiv w:val="1"/>
      <w:marLeft w:val="0"/>
      <w:marRight w:val="0"/>
      <w:marTop w:val="0"/>
      <w:marBottom w:val="0"/>
      <w:divBdr>
        <w:top w:val="none" w:sz="0" w:space="0" w:color="auto"/>
        <w:left w:val="none" w:sz="0" w:space="0" w:color="auto"/>
        <w:bottom w:val="none" w:sz="0" w:space="0" w:color="auto"/>
        <w:right w:val="none" w:sz="0" w:space="0" w:color="auto"/>
      </w:divBdr>
    </w:div>
    <w:div w:id="1189300107">
      <w:bodyDiv w:val="1"/>
      <w:marLeft w:val="0"/>
      <w:marRight w:val="0"/>
      <w:marTop w:val="0"/>
      <w:marBottom w:val="0"/>
      <w:divBdr>
        <w:top w:val="none" w:sz="0" w:space="0" w:color="auto"/>
        <w:left w:val="none" w:sz="0" w:space="0" w:color="auto"/>
        <w:bottom w:val="none" w:sz="0" w:space="0" w:color="auto"/>
        <w:right w:val="none" w:sz="0" w:space="0" w:color="auto"/>
      </w:divBdr>
    </w:div>
    <w:div w:id="179721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etzion.org.il/en/shiur-12mishpatim-appreciating-gods-precepts-study-and-practice"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1A0C7-F176-45E3-A697-D8A39633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8</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Binyamin</dc:creator>
  <cp:lastModifiedBy>tmpUser</cp:lastModifiedBy>
  <cp:revision>7</cp:revision>
  <dcterms:created xsi:type="dcterms:W3CDTF">2015-03-08T10:25:00Z</dcterms:created>
  <dcterms:modified xsi:type="dcterms:W3CDTF">2015-03-10T08:35:00Z</dcterms:modified>
</cp:coreProperties>
</file>